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9D1B2" w14:textId="77777777" w:rsidR="001E550B" w:rsidRPr="00C82B3F" w:rsidRDefault="001E550B" w:rsidP="00786F17">
      <w:pPr>
        <w:spacing w:line="240" w:lineRule="auto"/>
        <w:rPr>
          <w:sz w:val="22"/>
          <w:szCs w:val="22"/>
        </w:rPr>
      </w:pPr>
      <w:bookmarkStart w:id="0" w:name="_Hlk43541317"/>
      <w:r w:rsidRPr="00C82B3F">
        <w:rPr>
          <w:sz w:val="22"/>
          <w:szCs w:val="22"/>
        </w:rPr>
        <w:t>Supplementary Information for</w:t>
      </w:r>
    </w:p>
    <w:p w14:paraId="57AE72C1" w14:textId="77777777" w:rsidR="001E550B" w:rsidRPr="00C82B3F" w:rsidRDefault="001E550B" w:rsidP="00786F17">
      <w:pPr>
        <w:spacing w:line="240" w:lineRule="auto"/>
        <w:rPr>
          <w:sz w:val="22"/>
          <w:szCs w:val="22"/>
        </w:rPr>
      </w:pPr>
    </w:p>
    <w:p w14:paraId="508FB141" w14:textId="5F3EF9DF" w:rsidR="00BC35E7" w:rsidRPr="00C82B3F" w:rsidRDefault="00BC35E7" w:rsidP="00BC35E7">
      <w:pPr>
        <w:spacing w:line="276" w:lineRule="auto"/>
        <w:rPr>
          <w:b/>
          <w:sz w:val="22"/>
          <w:szCs w:val="22"/>
        </w:rPr>
      </w:pPr>
      <w:bookmarkStart w:id="1" w:name="_Hlk43541257"/>
      <w:r w:rsidRPr="00C82B3F">
        <w:rPr>
          <w:b/>
          <w:sz w:val="22"/>
          <w:szCs w:val="22"/>
        </w:rPr>
        <w:t xml:space="preserve">Social environment drives sex and age-specific variation in </w:t>
      </w:r>
      <w:r w:rsidRPr="00C82B3F">
        <w:rPr>
          <w:b/>
          <w:i/>
          <w:sz w:val="22"/>
          <w:szCs w:val="22"/>
        </w:rPr>
        <w:t>Drosophila melanogaster</w:t>
      </w:r>
      <w:r w:rsidRPr="00C82B3F">
        <w:rPr>
          <w:b/>
          <w:sz w:val="22"/>
          <w:szCs w:val="22"/>
        </w:rPr>
        <w:t xml:space="preserve"> microbiome composition and predicted function. </w:t>
      </w:r>
    </w:p>
    <w:p w14:paraId="690148E9" w14:textId="77777777" w:rsidR="00BC35E7" w:rsidRPr="00C82B3F" w:rsidRDefault="00BC35E7" w:rsidP="00BC35E7">
      <w:pPr>
        <w:spacing w:line="276" w:lineRule="auto"/>
        <w:rPr>
          <w:b/>
          <w:sz w:val="22"/>
          <w:szCs w:val="22"/>
        </w:rPr>
      </w:pPr>
    </w:p>
    <w:p w14:paraId="7157104C" w14:textId="77777777" w:rsidR="00BC35E7" w:rsidRPr="00C82B3F" w:rsidRDefault="00BC35E7" w:rsidP="00BC35E7">
      <w:pPr>
        <w:spacing w:line="276" w:lineRule="auto"/>
        <w:rPr>
          <w:sz w:val="22"/>
          <w:szCs w:val="22"/>
        </w:rPr>
      </w:pPr>
      <w:r w:rsidRPr="00C82B3F">
        <w:rPr>
          <w:b/>
          <w:i/>
          <w:sz w:val="22"/>
          <w:szCs w:val="22"/>
        </w:rPr>
        <w:t>Authors</w:t>
      </w:r>
      <w:r w:rsidRPr="00C82B3F">
        <w:rPr>
          <w:i/>
          <w:sz w:val="22"/>
          <w:szCs w:val="22"/>
        </w:rPr>
        <w:t>:</w:t>
      </w:r>
      <w:r w:rsidRPr="00C82B3F">
        <w:rPr>
          <w:sz w:val="22"/>
          <w:szCs w:val="22"/>
        </w:rPr>
        <w:t xml:space="preserve"> Thomas Leech</w:t>
      </w:r>
      <w:r w:rsidRPr="00C82B3F">
        <w:rPr>
          <w:sz w:val="22"/>
          <w:szCs w:val="22"/>
          <w:vertAlign w:val="superscript"/>
        </w:rPr>
        <w:t>1,2$</w:t>
      </w:r>
      <w:r w:rsidRPr="00C82B3F">
        <w:rPr>
          <w:sz w:val="22"/>
          <w:szCs w:val="22"/>
        </w:rPr>
        <w:t>, Laurin McDowall</w:t>
      </w:r>
      <w:r w:rsidRPr="00C82B3F">
        <w:rPr>
          <w:sz w:val="22"/>
          <w:szCs w:val="22"/>
          <w:vertAlign w:val="superscript"/>
        </w:rPr>
        <w:t>1,3$</w:t>
      </w:r>
      <w:r w:rsidRPr="00C82B3F">
        <w:rPr>
          <w:sz w:val="22"/>
          <w:szCs w:val="22"/>
        </w:rPr>
        <w:t>, Kevin P Hopkins</w:t>
      </w:r>
      <w:r w:rsidRPr="00C82B3F">
        <w:rPr>
          <w:sz w:val="22"/>
          <w:szCs w:val="22"/>
          <w:vertAlign w:val="superscript"/>
        </w:rPr>
        <w:t>4</w:t>
      </w:r>
      <w:r w:rsidRPr="00C82B3F">
        <w:rPr>
          <w:sz w:val="22"/>
          <w:szCs w:val="22"/>
        </w:rPr>
        <w:t>, Steven M Sait</w:t>
      </w:r>
      <w:r w:rsidRPr="00C82B3F">
        <w:rPr>
          <w:sz w:val="22"/>
          <w:szCs w:val="22"/>
          <w:vertAlign w:val="superscript"/>
        </w:rPr>
        <w:t>1</w:t>
      </w:r>
      <w:r w:rsidRPr="00C82B3F">
        <w:rPr>
          <w:sz w:val="22"/>
          <w:szCs w:val="22"/>
        </w:rPr>
        <w:t xml:space="preserve">, Xavier A. Harrison </w:t>
      </w:r>
      <w:r w:rsidRPr="00C82B3F">
        <w:rPr>
          <w:sz w:val="22"/>
          <w:szCs w:val="22"/>
          <w:vertAlign w:val="superscript"/>
        </w:rPr>
        <w:t xml:space="preserve">4,5 </w:t>
      </w:r>
      <w:r w:rsidRPr="00C82B3F">
        <w:rPr>
          <w:sz w:val="22"/>
          <w:szCs w:val="22"/>
        </w:rPr>
        <w:t>and Amanda Bretman</w:t>
      </w:r>
      <w:r w:rsidRPr="00C82B3F">
        <w:rPr>
          <w:sz w:val="22"/>
          <w:szCs w:val="22"/>
          <w:vertAlign w:val="superscript"/>
        </w:rPr>
        <w:t>1</w:t>
      </w:r>
    </w:p>
    <w:p w14:paraId="341924E7" w14:textId="77777777" w:rsidR="00BC35E7" w:rsidRPr="00C82B3F" w:rsidRDefault="00BC35E7" w:rsidP="00BC35E7">
      <w:pPr>
        <w:spacing w:line="276" w:lineRule="auto"/>
        <w:rPr>
          <w:rStyle w:val="Emphasis"/>
          <w:b/>
          <w:bCs/>
          <w:sz w:val="22"/>
          <w:szCs w:val="22"/>
        </w:rPr>
      </w:pPr>
    </w:p>
    <w:p w14:paraId="43A97DF8" w14:textId="77777777" w:rsidR="00BC35E7" w:rsidRPr="00C82B3F" w:rsidRDefault="00BC35E7" w:rsidP="00BC35E7">
      <w:pPr>
        <w:spacing w:line="276" w:lineRule="auto"/>
        <w:rPr>
          <w:sz w:val="22"/>
          <w:szCs w:val="22"/>
        </w:rPr>
      </w:pPr>
      <w:r w:rsidRPr="00C82B3F">
        <w:rPr>
          <w:rStyle w:val="Emphasis"/>
          <w:b/>
          <w:bCs/>
          <w:sz w:val="22"/>
          <w:szCs w:val="22"/>
        </w:rPr>
        <w:t>Author Affiliations</w:t>
      </w:r>
    </w:p>
    <w:p w14:paraId="58527AF1" w14:textId="77777777" w:rsidR="00BC35E7" w:rsidRPr="00C82B3F" w:rsidRDefault="00BC35E7" w:rsidP="00BC35E7">
      <w:pPr>
        <w:spacing w:line="276" w:lineRule="auto"/>
        <w:rPr>
          <w:sz w:val="22"/>
          <w:szCs w:val="22"/>
        </w:rPr>
      </w:pPr>
      <w:r w:rsidRPr="00C82B3F">
        <w:rPr>
          <w:sz w:val="22"/>
          <w:szCs w:val="22"/>
          <w:vertAlign w:val="superscript"/>
        </w:rPr>
        <w:t>1</w:t>
      </w:r>
      <w:r w:rsidRPr="00C82B3F">
        <w:rPr>
          <w:sz w:val="22"/>
          <w:szCs w:val="22"/>
        </w:rPr>
        <w:t>School of Biology, Faculty of Biological Sciences, University of Leeds, Leeds, LS2 9JT, UK</w:t>
      </w:r>
    </w:p>
    <w:p w14:paraId="6F43664F" w14:textId="77777777" w:rsidR="00BC35E7" w:rsidRPr="00C82B3F" w:rsidRDefault="00BC35E7" w:rsidP="00BC35E7">
      <w:pPr>
        <w:spacing w:line="276" w:lineRule="auto"/>
        <w:rPr>
          <w:sz w:val="22"/>
          <w:szCs w:val="22"/>
          <w:vertAlign w:val="superscript"/>
        </w:rPr>
      </w:pPr>
      <w:r w:rsidRPr="00C82B3F">
        <w:rPr>
          <w:sz w:val="22"/>
          <w:szCs w:val="22"/>
          <w:vertAlign w:val="superscript"/>
        </w:rPr>
        <w:t>2</w:t>
      </w:r>
      <w:r w:rsidRPr="00C82B3F">
        <w:rPr>
          <w:sz w:val="22"/>
          <w:szCs w:val="22"/>
        </w:rPr>
        <w:t xml:space="preserve"> Max Planck Institute for Biology of Ageing, Joseph-</w:t>
      </w:r>
      <w:proofErr w:type="spellStart"/>
      <w:r w:rsidRPr="00C82B3F">
        <w:rPr>
          <w:sz w:val="22"/>
          <w:szCs w:val="22"/>
        </w:rPr>
        <w:t>Stelzmann</w:t>
      </w:r>
      <w:proofErr w:type="spellEnd"/>
      <w:r w:rsidRPr="00C82B3F">
        <w:rPr>
          <w:sz w:val="22"/>
          <w:szCs w:val="22"/>
        </w:rPr>
        <w:t>-</w:t>
      </w:r>
      <w:proofErr w:type="spellStart"/>
      <w:r w:rsidRPr="00C82B3F">
        <w:rPr>
          <w:sz w:val="22"/>
          <w:szCs w:val="22"/>
        </w:rPr>
        <w:t>Straße</w:t>
      </w:r>
      <w:proofErr w:type="spellEnd"/>
      <w:r w:rsidRPr="00C82B3F">
        <w:rPr>
          <w:sz w:val="22"/>
          <w:szCs w:val="22"/>
        </w:rPr>
        <w:t xml:space="preserve"> 9B, 50931 Köln, Germany</w:t>
      </w:r>
    </w:p>
    <w:p w14:paraId="07B8E115" w14:textId="77777777" w:rsidR="00BC35E7" w:rsidRPr="00C82B3F" w:rsidRDefault="00BC35E7" w:rsidP="00BC35E7">
      <w:pPr>
        <w:spacing w:line="276" w:lineRule="auto"/>
        <w:rPr>
          <w:sz w:val="22"/>
          <w:szCs w:val="22"/>
          <w:vertAlign w:val="superscript"/>
        </w:rPr>
      </w:pPr>
      <w:r w:rsidRPr="00C82B3F">
        <w:rPr>
          <w:sz w:val="22"/>
          <w:szCs w:val="22"/>
          <w:vertAlign w:val="superscript"/>
        </w:rPr>
        <w:t>3</w:t>
      </w:r>
      <w:r w:rsidRPr="00C82B3F">
        <w:rPr>
          <w:sz w:val="22"/>
          <w:szCs w:val="22"/>
        </w:rPr>
        <w:t xml:space="preserve"> School of Life Sciences, University of Dundee, Dundee, DD1 5EH, UK</w:t>
      </w:r>
    </w:p>
    <w:p w14:paraId="5A9FAA2F" w14:textId="77777777" w:rsidR="00BC35E7" w:rsidRPr="00C82B3F" w:rsidRDefault="00BC35E7" w:rsidP="00BC35E7">
      <w:pPr>
        <w:spacing w:line="276" w:lineRule="auto"/>
        <w:rPr>
          <w:sz w:val="22"/>
          <w:szCs w:val="22"/>
        </w:rPr>
      </w:pPr>
      <w:r w:rsidRPr="00C82B3F">
        <w:rPr>
          <w:sz w:val="22"/>
          <w:szCs w:val="22"/>
          <w:vertAlign w:val="superscript"/>
        </w:rPr>
        <w:t xml:space="preserve">4 </w:t>
      </w:r>
      <w:r w:rsidRPr="00C82B3F">
        <w:rPr>
          <w:sz w:val="22"/>
          <w:szCs w:val="22"/>
        </w:rPr>
        <w:t>Institute of Zoology, Zoological Society of London, Regent's Park, London, NW1 4RY, UK</w:t>
      </w:r>
    </w:p>
    <w:p w14:paraId="3A50B8D2" w14:textId="77777777" w:rsidR="00BC35E7" w:rsidRPr="00C82B3F" w:rsidRDefault="00BC35E7" w:rsidP="00BC35E7">
      <w:pPr>
        <w:spacing w:line="276" w:lineRule="auto"/>
        <w:rPr>
          <w:sz w:val="22"/>
          <w:szCs w:val="22"/>
          <w:vertAlign w:val="superscript"/>
        </w:rPr>
      </w:pPr>
      <w:r w:rsidRPr="00C82B3F">
        <w:rPr>
          <w:sz w:val="22"/>
          <w:szCs w:val="22"/>
          <w:vertAlign w:val="superscript"/>
        </w:rPr>
        <w:t xml:space="preserve">5 </w:t>
      </w:r>
      <w:r w:rsidRPr="00C82B3F">
        <w:rPr>
          <w:sz w:val="22"/>
          <w:szCs w:val="22"/>
        </w:rPr>
        <w:t>Centre for Ecology &amp; Conservation, University of Exeter, Penryn, TR10 9FE</w:t>
      </w:r>
    </w:p>
    <w:p w14:paraId="45CF31C5" w14:textId="77777777" w:rsidR="00BC35E7" w:rsidRPr="00C82B3F" w:rsidRDefault="00BC35E7" w:rsidP="00BC35E7">
      <w:pPr>
        <w:spacing w:line="276" w:lineRule="auto"/>
        <w:rPr>
          <w:sz w:val="22"/>
          <w:szCs w:val="22"/>
        </w:rPr>
      </w:pPr>
      <w:r w:rsidRPr="00C82B3F">
        <w:rPr>
          <w:sz w:val="22"/>
          <w:szCs w:val="22"/>
        </w:rPr>
        <w:t>$ These authors contributed equally</w:t>
      </w:r>
    </w:p>
    <w:p w14:paraId="38B53878" w14:textId="77777777" w:rsidR="00BC35E7" w:rsidRPr="00C82B3F" w:rsidRDefault="00BC35E7" w:rsidP="00BC35E7">
      <w:pPr>
        <w:spacing w:line="276" w:lineRule="auto"/>
        <w:rPr>
          <w:sz w:val="22"/>
          <w:szCs w:val="22"/>
        </w:rPr>
      </w:pPr>
    </w:p>
    <w:p w14:paraId="1B442EA2" w14:textId="77777777" w:rsidR="00BC35E7" w:rsidRPr="00C82B3F" w:rsidRDefault="00BC35E7" w:rsidP="00BC35E7">
      <w:pPr>
        <w:spacing w:line="276" w:lineRule="auto"/>
        <w:rPr>
          <w:sz w:val="22"/>
          <w:szCs w:val="22"/>
        </w:rPr>
      </w:pPr>
      <w:r w:rsidRPr="00C82B3F">
        <w:rPr>
          <w:b/>
          <w:i/>
          <w:sz w:val="22"/>
          <w:szCs w:val="22"/>
        </w:rPr>
        <w:t>ORCID</w:t>
      </w:r>
      <w:r w:rsidRPr="00C82B3F">
        <w:rPr>
          <w:sz w:val="22"/>
          <w:szCs w:val="22"/>
        </w:rPr>
        <w:t>: TL, 0000-0002-9504-0739; LM, 0000-0001-8425-5702; KPH, 0000-0002-3251-7093; SMS, 0000-0002-7208-8617; XAH 0000-0002-2004-3601; AB, 0000-0002-4421-3337</w:t>
      </w:r>
    </w:p>
    <w:p w14:paraId="21BDCAEE" w14:textId="77777777" w:rsidR="00BC35E7" w:rsidRPr="00C82B3F" w:rsidRDefault="00BC35E7" w:rsidP="00BC35E7">
      <w:pPr>
        <w:spacing w:line="276" w:lineRule="auto"/>
        <w:rPr>
          <w:b/>
          <w:sz w:val="22"/>
          <w:szCs w:val="22"/>
        </w:rPr>
      </w:pPr>
    </w:p>
    <w:p w14:paraId="091ECA48" w14:textId="77777777" w:rsidR="00BC35E7" w:rsidRPr="00C82B3F" w:rsidRDefault="00BC35E7" w:rsidP="00BC35E7">
      <w:pPr>
        <w:spacing w:line="276" w:lineRule="auto"/>
        <w:rPr>
          <w:b/>
          <w:sz w:val="22"/>
          <w:szCs w:val="22"/>
        </w:rPr>
      </w:pPr>
      <w:r w:rsidRPr="00C82B3F">
        <w:rPr>
          <w:b/>
          <w:i/>
          <w:sz w:val="22"/>
          <w:szCs w:val="22"/>
        </w:rPr>
        <w:t>Corresponding authors</w:t>
      </w:r>
      <w:r w:rsidRPr="00C82B3F">
        <w:rPr>
          <w:b/>
          <w:sz w:val="22"/>
          <w:szCs w:val="22"/>
        </w:rPr>
        <w:t>:</w:t>
      </w:r>
    </w:p>
    <w:p w14:paraId="7D42DA02" w14:textId="77777777" w:rsidR="00BC35E7" w:rsidRPr="00C82B3F" w:rsidRDefault="00BC35E7" w:rsidP="00BC35E7">
      <w:pPr>
        <w:spacing w:line="276" w:lineRule="auto"/>
        <w:rPr>
          <w:sz w:val="22"/>
          <w:szCs w:val="22"/>
        </w:rPr>
      </w:pPr>
      <w:r w:rsidRPr="00C82B3F">
        <w:rPr>
          <w:sz w:val="22"/>
          <w:szCs w:val="22"/>
        </w:rPr>
        <w:t>Amanda Bretman, School of Biology, Faculty of Biological Sciences, University of Leeds, Leeds, LS2 9JT, UK</w:t>
      </w:r>
    </w:p>
    <w:p w14:paraId="08B2853A" w14:textId="77777777" w:rsidR="00BC35E7" w:rsidRPr="00C82B3F" w:rsidRDefault="00BC35E7" w:rsidP="00BC35E7">
      <w:pPr>
        <w:spacing w:line="276" w:lineRule="auto"/>
        <w:rPr>
          <w:sz w:val="22"/>
          <w:szCs w:val="22"/>
        </w:rPr>
      </w:pPr>
      <w:r w:rsidRPr="00C82B3F">
        <w:rPr>
          <w:sz w:val="22"/>
          <w:szCs w:val="22"/>
        </w:rPr>
        <w:t>a.j.bretman@leeds.ac.uk</w:t>
      </w:r>
    </w:p>
    <w:p w14:paraId="43ADB758" w14:textId="77777777" w:rsidR="00BC35E7" w:rsidRPr="00C82B3F" w:rsidRDefault="00BC35E7" w:rsidP="00BC35E7">
      <w:pPr>
        <w:spacing w:line="276" w:lineRule="auto"/>
        <w:rPr>
          <w:sz w:val="22"/>
          <w:szCs w:val="22"/>
        </w:rPr>
      </w:pPr>
      <w:r w:rsidRPr="00C82B3F">
        <w:rPr>
          <w:sz w:val="22"/>
          <w:szCs w:val="22"/>
        </w:rPr>
        <w:t>Xavier A. Harrison, Centre for Ecology &amp; Conservation, University of Exeter, Penryn, TR10 9FE</w:t>
      </w:r>
    </w:p>
    <w:p w14:paraId="7A5F8A6D" w14:textId="77777777" w:rsidR="00BC35E7" w:rsidRPr="00C82B3F" w:rsidRDefault="00BC35E7" w:rsidP="00BC35E7">
      <w:pPr>
        <w:spacing w:line="276" w:lineRule="auto"/>
        <w:rPr>
          <w:sz w:val="22"/>
          <w:szCs w:val="22"/>
        </w:rPr>
      </w:pPr>
      <w:r w:rsidRPr="00C82B3F">
        <w:rPr>
          <w:sz w:val="22"/>
          <w:szCs w:val="22"/>
        </w:rPr>
        <w:t>x.harrison@exeter.ac.uk</w:t>
      </w:r>
    </w:p>
    <w:bookmarkEnd w:id="1"/>
    <w:p w14:paraId="1F5F1888" w14:textId="77777777" w:rsidR="001E550B" w:rsidRPr="00C82B3F" w:rsidRDefault="001E550B" w:rsidP="00786F17">
      <w:pPr>
        <w:spacing w:line="240" w:lineRule="auto"/>
        <w:rPr>
          <w:sz w:val="22"/>
          <w:szCs w:val="22"/>
        </w:rPr>
      </w:pPr>
    </w:p>
    <w:p w14:paraId="248E2B87" w14:textId="77777777" w:rsidR="001E6039" w:rsidRPr="00C82B3F" w:rsidRDefault="001E6039">
      <w:pPr>
        <w:spacing w:after="160" w:line="259" w:lineRule="auto"/>
        <w:rPr>
          <w:b/>
          <w:color w:val="002060"/>
          <w:sz w:val="22"/>
          <w:szCs w:val="22"/>
        </w:rPr>
      </w:pPr>
      <w:r w:rsidRPr="00C82B3F">
        <w:rPr>
          <w:b/>
          <w:color w:val="002060"/>
          <w:sz w:val="22"/>
          <w:szCs w:val="22"/>
        </w:rPr>
        <w:br w:type="page"/>
      </w:r>
    </w:p>
    <w:p w14:paraId="04CEB254" w14:textId="0B5059B5" w:rsidR="001E6039" w:rsidRPr="00C82B3F" w:rsidRDefault="001E6039" w:rsidP="001E6039">
      <w:pPr>
        <w:ind w:right="-1260"/>
        <w:rPr>
          <w:b/>
          <w:color w:val="002060"/>
          <w:sz w:val="22"/>
          <w:szCs w:val="22"/>
        </w:rPr>
      </w:pPr>
      <w:r w:rsidRPr="00C82B3F">
        <w:rPr>
          <w:b/>
          <w:color w:val="002060"/>
          <w:sz w:val="22"/>
          <w:szCs w:val="22"/>
        </w:rPr>
        <w:lastRenderedPageBreak/>
        <w:t>Table of Contents:</w:t>
      </w:r>
    </w:p>
    <w:tbl>
      <w:tblPr>
        <w:tblStyle w:val="TableGrid"/>
        <w:tblW w:w="0" w:type="auto"/>
        <w:tblLook w:val="04A0" w:firstRow="1" w:lastRow="0" w:firstColumn="1" w:lastColumn="0" w:noHBand="0" w:noVBand="1"/>
      </w:tblPr>
      <w:tblGrid>
        <w:gridCol w:w="5508"/>
        <w:gridCol w:w="3508"/>
      </w:tblGrid>
      <w:tr w:rsidR="001E6039" w:rsidRPr="00C82B3F" w14:paraId="5BB02680" w14:textId="77777777" w:rsidTr="00AF648D">
        <w:tc>
          <w:tcPr>
            <w:tcW w:w="5508" w:type="dxa"/>
          </w:tcPr>
          <w:p w14:paraId="089BE994" w14:textId="77777777" w:rsidR="001E6039" w:rsidRPr="00C82B3F" w:rsidRDefault="001E6039" w:rsidP="00D30727">
            <w:pPr>
              <w:ind w:right="-1260"/>
              <w:rPr>
                <w:b/>
                <w:color w:val="002060"/>
                <w:sz w:val="22"/>
                <w:szCs w:val="22"/>
              </w:rPr>
            </w:pPr>
            <w:r w:rsidRPr="00C82B3F">
              <w:rPr>
                <w:b/>
                <w:color w:val="002060"/>
                <w:sz w:val="22"/>
                <w:szCs w:val="22"/>
              </w:rPr>
              <w:t>Supplementary materials and methods</w:t>
            </w:r>
          </w:p>
        </w:tc>
        <w:tc>
          <w:tcPr>
            <w:tcW w:w="3508" w:type="dxa"/>
          </w:tcPr>
          <w:p w14:paraId="605C9AEC" w14:textId="297609DF" w:rsidR="001E6039" w:rsidRPr="00C82B3F" w:rsidRDefault="001E6039" w:rsidP="00D30727">
            <w:pPr>
              <w:tabs>
                <w:tab w:val="left" w:pos="585"/>
                <w:tab w:val="right" w:pos="5832"/>
              </w:tabs>
              <w:ind w:right="-1260"/>
              <w:jc w:val="center"/>
              <w:rPr>
                <w:color w:val="002060"/>
                <w:sz w:val="22"/>
                <w:szCs w:val="22"/>
              </w:rPr>
            </w:pPr>
            <w:r w:rsidRPr="00C82B3F">
              <w:rPr>
                <w:color w:val="002060"/>
                <w:sz w:val="22"/>
                <w:szCs w:val="22"/>
              </w:rPr>
              <w:t>Page 3</w:t>
            </w:r>
          </w:p>
        </w:tc>
      </w:tr>
      <w:tr w:rsidR="00DA20B4" w:rsidRPr="00C82B3F" w14:paraId="1067C741" w14:textId="77777777" w:rsidTr="00AF648D">
        <w:tc>
          <w:tcPr>
            <w:tcW w:w="5508" w:type="dxa"/>
          </w:tcPr>
          <w:p w14:paraId="7AA7085E" w14:textId="3DCA4F14" w:rsidR="00DA20B4" w:rsidRPr="00C82B3F" w:rsidRDefault="00DA20B4" w:rsidP="00DA20B4">
            <w:pPr>
              <w:ind w:right="-1260"/>
              <w:rPr>
                <w:b/>
                <w:color w:val="002060"/>
                <w:sz w:val="22"/>
                <w:szCs w:val="22"/>
              </w:rPr>
            </w:pPr>
            <w:r w:rsidRPr="00C82B3F">
              <w:rPr>
                <w:b/>
                <w:color w:val="002060"/>
                <w:sz w:val="22"/>
                <w:szCs w:val="22"/>
              </w:rPr>
              <w:t>Supplemental Discussion</w:t>
            </w:r>
          </w:p>
        </w:tc>
        <w:tc>
          <w:tcPr>
            <w:tcW w:w="3508" w:type="dxa"/>
          </w:tcPr>
          <w:p w14:paraId="74F905FE" w14:textId="36104266" w:rsidR="00DA20B4" w:rsidRPr="00C82B3F" w:rsidRDefault="00DA20B4" w:rsidP="00DA20B4">
            <w:pPr>
              <w:tabs>
                <w:tab w:val="left" w:pos="975"/>
              </w:tabs>
              <w:ind w:right="-1260"/>
              <w:jc w:val="center"/>
              <w:rPr>
                <w:color w:val="002060"/>
                <w:sz w:val="22"/>
                <w:szCs w:val="22"/>
              </w:rPr>
            </w:pPr>
            <w:r w:rsidRPr="00C82B3F">
              <w:rPr>
                <w:color w:val="002060"/>
                <w:sz w:val="22"/>
                <w:szCs w:val="22"/>
              </w:rPr>
              <w:t>Page 6</w:t>
            </w:r>
          </w:p>
        </w:tc>
      </w:tr>
      <w:tr w:rsidR="00DA20B4" w:rsidRPr="00C82B3F" w14:paraId="1391A606" w14:textId="77777777" w:rsidTr="00AF648D">
        <w:tc>
          <w:tcPr>
            <w:tcW w:w="5508" w:type="dxa"/>
          </w:tcPr>
          <w:p w14:paraId="375DE504" w14:textId="1489E439" w:rsidR="00DA20B4" w:rsidRPr="00C82B3F" w:rsidRDefault="00DA20B4" w:rsidP="00DA20B4">
            <w:pPr>
              <w:ind w:right="-1260"/>
              <w:rPr>
                <w:b/>
                <w:color w:val="002060"/>
                <w:sz w:val="22"/>
                <w:szCs w:val="22"/>
              </w:rPr>
            </w:pPr>
            <w:r w:rsidRPr="00C82B3F">
              <w:rPr>
                <w:b/>
                <w:color w:val="002060"/>
                <w:sz w:val="22"/>
                <w:szCs w:val="22"/>
              </w:rPr>
              <w:t>Figure S1</w:t>
            </w:r>
          </w:p>
        </w:tc>
        <w:tc>
          <w:tcPr>
            <w:tcW w:w="3508" w:type="dxa"/>
          </w:tcPr>
          <w:p w14:paraId="2827A27F" w14:textId="02E23EA6" w:rsidR="00DA20B4" w:rsidRPr="00C82B3F" w:rsidRDefault="00B54148" w:rsidP="00DA20B4">
            <w:pPr>
              <w:tabs>
                <w:tab w:val="left" w:pos="975"/>
              </w:tabs>
              <w:ind w:right="-1260"/>
              <w:jc w:val="center"/>
              <w:rPr>
                <w:color w:val="002060"/>
                <w:sz w:val="22"/>
                <w:szCs w:val="22"/>
              </w:rPr>
            </w:pPr>
            <w:r w:rsidRPr="00C82B3F">
              <w:rPr>
                <w:color w:val="002060"/>
                <w:sz w:val="22"/>
                <w:szCs w:val="22"/>
              </w:rPr>
              <w:t>Page 9</w:t>
            </w:r>
          </w:p>
        </w:tc>
      </w:tr>
      <w:tr w:rsidR="00DA20B4" w:rsidRPr="00C82B3F" w14:paraId="62090B28" w14:textId="77777777" w:rsidTr="00AF648D">
        <w:tc>
          <w:tcPr>
            <w:tcW w:w="5508" w:type="dxa"/>
          </w:tcPr>
          <w:p w14:paraId="0FC1E361" w14:textId="2CC8DD07" w:rsidR="00DA20B4" w:rsidRPr="00C82B3F" w:rsidRDefault="00DA20B4" w:rsidP="00DA20B4">
            <w:pPr>
              <w:ind w:right="-1260"/>
              <w:rPr>
                <w:b/>
                <w:color w:val="002060"/>
                <w:sz w:val="22"/>
                <w:szCs w:val="22"/>
              </w:rPr>
            </w:pPr>
            <w:r w:rsidRPr="00C82B3F">
              <w:rPr>
                <w:b/>
                <w:color w:val="002060"/>
                <w:sz w:val="22"/>
                <w:szCs w:val="22"/>
              </w:rPr>
              <w:t>Figure S2</w:t>
            </w:r>
          </w:p>
        </w:tc>
        <w:tc>
          <w:tcPr>
            <w:tcW w:w="3508" w:type="dxa"/>
          </w:tcPr>
          <w:p w14:paraId="1C3CC2C7" w14:textId="189EA43F" w:rsidR="00DA20B4" w:rsidRPr="00C82B3F" w:rsidRDefault="00DA20B4" w:rsidP="00DA20B4">
            <w:pPr>
              <w:tabs>
                <w:tab w:val="left" w:pos="975"/>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10</w:t>
            </w:r>
          </w:p>
        </w:tc>
      </w:tr>
      <w:tr w:rsidR="00DA20B4" w:rsidRPr="00C82B3F" w14:paraId="06435B46" w14:textId="77777777" w:rsidTr="00AF648D">
        <w:tc>
          <w:tcPr>
            <w:tcW w:w="5508" w:type="dxa"/>
          </w:tcPr>
          <w:p w14:paraId="0B7456B9" w14:textId="52CC6695" w:rsidR="00DA20B4" w:rsidRPr="00C82B3F" w:rsidRDefault="00DA20B4" w:rsidP="00DA20B4">
            <w:pPr>
              <w:ind w:right="-1260"/>
              <w:rPr>
                <w:b/>
                <w:color w:val="002060"/>
                <w:sz w:val="22"/>
                <w:szCs w:val="22"/>
              </w:rPr>
            </w:pPr>
            <w:r w:rsidRPr="00C82B3F">
              <w:rPr>
                <w:b/>
                <w:color w:val="002060"/>
                <w:sz w:val="22"/>
                <w:szCs w:val="22"/>
              </w:rPr>
              <w:t>Figure S3</w:t>
            </w:r>
          </w:p>
        </w:tc>
        <w:tc>
          <w:tcPr>
            <w:tcW w:w="3508" w:type="dxa"/>
          </w:tcPr>
          <w:p w14:paraId="092FB51A" w14:textId="3D03D764" w:rsidR="00DA20B4" w:rsidRPr="00C82B3F" w:rsidRDefault="00DA20B4" w:rsidP="00B54148">
            <w:pPr>
              <w:tabs>
                <w:tab w:val="left" w:pos="975"/>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11</w:t>
            </w:r>
          </w:p>
        </w:tc>
      </w:tr>
      <w:tr w:rsidR="00DA20B4" w:rsidRPr="00C82B3F" w14:paraId="242F94AE" w14:textId="77777777" w:rsidTr="00AF648D">
        <w:tc>
          <w:tcPr>
            <w:tcW w:w="5508" w:type="dxa"/>
          </w:tcPr>
          <w:p w14:paraId="415DF89F" w14:textId="3226D9A4" w:rsidR="00DA20B4" w:rsidRPr="00C82B3F" w:rsidRDefault="00DA20B4" w:rsidP="00DA20B4">
            <w:pPr>
              <w:ind w:right="-1260"/>
              <w:rPr>
                <w:b/>
                <w:color w:val="002060"/>
                <w:sz w:val="22"/>
                <w:szCs w:val="22"/>
              </w:rPr>
            </w:pPr>
            <w:r w:rsidRPr="00C82B3F">
              <w:rPr>
                <w:b/>
                <w:color w:val="002060"/>
                <w:sz w:val="22"/>
                <w:szCs w:val="22"/>
              </w:rPr>
              <w:t>Figure S4</w:t>
            </w:r>
          </w:p>
        </w:tc>
        <w:tc>
          <w:tcPr>
            <w:tcW w:w="3508" w:type="dxa"/>
          </w:tcPr>
          <w:p w14:paraId="4D17C6B9" w14:textId="09879404" w:rsidR="00DA20B4" w:rsidRPr="00C82B3F" w:rsidRDefault="00DA20B4" w:rsidP="00B54148">
            <w:pPr>
              <w:tabs>
                <w:tab w:val="left" w:pos="975"/>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12</w:t>
            </w:r>
          </w:p>
        </w:tc>
      </w:tr>
      <w:tr w:rsidR="00DA20B4" w:rsidRPr="00C82B3F" w14:paraId="48DAC145" w14:textId="77777777" w:rsidTr="00AF648D">
        <w:tc>
          <w:tcPr>
            <w:tcW w:w="5508" w:type="dxa"/>
          </w:tcPr>
          <w:p w14:paraId="0FFDE695" w14:textId="4174CD5D" w:rsidR="00DA20B4" w:rsidRPr="00C82B3F" w:rsidRDefault="00DA20B4" w:rsidP="00DA20B4">
            <w:pPr>
              <w:ind w:right="-1260"/>
              <w:rPr>
                <w:b/>
                <w:color w:val="002060"/>
                <w:sz w:val="22"/>
                <w:szCs w:val="22"/>
              </w:rPr>
            </w:pPr>
            <w:r w:rsidRPr="00C82B3F">
              <w:rPr>
                <w:b/>
                <w:color w:val="002060"/>
                <w:sz w:val="22"/>
                <w:szCs w:val="22"/>
              </w:rPr>
              <w:t>Table S1, S2</w:t>
            </w:r>
          </w:p>
        </w:tc>
        <w:tc>
          <w:tcPr>
            <w:tcW w:w="3508" w:type="dxa"/>
          </w:tcPr>
          <w:p w14:paraId="1A83AEEF" w14:textId="1D03BE82"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13</w:t>
            </w:r>
          </w:p>
        </w:tc>
      </w:tr>
      <w:tr w:rsidR="00DA20B4" w:rsidRPr="00C82B3F" w14:paraId="00A10614" w14:textId="77777777" w:rsidTr="00AF648D">
        <w:tc>
          <w:tcPr>
            <w:tcW w:w="5508" w:type="dxa"/>
          </w:tcPr>
          <w:p w14:paraId="18FF0588" w14:textId="463981D1" w:rsidR="00DA20B4" w:rsidRPr="00C82B3F" w:rsidRDefault="00DA20B4" w:rsidP="00DA20B4">
            <w:pPr>
              <w:ind w:right="-1260"/>
              <w:rPr>
                <w:b/>
                <w:color w:val="002060"/>
                <w:sz w:val="22"/>
                <w:szCs w:val="22"/>
              </w:rPr>
            </w:pPr>
            <w:r w:rsidRPr="00C82B3F">
              <w:rPr>
                <w:b/>
                <w:color w:val="002060"/>
                <w:sz w:val="22"/>
                <w:szCs w:val="22"/>
              </w:rPr>
              <w:t>Table S3</w:t>
            </w:r>
          </w:p>
        </w:tc>
        <w:tc>
          <w:tcPr>
            <w:tcW w:w="3508" w:type="dxa"/>
          </w:tcPr>
          <w:p w14:paraId="0A83E2D0" w14:textId="0C6F31B5"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14</w:t>
            </w:r>
          </w:p>
        </w:tc>
      </w:tr>
      <w:tr w:rsidR="00DA20B4" w:rsidRPr="00C82B3F" w14:paraId="441BD0AB" w14:textId="77777777" w:rsidTr="00AF648D">
        <w:tc>
          <w:tcPr>
            <w:tcW w:w="5508" w:type="dxa"/>
          </w:tcPr>
          <w:p w14:paraId="6CBDF7C8" w14:textId="2F65112A" w:rsidR="00DA20B4" w:rsidRPr="00C82B3F" w:rsidRDefault="00DA20B4" w:rsidP="00DA20B4">
            <w:pPr>
              <w:ind w:right="-1260"/>
              <w:rPr>
                <w:b/>
                <w:color w:val="002060"/>
                <w:sz w:val="22"/>
                <w:szCs w:val="22"/>
              </w:rPr>
            </w:pPr>
            <w:r w:rsidRPr="00C82B3F">
              <w:rPr>
                <w:b/>
                <w:color w:val="002060"/>
                <w:sz w:val="22"/>
                <w:szCs w:val="22"/>
              </w:rPr>
              <w:t>Table S4, S5</w:t>
            </w:r>
          </w:p>
        </w:tc>
        <w:tc>
          <w:tcPr>
            <w:tcW w:w="3508" w:type="dxa"/>
          </w:tcPr>
          <w:p w14:paraId="4ED7B3DC" w14:textId="7D0B791F" w:rsidR="00DA20B4" w:rsidRPr="00C82B3F" w:rsidRDefault="00DA20B4" w:rsidP="00DA20B4">
            <w:pPr>
              <w:tabs>
                <w:tab w:val="left" w:pos="1110"/>
              </w:tabs>
              <w:ind w:right="-1260"/>
              <w:jc w:val="center"/>
              <w:rPr>
                <w:color w:val="002060"/>
                <w:sz w:val="22"/>
                <w:szCs w:val="22"/>
              </w:rPr>
            </w:pPr>
            <w:r w:rsidRPr="00C82B3F">
              <w:rPr>
                <w:color w:val="002060"/>
                <w:sz w:val="22"/>
                <w:szCs w:val="22"/>
              </w:rPr>
              <w:t>Page</w:t>
            </w:r>
            <w:r w:rsidR="00B54148" w:rsidRPr="00C82B3F">
              <w:rPr>
                <w:color w:val="002060"/>
                <w:sz w:val="22"/>
                <w:szCs w:val="22"/>
              </w:rPr>
              <w:t xml:space="preserve"> 15</w:t>
            </w:r>
          </w:p>
        </w:tc>
      </w:tr>
      <w:tr w:rsidR="00DA20B4" w:rsidRPr="00C82B3F" w14:paraId="5EA7E9B4" w14:textId="77777777" w:rsidTr="00AF648D">
        <w:tc>
          <w:tcPr>
            <w:tcW w:w="5508" w:type="dxa"/>
          </w:tcPr>
          <w:p w14:paraId="299DA353" w14:textId="353CAACD" w:rsidR="00DA20B4" w:rsidRPr="00C82B3F" w:rsidRDefault="00DA20B4" w:rsidP="00DA20B4">
            <w:pPr>
              <w:ind w:right="-1260"/>
              <w:rPr>
                <w:b/>
                <w:color w:val="002060"/>
                <w:sz w:val="22"/>
                <w:szCs w:val="22"/>
              </w:rPr>
            </w:pPr>
            <w:r w:rsidRPr="00C82B3F">
              <w:rPr>
                <w:b/>
                <w:color w:val="002060"/>
                <w:sz w:val="22"/>
                <w:szCs w:val="22"/>
              </w:rPr>
              <w:t>Table S6</w:t>
            </w:r>
          </w:p>
        </w:tc>
        <w:tc>
          <w:tcPr>
            <w:tcW w:w="3508" w:type="dxa"/>
          </w:tcPr>
          <w:p w14:paraId="1F8F7C7F" w14:textId="7B206733"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16</w:t>
            </w:r>
          </w:p>
        </w:tc>
      </w:tr>
      <w:tr w:rsidR="00DA20B4" w:rsidRPr="00C82B3F" w14:paraId="76897C36" w14:textId="77777777" w:rsidTr="00AF648D">
        <w:tc>
          <w:tcPr>
            <w:tcW w:w="5508" w:type="dxa"/>
          </w:tcPr>
          <w:p w14:paraId="148D2A2A" w14:textId="4045FF65" w:rsidR="00DA20B4" w:rsidRPr="00C82B3F" w:rsidRDefault="00DA20B4" w:rsidP="00DA20B4">
            <w:pPr>
              <w:ind w:right="-1260"/>
              <w:rPr>
                <w:b/>
                <w:color w:val="002060"/>
                <w:sz w:val="22"/>
                <w:szCs w:val="22"/>
              </w:rPr>
            </w:pPr>
            <w:r w:rsidRPr="00C82B3F">
              <w:rPr>
                <w:b/>
                <w:color w:val="002060"/>
                <w:sz w:val="22"/>
                <w:szCs w:val="22"/>
              </w:rPr>
              <w:t>Table S7, S8</w:t>
            </w:r>
          </w:p>
        </w:tc>
        <w:tc>
          <w:tcPr>
            <w:tcW w:w="3508" w:type="dxa"/>
          </w:tcPr>
          <w:p w14:paraId="0697544B" w14:textId="26F0AA14"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17</w:t>
            </w:r>
          </w:p>
        </w:tc>
      </w:tr>
      <w:tr w:rsidR="00DA20B4" w:rsidRPr="00C82B3F" w14:paraId="276E4693" w14:textId="77777777" w:rsidTr="00AF648D">
        <w:tc>
          <w:tcPr>
            <w:tcW w:w="5508" w:type="dxa"/>
          </w:tcPr>
          <w:p w14:paraId="36DD7357" w14:textId="7E1D5668" w:rsidR="00DA20B4" w:rsidRPr="00C82B3F" w:rsidRDefault="00DA20B4" w:rsidP="00DA20B4">
            <w:pPr>
              <w:ind w:right="-1260"/>
              <w:rPr>
                <w:b/>
                <w:color w:val="002060"/>
                <w:sz w:val="22"/>
                <w:szCs w:val="22"/>
              </w:rPr>
            </w:pPr>
            <w:r w:rsidRPr="00C82B3F">
              <w:rPr>
                <w:b/>
                <w:color w:val="002060"/>
                <w:sz w:val="22"/>
                <w:szCs w:val="22"/>
              </w:rPr>
              <w:t>Table S9</w:t>
            </w:r>
          </w:p>
        </w:tc>
        <w:tc>
          <w:tcPr>
            <w:tcW w:w="3508" w:type="dxa"/>
          </w:tcPr>
          <w:p w14:paraId="689E995C" w14:textId="5F131CE7"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18</w:t>
            </w:r>
          </w:p>
        </w:tc>
      </w:tr>
      <w:tr w:rsidR="00DA20B4" w:rsidRPr="00C82B3F" w14:paraId="002F29F7" w14:textId="77777777" w:rsidTr="00AF648D">
        <w:tc>
          <w:tcPr>
            <w:tcW w:w="5508" w:type="dxa"/>
          </w:tcPr>
          <w:p w14:paraId="0B35419F" w14:textId="095346A5" w:rsidR="00DA20B4" w:rsidRPr="00C82B3F" w:rsidRDefault="00DA20B4" w:rsidP="00DA20B4">
            <w:pPr>
              <w:ind w:right="-1260"/>
              <w:rPr>
                <w:b/>
                <w:color w:val="002060"/>
                <w:sz w:val="22"/>
                <w:szCs w:val="22"/>
              </w:rPr>
            </w:pPr>
            <w:r w:rsidRPr="00C82B3F">
              <w:rPr>
                <w:b/>
                <w:color w:val="002060"/>
                <w:sz w:val="22"/>
                <w:szCs w:val="22"/>
              </w:rPr>
              <w:t>Table S10</w:t>
            </w:r>
          </w:p>
        </w:tc>
        <w:tc>
          <w:tcPr>
            <w:tcW w:w="3508" w:type="dxa"/>
          </w:tcPr>
          <w:p w14:paraId="1523242A" w14:textId="30627140" w:rsidR="00DA20B4" w:rsidRPr="00C82B3F" w:rsidRDefault="00DA20B4" w:rsidP="00DA20B4">
            <w:pPr>
              <w:tabs>
                <w:tab w:val="left" w:pos="1110"/>
              </w:tabs>
              <w:ind w:right="-1260"/>
              <w:jc w:val="center"/>
              <w:rPr>
                <w:color w:val="002060"/>
                <w:sz w:val="22"/>
                <w:szCs w:val="22"/>
              </w:rPr>
            </w:pPr>
            <w:r w:rsidRPr="00C82B3F">
              <w:rPr>
                <w:color w:val="002060"/>
                <w:sz w:val="22"/>
                <w:szCs w:val="22"/>
              </w:rPr>
              <w:t>Page</w:t>
            </w:r>
            <w:r w:rsidR="00B54148" w:rsidRPr="00C82B3F">
              <w:rPr>
                <w:color w:val="002060"/>
                <w:sz w:val="22"/>
                <w:szCs w:val="22"/>
              </w:rPr>
              <w:t xml:space="preserve"> 19</w:t>
            </w:r>
          </w:p>
        </w:tc>
      </w:tr>
      <w:tr w:rsidR="00DA20B4" w:rsidRPr="00C82B3F" w14:paraId="1904573B" w14:textId="77777777" w:rsidTr="00AF648D">
        <w:tc>
          <w:tcPr>
            <w:tcW w:w="5508" w:type="dxa"/>
          </w:tcPr>
          <w:p w14:paraId="2C8B3F16" w14:textId="0B979932" w:rsidR="00DA20B4" w:rsidRPr="00C82B3F" w:rsidRDefault="00DA20B4" w:rsidP="00DA20B4">
            <w:pPr>
              <w:ind w:right="-1260"/>
              <w:rPr>
                <w:b/>
                <w:color w:val="002060"/>
                <w:sz w:val="22"/>
                <w:szCs w:val="22"/>
              </w:rPr>
            </w:pPr>
            <w:r w:rsidRPr="00C82B3F">
              <w:rPr>
                <w:b/>
                <w:color w:val="002060"/>
                <w:sz w:val="22"/>
                <w:szCs w:val="22"/>
              </w:rPr>
              <w:t>Table S11</w:t>
            </w:r>
          </w:p>
        </w:tc>
        <w:tc>
          <w:tcPr>
            <w:tcW w:w="3508" w:type="dxa"/>
          </w:tcPr>
          <w:p w14:paraId="74FFEBC2" w14:textId="37AAAF9C" w:rsidR="00DA20B4" w:rsidRPr="00C82B3F" w:rsidRDefault="00DA20B4" w:rsidP="00B54148">
            <w:pPr>
              <w:tabs>
                <w:tab w:val="left" w:pos="1110"/>
              </w:tabs>
              <w:ind w:right="-1260"/>
              <w:jc w:val="center"/>
              <w:rPr>
                <w:color w:val="002060"/>
                <w:sz w:val="22"/>
                <w:szCs w:val="22"/>
              </w:rPr>
            </w:pPr>
            <w:r w:rsidRPr="00C82B3F">
              <w:rPr>
                <w:color w:val="002060"/>
                <w:sz w:val="22"/>
                <w:szCs w:val="22"/>
              </w:rPr>
              <w:t xml:space="preserve">Page </w:t>
            </w:r>
            <w:r w:rsidR="00B54148" w:rsidRPr="00C82B3F">
              <w:rPr>
                <w:color w:val="002060"/>
                <w:sz w:val="22"/>
                <w:szCs w:val="22"/>
              </w:rPr>
              <w:t>20</w:t>
            </w:r>
          </w:p>
        </w:tc>
      </w:tr>
      <w:tr w:rsidR="00DA20B4" w:rsidRPr="00C82B3F" w14:paraId="5E223EF1" w14:textId="77777777" w:rsidTr="00AF648D">
        <w:tc>
          <w:tcPr>
            <w:tcW w:w="5508" w:type="dxa"/>
          </w:tcPr>
          <w:p w14:paraId="7B8C912E" w14:textId="7F42B267" w:rsidR="00DA20B4" w:rsidRPr="00C82B3F" w:rsidRDefault="00DA20B4" w:rsidP="00DA20B4">
            <w:pPr>
              <w:ind w:right="-1260"/>
              <w:rPr>
                <w:b/>
                <w:color w:val="002060"/>
                <w:sz w:val="22"/>
                <w:szCs w:val="22"/>
              </w:rPr>
            </w:pPr>
            <w:r w:rsidRPr="00C82B3F">
              <w:rPr>
                <w:b/>
                <w:color w:val="002060"/>
                <w:sz w:val="22"/>
                <w:szCs w:val="22"/>
              </w:rPr>
              <w:t>Table S12</w:t>
            </w:r>
          </w:p>
        </w:tc>
        <w:tc>
          <w:tcPr>
            <w:tcW w:w="3508" w:type="dxa"/>
          </w:tcPr>
          <w:p w14:paraId="5AAA9BA7" w14:textId="392893DB"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FC4AC5" w:rsidRPr="00C82B3F">
              <w:rPr>
                <w:color w:val="002060"/>
                <w:sz w:val="22"/>
                <w:szCs w:val="22"/>
              </w:rPr>
              <w:t>29</w:t>
            </w:r>
          </w:p>
        </w:tc>
      </w:tr>
      <w:tr w:rsidR="00DA20B4" w:rsidRPr="00C82B3F" w14:paraId="3741F73F" w14:textId="77777777" w:rsidTr="00AF648D">
        <w:tc>
          <w:tcPr>
            <w:tcW w:w="5508" w:type="dxa"/>
          </w:tcPr>
          <w:p w14:paraId="568886FC" w14:textId="21989315" w:rsidR="00DA20B4" w:rsidRPr="00C82B3F" w:rsidRDefault="00DA20B4" w:rsidP="00DA20B4">
            <w:pPr>
              <w:ind w:right="-1260"/>
              <w:rPr>
                <w:b/>
                <w:color w:val="002060"/>
                <w:sz w:val="22"/>
                <w:szCs w:val="22"/>
              </w:rPr>
            </w:pPr>
            <w:r w:rsidRPr="00C82B3F">
              <w:rPr>
                <w:b/>
                <w:color w:val="002060"/>
                <w:sz w:val="22"/>
                <w:szCs w:val="22"/>
              </w:rPr>
              <w:t>Table S13</w:t>
            </w:r>
          </w:p>
        </w:tc>
        <w:tc>
          <w:tcPr>
            <w:tcW w:w="3508" w:type="dxa"/>
          </w:tcPr>
          <w:p w14:paraId="4EAF544D" w14:textId="42CE37DE"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FC4AC5" w:rsidRPr="00C82B3F">
              <w:rPr>
                <w:color w:val="002060"/>
                <w:sz w:val="22"/>
                <w:szCs w:val="22"/>
              </w:rPr>
              <w:t>31</w:t>
            </w:r>
          </w:p>
        </w:tc>
      </w:tr>
      <w:tr w:rsidR="00DA20B4" w:rsidRPr="00C82B3F" w14:paraId="5EB3BC12" w14:textId="77777777" w:rsidTr="00AF648D">
        <w:tc>
          <w:tcPr>
            <w:tcW w:w="5508" w:type="dxa"/>
          </w:tcPr>
          <w:p w14:paraId="582135D4" w14:textId="7FB0D711" w:rsidR="00DA20B4" w:rsidRPr="00C82B3F" w:rsidRDefault="00DA20B4" w:rsidP="00DA20B4">
            <w:pPr>
              <w:ind w:right="-1260"/>
              <w:rPr>
                <w:b/>
                <w:color w:val="002060"/>
                <w:sz w:val="22"/>
                <w:szCs w:val="22"/>
              </w:rPr>
            </w:pPr>
            <w:r w:rsidRPr="00C82B3F">
              <w:rPr>
                <w:b/>
                <w:color w:val="002060"/>
                <w:sz w:val="22"/>
                <w:szCs w:val="22"/>
              </w:rPr>
              <w:t>Table S14</w:t>
            </w:r>
          </w:p>
        </w:tc>
        <w:tc>
          <w:tcPr>
            <w:tcW w:w="3508" w:type="dxa"/>
          </w:tcPr>
          <w:p w14:paraId="0D1AF849" w14:textId="0E31E996"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FC4AC5" w:rsidRPr="00C82B3F">
              <w:rPr>
                <w:color w:val="002060"/>
                <w:sz w:val="22"/>
                <w:szCs w:val="22"/>
              </w:rPr>
              <w:t>39</w:t>
            </w:r>
          </w:p>
        </w:tc>
      </w:tr>
      <w:tr w:rsidR="00DA20B4" w:rsidRPr="00C82B3F" w14:paraId="38EB0364" w14:textId="77777777" w:rsidTr="00AF648D">
        <w:tc>
          <w:tcPr>
            <w:tcW w:w="5508" w:type="dxa"/>
          </w:tcPr>
          <w:p w14:paraId="738FFB19" w14:textId="789B804B" w:rsidR="00DA20B4" w:rsidRPr="00C82B3F" w:rsidRDefault="00DA20B4" w:rsidP="00DA20B4">
            <w:pPr>
              <w:ind w:right="-1260"/>
              <w:rPr>
                <w:b/>
                <w:color w:val="002060"/>
                <w:sz w:val="22"/>
                <w:szCs w:val="22"/>
              </w:rPr>
            </w:pPr>
            <w:r w:rsidRPr="00C82B3F">
              <w:rPr>
                <w:b/>
                <w:color w:val="002060"/>
                <w:sz w:val="22"/>
                <w:szCs w:val="22"/>
              </w:rPr>
              <w:t>Table S15</w:t>
            </w:r>
          </w:p>
        </w:tc>
        <w:tc>
          <w:tcPr>
            <w:tcW w:w="3508" w:type="dxa"/>
          </w:tcPr>
          <w:p w14:paraId="75A0E7D6" w14:textId="061E3749" w:rsidR="00DA20B4" w:rsidRPr="00C82B3F" w:rsidRDefault="00DA20B4" w:rsidP="00DA20B4">
            <w:pPr>
              <w:tabs>
                <w:tab w:val="left" w:pos="1110"/>
              </w:tabs>
              <w:ind w:right="-1260"/>
              <w:jc w:val="center"/>
              <w:rPr>
                <w:color w:val="002060"/>
                <w:sz w:val="22"/>
                <w:szCs w:val="22"/>
              </w:rPr>
            </w:pPr>
            <w:r w:rsidRPr="00C82B3F">
              <w:rPr>
                <w:color w:val="002060"/>
                <w:sz w:val="22"/>
                <w:szCs w:val="22"/>
              </w:rPr>
              <w:t xml:space="preserve">Page </w:t>
            </w:r>
            <w:r w:rsidR="00FC4AC5" w:rsidRPr="00C82B3F">
              <w:rPr>
                <w:color w:val="002060"/>
                <w:sz w:val="22"/>
                <w:szCs w:val="22"/>
              </w:rPr>
              <w:t>46</w:t>
            </w:r>
          </w:p>
        </w:tc>
      </w:tr>
      <w:tr w:rsidR="00DA20B4" w:rsidRPr="00C82B3F" w14:paraId="5D18A684" w14:textId="77777777" w:rsidTr="00AF648D">
        <w:tc>
          <w:tcPr>
            <w:tcW w:w="5508" w:type="dxa"/>
          </w:tcPr>
          <w:p w14:paraId="2C699FE1" w14:textId="085E7B76" w:rsidR="00DA20B4" w:rsidRPr="00C82B3F" w:rsidRDefault="00DA20B4" w:rsidP="00DA20B4">
            <w:pPr>
              <w:ind w:right="-1260"/>
              <w:rPr>
                <w:b/>
                <w:color w:val="002060"/>
                <w:sz w:val="22"/>
                <w:szCs w:val="22"/>
              </w:rPr>
            </w:pPr>
            <w:r w:rsidRPr="00C82B3F">
              <w:rPr>
                <w:b/>
                <w:color w:val="002060"/>
                <w:sz w:val="22"/>
                <w:szCs w:val="22"/>
              </w:rPr>
              <w:t>Table S16</w:t>
            </w:r>
          </w:p>
        </w:tc>
        <w:tc>
          <w:tcPr>
            <w:tcW w:w="3508" w:type="dxa"/>
          </w:tcPr>
          <w:p w14:paraId="6B274897" w14:textId="1A103128" w:rsidR="00DA20B4" w:rsidRPr="00C82B3F" w:rsidRDefault="00DA20B4" w:rsidP="00DA20B4">
            <w:pPr>
              <w:tabs>
                <w:tab w:val="left" w:pos="750"/>
              </w:tabs>
              <w:ind w:right="-1260"/>
              <w:jc w:val="center"/>
              <w:rPr>
                <w:color w:val="002060"/>
                <w:sz w:val="22"/>
                <w:szCs w:val="22"/>
              </w:rPr>
            </w:pPr>
            <w:r w:rsidRPr="00C82B3F">
              <w:rPr>
                <w:color w:val="002060"/>
                <w:sz w:val="22"/>
                <w:szCs w:val="22"/>
              </w:rPr>
              <w:t xml:space="preserve">Page </w:t>
            </w:r>
            <w:r w:rsidR="00FC4AC5" w:rsidRPr="00C82B3F">
              <w:rPr>
                <w:color w:val="002060"/>
                <w:sz w:val="22"/>
                <w:szCs w:val="22"/>
              </w:rPr>
              <w:t>54</w:t>
            </w:r>
          </w:p>
        </w:tc>
      </w:tr>
      <w:tr w:rsidR="00DA20B4" w:rsidRPr="00C82B3F" w14:paraId="5C3A4733" w14:textId="77777777" w:rsidTr="00AF648D">
        <w:tc>
          <w:tcPr>
            <w:tcW w:w="5508" w:type="dxa"/>
          </w:tcPr>
          <w:p w14:paraId="15B8F1E5" w14:textId="11F7B1CE" w:rsidR="00DA20B4" w:rsidRPr="00C82B3F" w:rsidRDefault="00DA20B4" w:rsidP="00DA20B4">
            <w:pPr>
              <w:ind w:right="-1260"/>
              <w:rPr>
                <w:b/>
                <w:color w:val="002060"/>
                <w:sz w:val="22"/>
                <w:szCs w:val="22"/>
              </w:rPr>
            </w:pPr>
            <w:r w:rsidRPr="00C82B3F">
              <w:rPr>
                <w:b/>
                <w:color w:val="002060"/>
                <w:sz w:val="22"/>
                <w:szCs w:val="22"/>
              </w:rPr>
              <w:t>Table S17</w:t>
            </w:r>
          </w:p>
        </w:tc>
        <w:tc>
          <w:tcPr>
            <w:tcW w:w="3508" w:type="dxa"/>
          </w:tcPr>
          <w:p w14:paraId="73248CCB" w14:textId="04DF6AE2" w:rsidR="00DA20B4" w:rsidRPr="00C82B3F" w:rsidRDefault="00DA20B4" w:rsidP="00DA20B4">
            <w:pPr>
              <w:tabs>
                <w:tab w:val="left" w:pos="525"/>
              </w:tabs>
              <w:ind w:right="-1260"/>
              <w:jc w:val="center"/>
              <w:rPr>
                <w:color w:val="002060"/>
                <w:sz w:val="22"/>
                <w:szCs w:val="22"/>
              </w:rPr>
            </w:pPr>
            <w:r w:rsidRPr="00C82B3F">
              <w:rPr>
                <w:color w:val="002060"/>
                <w:sz w:val="22"/>
                <w:szCs w:val="22"/>
              </w:rPr>
              <w:t xml:space="preserve">Page </w:t>
            </w:r>
            <w:r w:rsidR="00FC4AC5" w:rsidRPr="00C82B3F">
              <w:rPr>
                <w:color w:val="002060"/>
                <w:sz w:val="22"/>
                <w:szCs w:val="22"/>
              </w:rPr>
              <w:t>59</w:t>
            </w:r>
          </w:p>
        </w:tc>
      </w:tr>
    </w:tbl>
    <w:p w14:paraId="37A3C12D" w14:textId="6878FEAA" w:rsidR="001E550B" w:rsidRPr="00C82B3F" w:rsidRDefault="001E550B" w:rsidP="00786F17">
      <w:pPr>
        <w:spacing w:line="240" w:lineRule="auto"/>
        <w:ind w:left="720"/>
        <w:rPr>
          <w:b/>
          <w:sz w:val="22"/>
          <w:szCs w:val="22"/>
        </w:rPr>
      </w:pPr>
      <w:r w:rsidRPr="00C82B3F">
        <w:rPr>
          <w:b/>
          <w:sz w:val="22"/>
          <w:szCs w:val="22"/>
        </w:rPr>
        <w:br w:type="page"/>
      </w:r>
    </w:p>
    <w:p w14:paraId="2036B291" w14:textId="77777777" w:rsidR="001E550B" w:rsidRPr="00C82B3F" w:rsidRDefault="001E550B" w:rsidP="00786F17">
      <w:pPr>
        <w:spacing w:line="240" w:lineRule="auto"/>
        <w:rPr>
          <w:b/>
          <w:sz w:val="22"/>
          <w:szCs w:val="22"/>
        </w:rPr>
      </w:pPr>
      <w:r w:rsidRPr="00C82B3F">
        <w:rPr>
          <w:b/>
          <w:sz w:val="22"/>
          <w:szCs w:val="22"/>
        </w:rPr>
        <w:lastRenderedPageBreak/>
        <w:t>Supplementary materials and methods</w:t>
      </w:r>
    </w:p>
    <w:p w14:paraId="77C6F954" w14:textId="77777777" w:rsidR="00D30727" w:rsidRPr="00C82B3F" w:rsidRDefault="00D30727" w:rsidP="00BC35E7">
      <w:pPr>
        <w:spacing w:line="480" w:lineRule="auto"/>
        <w:rPr>
          <w:b/>
          <w:sz w:val="22"/>
          <w:szCs w:val="22"/>
        </w:rPr>
      </w:pPr>
    </w:p>
    <w:p w14:paraId="07B7C6B8" w14:textId="2D2D9E40" w:rsidR="00D30727" w:rsidRPr="00C82B3F" w:rsidRDefault="00D30727" w:rsidP="00BC35E7">
      <w:pPr>
        <w:spacing w:line="480" w:lineRule="auto"/>
        <w:rPr>
          <w:b/>
          <w:sz w:val="22"/>
          <w:szCs w:val="22"/>
        </w:rPr>
      </w:pPr>
      <w:r w:rsidRPr="00C82B3F">
        <w:rPr>
          <w:b/>
          <w:sz w:val="22"/>
          <w:szCs w:val="22"/>
        </w:rPr>
        <w:t>Fly medium</w:t>
      </w:r>
    </w:p>
    <w:p w14:paraId="4BA19AC7" w14:textId="3A5800D0" w:rsidR="00197AB0" w:rsidRPr="00C82B3F" w:rsidRDefault="00D30727" w:rsidP="00BC35E7">
      <w:pPr>
        <w:spacing w:line="480" w:lineRule="auto"/>
        <w:rPr>
          <w:bCs/>
          <w:sz w:val="22"/>
          <w:szCs w:val="22"/>
        </w:rPr>
      </w:pPr>
      <w:r w:rsidRPr="00C82B3F">
        <w:rPr>
          <w:bCs/>
          <w:sz w:val="22"/>
          <w:szCs w:val="22"/>
        </w:rPr>
        <w:t>Flies were reared on a standard sugar yeast agar medium, containing 970ml water, 15g agar, 50g sugar, 100g dry brewer’s yeast, 30ml 10% nipagin and 3ml propionic acid (as in Bass et al 2008).</w:t>
      </w:r>
      <w:r w:rsidR="00197AB0" w:rsidRPr="00C82B3F">
        <w:rPr>
          <w:bCs/>
          <w:sz w:val="22"/>
          <w:szCs w:val="22"/>
        </w:rPr>
        <w:t xml:space="preserve">  Concentrated medium consisted of 945ml water, 15g agar, 75g sugar, 100g yeast, 30ml 10% nipagin and 3ml propionic acid (Bretman et al., 2016).</w:t>
      </w:r>
    </w:p>
    <w:p w14:paraId="7F0E8357" w14:textId="77777777" w:rsidR="00D30727" w:rsidRPr="00C82B3F" w:rsidRDefault="00D30727" w:rsidP="00BC35E7">
      <w:pPr>
        <w:spacing w:line="480" w:lineRule="auto"/>
        <w:rPr>
          <w:b/>
          <w:sz w:val="22"/>
          <w:szCs w:val="22"/>
        </w:rPr>
      </w:pPr>
    </w:p>
    <w:p w14:paraId="1174919B" w14:textId="77777777" w:rsidR="001E550B" w:rsidRPr="00C82B3F" w:rsidRDefault="001E550B" w:rsidP="00BC35E7">
      <w:pPr>
        <w:spacing w:line="480" w:lineRule="auto"/>
        <w:rPr>
          <w:b/>
          <w:sz w:val="22"/>
          <w:szCs w:val="22"/>
        </w:rPr>
      </w:pPr>
      <w:r w:rsidRPr="00C82B3F">
        <w:rPr>
          <w:b/>
          <w:sz w:val="22"/>
          <w:szCs w:val="22"/>
        </w:rPr>
        <w:t xml:space="preserve">DNA extraction and 16S rRNA sequencing </w:t>
      </w:r>
    </w:p>
    <w:p w14:paraId="400297CA" w14:textId="77777777" w:rsidR="001E550B" w:rsidRPr="00C82B3F" w:rsidRDefault="001E550B" w:rsidP="00BC35E7">
      <w:pPr>
        <w:spacing w:line="480" w:lineRule="auto"/>
        <w:rPr>
          <w:sz w:val="22"/>
          <w:szCs w:val="22"/>
        </w:rPr>
      </w:pPr>
      <w:r w:rsidRPr="00C82B3F">
        <w:rPr>
          <w:sz w:val="22"/>
          <w:szCs w:val="22"/>
        </w:rPr>
        <w:t xml:space="preserve">We PCR amplified the V4 region of the 16S gene in triplicate using 5x HOT </w:t>
      </w:r>
      <w:proofErr w:type="spellStart"/>
      <w:r w:rsidRPr="00C82B3F">
        <w:rPr>
          <w:sz w:val="22"/>
          <w:szCs w:val="22"/>
        </w:rPr>
        <w:t>FIREPol</w:t>
      </w:r>
      <w:proofErr w:type="spellEnd"/>
      <w:r w:rsidRPr="00C82B3F">
        <w:rPr>
          <w:sz w:val="22"/>
          <w:szCs w:val="22"/>
        </w:rPr>
        <w:t xml:space="preserve"> Blend Master Mix and individually barcoded primer sets as detailed in </w:t>
      </w:r>
      <w:proofErr w:type="spellStart"/>
      <w:r w:rsidRPr="00C82B3F">
        <w:rPr>
          <w:sz w:val="22"/>
          <w:szCs w:val="22"/>
        </w:rPr>
        <w:t>Kozich</w:t>
      </w:r>
      <w:proofErr w:type="spellEnd"/>
      <w:r w:rsidRPr="00C82B3F">
        <w:rPr>
          <w:sz w:val="22"/>
          <w:szCs w:val="22"/>
        </w:rPr>
        <w:t xml:space="preserve"> et al (2013). PCR conditions entailed a denaturation step of 95</w:t>
      </w:r>
      <w:r w:rsidRPr="00C82B3F">
        <w:rPr>
          <w:sz w:val="22"/>
          <w:szCs w:val="22"/>
        </w:rPr>
        <w:sym w:font="Symbol" w:char="F0B0"/>
      </w:r>
      <w:r w:rsidRPr="00C82B3F">
        <w:rPr>
          <w:sz w:val="22"/>
          <w:szCs w:val="22"/>
        </w:rPr>
        <w:t>C for 15 minutes, followed by 28 cycles of 95</w:t>
      </w:r>
      <w:r w:rsidRPr="00C82B3F">
        <w:rPr>
          <w:sz w:val="22"/>
          <w:szCs w:val="22"/>
        </w:rPr>
        <w:sym w:font="Symbol" w:char="F0B0"/>
      </w:r>
      <w:r w:rsidRPr="00C82B3F">
        <w:rPr>
          <w:sz w:val="22"/>
          <w:szCs w:val="22"/>
        </w:rPr>
        <w:t>C for 20s, 50</w:t>
      </w:r>
      <w:r w:rsidRPr="00C82B3F">
        <w:rPr>
          <w:sz w:val="22"/>
          <w:szCs w:val="22"/>
        </w:rPr>
        <w:sym w:font="Symbol" w:char="F0B0"/>
      </w:r>
      <w:r w:rsidRPr="00C82B3F">
        <w:rPr>
          <w:sz w:val="22"/>
          <w:szCs w:val="22"/>
        </w:rPr>
        <w:t>C for 60s and 72</w:t>
      </w:r>
      <w:r w:rsidRPr="00C82B3F">
        <w:rPr>
          <w:sz w:val="22"/>
          <w:szCs w:val="22"/>
        </w:rPr>
        <w:sym w:font="Symbol" w:char="F0B0"/>
      </w:r>
      <w:r w:rsidRPr="00C82B3F">
        <w:rPr>
          <w:sz w:val="22"/>
          <w:szCs w:val="22"/>
        </w:rPr>
        <w:t>C for 60s, followed by a final extension step of 72</w:t>
      </w:r>
      <w:r w:rsidRPr="00C82B3F">
        <w:rPr>
          <w:sz w:val="22"/>
          <w:szCs w:val="22"/>
        </w:rPr>
        <w:sym w:font="Symbol" w:char="F0B0"/>
      </w:r>
      <w:r w:rsidRPr="00C82B3F">
        <w:rPr>
          <w:sz w:val="22"/>
          <w:szCs w:val="22"/>
        </w:rPr>
        <w:t xml:space="preserve">C for 10 minutes. We also amplified a negative sample containing only lab water, and a mock community of 25 bacterial isolates mixed in equal proportions as a positive control. PCR products were visualised on 2% agarose gel with Gel Red to confirm the presence of clean bands of amplicon, and repeat PCRs conducted for replicates where this was not the case.  Sample triplicate PCRs were pooled, and individual sample pools were cleaned using </w:t>
      </w:r>
      <w:proofErr w:type="spellStart"/>
      <w:r w:rsidRPr="00C82B3F">
        <w:rPr>
          <w:sz w:val="22"/>
          <w:szCs w:val="22"/>
        </w:rPr>
        <w:t>Ampure</w:t>
      </w:r>
      <w:proofErr w:type="spellEnd"/>
      <w:r w:rsidRPr="00C82B3F">
        <w:rPr>
          <w:sz w:val="22"/>
          <w:szCs w:val="22"/>
        </w:rPr>
        <w:t xml:space="preserve"> XP bead </w:t>
      </w:r>
      <w:proofErr w:type="spellStart"/>
      <w:r w:rsidRPr="00C82B3F">
        <w:rPr>
          <w:sz w:val="22"/>
          <w:szCs w:val="22"/>
        </w:rPr>
        <w:t>cleanup</w:t>
      </w:r>
      <w:proofErr w:type="spellEnd"/>
      <w:r w:rsidRPr="00C82B3F">
        <w:rPr>
          <w:sz w:val="22"/>
          <w:szCs w:val="22"/>
        </w:rPr>
        <w:t xml:space="preserve"> (Beckman Coulter, California, USA). Following bead </w:t>
      </w:r>
      <w:proofErr w:type="spellStart"/>
      <w:r w:rsidRPr="00C82B3F">
        <w:rPr>
          <w:sz w:val="22"/>
          <w:szCs w:val="22"/>
        </w:rPr>
        <w:t>cleanup</w:t>
      </w:r>
      <w:proofErr w:type="spellEnd"/>
      <w:r w:rsidRPr="00C82B3F">
        <w:rPr>
          <w:sz w:val="22"/>
          <w:szCs w:val="22"/>
        </w:rPr>
        <w:t>, 1</w:t>
      </w:r>
      <w:r w:rsidRPr="00C82B3F">
        <w:rPr>
          <w:sz w:val="22"/>
          <w:szCs w:val="22"/>
        </w:rPr>
        <w:sym w:font="Symbol" w:char="F06D"/>
      </w:r>
      <w:r w:rsidRPr="00C82B3F">
        <w:rPr>
          <w:sz w:val="22"/>
          <w:szCs w:val="22"/>
        </w:rPr>
        <w:t xml:space="preserve">l of sample library was pooled into a preliminary library pool for a titration run. We quantified library concentration in triplicate using Qubit fluorometric assay, and checked the library was of the expected insert size using an Agilent 2200 </w:t>
      </w:r>
      <w:proofErr w:type="spellStart"/>
      <w:r w:rsidRPr="00C82B3F">
        <w:rPr>
          <w:sz w:val="22"/>
          <w:szCs w:val="22"/>
        </w:rPr>
        <w:t>Tapestation</w:t>
      </w:r>
      <w:proofErr w:type="spellEnd"/>
      <w:r w:rsidRPr="00C82B3F">
        <w:rPr>
          <w:sz w:val="22"/>
          <w:szCs w:val="22"/>
        </w:rPr>
        <w:t xml:space="preserve"> (Agilent Technologies, California, USA). We performed a titration run of the preliminary library on an Illumina </w:t>
      </w:r>
      <w:proofErr w:type="spellStart"/>
      <w:r w:rsidRPr="00C82B3F">
        <w:rPr>
          <w:sz w:val="22"/>
          <w:szCs w:val="22"/>
        </w:rPr>
        <w:t>MiSeq</w:t>
      </w:r>
      <w:proofErr w:type="spellEnd"/>
      <w:r w:rsidRPr="00C82B3F">
        <w:rPr>
          <w:sz w:val="22"/>
          <w:szCs w:val="22"/>
        </w:rPr>
        <w:t xml:space="preserve"> using 300 cycles of the v2 nano chemistry to quantify the relative number of reads per sample. We then made an equimolar pool of each sample library based on the relative index </w:t>
      </w:r>
      <w:r w:rsidRPr="00C82B3F">
        <w:rPr>
          <w:sz w:val="22"/>
          <w:szCs w:val="22"/>
        </w:rPr>
        <w:lastRenderedPageBreak/>
        <w:t xml:space="preserve">representation in the titration run. We sequenced this final pooled library using 500 cycles of 250bp PE reads on the v2 chemistry. </w:t>
      </w:r>
    </w:p>
    <w:p w14:paraId="3E85E7DD" w14:textId="77777777" w:rsidR="001E550B" w:rsidRPr="00C82B3F" w:rsidRDefault="001E550B" w:rsidP="00BC35E7">
      <w:pPr>
        <w:spacing w:line="480" w:lineRule="auto"/>
        <w:rPr>
          <w:sz w:val="22"/>
          <w:szCs w:val="22"/>
        </w:rPr>
      </w:pPr>
    </w:p>
    <w:p w14:paraId="321CEE11" w14:textId="77777777" w:rsidR="001E550B" w:rsidRPr="00C82B3F" w:rsidRDefault="001E550B" w:rsidP="00BC35E7">
      <w:pPr>
        <w:spacing w:line="480" w:lineRule="auto"/>
        <w:rPr>
          <w:b/>
          <w:sz w:val="22"/>
          <w:szCs w:val="22"/>
        </w:rPr>
      </w:pPr>
      <w:r w:rsidRPr="00C82B3F">
        <w:rPr>
          <w:b/>
          <w:sz w:val="22"/>
          <w:szCs w:val="22"/>
        </w:rPr>
        <w:t>Bioinformatics</w:t>
      </w:r>
    </w:p>
    <w:p w14:paraId="1AE5C16B" w14:textId="77777777" w:rsidR="001E550B" w:rsidRPr="00C82B3F" w:rsidRDefault="001E550B" w:rsidP="00BC35E7">
      <w:pPr>
        <w:spacing w:line="480" w:lineRule="auto"/>
        <w:rPr>
          <w:sz w:val="22"/>
          <w:szCs w:val="22"/>
        </w:rPr>
      </w:pPr>
      <w:r w:rsidRPr="00C82B3F">
        <w:rPr>
          <w:sz w:val="22"/>
          <w:szCs w:val="22"/>
        </w:rPr>
        <w:t>We followed the standard bioinformatic pipeline in the MOTHUR ‘</w:t>
      </w:r>
      <w:proofErr w:type="spellStart"/>
      <w:r w:rsidRPr="00C82B3F">
        <w:rPr>
          <w:sz w:val="22"/>
          <w:szCs w:val="22"/>
        </w:rPr>
        <w:t>MiSeq</w:t>
      </w:r>
      <w:proofErr w:type="spellEnd"/>
      <w:r w:rsidRPr="00C82B3F">
        <w:rPr>
          <w:sz w:val="22"/>
          <w:szCs w:val="22"/>
        </w:rPr>
        <w:t xml:space="preserve"> SOP’ (</w:t>
      </w:r>
      <w:hyperlink r:id="rId7" w:history="1">
        <w:r w:rsidRPr="00C82B3F">
          <w:rPr>
            <w:rStyle w:val="Hyperlink"/>
            <w:sz w:val="22"/>
            <w:szCs w:val="22"/>
          </w:rPr>
          <w:t>https://www.mothur.org/wiki/MiSeq_SOP</w:t>
        </w:r>
      </w:hyperlink>
      <w:r w:rsidRPr="00C82B3F">
        <w:rPr>
          <w:sz w:val="22"/>
          <w:szCs w:val="22"/>
        </w:rPr>
        <w:t>). Briefly, contigs were assembled from paired end reads and aligned to the SILVA SEED v123 reference database. We removed homopolymer runs &gt;8, filtered overhangs and identified and removed for potential chimeras using UCLUST.  Sequences were clustered into Operational Taxonomic Units (OTUs) at the 97% threshold. The v123 SILVA database was also used for taxonomic assignment of OTUs. We removed sequences assigned as either Archaea, chloroplasts, or mitochondria. OTU sequences, sequences abundance data and sample metadata were exported from MOTHUR along as a ‘</w:t>
      </w:r>
      <w:proofErr w:type="spellStart"/>
      <w:r w:rsidRPr="00C82B3F">
        <w:rPr>
          <w:sz w:val="22"/>
          <w:szCs w:val="22"/>
        </w:rPr>
        <w:t>biom</w:t>
      </w:r>
      <w:proofErr w:type="spellEnd"/>
      <w:r w:rsidRPr="00C82B3F">
        <w:rPr>
          <w:sz w:val="22"/>
          <w:szCs w:val="22"/>
        </w:rPr>
        <w:t xml:space="preserve">’ object for analysis in the software R. </w:t>
      </w:r>
    </w:p>
    <w:p w14:paraId="7B39E508" w14:textId="77777777" w:rsidR="001E550B" w:rsidRPr="00C82B3F" w:rsidRDefault="001E550B" w:rsidP="00BC35E7">
      <w:pPr>
        <w:spacing w:line="480" w:lineRule="auto"/>
        <w:rPr>
          <w:b/>
          <w:sz w:val="22"/>
          <w:szCs w:val="22"/>
        </w:rPr>
      </w:pPr>
    </w:p>
    <w:p w14:paraId="113A6D2F" w14:textId="5D93C36C" w:rsidR="00EE4D02" w:rsidRPr="00C82B3F" w:rsidRDefault="006B4069" w:rsidP="00BC35E7">
      <w:pPr>
        <w:spacing w:line="480" w:lineRule="auto"/>
        <w:rPr>
          <w:b/>
          <w:sz w:val="22"/>
          <w:szCs w:val="22"/>
        </w:rPr>
      </w:pPr>
      <w:r w:rsidRPr="00C82B3F">
        <w:rPr>
          <w:b/>
          <w:sz w:val="22"/>
          <w:szCs w:val="22"/>
        </w:rPr>
        <w:t xml:space="preserve">Inferences of functional effects </w:t>
      </w:r>
    </w:p>
    <w:p w14:paraId="725155D8" w14:textId="36884EE6" w:rsidR="000B5BD4" w:rsidRPr="00C82B3F" w:rsidRDefault="006B4069" w:rsidP="006B4069">
      <w:pPr>
        <w:spacing w:line="480" w:lineRule="auto"/>
        <w:rPr>
          <w:color w:val="FF0000"/>
          <w:sz w:val="22"/>
          <w:szCs w:val="22"/>
        </w:rPr>
      </w:pPr>
      <w:r w:rsidRPr="00C82B3F">
        <w:rPr>
          <w:color w:val="201F1E"/>
          <w:sz w:val="22"/>
          <w:szCs w:val="22"/>
        </w:rPr>
        <w:t>Bacteria contain genes that</w:t>
      </w:r>
      <w:r w:rsidRPr="00C82B3F">
        <w:rPr>
          <w:color w:val="201F1E"/>
          <w:sz w:val="22"/>
          <w:szCs w:val="22"/>
          <w:bdr w:val="none" w:sz="0" w:space="0" w:color="auto" w:frame="1"/>
        </w:rPr>
        <w:t> </w:t>
      </w:r>
      <w:r w:rsidRPr="00C82B3F">
        <w:rPr>
          <w:i/>
          <w:iCs/>
          <w:color w:val="201F1E"/>
          <w:sz w:val="22"/>
          <w:szCs w:val="22"/>
        </w:rPr>
        <w:t>directly</w:t>
      </w:r>
      <w:r w:rsidRPr="00C82B3F">
        <w:rPr>
          <w:color w:val="201F1E"/>
          <w:sz w:val="22"/>
          <w:szCs w:val="22"/>
          <w:bdr w:val="none" w:sz="0" w:space="0" w:color="auto" w:frame="1"/>
        </w:rPr>
        <w:t> </w:t>
      </w:r>
      <w:r w:rsidRPr="00C82B3F">
        <w:rPr>
          <w:color w:val="201F1E"/>
          <w:sz w:val="22"/>
          <w:szCs w:val="22"/>
        </w:rPr>
        <w:t xml:space="preserve">influence the host by producing compounds that are bioactive in their hosts </w:t>
      </w:r>
      <w:r w:rsidR="00221449" w:rsidRPr="00C82B3F">
        <w:rPr>
          <w:color w:val="201F1E"/>
          <w:sz w:val="22"/>
          <w:szCs w:val="22"/>
        </w:rPr>
        <w:t>for example</w:t>
      </w:r>
      <w:r w:rsidRPr="00C82B3F">
        <w:rPr>
          <w:color w:val="201F1E"/>
          <w:sz w:val="22"/>
          <w:szCs w:val="22"/>
        </w:rPr>
        <w:t xml:space="preserve"> GABA, histamine and serotonin. Bacteria also contain genes that</w:t>
      </w:r>
      <w:r w:rsidRPr="00C82B3F">
        <w:rPr>
          <w:color w:val="201F1E"/>
          <w:sz w:val="22"/>
          <w:szCs w:val="22"/>
          <w:bdr w:val="none" w:sz="0" w:space="0" w:color="auto" w:frame="1"/>
        </w:rPr>
        <w:t> </w:t>
      </w:r>
      <w:r w:rsidRPr="00C82B3F">
        <w:rPr>
          <w:i/>
          <w:iCs/>
          <w:color w:val="201F1E"/>
          <w:sz w:val="22"/>
          <w:szCs w:val="22"/>
        </w:rPr>
        <w:t>indirectly</w:t>
      </w:r>
      <w:r w:rsidRPr="00C82B3F">
        <w:rPr>
          <w:i/>
          <w:iCs/>
          <w:color w:val="201F1E"/>
          <w:sz w:val="22"/>
          <w:szCs w:val="22"/>
          <w:bdr w:val="none" w:sz="0" w:space="0" w:color="auto" w:frame="1"/>
        </w:rPr>
        <w:t> </w:t>
      </w:r>
      <w:r w:rsidRPr="00C82B3F">
        <w:rPr>
          <w:color w:val="201F1E"/>
          <w:sz w:val="22"/>
          <w:szCs w:val="22"/>
        </w:rPr>
        <w:t>influence the host because they are involved in metabolic pathways that either</w:t>
      </w:r>
      <w:r w:rsidRPr="00C82B3F">
        <w:rPr>
          <w:color w:val="201F1E"/>
          <w:sz w:val="14"/>
          <w:szCs w:val="14"/>
          <w:bdr w:val="none" w:sz="0" w:space="0" w:color="auto" w:frame="1"/>
        </w:rPr>
        <w:t> </w:t>
      </w:r>
      <w:r w:rsidRPr="00C82B3F">
        <w:rPr>
          <w:color w:val="201F1E"/>
          <w:sz w:val="22"/>
          <w:szCs w:val="22"/>
        </w:rPr>
        <w:t>modify host-derived compounds to create bioactive molecules with different effects in the host or cause the host to produce metabolically active compounds</w:t>
      </w:r>
      <w:r w:rsidR="000B5BD4" w:rsidRPr="00C82B3F">
        <w:rPr>
          <w:color w:val="201F1E"/>
          <w:sz w:val="22"/>
          <w:szCs w:val="22"/>
        </w:rPr>
        <w:t xml:space="preserve"> </w:t>
      </w:r>
      <w:r w:rsidR="000B5BD4" w:rsidRPr="00C82B3F">
        <w:rPr>
          <w:rFonts w:eastAsiaTheme="minorHAnsi"/>
          <w:sz w:val="22"/>
          <w:szCs w:val="22"/>
          <w:lang w:eastAsia="en-US"/>
        </w:rPr>
        <w:t xml:space="preserve">(Koppel and </w:t>
      </w:r>
      <w:proofErr w:type="spellStart"/>
      <w:r w:rsidR="000B5BD4" w:rsidRPr="00C82B3F">
        <w:rPr>
          <w:rFonts w:eastAsiaTheme="minorHAnsi"/>
          <w:sz w:val="22"/>
          <w:szCs w:val="22"/>
          <w:lang w:eastAsia="en-US"/>
        </w:rPr>
        <w:t>Balskus</w:t>
      </w:r>
      <w:proofErr w:type="spellEnd"/>
      <w:r w:rsidR="000B5BD4" w:rsidRPr="00C82B3F">
        <w:rPr>
          <w:rFonts w:eastAsiaTheme="minorHAnsi"/>
          <w:sz w:val="22"/>
          <w:szCs w:val="22"/>
          <w:lang w:eastAsia="en-US"/>
        </w:rPr>
        <w:t xml:space="preserve"> 2016)</w:t>
      </w:r>
      <w:r w:rsidRPr="00C82B3F">
        <w:rPr>
          <w:color w:val="201F1E"/>
          <w:sz w:val="22"/>
          <w:szCs w:val="22"/>
        </w:rPr>
        <w:t>.</w:t>
      </w:r>
      <w:r w:rsidR="00221449" w:rsidRPr="00C82B3F">
        <w:rPr>
          <w:color w:val="201F1E"/>
          <w:sz w:val="22"/>
          <w:szCs w:val="22"/>
        </w:rPr>
        <w:t xml:space="preserve"> Therefore, downstream functional effects of changes in the microbiome can be inferred by comparing databases of bacterial genes / products with known host pathways</w:t>
      </w:r>
      <w:r w:rsidR="000B5BD4" w:rsidRPr="00C82B3F">
        <w:rPr>
          <w:color w:val="201F1E"/>
          <w:sz w:val="22"/>
          <w:szCs w:val="22"/>
        </w:rPr>
        <w:t xml:space="preserve"> </w:t>
      </w:r>
      <w:r w:rsidR="000B5BD4" w:rsidRPr="00C82B3F">
        <w:rPr>
          <w:noProof/>
          <w:sz w:val="22"/>
          <w:szCs w:val="22"/>
        </w:rPr>
        <w:t>(Iwai et al., 2016)</w:t>
      </w:r>
      <w:r w:rsidR="00221449" w:rsidRPr="00C82B3F">
        <w:rPr>
          <w:sz w:val="22"/>
          <w:szCs w:val="22"/>
        </w:rPr>
        <w:t xml:space="preserve">. </w:t>
      </w:r>
      <w:r w:rsidR="00221449" w:rsidRPr="00C82B3F">
        <w:rPr>
          <w:color w:val="201F1E"/>
          <w:sz w:val="22"/>
          <w:szCs w:val="22"/>
        </w:rPr>
        <w:t xml:space="preserve">For example, </w:t>
      </w:r>
      <w:r w:rsidR="00DE61D6" w:rsidRPr="00C82B3F">
        <w:rPr>
          <w:color w:val="201F1E"/>
          <w:sz w:val="22"/>
          <w:szCs w:val="22"/>
        </w:rPr>
        <w:t xml:space="preserve">bacteria can both produce dopamine and </w:t>
      </w:r>
      <w:proofErr w:type="spellStart"/>
      <w:r w:rsidR="00DE61D6" w:rsidRPr="00C82B3F">
        <w:rPr>
          <w:color w:val="201F1E"/>
          <w:sz w:val="22"/>
          <w:szCs w:val="22"/>
        </w:rPr>
        <w:t>Dadh</w:t>
      </w:r>
      <w:proofErr w:type="spellEnd"/>
      <w:r w:rsidR="00DE61D6" w:rsidRPr="00C82B3F">
        <w:rPr>
          <w:color w:val="201F1E"/>
          <w:sz w:val="22"/>
          <w:szCs w:val="22"/>
        </w:rPr>
        <w:t>, an enzyme that metabolizes dopamine including that produced by the host (</w:t>
      </w:r>
      <w:r w:rsidR="00DB290E" w:rsidRPr="00C82B3F">
        <w:rPr>
          <w:color w:val="201F1E"/>
          <w:sz w:val="22"/>
          <w:szCs w:val="22"/>
        </w:rPr>
        <w:t xml:space="preserve">Maini </w:t>
      </w:r>
      <w:proofErr w:type="spellStart"/>
      <w:r w:rsidR="00DE61D6" w:rsidRPr="00C82B3F">
        <w:rPr>
          <w:color w:val="201F1E"/>
          <w:sz w:val="22"/>
          <w:szCs w:val="22"/>
        </w:rPr>
        <w:t>Rekdal</w:t>
      </w:r>
      <w:proofErr w:type="spellEnd"/>
      <w:r w:rsidR="00DE61D6" w:rsidRPr="00C82B3F">
        <w:rPr>
          <w:color w:val="201F1E"/>
          <w:sz w:val="22"/>
          <w:szCs w:val="22"/>
        </w:rPr>
        <w:t xml:space="preserve"> et al., 2020), </w:t>
      </w:r>
      <w:r w:rsidR="000B5BD4" w:rsidRPr="00C82B3F">
        <w:rPr>
          <w:color w:val="201F1E"/>
          <w:sz w:val="22"/>
          <w:szCs w:val="22"/>
        </w:rPr>
        <w:t>hence potentially directly and indirectly influencing the host dopaminergic signalling pathway affecting behaviour and degenerative diseases.</w:t>
      </w:r>
      <w:r w:rsidR="00221449" w:rsidRPr="00C82B3F">
        <w:rPr>
          <w:color w:val="FF0000"/>
          <w:sz w:val="22"/>
          <w:szCs w:val="22"/>
        </w:rPr>
        <w:t xml:space="preserve"> </w:t>
      </w:r>
      <w:r w:rsidRPr="00C82B3F">
        <w:rPr>
          <w:color w:val="FF0000"/>
          <w:sz w:val="22"/>
          <w:szCs w:val="22"/>
        </w:rPr>
        <w:t xml:space="preserve"> </w:t>
      </w:r>
    </w:p>
    <w:p w14:paraId="7F3AC0D1" w14:textId="4A567849" w:rsidR="006B4069" w:rsidRPr="00C82B3F" w:rsidRDefault="00A75565" w:rsidP="000B5BD4">
      <w:pPr>
        <w:spacing w:line="480" w:lineRule="auto"/>
        <w:ind w:firstLine="720"/>
        <w:rPr>
          <w:rFonts w:ascii="Calibri" w:hAnsi="Calibri" w:cs="Calibri"/>
          <w:color w:val="201F1E"/>
          <w:sz w:val="22"/>
          <w:szCs w:val="22"/>
        </w:rPr>
      </w:pPr>
      <w:r w:rsidRPr="00C82B3F">
        <w:rPr>
          <w:sz w:val="22"/>
          <w:szCs w:val="22"/>
        </w:rPr>
        <w:lastRenderedPageBreak/>
        <w:t xml:space="preserve">Differences in inferred bacterial community function based on predicted gene function was performed using </w:t>
      </w:r>
      <w:proofErr w:type="spellStart"/>
      <w:r w:rsidRPr="00C82B3F">
        <w:rPr>
          <w:sz w:val="22"/>
          <w:szCs w:val="22"/>
        </w:rPr>
        <w:t>Piphillin</w:t>
      </w:r>
      <w:proofErr w:type="spellEnd"/>
      <w:r w:rsidRPr="00C82B3F">
        <w:rPr>
          <w:sz w:val="22"/>
          <w:szCs w:val="22"/>
        </w:rPr>
        <w:t xml:space="preserve"> </w:t>
      </w:r>
      <w:r w:rsidRPr="00C82B3F">
        <w:rPr>
          <w:noProof/>
          <w:sz w:val="22"/>
          <w:szCs w:val="22"/>
        </w:rPr>
        <w:t>(Iwai et al., 2016)</w:t>
      </w:r>
      <w:r w:rsidRPr="00C82B3F">
        <w:rPr>
          <w:sz w:val="22"/>
          <w:szCs w:val="22"/>
        </w:rPr>
        <w:t xml:space="preserve"> and the KEGG reference database (May 2017 release) using a sequence identity cut-off of 97%. </w:t>
      </w:r>
      <w:bookmarkStart w:id="2" w:name="_Hlk50290308"/>
      <w:proofErr w:type="spellStart"/>
      <w:r w:rsidRPr="00C82B3F">
        <w:rPr>
          <w:sz w:val="22"/>
          <w:szCs w:val="22"/>
        </w:rPr>
        <w:t>Piphillin</w:t>
      </w:r>
      <w:proofErr w:type="spellEnd"/>
      <w:r w:rsidRPr="00C82B3F">
        <w:rPr>
          <w:sz w:val="22"/>
          <w:szCs w:val="22"/>
        </w:rPr>
        <w:t xml:space="preserve"> leverages regularly updated databases of existing metagenomic data to assign functional content to 16S rRNA data based on frequency of detected 16S rRNA gene sequences (Iwai et al., 2016). Briefly, these databases allow the indirect characterisation of the presence and abundance of functional genes by predicting representative bacterial genomes from 16S rRNA sequences using nearest-neighbour matching. These in turn can be linked to their effect on host genetic </w:t>
      </w:r>
      <w:r w:rsidR="006B4069" w:rsidRPr="00C82B3F">
        <w:rPr>
          <w:sz w:val="22"/>
          <w:szCs w:val="22"/>
        </w:rPr>
        <w:t>and</w:t>
      </w:r>
      <w:r w:rsidRPr="00C82B3F">
        <w:rPr>
          <w:sz w:val="22"/>
          <w:szCs w:val="22"/>
        </w:rPr>
        <w:t xml:space="preserve"> metabolic pathways using standard databases such as KEGG.</w:t>
      </w:r>
      <w:bookmarkEnd w:id="2"/>
      <w:r w:rsidR="006B4069" w:rsidRPr="00C82B3F">
        <w:rPr>
          <w:sz w:val="22"/>
          <w:szCs w:val="22"/>
        </w:rPr>
        <w:t xml:space="preserve"> </w:t>
      </w:r>
      <w:r w:rsidR="00221449" w:rsidRPr="00C82B3F">
        <w:rPr>
          <w:sz w:val="22"/>
          <w:szCs w:val="22"/>
        </w:rPr>
        <w:t xml:space="preserve">Here, we have a significant advantage using </w:t>
      </w:r>
      <w:r w:rsidR="00221449" w:rsidRPr="00C82B3F">
        <w:rPr>
          <w:i/>
          <w:iCs/>
          <w:sz w:val="22"/>
          <w:szCs w:val="22"/>
        </w:rPr>
        <w:t>D. melanogaster</w:t>
      </w:r>
      <w:r w:rsidR="00221449" w:rsidRPr="00C82B3F">
        <w:rPr>
          <w:sz w:val="22"/>
          <w:szCs w:val="22"/>
        </w:rPr>
        <w:t>, because its gene networks are so well annotated.</w:t>
      </w:r>
      <w:r w:rsidR="006B4069" w:rsidRPr="00C82B3F">
        <w:rPr>
          <w:rFonts w:ascii="Times New Roman" w:hAnsi="Times New Roman" w:cs="Times New Roman"/>
          <w:color w:val="201F1E"/>
          <w:sz w:val="14"/>
          <w:szCs w:val="14"/>
          <w:bdr w:val="none" w:sz="0" w:space="0" w:color="auto" w:frame="1"/>
        </w:rPr>
        <w:t> </w:t>
      </w:r>
      <w:r w:rsidR="006B4069" w:rsidRPr="00C82B3F">
        <w:rPr>
          <w:rFonts w:ascii="Calibri" w:hAnsi="Calibri" w:cs="Calibri"/>
          <w:color w:val="201F1E"/>
          <w:sz w:val="22"/>
          <w:szCs w:val="22"/>
        </w:rPr>
        <w:t xml:space="preserve"> </w:t>
      </w:r>
    </w:p>
    <w:p w14:paraId="771468D3" w14:textId="77777777" w:rsidR="001E550B" w:rsidRPr="00C82B3F" w:rsidRDefault="001E550B" w:rsidP="00BC35E7">
      <w:pPr>
        <w:spacing w:line="480" w:lineRule="auto"/>
        <w:rPr>
          <w:b/>
          <w:sz w:val="22"/>
          <w:szCs w:val="22"/>
        </w:rPr>
      </w:pPr>
    </w:p>
    <w:p w14:paraId="54DD2208" w14:textId="77777777" w:rsidR="000C06D4" w:rsidRPr="00C82B3F" w:rsidRDefault="000C06D4" w:rsidP="00BC35E7">
      <w:pPr>
        <w:spacing w:line="480" w:lineRule="auto"/>
        <w:rPr>
          <w:b/>
          <w:sz w:val="22"/>
          <w:szCs w:val="22"/>
        </w:rPr>
      </w:pPr>
    </w:p>
    <w:p w14:paraId="65066FD8" w14:textId="77777777" w:rsidR="001E550B" w:rsidRPr="00C82B3F" w:rsidRDefault="001E550B" w:rsidP="00BC35E7">
      <w:pPr>
        <w:spacing w:line="480" w:lineRule="auto"/>
        <w:rPr>
          <w:b/>
          <w:sz w:val="22"/>
          <w:szCs w:val="22"/>
        </w:rPr>
      </w:pPr>
      <w:r w:rsidRPr="00C82B3F">
        <w:rPr>
          <w:b/>
          <w:sz w:val="22"/>
          <w:szCs w:val="22"/>
        </w:rPr>
        <w:t>Oral infection and CAFE assay</w:t>
      </w:r>
    </w:p>
    <w:p w14:paraId="42FDA1C9" w14:textId="5B0341F1" w:rsidR="001E550B" w:rsidRPr="00C82B3F" w:rsidRDefault="001E550B" w:rsidP="00BC35E7">
      <w:pPr>
        <w:spacing w:line="480" w:lineRule="auto"/>
        <w:rPr>
          <w:sz w:val="22"/>
          <w:szCs w:val="22"/>
        </w:rPr>
      </w:pPr>
      <w:r w:rsidRPr="00C82B3F">
        <w:rPr>
          <w:sz w:val="22"/>
          <w:szCs w:val="22"/>
        </w:rPr>
        <w:t xml:space="preserve">Social interaction does not alter appetite in </w:t>
      </w:r>
      <w:r w:rsidRPr="00C82B3F">
        <w:rPr>
          <w:i/>
          <w:sz w:val="22"/>
          <w:szCs w:val="22"/>
        </w:rPr>
        <w:t>D. melanogaster</w:t>
      </w:r>
      <w:r w:rsidRPr="00C82B3F">
        <w:rPr>
          <w:sz w:val="22"/>
          <w:szCs w:val="22"/>
        </w:rPr>
        <w:t xml:space="preserve"> </w:t>
      </w:r>
      <w:r w:rsidRPr="00C82B3F">
        <w:rPr>
          <w:noProof/>
          <w:sz w:val="22"/>
          <w:szCs w:val="22"/>
        </w:rPr>
        <w:t>(</w:t>
      </w:r>
      <w:r w:rsidR="001746DA" w:rsidRPr="00C82B3F">
        <w:rPr>
          <w:noProof/>
          <w:sz w:val="22"/>
          <w:szCs w:val="22"/>
        </w:rPr>
        <w:t>Ja et al 2007</w:t>
      </w:r>
      <w:r w:rsidRPr="00C82B3F">
        <w:rPr>
          <w:noProof/>
          <w:sz w:val="22"/>
          <w:szCs w:val="22"/>
        </w:rPr>
        <w:t>)</w:t>
      </w:r>
      <w:r w:rsidRPr="00C82B3F">
        <w:rPr>
          <w:sz w:val="22"/>
          <w:szCs w:val="22"/>
        </w:rPr>
        <w:t xml:space="preserve">, but in order to confirm this in our system, the CAFE assay was used </w:t>
      </w:r>
      <w:r w:rsidR="001746DA" w:rsidRPr="00C82B3F">
        <w:rPr>
          <w:noProof/>
          <w:sz w:val="22"/>
          <w:szCs w:val="22"/>
        </w:rPr>
        <w:t>(Ja et al 2007)</w:t>
      </w:r>
      <w:r w:rsidRPr="00C82B3F">
        <w:rPr>
          <w:sz w:val="22"/>
          <w:szCs w:val="22"/>
        </w:rPr>
        <w:t xml:space="preserve">. Males and females were raised singly (males n = 34, females n = 39) or with a same sex partner </w:t>
      </w:r>
      <w:bookmarkStart w:id="3" w:name="_Hlk526171282"/>
      <w:r w:rsidRPr="00C82B3F">
        <w:rPr>
          <w:sz w:val="22"/>
          <w:szCs w:val="22"/>
        </w:rPr>
        <w:t xml:space="preserve">(males n = 31, females n = 30) </w:t>
      </w:r>
      <w:bookmarkEnd w:id="3"/>
      <w:r w:rsidRPr="00C82B3F">
        <w:rPr>
          <w:sz w:val="22"/>
          <w:szCs w:val="22"/>
        </w:rPr>
        <w:t>to the age of 50 days. The CAFE assay was conducted to ensure that any differences in post-infection lifespan could not be explained solely by differences across social environment or sex in infectious dose consumed. To ensure that only focal flies from social treatment groups could eat the food, non-</w:t>
      </w:r>
      <w:proofErr w:type="spellStart"/>
      <w:r w:rsidRPr="00C82B3F">
        <w:rPr>
          <w:sz w:val="22"/>
          <w:szCs w:val="22"/>
        </w:rPr>
        <w:t>focals</w:t>
      </w:r>
      <w:proofErr w:type="spellEnd"/>
      <w:r w:rsidRPr="00C82B3F">
        <w:rPr>
          <w:sz w:val="22"/>
          <w:szCs w:val="22"/>
        </w:rPr>
        <w:t xml:space="preserve"> were kept in transparent Eppendorf tubes with a net lid, inside no-food vials. This ensured they were unable to feed, but that focal flies were still able to detect visual, auditory and olfactory cues from the cohabitant. Flies were allowed to feed for 24 hours before the amount of food eaten was measured and normalised using evaporation controls that contained no flies. To test for differences in the amount of food eaten between groups, one was added to all values in order to make them positive and was subsequently analysed using a GLM with quasi-Poisson errors to account </w:t>
      </w:r>
      <w:r w:rsidRPr="00C82B3F">
        <w:rPr>
          <w:sz w:val="22"/>
          <w:szCs w:val="22"/>
        </w:rPr>
        <w:lastRenderedPageBreak/>
        <w:t xml:space="preserve">for over dispersion. Individual groups of interest were compared to each other using Mann-Whitney U test, since the data was not normally distributed and were corrected for multiple testing using the Bonferroni method. For oral infection assays, </w:t>
      </w:r>
      <w:r w:rsidRPr="00C82B3F">
        <w:rPr>
          <w:i/>
          <w:sz w:val="22"/>
          <w:szCs w:val="22"/>
        </w:rPr>
        <w:t>Pseudomonas fluorescens</w:t>
      </w:r>
      <w:r w:rsidRPr="00C82B3F">
        <w:rPr>
          <w:sz w:val="22"/>
          <w:szCs w:val="22"/>
        </w:rPr>
        <w:t xml:space="preserve"> (DSMZ 50090) was grown for 48 hours at 25ºc, centrifuged, and the bacterial pellet was re-suspended in a solution of 5% sucrose 5% yeast. To administer the bacteria, 30µl was pipetted onto 7ml agar gel (“no-food” vial) before flies from the relevant groups were added into the no-food vial to feed on the bacteria solution. 30µl of fresh bacterial-sucrose solution was added for 3 days, prior to being transferred onto standard SYA and observed every 24 hours until death for 1 week. Sham controls were included and subsequently removed from the analysis since no flies died.</w:t>
      </w:r>
    </w:p>
    <w:p w14:paraId="26EF70A6" w14:textId="77777777" w:rsidR="001746DA" w:rsidRPr="00C82B3F" w:rsidRDefault="001746DA" w:rsidP="00BC35E7">
      <w:pPr>
        <w:spacing w:line="480" w:lineRule="auto"/>
        <w:rPr>
          <w:sz w:val="22"/>
          <w:szCs w:val="22"/>
        </w:rPr>
      </w:pPr>
    </w:p>
    <w:p w14:paraId="06BEBEA6" w14:textId="77777777" w:rsidR="00DA20B4" w:rsidRPr="00C82B3F" w:rsidRDefault="00DA20B4" w:rsidP="00DA20B4">
      <w:pPr>
        <w:spacing w:line="240" w:lineRule="auto"/>
        <w:rPr>
          <w:b/>
          <w:bCs/>
        </w:rPr>
      </w:pPr>
      <w:r w:rsidRPr="00C82B3F">
        <w:rPr>
          <w:b/>
          <w:bCs/>
        </w:rPr>
        <w:t>Supplemental Discussion</w:t>
      </w:r>
    </w:p>
    <w:p w14:paraId="5EA49DE6" w14:textId="77777777" w:rsidR="00DA20B4" w:rsidRPr="00C82B3F" w:rsidRDefault="00DA20B4" w:rsidP="00DA20B4">
      <w:pPr>
        <w:spacing w:line="240" w:lineRule="auto"/>
      </w:pPr>
    </w:p>
    <w:p w14:paraId="6C4A7836" w14:textId="77777777" w:rsidR="00DA20B4" w:rsidRPr="00C82B3F" w:rsidRDefault="00DA20B4" w:rsidP="00DA20B4">
      <w:pPr>
        <w:spacing w:line="480" w:lineRule="auto"/>
        <w:rPr>
          <w:sz w:val="22"/>
          <w:szCs w:val="22"/>
        </w:rPr>
      </w:pPr>
      <w:r w:rsidRPr="00C82B3F">
        <w:rPr>
          <w:sz w:val="22"/>
          <w:szCs w:val="22"/>
        </w:rPr>
        <w:t xml:space="preserve">We hypothesised that the observed changes in microbiome community structure would have functional implications for host health, namely in pathways controlling the immune system and ageing. To assess predicted functional implications of changes in the microbial community, we used the bioinformatic tool </w:t>
      </w:r>
      <w:proofErr w:type="spellStart"/>
      <w:r w:rsidRPr="00C82B3F">
        <w:rPr>
          <w:sz w:val="22"/>
          <w:szCs w:val="22"/>
        </w:rPr>
        <w:t>Piphillin</w:t>
      </w:r>
      <w:proofErr w:type="spellEnd"/>
      <w:r w:rsidRPr="00C82B3F">
        <w:rPr>
          <w:sz w:val="22"/>
          <w:szCs w:val="22"/>
        </w:rPr>
        <w:t xml:space="preserve"> to make targeted pair-wise comparisons based on the results of the diversity analysis. These predictions can be used to generate hypotheses and reveal, when interpreted with caution, potential insights about changes in host pathways linked to changes in microbial communities. This functional analysis tool has previously been used to study, for example, the potential effect of antibiotic exposure in zebrafish gut pathways (Almeida, Alves, </w:t>
      </w:r>
      <w:proofErr w:type="spellStart"/>
      <w:r w:rsidRPr="00C82B3F">
        <w:rPr>
          <w:sz w:val="22"/>
          <w:szCs w:val="22"/>
        </w:rPr>
        <w:t>Domingues</w:t>
      </w:r>
      <w:proofErr w:type="spellEnd"/>
      <w:r w:rsidRPr="00C82B3F">
        <w:rPr>
          <w:sz w:val="22"/>
          <w:szCs w:val="22"/>
        </w:rPr>
        <w:t xml:space="preserve"> &amp; Henriques, 2019), and the division of metabolic pathway function in specific murine gut regions (</w:t>
      </w:r>
      <w:proofErr w:type="spellStart"/>
      <w:r w:rsidRPr="00C82B3F">
        <w:rPr>
          <w:sz w:val="22"/>
          <w:szCs w:val="22"/>
        </w:rPr>
        <w:t>Zaborin</w:t>
      </w:r>
      <w:proofErr w:type="spellEnd"/>
      <w:r w:rsidRPr="00C82B3F">
        <w:rPr>
          <w:sz w:val="22"/>
          <w:szCs w:val="22"/>
        </w:rPr>
        <w:t xml:space="preserve"> et al., 2020). Here, the enormous amount of existing metagenomic studies in </w:t>
      </w:r>
      <w:r w:rsidRPr="00C82B3F">
        <w:rPr>
          <w:i/>
          <w:iCs/>
          <w:sz w:val="22"/>
          <w:szCs w:val="22"/>
        </w:rPr>
        <w:t>D. melanogaster</w:t>
      </w:r>
      <w:r w:rsidRPr="00C82B3F">
        <w:rPr>
          <w:sz w:val="22"/>
          <w:szCs w:val="22"/>
        </w:rPr>
        <w:t xml:space="preserve"> ensure results are valid, and not mere artifacts of the bioinformatic process. These comparisons – designed to assess the effects of sex, age and social environment - revealed numerous functional pathways that were differentially enriched depending on these factors (Tables S11-16). For </w:t>
      </w:r>
      <w:r w:rsidRPr="00C82B3F">
        <w:rPr>
          <w:sz w:val="22"/>
          <w:szCs w:val="22"/>
        </w:rPr>
        <w:lastRenderedPageBreak/>
        <w:t xml:space="preserve">illustration, we chose five host pathways of interest involved in ageing and immunity, which were commonly differentially represented in our data. </w:t>
      </w:r>
    </w:p>
    <w:p w14:paraId="7FF2B2E3" w14:textId="77777777" w:rsidR="00DA20B4" w:rsidRPr="00C82B3F" w:rsidRDefault="00DA20B4" w:rsidP="00DA20B4">
      <w:pPr>
        <w:spacing w:line="480" w:lineRule="auto"/>
        <w:ind w:firstLine="720"/>
        <w:rPr>
          <w:sz w:val="22"/>
          <w:szCs w:val="22"/>
        </w:rPr>
      </w:pPr>
      <w:r w:rsidRPr="00C82B3F">
        <w:rPr>
          <w:sz w:val="22"/>
          <w:szCs w:val="22"/>
        </w:rPr>
        <w:t xml:space="preserve">In manipulations of larval social environment, the presence of adults had significant effects on the enrichment of these pathways, more so in pupae than in 1-day-old adults, reflecting the findings in terms of microbiome composition, (Fig S2; Table S11). In adults, there was a general picture of grouping exacerbating differences in functional pathway enrichment between sexes, and for males, differences between young and old flies. Females were largely enriched for these pathways compared to males, but more so in co-aged groups (Figure S3, Table S12-13). In males, young flies were largely enriched for these pathways compared to old flies, and this was again more prominent in co-aged groups (Figure S3, Table S14-15). In old males, single flies were more enriched compared to co-aged flies, but not mixed aged groups (Figure S3, Table S16). This analysis is consistent with our hypothesis that the microbiome mediates the social environmental effect on lifespan and ageing. However, it should be noted that whilst we highlight these as pertaining to our central theme of social effects on lifespan, there were multiple other significantly differentially represented pathways and without further work such as gnotobiotic experiments, determining causal effects is not possible. </w:t>
      </w:r>
    </w:p>
    <w:p w14:paraId="5391D500" w14:textId="77777777" w:rsidR="000C06D4" w:rsidRPr="00C82B3F" w:rsidRDefault="000C06D4" w:rsidP="00BC35E7">
      <w:pPr>
        <w:spacing w:line="480" w:lineRule="auto"/>
        <w:rPr>
          <w:sz w:val="22"/>
          <w:szCs w:val="22"/>
        </w:rPr>
      </w:pPr>
    </w:p>
    <w:p w14:paraId="52F91F7F" w14:textId="77777777" w:rsidR="000C06D4" w:rsidRPr="00C82B3F" w:rsidRDefault="000C06D4" w:rsidP="00BC35E7">
      <w:pPr>
        <w:spacing w:line="480" w:lineRule="auto"/>
        <w:rPr>
          <w:sz w:val="22"/>
          <w:szCs w:val="22"/>
        </w:rPr>
      </w:pPr>
    </w:p>
    <w:p w14:paraId="2BEFD602" w14:textId="6BFAF2C6" w:rsidR="001746DA" w:rsidRPr="00C82B3F" w:rsidRDefault="001746DA" w:rsidP="001746DA">
      <w:pPr>
        <w:spacing w:line="240" w:lineRule="auto"/>
        <w:rPr>
          <w:b/>
          <w:sz w:val="22"/>
          <w:szCs w:val="22"/>
        </w:rPr>
      </w:pPr>
      <w:r w:rsidRPr="00C82B3F">
        <w:rPr>
          <w:b/>
          <w:sz w:val="22"/>
          <w:szCs w:val="22"/>
        </w:rPr>
        <w:t>References</w:t>
      </w:r>
    </w:p>
    <w:p w14:paraId="09B44A52" w14:textId="77777777" w:rsidR="00DA20B4" w:rsidRPr="00C82B3F" w:rsidRDefault="00DA20B4" w:rsidP="001746DA">
      <w:pPr>
        <w:pStyle w:val="EndNoteBibliography"/>
        <w:spacing w:after="0"/>
        <w:ind w:left="720" w:hanging="720"/>
        <w:rPr>
          <w:sz w:val="22"/>
        </w:rPr>
      </w:pPr>
    </w:p>
    <w:p w14:paraId="19360F2A" w14:textId="77777777" w:rsidR="00DA20B4" w:rsidRPr="00C82B3F" w:rsidRDefault="00DA20B4" w:rsidP="00DA20B4">
      <w:pPr>
        <w:pStyle w:val="EndNoteBibliography"/>
        <w:spacing w:after="0"/>
        <w:ind w:left="720" w:hanging="720"/>
        <w:rPr>
          <w:sz w:val="22"/>
        </w:rPr>
      </w:pPr>
      <w:r w:rsidRPr="00C82B3F">
        <w:rPr>
          <w:sz w:val="22"/>
        </w:rPr>
        <w:t xml:space="preserve">Almeida, A. R., Alves, M., Domingues, I., &amp; Henriques, I. (2019). The impact of antibiotic exposure in water and zebrafish gut microbiomes: A 16S rRNA gene-based metagenomic analysis. </w:t>
      </w:r>
      <w:r w:rsidRPr="00C82B3F">
        <w:rPr>
          <w:i/>
          <w:iCs/>
          <w:sz w:val="22"/>
        </w:rPr>
        <w:t>Ecotoxicology and Environmental Safety, 186</w:t>
      </w:r>
      <w:r w:rsidRPr="00C82B3F">
        <w:rPr>
          <w:sz w:val="22"/>
        </w:rPr>
        <w:t>, 109771. doi:10.1016/j.ecoenv.2019.109771</w:t>
      </w:r>
    </w:p>
    <w:p w14:paraId="31254F35" w14:textId="3C61A99A" w:rsidR="00D30727" w:rsidRPr="00C82B3F" w:rsidRDefault="00D30727" w:rsidP="001746DA">
      <w:pPr>
        <w:pStyle w:val="EndNoteBibliography"/>
        <w:spacing w:after="0"/>
        <w:ind w:left="720" w:hanging="720"/>
        <w:rPr>
          <w:sz w:val="22"/>
        </w:rPr>
      </w:pPr>
      <w:r w:rsidRPr="00C82B3F">
        <w:rPr>
          <w:sz w:val="22"/>
        </w:rPr>
        <w:t xml:space="preserve">Bass, T. M., Grandison, R. C., Wong, R., Martinez, P., Partridge, L., &amp; Piper, M. D. W. (2007). Optimization of dietary restriction protocols in </w:t>
      </w:r>
      <w:r w:rsidRPr="00C82B3F">
        <w:rPr>
          <w:i/>
          <w:iCs/>
          <w:sz w:val="22"/>
        </w:rPr>
        <w:t>Drosophila</w:t>
      </w:r>
      <w:r w:rsidRPr="00C82B3F">
        <w:rPr>
          <w:sz w:val="22"/>
        </w:rPr>
        <w:t xml:space="preserve">. </w:t>
      </w:r>
      <w:r w:rsidRPr="00C82B3F">
        <w:rPr>
          <w:i/>
          <w:iCs/>
          <w:sz w:val="22"/>
        </w:rPr>
        <w:t>Journals of Gerontology Series a-Biological Sciences and Medical Sciences, 62</w:t>
      </w:r>
      <w:r w:rsidRPr="00C82B3F">
        <w:rPr>
          <w:sz w:val="22"/>
        </w:rPr>
        <w:t>(10), 1071-1081. doi:10.1093/gerona/62.10.1071</w:t>
      </w:r>
    </w:p>
    <w:p w14:paraId="052E7B5C" w14:textId="77777777" w:rsidR="007E1F34" w:rsidRPr="00C82B3F" w:rsidRDefault="007E1F34" w:rsidP="007E1F34">
      <w:pPr>
        <w:pStyle w:val="EndNoteBibliography"/>
        <w:spacing w:after="0"/>
        <w:ind w:left="720" w:hanging="720"/>
        <w:rPr>
          <w:sz w:val="22"/>
        </w:rPr>
      </w:pPr>
      <w:r w:rsidRPr="00C82B3F">
        <w:rPr>
          <w:sz w:val="22"/>
        </w:rPr>
        <w:t xml:space="preserve">Bretman, A., Fricke, C., Westmancoat, J. D., &amp; Chapman, T. (2016). Effect of competitive cues on reproductive morphology and behavioral plasticity in male fruitflies. </w:t>
      </w:r>
      <w:r w:rsidRPr="00C82B3F">
        <w:rPr>
          <w:i/>
          <w:sz w:val="22"/>
        </w:rPr>
        <w:t>Behavioral Ecology, 27</w:t>
      </w:r>
      <w:r w:rsidRPr="00C82B3F">
        <w:rPr>
          <w:sz w:val="22"/>
        </w:rPr>
        <w:t>(2), 452-461. doi:10.1093/beheco/arv170</w:t>
      </w:r>
    </w:p>
    <w:p w14:paraId="0F4B489D" w14:textId="77777777" w:rsidR="007E1F34" w:rsidRPr="00C82B3F" w:rsidRDefault="007E1F34" w:rsidP="001746DA">
      <w:pPr>
        <w:pStyle w:val="EndNoteBibliography"/>
        <w:spacing w:after="0"/>
        <w:ind w:left="720" w:hanging="720"/>
        <w:rPr>
          <w:sz w:val="22"/>
        </w:rPr>
      </w:pPr>
    </w:p>
    <w:p w14:paraId="180567A2" w14:textId="4B1C1E0C" w:rsidR="000B5BD4" w:rsidRPr="00C82B3F" w:rsidRDefault="001746DA" w:rsidP="001746DA">
      <w:pPr>
        <w:pStyle w:val="EndNoteBibliography"/>
        <w:spacing w:after="0"/>
        <w:ind w:left="720" w:hanging="720"/>
        <w:rPr>
          <w:sz w:val="22"/>
        </w:rPr>
      </w:pPr>
      <w:r w:rsidRPr="00C82B3F">
        <w:rPr>
          <w:sz w:val="22"/>
        </w:rPr>
        <w:lastRenderedPageBreak/>
        <w:t xml:space="preserve">Ja, W. W., Carvalho, G. B., Mak, E. M., de la Rosa, N. N., Fang, A. Y., Liong, J. C., . . . Benzer, S. (2007). Prandiology of </w:t>
      </w:r>
      <w:r w:rsidRPr="00C82B3F">
        <w:rPr>
          <w:i/>
          <w:sz w:val="22"/>
        </w:rPr>
        <w:t xml:space="preserve">Drosophila </w:t>
      </w:r>
      <w:r w:rsidRPr="00C82B3F">
        <w:rPr>
          <w:sz w:val="22"/>
        </w:rPr>
        <w:t xml:space="preserve">and the CAFE assay. </w:t>
      </w:r>
      <w:r w:rsidRPr="00C82B3F">
        <w:rPr>
          <w:i/>
          <w:sz w:val="22"/>
        </w:rPr>
        <w:t>Proceedings of the National Academy of Sciences, 104</w:t>
      </w:r>
      <w:r w:rsidRPr="00C82B3F">
        <w:rPr>
          <w:sz w:val="22"/>
        </w:rPr>
        <w:t>(20), 8253-8256. doi:10.1073/pnas.0702726104</w:t>
      </w:r>
    </w:p>
    <w:p w14:paraId="2BD7A41D" w14:textId="633FA7BC" w:rsidR="000B5BD4" w:rsidRPr="00C82B3F" w:rsidRDefault="000B5BD4" w:rsidP="001746DA">
      <w:pPr>
        <w:pStyle w:val="EndNoteBibliography"/>
        <w:spacing w:after="0"/>
        <w:ind w:left="720" w:hanging="720"/>
        <w:rPr>
          <w:sz w:val="22"/>
        </w:rPr>
      </w:pPr>
      <w:r w:rsidRPr="00C82B3F">
        <w:rPr>
          <w:sz w:val="22"/>
        </w:rPr>
        <w:t xml:space="preserve">Iwai, S., Weinmaier, T., Schmidt, B. L., Albertson, D. G., Poloso, N. J., Dabbagh, K., &amp; DeSantis, T. Z. (2016). Piphillin: Improved prediction of metagenomic content by direct inference from human hicrobiomes. </w:t>
      </w:r>
      <w:r w:rsidRPr="00C82B3F">
        <w:rPr>
          <w:i/>
          <w:iCs/>
          <w:sz w:val="22"/>
        </w:rPr>
        <w:t>Plos One, 11</w:t>
      </w:r>
      <w:r w:rsidRPr="00C82B3F">
        <w:rPr>
          <w:sz w:val="22"/>
        </w:rPr>
        <w:t>(11), e0166104. doi:10.1371/journal.pone.0166104</w:t>
      </w:r>
    </w:p>
    <w:p w14:paraId="24CF5BE1" w14:textId="5BFB83E4" w:rsidR="000B5BD4" w:rsidRPr="00C82B3F" w:rsidRDefault="000B5BD4" w:rsidP="001746DA">
      <w:pPr>
        <w:pStyle w:val="EndNoteBibliography"/>
        <w:spacing w:after="0"/>
        <w:ind w:left="720" w:hanging="720"/>
        <w:rPr>
          <w:sz w:val="22"/>
        </w:rPr>
      </w:pPr>
      <w:r w:rsidRPr="00C82B3F">
        <w:rPr>
          <w:sz w:val="22"/>
        </w:rPr>
        <w:t xml:space="preserve">Koppel, N., &amp; Balskus, E. P. (2016). Exploring and Understanding the Biochemical Diversity of the Human Microbiota. </w:t>
      </w:r>
      <w:r w:rsidRPr="00C82B3F">
        <w:rPr>
          <w:i/>
          <w:iCs/>
          <w:sz w:val="22"/>
        </w:rPr>
        <w:t>Cell Chemical Biology, 23</w:t>
      </w:r>
      <w:r w:rsidRPr="00C82B3F">
        <w:rPr>
          <w:sz w:val="22"/>
        </w:rPr>
        <w:t>(1), 18-30. doi:10.1016/j.chembiol.2015.12.008c</w:t>
      </w:r>
    </w:p>
    <w:p w14:paraId="5AB25870" w14:textId="295AAD4B" w:rsidR="00331B3E" w:rsidRPr="00C82B3F" w:rsidRDefault="00331B3E" w:rsidP="00331B3E">
      <w:pPr>
        <w:pStyle w:val="EndNoteBibliography"/>
        <w:spacing w:after="0"/>
        <w:ind w:left="720" w:hanging="720"/>
        <w:rPr>
          <w:sz w:val="22"/>
        </w:rPr>
      </w:pPr>
      <w:r w:rsidRPr="00C82B3F">
        <w:rPr>
          <w:sz w:val="22"/>
        </w:rPr>
        <w:t xml:space="preserve">Kozich, J. J., Westcott, S. L., Baxter, N. T., Highlander, S. K., &amp; Schloss, P. D. (2013). Development of a dual-index sequencing strategy and curation pipeline for analyzing amplicon sequence data on the miseq illumina sequencing platform. </w:t>
      </w:r>
      <w:r w:rsidRPr="00C82B3F">
        <w:rPr>
          <w:i/>
          <w:sz w:val="22"/>
        </w:rPr>
        <w:t>Applied and Environmental Microbiology, 79</w:t>
      </w:r>
      <w:r w:rsidRPr="00C82B3F">
        <w:rPr>
          <w:sz w:val="22"/>
        </w:rPr>
        <w:t>(17), 5112-5120. doi:10.1128/aem.01043-13</w:t>
      </w:r>
    </w:p>
    <w:p w14:paraId="2B41BB54" w14:textId="5394435C" w:rsidR="001E550B" w:rsidRPr="00C82B3F" w:rsidRDefault="00DB290E" w:rsidP="00DB290E">
      <w:pPr>
        <w:spacing w:line="240" w:lineRule="auto"/>
        <w:ind w:left="567" w:hanging="567"/>
        <w:rPr>
          <w:sz w:val="22"/>
          <w:szCs w:val="22"/>
        </w:rPr>
      </w:pPr>
      <w:r w:rsidRPr="00C82B3F">
        <w:rPr>
          <w:rFonts w:eastAsiaTheme="minorHAnsi"/>
          <w:sz w:val="22"/>
          <w:szCs w:val="22"/>
          <w:lang w:eastAsia="en-US"/>
        </w:rPr>
        <w:t xml:space="preserve">Maini </w:t>
      </w:r>
      <w:proofErr w:type="spellStart"/>
      <w:r w:rsidRPr="00C82B3F">
        <w:rPr>
          <w:rFonts w:eastAsiaTheme="minorHAnsi"/>
          <w:sz w:val="22"/>
          <w:szCs w:val="22"/>
          <w:lang w:eastAsia="en-US"/>
        </w:rPr>
        <w:t>Rekdal</w:t>
      </w:r>
      <w:proofErr w:type="spellEnd"/>
      <w:r w:rsidRPr="00C82B3F">
        <w:rPr>
          <w:rFonts w:eastAsiaTheme="minorHAnsi"/>
          <w:sz w:val="22"/>
          <w:szCs w:val="22"/>
          <w:lang w:eastAsia="en-US"/>
        </w:rPr>
        <w:t xml:space="preserve">, V., </w:t>
      </w:r>
      <w:proofErr w:type="spellStart"/>
      <w:r w:rsidRPr="00C82B3F">
        <w:rPr>
          <w:rFonts w:eastAsiaTheme="minorHAnsi"/>
          <w:sz w:val="22"/>
          <w:szCs w:val="22"/>
          <w:lang w:eastAsia="en-US"/>
        </w:rPr>
        <w:t>Nol</w:t>
      </w:r>
      <w:proofErr w:type="spellEnd"/>
      <w:r w:rsidRPr="00C82B3F">
        <w:rPr>
          <w:rFonts w:eastAsiaTheme="minorHAnsi"/>
          <w:sz w:val="22"/>
          <w:szCs w:val="22"/>
          <w:lang w:eastAsia="en-US"/>
        </w:rPr>
        <w:t xml:space="preserve"> Bernadino, P., </w:t>
      </w:r>
      <w:proofErr w:type="spellStart"/>
      <w:r w:rsidRPr="00C82B3F">
        <w:rPr>
          <w:rFonts w:eastAsiaTheme="minorHAnsi"/>
          <w:sz w:val="22"/>
          <w:szCs w:val="22"/>
          <w:lang w:eastAsia="en-US"/>
        </w:rPr>
        <w:t>Luescher</w:t>
      </w:r>
      <w:proofErr w:type="spellEnd"/>
      <w:r w:rsidRPr="00C82B3F">
        <w:rPr>
          <w:rFonts w:eastAsiaTheme="minorHAnsi"/>
          <w:sz w:val="22"/>
          <w:szCs w:val="22"/>
          <w:lang w:eastAsia="en-US"/>
        </w:rPr>
        <w:t xml:space="preserve">, M. U., </w:t>
      </w:r>
      <w:proofErr w:type="spellStart"/>
      <w:r w:rsidRPr="00C82B3F">
        <w:rPr>
          <w:rFonts w:eastAsiaTheme="minorHAnsi"/>
          <w:sz w:val="22"/>
          <w:szCs w:val="22"/>
          <w:lang w:eastAsia="en-US"/>
        </w:rPr>
        <w:t>Kiamehr</w:t>
      </w:r>
      <w:proofErr w:type="spellEnd"/>
      <w:r w:rsidRPr="00C82B3F">
        <w:rPr>
          <w:rFonts w:eastAsiaTheme="minorHAnsi"/>
          <w:sz w:val="22"/>
          <w:szCs w:val="22"/>
          <w:lang w:eastAsia="en-US"/>
        </w:rPr>
        <w:t xml:space="preserve">, S., Le, C., </w:t>
      </w:r>
      <w:proofErr w:type="spellStart"/>
      <w:r w:rsidRPr="00C82B3F">
        <w:rPr>
          <w:rFonts w:eastAsiaTheme="minorHAnsi"/>
          <w:sz w:val="22"/>
          <w:szCs w:val="22"/>
          <w:lang w:eastAsia="en-US"/>
        </w:rPr>
        <w:t>Bisanz</w:t>
      </w:r>
      <w:proofErr w:type="spellEnd"/>
      <w:r w:rsidRPr="00C82B3F">
        <w:rPr>
          <w:rFonts w:eastAsiaTheme="minorHAnsi"/>
          <w:sz w:val="22"/>
          <w:szCs w:val="22"/>
          <w:lang w:eastAsia="en-US"/>
        </w:rPr>
        <w:t xml:space="preserve">, J. E., . . .  </w:t>
      </w:r>
      <w:proofErr w:type="spellStart"/>
      <w:r w:rsidRPr="00C82B3F">
        <w:rPr>
          <w:rFonts w:eastAsiaTheme="minorHAnsi"/>
          <w:sz w:val="22"/>
          <w:szCs w:val="22"/>
          <w:lang w:eastAsia="en-US"/>
        </w:rPr>
        <w:t>Balskus</w:t>
      </w:r>
      <w:proofErr w:type="spellEnd"/>
      <w:r w:rsidRPr="00C82B3F">
        <w:rPr>
          <w:rFonts w:eastAsiaTheme="minorHAnsi"/>
          <w:sz w:val="22"/>
          <w:szCs w:val="22"/>
          <w:lang w:eastAsia="en-US"/>
        </w:rPr>
        <w:t xml:space="preserve">, E. P. (2020). A widely distributed metalloenzyme class enables gut microbial metabolism of host- and diet-derived </w:t>
      </w:r>
      <w:proofErr w:type="spellStart"/>
      <w:r w:rsidRPr="00C82B3F">
        <w:rPr>
          <w:rFonts w:eastAsiaTheme="minorHAnsi"/>
          <w:sz w:val="22"/>
          <w:szCs w:val="22"/>
          <w:lang w:eastAsia="en-US"/>
        </w:rPr>
        <w:t>catechols</w:t>
      </w:r>
      <w:proofErr w:type="spellEnd"/>
      <w:r w:rsidRPr="00C82B3F">
        <w:rPr>
          <w:rFonts w:eastAsiaTheme="minorHAnsi"/>
          <w:sz w:val="22"/>
          <w:szCs w:val="22"/>
          <w:lang w:eastAsia="en-US"/>
        </w:rPr>
        <w:t xml:space="preserve">. </w:t>
      </w:r>
      <w:proofErr w:type="spellStart"/>
      <w:r w:rsidRPr="00C82B3F">
        <w:rPr>
          <w:rFonts w:eastAsiaTheme="minorHAnsi"/>
          <w:i/>
          <w:iCs/>
          <w:sz w:val="22"/>
          <w:szCs w:val="22"/>
          <w:lang w:eastAsia="en-US"/>
        </w:rPr>
        <w:t>Elife</w:t>
      </w:r>
      <w:proofErr w:type="spellEnd"/>
      <w:r w:rsidRPr="00C82B3F">
        <w:rPr>
          <w:rFonts w:eastAsiaTheme="minorHAnsi"/>
          <w:i/>
          <w:iCs/>
          <w:sz w:val="22"/>
          <w:szCs w:val="22"/>
          <w:lang w:eastAsia="en-US"/>
        </w:rPr>
        <w:t>, 9</w:t>
      </w:r>
      <w:r w:rsidRPr="00C82B3F">
        <w:rPr>
          <w:rFonts w:eastAsiaTheme="minorHAnsi"/>
          <w:sz w:val="22"/>
          <w:szCs w:val="22"/>
          <w:lang w:eastAsia="en-US"/>
        </w:rPr>
        <w:t>, e50845. doi:10.7554/eLife.50845</w:t>
      </w:r>
    </w:p>
    <w:p w14:paraId="17348093" w14:textId="604B4C6B" w:rsidR="00DA20B4" w:rsidRPr="00C82B3F" w:rsidRDefault="00DA20B4" w:rsidP="00DA20B4">
      <w:pPr>
        <w:spacing w:line="240" w:lineRule="auto"/>
        <w:ind w:left="567" w:hanging="567"/>
        <w:rPr>
          <w:sz w:val="22"/>
          <w:szCs w:val="22"/>
        </w:rPr>
        <w:sectPr w:rsidR="00DA20B4" w:rsidRPr="00C82B3F" w:rsidSect="00BC35E7">
          <w:headerReference w:type="default" r:id="rId8"/>
          <w:pgSz w:w="11906" w:h="16838"/>
          <w:pgMar w:top="1440" w:right="1440" w:bottom="1440" w:left="1440" w:header="709" w:footer="709" w:gutter="0"/>
          <w:lnNumType w:countBy="1" w:restart="continuous"/>
          <w:cols w:space="708"/>
          <w:docGrid w:linePitch="360"/>
        </w:sectPr>
      </w:pPr>
      <w:r w:rsidRPr="00C82B3F">
        <w:rPr>
          <w:rFonts w:eastAsiaTheme="minorHAnsi"/>
          <w:noProof/>
          <w:sz w:val="22"/>
          <w:szCs w:val="22"/>
          <w:lang w:val="en-US" w:eastAsia="en-US"/>
        </w:rPr>
        <w:t xml:space="preserve">Zaborin, A., Penalver Bernabe, B., Keskey, R., Sangwan, N., Hyoju, S., Gottel, N., . . . Alverdy, J. C. (2020). Spatial compartmentalization of the microbiome between the lumen and crypts is lost in the murine cecum following the process of surgery, including overnight fasting and exposure to antibiotics. </w:t>
      </w:r>
      <w:r w:rsidRPr="00C82B3F">
        <w:rPr>
          <w:rFonts w:eastAsiaTheme="minorHAnsi"/>
          <w:i/>
          <w:iCs/>
          <w:noProof/>
          <w:sz w:val="22"/>
          <w:szCs w:val="22"/>
          <w:lang w:val="en-US" w:eastAsia="en-US"/>
        </w:rPr>
        <w:t>mSystems, 5</w:t>
      </w:r>
      <w:r w:rsidRPr="00C82B3F">
        <w:rPr>
          <w:rFonts w:eastAsiaTheme="minorHAnsi"/>
          <w:noProof/>
          <w:sz w:val="22"/>
          <w:szCs w:val="22"/>
          <w:lang w:val="en-US" w:eastAsia="en-US"/>
        </w:rPr>
        <w:t>(3), e00377-0032</w:t>
      </w:r>
      <w:r w:rsidR="007E1F34" w:rsidRPr="00C82B3F">
        <w:rPr>
          <w:rFonts w:eastAsiaTheme="minorHAnsi"/>
          <w:noProof/>
          <w:sz w:val="22"/>
          <w:szCs w:val="22"/>
          <w:lang w:val="en-US" w:eastAsia="en-US"/>
        </w:rPr>
        <w:t>0. doi:10.1128/mSystems.00377-2</w:t>
      </w:r>
    </w:p>
    <w:p w14:paraId="78FD3209" w14:textId="77777777" w:rsidR="00D1002D" w:rsidRPr="00C82B3F" w:rsidRDefault="00D1002D" w:rsidP="00786F17">
      <w:pPr>
        <w:spacing w:line="240" w:lineRule="auto"/>
        <w:rPr>
          <w:sz w:val="22"/>
          <w:szCs w:val="22"/>
        </w:rPr>
      </w:pPr>
    </w:p>
    <w:p w14:paraId="3E841E40" w14:textId="77777777" w:rsidR="00D1002D" w:rsidRPr="00C82B3F" w:rsidRDefault="00D1002D" w:rsidP="00786F17">
      <w:pPr>
        <w:spacing w:line="240" w:lineRule="auto"/>
        <w:rPr>
          <w:sz w:val="22"/>
          <w:szCs w:val="22"/>
        </w:rPr>
      </w:pPr>
    </w:p>
    <w:p w14:paraId="2B0E86A3" w14:textId="286CFD05" w:rsidR="00D1002D" w:rsidRPr="00C82B3F" w:rsidRDefault="00D1002D" w:rsidP="00786F17">
      <w:pPr>
        <w:spacing w:line="240" w:lineRule="auto"/>
        <w:rPr>
          <w:sz w:val="22"/>
          <w:szCs w:val="22"/>
        </w:rPr>
      </w:pPr>
      <w:r w:rsidRPr="00C82B3F">
        <w:rPr>
          <w:noProof/>
          <w:sz w:val="22"/>
          <w:szCs w:val="22"/>
        </w:rPr>
        <w:drawing>
          <wp:inline distT="0" distB="0" distL="0" distR="0" wp14:anchorId="78336907" wp14:editId="0A13D9A9">
            <wp:extent cx="5759450" cy="461454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614545"/>
                    </a:xfrm>
                    <a:prstGeom prst="rect">
                      <a:avLst/>
                    </a:prstGeom>
                  </pic:spPr>
                </pic:pic>
              </a:graphicData>
            </a:graphic>
          </wp:inline>
        </w:drawing>
      </w:r>
    </w:p>
    <w:p w14:paraId="1231FABA" w14:textId="2FDCD67B" w:rsidR="00D1002D" w:rsidRPr="00C82B3F" w:rsidRDefault="00D1002D" w:rsidP="00786F17">
      <w:pPr>
        <w:spacing w:line="240" w:lineRule="auto"/>
        <w:rPr>
          <w:sz w:val="22"/>
          <w:szCs w:val="22"/>
        </w:rPr>
      </w:pPr>
    </w:p>
    <w:p w14:paraId="461CE8DA" w14:textId="3AC35F11" w:rsidR="001711CF" w:rsidRPr="00C82B3F" w:rsidRDefault="001711CF" w:rsidP="00786F17">
      <w:pPr>
        <w:spacing w:line="240" w:lineRule="auto"/>
        <w:rPr>
          <w:sz w:val="22"/>
          <w:szCs w:val="22"/>
        </w:rPr>
      </w:pPr>
    </w:p>
    <w:p w14:paraId="7422F4ED" w14:textId="77777777" w:rsidR="001711CF" w:rsidRPr="00C82B3F" w:rsidRDefault="001711CF" w:rsidP="00786F17">
      <w:pPr>
        <w:spacing w:line="240" w:lineRule="auto"/>
        <w:rPr>
          <w:sz w:val="22"/>
          <w:szCs w:val="22"/>
        </w:rPr>
      </w:pPr>
    </w:p>
    <w:p w14:paraId="66769C9B" w14:textId="5BCA9141" w:rsidR="00D1002D" w:rsidRPr="00C82B3F" w:rsidRDefault="00D1002D" w:rsidP="00786F17">
      <w:pPr>
        <w:spacing w:line="240" w:lineRule="auto"/>
        <w:rPr>
          <w:sz w:val="22"/>
          <w:szCs w:val="22"/>
        </w:rPr>
      </w:pPr>
      <w:r w:rsidRPr="00C82B3F">
        <w:rPr>
          <w:b/>
          <w:sz w:val="22"/>
        </w:rPr>
        <w:t>Figure S1</w:t>
      </w:r>
      <w:r w:rsidRPr="00C82B3F">
        <w:rPr>
          <w:sz w:val="22"/>
        </w:rPr>
        <w:t xml:space="preserve"> </w:t>
      </w:r>
      <w:r w:rsidRPr="00C82B3F">
        <w:rPr>
          <w:b/>
          <w:sz w:val="22"/>
        </w:rPr>
        <w:t xml:space="preserve">Experimental overview. </w:t>
      </w:r>
      <w:r w:rsidRPr="00C82B3F">
        <w:rPr>
          <w:bCs/>
          <w:sz w:val="22"/>
        </w:rPr>
        <w:t xml:space="preserve">Flies were subjected </w:t>
      </w:r>
      <w:r w:rsidR="001711CF" w:rsidRPr="00C82B3F">
        <w:rPr>
          <w:bCs/>
          <w:sz w:val="22"/>
        </w:rPr>
        <w:t xml:space="preserve">to </w:t>
      </w:r>
      <w:r w:rsidRPr="00C82B3F">
        <w:rPr>
          <w:bCs/>
          <w:sz w:val="22"/>
        </w:rPr>
        <w:t>manipulations of social environment at either adult or pupal life stages. In adults, flies were kept either alone or in same sex groups of 10 and sampled at young (11 days) and old (48 days)</w:t>
      </w:r>
      <w:r w:rsidR="001711CF" w:rsidRPr="00C82B3F">
        <w:rPr>
          <w:bCs/>
          <w:sz w:val="22"/>
        </w:rPr>
        <w:t xml:space="preserve"> time points</w:t>
      </w:r>
      <w:r w:rsidRPr="00C82B3F">
        <w:rPr>
          <w:bCs/>
          <w:sz w:val="22"/>
        </w:rPr>
        <w:t xml:space="preserve">. </w:t>
      </w:r>
      <w:r w:rsidR="0062653B" w:rsidRPr="00C82B3F">
        <w:rPr>
          <w:bCs/>
          <w:sz w:val="22"/>
        </w:rPr>
        <w:t xml:space="preserve">An additional mixed age group was also included in the older timepoint. For pupal life stage manipulations, flies were kept with or without the presence of adults during development (adult presence experiments) or at high or low densities (density effect experiments), before being sampled as late-stage pupae or </w:t>
      </w:r>
      <w:proofErr w:type="gramStart"/>
      <w:r w:rsidR="0062653B" w:rsidRPr="00C82B3F">
        <w:rPr>
          <w:bCs/>
          <w:sz w:val="22"/>
        </w:rPr>
        <w:t>1 day</w:t>
      </w:r>
      <w:proofErr w:type="gramEnd"/>
      <w:r w:rsidR="0062653B" w:rsidRPr="00C82B3F">
        <w:rPr>
          <w:bCs/>
          <w:sz w:val="22"/>
        </w:rPr>
        <w:t xml:space="preserve"> old adults. The microbiome was subsequently sequenced and lifespan experiments conducted for developmental manipulations or post-infection lifespan for adult life stage manipulations.</w:t>
      </w:r>
    </w:p>
    <w:p w14:paraId="7E47ABD2" w14:textId="77777777" w:rsidR="00D1002D" w:rsidRPr="00C82B3F" w:rsidRDefault="00D1002D" w:rsidP="00786F17">
      <w:pPr>
        <w:spacing w:line="240" w:lineRule="auto"/>
        <w:rPr>
          <w:sz w:val="22"/>
          <w:szCs w:val="22"/>
        </w:rPr>
      </w:pPr>
    </w:p>
    <w:p w14:paraId="73555333" w14:textId="77777777" w:rsidR="00D1002D" w:rsidRPr="00C82B3F" w:rsidRDefault="00D1002D" w:rsidP="00786F17">
      <w:pPr>
        <w:spacing w:line="240" w:lineRule="auto"/>
        <w:rPr>
          <w:sz w:val="22"/>
          <w:szCs w:val="22"/>
        </w:rPr>
      </w:pPr>
    </w:p>
    <w:p w14:paraId="6C78355E" w14:textId="77777777" w:rsidR="00D1002D" w:rsidRPr="00C82B3F" w:rsidRDefault="00D1002D" w:rsidP="00786F17">
      <w:pPr>
        <w:spacing w:line="240" w:lineRule="auto"/>
        <w:rPr>
          <w:sz w:val="22"/>
          <w:szCs w:val="22"/>
        </w:rPr>
      </w:pPr>
    </w:p>
    <w:p w14:paraId="568F4C03" w14:textId="77777777" w:rsidR="00D1002D" w:rsidRPr="00C82B3F" w:rsidRDefault="00D1002D" w:rsidP="00786F17">
      <w:pPr>
        <w:spacing w:line="240" w:lineRule="auto"/>
        <w:rPr>
          <w:sz w:val="22"/>
          <w:szCs w:val="22"/>
        </w:rPr>
      </w:pPr>
    </w:p>
    <w:p w14:paraId="1A6F7BA9" w14:textId="77777777" w:rsidR="00D1002D" w:rsidRPr="00C82B3F" w:rsidRDefault="00D1002D" w:rsidP="00786F17">
      <w:pPr>
        <w:spacing w:line="240" w:lineRule="auto"/>
        <w:rPr>
          <w:sz w:val="22"/>
          <w:szCs w:val="22"/>
        </w:rPr>
      </w:pPr>
    </w:p>
    <w:p w14:paraId="08D682D6" w14:textId="77777777" w:rsidR="0088755C" w:rsidRPr="00C82B3F" w:rsidRDefault="0088755C" w:rsidP="0088755C">
      <w:pPr>
        <w:spacing w:after="160" w:line="240" w:lineRule="auto"/>
        <w:rPr>
          <w:sz w:val="22"/>
          <w:szCs w:val="22"/>
        </w:rPr>
      </w:pPr>
      <w:r w:rsidRPr="00C82B3F">
        <w:rPr>
          <w:noProof/>
          <w:sz w:val="22"/>
          <w:szCs w:val="22"/>
        </w:rPr>
        <w:lastRenderedPageBreak/>
        <w:drawing>
          <wp:inline distT="0" distB="0" distL="0" distR="0" wp14:anchorId="03593B06" wp14:editId="1139FBC5">
            <wp:extent cx="4581525" cy="4525155"/>
            <wp:effectExtent l="0" t="0" r="0" b="8890"/>
            <wp:docPr id="4" name="Picture 3">
              <a:extLst xmlns:a="http://schemas.openxmlformats.org/drawingml/2006/main">
                <a:ext uri="{FF2B5EF4-FFF2-40B4-BE49-F238E27FC236}">
                  <a16:creationId xmlns:a16="http://schemas.microsoft.com/office/drawing/2014/main" id="{DD9440F6-6747-6447-9216-9E23B22E8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9440F6-6747-6447-9216-9E23B22E83E2}"/>
                        </a:ext>
                      </a:extLst>
                    </pic:cNvPr>
                    <pic:cNvPicPr>
                      <a:picLocks noChangeAspect="1"/>
                    </pic:cNvPicPr>
                  </pic:nvPicPr>
                  <pic:blipFill rotWithShape="1">
                    <a:blip r:embed="rId10"/>
                    <a:srcRect l="6437" r="42620" b="49560"/>
                    <a:stretch/>
                  </pic:blipFill>
                  <pic:spPr bwMode="auto">
                    <a:xfrm>
                      <a:off x="0" y="0"/>
                      <a:ext cx="4585687" cy="4529266"/>
                    </a:xfrm>
                    <a:prstGeom prst="rect">
                      <a:avLst/>
                    </a:prstGeom>
                    <a:ln>
                      <a:noFill/>
                    </a:ln>
                    <a:extLst>
                      <a:ext uri="{53640926-AAD7-44D8-BBD7-CCE9431645EC}">
                        <a14:shadowObscured xmlns:a14="http://schemas.microsoft.com/office/drawing/2010/main"/>
                      </a:ext>
                    </a:extLst>
                  </pic:spPr>
                </pic:pic>
              </a:graphicData>
            </a:graphic>
          </wp:inline>
        </w:drawing>
      </w:r>
    </w:p>
    <w:p w14:paraId="286606A3" w14:textId="77777777" w:rsidR="0088755C" w:rsidRPr="00C82B3F" w:rsidRDefault="0088755C" w:rsidP="0088755C">
      <w:pPr>
        <w:spacing w:after="160" w:line="240" w:lineRule="auto"/>
        <w:rPr>
          <w:sz w:val="22"/>
          <w:szCs w:val="22"/>
        </w:rPr>
      </w:pPr>
    </w:p>
    <w:p w14:paraId="6D196C36" w14:textId="77777777" w:rsidR="0088755C" w:rsidRPr="00C82B3F" w:rsidRDefault="0088755C" w:rsidP="0088755C">
      <w:pPr>
        <w:spacing w:after="160" w:line="240" w:lineRule="auto"/>
        <w:rPr>
          <w:b/>
          <w:sz w:val="22"/>
          <w:szCs w:val="22"/>
        </w:rPr>
      </w:pPr>
      <w:r w:rsidRPr="00C82B3F">
        <w:rPr>
          <w:b/>
          <w:sz w:val="22"/>
          <w:szCs w:val="22"/>
        </w:rPr>
        <w:t>Figure S2 Larval social environment drives microbiome changes on ageing-</w:t>
      </w:r>
      <w:proofErr w:type="gramStart"/>
      <w:r w:rsidRPr="00C82B3F">
        <w:rPr>
          <w:b/>
          <w:sz w:val="22"/>
          <w:szCs w:val="22"/>
        </w:rPr>
        <w:t>related  functional</w:t>
      </w:r>
      <w:proofErr w:type="gramEnd"/>
      <w:r w:rsidRPr="00C82B3F">
        <w:rPr>
          <w:b/>
          <w:sz w:val="22"/>
          <w:szCs w:val="22"/>
        </w:rPr>
        <w:t xml:space="preserve"> pathways.  </w:t>
      </w:r>
      <w:r w:rsidRPr="00C82B3F">
        <w:rPr>
          <w:sz w:val="22"/>
          <w:szCs w:val="22"/>
        </w:rPr>
        <w:t xml:space="preserve">Predicted microbial effects on gene function was determined using </w:t>
      </w:r>
      <w:proofErr w:type="spellStart"/>
      <w:r w:rsidRPr="00C82B3F">
        <w:rPr>
          <w:sz w:val="22"/>
          <w:szCs w:val="22"/>
        </w:rPr>
        <w:t>Piphillin</w:t>
      </w:r>
      <w:proofErr w:type="spellEnd"/>
      <w:r w:rsidRPr="00C82B3F">
        <w:rPr>
          <w:sz w:val="22"/>
          <w:szCs w:val="22"/>
        </w:rPr>
        <w:t xml:space="preserve">, assigned using the KEGG database, and differentially abundant pathways identified by DESeq2 analysis. Comparisons were made for each life stage (pupae or </w:t>
      </w:r>
      <w:proofErr w:type="gramStart"/>
      <w:r w:rsidRPr="00C82B3F">
        <w:rPr>
          <w:sz w:val="22"/>
          <w:szCs w:val="22"/>
        </w:rPr>
        <w:t>1 day</w:t>
      </w:r>
      <w:proofErr w:type="gramEnd"/>
      <w:r w:rsidRPr="00C82B3F">
        <w:rPr>
          <w:sz w:val="22"/>
          <w:szCs w:val="22"/>
        </w:rPr>
        <w:t xml:space="preserve"> old adults) between flies reared as larvae with adult males present or absent (i.e. presence-absence). </w:t>
      </w:r>
      <w:proofErr w:type="gramStart"/>
      <w:r w:rsidRPr="00C82B3F">
        <w:rPr>
          <w:sz w:val="22"/>
          <w:szCs w:val="22"/>
        </w:rPr>
        <w:t>Therefore</w:t>
      </w:r>
      <w:proofErr w:type="gramEnd"/>
      <w:r w:rsidRPr="00C82B3F">
        <w:rPr>
          <w:sz w:val="22"/>
          <w:szCs w:val="22"/>
        </w:rPr>
        <w:t xml:space="preserve"> a positive value suggests increased expression of a pathway if adults were present. *** p &lt; 0.001 after </w:t>
      </w:r>
      <w:proofErr w:type="spellStart"/>
      <w:r w:rsidRPr="00C82B3F">
        <w:rPr>
          <w:sz w:val="22"/>
          <w:szCs w:val="22"/>
        </w:rPr>
        <w:t>Benjamini</w:t>
      </w:r>
      <w:proofErr w:type="spellEnd"/>
      <w:r w:rsidRPr="00C82B3F">
        <w:rPr>
          <w:sz w:val="22"/>
          <w:szCs w:val="22"/>
        </w:rPr>
        <w:t xml:space="preserve">-Hochberg correction for multiple testing. </w:t>
      </w:r>
    </w:p>
    <w:p w14:paraId="7E4D7893" w14:textId="1EFDA22C" w:rsidR="0088755C" w:rsidRPr="00C82B3F" w:rsidRDefault="0088755C">
      <w:pPr>
        <w:spacing w:after="160" w:line="259" w:lineRule="auto"/>
        <w:rPr>
          <w:sz w:val="22"/>
          <w:szCs w:val="22"/>
        </w:rPr>
      </w:pPr>
      <w:r w:rsidRPr="00C82B3F">
        <w:rPr>
          <w:sz w:val="22"/>
          <w:szCs w:val="22"/>
        </w:rPr>
        <w:br w:type="page"/>
      </w:r>
    </w:p>
    <w:p w14:paraId="0343411D" w14:textId="77777777" w:rsidR="0088755C" w:rsidRPr="00C82B3F" w:rsidRDefault="0088755C" w:rsidP="00786F17">
      <w:pPr>
        <w:spacing w:line="240" w:lineRule="auto"/>
        <w:rPr>
          <w:sz w:val="22"/>
          <w:szCs w:val="22"/>
        </w:rPr>
      </w:pPr>
    </w:p>
    <w:p w14:paraId="54355819" w14:textId="64636E77" w:rsidR="001E550B" w:rsidRPr="00C82B3F" w:rsidRDefault="001E550B" w:rsidP="00786F17">
      <w:pPr>
        <w:spacing w:line="240" w:lineRule="auto"/>
        <w:rPr>
          <w:sz w:val="22"/>
          <w:szCs w:val="22"/>
        </w:rPr>
      </w:pPr>
      <w:r w:rsidRPr="00C82B3F">
        <w:rPr>
          <w:b/>
          <w:noProof/>
          <w:sz w:val="22"/>
          <w:szCs w:val="22"/>
        </w:rPr>
        <mc:AlternateContent>
          <mc:Choice Requires="wps">
            <w:drawing>
              <wp:anchor distT="0" distB="0" distL="114300" distR="114300" simplePos="0" relativeHeight="251662336" behindDoc="0" locked="0" layoutInCell="1" allowOverlap="1" wp14:anchorId="7579B405" wp14:editId="58FC20CC">
                <wp:simplePos x="0" y="0"/>
                <wp:positionH relativeFrom="column">
                  <wp:posOffset>873081</wp:posOffset>
                </wp:positionH>
                <wp:positionV relativeFrom="paragraph">
                  <wp:posOffset>164093</wp:posOffset>
                </wp:positionV>
                <wp:extent cx="290830" cy="3829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90830"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AA120" w14:textId="77777777" w:rsidR="0088755C" w:rsidRPr="009D520F" w:rsidRDefault="0088755C" w:rsidP="001E550B">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9B405" id="_x0000_t202" coordsize="21600,21600" o:spt="202" path="m,l,21600r21600,l21600,xe">
                <v:stroke joinstyle="miter"/>
                <v:path gradientshapeok="t" o:connecttype="rect"/>
              </v:shapetype>
              <v:shape id="Text Box 39" o:spid="_x0000_s1026" type="#_x0000_t202" style="position:absolute;margin-left:68.75pt;margin-top:12.9pt;width:22.9pt;height:3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" fillcolor="white [3201]" stroked="f" strokeweight=".5pt">
                <v:textbox>
                  <w:txbxContent>
                    <w:p w14:paraId="299AA120" w14:textId="77777777" w:rsidR="0088755C" w:rsidRPr="009D520F" w:rsidRDefault="0088755C" w:rsidP="001E550B">
                      <w:pPr>
                        <w:rPr>
                          <w:b/>
                        </w:rPr>
                      </w:pPr>
                      <w:r>
                        <w:rPr>
                          <w:b/>
                        </w:rPr>
                        <w:t>A</w:t>
                      </w:r>
                    </w:p>
                  </w:txbxContent>
                </v:textbox>
              </v:shape>
            </w:pict>
          </mc:Fallback>
        </mc:AlternateContent>
      </w:r>
      <w:r w:rsidRPr="00C82B3F">
        <w:rPr>
          <w:noProof/>
          <w:sz w:val="22"/>
          <w:szCs w:val="22"/>
        </w:rPr>
        <mc:AlternateContent>
          <mc:Choice Requires="wpg">
            <w:drawing>
              <wp:anchor distT="0" distB="0" distL="114300" distR="114300" simplePos="0" relativeHeight="251659264" behindDoc="0" locked="0" layoutInCell="1" allowOverlap="1" wp14:anchorId="5B830B0C" wp14:editId="4D4BBC80">
                <wp:simplePos x="0" y="0"/>
                <wp:positionH relativeFrom="column">
                  <wp:posOffset>396875</wp:posOffset>
                </wp:positionH>
                <wp:positionV relativeFrom="paragraph">
                  <wp:posOffset>71427</wp:posOffset>
                </wp:positionV>
                <wp:extent cx="4815891" cy="3697612"/>
                <wp:effectExtent l="0" t="0" r="3810" b="0"/>
                <wp:wrapNone/>
                <wp:docPr id="35" name="Group 35"/>
                <wp:cNvGraphicFramePr/>
                <a:graphic xmlns:a="http://schemas.openxmlformats.org/drawingml/2006/main">
                  <a:graphicData uri="http://schemas.microsoft.com/office/word/2010/wordprocessingGroup">
                    <wpg:wgp>
                      <wpg:cNvGrpSpPr/>
                      <wpg:grpSpPr>
                        <a:xfrm>
                          <a:off x="0" y="0"/>
                          <a:ext cx="4815891" cy="3697612"/>
                          <a:chOff x="0" y="0"/>
                          <a:chExt cx="4815891" cy="3697612"/>
                        </a:xfrm>
                      </wpg:grpSpPr>
                      <wps:wsp>
                        <wps:cNvPr id="30" name="Text Box 30"/>
                        <wps:cNvSpPr txBox="1"/>
                        <wps:spPr>
                          <a:xfrm>
                            <a:off x="401935" y="0"/>
                            <a:ext cx="4413956" cy="355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256E2" w14:textId="77777777" w:rsidR="0088755C" w:rsidRDefault="0088755C" w:rsidP="001E550B">
                              <w:r w:rsidRPr="00CE5817">
                                <w:rPr>
                                  <w:noProof/>
                                </w:rPr>
                                <w:drawing>
                                  <wp:inline distT="0" distB="0" distL="0" distR="0" wp14:anchorId="32520766" wp14:editId="0FF2ABA6">
                                    <wp:extent cx="3578578" cy="3505651"/>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5254" cy="3521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85706" y="2914022"/>
                            <a:ext cx="2807970" cy="78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69D88" w14:textId="77777777" w:rsidR="0088755C" w:rsidRPr="009D520F" w:rsidRDefault="0088755C" w:rsidP="001E550B">
                              <w:r w:rsidRPr="009D520F">
                                <w:t>Single      Paired    Single    Paired</w:t>
                              </w:r>
                            </w:p>
                            <w:p w14:paraId="7F462E10" w14:textId="77777777" w:rsidR="0088755C" w:rsidRPr="009D520F" w:rsidRDefault="0088755C" w:rsidP="001E550B">
                              <w:r w:rsidRPr="009D520F">
                                <w:t xml:space="preserve">          Male</w:t>
                              </w:r>
                              <w:r w:rsidRPr="009D520F">
                                <w:tab/>
                              </w:r>
                              <w:r w:rsidRPr="009D520F">
                                <w:tab/>
                                <w:t xml:space="preserve">   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2934119"/>
                            <a:ext cx="1259166" cy="5598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935DA" w14:textId="77777777" w:rsidR="0088755C" w:rsidRPr="009D520F" w:rsidRDefault="0088755C" w:rsidP="001E550B">
                              <w:r w:rsidRPr="009D520F">
                                <w:t>Social treatment</w:t>
                              </w:r>
                            </w:p>
                            <w:p w14:paraId="1B93CC8E" w14:textId="77777777" w:rsidR="0088755C" w:rsidRPr="009D520F" w:rsidRDefault="0088755C" w:rsidP="001E550B">
                              <w:r w:rsidRPr="009D520F">
                                <w:t>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830B0C" id="Group 35" o:spid="_x0000_s1027" style="position:absolute;margin-left:31.25pt;margin-top:5.6pt;width:379.2pt;height:291.15pt;z-index:251659264" coordsize="48158,3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">
                <v:shape id="Text Box 30" o:spid="_x0000_s1028" type="#_x0000_t202" style="position:absolute;left:4019;width:44139;height: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14:paraId="7F6256E2" w14:textId="77777777" w:rsidR="0088755C" w:rsidRDefault="0088755C" w:rsidP="001E550B">
                        <w:r w:rsidRPr="00CE5817">
                          <w:rPr>
                            <w:noProof/>
                          </w:rPr>
                          <w:drawing>
                            <wp:inline distT="0" distB="0" distL="0" distR="0" wp14:anchorId="32520766" wp14:editId="0FF2ABA6">
                              <wp:extent cx="3578578" cy="3505651"/>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5254" cy="3521987"/>
                                      </a:xfrm>
                                      <a:prstGeom prst="rect">
                                        <a:avLst/>
                                      </a:prstGeom>
                                      <a:noFill/>
                                      <a:ln>
                                        <a:noFill/>
                                      </a:ln>
                                    </pic:spPr>
                                  </pic:pic>
                                </a:graphicData>
                              </a:graphic>
                            </wp:inline>
                          </w:drawing>
                        </w:r>
                      </w:p>
                    </w:txbxContent>
                  </v:textbox>
                </v:shape>
                <v:shape id="Text Box 32" o:spid="_x0000_s1029" type="#_x0000_t202" style="position:absolute;left:11857;top:29140;width:28079;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14:paraId="39369D88" w14:textId="77777777" w:rsidR="0088755C" w:rsidRPr="009D520F" w:rsidRDefault="0088755C" w:rsidP="001E550B">
                        <w:r w:rsidRPr="009D520F">
                          <w:t>Single      Paired    Single    Paired</w:t>
                        </w:r>
                      </w:p>
                      <w:p w14:paraId="7F462E10" w14:textId="77777777" w:rsidR="0088755C" w:rsidRPr="009D520F" w:rsidRDefault="0088755C" w:rsidP="001E550B">
                        <w:r w:rsidRPr="009D520F">
                          <w:t xml:space="preserve">          Male</w:t>
                        </w:r>
                        <w:r w:rsidRPr="009D520F">
                          <w:tab/>
                        </w:r>
                        <w:r w:rsidRPr="009D520F">
                          <w:tab/>
                          <w:t xml:space="preserve">   Female</w:t>
                        </w:r>
                      </w:p>
                    </w:txbxContent>
                  </v:textbox>
                </v:shape>
                <v:shape id="Text Box 33" o:spid="_x0000_s1030" type="#_x0000_t202" style="position:absolute;top:29341;width:12591;height:5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14:paraId="48F935DA" w14:textId="77777777" w:rsidR="0088755C" w:rsidRPr="009D520F" w:rsidRDefault="0088755C" w:rsidP="001E550B">
                        <w:r w:rsidRPr="009D520F">
                          <w:t>Social treatment</w:t>
                        </w:r>
                      </w:p>
                      <w:p w14:paraId="1B93CC8E" w14:textId="77777777" w:rsidR="0088755C" w:rsidRPr="009D520F" w:rsidRDefault="0088755C" w:rsidP="001E550B">
                        <w:r w:rsidRPr="009D520F">
                          <w:t>Sex</w:t>
                        </w:r>
                      </w:p>
                    </w:txbxContent>
                  </v:textbox>
                </v:shape>
              </v:group>
            </w:pict>
          </mc:Fallback>
        </mc:AlternateContent>
      </w:r>
    </w:p>
    <w:p w14:paraId="1D81A8FA" w14:textId="77777777" w:rsidR="001E550B" w:rsidRPr="00C82B3F" w:rsidRDefault="001E550B" w:rsidP="00786F17">
      <w:pPr>
        <w:spacing w:line="240" w:lineRule="auto"/>
        <w:rPr>
          <w:sz w:val="22"/>
          <w:szCs w:val="22"/>
        </w:rPr>
      </w:pPr>
    </w:p>
    <w:p w14:paraId="123C35E5" w14:textId="77777777" w:rsidR="001E550B" w:rsidRPr="00C82B3F" w:rsidRDefault="001E550B" w:rsidP="00786F17">
      <w:pPr>
        <w:spacing w:line="240" w:lineRule="auto"/>
        <w:rPr>
          <w:sz w:val="22"/>
          <w:szCs w:val="22"/>
        </w:rPr>
      </w:pPr>
    </w:p>
    <w:p w14:paraId="2AEC5913" w14:textId="77777777" w:rsidR="001E550B" w:rsidRPr="00C82B3F" w:rsidRDefault="001E550B" w:rsidP="00786F17">
      <w:pPr>
        <w:spacing w:line="240" w:lineRule="auto"/>
        <w:rPr>
          <w:sz w:val="22"/>
          <w:szCs w:val="22"/>
        </w:rPr>
      </w:pPr>
    </w:p>
    <w:p w14:paraId="4822014C" w14:textId="77777777" w:rsidR="001E550B" w:rsidRPr="00C82B3F" w:rsidRDefault="001E550B" w:rsidP="00786F17">
      <w:pPr>
        <w:spacing w:line="240" w:lineRule="auto"/>
        <w:rPr>
          <w:b/>
          <w:sz w:val="22"/>
          <w:szCs w:val="22"/>
        </w:rPr>
      </w:pPr>
    </w:p>
    <w:p w14:paraId="5B98A0D1" w14:textId="77777777" w:rsidR="001E550B" w:rsidRPr="00C82B3F" w:rsidRDefault="001E550B" w:rsidP="00786F17">
      <w:pPr>
        <w:spacing w:line="240" w:lineRule="auto"/>
        <w:rPr>
          <w:b/>
          <w:sz w:val="22"/>
          <w:szCs w:val="22"/>
        </w:rPr>
      </w:pPr>
    </w:p>
    <w:p w14:paraId="095E5476" w14:textId="77777777" w:rsidR="001E550B" w:rsidRPr="00C82B3F" w:rsidRDefault="001E550B" w:rsidP="00786F17">
      <w:pPr>
        <w:spacing w:line="240" w:lineRule="auto"/>
        <w:rPr>
          <w:b/>
          <w:sz w:val="22"/>
          <w:szCs w:val="22"/>
        </w:rPr>
      </w:pPr>
    </w:p>
    <w:p w14:paraId="02DAE0E1" w14:textId="77777777" w:rsidR="001E550B" w:rsidRPr="00C82B3F" w:rsidRDefault="001E550B" w:rsidP="00786F17">
      <w:pPr>
        <w:spacing w:line="240" w:lineRule="auto"/>
        <w:rPr>
          <w:b/>
          <w:sz w:val="22"/>
          <w:szCs w:val="22"/>
        </w:rPr>
      </w:pPr>
    </w:p>
    <w:p w14:paraId="21F1B915" w14:textId="77777777" w:rsidR="001E550B" w:rsidRPr="00C82B3F" w:rsidRDefault="001E550B" w:rsidP="00786F17">
      <w:pPr>
        <w:spacing w:line="240" w:lineRule="auto"/>
        <w:rPr>
          <w:b/>
          <w:sz w:val="22"/>
          <w:szCs w:val="22"/>
        </w:rPr>
      </w:pPr>
    </w:p>
    <w:p w14:paraId="51562DF3" w14:textId="77777777" w:rsidR="001E550B" w:rsidRPr="00C82B3F" w:rsidRDefault="001E550B" w:rsidP="00786F17">
      <w:pPr>
        <w:spacing w:line="240" w:lineRule="auto"/>
        <w:rPr>
          <w:b/>
          <w:sz w:val="22"/>
          <w:szCs w:val="22"/>
        </w:rPr>
      </w:pPr>
    </w:p>
    <w:p w14:paraId="722DB384" w14:textId="1C4A28C9" w:rsidR="001E550B" w:rsidRPr="00C82B3F" w:rsidRDefault="001E550B" w:rsidP="00786F17">
      <w:pPr>
        <w:spacing w:line="240" w:lineRule="auto"/>
        <w:rPr>
          <w:b/>
          <w:sz w:val="22"/>
          <w:szCs w:val="22"/>
        </w:rPr>
      </w:pPr>
      <w:r w:rsidRPr="00C82B3F">
        <w:rPr>
          <w:b/>
          <w:noProof/>
          <w:sz w:val="22"/>
          <w:szCs w:val="22"/>
        </w:rPr>
        <mc:AlternateContent>
          <mc:Choice Requires="wps">
            <w:drawing>
              <wp:anchor distT="0" distB="0" distL="114300" distR="114300" simplePos="0" relativeHeight="251661312" behindDoc="0" locked="0" layoutInCell="1" allowOverlap="1" wp14:anchorId="6D8B5EFA" wp14:editId="16C78CEA">
                <wp:simplePos x="0" y="0"/>
                <wp:positionH relativeFrom="column">
                  <wp:posOffset>904352</wp:posOffset>
                </wp:positionH>
                <wp:positionV relativeFrom="paragraph">
                  <wp:posOffset>321589</wp:posOffset>
                </wp:positionV>
                <wp:extent cx="291403" cy="261069"/>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291403" cy="261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AB6D" w14:textId="77777777" w:rsidR="0088755C" w:rsidRPr="009D520F" w:rsidRDefault="0088755C" w:rsidP="001E550B">
                            <w:pPr>
                              <w:rPr>
                                <w:b/>
                              </w:rPr>
                            </w:pPr>
                            <w:r w:rsidRPr="009D520F">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B5EFA" id="Text Box 38" o:spid="_x0000_s1031" type="#_x0000_t202" style="position:absolute;margin-left:71.2pt;margin-top:25.3pt;width:22.95pt;height:20.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" fillcolor="white [3201]" stroked="f" strokeweight=".5pt">
                <v:textbox>
                  <w:txbxContent>
                    <w:p w14:paraId="7DB4AB6D" w14:textId="77777777" w:rsidR="0088755C" w:rsidRPr="009D520F" w:rsidRDefault="0088755C" w:rsidP="001E550B">
                      <w:pPr>
                        <w:rPr>
                          <w:b/>
                        </w:rPr>
                      </w:pPr>
                      <w:r w:rsidRPr="009D520F">
                        <w:rPr>
                          <w:b/>
                        </w:rPr>
                        <w:t>B</w:t>
                      </w:r>
                    </w:p>
                  </w:txbxContent>
                </v:textbox>
              </v:shape>
            </w:pict>
          </mc:Fallback>
        </mc:AlternateContent>
      </w:r>
    </w:p>
    <w:p w14:paraId="5E4CD2E6" w14:textId="26E17291" w:rsidR="001E550B" w:rsidRPr="00C82B3F" w:rsidRDefault="001E550B" w:rsidP="00786F17">
      <w:pPr>
        <w:spacing w:line="240" w:lineRule="auto"/>
        <w:rPr>
          <w:b/>
          <w:sz w:val="22"/>
          <w:szCs w:val="22"/>
        </w:rPr>
      </w:pPr>
    </w:p>
    <w:p w14:paraId="4443BCD0" w14:textId="206ECD1B" w:rsidR="001E550B" w:rsidRPr="00C82B3F" w:rsidRDefault="001E550B" w:rsidP="00786F17">
      <w:pPr>
        <w:spacing w:line="240" w:lineRule="auto"/>
        <w:rPr>
          <w:b/>
          <w:sz w:val="22"/>
          <w:szCs w:val="22"/>
        </w:rPr>
      </w:pPr>
    </w:p>
    <w:p w14:paraId="75AF49AE" w14:textId="6D7437C5" w:rsidR="001E550B" w:rsidRPr="00C82B3F" w:rsidRDefault="001E550B" w:rsidP="00786F17">
      <w:pPr>
        <w:spacing w:line="240" w:lineRule="auto"/>
        <w:rPr>
          <w:b/>
          <w:sz w:val="22"/>
          <w:szCs w:val="22"/>
        </w:rPr>
      </w:pPr>
    </w:p>
    <w:p w14:paraId="60AA9B69" w14:textId="2C04F2B4" w:rsidR="001E550B" w:rsidRPr="00C82B3F" w:rsidRDefault="001E550B" w:rsidP="00786F17">
      <w:pPr>
        <w:spacing w:line="240" w:lineRule="auto"/>
        <w:rPr>
          <w:b/>
          <w:sz w:val="22"/>
          <w:szCs w:val="22"/>
        </w:rPr>
      </w:pPr>
    </w:p>
    <w:p w14:paraId="0C18E716" w14:textId="640B607D" w:rsidR="001E550B" w:rsidRPr="00C82B3F" w:rsidRDefault="001746DA" w:rsidP="00786F17">
      <w:pPr>
        <w:spacing w:line="240" w:lineRule="auto"/>
        <w:rPr>
          <w:b/>
          <w:sz w:val="22"/>
          <w:szCs w:val="22"/>
        </w:rPr>
      </w:pPr>
      <w:r w:rsidRPr="00C82B3F">
        <w:rPr>
          <w:b/>
          <w:noProof/>
          <w:sz w:val="22"/>
          <w:szCs w:val="22"/>
        </w:rPr>
        <mc:AlternateContent>
          <mc:Choice Requires="wps">
            <w:drawing>
              <wp:anchor distT="0" distB="0" distL="114300" distR="114300" simplePos="0" relativeHeight="251660288" behindDoc="0" locked="0" layoutInCell="1" allowOverlap="1" wp14:anchorId="0075BCA9" wp14:editId="29DD242E">
                <wp:simplePos x="0" y="0"/>
                <wp:positionH relativeFrom="column">
                  <wp:posOffset>869094</wp:posOffset>
                </wp:positionH>
                <wp:positionV relativeFrom="paragraph">
                  <wp:posOffset>115045</wp:posOffset>
                </wp:positionV>
                <wp:extent cx="3527984" cy="3295859"/>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27984" cy="3295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FCC38" w14:textId="77777777" w:rsidR="0088755C" w:rsidRDefault="0088755C" w:rsidP="001E550B">
                            <w:r w:rsidRPr="00CE5817">
                              <w:rPr>
                                <w:noProof/>
                              </w:rPr>
                              <w:drawing>
                                <wp:inline distT="0" distB="0" distL="0" distR="0" wp14:anchorId="6BAFBFBE" wp14:editId="505BBDF4">
                                  <wp:extent cx="3125037" cy="324859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406" cy="3260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5BCA9" id="Text Box 36" o:spid="_x0000_s1032" type="#_x0000_t202" style="position:absolute;margin-left:68.45pt;margin-top:9.05pt;width:277.8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" fillcolor="white [3201]" stroked="f" strokeweight=".5pt">
                <v:textbox>
                  <w:txbxContent>
                    <w:p w14:paraId="76EFCC38" w14:textId="77777777" w:rsidR="0088755C" w:rsidRDefault="0088755C" w:rsidP="001E550B">
                      <w:r w:rsidRPr="00CE5817">
                        <w:rPr>
                          <w:noProof/>
                        </w:rPr>
                        <w:drawing>
                          <wp:inline distT="0" distB="0" distL="0" distR="0" wp14:anchorId="6BAFBFBE" wp14:editId="505BBDF4">
                            <wp:extent cx="3125037" cy="324859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6406" cy="3260417"/>
                                    </a:xfrm>
                                    <a:prstGeom prst="rect">
                                      <a:avLst/>
                                    </a:prstGeom>
                                    <a:noFill/>
                                    <a:ln>
                                      <a:noFill/>
                                    </a:ln>
                                  </pic:spPr>
                                </pic:pic>
                              </a:graphicData>
                            </a:graphic>
                          </wp:inline>
                        </w:drawing>
                      </w:r>
                    </w:p>
                  </w:txbxContent>
                </v:textbox>
              </v:shape>
            </w:pict>
          </mc:Fallback>
        </mc:AlternateContent>
      </w:r>
    </w:p>
    <w:p w14:paraId="3265E599" w14:textId="2293BE48" w:rsidR="001E550B" w:rsidRPr="00C82B3F" w:rsidRDefault="001E550B" w:rsidP="00786F17">
      <w:pPr>
        <w:spacing w:line="240" w:lineRule="auto"/>
        <w:rPr>
          <w:b/>
          <w:sz w:val="22"/>
          <w:szCs w:val="22"/>
        </w:rPr>
      </w:pPr>
    </w:p>
    <w:p w14:paraId="0A25F7AD" w14:textId="336783ED" w:rsidR="001E550B" w:rsidRPr="00C82B3F" w:rsidRDefault="001E550B" w:rsidP="00786F17">
      <w:pPr>
        <w:spacing w:line="240" w:lineRule="auto"/>
        <w:rPr>
          <w:b/>
          <w:sz w:val="22"/>
          <w:szCs w:val="22"/>
        </w:rPr>
      </w:pPr>
    </w:p>
    <w:p w14:paraId="6D9B5A32" w14:textId="77777777" w:rsidR="001E550B" w:rsidRPr="00C82B3F" w:rsidRDefault="001E550B" w:rsidP="00786F17">
      <w:pPr>
        <w:spacing w:line="240" w:lineRule="auto"/>
        <w:rPr>
          <w:b/>
          <w:sz w:val="22"/>
          <w:szCs w:val="22"/>
        </w:rPr>
      </w:pPr>
    </w:p>
    <w:p w14:paraId="7BE032C3" w14:textId="77777777" w:rsidR="001E550B" w:rsidRPr="00C82B3F" w:rsidRDefault="001E550B" w:rsidP="00786F17">
      <w:pPr>
        <w:spacing w:line="240" w:lineRule="auto"/>
        <w:rPr>
          <w:b/>
          <w:sz w:val="22"/>
          <w:szCs w:val="22"/>
        </w:rPr>
      </w:pPr>
    </w:p>
    <w:p w14:paraId="630853C1" w14:textId="77777777" w:rsidR="001E550B" w:rsidRPr="00C82B3F" w:rsidRDefault="001E550B" w:rsidP="00786F17">
      <w:pPr>
        <w:spacing w:after="160" w:line="240" w:lineRule="auto"/>
        <w:rPr>
          <w:b/>
          <w:sz w:val="22"/>
          <w:szCs w:val="22"/>
        </w:rPr>
      </w:pPr>
    </w:p>
    <w:p w14:paraId="51820920" w14:textId="24638FA5" w:rsidR="001E550B" w:rsidRPr="00C82B3F" w:rsidRDefault="001E550B" w:rsidP="00786F17">
      <w:pPr>
        <w:spacing w:after="160" w:line="240" w:lineRule="auto"/>
        <w:rPr>
          <w:b/>
          <w:sz w:val="22"/>
          <w:szCs w:val="22"/>
        </w:rPr>
      </w:pPr>
    </w:p>
    <w:p w14:paraId="1A8A6E82" w14:textId="658B1DE5" w:rsidR="001746DA" w:rsidRPr="00C82B3F" w:rsidRDefault="001746DA" w:rsidP="00786F17">
      <w:pPr>
        <w:spacing w:after="160" w:line="240" w:lineRule="auto"/>
        <w:rPr>
          <w:b/>
          <w:sz w:val="22"/>
          <w:szCs w:val="22"/>
        </w:rPr>
      </w:pPr>
    </w:p>
    <w:p w14:paraId="2506D932" w14:textId="2428ABA1" w:rsidR="001746DA" w:rsidRPr="00C82B3F" w:rsidRDefault="001746DA" w:rsidP="00786F17">
      <w:pPr>
        <w:spacing w:after="160" w:line="240" w:lineRule="auto"/>
        <w:rPr>
          <w:b/>
          <w:sz w:val="22"/>
          <w:szCs w:val="22"/>
        </w:rPr>
      </w:pPr>
    </w:p>
    <w:p w14:paraId="474D15F5" w14:textId="72E2C6EE" w:rsidR="001746DA" w:rsidRPr="00C82B3F" w:rsidRDefault="001746DA" w:rsidP="00786F17">
      <w:pPr>
        <w:spacing w:after="160" w:line="240" w:lineRule="auto"/>
        <w:rPr>
          <w:b/>
          <w:sz w:val="22"/>
          <w:szCs w:val="22"/>
        </w:rPr>
      </w:pPr>
    </w:p>
    <w:p w14:paraId="00F6A029" w14:textId="77777777" w:rsidR="001746DA" w:rsidRPr="00C82B3F" w:rsidRDefault="001746DA" w:rsidP="00786F17">
      <w:pPr>
        <w:spacing w:after="160" w:line="240" w:lineRule="auto"/>
        <w:rPr>
          <w:b/>
          <w:sz w:val="22"/>
          <w:szCs w:val="22"/>
        </w:rPr>
      </w:pPr>
    </w:p>
    <w:p w14:paraId="04A4EDB1" w14:textId="77777777" w:rsidR="00786F17" w:rsidRPr="00C82B3F" w:rsidRDefault="00786F17" w:rsidP="00786F17">
      <w:pPr>
        <w:spacing w:after="160" w:line="240" w:lineRule="auto"/>
        <w:rPr>
          <w:b/>
          <w:sz w:val="22"/>
          <w:szCs w:val="22"/>
        </w:rPr>
      </w:pPr>
    </w:p>
    <w:p w14:paraId="463F4357" w14:textId="77777777" w:rsidR="00786F17" w:rsidRPr="00C82B3F" w:rsidRDefault="00786F17" w:rsidP="00786F17">
      <w:pPr>
        <w:spacing w:after="160" w:line="240" w:lineRule="auto"/>
        <w:rPr>
          <w:b/>
          <w:sz w:val="22"/>
          <w:szCs w:val="22"/>
        </w:rPr>
      </w:pPr>
    </w:p>
    <w:p w14:paraId="0407489C" w14:textId="77777777" w:rsidR="00786F17" w:rsidRPr="00C82B3F" w:rsidRDefault="00786F17" w:rsidP="00786F17">
      <w:pPr>
        <w:spacing w:after="160" w:line="240" w:lineRule="auto"/>
        <w:rPr>
          <w:b/>
          <w:sz w:val="22"/>
          <w:szCs w:val="22"/>
        </w:rPr>
      </w:pPr>
    </w:p>
    <w:p w14:paraId="2B611793" w14:textId="337E7086" w:rsidR="00400AFD" w:rsidRPr="00C82B3F" w:rsidRDefault="001E550B" w:rsidP="00786F17">
      <w:pPr>
        <w:spacing w:after="160" w:line="240" w:lineRule="auto"/>
        <w:rPr>
          <w:sz w:val="22"/>
          <w:szCs w:val="22"/>
        </w:rPr>
      </w:pPr>
      <w:r w:rsidRPr="00C82B3F">
        <w:rPr>
          <w:b/>
          <w:sz w:val="22"/>
          <w:szCs w:val="22"/>
        </w:rPr>
        <w:t>Figure S</w:t>
      </w:r>
      <w:r w:rsidR="0088755C" w:rsidRPr="00C82B3F">
        <w:rPr>
          <w:b/>
          <w:sz w:val="22"/>
          <w:szCs w:val="22"/>
        </w:rPr>
        <w:t>3</w:t>
      </w:r>
      <w:r w:rsidRPr="00C82B3F">
        <w:rPr>
          <w:sz w:val="22"/>
          <w:szCs w:val="22"/>
        </w:rPr>
        <w:t xml:space="preserve"> </w:t>
      </w:r>
      <w:r w:rsidRPr="00C82B3F">
        <w:rPr>
          <w:b/>
          <w:sz w:val="22"/>
          <w:szCs w:val="22"/>
        </w:rPr>
        <w:t>Effect of same-sex social contact as adults on post-infection survival and appetite.</w:t>
      </w:r>
      <w:r w:rsidRPr="00C82B3F">
        <w:rPr>
          <w:sz w:val="22"/>
          <w:szCs w:val="22"/>
        </w:rPr>
        <w:t xml:space="preserve"> Flies were kept either alone or in same sex pairs until they were assayed at 52 days old. (A) Percentage of flies that were alive or dead at the end of a</w:t>
      </w:r>
      <w:r w:rsidRPr="00C82B3F">
        <w:rPr>
          <w:b/>
          <w:sz w:val="22"/>
          <w:szCs w:val="22"/>
        </w:rPr>
        <w:t xml:space="preserve"> </w:t>
      </w:r>
      <w:proofErr w:type="gramStart"/>
      <w:r w:rsidRPr="00C82B3F">
        <w:rPr>
          <w:sz w:val="22"/>
          <w:szCs w:val="22"/>
        </w:rPr>
        <w:t>one week</w:t>
      </w:r>
      <w:proofErr w:type="gramEnd"/>
      <w:r w:rsidRPr="00C82B3F">
        <w:rPr>
          <w:sz w:val="22"/>
          <w:szCs w:val="22"/>
        </w:rPr>
        <w:t xml:space="preserve"> period</w:t>
      </w:r>
      <w:r w:rsidRPr="00C82B3F">
        <w:rPr>
          <w:b/>
          <w:sz w:val="22"/>
          <w:szCs w:val="22"/>
        </w:rPr>
        <w:t xml:space="preserve">, </w:t>
      </w:r>
      <w:r w:rsidRPr="00C82B3F">
        <w:rPr>
          <w:sz w:val="22"/>
          <w:szCs w:val="22"/>
        </w:rPr>
        <w:t xml:space="preserve">after oral infection with </w:t>
      </w:r>
      <w:r w:rsidRPr="00C82B3F">
        <w:rPr>
          <w:i/>
          <w:sz w:val="22"/>
          <w:szCs w:val="22"/>
        </w:rPr>
        <w:t>P. fluorescens</w:t>
      </w:r>
      <w:r w:rsidRPr="00C82B3F">
        <w:rPr>
          <w:sz w:val="22"/>
          <w:szCs w:val="22"/>
        </w:rPr>
        <w:t xml:space="preserve">. (B) The amount of bacteria-infected food eaten by males and females kept singly and in same-sex pairs. </w:t>
      </w:r>
    </w:p>
    <w:p w14:paraId="2AC39526" w14:textId="33348346" w:rsidR="00C043D2" w:rsidRPr="00C82B3F" w:rsidRDefault="00400AFD" w:rsidP="0088755C">
      <w:pPr>
        <w:spacing w:after="160" w:line="259" w:lineRule="auto"/>
        <w:rPr>
          <w:sz w:val="22"/>
          <w:szCs w:val="22"/>
        </w:rPr>
      </w:pPr>
      <w:r w:rsidRPr="00C82B3F">
        <w:rPr>
          <w:sz w:val="22"/>
          <w:szCs w:val="22"/>
        </w:rPr>
        <w:br w:type="page"/>
      </w:r>
    </w:p>
    <w:p w14:paraId="4B11B4BE" w14:textId="55787649" w:rsidR="00C043D2" w:rsidRPr="00C82B3F" w:rsidRDefault="00C043D2">
      <w:pPr>
        <w:spacing w:after="160" w:line="259" w:lineRule="auto"/>
        <w:rPr>
          <w:sz w:val="22"/>
          <w:szCs w:val="22"/>
        </w:rPr>
      </w:pPr>
    </w:p>
    <w:p w14:paraId="38FA5B7C" w14:textId="6744EA64" w:rsidR="00C043D2" w:rsidRPr="00C82B3F" w:rsidRDefault="000552A6" w:rsidP="00400AFD">
      <w:pPr>
        <w:spacing w:after="160" w:line="240" w:lineRule="auto"/>
        <w:rPr>
          <w:sz w:val="22"/>
          <w:szCs w:val="22"/>
        </w:rPr>
      </w:pPr>
      <w:r w:rsidRPr="00C82B3F">
        <w:rPr>
          <w:noProof/>
          <w:sz w:val="22"/>
          <w:szCs w:val="22"/>
        </w:rPr>
        <w:object w:dxaOrig="20430" w:dyaOrig="8385" w14:anchorId="0886E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197.5pt;mso-width-percent:0;mso-height-percent:0;mso-width-percent:0;mso-height-percent:0" o:ole="">
            <v:imagedata r:id="rId15" o:title=""/>
          </v:shape>
          <o:OLEObject Type="Embed" ProgID="AcroExch.Document.DC" ShapeID="_x0000_i1025" DrawAspect="Content" ObjectID="_1691225500" r:id="rId16"/>
        </w:object>
      </w:r>
    </w:p>
    <w:p w14:paraId="1AEAA36B" w14:textId="30B4099F" w:rsidR="00400AFD" w:rsidRPr="00C82B3F" w:rsidRDefault="00400AFD" w:rsidP="00400AFD">
      <w:pPr>
        <w:pStyle w:val="EndNoteBibliography"/>
        <w:tabs>
          <w:tab w:val="left" w:pos="567"/>
        </w:tabs>
        <w:spacing w:after="0"/>
      </w:pPr>
      <w:r w:rsidRPr="00C82B3F">
        <w:rPr>
          <w:b/>
          <w:sz w:val="22"/>
        </w:rPr>
        <w:t xml:space="preserve">Figure </w:t>
      </w:r>
      <w:r w:rsidR="00A53BD2" w:rsidRPr="00C82B3F">
        <w:rPr>
          <w:b/>
          <w:sz w:val="22"/>
        </w:rPr>
        <w:t>S</w:t>
      </w:r>
      <w:r w:rsidR="0062653B" w:rsidRPr="00C82B3F">
        <w:rPr>
          <w:b/>
          <w:sz w:val="22"/>
        </w:rPr>
        <w:t>4</w:t>
      </w:r>
      <w:r w:rsidRPr="00C82B3F">
        <w:rPr>
          <w:sz w:val="22"/>
        </w:rPr>
        <w:t xml:space="preserve"> </w:t>
      </w:r>
      <w:r w:rsidRPr="00C82B3F">
        <w:rPr>
          <w:b/>
          <w:sz w:val="22"/>
        </w:rPr>
        <w:t xml:space="preserve">Socially-driven microbiome composition alters host functional pathways associated with ageing. </w:t>
      </w:r>
      <w:r w:rsidRPr="00C82B3F">
        <w:rPr>
          <w:sz w:val="22"/>
        </w:rPr>
        <w:t>Predicted microbial effects on gene function was determined using Piphillin, assigned using the KEGG database, and differentially abundant pathways identified by DESeq2 analysis. Comparisons were made between (A) 49-day-old females and males that had been housed singly or in co-aged groups (B) 11-day-old and 49 day-old males that had been held singly or in co-aged groups and (C) 49-day-old males held in co-aged groups or with younger flies in mixed age groups. A positive value therefore suggests increased expression of this pathway in A) females, B) young males or C) single males. Significant differences * p &lt; 0.05, ** p &lt; 0.01, *** p &lt; 0.001, corrected for multiple testing using the Benjamini-Hochberg method.</w:t>
      </w:r>
    </w:p>
    <w:p w14:paraId="0408AEA4" w14:textId="77777777" w:rsidR="00400AFD" w:rsidRPr="00C82B3F" w:rsidRDefault="00400AFD" w:rsidP="00400AFD">
      <w:pPr>
        <w:spacing w:after="160" w:line="240" w:lineRule="auto"/>
        <w:rPr>
          <w:sz w:val="22"/>
          <w:szCs w:val="22"/>
        </w:rPr>
      </w:pPr>
    </w:p>
    <w:p w14:paraId="278EB7FF" w14:textId="77777777" w:rsidR="00400AFD" w:rsidRPr="00C82B3F" w:rsidRDefault="00400AFD" w:rsidP="00400AFD">
      <w:pPr>
        <w:spacing w:after="160" w:line="240" w:lineRule="auto"/>
        <w:rPr>
          <w:sz w:val="22"/>
          <w:szCs w:val="22"/>
        </w:rPr>
      </w:pPr>
    </w:p>
    <w:p w14:paraId="267940A5" w14:textId="4D088666" w:rsidR="001E550B" w:rsidRPr="00C82B3F" w:rsidRDefault="001E550B" w:rsidP="00400AFD">
      <w:pPr>
        <w:spacing w:after="160" w:line="240" w:lineRule="auto"/>
        <w:rPr>
          <w:sz w:val="22"/>
          <w:szCs w:val="22"/>
        </w:rPr>
      </w:pPr>
      <w:r w:rsidRPr="00C82B3F">
        <w:rPr>
          <w:sz w:val="22"/>
          <w:szCs w:val="22"/>
        </w:rPr>
        <w:br w:type="page"/>
      </w:r>
    </w:p>
    <w:p w14:paraId="14B1C7B8" w14:textId="77777777" w:rsidR="001E550B" w:rsidRPr="00C82B3F" w:rsidRDefault="001E550B" w:rsidP="00786F17">
      <w:pPr>
        <w:spacing w:line="240" w:lineRule="auto"/>
        <w:rPr>
          <w:sz w:val="22"/>
          <w:szCs w:val="22"/>
        </w:rPr>
      </w:pPr>
      <w:r w:rsidRPr="00C82B3F">
        <w:rPr>
          <w:b/>
          <w:sz w:val="22"/>
          <w:szCs w:val="22"/>
        </w:rPr>
        <w:lastRenderedPageBreak/>
        <w:t>Table 1</w:t>
      </w:r>
      <w:r w:rsidRPr="00C82B3F">
        <w:rPr>
          <w:sz w:val="22"/>
          <w:szCs w:val="22"/>
        </w:rPr>
        <w:t xml:space="preserve"> </w:t>
      </w:r>
      <w:r w:rsidRPr="00C82B3F">
        <w:rPr>
          <w:b/>
          <w:sz w:val="22"/>
          <w:szCs w:val="22"/>
        </w:rPr>
        <w:t>Effect of adult presence during development on microbiome species richness (alpha diversity).</w:t>
      </w:r>
      <w:r w:rsidRPr="00C82B3F">
        <w:rPr>
          <w:sz w:val="22"/>
          <w:szCs w:val="22"/>
        </w:rPr>
        <w:t xml:space="preserve"> GLMs were performed using adult presence/absence, life-stage and sex as the explanatory variables for the Chao1 estimate of alpha diversity. Models were simplified from the maximal model using AOD and the values given are the comparison of models with and without the term.</w:t>
      </w:r>
    </w:p>
    <w:p w14:paraId="0347A627" w14:textId="77777777" w:rsidR="001E550B" w:rsidRPr="00C82B3F" w:rsidRDefault="001E550B" w:rsidP="00786F17">
      <w:pPr>
        <w:pStyle w:val="tablecaption"/>
        <w:spacing w:line="240" w:lineRule="auto"/>
        <w:rPr>
          <w:sz w:val="22"/>
          <w:szCs w:val="22"/>
        </w:rPr>
      </w:pPr>
    </w:p>
    <w:tbl>
      <w:tblPr>
        <w:tblW w:w="0" w:type="auto"/>
        <w:tblLook w:val="04A0" w:firstRow="1" w:lastRow="0" w:firstColumn="1" w:lastColumn="0" w:noHBand="0" w:noVBand="1"/>
      </w:tblPr>
      <w:tblGrid>
        <w:gridCol w:w="3544"/>
        <w:gridCol w:w="1559"/>
        <w:gridCol w:w="1676"/>
        <w:gridCol w:w="2247"/>
      </w:tblGrid>
      <w:tr w:rsidR="001E550B" w:rsidRPr="00C82B3F" w14:paraId="6A8F5A57" w14:textId="77777777" w:rsidTr="00BC35E7">
        <w:tc>
          <w:tcPr>
            <w:tcW w:w="3544" w:type="dxa"/>
            <w:tcBorders>
              <w:top w:val="nil"/>
              <w:left w:val="nil"/>
              <w:bottom w:val="single" w:sz="4" w:space="0" w:color="auto"/>
              <w:right w:val="nil"/>
            </w:tcBorders>
            <w:hideMark/>
          </w:tcPr>
          <w:p w14:paraId="6EBDE481" w14:textId="77777777" w:rsidR="001E550B" w:rsidRPr="00C82B3F" w:rsidRDefault="001E550B" w:rsidP="00786F17">
            <w:pPr>
              <w:spacing w:line="240" w:lineRule="auto"/>
              <w:rPr>
                <w:sz w:val="22"/>
                <w:szCs w:val="22"/>
              </w:rPr>
            </w:pPr>
            <w:r w:rsidRPr="00C82B3F">
              <w:rPr>
                <w:sz w:val="22"/>
                <w:szCs w:val="22"/>
              </w:rPr>
              <w:t>Explanatory Variable</w:t>
            </w:r>
          </w:p>
        </w:tc>
        <w:tc>
          <w:tcPr>
            <w:tcW w:w="1559" w:type="dxa"/>
            <w:tcBorders>
              <w:top w:val="nil"/>
              <w:left w:val="nil"/>
              <w:bottom w:val="single" w:sz="4" w:space="0" w:color="auto"/>
              <w:right w:val="nil"/>
            </w:tcBorders>
            <w:hideMark/>
          </w:tcPr>
          <w:p w14:paraId="05F42DDE" w14:textId="77777777" w:rsidR="001E550B" w:rsidRPr="00C82B3F" w:rsidRDefault="001E550B" w:rsidP="00786F17">
            <w:pPr>
              <w:spacing w:line="240" w:lineRule="auto"/>
              <w:rPr>
                <w:sz w:val="22"/>
                <w:szCs w:val="22"/>
              </w:rPr>
            </w:pPr>
            <w:r w:rsidRPr="00C82B3F">
              <w:rPr>
                <w:sz w:val="22"/>
                <w:szCs w:val="22"/>
              </w:rPr>
              <w:t>F</w:t>
            </w:r>
          </w:p>
        </w:tc>
        <w:tc>
          <w:tcPr>
            <w:tcW w:w="1676" w:type="dxa"/>
            <w:tcBorders>
              <w:top w:val="nil"/>
              <w:left w:val="nil"/>
              <w:bottom w:val="single" w:sz="4" w:space="0" w:color="auto"/>
              <w:right w:val="nil"/>
            </w:tcBorders>
            <w:hideMark/>
          </w:tcPr>
          <w:p w14:paraId="03905194" w14:textId="77777777" w:rsidR="001E550B" w:rsidRPr="00C82B3F" w:rsidRDefault="001E550B" w:rsidP="00786F17">
            <w:pPr>
              <w:spacing w:line="240" w:lineRule="auto"/>
              <w:rPr>
                <w:sz w:val="22"/>
                <w:szCs w:val="22"/>
              </w:rPr>
            </w:pPr>
            <w:r w:rsidRPr="00C82B3F">
              <w:rPr>
                <w:sz w:val="22"/>
                <w:szCs w:val="22"/>
              </w:rPr>
              <w:t>df</w:t>
            </w:r>
          </w:p>
        </w:tc>
        <w:tc>
          <w:tcPr>
            <w:tcW w:w="2247" w:type="dxa"/>
            <w:tcBorders>
              <w:top w:val="nil"/>
              <w:left w:val="nil"/>
              <w:bottom w:val="single" w:sz="4" w:space="0" w:color="auto"/>
              <w:right w:val="nil"/>
            </w:tcBorders>
            <w:hideMark/>
          </w:tcPr>
          <w:p w14:paraId="52964985" w14:textId="77777777" w:rsidR="001E550B" w:rsidRPr="00C82B3F" w:rsidRDefault="001E550B" w:rsidP="00786F17">
            <w:pPr>
              <w:spacing w:line="240" w:lineRule="auto"/>
              <w:rPr>
                <w:sz w:val="22"/>
                <w:szCs w:val="22"/>
              </w:rPr>
            </w:pPr>
            <w:r w:rsidRPr="00C82B3F">
              <w:rPr>
                <w:i/>
                <w:sz w:val="22"/>
                <w:szCs w:val="22"/>
              </w:rPr>
              <w:t>P</w:t>
            </w:r>
            <w:r w:rsidRPr="00C82B3F">
              <w:rPr>
                <w:sz w:val="22"/>
                <w:szCs w:val="22"/>
              </w:rPr>
              <w:t xml:space="preserve"> value</w:t>
            </w:r>
          </w:p>
        </w:tc>
      </w:tr>
      <w:tr w:rsidR="001E550B" w:rsidRPr="00C82B3F" w14:paraId="202DC292" w14:textId="77777777" w:rsidTr="00BC35E7">
        <w:tc>
          <w:tcPr>
            <w:tcW w:w="3544" w:type="dxa"/>
            <w:tcBorders>
              <w:top w:val="single" w:sz="4" w:space="0" w:color="auto"/>
            </w:tcBorders>
            <w:hideMark/>
          </w:tcPr>
          <w:p w14:paraId="1889B272" w14:textId="77777777" w:rsidR="001E550B" w:rsidRPr="00C82B3F" w:rsidRDefault="001E550B" w:rsidP="00786F17">
            <w:pPr>
              <w:spacing w:line="240" w:lineRule="auto"/>
              <w:rPr>
                <w:sz w:val="22"/>
                <w:szCs w:val="22"/>
              </w:rPr>
            </w:pPr>
            <w:r w:rsidRPr="00C82B3F">
              <w:rPr>
                <w:sz w:val="22"/>
                <w:szCs w:val="22"/>
              </w:rPr>
              <w:t>Adult presence/absence</w:t>
            </w:r>
          </w:p>
        </w:tc>
        <w:tc>
          <w:tcPr>
            <w:tcW w:w="1559" w:type="dxa"/>
            <w:tcBorders>
              <w:top w:val="single" w:sz="4" w:space="0" w:color="auto"/>
            </w:tcBorders>
            <w:hideMark/>
          </w:tcPr>
          <w:p w14:paraId="758F7609" w14:textId="77777777" w:rsidR="001E550B" w:rsidRPr="00C82B3F" w:rsidRDefault="001E550B" w:rsidP="00786F17">
            <w:pPr>
              <w:spacing w:line="240" w:lineRule="auto"/>
              <w:rPr>
                <w:sz w:val="22"/>
                <w:szCs w:val="22"/>
              </w:rPr>
            </w:pPr>
            <w:r w:rsidRPr="00C82B3F">
              <w:rPr>
                <w:sz w:val="22"/>
                <w:szCs w:val="22"/>
              </w:rPr>
              <w:t>4.648</w:t>
            </w:r>
          </w:p>
        </w:tc>
        <w:tc>
          <w:tcPr>
            <w:tcW w:w="1676" w:type="dxa"/>
            <w:tcBorders>
              <w:top w:val="single" w:sz="4" w:space="0" w:color="auto"/>
            </w:tcBorders>
            <w:hideMark/>
          </w:tcPr>
          <w:p w14:paraId="1BB02112" w14:textId="77777777" w:rsidR="001E550B" w:rsidRPr="00C82B3F" w:rsidRDefault="001E550B" w:rsidP="00786F17">
            <w:pPr>
              <w:spacing w:line="240" w:lineRule="auto"/>
              <w:rPr>
                <w:sz w:val="22"/>
                <w:szCs w:val="22"/>
              </w:rPr>
            </w:pPr>
            <w:r w:rsidRPr="00C82B3F">
              <w:rPr>
                <w:sz w:val="22"/>
                <w:szCs w:val="22"/>
              </w:rPr>
              <w:t>1, 77</w:t>
            </w:r>
          </w:p>
        </w:tc>
        <w:tc>
          <w:tcPr>
            <w:tcW w:w="2247" w:type="dxa"/>
            <w:tcBorders>
              <w:top w:val="single" w:sz="4" w:space="0" w:color="auto"/>
            </w:tcBorders>
            <w:hideMark/>
          </w:tcPr>
          <w:p w14:paraId="4EF1754C" w14:textId="77777777" w:rsidR="001E550B" w:rsidRPr="00C82B3F" w:rsidRDefault="001E550B" w:rsidP="00786F17">
            <w:pPr>
              <w:spacing w:line="240" w:lineRule="auto"/>
              <w:rPr>
                <w:sz w:val="22"/>
                <w:szCs w:val="22"/>
              </w:rPr>
            </w:pPr>
            <w:r w:rsidRPr="00C82B3F">
              <w:rPr>
                <w:sz w:val="22"/>
                <w:szCs w:val="22"/>
              </w:rPr>
              <w:t>0.0342</w:t>
            </w:r>
          </w:p>
        </w:tc>
      </w:tr>
      <w:tr w:rsidR="001E550B" w:rsidRPr="00C82B3F" w14:paraId="72B41952" w14:textId="77777777" w:rsidTr="00BC35E7">
        <w:tc>
          <w:tcPr>
            <w:tcW w:w="3544" w:type="dxa"/>
            <w:hideMark/>
          </w:tcPr>
          <w:p w14:paraId="168E2C57" w14:textId="77777777" w:rsidR="001E550B" w:rsidRPr="00C82B3F" w:rsidRDefault="001E550B" w:rsidP="00786F17">
            <w:pPr>
              <w:spacing w:line="240" w:lineRule="auto"/>
              <w:rPr>
                <w:sz w:val="22"/>
                <w:szCs w:val="22"/>
              </w:rPr>
            </w:pPr>
            <w:r w:rsidRPr="00C82B3F">
              <w:rPr>
                <w:sz w:val="22"/>
                <w:szCs w:val="22"/>
              </w:rPr>
              <w:t>Sex</w:t>
            </w:r>
          </w:p>
        </w:tc>
        <w:tc>
          <w:tcPr>
            <w:tcW w:w="1559" w:type="dxa"/>
            <w:hideMark/>
          </w:tcPr>
          <w:p w14:paraId="6747BC27" w14:textId="77777777" w:rsidR="001E550B" w:rsidRPr="00C82B3F" w:rsidRDefault="001E550B" w:rsidP="00786F17">
            <w:pPr>
              <w:spacing w:line="240" w:lineRule="auto"/>
              <w:rPr>
                <w:sz w:val="22"/>
                <w:szCs w:val="22"/>
              </w:rPr>
            </w:pPr>
            <w:r w:rsidRPr="00C82B3F">
              <w:rPr>
                <w:sz w:val="22"/>
                <w:szCs w:val="22"/>
              </w:rPr>
              <w:t>0.007</w:t>
            </w:r>
          </w:p>
        </w:tc>
        <w:tc>
          <w:tcPr>
            <w:tcW w:w="1676" w:type="dxa"/>
            <w:hideMark/>
          </w:tcPr>
          <w:p w14:paraId="460A0700" w14:textId="77777777" w:rsidR="001E550B" w:rsidRPr="00C82B3F" w:rsidRDefault="001E550B" w:rsidP="00786F17">
            <w:pPr>
              <w:spacing w:line="240" w:lineRule="auto"/>
              <w:rPr>
                <w:sz w:val="22"/>
                <w:szCs w:val="22"/>
              </w:rPr>
            </w:pPr>
            <w:r w:rsidRPr="00C82B3F">
              <w:rPr>
                <w:sz w:val="22"/>
                <w:szCs w:val="22"/>
              </w:rPr>
              <w:t>1, 77</w:t>
            </w:r>
          </w:p>
        </w:tc>
        <w:tc>
          <w:tcPr>
            <w:tcW w:w="2247" w:type="dxa"/>
            <w:hideMark/>
          </w:tcPr>
          <w:p w14:paraId="09BB54E2" w14:textId="77777777" w:rsidR="001E550B" w:rsidRPr="00C82B3F" w:rsidRDefault="001E550B" w:rsidP="00786F17">
            <w:pPr>
              <w:spacing w:line="240" w:lineRule="auto"/>
              <w:rPr>
                <w:sz w:val="22"/>
                <w:szCs w:val="22"/>
              </w:rPr>
            </w:pPr>
            <w:r w:rsidRPr="00C82B3F">
              <w:rPr>
                <w:sz w:val="22"/>
                <w:szCs w:val="22"/>
              </w:rPr>
              <w:t>0.933</w:t>
            </w:r>
          </w:p>
        </w:tc>
      </w:tr>
      <w:tr w:rsidR="001E550B" w:rsidRPr="00C82B3F" w14:paraId="33F028A4" w14:textId="77777777" w:rsidTr="00BC35E7">
        <w:tc>
          <w:tcPr>
            <w:tcW w:w="3544" w:type="dxa"/>
            <w:tcBorders>
              <w:top w:val="nil"/>
              <w:left w:val="nil"/>
              <w:bottom w:val="single" w:sz="4" w:space="0" w:color="auto"/>
              <w:right w:val="nil"/>
            </w:tcBorders>
            <w:hideMark/>
          </w:tcPr>
          <w:p w14:paraId="023C59FA" w14:textId="77777777" w:rsidR="001E550B" w:rsidRPr="00C82B3F" w:rsidRDefault="001E550B" w:rsidP="00786F17">
            <w:pPr>
              <w:spacing w:line="240" w:lineRule="auto"/>
              <w:rPr>
                <w:sz w:val="22"/>
                <w:szCs w:val="22"/>
              </w:rPr>
            </w:pPr>
            <w:r w:rsidRPr="00C82B3F">
              <w:rPr>
                <w:sz w:val="22"/>
                <w:szCs w:val="22"/>
              </w:rPr>
              <w:t>Life-stage</w:t>
            </w:r>
          </w:p>
        </w:tc>
        <w:tc>
          <w:tcPr>
            <w:tcW w:w="1559" w:type="dxa"/>
            <w:tcBorders>
              <w:top w:val="nil"/>
              <w:left w:val="nil"/>
              <w:bottom w:val="single" w:sz="4" w:space="0" w:color="auto"/>
              <w:right w:val="nil"/>
            </w:tcBorders>
            <w:hideMark/>
          </w:tcPr>
          <w:p w14:paraId="6054709C" w14:textId="77777777" w:rsidR="001E550B" w:rsidRPr="00C82B3F" w:rsidRDefault="001E550B" w:rsidP="00786F17">
            <w:pPr>
              <w:spacing w:line="240" w:lineRule="auto"/>
              <w:rPr>
                <w:sz w:val="22"/>
                <w:szCs w:val="22"/>
              </w:rPr>
            </w:pPr>
            <w:r w:rsidRPr="00C82B3F">
              <w:rPr>
                <w:sz w:val="22"/>
                <w:szCs w:val="22"/>
              </w:rPr>
              <w:t>31.39</w:t>
            </w:r>
          </w:p>
        </w:tc>
        <w:tc>
          <w:tcPr>
            <w:tcW w:w="1676" w:type="dxa"/>
            <w:tcBorders>
              <w:top w:val="nil"/>
              <w:left w:val="nil"/>
              <w:bottom w:val="single" w:sz="4" w:space="0" w:color="auto"/>
              <w:right w:val="nil"/>
            </w:tcBorders>
            <w:hideMark/>
          </w:tcPr>
          <w:p w14:paraId="2270F1A2" w14:textId="77777777" w:rsidR="001E550B" w:rsidRPr="00C82B3F" w:rsidRDefault="001E550B" w:rsidP="00786F17">
            <w:pPr>
              <w:spacing w:line="240" w:lineRule="auto"/>
              <w:rPr>
                <w:sz w:val="22"/>
                <w:szCs w:val="22"/>
              </w:rPr>
            </w:pPr>
            <w:r w:rsidRPr="00C82B3F">
              <w:rPr>
                <w:sz w:val="22"/>
                <w:szCs w:val="22"/>
              </w:rPr>
              <w:t>1, 78</w:t>
            </w:r>
          </w:p>
        </w:tc>
        <w:tc>
          <w:tcPr>
            <w:tcW w:w="2247" w:type="dxa"/>
            <w:tcBorders>
              <w:top w:val="nil"/>
              <w:left w:val="nil"/>
              <w:bottom w:val="single" w:sz="4" w:space="0" w:color="auto"/>
              <w:right w:val="nil"/>
            </w:tcBorders>
            <w:hideMark/>
          </w:tcPr>
          <w:p w14:paraId="61F29FFA" w14:textId="77777777" w:rsidR="001E550B" w:rsidRPr="00C82B3F" w:rsidRDefault="001E550B" w:rsidP="00786F17">
            <w:pPr>
              <w:spacing w:line="240" w:lineRule="auto"/>
              <w:rPr>
                <w:sz w:val="22"/>
                <w:szCs w:val="22"/>
              </w:rPr>
            </w:pPr>
            <w:r w:rsidRPr="00C82B3F">
              <w:rPr>
                <w:sz w:val="22"/>
                <w:szCs w:val="22"/>
              </w:rPr>
              <w:t>&lt;0.001</w:t>
            </w:r>
          </w:p>
        </w:tc>
      </w:tr>
    </w:tbl>
    <w:p w14:paraId="1F53E7DC" w14:textId="77777777" w:rsidR="001E550B" w:rsidRPr="00C82B3F" w:rsidRDefault="001E550B" w:rsidP="00786F17">
      <w:pPr>
        <w:pStyle w:val="tablecaption"/>
        <w:spacing w:line="240" w:lineRule="auto"/>
        <w:rPr>
          <w:b/>
          <w:sz w:val="22"/>
          <w:szCs w:val="22"/>
        </w:rPr>
      </w:pPr>
    </w:p>
    <w:p w14:paraId="70F292F3" w14:textId="77777777" w:rsidR="001E550B" w:rsidRPr="00C82B3F" w:rsidRDefault="001E550B" w:rsidP="00786F17">
      <w:pPr>
        <w:pStyle w:val="tablecaption"/>
        <w:spacing w:line="240" w:lineRule="auto"/>
        <w:rPr>
          <w:b/>
          <w:sz w:val="22"/>
          <w:szCs w:val="22"/>
        </w:rPr>
      </w:pPr>
    </w:p>
    <w:p w14:paraId="24FC5EAD" w14:textId="77777777" w:rsidR="001E550B" w:rsidRPr="00C82B3F" w:rsidRDefault="001E550B" w:rsidP="00786F17">
      <w:pPr>
        <w:spacing w:line="240" w:lineRule="auto"/>
        <w:rPr>
          <w:sz w:val="22"/>
          <w:szCs w:val="22"/>
        </w:rPr>
      </w:pPr>
    </w:p>
    <w:p w14:paraId="00C8E9FE" w14:textId="77777777" w:rsidR="001E550B" w:rsidRPr="00C82B3F" w:rsidRDefault="001E550B" w:rsidP="00786F17">
      <w:pPr>
        <w:pStyle w:val="tablecaption"/>
        <w:spacing w:line="240" w:lineRule="auto"/>
        <w:rPr>
          <w:sz w:val="22"/>
          <w:szCs w:val="22"/>
        </w:rPr>
      </w:pPr>
      <w:r w:rsidRPr="00C82B3F">
        <w:rPr>
          <w:b/>
          <w:sz w:val="22"/>
          <w:szCs w:val="22"/>
        </w:rPr>
        <w:t>Table 2</w:t>
      </w:r>
      <w:r w:rsidRPr="00C82B3F">
        <w:rPr>
          <w:sz w:val="22"/>
          <w:szCs w:val="22"/>
        </w:rPr>
        <w:t xml:space="preserve"> </w:t>
      </w:r>
      <w:r w:rsidRPr="00C82B3F">
        <w:rPr>
          <w:b/>
          <w:sz w:val="22"/>
          <w:szCs w:val="22"/>
        </w:rPr>
        <w:t>Effect of adult presence during development on microbiome community structure.</w:t>
      </w:r>
      <w:r w:rsidRPr="00C82B3F">
        <w:rPr>
          <w:sz w:val="22"/>
          <w:szCs w:val="22"/>
        </w:rPr>
        <w:t xml:space="preserve"> Beta diversity was analysed using a PERMANOVA with adult presence/absence, life-stage and sex as the explanatory variables.</w:t>
      </w:r>
    </w:p>
    <w:tbl>
      <w:tblPr>
        <w:tblW w:w="0" w:type="auto"/>
        <w:tblLook w:val="04A0" w:firstRow="1" w:lastRow="0" w:firstColumn="1" w:lastColumn="0" w:noHBand="0" w:noVBand="1"/>
      </w:tblPr>
      <w:tblGrid>
        <w:gridCol w:w="3686"/>
        <w:gridCol w:w="1559"/>
        <w:gridCol w:w="1534"/>
        <w:gridCol w:w="2247"/>
      </w:tblGrid>
      <w:tr w:rsidR="001E550B" w:rsidRPr="00C82B3F" w14:paraId="6E843494" w14:textId="77777777" w:rsidTr="00BC35E7">
        <w:tc>
          <w:tcPr>
            <w:tcW w:w="3686" w:type="dxa"/>
            <w:tcBorders>
              <w:top w:val="nil"/>
              <w:left w:val="nil"/>
              <w:bottom w:val="single" w:sz="4" w:space="0" w:color="auto"/>
              <w:right w:val="nil"/>
            </w:tcBorders>
            <w:hideMark/>
          </w:tcPr>
          <w:p w14:paraId="36C57244" w14:textId="77777777" w:rsidR="001E550B" w:rsidRPr="00C82B3F" w:rsidRDefault="001E550B" w:rsidP="00786F17">
            <w:pPr>
              <w:spacing w:line="240" w:lineRule="auto"/>
              <w:rPr>
                <w:sz w:val="22"/>
                <w:szCs w:val="22"/>
              </w:rPr>
            </w:pPr>
            <w:r w:rsidRPr="00C82B3F">
              <w:rPr>
                <w:sz w:val="22"/>
                <w:szCs w:val="22"/>
              </w:rPr>
              <w:t>Explanatory Variable</w:t>
            </w:r>
          </w:p>
        </w:tc>
        <w:tc>
          <w:tcPr>
            <w:tcW w:w="1559" w:type="dxa"/>
            <w:tcBorders>
              <w:top w:val="nil"/>
              <w:left w:val="nil"/>
              <w:bottom w:val="single" w:sz="4" w:space="0" w:color="auto"/>
              <w:right w:val="nil"/>
            </w:tcBorders>
            <w:hideMark/>
          </w:tcPr>
          <w:p w14:paraId="4FBD6EFF" w14:textId="77777777" w:rsidR="001E550B" w:rsidRPr="00C82B3F" w:rsidRDefault="001E550B" w:rsidP="00786F17">
            <w:pPr>
              <w:spacing w:line="240" w:lineRule="auto"/>
              <w:rPr>
                <w:sz w:val="22"/>
                <w:szCs w:val="22"/>
              </w:rPr>
            </w:pPr>
            <w:r w:rsidRPr="00C82B3F">
              <w:rPr>
                <w:sz w:val="22"/>
                <w:szCs w:val="22"/>
              </w:rPr>
              <w:t>F</w:t>
            </w:r>
          </w:p>
        </w:tc>
        <w:tc>
          <w:tcPr>
            <w:tcW w:w="1534" w:type="dxa"/>
            <w:tcBorders>
              <w:top w:val="nil"/>
              <w:left w:val="nil"/>
              <w:bottom w:val="single" w:sz="4" w:space="0" w:color="auto"/>
              <w:right w:val="nil"/>
            </w:tcBorders>
            <w:hideMark/>
          </w:tcPr>
          <w:p w14:paraId="31581F34" w14:textId="77777777" w:rsidR="001E550B" w:rsidRPr="00C82B3F" w:rsidRDefault="001E550B" w:rsidP="00786F17">
            <w:pPr>
              <w:spacing w:line="240" w:lineRule="auto"/>
              <w:rPr>
                <w:sz w:val="22"/>
                <w:szCs w:val="22"/>
              </w:rPr>
            </w:pPr>
            <w:r w:rsidRPr="00C82B3F">
              <w:rPr>
                <w:sz w:val="22"/>
                <w:szCs w:val="22"/>
              </w:rPr>
              <w:t>df</w:t>
            </w:r>
          </w:p>
        </w:tc>
        <w:tc>
          <w:tcPr>
            <w:tcW w:w="2247" w:type="dxa"/>
            <w:tcBorders>
              <w:top w:val="nil"/>
              <w:left w:val="nil"/>
              <w:bottom w:val="single" w:sz="4" w:space="0" w:color="auto"/>
              <w:right w:val="nil"/>
            </w:tcBorders>
            <w:hideMark/>
          </w:tcPr>
          <w:p w14:paraId="1CB1DD51" w14:textId="77777777" w:rsidR="001E550B" w:rsidRPr="00C82B3F" w:rsidRDefault="001E550B" w:rsidP="00786F17">
            <w:pPr>
              <w:spacing w:line="240" w:lineRule="auto"/>
              <w:rPr>
                <w:sz w:val="22"/>
                <w:szCs w:val="22"/>
              </w:rPr>
            </w:pPr>
            <w:r w:rsidRPr="00C82B3F">
              <w:rPr>
                <w:i/>
                <w:sz w:val="22"/>
                <w:szCs w:val="22"/>
              </w:rPr>
              <w:t>P</w:t>
            </w:r>
            <w:r w:rsidRPr="00C82B3F">
              <w:rPr>
                <w:sz w:val="22"/>
                <w:szCs w:val="22"/>
              </w:rPr>
              <w:t xml:space="preserve"> value</w:t>
            </w:r>
          </w:p>
        </w:tc>
      </w:tr>
      <w:tr w:rsidR="001E550B" w:rsidRPr="00C82B3F" w14:paraId="1FF5E472" w14:textId="77777777" w:rsidTr="00BC35E7">
        <w:tc>
          <w:tcPr>
            <w:tcW w:w="3686" w:type="dxa"/>
            <w:tcBorders>
              <w:top w:val="single" w:sz="4" w:space="0" w:color="auto"/>
              <w:left w:val="nil"/>
              <w:right w:val="nil"/>
            </w:tcBorders>
          </w:tcPr>
          <w:p w14:paraId="60E20EE5" w14:textId="77777777" w:rsidR="001E550B" w:rsidRPr="00C82B3F" w:rsidRDefault="001E550B" w:rsidP="00786F17">
            <w:pPr>
              <w:spacing w:line="240" w:lineRule="auto"/>
              <w:rPr>
                <w:sz w:val="22"/>
                <w:szCs w:val="22"/>
              </w:rPr>
            </w:pPr>
            <w:r w:rsidRPr="00C82B3F">
              <w:rPr>
                <w:sz w:val="22"/>
                <w:szCs w:val="22"/>
              </w:rPr>
              <w:t>Sex</w:t>
            </w:r>
          </w:p>
        </w:tc>
        <w:tc>
          <w:tcPr>
            <w:tcW w:w="1559" w:type="dxa"/>
            <w:tcBorders>
              <w:top w:val="single" w:sz="4" w:space="0" w:color="auto"/>
              <w:left w:val="nil"/>
              <w:right w:val="nil"/>
            </w:tcBorders>
          </w:tcPr>
          <w:p w14:paraId="5B624E37" w14:textId="77777777" w:rsidR="001E550B" w:rsidRPr="00C82B3F" w:rsidRDefault="001E550B" w:rsidP="00786F17">
            <w:pPr>
              <w:spacing w:line="240" w:lineRule="auto"/>
              <w:rPr>
                <w:sz w:val="22"/>
                <w:szCs w:val="22"/>
              </w:rPr>
            </w:pPr>
            <w:r w:rsidRPr="00C82B3F">
              <w:rPr>
                <w:sz w:val="22"/>
                <w:szCs w:val="22"/>
              </w:rPr>
              <w:t>0.193</w:t>
            </w:r>
          </w:p>
        </w:tc>
        <w:tc>
          <w:tcPr>
            <w:tcW w:w="1534" w:type="dxa"/>
            <w:tcBorders>
              <w:top w:val="single" w:sz="4" w:space="0" w:color="auto"/>
              <w:left w:val="nil"/>
              <w:right w:val="nil"/>
            </w:tcBorders>
          </w:tcPr>
          <w:p w14:paraId="655F8AD1" w14:textId="77777777" w:rsidR="001E550B" w:rsidRPr="00C82B3F" w:rsidRDefault="001E550B" w:rsidP="00786F17">
            <w:pPr>
              <w:spacing w:line="240" w:lineRule="auto"/>
              <w:rPr>
                <w:sz w:val="22"/>
                <w:szCs w:val="22"/>
              </w:rPr>
            </w:pPr>
            <w:r w:rsidRPr="00C82B3F">
              <w:rPr>
                <w:sz w:val="22"/>
                <w:szCs w:val="22"/>
              </w:rPr>
              <w:t>1, 79</w:t>
            </w:r>
          </w:p>
        </w:tc>
        <w:tc>
          <w:tcPr>
            <w:tcW w:w="2247" w:type="dxa"/>
            <w:tcBorders>
              <w:top w:val="single" w:sz="4" w:space="0" w:color="auto"/>
              <w:left w:val="nil"/>
              <w:right w:val="nil"/>
            </w:tcBorders>
          </w:tcPr>
          <w:p w14:paraId="1D5D50EA" w14:textId="77777777" w:rsidR="001E550B" w:rsidRPr="00C82B3F" w:rsidRDefault="001E550B" w:rsidP="00786F17">
            <w:pPr>
              <w:spacing w:line="240" w:lineRule="auto"/>
              <w:rPr>
                <w:i/>
                <w:sz w:val="22"/>
                <w:szCs w:val="22"/>
              </w:rPr>
            </w:pPr>
            <w:r w:rsidRPr="00C82B3F">
              <w:rPr>
                <w:sz w:val="22"/>
                <w:szCs w:val="22"/>
              </w:rPr>
              <w:t>0.883</w:t>
            </w:r>
          </w:p>
        </w:tc>
      </w:tr>
      <w:tr w:rsidR="001E550B" w:rsidRPr="00C82B3F" w14:paraId="215A66E0" w14:textId="77777777" w:rsidTr="00BC35E7">
        <w:tc>
          <w:tcPr>
            <w:tcW w:w="3686" w:type="dxa"/>
            <w:tcBorders>
              <w:bottom w:val="single" w:sz="4" w:space="0" w:color="auto"/>
            </w:tcBorders>
            <w:hideMark/>
          </w:tcPr>
          <w:p w14:paraId="3749AF2C" w14:textId="77777777" w:rsidR="001E550B" w:rsidRPr="00C82B3F" w:rsidRDefault="001E550B" w:rsidP="00786F17">
            <w:pPr>
              <w:spacing w:line="240" w:lineRule="auto"/>
              <w:rPr>
                <w:sz w:val="22"/>
                <w:szCs w:val="22"/>
              </w:rPr>
            </w:pPr>
            <w:r w:rsidRPr="00C82B3F">
              <w:rPr>
                <w:sz w:val="22"/>
                <w:szCs w:val="22"/>
              </w:rPr>
              <w:t>Life-stage*Adult presence/absence</w:t>
            </w:r>
          </w:p>
        </w:tc>
        <w:tc>
          <w:tcPr>
            <w:tcW w:w="1559" w:type="dxa"/>
            <w:tcBorders>
              <w:bottom w:val="single" w:sz="4" w:space="0" w:color="auto"/>
            </w:tcBorders>
            <w:hideMark/>
          </w:tcPr>
          <w:p w14:paraId="20D208F2" w14:textId="77777777" w:rsidR="001E550B" w:rsidRPr="00C82B3F" w:rsidRDefault="001E550B" w:rsidP="00786F17">
            <w:pPr>
              <w:spacing w:line="240" w:lineRule="auto"/>
              <w:rPr>
                <w:sz w:val="22"/>
                <w:szCs w:val="22"/>
              </w:rPr>
            </w:pPr>
            <w:r w:rsidRPr="00C82B3F">
              <w:rPr>
                <w:sz w:val="22"/>
                <w:szCs w:val="22"/>
              </w:rPr>
              <w:t>7.20</w:t>
            </w:r>
          </w:p>
        </w:tc>
        <w:tc>
          <w:tcPr>
            <w:tcW w:w="1534" w:type="dxa"/>
            <w:tcBorders>
              <w:bottom w:val="single" w:sz="4" w:space="0" w:color="auto"/>
            </w:tcBorders>
            <w:hideMark/>
          </w:tcPr>
          <w:p w14:paraId="34ADFD36" w14:textId="77777777" w:rsidR="001E550B" w:rsidRPr="00C82B3F" w:rsidRDefault="001E550B" w:rsidP="00786F17">
            <w:pPr>
              <w:spacing w:line="240" w:lineRule="auto"/>
              <w:rPr>
                <w:sz w:val="22"/>
                <w:szCs w:val="22"/>
              </w:rPr>
            </w:pPr>
            <w:r w:rsidRPr="00C82B3F">
              <w:rPr>
                <w:sz w:val="22"/>
                <w:szCs w:val="22"/>
              </w:rPr>
              <w:t>1, 79</w:t>
            </w:r>
          </w:p>
        </w:tc>
        <w:tc>
          <w:tcPr>
            <w:tcW w:w="2247" w:type="dxa"/>
            <w:tcBorders>
              <w:bottom w:val="single" w:sz="4" w:space="0" w:color="auto"/>
            </w:tcBorders>
            <w:hideMark/>
          </w:tcPr>
          <w:p w14:paraId="11D7DD88" w14:textId="77777777" w:rsidR="001E550B" w:rsidRPr="00C82B3F" w:rsidRDefault="001E550B" w:rsidP="00786F17">
            <w:pPr>
              <w:spacing w:line="240" w:lineRule="auto"/>
              <w:rPr>
                <w:sz w:val="22"/>
                <w:szCs w:val="22"/>
              </w:rPr>
            </w:pPr>
            <w:r w:rsidRPr="00C82B3F">
              <w:rPr>
                <w:sz w:val="22"/>
                <w:szCs w:val="22"/>
              </w:rPr>
              <w:t>&lt;0.001</w:t>
            </w:r>
          </w:p>
        </w:tc>
      </w:tr>
    </w:tbl>
    <w:p w14:paraId="24296942" w14:textId="77777777" w:rsidR="001E550B" w:rsidRPr="00C82B3F" w:rsidRDefault="001E550B" w:rsidP="00786F17">
      <w:pPr>
        <w:spacing w:line="240" w:lineRule="auto"/>
        <w:rPr>
          <w:sz w:val="22"/>
          <w:szCs w:val="22"/>
        </w:rPr>
      </w:pPr>
    </w:p>
    <w:p w14:paraId="63B7C032" w14:textId="77777777" w:rsidR="001E550B" w:rsidRPr="00C82B3F" w:rsidRDefault="001E550B" w:rsidP="00786F17">
      <w:pPr>
        <w:spacing w:line="240" w:lineRule="auto"/>
        <w:rPr>
          <w:b/>
          <w:sz w:val="22"/>
          <w:szCs w:val="22"/>
        </w:rPr>
      </w:pPr>
      <w:r w:rsidRPr="00C82B3F">
        <w:rPr>
          <w:b/>
          <w:sz w:val="22"/>
          <w:szCs w:val="22"/>
        </w:rPr>
        <w:br w:type="page"/>
      </w:r>
    </w:p>
    <w:p w14:paraId="1B553959" w14:textId="77777777" w:rsidR="001E550B" w:rsidRPr="00C82B3F" w:rsidRDefault="001E550B" w:rsidP="00786F17">
      <w:pPr>
        <w:pStyle w:val="figurecaption"/>
        <w:spacing w:line="240" w:lineRule="auto"/>
        <w:rPr>
          <w:sz w:val="22"/>
          <w:szCs w:val="22"/>
        </w:rPr>
      </w:pPr>
      <w:r w:rsidRPr="00C82B3F">
        <w:rPr>
          <w:b/>
          <w:sz w:val="22"/>
          <w:szCs w:val="22"/>
        </w:rPr>
        <w:lastRenderedPageBreak/>
        <w:t>Table 3</w:t>
      </w:r>
      <w:r w:rsidRPr="00C82B3F">
        <w:rPr>
          <w:sz w:val="22"/>
          <w:szCs w:val="22"/>
        </w:rPr>
        <w:t xml:space="preserve"> </w:t>
      </w:r>
      <w:r w:rsidRPr="00C82B3F">
        <w:rPr>
          <w:b/>
          <w:sz w:val="22"/>
          <w:szCs w:val="22"/>
        </w:rPr>
        <w:t>Effect of adult presence during development on relative abundance of bacterial species.</w:t>
      </w:r>
      <w:r w:rsidRPr="00C82B3F">
        <w:rPr>
          <w:sz w:val="22"/>
          <w:szCs w:val="22"/>
        </w:rPr>
        <w:t xml:space="preserve"> </w:t>
      </w:r>
      <w:r w:rsidRPr="00C82B3F">
        <w:rPr>
          <w:rFonts w:eastAsiaTheme="minorHAnsi"/>
          <w:sz w:val="22"/>
          <w:szCs w:val="22"/>
          <w:lang w:eastAsia="en-US"/>
        </w:rPr>
        <w:t xml:space="preserve">Species differential representation was analysed using DESeq2. Life stages were compared within density treatments. Where possible, bacteria were identified to species level using the </w:t>
      </w:r>
      <w:proofErr w:type="spellStart"/>
      <w:r w:rsidRPr="00C82B3F">
        <w:rPr>
          <w:rFonts w:eastAsiaTheme="minorHAnsi"/>
          <w:sz w:val="22"/>
          <w:szCs w:val="22"/>
          <w:lang w:eastAsia="en-US"/>
        </w:rPr>
        <w:t>Greengenes</w:t>
      </w:r>
      <w:proofErr w:type="spellEnd"/>
      <w:r w:rsidRPr="00C82B3F">
        <w:rPr>
          <w:rFonts w:eastAsiaTheme="minorHAnsi"/>
          <w:sz w:val="22"/>
          <w:szCs w:val="22"/>
          <w:lang w:eastAsia="en-US"/>
        </w:rPr>
        <w:t xml:space="preserve"> database. P-values are corrected for multiple testing using the </w:t>
      </w:r>
      <w:proofErr w:type="spellStart"/>
      <w:r w:rsidRPr="00C82B3F">
        <w:rPr>
          <w:rFonts w:eastAsiaTheme="minorHAnsi"/>
          <w:sz w:val="22"/>
          <w:szCs w:val="22"/>
          <w:lang w:eastAsia="en-US"/>
        </w:rPr>
        <w:t>Benjamini</w:t>
      </w:r>
      <w:proofErr w:type="spellEnd"/>
      <w:r w:rsidRPr="00C82B3F">
        <w:rPr>
          <w:rFonts w:eastAsiaTheme="minorHAnsi"/>
          <w:sz w:val="22"/>
          <w:szCs w:val="22"/>
          <w:lang w:eastAsia="en-US"/>
        </w:rPr>
        <w:t>-Hochberg correction.</w:t>
      </w:r>
    </w:p>
    <w:tbl>
      <w:tblPr>
        <w:tblpPr w:leftFromText="180" w:rightFromText="180" w:vertAnchor="text" w:horzAnchor="margin" w:tblpY="6"/>
        <w:tblW w:w="7938" w:type="dxa"/>
        <w:tblLook w:val="04A0" w:firstRow="1" w:lastRow="0" w:firstColumn="1" w:lastColumn="0" w:noHBand="0" w:noVBand="1"/>
      </w:tblPr>
      <w:tblGrid>
        <w:gridCol w:w="2028"/>
        <w:gridCol w:w="3075"/>
        <w:gridCol w:w="273"/>
        <w:gridCol w:w="1471"/>
        <w:gridCol w:w="1091"/>
      </w:tblGrid>
      <w:tr w:rsidR="001E550B" w:rsidRPr="00C82B3F" w14:paraId="323A3514" w14:textId="77777777" w:rsidTr="00BC35E7">
        <w:trPr>
          <w:trHeight w:val="1053"/>
        </w:trPr>
        <w:tc>
          <w:tcPr>
            <w:tcW w:w="2028" w:type="dxa"/>
            <w:tcBorders>
              <w:bottom w:val="single" w:sz="4" w:space="0" w:color="auto"/>
            </w:tcBorders>
          </w:tcPr>
          <w:p w14:paraId="2F85D67D" w14:textId="77777777" w:rsidR="001E550B" w:rsidRPr="00C82B3F" w:rsidRDefault="001E550B" w:rsidP="00786F17">
            <w:pPr>
              <w:spacing w:line="240" w:lineRule="auto"/>
              <w:rPr>
                <w:sz w:val="22"/>
                <w:szCs w:val="22"/>
              </w:rPr>
            </w:pPr>
            <w:r w:rsidRPr="00C82B3F">
              <w:rPr>
                <w:sz w:val="22"/>
                <w:szCs w:val="22"/>
              </w:rPr>
              <w:t>Groups</w:t>
            </w:r>
          </w:p>
        </w:tc>
        <w:tc>
          <w:tcPr>
            <w:tcW w:w="3075" w:type="dxa"/>
            <w:tcBorders>
              <w:bottom w:val="single" w:sz="4" w:space="0" w:color="auto"/>
            </w:tcBorders>
          </w:tcPr>
          <w:p w14:paraId="3C823401" w14:textId="77777777" w:rsidR="001E550B" w:rsidRPr="00C82B3F" w:rsidRDefault="001E550B" w:rsidP="00786F17">
            <w:pPr>
              <w:spacing w:line="240" w:lineRule="auto"/>
              <w:rPr>
                <w:sz w:val="22"/>
                <w:szCs w:val="22"/>
              </w:rPr>
            </w:pPr>
            <w:r w:rsidRPr="00C82B3F">
              <w:rPr>
                <w:sz w:val="22"/>
                <w:szCs w:val="22"/>
              </w:rPr>
              <w:t>Bacteria</w:t>
            </w:r>
          </w:p>
        </w:tc>
        <w:tc>
          <w:tcPr>
            <w:tcW w:w="273" w:type="dxa"/>
            <w:tcBorders>
              <w:bottom w:val="single" w:sz="4" w:space="0" w:color="auto"/>
            </w:tcBorders>
          </w:tcPr>
          <w:p w14:paraId="6A11E5D9" w14:textId="77777777" w:rsidR="001E550B" w:rsidRPr="00C82B3F" w:rsidRDefault="001E550B" w:rsidP="00786F17">
            <w:pPr>
              <w:spacing w:line="240" w:lineRule="auto"/>
              <w:rPr>
                <w:sz w:val="22"/>
                <w:szCs w:val="22"/>
              </w:rPr>
            </w:pPr>
          </w:p>
        </w:tc>
        <w:tc>
          <w:tcPr>
            <w:tcW w:w="1471" w:type="dxa"/>
            <w:tcBorders>
              <w:bottom w:val="single" w:sz="4" w:space="0" w:color="auto"/>
            </w:tcBorders>
          </w:tcPr>
          <w:p w14:paraId="4BABADB8" w14:textId="77777777" w:rsidR="001E550B" w:rsidRPr="00C82B3F" w:rsidRDefault="001E550B" w:rsidP="00786F17">
            <w:pPr>
              <w:spacing w:line="240" w:lineRule="auto"/>
              <w:rPr>
                <w:sz w:val="22"/>
                <w:szCs w:val="22"/>
              </w:rPr>
            </w:pPr>
            <w:r w:rsidRPr="00C82B3F">
              <w:rPr>
                <w:sz w:val="22"/>
                <w:szCs w:val="22"/>
              </w:rPr>
              <w:t>Log2 Fold Change</w:t>
            </w:r>
          </w:p>
        </w:tc>
        <w:tc>
          <w:tcPr>
            <w:tcW w:w="1091" w:type="dxa"/>
            <w:tcBorders>
              <w:bottom w:val="single" w:sz="4" w:space="0" w:color="auto"/>
            </w:tcBorders>
          </w:tcPr>
          <w:p w14:paraId="1434374D" w14:textId="77777777" w:rsidR="001E550B" w:rsidRPr="00C82B3F" w:rsidRDefault="001E550B" w:rsidP="00786F17">
            <w:pPr>
              <w:spacing w:line="240" w:lineRule="auto"/>
              <w:rPr>
                <w:sz w:val="22"/>
                <w:szCs w:val="22"/>
              </w:rPr>
            </w:pPr>
            <w:r w:rsidRPr="00C82B3F">
              <w:rPr>
                <w:sz w:val="22"/>
                <w:szCs w:val="22"/>
              </w:rPr>
              <w:t xml:space="preserve">Adj. </w:t>
            </w:r>
            <w:proofErr w:type="spellStart"/>
            <w:r w:rsidRPr="00C82B3F">
              <w:rPr>
                <w:sz w:val="22"/>
                <w:szCs w:val="22"/>
              </w:rPr>
              <w:t>pvalue</w:t>
            </w:r>
            <w:proofErr w:type="spellEnd"/>
          </w:p>
        </w:tc>
      </w:tr>
      <w:tr w:rsidR="001E550B" w:rsidRPr="00C82B3F" w14:paraId="4A6E887F" w14:textId="77777777" w:rsidTr="00BC35E7">
        <w:trPr>
          <w:trHeight w:val="1281"/>
        </w:trPr>
        <w:tc>
          <w:tcPr>
            <w:tcW w:w="2028" w:type="dxa"/>
            <w:tcBorders>
              <w:top w:val="single" w:sz="4" w:space="0" w:color="auto"/>
            </w:tcBorders>
          </w:tcPr>
          <w:p w14:paraId="7E130B44" w14:textId="77777777" w:rsidR="001E550B" w:rsidRPr="00C82B3F" w:rsidRDefault="001E550B" w:rsidP="00786F17">
            <w:pPr>
              <w:spacing w:line="240" w:lineRule="auto"/>
              <w:rPr>
                <w:sz w:val="22"/>
                <w:szCs w:val="22"/>
              </w:rPr>
            </w:pPr>
            <w:r w:rsidRPr="00C82B3F">
              <w:rPr>
                <w:sz w:val="22"/>
                <w:szCs w:val="22"/>
              </w:rPr>
              <w:t>Absence Pupae and Adults</w:t>
            </w:r>
          </w:p>
        </w:tc>
        <w:tc>
          <w:tcPr>
            <w:tcW w:w="3075" w:type="dxa"/>
            <w:tcBorders>
              <w:top w:val="single" w:sz="4" w:space="0" w:color="auto"/>
            </w:tcBorders>
          </w:tcPr>
          <w:p w14:paraId="3BA42916" w14:textId="77777777" w:rsidR="001E550B" w:rsidRPr="00C82B3F" w:rsidRDefault="001E550B" w:rsidP="00786F17">
            <w:pPr>
              <w:spacing w:line="240" w:lineRule="auto"/>
              <w:rPr>
                <w:i/>
                <w:sz w:val="22"/>
                <w:szCs w:val="22"/>
              </w:rPr>
            </w:pPr>
            <w:r w:rsidRPr="00C82B3F">
              <w:rPr>
                <w:i/>
                <w:sz w:val="22"/>
                <w:szCs w:val="22"/>
              </w:rPr>
              <w:t>Lactobacillus brevis</w:t>
            </w:r>
          </w:p>
          <w:p w14:paraId="23C914B9" w14:textId="77777777" w:rsidR="001E550B" w:rsidRPr="00C82B3F" w:rsidRDefault="001E550B" w:rsidP="00786F17">
            <w:pPr>
              <w:spacing w:line="240" w:lineRule="auto"/>
              <w:rPr>
                <w:i/>
                <w:sz w:val="22"/>
                <w:szCs w:val="22"/>
              </w:rPr>
            </w:pPr>
            <w:r w:rsidRPr="00C82B3F">
              <w:rPr>
                <w:i/>
                <w:sz w:val="22"/>
                <w:szCs w:val="22"/>
              </w:rPr>
              <w:t>Lactococcus</w:t>
            </w:r>
            <w:r w:rsidRPr="00C82B3F">
              <w:rPr>
                <w:sz w:val="22"/>
                <w:szCs w:val="22"/>
              </w:rPr>
              <w:t xml:space="preserve"> subsp. </w:t>
            </w:r>
            <w:r w:rsidRPr="00C82B3F">
              <w:rPr>
                <w:i/>
                <w:sz w:val="22"/>
                <w:szCs w:val="22"/>
              </w:rPr>
              <w:t>lactis</w:t>
            </w:r>
          </w:p>
          <w:p w14:paraId="742CCDFA" w14:textId="77777777" w:rsidR="001E550B" w:rsidRPr="00C82B3F" w:rsidRDefault="001E550B" w:rsidP="00786F17">
            <w:pPr>
              <w:spacing w:line="240" w:lineRule="auto"/>
              <w:rPr>
                <w:sz w:val="22"/>
                <w:szCs w:val="22"/>
              </w:rPr>
            </w:pPr>
            <w:r w:rsidRPr="00C82B3F">
              <w:rPr>
                <w:i/>
                <w:sz w:val="22"/>
                <w:szCs w:val="22"/>
              </w:rPr>
              <w:t>Lactobacillus</w:t>
            </w:r>
            <w:r w:rsidRPr="00C82B3F">
              <w:rPr>
                <w:sz w:val="22"/>
                <w:szCs w:val="22"/>
              </w:rPr>
              <w:t xml:space="preserve"> sp.</w:t>
            </w:r>
          </w:p>
        </w:tc>
        <w:tc>
          <w:tcPr>
            <w:tcW w:w="273" w:type="dxa"/>
            <w:tcBorders>
              <w:top w:val="single" w:sz="4" w:space="0" w:color="auto"/>
            </w:tcBorders>
          </w:tcPr>
          <w:p w14:paraId="75E6E8AD" w14:textId="77777777" w:rsidR="001E550B" w:rsidRPr="00C82B3F" w:rsidRDefault="001E550B" w:rsidP="00786F17">
            <w:pPr>
              <w:spacing w:line="240" w:lineRule="auto"/>
              <w:rPr>
                <w:sz w:val="22"/>
                <w:szCs w:val="22"/>
              </w:rPr>
            </w:pPr>
          </w:p>
        </w:tc>
        <w:tc>
          <w:tcPr>
            <w:tcW w:w="1471" w:type="dxa"/>
            <w:tcBorders>
              <w:top w:val="single" w:sz="4" w:space="0" w:color="auto"/>
            </w:tcBorders>
          </w:tcPr>
          <w:p w14:paraId="3679349A" w14:textId="77777777" w:rsidR="001E550B" w:rsidRPr="00C82B3F" w:rsidRDefault="001E550B" w:rsidP="00786F17">
            <w:pPr>
              <w:spacing w:line="240" w:lineRule="auto"/>
              <w:rPr>
                <w:sz w:val="22"/>
                <w:szCs w:val="22"/>
              </w:rPr>
            </w:pPr>
            <w:r w:rsidRPr="00C82B3F">
              <w:rPr>
                <w:sz w:val="22"/>
                <w:szCs w:val="22"/>
              </w:rPr>
              <w:t>-3.503</w:t>
            </w:r>
          </w:p>
          <w:p w14:paraId="62E3C63E" w14:textId="77777777" w:rsidR="001E550B" w:rsidRPr="00C82B3F" w:rsidRDefault="001E550B" w:rsidP="00786F17">
            <w:pPr>
              <w:spacing w:line="240" w:lineRule="auto"/>
              <w:rPr>
                <w:sz w:val="22"/>
                <w:szCs w:val="22"/>
              </w:rPr>
            </w:pPr>
            <w:r w:rsidRPr="00C82B3F">
              <w:rPr>
                <w:sz w:val="22"/>
                <w:szCs w:val="22"/>
              </w:rPr>
              <w:t>4.058</w:t>
            </w:r>
          </w:p>
          <w:p w14:paraId="5739319B" w14:textId="77777777" w:rsidR="001E550B" w:rsidRPr="00C82B3F" w:rsidRDefault="001E550B" w:rsidP="00786F17">
            <w:pPr>
              <w:spacing w:line="240" w:lineRule="auto"/>
              <w:rPr>
                <w:sz w:val="22"/>
                <w:szCs w:val="22"/>
              </w:rPr>
            </w:pPr>
            <w:r w:rsidRPr="00C82B3F">
              <w:rPr>
                <w:sz w:val="22"/>
                <w:szCs w:val="22"/>
              </w:rPr>
              <w:t>3.495</w:t>
            </w:r>
          </w:p>
        </w:tc>
        <w:tc>
          <w:tcPr>
            <w:tcW w:w="1091" w:type="dxa"/>
            <w:tcBorders>
              <w:top w:val="single" w:sz="4" w:space="0" w:color="auto"/>
            </w:tcBorders>
          </w:tcPr>
          <w:p w14:paraId="4830F587" w14:textId="77777777" w:rsidR="001E550B" w:rsidRPr="00C82B3F" w:rsidRDefault="001E550B" w:rsidP="00786F17">
            <w:pPr>
              <w:spacing w:line="240" w:lineRule="auto"/>
              <w:rPr>
                <w:sz w:val="22"/>
                <w:szCs w:val="22"/>
              </w:rPr>
            </w:pPr>
            <w:r w:rsidRPr="00C82B3F">
              <w:rPr>
                <w:sz w:val="22"/>
                <w:szCs w:val="22"/>
              </w:rPr>
              <w:t>0.021</w:t>
            </w:r>
          </w:p>
          <w:p w14:paraId="19481D4D" w14:textId="77777777" w:rsidR="001E550B" w:rsidRPr="00C82B3F" w:rsidRDefault="001E550B" w:rsidP="00786F17">
            <w:pPr>
              <w:spacing w:line="240" w:lineRule="auto"/>
              <w:rPr>
                <w:sz w:val="22"/>
                <w:szCs w:val="22"/>
              </w:rPr>
            </w:pPr>
            <w:r w:rsidRPr="00C82B3F">
              <w:rPr>
                <w:sz w:val="22"/>
                <w:szCs w:val="22"/>
              </w:rPr>
              <w:t>&lt;0.001</w:t>
            </w:r>
          </w:p>
          <w:p w14:paraId="7E98E3F7" w14:textId="77777777" w:rsidR="001E550B" w:rsidRPr="00C82B3F" w:rsidRDefault="001E550B" w:rsidP="00786F17">
            <w:pPr>
              <w:spacing w:line="240" w:lineRule="auto"/>
              <w:rPr>
                <w:sz w:val="22"/>
                <w:szCs w:val="22"/>
              </w:rPr>
            </w:pPr>
            <w:r w:rsidRPr="00C82B3F">
              <w:rPr>
                <w:sz w:val="22"/>
                <w:szCs w:val="22"/>
              </w:rPr>
              <w:t>0.003</w:t>
            </w:r>
          </w:p>
        </w:tc>
      </w:tr>
      <w:tr w:rsidR="001E550B" w:rsidRPr="00C82B3F" w14:paraId="2DBB4DE3" w14:textId="77777777" w:rsidTr="00BC35E7">
        <w:trPr>
          <w:trHeight w:val="2141"/>
        </w:trPr>
        <w:tc>
          <w:tcPr>
            <w:tcW w:w="2028" w:type="dxa"/>
          </w:tcPr>
          <w:p w14:paraId="0D773D17" w14:textId="77777777" w:rsidR="001E550B" w:rsidRPr="00C82B3F" w:rsidRDefault="001E550B" w:rsidP="00786F17">
            <w:pPr>
              <w:spacing w:line="240" w:lineRule="auto"/>
              <w:rPr>
                <w:sz w:val="22"/>
                <w:szCs w:val="22"/>
              </w:rPr>
            </w:pPr>
          </w:p>
          <w:p w14:paraId="326F63BD" w14:textId="77777777" w:rsidR="001E550B" w:rsidRPr="00C82B3F" w:rsidRDefault="001E550B" w:rsidP="00786F17">
            <w:pPr>
              <w:spacing w:line="240" w:lineRule="auto"/>
              <w:rPr>
                <w:sz w:val="22"/>
                <w:szCs w:val="22"/>
              </w:rPr>
            </w:pPr>
            <w:r w:rsidRPr="00C82B3F">
              <w:rPr>
                <w:sz w:val="22"/>
                <w:szCs w:val="22"/>
              </w:rPr>
              <w:t>Presence Pupae and Adults</w:t>
            </w:r>
          </w:p>
        </w:tc>
        <w:tc>
          <w:tcPr>
            <w:tcW w:w="3075" w:type="dxa"/>
          </w:tcPr>
          <w:p w14:paraId="76520EF7" w14:textId="77777777" w:rsidR="001E550B" w:rsidRPr="00C82B3F" w:rsidRDefault="001E550B" w:rsidP="00786F17">
            <w:pPr>
              <w:spacing w:line="240" w:lineRule="auto"/>
              <w:rPr>
                <w:i/>
                <w:sz w:val="22"/>
                <w:szCs w:val="22"/>
              </w:rPr>
            </w:pPr>
            <w:r w:rsidRPr="00C82B3F">
              <w:rPr>
                <w:i/>
                <w:sz w:val="22"/>
                <w:szCs w:val="22"/>
              </w:rPr>
              <w:t>Lactobacillus plantarum</w:t>
            </w:r>
          </w:p>
          <w:p w14:paraId="45151A9B" w14:textId="77777777" w:rsidR="001E550B" w:rsidRPr="00C82B3F" w:rsidRDefault="001E550B" w:rsidP="00786F17">
            <w:pPr>
              <w:spacing w:line="240" w:lineRule="auto"/>
              <w:rPr>
                <w:i/>
                <w:sz w:val="22"/>
                <w:szCs w:val="22"/>
              </w:rPr>
            </w:pPr>
            <w:r w:rsidRPr="00C82B3F">
              <w:rPr>
                <w:i/>
                <w:sz w:val="22"/>
                <w:szCs w:val="22"/>
              </w:rPr>
              <w:t>Lactobacillus brevis</w:t>
            </w:r>
          </w:p>
          <w:p w14:paraId="55AA9655" w14:textId="77777777" w:rsidR="001E550B" w:rsidRPr="00C82B3F" w:rsidRDefault="001E550B" w:rsidP="00786F17">
            <w:pPr>
              <w:spacing w:line="240" w:lineRule="auto"/>
              <w:rPr>
                <w:i/>
                <w:sz w:val="22"/>
                <w:szCs w:val="22"/>
              </w:rPr>
            </w:pPr>
            <w:r w:rsidRPr="00C82B3F">
              <w:rPr>
                <w:i/>
                <w:sz w:val="22"/>
                <w:szCs w:val="22"/>
              </w:rPr>
              <w:t>Lactococcus</w:t>
            </w:r>
            <w:r w:rsidRPr="00C82B3F">
              <w:rPr>
                <w:sz w:val="22"/>
                <w:szCs w:val="22"/>
              </w:rPr>
              <w:t xml:space="preserve"> subsp. </w:t>
            </w:r>
            <w:r w:rsidRPr="00C82B3F">
              <w:rPr>
                <w:i/>
                <w:sz w:val="22"/>
                <w:szCs w:val="22"/>
              </w:rPr>
              <w:t>lactis</w:t>
            </w:r>
          </w:p>
          <w:p w14:paraId="0C56158C" w14:textId="77777777" w:rsidR="001E550B" w:rsidRPr="00C82B3F" w:rsidRDefault="001E550B" w:rsidP="00786F17">
            <w:pPr>
              <w:spacing w:line="240" w:lineRule="auto"/>
              <w:rPr>
                <w:i/>
                <w:sz w:val="22"/>
                <w:szCs w:val="22"/>
              </w:rPr>
            </w:pPr>
            <w:r w:rsidRPr="00C82B3F">
              <w:rPr>
                <w:i/>
                <w:sz w:val="22"/>
                <w:szCs w:val="22"/>
              </w:rPr>
              <w:t>Lactobacillus</w:t>
            </w:r>
            <w:r w:rsidRPr="00C82B3F">
              <w:rPr>
                <w:sz w:val="22"/>
                <w:szCs w:val="22"/>
              </w:rPr>
              <w:t xml:space="preserve"> sp.</w:t>
            </w:r>
          </w:p>
          <w:p w14:paraId="5D854717" w14:textId="77777777" w:rsidR="001E550B" w:rsidRPr="00C82B3F" w:rsidRDefault="001E550B" w:rsidP="00786F17">
            <w:pPr>
              <w:spacing w:line="240" w:lineRule="auto"/>
              <w:rPr>
                <w:sz w:val="22"/>
                <w:szCs w:val="22"/>
              </w:rPr>
            </w:pPr>
            <w:r w:rsidRPr="00C82B3F">
              <w:rPr>
                <w:i/>
                <w:sz w:val="22"/>
                <w:szCs w:val="22"/>
              </w:rPr>
              <w:t>Corynebacterium</w:t>
            </w:r>
            <w:r w:rsidRPr="00C82B3F">
              <w:rPr>
                <w:sz w:val="22"/>
                <w:szCs w:val="22"/>
              </w:rPr>
              <w:t xml:space="preserve"> sp.</w:t>
            </w:r>
          </w:p>
        </w:tc>
        <w:tc>
          <w:tcPr>
            <w:tcW w:w="273" w:type="dxa"/>
          </w:tcPr>
          <w:p w14:paraId="5D053623" w14:textId="77777777" w:rsidR="001E550B" w:rsidRPr="00C82B3F" w:rsidRDefault="001E550B" w:rsidP="00786F17">
            <w:pPr>
              <w:spacing w:line="240" w:lineRule="auto"/>
              <w:rPr>
                <w:sz w:val="22"/>
                <w:szCs w:val="22"/>
              </w:rPr>
            </w:pPr>
          </w:p>
        </w:tc>
        <w:tc>
          <w:tcPr>
            <w:tcW w:w="1471" w:type="dxa"/>
          </w:tcPr>
          <w:p w14:paraId="2BFAD56D" w14:textId="77777777" w:rsidR="001E550B" w:rsidRPr="00C82B3F" w:rsidRDefault="001E550B" w:rsidP="00786F17">
            <w:pPr>
              <w:spacing w:line="240" w:lineRule="auto"/>
              <w:rPr>
                <w:sz w:val="22"/>
                <w:szCs w:val="22"/>
              </w:rPr>
            </w:pPr>
            <w:r w:rsidRPr="00C82B3F">
              <w:rPr>
                <w:sz w:val="22"/>
                <w:szCs w:val="22"/>
              </w:rPr>
              <w:t>6.241</w:t>
            </w:r>
          </w:p>
          <w:p w14:paraId="50DA81FA" w14:textId="77777777" w:rsidR="001E550B" w:rsidRPr="00C82B3F" w:rsidRDefault="001E550B" w:rsidP="00786F17">
            <w:pPr>
              <w:spacing w:line="240" w:lineRule="auto"/>
              <w:rPr>
                <w:sz w:val="22"/>
                <w:szCs w:val="22"/>
              </w:rPr>
            </w:pPr>
            <w:r w:rsidRPr="00C82B3F">
              <w:rPr>
                <w:sz w:val="22"/>
                <w:szCs w:val="22"/>
              </w:rPr>
              <w:t>5.654</w:t>
            </w:r>
          </w:p>
          <w:p w14:paraId="69B92351" w14:textId="77777777" w:rsidR="001E550B" w:rsidRPr="00C82B3F" w:rsidRDefault="001E550B" w:rsidP="00786F17">
            <w:pPr>
              <w:spacing w:line="240" w:lineRule="auto"/>
              <w:rPr>
                <w:sz w:val="22"/>
                <w:szCs w:val="22"/>
              </w:rPr>
            </w:pPr>
            <w:r w:rsidRPr="00C82B3F">
              <w:rPr>
                <w:sz w:val="22"/>
                <w:szCs w:val="22"/>
              </w:rPr>
              <w:t>4.176</w:t>
            </w:r>
          </w:p>
          <w:p w14:paraId="7E8CCFE9" w14:textId="77777777" w:rsidR="001E550B" w:rsidRPr="00C82B3F" w:rsidRDefault="001E550B" w:rsidP="00786F17">
            <w:pPr>
              <w:spacing w:line="240" w:lineRule="auto"/>
              <w:rPr>
                <w:sz w:val="22"/>
                <w:szCs w:val="22"/>
              </w:rPr>
            </w:pPr>
            <w:r w:rsidRPr="00C82B3F">
              <w:rPr>
                <w:sz w:val="22"/>
                <w:szCs w:val="22"/>
              </w:rPr>
              <w:t>3.914</w:t>
            </w:r>
          </w:p>
          <w:p w14:paraId="7B1116A7" w14:textId="77777777" w:rsidR="001E550B" w:rsidRPr="00C82B3F" w:rsidRDefault="001E550B" w:rsidP="00786F17">
            <w:pPr>
              <w:spacing w:line="240" w:lineRule="auto"/>
              <w:rPr>
                <w:sz w:val="22"/>
                <w:szCs w:val="22"/>
              </w:rPr>
            </w:pPr>
            <w:r w:rsidRPr="00C82B3F">
              <w:rPr>
                <w:sz w:val="22"/>
                <w:szCs w:val="22"/>
              </w:rPr>
              <w:t>3.655</w:t>
            </w:r>
          </w:p>
        </w:tc>
        <w:tc>
          <w:tcPr>
            <w:tcW w:w="1091" w:type="dxa"/>
          </w:tcPr>
          <w:p w14:paraId="599EEBFE" w14:textId="77777777" w:rsidR="001E550B" w:rsidRPr="00C82B3F" w:rsidRDefault="001E550B" w:rsidP="00786F17">
            <w:pPr>
              <w:spacing w:line="240" w:lineRule="auto"/>
              <w:rPr>
                <w:sz w:val="22"/>
                <w:szCs w:val="22"/>
              </w:rPr>
            </w:pPr>
            <w:r w:rsidRPr="00C82B3F">
              <w:rPr>
                <w:sz w:val="22"/>
                <w:szCs w:val="22"/>
              </w:rPr>
              <w:t>&lt;0.001</w:t>
            </w:r>
          </w:p>
          <w:p w14:paraId="40D05BB2" w14:textId="77777777" w:rsidR="001E550B" w:rsidRPr="00C82B3F" w:rsidRDefault="001E550B" w:rsidP="00786F17">
            <w:pPr>
              <w:spacing w:line="240" w:lineRule="auto"/>
              <w:rPr>
                <w:sz w:val="22"/>
                <w:szCs w:val="22"/>
              </w:rPr>
            </w:pPr>
            <w:r w:rsidRPr="00C82B3F">
              <w:rPr>
                <w:sz w:val="22"/>
                <w:szCs w:val="22"/>
              </w:rPr>
              <w:t>&lt;0.001</w:t>
            </w:r>
          </w:p>
          <w:p w14:paraId="145A8F23" w14:textId="77777777" w:rsidR="001E550B" w:rsidRPr="00C82B3F" w:rsidRDefault="001E550B" w:rsidP="00786F17">
            <w:pPr>
              <w:spacing w:line="240" w:lineRule="auto"/>
              <w:rPr>
                <w:sz w:val="22"/>
                <w:szCs w:val="22"/>
              </w:rPr>
            </w:pPr>
            <w:r w:rsidRPr="00C82B3F">
              <w:rPr>
                <w:sz w:val="22"/>
                <w:szCs w:val="22"/>
              </w:rPr>
              <w:t>&lt;0.001</w:t>
            </w:r>
          </w:p>
          <w:p w14:paraId="7131F286" w14:textId="77777777" w:rsidR="001E550B" w:rsidRPr="00C82B3F" w:rsidRDefault="001E550B" w:rsidP="00786F17">
            <w:pPr>
              <w:spacing w:line="240" w:lineRule="auto"/>
              <w:rPr>
                <w:sz w:val="22"/>
                <w:szCs w:val="22"/>
              </w:rPr>
            </w:pPr>
            <w:r w:rsidRPr="00C82B3F">
              <w:rPr>
                <w:sz w:val="22"/>
                <w:szCs w:val="22"/>
              </w:rPr>
              <w:t>&lt;0.001</w:t>
            </w:r>
          </w:p>
          <w:p w14:paraId="24320374" w14:textId="77777777" w:rsidR="001E550B" w:rsidRPr="00C82B3F" w:rsidRDefault="001E550B" w:rsidP="00786F17">
            <w:pPr>
              <w:spacing w:line="240" w:lineRule="auto"/>
              <w:rPr>
                <w:sz w:val="22"/>
                <w:szCs w:val="22"/>
              </w:rPr>
            </w:pPr>
            <w:r w:rsidRPr="00C82B3F">
              <w:rPr>
                <w:sz w:val="22"/>
                <w:szCs w:val="22"/>
              </w:rPr>
              <w:t>&lt;0.001</w:t>
            </w:r>
          </w:p>
        </w:tc>
      </w:tr>
      <w:tr w:rsidR="001E550B" w:rsidRPr="00C82B3F" w14:paraId="308A2F1D" w14:textId="77777777" w:rsidTr="00BC35E7">
        <w:trPr>
          <w:trHeight w:val="1598"/>
        </w:trPr>
        <w:tc>
          <w:tcPr>
            <w:tcW w:w="2028" w:type="dxa"/>
            <w:tcBorders>
              <w:bottom w:val="single" w:sz="4" w:space="0" w:color="auto"/>
            </w:tcBorders>
          </w:tcPr>
          <w:p w14:paraId="05A7C1A7" w14:textId="77777777" w:rsidR="001E550B" w:rsidRPr="00C82B3F" w:rsidRDefault="001E550B" w:rsidP="00786F17">
            <w:pPr>
              <w:spacing w:line="240" w:lineRule="auto"/>
              <w:rPr>
                <w:sz w:val="22"/>
                <w:szCs w:val="22"/>
              </w:rPr>
            </w:pPr>
            <w:r w:rsidRPr="00C82B3F">
              <w:rPr>
                <w:sz w:val="22"/>
                <w:szCs w:val="22"/>
              </w:rPr>
              <w:t>Presence and Absence Pupae</w:t>
            </w:r>
          </w:p>
        </w:tc>
        <w:tc>
          <w:tcPr>
            <w:tcW w:w="3075" w:type="dxa"/>
            <w:tcBorders>
              <w:bottom w:val="single" w:sz="4" w:space="0" w:color="auto"/>
            </w:tcBorders>
          </w:tcPr>
          <w:p w14:paraId="0FBCE263" w14:textId="77777777" w:rsidR="001E550B" w:rsidRPr="00C82B3F" w:rsidRDefault="001E550B" w:rsidP="00786F17">
            <w:pPr>
              <w:spacing w:line="240" w:lineRule="auto"/>
              <w:rPr>
                <w:sz w:val="22"/>
                <w:szCs w:val="22"/>
              </w:rPr>
            </w:pPr>
            <w:r w:rsidRPr="00C82B3F">
              <w:rPr>
                <w:i/>
                <w:sz w:val="22"/>
                <w:szCs w:val="22"/>
              </w:rPr>
              <w:t>Lactobacillus plantarum</w:t>
            </w:r>
          </w:p>
          <w:p w14:paraId="5C45A4B7" w14:textId="77777777" w:rsidR="001E550B" w:rsidRPr="00C82B3F" w:rsidRDefault="001E550B" w:rsidP="00786F17">
            <w:pPr>
              <w:spacing w:line="240" w:lineRule="auto"/>
              <w:rPr>
                <w:sz w:val="22"/>
                <w:szCs w:val="22"/>
              </w:rPr>
            </w:pPr>
            <w:r w:rsidRPr="00C82B3F">
              <w:rPr>
                <w:i/>
                <w:sz w:val="22"/>
                <w:szCs w:val="22"/>
              </w:rPr>
              <w:t>Lactobacillus brevis</w:t>
            </w:r>
          </w:p>
          <w:p w14:paraId="76CCD585" w14:textId="77777777" w:rsidR="001E550B" w:rsidRPr="00C82B3F" w:rsidRDefault="001E550B" w:rsidP="00786F17">
            <w:pPr>
              <w:spacing w:line="240" w:lineRule="auto"/>
              <w:rPr>
                <w:sz w:val="22"/>
                <w:szCs w:val="22"/>
              </w:rPr>
            </w:pPr>
            <w:r w:rsidRPr="00C82B3F">
              <w:rPr>
                <w:i/>
                <w:sz w:val="22"/>
                <w:szCs w:val="22"/>
              </w:rPr>
              <w:t>Corynebacterium</w:t>
            </w:r>
            <w:r w:rsidRPr="00C82B3F">
              <w:rPr>
                <w:sz w:val="22"/>
                <w:szCs w:val="22"/>
              </w:rPr>
              <w:t xml:space="preserve"> sp.</w:t>
            </w:r>
          </w:p>
        </w:tc>
        <w:tc>
          <w:tcPr>
            <w:tcW w:w="273" w:type="dxa"/>
            <w:tcBorders>
              <w:bottom w:val="single" w:sz="4" w:space="0" w:color="auto"/>
            </w:tcBorders>
          </w:tcPr>
          <w:p w14:paraId="2B2855BD" w14:textId="77777777" w:rsidR="001E550B" w:rsidRPr="00C82B3F" w:rsidRDefault="001E550B" w:rsidP="00786F17">
            <w:pPr>
              <w:spacing w:line="240" w:lineRule="auto"/>
              <w:rPr>
                <w:sz w:val="22"/>
                <w:szCs w:val="22"/>
              </w:rPr>
            </w:pPr>
          </w:p>
        </w:tc>
        <w:tc>
          <w:tcPr>
            <w:tcW w:w="1471" w:type="dxa"/>
            <w:tcBorders>
              <w:bottom w:val="single" w:sz="4" w:space="0" w:color="auto"/>
            </w:tcBorders>
          </w:tcPr>
          <w:p w14:paraId="456E0867" w14:textId="77777777" w:rsidR="001E550B" w:rsidRPr="00C82B3F" w:rsidRDefault="001E550B" w:rsidP="00786F17">
            <w:pPr>
              <w:spacing w:line="240" w:lineRule="auto"/>
              <w:rPr>
                <w:sz w:val="22"/>
                <w:szCs w:val="22"/>
              </w:rPr>
            </w:pPr>
            <w:r w:rsidRPr="00C82B3F">
              <w:rPr>
                <w:sz w:val="22"/>
                <w:szCs w:val="22"/>
              </w:rPr>
              <w:t>5.565</w:t>
            </w:r>
          </w:p>
          <w:p w14:paraId="294541F8" w14:textId="77777777" w:rsidR="001E550B" w:rsidRPr="00C82B3F" w:rsidRDefault="001E550B" w:rsidP="00786F17">
            <w:pPr>
              <w:spacing w:line="240" w:lineRule="auto"/>
              <w:rPr>
                <w:sz w:val="22"/>
                <w:szCs w:val="22"/>
              </w:rPr>
            </w:pPr>
            <w:r w:rsidRPr="00C82B3F">
              <w:rPr>
                <w:sz w:val="22"/>
                <w:szCs w:val="22"/>
              </w:rPr>
              <w:t>10.681</w:t>
            </w:r>
          </w:p>
          <w:p w14:paraId="610085CF" w14:textId="77777777" w:rsidR="001E550B" w:rsidRPr="00C82B3F" w:rsidRDefault="001E550B" w:rsidP="00786F17">
            <w:pPr>
              <w:spacing w:line="240" w:lineRule="auto"/>
              <w:rPr>
                <w:sz w:val="22"/>
                <w:szCs w:val="22"/>
              </w:rPr>
            </w:pPr>
            <w:r w:rsidRPr="00C82B3F">
              <w:rPr>
                <w:sz w:val="22"/>
                <w:szCs w:val="22"/>
              </w:rPr>
              <w:t>3.386</w:t>
            </w:r>
          </w:p>
        </w:tc>
        <w:tc>
          <w:tcPr>
            <w:tcW w:w="1091" w:type="dxa"/>
            <w:tcBorders>
              <w:bottom w:val="single" w:sz="4" w:space="0" w:color="auto"/>
            </w:tcBorders>
          </w:tcPr>
          <w:p w14:paraId="6C1A314F" w14:textId="77777777" w:rsidR="001E550B" w:rsidRPr="00C82B3F" w:rsidRDefault="001E550B" w:rsidP="00786F17">
            <w:pPr>
              <w:spacing w:line="240" w:lineRule="auto"/>
              <w:rPr>
                <w:sz w:val="22"/>
                <w:szCs w:val="22"/>
              </w:rPr>
            </w:pPr>
            <w:r w:rsidRPr="00C82B3F">
              <w:rPr>
                <w:sz w:val="22"/>
                <w:szCs w:val="22"/>
              </w:rPr>
              <w:t>&lt;0.001</w:t>
            </w:r>
          </w:p>
          <w:p w14:paraId="43E29F1B" w14:textId="77777777" w:rsidR="001E550B" w:rsidRPr="00C82B3F" w:rsidRDefault="001E550B" w:rsidP="00786F17">
            <w:pPr>
              <w:spacing w:line="240" w:lineRule="auto"/>
              <w:rPr>
                <w:sz w:val="22"/>
                <w:szCs w:val="22"/>
              </w:rPr>
            </w:pPr>
            <w:r w:rsidRPr="00C82B3F">
              <w:rPr>
                <w:sz w:val="22"/>
                <w:szCs w:val="22"/>
              </w:rPr>
              <w:t>&lt;0.001</w:t>
            </w:r>
          </w:p>
          <w:p w14:paraId="67FEAEF1" w14:textId="77777777" w:rsidR="001E550B" w:rsidRPr="00C82B3F" w:rsidRDefault="001E550B" w:rsidP="00786F17">
            <w:pPr>
              <w:spacing w:line="240" w:lineRule="auto"/>
              <w:rPr>
                <w:sz w:val="22"/>
                <w:szCs w:val="22"/>
              </w:rPr>
            </w:pPr>
            <w:r w:rsidRPr="00C82B3F">
              <w:rPr>
                <w:sz w:val="22"/>
                <w:szCs w:val="22"/>
              </w:rPr>
              <w:t>&lt;0.001</w:t>
            </w:r>
          </w:p>
        </w:tc>
      </w:tr>
    </w:tbl>
    <w:p w14:paraId="403E4407" w14:textId="77777777" w:rsidR="001E550B" w:rsidRPr="00C82B3F" w:rsidRDefault="001E550B" w:rsidP="00786F17">
      <w:pPr>
        <w:pStyle w:val="tablecaption"/>
        <w:spacing w:line="240" w:lineRule="auto"/>
        <w:rPr>
          <w:b/>
          <w:sz w:val="22"/>
          <w:szCs w:val="22"/>
        </w:rPr>
      </w:pPr>
    </w:p>
    <w:p w14:paraId="2FC487E0" w14:textId="77777777" w:rsidR="001E550B" w:rsidRPr="00C82B3F" w:rsidRDefault="001E550B" w:rsidP="00786F17">
      <w:pPr>
        <w:pStyle w:val="tablecaption"/>
        <w:spacing w:line="240" w:lineRule="auto"/>
        <w:rPr>
          <w:b/>
          <w:sz w:val="22"/>
          <w:szCs w:val="22"/>
        </w:rPr>
      </w:pPr>
    </w:p>
    <w:p w14:paraId="219D7338" w14:textId="77777777" w:rsidR="001E550B" w:rsidRPr="00C82B3F" w:rsidRDefault="001E550B" w:rsidP="00786F17">
      <w:pPr>
        <w:pStyle w:val="tablecaption"/>
        <w:spacing w:line="240" w:lineRule="auto"/>
        <w:rPr>
          <w:b/>
          <w:sz w:val="22"/>
          <w:szCs w:val="22"/>
        </w:rPr>
      </w:pPr>
    </w:p>
    <w:p w14:paraId="3059F2D4" w14:textId="77777777" w:rsidR="001E550B" w:rsidRPr="00C82B3F" w:rsidRDefault="001E550B" w:rsidP="00786F17">
      <w:pPr>
        <w:pStyle w:val="tablecaption"/>
        <w:spacing w:line="240" w:lineRule="auto"/>
        <w:rPr>
          <w:b/>
          <w:sz w:val="22"/>
          <w:szCs w:val="22"/>
        </w:rPr>
      </w:pPr>
    </w:p>
    <w:p w14:paraId="05C56D6F" w14:textId="77777777" w:rsidR="001E550B" w:rsidRPr="00C82B3F" w:rsidRDefault="001E550B" w:rsidP="00786F17">
      <w:pPr>
        <w:pStyle w:val="tablecaption"/>
        <w:spacing w:line="240" w:lineRule="auto"/>
        <w:rPr>
          <w:b/>
          <w:sz w:val="22"/>
          <w:szCs w:val="22"/>
        </w:rPr>
      </w:pPr>
    </w:p>
    <w:p w14:paraId="0203FA91" w14:textId="77777777" w:rsidR="001E550B" w:rsidRPr="00C82B3F" w:rsidRDefault="001E550B" w:rsidP="00786F17">
      <w:pPr>
        <w:pStyle w:val="tablecaption"/>
        <w:spacing w:line="240" w:lineRule="auto"/>
        <w:rPr>
          <w:b/>
          <w:sz w:val="22"/>
          <w:szCs w:val="22"/>
        </w:rPr>
      </w:pPr>
    </w:p>
    <w:p w14:paraId="6DB04BD6" w14:textId="77777777" w:rsidR="001E550B" w:rsidRPr="00C82B3F" w:rsidRDefault="001E550B" w:rsidP="00786F17">
      <w:pPr>
        <w:pStyle w:val="tablecaption"/>
        <w:spacing w:line="240" w:lineRule="auto"/>
        <w:rPr>
          <w:b/>
          <w:sz w:val="22"/>
          <w:szCs w:val="22"/>
        </w:rPr>
      </w:pPr>
    </w:p>
    <w:p w14:paraId="1F5A55AB" w14:textId="77777777" w:rsidR="001E550B" w:rsidRPr="00C82B3F" w:rsidRDefault="001E550B" w:rsidP="00786F17">
      <w:pPr>
        <w:pStyle w:val="tablecaption"/>
        <w:spacing w:line="240" w:lineRule="auto"/>
        <w:rPr>
          <w:b/>
          <w:sz w:val="22"/>
          <w:szCs w:val="22"/>
        </w:rPr>
      </w:pPr>
    </w:p>
    <w:p w14:paraId="67955484" w14:textId="77777777" w:rsidR="001E550B" w:rsidRPr="00C82B3F" w:rsidRDefault="001E550B" w:rsidP="00786F17">
      <w:pPr>
        <w:pStyle w:val="tablecaption"/>
        <w:spacing w:line="240" w:lineRule="auto"/>
        <w:rPr>
          <w:b/>
          <w:sz w:val="22"/>
          <w:szCs w:val="22"/>
        </w:rPr>
      </w:pPr>
    </w:p>
    <w:p w14:paraId="66D82C29" w14:textId="77777777" w:rsidR="001E550B" w:rsidRPr="00C82B3F" w:rsidRDefault="001E550B" w:rsidP="00786F17">
      <w:pPr>
        <w:pStyle w:val="tablecaption"/>
        <w:spacing w:line="240" w:lineRule="auto"/>
        <w:rPr>
          <w:b/>
          <w:sz w:val="22"/>
          <w:szCs w:val="22"/>
        </w:rPr>
      </w:pPr>
    </w:p>
    <w:p w14:paraId="0E23036E" w14:textId="77777777" w:rsidR="001E550B" w:rsidRPr="00C82B3F" w:rsidRDefault="001E550B" w:rsidP="00786F17">
      <w:pPr>
        <w:pStyle w:val="tablecaption"/>
        <w:spacing w:line="240" w:lineRule="auto"/>
        <w:rPr>
          <w:b/>
          <w:sz w:val="22"/>
          <w:szCs w:val="22"/>
        </w:rPr>
      </w:pPr>
    </w:p>
    <w:p w14:paraId="704740F7" w14:textId="77777777" w:rsidR="001E550B" w:rsidRPr="00C82B3F" w:rsidRDefault="001E550B" w:rsidP="00786F17">
      <w:pPr>
        <w:spacing w:line="240" w:lineRule="auto"/>
        <w:rPr>
          <w:sz w:val="22"/>
          <w:szCs w:val="22"/>
        </w:rPr>
      </w:pPr>
    </w:p>
    <w:p w14:paraId="789431CC" w14:textId="77777777" w:rsidR="001E550B" w:rsidRPr="00C82B3F" w:rsidRDefault="001E550B" w:rsidP="00786F17">
      <w:pPr>
        <w:spacing w:line="240" w:lineRule="auto"/>
        <w:rPr>
          <w:sz w:val="22"/>
          <w:szCs w:val="22"/>
        </w:rPr>
      </w:pPr>
    </w:p>
    <w:p w14:paraId="684758DE" w14:textId="77777777" w:rsidR="001E550B" w:rsidRPr="00C82B3F" w:rsidRDefault="001E550B" w:rsidP="00786F17">
      <w:pPr>
        <w:spacing w:line="240" w:lineRule="auto"/>
        <w:rPr>
          <w:sz w:val="22"/>
          <w:szCs w:val="22"/>
        </w:rPr>
      </w:pPr>
    </w:p>
    <w:p w14:paraId="14291CEF" w14:textId="77777777" w:rsidR="001E550B" w:rsidRPr="00C82B3F" w:rsidRDefault="001E550B" w:rsidP="00786F17">
      <w:pPr>
        <w:spacing w:line="240" w:lineRule="auto"/>
        <w:rPr>
          <w:sz w:val="22"/>
          <w:szCs w:val="22"/>
        </w:rPr>
      </w:pPr>
    </w:p>
    <w:p w14:paraId="0847BFF7" w14:textId="77777777" w:rsidR="001E550B" w:rsidRPr="00C82B3F" w:rsidRDefault="001E550B" w:rsidP="00786F17">
      <w:pPr>
        <w:spacing w:line="240" w:lineRule="auto"/>
        <w:rPr>
          <w:sz w:val="22"/>
          <w:szCs w:val="22"/>
        </w:rPr>
      </w:pPr>
    </w:p>
    <w:p w14:paraId="439C109E" w14:textId="77777777" w:rsidR="001E550B" w:rsidRPr="00C82B3F" w:rsidRDefault="001E550B" w:rsidP="00786F17">
      <w:pPr>
        <w:spacing w:line="240" w:lineRule="auto"/>
        <w:rPr>
          <w:sz w:val="22"/>
          <w:szCs w:val="22"/>
        </w:rPr>
      </w:pPr>
    </w:p>
    <w:p w14:paraId="5536457A" w14:textId="77777777" w:rsidR="001E550B" w:rsidRPr="00C82B3F" w:rsidRDefault="001E550B" w:rsidP="00786F17">
      <w:pPr>
        <w:spacing w:line="240" w:lineRule="auto"/>
        <w:rPr>
          <w:sz w:val="22"/>
          <w:szCs w:val="22"/>
        </w:rPr>
      </w:pPr>
    </w:p>
    <w:p w14:paraId="1E144F7C" w14:textId="77777777" w:rsidR="001E550B" w:rsidRPr="00C82B3F" w:rsidRDefault="001E550B" w:rsidP="00786F17">
      <w:pPr>
        <w:spacing w:line="240" w:lineRule="auto"/>
        <w:rPr>
          <w:sz w:val="22"/>
          <w:szCs w:val="22"/>
        </w:rPr>
      </w:pPr>
    </w:p>
    <w:p w14:paraId="0C3A0CAF" w14:textId="77777777" w:rsidR="001E550B" w:rsidRPr="00C82B3F" w:rsidRDefault="001E550B" w:rsidP="00786F17">
      <w:pPr>
        <w:spacing w:line="240" w:lineRule="auto"/>
        <w:rPr>
          <w:sz w:val="22"/>
          <w:szCs w:val="22"/>
        </w:rPr>
      </w:pPr>
    </w:p>
    <w:p w14:paraId="2A0557BD" w14:textId="77777777" w:rsidR="001E550B" w:rsidRPr="00C82B3F" w:rsidRDefault="001E550B" w:rsidP="00786F17">
      <w:pPr>
        <w:spacing w:line="240" w:lineRule="auto"/>
        <w:rPr>
          <w:b/>
          <w:sz w:val="22"/>
          <w:szCs w:val="22"/>
        </w:rPr>
      </w:pPr>
      <w:bookmarkStart w:id="4" w:name="_Ref507751472"/>
    </w:p>
    <w:p w14:paraId="5E037B20" w14:textId="77777777" w:rsidR="001E6039" w:rsidRPr="00C82B3F" w:rsidRDefault="001E6039">
      <w:pPr>
        <w:spacing w:after="160" w:line="259" w:lineRule="auto"/>
        <w:rPr>
          <w:b/>
          <w:sz w:val="22"/>
          <w:szCs w:val="22"/>
        </w:rPr>
      </w:pPr>
      <w:r w:rsidRPr="00C82B3F">
        <w:rPr>
          <w:b/>
          <w:sz w:val="22"/>
          <w:szCs w:val="22"/>
        </w:rPr>
        <w:br w:type="page"/>
      </w:r>
    </w:p>
    <w:p w14:paraId="2A03B00C" w14:textId="531B6BCD" w:rsidR="001E550B" w:rsidRPr="00C82B3F" w:rsidRDefault="001E550B" w:rsidP="00786F17">
      <w:pPr>
        <w:pStyle w:val="tablecaption"/>
        <w:spacing w:line="240" w:lineRule="auto"/>
        <w:rPr>
          <w:sz w:val="22"/>
          <w:szCs w:val="22"/>
        </w:rPr>
      </w:pPr>
      <w:r w:rsidRPr="00C82B3F">
        <w:rPr>
          <w:b/>
          <w:sz w:val="22"/>
          <w:szCs w:val="22"/>
        </w:rPr>
        <w:lastRenderedPageBreak/>
        <w:t xml:space="preserve">Table </w:t>
      </w:r>
      <w:bookmarkEnd w:id="4"/>
      <w:r w:rsidRPr="00C82B3F">
        <w:rPr>
          <w:b/>
          <w:sz w:val="22"/>
          <w:szCs w:val="22"/>
        </w:rPr>
        <w:t>S4</w:t>
      </w:r>
      <w:r w:rsidRPr="00C82B3F">
        <w:rPr>
          <w:sz w:val="22"/>
          <w:szCs w:val="22"/>
        </w:rPr>
        <w:t xml:space="preserve"> </w:t>
      </w:r>
      <w:r w:rsidRPr="00C82B3F">
        <w:rPr>
          <w:b/>
          <w:sz w:val="22"/>
          <w:szCs w:val="22"/>
        </w:rPr>
        <w:t>Effect of larval density on microbiome species richness (alpha diversity).</w:t>
      </w:r>
      <w:r w:rsidRPr="00C82B3F">
        <w:rPr>
          <w:sz w:val="22"/>
          <w:szCs w:val="22"/>
        </w:rPr>
        <w:t xml:space="preserve"> GLMs were performed using density, life-stage and sex as the explanatory variables for the Chao1 estimate of alpha diversity. Models were simplified from the maximal model using AOD and the values given are the comparison of models with and without the term.</w:t>
      </w:r>
    </w:p>
    <w:tbl>
      <w:tblPr>
        <w:tblW w:w="0" w:type="auto"/>
        <w:tblLook w:val="04A0" w:firstRow="1" w:lastRow="0" w:firstColumn="1" w:lastColumn="0" w:noHBand="0" w:noVBand="1"/>
      </w:tblPr>
      <w:tblGrid>
        <w:gridCol w:w="2463"/>
        <w:gridCol w:w="2243"/>
        <w:gridCol w:w="2073"/>
        <w:gridCol w:w="2247"/>
      </w:tblGrid>
      <w:tr w:rsidR="001E550B" w:rsidRPr="00C82B3F" w14:paraId="1D55D8CB" w14:textId="77777777" w:rsidTr="00BC35E7">
        <w:tc>
          <w:tcPr>
            <w:tcW w:w="2463" w:type="dxa"/>
            <w:tcBorders>
              <w:top w:val="nil"/>
              <w:left w:val="nil"/>
              <w:bottom w:val="single" w:sz="4" w:space="0" w:color="auto"/>
              <w:right w:val="nil"/>
            </w:tcBorders>
            <w:hideMark/>
          </w:tcPr>
          <w:p w14:paraId="6A8593A6" w14:textId="77777777" w:rsidR="001E550B" w:rsidRPr="00C82B3F" w:rsidRDefault="001E550B" w:rsidP="00786F17">
            <w:pPr>
              <w:spacing w:line="240" w:lineRule="auto"/>
              <w:rPr>
                <w:sz w:val="22"/>
                <w:szCs w:val="22"/>
              </w:rPr>
            </w:pPr>
            <w:r w:rsidRPr="00C82B3F">
              <w:rPr>
                <w:sz w:val="22"/>
                <w:szCs w:val="22"/>
              </w:rPr>
              <w:t>Explanatory term</w:t>
            </w:r>
          </w:p>
        </w:tc>
        <w:tc>
          <w:tcPr>
            <w:tcW w:w="2243" w:type="dxa"/>
            <w:tcBorders>
              <w:top w:val="nil"/>
              <w:left w:val="nil"/>
              <w:bottom w:val="single" w:sz="4" w:space="0" w:color="auto"/>
              <w:right w:val="nil"/>
            </w:tcBorders>
            <w:hideMark/>
          </w:tcPr>
          <w:p w14:paraId="217E3899" w14:textId="77777777" w:rsidR="001E550B" w:rsidRPr="00C82B3F" w:rsidRDefault="001E550B" w:rsidP="00786F17">
            <w:pPr>
              <w:spacing w:line="240" w:lineRule="auto"/>
              <w:rPr>
                <w:sz w:val="22"/>
                <w:szCs w:val="22"/>
              </w:rPr>
            </w:pPr>
            <w:r w:rsidRPr="00C82B3F">
              <w:rPr>
                <w:sz w:val="22"/>
                <w:szCs w:val="22"/>
              </w:rPr>
              <w:t>F</w:t>
            </w:r>
          </w:p>
        </w:tc>
        <w:tc>
          <w:tcPr>
            <w:tcW w:w="2073" w:type="dxa"/>
            <w:tcBorders>
              <w:top w:val="nil"/>
              <w:left w:val="nil"/>
              <w:bottom w:val="single" w:sz="4" w:space="0" w:color="auto"/>
              <w:right w:val="nil"/>
            </w:tcBorders>
            <w:hideMark/>
          </w:tcPr>
          <w:p w14:paraId="024E11A3" w14:textId="77777777" w:rsidR="001E550B" w:rsidRPr="00C82B3F" w:rsidRDefault="001E550B" w:rsidP="00786F17">
            <w:pPr>
              <w:spacing w:line="240" w:lineRule="auto"/>
              <w:rPr>
                <w:sz w:val="22"/>
                <w:szCs w:val="22"/>
              </w:rPr>
            </w:pPr>
            <w:r w:rsidRPr="00C82B3F">
              <w:rPr>
                <w:sz w:val="22"/>
                <w:szCs w:val="22"/>
              </w:rPr>
              <w:t>df</w:t>
            </w:r>
          </w:p>
        </w:tc>
        <w:tc>
          <w:tcPr>
            <w:tcW w:w="2247" w:type="dxa"/>
            <w:tcBorders>
              <w:top w:val="nil"/>
              <w:left w:val="nil"/>
              <w:bottom w:val="single" w:sz="4" w:space="0" w:color="auto"/>
              <w:right w:val="nil"/>
            </w:tcBorders>
            <w:hideMark/>
          </w:tcPr>
          <w:p w14:paraId="08075BB5" w14:textId="77777777" w:rsidR="001E550B" w:rsidRPr="00C82B3F" w:rsidRDefault="001E550B" w:rsidP="00786F17">
            <w:pPr>
              <w:spacing w:line="240" w:lineRule="auto"/>
              <w:rPr>
                <w:sz w:val="22"/>
                <w:szCs w:val="22"/>
              </w:rPr>
            </w:pPr>
            <w:r w:rsidRPr="00C82B3F">
              <w:rPr>
                <w:i/>
                <w:sz w:val="22"/>
                <w:szCs w:val="22"/>
              </w:rPr>
              <w:t>P</w:t>
            </w:r>
            <w:r w:rsidRPr="00C82B3F">
              <w:rPr>
                <w:sz w:val="22"/>
                <w:szCs w:val="22"/>
              </w:rPr>
              <w:t xml:space="preserve"> value</w:t>
            </w:r>
          </w:p>
        </w:tc>
      </w:tr>
      <w:tr w:rsidR="001E550B" w:rsidRPr="00C82B3F" w14:paraId="18FA9CD2" w14:textId="77777777" w:rsidTr="00BC35E7">
        <w:tc>
          <w:tcPr>
            <w:tcW w:w="2463" w:type="dxa"/>
            <w:tcBorders>
              <w:top w:val="single" w:sz="4" w:space="0" w:color="auto"/>
            </w:tcBorders>
            <w:hideMark/>
          </w:tcPr>
          <w:p w14:paraId="016AAA66" w14:textId="77777777" w:rsidR="001E550B" w:rsidRPr="00C82B3F" w:rsidRDefault="001E550B" w:rsidP="00786F17">
            <w:pPr>
              <w:spacing w:line="240" w:lineRule="auto"/>
              <w:rPr>
                <w:sz w:val="22"/>
                <w:szCs w:val="22"/>
              </w:rPr>
            </w:pPr>
            <w:r w:rsidRPr="00C82B3F">
              <w:rPr>
                <w:sz w:val="22"/>
                <w:szCs w:val="22"/>
              </w:rPr>
              <w:t>Density</w:t>
            </w:r>
          </w:p>
        </w:tc>
        <w:tc>
          <w:tcPr>
            <w:tcW w:w="2243" w:type="dxa"/>
            <w:tcBorders>
              <w:top w:val="single" w:sz="4" w:space="0" w:color="auto"/>
            </w:tcBorders>
            <w:hideMark/>
          </w:tcPr>
          <w:p w14:paraId="7417BA4B" w14:textId="77777777" w:rsidR="001E550B" w:rsidRPr="00C82B3F" w:rsidRDefault="001E550B" w:rsidP="00786F17">
            <w:pPr>
              <w:spacing w:line="240" w:lineRule="auto"/>
              <w:rPr>
                <w:sz w:val="22"/>
                <w:szCs w:val="22"/>
              </w:rPr>
            </w:pPr>
            <w:r w:rsidRPr="00C82B3F">
              <w:rPr>
                <w:sz w:val="22"/>
                <w:szCs w:val="22"/>
              </w:rPr>
              <w:t>0.514</w:t>
            </w:r>
          </w:p>
        </w:tc>
        <w:tc>
          <w:tcPr>
            <w:tcW w:w="2073" w:type="dxa"/>
            <w:tcBorders>
              <w:top w:val="single" w:sz="4" w:space="0" w:color="auto"/>
            </w:tcBorders>
            <w:hideMark/>
          </w:tcPr>
          <w:p w14:paraId="4D52D063" w14:textId="77777777" w:rsidR="001E550B" w:rsidRPr="00C82B3F" w:rsidRDefault="001E550B" w:rsidP="00786F17">
            <w:pPr>
              <w:spacing w:line="240" w:lineRule="auto"/>
              <w:rPr>
                <w:sz w:val="22"/>
                <w:szCs w:val="22"/>
              </w:rPr>
            </w:pPr>
            <w:r w:rsidRPr="00C82B3F">
              <w:rPr>
                <w:sz w:val="22"/>
                <w:szCs w:val="22"/>
              </w:rPr>
              <w:t>1, 76</w:t>
            </w:r>
          </w:p>
        </w:tc>
        <w:tc>
          <w:tcPr>
            <w:tcW w:w="2247" w:type="dxa"/>
            <w:tcBorders>
              <w:top w:val="single" w:sz="4" w:space="0" w:color="auto"/>
            </w:tcBorders>
            <w:hideMark/>
          </w:tcPr>
          <w:p w14:paraId="7D113A68" w14:textId="77777777" w:rsidR="001E550B" w:rsidRPr="00C82B3F" w:rsidRDefault="001E550B" w:rsidP="00786F17">
            <w:pPr>
              <w:spacing w:line="240" w:lineRule="auto"/>
              <w:rPr>
                <w:sz w:val="22"/>
                <w:szCs w:val="22"/>
              </w:rPr>
            </w:pPr>
            <w:r w:rsidRPr="00C82B3F">
              <w:rPr>
                <w:sz w:val="22"/>
                <w:szCs w:val="22"/>
              </w:rPr>
              <w:t>0.475</w:t>
            </w:r>
          </w:p>
        </w:tc>
      </w:tr>
      <w:tr w:rsidR="001E550B" w:rsidRPr="00C82B3F" w14:paraId="23CB46FB" w14:textId="77777777" w:rsidTr="00BC35E7">
        <w:tc>
          <w:tcPr>
            <w:tcW w:w="2463" w:type="dxa"/>
            <w:hideMark/>
          </w:tcPr>
          <w:p w14:paraId="615EF3A3" w14:textId="77777777" w:rsidR="001E550B" w:rsidRPr="00C82B3F" w:rsidRDefault="001E550B" w:rsidP="00786F17">
            <w:pPr>
              <w:spacing w:line="240" w:lineRule="auto"/>
              <w:rPr>
                <w:sz w:val="22"/>
                <w:szCs w:val="22"/>
              </w:rPr>
            </w:pPr>
            <w:r w:rsidRPr="00C82B3F">
              <w:rPr>
                <w:sz w:val="22"/>
                <w:szCs w:val="22"/>
              </w:rPr>
              <w:t>Sex</w:t>
            </w:r>
          </w:p>
        </w:tc>
        <w:tc>
          <w:tcPr>
            <w:tcW w:w="2243" w:type="dxa"/>
            <w:hideMark/>
          </w:tcPr>
          <w:p w14:paraId="12B59BC5" w14:textId="77777777" w:rsidR="001E550B" w:rsidRPr="00C82B3F" w:rsidRDefault="001E550B" w:rsidP="00786F17">
            <w:pPr>
              <w:spacing w:line="240" w:lineRule="auto"/>
              <w:rPr>
                <w:sz w:val="22"/>
                <w:szCs w:val="22"/>
              </w:rPr>
            </w:pPr>
            <w:r w:rsidRPr="00C82B3F">
              <w:rPr>
                <w:sz w:val="22"/>
                <w:szCs w:val="22"/>
              </w:rPr>
              <w:t>2.696</w:t>
            </w:r>
          </w:p>
        </w:tc>
        <w:tc>
          <w:tcPr>
            <w:tcW w:w="2073" w:type="dxa"/>
            <w:hideMark/>
          </w:tcPr>
          <w:p w14:paraId="5C258917" w14:textId="77777777" w:rsidR="001E550B" w:rsidRPr="00C82B3F" w:rsidRDefault="001E550B" w:rsidP="00786F17">
            <w:pPr>
              <w:spacing w:line="240" w:lineRule="auto"/>
              <w:rPr>
                <w:sz w:val="22"/>
                <w:szCs w:val="22"/>
              </w:rPr>
            </w:pPr>
            <w:r w:rsidRPr="00C82B3F">
              <w:rPr>
                <w:sz w:val="22"/>
                <w:szCs w:val="22"/>
              </w:rPr>
              <w:t>1, 75</w:t>
            </w:r>
          </w:p>
        </w:tc>
        <w:tc>
          <w:tcPr>
            <w:tcW w:w="2247" w:type="dxa"/>
            <w:hideMark/>
          </w:tcPr>
          <w:p w14:paraId="27091DDC" w14:textId="77777777" w:rsidR="001E550B" w:rsidRPr="00C82B3F" w:rsidRDefault="001E550B" w:rsidP="00786F17">
            <w:pPr>
              <w:spacing w:line="240" w:lineRule="auto"/>
              <w:rPr>
                <w:sz w:val="22"/>
                <w:szCs w:val="22"/>
              </w:rPr>
            </w:pPr>
            <w:r w:rsidRPr="00C82B3F">
              <w:rPr>
                <w:sz w:val="22"/>
                <w:szCs w:val="22"/>
              </w:rPr>
              <w:t>0.105</w:t>
            </w:r>
          </w:p>
        </w:tc>
      </w:tr>
      <w:tr w:rsidR="001E550B" w:rsidRPr="00C82B3F" w14:paraId="615B304E" w14:textId="77777777" w:rsidTr="00BC35E7">
        <w:tc>
          <w:tcPr>
            <w:tcW w:w="2463" w:type="dxa"/>
            <w:tcBorders>
              <w:top w:val="nil"/>
              <w:left w:val="nil"/>
              <w:bottom w:val="single" w:sz="4" w:space="0" w:color="auto"/>
              <w:right w:val="nil"/>
            </w:tcBorders>
            <w:hideMark/>
          </w:tcPr>
          <w:p w14:paraId="486EDEA7" w14:textId="77777777" w:rsidR="001E550B" w:rsidRPr="00C82B3F" w:rsidRDefault="001E550B" w:rsidP="00786F17">
            <w:pPr>
              <w:spacing w:line="240" w:lineRule="auto"/>
              <w:rPr>
                <w:sz w:val="22"/>
                <w:szCs w:val="22"/>
              </w:rPr>
            </w:pPr>
            <w:r w:rsidRPr="00C82B3F">
              <w:rPr>
                <w:sz w:val="22"/>
                <w:szCs w:val="22"/>
              </w:rPr>
              <w:t>Life-stage</w:t>
            </w:r>
          </w:p>
        </w:tc>
        <w:tc>
          <w:tcPr>
            <w:tcW w:w="2243" w:type="dxa"/>
            <w:tcBorders>
              <w:top w:val="nil"/>
              <w:left w:val="nil"/>
              <w:bottom w:val="single" w:sz="4" w:space="0" w:color="auto"/>
              <w:right w:val="nil"/>
            </w:tcBorders>
            <w:hideMark/>
          </w:tcPr>
          <w:p w14:paraId="606093D8" w14:textId="77777777" w:rsidR="001E550B" w:rsidRPr="00C82B3F" w:rsidRDefault="001E550B" w:rsidP="00786F17">
            <w:pPr>
              <w:spacing w:line="240" w:lineRule="auto"/>
              <w:rPr>
                <w:sz w:val="22"/>
                <w:szCs w:val="22"/>
              </w:rPr>
            </w:pPr>
            <w:r w:rsidRPr="00C82B3F">
              <w:rPr>
                <w:sz w:val="22"/>
                <w:szCs w:val="22"/>
              </w:rPr>
              <w:t>35.37</w:t>
            </w:r>
          </w:p>
        </w:tc>
        <w:tc>
          <w:tcPr>
            <w:tcW w:w="2073" w:type="dxa"/>
            <w:tcBorders>
              <w:top w:val="nil"/>
              <w:left w:val="nil"/>
              <w:bottom w:val="single" w:sz="4" w:space="0" w:color="auto"/>
              <w:right w:val="nil"/>
            </w:tcBorders>
            <w:hideMark/>
          </w:tcPr>
          <w:p w14:paraId="7414A3E0" w14:textId="77777777" w:rsidR="001E550B" w:rsidRPr="00C82B3F" w:rsidRDefault="001E550B" w:rsidP="00786F17">
            <w:pPr>
              <w:spacing w:line="240" w:lineRule="auto"/>
              <w:rPr>
                <w:sz w:val="22"/>
                <w:szCs w:val="22"/>
              </w:rPr>
            </w:pPr>
            <w:r w:rsidRPr="00C82B3F">
              <w:rPr>
                <w:sz w:val="22"/>
                <w:szCs w:val="22"/>
              </w:rPr>
              <w:t>1, 77</w:t>
            </w:r>
          </w:p>
        </w:tc>
        <w:tc>
          <w:tcPr>
            <w:tcW w:w="2247" w:type="dxa"/>
            <w:tcBorders>
              <w:top w:val="nil"/>
              <w:left w:val="nil"/>
              <w:bottom w:val="single" w:sz="4" w:space="0" w:color="auto"/>
              <w:right w:val="nil"/>
            </w:tcBorders>
            <w:hideMark/>
          </w:tcPr>
          <w:p w14:paraId="56DFC37B" w14:textId="77777777" w:rsidR="001E550B" w:rsidRPr="00C82B3F" w:rsidRDefault="001E550B" w:rsidP="00786F17">
            <w:pPr>
              <w:spacing w:line="240" w:lineRule="auto"/>
              <w:rPr>
                <w:b/>
                <w:sz w:val="22"/>
                <w:szCs w:val="22"/>
              </w:rPr>
            </w:pPr>
            <w:r w:rsidRPr="00C82B3F">
              <w:rPr>
                <w:b/>
                <w:sz w:val="22"/>
                <w:szCs w:val="22"/>
              </w:rPr>
              <w:t>&lt;0.001</w:t>
            </w:r>
          </w:p>
        </w:tc>
      </w:tr>
    </w:tbl>
    <w:p w14:paraId="02590C63" w14:textId="77777777" w:rsidR="001E550B" w:rsidRPr="00C82B3F" w:rsidRDefault="001E550B" w:rsidP="00786F17">
      <w:pPr>
        <w:spacing w:line="240" w:lineRule="auto"/>
        <w:rPr>
          <w:sz w:val="22"/>
          <w:szCs w:val="22"/>
        </w:rPr>
      </w:pPr>
    </w:p>
    <w:p w14:paraId="2D3CE298" w14:textId="77777777" w:rsidR="001E550B" w:rsidRPr="00C82B3F" w:rsidRDefault="001E550B" w:rsidP="00786F17">
      <w:pPr>
        <w:spacing w:line="240" w:lineRule="auto"/>
        <w:rPr>
          <w:sz w:val="22"/>
          <w:szCs w:val="22"/>
        </w:rPr>
      </w:pPr>
    </w:p>
    <w:p w14:paraId="13CDB6A4" w14:textId="77777777" w:rsidR="001E550B" w:rsidRPr="00C82B3F" w:rsidRDefault="001E550B" w:rsidP="00786F17">
      <w:pPr>
        <w:pStyle w:val="tablecaption"/>
        <w:spacing w:line="240" w:lineRule="auto"/>
        <w:rPr>
          <w:sz w:val="22"/>
          <w:szCs w:val="22"/>
        </w:rPr>
      </w:pPr>
      <w:r w:rsidRPr="00C82B3F">
        <w:rPr>
          <w:b/>
          <w:sz w:val="22"/>
          <w:szCs w:val="22"/>
        </w:rPr>
        <w:t>Table S5</w:t>
      </w:r>
      <w:r w:rsidRPr="00C82B3F">
        <w:rPr>
          <w:sz w:val="22"/>
          <w:szCs w:val="22"/>
        </w:rPr>
        <w:t xml:space="preserve"> </w:t>
      </w:r>
      <w:r w:rsidRPr="00C82B3F">
        <w:rPr>
          <w:b/>
          <w:sz w:val="22"/>
          <w:szCs w:val="22"/>
        </w:rPr>
        <w:t>Effect of larval density on community structure.</w:t>
      </w:r>
      <w:r w:rsidRPr="00C82B3F">
        <w:rPr>
          <w:sz w:val="22"/>
          <w:szCs w:val="22"/>
        </w:rPr>
        <w:t xml:space="preserve"> Beta diversity was analysed using a PERMANOVA with density, life-stage and sex as the explanatory variables.</w:t>
      </w:r>
    </w:p>
    <w:tbl>
      <w:tblPr>
        <w:tblW w:w="0" w:type="auto"/>
        <w:tblLook w:val="04A0" w:firstRow="1" w:lastRow="0" w:firstColumn="1" w:lastColumn="0" w:noHBand="0" w:noVBand="1"/>
      </w:tblPr>
      <w:tblGrid>
        <w:gridCol w:w="2463"/>
        <w:gridCol w:w="2243"/>
        <w:gridCol w:w="2073"/>
        <w:gridCol w:w="2247"/>
      </w:tblGrid>
      <w:tr w:rsidR="001E550B" w:rsidRPr="00C82B3F" w14:paraId="7EB400B1" w14:textId="77777777" w:rsidTr="00BC35E7">
        <w:tc>
          <w:tcPr>
            <w:tcW w:w="2463" w:type="dxa"/>
            <w:tcBorders>
              <w:top w:val="nil"/>
              <w:left w:val="nil"/>
              <w:bottom w:val="single" w:sz="4" w:space="0" w:color="auto"/>
              <w:right w:val="nil"/>
            </w:tcBorders>
            <w:hideMark/>
          </w:tcPr>
          <w:p w14:paraId="55E47EC1" w14:textId="77777777" w:rsidR="001E550B" w:rsidRPr="00C82B3F" w:rsidRDefault="001E550B" w:rsidP="00786F17">
            <w:pPr>
              <w:spacing w:line="240" w:lineRule="auto"/>
              <w:rPr>
                <w:sz w:val="22"/>
                <w:szCs w:val="22"/>
              </w:rPr>
            </w:pPr>
            <w:r w:rsidRPr="00C82B3F">
              <w:rPr>
                <w:sz w:val="22"/>
                <w:szCs w:val="22"/>
              </w:rPr>
              <w:t>Explanatory term</w:t>
            </w:r>
          </w:p>
        </w:tc>
        <w:tc>
          <w:tcPr>
            <w:tcW w:w="2243" w:type="dxa"/>
            <w:tcBorders>
              <w:top w:val="nil"/>
              <w:left w:val="nil"/>
              <w:bottom w:val="single" w:sz="4" w:space="0" w:color="auto"/>
              <w:right w:val="nil"/>
            </w:tcBorders>
            <w:hideMark/>
          </w:tcPr>
          <w:p w14:paraId="39DF8F66" w14:textId="77777777" w:rsidR="001E550B" w:rsidRPr="00C82B3F" w:rsidRDefault="001E550B" w:rsidP="00786F17">
            <w:pPr>
              <w:spacing w:line="240" w:lineRule="auto"/>
              <w:rPr>
                <w:sz w:val="22"/>
                <w:szCs w:val="22"/>
              </w:rPr>
            </w:pPr>
            <w:r w:rsidRPr="00C82B3F">
              <w:rPr>
                <w:sz w:val="22"/>
                <w:szCs w:val="22"/>
              </w:rPr>
              <w:t>F</w:t>
            </w:r>
          </w:p>
        </w:tc>
        <w:tc>
          <w:tcPr>
            <w:tcW w:w="2073" w:type="dxa"/>
            <w:tcBorders>
              <w:top w:val="nil"/>
              <w:left w:val="nil"/>
              <w:bottom w:val="single" w:sz="4" w:space="0" w:color="auto"/>
              <w:right w:val="nil"/>
            </w:tcBorders>
            <w:hideMark/>
          </w:tcPr>
          <w:p w14:paraId="508D1B5D" w14:textId="77777777" w:rsidR="001E550B" w:rsidRPr="00C82B3F" w:rsidRDefault="001E550B" w:rsidP="00786F17">
            <w:pPr>
              <w:spacing w:line="240" w:lineRule="auto"/>
              <w:rPr>
                <w:sz w:val="22"/>
                <w:szCs w:val="22"/>
              </w:rPr>
            </w:pPr>
            <w:r w:rsidRPr="00C82B3F">
              <w:rPr>
                <w:sz w:val="22"/>
                <w:szCs w:val="22"/>
              </w:rPr>
              <w:t>df</w:t>
            </w:r>
          </w:p>
        </w:tc>
        <w:tc>
          <w:tcPr>
            <w:tcW w:w="2247" w:type="dxa"/>
            <w:tcBorders>
              <w:top w:val="nil"/>
              <w:left w:val="nil"/>
              <w:bottom w:val="single" w:sz="4" w:space="0" w:color="auto"/>
              <w:right w:val="nil"/>
            </w:tcBorders>
            <w:hideMark/>
          </w:tcPr>
          <w:p w14:paraId="505F9A6C" w14:textId="77777777" w:rsidR="001E550B" w:rsidRPr="00C82B3F" w:rsidRDefault="001E550B" w:rsidP="00786F17">
            <w:pPr>
              <w:spacing w:line="240" w:lineRule="auto"/>
              <w:rPr>
                <w:sz w:val="22"/>
                <w:szCs w:val="22"/>
              </w:rPr>
            </w:pPr>
            <w:r w:rsidRPr="00C82B3F">
              <w:rPr>
                <w:i/>
                <w:sz w:val="22"/>
                <w:szCs w:val="22"/>
              </w:rPr>
              <w:t>P</w:t>
            </w:r>
            <w:r w:rsidRPr="00C82B3F">
              <w:rPr>
                <w:sz w:val="22"/>
                <w:szCs w:val="22"/>
              </w:rPr>
              <w:t xml:space="preserve"> value</w:t>
            </w:r>
          </w:p>
        </w:tc>
      </w:tr>
      <w:tr w:rsidR="001E550B" w:rsidRPr="00C82B3F" w14:paraId="098943C9" w14:textId="77777777" w:rsidTr="00BC35E7">
        <w:tc>
          <w:tcPr>
            <w:tcW w:w="2463" w:type="dxa"/>
            <w:tcBorders>
              <w:top w:val="single" w:sz="4" w:space="0" w:color="auto"/>
            </w:tcBorders>
            <w:hideMark/>
          </w:tcPr>
          <w:p w14:paraId="5A8B6FE0" w14:textId="77777777" w:rsidR="001E550B" w:rsidRPr="00C82B3F" w:rsidRDefault="001E550B" w:rsidP="00786F17">
            <w:pPr>
              <w:spacing w:line="240" w:lineRule="auto"/>
              <w:rPr>
                <w:sz w:val="22"/>
                <w:szCs w:val="22"/>
              </w:rPr>
            </w:pPr>
            <w:r w:rsidRPr="00C82B3F">
              <w:rPr>
                <w:sz w:val="22"/>
                <w:szCs w:val="22"/>
              </w:rPr>
              <w:t>Density</w:t>
            </w:r>
          </w:p>
        </w:tc>
        <w:tc>
          <w:tcPr>
            <w:tcW w:w="2243" w:type="dxa"/>
            <w:tcBorders>
              <w:top w:val="single" w:sz="4" w:space="0" w:color="auto"/>
            </w:tcBorders>
            <w:hideMark/>
          </w:tcPr>
          <w:p w14:paraId="324FBBAB" w14:textId="77777777" w:rsidR="001E550B" w:rsidRPr="00C82B3F" w:rsidRDefault="001E550B" w:rsidP="00786F17">
            <w:pPr>
              <w:spacing w:line="240" w:lineRule="auto"/>
              <w:rPr>
                <w:sz w:val="22"/>
                <w:szCs w:val="22"/>
              </w:rPr>
            </w:pPr>
            <w:r w:rsidRPr="00C82B3F">
              <w:rPr>
                <w:sz w:val="22"/>
                <w:szCs w:val="22"/>
              </w:rPr>
              <w:t>1.277</w:t>
            </w:r>
          </w:p>
        </w:tc>
        <w:tc>
          <w:tcPr>
            <w:tcW w:w="2073" w:type="dxa"/>
            <w:tcBorders>
              <w:top w:val="single" w:sz="4" w:space="0" w:color="auto"/>
            </w:tcBorders>
            <w:hideMark/>
          </w:tcPr>
          <w:p w14:paraId="37DF5A0D" w14:textId="77777777" w:rsidR="001E550B" w:rsidRPr="00C82B3F" w:rsidRDefault="001E550B" w:rsidP="00786F17">
            <w:pPr>
              <w:spacing w:line="240" w:lineRule="auto"/>
              <w:rPr>
                <w:sz w:val="22"/>
                <w:szCs w:val="22"/>
              </w:rPr>
            </w:pPr>
            <w:r w:rsidRPr="00C82B3F">
              <w:rPr>
                <w:sz w:val="22"/>
                <w:szCs w:val="22"/>
              </w:rPr>
              <w:t>1, 78</w:t>
            </w:r>
          </w:p>
        </w:tc>
        <w:tc>
          <w:tcPr>
            <w:tcW w:w="2247" w:type="dxa"/>
            <w:tcBorders>
              <w:top w:val="single" w:sz="4" w:space="0" w:color="auto"/>
            </w:tcBorders>
            <w:hideMark/>
          </w:tcPr>
          <w:p w14:paraId="0E8E70C7" w14:textId="77777777" w:rsidR="001E550B" w:rsidRPr="00C82B3F" w:rsidRDefault="001E550B" w:rsidP="00786F17">
            <w:pPr>
              <w:spacing w:line="240" w:lineRule="auto"/>
              <w:rPr>
                <w:sz w:val="22"/>
                <w:szCs w:val="22"/>
              </w:rPr>
            </w:pPr>
            <w:r w:rsidRPr="00C82B3F">
              <w:rPr>
                <w:sz w:val="22"/>
                <w:szCs w:val="22"/>
              </w:rPr>
              <w:t>0.154</w:t>
            </w:r>
          </w:p>
        </w:tc>
      </w:tr>
      <w:tr w:rsidR="001E550B" w:rsidRPr="00C82B3F" w14:paraId="687847E3" w14:textId="77777777" w:rsidTr="00BC35E7">
        <w:tc>
          <w:tcPr>
            <w:tcW w:w="2463" w:type="dxa"/>
            <w:hideMark/>
          </w:tcPr>
          <w:p w14:paraId="71FA200D" w14:textId="77777777" w:rsidR="001E550B" w:rsidRPr="00C82B3F" w:rsidRDefault="001E550B" w:rsidP="00786F17">
            <w:pPr>
              <w:spacing w:line="240" w:lineRule="auto"/>
              <w:rPr>
                <w:sz w:val="22"/>
                <w:szCs w:val="22"/>
              </w:rPr>
            </w:pPr>
            <w:r w:rsidRPr="00C82B3F">
              <w:rPr>
                <w:sz w:val="22"/>
                <w:szCs w:val="22"/>
              </w:rPr>
              <w:t>Sex</w:t>
            </w:r>
          </w:p>
        </w:tc>
        <w:tc>
          <w:tcPr>
            <w:tcW w:w="2243" w:type="dxa"/>
            <w:hideMark/>
          </w:tcPr>
          <w:p w14:paraId="23AC8F1B" w14:textId="77777777" w:rsidR="001E550B" w:rsidRPr="00C82B3F" w:rsidRDefault="001E550B" w:rsidP="00786F17">
            <w:pPr>
              <w:spacing w:line="240" w:lineRule="auto"/>
              <w:rPr>
                <w:sz w:val="22"/>
                <w:szCs w:val="22"/>
              </w:rPr>
            </w:pPr>
            <w:r w:rsidRPr="00C82B3F">
              <w:rPr>
                <w:sz w:val="22"/>
                <w:szCs w:val="22"/>
              </w:rPr>
              <w:t>0.759</w:t>
            </w:r>
          </w:p>
        </w:tc>
        <w:tc>
          <w:tcPr>
            <w:tcW w:w="2073" w:type="dxa"/>
            <w:hideMark/>
          </w:tcPr>
          <w:p w14:paraId="2DFAC65E" w14:textId="77777777" w:rsidR="001E550B" w:rsidRPr="00C82B3F" w:rsidRDefault="001E550B" w:rsidP="00786F17">
            <w:pPr>
              <w:spacing w:line="240" w:lineRule="auto"/>
              <w:rPr>
                <w:sz w:val="22"/>
                <w:szCs w:val="22"/>
              </w:rPr>
            </w:pPr>
            <w:r w:rsidRPr="00C82B3F">
              <w:rPr>
                <w:sz w:val="22"/>
                <w:szCs w:val="22"/>
              </w:rPr>
              <w:t>1, 78</w:t>
            </w:r>
          </w:p>
        </w:tc>
        <w:tc>
          <w:tcPr>
            <w:tcW w:w="2247" w:type="dxa"/>
            <w:hideMark/>
          </w:tcPr>
          <w:p w14:paraId="0898C989" w14:textId="77777777" w:rsidR="001E550B" w:rsidRPr="00C82B3F" w:rsidRDefault="001E550B" w:rsidP="00786F17">
            <w:pPr>
              <w:spacing w:line="240" w:lineRule="auto"/>
              <w:rPr>
                <w:sz w:val="22"/>
                <w:szCs w:val="22"/>
              </w:rPr>
            </w:pPr>
            <w:r w:rsidRPr="00C82B3F">
              <w:rPr>
                <w:sz w:val="22"/>
                <w:szCs w:val="22"/>
              </w:rPr>
              <w:t>0.756</w:t>
            </w:r>
          </w:p>
        </w:tc>
      </w:tr>
      <w:tr w:rsidR="001E550B" w:rsidRPr="00C82B3F" w14:paraId="666E5BC9" w14:textId="77777777" w:rsidTr="00BC35E7">
        <w:tc>
          <w:tcPr>
            <w:tcW w:w="2463" w:type="dxa"/>
            <w:tcBorders>
              <w:top w:val="nil"/>
              <w:left w:val="nil"/>
              <w:bottom w:val="single" w:sz="4" w:space="0" w:color="auto"/>
              <w:right w:val="nil"/>
            </w:tcBorders>
            <w:hideMark/>
          </w:tcPr>
          <w:p w14:paraId="696AB55D" w14:textId="77777777" w:rsidR="001E550B" w:rsidRPr="00C82B3F" w:rsidRDefault="001E550B" w:rsidP="00786F17">
            <w:pPr>
              <w:spacing w:line="240" w:lineRule="auto"/>
              <w:rPr>
                <w:sz w:val="22"/>
                <w:szCs w:val="22"/>
              </w:rPr>
            </w:pPr>
            <w:r w:rsidRPr="00C82B3F">
              <w:rPr>
                <w:sz w:val="22"/>
                <w:szCs w:val="22"/>
              </w:rPr>
              <w:t>Life-stage</w:t>
            </w:r>
          </w:p>
        </w:tc>
        <w:tc>
          <w:tcPr>
            <w:tcW w:w="2243" w:type="dxa"/>
            <w:tcBorders>
              <w:top w:val="nil"/>
              <w:left w:val="nil"/>
              <w:bottom w:val="single" w:sz="4" w:space="0" w:color="auto"/>
              <w:right w:val="nil"/>
            </w:tcBorders>
            <w:hideMark/>
          </w:tcPr>
          <w:p w14:paraId="3DBCB230" w14:textId="77777777" w:rsidR="001E550B" w:rsidRPr="00C82B3F" w:rsidRDefault="001E550B" w:rsidP="00786F17">
            <w:pPr>
              <w:spacing w:line="240" w:lineRule="auto"/>
              <w:rPr>
                <w:sz w:val="22"/>
                <w:szCs w:val="22"/>
              </w:rPr>
            </w:pPr>
            <w:r w:rsidRPr="00C82B3F">
              <w:rPr>
                <w:sz w:val="22"/>
                <w:szCs w:val="22"/>
              </w:rPr>
              <w:t>4.52</w:t>
            </w:r>
          </w:p>
        </w:tc>
        <w:tc>
          <w:tcPr>
            <w:tcW w:w="2073" w:type="dxa"/>
            <w:tcBorders>
              <w:top w:val="nil"/>
              <w:left w:val="nil"/>
              <w:bottom w:val="single" w:sz="4" w:space="0" w:color="auto"/>
              <w:right w:val="nil"/>
            </w:tcBorders>
            <w:hideMark/>
          </w:tcPr>
          <w:p w14:paraId="0B0CA984" w14:textId="77777777" w:rsidR="001E550B" w:rsidRPr="00C82B3F" w:rsidRDefault="001E550B" w:rsidP="00786F17">
            <w:pPr>
              <w:spacing w:line="240" w:lineRule="auto"/>
              <w:rPr>
                <w:sz w:val="22"/>
                <w:szCs w:val="22"/>
              </w:rPr>
            </w:pPr>
            <w:r w:rsidRPr="00C82B3F">
              <w:rPr>
                <w:sz w:val="22"/>
                <w:szCs w:val="22"/>
              </w:rPr>
              <w:t>1, 78</w:t>
            </w:r>
          </w:p>
        </w:tc>
        <w:tc>
          <w:tcPr>
            <w:tcW w:w="2247" w:type="dxa"/>
            <w:tcBorders>
              <w:top w:val="nil"/>
              <w:left w:val="nil"/>
              <w:bottom w:val="single" w:sz="4" w:space="0" w:color="auto"/>
              <w:right w:val="nil"/>
            </w:tcBorders>
            <w:hideMark/>
          </w:tcPr>
          <w:p w14:paraId="7FCFEAC4" w14:textId="77777777" w:rsidR="001E550B" w:rsidRPr="00C82B3F" w:rsidRDefault="001E550B" w:rsidP="00786F17">
            <w:pPr>
              <w:spacing w:line="240" w:lineRule="auto"/>
              <w:rPr>
                <w:b/>
                <w:sz w:val="22"/>
                <w:szCs w:val="22"/>
              </w:rPr>
            </w:pPr>
            <w:r w:rsidRPr="00C82B3F">
              <w:rPr>
                <w:b/>
                <w:sz w:val="22"/>
                <w:szCs w:val="22"/>
              </w:rPr>
              <w:t>&lt;0.001</w:t>
            </w:r>
          </w:p>
        </w:tc>
      </w:tr>
    </w:tbl>
    <w:p w14:paraId="32C40E27" w14:textId="77777777" w:rsidR="001E550B" w:rsidRPr="00C82B3F" w:rsidRDefault="001E550B" w:rsidP="00786F17">
      <w:pPr>
        <w:spacing w:line="240" w:lineRule="auto"/>
        <w:rPr>
          <w:sz w:val="22"/>
          <w:szCs w:val="22"/>
        </w:rPr>
      </w:pPr>
    </w:p>
    <w:p w14:paraId="265FC9BB" w14:textId="77777777" w:rsidR="001E550B" w:rsidRPr="00C82B3F" w:rsidRDefault="001E550B" w:rsidP="00786F17">
      <w:pPr>
        <w:spacing w:line="240" w:lineRule="auto"/>
        <w:rPr>
          <w:sz w:val="22"/>
          <w:szCs w:val="22"/>
        </w:rPr>
      </w:pPr>
      <w:bookmarkStart w:id="5" w:name="_Ref507752405"/>
      <w:r w:rsidRPr="00C82B3F">
        <w:rPr>
          <w:b/>
          <w:sz w:val="22"/>
          <w:szCs w:val="22"/>
        </w:rPr>
        <w:br w:type="page"/>
      </w:r>
      <w:bookmarkStart w:id="6" w:name="_Ref507753655"/>
      <w:r w:rsidRPr="00C82B3F">
        <w:rPr>
          <w:b/>
          <w:sz w:val="22"/>
          <w:szCs w:val="22"/>
        </w:rPr>
        <w:lastRenderedPageBreak/>
        <w:t xml:space="preserve">Table </w:t>
      </w:r>
      <w:bookmarkEnd w:id="6"/>
      <w:r w:rsidRPr="00C82B3F">
        <w:rPr>
          <w:b/>
          <w:sz w:val="22"/>
          <w:szCs w:val="22"/>
        </w:rPr>
        <w:t>S6</w:t>
      </w:r>
      <w:r w:rsidRPr="00C82B3F">
        <w:rPr>
          <w:sz w:val="22"/>
          <w:szCs w:val="22"/>
        </w:rPr>
        <w:t xml:space="preserve"> </w:t>
      </w:r>
      <w:r w:rsidRPr="00C82B3F">
        <w:rPr>
          <w:b/>
          <w:sz w:val="22"/>
          <w:szCs w:val="22"/>
        </w:rPr>
        <w:t>Effect of larval density on relative abundance of bacterial species.</w:t>
      </w:r>
      <w:r w:rsidRPr="00C82B3F">
        <w:rPr>
          <w:sz w:val="22"/>
          <w:szCs w:val="22"/>
        </w:rPr>
        <w:t xml:space="preserve"> Species differential representation was analysed using DESeq2. Life stages were compared within density treatments. Where possible, bacteria were identified to species level using the </w:t>
      </w:r>
      <w:proofErr w:type="spellStart"/>
      <w:r w:rsidRPr="00C82B3F">
        <w:rPr>
          <w:sz w:val="22"/>
          <w:szCs w:val="22"/>
        </w:rPr>
        <w:t>Greengenes</w:t>
      </w:r>
      <w:proofErr w:type="spellEnd"/>
      <w:r w:rsidRPr="00C82B3F">
        <w:rPr>
          <w:sz w:val="22"/>
          <w:szCs w:val="22"/>
        </w:rPr>
        <w:t xml:space="preserve"> database. P-values are corrected for multiple testing using the </w:t>
      </w:r>
      <w:proofErr w:type="spellStart"/>
      <w:r w:rsidRPr="00C82B3F">
        <w:rPr>
          <w:sz w:val="22"/>
          <w:szCs w:val="22"/>
        </w:rPr>
        <w:t>Benjamini</w:t>
      </w:r>
      <w:proofErr w:type="spellEnd"/>
      <w:r w:rsidRPr="00C82B3F">
        <w:rPr>
          <w:sz w:val="22"/>
          <w:szCs w:val="22"/>
        </w:rPr>
        <w:t>-Hochberg correction.</w:t>
      </w:r>
    </w:p>
    <w:p w14:paraId="43CAE36D" w14:textId="77777777" w:rsidR="001E550B" w:rsidRPr="00C82B3F" w:rsidRDefault="001E550B" w:rsidP="00786F17">
      <w:pPr>
        <w:spacing w:line="240" w:lineRule="auto"/>
        <w:rPr>
          <w:sz w:val="22"/>
          <w:szCs w:val="22"/>
        </w:rPr>
      </w:pPr>
    </w:p>
    <w:tbl>
      <w:tblPr>
        <w:tblW w:w="7797" w:type="dxa"/>
        <w:tblLayout w:type="fixed"/>
        <w:tblLook w:val="04A0" w:firstRow="1" w:lastRow="0" w:firstColumn="1" w:lastColumn="0" w:noHBand="0" w:noVBand="1"/>
      </w:tblPr>
      <w:tblGrid>
        <w:gridCol w:w="2127"/>
        <w:gridCol w:w="2551"/>
        <w:gridCol w:w="284"/>
        <w:gridCol w:w="1559"/>
        <w:gridCol w:w="1276"/>
      </w:tblGrid>
      <w:tr w:rsidR="001E550B" w:rsidRPr="00C82B3F" w14:paraId="1FECBCCE" w14:textId="77777777" w:rsidTr="00BC35E7">
        <w:trPr>
          <w:trHeight w:val="273"/>
        </w:trPr>
        <w:tc>
          <w:tcPr>
            <w:tcW w:w="2127" w:type="dxa"/>
            <w:tcBorders>
              <w:bottom w:val="single" w:sz="4" w:space="0" w:color="auto"/>
            </w:tcBorders>
          </w:tcPr>
          <w:p w14:paraId="598393EE" w14:textId="77777777" w:rsidR="001E550B" w:rsidRPr="00C82B3F" w:rsidRDefault="001E550B" w:rsidP="00786F17">
            <w:pPr>
              <w:spacing w:line="240" w:lineRule="auto"/>
              <w:rPr>
                <w:sz w:val="22"/>
                <w:szCs w:val="22"/>
              </w:rPr>
            </w:pPr>
            <w:r w:rsidRPr="00C82B3F">
              <w:rPr>
                <w:sz w:val="22"/>
                <w:szCs w:val="22"/>
              </w:rPr>
              <w:t>Groups</w:t>
            </w:r>
          </w:p>
        </w:tc>
        <w:tc>
          <w:tcPr>
            <w:tcW w:w="2551" w:type="dxa"/>
            <w:tcBorders>
              <w:bottom w:val="single" w:sz="4" w:space="0" w:color="auto"/>
            </w:tcBorders>
          </w:tcPr>
          <w:p w14:paraId="27CEE84E" w14:textId="77777777" w:rsidR="001E550B" w:rsidRPr="00C82B3F" w:rsidRDefault="001E550B" w:rsidP="00786F17">
            <w:pPr>
              <w:spacing w:line="240" w:lineRule="auto"/>
              <w:rPr>
                <w:sz w:val="22"/>
                <w:szCs w:val="22"/>
              </w:rPr>
            </w:pPr>
            <w:r w:rsidRPr="00C82B3F">
              <w:rPr>
                <w:sz w:val="22"/>
                <w:szCs w:val="22"/>
              </w:rPr>
              <w:t>Bacteria</w:t>
            </w:r>
          </w:p>
        </w:tc>
        <w:tc>
          <w:tcPr>
            <w:tcW w:w="284" w:type="dxa"/>
            <w:tcBorders>
              <w:bottom w:val="single" w:sz="4" w:space="0" w:color="auto"/>
            </w:tcBorders>
          </w:tcPr>
          <w:p w14:paraId="47B2BFD1" w14:textId="77777777" w:rsidR="001E550B" w:rsidRPr="00C82B3F" w:rsidRDefault="001E550B" w:rsidP="00786F17">
            <w:pPr>
              <w:spacing w:line="240" w:lineRule="auto"/>
              <w:rPr>
                <w:sz w:val="22"/>
                <w:szCs w:val="22"/>
              </w:rPr>
            </w:pPr>
          </w:p>
        </w:tc>
        <w:tc>
          <w:tcPr>
            <w:tcW w:w="1559" w:type="dxa"/>
            <w:tcBorders>
              <w:bottom w:val="single" w:sz="4" w:space="0" w:color="auto"/>
            </w:tcBorders>
          </w:tcPr>
          <w:p w14:paraId="2F7599B5" w14:textId="77777777" w:rsidR="001E550B" w:rsidRPr="00C82B3F" w:rsidRDefault="001E550B" w:rsidP="00786F17">
            <w:pPr>
              <w:spacing w:line="240" w:lineRule="auto"/>
              <w:rPr>
                <w:sz w:val="22"/>
                <w:szCs w:val="22"/>
              </w:rPr>
            </w:pPr>
            <w:r w:rsidRPr="00C82B3F">
              <w:rPr>
                <w:sz w:val="22"/>
                <w:szCs w:val="22"/>
              </w:rPr>
              <w:t>Log2 Fold Change</w:t>
            </w:r>
          </w:p>
        </w:tc>
        <w:tc>
          <w:tcPr>
            <w:tcW w:w="1276" w:type="dxa"/>
            <w:tcBorders>
              <w:bottom w:val="single" w:sz="4" w:space="0" w:color="auto"/>
            </w:tcBorders>
          </w:tcPr>
          <w:p w14:paraId="4D9673FE" w14:textId="77777777" w:rsidR="001E550B" w:rsidRPr="00C82B3F" w:rsidRDefault="001E550B" w:rsidP="00786F17">
            <w:pPr>
              <w:spacing w:line="240" w:lineRule="auto"/>
              <w:rPr>
                <w:sz w:val="22"/>
                <w:szCs w:val="22"/>
              </w:rPr>
            </w:pPr>
            <w:r w:rsidRPr="00C82B3F">
              <w:rPr>
                <w:sz w:val="22"/>
                <w:szCs w:val="22"/>
              </w:rPr>
              <w:t xml:space="preserve">Adj. </w:t>
            </w:r>
            <w:proofErr w:type="spellStart"/>
            <w:r w:rsidRPr="00C82B3F">
              <w:rPr>
                <w:sz w:val="22"/>
                <w:szCs w:val="22"/>
              </w:rPr>
              <w:t>pvalue</w:t>
            </w:r>
            <w:proofErr w:type="spellEnd"/>
          </w:p>
        </w:tc>
      </w:tr>
      <w:tr w:rsidR="001E550B" w:rsidRPr="00C82B3F" w14:paraId="58F6918A" w14:textId="77777777" w:rsidTr="00BC35E7">
        <w:trPr>
          <w:trHeight w:val="1265"/>
        </w:trPr>
        <w:tc>
          <w:tcPr>
            <w:tcW w:w="2127" w:type="dxa"/>
            <w:tcBorders>
              <w:top w:val="single" w:sz="4" w:space="0" w:color="auto"/>
            </w:tcBorders>
          </w:tcPr>
          <w:p w14:paraId="5813E308" w14:textId="77777777" w:rsidR="001E550B" w:rsidRPr="00C82B3F" w:rsidRDefault="001E550B" w:rsidP="00786F17">
            <w:pPr>
              <w:spacing w:line="240" w:lineRule="auto"/>
              <w:rPr>
                <w:sz w:val="22"/>
                <w:szCs w:val="22"/>
              </w:rPr>
            </w:pPr>
            <w:r w:rsidRPr="00C82B3F">
              <w:rPr>
                <w:sz w:val="22"/>
                <w:szCs w:val="22"/>
              </w:rPr>
              <w:t xml:space="preserve">High Density Pupae and </w:t>
            </w:r>
            <w:proofErr w:type="gramStart"/>
            <w:r w:rsidRPr="00C82B3F">
              <w:rPr>
                <w:sz w:val="22"/>
                <w:szCs w:val="22"/>
              </w:rPr>
              <w:t>High Density</w:t>
            </w:r>
            <w:proofErr w:type="gramEnd"/>
            <w:r w:rsidRPr="00C82B3F">
              <w:rPr>
                <w:sz w:val="22"/>
                <w:szCs w:val="22"/>
              </w:rPr>
              <w:t xml:space="preserve"> Adults</w:t>
            </w:r>
          </w:p>
        </w:tc>
        <w:tc>
          <w:tcPr>
            <w:tcW w:w="2551" w:type="dxa"/>
            <w:tcBorders>
              <w:top w:val="single" w:sz="4" w:space="0" w:color="auto"/>
            </w:tcBorders>
          </w:tcPr>
          <w:p w14:paraId="0DF98C97" w14:textId="77777777" w:rsidR="001E550B" w:rsidRPr="00C82B3F" w:rsidRDefault="001E550B" w:rsidP="00786F17">
            <w:pPr>
              <w:spacing w:line="240" w:lineRule="auto"/>
              <w:rPr>
                <w:sz w:val="22"/>
                <w:szCs w:val="22"/>
              </w:rPr>
            </w:pPr>
            <w:r w:rsidRPr="00C82B3F">
              <w:rPr>
                <w:i/>
                <w:sz w:val="22"/>
                <w:szCs w:val="22"/>
              </w:rPr>
              <w:t>Staphylococcus</w:t>
            </w:r>
            <w:r w:rsidRPr="00C82B3F">
              <w:rPr>
                <w:sz w:val="22"/>
                <w:szCs w:val="22"/>
              </w:rPr>
              <w:t xml:space="preserve"> sp.</w:t>
            </w:r>
          </w:p>
          <w:p w14:paraId="399338CC" w14:textId="77777777" w:rsidR="001E550B" w:rsidRPr="00C82B3F" w:rsidRDefault="001E550B" w:rsidP="00786F17">
            <w:pPr>
              <w:spacing w:line="240" w:lineRule="auto"/>
              <w:rPr>
                <w:sz w:val="22"/>
                <w:szCs w:val="22"/>
              </w:rPr>
            </w:pPr>
            <w:r w:rsidRPr="00C82B3F">
              <w:rPr>
                <w:i/>
                <w:sz w:val="22"/>
                <w:szCs w:val="22"/>
              </w:rPr>
              <w:t>Lactobacillus brevis</w:t>
            </w:r>
          </w:p>
          <w:p w14:paraId="5FF6CFEF" w14:textId="77777777" w:rsidR="001E550B" w:rsidRPr="00C82B3F" w:rsidRDefault="001E550B" w:rsidP="00786F17">
            <w:pPr>
              <w:spacing w:line="240" w:lineRule="auto"/>
              <w:rPr>
                <w:sz w:val="22"/>
                <w:szCs w:val="22"/>
              </w:rPr>
            </w:pPr>
            <w:r w:rsidRPr="00C82B3F">
              <w:rPr>
                <w:i/>
                <w:sz w:val="22"/>
                <w:szCs w:val="22"/>
              </w:rPr>
              <w:t>Lactococcus</w:t>
            </w:r>
            <w:r w:rsidRPr="00C82B3F">
              <w:rPr>
                <w:sz w:val="22"/>
                <w:szCs w:val="22"/>
              </w:rPr>
              <w:t xml:space="preserve"> subsp. </w:t>
            </w:r>
            <w:r w:rsidRPr="00C82B3F">
              <w:rPr>
                <w:i/>
                <w:sz w:val="22"/>
                <w:szCs w:val="22"/>
              </w:rPr>
              <w:t>lactis</w:t>
            </w:r>
          </w:p>
          <w:p w14:paraId="1A93FE42" w14:textId="77777777" w:rsidR="001E550B" w:rsidRPr="00C82B3F" w:rsidRDefault="001E550B" w:rsidP="00786F17">
            <w:pPr>
              <w:spacing w:line="240" w:lineRule="auto"/>
              <w:rPr>
                <w:sz w:val="22"/>
                <w:szCs w:val="22"/>
              </w:rPr>
            </w:pPr>
            <w:r w:rsidRPr="00C82B3F">
              <w:rPr>
                <w:i/>
                <w:sz w:val="22"/>
                <w:szCs w:val="22"/>
              </w:rPr>
              <w:t>Lactobacillus</w:t>
            </w:r>
            <w:r w:rsidRPr="00C82B3F">
              <w:rPr>
                <w:sz w:val="22"/>
                <w:szCs w:val="22"/>
              </w:rPr>
              <w:t xml:space="preserve"> sp.</w:t>
            </w:r>
          </w:p>
        </w:tc>
        <w:tc>
          <w:tcPr>
            <w:tcW w:w="284" w:type="dxa"/>
            <w:tcBorders>
              <w:top w:val="single" w:sz="4" w:space="0" w:color="auto"/>
            </w:tcBorders>
          </w:tcPr>
          <w:p w14:paraId="3A8DFC2C" w14:textId="77777777" w:rsidR="001E550B" w:rsidRPr="00C82B3F" w:rsidRDefault="001E550B" w:rsidP="00786F17">
            <w:pPr>
              <w:spacing w:line="240" w:lineRule="auto"/>
              <w:rPr>
                <w:sz w:val="22"/>
                <w:szCs w:val="22"/>
              </w:rPr>
            </w:pPr>
          </w:p>
        </w:tc>
        <w:tc>
          <w:tcPr>
            <w:tcW w:w="1559" w:type="dxa"/>
            <w:tcBorders>
              <w:top w:val="single" w:sz="4" w:space="0" w:color="auto"/>
            </w:tcBorders>
          </w:tcPr>
          <w:p w14:paraId="741007C9" w14:textId="77777777" w:rsidR="001E550B" w:rsidRPr="00C82B3F" w:rsidRDefault="001E550B" w:rsidP="00786F17">
            <w:pPr>
              <w:spacing w:line="240" w:lineRule="auto"/>
              <w:rPr>
                <w:sz w:val="22"/>
                <w:szCs w:val="22"/>
              </w:rPr>
            </w:pPr>
            <w:r w:rsidRPr="00C82B3F">
              <w:rPr>
                <w:sz w:val="22"/>
                <w:szCs w:val="22"/>
              </w:rPr>
              <w:t>3.462</w:t>
            </w:r>
          </w:p>
          <w:p w14:paraId="2607A820" w14:textId="77777777" w:rsidR="001E550B" w:rsidRPr="00C82B3F" w:rsidRDefault="001E550B" w:rsidP="00786F17">
            <w:pPr>
              <w:spacing w:line="240" w:lineRule="auto"/>
              <w:rPr>
                <w:sz w:val="22"/>
                <w:szCs w:val="22"/>
              </w:rPr>
            </w:pPr>
            <w:r w:rsidRPr="00C82B3F">
              <w:rPr>
                <w:sz w:val="22"/>
                <w:szCs w:val="22"/>
              </w:rPr>
              <w:t>-3.567</w:t>
            </w:r>
          </w:p>
          <w:p w14:paraId="0EC9A214" w14:textId="77777777" w:rsidR="001E550B" w:rsidRPr="00C82B3F" w:rsidRDefault="001E550B" w:rsidP="00786F17">
            <w:pPr>
              <w:spacing w:line="240" w:lineRule="auto"/>
              <w:rPr>
                <w:sz w:val="22"/>
                <w:szCs w:val="22"/>
              </w:rPr>
            </w:pPr>
            <w:r w:rsidRPr="00C82B3F">
              <w:rPr>
                <w:sz w:val="22"/>
                <w:szCs w:val="22"/>
              </w:rPr>
              <w:t>4.773</w:t>
            </w:r>
          </w:p>
          <w:p w14:paraId="685B938F" w14:textId="77777777" w:rsidR="001E550B" w:rsidRPr="00C82B3F" w:rsidRDefault="001E550B" w:rsidP="00786F17">
            <w:pPr>
              <w:spacing w:line="240" w:lineRule="auto"/>
              <w:rPr>
                <w:sz w:val="22"/>
                <w:szCs w:val="22"/>
              </w:rPr>
            </w:pPr>
            <w:r w:rsidRPr="00C82B3F">
              <w:rPr>
                <w:sz w:val="22"/>
                <w:szCs w:val="22"/>
              </w:rPr>
              <w:t>3.217</w:t>
            </w:r>
          </w:p>
        </w:tc>
        <w:tc>
          <w:tcPr>
            <w:tcW w:w="1276" w:type="dxa"/>
            <w:tcBorders>
              <w:top w:val="single" w:sz="4" w:space="0" w:color="auto"/>
            </w:tcBorders>
          </w:tcPr>
          <w:p w14:paraId="1C38BAEE" w14:textId="77777777" w:rsidR="001E550B" w:rsidRPr="00C82B3F" w:rsidRDefault="001E550B" w:rsidP="00786F17">
            <w:pPr>
              <w:spacing w:line="240" w:lineRule="auto"/>
              <w:rPr>
                <w:sz w:val="22"/>
                <w:szCs w:val="22"/>
              </w:rPr>
            </w:pPr>
            <w:r w:rsidRPr="00C82B3F">
              <w:rPr>
                <w:sz w:val="22"/>
                <w:szCs w:val="22"/>
              </w:rPr>
              <w:t>&lt;0.001</w:t>
            </w:r>
          </w:p>
          <w:p w14:paraId="4767F81B" w14:textId="77777777" w:rsidR="001E550B" w:rsidRPr="00C82B3F" w:rsidRDefault="001E550B" w:rsidP="00786F17">
            <w:pPr>
              <w:spacing w:line="240" w:lineRule="auto"/>
              <w:rPr>
                <w:sz w:val="22"/>
                <w:szCs w:val="22"/>
              </w:rPr>
            </w:pPr>
            <w:r w:rsidRPr="00C82B3F">
              <w:rPr>
                <w:sz w:val="22"/>
                <w:szCs w:val="22"/>
              </w:rPr>
              <w:t>&lt;0.001</w:t>
            </w:r>
          </w:p>
          <w:p w14:paraId="7AA5EDC2" w14:textId="77777777" w:rsidR="001E550B" w:rsidRPr="00C82B3F" w:rsidRDefault="001E550B" w:rsidP="00786F17">
            <w:pPr>
              <w:spacing w:line="240" w:lineRule="auto"/>
              <w:rPr>
                <w:sz w:val="22"/>
                <w:szCs w:val="22"/>
              </w:rPr>
            </w:pPr>
            <w:r w:rsidRPr="00C82B3F">
              <w:rPr>
                <w:sz w:val="22"/>
                <w:szCs w:val="22"/>
              </w:rPr>
              <w:t>&lt;0.001</w:t>
            </w:r>
          </w:p>
          <w:p w14:paraId="4A9F3665" w14:textId="77777777" w:rsidR="001E550B" w:rsidRPr="00C82B3F" w:rsidRDefault="001E550B" w:rsidP="00786F17">
            <w:pPr>
              <w:spacing w:line="240" w:lineRule="auto"/>
              <w:rPr>
                <w:sz w:val="22"/>
                <w:szCs w:val="22"/>
              </w:rPr>
            </w:pPr>
            <w:r w:rsidRPr="00C82B3F">
              <w:rPr>
                <w:sz w:val="22"/>
                <w:szCs w:val="22"/>
              </w:rPr>
              <w:t>&lt;0.001</w:t>
            </w:r>
          </w:p>
        </w:tc>
      </w:tr>
      <w:tr w:rsidR="001E550B" w:rsidRPr="00C82B3F" w14:paraId="7385125A" w14:textId="77777777" w:rsidTr="00BC35E7">
        <w:trPr>
          <w:trHeight w:val="688"/>
        </w:trPr>
        <w:tc>
          <w:tcPr>
            <w:tcW w:w="2127" w:type="dxa"/>
            <w:tcBorders>
              <w:bottom w:val="single" w:sz="4" w:space="0" w:color="auto"/>
            </w:tcBorders>
          </w:tcPr>
          <w:p w14:paraId="063A349A" w14:textId="77777777" w:rsidR="001E550B" w:rsidRPr="00C82B3F" w:rsidRDefault="001E550B" w:rsidP="00786F17">
            <w:pPr>
              <w:spacing w:line="240" w:lineRule="auto"/>
              <w:rPr>
                <w:sz w:val="22"/>
                <w:szCs w:val="22"/>
              </w:rPr>
            </w:pPr>
            <w:r w:rsidRPr="00C82B3F">
              <w:rPr>
                <w:sz w:val="22"/>
                <w:szCs w:val="22"/>
              </w:rPr>
              <w:t xml:space="preserve">Low Density Pupae and </w:t>
            </w:r>
            <w:proofErr w:type="gramStart"/>
            <w:r w:rsidRPr="00C82B3F">
              <w:rPr>
                <w:sz w:val="22"/>
                <w:szCs w:val="22"/>
              </w:rPr>
              <w:t>Low Density</w:t>
            </w:r>
            <w:proofErr w:type="gramEnd"/>
            <w:r w:rsidRPr="00C82B3F">
              <w:rPr>
                <w:sz w:val="22"/>
                <w:szCs w:val="22"/>
              </w:rPr>
              <w:t xml:space="preserve"> Adults</w:t>
            </w:r>
          </w:p>
        </w:tc>
        <w:tc>
          <w:tcPr>
            <w:tcW w:w="2835" w:type="dxa"/>
            <w:gridSpan w:val="2"/>
            <w:tcBorders>
              <w:bottom w:val="single" w:sz="4" w:space="0" w:color="auto"/>
            </w:tcBorders>
          </w:tcPr>
          <w:p w14:paraId="0200A6C8" w14:textId="77777777" w:rsidR="001E550B" w:rsidRPr="00C82B3F" w:rsidRDefault="001E550B" w:rsidP="00786F17">
            <w:pPr>
              <w:spacing w:line="240" w:lineRule="auto"/>
              <w:rPr>
                <w:sz w:val="22"/>
                <w:szCs w:val="22"/>
              </w:rPr>
            </w:pPr>
            <w:r w:rsidRPr="00C82B3F">
              <w:rPr>
                <w:i/>
                <w:sz w:val="22"/>
                <w:szCs w:val="22"/>
              </w:rPr>
              <w:t>Staphylococcus</w:t>
            </w:r>
            <w:r w:rsidRPr="00C82B3F">
              <w:rPr>
                <w:sz w:val="22"/>
                <w:szCs w:val="22"/>
              </w:rPr>
              <w:t xml:space="preserve"> sp.</w:t>
            </w:r>
          </w:p>
          <w:p w14:paraId="6E0AE7EC" w14:textId="77777777" w:rsidR="001E550B" w:rsidRPr="00C82B3F" w:rsidRDefault="001E550B" w:rsidP="00786F17">
            <w:pPr>
              <w:spacing w:line="240" w:lineRule="auto"/>
              <w:rPr>
                <w:sz w:val="22"/>
                <w:szCs w:val="22"/>
              </w:rPr>
            </w:pPr>
            <w:r w:rsidRPr="00C82B3F">
              <w:rPr>
                <w:i/>
                <w:sz w:val="22"/>
                <w:szCs w:val="22"/>
              </w:rPr>
              <w:t>Lactococcus</w:t>
            </w:r>
            <w:r w:rsidRPr="00C82B3F">
              <w:rPr>
                <w:sz w:val="22"/>
                <w:szCs w:val="22"/>
              </w:rPr>
              <w:t xml:space="preserve"> subsp. </w:t>
            </w:r>
            <w:r w:rsidRPr="00C82B3F">
              <w:rPr>
                <w:i/>
                <w:sz w:val="22"/>
                <w:szCs w:val="22"/>
              </w:rPr>
              <w:t>lactis</w:t>
            </w:r>
          </w:p>
          <w:p w14:paraId="33703B74" w14:textId="77777777" w:rsidR="001E550B" w:rsidRPr="00C82B3F" w:rsidRDefault="001E550B" w:rsidP="00786F17">
            <w:pPr>
              <w:spacing w:line="240" w:lineRule="auto"/>
              <w:rPr>
                <w:sz w:val="22"/>
                <w:szCs w:val="22"/>
              </w:rPr>
            </w:pPr>
            <w:r w:rsidRPr="00C82B3F">
              <w:rPr>
                <w:i/>
                <w:sz w:val="22"/>
                <w:szCs w:val="22"/>
              </w:rPr>
              <w:t>Lactobacillus</w:t>
            </w:r>
            <w:r w:rsidRPr="00C82B3F">
              <w:rPr>
                <w:sz w:val="22"/>
                <w:szCs w:val="22"/>
              </w:rPr>
              <w:t xml:space="preserve"> sp.</w:t>
            </w:r>
          </w:p>
        </w:tc>
        <w:tc>
          <w:tcPr>
            <w:tcW w:w="1559" w:type="dxa"/>
            <w:tcBorders>
              <w:bottom w:val="single" w:sz="4" w:space="0" w:color="auto"/>
            </w:tcBorders>
          </w:tcPr>
          <w:p w14:paraId="73A59F23" w14:textId="77777777" w:rsidR="001E550B" w:rsidRPr="00C82B3F" w:rsidRDefault="001E550B" w:rsidP="00786F17">
            <w:pPr>
              <w:spacing w:line="240" w:lineRule="auto"/>
              <w:rPr>
                <w:sz w:val="22"/>
                <w:szCs w:val="22"/>
              </w:rPr>
            </w:pPr>
            <w:r w:rsidRPr="00C82B3F">
              <w:rPr>
                <w:sz w:val="22"/>
                <w:szCs w:val="22"/>
              </w:rPr>
              <w:t>3.574</w:t>
            </w:r>
          </w:p>
          <w:p w14:paraId="33D7054A" w14:textId="77777777" w:rsidR="001E550B" w:rsidRPr="00C82B3F" w:rsidRDefault="001E550B" w:rsidP="00786F17">
            <w:pPr>
              <w:spacing w:line="240" w:lineRule="auto"/>
              <w:rPr>
                <w:sz w:val="22"/>
                <w:szCs w:val="22"/>
              </w:rPr>
            </w:pPr>
            <w:r w:rsidRPr="00C82B3F">
              <w:rPr>
                <w:sz w:val="22"/>
                <w:szCs w:val="22"/>
              </w:rPr>
              <w:t>4.244</w:t>
            </w:r>
          </w:p>
          <w:p w14:paraId="5AF2C039" w14:textId="77777777" w:rsidR="001E550B" w:rsidRPr="00C82B3F" w:rsidRDefault="001E550B" w:rsidP="00786F17">
            <w:pPr>
              <w:spacing w:line="240" w:lineRule="auto"/>
              <w:rPr>
                <w:sz w:val="22"/>
                <w:szCs w:val="22"/>
              </w:rPr>
            </w:pPr>
            <w:r w:rsidRPr="00C82B3F">
              <w:rPr>
                <w:sz w:val="22"/>
                <w:szCs w:val="22"/>
              </w:rPr>
              <w:t>4.320</w:t>
            </w:r>
          </w:p>
        </w:tc>
        <w:tc>
          <w:tcPr>
            <w:tcW w:w="1276" w:type="dxa"/>
            <w:tcBorders>
              <w:bottom w:val="single" w:sz="4" w:space="0" w:color="auto"/>
            </w:tcBorders>
          </w:tcPr>
          <w:p w14:paraId="2DC52A78" w14:textId="77777777" w:rsidR="001E550B" w:rsidRPr="00C82B3F" w:rsidRDefault="001E550B" w:rsidP="00786F17">
            <w:pPr>
              <w:spacing w:line="240" w:lineRule="auto"/>
              <w:rPr>
                <w:sz w:val="22"/>
                <w:szCs w:val="22"/>
              </w:rPr>
            </w:pPr>
            <w:r w:rsidRPr="00C82B3F">
              <w:rPr>
                <w:sz w:val="22"/>
                <w:szCs w:val="22"/>
              </w:rPr>
              <w:t>&lt;0.001</w:t>
            </w:r>
          </w:p>
          <w:p w14:paraId="7FFAF650" w14:textId="77777777" w:rsidR="001E550B" w:rsidRPr="00C82B3F" w:rsidRDefault="001E550B" w:rsidP="00786F17">
            <w:pPr>
              <w:spacing w:line="240" w:lineRule="auto"/>
              <w:rPr>
                <w:sz w:val="22"/>
                <w:szCs w:val="22"/>
              </w:rPr>
            </w:pPr>
            <w:r w:rsidRPr="00C82B3F">
              <w:rPr>
                <w:sz w:val="22"/>
                <w:szCs w:val="22"/>
              </w:rPr>
              <w:t>&lt;0.001</w:t>
            </w:r>
          </w:p>
          <w:p w14:paraId="59C84828" w14:textId="77777777" w:rsidR="001E550B" w:rsidRPr="00C82B3F" w:rsidRDefault="001E550B" w:rsidP="00786F17">
            <w:pPr>
              <w:spacing w:line="240" w:lineRule="auto"/>
              <w:rPr>
                <w:sz w:val="22"/>
                <w:szCs w:val="22"/>
              </w:rPr>
            </w:pPr>
            <w:r w:rsidRPr="00C82B3F">
              <w:rPr>
                <w:sz w:val="22"/>
                <w:szCs w:val="22"/>
              </w:rPr>
              <w:t>&lt;0.001</w:t>
            </w:r>
          </w:p>
        </w:tc>
      </w:tr>
    </w:tbl>
    <w:p w14:paraId="531DEF25" w14:textId="77777777" w:rsidR="001E550B" w:rsidRPr="00C82B3F" w:rsidRDefault="001E550B" w:rsidP="00786F17">
      <w:pPr>
        <w:pStyle w:val="tablecaption"/>
        <w:spacing w:line="240" w:lineRule="auto"/>
        <w:rPr>
          <w:b/>
          <w:sz w:val="22"/>
          <w:szCs w:val="22"/>
        </w:rPr>
      </w:pPr>
    </w:p>
    <w:p w14:paraId="3E6C4060" w14:textId="77777777" w:rsidR="001E550B" w:rsidRPr="00C82B3F" w:rsidRDefault="001E550B" w:rsidP="00786F17">
      <w:pPr>
        <w:spacing w:after="160" w:line="240" w:lineRule="auto"/>
        <w:rPr>
          <w:b/>
          <w:sz w:val="22"/>
          <w:szCs w:val="22"/>
        </w:rPr>
      </w:pPr>
      <w:r w:rsidRPr="00C82B3F">
        <w:rPr>
          <w:b/>
          <w:sz w:val="22"/>
          <w:szCs w:val="22"/>
        </w:rPr>
        <w:br w:type="page"/>
      </w:r>
    </w:p>
    <w:p w14:paraId="59EE65DC" w14:textId="77777777" w:rsidR="001E550B" w:rsidRPr="00C82B3F" w:rsidRDefault="001E550B" w:rsidP="00786F17">
      <w:pPr>
        <w:pStyle w:val="tablecaption"/>
        <w:spacing w:line="240" w:lineRule="auto"/>
        <w:rPr>
          <w:b/>
          <w:sz w:val="22"/>
          <w:szCs w:val="22"/>
        </w:rPr>
      </w:pPr>
      <w:bookmarkStart w:id="7" w:name="_Ref492644797"/>
      <w:bookmarkEnd w:id="5"/>
      <w:r w:rsidRPr="00C82B3F">
        <w:rPr>
          <w:b/>
          <w:sz w:val="22"/>
          <w:szCs w:val="22"/>
        </w:rPr>
        <w:lastRenderedPageBreak/>
        <w:t>Table S7</w:t>
      </w:r>
      <w:r w:rsidRPr="00C82B3F">
        <w:rPr>
          <w:sz w:val="22"/>
          <w:szCs w:val="22"/>
        </w:rPr>
        <w:t xml:space="preserve"> </w:t>
      </w:r>
      <w:r w:rsidRPr="00C82B3F">
        <w:rPr>
          <w:b/>
          <w:sz w:val="22"/>
          <w:szCs w:val="22"/>
        </w:rPr>
        <w:t>Effect of same-sex contact in adult flies on microbiome species richness (alpha diversity).</w:t>
      </w:r>
      <w:r w:rsidRPr="00C82B3F">
        <w:rPr>
          <w:sz w:val="22"/>
          <w:szCs w:val="22"/>
        </w:rPr>
        <w:t xml:space="preserve"> Data were analysed separately for young (11 days post eclosion) and old (49 days post eclosion) flies. GLMs were performed using social environment and sex as the explanatory variables for the Chao1 estimate of alpha diversity. Models were simplified from the maximal model using AOD and the values given are the comparison of models with and without the term.</w:t>
      </w:r>
    </w:p>
    <w:p w14:paraId="29C69199" w14:textId="77777777" w:rsidR="001E550B" w:rsidRPr="00C82B3F" w:rsidRDefault="001E550B" w:rsidP="00786F17">
      <w:pPr>
        <w:pStyle w:val="StyleCaptionNotBold"/>
        <w:spacing w:line="240" w:lineRule="auto"/>
        <w:rPr>
          <w:sz w:val="22"/>
          <w:szCs w:val="22"/>
        </w:rPr>
      </w:pPr>
    </w:p>
    <w:tbl>
      <w:tblPr>
        <w:tblW w:w="0" w:type="auto"/>
        <w:tblLook w:val="04A0" w:firstRow="1" w:lastRow="0" w:firstColumn="1" w:lastColumn="0" w:noHBand="0" w:noVBand="1"/>
      </w:tblPr>
      <w:tblGrid>
        <w:gridCol w:w="2226"/>
        <w:gridCol w:w="2807"/>
        <w:gridCol w:w="1683"/>
        <w:gridCol w:w="967"/>
        <w:gridCol w:w="1343"/>
      </w:tblGrid>
      <w:tr w:rsidR="001E550B" w:rsidRPr="00C82B3F" w14:paraId="0FCFDBE0" w14:textId="77777777" w:rsidTr="00BC35E7">
        <w:tc>
          <w:tcPr>
            <w:tcW w:w="2226" w:type="dxa"/>
          </w:tcPr>
          <w:p w14:paraId="41CC6AE8" w14:textId="77777777" w:rsidR="001E550B" w:rsidRPr="00C82B3F" w:rsidRDefault="001E550B" w:rsidP="00786F17">
            <w:pPr>
              <w:spacing w:line="240" w:lineRule="auto"/>
              <w:rPr>
                <w:sz w:val="22"/>
                <w:szCs w:val="22"/>
              </w:rPr>
            </w:pPr>
            <w:r w:rsidRPr="00C82B3F">
              <w:rPr>
                <w:sz w:val="22"/>
                <w:szCs w:val="22"/>
              </w:rPr>
              <w:t>Fly age</w:t>
            </w:r>
          </w:p>
        </w:tc>
        <w:tc>
          <w:tcPr>
            <w:tcW w:w="2807" w:type="dxa"/>
          </w:tcPr>
          <w:p w14:paraId="5A2E1554" w14:textId="77777777" w:rsidR="001E550B" w:rsidRPr="00C82B3F" w:rsidRDefault="001E550B" w:rsidP="00786F17">
            <w:pPr>
              <w:spacing w:line="240" w:lineRule="auto"/>
              <w:rPr>
                <w:sz w:val="22"/>
                <w:szCs w:val="22"/>
              </w:rPr>
            </w:pPr>
            <w:r w:rsidRPr="00C82B3F">
              <w:rPr>
                <w:sz w:val="22"/>
                <w:szCs w:val="22"/>
              </w:rPr>
              <w:t>Explanatory Variable</w:t>
            </w:r>
          </w:p>
        </w:tc>
        <w:tc>
          <w:tcPr>
            <w:tcW w:w="1683" w:type="dxa"/>
          </w:tcPr>
          <w:p w14:paraId="34F5298F" w14:textId="77777777" w:rsidR="001E550B" w:rsidRPr="00C82B3F" w:rsidRDefault="001E550B" w:rsidP="00786F17">
            <w:pPr>
              <w:spacing w:line="240" w:lineRule="auto"/>
              <w:rPr>
                <w:sz w:val="22"/>
                <w:szCs w:val="22"/>
              </w:rPr>
            </w:pPr>
            <w:r w:rsidRPr="00C82B3F">
              <w:rPr>
                <w:sz w:val="22"/>
                <w:szCs w:val="22"/>
              </w:rPr>
              <w:t>Test Statistic</w:t>
            </w:r>
          </w:p>
        </w:tc>
        <w:tc>
          <w:tcPr>
            <w:tcW w:w="967" w:type="dxa"/>
          </w:tcPr>
          <w:p w14:paraId="3C4817F5" w14:textId="77777777" w:rsidR="001E550B" w:rsidRPr="00C82B3F" w:rsidRDefault="001E550B" w:rsidP="00786F17">
            <w:pPr>
              <w:spacing w:line="240" w:lineRule="auto"/>
              <w:rPr>
                <w:sz w:val="22"/>
                <w:szCs w:val="22"/>
              </w:rPr>
            </w:pPr>
            <w:r w:rsidRPr="00C82B3F">
              <w:rPr>
                <w:sz w:val="22"/>
                <w:szCs w:val="22"/>
              </w:rPr>
              <w:t>df</w:t>
            </w:r>
          </w:p>
        </w:tc>
        <w:tc>
          <w:tcPr>
            <w:tcW w:w="1343" w:type="dxa"/>
          </w:tcPr>
          <w:p w14:paraId="34CBF702" w14:textId="77777777" w:rsidR="001E550B" w:rsidRPr="00C82B3F" w:rsidRDefault="001E550B" w:rsidP="00786F17">
            <w:pPr>
              <w:spacing w:line="240" w:lineRule="auto"/>
              <w:rPr>
                <w:sz w:val="22"/>
                <w:szCs w:val="22"/>
              </w:rPr>
            </w:pPr>
            <w:r w:rsidRPr="00C82B3F">
              <w:rPr>
                <w:i/>
                <w:sz w:val="22"/>
                <w:szCs w:val="22"/>
              </w:rPr>
              <w:t>P</w:t>
            </w:r>
            <w:r w:rsidRPr="00C82B3F">
              <w:rPr>
                <w:sz w:val="22"/>
                <w:szCs w:val="22"/>
              </w:rPr>
              <w:t xml:space="preserve"> value</w:t>
            </w:r>
          </w:p>
        </w:tc>
      </w:tr>
      <w:tr w:rsidR="001E550B" w:rsidRPr="00C82B3F" w14:paraId="5091D3AB" w14:textId="77777777" w:rsidTr="00BC35E7">
        <w:tc>
          <w:tcPr>
            <w:tcW w:w="2226" w:type="dxa"/>
            <w:tcBorders>
              <w:top w:val="single" w:sz="4" w:space="0" w:color="auto"/>
            </w:tcBorders>
          </w:tcPr>
          <w:p w14:paraId="3432D32D" w14:textId="77777777" w:rsidR="001E550B" w:rsidRPr="00C82B3F" w:rsidRDefault="001E550B" w:rsidP="00786F17">
            <w:pPr>
              <w:spacing w:line="240" w:lineRule="auto"/>
              <w:rPr>
                <w:sz w:val="22"/>
                <w:szCs w:val="22"/>
              </w:rPr>
            </w:pPr>
            <w:r w:rsidRPr="00C82B3F">
              <w:rPr>
                <w:sz w:val="22"/>
                <w:szCs w:val="22"/>
              </w:rPr>
              <w:t>Young</w:t>
            </w:r>
          </w:p>
        </w:tc>
        <w:tc>
          <w:tcPr>
            <w:tcW w:w="2807" w:type="dxa"/>
            <w:tcBorders>
              <w:top w:val="single" w:sz="4" w:space="0" w:color="auto"/>
            </w:tcBorders>
          </w:tcPr>
          <w:p w14:paraId="1CDC4509" w14:textId="77777777" w:rsidR="001E550B" w:rsidRPr="00C82B3F" w:rsidRDefault="001E550B" w:rsidP="00786F17">
            <w:pPr>
              <w:spacing w:line="240" w:lineRule="auto"/>
              <w:rPr>
                <w:sz w:val="22"/>
                <w:szCs w:val="22"/>
              </w:rPr>
            </w:pPr>
            <w:r w:rsidRPr="00C82B3F">
              <w:rPr>
                <w:sz w:val="22"/>
                <w:szCs w:val="22"/>
              </w:rPr>
              <w:t>Sex</w:t>
            </w:r>
          </w:p>
        </w:tc>
        <w:tc>
          <w:tcPr>
            <w:tcW w:w="1683" w:type="dxa"/>
            <w:tcBorders>
              <w:top w:val="single" w:sz="4" w:space="0" w:color="auto"/>
            </w:tcBorders>
          </w:tcPr>
          <w:p w14:paraId="49511C06" w14:textId="77777777" w:rsidR="001E550B" w:rsidRPr="00C82B3F" w:rsidRDefault="001E550B" w:rsidP="00786F17">
            <w:pPr>
              <w:spacing w:line="240" w:lineRule="auto"/>
              <w:rPr>
                <w:sz w:val="22"/>
                <w:szCs w:val="22"/>
              </w:rPr>
            </w:pPr>
            <w:r w:rsidRPr="00C82B3F">
              <w:rPr>
                <w:sz w:val="22"/>
                <w:szCs w:val="22"/>
              </w:rPr>
              <w:t>1.246</w:t>
            </w:r>
          </w:p>
        </w:tc>
        <w:tc>
          <w:tcPr>
            <w:tcW w:w="967" w:type="dxa"/>
            <w:tcBorders>
              <w:top w:val="single" w:sz="4" w:space="0" w:color="auto"/>
            </w:tcBorders>
          </w:tcPr>
          <w:p w14:paraId="47ACDD08" w14:textId="77777777" w:rsidR="001E550B" w:rsidRPr="00C82B3F" w:rsidRDefault="001E550B" w:rsidP="00786F17">
            <w:pPr>
              <w:spacing w:line="240" w:lineRule="auto"/>
              <w:rPr>
                <w:sz w:val="22"/>
                <w:szCs w:val="22"/>
              </w:rPr>
            </w:pPr>
            <w:r w:rsidRPr="00C82B3F">
              <w:rPr>
                <w:sz w:val="22"/>
                <w:szCs w:val="22"/>
              </w:rPr>
              <w:t>1, 47</w:t>
            </w:r>
          </w:p>
        </w:tc>
        <w:tc>
          <w:tcPr>
            <w:tcW w:w="1343" w:type="dxa"/>
            <w:tcBorders>
              <w:top w:val="single" w:sz="4" w:space="0" w:color="auto"/>
            </w:tcBorders>
          </w:tcPr>
          <w:p w14:paraId="4DA8675A" w14:textId="77777777" w:rsidR="001E550B" w:rsidRPr="00C82B3F" w:rsidRDefault="001E550B" w:rsidP="00786F17">
            <w:pPr>
              <w:spacing w:line="240" w:lineRule="auto"/>
              <w:rPr>
                <w:sz w:val="22"/>
                <w:szCs w:val="22"/>
              </w:rPr>
            </w:pPr>
            <w:r w:rsidRPr="00C82B3F">
              <w:rPr>
                <w:sz w:val="22"/>
                <w:szCs w:val="22"/>
              </w:rPr>
              <w:t>0.270</w:t>
            </w:r>
          </w:p>
        </w:tc>
      </w:tr>
      <w:tr w:rsidR="001E550B" w:rsidRPr="00C82B3F" w14:paraId="0918E402" w14:textId="77777777" w:rsidTr="00BC35E7">
        <w:tc>
          <w:tcPr>
            <w:tcW w:w="2226" w:type="dxa"/>
          </w:tcPr>
          <w:p w14:paraId="05721726" w14:textId="77777777" w:rsidR="001E550B" w:rsidRPr="00C82B3F" w:rsidRDefault="001E550B" w:rsidP="00786F17">
            <w:pPr>
              <w:spacing w:line="240" w:lineRule="auto"/>
              <w:rPr>
                <w:sz w:val="22"/>
                <w:szCs w:val="22"/>
              </w:rPr>
            </w:pPr>
          </w:p>
        </w:tc>
        <w:tc>
          <w:tcPr>
            <w:tcW w:w="2807" w:type="dxa"/>
          </w:tcPr>
          <w:p w14:paraId="04EEBFFC" w14:textId="77777777" w:rsidR="001E550B" w:rsidRPr="00C82B3F" w:rsidRDefault="001E550B" w:rsidP="00786F17">
            <w:pPr>
              <w:spacing w:line="240" w:lineRule="auto"/>
              <w:rPr>
                <w:sz w:val="22"/>
                <w:szCs w:val="22"/>
              </w:rPr>
            </w:pPr>
            <w:r w:rsidRPr="00C82B3F">
              <w:rPr>
                <w:sz w:val="22"/>
                <w:szCs w:val="22"/>
              </w:rPr>
              <w:t>Social environment</w:t>
            </w:r>
          </w:p>
        </w:tc>
        <w:tc>
          <w:tcPr>
            <w:tcW w:w="1683" w:type="dxa"/>
          </w:tcPr>
          <w:p w14:paraId="5647DC58" w14:textId="77777777" w:rsidR="001E550B" w:rsidRPr="00C82B3F" w:rsidRDefault="001E550B" w:rsidP="00786F17">
            <w:pPr>
              <w:spacing w:line="240" w:lineRule="auto"/>
              <w:rPr>
                <w:sz w:val="22"/>
                <w:szCs w:val="22"/>
              </w:rPr>
            </w:pPr>
            <w:r w:rsidRPr="00C82B3F">
              <w:rPr>
                <w:sz w:val="22"/>
                <w:szCs w:val="22"/>
              </w:rPr>
              <w:t>1.673</w:t>
            </w:r>
          </w:p>
        </w:tc>
        <w:tc>
          <w:tcPr>
            <w:tcW w:w="967" w:type="dxa"/>
          </w:tcPr>
          <w:p w14:paraId="1DDD05D8" w14:textId="77777777" w:rsidR="001E550B" w:rsidRPr="00C82B3F" w:rsidRDefault="001E550B" w:rsidP="00786F17">
            <w:pPr>
              <w:spacing w:line="240" w:lineRule="auto"/>
              <w:rPr>
                <w:sz w:val="22"/>
                <w:szCs w:val="22"/>
              </w:rPr>
            </w:pPr>
            <w:r w:rsidRPr="00C82B3F">
              <w:rPr>
                <w:sz w:val="22"/>
                <w:szCs w:val="22"/>
              </w:rPr>
              <w:t>1, 45</w:t>
            </w:r>
          </w:p>
        </w:tc>
        <w:tc>
          <w:tcPr>
            <w:tcW w:w="1343" w:type="dxa"/>
          </w:tcPr>
          <w:p w14:paraId="4335FC32" w14:textId="77777777" w:rsidR="001E550B" w:rsidRPr="00C82B3F" w:rsidRDefault="001E550B" w:rsidP="00786F17">
            <w:pPr>
              <w:spacing w:line="240" w:lineRule="auto"/>
              <w:rPr>
                <w:sz w:val="22"/>
                <w:szCs w:val="22"/>
              </w:rPr>
            </w:pPr>
            <w:r w:rsidRPr="00C82B3F">
              <w:rPr>
                <w:sz w:val="22"/>
                <w:szCs w:val="22"/>
              </w:rPr>
              <w:t>0.202</w:t>
            </w:r>
          </w:p>
        </w:tc>
      </w:tr>
      <w:tr w:rsidR="001E550B" w:rsidRPr="00C82B3F" w14:paraId="0909FC38" w14:textId="77777777" w:rsidTr="00BC35E7">
        <w:tc>
          <w:tcPr>
            <w:tcW w:w="2226" w:type="dxa"/>
          </w:tcPr>
          <w:p w14:paraId="1AEFCC0A" w14:textId="77777777" w:rsidR="001E550B" w:rsidRPr="00C82B3F" w:rsidRDefault="001E550B" w:rsidP="00786F17">
            <w:pPr>
              <w:spacing w:line="240" w:lineRule="auto"/>
              <w:rPr>
                <w:sz w:val="22"/>
                <w:szCs w:val="22"/>
              </w:rPr>
            </w:pPr>
          </w:p>
        </w:tc>
        <w:tc>
          <w:tcPr>
            <w:tcW w:w="2807" w:type="dxa"/>
          </w:tcPr>
          <w:p w14:paraId="7C734EA8" w14:textId="77777777" w:rsidR="001E550B" w:rsidRPr="00C82B3F" w:rsidRDefault="001E550B" w:rsidP="00786F17">
            <w:pPr>
              <w:spacing w:line="240" w:lineRule="auto"/>
              <w:rPr>
                <w:sz w:val="22"/>
                <w:szCs w:val="22"/>
              </w:rPr>
            </w:pPr>
            <w:r w:rsidRPr="00C82B3F">
              <w:rPr>
                <w:sz w:val="22"/>
                <w:szCs w:val="22"/>
              </w:rPr>
              <w:t>Social environment*Sex</w:t>
            </w:r>
          </w:p>
        </w:tc>
        <w:tc>
          <w:tcPr>
            <w:tcW w:w="1683" w:type="dxa"/>
          </w:tcPr>
          <w:p w14:paraId="6E9D779E" w14:textId="77777777" w:rsidR="001E550B" w:rsidRPr="00C82B3F" w:rsidRDefault="001E550B" w:rsidP="00786F17">
            <w:pPr>
              <w:spacing w:line="240" w:lineRule="auto"/>
              <w:rPr>
                <w:sz w:val="22"/>
                <w:szCs w:val="22"/>
              </w:rPr>
            </w:pPr>
            <w:r w:rsidRPr="00C82B3F">
              <w:rPr>
                <w:sz w:val="22"/>
                <w:szCs w:val="22"/>
              </w:rPr>
              <w:t>1.455</w:t>
            </w:r>
          </w:p>
        </w:tc>
        <w:tc>
          <w:tcPr>
            <w:tcW w:w="967" w:type="dxa"/>
          </w:tcPr>
          <w:p w14:paraId="2A02DA84" w14:textId="77777777" w:rsidR="001E550B" w:rsidRPr="00C82B3F" w:rsidRDefault="001E550B" w:rsidP="00786F17">
            <w:pPr>
              <w:spacing w:line="240" w:lineRule="auto"/>
              <w:rPr>
                <w:sz w:val="22"/>
                <w:szCs w:val="22"/>
              </w:rPr>
            </w:pPr>
            <w:r w:rsidRPr="00C82B3F">
              <w:rPr>
                <w:sz w:val="22"/>
                <w:szCs w:val="22"/>
              </w:rPr>
              <w:t>1, 45</w:t>
            </w:r>
          </w:p>
        </w:tc>
        <w:tc>
          <w:tcPr>
            <w:tcW w:w="1343" w:type="dxa"/>
          </w:tcPr>
          <w:p w14:paraId="4A85C601" w14:textId="77777777" w:rsidR="001E550B" w:rsidRPr="00C82B3F" w:rsidRDefault="001E550B" w:rsidP="00786F17">
            <w:pPr>
              <w:spacing w:line="240" w:lineRule="auto"/>
              <w:rPr>
                <w:sz w:val="22"/>
                <w:szCs w:val="22"/>
              </w:rPr>
            </w:pPr>
            <w:r w:rsidRPr="00C82B3F">
              <w:rPr>
                <w:sz w:val="22"/>
                <w:szCs w:val="22"/>
              </w:rPr>
              <w:t>0.234</w:t>
            </w:r>
          </w:p>
        </w:tc>
      </w:tr>
      <w:tr w:rsidR="001E550B" w:rsidRPr="00C82B3F" w14:paraId="3887A7F3" w14:textId="77777777" w:rsidTr="00BC35E7">
        <w:tc>
          <w:tcPr>
            <w:tcW w:w="2226" w:type="dxa"/>
          </w:tcPr>
          <w:p w14:paraId="5F1D9A61" w14:textId="77777777" w:rsidR="001E550B" w:rsidRPr="00C82B3F" w:rsidRDefault="001E550B" w:rsidP="00786F17">
            <w:pPr>
              <w:spacing w:line="240" w:lineRule="auto"/>
              <w:rPr>
                <w:sz w:val="22"/>
                <w:szCs w:val="22"/>
              </w:rPr>
            </w:pPr>
          </w:p>
        </w:tc>
        <w:tc>
          <w:tcPr>
            <w:tcW w:w="2807" w:type="dxa"/>
          </w:tcPr>
          <w:p w14:paraId="0DB85142" w14:textId="77777777" w:rsidR="001E550B" w:rsidRPr="00C82B3F" w:rsidRDefault="001E550B" w:rsidP="00786F17">
            <w:pPr>
              <w:spacing w:line="240" w:lineRule="auto"/>
              <w:rPr>
                <w:sz w:val="22"/>
                <w:szCs w:val="22"/>
              </w:rPr>
            </w:pPr>
          </w:p>
        </w:tc>
        <w:tc>
          <w:tcPr>
            <w:tcW w:w="1683" w:type="dxa"/>
          </w:tcPr>
          <w:p w14:paraId="73121888" w14:textId="77777777" w:rsidR="001E550B" w:rsidRPr="00C82B3F" w:rsidRDefault="001E550B" w:rsidP="00786F17">
            <w:pPr>
              <w:spacing w:line="240" w:lineRule="auto"/>
              <w:rPr>
                <w:sz w:val="22"/>
                <w:szCs w:val="22"/>
              </w:rPr>
            </w:pPr>
          </w:p>
        </w:tc>
        <w:tc>
          <w:tcPr>
            <w:tcW w:w="967" w:type="dxa"/>
          </w:tcPr>
          <w:p w14:paraId="18440528" w14:textId="77777777" w:rsidR="001E550B" w:rsidRPr="00C82B3F" w:rsidRDefault="001E550B" w:rsidP="00786F17">
            <w:pPr>
              <w:spacing w:line="240" w:lineRule="auto"/>
              <w:rPr>
                <w:sz w:val="22"/>
                <w:szCs w:val="22"/>
              </w:rPr>
            </w:pPr>
          </w:p>
        </w:tc>
        <w:tc>
          <w:tcPr>
            <w:tcW w:w="1343" w:type="dxa"/>
          </w:tcPr>
          <w:p w14:paraId="04868ACE" w14:textId="77777777" w:rsidR="001E550B" w:rsidRPr="00C82B3F" w:rsidRDefault="001E550B" w:rsidP="00786F17">
            <w:pPr>
              <w:spacing w:line="240" w:lineRule="auto"/>
              <w:rPr>
                <w:sz w:val="22"/>
                <w:szCs w:val="22"/>
              </w:rPr>
            </w:pPr>
          </w:p>
        </w:tc>
      </w:tr>
      <w:tr w:rsidR="001E550B" w:rsidRPr="00C82B3F" w14:paraId="7B0B3476" w14:textId="77777777" w:rsidTr="00BC35E7">
        <w:tc>
          <w:tcPr>
            <w:tcW w:w="2226" w:type="dxa"/>
          </w:tcPr>
          <w:p w14:paraId="4742E813" w14:textId="77777777" w:rsidR="001E550B" w:rsidRPr="00C82B3F" w:rsidRDefault="001E550B" w:rsidP="00786F17">
            <w:pPr>
              <w:spacing w:line="240" w:lineRule="auto"/>
              <w:rPr>
                <w:sz w:val="22"/>
                <w:szCs w:val="22"/>
              </w:rPr>
            </w:pPr>
            <w:r w:rsidRPr="00C82B3F">
              <w:rPr>
                <w:sz w:val="22"/>
                <w:szCs w:val="22"/>
              </w:rPr>
              <w:t>Old</w:t>
            </w:r>
          </w:p>
        </w:tc>
        <w:tc>
          <w:tcPr>
            <w:tcW w:w="2807" w:type="dxa"/>
          </w:tcPr>
          <w:p w14:paraId="6CCDEFB9" w14:textId="77777777" w:rsidR="001E550B" w:rsidRPr="00C82B3F" w:rsidRDefault="001E550B" w:rsidP="00786F17">
            <w:pPr>
              <w:spacing w:line="240" w:lineRule="auto"/>
              <w:rPr>
                <w:sz w:val="22"/>
                <w:szCs w:val="22"/>
              </w:rPr>
            </w:pPr>
            <w:r w:rsidRPr="00C82B3F">
              <w:rPr>
                <w:sz w:val="22"/>
                <w:szCs w:val="22"/>
              </w:rPr>
              <w:t>Social environment</w:t>
            </w:r>
          </w:p>
        </w:tc>
        <w:tc>
          <w:tcPr>
            <w:tcW w:w="1683" w:type="dxa"/>
          </w:tcPr>
          <w:p w14:paraId="33728FB5" w14:textId="77777777" w:rsidR="001E550B" w:rsidRPr="00C82B3F" w:rsidRDefault="001E550B" w:rsidP="00786F17">
            <w:pPr>
              <w:spacing w:line="240" w:lineRule="auto"/>
              <w:rPr>
                <w:sz w:val="22"/>
                <w:szCs w:val="22"/>
              </w:rPr>
            </w:pPr>
            <w:r w:rsidRPr="00C82B3F">
              <w:rPr>
                <w:sz w:val="22"/>
                <w:szCs w:val="22"/>
              </w:rPr>
              <w:t>8.699</w:t>
            </w:r>
          </w:p>
        </w:tc>
        <w:tc>
          <w:tcPr>
            <w:tcW w:w="967" w:type="dxa"/>
          </w:tcPr>
          <w:p w14:paraId="4CFFE433" w14:textId="77777777" w:rsidR="001E550B" w:rsidRPr="00C82B3F" w:rsidRDefault="001E550B" w:rsidP="00786F17">
            <w:pPr>
              <w:spacing w:line="240" w:lineRule="auto"/>
              <w:rPr>
                <w:sz w:val="22"/>
                <w:szCs w:val="22"/>
              </w:rPr>
            </w:pPr>
            <w:r w:rsidRPr="00C82B3F">
              <w:rPr>
                <w:sz w:val="22"/>
                <w:szCs w:val="22"/>
              </w:rPr>
              <w:t>1, 46</w:t>
            </w:r>
          </w:p>
        </w:tc>
        <w:tc>
          <w:tcPr>
            <w:tcW w:w="1343" w:type="dxa"/>
          </w:tcPr>
          <w:p w14:paraId="0FE26361" w14:textId="77777777" w:rsidR="001E550B" w:rsidRPr="00C82B3F" w:rsidRDefault="001E550B" w:rsidP="00786F17">
            <w:pPr>
              <w:spacing w:line="240" w:lineRule="auto"/>
              <w:rPr>
                <w:sz w:val="22"/>
                <w:szCs w:val="22"/>
              </w:rPr>
            </w:pPr>
            <w:r w:rsidRPr="00C82B3F">
              <w:rPr>
                <w:sz w:val="22"/>
                <w:szCs w:val="22"/>
              </w:rPr>
              <w:t>0.0007</w:t>
            </w:r>
          </w:p>
        </w:tc>
      </w:tr>
      <w:tr w:rsidR="001E550B" w:rsidRPr="00C82B3F" w14:paraId="4E1E96DD" w14:textId="77777777" w:rsidTr="00BC35E7">
        <w:tc>
          <w:tcPr>
            <w:tcW w:w="2226" w:type="dxa"/>
          </w:tcPr>
          <w:p w14:paraId="77E883DB" w14:textId="77777777" w:rsidR="001E550B" w:rsidRPr="00C82B3F" w:rsidRDefault="001E550B" w:rsidP="00786F17">
            <w:pPr>
              <w:spacing w:line="240" w:lineRule="auto"/>
              <w:rPr>
                <w:sz w:val="22"/>
                <w:szCs w:val="22"/>
              </w:rPr>
            </w:pPr>
          </w:p>
        </w:tc>
        <w:tc>
          <w:tcPr>
            <w:tcW w:w="2807" w:type="dxa"/>
          </w:tcPr>
          <w:p w14:paraId="2E176577" w14:textId="77777777" w:rsidR="001E550B" w:rsidRPr="00C82B3F" w:rsidRDefault="001E550B" w:rsidP="00786F17">
            <w:pPr>
              <w:spacing w:line="240" w:lineRule="auto"/>
              <w:rPr>
                <w:sz w:val="22"/>
                <w:szCs w:val="22"/>
              </w:rPr>
            </w:pPr>
            <w:r w:rsidRPr="00C82B3F">
              <w:rPr>
                <w:sz w:val="22"/>
                <w:szCs w:val="22"/>
              </w:rPr>
              <w:t>Sex</w:t>
            </w:r>
          </w:p>
        </w:tc>
        <w:tc>
          <w:tcPr>
            <w:tcW w:w="1683" w:type="dxa"/>
          </w:tcPr>
          <w:p w14:paraId="529C5847" w14:textId="77777777" w:rsidR="001E550B" w:rsidRPr="00C82B3F" w:rsidRDefault="001E550B" w:rsidP="00786F17">
            <w:pPr>
              <w:spacing w:line="240" w:lineRule="auto"/>
              <w:rPr>
                <w:sz w:val="22"/>
                <w:szCs w:val="22"/>
              </w:rPr>
            </w:pPr>
            <w:r w:rsidRPr="00C82B3F">
              <w:rPr>
                <w:sz w:val="22"/>
                <w:szCs w:val="22"/>
              </w:rPr>
              <w:t>1.663</w:t>
            </w:r>
          </w:p>
        </w:tc>
        <w:tc>
          <w:tcPr>
            <w:tcW w:w="967" w:type="dxa"/>
          </w:tcPr>
          <w:p w14:paraId="52F371A9" w14:textId="77777777" w:rsidR="001E550B" w:rsidRPr="00C82B3F" w:rsidRDefault="001E550B" w:rsidP="00786F17">
            <w:pPr>
              <w:spacing w:line="240" w:lineRule="auto"/>
              <w:rPr>
                <w:sz w:val="22"/>
                <w:szCs w:val="22"/>
              </w:rPr>
            </w:pPr>
            <w:r w:rsidRPr="00C82B3F">
              <w:rPr>
                <w:sz w:val="22"/>
                <w:szCs w:val="22"/>
              </w:rPr>
              <w:t>-1, 46</w:t>
            </w:r>
          </w:p>
        </w:tc>
        <w:tc>
          <w:tcPr>
            <w:tcW w:w="1343" w:type="dxa"/>
          </w:tcPr>
          <w:p w14:paraId="605C4060" w14:textId="77777777" w:rsidR="001E550B" w:rsidRPr="00C82B3F" w:rsidRDefault="001E550B" w:rsidP="00786F17">
            <w:pPr>
              <w:spacing w:line="240" w:lineRule="auto"/>
              <w:rPr>
                <w:sz w:val="22"/>
                <w:szCs w:val="22"/>
              </w:rPr>
            </w:pPr>
            <w:r w:rsidRPr="00C82B3F">
              <w:rPr>
                <w:sz w:val="22"/>
                <w:szCs w:val="22"/>
              </w:rPr>
              <w:t>0.204</w:t>
            </w:r>
          </w:p>
        </w:tc>
      </w:tr>
      <w:tr w:rsidR="001E550B" w:rsidRPr="00C82B3F" w14:paraId="7C7EDC05" w14:textId="77777777" w:rsidTr="00BC35E7">
        <w:tc>
          <w:tcPr>
            <w:tcW w:w="2226" w:type="dxa"/>
            <w:tcBorders>
              <w:bottom w:val="single" w:sz="4" w:space="0" w:color="auto"/>
            </w:tcBorders>
          </w:tcPr>
          <w:p w14:paraId="068E7D05" w14:textId="77777777" w:rsidR="001E550B" w:rsidRPr="00C82B3F" w:rsidRDefault="001E550B" w:rsidP="00786F17">
            <w:pPr>
              <w:spacing w:line="240" w:lineRule="auto"/>
              <w:rPr>
                <w:sz w:val="22"/>
                <w:szCs w:val="22"/>
              </w:rPr>
            </w:pPr>
          </w:p>
        </w:tc>
        <w:tc>
          <w:tcPr>
            <w:tcW w:w="2807" w:type="dxa"/>
            <w:tcBorders>
              <w:bottom w:val="single" w:sz="4" w:space="0" w:color="auto"/>
            </w:tcBorders>
          </w:tcPr>
          <w:p w14:paraId="235EEF67" w14:textId="77777777" w:rsidR="001E550B" w:rsidRPr="00C82B3F" w:rsidRDefault="001E550B" w:rsidP="00786F17">
            <w:pPr>
              <w:spacing w:line="240" w:lineRule="auto"/>
              <w:rPr>
                <w:sz w:val="22"/>
                <w:szCs w:val="22"/>
              </w:rPr>
            </w:pPr>
            <w:r w:rsidRPr="00C82B3F">
              <w:rPr>
                <w:sz w:val="22"/>
                <w:szCs w:val="22"/>
              </w:rPr>
              <w:t>Social environment*Sex</w:t>
            </w:r>
          </w:p>
        </w:tc>
        <w:tc>
          <w:tcPr>
            <w:tcW w:w="1683" w:type="dxa"/>
            <w:tcBorders>
              <w:bottom w:val="single" w:sz="4" w:space="0" w:color="auto"/>
            </w:tcBorders>
          </w:tcPr>
          <w:p w14:paraId="0C12F9F1" w14:textId="77777777" w:rsidR="001E550B" w:rsidRPr="00C82B3F" w:rsidRDefault="001E550B" w:rsidP="00786F17">
            <w:pPr>
              <w:spacing w:line="240" w:lineRule="auto"/>
              <w:rPr>
                <w:sz w:val="22"/>
                <w:szCs w:val="22"/>
              </w:rPr>
            </w:pPr>
            <w:r w:rsidRPr="00C82B3F">
              <w:rPr>
                <w:sz w:val="22"/>
                <w:szCs w:val="22"/>
              </w:rPr>
              <w:t>1.187</w:t>
            </w:r>
          </w:p>
        </w:tc>
        <w:tc>
          <w:tcPr>
            <w:tcW w:w="967" w:type="dxa"/>
            <w:tcBorders>
              <w:bottom w:val="single" w:sz="4" w:space="0" w:color="auto"/>
            </w:tcBorders>
          </w:tcPr>
          <w:p w14:paraId="4F0B5CE1" w14:textId="77777777" w:rsidR="001E550B" w:rsidRPr="00C82B3F" w:rsidRDefault="001E550B" w:rsidP="00786F17">
            <w:pPr>
              <w:spacing w:line="240" w:lineRule="auto"/>
              <w:rPr>
                <w:sz w:val="22"/>
                <w:szCs w:val="22"/>
              </w:rPr>
            </w:pPr>
            <w:r w:rsidRPr="00C82B3F">
              <w:rPr>
                <w:sz w:val="22"/>
                <w:szCs w:val="22"/>
              </w:rPr>
              <w:t>-1, 45</w:t>
            </w:r>
          </w:p>
        </w:tc>
        <w:tc>
          <w:tcPr>
            <w:tcW w:w="1343" w:type="dxa"/>
            <w:tcBorders>
              <w:bottom w:val="single" w:sz="4" w:space="0" w:color="auto"/>
            </w:tcBorders>
          </w:tcPr>
          <w:p w14:paraId="01F704C6" w14:textId="77777777" w:rsidR="001E550B" w:rsidRPr="00C82B3F" w:rsidRDefault="001E550B" w:rsidP="00786F17">
            <w:pPr>
              <w:spacing w:line="240" w:lineRule="auto"/>
              <w:rPr>
                <w:sz w:val="22"/>
                <w:szCs w:val="22"/>
              </w:rPr>
            </w:pPr>
            <w:r w:rsidRPr="00C82B3F">
              <w:rPr>
                <w:sz w:val="22"/>
                <w:szCs w:val="22"/>
              </w:rPr>
              <w:t>0.315</w:t>
            </w:r>
          </w:p>
        </w:tc>
      </w:tr>
    </w:tbl>
    <w:p w14:paraId="29CB9F96" w14:textId="77777777" w:rsidR="001E550B" w:rsidRPr="00C82B3F" w:rsidRDefault="001E550B" w:rsidP="00786F17">
      <w:pPr>
        <w:pStyle w:val="tablecaption"/>
        <w:spacing w:line="240" w:lineRule="auto"/>
        <w:rPr>
          <w:b/>
          <w:sz w:val="22"/>
          <w:szCs w:val="22"/>
        </w:rPr>
      </w:pPr>
    </w:p>
    <w:p w14:paraId="03B5F9F7" w14:textId="77777777" w:rsidR="001E550B" w:rsidRPr="00C82B3F" w:rsidRDefault="001E550B" w:rsidP="00786F17">
      <w:pPr>
        <w:pStyle w:val="tablecaption"/>
        <w:spacing w:line="240" w:lineRule="auto"/>
        <w:rPr>
          <w:b/>
          <w:sz w:val="22"/>
          <w:szCs w:val="22"/>
        </w:rPr>
      </w:pPr>
    </w:p>
    <w:p w14:paraId="77431C3E" w14:textId="77777777" w:rsidR="001E550B" w:rsidRPr="00C82B3F" w:rsidRDefault="001E550B" w:rsidP="00786F17">
      <w:pPr>
        <w:pStyle w:val="tablecaption"/>
        <w:spacing w:line="240" w:lineRule="auto"/>
        <w:rPr>
          <w:b/>
          <w:sz w:val="22"/>
          <w:szCs w:val="22"/>
        </w:rPr>
      </w:pPr>
    </w:p>
    <w:p w14:paraId="649F7A78" w14:textId="77777777" w:rsidR="001E550B" w:rsidRPr="00C82B3F" w:rsidRDefault="001E550B" w:rsidP="00786F17">
      <w:pPr>
        <w:pStyle w:val="StyleCaptionNotBold"/>
        <w:spacing w:line="240" w:lineRule="auto"/>
        <w:rPr>
          <w:sz w:val="22"/>
          <w:szCs w:val="22"/>
        </w:rPr>
      </w:pPr>
      <w:r w:rsidRPr="00C82B3F">
        <w:rPr>
          <w:b/>
          <w:sz w:val="22"/>
          <w:szCs w:val="22"/>
        </w:rPr>
        <w:t>Table S8</w:t>
      </w:r>
      <w:r w:rsidRPr="00C82B3F">
        <w:rPr>
          <w:sz w:val="22"/>
          <w:szCs w:val="22"/>
        </w:rPr>
        <w:t xml:space="preserve"> </w:t>
      </w:r>
      <w:r w:rsidRPr="00C82B3F">
        <w:rPr>
          <w:b/>
          <w:sz w:val="22"/>
          <w:szCs w:val="22"/>
        </w:rPr>
        <w:t>Effect of same sex contact on 11-day old fly microbiome community structure.</w:t>
      </w:r>
      <w:r w:rsidRPr="00C82B3F">
        <w:rPr>
          <w:sz w:val="22"/>
          <w:szCs w:val="22"/>
        </w:rPr>
        <w:t xml:space="preserve"> Beta diversity was analysed using a PERMANOVA with social environment and sex as the explanatory variables. </w:t>
      </w:r>
    </w:p>
    <w:tbl>
      <w:tblPr>
        <w:tblW w:w="0" w:type="auto"/>
        <w:tblLook w:val="04A0" w:firstRow="1" w:lastRow="0" w:firstColumn="1" w:lastColumn="0" w:noHBand="0" w:noVBand="1"/>
      </w:tblPr>
      <w:tblGrid>
        <w:gridCol w:w="3402"/>
        <w:gridCol w:w="2127"/>
        <w:gridCol w:w="1275"/>
        <w:gridCol w:w="1643"/>
      </w:tblGrid>
      <w:tr w:rsidR="001E550B" w:rsidRPr="00C82B3F" w14:paraId="37335FE4" w14:textId="77777777" w:rsidTr="00BC35E7">
        <w:tc>
          <w:tcPr>
            <w:tcW w:w="3402" w:type="dxa"/>
          </w:tcPr>
          <w:p w14:paraId="552A48DA" w14:textId="77777777" w:rsidR="001E550B" w:rsidRPr="00C82B3F" w:rsidRDefault="001E550B" w:rsidP="00786F17">
            <w:pPr>
              <w:spacing w:line="240" w:lineRule="auto"/>
              <w:rPr>
                <w:sz w:val="22"/>
                <w:szCs w:val="22"/>
              </w:rPr>
            </w:pPr>
            <w:r w:rsidRPr="00C82B3F">
              <w:rPr>
                <w:sz w:val="22"/>
                <w:szCs w:val="22"/>
              </w:rPr>
              <w:t>Explanatory Variable</w:t>
            </w:r>
          </w:p>
        </w:tc>
        <w:tc>
          <w:tcPr>
            <w:tcW w:w="2127" w:type="dxa"/>
          </w:tcPr>
          <w:p w14:paraId="5239A551" w14:textId="77777777" w:rsidR="001E550B" w:rsidRPr="00C82B3F" w:rsidRDefault="001E550B" w:rsidP="00786F17">
            <w:pPr>
              <w:spacing w:line="240" w:lineRule="auto"/>
              <w:rPr>
                <w:sz w:val="22"/>
                <w:szCs w:val="22"/>
              </w:rPr>
            </w:pPr>
            <w:r w:rsidRPr="00C82B3F">
              <w:rPr>
                <w:sz w:val="22"/>
                <w:szCs w:val="22"/>
              </w:rPr>
              <w:t>Test Statistic</w:t>
            </w:r>
          </w:p>
        </w:tc>
        <w:tc>
          <w:tcPr>
            <w:tcW w:w="1275" w:type="dxa"/>
          </w:tcPr>
          <w:p w14:paraId="0887F144" w14:textId="77777777" w:rsidR="001E550B" w:rsidRPr="00C82B3F" w:rsidRDefault="001E550B" w:rsidP="00786F17">
            <w:pPr>
              <w:spacing w:line="240" w:lineRule="auto"/>
              <w:rPr>
                <w:sz w:val="22"/>
                <w:szCs w:val="22"/>
              </w:rPr>
            </w:pPr>
            <w:r w:rsidRPr="00C82B3F">
              <w:rPr>
                <w:sz w:val="22"/>
                <w:szCs w:val="22"/>
              </w:rPr>
              <w:t>df</w:t>
            </w:r>
          </w:p>
        </w:tc>
        <w:tc>
          <w:tcPr>
            <w:tcW w:w="1643" w:type="dxa"/>
          </w:tcPr>
          <w:p w14:paraId="623F7333" w14:textId="77777777" w:rsidR="001E550B" w:rsidRPr="00C82B3F" w:rsidRDefault="001E550B" w:rsidP="00786F17">
            <w:pPr>
              <w:spacing w:line="240" w:lineRule="auto"/>
              <w:rPr>
                <w:sz w:val="22"/>
                <w:szCs w:val="22"/>
              </w:rPr>
            </w:pPr>
            <w:r w:rsidRPr="00C82B3F">
              <w:rPr>
                <w:i/>
                <w:sz w:val="22"/>
                <w:szCs w:val="22"/>
              </w:rPr>
              <w:t>P</w:t>
            </w:r>
            <w:r w:rsidRPr="00C82B3F">
              <w:rPr>
                <w:sz w:val="22"/>
                <w:szCs w:val="22"/>
              </w:rPr>
              <w:t xml:space="preserve"> value</w:t>
            </w:r>
          </w:p>
        </w:tc>
      </w:tr>
      <w:tr w:rsidR="001E550B" w:rsidRPr="00C82B3F" w14:paraId="4010B9E9" w14:textId="77777777" w:rsidTr="00BC35E7">
        <w:tc>
          <w:tcPr>
            <w:tcW w:w="3402" w:type="dxa"/>
            <w:tcBorders>
              <w:top w:val="single" w:sz="4" w:space="0" w:color="auto"/>
            </w:tcBorders>
          </w:tcPr>
          <w:p w14:paraId="48F28B0A" w14:textId="77777777" w:rsidR="001E550B" w:rsidRPr="00C82B3F" w:rsidRDefault="001E550B" w:rsidP="00786F17">
            <w:pPr>
              <w:spacing w:line="240" w:lineRule="auto"/>
              <w:rPr>
                <w:sz w:val="22"/>
                <w:szCs w:val="22"/>
              </w:rPr>
            </w:pPr>
            <w:r w:rsidRPr="00C82B3F">
              <w:rPr>
                <w:sz w:val="22"/>
                <w:szCs w:val="22"/>
              </w:rPr>
              <w:t>Sex</w:t>
            </w:r>
          </w:p>
        </w:tc>
        <w:tc>
          <w:tcPr>
            <w:tcW w:w="2127" w:type="dxa"/>
            <w:tcBorders>
              <w:top w:val="single" w:sz="4" w:space="0" w:color="auto"/>
            </w:tcBorders>
          </w:tcPr>
          <w:p w14:paraId="1BCCD6FA" w14:textId="77777777" w:rsidR="001E550B" w:rsidRPr="00C82B3F" w:rsidRDefault="001E550B" w:rsidP="00786F17">
            <w:pPr>
              <w:spacing w:line="240" w:lineRule="auto"/>
              <w:rPr>
                <w:sz w:val="22"/>
                <w:szCs w:val="22"/>
              </w:rPr>
            </w:pPr>
            <w:r w:rsidRPr="00C82B3F">
              <w:rPr>
                <w:sz w:val="22"/>
                <w:szCs w:val="22"/>
              </w:rPr>
              <w:t>3.937</w:t>
            </w:r>
          </w:p>
        </w:tc>
        <w:tc>
          <w:tcPr>
            <w:tcW w:w="1275" w:type="dxa"/>
            <w:tcBorders>
              <w:top w:val="single" w:sz="4" w:space="0" w:color="auto"/>
            </w:tcBorders>
          </w:tcPr>
          <w:p w14:paraId="1C5FEE38" w14:textId="77777777" w:rsidR="001E550B" w:rsidRPr="00C82B3F" w:rsidRDefault="001E550B" w:rsidP="00786F17">
            <w:pPr>
              <w:spacing w:line="240" w:lineRule="auto"/>
              <w:rPr>
                <w:sz w:val="22"/>
                <w:szCs w:val="22"/>
              </w:rPr>
            </w:pPr>
            <w:r w:rsidRPr="00C82B3F">
              <w:rPr>
                <w:sz w:val="22"/>
                <w:szCs w:val="22"/>
              </w:rPr>
              <w:t>1, 28</w:t>
            </w:r>
          </w:p>
        </w:tc>
        <w:tc>
          <w:tcPr>
            <w:tcW w:w="1643" w:type="dxa"/>
            <w:tcBorders>
              <w:top w:val="single" w:sz="4" w:space="0" w:color="auto"/>
            </w:tcBorders>
          </w:tcPr>
          <w:p w14:paraId="27429311" w14:textId="77777777" w:rsidR="001E550B" w:rsidRPr="00C82B3F" w:rsidRDefault="001E550B" w:rsidP="00786F17">
            <w:pPr>
              <w:spacing w:line="240" w:lineRule="auto"/>
              <w:rPr>
                <w:b/>
                <w:sz w:val="22"/>
                <w:szCs w:val="22"/>
              </w:rPr>
            </w:pPr>
            <w:r w:rsidRPr="00C82B3F">
              <w:rPr>
                <w:b/>
                <w:sz w:val="22"/>
                <w:szCs w:val="22"/>
              </w:rPr>
              <w:t>0.033</w:t>
            </w:r>
          </w:p>
        </w:tc>
      </w:tr>
      <w:tr w:rsidR="001E550B" w:rsidRPr="00C82B3F" w14:paraId="42540C91" w14:textId="77777777" w:rsidTr="00BC35E7">
        <w:tc>
          <w:tcPr>
            <w:tcW w:w="3402" w:type="dxa"/>
          </w:tcPr>
          <w:p w14:paraId="5CB8E51A" w14:textId="77777777" w:rsidR="001E550B" w:rsidRPr="00C82B3F" w:rsidRDefault="001E550B" w:rsidP="00786F17">
            <w:pPr>
              <w:spacing w:line="240" w:lineRule="auto"/>
              <w:rPr>
                <w:sz w:val="22"/>
                <w:szCs w:val="22"/>
              </w:rPr>
            </w:pPr>
            <w:r w:rsidRPr="00C82B3F">
              <w:rPr>
                <w:sz w:val="22"/>
                <w:szCs w:val="22"/>
              </w:rPr>
              <w:t>Social environment</w:t>
            </w:r>
          </w:p>
        </w:tc>
        <w:tc>
          <w:tcPr>
            <w:tcW w:w="2127" w:type="dxa"/>
          </w:tcPr>
          <w:p w14:paraId="3C39FEE5" w14:textId="77777777" w:rsidR="001E550B" w:rsidRPr="00C82B3F" w:rsidRDefault="001E550B" w:rsidP="00786F17">
            <w:pPr>
              <w:spacing w:line="240" w:lineRule="auto"/>
              <w:rPr>
                <w:sz w:val="22"/>
                <w:szCs w:val="22"/>
              </w:rPr>
            </w:pPr>
            <w:r w:rsidRPr="00C82B3F">
              <w:rPr>
                <w:sz w:val="22"/>
                <w:szCs w:val="22"/>
              </w:rPr>
              <w:t>0.349</w:t>
            </w:r>
          </w:p>
        </w:tc>
        <w:tc>
          <w:tcPr>
            <w:tcW w:w="1275" w:type="dxa"/>
          </w:tcPr>
          <w:p w14:paraId="17F478FA" w14:textId="77777777" w:rsidR="001E550B" w:rsidRPr="00C82B3F" w:rsidRDefault="001E550B" w:rsidP="00786F17">
            <w:pPr>
              <w:spacing w:line="240" w:lineRule="auto"/>
              <w:rPr>
                <w:sz w:val="22"/>
                <w:szCs w:val="22"/>
              </w:rPr>
            </w:pPr>
            <w:r w:rsidRPr="00C82B3F">
              <w:rPr>
                <w:sz w:val="22"/>
                <w:szCs w:val="22"/>
              </w:rPr>
              <w:t>1, 29</w:t>
            </w:r>
          </w:p>
        </w:tc>
        <w:tc>
          <w:tcPr>
            <w:tcW w:w="1643" w:type="dxa"/>
          </w:tcPr>
          <w:p w14:paraId="18D1C3DF" w14:textId="77777777" w:rsidR="001E550B" w:rsidRPr="00C82B3F" w:rsidRDefault="001E550B" w:rsidP="00786F17">
            <w:pPr>
              <w:spacing w:line="240" w:lineRule="auto"/>
              <w:rPr>
                <w:sz w:val="22"/>
                <w:szCs w:val="22"/>
              </w:rPr>
            </w:pPr>
            <w:r w:rsidRPr="00C82B3F">
              <w:rPr>
                <w:sz w:val="22"/>
                <w:szCs w:val="22"/>
              </w:rPr>
              <w:t>0.689</w:t>
            </w:r>
          </w:p>
        </w:tc>
      </w:tr>
      <w:tr w:rsidR="001E550B" w:rsidRPr="00C82B3F" w14:paraId="205C84EA" w14:textId="77777777" w:rsidTr="00BC35E7">
        <w:tc>
          <w:tcPr>
            <w:tcW w:w="3402" w:type="dxa"/>
            <w:tcBorders>
              <w:bottom w:val="single" w:sz="4" w:space="0" w:color="auto"/>
            </w:tcBorders>
          </w:tcPr>
          <w:p w14:paraId="2D72E640" w14:textId="77777777" w:rsidR="001E550B" w:rsidRPr="00C82B3F" w:rsidRDefault="001E550B" w:rsidP="00786F17">
            <w:pPr>
              <w:spacing w:line="240" w:lineRule="auto"/>
              <w:rPr>
                <w:sz w:val="22"/>
                <w:szCs w:val="22"/>
              </w:rPr>
            </w:pPr>
            <w:r w:rsidRPr="00C82B3F">
              <w:rPr>
                <w:sz w:val="22"/>
                <w:szCs w:val="22"/>
              </w:rPr>
              <w:t>Social environment*Sex</w:t>
            </w:r>
          </w:p>
        </w:tc>
        <w:tc>
          <w:tcPr>
            <w:tcW w:w="2127" w:type="dxa"/>
            <w:tcBorders>
              <w:bottom w:val="single" w:sz="4" w:space="0" w:color="auto"/>
            </w:tcBorders>
          </w:tcPr>
          <w:p w14:paraId="2BF7FB58" w14:textId="77777777" w:rsidR="001E550B" w:rsidRPr="00C82B3F" w:rsidRDefault="001E550B" w:rsidP="00786F17">
            <w:pPr>
              <w:spacing w:line="240" w:lineRule="auto"/>
              <w:rPr>
                <w:sz w:val="22"/>
                <w:szCs w:val="22"/>
              </w:rPr>
            </w:pPr>
            <w:r w:rsidRPr="00C82B3F">
              <w:rPr>
                <w:sz w:val="22"/>
                <w:szCs w:val="22"/>
              </w:rPr>
              <w:t>0.508</w:t>
            </w:r>
          </w:p>
        </w:tc>
        <w:tc>
          <w:tcPr>
            <w:tcW w:w="1275" w:type="dxa"/>
            <w:tcBorders>
              <w:bottom w:val="single" w:sz="4" w:space="0" w:color="auto"/>
            </w:tcBorders>
          </w:tcPr>
          <w:p w14:paraId="63722D7E" w14:textId="77777777" w:rsidR="001E550B" w:rsidRPr="00C82B3F" w:rsidRDefault="001E550B" w:rsidP="00786F17">
            <w:pPr>
              <w:spacing w:line="240" w:lineRule="auto"/>
              <w:rPr>
                <w:sz w:val="22"/>
                <w:szCs w:val="22"/>
              </w:rPr>
            </w:pPr>
            <w:r w:rsidRPr="00C82B3F">
              <w:rPr>
                <w:sz w:val="22"/>
                <w:szCs w:val="22"/>
              </w:rPr>
              <w:t>1, 28</w:t>
            </w:r>
          </w:p>
        </w:tc>
        <w:tc>
          <w:tcPr>
            <w:tcW w:w="1643" w:type="dxa"/>
            <w:tcBorders>
              <w:bottom w:val="single" w:sz="4" w:space="0" w:color="auto"/>
            </w:tcBorders>
          </w:tcPr>
          <w:p w14:paraId="2E482267" w14:textId="77777777" w:rsidR="001E550B" w:rsidRPr="00C82B3F" w:rsidRDefault="001E550B" w:rsidP="00786F17">
            <w:pPr>
              <w:spacing w:line="240" w:lineRule="auto"/>
              <w:rPr>
                <w:sz w:val="22"/>
                <w:szCs w:val="22"/>
              </w:rPr>
            </w:pPr>
            <w:r w:rsidRPr="00C82B3F">
              <w:rPr>
                <w:sz w:val="22"/>
                <w:szCs w:val="22"/>
              </w:rPr>
              <w:t>0.600</w:t>
            </w:r>
          </w:p>
        </w:tc>
      </w:tr>
    </w:tbl>
    <w:p w14:paraId="1863C107" w14:textId="77777777" w:rsidR="001E550B" w:rsidRPr="00C82B3F" w:rsidRDefault="001E550B" w:rsidP="00786F17">
      <w:pPr>
        <w:spacing w:line="240" w:lineRule="auto"/>
        <w:rPr>
          <w:b/>
          <w:sz w:val="22"/>
          <w:szCs w:val="22"/>
        </w:rPr>
      </w:pPr>
      <w:r w:rsidRPr="00C82B3F">
        <w:rPr>
          <w:b/>
          <w:sz w:val="22"/>
          <w:szCs w:val="22"/>
        </w:rPr>
        <w:br w:type="page"/>
      </w:r>
    </w:p>
    <w:p w14:paraId="45F0EFFA" w14:textId="77777777" w:rsidR="001E550B" w:rsidRPr="00C82B3F" w:rsidRDefault="001E550B" w:rsidP="00786F17">
      <w:pPr>
        <w:spacing w:line="240" w:lineRule="auto"/>
        <w:rPr>
          <w:sz w:val="22"/>
          <w:szCs w:val="22"/>
        </w:rPr>
      </w:pPr>
      <w:r w:rsidRPr="00C82B3F">
        <w:rPr>
          <w:b/>
          <w:sz w:val="22"/>
          <w:szCs w:val="22"/>
        </w:rPr>
        <w:lastRenderedPageBreak/>
        <w:t xml:space="preserve">Table S9 Effect of sex on relative abundance of bacterial species. </w:t>
      </w:r>
      <w:r w:rsidRPr="00C82B3F">
        <w:rPr>
          <w:sz w:val="22"/>
          <w:szCs w:val="22"/>
        </w:rPr>
        <w:t xml:space="preserve">Species differential representation was analysed using DESeq2, comparing males and females of the same age and social environment. Only species exhibiting significant changes in abundance are shown. P-values are corrected for multiple testing using the </w:t>
      </w:r>
      <w:proofErr w:type="spellStart"/>
      <w:r w:rsidRPr="00C82B3F">
        <w:rPr>
          <w:sz w:val="22"/>
          <w:szCs w:val="22"/>
        </w:rPr>
        <w:t>Benjamini</w:t>
      </w:r>
      <w:proofErr w:type="spellEnd"/>
      <w:r w:rsidRPr="00C82B3F">
        <w:rPr>
          <w:sz w:val="22"/>
          <w:szCs w:val="22"/>
        </w:rPr>
        <w:t>-Hochberg correction.</w:t>
      </w:r>
    </w:p>
    <w:p w14:paraId="473319C5" w14:textId="77777777" w:rsidR="001E550B" w:rsidRPr="00C82B3F" w:rsidRDefault="001E550B" w:rsidP="00786F17">
      <w:pPr>
        <w:pStyle w:val="tablecaption"/>
        <w:spacing w:line="240" w:lineRule="auto"/>
        <w:rPr>
          <w:sz w:val="22"/>
          <w:szCs w:val="22"/>
        </w:rPr>
      </w:pPr>
    </w:p>
    <w:tbl>
      <w:tblPr>
        <w:tblW w:w="0" w:type="auto"/>
        <w:tblLook w:val="04A0" w:firstRow="1" w:lastRow="0" w:firstColumn="1" w:lastColumn="0" w:noHBand="0" w:noVBand="1"/>
      </w:tblPr>
      <w:tblGrid>
        <w:gridCol w:w="3544"/>
        <w:gridCol w:w="2126"/>
        <w:gridCol w:w="1524"/>
        <w:gridCol w:w="1243"/>
      </w:tblGrid>
      <w:tr w:rsidR="001E550B" w:rsidRPr="00C82B3F" w14:paraId="270794D0" w14:textId="77777777" w:rsidTr="00BC35E7">
        <w:tc>
          <w:tcPr>
            <w:tcW w:w="3544" w:type="dxa"/>
            <w:tcBorders>
              <w:bottom w:val="single" w:sz="4" w:space="0" w:color="auto"/>
            </w:tcBorders>
          </w:tcPr>
          <w:p w14:paraId="0E706D24" w14:textId="77777777" w:rsidR="001E550B" w:rsidRPr="00C82B3F" w:rsidRDefault="001E550B" w:rsidP="00786F17">
            <w:pPr>
              <w:spacing w:line="240" w:lineRule="auto"/>
              <w:rPr>
                <w:sz w:val="22"/>
                <w:szCs w:val="22"/>
              </w:rPr>
            </w:pPr>
            <w:r w:rsidRPr="00C82B3F">
              <w:rPr>
                <w:sz w:val="22"/>
                <w:szCs w:val="22"/>
              </w:rPr>
              <w:t>social environment</w:t>
            </w:r>
          </w:p>
        </w:tc>
        <w:tc>
          <w:tcPr>
            <w:tcW w:w="2126" w:type="dxa"/>
            <w:tcBorders>
              <w:bottom w:val="single" w:sz="4" w:space="0" w:color="auto"/>
            </w:tcBorders>
          </w:tcPr>
          <w:p w14:paraId="0A17B800" w14:textId="77777777" w:rsidR="001E550B" w:rsidRPr="00C82B3F" w:rsidRDefault="001E550B" w:rsidP="00786F17">
            <w:pPr>
              <w:spacing w:line="240" w:lineRule="auto"/>
              <w:rPr>
                <w:sz w:val="22"/>
                <w:szCs w:val="22"/>
              </w:rPr>
            </w:pPr>
            <w:r w:rsidRPr="00C82B3F">
              <w:rPr>
                <w:sz w:val="22"/>
                <w:szCs w:val="22"/>
              </w:rPr>
              <w:t>Species</w:t>
            </w:r>
          </w:p>
        </w:tc>
        <w:tc>
          <w:tcPr>
            <w:tcW w:w="1524" w:type="dxa"/>
            <w:tcBorders>
              <w:bottom w:val="single" w:sz="4" w:space="0" w:color="auto"/>
            </w:tcBorders>
          </w:tcPr>
          <w:p w14:paraId="4AFA9B23" w14:textId="77777777" w:rsidR="001E550B" w:rsidRPr="00C82B3F" w:rsidRDefault="001E550B" w:rsidP="00786F17">
            <w:pPr>
              <w:spacing w:line="240" w:lineRule="auto"/>
              <w:rPr>
                <w:sz w:val="22"/>
                <w:szCs w:val="22"/>
              </w:rPr>
            </w:pPr>
            <w:r w:rsidRPr="00C82B3F">
              <w:rPr>
                <w:sz w:val="22"/>
                <w:szCs w:val="22"/>
              </w:rPr>
              <w:t>Log2 Fold Change</w:t>
            </w:r>
          </w:p>
        </w:tc>
        <w:tc>
          <w:tcPr>
            <w:tcW w:w="1243" w:type="dxa"/>
            <w:tcBorders>
              <w:bottom w:val="single" w:sz="4" w:space="0" w:color="auto"/>
            </w:tcBorders>
          </w:tcPr>
          <w:p w14:paraId="0B1E5DF7" w14:textId="77777777" w:rsidR="001E550B" w:rsidRPr="00C82B3F" w:rsidRDefault="001E550B" w:rsidP="00786F17">
            <w:pPr>
              <w:spacing w:line="240" w:lineRule="auto"/>
              <w:rPr>
                <w:sz w:val="22"/>
                <w:szCs w:val="22"/>
              </w:rPr>
            </w:pPr>
            <w:r w:rsidRPr="00C82B3F">
              <w:rPr>
                <w:sz w:val="22"/>
                <w:szCs w:val="22"/>
              </w:rPr>
              <w:t xml:space="preserve">Adj. </w:t>
            </w:r>
            <w:r w:rsidRPr="00C82B3F">
              <w:rPr>
                <w:i/>
                <w:sz w:val="22"/>
                <w:szCs w:val="22"/>
              </w:rPr>
              <w:t>p</w:t>
            </w:r>
            <w:r w:rsidRPr="00C82B3F">
              <w:rPr>
                <w:sz w:val="22"/>
                <w:szCs w:val="22"/>
              </w:rPr>
              <w:t xml:space="preserve"> value</w:t>
            </w:r>
          </w:p>
        </w:tc>
      </w:tr>
      <w:tr w:rsidR="001E550B" w:rsidRPr="00C82B3F" w14:paraId="60547157" w14:textId="77777777" w:rsidTr="00BC35E7">
        <w:tc>
          <w:tcPr>
            <w:tcW w:w="3544" w:type="dxa"/>
            <w:tcBorders>
              <w:top w:val="single" w:sz="4" w:space="0" w:color="auto"/>
            </w:tcBorders>
          </w:tcPr>
          <w:p w14:paraId="68E4BF5C" w14:textId="77777777" w:rsidR="001E550B" w:rsidRPr="00C82B3F" w:rsidRDefault="001E550B" w:rsidP="00786F17">
            <w:pPr>
              <w:spacing w:line="240" w:lineRule="auto"/>
              <w:rPr>
                <w:sz w:val="22"/>
                <w:szCs w:val="22"/>
              </w:rPr>
            </w:pPr>
            <w:r w:rsidRPr="00C82B3F">
              <w:rPr>
                <w:sz w:val="22"/>
                <w:szCs w:val="22"/>
              </w:rPr>
              <w:t>groups</w:t>
            </w:r>
          </w:p>
        </w:tc>
        <w:tc>
          <w:tcPr>
            <w:tcW w:w="2126" w:type="dxa"/>
            <w:tcBorders>
              <w:top w:val="single" w:sz="4" w:space="0" w:color="auto"/>
            </w:tcBorders>
          </w:tcPr>
          <w:p w14:paraId="2A8E176C" w14:textId="77777777" w:rsidR="001E550B" w:rsidRPr="00C82B3F" w:rsidRDefault="001E550B" w:rsidP="00786F17">
            <w:pPr>
              <w:spacing w:line="240" w:lineRule="auto"/>
              <w:rPr>
                <w:i/>
                <w:sz w:val="22"/>
                <w:szCs w:val="22"/>
              </w:rPr>
            </w:pPr>
            <w:r w:rsidRPr="00C82B3F">
              <w:rPr>
                <w:i/>
                <w:sz w:val="22"/>
                <w:szCs w:val="22"/>
              </w:rPr>
              <w:t>Lactobacillus plantarum</w:t>
            </w:r>
          </w:p>
        </w:tc>
        <w:tc>
          <w:tcPr>
            <w:tcW w:w="1524" w:type="dxa"/>
            <w:tcBorders>
              <w:top w:val="single" w:sz="4" w:space="0" w:color="auto"/>
            </w:tcBorders>
          </w:tcPr>
          <w:p w14:paraId="28254C66" w14:textId="77777777" w:rsidR="001E550B" w:rsidRPr="00C82B3F" w:rsidRDefault="001E550B" w:rsidP="00786F17">
            <w:pPr>
              <w:spacing w:line="240" w:lineRule="auto"/>
              <w:rPr>
                <w:sz w:val="22"/>
                <w:szCs w:val="22"/>
              </w:rPr>
            </w:pPr>
            <w:r w:rsidRPr="00C82B3F">
              <w:rPr>
                <w:sz w:val="22"/>
                <w:szCs w:val="22"/>
              </w:rPr>
              <w:t>-4.693649</w:t>
            </w:r>
          </w:p>
        </w:tc>
        <w:tc>
          <w:tcPr>
            <w:tcW w:w="1243" w:type="dxa"/>
            <w:tcBorders>
              <w:top w:val="single" w:sz="4" w:space="0" w:color="auto"/>
            </w:tcBorders>
          </w:tcPr>
          <w:p w14:paraId="39F0A771" w14:textId="77777777" w:rsidR="001E550B" w:rsidRPr="00C82B3F" w:rsidRDefault="001E550B" w:rsidP="00786F17">
            <w:pPr>
              <w:spacing w:line="240" w:lineRule="auto"/>
              <w:rPr>
                <w:b/>
                <w:sz w:val="22"/>
                <w:szCs w:val="22"/>
              </w:rPr>
            </w:pPr>
            <w:r w:rsidRPr="00C82B3F">
              <w:rPr>
                <w:b/>
                <w:sz w:val="22"/>
                <w:szCs w:val="22"/>
              </w:rPr>
              <w:t>0.026</w:t>
            </w:r>
          </w:p>
        </w:tc>
      </w:tr>
      <w:tr w:rsidR="001E550B" w:rsidRPr="00C82B3F" w14:paraId="1C09CC57" w14:textId="77777777" w:rsidTr="00BC35E7">
        <w:tc>
          <w:tcPr>
            <w:tcW w:w="3544" w:type="dxa"/>
          </w:tcPr>
          <w:p w14:paraId="228D07E6" w14:textId="77777777" w:rsidR="001E550B" w:rsidRPr="00C82B3F" w:rsidRDefault="001E550B" w:rsidP="00786F17">
            <w:pPr>
              <w:spacing w:line="240" w:lineRule="auto"/>
              <w:rPr>
                <w:sz w:val="22"/>
                <w:szCs w:val="22"/>
              </w:rPr>
            </w:pPr>
            <w:r w:rsidRPr="00C82B3F">
              <w:rPr>
                <w:sz w:val="22"/>
                <w:szCs w:val="22"/>
              </w:rPr>
              <w:t>singles</w:t>
            </w:r>
          </w:p>
        </w:tc>
        <w:tc>
          <w:tcPr>
            <w:tcW w:w="2126" w:type="dxa"/>
          </w:tcPr>
          <w:p w14:paraId="1774CE9C" w14:textId="77777777" w:rsidR="001E550B" w:rsidRPr="00C82B3F" w:rsidRDefault="001E550B" w:rsidP="00786F17">
            <w:pPr>
              <w:spacing w:line="240" w:lineRule="auto"/>
              <w:rPr>
                <w:i/>
                <w:sz w:val="22"/>
                <w:szCs w:val="22"/>
              </w:rPr>
            </w:pPr>
            <w:r w:rsidRPr="00C82B3F">
              <w:rPr>
                <w:i/>
                <w:sz w:val="22"/>
                <w:szCs w:val="22"/>
              </w:rPr>
              <w:t>Lactobacillus plantarum</w:t>
            </w:r>
          </w:p>
        </w:tc>
        <w:tc>
          <w:tcPr>
            <w:tcW w:w="1524" w:type="dxa"/>
          </w:tcPr>
          <w:p w14:paraId="7726F828" w14:textId="77777777" w:rsidR="001E550B" w:rsidRPr="00C82B3F" w:rsidRDefault="001E550B" w:rsidP="00786F17">
            <w:pPr>
              <w:spacing w:line="240" w:lineRule="auto"/>
              <w:rPr>
                <w:sz w:val="22"/>
                <w:szCs w:val="22"/>
              </w:rPr>
            </w:pPr>
            <w:r w:rsidRPr="00C82B3F">
              <w:rPr>
                <w:sz w:val="22"/>
                <w:szCs w:val="22"/>
              </w:rPr>
              <w:t>-6.436006</w:t>
            </w:r>
          </w:p>
        </w:tc>
        <w:tc>
          <w:tcPr>
            <w:tcW w:w="1243" w:type="dxa"/>
          </w:tcPr>
          <w:p w14:paraId="2D0B0D4B" w14:textId="77777777" w:rsidR="001E550B" w:rsidRPr="00C82B3F" w:rsidRDefault="001E550B" w:rsidP="00786F17">
            <w:pPr>
              <w:spacing w:line="240" w:lineRule="auto"/>
              <w:rPr>
                <w:b/>
                <w:sz w:val="22"/>
                <w:szCs w:val="22"/>
              </w:rPr>
            </w:pPr>
            <w:r w:rsidRPr="00C82B3F">
              <w:rPr>
                <w:b/>
                <w:sz w:val="22"/>
                <w:szCs w:val="22"/>
              </w:rPr>
              <w:t>0.0001</w:t>
            </w:r>
          </w:p>
        </w:tc>
      </w:tr>
      <w:tr w:rsidR="001E550B" w:rsidRPr="00C82B3F" w14:paraId="683CB01F" w14:textId="77777777" w:rsidTr="00BC35E7">
        <w:tc>
          <w:tcPr>
            <w:tcW w:w="3544" w:type="dxa"/>
            <w:tcBorders>
              <w:bottom w:val="single" w:sz="4" w:space="0" w:color="auto"/>
            </w:tcBorders>
          </w:tcPr>
          <w:p w14:paraId="3EF0F421" w14:textId="77777777" w:rsidR="001E550B" w:rsidRPr="00C82B3F" w:rsidRDefault="001E550B" w:rsidP="00786F17">
            <w:pPr>
              <w:spacing w:line="240" w:lineRule="auto"/>
              <w:rPr>
                <w:sz w:val="22"/>
                <w:szCs w:val="22"/>
              </w:rPr>
            </w:pPr>
          </w:p>
        </w:tc>
        <w:tc>
          <w:tcPr>
            <w:tcW w:w="2126" w:type="dxa"/>
            <w:tcBorders>
              <w:bottom w:val="single" w:sz="4" w:space="0" w:color="auto"/>
            </w:tcBorders>
          </w:tcPr>
          <w:p w14:paraId="3CD27D9D" w14:textId="77777777" w:rsidR="001E550B" w:rsidRPr="00C82B3F" w:rsidRDefault="001E550B" w:rsidP="00786F17">
            <w:pPr>
              <w:spacing w:line="240" w:lineRule="auto"/>
              <w:rPr>
                <w:i/>
                <w:sz w:val="22"/>
                <w:szCs w:val="22"/>
              </w:rPr>
            </w:pPr>
            <w:r w:rsidRPr="00C82B3F">
              <w:rPr>
                <w:i/>
                <w:sz w:val="22"/>
                <w:szCs w:val="22"/>
              </w:rPr>
              <w:t>Lactobacillus brevis</w:t>
            </w:r>
          </w:p>
        </w:tc>
        <w:tc>
          <w:tcPr>
            <w:tcW w:w="1524" w:type="dxa"/>
            <w:tcBorders>
              <w:bottom w:val="single" w:sz="4" w:space="0" w:color="auto"/>
            </w:tcBorders>
          </w:tcPr>
          <w:p w14:paraId="7229D1E4" w14:textId="77777777" w:rsidR="001E550B" w:rsidRPr="00C82B3F" w:rsidRDefault="001E550B" w:rsidP="00786F17">
            <w:pPr>
              <w:spacing w:line="240" w:lineRule="auto"/>
              <w:rPr>
                <w:sz w:val="22"/>
                <w:szCs w:val="22"/>
              </w:rPr>
            </w:pPr>
            <w:r w:rsidRPr="00C82B3F">
              <w:rPr>
                <w:sz w:val="22"/>
                <w:szCs w:val="22"/>
              </w:rPr>
              <w:t>-4.067376</w:t>
            </w:r>
          </w:p>
        </w:tc>
        <w:tc>
          <w:tcPr>
            <w:tcW w:w="1243" w:type="dxa"/>
            <w:tcBorders>
              <w:bottom w:val="single" w:sz="4" w:space="0" w:color="auto"/>
            </w:tcBorders>
          </w:tcPr>
          <w:p w14:paraId="4965FA35" w14:textId="77777777" w:rsidR="001E550B" w:rsidRPr="00C82B3F" w:rsidRDefault="001E550B" w:rsidP="00786F17">
            <w:pPr>
              <w:spacing w:line="240" w:lineRule="auto"/>
              <w:rPr>
                <w:b/>
                <w:sz w:val="22"/>
                <w:szCs w:val="22"/>
              </w:rPr>
            </w:pPr>
            <w:r w:rsidRPr="00C82B3F">
              <w:rPr>
                <w:b/>
                <w:sz w:val="22"/>
                <w:szCs w:val="22"/>
              </w:rPr>
              <w:t>0.036</w:t>
            </w:r>
          </w:p>
        </w:tc>
      </w:tr>
    </w:tbl>
    <w:p w14:paraId="7B3D928A" w14:textId="77777777" w:rsidR="001E550B" w:rsidRPr="00C82B3F" w:rsidRDefault="001E550B" w:rsidP="00786F17">
      <w:pPr>
        <w:spacing w:line="240" w:lineRule="auto"/>
        <w:rPr>
          <w:sz w:val="22"/>
          <w:szCs w:val="22"/>
        </w:rPr>
      </w:pPr>
    </w:p>
    <w:p w14:paraId="042BACF3" w14:textId="77777777" w:rsidR="001E550B" w:rsidRPr="00C82B3F" w:rsidRDefault="001E550B" w:rsidP="00786F17">
      <w:pPr>
        <w:spacing w:line="240" w:lineRule="auto"/>
        <w:rPr>
          <w:sz w:val="22"/>
          <w:szCs w:val="22"/>
        </w:rPr>
      </w:pPr>
    </w:p>
    <w:p w14:paraId="1A96A0A6" w14:textId="77777777" w:rsidR="001E550B" w:rsidRPr="00C82B3F" w:rsidRDefault="001E550B" w:rsidP="00786F17">
      <w:pPr>
        <w:spacing w:after="160" w:line="240" w:lineRule="auto"/>
        <w:rPr>
          <w:b/>
          <w:sz w:val="22"/>
          <w:szCs w:val="22"/>
        </w:rPr>
      </w:pPr>
      <w:r w:rsidRPr="00C82B3F">
        <w:rPr>
          <w:b/>
          <w:sz w:val="22"/>
          <w:szCs w:val="22"/>
        </w:rPr>
        <w:br w:type="page"/>
      </w:r>
    </w:p>
    <w:p w14:paraId="1F9DC6E4" w14:textId="77777777" w:rsidR="001E550B" w:rsidRPr="00C82B3F" w:rsidRDefault="001E550B" w:rsidP="00786F17">
      <w:pPr>
        <w:spacing w:line="240" w:lineRule="auto"/>
        <w:rPr>
          <w:sz w:val="22"/>
          <w:szCs w:val="22"/>
        </w:rPr>
      </w:pPr>
      <w:r w:rsidRPr="00C82B3F">
        <w:rPr>
          <w:b/>
          <w:sz w:val="22"/>
          <w:szCs w:val="22"/>
        </w:rPr>
        <w:lastRenderedPageBreak/>
        <w:t>Table S10</w:t>
      </w:r>
      <w:r w:rsidRPr="00C82B3F">
        <w:rPr>
          <w:sz w:val="22"/>
          <w:szCs w:val="22"/>
        </w:rPr>
        <w:t xml:space="preserve"> </w:t>
      </w:r>
      <w:r w:rsidRPr="00C82B3F">
        <w:rPr>
          <w:b/>
          <w:sz w:val="22"/>
          <w:szCs w:val="22"/>
        </w:rPr>
        <w:t>Effect of age on relative abundance of bacterial species.</w:t>
      </w:r>
      <w:r w:rsidRPr="00C82B3F">
        <w:rPr>
          <w:sz w:val="22"/>
          <w:szCs w:val="22"/>
        </w:rPr>
        <w:t xml:space="preserve"> Species differential representation was analysed using DESeq2, comparing young and old flies of the same sex and social environment. P-values are corrected for multiple testing using the </w:t>
      </w:r>
      <w:proofErr w:type="spellStart"/>
      <w:r w:rsidRPr="00C82B3F">
        <w:rPr>
          <w:sz w:val="22"/>
          <w:szCs w:val="22"/>
        </w:rPr>
        <w:t>Benjamini</w:t>
      </w:r>
      <w:proofErr w:type="spellEnd"/>
      <w:r w:rsidRPr="00C82B3F">
        <w:rPr>
          <w:sz w:val="22"/>
          <w:szCs w:val="22"/>
        </w:rPr>
        <w:t>-Hochberg method.</w:t>
      </w:r>
    </w:p>
    <w:p w14:paraId="02E3D05B" w14:textId="77777777" w:rsidR="001E550B" w:rsidRPr="00C82B3F" w:rsidRDefault="001E550B" w:rsidP="00786F17">
      <w:pPr>
        <w:pStyle w:val="tabledescription"/>
        <w:spacing w:line="240" w:lineRule="auto"/>
        <w:rPr>
          <w:sz w:val="22"/>
          <w:szCs w:val="22"/>
        </w:rPr>
      </w:pPr>
    </w:p>
    <w:tbl>
      <w:tblPr>
        <w:tblW w:w="0" w:type="auto"/>
        <w:tblLook w:val="04A0" w:firstRow="1" w:lastRow="0" w:firstColumn="1" w:lastColumn="0" w:noHBand="0" w:noVBand="1"/>
      </w:tblPr>
      <w:tblGrid>
        <w:gridCol w:w="3402"/>
        <w:gridCol w:w="1843"/>
        <w:gridCol w:w="1701"/>
        <w:gridCol w:w="1491"/>
      </w:tblGrid>
      <w:tr w:rsidR="001E550B" w:rsidRPr="00C82B3F" w14:paraId="03535A79" w14:textId="77777777" w:rsidTr="00BC35E7">
        <w:tc>
          <w:tcPr>
            <w:tcW w:w="3402" w:type="dxa"/>
            <w:tcBorders>
              <w:bottom w:val="single" w:sz="4" w:space="0" w:color="auto"/>
            </w:tcBorders>
          </w:tcPr>
          <w:p w14:paraId="78BCD705" w14:textId="77777777" w:rsidR="001E550B" w:rsidRPr="00C82B3F" w:rsidRDefault="001E550B" w:rsidP="00786F17">
            <w:pPr>
              <w:spacing w:line="240" w:lineRule="auto"/>
              <w:rPr>
                <w:sz w:val="22"/>
                <w:szCs w:val="22"/>
              </w:rPr>
            </w:pPr>
            <w:r w:rsidRPr="00C82B3F">
              <w:rPr>
                <w:sz w:val="22"/>
                <w:szCs w:val="22"/>
              </w:rPr>
              <w:t>social environment</w:t>
            </w:r>
          </w:p>
        </w:tc>
        <w:tc>
          <w:tcPr>
            <w:tcW w:w="1843" w:type="dxa"/>
            <w:tcBorders>
              <w:bottom w:val="single" w:sz="4" w:space="0" w:color="auto"/>
            </w:tcBorders>
          </w:tcPr>
          <w:p w14:paraId="7F91E236" w14:textId="77777777" w:rsidR="001E550B" w:rsidRPr="00C82B3F" w:rsidRDefault="001E550B" w:rsidP="00786F17">
            <w:pPr>
              <w:spacing w:line="240" w:lineRule="auto"/>
              <w:rPr>
                <w:sz w:val="22"/>
                <w:szCs w:val="22"/>
              </w:rPr>
            </w:pPr>
            <w:r w:rsidRPr="00C82B3F">
              <w:rPr>
                <w:sz w:val="22"/>
                <w:szCs w:val="22"/>
              </w:rPr>
              <w:t>Species</w:t>
            </w:r>
          </w:p>
        </w:tc>
        <w:tc>
          <w:tcPr>
            <w:tcW w:w="1701" w:type="dxa"/>
            <w:tcBorders>
              <w:bottom w:val="single" w:sz="4" w:space="0" w:color="auto"/>
            </w:tcBorders>
          </w:tcPr>
          <w:p w14:paraId="1AA02B14" w14:textId="77777777" w:rsidR="001E550B" w:rsidRPr="00C82B3F" w:rsidRDefault="001E550B" w:rsidP="00786F17">
            <w:pPr>
              <w:spacing w:line="240" w:lineRule="auto"/>
              <w:rPr>
                <w:sz w:val="22"/>
                <w:szCs w:val="22"/>
              </w:rPr>
            </w:pPr>
            <w:r w:rsidRPr="00C82B3F">
              <w:rPr>
                <w:sz w:val="22"/>
                <w:szCs w:val="22"/>
              </w:rPr>
              <w:t>Log2 Fold Change</w:t>
            </w:r>
          </w:p>
        </w:tc>
        <w:tc>
          <w:tcPr>
            <w:tcW w:w="1491" w:type="dxa"/>
            <w:tcBorders>
              <w:bottom w:val="single" w:sz="4" w:space="0" w:color="auto"/>
            </w:tcBorders>
          </w:tcPr>
          <w:p w14:paraId="0DA162AE" w14:textId="77777777" w:rsidR="001E550B" w:rsidRPr="00C82B3F" w:rsidRDefault="001E550B" w:rsidP="00786F17">
            <w:pPr>
              <w:spacing w:line="240" w:lineRule="auto"/>
              <w:rPr>
                <w:sz w:val="22"/>
                <w:szCs w:val="22"/>
              </w:rPr>
            </w:pPr>
            <w:r w:rsidRPr="00C82B3F">
              <w:rPr>
                <w:sz w:val="22"/>
                <w:szCs w:val="22"/>
              </w:rPr>
              <w:t xml:space="preserve">Adj. </w:t>
            </w:r>
            <w:r w:rsidRPr="00C82B3F">
              <w:rPr>
                <w:i/>
                <w:sz w:val="22"/>
                <w:szCs w:val="22"/>
              </w:rPr>
              <w:t>p</w:t>
            </w:r>
            <w:r w:rsidRPr="00C82B3F">
              <w:rPr>
                <w:sz w:val="22"/>
                <w:szCs w:val="22"/>
              </w:rPr>
              <w:t xml:space="preserve"> value</w:t>
            </w:r>
          </w:p>
        </w:tc>
      </w:tr>
      <w:tr w:rsidR="001E550B" w:rsidRPr="00C82B3F" w14:paraId="59770324" w14:textId="77777777" w:rsidTr="00BC35E7">
        <w:tc>
          <w:tcPr>
            <w:tcW w:w="3402" w:type="dxa"/>
            <w:tcBorders>
              <w:top w:val="single" w:sz="4" w:space="0" w:color="auto"/>
            </w:tcBorders>
          </w:tcPr>
          <w:p w14:paraId="2FC27C58" w14:textId="77777777" w:rsidR="001E550B" w:rsidRPr="00C82B3F" w:rsidRDefault="001E550B" w:rsidP="00786F17">
            <w:pPr>
              <w:spacing w:line="240" w:lineRule="auto"/>
              <w:rPr>
                <w:sz w:val="22"/>
                <w:szCs w:val="22"/>
              </w:rPr>
            </w:pPr>
            <w:r w:rsidRPr="00C82B3F">
              <w:rPr>
                <w:sz w:val="22"/>
                <w:szCs w:val="22"/>
              </w:rPr>
              <w:t>Male groups</w:t>
            </w:r>
          </w:p>
        </w:tc>
        <w:tc>
          <w:tcPr>
            <w:tcW w:w="1843" w:type="dxa"/>
            <w:tcBorders>
              <w:top w:val="single" w:sz="4" w:space="0" w:color="auto"/>
            </w:tcBorders>
          </w:tcPr>
          <w:p w14:paraId="53291223" w14:textId="77777777" w:rsidR="001E550B" w:rsidRPr="00C82B3F" w:rsidRDefault="001E550B" w:rsidP="00786F17">
            <w:pPr>
              <w:spacing w:line="240" w:lineRule="auto"/>
              <w:rPr>
                <w:i/>
                <w:sz w:val="22"/>
                <w:szCs w:val="22"/>
              </w:rPr>
            </w:pPr>
            <w:r w:rsidRPr="00C82B3F">
              <w:rPr>
                <w:i/>
                <w:sz w:val="22"/>
                <w:szCs w:val="22"/>
              </w:rPr>
              <w:t>Lactobacillus plantarum</w:t>
            </w:r>
          </w:p>
        </w:tc>
        <w:tc>
          <w:tcPr>
            <w:tcW w:w="1701" w:type="dxa"/>
            <w:tcBorders>
              <w:top w:val="single" w:sz="4" w:space="0" w:color="auto"/>
            </w:tcBorders>
          </w:tcPr>
          <w:p w14:paraId="69A9B535" w14:textId="77777777" w:rsidR="001E550B" w:rsidRPr="00C82B3F" w:rsidRDefault="001E550B" w:rsidP="00786F17">
            <w:pPr>
              <w:spacing w:line="240" w:lineRule="auto"/>
              <w:rPr>
                <w:sz w:val="22"/>
                <w:szCs w:val="22"/>
              </w:rPr>
            </w:pPr>
            <w:r w:rsidRPr="00C82B3F">
              <w:rPr>
                <w:sz w:val="22"/>
                <w:szCs w:val="22"/>
              </w:rPr>
              <w:t>-6.138006</w:t>
            </w:r>
          </w:p>
        </w:tc>
        <w:tc>
          <w:tcPr>
            <w:tcW w:w="1491" w:type="dxa"/>
            <w:tcBorders>
              <w:top w:val="single" w:sz="4" w:space="0" w:color="auto"/>
            </w:tcBorders>
          </w:tcPr>
          <w:p w14:paraId="2E99B30F" w14:textId="77777777" w:rsidR="001E550B" w:rsidRPr="00C82B3F" w:rsidRDefault="001E550B" w:rsidP="00786F17">
            <w:pPr>
              <w:spacing w:line="240" w:lineRule="auto"/>
              <w:rPr>
                <w:b/>
                <w:sz w:val="22"/>
                <w:szCs w:val="22"/>
              </w:rPr>
            </w:pPr>
            <w:r w:rsidRPr="00C82B3F">
              <w:rPr>
                <w:b/>
                <w:sz w:val="22"/>
                <w:szCs w:val="22"/>
              </w:rPr>
              <w:t>0.0001</w:t>
            </w:r>
          </w:p>
        </w:tc>
      </w:tr>
      <w:tr w:rsidR="001E550B" w:rsidRPr="00C82B3F" w14:paraId="654666C7" w14:textId="77777777" w:rsidTr="00BC35E7">
        <w:tc>
          <w:tcPr>
            <w:tcW w:w="3402" w:type="dxa"/>
          </w:tcPr>
          <w:p w14:paraId="45C05ADD" w14:textId="77777777" w:rsidR="001E550B" w:rsidRPr="00C82B3F" w:rsidRDefault="001E550B" w:rsidP="00786F17">
            <w:pPr>
              <w:spacing w:line="240" w:lineRule="auto"/>
              <w:rPr>
                <w:sz w:val="22"/>
                <w:szCs w:val="22"/>
              </w:rPr>
            </w:pPr>
          </w:p>
        </w:tc>
        <w:tc>
          <w:tcPr>
            <w:tcW w:w="1843" w:type="dxa"/>
          </w:tcPr>
          <w:p w14:paraId="7F6AA181" w14:textId="77777777" w:rsidR="001E550B" w:rsidRPr="00C82B3F" w:rsidRDefault="001E550B" w:rsidP="00786F17">
            <w:pPr>
              <w:spacing w:line="240" w:lineRule="auto"/>
              <w:rPr>
                <w:i/>
                <w:sz w:val="22"/>
                <w:szCs w:val="22"/>
              </w:rPr>
            </w:pPr>
            <w:r w:rsidRPr="00C82B3F">
              <w:rPr>
                <w:i/>
                <w:sz w:val="22"/>
                <w:szCs w:val="22"/>
              </w:rPr>
              <w:t>Lactobacillus brevis</w:t>
            </w:r>
          </w:p>
        </w:tc>
        <w:tc>
          <w:tcPr>
            <w:tcW w:w="1701" w:type="dxa"/>
          </w:tcPr>
          <w:p w14:paraId="38C2CE2C" w14:textId="77777777" w:rsidR="001E550B" w:rsidRPr="00C82B3F" w:rsidRDefault="001E550B" w:rsidP="00786F17">
            <w:pPr>
              <w:spacing w:line="240" w:lineRule="auto"/>
              <w:rPr>
                <w:sz w:val="22"/>
                <w:szCs w:val="22"/>
              </w:rPr>
            </w:pPr>
            <w:r w:rsidRPr="00C82B3F">
              <w:rPr>
                <w:sz w:val="22"/>
                <w:szCs w:val="22"/>
              </w:rPr>
              <w:t>-5.784371</w:t>
            </w:r>
          </w:p>
        </w:tc>
        <w:tc>
          <w:tcPr>
            <w:tcW w:w="1491" w:type="dxa"/>
          </w:tcPr>
          <w:p w14:paraId="246C2EA6" w14:textId="77777777" w:rsidR="001E550B" w:rsidRPr="00C82B3F" w:rsidRDefault="001E550B" w:rsidP="00786F17">
            <w:pPr>
              <w:spacing w:line="240" w:lineRule="auto"/>
              <w:rPr>
                <w:b/>
                <w:sz w:val="22"/>
                <w:szCs w:val="22"/>
              </w:rPr>
            </w:pPr>
            <w:r w:rsidRPr="00C82B3F">
              <w:rPr>
                <w:b/>
                <w:sz w:val="22"/>
                <w:szCs w:val="22"/>
              </w:rPr>
              <w:t>0.0001</w:t>
            </w:r>
          </w:p>
        </w:tc>
      </w:tr>
      <w:tr w:rsidR="001E550B" w:rsidRPr="00C82B3F" w14:paraId="1E2447F5" w14:textId="77777777" w:rsidTr="00BC35E7">
        <w:tc>
          <w:tcPr>
            <w:tcW w:w="3402" w:type="dxa"/>
          </w:tcPr>
          <w:p w14:paraId="58E1BD47" w14:textId="77777777" w:rsidR="001E550B" w:rsidRPr="00C82B3F" w:rsidRDefault="001E550B" w:rsidP="00786F17">
            <w:pPr>
              <w:spacing w:line="240" w:lineRule="auto"/>
              <w:rPr>
                <w:sz w:val="22"/>
                <w:szCs w:val="22"/>
              </w:rPr>
            </w:pPr>
            <w:r w:rsidRPr="00C82B3F">
              <w:rPr>
                <w:sz w:val="22"/>
                <w:szCs w:val="22"/>
              </w:rPr>
              <w:t>Male singles</w:t>
            </w:r>
          </w:p>
        </w:tc>
        <w:tc>
          <w:tcPr>
            <w:tcW w:w="1843" w:type="dxa"/>
          </w:tcPr>
          <w:p w14:paraId="67273697" w14:textId="77777777" w:rsidR="001E550B" w:rsidRPr="00C82B3F" w:rsidRDefault="001E550B" w:rsidP="00786F17">
            <w:pPr>
              <w:spacing w:line="240" w:lineRule="auto"/>
              <w:rPr>
                <w:i/>
                <w:sz w:val="22"/>
                <w:szCs w:val="22"/>
              </w:rPr>
            </w:pPr>
            <w:r w:rsidRPr="00C82B3F">
              <w:rPr>
                <w:i/>
                <w:sz w:val="22"/>
                <w:szCs w:val="22"/>
              </w:rPr>
              <w:t>Lactobacillus plantarum</w:t>
            </w:r>
          </w:p>
        </w:tc>
        <w:tc>
          <w:tcPr>
            <w:tcW w:w="1701" w:type="dxa"/>
          </w:tcPr>
          <w:p w14:paraId="66662AFA" w14:textId="77777777" w:rsidR="001E550B" w:rsidRPr="00C82B3F" w:rsidRDefault="001E550B" w:rsidP="00786F17">
            <w:pPr>
              <w:spacing w:line="240" w:lineRule="auto"/>
              <w:rPr>
                <w:sz w:val="22"/>
                <w:szCs w:val="22"/>
              </w:rPr>
            </w:pPr>
            <w:r w:rsidRPr="00C82B3F">
              <w:rPr>
                <w:sz w:val="22"/>
                <w:szCs w:val="22"/>
              </w:rPr>
              <w:t>-4.681618</w:t>
            </w:r>
          </w:p>
        </w:tc>
        <w:tc>
          <w:tcPr>
            <w:tcW w:w="1491" w:type="dxa"/>
          </w:tcPr>
          <w:p w14:paraId="788B96C7" w14:textId="77777777" w:rsidR="001E550B" w:rsidRPr="00C82B3F" w:rsidRDefault="001E550B" w:rsidP="00786F17">
            <w:pPr>
              <w:spacing w:line="240" w:lineRule="auto"/>
              <w:rPr>
                <w:b/>
                <w:sz w:val="22"/>
                <w:szCs w:val="22"/>
              </w:rPr>
            </w:pPr>
            <w:r w:rsidRPr="00C82B3F">
              <w:rPr>
                <w:b/>
                <w:sz w:val="22"/>
                <w:szCs w:val="22"/>
              </w:rPr>
              <w:t>0.013</w:t>
            </w:r>
          </w:p>
        </w:tc>
      </w:tr>
      <w:tr w:rsidR="001E550B" w:rsidRPr="00C82B3F" w14:paraId="2E80CA9D" w14:textId="77777777" w:rsidTr="00BC35E7">
        <w:tc>
          <w:tcPr>
            <w:tcW w:w="3402" w:type="dxa"/>
            <w:tcBorders>
              <w:bottom w:val="single" w:sz="4" w:space="0" w:color="auto"/>
            </w:tcBorders>
          </w:tcPr>
          <w:p w14:paraId="70E938A0" w14:textId="77777777" w:rsidR="001E550B" w:rsidRPr="00C82B3F" w:rsidRDefault="001E550B" w:rsidP="00786F17">
            <w:pPr>
              <w:spacing w:line="240" w:lineRule="auto"/>
              <w:rPr>
                <w:sz w:val="22"/>
                <w:szCs w:val="22"/>
              </w:rPr>
            </w:pPr>
          </w:p>
        </w:tc>
        <w:tc>
          <w:tcPr>
            <w:tcW w:w="1843" w:type="dxa"/>
            <w:tcBorders>
              <w:bottom w:val="single" w:sz="4" w:space="0" w:color="auto"/>
            </w:tcBorders>
          </w:tcPr>
          <w:p w14:paraId="3E2E3BED" w14:textId="77777777" w:rsidR="001E550B" w:rsidRPr="00C82B3F" w:rsidRDefault="001E550B" w:rsidP="00786F17">
            <w:pPr>
              <w:spacing w:line="240" w:lineRule="auto"/>
              <w:rPr>
                <w:i/>
                <w:sz w:val="22"/>
                <w:szCs w:val="22"/>
              </w:rPr>
            </w:pPr>
            <w:r w:rsidRPr="00C82B3F">
              <w:rPr>
                <w:i/>
                <w:sz w:val="22"/>
                <w:szCs w:val="22"/>
              </w:rPr>
              <w:t>Lactobacillus brevis</w:t>
            </w:r>
          </w:p>
        </w:tc>
        <w:tc>
          <w:tcPr>
            <w:tcW w:w="1701" w:type="dxa"/>
            <w:tcBorders>
              <w:bottom w:val="single" w:sz="4" w:space="0" w:color="auto"/>
            </w:tcBorders>
          </w:tcPr>
          <w:p w14:paraId="0EBDB8DC" w14:textId="77777777" w:rsidR="001E550B" w:rsidRPr="00C82B3F" w:rsidRDefault="001E550B" w:rsidP="00786F17">
            <w:pPr>
              <w:spacing w:line="240" w:lineRule="auto"/>
              <w:rPr>
                <w:sz w:val="22"/>
                <w:szCs w:val="22"/>
              </w:rPr>
            </w:pPr>
            <w:r w:rsidRPr="00C82B3F">
              <w:rPr>
                <w:sz w:val="22"/>
                <w:szCs w:val="22"/>
              </w:rPr>
              <w:t>-4.395021</w:t>
            </w:r>
          </w:p>
        </w:tc>
        <w:tc>
          <w:tcPr>
            <w:tcW w:w="1491" w:type="dxa"/>
            <w:tcBorders>
              <w:bottom w:val="single" w:sz="4" w:space="0" w:color="auto"/>
            </w:tcBorders>
          </w:tcPr>
          <w:p w14:paraId="1F698785" w14:textId="77777777" w:rsidR="001E550B" w:rsidRPr="00C82B3F" w:rsidRDefault="001E550B" w:rsidP="00786F17">
            <w:pPr>
              <w:spacing w:line="240" w:lineRule="auto"/>
              <w:rPr>
                <w:b/>
                <w:sz w:val="22"/>
                <w:szCs w:val="22"/>
              </w:rPr>
            </w:pPr>
            <w:r w:rsidRPr="00C82B3F">
              <w:rPr>
                <w:b/>
                <w:sz w:val="22"/>
                <w:szCs w:val="22"/>
              </w:rPr>
              <w:t>0.013</w:t>
            </w:r>
          </w:p>
        </w:tc>
      </w:tr>
    </w:tbl>
    <w:p w14:paraId="55A4E444" w14:textId="77777777" w:rsidR="001E550B" w:rsidRPr="00C82B3F" w:rsidRDefault="001E550B" w:rsidP="00786F17">
      <w:pPr>
        <w:spacing w:line="240" w:lineRule="auto"/>
        <w:rPr>
          <w:b/>
          <w:sz w:val="22"/>
          <w:szCs w:val="22"/>
        </w:rPr>
        <w:sectPr w:rsidR="001E550B" w:rsidRPr="00C82B3F" w:rsidSect="00786F17">
          <w:pgSz w:w="11906" w:h="16838"/>
          <w:pgMar w:top="1701" w:right="1418" w:bottom="1701" w:left="1418" w:header="709" w:footer="709" w:gutter="0"/>
          <w:lnNumType w:countBy="1" w:restart="continuous"/>
          <w:cols w:space="708"/>
          <w:docGrid w:linePitch="360"/>
        </w:sectPr>
      </w:pPr>
    </w:p>
    <w:bookmarkEnd w:id="7"/>
    <w:p w14:paraId="74D74ACF" w14:textId="77777777" w:rsidR="00FC4AC5" w:rsidRPr="00C82B3F" w:rsidRDefault="00FC4AC5" w:rsidP="00786F17">
      <w:pPr>
        <w:spacing w:line="240" w:lineRule="auto"/>
        <w:rPr>
          <w:sz w:val="22"/>
          <w:szCs w:val="22"/>
        </w:rPr>
      </w:pPr>
      <w:r w:rsidRPr="00C82B3F">
        <w:rPr>
          <w:b/>
          <w:sz w:val="22"/>
          <w:szCs w:val="22"/>
        </w:rPr>
        <w:lastRenderedPageBreak/>
        <w:t xml:space="preserve">Table S11 Effect of adult presence during the larval stage on predicted gene function pathway differential representation from the microbiome of pupae. </w:t>
      </w:r>
      <w:r w:rsidRPr="00C82B3F">
        <w:rPr>
          <w:sz w:val="22"/>
          <w:szCs w:val="22"/>
        </w:rPr>
        <w:t xml:space="preserve">P-values are corrected for multiple testing using the </w:t>
      </w:r>
      <w:proofErr w:type="spellStart"/>
      <w:r w:rsidRPr="00C82B3F">
        <w:rPr>
          <w:sz w:val="22"/>
          <w:szCs w:val="22"/>
        </w:rPr>
        <w:t>Benjamini</w:t>
      </w:r>
      <w:proofErr w:type="spellEnd"/>
      <w:r w:rsidRPr="00C82B3F">
        <w:rPr>
          <w:sz w:val="22"/>
          <w:szCs w:val="22"/>
        </w:rPr>
        <w:t>-Hochberg method</w:t>
      </w:r>
    </w:p>
    <w:tbl>
      <w:tblPr>
        <w:tblW w:w="11560" w:type="dxa"/>
        <w:tblLook w:val="04A0" w:firstRow="1" w:lastRow="0" w:firstColumn="1" w:lastColumn="0" w:noHBand="0" w:noVBand="1"/>
      </w:tblPr>
      <w:tblGrid>
        <w:gridCol w:w="1061"/>
        <w:gridCol w:w="97"/>
        <w:gridCol w:w="861"/>
        <w:gridCol w:w="367"/>
        <w:gridCol w:w="1228"/>
        <w:gridCol w:w="143"/>
        <w:gridCol w:w="1134"/>
        <w:gridCol w:w="364"/>
        <w:gridCol w:w="4829"/>
        <w:gridCol w:w="1628"/>
      </w:tblGrid>
      <w:tr w:rsidR="00FC4AC5" w:rsidRPr="00C82B3F" w14:paraId="7A68A681" w14:textId="77777777" w:rsidTr="00FB4B98">
        <w:trPr>
          <w:trHeight w:val="320"/>
        </w:trPr>
        <w:tc>
          <w:tcPr>
            <w:tcW w:w="1087" w:type="dxa"/>
            <w:gridSpan w:val="2"/>
            <w:tcBorders>
              <w:top w:val="single" w:sz="4" w:space="0" w:color="auto"/>
              <w:bottom w:val="single" w:sz="4" w:space="0" w:color="auto"/>
            </w:tcBorders>
            <w:shd w:val="clear" w:color="auto" w:fill="auto"/>
            <w:noWrap/>
            <w:vAlign w:val="bottom"/>
            <w:hideMark/>
          </w:tcPr>
          <w:p w14:paraId="112102C7" w14:textId="77777777" w:rsidR="00FC4AC5" w:rsidRPr="00C82B3F" w:rsidRDefault="00FC4AC5" w:rsidP="00FB4B98">
            <w:pPr>
              <w:spacing w:after="0" w:line="240" w:lineRule="auto"/>
              <w:rPr>
                <w:b/>
                <w:color w:val="000000"/>
                <w:sz w:val="22"/>
                <w:szCs w:val="22"/>
              </w:rPr>
            </w:pPr>
            <w:r w:rsidRPr="00C82B3F">
              <w:rPr>
                <w:b/>
                <w:color w:val="000000"/>
                <w:sz w:val="22"/>
                <w:szCs w:val="22"/>
              </w:rPr>
              <w:t>KEGG number</w:t>
            </w:r>
          </w:p>
        </w:tc>
        <w:tc>
          <w:tcPr>
            <w:tcW w:w="1228" w:type="dxa"/>
            <w:gridSpan w:val="2"/>
            <w:tcBorders>
              <w:top w:val="single" w:sz="4" w:space="0" w:color="auto"/>
              <w:bottom w:val="single" w:sz="4" w:space="0" w:color="auto"/>
            </w:tcBorders>
            <w:shd w:val="clear" w:color="auto" w:fill="auto"/>
            <w:noWrap/>
            <w:vAlign w:val="bottom"/>
            <w:hideMark/>
          </w:tcPr>
          <w:p w14:paraId="3A74513A" w14:textId="77777777" w:rsidR="00FC4AC5" w:rsidRPr="00C82B3F" w:rsidRDefault="00FC4AC5" w:rsidP="00FB4B98">
            <w:pPr>
              <w:spacing w:after="0" w:line="240" w:lineRule="auto"/>
              <w:rPr>
                <w:b/>
                <w:color w:val="000000"/>
                <w:sz w:val="22"/>
                <w:szCs w:val="22"/>
              </w:rPr>
            </w:pPr>
            <w:r w:rsidRPr="00C82B3F">
              <w:rPr>
                <w:b/>
                <w:color w:val="000000"/>
                <w:sz w:val="22"/>
                <w:szCs w:val="22"/>
              </w:rPr>
              <w:t>Log2 Fold Change</w:t>
            </w:r>
          </w:p>
        </w:tc>
        <w:tc>
          <w:tcPr>
            <w:tcW w:w="1228" w:type="dxa"/>
            <w:tcBorders>
              <w:top w:val="single" w:sz="4" w:space="0" w:color="auto"/>
              <w:bottom w:val="single" w:sz="4" w:space="0" w:color="auto"/>
            </w:tcBorders>
            <w:shd w:val="clear" w:color="auto" w:fill="auto"/>
            <w:noWrap/>
            <w:vAlign w:val="bottom"/>
            <w:hideMark/>
          </w:tcPr>
          <w:p w14:paraId="1B5CFC1C" w14:textId="77777777" w:rsidR="00FC4AC5" w:rsidRPr="00C82B3F" w:rsidRDefault="00FC4AC5" w:rsidP="00FB4B98">
            <w:pPr>
              <w:spacing w:after="0" w:line="240" w:lineRule="auto"/>
              <w:rPr>
                <w:b/>
                <w:color w:val="000000"/>
                <w:sz w:val="22"/>
                <w:szCs w:val="22"/>
              </w:rPr>
            </w:pPr>
            <w:r w:rsidRPr="00C82B3F">
              <w:rPr>
                <w:b/>
                <w:color w:val="000000"/>
                <w:sz w:val="22"/>
                <w:szCs w:val="22"/>
              </w:rPr>
              <w:t>LFC standard error</w:t>
            </w:r>
          </w:p>
        </w:tc>
        <w:tc>
          <w:tcPr>
            <w:tcW w:w="1560" w:type="dxa"/>
            <w:gridSpan w:val="3"/>
            <w:tcBorders>
              <w:top w:val="single" w:sz="4" w:space="0" w:color="auto"/>
              <w:bottom w:val="single" w:sz="4" w:space="0" w:color="auto"/>
            </w:tcBorders>
            <w:shd w:val="clear" w:color="auto" w:fill="auto"/>
            <w:noWrap/>
            <w:vAlign w:val="bottom"/>
            <w:hideMark/>
          </w:tcPr>
          <w:p w14:paraId="59407013" w14:textId="77777777" w:rsidR="00FC4AC5" w:rsidRPr="00C82B3F" w:rsidRDefault="00FC4AC5" w:rsidP="00FB4B98">
            <w:pPr>
              <w:spacing w:after="0" w:line="240" w:lineRule="auto"/>
              <w:rPr>
                <w:b/>
                <w:color w:val="000000"/>
                <w:sz w:val="22"/>
                <w:szCs w:val="22"/>
              </w:rPr>
            </w:pPr>
            <w:r w:rsidRPr="00C82B3F">
              <w:rPr>
                <w:b/>
                <w:color w:val="000000"/>
                <w:sz w:val="22"/>
                <w:szCs w:val="22"/>
              </w:rPr>
              <w:t xml:space="preserve">Adj. </w:t>
            </w:r>
            <w:r w:rsidRPr="00C82B3F">
              <w:rPr>
                <w:b/>
                <w:i/>
                <w:iCs/>
                <w:color w:val="000000"/>
                <w:sz w:val="22"/>
                <w:szCs w:val="22"/>
              </w:rPr>
              <w:t>P</w:t>
            </w:r>
            <w:r w:rsidRPr="00C82B3F">
              <w:rPr>
                <w:b/>
                <w:color w:val="000000"/>
                <w:sz w:val="22"/>
                <w:szCs w:val="22"/>
              </w:rPr>
              <w:t xml:space="preserve"> value</w:t>
            </w:r>
          </w:p>
        </w:tc>
        <w:tc>
          <w:tcPr>
            <w:tcW w:w="6457" w:type="dxa"/>
            <w:gridSpan w:val="2"/>
            <w:tcBorders>
              <w:top w:val="single" w:sz="4" w:space="0" w:color="auto"/>
              <w:bottom w:val="single" w:sz="4" w:space="0" w:color="auto"/>
            </w:tcBorders>
            <w:shd w:val="clear" w:color="auto" w:fill="auto"/>
            <w:noWrap/>
            <w:vAlign w:val="bottom"/>
            <w:hideMark/>
          </w:tcPr>
          <w:p w14:paraId="181861B2" w14:textId="77777777" w:rsidR="00FC4AC5" w:rsidRPr="00C82B3F" w:rsidRDefault="00FC4AC5" w:rsidP="00FB4B98">
            <w:pPr>
              <w:spacing w:after="0" w:line="240" w:lineRule="auto"/>
              <w:rPr>
                <w:b/>
                <w:color w:val="000000"/>
                <w:sz w:val="22"/>
                <w:szCs w:val="22"/>
              </w:rPr>
            </w:pPr>
            <w:r w:rsidRPr="00C82B3F">
              <w:rPr>
                <w:b/>
                <w:color w:val="000000"/>
                <w:sz w:val="22"/>
                <w:szCs w:val="22"/>
              </w:rPr>
              <w:t>Pathway Function</w:t>
            </w:r>
          </w:p>
        </w:tc>
      </w:tr>
      <w:tr w:rsidR="00FC4AC5" w:rsidRPr="00C82B3F" w14:paraId="6FBB1F37" w14:textId="77777777" w:rsidTr="00FB4B98">
        <w:trPr>
          <w:gridAfter w:val="1"/>
          <w:wAfter w:w="1628" w:type="dxa"/>
          <w:trHeight w:val="300"/>
        </w:trPr>
        <w:tc>
          <w:tcPr>
            <w:tcW w:w="990" w:type="dxa"/>
            <w:tcBorders>
              <w:top w:val="single" w:sz="4" w:space="0" w:color="auto"/>
              <w:left w:val="nil"/>
              <w:bottom w:val="nil"/>
              <w:right w:val="nil"/>
            </w:tcBorders>
            <w:shd w:val="clear" w:color="auto" w:fill="auto"/>
            <w:noWrap/>
            <w:vAlign w:val="bottom"/>
            <w:hideMark/>
          </w:tcPr>
          <w:p w14:paraId="1BC88F96" w14:textId="77777777" w:rsidR="00FC4AC5" w:rsidRPr="00C82B3F" w:rsidRDefault="00FC4AC5" w:rsidP="00FB4B98">
            <w:pPr>
              <w:spacing w:after="0" w:line="240" w:lineRule="auto"/>
              <w:rPr>
                <w:color w:val="000000"/>
                <w:sz w:val="22"/>
                <w:szCs w:val="22"/>
              </w:rPr>
            </w:pPr>
            <w:r w:rsidRPr="00C82B3F">
              <w:rPr>
                <w:color w:val="000000"/>
                <w:sz w:val="22"/>
                <w:szCs w:val="22"/>
              </w:rPr>
              <w:t>ko05111</w:t>
            </w:r>
          </w:p>
        </w:tc>
        <w:tc>
          <w:tcPr>
            <w:tcW w:w="958" w:type="dxa"/>
            <w:gridSpan w:val="2"/>
            <w:tcBorders>
              <w:top w:val="single" w:sz="4" w:space="0" w:color="auto"/>
              <w:left w:val="nil"/>
              <w:bottom w:val="nil"/>
              <w:right w:val="nil"/>
            </w:tcBorders>
            <w:shd w:val="clear" w:color="auto" w:fill="auto"/>
            <w:noWrap/>
            <w:vAlign w:val="bottom"/>
            <w:hideMark/>
          </w:tcPr>
          <w:p w14:paraId="7839368B"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3.482</w:t>
            </w:r>
          </w:p>
        </w:tc>
        <w:tc>
          <w:tcPr>
            <w:tcW w:w="1738" w:type="dxa"/>
            <w:gridSpan w:val="3"/>
            <w:tcBorders>
              <w:top w:val="single" w:sz="4" w:space="0" w:color="auto"/>
              <w:left w:val="nil"/>
              <w:bottom w:val="nil"/>
              <w:right w:val="nil"/>
            </w:tcBorders>
            <w:shd w:val="clear" w:color="auto" w:fill="auto"/>
            <w:noWrap/>
            <w:vAlign w:val="bottom"/>
            <w:hideMark/>
          </w:tcPr>
          <w:p w14:paraId="45EE768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0.348</w:t>
            </w:r>
          </w:p>
        </w:tc>
        <w:tc>
          <w:tcPr>
            <w:tcW w:w="1053" w:type="dxa"/>
            <w:tcBorders>
              <w:top w:val="single" w:sz="4" w:space="0" w:color="auto"/>
              <w:left w:val="nil"/>
              <w:bottom w:val="nil"/>
              <w:right w:val="nil"/>
            </w:tcBorders>
            <w:shd w:val="clear" w:color="auto" w:fill="auto"/>
            <w:noWrap/>
            <w:vAlign w:val="bottom"/>
            <w:hideMark/>
          </w:tcPr>
          <w:p w14:paraId="6845A84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single" w:sz="4" w:space="0" w:color="auto"/>
              <w:left w:val="nil"/>
              <w:bottom w:val="nil"/>
              <w:right w:val="nil"/>
            </w:tcBorders>
            <w:shd w:val="clear" w:color="auto" w:fill="auto"/>
            <w:noWrap/>
            <w:vAlign w:val="bottom"/>
            <w:hideMark/>
          </w:tcPr>
          <w:p w14:paraId="53549A95" w14:textId="77777777" w:rsidR="00FC4AC5" w:rsidRPr="00C82B3F" w:rsidRDefault="00FC4AC5" w:rsidP="00FB4B98">
            <w:pPr>
              <w:spacing w:after="0" w:line="240" w:lineRule="auto"/>
              <w:rPr>
                <w:color w:val="000000"/>
                <w:sz w:val="22"/>
                <w:szCs w:val="22"/>
              </w:rPr>
            </w:pPr>
            <w:r w:rsidRPr="00C82B3F">
              <w:rPr>
                <w:color w:val="000000"/>
                <w:sz w:val="22"/>
                <w:szCs w:val="22"/>
              </w:rPr>
              <w:t>Biofilm formation - Vibrio cholerae</w:t>
            </w:r>
          </w:p>
        </w:tc>
      </w:tr>
      <w:tr w:rsidR="00FC4AC5" w:rsidRPr="00C82B3F" w14:paraId="0F67762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8A9800E" w14:textId="77777777" w:rsidR="00FC4AC5" w:rsidRPr="00C82B3F" w:rsidRDefault="00FC4AC5" w:rsidP="00FB4B98">
            <w:pPr>
              <w:spacing w:after="0" w:line="240" w:lineRule="auto"/>
              <w:rPr>
                <w:color w:val="000000"/>
                <w:sz w:val="22"/>
                <w:szCs w:val="22"/>
              </w:rPr>
            </w:pPr>
            <w:r w:rsidRPr="00C82B3F">
              <w:rPr>
                <w:color w:val="000000"/>
                <w:sz w:val="22"/>
                <w:szCs w:val="22"/>
              </w:rPr>
              <w:t>ko02020</w:t>
            </w:r>
          </w:p>
        </w:tc>
        <w:tc>
          <w:tcPr>
            <w:tcW w:w="958" w:type="dxa"/>
            <w:gridSpan w:val="2"/>
            <w:tcBorders>
              <w:top w:val="nil"/>
              <w:left w:val="nil"/>
              <w:bottom w:val="nil"/>
              <w:right w:val="nil"/>
            </w:tcBorders>
            <w:shd w:val="clear" w:color="auto" w:fill="auto"/>
            <w:noWrap/>
            <w:vAlign w:val="bottom"/>
            <w:hideMark/>
          </w:tcPr>
          <w:p w14:paraId="19A29BB0" w14:textId="77777777" w:rsidR="00FC4AC5" w:rsidRPr="00C82B3F" w:rsidRDefault="00FC4AC5" w:rsidP="00FB4B98">
            <w:pPr>
              <w:spacing w:after="0" w:line="240" w:lineRule="auto"/>
              <w:jc w:val="right"/>
              <w:rPr>
                <w:color w:val="000000"/>
                <w:sz w:val="22"/>
                <w:szCs w:val="22"/>
              </w:rPr>
            </w:pPr>
            <w:r w:rsidRPr="00C82B3F">
              <w:rPr>
                <w:color w:val="000000"/>
                <w:sz w:val="22"/>
                <w:szCs w:val="22"/>
              </w:rPr>
              <w:t>1.717</w:t>
            </w:r>
          </w:p>
        </w:tc>
        <w:tc>
          <w:tcPr>
            <w:tcW w:w="1738" w:type="dxa"/>
            <w:gridSpan w:val="3"/>
            <w:tcBorders>
              <w:top w:val="nil"/>
              <w:left w:val="nil"/>
              <w:bottom w:val="nil"/>
              <w:right w:val="nil"/>
            </w:tcBorders>
            <w:shd w:val="clear" w:color="auto" w:fill="auto"/>
            <w:noWrap/>
            <w:vAlign w:val="bottom"/>
            <w:hideMark/>
          </w:tcPr>
          <w:p w14:paraId="0E3B797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0.173</w:t>
            </w:r>
          </w:p>
        </w:tc>
        <w:tc>
          <w:tcPr>
            <w:tcW w:w="1053" w:type="dxa"/>
            <w:tcBorders>
              <w:top w:val="nil"/>
              <w:left w:val="nil"/>
              <w:bottom w:val="nil"/>
              <w:right w:val="nil"/>
            </w:tcBorders>
            <w:shd w:val="clear" w:color="auto" w:fill="auto"/>
            <w:noWrap/>
            <w:vAlign w:val="bottom"/>
            <w:hideMark/>
          </w:tcPr>
          <w:p w14:paraId="1AB0A65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5EA7A6E" w14:textId="77777777" w:rsidR="00FC4AC5" w:rsidRPr="00C82B3F" w:rsidRDefault="00FC4AC5" w:rsidP="00FB4B98">
            <w:pPr>
              <w:spacing w:after="0" w:line="240" w:lineRule="auto"/>
              <w:rPr>
                <w:color w:val="000000"/>
                <w:sz w:val="22"/>
                <w:szCs w:val="22"/>
              </w:rPr>
            </w:pPr>
            <w:r w:rsidRPr="00C82B3F">
              <w:rPr>
                <w:color w:val="000000"/>
                <w:sz w:val="22"/>
                <w:szCs w:val="22"/>
              </w:rPr>
              <w:t>Two-component system</w:t>
            </w:r>
          </w:p>
        </w:tc>
      </w:tr>
      <w:tr w:rsidR="00FC4AC5" w:rsidRPr="00C82B3F" w14:paraId="2C0C54D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F2B6AE4" w14:textId="77777777" w:rsidR="00FC4AC5" w:rsidRPr="00C82B3F" w:rsidRDefault="00FC4AC5" w:rsidP="00FB4B98">
            <w:pPr>
              <w:spacing w:after="0" w:line="240" w:lineRule="auto"/>
              <w:rPr>
                <w:color w:val="000000"/>
                <w:sz w:val="22"/>
                <w:szCs w:val="22"/>
              </w:rPr>
            </w:pPr>
            <w:r w:rsidRPr="00C82B3F">
              <w:rPr>
                <w:color w:val="000000"/>
                <w:sz w:val="22"/>
                <w:szCs w:val="22"/>
              </w:rPr>
              <w:t>ko00300</w:t>
            </w:r>
          </w:p>
        </w:tc>
        <w:tc>
          <w:tcPr>
            <w:tcW w:w="958" w:type="dxa"/>
            <w:gridSpan w:val="2"/>
            <w:tcBorders>
              <w:top w:val="nil"/>
              <w:left w:val="nil"/>
              <w:bottom w:val="nil"/>
              <w:right w:val="nil"/>
            </w:tcBorders>
            <w:shd w:val="clear" w:color="auto" w:fill="auto"/>
            <w:noWrap/>
            <w:vAlign w:val="bottom"/>
            <w:hideMark/>
          </w:tcPr>
          <w:p w14:paraId="0FB06853"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-0.646</w:t>
            </w:r>
          </w:p>
        </w:tc>
        <w:tc>
          <w:tcPr>
            <w:tcW w:w="1738" w:type="dxa"/>
            <w:gridSpan w:val="3"/>
            <w:tcBorders>
              <w:top w:val="nil"/>
              <w:left w:val="nil"/>
              <w:bottom w:val="nil"/>
              <w:right w:val="nil"/>
            </w:tcBorders>
            <w:shd w:val="clear" w:color="auto" w:fill="auto"/>
            <w:noWrap/>
            <w:vAlign w:val="bottom"/>
            <w:hideMark/>
          </w:tcPr>
          <w:p w14:paraId="7D9EF42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0.068</w:t>
            </w:r>
          </w:p>
        </w:tc>
        <w:tc>
          <w:tcPr>
            <w:tcW w:w="1053" w:type="dxa"/>
            <w:tcBorders>
              <w:top w:val="nil"/>
              <w:left w:val="nil"/>
              <w:bottom w:val="nil"/>
              <w:right w:val="nil"/>
            </w:tcBorders>
            <w:shd w:val="clear" w:color="auto" w:fill="auto"/>
            <w:noWrap/>
            <w:vAlign w:val="bottom"/>
            <w:hideMark/>
          </w:tcPr>
          <w:p w14:paraId="560A026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90B92D2" w14:textId="77777777" w:rsidR="00FC4AC5" w:rsidRPr="00C82B3F" w:rsidRDefault="00FC4AC5" w:rsidP="00FB4B98">
            <w:pPr>
              <w:spacing w:after="0" w:line="240" w:lineRule="auto"/>
              <w:rPr>
                <w:color w:val="000000"/>
                <w:sz w:val="22"/>
                <w:szCs w:val="22"/>
              </w:rPr>
            </w:pPr>
            <w:r w:rsidRPr="00C82B3F">
              <w:rPr>
                <w:color w:val="000000"/>
                <w:sz w:val="22"/>
                <w:szCs w:val="22"/>
              </w:rPr>
              <w:t>Lysine biosynthesis</w:t>
            </w:r>
          </w:p>
        </w:tc>
      </w:tr>
      <w:tr w:rsidR="00FC4AC5" w:rsidRPr="00C82B3F" w14:paraId="0A2B087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0205C34" w14:textId="77777777" w:rsidR="00FC4AC5" w:rsidRPr="00C82B3F" w:rsidRDefault="00FC4AC5" w:rsidP="00FB4B98">
            <w:pPr>
              <w:spacing w:after="0" w:line="240" w:lineRule="auto"/>
              <w:rPr>
                <w:color w:val="000000"/>
                <w:sz w:val="22"/>
                <w:szCs w:val="22"/>
              </w:rPr>
            </w:pPr>
            <w:r w:rsidRPr="00C82B3F">
              <w:rPr>
                <w:color w:val="000000"/>
                <w:sz w:val="22"/>
                <w:szCs w:val="22"/>
              </w:rPr>
              <w:t>ko00970</w:t>
            </w:r>
          </w:p>
        </w:tc>
        <w:tc>
          <w:tcPr>
            <w:tcW w:w="958" w:type="dxa"/>
            <w:gridSpan w:val="2"/>
            <w:tcBorders>
              <w:top w:val="nil"/>
              <w:left w:val="nil"/>
              <w:bottom w:val="nil"/>
              <w:right w:val="nil"/>
            </w:tcBorders>
            <w:shd w:val="clear" w:color="auto" w:fill="auto"/>
            <w:noWrap/>
            <w:vAlign w:val="bottom"/>
            <w:hideMark/>
          </w:tcPr>
          <w:p w14:paraId="247E2064"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-0.701</w:t>
            </w:r>
          </w:p>
        </w:tc>
        <w:tc>
          <w:tcPr>
            <w:tcW w:w="1738" w:type="dxa"/>
            <w:gridSpan w:val="3"/>
            <w:tcBorders>
              <w:top w:val="nil"/>
              <w:left w:val="nil"/>
              <w:bottom w:val="nil"/>
              <w:right w:val="nil"/>
            </w:tcBorders>
            <w:shd w:val="clear" w:color="auto" w:fill="auto"/>
            <w:noWrap/>
            <w:vAlign w:val="bottom"/>
            <w:hideMark/>
          </w:tcPr>
          <w:p w14:paraId="15AD6C9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0.074</w:t>
            </w:r>
          </w:p>
        </w:tc>
        <w:tc>
          <w:tcPr>
            <w:tcW w:w="1053" w:type="dxa"/>
            <w:tcBorders>
              <w:top w:val="nil"/>
              <w:left w:val="nil"/>
              <w:bottom w:val="nil"/>
              <w:right w:val="nil"/>
            </w:tcBorders>
            <w:shd w:val="clear" w:color="auto" w:fill="auto"/>
            <w:noWrap/>
            <w:vAlign w:val="bottom"/>
            <w:hideMark/>
          </w:tcPr>
          <w:p w14:paraId="392B31D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92421A1" w14:textId="77777777" w:rsidR="00FC4AC5" w:rsidRPr="00C82B3F" w:rsidRDefault="00FC4AC5" w:rsidP="00FB4B98">
            <w:pPr>
              <w:spacing w:after="0" w:line="240" w:lineRule="auto"/>
              <w:rPr>
                <w:color w:val="000000"/>
                <w:sz w:val="22"/>
                <w:szCs w:val="22"/>
              </w:rPr>
            </w:pPr>
            <w:r w:rsidRPr="00C82B3F">
              <w:rPr>
                <w:color w:val="000000"/>
                <w:sz w:val="22"/>
                <w:szCs w:val="22"/>
              </w:rPr>
              <w:t>Aminoacyl-tRNA biosynthesis</w:t>
            </w:r>
          </w:p>
        </w:tc>
      </w:tr>
      <w:tr w:rsidR="00FC4AC5" w:rsidRPr="00C82B3F" w14:paraId="1B2D52D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FF16593" w14:textId="77777777" w:rsidR="00FC4AC5" w:rsidRPr="00C82B3F" w:rsidRDefault="00FC4AC5" w:rsidP="00FB4B98">
            <w:pPr>
              <w:spacing w:after="0" w:line="240" w:lineRule="auto"/>
              <w:rPr>
                <w:color w:val="000000"/>
                <w:sz w:val="22"/>
                <w:szCs w:val="22"/>
              </w:rPr>
            </w:pPr>
            <w:r w:rsidRPr="00C82B3F">
              <w:rPr>
                <w:color w:val="000000"/>
                <w:sz w:val="22"/>
                <w:szCs w:val="22"/>
              </w:rPr>
              <w:t>ko03030</w:t>
            </w:r>
          </w:p>
        </w:tc>
        <w:tc>
          <w:tcPr>
            <w:tcW w:w="958" w:type="dxa"/>
            <w:gridSpan w:val="2"/>
            <w:tcBorders>
              <w:top w:val="nil"/>
              <w:left w:val="nil"/>
              <w:bottom w:val="nil"/>
              <w:right w:val="nil"/>
            </w:tcBorders>
            <w:shd w:val="clear" w:color="auto" w:fill="auto"/>
            <w:noWrap/>
            <w:vAlign w:val="bottom"/>
            <w:hideMark/>
          </w:tcPr>
          <w:p w14:paraId="5AD27AC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-0.622</w:t>
            </w:r>
          </w:p>
        </w:tc>
        <w:tc>
          <w:tcPr>
            <w:tcW w:w="1738" w:type="dxa"/>
            <w:gridSpan w:val="3"/>
            <w:tcBorders>
              <w:top w:val="nil"/>
              <w:left w:val="nil"/>
              <w:bottom w:val="nil"/>
              <w:right w:val="nil"/>
            </w:tcBorders>
            <w:shd w:val="clear" w:color="auto" w:fill="auto"/>
            <w:noWrap/>
            <w:vAlign w:val="bottom"/>
            <w:hideMark/>
          </w:tcPr>
          <w:p w14:paraId="57BD6EA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0.065</w:t>
            </w:r>
          </w:p>
        </w:tc>
        <w:tc>
          <w:tcPr>
            <w:tcW w:w="1053" w:type="dxa"/>
            <w:tcBorders>
              <w:top w:val="nil"/>
              <w:left w:val="nil"/>
              <w:bottom w:val="nil"/>
              <w:right w:val="nil"/>
            </w:tcBorders>
            <w:shd w:val="clear" w:color="auto" w:fill="auto"/>
            <w:noWrap/>
            <w:vAlign w:val="bottom"/>
            <w:hideMark/>
          </w:tcPr>
          <w:p w14:paraId="194BADC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7567759" w14:textId="77777777" w:rsidR="00FC4AC5" w:rsidRPr="00C82B3F" w:rsidRDefault="00FC4AC5" w:rsidP="00FB4B98">
            <w:pPr>
              <w:spacing w:after="0" w:line="240" w:lineRule="auto"/>
              <w:rPr>
                <w:color w:val="000000"/>
                <w:sz w:val="22"/>
                <w:szCs w:val="22"/>
              </w:rPr>
            </w:pPr>
            <w:r w:rsidRPr="00C82B3F">
              <w:rPr>
                <w:color w:val="000000"/>
                <w:sz w:val="22"/>
                <w:szCs w:val="22"/>
              </w:rPr>
              <w:t>DNA replication</w:t>
            </w:r>
          </w:p>
        </w:tc>
      </w:tr>
      <w:tr w:rsidR="00FC4AC5" w:rsidRPr="00C82B3F" w14:paraId="36DA4D5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4CF12B0" w14:textId="77777777" w:rsidR="00FC4AC5" w:rsidRPr="00C82B3F" w:rsidRDefault="00FC4AC5" w:rsidP="00FB4B98">
            <w:pPr>
              <w:spacing w:after="0" w:line="240" w:lineRule="auto"/>
              <w:rPr>
                <w:color w:val="000000"/>
                <w:sz w:val="22"/>
                <w:szCs w:val="22"/>
              </w:rPr>
            </w:pPr>
            <w:r w:rsidRPr="00C82B3F">
              <w:rPr>
                <w:color w:val="000000"/>
                <w:sz w:val="22"/>
                <w:szCs w:val="22"/>
              </w:rPr>
              <w:t>ko03440</w:t>
            </w:r>
          </w:p>
        </w:tc>
        <w:tc>
          <w:tcPr>
            <w:tcW w:w="958" w:type="dxa"/>
            <w:gridSpan w:val="2"/>
            <w:tcBorders>
              <w:top w:val="nil"/>
              <w:left w:val="nil"/>
              <w:bottom w:val="nil"/>
              <w:right w:val="nil"/>
            </w:tcBorders>
            <w:shd w:val="clear" w:color="auto" w:fill="auto"/>
            <w:noWrap/>
            <w:vAlign w:val="bottom"/>
            <w:hideMark/>
          </w:tcPr>
          <w:p w14:paraId="070CBFF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-0.691</w:t>
            </w:r>
          </w:p>
        </w:tc>
        <w:tc>
          <w:tcPr>
            <w:tcW w:w="1738" w:type="dxa"/>
            <w:gridSpan w:val="3"/>
            <w:tcBorders>
              <w:top w:val="nil"/>
              <w:left w:val="nil"/>
              <w:bottom w:val="nil"/>
              <w:right w:val="nil"/>
            </w:tcBorders>
            <w:shd w:val="clear" w:color="auto" w:fill="auto"/>
            <w:noWrap/>
            <w:vAlign w:val="bottom"/>
            <w:hideMark/>
          </w:tcPr>
          <w:p w14:paraId="0F2CE19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0.073</w:t>
            </w:r>
          </w:p>
        </w:tc>
        <w:tc>
          <w:tcPr>
            <w:tcW w:w="1053" w:type="dxa"/>
            <w:tcBorders>
              <w:top w:val="nil"/>
              <w:left w:val="nil"/>
              <w:bottom w:val="nil"/>
              <w:right w:val="nil"/>
            </w:tcBorders>
            <w:shd w:val="clear" w:color="auto" w:fill="auto"/>
            <w:noWrap/>
            <w:vAlign w:val="bottom"/>
            <w:hideMark/>
          </w:tcPr>
          <w:p w14:paraId="47D616B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B318C24" w14:textId="77777777" w:rsidR="00FC4AC5" w:rsidRPr="00C82B3F" w:rsidRDefault="00FC4AC5" w:rsidP="00FB4B98">
            <w:pPr>
              <w:spacing w:after="0" w:line="240" w:lineRule="auto"/>
              <w:rPr>
                <w:color w:val="000000"/>
                <w:sz w:val="22"/>
                <w:szCs w:val="22"/>
              </w:rPr>
            </w:pPr>
            <w:r w:rsidRPr="00C82B3F">
              <w:rPr>
                <w:color w:val="000000"/>
                <w:sz w:val="22"/>
                <w:szCs w:val="22"/>
              </w:rPr>
              <w:t>Homologous recombination</w:t>
            </w:r>
          </w:p>
        </w:tc>
      </w:tr>
      <w:tr w:rsidR="00FC4AC5" w:rsidRPr="00C82B3F" w14:paraId="176348C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FD60401" w14:textId="77777777" w:rsidR="00FC4AC5" w:rsidRPr="00C82B3F" w:rsidRDefault="00FC4AC5" w:rsidP="00FB4B98">
            <w:pPr>
              <w:spacing w:after="0" w:line="240" w:lineRule="auto"/>
              <w:rPr>
                <w:color w:val="000000"/>
                <w:sz w:val="22"/>
                <w:szCs w:val="22"/>
              </w:rPr>
            </w:pPr>
            <w:r w:rsidRPr="00C82B3F">
              <w:rPr>
                <w:color w:val="000000"/>
                <w:sz w:val="22"/>
                <w:szCs w:val="22"/>
              </w:rPr>
              <w:t>ko03010</w:t>
            </w:r>
          </w:p>
        </w:tc>
        <w:tc>
          <w:tcPr>
            <w:tcW w:w="958" w:type="dxa"/>
            <w:gridSpan w:val="2"/>
            <w:tcBorders>
              <w:top w:val="nil"/>
              <w:left w:val="nil"/>
              <w:bottom w:val="nil"/>
              <w:right w:val="nil"/>
            </w:tcBorders>
            <w:shd w:val="clear" w:color="auto" w:fill="auto"/>
            <w:noWrap/>
            <w:vAlign w:val="bottom"/>
            <w:hideMark/>
          </w:tcPr>
          <w:p w14:paraId="00648EC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-0.935</w:t>
            </w:r>
          </w:p>
        </w:tc>
        <w:tc>
          <w:tcPr>
            <w:tcW w:w="1738" w:type="dxa"/>
            <w:gridSpan w:val="3"/>
            <w:tcBorders>
              <w:top w:val="nil"/>
              <w:left w:val="nil"/>
              <w:bottom w:val="nil"/>
              <w:right w:val="nil"/>
            </w:tcBorders>
            <w:shd w:val="clear" w:color="auto" w:fill="auto"/>
            <w:noWrap/>
            <w:vAlign w:val="bottom"/>
            <w:hideMark/>
          </w:tcPr>
          <w:p w14:paraId="2CC732C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0.099</w:t>
            </w:r>
          </w:p>
        </w:tc>
        <w:tc>
          <w:tcPr>
            <w:tcW w:w="1053" w:type="dxa"/>
            <w:tcBorders>
              <w:top w:val="nil"/>
              <w:left w:val="nil"/>
              <w:bottom w:val="nil"/>
              <w:right w:val="nil"/>
            </w:tcBorders>
            <w:shd w:val="clear" w:color="auto" w:fill="auto"/>
            <w:noWrap/>
            <w:vAlign w:val="bottom"/>
            <w:hideMark/>
          </w:tcPr>
          <w:p w14:paraId="70F4C4A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9283AC3" w14:textId="77777777" w:rsidR="00FC4AC5" w:rsidRPr="00C82B3F" w:rsidRDefault="00FC4AC5" w:rsidP="00FB4B98">
            <w:pPr>
              <w:spacing w:after="0" w:line="240" w:lineRule="auto"/>
              <w:rPr>
                <w:color w:val="000000"/>
                <w:sz w:val="22"/>
                <w:szCs w:val="22"/>
              </w:rPr>
            </w:pPr>
            <w:r w:rsidRPr="00C82B3F">
              <w:rPr>
                <w:color w:val="000000"/>
                <w:sz w:val="22"/>
                <w:szCs w:val="22"/>
              </w:rPr>
              <w:t>Ribosome</w:t>
            </w:r>
          </w:p>
        </w:tc>
      </w:tr>
      <w:tr w:rsidR="00FC4AC5" w:rsidRPr="00C82B3F" w14:paraId="3E2D0A9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6EC7A9F" w14:textId="77777777" w:rsidR="00FC4AC5" w:rsidRPr="00C82B3F" w:rsidRDefault="00FC4AC5" w:rsidP="00FB4B98">
            <w:pPr>
              <w:spacing w:after="0" w:line="240" w:lineRule="auto"/>
              <w:rPr>
                <w:color w:val="000000"/>
                <w:sz w:val="22"/>
                <w:szCs w:val="22"/>
              </w:rPr>
            </w:pPr>
            <w:r w:rsidRPr="00C82B3F">
              <w:rPr>
                <w:color w:val="000000"/>
                <w:sz w:val="22"/>
                <w:szCs w:val="22"/>
              </w:rPr>
              <w:t>ko03430</w:t>
            </w:r>
          </w:p>
        </w:tc>
        <w:tc>
          <w:tcPr>
            <w:tcW w:w="958" w:type="dxa"/>
            <w:gridSpan w:val="2"/>
            <w:tcBorders>
              <w:top w:val="nil"/>
              <w:left w:val="nil"/>
              <w:bottom w:val="nil"/>
              <w:right w:val="nil"/>
            </w:tcBorders>
            <w:shd w:val="clear" w:color="auto" w:fill="auto"/>
            <w:noWrap/>
            <w:vAlign w:val="bottom"/>
            <w:hideMark/>
          </w:tcPr>
          <w:p w14:paraId="49290EA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-0.531</w:t>
            </w:r>
          </w:p>
        </w:tc>
        <w:tc>
          <w:tcPr>
            <w:tcW w:w="1738" w:type="dxa"/>
            <w:gridSpan w:val="3"/>
            <w:tcBorders>
              <w:top w:val="nil"/>
              <w:left w:val="nil"/>
              <w:bottom w:val="nil"/>
              <w:right w:val="nil"/>
            </w:tcBorders>
            <w:shd w:val="clear" w:color="auto" w:fill="auto"/>
            <w:noWrap/>
            <w:vAlign w:val="bottom"/>
            <w:hideMark/>
          </w:tcPr>
          <w:p w14:paraId="47244E9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0.057</w:t>
            </w:r>
          </w:p>
        </w:tc>
        <w:tc>
          <w:tcPr>
            <w:tcW w:w="1053" w:type="dxa"/>
            <w:tcBorders>
              <w:top w:val="nil"/>
              <w:left w:val="nil"/>
              <w:bottom w:val="nil"/>
              <w:right w:val="nil"/>
            </w:tcBorders>
            <w:shd w:val="clear" w:color="auto" w:fill="auto"/>
            <w:noWrap/>
            <w:vAlign w:val="bottom"/>
            <w:hideMark/>
          </w:tcPr>
          <w:p w14:paraId="56E912C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683825D" w14:textId="77777777" w:rsidR="00FC4AC5" w:rsidRPr="00C82B3F" w:rsidRDefault="00FC4AC5" w:rsidP="00FB4B98">
            <w:pPr>
              <w:spacing w:after="0" w:line="240" w:lineRule="auto"/>
              <w:rPr>
                <w:color w:val="000000"/>
                <w:sz w:val="22"/>
                <w:szCs w:val="22"/>
              </w:rPr>
            </w:pPr>
            <w:r w:rsidRPr="00C82B3F">
              <w:rPr>
                <w:color w:val="000000"/>
                <w:sz w:val="22"/>
                <w:szCs w:val="22"/>
              </w:rPr>
              <w:t>Mismatch repair</w:t>
            </w:r>
          </w:p>
        </w:tc>
      </w:tr>
      <w:tr w:rsidR="00FC4AC5" w:rsidRPr="00C82B3F" w14:paraId="69D4313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0FC36C5" w14:textId="77777777" w:rsidR="00FC4AC5" w:rsidRPr="00C82B3F" w:rsidRDefault="00FC4AC5" w:rsidP="00FB4B98">
            <w:pPr>
              <w:spacing w:after="0" w:line="240" w:lineRule="auto"/>
              <w:rPr>
                <w:color w:val="000000"/>
                <w:sz w:val="22"/>
                <w:szCs w:val="22"/>
              </w:rPr>
            </w:pPr>
            <w:r w:rsidRPr="00C82B3F">
              <w:rPr>
                <w:color w:val="000000"/>
                <w:sz w:val="22"/>
                <w:szCs w:val="22"/>
              </w:rPr>
              <w:t>ko00910</w:t>
            </w:r>
          </w:p>
        </w:tc>
        <w:tc>
          <w:tcPr>
            <w:tcW w:w="958" w:type="dxa"/>
            <w:gridSpan w:val="2"/>
            <w:tcBorders>
              <w:top w:val="nil"/>
              <w:left w:val="nil"/>
              <w:bottom w:val="nil"/>
              <w:right w:val="nil"/>
            </w:tcBorders>
            <w:shd w:val="clear" w:color="auto" w:fill="auto"/>
            <w:noWrap/>
            <w:vAlign w:val="bottom"/>
            <w:hideMark/>
          </w:tcPr>
          <w:p w14:paraId="46CDFD55" w14:textId="77777777" w:rsidR="00FC4AC5" w:rsidRPr="00C82B3F" w:rsidRDefault="00FC4AC5" w:rsidP="00FB4B98">
            <w:pPr>
              <w:spacing w:after="0" w:line="240" w:lineRule="auto"/>
              <w:jc w:val="right"/>
              <w:rPr>
                <w:color w:val="000000"/>
                <w:sz w:val="22"/>
                <w:szCs w:val="22"/>
              </w:rPr>
            </w:pPr>
            <w:r w:rsidRPr="00C82B3F">
              <w:rPr>
                <w:color w:val="000000"/>
                <w:sz w:val="22"/>
                <w:szCs w:val="22"/>
              </w:rPr>
              <w:t>1.555</w:t>
            </w:r>
          </w:p>
        </w:tc>
        <w:tc>
          <w:tcPr>
            <w:tcW w:w="1738" w:type="dxa"/>
            <w:gridSpan w:val="3"/>
            <w:tcBorders>
              <w:top w:val="nil"/>
              <w:left w:val="nil"/>
              <w:bottom w:val="nil"/>
              <w:right w:val="nil"/>
            </w:tcBorders>
            <w:shd w:val="clear" w:color="auto" w:fill="auto"/>
            <w:noWrap/>
            <w:vAlign w:val="bottom"/>
            <w:hideMark/>
          </w:tcPr>
          <w:p w14:paraId="677C709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0.167</w:t>
            </w:r>
          </w:p>
        </w:tc>
        <w:tc>
          <w:tcPr>
            <w:tcW w:w="1053" w:type="dxa"/>
            <w:tcBorders>
              <w:top w:val="nil"/>
              <w:left w:val="nil"/>
              <w:bottom w:val="nil"/>
              <w:right w:val="nil"/>
            </w:tcBorders>
            <w:shd w:val="clear" w:color="auto" w:fill="auto"/>
            <w:noWrap/>
            <w:vAlign w:val="bottom"/>
            <w:hideMark/>
          </w:tcPr>
          <w:p w14:paraId="2BF7E1A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F981E6D" w14:textId="77777777" w:rsidR="00FC4AC5" w:rsidRPr="00C82B3F" w:rsidRDefault="00FC4AC5" w:rsidP="00FB4B98">
            <w:pPr>
              <w:spacing w:after="0" w:line="240" w:lineRule="auto"/>
              <w:rPr>
                <w:color w:val="000000"/>
                <w:sz w:val="22"/>
                <w:szCs w:val="22"/>
              </w:rPr>
            </w:pPr>
            <w:r w:rsidRPr="00C82B3F">
              <w:rPr>
                <w:color w:val="000000"/>
                <w:sz w:val="22"/>
                <w:szCs w:val="22"/>
              </w:rPr>
              <w:t>Nitrogen metabolism</w:t>
            </w:r>
          </w:p>
        </w:tc>
      </w:tr>
      <w:tr w:rsidR="00FC4AC5" w:rsidRPr="00C82B3F" w14:paraId="037D036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C71AB62" w14:textId="77777777" w:rsidR="00FC4AC5" w:rsidRPr="00C82B3F" w:rsidRDefault="00FC4AC5" w:rsidP="00FB4B98">
            <w:pPr>
              <w:spacing w:after="0" w:line="240" w:lineRule="auto"/>
              <w:rPr>
                <w:color w:val="000000"/>
                <w:sz w:val="22"/>
                <w:szCs w:val="22"/>
              </w:rPr>
            </w:pPr>
            <w:r w:rsidRPr="00C82B3F">
              <w:rPr>
                <w:color w:val="000000"/>
                <w:sz w:val="22"/>
                <w:szCs w:val="22"/>
              </w:rPr>
              <w:t>ko00195</w:t>
            </w:r>
          </w:p>
        </w:tc>
        <w:tc>
          <w:tcPr>
            <w:tcW w:w="958" w:type="dxa"/>
            <w:gridSpan w:val="2"/>
            <w:tcBorders>
              <w:top w:val="nil"/>
              <w:left w:val="nil"/>
              <w:bottom w:val="nil"/>
              <w:right w:val="nil"/>
            </w:tcBorders>
            <w:shd w:val="clear" w:color="auto" w:fill="auto"/>
            <w:noWrap/>
            <w:vAlign w:val="bottom"/>
            <w:hideMark/>
          </w:tcPr>
          <w:p w14:paraId="7FC8873E"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-1.066</w:t>
            </w:r>
          </w:p>
        </w:tc>
        <w:tc>
          <w:tcPr>
            <w:tcW w:w="1738" w:type="dxa"/>
            <w:gridSpan w:val="3"/>
            <w:tcBorders>
              <w:top w:val="nil"/>
              <w:left w:val="nil"/>
              <w:bottom w:val="nil"/>
              <w:right w:val="nil"/>
            </w:tcBorders>
            <w:shd w:val="clear" w:color="auto" w:fill="auto"/>
            <w:noWrap/>
            <w:vAlign w:val="bottom"/>
            <w:hideMark/>
          </w:tcPr>
          <w:p w14:paraId="4AF9620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0.115</w:t>
            </w:r>
          </w:p>
        </w:tc>
        <w:tc>
          <w:tcPr>
            <w:tcW w:w="1053" w:type="dxa"/>
            <w:tcBorders>
              <w:top w:val="nil"/>
              <w:left w:val="nil"/>
              <w:bottom w:val="nil"/>
              <w:right w:val="nil"/>
            </w:tcBorders>
            <w:shd w:val="clear" w:color="auto" w:fill="auto"/>
            <w:noWrap/>
            <w:vAlign w:val="bottom"/>
            <w:hideMark/>
          </w:tcPr>
          <w:p w14:paraId="5C31FD1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4C7E3DB" w14:textId="77777777" w:rsidR="00FC4AC5" w:rsidRPr="00C82B3F" w:rsidRDefault="00FC4AC5" w:rsidP="00FB4B98">
            <w:pPr>
              <w:spacing w:after="0" w:line="240" w:lineRule="auto"/>
              <w:rPr>
                <w:color w:val="000000"/>
                <w:sz w:val="22"/>
                <w:szCs w:val="22"/>
              </w:rPr>
            </w:pPr>
            <w:r w:rsidRPr="00C82B3F">
              <w:rPr>
                <w:color w:val="000000"/>
                <w:sz w:val="22"/>
                <w:szCs w:val="22"/>
              </w:rPr>
              <w:t>Photosynthesis</w:t>
            </w:r>
          </w:p>
        </w:tc>
      </w:tr>
      <w:tr w:rsidR="00FC4AC5" w:rsidRPr="00C82B3F" w14:paraId="4DBF9434"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DF76A44" w14:textId="77777777" w:rsidR="00FC4AC5" w:rsidRPr="00C82B3F" w:rsidRDefault="00FC4AC5" w:rsidP="00FB4B98">
            <w:pPr>
              <w:spacing w:after="0" w:line="240" w:lineRule="auto"/>
              <w:rPr>
                <w:color w:val="000000"/>
                <w:sz w:val="22"/>
                <w:szCs w:val="22"/>
              </w:rPr>
            </w:pPr>
            <w:r w:rsidRPr="00C82B3F">
              <w:rPr>
                <w:color w:val="000000"/>
                <w:sz w:val="22"/>
                <w:szCs w:val="22"/>
              </w:rPr>
              <w:t>ko03018</w:t>
            </w:r>
          </w:p>
        </w:tc>
        <w:tc>
          <w:tcPr>
            <w:tcW w:w="958" w:type="dxa"/>
            <w:gridSpan w:val="2"/>
            <w:tcBorders>
              <w:top w:val="nil"/>
              <w:left w:val="nil"/>
              <w:bottom w:val="nil"/>
              <w:right w:val="nil"/>
            </w:tcBorders>
            <w:shd w:val="clear" w:color="auto" w:fill="auto"/>
            <w:noWrap/>
            <w:vAlign w:val="bottom"/>
            <w:hideMark/>
          </w:tcPr>
          <w:p w14:paraId="47B49E3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-0.565</w:t>
            </w:r>
          </w:p>
        </w:tc>
        <w:tc>
          <w:tcPr>
            <w:tcW w:w="1738" w:type="dxa"/>
            <w:gridSpan w:val="3"/>
            <w:tcBorders>
              <w:top w:val="nil"/>
              <w:left w:val="nil"/>
              <w:bottom w:val="nil"/>
              <w:right w:val="nil"/>
            </w:tcBorders>
            <w:shd w:val="clear" w:color="auto" w:fill="auto"/>
            <w:noWrap/>
            <w:vAlign w:val="bottom"/>
            <w:hideMark/>
          </w:tcPr>
          <w:p w14:paraId="7726E3B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0.061</w:t>
            </w:r>
          </w:p>
        </w:tc>
        <w:tc>
          <w:tcPr>
            <w:tcW w:w="1053" w:type="dxa"/>
            <w:tcBorders>
              <w:top w:val="nil"/>
              <w:left w:val="nil"/>
              <w:bottom w:val="nil"/>
              <w:right w:val="nil"/>
            </w:tcBorders>
            <w:shd w:val="clear" w:color="auto" w:fill="auto"/>
            <w:noWrap/>
            <w:vAlign w:val="bottom"/>
            <w:hideMark/>
          </w:tcPr>
          <w:p w14:paraId="29FB031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DB1EC36" w14:textId="77777777" w:rsidR="00FC4AC5" w:rsidRPr="00C82B3F" w:rsidRDefault="00FC4AC5" w:rsidP="00FB4B98">
            <w:pPr>
              <w:spacing w:after="0" w:line="240" w:lineRule="auto"/>
              <w:rPr>
                <w:color w:val="000000"/>
                <w:sz w:val="22"/>
                <w:szCs w:val="22"/>
              </w:rPr>
            </w:pPr>
            <w:r w:rsidRPr="00C82B3F">
              <w:rPr>
                <w:color w:val="000000"/>
                <w:sz w:val="22"/>
                <w:szCs w:val="22"/>
              </w:rPr>
              <w:t>RNA degradation</w:t>
            </w:r>
          </w:p>
        </w:tc>
      </w:tr>
      <w:tr w:rsidR="00FC4AC5" w:rsidRPr="00C82B3F" w14:paraId="42387E8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9A57EC2" w14:textId="77777777" w:rsidR="00FC4AC5" w:rsidRPr="00C82B3F" w:rsidRDefault="00FC4AC5" w:rsidP="00FB4B98">
            <w:pPr>
              <w:spacing w:after="0" w:line="240" w:lineRule="auto"/>
              <w:rPr>
                <w:color w:val="000000"/>
                <w:sz w:val="22"/>
                <w:szCs w:val="22"/>
              </w:rPr>
            </w:pPr>
            <w:r w:rsidRPr="00C82B3F">
              <w:rPr>
                <w:color w:val="000000"/>
                <w:sz w:val="22"/>
                <w:szCs w:val="22"/>
              </w:rPr>
              <w:t>ko03020</w:t>
            </w:r>
          </w:p>
        </w:tc>
        <w:tc>
          <w:tcPr>
            <w:tcW w:w="958" w:type="dxa"/>
            <w:gridSpan w:val="2"/>
            <w:tcBorders>
              <w:top w:val="nil"/>
              <w:left w:val="nil"/>
              <w:bottom w:val="nil"/>
              <w:right w:val="nil"/>
            </w:tcBorders>
            <w:shd w:val="clear" w:color="auto" w:fill="auto"/>
            <w:noWrap/>
            <w:vAlign w:val="bottom"/>
            <w:hideMark/>
          </w:tcPr>
          <w:p w14:paraId="6CFCB99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-0.773</w:t>
            </w:r>
          </w:p>
        </w:tc>
        <w:tc>
          <w:tcPr>
            <w:tcW w:w="1738" w:type="dxa"/>
            <w:gridSpan w:val="3"/>
            <w:tcBorders>
              <w:top w:val="nil"/>
              <w:left w:val="nil"/>
              <w:bottom w:val="nil"/>
              <w:right w:val="nil"/>
            </w:tcBorders>
            <w:shd w:val="clear" w:color="auto" w:fill="auto"/>
            <w:noWrap/>
            <w:vAlign w:val="bottom"/>
            <w:hideMark/>
          </w:tcPr>
          <w:p w14:paraId="3668728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0.084</w:t>
            </w:r>
          </w:p>
        </w:tc>
        <w:tc>
          <w:tcPr>
            <w:tcW w:w="1053" w:type="dxa"/>
            <w:tcBorders>
              <w:top w:val="nil"/>
              <w:left w:val="nil"/>
              <w:bottom w:val="nil"/>
              <w:right w:val="nil"/>
            </w:tcBorders>
            <w:shd w:val="clear" w:color="auto" w:fill="auto"/>
            <w:noWrap/>
            <w:vAlign w:val="bottom"/>
            <w:hideMark/>
          </w:tcPr>
          <w:p w14:paraId="5FFF7AF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71C42B8" w14:textId="77777777" w:rsidR="00FC4AC5" w:rsidRPr="00C82B3F" w:rsidRDefault="00FC4AC5" w:rsidP="00FB4B98">
            <w:pPr>
              <w:spacing w:after="0" w:line="240" w:lineRule="auto"/>
              <w:rPr>
                <w:color w:val="000000"/>
                <w:sz w:val="22"/>
                <w:szCs w:val="22"/>
              </w:rPr>
            </w:pPr>
            <w:r w:rsidRPr="00C82B3F">
              <w:rPr>
                <w:color w:val="000000"/>
                <w:sz w:val="22"/>
                <w:szCs w:val="22"/>
              </w:rPr>
              <w:t>RNA polymerase</w:t>
            </w:r>
          </w:p>
        </w:tc>
      </w:tr>
      <w:tr w:rsidR="00FC4AC5" w:rsidRPr="00C82B3F" w14:paraId="0401C43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C5A3020" w14:textId="77777777" w:rsidR="00FC4AC5" w:rsidRPr="00C82B3F" w:rsidRDefault="00FC4AC5" w:rsidP="00FB4B98">
            <w:pPr>
              <w:spacing w:after="0" w:line="240" w:lineRule="auto"/>
              <w:rPr>
                <w:color w:val="000000"/>
                <w:sz w:val="22"/>
                <w:szCs w:val="22"/>
              </w:rPr>
            </w:pPr>
            <w:r w:rsidRPr="00C82B3F">
              <w:rPr>
                <w:color w:val="000000"/>
                <w:sz w:val="22"/>
                <w:szCs w:val="22"/>
              </w:rPr>
              <w:t>ko00240</w:t>
            </w:r>
          </w:p>
        </w:tc>
        <w:tc>
          <w:tcPr>
            <w:tcW w:w="958" w:type="dxa"/>
            <w:gridSpan w:val="2"/>
            <w:tcBorders>
              <w:top w:val="nil"/>
              <w:left w:val="nil"/>
              <w:bottom w:val="nil"/>
              <w:right w:val="nil"/>
            </w:tcBorders>
            <w:shd w:val="clear" w:color="auto" w:fill="auto"/>
            <w:noWrap/>
            <w:vAlign w:val="bottom"/>
            <w:hideMark/>
          </w:tcPr>
          <w:p w14:paraId="7AF4E88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-0.385</w:t>
            </w:r>
          </w:p>
        </w:tc>
        <w:tc>
          <w:tcPr>
            <w:tcW w:w="1738" w:type="dxa"/>
            <w:gridSpan w:val="3"/>
            <w:tcBorders>
              <w:top w:val="nil"/>
              <w:left w:val="nil"/>
              <w:bottom w:val="nil"/>
              <w:right w:val="nil"/>
            </w:tcBorders>
            <w:shd w:val="clear" w:color="auto" w:fill="auto"/>
            <w:noWrap/>
            <w:vAlign w:val="bottom"/>
            <w:hideMark/>
          </w:tcPr>
          <w:p w14:paraId="2088958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0.042</w:t>
            </w:r>
          </w:p>
        </w:tc>
        <w:tc>
          <w:tcPr>
            <w:tcW w:w="1053" w:type="dxa"/>
            <w:tcBorders>
              <w:top w:val="nil"/>
              <w:left w:val="nil"/>
              <w:bottom w:val="nil"/>
              <w:right w:val="nil"/>
            </w:tcBorders>
            <w:shd w:val="clear" w:color="auto" w:fill="auto"/>
            <w:noWrap/>
            <w:vAlign w:val="bottom"/>
            <w:hideMark/>
          </w:tcPr>
          <w:p w14:paraId="32DC140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FFA6502" w14:textId="77777777" w:rsidR="00FC4AC5" w:rsidRPr="00C82B3F" w:rsidRDefault="00FC4AC5" w:rsidP="00FB4B98">
            <w:pPr>
              <w:spacing w:after="0" w:line="240" w:lineRule="auto"/>
              <w:rPr>
                <w:color w:val="000000"/>
                <w:sz w:val="22"/>
                <w:szCs w:val="22"/>
              </w:rPr>
            </w:pPr>
            <w:r w:rsidRPr="00C82B3F">
              <w:rPr>
                <w:color w:val="000000"/>
                <w:sz w:val="22"/>
                <w:szCs w:val="22"/>
              </w:rPr>
              <w:t>Pyrimidine metabolism</w:t>
            </w:r>
          </w:p>
        </w:tc>
      </w:tr>
      <w:tr w:rsidR="00FC4AC5" w:rsidRPr="00C82B3F" w14:paraId="0E924BF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2D208B6" w14:textId="77777777" w:rsidR="00FC4AC5" w:rsidRPr="00C82B3F" w:rsidRDefault="00FC4AC5" w:rsidP="00FB4B98">
            <w:pPr>
              <w:spacing w:after="0" w:line="240" w:lineRule="auto"/>
              <w:rPr>
                <w:color w:val="000000"/>
                <w:sz w:val="22"/>
                <w:szCs w:val="22"/>
              </w:rPr>
            </w:pPr>
            <w:r w:rsidRPr="00C82B3F">
              <w:rPr>
                <w:color w:val="000000"/>
                <w:sz w:val="22"/>
                <w:szCs w:val="22"/>
              </w:rPr>
              <w:t>ko04066</w:t>
            </w:r>
          </w:p>
        </w:tc>
        <w:tc>
          <w:tcPr>
            <w:tcW w:w="958" w:type="dxa"/>
            <w:gridSpan w:val="2"/>
            <w:tcBorders>
              <w:top w:val="nil"/>
              <w:left w:val="nil"/>
              <w:bottom w:val="nil"/>
              <w:right w:val="nil"/>
            </w:tcBorders>
            <w:shd w:val="clear" w:color="auto" w:fill="auto"/>
            <w:noWrap/>
            <w:vAlign w:val="bottom"/>
            <w:hideMark/>
          </w:tcPr>
          <w:p w14:paraId="5EA522EE" w14:textId="77777777" w:rsidR="00FC4AC5" w:rsidRPr="00C82B3F" w:rsidRDefault="00FC4AC5" w:rsidP="00FB4B98">
            <w:pPr>
              <w:spacing w:after="0" w:line="240" w:lineRule="auto"/>
              <w:jc w:val="right"/>
              <w:rPr>
                <w:color w:val="000000"/>
                <w:sz w:val="22"/>
                <w:szCs w:val="22"/>
              </w:rPr>
            </w:pPr>
            <w:r w:rsidRPr="00C82B3F">
              <w:rPr>
                <w:color w:val="000000"/>
                <w:sz w:val="22"/>
                <w:szCs w:val="22"/>
              </w:rPr>
              <w:t>-1.421</w:t>
            </w:r>
          </w:p>
        </w:tc>
        <w:tc>
          <w:tcPr>
            <w:tcW w:w="1738" w:type="dxa"/>
            <w:gridSpan w:val="3"/>
            <w:tcBorders>
              <w:top w:val="nil"/>
              <w:left w:val="nil"/>
              <w:bottom w:val="nil"/>
              <w:right w:val="nil"/>
            </w:tcBorders>
            <w:shd w:val="clear" w:color="auto" w:fill="auto"/>
            <w:noWrap/>
            <w:vAlign w:val="bottom"/>
            <w:hideMark/>
          </w:tcPr>
          <w:p w14:paraId="0039E51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0.155</w:t>
            </w:r>
          </w:p>
        </w:tc>
        <w:tc>
          <w:tcPr>
            <w:tcW w:w="1053" w:type="dxa"/>
            <w:tcBorders>
              <w:top w:val="nil"/>
              <w:left w:val="nil"/>
              <w:bottom w:val="nil"/>
              <w:right w:val="nil"/>
            </w:tcBorders>
            <w:shd w:val="clear" w:color="auto" w:fill="auto"/>
            <w:noWrap/>
            <w:vAlign w:val="bottom"/>
            <w:hideMark/>
          </w:tcPr>
          <w:p w14:paraId="481795E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BDD9462"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HIF-1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211E653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D783C50" w14:textId="77777777" w:rsidR="00FC4AC5" w:rsidRPr="00C82B3F" w:rsidRDefault="00FC4AC5" w:rsidP="00FB4B98">
            <w:pPr>
              <w:spacing w:after="0" w:line="240" w:lineRule="auto"/>
              <w:rPr>
                <w:color w:val="000000"/>
                <w:sz w:val="22"/>
                <w:szCs w:val="22"/>
              </w:rPr>
            </w:pPr>
            <w:r w:rsidRPr="00C82B3F">
              <w:rPr>
                <w:color w:val="000000"/>
                <w:sz w:val="22"/>
                <w:szCs w:val="22"/>
              </w:rPr>
              <w:t>ko00550</w:t>
            </w:r>
          </w:p>
        </w:tc>
        <w:tc>
          <w:tcPr>
            <w:tcW w:w="958" w:type="dxa"/>
            <w:gridSpan w:val="2"/>
            <w:tcBorders>
              <w:top w:val="nil"/>
              <w:left w:val="nil"/>
              <w:bottom w:val="nil"/>
              <w:right w:val="nil"/>
            </w:tcBorders>
            <w:shd w:val="clear" w:color="auto" w:fill="auto"/>
            <w:noWrap/>
            <w:vAlign w:val="bottom"/>
            <w:hideMark/>
          </w:tcPr>
          <w:p w14:paraId="28AE81C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-0.541</w:t>
            </w:r>
          </w:p>
        </w:tc>
        <w:tc>
          <w:tcPr>
            <w:tcW w:w="1738" w:type="dxa"/>
            <w:gridSpan w:val="3"/>
            <w:tcBorders>
              <w:top w:val="nil"/>
              <w:left w:val="nil"/>
              <w:bottom w:val="nil"/>
              <w:right w:val="nil"/>
            </w:tcBorders>
            <w:shd w:val="clear" w:color="auto" w:fill="auto"/>
            <w:noWrap/>
            <w:vAlign w:val="bottom"/>
            <w:hideMark/>
          </w:tcPr>
          <w:p w14:paraId="49B5C2C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0.059</w:t>
            </w:r>
          </w:p>
        </w:tc>
        <w:tc>
          <w:tcPr>
            <w:tcW w:w="1053" w:type="dxa"/>
            <w:tcBorders>
              <w:top w:val="nil"/>
              <w:left w:val="nil"/>
              <w:bottom w:val="nil"/>
              <w:right w:val="nil"/>
            </w:tcBorders>
            <w:shd w:val="clear" w:color="auto" w:fill="auto"/>
            <w:noWrap/>
            <w:vAlign w:val="bottom"/>
            <w:hideMark/>
          </w:tcPr>
          <w:p w14:paraId="5CFD2B9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77D687C" w14:textId="77777777" w:rsidR="00FC4AC5" w:rsidRPr="00C82B3F" w:rsidRDefault="00FC4AC5" w:rsidP="00FB4B98">
            <w:pPr>
              <w:spacing w:after="0" w:line="240" w:lineRule="auto"/>
              <w:rPr>
                <w:color w:val="000000"/>
                <w:sz w:val="22"/>
                <w:szCs w:val="22"/>
              </w:rPr>
            </w:pPr>
            <w:r w:rsidRPr="00C82B3F">
              <w:rPr>
                <w:color w:val="000000"/>
                <w:sz w:val="22"/>
                <w:szCs w:val="22"/>
              </w:rPr>
              <w:t>Peptidoglycan biosynthesis</w:t>
            </w:r>
          </w:p>
        </w:tc>
      </w:tr>
      <w:tr w:rsidR="00FC4AC5" w:rsidRPr="00C82B3F" w14:paraId="44CBF6D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61CE44A" w14:textId="77777777" w:rsidR="00FC4AC5" w:rsidRPr="00C82B3F" w:rsidRDefault="00FC4AC5" w:rsidP="00FB4B98">
            <w:pPr>
              <w:spacing w:after="0" w:line="240" w:lineRule="auto"/>
              <w:rPr>
                <w:color w:val="000000"/>
                <w:sz w:val="22"/>
                <w:szCs w:val="22"/>
              </w:rPr>
            </w:pPr>
            <w:r w:rsidRPr="00C82B3F">
              <w:rPr>
                <w:color w:val="000000"/>
                <w:sz w:val="22"/>
                <w:szCs w:val="22"/>
              </w:rPr>
              <w:t>ko05152</w:t>
            </w:r>
          </w:p>
        </w:tc>
        <w:tc>
          <w:tcPr>
            <w:tcW w:w="958" w:type="dxa"/>
            <w:gridSpan w:val="2"/>
            <w:tcBorders>
              <w:top w:val="nil"/>
              <w:left w:val="nil"/>
              <w:bottom w:val="nil"/>
              <w:right w:val="nil"/>
            </w:tcBorders>
            <w:shd w:val="clear" w:color="auto" w:fill="auto"/>
            <w:noWrap/>
            <w:vAlign w:val="bottom"/>
            <w:hideMark/>
          </w:tcPr>
          <w:p w14:paraId="3D6EBC68"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-0.748</w:t>
            </w:r>
          </w:p>
        </w:tc>
        <w:tc>
          <w:tcPr>
            <w:tcW w:w="1738" w:type="dxa"/>
            <w:gridSpan w:val="3"/>
            <w:tcBorders>
              <w:top w:val="nil"/>
              <w:left w:val="nil"/>
              <w:bottom w:val="nil"/>
              <w:right w:val="nil"/>
            </w:tcBorders>
            <w:shd w:val="clear" w:color="auto" w:fill="auto"/>
            <w:noWrap/>
            <w:vAlign w:val="bottom"/>
            <w:hideMark/>
          </w:tcPr>
          <w:p w14:paraId="5C3EAD3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0.082</w:t>
            </w:r>
          </w:p>
        </w:tc>
        <w:tc>
          <w:tcPr>
            <w:tcW w:w="1053" w:type="dxa"/>
            <w:tcBorders>
              <w:top w:val="nil"/>
              <w:left w:val="nil"/>
              <w:bottom w:val="nil"/>
              <w:right w:val="nil"/>
            </w:tcBorders>
            <w:shd w:val="clear" w:color="auto" w:fill="auto"/>
            <w:noWrap/>
            <w:vAlign w:val="bottom"/>
            <w:hideMark/>
          </w:tcPr>
          <w:p w14:paraId="6B88AD4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56BD4B4" w14:textId="77777777" w:rsidR="00FC4AC5" w:rsidRPr="00C82B3F" w:rsidRDefault="00FC4AC5" w:rsidP="00FB4B98">
            <w:pPr>
              <w:spacing w:after="0" w:line="240" w:lineRule="auto"/>
              <w:rPr>
                <w:color w:val="000000"/>
                <w:sz w:val="22"/>
                <w:szCs w:val="22"/>
              </w:rPr>
            </w:pPr>
            <w:r w:rsidRPr="00C82B3F">
              <w:rPr>
                <w:color w:val="000000"/>
                <w:sz w:val="22"/>
                <w:szCs w:val="22"/>
              </w:rPr>
              <w:t>Tuberculosis</w:t>
            </w:r>
          </w:p>
        </w:tc>
      </w:tr>
      <w:tr w:rsidR="00FC4AC5" w:rsidRPr="00C82B3F" w14:paraId="04E2C0D7"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FC9CD9A" w14:textId="77777777" w:rsidR="00FC4AC5" w:rsidRPr="00C82B3F" w:rsidRDefault="00FC4AC5" w:rsidP="00FB4B98">
            <w:pPr>
              <w:spacing w:after="0" w:line="240" w:lineRule="auto"/>
              <w:rPr>
                <w:color w:val="000000"/>
                <w:sz w:val="22"/>
                <w:szCs w:val="22"/>
              </w:rPr>
            </w:pPr>
            <w:r w:rsidRPr="00C82B3F">
              <w:rPr>
                <w:color w:val="000000"/>
                <w:sz w:val="22"/>
                <w:szCs w:val="22"/>
              </w:rPr>
              <w:t>ko00710</w:t>
            </w:r>
          </w:p>
        </w:tc>
        <w:tc>
          <w:tcPr>
            <w:tcW w:w="958" w:type="dxa"/>
            <w:gridSpan w:val="2"/>
            <w:tcBorders>
              <w:top w:val="nil"/>
              <w:left w:val="nil"/>
              <w:bottom w:val="nil"/>
              <w:right w:val="nil"/>
            </w:tcBorders>
            <w:shd w:val="clear" w:color="auto" w:fill="auto"/>
            <w:noWrap/>
            <w:vAlign w:val="bottom"/>
            <w:hideMark/>
          </w:tcPr>
          <w:p w14:paraId="5BE186E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-0.747</w:t>
            </w:r>
          </w:p>
        </w:tc>
        <w:tc>
          <w:tcPr>
            <w:tcW w:w="1738" w:type="dxa"/>
            <w:gridSpan w:val="3"/>
            <w:tcBorders>
              <w:top w:val="nil"/>
              <w:left w:val="nil"/>
              <w:bottom w:val="nil"/>
              <w:right w:val="nil"/>
            </w:tcBorders>
            <w:shd w:val="clear" w:color="auto" w:fill="auto"/>
            <w:noWrap/>
            <w:vAlign w:val="bottom"/>
            <w:hideMark/>
          </w:tcPr>
          <w:p w14:paraId="7602273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0.082</w:t>
            </w:r>
          </w:p>
        </w:tc>
        <w:tc>
          <w:tcPr>
            <w:tcW w:w="1053" w:type="dxa"/>
            <w:tcBorders>
              <w:top w:val="nil"/>
              <w:left w:val="nil"/>
              <w:bottom w:val="nil"/>
              <w:right w:val="nil"/>
            </w:tcBorders>
            <w:shd w:val="clear" w:color="auto" w:fill="auto"/>
            <w:noWrap/>
            <w:vAlign w:val="bottom"/>
            <w:hideMark/>
          </w:tcPr>
          <w:p w14:paraId="4BA718C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46EACA9" w14:textId="77777777" w:rsidR="00FC4AC5" w:rsidRPr="00C82B3F" w:rsidRDefault="00FC4AC5" w:rsidP="00FB4B98">
            <w:pPr>
              <w:spacing w:after="0" w:line="240" w:lineRule="auto"/>
              <w:rPr>
                <w:color w:val="000000"/>
                <w:sz w:val="22"/>
                <w:szCs w:val="22"/>
              </w:rPr>
            </w:pPr>
            <w:r w:rsidRPr="00C82B3F">
              <w:rPr>
                <w:color w:val="000000"/>
                <w:sz w:val="22"/>
                <w:szCs w:val="22"/>
              </w:rPr>
              <w:t>Carbon fixation in photosynthetic organisms</w:t>
            </w:r>
          </w:p>
        </w:tc>
      </w:tr>
      <w:tr w:rsidR="00FC4AC5" w:rsidRPr="00C82B3F" w14:paraId="7E2ABFC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A0CABBC" w14:textId="77777777" w:rsidR="00FC4AC5" w:rsidRPr="00C82B3F" w:rsidRDefault="00FC4AC5" w:rsidP="00FB4B98">
            <w:pPr>
              <w:spacing w:after="0" w:line="240" w:lineRule="auto"/>
              <w:rPr>
                <w:color w:val="000000"/>
                <w:sz w:val="22"/>
                <w:szCs w:val="22"/>
              </w:rPr>
            </w:pPr>
            <w:r w:rsidRPr="00C82B3F">
              <w:rPr>
                <w:color w:val="000000"/>
                <w:sz w:val="22"/>
                <w:szCs w:val="22"/>
              </w:rPr>
              <w:t>ko00790</w:t>
            </w:r>
          </w:p>
        </w:tc>
        <w:tc>
          <w:tcPr>
            <w:tcW w:w="958" w:type="dxa"/>
            <w:gridSpan w:val="2"/>
            <w:tcBorders>
              <w:top w:val="nil"/>
              <w:left w:val="nil"/>
              <w:bottom w:val="nil"/>
              <w:right w:val="nil"/>
            </w:tcBorders>
            <w:shd w:val="clear" w:color="auto" w:fill="auto"/>
            <w:noWrap/>
            <w:vAlign w:val="bottom"/>
            <w:hideMark/>
          </w:tcPr>
          <w:p w14:paraId="2325048B"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1.020</w:t>
            </w:r>
          </w:p>
        </w:tc>
        <w:tc>
          <w:tcPr>
            <w:tcW w:w="1738" w:type="dxa"/>
            <w:gridSpan w:val="3"/>
            <w:tcBorders>
              <w:top w:val="nil"/>
              <w:left w:val="nil"/>
              <w:bottom w:val="nil"/>
              <w:right w:val="nil"/>
            </w:tcBorders>
            <w:shd w:val="clear" w:color="auto" w:fill="auto"/>
            <w:noWrap/>
            <w:vAlign w:val="bottom"/>
            <w:hideMark/>
          </w:tcPr>
          <w:p w14:paraId="5E2C19A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0.113</w:t>
            </w:r>
          </w:p>
        </w:tc>
        <w:tc>
          <w:tcPr>
            <w:tcW w:w="1053" w:type="dxa"/>
            <w:tcBorders>
              <w:top w:val="nil"/>
              <w:left w:val="nil"/>
              <w:bottom w:val="nil"/>
              <w:right w:val="nil"/>
            </w:tcBorders>
            <w:shd w:val="clear" w:color="auto" w:fill="auto"/>
            <w:noWrap/>
            <w:vAlign w:val="bottom"/>
            <w:hideMark/>
          </w:tcPr>
          <w:p w14:paraId="5CE09DE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0170515" w14:textId="77777777" w:rsidR="00FC4AC5" w:rsidRPr="00C82B3F" w:rsidRDefault="00FC4AC5" w:rsidP="00FB4B98">
            <w:pPr>
              <w:spacing w:after="0" w:line="240" w:lineRule="auto"/>
              <w:rPr>
                <w:color w:val="000000"/>
                <w:sz w:val="22"/>
                <w:szCs w:val="22"/>
              </w:rPr>
            </w:pPr>
            <w:r w:rsidRPr="00C82B3F">
              <w:rPr>
                <w:color w:val="000000"/>
                <w:sz w:val="22"/>
                <w:szCs w:val="22"/>
              </w:rPr>
              <w:t>Folate biosynthesis</w:t>
            </w:r>
          </w:p>
        </w:tc>
      </w:tr>
      <w:tr w:rsidR="00FC4AC5" w:rsidRPr="00C82B3F" w14:paraId="054858E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90B5A1B" w14:textId="77777777" w:rsidR="00FC4AC5" w:rsidRPr="00C82B3F" w:rsidRDefault="00FC4AC5" w:rsidP="00FB4B98">
            <w:pPr>
              <w:spacing w:after="0" w:line="240" w:lineRule="auto"/>
              <w:rPr>
                <w:color w:val="000000"/>
                <w:sz w:val="22"/>
                <w:szCs w:val="22"/>
              </w:rPr>
            </w:pPr>
            <w:r w:rsidRPr="00C82B3F">
              <w:rPr>
                <w:color w:val="000000"/>
                <w:sz w:val="22"/>
                <w:szCs w:val="22"/>
              </w:rPr>
              <w:t>ko03060</w:t>
            </w:r>
          </w:p>
        </w:tc>
        <w:tc>
          <w:tcPr>
            <w:tcW w:w="958" w:type="dxa"/>
            <w:gridSpan w:val="2"/>
            <w:tcBorders>
              <w:top w:val="nil"/>
              <w:left w:val="nil"/>
              <w:bottom w:val="nil"/>
              <w:right w:val="nil"/>
            </w:tcBorders>
            <w:shd w:val="clear" w:color="auto" w:fill="auto"/>
            <w:noWrap/>
            <w:vAlign w:val="bottom"/>
            <w:hideMark/>
          </w:tcPr>
          <w:p w14:paraId="538C958C"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-0.773</w:t>
            </w:r>
          </w:p>
        </w:tc>
        <w:tc>
          <w:tcPr>
            <w:tcW w:w="1738" w:type="dxa"/>
            <w:gridSpan w:val="3"/>
            <w:tcBorders>
              <w:top w:val="nil"/>
              <w:left w:val="nil"/>
              <w:bottom w:val="nil"/>
              <w:right w:val="nil"/>
            </w:tcBorders>
            <w:shd w:val="clear" w:color="auto" w:fill="auto"/>
            <w:noWrap/>
            <w:vAlign w:val="bottom"/>
            <w:hideMark/>
          </w:tcPr>
          <w:p w14:paraId="5352109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0.086</w:t>
            </w:r>
          </w:p>
        </w:tc>
        <w:tc>
          <w:tcPr>
            <w:tcW w:w="1053" w:type="dxa"/>
            <w:tcBorders>
              <w:top w:val="nil"/>
              <w:left w:val="nil"/>
              <w:bottom w:val="nil"/>
              <w:right w:val="nil"/>
            </w:tcBorders>
            <w:shd w:val="clear" w:color="auto" w:fill="auto"/>
            <w:noWrap/>
            <w:vAlign w:val="bottom"/>
            <w:hideMark/>
          </w:tcPr>
          <w:p w14:paraId="0E53974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7DF1C2A" w14:textId="77777777" w:rsidR="00FC4AC5" w:rsidRPr="00C82B3F" w:rsidRDefault="00FC4AC5" w:rsidP="00FB4B98">
            <w:pPr>
              <w:spacing w:after="0" w:line="240" w:lineRule="auto"/>
              <w:rPr>
                <w:color w:val="000000"/>
                <w:sz w:val="22"/>
                <w:szCs w:val="22"/>
              </w:rPr>
            </w:pPr>
            <w:r w:rsidRPr="00C82B3F">
              <w:rPr>
                <w:color w:val="000000"/>
                <w:sz w:val="22"/>
                <w:szCs w:val="22"/>
              </w:rPr>
              <w:t>Protein export</w:t>
            </w:r>
          </w:p>
        </w:tc>
      </w:tr>
      <w:tr w:rsidR="00FC4AC5" w:rsidRPr="00C82B3F" w14:paraId="003253C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386F04E" w14:textId="77777777" w:rsidR="00FC4AC5" w:rsidRPr="00C82B3F" w:rsidRDefault="00FC4AC5" w:rsidP="00FB4B98">
            <w:pPr>
              <w:spacing w:after="0" w:line="240" w:lineRule="auto"/>
              <w:rPr>
                <w:color w:val="000000"/>
                <w:sz w:val="22"/>
                <w:szCs w:val="22"/>
              </w:rPr>
            </w:pPr>
            <w:r w:rsidRPr="00C82B3F">
              <w:rPr>
                <w:color w:val="000000"/>
                <w:sz w:val="22"/>
                <w:szCs w:val="22"/>
              </w:rPr>
              <w:t>ko00785</w:t>
            </w:r>
          </w:p>
        </w:tc>
        <w:tc>
          <w:tcPr>
            <w:tcW w:w="958" w:type="dxa"/>
            <w:gridSpan w:val="2"/>
            <w:tcBorders>
              <w:top w:val="nil"/>
              <w:left w:val="nil"/>
              <w:bottom w:val="nil"/>
              <w:right w:val="nil"/>
            </w:tcBorders>
            <w:shd w:val="clear" w:color="auto" w:fill="auto"/>
            <w:noWrap/>
            <w:vAlign w:val="bottom"/>
            <w:hideMark/>
          </w:tcPr>
          <w:p w14:paraId="2ABDB322"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-1.008</w:t>
            </w:r>
          </w:p>
        </w:tc>
        <w:tc>
          <w:tcPr>
            <w:tcW w:w="1738" w:type="dxa"/>
            <w:gridSpan w:val="3"/>
            <w:tcBorders>
              <w:top w:val="nil"/>
              <w:left w:val="nil"/>
              <w:bottom w:val="nil"/>
              <w:right w:val="nil"/>
            </w:tcBorders>
            <w:shd w:val="clear" w:color="auto" w:fill="auto"/>
            <w:noWrap/>
            <w:vAlign w:val="bottom"/>
            <w:hideMark/>
          </w:tcPr>
          <w:p w14:paraId="4A8DEE2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0.113</w:t>
            </w:r>
          </w:p>
        </w:tc>
        <w:tc>
          <w:tcPr>
            <w:tcW w:w="1053" w:type="dxa"/>
            <w:tcBorders>
              <w:top w:val="nil"/>
              <w:left w:val="nil"/>
              <w:bottom w:val="nil"/>
              <w:right w:val="nil"/>
            </w:tcBorders>
            <w:shd w:val="clear" w:color="auto" w:fill="auto"/>
            <w:noWrap/>
            <w:vAlign w:val="bottom"/>
            <w:hideMark/>
          </w:tcPr>
          <w:p w14:paraId="41F7117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E66936B" w14:textId="77777777" w:rsidR="00FC4AC5" w:rsidRPr="00C82B3F" w:rsidRDefault="00FC4AC5" w:rsidP="00FB4B98">
            <w:pPr>
              <w:spacing w:after="0" w:line="240" w:lineRule="auto"/>
              <w:rPr>
                <w:color w:val="000000"/>
                <w:sz w:val="22"/>
                <w:szCs w:val="22"/>
              </w:rPr>
            </w:pPr>
            <w:r w:rsidRPr="00C82B3F">
              <w:rPr>
                <w:color w:val="000000"/>
                <w:sz w:val="22"/>
                <w:szCs w:val="22"/>
              </w:rPr>
              <w:t>Lipoic acid metabolism</w:t>
            </w:r>
          </w:p>
        </w:tc>
      </w:tr>
      <w:tr w:rsidR="00FC4AC5" w:rsidRPr="00C82B3F" w14:paraId="4646D6A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5C3CB76" w14:textId="77777777" w:rsidR="00FC4AC5" w:rsidRPr="00C82B3F" w:rsidRDefault="00FC4AC5" w:rsidP="00FB4B98">
            <w:pPr>
              <w:spacing w:after="0" w:line="240" w:lineRule="auto"/>
              <w:rPr>
                <w:color w:val="000000"/>
                <w:sz w:val="22"/>
                <w:szCs w:val="22"/>
              </w:rPr>
            </w:pPr>
            <w:r w:rsidRPr="00C82B3F">
              <w:rPr>
                <w:color w:val="000000"/>
                <w:sz w:val="22"/>
                <w:szCs w:val="22"/>
              </w:rPr>
              <w:t>ko00480</w:t>
            </w:r>
          </w:p>
        </w:tc>
        <w:tc>
          <w:tcPr>
            <w:tcW w:w="958" w:type="dxa"/>
            <w:gridSpan w:val="2"/>
            <w:tcBorders>
              <w:top w:val="nil"/>
              <w:left w:val="nil"/>
              <w:bottom w:val="nil"/>
              <w:right w:val="nil"/>
            </w:tcBorders>
            <w:shd w:val="clear" w:color="auto" w:fill="auto"/>
            <w:noWrap/>
            <w:vAlign w:val="bottom"/>
            <w:hideMark/>
          </w:tcPr>
          <w:p w14:paraId="6361381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0.627</w:t>
            </w:r>
          </w:p>
        </w:tc>
        <w:tc>
          <w:tcPr>
            <w:tcW w:w="1738" w:type="dxa"/>
            <w:gridSpan w:val="3"/>
            <w:tcBorders>
              <w:top w:val="nil"/>
              <w:left w:val="nil"/>
              <w:bottom w:val="nil"/>
              <w:right w:val="nil"/>
            </w:tcBorders>
            <w:shd w:val="clear" w:color="auto" w:fill="auto"/>
            <w:noWrap/>
            <w:vAlign w:val="bottom"/>
            <w:hideMark/>
          </w:tcPr>
          <w:p w14:paraId="23B2E5B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0.070</w:t>
            </w:r>
          </w:p>
        </w:tc>
        <w:tc>
          <w:tcPr>
            <w:tcW w:w="1053" w:type="dxa"/>
            <w:tcBorders>
              <w:top w:val="nil"/>
              <w:left w:val="nil"/>
              <w:bottom w:val="nil"/>
              <w:right w:val="nil"/>
            </w:tcBorders>
            <w:shd w:val="clear" w:color="auto" w:fill="auto"/>
            <w:noWrap/>
            <w:vAlign w:val="bottom"/>
            <w:hideMark/>
          </w:tcPr>
          <w:p w14:paraId="212358E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4164AF7" w14:textId="77777777" w:rsidR="00FC4AC5" w:rsidRPr="00C82B3F" w:rsidRDefault="00FC4AC5" w:rsidP="00FB4B98">
            <w:pPr>
              <w:spacing w:after="0" w:line="240" w:lineRule="auto"/>
              <w:rPr>
                <w:color w:val="000000"/>
                <w:sz w:val="22"/>
                <w:szCs w:val="22"/>
              </w:rPr>
            </w:pPr>
            <w:r w:rsidRPr="00C82B3F">
              <w:rPr>
                <w:color w:val="000000"/>
                <w:sz w:val="22"/>
                <w:szCs w:val="22"/>
              </w:rPr>
              <w:t>Glutathione metabolism</w:t>
            </w:r>
          </w:p>
        </w:tc>
      </w:tr>
      <w:tr w:rsidR="00FC4AC5" w:rsidRPr="00C82B3F" w14:paraId="78338D1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6A56DE1" w14:textId="77777777" w:rsidR="00FC4AC5" w:rsidRPr="00C82B3F" w:rsidRDefault="00FC4AC5" w:rsidP="00FB4B98">
            <w:pPr>
              <w:spacing w:after="0" w:line="240" w:lineRule="auto"/>
              <w:rPr>
                <w:color w:val="000000"/>
                <w:sz w:val="22"/>
                <w:szCs w:val="22"/>
              </w:rPr>
            </w:pPr>
            <w:r w:rsidRPr="00C82B3F">
              <w:rPr>
                <w:color w:val="000000"/>
                <w:sz w:val="22"/>
                <w:szCs w:val="22"/>
              </w:rPr>
              <w:t>ko00900</w:t>
            </w:r>
          </w:p>
        </w:tc>
        <w:tc>
          <w:tcPr>
            <w:tcW w:w="958" w:type="dxa"/>
            <w:gridSpan w:val="2"/>
            <w:tcBorders>
              <w:top w:val="nil"/>
              <w:left w:val="nil"/>
              <w:bottom w:val="nil"/>
              <w:right w:val="nil"/>
            </w:tcBorders>
            <w:shd w:val="clear" w:color="auto" w:fill="auto"/>
            <w:noWrap/>
            <w:vAlign w:val="bottom"/>
            <w:hideMark/>
          </w:tcPr>
          <w:p w14:paraId="337526D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-0.485</w:t>
            </w:r>
          </w:p>
        </w:tc>
        <w:tc>
          <w:tcPr>
            <w:tcW w:w="1738" w:type="dxa"/>
            <w:gridSpan w:val="3"/>
            <w:tcBorders>
              <w:top w:val="nil"/>
              <w:left w:val="nil"/>
              <w:bottom w:val="nil"/>
              <w:right w:val="nil"/>
            </w:tcBorders>
            <w:shd w:val="clear" w:color="auto" w:fill="auto"/>
            <w:noWrap/>
            <w:vAlign w:val="bottom"/>
            <w:hideMark/>
          </w:tcPr>
          <w:p w14:paraId="305F87E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0.054</w:t>
            </w:r>
          </w:p>
        </w:tc>
        <w:tc>
          <w:tcPr>
            <w:tcW w:w="1053" w:type="dxa"/>
            <w:tcBorders>
              <w:top w:val="nil"/>
              <w:left w:val="nil"/>
              <w:bottom w:val="nil"/>
              <w:right w:val="nil"/>
            </w:tcBorders>
            <w:shd w:val="clear" w:color="auto" w:fill="auto"/>
            <w:noWrap/>
            <w:vAlign w:val="bottom"/>
            <w:hideMark/>
          </w:tcPr>
          <w:p w14:paraId="5BED908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3CF065A" w14:textId="77777777" w:rsidR="00FC4AC5" w:rsidRPr="00C82B3F" w:rsidRDefault="00FC4AC5" w:rsidP="00FB4B98">
            <w:pPr>
              <w:spacing w:after="0" w:line="240" w:lineRule="auto"/>
              <w:rPr>
                <w:color w:val="000000"/>
                <w:sz w:val="22"/>
                <w:szCs w:val="22"/>
              </w:rPr>
            </w:pPr>
            <w:r w:rsidRPr="00C82B3F">
              <w:rPr>
                <w:color w:val="000000"/>
                <w:sz w:val="22"/>
                <w:szCs w:val="22"/>
              </w:rPr>
              <w:t>Terpenoid backbone biosynthesis</w:t>
            </w:r>
          </w:p>
        </w:tc>
      </w:tr>
      <w:tr w:rsidR="00FC4AC5" w:rsidRPr="00C82B3F" w14:paraId="1E412B7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CB7FEB2" w14:textId="77777777" w:rsidR="00FC4AC5" w:rsidRPr="00C82B3F" w:rsidRDefault="00FC4AC5" w:rsidP="00FB4B98">
            <w:pPr>
              <w:spacing w:after="0" w:line="240" w:lineRule="auto"/>
              <w:rPr>
                <w:color w:val="000000"/>
                <w:sz w:val="22"/>
                <w:szCs w:val="22"/>
              </w:rPr>
            </w:pPr>
            <w:r w:rsidRPr="00C82B3F">
              <w:rPr>
                <w:color w:val="000000"/>
                <w:sz w:val="22"/>
                <w:szCs w:val="22"/>
              </w:rPr>
              <w:t>ko04112</w:t>
            </w:r>
          </w:p>
        </w:tc>
        <w:tc>
          <w:tcPr>
            <w:tcW w:w="958" w:type="dxa"/>
            <w:gridSpan w:val="2"/>
            <w:tcBorders>
              <w:top w:val="nil"/>
              <w:left w:val="nil"/>
              <w:bottom w:val="nil"/>
              <w:right w:val="nil"/>
            </w:tcBorders>
            <w:shd w:val="clear" w:color="auto" w:fill="auto"/>
            <w:noWrap/>
            <w:vAlign w:val="bottom"/>
            <w:hideMark/>
          </w:tcPr>
          <w:p w14:paraId="69B2E8F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-0.843</w:t>
            </w:r>
          </w:p>
        </w:tc>
        <w:tc>
          <w:tcPr>
            <w:tcW w:w="1738" w:type="dxa"/>
            <w:gridSpan w:val="3"/>
            <w:tcBorders>
              <w:top w:val="nil"/>
              <w:left w:val="nil"/>
              <w:bottom w:val="nil"/>
              <w:right w:val="nil"/>
            </w:tcBorders>
            <w:shd w:val="clear" w:color="auto" w:fill="auto"/>
            <w:noWrap/>
            <w:vAlign w:val="bottom"/>
            <w:hideMark/>
          </w:tcPr>
          <w:p w14:paraId="0FA0917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0.095</w:t>
            </w:r>
          </w:p>
        </w:tc>
        <w:tc>
          <w:tcPr>
            <w:tcW w:w="1053" w:type="dxa"/>
            <w:tcBorders>
              <w:top w:val="nil"/>
              <w:left w:val="nil"/>
              <w:bottom w:val="nil"/>
              <w:right w:val="nil"/>
            </w:tcBorders>
            <w:shd w:val="clear" w:color="auto" w:fill="auto"/>
            <w:noWrap/>
            <w:vAlign w:val="bottom"/>
            <w:hideMark/>
          </w:tcPr>
          <w:p w14:paraId="1DF9697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4507911" w14:textId="77777777" w:rsidR="00FC4AC5" w:rsidRPr="00C82B3F" w:rsidRDefault="00FC4AC5" w:rsidP="00FB4B98">
            <w:pPr>
              <w:spacing w:after="0" w:line="240" w:lineRule="auto"/>
              <w:rPr>
                <w:color w:val="000000"/>
                <w:sz w:val="22"/>
                <w:szCs w:val="22"/>
              </w:rPr>
            </w:pPr>
            <w:r w:rsidRPr="00C82B3F">
              <w:rPr>
                <w:color w:val="000000"/>
                <w:sz w:val="22"/>
                <w:szCs w:val="22"/>
              </w:rPr>
              <w:t>Cell cycle - Caulobacter</w:t>
            </w:r>
          </w:p>
        </w:tc>
      </w:tr>
      <w:tr w:rsidR="00FC4AC5" w:rsidRPr="00C82B3F" w14:paraId="66C3A08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52C2C3F" w14:textId="77777777" w:rsidR="00FC4AC5" w:rsidRPr="00C82B3F" w:rsidRDefault="00FC4AC5" w:rsidP="00FB4B98">
            <w:pPr>
              <w:spacing w:after="0" w:line="240" w:lineRule="auto"/>
              <w:rPr>
                <w:color w:val="000000"/>
                <w:sz w:val="22"/>
                <w:szCs w:val="22"/>
              </w:rPr>
            </w:pPr>
            <w:r w:rsidRPr="00C82B3F">
              <w:rPr>
                <w:color w:val="000000"/>
                <w:sz w:val="22"/>
                <w:szCs w:val="22"/>
              </w:rPr>
              <w:t>ko01120</w:t>
            </w:r>
          </w:p>
        </w:tc>
        <w:tc>
          <w:tcPr>
            <w:tcW w:w="958" w:type="dxa"/>
            <w:gridSpan w:val="2"/>
            <w:tcBorders>
              <w:top w:val="nil"/>
              <w:left w:val="nil"/>
              <w:bottom w:val="nil"/>
              <w:right w:val="nil"/>
            </w:tcBorders>
            <w:shd w:val="clear" w:color="auto" w:fill="auto"/>
            <w:noWrap/>
            <w:vAlign w:val="bottom"/>
            <w:hideMark/>
          </w:tcPr>
          <w:p w14:paraId="4AAA4E7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0.509</w:t>
            </w:r>
          </w:p>
        </w:tc>
        <w:tc>
          <w:tcPr>
            <w:tcW w:w="1738" w:type="dxa"/>
            <w:gridSpan w:val="3"/>
            <w:tcBorders>
              <w:top w:val="nil"/>
              <w:left w:val="nil"/>
              <w:bottom w:val="nil"/>
              <w:right w:val="nil"/>
            </w:tcBorders>
            <w:shd w:val="clear" w:color="auto" w:fill="auto"/>
            <w:noWrap/>
            <w:vAlign w:val="bottom"/>
            <w:hideMark/>
          </w:tcPr>
          <w:p w14:paraId="029031E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0.058</w:t>
            </w:r>
          </w:p>
        </w:tc>
        <w:tc>
          <w:tcPr>
            <w:tcW w:w="1053" w:type="dxa"/>
            <w:tcBorders>
              <w:top w:val="nil"/>
              <w:left w:val="nil"/>
              <w:bottom w:val="nil"/>
              <w:right w:val="nil"/>
            </w:tcBorders>
            <w:shd w:val="clear" w:color="auto" w:fill="auto"/>
            <w:noWrap/>
            <w:vAlign w:val="bottom"/>
            <w:hideMark/>
          </w:tcPr>
          <w:p w14:paraId="70D801A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9C4321F" w14:textId="77777777" w:rsidR="00FC4AC5" w:rsidRPr="00C82B3F" w:rsidRDefault="00FC4AC5" w:rsidP="00FB4B98">
            <w:pPr>
              <w:spacing w:after="0" w:line="240" w:lineRule="auto"/>
              <w:rPr>
                <w:color w:val="000000"/>
                <w:sz w:val="22"/>
                <w:szCs w:val="22"/>
              </w:rPr>
            </w:pPr>
            <w:r w:rsidRPr="00C82B3F">
              <w:rPr>
                <w:color w:val="000000"/>
                <w:sz w:val="22"/>
                <w:szCs w:val="22"/>
              </w:rPr>
              <w:t>Microbial metabolism in diverse environments</w:t>
            </w:r>
          </w:p>
        </w:tc>
      </w:tr>
      <w:tr w:rsidR="00FC4AC5" w:rsidRPr="00C82B3F" w14:paraId="74E46A74"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9F36ADB" w14:textId="77777777" w:rsidR="00FC4AC5" w:rsidRPr="00C82B3F" w:rsidRDefault="00FC4AC5" w:rsidP="00FB4B98">
            <w:pPr>
              <w:spacing w:after="0" w:line="240" w:lineRule="auto"/>
              <w:rPr>
                <w:color w:val="000000"/>
                <w:sz w:val="22"/>
                <w:szCs w:val="22"/>
              </w:rPr>
            </w:pPr>
            <w:r w:rsidRPr="00C82B3F">
              <w:rPr>
                <w:color w:val="000000"/>
                <w:sz w:val="22"/>
                <w:szCs w:val="22"/>
              </w:rPr>
              <w:t>ko01051</w:t>
            </w:r>
          </w:p>
        </w:tc>
        <w:tc>
          <w:tcPr>
            <w:tcW w:w="958" w:type="dxa"/>
            <w:gridSpan w:val="2"/>
            <w:tcBorders>
              <w:top w:val="nil"/>
              <w:left w:val="nil"/>
              <w:bottom w:val="nil"/>
              <w:right w:val="nil"/>
            </w:tcBorders>
            <w:shd w:val="clear" w:color="auto" w:fill="auto"/>
            <w:noWrap/>
            <w:vAlign w:val="bottom"/>
            <w:hideMark/>
          </w:tcPr>
          <w:p w14:paraId="0A575CC2"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-1.075</w:t>
            </w:r>
          </w:p>
        </w:tc>
        <w:tc>
          <w:tcPr>
            <w:tcW w:w="1738" w:type="dxa"/>
            <w:gridSpan w:val="3"/>
            <w:tcBorders>
              <w:top w:val="nil"/>
              <w:left w:val="nil"/>
              <w:bottom w:val="nil"/>
              <w:right w:val="nil"/>
            </w:tcBorders>
            <w:shd w:val="clear" w:color="auto" w:fill="auto"/>
            <w:noWrap/>
            <w:vAlign w:val="bottom"/>
            <w:hideMark/>
          </w:tcPr>
          <w:p w14:paraId="548E221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0.122</w:t>
            </w:r>
          </w:p>
        </w:tc>
        <w:tc>
          <w:tcPr>
            <w:tcW w:w="1053" w:type="dxa"/>
            <w:tcBorders>
              <w:top w:val="nil"/>
              <w:left w:val="nil"/>
              <w:bottom w:val="nil"/>
              <w:right w:val="nil"/>
            </w:tcBorders>
            <w:shd w:val="clear" w:color="auto" w:fill="auto"/>
            <w:noWrap/>
            <w:vAlign w:val="bottom"/>
            <w:hideMark/>
          </w:tcPr>
          <w:p w14:paraId="6BBDCAB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B1738A1"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Biosynthesis of </w:t>
            </w:r>
            <w:proofErr w:type="spellStart"/>
            <w:r w:rsidRPr="00C82B3F">
              <w:rPr>
                <w:color w:val="000000"/>
                <w:sz w:val="22"/>
                <w:szCs w:val="22"/>
              </w:rPr>
              <w:t>ansamycins</w:t>
            </w:r>
            <w:proofErr w:type="spellEnd"/>
          </w:p>
        </w:tc>
      </w:tr>
      <w:tr w:rsidR="00FC4AC5" w:rsidRPr="00C82B3F" w14:paraId="5F5AD88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9D4C89E"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ko00562</w:t>
            </w:r>
          </w:p>
        </w:tc>
        <w:tc>
          <w:tcPr>
            <w:tcW w:w="958" w:type="dxa"/>
            <w:gridSpan w:val="2"/>
            <w:tcBorders>
              <w:top w:val="nil"/>
              <w:left w:val="nil"/>
              <w:bottom w:val="nil"/>
              <w:right w:val="nil"/>
            </w:tcBorders>
            <w:shd w:val="clear" w:color="auto" w:fill="auto"/>
            <w:noWrap/>
            <w:vAlign w:val="bottom"/>
            <w:hideMark/>
          </w:tcPr>
          <w:p w14:paraId="73214590" w14:textId="77777777" w:rsidR="00FC4AC5" w:rsidRPr="00C82B3F" w:rsidRDefault="00FC4AC5" w:rsidP="00FB4B98">
            <w:pPr>
              <w:spacing w:after="0" w:line="240" w:lineRule="auto"/>
              <w:jc w:val="right"/>
              <w:rPr>
                <w:color w:val="000000"/>
                <w:sz w:val="22"/>
                <w:szCs w:val="22"/>
              </w:rPr>
            </w:pPr>
            <w:r w:rsidRPr="00C82B3F">
              <w:rPr>
                <w:color w:val="000000"/>
                <w:sz w:val="22"/>
                <w:szCs w:val="22"/>
              </w:rPr>
              <w:t>1.219</w:t>
            </w:r>
          </w:p>
        </w:tc>
        <w:tc>
          <w:tcPr>
            <w:tcW w:w="1738" w:type="dxa"/>
            <w:gridSpan w:val="3"/>
            <w:tcBorders>
              <w:top w:val="nil"/>
              <w:left w:val="nil"/>
              <w:bottom w:val="nil"/>
              <w:right w:val="nil"/>
            </w:tcBorders>
            <w:shd w:val="clear" w:color="auto" w:fill="auto"/>
            <w:noWrap/>
            <w:vAlign w:val="bottom"/>
            <w:hideMark/>
          </w:tcPr>
          <w:p w14:paraId="5E76A25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0.140</w:t>
            </w:r>
          </w:p>
        </w:tc>
        <w:tc>
          <w:tcPr>
            <w:tcW w:w="1053" w:type="dxa"/>
            <w:tcBorders>
              <w:top w:val="nil"/>
              <w:left w:val="nil"/>
              <w:bottom w:val="nil"/>
              <w:right w:val="nil"/>
            </w:tcBorders>
            <w:shd w:val="clear" w:color="auto" w:fill="auto"/>
            <w:noWrap/>
            <w:vAlign w:val="bottom"/>
            <w:hideMark/>
          </w:tcPr>
          <w:p w14:paraId="083FD02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32075FB" w14:textId="77777777" w:rsidR="00FC4AC5" w:rsidRPr="00C82B3F" w:rsidRDefault="00FC4AC5" w:rsidP="00FB4B98">
            <w:pPr>
              <w:spacing w:after="0" w:line="240" w:lineRule="auto"/>
              <w:rPr>
                <w:color w:val="000000"/>
                <w:sz w:val="22"/>
                <w:szCs w:val="22"/>
              </w:rPr>
            </w:pPr>
            <w:r w:rsidRPr="00C82B3F">
              <w:rPr>
                <w:color w:val="000000"/>
                <w:sz w:val="22"/>
                <w:szCs w:val="22"/>
              </w:rPr>
              <w:t>Inositol phosphate metabolism</w:t>
            </w:r>
          </w:p>
        </w:tc>
      </w:tr>
      <w:tr w:rsidR="00FC4AC5" w:rsidRPr="00C82B3F" w14:paraId="1A4CDFF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B32862B" w14:textId="77777777" w:rsidR="00FC4AC5" w:rsidRPr="00C82B3F" w:rsidRDefault="00FC4AC5" w:rsidP="00FB4B98">
            <w:pPr>
              <w:spacing w:after="0" w:line="240" w:lineRule="auto"/>
              <w:rPr>
                <w:color w:val="000000"/>
                <w:sz w:val="22"/>
                <w:szCs w:val="22"/>
              </w:rPr>
            </w:pPr>
            <w:r w:rsidRPr="00C82B3F">
              <w:rPr>
                <w:color w:val="000000"/>
                <w:sz w:val="22"/>
                <w:szCs w:val="22"/>
              </w:rPr>
              <w:t>ko00908</w:t>
            </w:r>
          </w:p>
        </w:tc>
        <w:tc>
          <w:tcPr>
            <w:tcW w:w="958" w:type="dxa"/>
            <w:gridSpan w:val="2"/>
            <w:tcBorders>
              <w:top w:val="nil"/>
              <w:left w:val="nil"/>
              <w:bottom w:val="nil"/>
              <w:right w:val="nil"/>
            </w:tcBorders>
            <w:shd w:val="clear" w:color="auto" w:fill="auto"/>
            <w:noWrap/>
            <w:vAlign w:val="bottom"/>
            <w:hideMark/>
          </w:tcPr>
          <w:p w14:paraId="1C51FD82"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-1.071</w:t>
            </w:r>
          </w:p>
        </w:tc>
        <w:tc>
          <w:tcPr>
            <w:tcW w:w="1738" w:type="dxa"/>
            <w:gridSpan w:val="3"/>
            <w:tcBorders>
              <w:top w:val="nil"/>
              <w:left w:val="nil"/>
              <w:bottom w:val="nil"/>
              <w:right w:val="nil"/>
            </w:tcBorders>
            <w:shd w:val="clear" w:color="auto" w:fill="auto"/>
            <w:noWrap/>
            <w:vAlign w:val="bottom"/>
            <w:hideMark/>
          </w:tcPr>
          <w:p w14:paraId="10772E8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0.123</w:t>
            </w:r>
          </w:p>
        </w:tc>
        <w:tc>
          <w:tcPr>
            <w:tcW w:w="1053" w:type="dxa"/>
            <w:tcBorders>
              <w:top w:val="nil"/>
              <w:left w:val="nil"/>
              <w:bottom w:val="nil"/>
              <w:right w:val="nil"/>
            </w:tcBorders>
            <w:shd w:val="clear" w:color="auto" w:fill="auto"/>
            <w:noWrap/>
            <w:vAlign w:val="bottom"/>
            <w:hideMark/>
          </w:tcPr>
          <w:p w14:paraId="4741DE9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50635DB" w14:textId="77777777" w:rsidR="00FC4AC5" w:rsidRPr="00C82B3F" w:rsidRDefault="00FC4AC5" w:rsidP="00FB4B98">
            <w:pPr>
              <w:spacing w:after="0" w:line="240" w:lineRule="auto"/>
              <w:rPr>
                <w:color w:val="000000"/>
                <w:sz w:val="22"/>
                <w:szCs w:val="22"/>
              </w:rPr>
            </w:pPr>
            <w:r w:rsidRPr="00C82B3F">
              <w:rPr>
                <w:color w:val="000000"/>
                <w:sz w:val="22"/>
                <w:szCs w:val="22"/>
              </w:rPr>
              <w:t>Zeatin biosynthesis</w:t>
            </w:r>
          </w:p>
        </w:tc>
      </w:tr>
      <w:tr w:rsidR="00FC4AC5" w:rsidRPr="00C82B3F" w14:paraId="06F5447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238AC33" w14:textId="77777777" w:rsidR="00FC4AC5" w:rsidRPr="00C82B3F" w:rsidRDefault="00FC4AC5" w:rsidP="00FB4B98">
            <w:pPr>
              <w:spacing w:after="0" w:line="240" w:lineRule="auto"/>
              <w:rPr>
                <w:color w:val="000000"/>
                <w:sz w:val="22"/>
                <w:szCs w:val="22"/>
              </w:rPr>
            </w:pPr>
            <w:r w:rsidRPr="00C82B3F">
              <w:rPr>
                <w:color w:val="000000"/>
                <w:sz w:val="22"/>
                <w:szCs w:val="22"/>
              </w:rPr>
              <w:t>ko01055</w:t>
            </w:r>
          </w:p>
        </w:tc>
        <w:tc>
          <w:tcPr>
            <w:tcW w:w="958" w:type="dxa"/>
            <w:gridSpan w:val="2"/>
            <w:tcBorders>
              <w:top w:val="nil"/>
              <w:left w:val="nil"/>
              <w:bottom w:val="nil"/>
              <w:right w:val="nil"/>
            </w:tcBorders>
            <w:shd w:val="clear" w:color="auto" w:fill="auto"/>
            <w:noWrap/>
            <w:vAlign w:val="bottom"/>
            <w:hideMark/>
          </w:tcPr>
          <w:p w14:paraId="2332CD1D"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-1.071</w:t>
            </w:r>
          </w:p>
        </w:tc>
        <w:tc>
          <w:tcPr>
            <w:tcW w:w="1738" w:type="dxa"/>
            <w:gridSpan w:val="3"/>
            <w:tcBorders>
              <w:top w:val="nil"/>
              <w:left w:val="nil"/>
              <w:bottom w:val="nil"/>
              <w:right w:val="nil"/>
            </w:tcBorders>
            <w:shd w:val="clear" w:color="auto" w:fill="auto"/>
            <w:noWrap/>
            <w:vAlign w:val="bottom"/>
            <w:hideMark/>
          </w:tcPr>
          <w:p w14:paraId="6EF387E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0.123</w:t>
            </w:r>
          </w:p>
        </w:tc>
        <w:tc>
          <w:tcPr>
            <w:tcW w:w="1053" w:type="dxa"/>
            <w:tcBorders>
              <w:top w:val="nil"/>
              <w:left w:val="nil"/>
              <w:bottom w:val="nil"/>
              <w:right w:val="nil"/>
            </w:tcBorders>
            <w:shd w:val="clear" w:color="auto" w:fill="auto"/>
            <w:noWrap/>
            <w:vAlign w:val="bottom"/>
            <w:hideMark/>
          </w:tcPr>
          <w:p w14:paraId="0FB2B0B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532550A" w14:textId="77777777" w:rsidR="00FC4AC5" w:rsidRPr="00C82B3F" w:rsidRDefault="00FC4AC5" w:rsidP="00FB4B98">
            <w:pPr>
              <w:spacing w:after="0" w:line="240" w:lineRule="auto"/>
              <w:rPr>
                <w:color w:val="000000"/>
                <w:sz w:val="22"/>
                <w:szCs w:val="22"/>
              </w:rPr>
            </w:pPr>
            <w:r w:rsidRPr="00C82B3F">
              <w:rPr>
                <w:color w:val="000000"/>
                <w:sz w:val="22"/>
                <w:szCs w:val="22"/>
              </w:rPr>
              <w:t>Biosynthesis of vancomycin group antibiotics</w:t>
            </w:r>
          </w:p>
        </w:tc>
      </w:tr>
      <w:tr w:rsidR="00FC4AC5" w:rsidRPr="00C82B3F" w14:paraId="57ECE29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A4F546F" w14:textId="77777777" w:rsidR="00FC4AC5" w:rsidRPr="00C82B3F" w:rsidRDefault="00FC4AC5" w:rsidP="00FB4B98">
            <w:pPr>
              <w:spacing w:after="0" w:line="240" w:lineRule="auto"/>
              <w:rPr>
                <w:color w:val="000000"/>
                <w:sz w:val="22"/>
                <w:szCs w:val="22"/>
              </w:rPr>
            </w:pPr>
            <w:r w:rsidRPr="00C82B3F">
              <w:rPr>
                <w:color w:val="000000"/>
                <w:sz w:val="22"/>
                <w:szCs w:val="22"/>
              </w:rPr>
              <w:t>ko04013</w:t>
            </w:r>
          </w:p>
        </w:tc>
        <w:tc>
          <w:tcPr>
            <w:tcW w:w="958" w:type="dxa"/>
            <w:gridSpan w:val="2"/>
            <w:tcBorders>
              <w:top w:val="nil"/>
              <w:left w:val="nil"/>
              <w:bottom w:val="nil"/>
              <w:right w:val="nil"/>
            </w:tcBorders>
            <w:shd w:val="clear" w:color="auto" w:fill="auto"/>
            <w:noWrap/>
            <w:vAlign w:val="bottom"/>
            <w:hideMark/>
          </w:tcPr>
          <w:p w14:paraId="2066CE57"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-1.071</w:t>
            </w:r>
          </w:p>
        </w:tc>
        <w:tc>
          <w:tcPr>
            <w:tcW w:w="1738" w:type="dxa"/>
            <w:gridSpan w:val="3"/>
            <w:tcBorders>
              <w:top w:val="nil"/>
              <w:left w:val="nil"/>
              <w:bottom w:val="nil"/>
              <w:right w:val="nil"/>
            </w:tcBorders>
            <w:shd w:val="clear" w:color="auto" w:fill="auto"/>
            <w:noWrap/>
            <w:vAlign w:val="bottom"/>
            <w:hideMark/>
          </w:tcPr>
          <w:p w14:paraId="230692E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0.123</w:t>
            </w:r>
          </w:p>
        </w:tc>
        <w:tc>
          <w:tcPr>
            <w:tcW w:w="1053" w:type="dxa"/>
            <w:tcBorders>
              <w:top w:val="nil"/>
              <w:left w:val="nil"/>
              <w:bottom w:val="nil"/>
              <w:right w:val="nil"/>
            </w:tcBorders>
            <w:shd w:val="clear" w:color="auto" w:fill="auto"/>
            <w:noWrap/>
            <w:vAlign w:val="bottom"/>
            <w:hideMark/>
          </w:tcPr>
          <w:p w14:paraId="4E3F9E8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9B2B594"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fly</w:t>
            </w:r>
          </w:p>
        </w:tc>
      </w:tr>
      <w:tr w:rsidR="00FC4AC5" w:rsidRPr="00C82B3F" w14:paraId="47648AC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5BE2741" w14:textId="77777777" w:rsidR="00FC4AC5" w:rsidRPr="00C82B3F" w:rsidRDefault="00FC4AC5" w:rsidP="00FB4B98">
            <w:pPr>
              <w:spacing w:after="0" w:line="240" w:lineRule="auto"/>
              <w:rPr>
                <w:color w:val="000000"/>
                <w:sz w:val="22"/>
                <w:szCs w:val="22"/>
              </w:rPr>
            </w:pPr>
            <w:r w:rsidRPr="00C82B3F">
              <w:rPr>
                <w:color w:val="000000"/>
                <w:sz w:val="22"/>
                <w:szCs w:val="22"/>
              </w:rPr>
              <w:t>ko05205</w:t>
            </w:r>
          </w:p>
        </w:tc>
        <w:tc>
          <w:tcPr>
            <w:tcW w:w="958" w:type="dxa"/>
            <w:gridSpan w:val="2"/>
            <w:tcBorders>
              <w:top w:val="nil"/>
              <w:left w:val="nil"/>
              <w:bottom w:val="nil"/>
              <w:right w:val="nil"/>
            </w:tcBorders>
            <w:shd w:val="clear" w:color="auto" w:fill="auto"/>
            <w:noWrap/>
            <w:vAlign w:val="bottom"/>
            <w:hideMark/>
          </w:tcPr>
          <w:p w14:paraId="5AF4C560"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-1.071</w:t>
            </w:r>
          </w:p>
        </w:tc>
        <w:tc>
          <w:tcPr>
            <w:tcW w:w="1738" w:type="dxa"/>
            <w:gridSpan w:val="3"/>
            <w:tcBorders>
              <w:top w:val="nil"/>
              <w:left w:val="nil"/>
              <w:bottom w:val="nil"/>
              <w:right w:val="nil"/>
            </w:tcBorders>
            <w:shd w:val="clear" w:color="auto" w:fill="auto"/>
            <w:noWrap/>
            <w:vAlign w:val="bottom"/>
            <w:hideMark/>
          </w:tcPr>
          <w:p w14:paraId="7B44C8C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0.123</w:t>
            </w:r>
          </w:p>
        </w:tc>
        <w:tc>
          <w:tcPr>
            <w:tcW w:w="1053" w:type="dxa"/>
            <w:tcBorders>
              <w:top w:val="nil"/>
              <w:left w:val="nil"/>
              <w:bottom w:val="nil"/>
              <w:right w:val="nil"/>
            </w:tcBorders>
            <w:shd w:val="clear" w:color="auto" w:fill="auto"/>
            <w:noWrap/>
            <w:vAlign w:val="bottom"/>
            <w:hideMark/>
          </w:tcPr>
          <w:p w14:paraId="18D6FFB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B1BDFC7" w14:textId="77777777" w:rsidR="00FC4AC5" w:rsidRPr="00C82B3F" w:rsidRDefault="00FC4AC5" w:rsidP="00FB4B98">
            <w:pPr>
              <w:spacing w:after="0" w:line="240" w:lineRule="auto"/>
              <w:rPr>
                <w:color w:val="000000"/>
                <w:sz w:val="22"/>
                <w:szCs w:val="22"/>
              </w:rPr>
            </w:pPr>
            <w:r w:rsidRPr="00C82B3F">
              <w:rPr>
                <w:color w:val="000000"/>
                <w:sz w:val="22"/>
                <w:szCs w:val="22"/>
              </w:rPr>
              <w:t>Proteoglycans in cancer</w:t>
            </w:r>
          </w:p>
        </w:tc>
      </w:tr>
      <w:tr w:rsidR="00FC4AC5" w:rsidRPr="00C82B3F" w14:paraId="594DB7A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72D5BBE" w14:textId="77777777" w:rsidR="00FC4AC5" w:rsidRPr="00C82B3F" w:rsidRDefault="00FC4AC5" w:rsidP="00FB4B98">
            <w:pPr>
              <w:spacing w:after="0" w:line="240" w:lineRule="auto"/>
              <w:rPr>
                <w:color w:val="000000"/>
                <w:sz w:val="22"/>
                <w:szCs w:val="22"/>
              </w:rPr>
            </w:pPr>
            <w:r w:rsidRPr="00C82B3F">
              <w:rPr>
                <w:color w:val="000000"/>
                <w:sz w:val="22"/>
                <w:szCs w:val="22"/>
              </w:rPr>
              <w:t>ko03420</w:t>
            </w:r>
          </w:p>
        </w:tc>
        <w:tc>
          <w:tcPr>
            <w:tcW w:w="958" w:type="dxa"/>
            <w:gridSpan w:val="2"/>
            <w:tcBorders>
              <w:top w:val="nil"/>
              <w:left w:val="nil"/>
              <w:bottom w:val="nil"/>
              <w:right w:val="nil"/>
            </w:tcBorders>
            <w:shd w:val="clear" w:color="auto" w:fill="auto"/>
            <w:noWrap/>
            <w:vAlign w:val="bottom"/>
            <w:hideMark/>
          </w:tcPr>
          <w:p w14:paraId="22258B9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-0.531</w:t>
            </w:r>
          </w:p>
        </w:tc>
        <w:tc>
          <w:tcPr>
            <w:tcW w:w="1738" w:type="dxa"/>
            <w:gridSpan w:val="3"/>
            <w:tcBorders>
              <w:top w:val="nil"/>
              <w:left w:val="nil"/>
              <w:bottom w:val="nil"/>
              <w:right w:val="nil"/>
            </w:tcBorders>
            <w:shd w:val="clear" w:color="auto" w:fill="auto"/>
            <w:noWrap/>
            <w:vAlign w:val="bottom"/>
            <w:hideMark/>
          </w:tcPr>
          <w:p w14:paraId="156944E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0.061</w:t>
            </w:r>
          </w:p>
        </w:tc>
        <w:tc>
          <w:tcPr>
            <w:tcW w:w="1053" w:type="dxa"/>
            <w:tcBorders>
              <w:top w:val="nil"/>
              <w:left w:val="nil"/>
              <w:bottom w:val="nil"/>
              <w:right w:val="nil"/>
            </w:tcBorders>
            <w:shd w:val="clear" w:color="auto" w:fill="auto"/>
            <w:noWrap/>
            <w:vAlign w:val="bottom"/>
            <w:hideMark/>
          </w:tcPr>
          <w:p w14:paraId="0285F17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78E4DDB" w14:textId="77777777" w:rsidR="00FC4AC5" w:rsidRPr="00C82B3F" w:rsidRDefault="00FC4AC5" w:rsidP="00FB4B98">
            <w:pPr>
              <w:spacing w:after="0" w:line="240" w:lineRule="auto"/>
              <w:rPr>
                <w:color w:val="000000"/>
                <w:sz w:val="22"/>
                <w:szCs w:val="22"/>
              </w:rPr>
            </w:pPr>
            <w:r w:rsidRPr="00C82B3F">
              <w:rPr>
                <w:color w:val="000000"/>
                <w:sz w:val="22"/>
                <w:szCs w:val="22"/>
              </w:rPr>
              <w:t>Nucleotide excision repair</w:t>
            </w:r>
          </w:p>
        </w:tc>
      </w:tr>
      <w:tr w:rsidR="00FC4AC5" w:rsidRPr="00C82B3F" w14:paraId="0D701A2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58B847F" w14:textId="77777777" w:rsidR="00FC4AC5" w:rsidRPr="00C82B3F" w:rsidRDefault="00FC4AC5" w:rsidP="00FB4B98">
            <w:pPr>
              <w:spacing w:after="0" w:line="240" w:lineRule="auto"/>
              <w:rPr>
                <w:color w:val="000000"/>
                <w:sz w:val="22"/>
                <w:szCs w:val="22"/>
              </w:rPr>
            </w:pPr>
            <w:r w:rsidRPr="00C82B3F">
              <w:rPr>
                <w:color w:val="000000"/>
                <w:sz w:val="22"/>
                <w:szCs w:val="22"/>
              </w:rPr>
              <w:t>ko00020</w:t>
            </w:r>
          </w:p>
        </w:tc>
        <w:tc>
          <w:tcPr>
            <w:tcW w:w="958" w:type="dxa"/>
            <w:gridSpan w:val="2"/>
            <w:tcBorders>
              <w:top w:val="nil"/>
              <w:left w:val="nil"/>
              <w:bottom w:val="nil"/>
              <w:right w:val="nil"/>
            </w:tcBorders>
            <w:shd w:val="clear" w:color="auto" w:fill="auto"/>
            <w:noWrap/>
            <w:vAlign w:val="bottom"/>
            <w:hideMark/>
          </w:tcPr>
          <w:p w14:paraId="2466B52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-0.667</w:t>
            </w:r>
          </w:p>
        </w:tc>
        <w:tc>
          <w:tcPr>
            <w:tcW w:w="1738" w:type="dxa"/>
            <w:gridSpan w:val="3"/>
            <w:tcBorders>
              <w:top w:val="nil"/>
              <w:left w:val="nil"/>
              <w:bottom w:val="nil"/>
              <w:right w:val="nil"/>
            </w:tcBorders>
            <w:shd w:val="clear" w:color="auto" w:fill="auto"/>
            <w:noWrap/>
            <w:vAlign w:val="bottom"/>
            <w:hideMark/>
          </w:tcPr>
          <w:p w14:paraId="1340A22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0.078</w:t>
            </w:r>
          </w:p>
        </w:tc>
        <w:tc>
          <w:tcPr>
            <w:tcW w:w="1053" w:type="dxa"/>
            <w:tcBorders>
              <w:top w:val="nil"/>
              <w:left w:val="nil"/>
              <w:bottom w:val="nil"/>
              <w:right w:val="nil"/>
            </w:tcBorders>
            <w:shd w:val="clear" w:color="auto" w:fill="auto"/>
            <w:noWrap/>
            <w:vAlign w:val="bottom"/>
            <w:hideMark/>
          </w:tcPr>
          <w:p w14:paraId="3198F40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3D780AC" w14:textId="77777777" w:rsidR="00FC4AC5" w:rsidRPr="00C82B3F" w:rsidRDefault="00FC4AC5" w:rsidP="00FB4B98">
            <w:pPr>
              <w:spacing w:after="0" w:line="240" w:lineRule="auto"/>
              <w:rPr>
                <w:color w:val="000000"/>
                <w:sz w:val="22"/>
                <w:szCs w:val="22"/>
              </w:rPr>
            </w:pPr>
            <w:r w:rsidRPr="00C82B3F">
              <w:rPr>
                <w:color w:val="000000"/>
                <w:sz w:val="22"/>
                <w:szCs w:val="22"/>
              </w:rPr>
              <w:t>Citrate cycle (TCA cycle)</w:t>
            </w:r>
          </w:p>
        </w:tc>
      </w:tr>
      <w:tr w:rsidR="00FC4AC5" w:rsidRPr="00C82B3F" w14:paraId="188313B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0A92C6E" w14:textId="77777777" w:rsidR="00FC4AC5" w:rsidRPr="00C82B3F" w:rsidRDefault="00FC4AC5" w:rsidP="00FB4B98">
            <w:pPr>
              <w:spacing w:after="0" w:line="240" w:lineRule="auto"/>
              <w:rPr>
                <w:color w:val="000000"/>
                <w:sz w:val="22"/>
                <w:szCs w:val="22"/>
              </w:rPr>
            </w:pPr>
            <w:r w:rsidRPr="00C82B3F">
              <w:rPr>
                <w:color w:val="000000"/>
                <w:sz w:val="22"/>
                <w:szCs w:val="22"/>
              </w:rPr>
              <w:t>ko04016</w:t>
            </w:r>
          </w:p>
        </w:tc>
        <w:tc>
          <w:tcPr>
            <w:tcW w:w="958" w:type="dxa"/>
            <w:gridSpan w:val="2"/>
            <w:tcBorders>
              <w:top w:val="nil"/>
              <w:left w:val="nil"/>
              <w:bottom w:val="nil"/>
              <w:right w:val="nil"/>
            </w:tcBorders>
            <w:shd w:val="clear" w:color="auto" w:fill="auto"/>
            <w:noWrap/>
            <w:vAlign w:val="bottom"/>
            <w:hideMark/>
          </w:tcPr>
          <w:p w14:paraId="151A4A03" w14:textId="77777777" w:rsidR="00FC4AC5" w:rsidRPr="00C82B3F" w:rsidRDefault="00FC4AC5" w:rsidP="00FB4B98">
            <w:pPr>
              <w:spacing w:after="0" w:line="240" w:lineRule="auto"/>
              <w:jc w:val="right"/>
              <w:rPr>
                <w:color w:val="000000"/>
                <w:sz w:val="22"/>
                <w:szCs w:val="22"/>
              </w:rPr>
            </w:pPr>
            <w:r w:rsidRPr="00C82B3F">
              <w:rPr>
                <w:color w:val="000000"/>
                <w:sz w:val="22"/>
                <w:szCs w:val="22"/>
              </w:rPr>
              <w:t>1.262</w:t>
            </w:r>
          </w:p>
        </w:tc>
        <w:tc>
          <w:tcPr>
            <w:tcW w:w="1738" w:type="dxa"/>
            <w:gridSpan w:val="3"/>
            <w:tcBorders>
              <w:top w:val="nil"/>
              <w:left w:val="nil"/>
              <w:bottom w:val="nil"/>
              <w:right w:val="nil"/>
            </w:tcBorders>
            <w:shd w:val="clear" w:color="auto" w:fill="auto"/>
            <w:noWrap/>
            <w:vAlign w:val="bottom"/>
            <w:hideMark/>
          </w:tcPr>
          <w:p w14:paraId="2C96049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0.148</w:t>
            </w:r>
          </w:p>
        </w:tc>
        <w:tc>
          <w:tcPr>
            <w:tcW w:w="1053" w:type="dxa"/>
            <w:tcBorders>
              <w:top w:val="nil"/>
              <w:left w:val="nil"/>
              <w:bottom w:val="nil"/>
              <w:right w:val="nil"/>
            </w:tcBorders>
            <w:shd w:val="clear" w:color="auto" w:fill="auto"/>
            <w:noWrap/>
            <w:vAlign w:val="bottom"/>
            <w:hideMark/>
          </w:tcPr>
          <w:p w14:paraId="123B1B3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08F6785"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plant</w:t>
            </w:r>
          </w:p>
        </w:tc>
      </w:tr>
      <w:tr w:rsidR="00FC4AC5" w:rsidRPr="00C82B3F" w14:paraId="5C9D2B7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7970D85" w14:textId="77777777" w:rsidR="00FC4AC5" w:rsidRPr="00C82B3F" w:rsidRDefault="00FC4AC5" w:rsidP="00FB4B98">
            <w:pPr>
              <w:spacing w:after="0" w:line="240" w:lineRule="auto"/>
              <w:rPr>
                <w:color w:val="000000"/>
                <w:sz w:val="22"/>
                <w:szCs w:val="22"/>
              </w:rPr>
            </w:pPr>
            <w:r w:rsidRPr="00C82B3F">
              <w:rPr>
                <w:color w:val="000000"/>
                <w:sz w:val="22"/>
                <w:szCs w:val="22"/>
              </w:rPr>
              <w:t>ko05014</w:t>
            </w:r>
          </w:p>
        </w:tc>
        <w:tc>
          <w:tcPr>
            <w:tcW w:w="958" w:type="dxa"/>
            <w:gridSpan w:val="2"/>
            <w:tcBorders>
              <w:top w:val="nil"/>
              <w:left w:val="nil"/>
              <w:bottom w:val="nil"/>
              <w:right w:val="nil"/>
            </w:tcBorders>
            <w:shd w:val="clear" w:color="auto" w:fill="auto"/>
            <w:noWrap/>
            <w:vAlign w:val="bottom"/>
            <w:hideMark/>
          </w:tcPr>
          <w:p w14:paraId="78EE90B3" w14:textId="77777777" w:rsidR="00FC4AC5" w:rsidRPr="00C82B3F" w:rsidRDefault="00FC4AC5" w:rsidP="00FB4B98">
            <w:pPr>
              <w:spacing w:after="0" w:line="240" w:lineRule="auto"/>
              <w:jc w:val="right"/>
              <w:rPr>
                <w:color w:val="000000"/>
                <w:sz w:val="22"/>
                <w:szCs w:val="22"/>
              </w:rPr>
            </w:pPr>
            <w:r w:rsidRPr="00C82B3F">
              <w:rPr>
                <w:color w:val="000000"/>
                <w:sz w:val="22"/>
                <w:szCs w:val="22"/>
              </w:rPr>
              <w:t>1.534</w:t>
            </w:r>
          </w:p>
        </w:tc>
        <w:tc>
          <w:tcPr>
            <w:tcW w:w="1738" w:type="dxa"/>
            <w:gridSpan w:val="3"/>
            <w:tcBorders>
              <w:top w:val="nil"/>
              <w:left w:val="nil"/>
              <w:bottom w:val="nil"/>
              <w:right w:val="nil"/>
            </w:tcBorders>
            <w:shd w:val="clear" w:color="auto" w:fill="auto"/>
            <w:noWrap/>
            <w:vAlign w:val="bottom"/>
            <w:hideMark/>
          </w:tcPr>
          <w:p w14:paraId="7332227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0.181</w:t>
            </w:r>
          </w:p>
        </w:tc>
        <w:tc>
          <w:tcPr>
            <w:tcW w:w="1053" w:type="dxa"/>
            <w:tcBorders>
              <w:top w:val="nil"/>
              <w:left w:val="nil"/>
              <w:bottom w:val="nil"/>
              <w:right w:val="nil"/>
            </w:tcBorders>
            <w:shd w:val="clear" w:color="auto" w:fill="auto"/>
            <w:noWrap/>
            <w:vAlign w:val="bottom"/>
            <w:hideMark/>
          </w:tcPr>
          <w:p w14:paraId="6561A17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D7C823C" w14:textId="77777777" w:rsidR="00FC4AC5" w:rsidRPr="00C82B3F" w:rsidRDefault="00FC4AC5" w:rsidP="00FB4B98">
            <w:pPr>
              <w:spacing w:after="0" w:line="240" w:lineRule="auto"/>
              <w:rPr>
                <w:color w:val="000000"/>
                <w:sz w:val="22"/>
                <w:szCs w:val="22"/>
              </w:rPr>
            </w:pPr>
            <w:r w:rsidRPr="00C82B3F">
              <w:rPr>
                <w:color w:val="000000"/>
                <w:sz w:val="22"/>
                <w:szCs w:val="22"/>
              </w:rPr>
              <w:t>Amyotrophic lateral sclerosis (ALS)</w:t>
            </w:r>
          </w:p>
        </w:tc>
      </w:tr>
      <w:tr w:rsidR="00FC4AC5" w:rsidRPr="00C82B3F" w14:paraId="306D7037"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49A1F46" w14:textId="77777777" w:rsidR="00FC4AC5" w:rsidRPr="00C82B3F" w:rsidRDefault="00FC4AC5" w:rsidP="00FB4B98">
            <w:pPr>
              <w:spacing w:after="0" w:line="240" w:lineRule="auto"/>
              <w:rPr>
                <w:color w:val="000000"/>
                <w:sz w:val="22"/>
                <w:szCs w:val="22"/>
              </w:rPr>
            </w:pPr>
            <w:r w:rsidRPr="00C82B3F">
              <w:rPr>
                <w:color w:val="000000"/>
                <w:sz w:val="22"/>
                <w:szCs w:val="22"/>
              </w:rPr>
              <w:t>ko01503</w:t>
            </w:r>
          </w:p>
        </w:tc>
        <w:tc>
          <w:tcPr>
            <w:tcW w:w="958" w:type="dxa"/>
            <w:gridSpan w:val="2"/>
            <w:tcBorders>
              <w:top w:val="nil"/>
              <w:left w:val="nil"/>
              <w:bottom w:val="nil"/>
              <w:right w:val="nil"/>
            </w:tcBorders>
            <w:shd w:val="clear" w:color="auto" w:fill="auto"/>
            <w:noWrap/>
            <w:vAlign w:val="bottom"/>
            <w:hideMark/>
          </w:tcPr>
          <w:p w14:paraId="77AE7121"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1.095</w:t>
            </w:r>
          </w:p>
        </w:tc>
        <w:tc>
          <w:tcPr>
            <w:tcW w:w="1738" w:type="dxa"/>
            <w:gridSpan w:val="3"/>
            <w:tcBorders>
              <w:top w:val="nil"/>
              <w:left w:val="nil"/>
              <w:bottom w:val="nil"/>
              <w:right w:val="nil"/>
            </w:tcBorders>
            <w:shd w:val="clear" w:color="auto" w:fill="auto"/>
            <w:noWrap/>
            <w:vAlign w:val="bottom"/>
            <w:hideMark/>
          </w:tcPr>
          <w:p w14:paraId="7A3701B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0.130</w:t>
            </w:r>
          </w:p>
        </w:tc>
        <w:tc>
          <w:tcPr>
            <w:tcW w:w="1053" w:type="dxa"/>
            <w:tcBorders>
              <w:top w:val="nil"/>
              <w:left w:val="nil"/>
              <w:bottom w:val="nil"/>
              <w:right w:val="nil"/>
            </w:tcBorders>
            <w:shd w:val="clear" w:color="auto" w:fill="auto"/>
            <w:noWrap/>
            <w:vAlign w:val="bottom"/>
            <w:hideMark/>
          </w:tcPr>
          <w:p w14:paraId="2B4A882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5560793" w14:textId="77777777" w:rsidR="00FC4AC5" w:rsidRPr="00C82B3F" w:rsidRDefault="00FC4AC5" w:rsidP="00FB4B98">
            <w:pPr>
              <w:spacing w:after="0" w:line="240" w:lineRule="auto"/>
              <w:rPr>
                <w:color w:val="000000"/>
                <w:sz w:val="22"/>
                <w:szCs w:val="22"/>
              </w:rPr>
            </w:pPr>
            <w:r w:rsidRPr="00C82B3F">
              <w:rPr>
                <w:color w:val="000000"/>
                <w:sz w:val="22"/>
                <w:szCs w:val="22"/>
              </w:rPr>
              <w:t>Cationic antimicrobial peptide (CAMP) resistance</w:t>
            </w:r>
          </w:p>
        </w:tc>
      </w:tr>
      <w:tr w:rsidR="00FC4AC5" w:rsidRPr="00C82B3F" w14:paraId="62D5CCC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176B157" w14:textId="77777777" w:rsidR="00FC4AC5" w:rsidRPr="00C82B3F" w:rsidRDefault="00FC4AC5" w:rsidP="00FB4B98">
            <w:pPr>
              <w:spacing w:after="0" w:line="240" w:lineRule="auto"/>
              <w:rPr>
                <w:color w:val="000000"/>
                <w:sz w:val="22"/>
                <w:szCs w:val="22"/>
              </w:rPr>
            </w:pPr>
            <w:r w:rsidRPr="00C82B3F">
              <w:rPr>
                <w:color w:val="000000"/>
                <w:sz w:val="22"/>
                <w:szCs w:val="22"/>
              </w:rPr>
              <w:t>ko05010</w:t>
            </w:r>
          </w:p>
        </w:tc>
        <w:tc>
          <w:tcPr>
            <w:tcW w:w="958" w:type="dxa"/>
            <w:gridSpan w:val="2"/>
            <w:tcBorders>
              <w:top w:val="nil"/>
              <w:left w:val="nil"/>
              <w:bottom w:val="nil"/>
              <w:right w:val="nil"/>
            </w:tcBorders>
            <w:shd w:val="clear" w:color="auto" w:fill="auto"/>
            <w:noWrap/>
            <w:vAlign w:val="bottom"/>
            <w:hideMark/>
          </w:tcPr>
          <w:p w14:paraId="717E3BC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-0.719</w:t>
            </w:r>
          </w:p>
        </w:tc>
        <w:tc>
          <w:tcPr>
            <w:tcW w:w="1738" w:type="dxa"/>
            <w:gridSpan w:val="3"/>
            <w:tcBorders>
              <w:top w:val="nil"/>
              <w:left w:val="nil"/>
              <w:bottom w:val="nil"/>
              <w:right w:val="nil"/>
            </w:tcBorders>
            <w:shd w:val="clear" w:color="auto" w:fill="auto"/>
            <w:noWrap/>
            <w:vAlign w:val="bottom"/>
            <w:hideMark/>
          </w:tcPr>
          <w:p w14:paraId="12C763B6"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0.086</w:t>
            </w:r>
          </w:p>
        </w:tc>
        <w:tc>
          <w:tcPr>
            <w:tcW w:w="1053" w:type="dxa"/>
            <w:tcBorders>
              <w:top w:val="nil"/>
              <w:left w:val="nil"/>
              <w:bottom w:val="nil"/>
              <w:right w:val="nil"/>
            </w:tcBorders>
            <w:shd w:val="clear" w:color="auto" w:fill="auto"/>
            <w:noWrap/>
            <w:vAlign w:val="bottom"/>
            <w:hideMark/>
          </w:tcPr>
          <w:p w14:paraId="0648F5B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8064019" w14:textId="77777777" w:rsidR="00FC4AC5" w:rsidRPr="00C82B3F" w:rsidRDefault="00FC4AC5" w:rsidP="00FB4B98">
            <w:pPr>
              <w:spacing w:after="0" w:line="240" w:lineRule="auto"/>
              <w:rPr>
                <w:color w:val="000000"/>
                <w:sz w:val="22"/>
                <w:szCs w:val="22"/>
              </w:rPr>
            </w:pPr>
            <w:r w:rsidRPr="00C82B3F">
              <w:rPr>
                <w:color w:val="000000"/>
                <w:sz w:val="22"/>
                <w:szCs w:val="22"/>
              </w:rPr>
              <w:t>Alzheimer disease</w:t>
            </w:r>
          </w:p>
        </w:tc>
      </w:tr>
      <w:tr w:rsidR="00FC4AC5" w:rsidRPr="00C82B3F" w14:paraId="4EFC320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F1DFC5B" w14:textId="77777777" w:rsidR="00FC4AC5" w:rsidRPr="00C82B3F" w:rsidRDefault="00FC4AC5" w:rsidP="00FB4B98">
            <w:pPr>
              <w:spacing w:after="0" w:line="240" w:lineRule="auto"/>
              <w:rPr>
                <w:color w:val="000000"/>
                <w:sz w:val="22"/>
                <w:szCs w:val="22"/>
              </w:rPr>
            </w:pPr>
            <w:r w:rsidRPr="00C82B3F">
              <w:rPr>
                <w:color w:val="000000"/>
                <w:sz w:val="22"/>
                <w:szCs w:val="22"/>
              </w:rPr>
              <w:t>ko00410</w:t>
            </w:r>
          </w:p>
        </w:tc>
        <w:tc>
          <w:tcPr>
            <w:tcW w:w="958" w:type="dxa"/>
            <w:gridSpan w:val="2"/>
            <w:tcBorders>
              <w:top w:val="nil"/>
              <w:left w:val="nil"/>
              <w:bottom w:val="nil"/>
              <w:right w:val="nil"/>
            </w:tcBorders>
            <w:shd w:val="clear" w:color="auto" w:fill="auto"/>
            <w:noWrap/>
            <w:vAlign w:val="bottom"/>
            <w:hideMark/>
          </w:tcPr>
          <w:p w14:paraId="7C6717E1" w14:textId="77777777" w:rsidR="00FC4AC5" w:rsidRPr="00C82B3F" w:rsidRDefault="00FC4AC5" w:rsidP="00FB4B98">
            <w:pPr>
              <w:spacing w:after="0" w:line="240" w:lineRule="auto"/>
              <w:jc w:val="right"/>
              <w:rPr>
                <w:color w:val="000000"/>
                <w:sz w:val="22"/>
                <w:szCs w:val="22"/>
              </w:rPr>
            </w:pPr>
            <w:r w:rsidRPr="00C82B3F">
              <w:rPr>
                <w:color w:val="000000"/>
                <w:sz w:val="22"/>
                <w:szCs w:val="22"/>
              </w:rPr>
              <w:t>2.111</w:t>
            </w:r>
          </w:p>
        </w:tc>
        <w:tc>
          <w:tcPr>
            <w:tcW w:w="1738" w:type="dxa"/>
            <w:gridSpan w:val="3"/>
            <w:tcBorders>
              <w:top w:val="nil"/>
              <w:left w:val="nil"/>
              <w:bottom w:val="nil"/>
              <w:right w:val="nil"/>
            </w:tcBorders>
            <w:shd w:val="clear" w:color="auto" w:fill="auto"/>
            <w:noWrap/>
            <w:vAlign w:val="bottom"/>
            <w:hideMark/>
          </w:tcPr>
          <w:p w14:paraId="1A0C175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0.251</w:t>
            </w:r>
          </w:p>
        </w:tc>
        <w:tc>
          <w:tcPr>
            <w:tcW w:w="1053" w:type="dxa"/>
            <w:tcBorders>
              <w:top w:val="nil"/>
              <w:left w:val="nil"/>
              <w:bottom w:val="nil"/>
              <w:right w:val="nil"/>
            </w:tcBorders>
            <w:shd w:val="clear" w:color="auto" w:fill="auto"/>
            <w:noWrap/>
            <w:vAlign w:val="bottom"/>
            <w:hideMark/>
          </w:tcPr>
          <w:p w14:paraId="5CE911B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45A8062" w14:textId="77777777" w:rsidR="00FC4AC5" w:rsidRPr="00C82B3F" w:rsidRDefault="00FC4AC5" w:rsidP="00FB4B98">
            <w:pPr>
              <w:spacing w:after="0" w:line="240" w:lineRule="auto"/>
              <w:rPr>
                <w:color w:val="000000"/>
                <w:sz w:val="22"/>
                <w:szCs w:val="22"/>
              </w:rPr>
            </w:pPr>
            <w:r w:rsidRPr="00C82B3F">
              <w:rPr>
                <w:color w:val="000000"/>
                <w:sz w:val="22"/>
                <w:szCs w:val="22"/>
              </w:rPr>
              <w:t>beta-Alanine metabolism</w:t>
            </w:r>
          </w:p>
        </w:tc>
      </w:tr>
      <w:tr w:rsidR="00FC4AC5" w:rsidRPr="00C82B3F" w14:paraId="7C25DAE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C18FFB4" w14:textId="77777777" w:rsidR="00FC4AC5" w:rsidRPr="00C82B3F" w:rsidRDefault="00FC4AC5" w:rsidP="00FB4B98">
            <w:pPr>
              <w:spacing w:after="0" w:line="240" w:lineRule="auto"/>
              <w:rPr>
                <w:color w:val="000000"/>
                <w:sz w:val="22"/>
                <w:szCs w:val="22"/>
              </w:rPr>
            </w:pPr>
            <w:r w:rsidRPr="00C82B3F">
              <w:rPr>
                <w:color w:val="000000"/>
                <w:sz w:val="22"/>
                <w:szCs w:val="22"/>
              </w:rPr>
              <w:t>ko00430</w:t>
            </w:r>
          </w:p>
        </w:tc>
        <w:tc>
          <w:tcPr>
            <w:tcW w:w="958" w:type="dxa"/>
            <w:gridSpan w:val="2"/>
            <w:tcBorders>
              <w:top w:val="nil"/>
              <w:left w:val="nil"/>
              <w:bottom w:val="nil"/>
              <w:right w:val="nil"/>
            </w:tcBorders>
            <w:shd w:val="clear" w:color="auto" w:fill="auto"/>
            <w:noWrap/>
            <w:vAlign w:val="bottom"/>
            <w:hideMark/>
          </w:tcPr>
          <w:p w14:paraId="26167435" w14:textId="77777777" w:rsidR="00FC4AC5" w:rsidRPr="00C82B3F" w:rsidRDefault="00FC4AC5" w:rsidP="00FB4B98">
            <w:pPr>
              <w:spacing w:after="0" w:line="240" w:lineRule="auto"/>
              <w:jc w:val="right"/>
              <w:rPr>
                <w:color w:val="000000"/>
                <w:sz w:val="22"/>
                <w:szCs w:val="22"/>
              </w:rPr>
            </w:pPr>
            <w:r w:rsidRPr="00C82B3F">
              <w:rPr>
                <w:color w:val="000000"/>
                <w:sz w:val="22"/>
                <w:szCs w:val="22"/>
              </w:rPr>
              <w:t>1.118</w:t>
            </w:r>
          </w:p>
        </w:tc>
        <w:tc>
          <w:tcPr>
            <w:tcW w:w="1738" w:type="dxa"/>
            <w:gridSpan w:val="3"/>
            <w:tcBorders>
              <w:top w:val="nil"/>
              <w:left w:val="nil"/>
              <w:bottom w:val="nil"/>
              <w:right w:val="nil"/>
            </w:tcBorders>
            <w:shd w:val="clear" w:color="auto" w:fill="auto"/>
            <w:noWrap/>
            <w:vAlign w:val="bottom"/>
            <w:hideMark/>
          </w:tcPr>
          <w:p w14:paraId="4674EA9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0.135</w:t>
            </w:r>
          </w:p>
        </w:tc>
        <w:tc>
          <w:tcPr>
            <w:tcW w:w="1053" w:type="dxa"/>
            <w:tcBorders>
              <w:top w:val="nil"/>
              <w:left w:val="nil"/>
              <w:bottom w:val="nil"/>
              <w:right w:val="nil"/>
            </w:tcBorders>
            <w:shd w:val="clear" w:color="auto" w:fill="auto"/>
            <w:noWrap/>
            <w:vAlign w:val="bottom"/>
            <w:hideMark/>
          </w:tcPr>
          <w:p w14:paraId="0E58C52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E902D46"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Taurine and </w:t>
            </w:r>
            <w:proofErr w:type="spellStart"/>
            <w:r w:rsidRPr="00C82B3F">
              <w:rPr>
                <w:color w:val="000000"/>
                <w:sz w:val="22"/>
                <w:szCs w:val="22"/>
              </w:rPr>
              <w:t>hypotaurine</w:t>
            </w:r>
            <w:proofErr w:type="spellEnd"/>
            <w:r w:rsidRPr="00C82B3F">
              <w:rPr>
                <w:color w:val="000000"/>
                <w:sz w:val="22"/>
                <w:szCs w:val="22"/>
              </w:rPr>
              <w:t xml:space="preserve"> metabolism</w:t>
            </w:r>
          </w:p>
        </w:tc>
      </w:tr>
      <w:tr w:rsidR="00FC4AC5" w:rsidRPr="00C82B3F" w14:paraId="12523E3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34BAF27" w14:textId="77777777" w:rsidR="00FC4AC5" w:rsidRPr="00C82B3F" w:rsidRDefault="00FC4AC5" w:rsidP="00FB4B98">
            <w:pPr>
              <w:spacing w:after="0" w:line="240" w:lineRule="auto"/>
              <w:rPr>
                <w:color w:val="000000"/>
                <w:sz w:val="22"/>
                <w:szCs w:val="22"/>
              </w:rPr>
            </w:pPr>
            <w:r w:rsidRPr="00C82B3F">
              <w:rPr>
                <w:color w:val="000000"/>
                <w:sz w:val="22"/>
                <w:szCs w:val="22"/>
              </w:rPr>
              <w:t>ko00190</w:t>
            </w:r>
          </w:p>
        </w:tc>
        <w:tc>
          <w:tcPr>
            <w:tcW w:w="958" w:type="dxa"/>
            <w:gridSpan w:val="2"/>
            <w:tcBorders>
              <w:top w:val="nil"/>
              <w:left w:val="nil"/>
              <w:bottom w:val="nil"/>
              <w:right w:val="nil"/>
            </w:tcBorders>
            <w:shd w:val="clear" w:color="auto" w:fill="auto"/>
            <w:noWrap/>
            <w:vAlign w:val="bottom"/>
            <w:hideMark/>
          </w:tcPr>
          <w:p w14:paraId="198B3FE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-0.711</w:t>
            </w:r>
          </w:p>
        </w:tc>
        <w:tc>
          <w:tcPr>
            <w:tcW w:w="1738" w:type="dxa"/>
            <w:gridSpan w:val="3"/>
            <w:tcBorders>
              <w:top w:val="nil"/>
              <w:left w:val="nil"/>
              <w:bottom w:val="nil"/>
              <w:right w:val="nil"/>
            </w:tcBorders>
            <w:shd w:val="clear" w:color="auto" w:fill="auto"/>
            <w:noWrap/>
            <w:vAlign w:val="bottom"/>
            <w:hideMark/>
          </w:tcPr>
          <w:p w14:paraId="0E1FB83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0.086</w:t>
            </w:r>
          </w:p>
        </w:tc>
        <w:tc>
          <w:tcPr>
            <w:tcW w:w="1053" w:type="dxa"/>
            <w:tcBorders>
              <w:top w:val="nil"/>
              <w:left w:val="nil"/>
              <w:bottom w:val="nil"/>
              <w:right w:val="nil"/>
            </w:tcBorders>
            <w:shd w:val="clear" w:color="auto" w:fill="auto"/>
            <w:noWrap/>
            <w:vAlign w:val="bottom"/>
            <w:hideMark/>
          </w:tcPr>
          <w:p w14:paraId="71EA14E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C2FD6DA" w14:textId="77777777" w:rsidR="00FC4AC5" w:rsidRPr="00C82B3F" w:rsidRDefault="00FC4AC5" w:rsidP="00FB4B98">
            <w:pPr>
              <w:spacing w:after="0" w:line="240" w:lineRule="auto"/>
              <w:rPr>
                <w:color w:val="000000"/>
                <w:sz w:val="22"/>
                <w:szCs w:val="22"/>
              </w:rPr>
            </w:pPr>
            <w:r w:rsidRPr="00C82B3F">
              <w:rPr>
                <w:color w:val="000000"/>
                <w:sz w:val="22"/>
                <w:szCs w:val="22"/>
              </w:rPr>
              <w:t>Oxidative phosphorylation</w:t>
            </w:r>
          </w:p>
        </w:tc>
      </w:tr>
      <w:tr w:rsidR="00FC4AC5" w:rsidRPr="00C82B3F" w14:paraId="0A1C2A7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82A8A37" w14:textId="77777777" w:rsidR="00FC4AC5" w:rsidRPr="00C82B3F" w:rsidRDefault="00FC4AC5" w:rsidP="00FB4B98">
            <w:pPr>
              <w:spacing w:after="0" w:line="240" w:lineRule="auto"/>
              <w:rPr>
                <w:color w:val="000000"/>
                <w:sz w:val="22"/>
                <w:szCs w:val="22"/>
              </w:rPr>
            </w:pPr>
            <w:r w:rsidRPr="00C82B3F">
              <w:rPr>
                <w:color w:val="000000"/>
                <w:sz w:val="22"/>
                <w:szCs w:val="22"/>
              </w:rPr>
              <w:t>ko04260</w:t>
            </w:r>
          </w:p>
        </w:tc>
        <w:tc>
          <w:tcPr>
            <w:tcW w:w="958" w:type="dxa"/>
            <w:gridSpan w:val="2"/>
            <w:tcBorders>
              <w:top w:val="nil"/>
              <w:left w:val="nil"/>
              <w:bottom w:val="nil"/>
              <w:right w:val="nil"/>
            </w:tcBorders>
            <w:shd w:val="clear" w:color="auto" w:fill="auto"/>
            <w:noWrap/>
            <w:vAlign w:val="bottom"/>
            <w:hideMark/>
          </w:tcPr>
          <w:p w14:paraId="13055AF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-0.955</w:t>
            </w:r>
          </w:p>
        </w:tc>
        <w:tc>
          <w:tcPr>
            <w:tcW w:w="1738" w:type="dxa"/>
            <w:gridSpan w:val="3"/>
            <w:tcBorders>
              <w:top w:val="nil"/>
              <w:left w:val="nil"/>
              <w:bottom w:val="nil"/>
              <w:right w:val="nil"/>
            </w:tcBorders>
            <w:shd w:val="clear" w:color="auto" w:fill="auto"/>
            <w:noWrap/>
            <w:vAlign w:val="bottom"/>
            <w:hideMark/>
          </w:tcPr>
          <w:p w14:paraId="4F7E85E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0.116</w:t>
            </w:r>
          </w:p>
        </w:tc>
        <w:tc>
          <w:tcPr>
            <w:tcW w:w="1053" w:type="dxa"/>
            <w:tcBorders>
              <w:top w:val="nil"/>
              <w:left w:val="nil"/>
              <w:bottom w:val="nil"/>
              <w:right w:val="nil"/>
            </w:tcBorders>
            <w:shd w:val="clear" w:color="auto" w:fill="auto"/>
            <w:noWrap/>
            <w:vAlign w:val="bottom"/>
            <w:hideMark/>
          </w:tcPr>
          <w:p w14:paraId="43E2B04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A925036" w14:textId="77777777" w:rsidR="00FC4AC5" w:rsidRPr="00C82B3F" w:rsidRDefault="00FC4AC5" w:rsidP="00FB4B98">
            <w:pPr>
              <w:spacing w:after="0" w:line="240" w:lineRule="auto"/>
              <w:rPr>
                <w:color w:val="000000"/>
                <w:sz w:val="22"/>
                <w:szCs w:val="22"/>
              </w:rPr>
            </w:pPr>
            <w:r w:rsidRPr="00C82B3F">
              <w:rPr>
                <w:color w:val="000000"/>
                <w:sz w:val="22"/>
                <w:szCs w:val="22"/>
              </w:rPr>
              <w:t>Cardiac muscle contraction</w:t>
            </w:r>
          </w:p>
        </w:tc>
      </w:tr>
      <w:tr w:rsidR="00FC4AC5" w:rsidRPr="00C82B3F" w14:paraId="53243B0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595106E" w14:textId="77777777" w:rsidR="00FC4AC5" w:rsidRPr="00C82B3F" w:rsidRDefault="00FC4AC5" w:rsidP="00FB4B98">
            <w:pPr>
              <w:spacing w:after="0" w:line="240" w:lineRule="auto"/>
              <w:rPr>
                <w:color w:val="000000"/>
                <w:sz w:val="22"/>
                <w:szCs w:val="22"/>
              </w:rPr>
            </w:pPr>
            <w:r w:rsidRPr="00C82B3F">
              <w:rPr>
                <w:color w:val="000000"/>
                <w:sz w:val="22"/>
                <w:szCs w:val="22"/>
              </w:rPr>
              <w:t>ko00760</w:t>
            </w:r>
          </w:p>
        </w:tc>
        <w:tc>
          <w:tcPr>
            <w:tcW w:w="958" w:type="dxa"/>
            <w:gridSpan w:val="2"/>
            <w:tcBorders>
              <w:top w:val="nil"/>
              <w:left w:val="nil"/>
              <w:bottom w:val="nil"/>
              <w:right w:val="nil"/>
            </w:tcBorders>
            <w:shd w:val="clear" w:color="auto" w:fill="auto"/>
            <w:noWrap/>
            <w:vAlign w:val="bottom"/>
            <w:hideMark/>
          </w:tcPr>
          <w:p w14:paraId="72A454ED" w14:textId="77777777" w:rsidR="00FC4AC5" w:rsidRPr="00C82B3F" w:rsidRDefault="00FC4AC5" w:rsidP="00FB4B98">
            <w:pPr>
              <w:spacing w:after="0" w:line="240" w:lineRule="auto"/>
              <w:jc w:val="right"/>
              <w:rPr>
                <w:color w:val="000000"/>
                <w:sz w:val="22"/>
                <w:szCs w:val="22"/>
              </w:rPr>
            </w:pPr>
            <w:r w:rsidRPr="00C82B3F">
              <w:rPr>
                <w:color w:val="000000"/>
                <w:sz w:val="22"/>
                <w:szCs w:val="22"/>
              </w:rPr>
              <w:t>1.436</w:t>
            </w:r>
          </w:p>
        </w:tc>
        <w:tc>
          <w:tcPr>
            <w:tcW w:w="1738" w:type="dxa"/>
            <w:gridSpan w:val="3"/>
            <w:tcBorders>
              <w:top w:val="nil"/>
              <w:left w:val="nil"/>
              <w:bottom w:val="nil"/>
              <w:right w:val="nil"/>
            </w:tcBorders>
            <w:shd w:val="clear" w:color="auto" w:fill="auto"/>
            <w:noWrap/>
            <w:vAlign w:val="bottom"/>
            <w:hideMark/>
          </w:tcPr>
          <w:p w14:paraId="255B09C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0.175</w:t>
            </w:r>
          </w:p>
        </w:tc>
        <w:tc>
          <w:tcPr>
            <w:tcW w:w="1053" w:type="dxa"/>
            <w:tcBorders>
              <w:top w:val="nil"/>
              <w:left w:val="nil"/>
              <w:bottom w:val="nil"/>
              <w:right w:val="nil"/>
            </w:tcBorders>
            <w:shd w:val="clear" w:color="auto" w:fill="auto"/>
            <w:noWrap/>
            <w:vAlign w:val="bottom"/>
            <w:hideMark/>
          </w:tcPr>
          <w:p w14:paraId="3093C12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F651004" w14:textId="77777777" w:rsidR="00FC4AC5" w:rsidRPr="00C82B3F" w:rsidRDefault="00FC4AC5" w:rsidP="00FB4B98">
            <w:pPr>
              <w:spacing w:after="0" w:line="240" w:lineRule="auto"/>
              <w:rPr>
                <w:color w:val="000000"/>
                <w:sz w:val="22"/>
                <w:szCs w:val="22"/>
              </w:rPr>
            </w:pPr>
            <w:r w:rsidRPr="00C82B3F">
              <w:rPr>
                <w:color w:val="000000"/>
                <w:sz w:val="22"/>
                <w:szCs w:val="22"/>
              </w:rPr>
              <w:t>Nicotinate and nicotinamide metabolism</w:t>
            </w:r>
          </w:p>
        </w:tc>
      </w:tr>
      <w:tr w:rsidR="00FC4AC5" w:rsidRPr="00C82B3F" w14:paraId="1816F99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FFA3425" w14:textId="77777777" w:rsidR="00FC4AC5" w:rsidRPr="00C82B3F" w:rsidRDefault="00FC4AC5" w:rsidP="00FB4B98">
            <w:pPr>
              <w:spacing w:after="0" w:line="240" w:lineRule="auto"/>
              <w:rPr>
                <w:color w:val="000000"/>
                <w:sz w:val="22"/>
                <w:szCs w:val="22"/>
              </w:rPr>
            </w:pPr>
            <w:r w:rsidRPr="00C82B3F">
              <w:rPr>
                <w:color w:val="000000"/>
                <w:sz w:val="22"/>
                <w:szCs w:val="22"/>
              </w:rPr>
              <w:t>ko00350</w:t>
            </w:r>
          </w:p>
        </w:tc>
        <w:tc>
          <w:tcPr>
            <w:tcW w:w="958" w:type="dxa"/>
            <w:gridSpan w:val="2"/>
            <w:tcBorders>
              <w:top w:val="nil"/>
              <w:left w:val="nil"/>
              <w:bottom w:val="nil"/>
              <w:right w:val="nil"/>
            </w:tcBorders>
            <w:shd w:val="clear" w:color="auto" w:fill="auto"/>
            <w:noWrap/>
            <w:vAlign w:val="bottom"/>
            <w:hideMark/>
          </w:tcPr>
          <w:p w14:paraId="2CAF41CA" w14:textId="77777777" w:rsidR="00FC4AC5" w:rsidRPr="00C82B3F" w:rsidRDefault="00FC4AC5" w:rsidP="00FB4B98">
            <w:pPr>
              <w:spacing w:after="0" w:line="240" w:lineRule="auto"/>
              <w:jc w:val="right"/>
              <w:rPr>
                <w:color w:val="000000"/>
                <w:sz w:val="22"/>
                <w:szCs w:val="22"/>
              </w:rPr>
            </w:pPr>
            <w:r w:rsidRPr="00C82B3F">
              <w:rPr>
                <w:color w:val="000000"/>
                <w:sz w:val="22"/>
                <w:szCs w:val="22"/>
              </w:rPr>
              <w:t>1.778</w:t>
            </w:r>
          </w:p>
        </w:tc>
        <w:tc>
          <w:tcPr>
            <w:tcW w:w="1738" w:type="dxa"/>
            <w:gridSpan w:val="3"/>
            <w:tcBorders>
              <w:top w:val="nil"/>
              <w:left w:val="nil"/>
              <w:bottom w:val="nil"/>
              <w:right w:val="nil"/>
            </w:tcBorders>
            <w:shd w:val="clear" w:color="auto" w:fill="auto"/>
            <w:noWrap/>
            <w:vAlign w:val="bottom"/>
            <w:hideMark/>
          </w:tcPr>
          <w:p w14:paraId="5A7BADC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0.217</w:t>
            </w:r>
          </w:p>
        </w:tc>
        <w:tc>
          <w:tcPr>
            <w:tcW w:w="1053" w:type="dxa"/>
            <w:tcBorders>
              <w:top w:val="nil"/>
              <w:left w:val="nil"/>
              <w:bottom w:val="nil"/>
              <w:right w:val="nil"/>
            </w:tcBorders>
            <w:shd w:val="clear" w:color="auto" w:fill="auto"/>
            <w:noWrap/>
            <w:vAlign w:val="bottom"/>
            <w:hideMark/>
          </w:tcPr>
          <w:p w14:paraId="55C5E15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36295BB" w14:textId="77777777" w:rsidR="00FC4AC5" w:rsidRPr="00C82B3F" w:rsidRDefault="00FC4AC5" w:rsidP="00FB4B98">
            <w:pPr>
              <w:spacing w:after="0" w:line="240" w:lineRule="auto"/>
              <w:rPr>
                <w:color w:val="000000"/>
                <w:sz w:val="22"/>
                <w:szCs w:val="22"/>
              </w:rPr>
            </w:pPr>
            <w:r w:rsidRPr="00C82B3F">
              <w:rPr>
                <w:color w:val="000000"/>
                <w:sz w:val="22"/>
                <w:szCs w:val="22"/>
              </w:rPr>
              <w:t>Tyrosine metabolism</w:t>
            </w:r>
          </w:p>
        </w:tc>
      </w:tr>
      <w:tr w:rsidR="00FC4AC5" w:rsidRPr="00C82B3F" w14:paraId="3DCBCCA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4718A04" w14:textId="77777777" w:rsidR="00FC4AC5" w:rsidRPr="00C82B3F" w:rsidRDefault="00FC4AC5" w:rsidP="00FB4B98">
            <w:pPr>
              <w:spacing w:after="0" w:line="240" w:lineRule="auto"/>
              <w:rPr>
                <w:color w:val="000000"/>
                <w:sz w:val="22"/>
                <w:szCs w:val="22"/>
              </w:rPr>
            </w:pPr>
            <w:r w:rsidRPr="00C82B3F">
              <w:rPr>
                <w:color w:val="000000"/>
                <w:sz w:val="22"/>
                <w:szCs w:val="22"/>
              </w:rPr>
              <w:t>ko00982</w:t>
            </w:r>
          </w:p>
        </w:tc>
        <w:tc>
          <w:tcPr>
            <w:tcW w:w="958" w:type="dxa"/>
            <w:gridSpan w:val="2"/>
            <w:tcBorders>
              <w:top w:val="nil"/>
              <w:left w:val="nil"/>
              <w:bottom w:val="nil"/>
              <w:right w:val="nil"/>
            </w:tcBorders>
            <w:shd w:val="clear" w:color="auto" w:fill="auto"/>
            <w:noWrap/>
            <w:vAlign w:val="bottom"/>
            <w:hideMark/>
          </w:tcPr>
          <w:p w14:paraId="52C8A0D5" w14:textId="77777777" w:rsidR="00FC4AC5" w:rsidRPr="00C82B3F" w:rsidRDefault="00FC4AC5" w:rsidP="00FB4B98">
            <w:pPr>
              <w:spacing w:after="0" w:line="240" w:lineRule="auto"/>
              <w:jc w:val="right"/>
              <w:rPr>
                <w:color w:val="000000"/>
                <w:sz w:val="22"/>
                <w:szCs w:val="22"/>
              </w:rPr>
            </w:pPr>
            <w:r w:rsidRPr="00C82B3F">
              <w:rPr>
                <w:color w:val="000000"/>
                <w:sz w:val="22"/>
                <w:szCs w:val="22"/>
              </w:rPr>
              <w:t>1.460</w:t>
            </w:r>
          </w:p>
        </w:tc>
        <w:tc>
          <w:tcPr>
            <w:tcW w:w="1738" w:type="dxa"/>
            <w:gridSpan w:val="3"/>
            <w:tcBorders>
              <w:top w:val="nil"/>
              <w:left w:val="nil"/>
              <w:bottom w:val="nil"/>
              <w:right w:val="nil"/>
            </w:tcBorders>
            <w:shd w:val="clear" w:color="auto" w:fill="auto"/>
            <w:noWrap/>
            <w:vAlign w:val="bottom"/>
            <w:hideMark/>
          </w:tcPr>
          <w:p w14:paraId="75CEDC0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0.178</w:t>
            </w:r>
          </w:p>
        </w:tc>
        <w:tc>
          <w:tcPr>
            <w:tcW w:w="1053" w:type="dxa"/>
            <w:tcBorders>
              <w:top w:val="nil"/>
              <w:left w:val="nil"/>
              <w:bottom w:val="nil"/>
              <w:right w:val="nil"/>
            </w:tcBorders>
            <w:shd w:val="clear" w:color="auto" w:fill="auto"/>
            <w:noWrap/>
            <w:vAlign w:val="bottom"/>
            <w:hideMark/>
          </w:tcPr>
          <w:p w14:paraId="1BDAD6E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573FD5E" w14:textId="77777777" w:rsidR="00FC4AC5" w:rsidRPr="00C82B3F" w:rsidRDefault="00FC4AC5" w:rsidP="00FB4B98">
            <w:pPr>
              <w:spacing w:after="0" w:line="240" w:lineRule="auto"/>
              <w:rPr>
                <w:color w:val="000000"/>
                <w:sz w:val="22"/>
                <w:szCs w:val="22"/>
              </w:rPr>
            </w:pPr>
            <w:r w:rsidRPr="00C82B3F">
              <w:rPr>
                <w:color w:val="000000"/>
                <w:sz w:val="22"/>
                <w:szCs w:val="22"/>
              </w:rPr>
              <w:t>Drug metabolism - cytochrome P450</w:t>
            </w:r>
          </w:p>
        </w:tc>
      </w:tr>
      <w:tr w:rsidR="00FC4AC5" w:rsidRPr="00C82B3F" w14:paraId="5819EF77"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E75E8EC" w14:textId="77777777" w:rsidR="00FC4AC5" w:rsidRPr="00C82B3F" w:rsidRDefault="00FC4AC5" w:rsidP="00FB4B98">
            <w:pPr>
              <w:spacing w:after="0" w:line="240" w:lineRule="auto"/>
              <w:rPr>
                <w:color w:val="000000"/>
                <w:sz w:val="22"/>
                <w:szCs w:val="22"/>
              </w:rPr>
            </w:pPr>
            <w:r w:rsidRPr="00C82B3F">
              <w:rPr>
                <w:color w:val="000000"/>
                <w:sz w:val="22"/>
                <w:szCs w:val="22"/>
              </w:rPr>
              <w:t>ko02026</w:t>
            </w:r>
          </w:p>
        </w:tc>
        <w:tc>
          <w:tcPr>
            <w:tcW w:w="958" w:type="dxa"/>
            <w:gridSpan w:val="2"/>
            <w:tcBorders>
              <w:top w:val="nil"/>
              <w:left w:val="nil"/>
              <w:bottom w:val="nil"/>
              <w:right w:val="nil"/>
            </w:tcBorders>
            <w:shd w:val="clear" w:color="auto" w:fill="auto"/>
            <w:noWrap/>
            <w:vAlign w:val="bottom"/>
            <w:hideMark/>
          </w:tcPr>
          <w:p w14:paraId="1C757490" w14:textId="77777777" w:rsidR="00FC4AC5" w:rsidRPr="00C82B3F" w:rsidRDefault="00FC4AC5" w:rsidP="00FB4B98">
            <w:pPr>
              <w:spacing w:after="0" w:line="240" w:lineRule="auto"/>
              <w:jc w:val="right"/>
              <w:rPr>
                <w:color w:val="000000"/>
                <w:sz w:val="22"/>
                <w:szCs w:val="22"/>
              </w:rPr>
            </w:pPr>
            <w:r w:rsidRPr="00C82B3F">
              <w:rPr>
                <w:color w:val="000000"/>
                <w:sz w:val="22"/>
                <w:szCs w:val="22"/>
              </w:rPr>
              <w:t>1.900</w:t>
            </w:r>
          </w:p>
        </w:tc>
        <w:tc>
          <w:tcPr>
            <w:tcW w:w="1738" w:type="dxa"/>
            <w:gridSpan w:val="3"/>
            <w:tcBorders>
              <w:top w:val="nil"/>
              <w:left w:val="nil"/>
              <w:bottom w:val="nil"/>
              <w:right w:val="nil"/>
            </w:tcBorders>
            <w:shd w:val="clear" w:color="auto" w:fill="auto"/>
            <w:noWrap/>
            <w:vAlign w:val="bottom"/>
            <w:hideMark/>
          </w:tcPr>
          <w:p w14:paraId="61056F1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0.233</w:t>
            </w:r>
          </w:p>
        </w:tc>
        <w:tc>
          <w:tcPr>
            <w:tcW w:w="1053" w:type="dxa"/>
            <w:tcBorders>
              <w:top w:val="nil"/>
              <w:left w:val="nil"/>
              <w:bottom w:val="nil"/>
              <w:right w:val="nil"/>
            </w:tcBorders>
            <w:shd w:val="clear" w:color="auto" w:fill="auto"/>
            <w:noWrap/>
            <w:vAlign w:val="bottom"/>
            <w:hideMark/>
          </w:tcPr>
          <w:p w14:paraId="2883705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57A83AA" w14:textId="77777777" w:rsidR="00FC4AC5" w:rsidRPr="00C82B3F" w:rsidRDefault="00FC4AC5" w:rsidP="00FB4B98">
            <w:pPr>
              <w:spacing w:after="0" w:line="240" w:lineRule="auto"/>
              <w:rPr>
                <w:color w:val="000000"/>
                <w:sz w:val="22"/>
                <w:szCs w:val="22"/>
              </w:rPr>
            </w:pPr>
            <w:r w:rsidRPr="00C82B3F">
              <w:rPr>
                <w:color w:val="000000"/>
                <w:sz w:val="22"/>
                <w:szCs w:val="22"/>
              </w:rPr>
              <w:t>Biofilm formation - Escherichia coli</w:t>
            </w:r>
          </w:p>
        </w:tc>
      </w:tr>
      <w:tr w:rsidR="00FC4AC5" w:rsidRPr="00C82B3F" w14:paraId="6951ABA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60498D8" w14:textId="77777777" w:rsidR="00FC4AC5" w:rsidRPr="00C82B3F" w:rsidRDefault="00FC4AC5" w:rsidP="00FB4B98">
            <w:pPr>
              <w:spacing w:after="0" w:line="240" w:lineRule="auto"/>
              <w:rPr>
                <w:color w:val="000000"/>
                <w:sz w:val="22"/>
                <w:szCs w:val="22"/>
              </w:rPr>
            </w:pPr>
            <w:r w:rsidRPr="00C82B3F">
              <w:rPr>
                <w:color w:val="000000"/>
                <w:sz w:val="22"/>
                <w:szCs w:val="22"/>
              </w:rPr>
              <w:t>ko00521</w:t>
            </w:r>
          </w:p>
        </w:tc>
        <w:tc>
          <w:tcPr>
            <w:tcW w:w="958" w:type="dxa"/>
            <w:gridSpan w:val="2"/>
            <w:tcBorders>
              <w:top w:val="nil"/>
              <w:left w:val="nil"/>
              <w:bottom w:val="nil"/>
              <w:right w:val="nil"/>
            </w:tcBorders>
            <w:shd w:val="clear" w:color="auto" w:fill="auto"/>
            <w:noWrap/>
            <w:vAlign w:val="bottom"/>
            <w:hideMark/>
          </w:tcPr>
          <w:p w14:paraId="296896E6"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0.792</w:t>
            </w:r>
          </w:p>
        </w:tc>
        <w:tc>
          <w:tcPr>
            <w:tcW w:w="1738" w:type="dxa"/>
            <w:gridSpan w:val="3"/>
            <w:tcBorders>
              <w:top w:val="nil"/>
              <w:left w:val="nil"/>
              <w:bottom w:val="nil"/>
              <w:right w:val="nil"/>
            </w:tcBorders>
            <w:shd w:val="clear" w:color="auto" w:fill="auto"/>
            <w:noWrap/>
            <w:vAlign w:val="bottom"/>
            <w:hideMark/>
          </w:tcPr>
          <w:p w14:paraId="2C71B5E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0.098</w:t>
            </w:r>
          </w:p>
        </w:tc>
        <w:tc>
          <w:tcPr>
            <w:tcW w:w="1053" w:type="dxa"/>
            <w:tcBorders>
              <w:top w:val="nil"/>
              <w:left w:val="nil"/>
              <w:bottom w:val="nil"/>
              <w:right w:val="nil"/>
            </w:tcBorders>
            <w:shd w:val="clear" w:color="auto" w:fill="auto"/>
            <w:noWrap/>
            <w:vAlign w:val="bottom"/>
            <w:hideMark/>
          </w:tcPr>
          <w:p w14:paraId="215CD35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124515A" w14:textId="77777777" w:rsidR="00FC4AC5" w:rsidRPr="00C82B3F" w:rsidRDefault="00FC4AC5" w:rsidP="00FB4B98">
            <w:pPr>
              <w:spacing w:after="0" w:line="240" w:lineRule="auto"/>
              <w:rPr>
                <w:color w:val="000000"/>
                <w:sz w:val="22"/>
                <w:szCs w:val="22"/>
              </w:rPr>
            </w:pPr>
            <w:r w:rsidRPr="00C82B3F">
              <w:rPr>
                <w:color w:val="000000"/>
                <w:sz w:val="22"/>
                <w:szCs w:val="22"/>
              </w:rPr>
              <w:t>Streptomycin biosynthesis</w:t>
            </w:r>
          </w:p>
        </w:tc>
      </w:tr>
      <w:tr w:rsidR="00FC4AC5" w:rsidRPr="00C82B3F" w14:paraId="406D070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D3239B2" w14:textId="77777777" w:rsidR="00FC4AC5" w:rsidRPr="00C82B3F" w:rsidRDefault="00FC4AC5" w:rsidP="00FB4B98">
            <w:pPr>
              <w:spacing w:after="0" w:line="240" w:lineRule="auto"/>
              <w:rPr>
                <w:color w:val="000000"/>
                <w:sz w:val="22"/>
                <w:szCs w:val="22"/>
              </w:rPr>
            </w:pPr>
            <w:r w:rsidRPr="00C82B3F">
              <w:rPr>
                <w:color w:val="000000"/>
                <w:sz w:val="22"/>
                <w:szCs w:val="22"/>
              </w:rPr>
              <w:t>ko00380</w:t>
            </w:r>
          </w:p>
        </w:tc>
        <w:tc>
          <w:tcPr>
            <w:tcW w:w="958" w:type="dxa"/>
            <w:gridSpan w:val="2"/>
            <w:tcBorders>
              <w:top w:val="nil"/>
              <w:left w:val="nil"/>
              <w:bottom w:val="nil"/>
              <w:right w:val="nil"/>
            </w:tcBorders>
            <w:shd w:val="clear" w:color="auto" w:fill="auto"/>
            <w:noWrap/>
            <w:vAlign w:val="bottom"/>
            <w:hideMark/>
          </w:tcPr>
          <w:p w14:paraId="0ADC50C9" w14:textId="77777777" w:rsidR="00FC4AC5" w:rsidRPr="00C82B3F" w:rsidRDefault="00FC4AC5" w:rsidP="00FB4B98">
            <w:pPr>
              <w:spacing w:after="0" w:line="240" w:lineRule="auto"/>
              <w:jc w:val="right"/>
              <w:rPr>
                <w:color w:val="000000"/>
                <w:sz w:val="22"/>
                <w:szCs w:val="22"/>
              </w:rPr>
            </w:pPr>
            <w:r w:rsidRPr="00C82B3F">
              <w:rPr>
                <w:color w:val="000000"/>
                <w:sz w:val="22"/>
                <w:szCs w:val="22"/>
              </w:rPr>
              <w:t>2.174</w:t>
            </w:r>
          </w:p>
        </w:tc>
        <w:tc>
          <w:tcPr>
            <w:tcW w:w="1738" w:type="dxa"/>
            <w:gridSpan w:val="3"/>
            <w:tcBorders>
              <w:top w:val="nil"/>
              <w:left w:val="nil"/>
              <w:bottom w:val="nil"/>
              <w:right w:val="nil"/>
            </w:tcBorders>
            <w:shd w:val="clear" w:color="auto" w:fill="auto"/>
            <w:noWrap/>
            <w:vAlign w:val="bottom"/>
            <w:hideMark/>
          </w:tcPr>
          <w:p w14:paraId="4113F0E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0.270</w:t>
            </w:r>
          </w:p>
        </w:tc>
        <w:tc>
          <w:tcPr>
            <w:tcW w:w="1053" w:type="dxa"/>
            <w:tcBorders>
              <w:top w:val="nil"/>
              <w:left w:val="nil"/>
              <w:bottom w:val="nil"/>
              <w:right w:val="nil"/>
            </w:tcBorders>
            <w:shd w:val="clear" w:color="auto" w:fill="auto"/>
            <w:noWrap/>
            <w:vAlign w:val="bottom"/>
            <w:hideMark/>
          </w:tcPr>
          <w:p w14:paraId="350CDAF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9399099" w14:textId="77777777" w:rsidR="00FC4AC5" w:rsidRPr="00C82B3F" w:rsidRDefault="00FC4AC5" w:rsidP="00FB4B98">
            <w:pPr>
              <w:spacing w:after="0" w:line="240" w:lineRule="auto"/>
              <w:rPr>
                <w:color w:val="000000"/>
                <w:sz w:val="22"/>
                <w:szCs w:val="22"/>
              </w:rPr>
            </w:pPr>
            <w:r w:rsidRPr="00C82B3F">
              <w:rPr>
                <w:color w:val="000000"/>
                <w:sz w:val="22"/>
                <w:szCs w:val="22"/>
              </w:rPr>
              <w:t>Tryptophan metabolism</w:t>
            </w:r>
          </w:p>
        </w:tc>
      </w:tr>
      <w:tr w:rsidR="00FC4AC5" w:rsidRPr="00C82B3F" w14:paraId="09DDAFF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1B2D83B" w14:textId="77777777" w:rsidR="00FC4AC5" w:rsidRPr="00C82B3F" w:rsidRDefault="00FC4AC5" w:rsidP="00FB4B98">
            <w:pPr>
              <w:spacing w:after="0" w:line="240" w:lineRule="auto"/>
              <w:rPr>
                <w:color w:val="000000"/>
                <w:sz w:val="22"/>
                <w:szCs w:val="22"/>
              </w:rPr>
            </w:pPr>
            <w:r w:rsidRPr="00C82B3F">
              <w:rPr>
                <w:color w:val="000000"/>
                <w:sz w:val="22"/>
                <w:szCs w:val="22"/>
              </w:rPr>
              <w:t>ko04068</w:t>
            </w:r>
          </w:p>
        </w:tc>
        <w:tc>
          <w:tcPr>
            <w:tcW w:w="958" w:type="dxa"/>
            <w:gridSpan w:val="2"/>
            <w:tcBorders>
              <w:top w:val="nil"/>
              <w:left w:val="nil"/>
              <w:bottom w:val="nil"/>
              <w:right w:val="nil"/>
            </w:tcBorders>
            <w:shd w:val="clear" w:color="auto" w:fill="auto"/>
            <w:noWrap/>
            <w:vAlign w:val="bottom"/>
            <w:hideMark/>
          </w:tcPr>
          <w:p w14:paraId="351E169E" w14:textId="77777777" w:rsidR="00FC4AC5" w:rsidRPr="00C82B3F" w:rsidRDefault="00FC4AC5" w:rsidP="00FB4B98">
            <w:pPr>
              <w:spacing w:after="0" w:line="240" w:lineRule="auto"/>
              <w:jc w:val="right"/>
              <w:rPr>
                <w:color w:val="000000"/>
                <w:sz w:val="22"/>
                <w:szCs w:val="22"/>
              </w:rPr>
            </w:pPr>
            <w:r w:rsidRPr="00C82B3F">
              <w:rPr>
                <w:color w:val="000000"/>
                <w:sz w:val="22"/>
                <w:szCs w:val="22"/>
              </w:rPr>
              <w:t>1.275</w:t>
            </w:r>
          </w:p>
        </w:tc>
        <w:tc>
          <w:tcPr>
            <w:tcW w:w="1738" w:type="dxa"/>
            <w:gridSpan w:val="3"/>
            <w:tcBorders>
              <w:top w:val="nil"/>
              <w:left w:val="nil"/>
              <w:bottom w:val="nil"/>
              <w:right w:val="nil"/>
            </w:tcBorders>
            <w:shd w:val="clear" w:color="auto" w:fill="auto"/>
            <w:noWrap/>
            <w:vAlign w:val="bottom"/>
            <w:hideMark/>
          </w:tcPr>
          <w:p w14:paraId="5E56744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0.158</w:t>
            </w:r>
          </w:p>
        </w:tc>
        <w:tc>
          <w:tcPr>
            <w:tcW w:w="1053" w:type="dxa"/>
            <w:tcBorders>
              <w:top w:val="nil"/>
              <w:left w:val="nil"/>
              <w:bottom w:val="nil"/>
              <w:right w:val="nil"/>
            </w:tcBorders>
            <w:shd w:val="clear" w:color="auto" w:fill="auto"/>
            <w:noWrap/>
            <w:vAlign w:val="bottom"/>
            <w:hideMark/>
          </w:tcPr>
          <w:p w14:paraId="35B8A41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77AB77B"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FoxO</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31CE180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8B47F1C" w14:textId="77777777" w:rsidR="00FC4AC5" w:rsidRPr="00C82B3F" w:rsidRDefault="00FC4AC5" w:rsidP="00FB4B98">
            <w:pPr>
              <w:spacing w:after="0" w:line="240" w:lineRule="auto"/>
              <w:rPr>
                <w:color w:val="000000"/>
                <w:sz w:val="22"/>
                <w:szCs w:val="22"/>
              </w:rPr>
            </w:pPr>
            <w:r w:rsidRPr="00C82B3F">
              <w:rPr>
                <w:color w:val="000000"/>
                <w:sz w:val="22"/>
                <w:szCs w:val="22"/>
              </w:rPr>
              <w:t>ko00230</w:t>
            </w:r>
          </w:p>
        </w:tc>
        <w:tc>
          <w:tcPr>
            <w:tcW w:w="958" w:type="dxa"/>
            <w:gridSpan w:val="2"/>
            <w:tcBorders>
              <w:top w:val="nil"/>
              <w:left w:val="nil"/>
              <w:bottom w:val="nil"/>
              <w:right w:val="nil"/>
            </w:tcBorders>
            <w:shd w:val="clear" w:color="auto" w:fill="auto"/>
            <w:noWrap/>
            <w:vAlign w:val="bottom"/>
            <w:hideMark/>
          </w:tcPr>
          <w:p w14:paraId="5F7D099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-0.187</w:t>
            </w:r>
          </w:p>
        </w:tc>
        <w:tc>
          <w:tcPr>
            <w:tcW w:w="1738" w:type="dxa"/>
            <w:gridSpan w:val="3"/>
            <w:tcBorders>
              <w:top w:val="nil"/>
              <w:left w:val="nil"/>
              <w:bottom w:val="nil"/>
              <w:right w:val="nil"/>
            </w:tcBorders>
            <w:shd w:val="clear" w:color="auto" w:fill="auto"/>
            <w:noWrap/>
            <w:vAlign w:val="bottom"/>
            <w:hideMark/>
          </w:tcPr>
          <w:p w14:paraId="5AE6F84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0.023</w:t>
            </w:r>
          </w:p>
        </w:tc>
        <w:tc>
          <w:tcPr>
            <w:tcW w:w="1053" w:type="dxa"/>
            <w:tcBorders>
              <w:top w:val="nil"/>
              <w:left w:val="nil"/>
              <w:bottom w:val="nil"/>
              <w:right w:val="nil"/>
            </w:tcBorders>
            <w:shd w:val="clear" w:color="auto" w:fill="auto"/>
            <w:noWrap/>
            <w:vAlign w:val="bottom"/>
            <w:hideMark/>
          </w:tcPr>
          <w:p w14:paraId="69D045C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612297A" w14:textId="77777777" w:rsidR="00FC4AC5" w:rsidRPr="00C82B3F" w:rsidRDefault="00FC4AC5" w:rsidP="00FB4B98">
            <w:pPr>
              <w:spacing w:after="0" w:line="240" w:lineRule="auto"/>
              <w:rPr>
                <w:color w:val="000000"/>
                <w:sz w:val="22"/>
                <w:szCs w:val="22"/>
              </w:rPr>
            </w:pPr>
            <w:r w:rsidRPr="00C82B3F">
              <w:rPr>
                <w:color w:val="000000"/>
                <w:sz w:val="22"/>
                <w:szCs w:val="22"/>
              </w:rPr>
              <w:t>Purine metabolism</w:t>
            </w:r>
          </w:p>
        </w:tc>
      </w:tr>
      <w:tr w:rsidR="00FC4AC5" w:rsidRPr="00C82B3F" w14:paraId="004CEE0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A7C4478" w14:textId="77777777" w:rsidR="00FC4AC5" w:rsidRPr="00C82B3F" w:rsidRDefault="00FC4AC5" w:rsidP="00FB4B98">
            <w:pPr>
              <w:spacing w:after="0" w:line="240" w:lineRule="auto"/>
              <w:rPr>
                <w:color w:val="000000"/>
                <w:sz w:val="22"/>
                <w:szCs w:val="22"/>
              </w:rPr>
            </w:pPr>
            <w:r w:rsidRPr="00C82B3F">
              <w:rPr>
                <w:color w:val="000000"/>
                <w:sz w:val="22"/>
                <w:szCs w:val="22"/>
              </w:rPr>
              <w:t>ko00980</w:t>
            </w:r>
          </w:p>
        </w:tc>
        <w:tc>
          <w:tcPr>
            <w:tcW w:w="958" w:type="dxa"/>
            <w:gridSpan w:val="2"/>
            <w:tcBorders>
              <w:top w:val="nil"/>
              <w:left w:val="nil"/>
              <w:bottom w:val="nil"/>
              <w:right w:val="nil"/>
            </w:tcBorders>
            <w:shd w:val="clear" w:color="auto" w:fill="auto"/>
            <w:noWrap/>
            <w:vAlign w:val="bottom"/>
            <w:hideMark/>
          </w:tcPr>
          <w:p w14:paraId="1C5B8278" w14:textId="77777777" w:rsidR="00FC4AC5" w:rsidRPr="00C82B3F" w:rsidRDefault="00FC4AC5" w:rsidP="00FB4B98">
            <w:pPr>
              <w:spacing w:after="0" w:line="240" w:lineRule="auto"/>
              <w:jc w:val="right"/>
              <w:rPr>
                <w:color w:val="000000"/>
                <w:sz w:val="22"/>
                <w:szCs w:val="22"/>
              </w:rPr>
            </w:pPr>
            <w:r w:rsidRPr="00C82B3F">
              <w:rPr>
                <w:color w:val="000000"/>
                <w:sz w:val="22"/>
                <w:szCs w:val="22"/>
              </w:rPr>
              <w:t>1.301</w:t>
            </w:r>
          </w:p>
        </w:tc>
        <w:tc>
          <w:tcPr>
            <w:tcW w:w="1738" w:type="dxa"/>
            <w:gridSpan w:val="3"/>
            <w:tcBorders>
              <w:top w:val="nil"/>
              <w:left w:val="nil"/>
              <w:bottom w:val="nil"/>
              <w:right w:val="nil"/>
            </w:tcBorders>
            <w:shd w:val="clear" w:color="auto" w:fill="auto"/>
            <w:noWrap/>
            <w:vAlign w:val="bottom"/>
            <w:hideMark/>
          </w:tcPr>
          <w:p w14:paraId="7DA8E50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0.163</w:t>
            </w:r>
          </w:p>
        </w:tc>
        <w:tc>
          <w:tcPr>
            <w:tcW w:w="1053" w:type="dxa"/>
            <w:tcBorders>
              <w:top w:val="nil"/>
              <w:left w:val="nil"/>
              <w:bottom w:val="nil"/>
              <w:right w:val="nil"/>
            </w:tcBorders>
            <w:shd w:val="clear" w:color="auto" w:fill="auto"/>
            <w:noWrap/>
            <w:vAlign w:val="bottom"/>
            <w:hideMark/>
          </w:tcPr>
          <w:p w14:paraId="5366F03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F197FEA" w14:textId="77777777" w:rsidR="00FC4AC5" w:rsidRPr="00C82B3F" w:rsidRDefault="00FC4AC5" w:rsidP="00FB4B98">
            <w:pPr>
              <w:spacing w:after="0" w:line="240" w:lineRule="auto"/>
              <w:rPr>
                <w:color w:val="000000"/>
                <w:sz w:val="22"/>
                <w:szCs w:val="22"/>
              </w:rPr>
            </w:pPr>
            <w:r w:rsidRPr="00C82B3F">
              <w:rPr>
                <w:color w:val="000000"/>
                <w:sz w:val="22"/>
                <w:szCs w:val="22"/>
              </w:rPr>
              <w:t>Metabolism of xenobiotics by cytochrome P450</w:t>
            </w:r>
          </w:p>
        </w:tc>
      </w:tr>
      <w:tr w:rsidR="00FC4AC5" w:rsidRPr="00C82B3F" w14:paraId="7E66419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2536678" w14:textId="77777777" w:rsidR="00FC4AC5" w:rsidRPr="00C82B3F" w:rsidRDefault="00FC4AC5" w:rsidP="00FB4B98">
            <w:pPr>
              <w:spacing w:after="0" w:line="240" w:lineRule="auto"/>
              <w:rPr>
                <w:color w:val="000000"/>
                <w:sz w:val="22"/>
                <w:szCs w:val="22"/>
              </w:rPr>
            </w:pPr>
            <w:r w:rsidRPr="00C82B3F">
              <w:rPr>
                <w:color w:val="000000"/>
                <w:sz w:val="22"/>
                <w:szCs w:val="22"/>
              </w:rPr>
              <w:t>ko00280</w:t>
            </w:r>
          </w:p>
        </w:tc>
        <w:tc>
          <w:tcPr>
            <w:tcW w:w="958" w:type="dxa"/>
            <w:gridSpan w:val="2"/>
            <w:tcBorders>
              <w:top w:val="nil"/>
              <w:left w:val="nil"/>
              <w:bottom w:val="nil"/>
              <w:right w:val="nil"/>
            </w:tcBorders>
            <w:shd w:val="clear" w:color="auto" w:fill="auto"/>
            <w:noWrap/>
            <w:vAlign w:val="bottom"/>
            <w:hideMark/>
          </w:tcPr>
          <w:p w14:paraId="748ED5B8" w14:textId="77777777" w:rsidR="00FC4AC5" w:rsidRPr="00C82B3F" w:rsidRDefault="00FC4AC5" w:rsidP="00FB4B98">
            <w:pPr>
              <w:spacing w:after="0" w:line="240" w:lineRule="auto"/>
              <w:jc w:val="right"/>
              <w:rPr>
                <w:color w:val="000000"/>
                <w:sz w:val="22"/>
                <w:szCs w:val="22"/>
              </w:rPr>
            </w:pPr>
            <w:r w:rsidRPr="00C82B3F">
              <w:rPr>
                <w:color w:val="000000"/>
                <w:sz w:val="22"/>
                <w:szCs w:val="22"/>
              </w:rPr>
              <w:t>1.111</w:t>
            </w:r>
          </w:p>
        </w:tc>
        <w:tc>
          <w:tcPr>
            <w:tcW w:w="1738" w:type="dxa"/>
            <w:gridSpan w:val="3"/>
            <w:tcBorders>
              <w:top w:val="nil"/>
              <w:left w:val="nil"/>
              <w:bottom w:val="nil"/>
              <w:right w:val="nil"/>
            </w:tcBorders>
            <w:shd w:val="clear" w:color="auto" w:fill="auto"/>
            <w:noWrap/>
            <w:vAlign w:val="bottom"/>
            <w:hideMark/>
          </w:tcPr>
          <w:p w14:paraId="26A9F10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0.140</w:t>
            </w:r>
          </w:p>
        </w:tc>
        <w:tc>
          <w:tcPr>
            <w:tcW w:w="1053" w:type="dxa"/>
            <w:tcBorders>
              <w:top w:val="nil"/>
              <w:left w:val="nil"/>
              <w:bottom w:val="nil"/>
              <w:right w:val="nil"/>
            </w:tcBorders>
            <w:shd w:val="clear" w:color="auto" w:fill="auto"/>
            <w:noWrap/>
            <w:vAlign w:val="bottom"/>
            <w:hideMark/>
          </w:tcPr>
          <w:p w14:paraId="6091474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0685A8A" w14:textId="77777777" w:rsidR="00FC4AC5" w:rsidRPr="00C82B3F" w:rsidRDefault="00FC4AC5" w:rsidP="00FB4B98">
            <w:pPr>
              <w:spacing w:after="0" w:line="240" w:lineRule="auto"/>
              <w:rPr>
                <w:color w:val="000000"/>
                <w:sz w:val="22"/>
                <w:szCs w:val="22"/>
              </w:rPr>
            </w:pPr>
            <w:r w:rsidRPr="00C82B3F">
              <w:rPr>
                <w:color w:val="000000"/>
                <w:sz w:val="22"/>
                <w:szCs w:val="22"/>
              </w:rPr>
              <w:t>Valine, leucine and isoleucine degradation</w:t>
            </w:r>
          </w:p>
        </w:tc>
      </w:tr>
      <w:tr w:rsidR="00FC4AC5" w:rsidRPr="00C82B3F" w14:paraId="278D713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3F009F0" w14:textId="77777777" w:rsidR="00FC4AC5" w:rsidRPr="00C82B3F" w:rsidRDefault="00FC4AC5" w:rsidP="00FB4B98">
            <w:pPr>
              <w:spacing w:after="0" w:line="240" w:lineRule="auto"/>
              <w:rPr>
                <w:color w:val="000000"/>
                <w:sz w:val="22"/>
                <w:szCs w:val="22"/>
              </w:rPr>
            </w:pPr>
            <w:r w:rsidRPr="00C82B3F">
              <w:rPr>
                <w:color w:val="000000"/>
                <w:sz w:val="22"/>
                <w:szCs w:val="22"/>
              </w:rPr>
              <w:t>ko00740</w:t>
            </w:r>
          </w:p>
        </w:tc>
        <w:tc>
          <w:tcPr>
            <w:tcW w:w="958" w:type="dxa"/>
            <w:gridSpan w:val="2"/>
            <w:tcBorders>
              <w:top w:val="nil"/>
              <w:left w:val="nil"/>
              <w:bottom w:val="nil"/>
              <w:right w:val="nil"/>
            </w:tcBorders>
            <w:shd w:val="clear" w:color="auto" w:fill="auto"/>
            <w:noWrap/>
            <w:vAlign w:val="bottom"/>
            <w:hideMark/>
          </w:tcPr>
          <w:p w14:paraId="1ABA173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-0.373</w:t>
            </w:r>
          </w:p>
        </w:tc>
        <w:tc>
          <w:tcPr>
            <w:tcW w:w="1738" w:type="dxa"/>
            <w:gridSpan w:val="3"/>
            <w:tcBorders>
              <w:top w:val="nil"/>
              <w:left w:val="nil"/>
              <w:bottom w:val="nil"/>
              <w:right w:val="nil"/>
            </w:tcBorders>
            <w:shd w:val="clear" w:color="auto" w:fill="auto"/>
            <w:noWrap/>
            <w:vAlign w:val="bottom"/>
            <w:hideMark/>
          </w:tcPr>
          <w:p w14:paraId="7019DA2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0.047</w:t>
            </w:r>
          </w:p>
        </w:tc>
        <w:tc>
          <w:tcPr>
            <w:tcW w:w="1053" w:type="dxa"/>
            <w:tcBorders>
              <w:top w:val="nil"/>
              <w:left w:val="nil"/>
              <w:bottom w:val="nil"/>
              <w:right w:val="nil"/>
            </w:tcBorders>
            <w:shd w:val="clear" w:color="auto" w:fill="auto"/>
            <w:noWrap/>
            <w:vAlign w:val="bottom"/>
            <w:hideMark/>
          </w:tcPr>
          <w:p w14:paraId="2AD2A19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D8F250E" w14:textId="77777777" w:rsidR="00FC4AC5" w:rsidRPr="00C82B3F" w:rsidRDefault="00FC4AC5" w:rsidP="00FB4B98">
            <w:pPr>
              <w:spacing w:after="0" w:line="240" w:lineRule="auto"/>
              <w:rPr>
                <w:color w:val="000000"/>
                <w:sz w:val="22"/>
                <w:szCs w:val="22"/>
              </w:rPr>
            </w:pPr>
            <w:r w:rsidRPr="00C82B3F">
              <w:rPr>
                <w:color w:val="000000"/>
                <w:sz w:val="22"/>
                <w:szCs w:val="22"/>
              </w:rPr>
              <w:t>Riboflavin metabolism</w:t>
            </w:r>
          </w:p>
        </w:tc>
      </w:tr>
      <w:tr w:rsidR="00FC4AC5" w:rsidRPr="00C82B3F" w14:paraId="4FE4D62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83C15E0" w14:textId="77777777" w:rsidR="00FC4AC5" w:rsidRPr="00C82B3F" w:rsidRDefault="00FC4AC5" w:rsidP="00FB4B98">
            <w:pPr>
              <w:spacing w:after="0" w:line="240" w:lineRule="auto"/>
              <w:rPr>
                <w:color w:val="000000"/>
                <w:sz w:val="22"/>
                <w:szCs w:val="22"/>
              </w:rPr>
            </w:pPr>
            <w:r w:rsidRPr="00C82B3F">
              <w:rPr>
                <w:color w:val="000000"/>
                <w:sz w:val="22"/>
                <w:szCs w:val="22"/>
              </w:rPr>
              <w:t>ko00360</w:t>
            </w:r>
          </w:p>
        </w:tc>
        <w:tc>
          <w:tcPr>
            <w:tcW w:w="958" w:type="dxa"/>
            <w:gridSpan w:val="2"/>
            <w:tcBorders>
              <w:top w:val="nil"/>
              <w:left w:val="nil"/>
              <w:bottom w:val="nil"/>
              <w:right w:val="nil"/>
            </w:tcBorders>
            <w:shd w:val="clear" w:color="auto" w:fill="auto"/>
            <w:noWrap/>
            <w:vAlign w:val="bottom"/>
            <w:hideMark/>
          </w:tcPr>
          <w:p w14:paraId="3420319B" w14:textId="77777777" w:rsidR="00FC4AC5" w:rsidRPr="00C82B3F" w:rsidRDefault="00FC4AC5" w:rsidP="00FB4B98">
            <w:pPr>
              <w:spacing w:after="0" w:line="240" w:lineRule="auto"/>
              <w:jc w:val="right"/>
              <w:rPr>
                <w:color w:val="000000"/>
                <w:sz w:val="22"/>
                <w:szCs w:val="22"/>
              </w:rPr>
            </w:pPr>
            <w:r w:rsidRPr="00C82B3F">
              <w:rPr>
                <w:color w:val="000000"/>
                <w:sz w:val="22"/>
                <w:szCs w:val="22"/>
              </w:rPr>
              <w:t>2.382</w:t>
            </w:r>
          </w:p>
        </w:tc>
        <w:tc>
          <w:tcPr>
            <w:tcW w:w="1738" w:type="dxa"/>
            <w:gridSpan w:val="3"/>
            <w:tcBorders>
              <w:top w:val="nil"/>
              <w:left w:val="nil"/>
              <w:bottom w:val="nil"/>
              <w:right w:val="nil"/>
            </w:tcBorders>
            <w:shd w:val="clear" w:color="auto" w:fill="auto"/>
            <w:noWrap/>
            <w:vAlign w:val="bottom"/>
            <w:hideMark/>
          </w:tcPr>
          <w:p w14:paraId="521BCB4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0.304</w:t>
            </w:r>
          </w:p>
        </w:tc>
        <w:tc>
          <w:tcPr>
            <w:tcW w:w="1053" w:type="dxa"/>
            <w:tcBorders>
              <w:top w:val="nil"/>
              <w:left w:val="nil"/>
              <w:bottom w:val="nil"/>
              <w:right w:val="nil"/>
            </w:tcBorders>
            <w:shd w:val="clear" w:color="auto" w:fill="auto"/>
            <w:noWrap/>
            <w:vAlign w:val="bottom"/>
            <w:hideMark/>
          </w:tcPr>
          <w:p w14:paraId="0F51E63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3FA99A3" w14:textId="77777777" w:rsidR="00FC4AC5" w:rsidRPr="00C82B3F" w:rsidRDefault="00FC4AC5" w:rsidP="00FB4B98">
            <w:pPr>
              <w:spacing w:after="0" w:line="240" w:lineRule="auto"/>
              <w:rPr>
                <w:color w:val="000000"/>
                <w:sz w:val="22"/>
                <w:szCs w:val="22"/>
              </w:rPr>
            </w:pPr>
            <w:r w:rsidRPr="00C82B3F">
              <w:rPr>
                <w:color w:val="000000"/>
                <w:sz w:val="22"/>
                <w:szCs w:val="22"/>
              </w:rPr>
              <w:t>Phenylalanine metabolism</w:t>
            </w:r>
          </w:p>
        </w:tc>
      </w:tr>
      <w:tr w:rsidR="00FC4AC5" w:rsidRPr="00C82B3F" w14:paraId="5A1D034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8F7C0FA" w14:textId="77777777" w:rsidR="00FC4AC5" w:rsidRPr="00C82B3F" w:rsidRDefault="00FC4AC5" w:rsidP="00FB4B98">
            <w:pPr>
              <w:spacing w:after="0" w:line="240" w:lineRule="auto"/>
              <w:rPr>
                <w:color w:val="000000"/>
                <w:sz w:val="22"/>
                <w:szCs w:val="22"/>
              </w:rPr>
            </w:pPr>
            <w:r w:rsidRPr="00C82B3F">
              <w:rPr>
                <w:color w:val="000000"/>
                <w:sz w:val="22"/>
                <w:szCs w:val="22"/>
              </w:rPr>
              <w:t>ko04070</w:t>
            </w:r>
          </w:p>
        </w:tc>
        <w:tc>
          <w:tcPr>
            <w:tcW w:w="958" w:type="dxa"/>
            <w:gridSpan w:val="2"/>
            <w:tcBorders>
              <w:top w:val="nil"/>
              <w:left w:val="nil"/>
              <w:bottom w:val="nil"/>
              <w:right w:val="nil"/>
            </w:tcBorders>
            <w:shd w:val="clear" w:color="auto" w:fill="auto"/>
            <w:noWrap/>
            <w:vAlign w:val="bottom"/>
            <w:hideMark/>
          </w:tcPr>
          <w:p w14:paraId="73B2FC80"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-0.825</w:t>
            </w:r>
          </w:p>
        </w:tc>
        <w:tc>
          <w:tcPr>
            <w:tcW w:w="1738" w:type="dxa"/>
            <w:gridSpan w:val="3"/>
            <w:tcBorders>
              <w:top w:val="nil"/>
              <w:left w:val="nil"/>
              <w:bottom w:val="nil"/>
              <w:right w:val="nil"/>
            </w:tcBorders>
            <w:shd w:val="clear" w:color="auto" w:fill="auto"/>
            <w:noWrap/>
            <w:vAlign w:val="bottom"/>
            <w:hideMark/>
          </w:tcPr>
          <w:p w14:paraId="348DB7D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0.106</w:t>
            </w:r>
          </w:p>
        </w:tc>
        <w:tc>
          <w:tcPr>
            <w:tcW w:w="1053" w:type="dxa"/>
            <w:tcBorders>
              <w:top w:val="nil"/>
              <w:left w:val="nil"/>
              <w:bottom w:val="nil"/>
              <w:right w:val="nil"/>
            </w:tcBorders>
            <w:shd w:val="clear" w:color="auto" w:fill="auto"/>
            <w:noWrap/>
            <w:vAlign w:val="bottom"/>
            <w:hideMark/>
          </w:tcPr>
          <w:p w14:paraId="3BD3220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DCE303B"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Phosphatidylinositol </w:t>
            </w:r>
            <w:proofErr w:type="spellStart"/>
            <w:r w:rsidRPr="00C82B3F">
              <w:rPr>
                <w:color w:val="000000"/>
                <w:sz w:val="22"/>
                <w:szCs w:val="22"/>
              </w:rPr>
              <w:t>signaling</w:t>
            </w:r>
            <w:proofErr w:type="spellEnd"/>
            <w:r w:rsidRPr="00C82B3F">
              <w:rPr>
                <w:color w:val="000000"/>
                <w:sz w:val="22"/>
                <w:szCs w:val="22"/>
              </w:rPr>
              <w:t xml:space="preserve"> system</w:t>
            </w:r>
          </w:p>
        </w:tc>
      </w:tr>
      <w:tr w:rsidR="00FC4AC5" w:rsidRPr="00C82B3F" w14:paraId="64A5EA7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6147FD5" w14:textId="77777777" w:rsidR="00FC4AC5" w:rsidRPr="00C82B3F" w:rsidRDefault="00FC4AC5" w:rsidP="00FB4B98">
            <w:pPr>
              <w:spacing w:after="0" w:line="240" w:lineRule="auto"/>
              <w:rPr>
                <w:color w:val="000000"/>
                <w:sz w:val="22"/>
                <w:szCs w:val="22"/>
              </w:rPr>
            </w:pPr>
            <w:r w:rsidRPr="00C82B3F">
              <w:rPr>
                <w:color w:val="000000"/>
                <w:sz w:val="22"/>
                <w:szCs w:val="22"/>
              </w:rPr>
              <w:t>ko01212</w:t>
            </w:r>
          </w:p>
        </w:tc>
        <w:tc>
          <w:tcPr>
            <w:tcW w:w="958" w:type="dxa"/>
            <w:gridSpan w:val="2"/>
            <w:tcBorders>
              <w:top w:val="nil"/>
              <w:left w:val="nil"/>
              <w:bottom w:val="nil"/>
              <w:right w:val="nil"/>
            </w:tcBorders>
            <w:shd w:val="clear" w:color="auto" w:fill="auto"/>
            <w:noWrap/>
            <w:vAlign w:val="bottom"/>
            <w:hideMark/>
          </w:tcPr>
          <w:p w14:paraId="7B78E69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0.534</w:t>
            </w:r>
          </w:p>
        </w:tc>
        <w:tc>
          <w:tcPr>
            <w:tcW w:w="1738" w:type="dxa"/>
            <w:gridSpan w:val="3"/>
            <w:tcBorders>
              <w:top w:val="nil"/>
              <w:left w:val="nil"/>
              <w:bottom w:val="nil"/>
              <w:right w:val="nil"/>
            </w:tcBorders>
            <w:shd w:val="clear" w:color="auto" w:fill="auto"/>
            <w:noWrap/>
            <w:vAlign w:val="bottom"/>
            <w:hideMark/>
          </w:tcPr>
          <w:p w14:paraId="683240D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0.069</w:t>
            </w:r>
          </w:p>
        </w:tc>
        <w:tc>
          <w:tcPr>
            <w:tcW w:w="1053" w:type="dxa"/>
            <w:tcBorders>
              <w:top w:val="nil"/>
              <w:left w:val="nil"/>
              <w:bottom w:val="nil"/>
              <w:right w:val="nil"/>
            </w:tcBorders>
            <w:shd w:val="clear" w:color="auto" w:fill="auto"/>
            <w:noWrap/>
            <w:vAlign w:val="bottom"/>
            <w:hideMark/>
          </w:tcPr>
          <w:p w14:paraId="6AEF1F3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28EA03B" w14:textId="77777777" w:rsidR="00FC4AC5" w:rsidRPr="00C82B3F" w:rsidRDefault="00FC4AC5" w:rsidP="00FB4B98">
            <w:pPr>
              <w:spacing w:after="0" w:line="240" w:lineRule="auto"/>
              <w:rPr>
                <w:color w:val="000000"/>
                <w:sz w:val="22"/>
                <w:szCs w:val="22"/>
              </w:rPr>
            </w:pPr>
            <w:r w:rsidRPr="00C82B3F">
              <w:rPr>
                <w:color w:val="000000"/>
                <w:sz w:val="22"/>
                <w:szCs w:val="22"/>
              </w:rPr>
              <w:t>Fatty acid metabolism</w:t>
            </w:r>
          </w:p>
        </w:tc>
      </w:tr>
      <w:tr w:rsidR="00FC4AC5" w:rsidRPr="00C82B3F" w14:paraId="0F0DCEE4"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C2010B9" w14:textId="77777777" w:rsidR="00FC4AC5" w:rsidRPr="00C82B3F" w:rsidRDefault="00FC4AC5" w:rsidP="00FB4B98">
            <w:pPr>
              <w:spacing w:after="0" w:line="240" w:lineRule="auto"/>
              <w:rPr>
                <w:color w:val="000000"/>
                <w:sz w:val="22"/>
                <w:szCs w:val="22"/>
              </w:rPr>
            </w:pPr>
            <w:r w:rsidRPr="00C82B3F">
              <w:rPr>
                <w:color w:val="000000"/>
                <w:sz w:val="22"/>
                <w:szCs w:val="22"/>
              </w:rPr>
              <w:t>ko04211</w:t>
            </w:r>
          </w:p>
        </w:tc>
        <w:tc>
          <w:tcPr>
            <w:tcW w:w="958" w:type="dxa"/>
            <w:gridSpan w:val="2"/>
            <w:tcBorders>
              <w:top w:val="nil"/>
              <w:left w:val="nil"/>
              <w:bottom w:val="nil"/>
              <w:right w:val="nil"/>
            </w:tcBorders>
            <w:shd w:val="clear" w:color="auto" w:fill="auto"/>
            <w:noWrap/>
            <w:vAlign w:val="bottom"/>
            <w:hideMark/>
          </w:tcPr>
          <w:p w14:paraId="052E65F9" w14:textId="77777777" w:rsidR="00FC4AC5" w:rsidRPr="00C82B3F" w:rsidRDefault="00FC4AC5" w:rsidP="00FB4B98">
            <w:pPr>
              <w:spacing w:after="0" w:line="240" w:lineRule="auto"/>
              <w:jc w:val="right"/>
              <w:rPr>
                <w:color w:val="000000"/>
                <w:sz w:val="22"/>
                <w:szCs w:val="22"/>
              </w:rPr>
            </w:pPr>
            <w:r w:rsidRPr="00C82B3F">
              <w:rPr>
                <w:color w:val="000000"/>
                <w:sz w:val="22"/>
                <w:szCs w:val="22"/>
              </w:rPr>
              <w:t>1.110</w:t>
            </w:r>
          </w:p>
        </w:tc>
        <w:tc>
          <w:tcPr>
            <w:tcW w:w="1738" w:type="dxa"/>
            <w:gridSpan w:val="3"/>
            <w:tcBorders>
              <w:top w:val="nil"/>
              <w:left w:val="nil"/>
              <w:bottom w:val="nil"/>
              <w:right w:val="nil"/>
            </w:tcBorders>
            <w:shd w:val="clear" w:color="auto" w:fill="auto"/>
            <w:noWrap/>
            <w:vAlign w:val="bottom"/>
            <w:hideMark/>
          </w:tcPr>
          <w:p w14:paraId="600AAFF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0.143</w:t>
            </w:r>
          </w:p>
        </w:tc>
        <w:tc>
          <w:tcPr>
            <w:tcW w:w="1053" w:type="dxa"/>
            <w:tcBorders>
              <w:top w:val="nil"/>
              <w:left w:val="nil"/>
              <w:bottom w:val="nil"/>
              <w:right w:val="nil"/>
            </w:tcBorders>
            <w:shd w:val="clear" w:color="auto" w:fill="auto"/>
            <w:noWrap/>
            <w:vAlign w:val="bottom"/>
            <w:hideMark/>
          </w:tcPr>
          <w:p w14:paraId="150E4F0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0FAC2BE" w14:textId="77777777" w:rsidR="00FC4AC5" w:rsidRPr="00C82B3F" w:rsidRDefault="00FC4AC5" w:rsidP="00FB4B98">
            <w:pPr>
              <w:spacing w:after="0" w:line="240" w:lineRule="auto"/>
              <w:rPr>
                <w:color w:val="000000"/>
                <w:sz w:val="22"/>
                <w:szCs w:val="22"/>
              </w:rPr>
            </w:pPr>
            <w:r w:rsidRPr="00C82B3F">
              <w:rPr>
                <w:color w:val="000000"/>
                <w:sz w:val="22"/>
                <w:szCs w:val="22"/>
              </w:rPr>
              <w:t>Longevity regulating pathway</w:t>
            </w:r>
          </w:p>
        </w:tc>
      </w:tr>
      <w:tr w:rsidR="00FC4AC5" w:rsidRPr="00C82B3F" w14:paraId="60A69DD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FC6A878"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ko04214</w:t>
            </w:r>
          </w:p>
        </w:tc>
        <w:tc>
          <w:tcPr>
            <w:tcW w:w="958" w:type="dxa"/>
            <w:gridSpan w:val="2"/>
            <w:tcBorders>
              <w:top w:val="nil"/>
              <w:left w:val="nil"/>
              <w:bottom w:val="nil"/>
              <w:right w:val="nil"/>
            </w:tcBorders>
            <w:shd w:val="clear" w:color="auto" w:fill="auto"/>
            <w:noWrap/>
            <w:vAlign w:val="bottom"/>
            <w:hideMark/>
          </w:tcPr>
          <w:p w14:paraId="2339BA7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-0.560</w:t>
            </w:r>
          </w:p>
        </w:tc>
        <w:tc>
          <w:tcPr>
            <w:tcW w:w="1738" w:type="dxa"/>
            <w:gridSpan w:val="3"/>
            <w:tcBorders>
              <w:top w:val="nil"/>
              <w:left w:val="nil"/>
              <w:bottom w:val="nil"/>
              <w:right w:val="nil"/>
            </w:tcBorders>
            <w:shd w:val="clear" w:color="auto" w:fill="auto"/>
            <w:noWrap/>
            <w:vAlign w:val="bottom"/>
            <w:hideMark/>
          </w:tcPr>
          <w:p w14:paraId="78B2596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0.073</w:t>
            </w:r>
          </w:p>
        </w:tc>
        <w:tc>
          <w:tcPr>
            <w:tcW w:w="1053" w:type="dxa"/>
            <w:tcBorders>
              <w:top w:val="nil"/>
              <w:left w:val="nil"/>
              <w:bottom w:val="nil"/>
              <w:right w:val="nil"/>
            </w:tcBorders>
            <w:shd w:val="clear" w:color="auto" w:fill="auto"/>
            <w:noWrap/>
            <w:vAlign w:val="bottom"/>
            <w:hideMark/>
          </w:tcPr>
          <w:p w14:paraId="6D1C311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D93F839" w14:textId="77777777" w:rsidR="00FC4AC5" w:rsidRPr="00C82B3F" w:rsidRDefault="00FC4AC5" w:rsidP="00FB4B98">
            <w:pPr>
              <w:spacing w:after="0" w:line="240" w:lineRule="auto"/>
              <w:rPr>
                <w:color w:val="000000"/>
                <w:sz w:val="22"/>
                <w:szCs w:val="22"/>
              </w:rPr>
            </w:pPr>
            <w:r w:rsidRPr="00C82B3F">
              <w:rPr>
                <w:color w:val="000000"/>
                <w:sz w:val="22"/>
                <w:szCs w:val="22"/>
              </w:rPr>
              <w:t>Apoptosis - fly</w:t>
            </w:r>
          </w:p>
        </w:tc>
      </w:tr>
      <w:tr w:rsidR="00FC4AC5" w:rsidRPr="00C82B3F" w14:paraId="6CFF19E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3011F2F" w14:textId="77777777" w:rsidR="00FC4AC5" w:rsidRPr="00C82B3F" w:rsidRDefault="00FC4AC5" w:rsidP="00FB4B98">
            <w:pPr>
              <w:spacing w:after="0" w:line="240" w:lineRule="auto"/>
              <w:rPr>
                <w:color w:val="000000"/>
                <w:sz w:val="22"/>
                <w:szCs w:val="22"/>
              </w:rPr>
            </w:pPr>
            <w:r w:rsidRPr="00C82B3F">
              <w:rPr>
                <w:color w:val="000000"/>
                <w:sz w:val="22"/>
                <w:szCs w:val="22"/>
              </w:rPr>
              <w:t>ko00650</w:t>
            </w:r>
          </w:p>
        </w:tc>
        <w:tc>
          <w:tcPr>
            <w:tcW w:w="958" w:type="dxa"/>
            <w:gridSpan w:val="2"/>
            <w:tcBorders>
              <w:top w:val="nil"/>
              <w:left w:val="nil"/>
              <w:bottom w:val="nil"/>
              <w:right w:val="nil"/>
            </w:tcBorders>
            <w:shd w:val="clear" w:color="auto" w:fill="auto"/>
            <w:noWrap/>
            <w:vAlign w:val="bottom"/>
            <w:hideMark/>
          </w:tcPr>
          <w:p w14:paraId="0D163A20"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1.070</w:t>
            </w:r>
          </w:p>
        </w:tc>
        <w:tc>
          <w:tcPr>
            <w:tcW w:w="1738" w:type="dxa"/>
            <w:gridSpan w:val="3"/>
            <w:tcBorders>
              <w:top w:val="nil"/>
              <w:left w:val="nil"/>
              <w:bottom w:val="nil"/>
              <w:right w:val="nil"/>
            </w:tcBorders>
            <w:shd w:val="clear" w:color="auto" w:fill="auto"/>
            <w:noWrap/>
            <w:vAlign w:val="bottom"/>
            <w:hideMark/>
          </w:tcPr>
          <w:p w14:paraId="28C08E6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0.139</w:t>
            </w:r>
          </w:p>
        </w:tc>
        <w:tc>
          <w:tcPr>
            <w:tcW w:w="1053" w:type="dxa"/>
            <w:tcBorders>
              <w:top w:val="nil"/>
              <w:left w:val="nil"/>
              <w:bottom w:val="nil"/>
              <w:right w:val="nil"/>
            </w:tcBorders>
            <w:shd w:val="clear" w:color="auto" w:fill="auto"/>
            <w:noWrap/>
            <w:vAlign w:val="bottom"/>
            <w:hideMark/>
          </w:tcPr>
          <w:p w14:paraId="7E23E8C5"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2A5C839" w14:textId="77777777" w:rsidR="00FC4AC5" w:rsidRPr="00C82B3F" w:rsidRDefault="00FC4AC5" w:rsidP="00FB4B98">
            <w:pPr>
              <w:spacing w:after="0" w:line="240" w:lineRule="auto"/>
              <w:rPr>
                <w:color w:val="000000"/>
                <w:sz w:val="22"/>
                <w:szCs w:val="22"/>
              </w:rPr>
            </w:pPr>
            <w:r w:rsidRPr="00C82B3F">
              <w:rPr>
                <w:color w:val="000000"/>
                <w:sz w:val="22"/>
                <w:szCs w:val="22"/>
              </w:rPr>
              <w:t>Butanoate metabolism</w:t>
            </w:r>
          </w:p>
        </w:tc>
      </w:tr>
      <w:tr w:rsidR="00FC4AC5" w:rsidRPr="00C82B3F" w14:paraId="10A6511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190D184" w14:textId="77777777" w:rsidR="00FC4AC5" w:rsidRPr="00C82B3F" w:rsidRDefault="00FC4AC5" w:rsidP="00FB4B98">
            <w:pPr>
              <w:spacing w:after="0" w:line="240" w:lineRule="auto"/>
              <w:rPr>
                <w:color w:val="000000"/>
                <w:sz w:val="22"/>
                <w:szCs w:val="22"/>
              </w:rPr>
            </w:pPr>
            <w:r w:rsidRPr="00C82B3F">
              <w:rPr>
                <w:color w:val="000000"/>
                <w:sz w:val="22"/>
                <w:szCs w:val="22"/>
              </w:rPr>
              <w:t>ko00564</w:t>
            </w:r>
          </w:p>
        </w:tc>
        <w:tc>
          <w:tcPr>
            <w:tcW w:w="958" w:type="dxa"/>
            <w:gridSpan w:val="2"/>
            <w:tcBorders>
              <w:top w:val="nil"/>
              <w:left w:val="nil"/>
              <w:bottom w:val="nil"/>
              <w:right w:val="nil"/>
            </w:tcBorders>
            <w:shd w:val="clear" w:color="auto" w:fill="auto"/>
            <w:noWrap/>
            <w:vAlign w:val="bottom"/>
            <w:hideMark/>
          </w:tcPr>
          <w:p w14:paraId="7BC2635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-0.282</w:t>
            </w:r>
          </w:p>
        </w:tc>
        <w:tc>
          <w:tcPr>
            <w:tcW w:w="1738" w:type="dxa"/>
            <w:gridSpan w:val="3"/>
            <w:tcBorders>
              <w:top w:val="nil"/>
              <w:left w:val="nil"/>
              <w:bottom w:val="nil"/>
              <w:right w:val="nil"/>
            </w:tcBorders>
            <w:shd w:val="clear" w:color="auto" w:fill="auto"/>
            <w:noWrap/>
            <w:vAlign w:val="bottom"/>
            <w:hideMark/>
          </w:tcPr>
          <w:p w14:paraId="6B699E6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0.037</w:t>
            </w:r>
          </w:p>
        </w:tc>
        <w:tc>
          <w:tcPr>
            <w:tcW w:w="1053" w:type="dxa"/>
            <w:tcBorders>
              <w:top w:val="nil"/>
              <w:left w:val="nil"/>
              <w:bottom w:val="nil"/>
              <w:right w:val="nil"/>
            </w:tcBorders>
            <w:shd w:val="clear" w:color="auto" w:fill="auto"/>
            <w:noWrap/>
            <w:vAlign w:val="bottom"/>
            <w:hideMark/>
          </w:tcPr>
          <w:p w14:paraId="4DEFA0D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CF9A7C6" w14:textId="77777777" w:rsidR="00FC4AC5" w:rsidRPr="00C82B3F" w:rsidRDefault="00FC4AC5" w:rsidP="00FB4B98">
            <w:pPr>
              <w:spacing w:after="0" w:line="240" w:lineRule="auto"/>
              <w:rPr>
                <w:color w:val="000000"/>
                <w:sz w:val="22"/>
                <w:szCs w:val="22"/>
              </w:rPr>
            </w:pPr>
            <w:r w:rsidRPr="00C82B3F">
              <w:rPr>
                <w:color w:val="000000"/>
                <w:sz w:val="22"/>
                <w:szCs w:val="22"/>
              </w:rPr>
              <w:t>Glycerophospholipid metabolism</w:t>
            </w:r>
          </w:p>
        </w:tc>
      </w:tr>
      <w:tr w:rsidR="00FC4AC5" w:rsidRPr="00C82B3F" w14:paraId="5D094DC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780AFA6" w14:textId="77777777" w:rsidR="00FC4AC5" w:rsidRPr="00C82B3F" w:rsidRDefault="00FC4AC5" w:rsidP="00FB4B98">
            <w:pPr>
              <w:spacing w:after="0" w:line="240" w:lineRule="auto"/>
              <w:rPr>
                <w:color w:val="000000"/>
                <w:sz w:val="22"/>
                <w:szCs w:val="22"/>
              </w:rPr>
            </w:pPr>
            <w:r w:rsidRPr="00C82B3F">
              <w:rPr>
                <w:color w:val="000000"/>
                <w:sz w:val="22"/>
                <w:szCs w:val="22"/>
              </w:rPr>
              <w:t>ko04146</w:t>
            </w:r>
          </w:p>
        </w:tc>
        <w:tc>
          <w:tcPr>
            <w:tcW w:w="958" w:type="dxa"/>
            <w:gridSpan w:val="2"/>
            <w:tcBorders>
              <w:top w:val="nil"/>
              <w:left w:val="nil"/>
              <w:bottom w:val="nil"/>
              <w:right w:val="nil"/>
            </w:tcBorders>
            <w:shd w:val="clear" w:color="auto" w:fill="auto"/>
            <w:noWrap/>
            <w:vAlign w:val="bottom"/>
            <w:hideMark/>
          </w:tcPr>
          <w:p w14:paraId="7EDF4F2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0.899</w:t>
            </w:r>
          </w:p>
        </w:tc>
        <w:tc>
          <w:tcPr>
            <w:tcW w:w="1738" w:type="dxa"/>
            <w:gridSpan w:val="3"/>
            <w:tcBorders>
              <w:top w:val="nil"/>
              <w:left w:val="nil"/>
              <w:bottom w:val="nil"/>
              <w:right w:val="nil"/>
            </w:tcBorders>
            <w:shd w:val="clear" w:color="auto" w:fill="auto"/>
            <w:noWrap/>
            <w:vAlign w:val="bottom"/>
            <w:hideMark/>
          </w:tcPr>
          <w:p w14:paraId="57ECF29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0.118</w:t>
            </w:r>
          </w:p>
        </w:tc>
        <w:tc>
          <w:tcPr>
            <w:tcW w:w="1053" w:type="dxa"/>
            <w:tcBorders>
              <w:top w:val="nil"/>
              <w:left w:val="nil"/>
              <w:bottom w:val="nil"/>
              <w:right w:val="nil"/>
            </w:tcBorders>
            <w:shd w:val="clear" w:color="auto" w:fill="auto"/>
            <w:noWrap/>
            <w:vAlign w:val="bottom"/>
            <w:hideMark/>
          </w:tcPr>
          <w:p w14:paraId="38249B0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F5CFAAA" w14:textId="77777777" w:rsidR="00FC4AC5" w:rsidRPr="00C82B3F" w:rsidRDefault="00FC4AC5" w:rsidP="00FB4B98">
            <w:pPr>
              <w:spacing w:after="0" w:line="240" w:lineRule="auto"/>
              <w:rPr>
                <w:color w:val="000000"/>
                <w:sz w:val="22"/>
                <w:szCs w:val="22"/>
              </w:rPr>
            </w:pPr>
            <w:r w:rsidRPr="00C82B3F">
              <w:rPr>
                <w:color w:val="000000"/>
                <w:sz w:val="22"/>
                <w:szCs w:val="22"/>
              </w:rPr>
              <w:t>Peroxisome</w:t>
            </w:r>
          </w:p>
        </w:tc>
      </w:tr>
      <w:tr w:rsidR="00FC4AC5" w:rsidRPr="00C82B3F" w14:paraId="209999F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8F8EB03" w14:textId="77777777" w:rsidR="00FC4AC5" w:rsidRPr="00C82B3F" w:rsidRDefault="00FC4AC5" w:rsidP="00FB4B98">
            <w:pPr>
              <w:spacing w:after="0" w:line="240" w:lineRule="auto"/>
              <w:rPr>
                <w:color w:val="000000"/>
                <w:sz w:val="22"/>
                <w:szCs w:val="22"/>
              </w:rPr>
            </w:pPr>
            <w:r w:rsidRPr="00C82B3F">
              <w:rPr>
                <w:color w:val="000000"/>
                <w:sz w:val="22"/>
                <w:szCs w:val="22"/>
              </w:rPr>
              <w:t>ko01502</w:t>
            </w:r>
          </w:p>
        </w:tc>
        <w:tc>
          <w:tcPr>
            <w:tcW w:w="958" w:type="dxa"/>
            <w:gridSpan w:val="2"/>
            <w:tcBorders>
              <w:top w:val="nil"/>
              <w:left w:val="nil"/>
              <w:bottom w:val="nil"/>
              <w:right w:val="nil"/>
            </w:tcBorders>
            <w:shd w:val="clear" w:color="auto" w:fill="auto"/>
            <w:noWrap/>
            <w:vAlign w:val="bottom"/>
            <w:hideMark/>
          </w:tcPr>
          <w:p w14:paraId="105C9C46"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-0.487</w:t>
            </w:r>
          </w:p>
        </w:tc>
        <w:tc>
          <w:tcPr>
            <w:tcW w:w="1738" w:type="dxa"/>
            <w:gridSpan w:val="3"/>
            <w:tcBorders>
              <w:top w:val="nil"/>
              <w:left w:val="nil"/>
              <w:bottom w:val="nil"/>
              <w:right w:val="nil"/>
            </w:tcBorders>
            <w:shd w:val="clear" w:color="auto" w:fill="auto"/>
            <w:noWrap/>
            <w:vAlign w:val="bottom"/>
            <w:hideMark/>
          </w:tcPr>
          <w:p w14:paraId="4BE3D62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0.064</w:t>
            </w:r>
          </w:p>
        </w:tc>
        <w:tc>
          <w:tcPr>
            <w:tcW w:w="1053" w:type="dxa"/>
            <w:tcBorders>
              <w:top w:val="nil"/>
              <w:left w:val="nil"/>
              <w:bottom w:val="nil"/>
              <w:right w:val="nil"/>
            </w:tcBorders>
            <w:shd w:val="clear" w:color="auto" w:fill="auto"/>
            <w:noWrap/>
            <w:vAlign w:val="bottom"/>
            <w:hideMark/>
          </w:tcPr>
          <w:p w14:paraId="7E9BCD9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A2B0CDF" w14:textId="77777777" w:rsidR="00FC4AC5" w:rsidRPr="00C82B3F" w:rsidRDefault="00FC4AC5" w:rsidP="00FB4B98">
            <w:pPr>
              <w:spacing w:after="0" w:line="240" w:lineRule="auto"/>
              <w:rPr>
                <w:color w:val="000000"/>
                <w:sz w:val="22"/>
                <w:szCs w:val="22"/>
              </w:rPr>
            </w:pPr>
            <w:r w:rsidRPr="00C82B3F">
              <w:rPr>
                <w:color w:val="000000"/>
                <w:sz w:val="22"/>
                <w:szCs w:val="22"/>
              </w:rPr>
              <w:t>Vancomycin resistance</w:t>
            </w:r>
          </w:p>
        </w:tc>
      </w:tr>
      <w:tr w:rsidR="00FC4AC5" w:rsidRPr="00C82B3F" w14:paraId="3B51CF5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FB428C4" w14:textId="77777777" w:rsidR="00FC4AC5" w:rsidRPr="00C82B3F" w:rsidRDefault="00FC4AC5" w:rsidP="00FB4B98">
            <w:pPr>
              <w:spacing w:after="0" w:line="240" w:lineRule="auto"/>
              <w:rPr>
                <w:color w:val="000000"/>
                <w:sz w:val="22"/>
                <w:szCs w:val="22"/>
              </w:rPr>
            </w:pPr>
            <w:r w:rsidRPr="00C82B3F">
              <w:rPr>
                <w:color w:val="000000"/>
                <w:sz w:val="22"/>
                <w:szCs w:val="22"/>
              </w:rPr>
              <w:t>ko05204</w:t>
            </w:r>
          </w:p>
        </w:tc>
        <w:tc>
          <w:tcPr>
            <w:tcW w:w="958" w:type="dxa"/>
            <w:gridSpan w:val="2"/>
            <w:tcBorders>
              <w:top w:val="nil"/>
              <w:left w:val="nil"/>
              <w:bottom w:val="nil"/>
              <w:right w:val="nil"/>
            </w:tcBorders>
            <w:shd w:val="clear" w:color="auto" w:fill="auto"/>
            <w:noWrap/>
            <w:vAlign w:val="bottom"/>
            <w:hideMark/>
          </w:tcPr>
          <w:p w14:paraId="7D8CBC18" w14:textId="77777777" w:rsidR="00FC4AC5" w:rsidRPr="00C82B3F" w:rsidRDefault="00FC4AC5" w:rsidP="00FB4B98">
            <w:pPr>
              <w:spacing w:after="0" w:line="240" w:lineRule="auto"/>
              <w:jc w:val="right"/>
              <w:rPr>
                <w:color w:val="000000"/>
                <w:sz w:val="22"/>
                <w:szCs w:val="22"/>
              </w:rPr>
            </w:pPr>
            <w:r w:rsidRPr="00C82B3F">
              <w:rPr>
                <w:color w:val="000000"/>
                <w:sz w:val="22"/>
                <w:szCs w:val="22"/>
              </w:rPr>
              <w:t>1.374</w:t>
            </w:r>
          </w:p>
        </w:tc>
        <w:tc>
          <w:tcPr>
            <w:tcW w:w="1738" w:type="dxa"/>
            <w:gridSpan w:val="3"/>
            <w:tcBorders>
              <w:top w:val="nil"/>
              <w:left w:val="nil"/>
              <w:bottom w:val="nil"/>
              <w:right w:val="nil"/>
            </w:tcBorders>
            <w:shd w:val="clear" w:color="auto" w:fill="auto"/>
            <w:noWrap/>
            <w:vAlign w:val="bottom"/>
            <w:hideMark/>
          </w:tcPr>
          <w:p w14:paraId="1B18DD3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0.181</w:t>
            </w:r>
          </w:p>
        </w:tc>
        <w:tc>
          <w:tcPr>
            <w:tcW w:w="1053" w:type="dxa"/>
            <w:tcBorders>
              <w:top w:val="nil"/>
              <w:left w:val="nil"/>
              <w:bottom w:val="nil"/>
              <w:right w:val="nil"/>
            </w:tcBorders>
            <w:shd w:val="clear" w:color="auto" w:fill="auto"/>
            <w:noWrap/>
            <w:vAlign w:val="bottom"/>
            <w:hideMark/>
          </w:tcPr>
          <w:p w14:paraId="23EAF0B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721EB70" w14:textId="77777777" w:rsidR="00FC4AC5" w:rsidRPr="00C82B3F" w:rsidRDefault="00FC4AC5" w:rsidP="00FB4B98">
            <w:pPr>
              <w:spacing w:after="0" w:line="240" w:lineRule="auto"/>
              <w:rPr>
                <w:color w:val="000000"/>
                <w:sz w:val="22"/>
                <w:szCs w:val="22"/>
              </w:rPr>
            </w:pPr>
            <w:r w:rsidRPr="00C82B3F">
              <w:rPr>
                <w:color w:val="000000"/>
                <w:sz w:val="22"/>
                <w:szCs w:val="22"/>
              </w:rPr>
              <w:t>Chemical carcinogenesis</w:t>
            </w:r>
          </w:p>
        </w:tc>
      </w:tr>
      <w:tr w:rsidR="00FC4AC5" w:rsidRPr="00C82B3F" w14:paraId="56E6F6F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C8B805D" w14:textId="77777777" w:rsidR="00FC4AC5" w:rsidRPr="00C82B3F" w:rsidRDefault="00FC4AC5" w:rsidP="00FB4B98">
            <w:pPr>
              <w:spacing w:after="0" w:line="240" w:lineRule="auto"/>
              <w:rPr>
                <w:color w:val="000000"/>
                <w:sz w:val="22"/>
                <w:szCs w:val="22"/>
              </w:rPr>
            </w:pPr>
            <w:r w:rsidRPr="00C82B3F">
              <w:rPr>
                <w:color w:val="000000"/>
                <w:sz w:val="22"/>
                <w:szCs w:val="22"/>
              </w:rPr>
              <w:t>ko04932</w:t>
            </w:r>
          </w:p>
        </w:tc>
        <w:tc>
          <w:tcPr>
            <w:tcW w:w="958" w:type="dxa"/>
            <w:gridSpan w:val="2"/>
            <w:tcBorders>
              <w:top w:val="nil"/>
              <w:left w:val="nil"/>
              <w:bottom w:val="nil"/>
              <w:right w:val="nil"/>
            </w:tcBorders>
            <w:shd w:val="clear" w:color="auto" w:fill="auto"/>
            <w:noWrap/>
            <w:vAlign w:val="bottom"/>
            <w:hideMark/>
          </w:tcPr>
          <w:p w14:paraId="1EC8482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-0.702</w:t>
            </w:r>
          </w:p>
        </w:tc>
        <w:tc>
          <w:tcPr>
            <w:tcW w:w="1738" w:type="dxa"/>
            <w:gridSpan w:val="3"/>
            <w:tcBorders>
              <w:top w:val="nil"/>
              <w:left w:val="nil"/>
              <w:bottom w:val="nil"/>
              <w:right w:val="nil"/>
            </w:tcBorders>
            <w:shd w:val="clear" w:color="auto" w:fill="auto"/>
            <w:noWrap/>
            <w:vAlign w:val="bottom"/>
            <w:hideMark/>
          </w:tcPr>
          <w:p w14:paraId="0483D36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0.093</w:t>
            </w:r>
          </w:p>
        </w:tc>
        <w:tc>
          <w:tcPr>
            <w:tcW w:w="1053" w:type="dxa"/>
            <w:tcBorders>
              <w:top w:val="nil"/>
              <w:left w:val="nil"/>
              <w:bottom w:val="nil"/>
              <w:right w:val="nil"/>
            </w:tcBorders>
            <w:shd w:val="clear" w:color="auto" w:fill="auto"/>
            <w:noWrap/>
            <w:vAlign w:val="bottom"/>
            <w:hideMark/>
          </w:tcPr>
          <w:p w14:paraId="505135A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68567AB" w14:textId="77777777" w:rsidR="00FC4AC5" w:rsidRPr="00C82B3F" w:rsidRDefault="00FC4AC5" w:rsidP="00FB4B98">
            <w:pPr>
              <w:spacing w:after="0" w:line="240" w:lineRule="auto"/>
              <w:rPr>
                <w:color w:val="000000"/>
                <w:sz w:val="22"/>
                <w:szCs w:val="22"/>
              </w:rPr>
            </w:pPr>
            <w:r w:rsidRPr="00C82B3F">
              <w:rPr>
                <w:color w:val="000000"/>
                <w:sz w:val="22"/>
                <w:szCs w:val="22"/>
              </w:rPr>
              <w:t>Non-alcoholic fatty liver disease (NAFLD)</w:t>
            </w:r>
          </w:p>
        </w:tc>
      </w:tr>
      <w:tr w:rsidR="00FC4AC5" w:rsidRPr="00C82B3F" w14:paraId="24F5B98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59C63FF" w14:textId="77777777" w:rsidR="00FC4AC5" w:rsidRPr="00C82B3F" w:rsidRDefault="00FC4AC5" w:rsidP="00FB4B98">
            <w:pPr>
              <w:spacing w:after="0" w:line="240" w:lineRule="auto"/>
              <w:rPr>
                <w:color w:val="000000"/>
                <w:sz w:val="22"/>
                <w:szCs w:val="22"/>
              </w:rPr>
            </w:pPr>
            <w:r w:rsidRPr="00C82B3F">
              <w:rPr>
                <w:color w:val="000000"/>
                <w:sz w:val="22"/>
                <w:szCs w:val="22"/>
              </w:rPr>
              <w:t>ko05012</w:t>
            </w:r>
          </w:p>
        </w:tc>
        <w:tc>
          <w:tcPr>
            <w:tcW w:w="958" w:type="dxa"/>
            <w:gridSpan w:val="2"/>
            <w:tcBorders>
              <w:top w:val="nil"/>
              <w:left w:val="nil"/>
              <w:bottom w:val="nil"/>
              <w:right w:val="nil"/>
            </w:tcBorders>
            <w:shd w:val="clear" w:color="auto" w:fill="auto"/>
            <w:noWrap/>
            <w:vAlign w:val="bottom"/>
            <w:hideMark/>
          </w:tcPr>
          <w:p w14:paraId="0BB535C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-0.702</w:t>
            </w:r>
          </w:p>
        </w:tc>
        <w:tc>
          <w:tcPr>
            <w:tcW w:w="1738" w:type="dxa"/>
            <w:gridSpan w:val="3"/>
            <w:tcBorders>
              <w:top w:val="nil"/>
              <w:left w:val="nil"/>
              <w:bottom w:val="nil"/>
              <w:right w:val="nil"/>
            </w:tcBorders>
            <w:shd w:val="clear" w:color="auto" w:fill="auto"/>
            <w:noWrap/>
            <w:vAlign w:val="bottom"/>
            <w:hideMark/>
          </w:tcPr>
          <w:p w14:paraId="41DD152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0.093</w:t>
            </w:r>
          </w:p>
        </w:tc>
        <w:tc>
          <w:tcPr>
            <w:tcW w:w="1053" w:type="dxa"/>
            <w:tcBorders>
              <w:top w:val="nil"/>
              <w:left w:val="nil"/>
              <w:bottom w:val="nil"/>
              <w:right w:val="nil"/>
            </w:tcBorders>
            <w:shd w:val="clear" w:color="auto" w:fill="auto"/>
            <w:noWrap/>
            <w:vAlign w:val="bottom"/>
            <w:hideMark/>
          </w:tcPr>
          <w:p w14:paraId="5980FDF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49BB82F" w14:textId="77777777" w:rsidR="00FC4AC5" w:rsidRPr="00C82B3F" w:rsidRDefault="00FC4AC5" w:rsidP="00FB4B98">
            <w:pPr>
              <w:spacing w:after="0" w:line="240" w:lineRule="auto"/>
              <w:rPr>
                <w:color w:val="000000"/>
                <w:sz w:val="22"/>
                <w:szCs w:val="22"/>
              </w:rPr>
            </w:pPr>
            <w:r w:rsidRPr="00C82B3F">
              <w:rPr>
                <w:color w:val="000000"/>
                <w:sz w:val="22"/>
                <w:szCs w:val="22"/>
              </w:rPr>
              <w:t>Parkinson disease</w:t>
            </w:r>
          </w:p>
        </w:tc>
      </w:tr>
      <w:tr w:rsidR="00FC4AC5" w:rsidRPr="00C82B3F" w14:paraId="2AADD09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1DBD481" w14:textId="77777777" w:rsidR="00FC4AC5" w:rsidRPr="00C82B3F" w:rsidRDefault="00FC4AC5" w:rsidP="00FB4B98">
            <w:pPr>
              <w:spacing w:after="0" w:line="240" w:lineRule="auto"/>
              <w:rPr>
                <w:color w:val="000000"/>
                <w:sz w:val="22"/>
                <w:szCs w:val="22"/>
              </w:rPr>
            </w:pPr>
            <w:r w:rsidRPr="00C82B3F">
              <w:rPr>
                <w:color w:val="000000"/>
                <w:sz w:val="22"/>
                <w:szCs w:val="22"/>
              </w:rPr>
              <w:t>ko00920</w:t>
            </w:r>
          </w:p>
        </w:tc>
        <w:tc>
          <w:tcPr>
            <w:tcW w:w="958" w:type="dxa"/>
            <w:gridSpan w:val="2"/>
            <w:tcBorders>
              <w:top w:val="nil"/>
              <w:left w:val="nil"/>
              <w:bottom w:val="nil"/>
              <w:right w:val="nil"/>
            </w:tcBorders>
            <w:shd w:val="clear" w:color="auto" w:fill="auto"/>
            <w:noWrap/>
            <w:vAlign w:val="bottom"/>
            <w:hideMark/>
          </w:tcPr>
          <w:p w14:paraId="69740585" w14:textId="77777777" w:rsidR="00FC4AC5" w:rsidRPr="00C82B3F" w:rsidRDefault="00FC4AC5" w:rsidP="00FB4B98">
            <w:pPr>
              <w:spacing w:after="0" w:line="240" w:lineRule="auto"/>
              <w:jc w:val="right"/>
              <w:rPr>
                <w:color w:val="000000"/>
                <w:sz w:val="22"/>
                <w:szCs w:val="22"/>
              </w:rPr>
            </w:pPr>
            <w:r w:rsidRPr="00C82B3F">
              <w:rPr>
                <w:color w:val="000000"/>
                <w:sz w:val="22"/>
                <w:szCs w:val="22"/>
              </w:rPr>
              <w:t>2.583</w:t>
            </w:r>
          </w:p>
        </w:tc>
        <w:tc>
          <w:tcPr>
            <w:tcW w:w="1738" w:type="dxa"/>
            <w:gridSpan w:val="3"/>
            <w:tcBorders>
              <w:top w:val="nil"/>
              <w:left w:val="nil"/>
              <w:bottom w:val="nil"/>
              <w:right w:val="nil"/>
            </w:tcBorders>
            <w:shd w:val="clear" w:color="auto" w:fill="auto"/>
            <w:noWrap/>
            <w:vAlign w:val="bottom"/>
            <w:hideMark/>
          </w:tcPr>
          <w:p w14:paraId="2304A30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0.343</w:t>
            </w:r>
          </w:p>
        </w:tc>
        <w:tc>
          <w:tcPr>
            <w:tcW w:w="1053" w:type="dxa"/>
            <w:tcBorders>
              <w:top w:val="nil"/>
              <w:left w:val="nil"/>
              <w:bottom w:val="nil"/>
              <w:right w:val="nil"/>
            </w:tcBorders>
            <w:shd w:val="clear" w:color="auto" w:fill="auto"/>
            <w:noWrap/>
            <w:vAlign w:val="bottom"/>
            <w:hideMark/>
          </w:tcPr>
          <w:p w14:paraId="03EFEB2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61C6725"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metabolism</w:t>
            </w:r>
          </w:p>
        </w:tc>
      </w:tr>
      <w:tr w:rsidR="00FC4AC5" w:rsidRPr="00C82B3F" w14:paraId="11C1E00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927AB4F" w14:textId="77777777" w:rsidR="00FC4AC5" w:rsidRPr="00C82B3F" w:rsidRDefault="00FC4AC5" w:rsidP="00FB4B98">
            <w:pPr>
              <w:spacing w:after="0" w:line="240" w:lineRule="auto"/>
              <w:rPr>
                <w:color w:val="000000"/>
                <w:sz w:val="22"/>
                <w:szCs w:val="22"/>
              </w:rPr>
            </w:pPr>
            <w:r w:rsidRPr="00C82B3F">
              <w:rPr>
                <w:color w:val="000000"/>
                <w:sz w:val="22"/>
                <w:szCs w:val="22"/>
              </w:rPr>
              <w:t>ko00270</w:t>
            </w:r>
          </w:p>
        </w:tc>
        <w:tc>
          <w:tcPr>
            <w:tcW w:w="958" w:type="dxa"/>
            <w:gridSpan w:val="2"/>
            <w:tcBorders>
              <w:top w:val="nil"/>
              <w:left w:val="nil"/>
              <w:bottom w:val="nil"/>
              <w:right w:val="nil"/>
            </w:tcBorders>
            <w:shd w:val="clear" w:color="auto" w:fill="auto"/>
            <w:noWrap/>
            <w:vAlign w:val="bottom"/>
            <w:hideMark/>
          </w:tcPr>
          <w:p w14:paraId="31E3E4F8"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0.527</w:t>
            </w:r>
          </w:p>
        </w:tc>
        <w:tc>
          <w:tcPr>
            <w:tcW w:w="1738" w:type="dxa"/>
            <w:gridSpan w:val="3"/>
            <w:tcBorders>
              <w:top w:val="nil"/>
              <w:left w:val="nil"/>
              <w:bottom w:val="nil"/>
              <w:right w:val="nil"/>
            </w:tcBorders>
            <w:shd w:val="clear" w:color="auto" w:fill="auto"/>
            <w:noWrap/>
            <w:vAlign w:val="bottom"/>
            <w:hideMark/>
          </w:tcPr>
          <w:p w14:paraId="0ED3CDD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0.070</w:t>
            </w:r>
          </w:p>
        </w:tc>
        <w:tc>
          <w:tcPr>
            <w:tcW w:w="1053" w:type="dxa"/>
            <w:tcBorders>
              <w:top w:val="nil"/>
              <w:left w:val="nil"/>
              <w:bottom w:val="nil"/>
              <w:right w:val="nil"/>
            </w:tcBorders>
            <w:shd w:val="clear" w:color="auto" w:fill="auto"/>
            <w:noWrap/>
            <w:vAlign w:val="bottom"/>
            <w:hideMark/>
          </w:tcPr>
          <w:p w14:paraId="6E8BAEF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FC3B348" w14:textId="77777777" w:rsidR="00FC4AC5" w:rsidRPr="00C82B3F" w:rsidRDefault="00FC4AC5" w:rsidP="00FB4B98">
            <w:pPr>
              <w:spacing w:after="0" w:line="240" w:lineRule="auto"/>
              <w:rPr>
                <w:color w:val="000000"/>
                <w:sz w:val="22"/>
                <w:szCs w:val="22"/>
              </w:rPr>
            </w:pPr>
            <w:r w:rsidRPr="00C82B3F">
              <w:rPr>
                <w:color w:val="000000"/>
                <w:sz w:val="22"/>
                <w:szCs w:val="22"/>
              </w:rPr>
              <w:t>Cysteine and methionine metabolism</w:t>
            </w:r>
          </w:p>
        </w:tc>
      </w:tr>
      <w:tr w:rsidR="00FC4AC5" w:rsidRPr="00C82B3F" w14:paraId="7AF09B6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5BCEED2" w14:textId="77777777" w:rsidR="00FC4AC5" w:rsidRPr="00C82B3F" w:rsidRDefault="00FC4AC5" w:rsidP="00FB4B98">
            <w:pPr>
              <w:spacing w:after="0" w:line="240" w:lineRule="auto"/>
              <w:rPr>
                <w:color w:val="000000"/>
                <w:sz w:val="22"/>
                <w:szCs w:val="22"/>
              </w:rPr>
            </w:pPr>
            <w:r w:rsidRPr="00C82B3F">
              <w:rPr>
                <w:color w:val="000000"/>
                <w:sz w:val="22"/>
                <w:szCs w:val="22"/>
              </w:rPr>
              <w:t>ko04072</w:t>
            </w:r>
          </w:p>
        </w:tc>
        <w:tc>
          <w:tcPr>
            <w:tcW w:w="958" w:type="dxa"/>
            <w:gridSpan w:val="2"/>
            <w:tcBorders>
              <w:top w:val="nil"/>
              <w:left w:val="nil"/>
              <w:bottom w:val="nil"/>
              <w:right w:val="nil"/>
            </w:tcBorders>
            <w:shd w:val="clear" w:color="auto" w:fill="auto"/>
            <w:noWrap/>
            <w:vAlign w:val="bottom"/>
            <w:hideMark/>
          </w:tcPr>
          <w:p w14:paraId="4C22CC8C"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-0.857</w:t>
            </w:r>
          </w:p>
        </w:tc>
        <w:tc>
          <w:tcPr>
            <w:tcW w:w="1738" w:type="dxa"/>
            <w:gridSpan w:val="3"/>
            <w:tcBorders>
              <w:top w:val="nil"/>
              <w:left w:val="nil"/>
              <w:bottom w:val="nil"/>
              <w:right w:val="nil"/>
            </w:tcBorders>
            <w:shd w:val="clear" w:color="auto" w:fill="auto"/>
            <w:noWrap/>
            <w:vAlign w:val="bottom"/>
            <w:hideMark/>
          </w:tcPr>
          <w:p w14:paraId="6E0E040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0.115</w:t>
            </w:r>
          </w:p>
        </w:tc>
        <w:tc>
          <w:tcPr>
            <w:tcW w:w="1053" w:type="dxa"/>
            <w:tcBorders>
              <w:top w:val="nil"/>
              <w:left w:val="nil"/>
              <w:bottom w:val="nil"/>
              <w:right w:val="nil"/>
            </w:tcBorders>
            <w:shd w:val="clear" w:color="auto" w:fill="auto"/>
            <w:noWrap/>
            <w:vAlign w:val="bottom"/>
            <w:hideMark/>
          </w:tcPr>
          <w:p w14:paraId="2ABD735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0FE6835"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Phospholipase D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19F40A64"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B86E308" w14:textId="77777777" w:rsidR="00FC4AC5" w:rsidRPr="00C82B3F" w:rsidRDefault="00FC4AC5" w:rsidP="00FB4B98">
            <w:pPr>
              <w:spacing w:after="0" w:line="240" w:lineRule="auto"/>
              <w:rPr>
                <w:color w:val="000000"/>
                <w:sz w:val="22"/>
                <w:szCs w:val="22"/>
              </w:rPr>
            </w:pPr>
            <w:r w:rsidRPr="00C82B3F">
              <w:rPr>
                <w:color w:val="000000"/>
                <w:sz w:val="22"/>
                <w:szCs w:val="22"/>
              </w:rPr>
              <w:t>ko05231</w:t>
            </w:r>
          </w:p>
        </w:tc>
        <w:tc>
          <w:tcPr>
            <w:tcW w:w="958" w:type="dxa"/>
            <w:gridSpan w:val="2"/>
            <w:tcBorders>
              <w:top w:val="nil"/>
              <w:left w:val="nil"/>
              <w:bottom w:val="nil"/>
              <w:right w:val="nil"/>
            </w:tcBorders>
            <w:shd w:val="clear" w:color="auto" w:fill="auto"/>
            <w:noWrap/>
            <w:vAlign w:val="bottom"/>
            <w:hideMark/>
          </w:tcPr>
          <w:p w14:paraId="00C0ACA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-0.857</w:t>
            </w:r>
          </w:p>
        </w:tc>
        <w:tc>
          <w:tcPr>
            <w:tcW w:w="1738" w:type="dxa"/>
            <w:gridSpan w:val="3"/>
            <w:tcBorders>
              <w:top w:val="nil"/>
              <w:left w:val="nil"/>
              <w:bottom w:val="nil"/>
              <w:right w:val="nil"/>
            </w:tcBorders>
            <w:shd w:val="clear" w:color="auto" w:fill="auto"/>
            <w:noWrap/>
            <w:vAlign w:val="bottom"/>
            <w:hideMark/>
          </w:tcPr>
          <w:p w14:paraId="7AAC818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0.115</w:t>
            </w:r>
          </w:p>
        </w:tc>
        <w:tc>
          <w:tcPr>
            <w:tcW w:w="1053" w:type="dxa"/>
            <w:tcBorders>
              <w:top w:val="nil"/>
              <w:left w:val="nil"/>
              <w:bottom w:val="nil"/>
              <w:right w:val="nil"/>
            </w:tcBorders>
            <w:shd w:val="clear" w:color="auto" w:fill="auto"/>
            <w:noWrap/>
            <w:vAlign w:val="bottom"/>
            <w:hideMark/>
          </w:tcPr>
          <w:p w14:paraId="46F1B90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2538A79" w14:textId="77777777" w:rsidR="00FC4AC5" w:rsidRPr="00C82B3F" w:rsidRDefault="00FC4AC5" w:rsidP="00FB4B98">
            <w:pPr>
              <w:spacing w:after="0" w:line="240" w:lineRule="auto"/>
              <w:rPr>
                <w:color w:val="000000"/>
                <w:sz w:val="22"/>
                <w:szCs w:val="22"/>
              </w:rPr>
            </w:pPr>
            <w:r w:rsidRPr="00C82B3F">
              <w:rPr>
                <w:color w:val="000000"/>
                <w:sz w:val="22"/>
                <w:szCs w:val="22"/>
              </w:rPr>
              <w:t>Choline metabolism in cancer</w:t>
            </w:r>
          </w:p>
        </w:tc>
      </w:tr>
      <w:tr w:rsidR="00FC4AC5" w:rsidRPr="00C82B3F" w14:paraId="11DD492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23F6E47" w14:textId="77777777" w:rsidR="00FC4AC5" w:rsidRPr="00C82B3F" w:rsidRDefault="00FC4AC5" w:rsidP="00FB4B98">
            <w:pPr>
              <w:spacing w:after="0" w:line="240" w:lineRule="auto"/>
              <w:rPr>
                <w:color w:val="000000"/>
                <w:sz w:val="22"/>
                <w:szCs w:val="22"/>
              </w:rPr>
            </w:pPr>
            <w:r w:rsidRPr="00C82B3F">
              <w:rPr>
                <w:color w:val="000000"/>
                <w:sz w:val="22"/>
                <w:szCs w:val="22"/>
              </w:rPr>
              <w:t>ko04626</w:t>
            </w:r>
          </w:p>
        </w:tc>
        <w:tc>
          <w:tcPr>
            <w:tcW w:w="958" w:type="dxa"/>
            <w:gridSpan w:val="2"/>
            <w:tcBorders>
              <w:top w:val="nil"/>
              <w:left w:val="nil"/>
              <w:bottom w:val="nil"/>
              <w:right w:val="nil"/>
            </w:tcBorders>
            <w:shd w:val="clear" w:color="auto" w:fill="auto"/>
            <w:noWrap/>
            <w:vAlign w:val="bottom"/>
            <w:hideMark/>
          </w:tcPr>
          <w:p w14:paraId="16766C5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0.835</w:t>
            </w:r>
          </w:p>
        </w:tc>
        <w:tc>
          <w:tcPr>
            <w:tcW w:w="1738" w:type="dxa"/>
            <w:gridSpan w:val="3"/>
            <w:tcBorders>
              <w:top w:val="nil"/>
              <w:left w:val="nil"/>
              <w:bottom w:val="nil"/>
              <w:right w:val="nil"/>
            </w:tcBorders>
            <w:shd w:val="clear" w:color="auto" w:fill="auto"/>
            <w:noWrap/>
            <w:vAlign w:val="bottom"/>
            <w:hideMark/>
          </w:tcPr>
          <w:p w14:paraId="58280C1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0.112</w:t>
            </w:r>
          </w:p>
        </w:tc>
        <w:tc>
          <w:tcPr>
            <w:tcW w:w="1053" w:type="dxa"/>
            <w:tcBorders>
              <w:top w:val="nil"/>
              <w:left w:val="nil"/>
              <w:bottom w:val="nil"/>
              <w:right w:val="nil"/>
            </w:tcBorders>
            <w:shd w:val="clear" w:color="auto" w:fill="auto"/>
            <w:noWrap/>
            <w:vAlign w:val="bottom"/>
            <w:hideMark/>
          </w:tcPr>
          <w:p w14:paraId="1363D1A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76FAA18" w14:textId="77777777" w:rsidR="00FC4AC5" w:rsidRPr="00C82B3F" w:rsidRDefault="00FC4AC5" w:rsidP="00FB4B98">
            <w:pPr>
              <w:spacing w:after="0" w:line="240" w:lineRule="auto"/>
              <w:rPr>
                <w:color w:val="000000"/>
                <w:sz w:val="22"/>
                <w:szCs w:val="22"/>
              </w:rPr>
            </w:pPr>
            <w:r w:rsidRPr="00C82B3F">
              <w:rPr>
                <w:color w:val="000000"/>
                <w:sz w:val="22"/>
                <w:szCs w:val="22"/>
              </w:rPr>
              <w:t>Plant-pathogen interaction</w:t>
            </w:r>
          </w:p>
        </w:tc>
      </w:tr>
      <w:tr w:rsidR="00FC4AC5" w:rsidRPr="00C82B3F" w14:paraId="3621AAA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14CA034" w14:textId="77777777" w:rsidR="00FC4AC5" w:rsidRPr="00C82B3F" w:rsidRDefault="00FC4AC5" w:rsidP="00FB4B98">
            <w:pPr>
              <w:spacing w:after="0" w:line="240" w:lineRule="auto"/>
              <w:rPr>
                <w:color w:val="000000"/>
                <w:sz w:val="22"/>
                <w:szCs w:val="22"/>
              </w:rPr>
            </w:pPr>
            <w:r w:rsidRPr="00C82B3F">
              <w:rPr>
                <w:color w:val="000000"/>
                <w:sz w:val="22"/>
                <w:szCs w:val="22"/>
              </w:rPr>
              <w:t>ko00520</w:t>
            </w:r>
          </w:p>
        </w:tc>
        <w:tc>
          <w:tcPr>
            <w:tcW w:w="958" w:type="dxa"/>
            <w:gridSpan w:val="2"/>
            <w:tcBorders>
              <w:top w:val="nil"/>
              <w:left w:val="nil"/>
              <w:bottom w:val="nil"/>
              <w:right w:val="nil"/>
            </w:tcBorders>
            <w:shd w:val="clear" w:color="auto" w:fill="auto"/>
            <w:noWrap/>
            <w:vAlign w:val="bottom"/>
            <w:hideMark/>
          </w:tcPr>
          <w:p w14:paraId="23AAE3D4" w14:textId="77777777" w:rsidR="00FC4AC5" w:rsidRPr="00C82B3F" w:rsidRDefault="00FC4AC5" w:rsidP="00FB4B98">
            <w:pPr>
              <w:spacing w:after="0" w:line="240" w:lineRule="auto"/>
              <w:jc w:val="right"/>
              <w:rPr>
                <w:color w:val="000000"/>
                <w:sz w:val="22"/>
                <w:szCs w:val="22"/>
              </w:rPr>
            </w:pPr>
            <w:r w:rsidRPr="00C82B3F">
              <w:rPr>
                <w:color w:val="000000"/>
                <w:sz w:val="22"/>
                <w:szCs w:val="22"/>
              </w:rPr>
              <w:t>0.908</w:t>
            </w:r>
          </w:p>
        </w:tc>
        <w:tc>
          <w:tcPr>
            <w:tcW w:w="1738" w:type="dxa"/>
            <w:gridSpan w:val="3"/>
            <w:tcBorders>
              <w:top w:val="nil"/>
              <w:left w:val="nil"/>
              <w:bottom w:val="nil"/>
              <w:right w:val="nil"/>
            </w:tcBorders>
            <w:shd w:val="clear" w:color="auto" w:fill="auto"/>
            <w:noWrap/>
            <w:vAlign w:val="bottom"/>
            <w:hideMark/>
          </w:tcPr>
          <w:p w14:paraId="6DF2F61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0.122</w:t>
            </w:r>
          </w:p>
        </w:tc>
        <w:tc>
          <w:tcPr>
            <w:tcW w:w="1053" w:type="dxa"/>
            <w:tcBorders>
              <w:top w:val="nil"/>
              <w:left w:val="nil"/>
              <w:bottom w:val="nil"/>
              <w:right w:val="nil"/>
            </w:tcBorders>
            <w:shd w:val="clear" w:color="auto" w:fill="auto"/>
            <w:noWrap/>
            <w:vAlign w:val="bottom"/>
            <w:hideMark/>
          </w:tcPr>
          <w:p w14:paraId="1CD77B1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1990356" w14:textId="77777777" w:rsidR="00FC4AC5" w:rsidRPr="00C82B3F" w:rsidRDefault="00FC4AC5" w:rsidP="00FB4B98">
            <w:pPr>
              <w:spacing w:after="0" w:line="240" w:lineRule="auto"/>
              <w:rPr>
                <w:color w:val="000000"/>
                <w:sz w:val="22"/>
                <w:szCs w:val="22"/>
              </w:rPr>
            </w:pPr>
            <w:r w:rsidRPr="00C82B3F">
              <w:rPr>
                <w:color w:val="000000"/>
                <w:sz w:val="22"/>
                <w:szCs w:val="22"/>
              </w:rPr>
              <w:t>Amino sugar and nucleotide sugar metabolism</w:t>
            </w:r>
          </w:p>
        </w:tc>
      </w:tr>
      <w:tr w:rsidR="00FC4AC5" w:rsidRPr="00C82B3F" w14:paraId="7C8D789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49C62D1" w14:textId="77777777" w:rsidR="00FC4AC5" w:rsidRPr="00C82B3F" w:rsidRDefault="00FC4AC5" w:rsidP="00FB4B98">
            <w:pPr>
              <w:spacing w:after="0" w:line="240" w:lineRule="auto"/>
              <w:rPr>
                <w:color w:val="000000"/>
                <w:sz w:val="22"/>
                <w:szCs w:val="22"/>
              </w:rPr>
            </w:pPr>
            <w:r w:rsidRPr="00C82B3F">
              <w:rPr>
                <w:color w:val="000000"/>
                <w:sz w:val="22"/>
                <w:szCs w:val="22"/>
              </w:rPr>
              <w:t>ko04213</w:t>
            </w:r>
          </w:p>
        </w:tc>
        <w:tc>
          <w:tcPr>
            <w:tcW w:w="958" w:type="dxa"/>
            <w:gridSpan w:val="2"/>
            <w:tcBorders>
              <w:top w:val="nil"/>
              <w:left w:val="nil"/>
              <w:bottom w:val="nil"/>
              <w:right w:val="nil"/>
            </w:tcBorders>
            <w:shd w:val="clear" w:color="auto" w:fill="auto"/>
            <w:noWrap/>
            <w:vAlign w:val="bottom"/>
            <w:hideMark/>
          </w:tcPr>
          <w:p w14:paraId="3E87D4D3"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0.752</w:t>
            </w:r>
          </w:p>
        </w:tc>
        <w:tc>
          <w:tcPr>
            <w:tcW w:w="1738" w:type="dxa"/>
            <w:gridSpan w:val="3"/>
            <w:tcBorders>
              <w:top w:val="nil"/>
              <w:left w:val="nil"/>
              <w:bottom w:val="nil"/>
              <w:right w:val="nil"/>
            </w:tcBorders>
            <w:shd w:val="clear" w:color="auto" w:fill="auto"/>
            <w:noWrap/>
            <w:vAlign w:val="bottom"/>
            <w:hideMark/>
          </w:tcPr>
          <w:p w14:paraId="7BFC87E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0.102</w:t>
            </w:r>
          </w:p>
        </w:tc>
        <w:tc>
          <w:tcPr>
            <w:tcW w:w="1053" w:type="dxa"/>
            <w:tcBorders>
              <w:top w:val="nil"/>
              <w:left w:val="nil"/>
              <w:bottom w:val="nil"/>
              <w:right w:val="nil"/>
            </w:tcBorders>
            <w:shd w:val="clear" w:color="auto" w:fill="auto"/>
            <w:noWrap/>
            <w:vAlign w:val="bottom"/>
            <w:hideMark/>
          </w:tcPr>
          <w:p w14:paraId="21F5ABC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8CC3155" w14:textId="77777777" w:rsidR="00FC4AC5" w:rsidRPr="00C82B3F" w:rsidRDefault="00FC4AC5" w:rsidP="00FB4B98">
            <w:pPr>
              <w:spacing w:after="0" w:line="240" w:lineRule="auto"/>
              <w:rPr>
                <w:color w:val="000000"/>
                <w:sz w:val="22"/>
                <w:szCs w:val="22"/>
              </w:rPr>
            </w:pPr>
            <w:r w:rsidRPr="00C82B3F">
              <w:rPr>
                <w:color w:val="000000"/>
                <w:sz w:val="22"/>
                <w:szCs w:val="22"/>
              </w:rPr>
              <w:t>Longevity regulating pathway - multiple species</w:t>
            </w:r>
          </w:p>
        </w:tc>
      </w:tr>
      <w:tr w:rsidR="00FC4AC5" w:rsidRPr="00C82B3F" w14:paraId="4F7D87D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A59576F" w14:textId="77777777" w:rsidR="00FC4AC5" w:rsidRPr="00C82B3F" w:rsidRDefault="00FC4AC5" w:rsidP="00FB4B98">
            <w:pPr>
              <w:spacing w:after="0" w:line="240" w:lineRule="auto"/>
              <w:rPr>
                <w:color w:val="000000"/>
                <w:sz w:val="22"/>
                <w:szCs w:val="22"/>
              </w:rPr>
            </w:pPr>
            <w:r w:rsidRPr="00C82B3F">
              <w:rPr>
                <w:color w:val="000000"/>
                <w:sz w:val="22"/>
                <w:szCs w:val="22"/>
              </w:rPr>
              <w:t>ko01524</w:t>
            </w:r>
          </w:p>
        </w:tc>
        <w:tc>
          <w:tcPr>
            <w:tcW w:w="958" w:type="dxa"/>
            <w:gridSpan w:val="2"/>
            <w:tcBorders>
              <w:top w:val="nil"/>
              <w:left w:val="nil"/>
              <w:bottom w:val="nil"/>
              <w:right w:val="nil"/>
            </w:tcBorders>
            <w:shd w:val="clear" w:color="auto" w:fill="auto"/>
            <w:noWrap/>
            <w:vAlign w:val="bottom"/>
            <w:hideMark/>
          </w:tcPr>
          <w:p w14:paraId="307C17E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0.810</w:t>
            </w:r>
          </w:p>
        </w:tc>
        <w:tc>
          <w:tcPr>
            <w:tcW w:w="1738" w:type="dxa"/>
            <w:gridSpan w:val="3"/>
            <w:tcBorders>
              <w:top w:val="nil"/>
              <w:left w:val="nil"/>
              <w:bottom w:val="nil"/>
              <w:right w:val="nil"/>
            </w:tcBorders>
            <w:shd w:val="clear" w:color="auto" w:fill="auto"/>
            <w:noWrap/>
            <w:vAlign w:val="bottom"/>
            <w:hideMark/>
          </w:tcPr>
          <w:p w14:paraId="23AE36A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0.110</w:t>
            </w:r>
          </w:p>
        </w:tc>
        <w:tc>
          <w:tcPr>
            <w:tcW w:w="1053" w:type="dxa"/>
            <w:tcBorders>
              <w:top w:val="nil"/>
              <w:left w:val="nil"/>
              <w:bottom w:val="nil"/>
              <w:right w:val="nil"/>
            </w:tcBorders>
            <w:shd w:val="clear" w:color="auto" w:fill="auto"/>
            <w:noWrap/>
            <w:vAlign w:val="bottom"/>
            <w:hideMark/>
          </w:tcPr>
          <w:p w14:paraId="6D72E1C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B4BA172" w14:textId="77777777" w:rsidR="00FC4AC5" w:rsidRPr="00C82B3F" w:rsidRDefault="00FC4AC5" w:rsidP="00FB4B98">
            <w:pPr>
              <w:spacing w:after="0" w:line="240" w:lineRule="auto"/>
              <w:rPr>
                <w:color w:val="000000"/>
                <w:sz w:val="22"/>
                <w:szCs w:val="22"/>
              </w:rPr>
            </w:pPr>
            <w:r w:rsidRPr="00C82B3F">
              <w:rPr>
                <w:color w:val="000000"/>
                <w:sz w:val="22"/>
                <w:szCs w:val="22"/>
              </w:rPr>
              <w:t>Platinum drug resistance</w:t>
            </w:r>
          </w:p>
        </w:tc>
      </w:tr>
      <w:tr w:rsidR="00FC4AC5" w:rsidRPr="00C82B3F" w14:paraId="1706E65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DD09BC5" w14:textId="77777777" w:rsidR="00FC4AC5" w:rsidRPr="00C82B3F" w:rsidRDefault="00FC4AC5" w:rsidP="00FB4B98">
            <w:pPr>
              <w:spacing w:after="0" w:line="240" w:lineRule="auto"/>
              <w:rPr>
                <w:color w:val="000000"/>
                <w:sz w:val="22"/>
                <w:szCs w:val="22"/>
              </w:rPr>
            </w:pPr>
            <w:r w:rsidRPr="00C82B3F">
              <w:rPr>
                <w:color w:val="000000"/>
                <w:sz w:val="22"/>
                <w:szCs w:val="22"/>
              </w:rPr>
              <w:t>ko00330</w:t>
            </w:r>
          </w:p>
        </w:tc>
        <w:tc>
          <w:tcPr>
            <w:tcW w:w="958" w:type="dxa"/>
            <w:gridSpan w:val="2"/>
            <w:tcBorders>
              <w:top w:val="nil"/>
              <w:left w:val="nil"/>
              <w:bottom w:val="nil"/>
              <w:right w:val="nil"/>
            </w:tcBorders>
            <w:shd w:val="clear" w:color="auto" w:fill="auto"/>
            <w:noWrap/>
            <w:vAlign w:val="bottom"/>
            <w:hideMark/>
          </w:tcPr>
          <w:p w14:paraId="66F4A08B" w14:textId="77777777" w:rsidR="00FC4AC5" w:rsidRPr="00C82B3F" w:rsidRDefault="00FC4AC5" w:rsidP="00FB4B98">
            <w:pPr>
              <w:spacing w:after="0" w:line="240" w:lineRule="auto"/>
              <w:jc w:val="right"/>
              <w:rPr>
                <w:color w:val="000000"/>
                <w:sz w:val="22"/>
                <w:szCs w:val="22"/>
              </w:rPr>
            </w:pPr>
            <w:r w:rsidRPr="00C82B3F">
              <w:rPr>
                <w:color w:val="000000"/>
                <w:sz w:val="22"/>
                <w:szCs w:val="22"/>
              </w:rPr>
              <w:t>1.676</w:t>
            </w:r>
          </w:p>
        </w:tc>
        <w:tc>
          <w:tcPr>
            <w:tcW w:w="1738" w:type="dxa"/>
            <w:gridSpan w:val="3"/>
            <w:tcBorders>
              <w:top w:val="nil"/>
              <w:left w:val="nil"/>
              <w:bottom w:val="nil"/>
              <w:right w:val="nil"/>
            </w:tcBorders>
            <w:shd w:val="clear" w:color="auto" w:fill="auto"/>
            <w:noWrap/>
            <w:vAlign w:val="bottom"/>
            <w:hideMark/>
          </w:tcPr>
          <w:p w14:paraId="51BFD56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0.229</w:t>
            </w:r>
          </w:p>
        </w:tc>
        <w:tc>
          <w:tcPr>
            <w:tcW w:w="1053" w:type="dxa"/>
            <w:tcBorders>
              <w:top w:val="nil"/>
              <w:left w:val="nil"/>
              <w:bottom w:val="nil"/>
              <w:right w:val="nil"/>
            </w:tcBorders>
            <w:shd w:val="clear" w:color="auto" w:fill="auto"/>
            <w:noWrap/>
            <w:vAlign w:val="bottom"/>
            <w:hideMark/>
          </w:tcPr>
          <w:p w14:paraId="4769BEC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EC7EE1F" w14:textId="77777777" w:rsidR="00FC4AC5" w:rsidRPr="00C82B3F" w:rsidRDefault="00FC4AC5" w:rsidP="00FB4B98">
            <w:pPr>
              <w:spacing w:after="0" w:line="240" w:lineRule="auto"/>
              <w:rPr>
                <w:color w:val="000000"/>
                <w:sz w:val="22"/>
                <w:szCs w:val="22"/>
              </w:rPr>
            </w:pPr>
            <w:r w:rsidRPr="00C82B3F">
              <w:rPr>
                <w:color w:val="000000"/>
                <w:sz w:val="22"/>
                <w:szCs w:val="22"/>
              </w:rPr>
              <w:t>Arginine and proline metabolism</w:t>
            </w:r>
          </w:p>
        </w:tc>
      </w:tr>
      <w:tr w:rsidR="00FC4AC5" w:rsidRPr="00C82B3F" w14:paraId="6A35F91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EBF7197" w14:textId="77777777" w:rsidR="00FC4AC5" w:rsidRPr="00C82B3F" w:rsidRDefault="00FC4AC5" w:rsidP="00FB4B98">
            <w:pPr>
              <w:spacing w:after="0" w:line="240" w:lineRule="auto"/>
              <w:rPr>
                <w:color w:val="000000"/>
                <w:sz w:val="22"/>
                <w:szCs w:val="22"/>
              </w:rPr>
            </w:pPr>
            <w:r w:rsidRPr="00C82B3F">
              <w:rPr>
                <w:color w:val="000000"/>
                <w:sz w:val="22"/>
                <w:szCs w:val="22"/>
              </w:rPr>
              <w:t>ko00540</w:t>
            </w:r>
          </w:p>
        </w:tc>
        <w:tc>
          <w:tcPr>
            <w:tcW w:w="958" w:type="dxa"/>
            <w:gridSpan w:val="2"/>
            <w:tcBorders>
              <w:top w:val="nil"/>
              <w:left w:val="nil"/>
              <w:bottom w:val="nil"/>
              <w:right w:val="nil"/>
            </w:tcBorders>
            <w:shd w:val="clear" w:color="auto" w:fill="auto"/>
            <w:noWrap/>
            <w:vAlign w:val="bottom"/>
            <w:hideMark/>
          </w:tcPr>
          <w:p w14:paraId="1175B3D5" w14:textId="77777777" w:rsidR="00FC4AC5" w:rsidRPr="00C82B3F" w:rsidRDefault="00FC4AC5" w:rsidP="00FB4B98">
            <w:pPr>
              <w:spacing w:after="0" w:line="240" w:lineRule="auto"/>
              <w:jc w:val="right"/>
              <w:rPr>
                <w:color w:val="000000"/>
                <w:sz w:val="22"/>
                <w:szCs w:val="22"/>
              </w:rPr>
            </w:pPr>
            <w:r w:rsidRPr="00C82B3F">
              <w:rPr>
                <w:color w:val="000000"/>
                <w:sz w:val="22"/>
                <w:szCs w:val="22"/>
              </w:rPr>
              <w:t>5.114</w:t>
            </w:r>
          </w:p>
        </w:tc>
        <w:tc>
          <w:tcPr>
            <w:tcW w:w="1738" w:type="dxa"/>
            <w:gridSpan w:val="3"/>
            <w:tcBorders>
              <w:top w:val="nil"/>
              <w:left w:val="nil"/>
              <w:bottom w:val="nil"/>
              <w:right w:val="nil"/>
            </w:tcBorders>
            <w:shd w:val="clear" w:color="auto" w:fill="auto"/>
            <w:noWrap/>
            <w:vAlign w:val="bottom"/>
            <w:hideMark/>
          </w:tcPr>
          <w:p w14:paraId="6B809D2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0.699</w:t>
            </w:r>
          </w:p>
        </w:tc>
        <w:tc>
          <w:tcPr>
            <w:tcW w:w="1053" w:type="dxa"/>
            <w:tcBorders>
              <w:top w:val="nil"/>
              <w:left w:val="nil"/>
              <w:bottom w:val="nil"/>
              <w:right w:val="nil"/>
            </w:tcBorders>
            <w:shd w:val="clear" w:color="auto" w:fill="auto"/>
            <w:noWrap/>
            <w:vAlign w:val="bottom"/>
            <w:hideMark/>
          </w:tcPr>
          <w:p w14:paraId="401A233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5C679A8" w14:textId="77777777" w:rsidR="00FC4AC5" w:rsidRPr="00C82B3F" w:rsidRDefault="00FC4AC5" w:rsidP="00FB4B98">
            <w:pPr>
              <w:spacing w:after="0" w:line="240" w:lineRule="auto"/>
              <w:rPr>
                <w:color w:val="000000"/>
                <w:sz w:val="22"/>
                <w:szCs w:val="22"/>
              </w:rPr>
            </w:pPr>
            <w:r w:rsidRPr="00C82B3F">
              <w:rPr>
                <w:color w:val="000000"/>
                <w:sz w:val="22"/>
                <w:szCs w:val="22"/>
              </w:rPr>
              <w:t>Lipopolysaccharide biosynthesis</w:t>
            </w:r>
          </w:p>
        </w:tc>
      </w:tr>
      <w:tr w:rsidR="00FC4AC5" w:rsidRPr="00C82B3F" w14:paraId="1ADF755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3A21078" w14:textId="77777777" w:rsidR="00FC4AC5" w:rsidRPr="00C82B3F" w:rsidRDefault="00FC4AC5" w:rsidP="00FB4B98">
            <w:pPr>
              <w:spacing w:after="0" w:line="240" w:lineRule="auto"/>
              <w:rPr>
                <w:color w:val="000000"/>
                <w:sz w:val="22"/>
                <w:szCs w:val="22"/>
              </w:rPr>
            </w:pPr>
            <w:r w:rsidRPr="00C82B3F">
              <w:rPr>
                <w:color w:val="000000"/>
                <w:sz w:val="22"/>
                <w:szCs w:val="22"/>
              </w:rPr>
              <w:t>ko00903</w:t>
            </w:r>
          </w:p>
        </w:tc>
        <w:tc>
          <w:tcPr>
            <w:tcW w:w="958" w:type="dxa"/>
            <w:gridSpan w:val="2"/>
            <w:tcBorders>
              <w:top w:val="nil"/>
              <w:left w:val="nil"/>
              <w:bottom w:val="nil"/>
              <w:right w:val="nil"/>
            </w:tcBorders>
            <w:shd w:val="clear" w:color="auto" w:fill="auto"/>
            <w:noWrap/>
            <w:vAlign w:val="bottom"/>
            <w:hideMark/>
          </w:tcPr>
          <w:p w14:paraId="6B5EA402" w14:textId="77777777" w:rsidR="00FC4AC5" w:rsidRPr="00C82B3F" w:rsidRDefault="00FC4AC5" w:rsidP="00FB4B98">
            <w:pPr>
              <w:spacing w:after="0" w:line="240" w:lineRule="auto"/>
              <w:jc w:val="right"/>
              <w:rPr>
                <w:color w:val="000000"/>
                <w:sz w:val="22"/>
                <w:szCs w:val="22"/>
              </w:rPr>
            </w:pPr>
            <w:r w:rsidRPr="00C82B3F">
              <w:rPr>
                <w:color w:val="000000"/>
                <w:sz w:val="22"/>
                <w:szCs w:val="22"/>
              </w:rPr>
              <w:t>5.189</w:t>
            </w:r>
          </w:p>
        </w:tc>
        <w:tc>
          <w:tcPr>
            <w:tcW w:w="1738" w:type="dxa"/>
            <w:gridSpan w:val="3"/>
            <w:tcBorders>
              <w:top w:val="nil"/>
              <w:left w:val="nil"/>
              <w:bottom w:val="nil"/>
              <w:right w:val="nil"/>
            </w:tcBorders>
            <w:shd w:val="clear" w:color="auto" w:fill="auto"/>
            <w:noWrap/>
            <w:vAlign w:val="bottom"/>
            <w:hideMark/>
          </w:tcPr>
          <w:p w14:paraId="28C6C77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0.714</w:t>
            </w:r>
          </w:p>
        </w:tc>
        <w:tc>
          <w:tcPr>
            <w:tcW w:w="1053" w:type="dxa"/>
            <w:tcBorders>
              <w:top w:val="nil"/>
              <w:left w:val="nil"/>
              <w:bottom w:val="nil"/>
              <w:right w:val="nil"/>
            </w:tcBorders>
            <w:shd w:val="clear" w:color="auto" w:fill="auto"/>
            <w:noWrap/>
            <w:vAlign w:val="bottom"/>
            <w:hideMark/>
          </w:tcPr>
          <w:p w14:paraId="6CDE882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01B1ACA" w14:textId="77777777" w:rsidR="00FC4AC5" w:rsidRPr="00C82B3F" w:rsidRDefault="00FC4AC5" w:rsidP="00FB4B98">
            <w:pPr>
              <w:spacing w:after="0" w:line="240" w:lineRule="auto"/>
              <w:rPr>
                <w:color w:val="000000"/>
                <w:sz w:val="22"/>
                <w:szCs w:val="22"/>
              </w:rPr>
            </w:pPr>
            <w:r w:rsidRPr="00C82B3F">
              <w:rPr>
                <w:color w:val="000000"/>
                <w:sz w:val="22"/>
                <w:szCs w:val="22"/>
              </w:rPr>
              <w:t>Limonene and pinene degradation</w:t>
            </w:r>
          </w:p>
        </w:tc>
      </w:tr>
      <w:tr w:rsidR="00FC4AC5" w:rsidRPr="00C82B3F" w14:paraId="761C4D8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9A5B97E" w14:textId="77777777" w:rsidR="00FC4AC5" w:rsidRPr="00C82B3F" w:rsidRDefault="00FC4AC5" w:rsidP="00FB4B98">
            <w:pPr>
              <w:spacing w:after="0" w:line="240" w:lineRule="auto"/>
              <w:rPr>
                <w:color w:val="000000"/>
                <w:sz w:val="22"/>
                <w:szCs w:val="22"/>
              </w:rPr>
            </w:pPr>
            <w:r w:rsidRPr="00C82B3F">
              <w:rPr>
                <w:color w:val="000000"/>
                <w:sz w:val="22"/>
                <w:szCs w:val="22"/>
              </w:rPr>
              <w:t>ko00981</w:t>
            </w:r>
          </w:p>
        </w:tc>
        <w:tc>
          <w:tcPr>
            <w:tcW w:w="958" w:type="dxa"/>
            <w:gridSpan w:val="2"/>
            <w:tcBorders>
              <w:top w:val="nil"/>
              <w:left w:val="nil"/>
              <w:bottom w:val="nil"/>
              <w:right w:val="nil"/>
            </w:tcBorders>
            <w:shd w:val="clear" w:color="auto" w:fill="auto"/>
            <w:noWrap/>
            <w:vAlign w:val="bottom"/>
            <w:hideMark/>
          </w:tcPr>
          <w:p w14:paraId="35C9C84D" w14:textId="77777777" w:rsidR="00FC4AC5" w:rsidRPr="00C82B3F" w:rsidRDefault="00FC4AC5" w:rsidP="00FB4B98">
            <w:pPr>
              <w:spacing w:after="0" w:line="240" w:lineRule="auto"/>
              <w:jc w:val="right"/>
              <w:rPr>
                <w:color w:val="000000"/>
                <w:sz w:val="22"/>
                <w:szCs w:val="22"/>
              </w:rPr>
            </w:pPr>
            <w:r w:rsidRPr="00C82B3F">
              <w:rPr>
                <w:color w:val="000000"/>
                <w:sz w:val="22"/>
                <w:szCs w:val="22"/>
              </w:rPr>
              <w:t>5.265</w:t>
            </w:r>
          </w:p>
        </w:tc>
        <w:tc>
          <w:tcPr>
            <w:tcW w:w="1738" w:type="dxa"/>
            <w:gridSpan w:val="3"/>
            <w:tcBorders>
              <w:top w:val="nil"/>
              <w:left w:val="nil"/>
              <w:bottom w:val="nil"/>
              <w:right w:val="nil"/>
            </w:tcBorders>
            <w:shd w:val="clear" w:color="auto" w:fill="auto"/>
            <w:noWrap/>
            <w:vAlign w:val="bottom"/>
            <w:hideMark/>
          </w:tcPr>
          <w:p w14:paraId="19160E4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0.725</w:t>
            </w:r>
          </w:p>
        </w:tc>
        <w:tc>
          <w:tcPr>
            <w:tcW w:w="1053" w:type="dxa"/>
            <w:tcBorders>
              <w:top w:val="nil"/>
              <w:left w:val="nil"/>
              <w:bottom w:val="nil"/>
              <w:right w:val="nil"/>
            </w:tcBorders>
            <w:shd w:val="clear" w:color="auto" w:fill="auto"/>
            <w:noWrap/>
            <w:vAlign w:val="bottom"/>
            <w:hideMark/>
          </w:tcPr>
          <w:p w14:paraId="7E2ED7F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6200994" w14:textId="77777777" w:rsidR="00FC4AC5" w:rsidRPr="00C82B3F" w:rsidRDefault="00FC4AC5" w:rsidP="00FB4B98">
            <w:pPr>
              <w:spacing w:after="0" w:line="240" w:lineRule="auto"/>
              <w:rPr>
                <w:color w:val="000000"/>
                <w:sz w:val="22"/>
                <w:szCs w:val="22"/>
              </w:rPr>
            </w:pPr>
            <w:r w:rsidRPr="00C82B3F">
              <w:rPr>
                <w:color w:val="000000"/>
                <w:sz w:val="22"/>
                <w:szCs w:val="22"/>
              </w:rPr>
              <w:t>Insect hormone biosynthesis</w:t>
            </w:r>
          </w:p>
        </w:tc>
      </w:tr>
      <w:tr w:rsidR="00FC4AC5" w:rsidRPr="00C82B3F" w14:paraId="559623F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6D6266E" w14:textId="77777777" w:rsidR="00FC4AC5" w:rsidRPr="00C82B3F" w:rsidRDefault="00FC4AC5" w:rsidP="00FB4B98">
            <w:pPr>
              <w:spacing w:after="0" w:line="240" w:lineRule="auto"/>
              <w:rPr>
                <w:color w:val="000000"/>
                <w:sz w:val="22"/>
                <w:szCs w:val="22"/>
              </w:rPr>
            </w:pPr>
            <w:r w:rsidRPr="00C82B3F">
              <w:rPr>
                <w:color w:val="000000"/>
                <w:sz w:val="22"/>
                <w:szCs w:val="22"/>
              </w:rPr>
              <w:t>ko04920</w:t>
            </w:r>
          </w:p>
        </w:tc>
        <w:tc>
          <w:tcPr>
            <w:tcW w:w="958" w:type="dxa"/>
            <w:gridSpan w:val="2"/>
            <w:tcBorders>
              <w:top w:val="nil"/>
              <w:left w:val="nil"/>
              <w:bottom w:val="nil"/>
              <w:right w:val="nil"/>
            </w:tcBorders>
            <w:shd w:val="clear" w:color="auto" w:fill="auto"/>
            <w:noWrap/>
            <w:vAlign w:val="bottom"/>
            <w:hideMark/>
          </w:tcPr>
          <w:p w14:paraId="508D1869" w14:textId="77777777" w:rsidR="00FC4AC5" w:rsidRPr="00C82B3F" w:rsidRDefault="00FC4AC5" w:rsidP="00FB4B98">
            <w:pPr>
              <w:spacing w:after="0" w:line="240" w:lineRule="auto"/>
              <w:jc w:val="right"/>
              <w:rPr>
                <w:color w:val="000000"/>
                <w:sz w:val="22"/>
                <w:szCs w:val="22"/>
              </w:rPr>
            </w:pPr>
            <w:r w:rsidRPr="00C82B3F">
              <w:rPr>
                <w:color w:val="000000"/>
                <w:sz w:val="22"/>
                <w:szCs w:val="22"/>
              </w:rPr>
              <w:t>6.628</w:t>
            </w:r>
          </w:p>
        </w:tc>
        <w:tc>
          <w:tcPr>
            <w:tcW w:w="1738" w:type="dxa"/>
            <w:gridSpan w:val="3"/>
            <w:tcBorders>
              <w:top w:val="nil"/>
              <w:left w:val="nil"/>
              <w:bottom w:val="nil"/>
              <w:right w:val="nil"/>
            </w:tcBorders>
            <w:shd w:val="clear" w:color="auto" w:fill="auto"/>
            <w:noWrap/>
            <w:vAlign w:val="bottom"/>
            <w:hideMark/>
          </w:tcPr>
          <w:p w14:paraId="4FEE54C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0.912</w:t>
            </w:r>
          </w:p>
        </w:tc>
        <w:tc>
          <w:tcPr>
            <w:tcW w:w="1053" w:type="dxa"/>
            <w:tcBorders>
              <w:top w:val="nil"/>
              <w:left w:val="nil"/>
              <w:bottom w:val="nil"/>
              <w:right w:val="nil"/>
            </w:tcBorders>
            <w:shd w:val="clear" w:color="auto" w:fill="auto"/>
            <w:noWrap/>
            <w:vAlign w:val="bottom"/>
            <w:hideMark/>
          </w:tcPr>
          <w:p w14:paraId="0538227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58E77C8"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Adipocytokine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690A084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BEEEC02" w14:textId="77777777" w:rsidR="00FC4AC5" w:rsidRPr="00C82B3F" w:rsidRDefault="00FC4AC5" w:rsidP="00FB4B98">
            <w:pPr>
              <w:spacing w:after="0" w:line="240" w:lineRule="auto"/>
              <w:rPr>
                <w:color w:val="000000"/>
                <w:sz w:val="22"/>
                <w:szCs w:val="22"/>
              </w:rPr>
            </w:pPr>
            <w:r w:rsidRPr="00C82B3F">
              <w:rPr>
                <w:color w:val="000000"/>
                <w:sz w:val="22"/>
                <w:szCs w:val="22"/>
              </w:rPr>
              <w:t>ko05016</w:t>
            </w:r>
          </w:p>
        </w:tc>
        <w:tc>
          <w:tcPr>
            <w:tcW w:w="958" w:type="dxa"/>
            <w:gridSpan w:val="2"/>
            <w:tcBorders>
              <w:top w:val="nil"/>
              <w:left w:val="nil"/>
              <w:bottom w:val="nil"/>
              <w:right w:val="nil"/>
            </w:tcBorders>
            <w:shd w:val="clear" w:color="auto" w:fill="auto"/>
            <w:noWrap/>
            <w:vAlign w:val="bottom"/>
            <w:hideMark/>
          </w:tcPr>
          <w:p w14:paraId="17E0FFC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-0.568</w:t>
            </w:r>
          </w:p>
        </w:tc>
        <w:tc>
          <w:tcPr>
            <w:tcW w:w="1738" w:type="dxa"/>
            <w:gridSpan w:val="3"/>
            <w:tcBorders>
              <w:top w:val="nil"/>
              <w:left w:val="nil"/>
              <w:bottom w:val="nil"/>
              <w:right w:val="nil"/>
            </w:tcBorders>
            <w:shd w:val="clear" w:color="auto" w:fill="auto"/>
            <w:noWrap/>
            <w:vAlign w:val="bottom"/>
            <w:hideMark/>
          </w:tcPr>
          <w:p w14:paraId="2DC1B3F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0.078</w:t>
            </w:r>
          </w:p>
        </w:tc>
        <w:tc>
          <w:tcPr>
            <w:tcW w:w="1053" w:type="dxa"/>
            <w:tcBorders>
              <w:top w:val="nil"/>
              <w:left w:val="nil"/>
              <w:bottom w:val="nil"/>
              <w:right w:val="nil"/>
            </w:tcBorders>
            <w:shd w:val="clear" w:color="auto" w:fill="auto"/>
            <w:noWrap/>
            <w:vAlign w:val="bottom"/>
            <w:hideMark/>
          </w:tcPr>
          <w:p w14:paraId="7B22AEF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C9E8966" w14:textId="77777777" w:rsidR="00FC4AC5" w:rsidRPr="00C82B3F" w:rsidRDefault="00FC4AC5" w:rsidP="00FB4B98">
            <w:pPr>
              <w:spacing w:after="0" w:line="240" w:lineRule="auto"/>
              <w:rPr>
                <w:color w:val="000000"/>
                <w:sz w:val="22"/>
                <w:szCs w:val="22"/>
              </w:rPr>
            </w:pPr>
            <w:r w:rsidRPr="00C82B3F">
              <w:rPr>
                <w:color w:val="000000"/>
                <w:sz w:val="22"/>
                <w:szCs w:val="22"/>
              </w:rPr>
              <w:t>Huntington disease</w:t>
            </w:r>
          </w:p>
        </w:tc>
      </w:tr>
      <w:tr w:rsidR="00FC4AC5" w:rsidRPr="00C82B3F" w14:paraId="6B98435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0EBD612" w14:textId="77777777" w:rsidR="00FC4AC5" w:rsidRPr="00C82B3F" w:rsidRDefault="00FC4AC5" w:rsidP="00FB4B98">
            <w:pPr>
              <w:spacing w:after="0" w:line="240" w:lineRule="auto"/>
              <w:rPr>
                <w:color w:val="000000"/>
                <w:sz w:val="22"/>
                <w:szCs w:val="22"/>
              </w:rPr>
            </w:pPr>
            <w:r w:rsidRPr="00C82B3F">
              <w:rPr>
                <w:color w:val="000000"/>
                <w:sz w:val="22"/>
                <w:szCs w:val="22"/>
              </w:rPr>
              <w:t>ko00404</w:t>
            </w:r>
          </w:p>
        </w:tc>
        <w:tc>
          <w:tcPr>
            <w:tcW w:w="958" w:type="dxa"/>
            <w:gridSpan w:val="2"/>
            <w:tcBorders>
              <w:top w:val="nil"/>
              <w:left w:val="nil"/>
              <w:bottom w:val="nil"/>
              <w:right w:val="nil"/>
            </w:tcBorders>
            <w:shd w:val="clear" w:color="auto" w:fill="auto"/>
            <w:noWrap/>
            <w:vAlign w:val="bottom"/>
            <w:hideMark/>
          </w:tcPr>
          <w:p w14:paraId="32804150" w14:textId="77777777" w:rsidR="00FC4AC5" w:rsidRPr="00C82B3F" w:rsidRDefault="00FC4AC5" w:rsidP="00FB4B98">
            <w:pPr>
              <w:spacing w:after="0" w:line="240" w:lineRule="auto"/>
              <w:jc w:val="right"/>
              <w:rPr>
                <w:color w:val="000000"/>
                <w:sz w:val="22"/>
                <w:szCs w:val="22"/>
              </w:rPr>
            </w:pPr>
            <w:r w:rsidRPr="00C82B3F">
              <w:rPr>
                <w:color w:val="000000"/>
                <w:sz w:val="22"/>
                <w:szCs w:val="22"/>
              </w:rPr>
              <w:t>6.247</w:t>
            </w:r>
          </w:p>
        </w:tc>
        <w:tc>
          <w:tcPr>
            <w:tcW w:w="1738" w:type="dxa"/>
            <w:gridSpan w:val="3"/>
            <w:tcBorders>
              <w:top w:val="nil"/>
              <w:left w:val="nil"/>
              <w:bottom w:val="nil"/>
              <w:right w:val="nil"/>
            </w:tcBorders>
            <w:shd w:val="clear" w:color="auto" w:fill="auto"/>
            <w:noWrap/>
            <w:vAlign w:val="bottom"/>
            <w:hideMark/>
          </w:tcPr>
          <w:p w14:paraId="7D566C8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0.870</w:t>
            </w:r>
          </w:p>
        </w:tc>
        <w:tc>
          <w:tcPr>
            <w:tcW w:w="1053" w:type="dxa"/>
            <w:tcBorders>
              <w:top w:val="nil"/>
              <w:left w:val="nil"/>
              <w:bottom w:val="nil"/>
              <w:right w:val="nil"/>
            </w:tcBorders>
            <w:shd w:val="clear" w:color="auto" w:fill="auto"/>
            <w:noWrap/>
            <w:vAlign w:val="bottom"/>
            <w:hideMark/>
          </w:tcPr>
          <w:p w14:paraId="778F834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7AB8EF5"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Staurosporine</w:t>
            </w:r>
            <w:proofErr w:type="spellEnd"/>
            <w:r w:rsidRPr="00C82B3F">
              <w:rPr>
                <w:color w:val="000000"/>
                <w:sz w:val="22"/>
                <w:szCs w:val="22"/>
              </w:rPr>
              <w:t xml:space="preserve"> biosynthesis</w:t>
            </w:r>
          </w:p>
        </w:tc>
      </w:tr>
      <w:tr w:rsidR="00FC4AC5" w:rsidRPr="00C82B3F" w14:paraId="5B853CC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B5B4CFF" w14:textId="77777777" w:rsidR="00FC4AC5" w:rsidRPr="00C82B3F" w:rsidRDefault="00FC4AC5" w:rsidP="00FB4B98">
            <w:pPr>
              <w:spacing w:after="0" w:line="240" w:lineRule="auto"/>
              <w:rPr>
                <w:color w:val="000000"/>
                <w:sz w:val="22"/>
                <w:szCs w:val="22"/>
              </w:rPr>
            </w:pPr>
            <w:r w:rsidRPr="00C82B3F">
              <w:rPr>
                <w:color w:val="000000"/>
                <w:sz w:val="22"/>
                <w:szCs w:val="22"/>
              </w:rPr>
              <w:t>ko00565</w:t>
            </w:r>
          </w:p>
        </w:tc>
        <w:tc>
          <w:tcPr>
            <w:tcW w:w="958" w:type="dxa"/>
            <w:gridSpan w:val="2"/>
            <w:tcBorders>
              <w:top w:val="nil"/>
              <w:left w:val="nil"/>
              <w:bottom w:val="nil"/>
              <w:right w:val="nil"/>
            </w:tcBorders>
            <w:shd w:val="clear" w:color="auto" w:fill="auto"/>
            <w:noWrap/>
            <w:vAlign w:val="bottom"/>
            <w:hideMark/>
          </w:tcPr>
          <w:p w14:paraId="08A5B313" w14:textId="77777777" w:rsidR="00FC4AC5" w:rsidRPr="00C82B3F" w:rsidRDefault="00FC4AC5" w:rsidP="00FB4B98">
            <w:pPr>
              <w:spacing w:after="0" w:line="240" w:lineRule="auto"/>
              <w:jc w:val="right"/>
              <w:rPr>
                <w:color w:val="000000"/>
                <w:sz w:val="22"/>
                <w:szCs w:val="22"/>
              </w:rPr>
            </w:pPr>
            <w:r w:rsidRPr="00C82B3F">
              <w:rPr>
                <w:color w:val="000000"/>
                <w:sz w:val="22"/>
                <w:szCs w:val="22"/>
              </w:rPr>
              <w:t>6.173</w:t>
            </w:r>
          </w:p>
        </w:tc>
        <w:tc>
          <w:tcPr>
            <w:tcW w:w="1738" w:type="dxa"/>
            <w:gridSpan w:val="3"/>
            <w:tcBorders>
              <w:top w:val="nil"/>
              <w:left w:val="nil"/>
              <w:bottom w:val="nil"/>
              <w:right w:val="nil"/>
            </w:tcBorders>
            <w:shd w:val="clear" w:color="auto" w:fill="auto"/>
            <w:noWrap/>
            <w:vAlign w:val="bottom"/>
            <w:hideMark/>
          </w:tcPr>
          <w:p w14:paraId="57D38A9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0.863</w:t>
            </w:r>
          </w:p>
        </w:tc>
        <w:tc>
          <w:tcPr>
            <w:tcW w:w="1053" w:type="dxa"/>
            <w:tcBorders>
              <w:top w:val="nil"/>
              <w:left w:val="nil"/>
              <w:bottom w:val="nil"/>
              <w:right w:val="nil"/>
            </w:tcBorders>
            <w:shd w:val="clear" w:color="auto" w:fill="auto"/>
            <w:noWrap/>
            <w:vAlign w:val="bottom"/>
            <w:hideMark/>
          </w:tcPr>
          <w:p w14:paraId="6979710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2F27BD3" w14:textId="77777777" w:rsidR="00FC4AC5" w:rsidRPr="00C82B3F" w:rsidRDefault="00FC4AC5" w:rsidP="00FB4B98">
            <w:pPr>
              <w:spacing w:after="0" w:line="240" w:lineRule="auto"/>
              <w:rPr>
                <w:color w:val="000000"/>
                <w:sz w:val="22"/>
                <w:szCs w:val="22"/>
              </w:rPr>
            </w:pPr>
            <w:r w:rsidRPr="00C82B3F">
              <w:rPr>
                <w:color w:val="000000"/>
                <w:sz w:val="22"/>
                <w:szCs w:val="22"/>
              </w:rPr>
              <w:t>Ether lipid metabolism</w:t>
            </w:r>
          </w:p>
        </w:tc>
      </w:tr>
      <w:tr w:rsidR="00FC4AC5" w:rsidRPr="00C82B3F" w14:paraId="0BCBB25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17939CB" w14:textId="77777777" w:rsidR="00FC4AC5" w:rsidRPr="00C82B3F" w:rsidRDefault="00FC4AC5" w:rsidP="00FB4B98">
            <w:pPr>
              <w:spacing w:after="0" w:line="240" w:lineRule="auto"/>
              <w:rPr>
                <w:color w:val="000000"/>
                <w:sz w:val="22"/>
                <w:szCs w:val="22"/>
              </w:rPr>
            </w:pPr>
            <w:r w:rsidRPr="00C82B3F">
              <w:rPr>
                <w:color w:val="000000"/>
                <w:sz w:val="22"/>
                <w:szCs w:val="22"/>
              </w:rPr>
              <w:t>ko01501</w:t>
            </w:r>
          </w:p>
        </w:tc>
        <w:tc>
          <w:tcPr>
            <w:tcW w:w="958" w:type="dxa"/>
            <w:gridSpan w:val="2"/>
            <w:tcBorders>
              <w:top w:val="nil"/>
              <w:left w:val="nil"/>
              <w:bottom w:val="nil"/>
              <w:right w:val="nil"/>
            </w:tcBorders>
            <w:shd w:val="clear" w:color="auto" w:fill="auto"/>
            <w:noWrap/>
            <w:vAlign w:val="bottom"/>
            <w:hideMark/>
          </w:tcPr>
          <w:p w14:paraId="42AAED9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0.968</w:t>
            </w:r>
          </w:p>
        </w:tc>
        <w:tc>
          <w:tcPr>
            <w:tcW w:w="1738" w:type="dxa"/>
            <w:gridSpan w:val="3"/>
            <w:tcBorders>
              <w:top w:val="nil"/>
              <w:left w:val="nil"/>
              <w:bottom w:val="nil"/>
              <w:right w:val="nil"/>
            </w:tcBorders>
            <w:shd w:val="clear" w:color="auto" w:fill="auto"/>
            <w:noWrap/>
            <w:vAlign w:val="bottom"/>
            <w:hideMark/>
          </w:tcPr>
          <w:p w14:paraId="326AD48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0.136</w:t>
            </w:r>
          </w:p>
        </w:tc>
        <w:tc>
          <w:tcPr>
            <w:tcW w:w="1053" w:type="dxa"/>
            <w:tcBorders>
              <w:top w:val="nil"/>
              <w:left w:val="nil"/>
              <w:bottom w:val="nil"/>
              <w:right w:val="nil"/>
            </w:tcBorders>
            <w:shd w:val="clear" w:color="auto" w:fill="auto"/>
            <w:noWrap/>
            <w:vAlign w:val="bottom"/>
            <w:hideMark/>
          </w:tcPr>
          <w:p w14:paraId="47687B9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E591D74" w14:textId="77777777" w:rsidR="00FC4AC5" w:rsidRPr="00C82B3F" w:rsidRDefault="00FC4AC5" w:rsidP="00FB4B98">
            <w:pPr>
              <w:spacing w:after="0" w:line="240" w:lineRule="auto"/>
              <w:rPr>
                <w:color w:val="000000"/>
                <w:sz w:val="22"/>
                <w:szCs w:val="22"/>
              </w:rPr>
            </w:pPr>
            <w:r w:rsidRPr="00C82B3F">
              <w:rPr>
                <w:color w:val="000000"/>
                <w:sz w:val="22"/>
                <w:szCs w:val="22"/>
              </w:rPr>
              <w:t>beta-Lactam resistance</w:t>
            </w:r>
          </w:p>
        </w:tc>
      </w:tr>
      <w:tr w:rsidR="00FC4AC5" w:rsidRPr="00C82B3F" w14:paraId="05FD4E6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084E30F" w14:textId="77777777" w:rsidR="00FC4AC5" w:rsidRPr="00C82B3F" w:rsidRDefault="00FC4AC5" w:rsidP="00FB4B98">
            <w:pPr>
              <w:spacing w:after="0" w:line="240" w:lineRule="auto"/>
              <w:rPr>
                <w:color w:val="000000"/>
                <w:sz w:val="22"/>
                <w:szCs w:val="22"/>
              </w:rPr>
            </w:pPr>
            <w:r w:rsidRPr="00C82B3F">
              <w:rPr>
                <w:color w:val="000000"/>
                <w:sz w:val="22"/>
                <w:szCs w:val="22"/>
              </w:rPr>
              <w:t>ko04614</w:t>
            </w:r>
          </w:p>
        </w:tc>
        <w:tc>
          <w:tcPr>
            <w:tcW w:w="958" w:type="dxa"/>
            <w:gridSpan w:val="2"/>
            <w:tcBorders>
              <w:top w:val="nil"/>
              <w:left w:val="nil"/>
              <w:bottom w:val="nil"/>
              <w:right w:val="nil"/>
            </w:tcBorders>
            <w:shd w:val="clear" w:color="auto" w:fill="auto"/>
            <w:noWrap/>
            <w:vAlign w:val="bottom"/>
            <w:hideMark/>
          </w:tcPr>
          <w:p w14:paraId="2507862D" w14:textId="77777777" w:rsidR="00FC4AC5" w:rsidRPr="00C82B3F" w:rsidRDefault="00FC4AC5" w:rsidP="00FB4B98">
            <w:pPr>
              <w:spacing w:after="0" w:line="240" w:lineRule="auto"/>
              <w:jc w:val="right"/>
              <w:rPr>
                <w:color w:val="000000"/>
                <w:sz w:val="22"/>
                <w:szCs w:val="22"/>
              </w:rPr>
            </w:pPr>
            <w:r w:rsidRPr="00C82B3F">
              <w:rPr>
                <w:color w:val="000000"/>
                <w:sz w:val="22"/>
                <w:szCs w:val="22"/>
              </w:rPr>
              <w:t>5.678</w:t>
            </w:r>
          </w:p>
        </w:tc>
        <w:tc>
          <w:tcPr>
            <w:tcW w:w="1738" w:type="dxa"/>
            <w:gridSpan w:val="3"/>
            <w:tcBorders>
              <w:top w:val="nil"/>
              <w:left w:val="nil"/>
              <w:bottom w:val="nil"/>
              <w:right w:val="nil"/>
            </w:tcBorders>
            <w:shd w:val="clear" w:color="auto" w:fill="auto"/>
            <w:noWrap/>
            <w:vAlign w:val="bottom"/>
            <w:hideMark/>
          </w:tcPr>
          <w:p w14:paraId="2CB32A0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0.801</w:t>
            </w:r>
          </w:p>
        </w:tc>
        <w:tc>
          <w:tcPr>
            <w:tcW w:w="1053" w:type="dxa"/>
            <w:tcBorders>
              <w:top w:val="nil"/>
              <w:left w:val="nil"/>
              <w:bottom w:val="nil"/>
              <w:right w:val="nil"/>
            </w:tcBorders>
            <w:shd w:val="clear" w:color="auto" w:fill="auto"/>
            <w:noWrap/>
            <w:vAlign w:val="bottom"/>
            <w:hideMark/>
          </w:tcPr>
          <w:p w14:paraId="705FA1B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FCC91AD" w14:textId="77777777" w:rsidR="00FC4AC5" w:rsidRPr="00C82B3F" w:rsidRDefault="00FC4AC5" w:rsidP="00FB4B98">
            <w:pPr>
              <w:spacing w:after="0" w:line="240" w:lineRule="auto"/>
              <w:rPr>
                <w:color w:val="000000"/>
                <w:sz w:val="22"/>
                <w:szCs w:val="22"/>
              </w:rPr>
            </w:pPr>
            <w:r w:rsidRPr="00C82B3F">
              <w:rPr>
                <w:color w:val="000000"/>
                <w:sz w:val="22"/>
                <w:szCs w:val="22"/>
              </w:rPr>
              <w:t>Renin-angiotensin system</w:t>
            </w:r>
          </w:p>
        </w:tc>
      </w:tr>
      <w:tr w:rsidR="00FC4AC5" w:rsidRPr="00C82B3F" w14:paraId="1BA48784"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1B47903" w14:textId="77777777" w:rsidR="00FC4AC5" w:rsidRPr="00C82B3F" w:rsidRDefault="00FC4AC5" w:rsidP="00FB4B98">
            <w:pPr>
              <w:spacing w:after="0" w:line="240" w:lineRule="auto"/>
              <w:rPr>
                <w:color w:val="000000"/>
                <w:sz w:val="22"/>
                <w:szCs w:val="22"/>
              </w:rPr>
            </w:pPr>
            <w:r w:rsidRPr="00C82B3F">
              <w:rPr>
                <w:color w:val="000000"/>
                <w:sz w:val="22"/>
                <w:szCs w:val="22"/>
              </w:rPr>
              <w:t>ko00053</w:t>
            </w:r>
          </w:p>
        </w:tc>
        <w:tc>
          <w:tcPr>
            <w:tcW w:w="958" w:type="dxa"/>
            <w:gridSpan w:val="2"/>
            <w:tcBorders>
              <w:top w:val="nil"/>
              <w:left w:val="nil"/>
              <w:bottom w:val="nil"/>
              <w:right w:val="nil"/>
            </w:tcBorders>
            <w:shd w:val="clear" w:color="auto" w:fill="auto"/>
            <w:noWrap/>
            <w:vAlign w:val="bottom"/>
            <w:hideMark/>
          </w:tcPr>
          <w:p w14:paraId="6393548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0.888</w:t>
            </w:r>
          </w:p>
        </w:tc>
        <w:tc>
          <w:tcPr>
            <w:tcW w:w="1738" w:type="dxa"/>
            <w:gridSpan w:val="3"/>
            <w:tcBorders>
              <w:top w:val="nil"/>
              <w:left w:val="nil"/>
              <w:bottom w:val="nil"/>
              <w:right w:val="nil"/>
            </w:tcBorders>
            <w:shd w:val="clear" w:color="auto" w:fill="auto"/>
            <w:noWrap/>
            <w:vAlign w:val="bottom"/>
            <w:hideMark/>
          </w:tcPr>
          <w:p w14:paraId="261DF91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0.126</w:t>
            </w:r>
          </w:p>
        </w:tc>
        <w:tc>
          <w:tcPr>
            <w:tcW w:w="1053" w:type="dxa"/>
            <w:tcBorders>
              <w:top w:val="nil"/>
              <w:left w:val="nil"/>
              <w:bottom w:val="nil"/>
              <w:right w:val="nil"/>
            </w:tcBorders>
            <w:shd w:val="clear" w:color="auto" w:fill="auto"/>
            <w:noWrap/>
            <w:vAlign w:val="bottom"/>
            <w:hideMark/>
          </w:tcPr>
          <w:p w14:paraId="66E89BA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4A7278A"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Ascorbate and </w:t>
            </w:r>
            <w:proofErr w:type="spellStart"/>
            <w:r w:rsidRPr="00C82B3F">
              <w:rPr>
                <w:color w:val="000000"/>
                <w:sz w:val="22"/>
                <w:szCs w:val="22"/>
              </w:rPr>
              <w:t>aldarate</w:t>
            </w:r>
            <w:proofErr w:type="spellEnd"/>
            <w:r w:rsidRPr="00C82B3F">
              <w:rPr>
                <w:color w:val="000000"/>
                <w:sz w:val="22"/>
                <w:szCs w:val="22"/>
              </w:rPr>
              <w:t xml:space="preserve"> metabolism</w:t>
            </w:r>
          </w:p>
        </w:tc>
      </w:tr>
      <w:tr w:rsidR="00FC4AC5" w:rsidRPr="00C82B3F" w14:paraId="3CAC78F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1EF9724" w14:textId="77777777" w:rsidR="00FC4AC5" w:rsidRPr="00C82B3F" w:rsidRDefault="00FC4AC5" w:rsidP="00FB4B98">
            <w:pPr>
              <w:spacing w:after="0" w:line="240" w:lineRule="auto"/>
              <w:rPr>
                <w:color w:val="000000"/>
                <w:sz w:val="22"/>
                <w:szCs w:val="22"/>
              </w:rPr>
            </w:pPr>
            <w:r w:rsidRPr="00C82B3F">
              <w:rPr>
                <w:color w:val="000000"/>
                <w:sz w:val="22"/>
                <w:szCs w:val="22"/>
              </w:rPr>
              <w:t>ko00770</w:t>
            </w:r>
          </w:p>
        </w:tc>
        <w:tc>
          <w:tcPr>
            <w:tcW w:w="958" w:type="dxa"/>
            <w:gridSpan w:val="2"/>
            <w:tcBorders>
              <w:top w:val="nil"/>
              <w:left w:val="nil"/>
              <w:bottom w:val="nil"/>
              <w:right w:val="nil"/>
            </w:tcBorders>
            <w:shd w:val="clear" w:color="auto" w:fill="auto"/>
            <w:noWrap/>
            <w:vAlign w:val="bottom"/>
            <w:hideMark/>
          </w:tcPr>
          <w:p w14:paraId="2F85FEC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0.922</w:t>
            </w:r>
          </w:p>
        </w:tc>
        <w:tc>
          <w:tcPr>
            <w:tcW w:w="1738" w:type="dxa"/>
            <w:gridSpan w:val="3"/>
            <w:tcBorders>
              <w:top w:val="nil"/>
              <w:left w:val="nil"/>
              <w:bottom w:val="nil"/>
              <w:right w:val="nil"/>
            </w:tcBorders>
            <w:shd w:val="clear" w:color="auto" w:fill="auto"/>
            <w:noWrap/>
            <w:vAlign w:val="bottom"/>
            <w:hideMark/>
          </w:tcPr>
          <w:p w14:paraId="428C8CD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0.131</w:t>
            </w:r>
          </w:p>
        </w:tc>
        <w:tc>
          <w:tcPr>
            <w:tcW w:w="1053" w:type="dxa"/>
            <w:tcBorders>
              <w:top w:val="nil"/>
              <w:left w:val="nil"/>
              <w:bottom w:val="nil"/>
              <w:right w:val="nil"/>
            </w:tcBorders>
            <w:shd w:val="clear" w:color="auto" w:fill="auto"/>
            <w:noWrap/>
            <w:vAlign w:val="bottom"/>
            <w:hideMark/>
          </w:tcPr>
          <w:p w14:paraId="2504A8F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ED2EBCA" w14:textId="77777777" w:rsidR="00FC4AC5" w:rsidRPr="00C82B3F" w:rsidRDefault="00FC4AC5" w:rsidP="00FB4B98">
            <w:pPr>
              <w:spacing w:after="0" w:line="240" w:lineRule="auto"/>
              <w:rPr>
                <w:color w:val="000000"/>
                <w:sz w:val="22"/>
                <w:szCs w:val="22"/>
              </w:rPr>
            </w:pPr>
            <w:r w:rsidRPr="00C82B3F">
              <w:rPr>
                <w:color w:val="000000"/>
                <w:sz w:val="22"/>
                <w:szCs w:val="22"/>
              </w:rPr>
              <w:t>Pantothenate and CoA biosynthesis</w:t>
            </w:r>
          </w:p>
        </w:tc>
      </w:tr>
      <w:tr w:rsidR="00FC4AC5" w:rsidRPr="00C82B3F" w14:paraId="73B6F4E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FA9EB6F" w14:textId="77777777" w:rsidR="00FC4AC5" w:rsidRPr="00C82B3F" w:rsidRDefault="00FC4AC5" w:rsidP="00FB4B98">
            <w:pPr>
              <w:spacing w:after="0" w:line="240" w:lineRule="auto"/>
              <w:rPr>
                <w:color w:val="000000"/>
                <w:sz w:val="22"/>
                <w:szCs w:val="22"/>
              </w:rPr>
            </w:pPr>
            <w:r w:rsidRPr="00C82B3F">
              <w:rPr>
                <w:color w:val="000000"/>
                <w:sz w:val="22"/>
                <w:szCs w:val="22"/>
              </w:rPr>
              <w:t>ko00791</w:t>
            </w:r>
          </w:p>
        </w:tc>
        <w:tc>
          <w:tcPr>
            <w:tcW w:w="958" w:type="dxa"/>
            <w:gridSpan w:val="2"/>
            <w:tcBorders>
              <w:top w:val="nil"/>
              <w:left w:val="nil"/>
              <w:bottom w:val="nil"/>
              <w:right w:val="nil"/>
            </w:tcBorders>
            <w:shd w:val="clear" w:color="auto" w:fill="auto"/>
            <w:noWrap/>
            <w:vAlign w:val="bottom"/>
            <w:hideMark/>
          </w:tcPr>
          <w:p w14:paraId="74B9C847" w14:textId="77777777" w:rsidR="00FC4AC5" w:rsidRPr="00C82B3F" w:rsidRDefault="00FC4AC5" w:rsidP="00FB4B98">
            <w:pPr>
              <w:spacing w:after="0" w:line="240" w:lineRule="auto"/>
              <w:jc w:val="right"/>
              <w:rPr>
                <w:color w:val="000000"/>
                <w:sz w:val="22"/>
                <w:szCs w:val="22"/>
              </w:rPr>
            </w:pPr>
            <w:r w:rsidRPr="00C82B3F">
              <w:rPr>
                <w:color w:val="000000"/>
                <w:sz w:val="22"/>
                <w:szCs w:val="22"/>
              </w:rPr>
              <w:t>5.949</w:t>
            </w:r>
          </w:p>
        </w:tc>
        <w:tc>
          <w:tcPr>
            <w:tcW w:w="1738" w:type="dxa"/>
            <w:gridSpan w:val="3"/>
            <w:tcBorders>
              <w:top w:val="nil"/>
              <w:left w:val="nil"/>
              <w:bottom w:val="nil"/>
              <w:right w:val="nil"/>
            </w:tcBorders>
            <w:shd w:val="clear" w:color="auto" w:fill="auto"/>
            <w:noWrap/>
            <w:vAlign w:val="bottom"/>
            <w:hideMark/>
          </w:tcPr>
          <w:p w14:paraId="16454C86"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0.850</w:t>
            </w:r>
          </w:p>
        </w:tc>
        <w:tc>
          <w:tcPr>
            <w:tcW w:w="1053" w:type="dxa"/>
            <w:tcBorders>
              <w:top w:val="nil"/>
              <w:left w:val="nil"/>
              <w:bottom w:val="nil"/>
              <w:right w:val="nil"/>
            </w:tcBorders>
            <w:shd w:val="clear" w:color="auto" w:fill="auto"/>
            <w:noWrap/>
            <w:vAlign w:val="bottom"/>
            <w:hideMark/>
          </w:tcPr>
          <w:p w14:paraId="7B95668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D8C2011" w14:textId="77777777" w:rsidR="00FC4AC5" w:rsidRPr="00C82B3F" w:rsidRDefault="00FC4AC5" w:rsidP="00FB4B98">
            <w:pPr>
              <w:spacing w:after="0" w:line="240" w:lineRule="auto"/>
              <w:rPr>
                <w:color w:val="000000"/>
                <w:sz w:val="22"/>
                <w:szCs w:val="22"/>
              </w:rPr>
            </w:pPr>
            <w:r w:rsidRPr="00C82B3F">
              <w:rPr>
                <w:color w:val="000000"/>
                <w:sz w:val="22"/>
                <w:szCs w:val="22"/>
              </w:rPr>
              <w:t>Atrazine degradation</w:t>
            </w:r>
          </w:p>
        </w:tc>
      </w:tr>
      <w:tr w:rsidR="00FC4AC5" w:rsidRPr="00C82B3F" w14:paraId="6C706A2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CDF369C" w14:textId="77777777" w:rsidR="00FC4AC5" w:rsidRPr="00C82B3F" w:rsidRDefault="00FC4AC5" w:rsidP="00FB4B98">
            <w:pPr>
              <w:spacing w:after="0" w:line="240" w:lineRule="auto"/>
              <w:rPr>
                <w:color w:val="000000"/>
                <w:sz w:val="22"/>
                <w:szCs w:val="22"/>
              </w:rPr>
            </w:pPr>
            <w:r w:rsidRPr="00C82B3F">
              <w:rPr>
                <w:color w:val="000000"/>
                <w:sz w:val="22"/>
                <w:szCs w:val="22"/>
              </w:rPr>
              <w:t>ko04919</w:t>
            </w:r>
          </w:p>
        </w:tc>
        <w:tc>
          <w:tcPr>
            <w:tcW w:w="958" w:type="dxa"/>
            <w:gridSpan w:val="2"/>
            <w:tcBorders>
              <w:top w:val="nil"/>
              <w:left w:val="nil"/>
              <w:bottom w:val="nil"/>
              <w:right w:val="nil"/>
            </w:tcBorders>
            <w:shd w:val="clear" w:color="auto" w:fill="auto"/>
            <w:noWrap/>
            <w:vAlign w:val="bottom"/>
            <w:hideMark/>
          </w:tcPr>
          <w:p w14:paraId="2A3EEB18" w14:textId="77777777" w:rsidR="00FC4AC5" w:rsidRPr="00C82B3F" w:rsidRDefault="00FC4AC5" w:rsidP="00FB4B98">
            <w:pPr>
              <w:spacing w:after="0" w:line="240" w:lineRule="auto"/>
              <w:jc w:val="right"/>
              <w:rPr>
                <w:color w:val="000000"/>
                <w:sz w:val="22"/>
                <w:szCs w:val="22"/>
              </w:rPr>
            </w:pPr>
            <w:r w:rsidRPr="00C82B3F">
              <w:rPr>
                <w:color w:val="000000"/>
                <w:sz w:val="22"/>
                <w:szCs w:val="22"/>
              </w:rPr>
              <w:t>5.692</w:t>
            </w:r>
          </w:p>
        </w:tc>
        <w:tc>
          <w:tcPr>
            <w:tcW w:w="1738" w:type="dxa"/>
            <w:gridSpan w:val="3"/>
            <w:tcBorders>
              <w:top w:val="nil"/>
              <w:left w:val="nil"/>
              <w:bottom w:val="nil"/>
              <w:right w:val="nil"/>
            </w:tcBorders>
            <w:shd w:val="clear" w:color="auto" w:fill="auto"/>
            <w:noWrap/>
            <w:vAlign w:val="bottom"/>
            <w:hideMark/>
          </w:tcPr>
          <w:p w14:paraId="4ACDCB3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0.819</w:t>
            </w:r>
          </w:p>
        </w:tc>
        <w:tc>
          <w:tcPr>
            <w:tcW w:w="1053" w:type="dxa"/>
            <w:tcBorders>
              <w:top w:val="nil"/>
              <w:left w:val="nil"/>
              <w:bottom w:val="nil"/>
              <w:right w:val="nil"/>
            </w:tcBorders>
            <w:shd w:val="clear" w:color="auto" w:fill="auto"/>
            <w:noWrap/>
            <w:vAlign w:val="bottom"/>
            <w:hideMark/>
          </w:tcPr>
          <w:p w14:paraId="53F8D79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C748073"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Thyroid hormone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6E432D9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FA56B15"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ko01040</w:t>
            </w:r>
          </w:p>
        </w:tc>
        <w:tc>
          <w:tcPr>
            <w:tcW w:w="958" w:type="dxa"/>
            <w:gridSpan w:val="2"/>
            <w:tcBorders>
              <w:top w:val="nil"/>
              <w:left w:val="nil"/>
              <w:bottom w:val="nil"/>
              <w:right w:val="nil"/>
            </w:tcBorders>
            <w:shd w:val="clear" w:color="auto" w:fill="auto"/>
            <w:noWrap/>
            <w:vAlign w:val="bottom"/>
            <w:hideMark/>
          </w:tcPr>
          <w:p w14:paraId="7809C37E"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1.089</w:t>
            </w:r>
          </w:p>
        </w:tc>
        <w:tc>
          <w:tcPr>
            <w:tcW w:w="1738" w:type="dxa"/>
            <w:gridSpan w:val="3"/>
            <w:tcBorders>
              <w:top w:val="nil"/>
              <w:left w:val="nil"/>
              <w:bottom w:val="nil"/>
              <w:right w:val="nil"/>
            </w:tcBorders>
            <w:shd w:val="clear" w:color="auto" w:fill="auto"/>
            <w:noWrap/>
            <w:vAlign w:val="bottom"/>
            <w:hideMark/>
          </w:tcPr>
          <w:p w14:paraId="299DA1D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0.157</w:t>
            </w:r>
          </w:p>
        </w:tc>
        <w:tc>
          <w:tcPr>
            <w:tcW w:w="1053" w:type="dxa"/>
            <w:tcBorders>
              <w:top w:val="nil"/>
              <w:left w:val="nil"/>
              <w:bottom w:val="nil"/>
              <w:right w:val="nil"/>
            </w:tcBorders>
            <w:shd w:val="clear" w:color="auto" w:fill="auto"/>
            <w:noWrap/>
            <w:vAlign w:val="bottom"/>
            <w:hideMark/>
          </w:tcPr>
          <w:p w14:paraId="1F55E89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DC94AB1" w14:textId="77777777" w:rsidR="00FC4AC5" w:rsidRPr="00C82B3F" w:rsidRDefault="00FC4AC5" w:rsidP="00FB4B98">
            <w:pPr>
              <w:spacing w:after="0" w:line="240" w:lineRule="auto"/>
              <w:rPr>
                <w:color w:val="000000"/>
                <w:sz w:val="22"/>
                <w:szCs w:val="22"/>
              </w:rPr>
            </w:pPr>
            <w:r w:rsidRPr="00C82B3F">
              <w:rPr>
                <w:color w:val="000000"/>
                <w:sz w:val="22"/>
                <w:szCs w:val="22"/>
              </w:rPr>
              <w:t>Biosynthesis of unsaturated fatty acids</w:t>
            </w:r>
          </w:p>
        </w:tc>
      </w:tr>
      <w:tr w:rsidR="00FC4AC5" w:rsidRPr="00C82B3F" w14:paraId="66A0137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2399430" w14:textId="77777777" w:rsidR="00FC4AC5" w:rsidRPr="00C82B3F" w:rsidRDefault="00FC4AC5" w:rsidP="00FB4B98">
            <w:pPr>
              <w:spacing w:after="0" w:line="240" w:lineRule="auto"/>
              <w:rPr>
                <w:color w:val="000000"/>
                <w:sz w:val="22"/>
                <w:szCs w:val="22"/>
              </w:rPr>
            </w:pPr>
            <w:r w:rsidRPr="00C82B3F">
              <w:rPr>
                <w:color w:val="000000"/>
                <w:sz w:val="22"/>
                <w:szCs w:val="22"/>
              </w:rPr>
              <w:t>ko00640</w:t>
            </w:r>
          </w:p>
        </w:tc>
        <w:tc>
          <w:tcPr>
            <w:tcW w:w="958" w:type="dxa"/>
            <w:gridSpan w:val="2"/>
            <w:tcBorders>
              <w:top w:val="nil"/>
              <w:left w:val="nil"/>
              <w:bottom w:val="nil"/>
              <w:right w:val="nil"/>
            </w:tcBorders>
            <w:shd w:val="clear" w:color="auto" w:fill="auto"/>
            <w:noWrap/>
            <w:vAlign w:val="bottom"/>
            <w:hideMark/>
          </w:tcPr>
          <w:p w14:paraId="15F6B91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0.514</w:t>
            </w:r>
          </w:p>
        </w:tc>
        <w:tc>
          <w:tcPr>
            <w:tcW w:w="1738" w:type="dxa"/>
            <w:gridSpan w:val="3"/>
            <w:tcBorders>
              <w:top w:val="nil"/>
              <w:left w:val="nil"/>
              <w:bottom w:val="nil"/>
              <w:right w:val="nil"/>
            </w:tcBorders>
            <w:shd w:val="clear" w:color="auto" w:fill="auto"/>
            <w:noWrap/>
            <w:vAlign w:val="bottom"/>
            <w:hideMark/>
          </w:tcPr>
          <w:p w14:paraId="3527CEB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0.074</w:t>
            </w:r>
          </w:p>
        </w:tc>
        <w:tc>
          <w:tcPr>
            <w:tcW w:w="1053" w:type="dxa"/>
            <w:tcBorders>
              <w:top w:val="nil"/>
              <w:left w:val="nil"/>
              <w:bottom w:val="nil"/>
              <w:right w:val="nil"/>
            </w:tcBorders>
            <w:shd w:val="clear" w:color="auto" w:fill="auto"/>
            <w:noWrap/>
            <w:vAlign w:val="bottom"/>
            <w:hideMark/>
          </w:tcPr>
          <w:p w14:paraId="533346F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13703F7" w14:textId="77777777" w:rsidR="00FC4AC5" w:rsidRPr="00C82B3F" w:rsidRDefault="00FC4AC5" w:rsidP="00FB4B98">
            <w:pPr>
              <w:spacing w:after="0" w:line="240" w:lineRule="auto"/>
              <w:rPr>
                <w:color w:val="000000"/>
                <w:sz w:val="22"/>
                <w:szCs w:val="22"/>
              </w:rPr>
            </w:pPr>
            <w:r w:rsidRPr="00C82B3F">
              <w:rPr>
                <w:color w:val="000000"/>
                <w:sz w:val="22"/>
                <w:szCs w:val="22"/>
              </w:rPr>
              <w:t>Propanoate metabolism</w:t>
            </w:r>
          </w:p>
        </w:tc>
      </w:tr>
      <w:tr w:rsidR="00FC4AC5" w:rsidRPr="00C82B3F" w14:paraId="6DCE0D1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616A181" w14:textId="77777777" w:rsidR="00FC4AC5" w:rsidRPr="00C82B3F" w:rsidRDefault="00FC4AC5" w:rsidP="00FB4B98">
            <w:pPr>
              <w:spacing w:after="0" w:line="240" w:lineRule="auto"/>
              <w:rPr>
                <w:color w:val="000000"/>
                <w:sz w:val="22"/>
                <w:szCs w:val="22"/>
              </w:rPr>
            </w:pPr>
            <w:r w:rsidRPr="00C82B3F">
              <w:rPr>
                <w:color w:val="000000"/>
                <w:sz w:val="22"/>
                <w:szCs w:val="22"/>
              </w:rPr>
              <w:t>ko00401</w:t>
            </w:r>
          </w:p>
        </w:tc>
        <w:tc>
          <w:tcPr>
            <w:tcW w:w="958" w:type="dxa"/>
            <w:gridSpan w:val="2"/>
            <w:tcBorders>
              <w:top w:val="nil"/>
              <w:left w:val="nil"/>
              <w:bottom w:val="nil"/>
              <w:right w:val="nil"/>
            </w:tcBorders>
            <w:shd w:val="clear" w:color="auto" w:fill="auto"/>
            <w:noWrap/>
            <w:vAlign w:val="bottom"/>
            <w:hideMark/>
          </w:tcPr>
          <w:p w14:paraId="4D3EA854"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0.797</w:t>
            </w:r>
          </w:p>
        </w:tc>
        <w:tc>
          <w:tcPr>
            <w:tcW w:w="1738" w:type="dxa"/>
            <w:gridSpan w:val="3"/>
            <w:tcBorders>
              <w:top w:val="nil"/>
              <w:left w:val="nil"/>
              <w:bottom w:val="nil"/>
              <w:right w:val="nil"/>
            </w:tcBorders>
            <w:shd w:val="clear" w:color="auto" w:fill="auto"/>
            <w:noWrap/>
            <w:vAlign w:val="bottom"/>
            <w:hideMark/>
          </w:tcPr>
          <w:p w14:paraId="77CC8FE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0.116</w:t>
            </w:r>
          </w:p>
        </w:tc>
        <w:tc>
          <w:tcPr>
            <w:tcW w:w="1053" w:type="dxa"/>
            <w:tcBorders>
              <w:top w:val="nil"/>
              <w:left w:val="nil"/>
              <w:bottom w:val="nil"/>
              <w:right w:val="nil"/>
            </w:tcBorders>
            <w:shd w:val="clear" w:color="auto" w:fill="auto"/>
            <w:noWrap/>
            <w:vAlign w:val="bottom"/>
            <w:hideMark/>
          </w:tcPr>
          <w:p w14:paraId="7DB8A41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F7D1CFE" w14:textId="77777777" w:rsidR="00FC4AC5" w:rsidRPr="00C82B3F" w:rsidRDefault="00FC4AC5" w:rsidP="00FB4B98">
            <w:pPr>
              <w:spacing w:after="0" w:line="240" w:lineRule="auto"/>
              <w:rPr>
                <w:color w:val="000000"/>
                <w:sz w:val="22"/>
                <w:szCs w:val="22"/>
              </w:rPr>
            </w:pPr>
            <w:r w:rsidRPr="00C82B3F">
              <w:rPr>
                <w:color w:val="000000"/>
                <w:sz w:val="22"/>
                <w:szCs w:val="22"/>
              </w:rPr>
              <w:t>Novobiocin biosynthesis</w:t>
            </w:r>
          </w:p>
        </w:tc>
      </w:tr>
      <w:tr w:rsidR="00FC4AC5" w:rsidRPr="00C82B3F" w14:paraId="4B835D4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4DA37BB" w14:textId="77777777" w:rsidR="00FC4AC5" w:rsidRPr="00C82B3F" w:rsidRDefault="00FC4AC5" w:rsidP="00FB4B98">
            <w:pPr>
              <w:spacing w:after="0" w:line="240" w:lineRule="auto"/>
              <w:rPr>
                <w:color w:val="000000"/>
                <w:sz w:val="22"/>
                <w:szCs w:val="22"/>
              </w:rPr>
            </w:pPr>
            <w:r w:rsidRPr="00C82B3F">
              <w:rPr>
                <w:color w:val="000000"/>
                <w:sz w:val="22"/>
                <w:szCs w:val="22"/>
              </w:rPr>
              <w:t>ko02010</w:t>
            </w:r>
          </w:p>
        </w:tc>
        <w:tc>
          <w:tcPr>
            <w:tcW w:w="958" w:type="dxa"/>
            <w:gridSpan w:val="2"/>
            <w:tcBorders>
              <w:top w:val="nil"/>
              <w:left w:val="nil"/>
              <w:bottom w:val="nil"/>
              <w:right w:val="nil"/>
            </w:tcBorders>
            <w:shd w:val="clear" w:color="auto" w:fill="auto"/>
            <w:noWrap/>
            <w:vAlign w:val="bottom"/>
            <w:hideMark/>
          </w:tcPr>
          <w:p w14:paraId="1298AFEB" w14:textId="77777777" w:rsidR="00FC4AC5" w:rsidRPr="00C82B3F" w:rsidRDefault="00FC4AC5" w:rsidP="00FB4B98">
            <w:pPr>
              <w:spacing w:after="0" w:line="240" w:lineRule="auto"/>
              <w:jc w:val="right"/>
              <w:rPr>
                <w:color w:val="000000"/>
                <w:sz w:val="22"/>
                <w:szCs w:val="22"/>
              </w:rPr>
            </w:pPr>
            <w:r w:rsidRPr="00C82B3F">
              <w:rPr>
                <w:color w:val="000000"/>
                <w:sz w:val="22"/>
                <w:szCs w:val="22"/>
              </w:rPr>
              <w:t>1.125</w:t>
            </w:r>
          </w:p>
        </w:tc>
        <w:tc>
          <w:tcPr>
            <w:tcW w:w="1738" w:type="dxa"/>
            <w:gridSpan w:val="3"/>
            <w:tcBorders>
              <w:top w:val="nil"/>
              <w:left w:val="nil"/>
              <w:bottom w:val="nil"/>
              <w:right w:val="nil"/>
            </w:tcBorders>
            <w:shd w:val="clear" w:color="auto" w:fill="auto"/>
            <w:noWrap/>
            <w:vAlign w:val="bottom"/>
            <w:hideMark/>
          </w:tcPr>
          <w:p w14:paraId="06A1799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0.164</w:t>
            </w:r>
          </w:p>
        </w:tc>
        <w:tc>
          <w:tcPr>
            <w:tcW w:w="1053" w:type="dxa"/>
            <w:tcBorders>
              <w:top w:val="nil"/>
              <w:left w:val="nil"/>
              <w:bottom w:val="nil"/>
              <w:right w:val="nil"/>
            </w:tcBorders>
            <w:shd w:val="clear" w:color="auto" w:fill="auto"/>
            <w:noWrap/>
            <w:vAlign w:val="bottom"/>
            <w:hideMark/>
          </w:tcPr>
          <w:p w14:paraId="7BC1E6D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8C2FD7C" w14:textId="77777777" w:rsidR="00FC4AC5" w:rsidRPr="00C82B3F" w:rsidRDefault="00FC4AC5" w:rsidP="00FB4B98">
            <w:pPr>
              <w:spacing w:after="0" w:line="240" w:lineRule="auto"/>
              <w:rPr>
                <w:color w:val="000000"/>
                <w:sz w:val="22"/>
                <w:szCs w:val="22"/>
              </w:rPr>
            </w:pPr>
            <w:r w:rsidRPr="00C82B3F">
              <w:rPr>
                <w:color w:val="000000"/>
                <w:sz w:val="22"/>
                <w:szCs w:val="22"/>
              </w:rPr>
              <w:t>ABC transporters</w:t>
            </w:r>
          </w:p>
        </w:tc>
      </w:tr>
      <w:tr w:rsidR="00FC4AC5" w:rsidRPr="00C82B3F" w14:paraId="6DD6F867"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99E67D4" w14:textId="77777777" w:rsidR="00FC4AC5" w:rsidRPr="00C82B3F" w:rsidRDefault="00FC4AC5" w:rsidP="00FB4B98">
            <w:pPr>
              <w:spacing w:after="0" w:line="240" w:lineRule="auto"/>
              <w:rPr>
                <w:color w:val="000000"/>
                <w:sz w:val="22"/>
                <w:szCs w:val="22"/>
              </w:rPr>
            </w:pPr>
            <w:r w:rsidRPr="00C82B3F">
              <w:rPr>
                <w:color w:val="000000"/>
                <w:sz w:val="22"/>
                <w:szCs w:val="22"/>
              </w:rPr>
              <w:t>ko03320</w:t>
            </w:r>
          </w:p>
        </w:tc>
        <w:tc>
          <w:tcPr>
            <w:tcW w:w="958" w:type="dxa"/>
            <w:gridSpan w:val="2"/>
            <w:tcBorders>
              <w:top w:val="nil"/>
              <w:left w:val="nil"/>
              <w:bottom w:val="nil"/>
              <w:right w:val="nil"/>
            </w:tcBorders>
            <w:shd w:val="clear" w:color="auto" w:fill="auto"/>
            <w:noWrap/>
            <w:vAlign w:val="bottom"/>
            <w:hideMark/>
          </w:tcPr>
          <w:p w14:paraId="1D01ED3C" w14:textId="77777777" w:rsidR="00FC4AC5" w:rsidRPr="00C82B3F" w:rsidRDefault="00FC4AC5" w:rsidP="00FB4B98">
            <w:pPr>
              <w:spacing w:after="0" w:line="240" w:lineRule="auto"/>
              <w:jc w:val="right"/>
              <w:rPr>
                <w:color w:val="000000"/>
                <w:sz w:val="22"/>
                <w:szCs w:val="22"/>
              </w:rPr>
            </w:pPr>
            <w:r w:rsidRPr="00C82B3F">
              <w:rPr>
                <w:color w:val="000000"/>
                <w:sz w:val="22"/>
                <w:szCs w:val="22"/>
              </w:rPr>
              <w:t>4.587</w:t>
            </w:r>
          </w:p>
        </w:tc>
        <w:tc>
          <w:tcPr>
            <w:tcW w:w="1738" w:type="dxa"/>
            <w:gridSpan w:val="3"/>
            <w:tcBorders>
              <w:top w:val="nil"/>
              <w:left w:val="nil"/>
              <w:bottom w:val="nil"/>
              <w:right w:val="nil"/>
            </w:tcBorders>
            <w:shd w:val="clear" w:color="auto" w:fill="auto"/>
            <w:noWrap/>
            <w:vAlign w:val="bottom"/>
            <w:hideMark/>
          </w:tcPr>
          <w:p w14:paraId="6DF6D9A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0.668</w:t>
            </w:r>
          </w:p>
        </w:tc>
        <w:tc>
          <w:tcPr>
            <w:tcW w:w="1053" w:type="dxa"/>
            <w:tcBorders>
              <w:top w:val="nil"/>
              <w:left w:val="nil"/>
              <w:bottom w:val="nil"/>
              <w:right w:val="nil"/>
            </w:tcBorders>
            <w:shd w:val="clear" w:color="auto" w:fill="auto"/>
            <w:noWrap/>
            <w:vAlign w:val="bottom"/>
            <w:hideMark/>
          </w:tcPr>
          <w:p w14:paraId="3207F69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68BD77E"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PPAR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0006C0A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B047C87" w14:textId="77777777" w:rsidR="00FC4AC5" w:rsidRPr="00C82B3F" w:rsidRDefault="00FC4AC5" w:rsidP="00FB4B98">
            <w:pPr>
              <w:spacing w:after="0" w:line="240" w:lineRule="auto"/>
              <w:rPr>
                <w:color w:val="000000"/>
                <w:sz w:val="22"/>
                <w:szCs w:val="22"/>
              </w:rPr>
            </w:pPr>
            <w:r w:rsidRPr="00C82B3F">
              <w:rPr>
                <w:color w:val="000000"/>
                <w:sz w:val="22"/>
                <w:szCs w:val="22"/>
              </w:rPr>
              <w:t>ko05418</w:t>
            </w:r>
          </w:p>
        </w:tc>
        <w:tc>
          <w:tcPr>
            <w:tcW w:w="958" w:type="dxa"/>
            <w:gridSpan w:val="2"/>
            <w:tcBorders>
              <w:top w:val="nil"/>
              <w:left w:val="nil"/>
              <w:bottom w:val="nil"/>
              <w:right w:val="nil"/>
            </w:tcBorders>
            <w:shd w:val="clear" w:color="auto" w:fill="auto"/>
            <w:noWrap/>
            <w:vAlign w:val="bottom"/>
            <w:hideMark/>
          </w:tcPr>
          <w:p w14:paraId="262A43A7"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0.433</w:t>
            </w:r>
          </w:p>
        </w:tc>
        <w:tc>
          <w:tcPr>
            <w:tcW w:w="1738" w:type="dxa"/>
            <w:gridSpan w:val="3"/>
            <w:tcBorders>
              <w:top w:val="nil"/>
              <w:left w:val="nil"/>
              <w:bottom w:val="nil"/>
              <w:right w:val="nil"/>
            </w:tcBorders>
            <w:shd w:val="clear" w:color="auto" w:fill="auto"/>
            <w:noWrap/>
            <w:vAlign w:val="bottom"/>
            <w:hideMark/>
          </w:tcPr>
          <w:p w14:paraId="3E7213D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0.063</w:t>
            </w:r>
          </w:p>
        </w:tc>
        <w:tc>
          <w:tcPr>
            <w:tcW w:w="1053" w:type="dxa"/>
            <w:tcBorders>
              <w:top w:val="nil"/>
              <w:left w:val="nil"/>
              <w:bottom w:val="nil"/>
              <w:right w:val="nil"/>
            </w:tcBorders>
            <w:shd w:val="clear" w:color="auto" w:fill="auto"/>
            <w:noWrap/>
            <w:vAlign w:val="bottom"/>
            <w:hideMark/>
          </w:tcPr>
          <w:p w14:paraId="39700575"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98E37FE" w14:textId="77777777" w:rsidR="00FC4AC5" w:rsidRPr="00C82B3F" w:rsidRDefault="00FC4AC5" w:rsidP="00FB4B98">
            <w:pPr>
              <w:spacing w:after="0" w:line="240" w:lineRule="auto"/>
              <w:rPr>
                <w:color w:val="000000"/>
                <w:sz w:val="22"/>
                <w:szCs w:val="22"/>
              </w:rPr>
            </w:pPr>
            <w:r w:rsidRPr="00C82B3F">
              <w:rPr>
                <w:color w:val="000000"/>
                <w:sz w:val="22"/>
                <w:szCs w:val="22"/>
              </w:rPr>
              <w:t>Fluid shear stress and atherosclerosis</w:t>
            </w:r>
          </w:p>
        </w:tc>
      </w:tr>
      <w:tr w:rsidR="00FC4AC5" w:rsidRPr="00C82B3F" w14:paraId="1E7F71C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E187A31" w14:textId="77777777" w:rsidR="00FC4AC5" w:rsidRPr="00C82B3F" w:rsidRDefault="00FC4AC5" w:rsidP="00FB4B98">
            <w:pPr>
              <w:spacing w:after="0" w:line="240" w:lineRule="auto"/>
              <w:rPr>
                <w:color w:val="000000"/>
                <w:sz w:val="22"/>
                <w:szCs w:val="22"/>
              </w:rPr>
            </w:pPr>
            <w:r w:rsidRPr="00C82B3F">
              <w:rPr>
                <w:color w:val="000000"/>
                <w:sz w:val="22"/>
                <w:szCs w:val="22"/>
              </w:rPr>
              <w:t>ko02025</w:t>
            </w:r>
          </w:p>
        </w:tc>
        <w:tc>
          <w:tcPr>
            <w:tcW w:w="958" w:type="dxa"/>
            <w:gridSpan w:val="2"/>
            <w:tcBorders>
              <w:top w:val="nil"/>
              <w:left w:val="nil"/>
              <w:bottom w:val="nil"/>
              <w:right w:val="nil"/>
            </w:tcBorders>
            <w:shd w:val="clear" w:color="auto" w:fill="auto"/>
            <w:noWrap/>
            <w:vAlign w:val="bottom"/>
            <w:hideMark/>
          </w:tcPr>
          <w:p w14:paraId="2C1468E5" w14:textId="77777777" w:rsidR="00FC4AC5" w:rsidRPr="00C82B3F" w:rsidRDefault="00FC4AC5" w:rsidP="00FB4B98">
            <w:pPr>
              <w:spacing w:after="0" w:line="240" w:lineRule="auto"/>
              <w:jc w:val="right"/>
              <w:rPr>
                <w:color w:val="000000"/>
                <w:sz w:val="22"/>
                <w:szCs w:val="22"/>
              </w:rPr>
            </w:pPr>
            <w:r w:rsidRPr="00C82B3F">
              <w:rPr>
                <w:color w:val="000000"/>
                <w:sz w:val="22"/>
                <w:szCs w:val="22"/>
              </w:rPr>
              <w:t>5.223</w:t>
            </w:r>
          </w:p>
        </w:tc>
        <w:tc>
          <w:tcPr>
            <w:tcW w:w="1738" w:type="dxa"/>
            <w:gridSpan w:val="3"/>
            <w:tcBorders>
              <w:top w:val="nil"/>
              <w:left w:val="nil"/>
              <w:bottom w:val="nil"/>
              <w:right w:val="nil"/>
            </w:tcBorders>
            <w:shd w:val="clear" w:color="auto" w:fill="auto"/>
            <w:noWrap/>
            <w:vAlign w:val="bottom"/>
            <w:hideMark/>
          </w:tcPr>
          <w:p w14:paraId="2608D80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0.765</w:t>
            </w:r>
          </w:p>
        </w:tc>
        <w:tc>
          <w:tcPr>
            <w:tcW w:w="1053" w:type="dxa"/>
            <w:tcBorders>
              <w:top w:val="nil"/>
              <w:left w:val="nil"/>
              <w:bottom w:val="nil"/>
              <w:right w:val="nil"/>
            </w:tcBorders>
            <w:shd w:val="clear" w:color="auto" w:fill="auto"/>
            <w:noWrap/>
            <w:vAlign w:val="bottom"/>
            <w:hideMark/>
          </w:tcPr>
          <w:p w14:paraId="3C557A2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63B5D84" w14:textId="77777777" w:rsidR="00FC4AC5" w:rsidRPr="00C82B3F" w:rsidRDefault="00FC4AC5" w:rsidP="00FB4B98">
            <w:pPr>
              <w:spacing w:after="0" w:line="240" w:lineRule="auto"/>
              <w:rPr>
                <w:color w:val="000000"/>
                <w:sz w:val="22"/>
                <w:szCs w:val="22"/>
              </w:rPr>
            </w:pPr>
            <w:r w:rsidRPr="00C82B3F">
              <w:rPr>
                <w:color w:val="000000"/>
                <w:sz w:val="22"/>
                <w:szCs w:val="22"/>
              </w:rPr>
              <w:t>Biofilm formation - Pseudomonas aeruginosa</w:t>
            </w:r>
          </w:p>
        </w:tc>
      </w:tr>
      <w:tr w:rsidR="00FC4AC5" w:rsidRPr="00C82B3F" w14:paraId="230A348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A3C1365" w14:textId="77777777" w:rsidR="00FC4AC5" w:rsidRPr="00C82B3F" w:rsidRDefault="00FC4AC5" w:rsidP="00FB4B98">
            <w:pPr>
              <w:spacing w:after="0" w:line="240" w:lineRule="auto"/>
              <w:rPr>
                <w:color w:val="000000"/>
                <w:sz w:val="22"/>
                <w:szCs w:val="22"/>
              </w:rPr>
            </w:pPr>
            <w:r w:rsidRPr="00C82B3F">
              <w:rPr>
                <w:color w:val="000000"/>
                <w:sz w:val="22"/>
                <w:szCs w:val="22"/>
              </w:rPr>
              <w:t>ko00591</w:t>
            </w:r>
          </w:p>
        </w:tc>
        <w:tc>
          <w:tcPr>
            <w:tcW w:w="958" w:type="dxa"/>
            <w:gridSpan w:val="2"/>
            <w:tcBorders>
              <w:top w:val="nil"/>
              <w:left w:val="nil"/>
              <w:bottom w:val="nil"/>
              <w:right w:val="nil"/>
            </w:tcBorders>
            <w:shd w:val="clear" w:color="auto" w:fill="auto"/>
            <w:noWrap/>
            <w:vAlign w:val="bottom"/>
            <w:hideMark/>
          </w:tcPr>
          <w:p w14:paraId="0DC0BD18" w14:textId="77777777" w:rsidR="00FC4AC5" w:rsidRPr="00C82B3F" w:rsidRDefault="00FC4AC5" w:rsidP="00FB4B98">
            <w:pPr>
              <w:spacing w:after="0" w:line="240" w:lineRule="auto"/>
              <w:jc w:val="right"/>
              <w:rPr>
                <w:color w:val="000000"/>
                <w:sz w:val="22"/>
                <w:szCs w:val="22"/>
              </w:rPr>
            </w:pPr>
            <w:r w:rsidRPr="00C82B3F">
              <w:rPr>
                <w:color w:val="000000"/>
                <w:sz w:val="22"/>
                <w:szCs w:val="22"/>
              </w:rPr>
              <w:t>5.243</w:t>
            </w:r>
          </w:p>
        </w:tc>
        <w:tc>
          <w:tcPr>
            <w:tcW w:w="1738" w:type="dxa"/>
            <w:gridSpan w:val="3"/>
            <w:tcBorders>
              <w:top w:val="nil"/>
              <w:left w:val="nil"/>
              <w:bottom w:val="nil"/>
              <w:right w:val="nil"/>
            </w:tcBorders>
            <w:shd w:val="clear" w:color="auto" w:fill="auto"/>
            <w:noWrap/>
            <w:vAlign w:val="bottom"/>
            <w:hideMark/>
          </w:tcPr>
          <w:p w14:paraId="36230C6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0.772</w:t>
            </w:r>
          </w:p>
        </w:tc>
        <w:tc>
          <w:tcPr>
            <w:tcW w:w="1053" w:type="dxa"/>
            <w:tcBorders>
              <w:top w:val="nil"/>
              <w:left w:val="nil"/>
              <w:bottom w:val="nil"/>
              <w:right w:val="nil"/>
            </w:tcBorders>
            <w:shd w:val="clear" w:color="auto" w:fill="auto"/>
            <w:noWrap/>
            <w:vAlign w:val="bottom"/>
            <w:hideMark/>
          </w:tcPr>
          <w:p w14:paraId="79A068B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9DF353D" w14:textId="77777777" w:rsidR="00FC4AC5" w:rsidRPr="00C82B3F" w:rsidRDefault="00FC4AC5" w:rsidP="00FB4B98">
            <w:pPr>
              <w:spacing w:after="0" w:line="240" w:lineRule="auto"/>
              <w:rPr>
                <w:color w:val="000000"/>
                <w:sz w:val="22"/>
                <w:szCs w:val="22"/>
              </w:rPr>
            </w:pPr>
            <w:r w:rsidRPr="00C82B3F">
              <w:rPr>
                <w:color w:val="000000"/>
                <w:sz w:val="22"/>
                <w:szCs w:val="22"/>
              </w:rPr>
              <w:t>Linoleic acid metabolism</w:t>
            </w:r>
          </w:p>
        </w:tc>
      </w:tr>
      <w:tr w:rsidR="00FC4AC5" w:rsidRPr="00C82B3F" w14:paraId="56AA199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98D46C7" w14:textId="77777777" w:rsidR="00FC4AC5" w:rsidRPr="00C82B3F" w:rsidRDefault="00FC4AC5" w:rsidP="00FB4B98">
            <w:pPr>
              <w:spacing w:after="0" w:line="240" w:lineRule="auto"/>
              <w:rPr>
                <w:color w:val="000000"/>
                <w:sz w:val="22"/>
                <w:szCs w:val="22"/>
              </w:rPr>
            </w:pPr>
            <w:r w:rsidRPr="00C82B3F">
              <w:rPr>
                <w:color w:val="000000"/>
                <w:sz w:val="22"/>
                <w:szCs w:val="22"/>
              </w:rPr>
              <w:t>ko05020</w:t>
            </w:r>
          </w:p>
        </w:tc>
        <w:tc>
          <w:tcPr>
            <w:tcW w:w="958" w:type="dxa"/>
            <w:gridSpan w:val="2"/>
            <w:tcBorders>
              <w:top w:val="nil"/>
              <w:left w:val="nil"/>
              <w:bottom w:val="nil"/>
              <w:right w:val="nil"/>
            </w:tcBorders>
            <w:shd w:val="clear" w:color="auto" w:fill="auto"/>
            <w:noWrap/>
            <w:vAlign w:val="bottom"/>
            <w:hideMark/>
          </w:tcPr>
          <w:p w14:paraId="1BE11B2F" w14:textId="77777777" w:rsidR="00FC4AC5" w:rsidRPr="00C82B3F" w:rsidRDefault="00FC4AC5" w:rsidP="00FB4B98">
            <w:pPr>
              <w:spacing w:after="0" w:line="240" w:lineRule="auto"/>
              <w:jc w:val="right"/>
              <w:rPr>
                <w:color w:val="000000"/>
                <w:sz w:val="22"/>
                <w:szCs w:val="22"/>
              </w:rPr>
            </w:pPr>
            <w:r w:rsidRPr="00C82B3F">
              <w:rPr>
                <w:color w:val="000000"/>
                <w:sz w:val="22"/>
                <w:szCs w:val="22"/>
              </w:rPr>
              <w:t>5.243</w:t>
            </w:r>
          </w:p>
        </w:tc>
        <w:tc>
          <w:tcPr>
            <w:tcW w:w="1738" w:type="dxa"/>
            <w:gridSpan w:val="3"/>
            <w:tcBorders>
              <w:top w:val="nil"/>
              <w:left w:val="nil"/>
              <w:bottom w:val="nil"/>
              <w:right w:val="nil"/>
            </w:tcBorders>
            <w:shd w:val="clear" w:color="auto" w:fill="auto"/>
            <w:noWrap/>
            <w:vAlign w:val="bottom"/>
            <w:hideMark/>
          </w:tcPr>
          <w:p w14:paraId="25DC9A3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0.772</w:t>
            </w:r>
          </w:p>
        </w:tc>
        <w:tc>
          <w:tcPr>
            <w:tcW w:w="1053" w:type="dxa"/>
            <w:tcBorders>
              <w:top w:val="nil"/>
              <w:left w:val="nil"/>
              <w:bottom w:val="nil"/>
              <w:right w:val="nil"/>
            </w:tcBorders>
            <w:shd w:val="clear" w:color="auto" w:fill="auto"/>
            <w:noWrap/>
            <w:vAlign w:val="bottom"/>
            <w:hideMark/>
          </w:tcPr>
          <w:p w14:paraId="1B14F60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E2FB11B" w14:textId="77777777" w:rsidR="00FC4AC5" w:rsidRPr="00C82B3F" w:rsidRDefault="00FC4AC5" w:rsidP="00FB4B98">
            <w:pPr>
              <w:spacing w:after="0" w:line="240" w:lineRule="auto"/>
              <w:rPr>
                <w:color w:val="000000"/>
                <w:sz w:val="22"/>
                <w:szCs w:val="22"/>
              </w:rPr>
            </w:pPr>
            <w:r w:rsidRPr="00C82B3F">
              <w:rPr>
                <w:color w:val="000000"/>
                <w:sz w:val="22"/>
                <w:szCs w:val="22"/>
              </w:rPr>
              <w:t>Prion diseases</w:t>
            </w:r>
          </w:p>
        </w:tc>
      </w:tr>
      <w:tr w:rsidR="00FC4AC5" w:rsidRPr="00C82B3F" w14:paraId="6EC426D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6A5C72C" w14:textId="77777777" w:rsidR="00FC4AC5" w:rsidRPr="00C82B3F" w:rsidRDefault="00FC4AC5" w:rsidP="00FB4B98">
            <w:pPr>
              <w:spacing w:after="0" w:line="240" w:lineRule="auto"/>
              <w:rPr>
                <w:color w:val="000000"/>
                <w:sz w:val="22"/>
                <w:szCs w:val="22"/>
              </w:rPr>
            </w:pPr>
            <w:r w:rsidRPr="00C82B3F">
              <w:rPr>
                <w:color w:val="000000"/>
                <w:sz w:val="22"/>
                <w:szCs w:val="22"/>
              </w:rPr>
              <w:t>ko00281</w:t>
            </w:r>
          </w:p>
        </w:tc>
        <w:tc>
          <w:tcPr>
            <w:tcW w:w="958" w:type="dxa"/>
            <w:gridSpan w:val="2"/>
            <w:tcBorders>
              <w:top w:val="nil"/>
              <w:left w:val="nil"/>
              <w:bottom w:val="nil"/>
              <w:right w:val="nil"/>
            </w:tcBorders>
            <w:shd w:val="clear" w:color="auto" w:fill="auto"/>
            <w:noWrap/>
            <w:vAlign w:val="bottom"/>
            <w:hideMark/>
          </w:tcPr>
          <w:p w14:paraId="30D6B7BB" w14:textId="77777777" w:rsidR="00FC4AC5" w:rsidRPr="00C82B3F" w:rsidRDefault="00FC4AC5" w:rsidP="00FB4B98">
            <w:pPr>
              <w:spacing w:after="0" w:line="240" w:lineRule="auto"/>
              <w:jc w:val="right"/>
              <w:rPr>
                <w:color w:val="000000"/>
                <w:sz w:val="22"/>
                <w:szCs w:val="22"/>
              </w:rPr>
            </w:pPr>
            <w:r w:rsidRPr="00C82B3F">
              <w:rPr>
                <w:color w:val="000000"/>
                <w:sz w:val="22"/>
                <w:szCs w:val="22"/>
              </w:rPr>
              <w:t>5.068</w:t>
            </w:r>
          </w:p>
        </w:tc>
        <w:tc>
          <w:tcPr>
            <w:tcW w:w="1738" w:type="dxa"/>
            <w:gridSpan w:val="3"/>
            <w:tcBorders>
              <w:top w:val="nil"/>
              <w:left w:val="nil"/>
              <w:bottom w:val="nil"/>
              <w:right w:val="nil"/>
            </w:tcBorders>
            <w:shd w:val="clear" w:color="auto" w:fill="auto"/>
            <w:noWrap/>
            <w:vAlign w:val="bottom"/>
            <w:hideMark/>
          </w:tcPr>
          <w:p w14:paraId="3853451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0.748</w:t>
            </w:r>
          </w:p>
        </w:tc>
        <w:tc>
          <w:tcPr>
            <w:tcW w:w="1053" w:type="dxa"/>
            <w:tcBorders>
              <w:top w:val="nil"/>
              <w:left w:val="nil"/>
              <w:bottom w:val="nil"/>
              <w:right w:val="nil"/>
            </w:tcBorders>
            <w:shd w:val="clear" w:color="auto" w:fill="auto"/>
            <w:noWrap/>
            <w:vAlign w:val="bottom"/>
            <w:hideMark/>
          </w:tcPr>
          <w:p w14:paraId="6D8F74F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38775EF" w14:textId="77777777" w:rsidR="00FC4AC5" w:rsidRPr="00C82B3F" w:rsidRDefault="00FC4AC5" w:rsidP="00FB4B98">
            <w:pPr>
              <w:spacing w:after="0" w:line="240" w:lineRule="auto"/>
              <w:rPr>
                <w:color w:val="000000"/>
                <w:sz w:val="22"/>
                <w:szCs w:val="22"/>
              </w:rPr>
            </w:pPr>
            <w:r w:rsidRPr="00C82B3F">
              <w:rPr>
                <w:color w:val="000000"/>
                <w:sz w:val="22"/>
                <w:szCs w:val="22"/>
              </w:rPr>
              <w:t>Geraniol degradation</w:t>
            </w:r>
          </w:p>
        </w:tc>
      </w:tr>
      <w:tr w:rsidR="00FC4AC5" w:rsidRPr="00C82B3F" w14:paraId="416BCAC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613F2B4" w14:textId="77777777" w:rsidR="00FC4AC5" w:rsidRPr="00C82B3F" w:rsidRDefault="00FC4AC5" w:rsidP="00FB4B98">
            <w:pPr>
              <w:spacing w:after="0" w:line="240" w:lineRule="auto"/>
              <w:rPr>
                <w:color w:val="000000"/>
                <w:sz w:val="22"/>
                <w:szCs w:val="22"/>
              </w:rPr>
            </w:pPr>
            <w:r w:rsidRPr="00C82B3F">
              <w:rPr>
                <w:color w:val="000000"/>
                <w:sz w:val="22"/>
                <w:szCs w:val="22"/>
              </w:rPr>
              <w:t>ko05206</w:t>
            </w:r>
          </w:p>
        </w:tc>
        <w:tc>
          <w:tcPr>
            <w:tcW w:w="958" w:type="dxa"/>
            <w:gridSpan w:val="2"/>
            <w:tcBorders>
              <w:top w:val="nil"/>
              <w:left w:val="nil"/>
              <w:bottom w:val="nil"/>
              <w:right w:val="nil"/>
            </w:tcBorders>
            <w:shd w:val="clear" w:color="auto" w:fill="auto"/>
            <w:noWrap/>
            <w:vAlign w:val="bottom"/>
            <w:hideMark/>
          </w:tcPr>
          <w:p w14:paraId="7652DE7F" w14:textId="77777777" w:rsidR="00FC4AC5" w:rsidRPr="00C82B3F" w:rsidRDefault="00FC4AC5" w:rsidP="00FB4B98">
            <w:pPr>
              <w:spacing w:after="0" w:line="240" w:lineRule="auto"/>
              <w:jc w:val="right"/>
              <w:rPr>
                <w:color w:val="000000"/>
                <w:sz w:val="22"/>
                <w:szCs w:val="22"/>
              </w:rPr>
            </w:pPr>
            <w:r w:rsidRPr="00C82B3F">
              <w:rPr>
                <w:color w:val="000000"/>
                <w:sz w:val="22"/>
                <w:szCs w:val="22"/>
              </w:rPr>
              <w:t>4.929</w:t>
            </w:r>
          </w:p>
        </w:tc>
        <w:tc>
          <w:tcPr>
            <w:tcW w:w="1738" w:type="dxa"/>
            <w:gridSpan w:val="3"/>
            <w:tcBorders>
              <w:top w:val="nil"/>
              <w:left w:val="nil"/>
              <w:bottom w:val="nil"/>
              <w:right w:val="nil"/>
            </w:tcBorders>
            <w:shd w:val="clear" w:color="auto" w:fill="auto"/>
            <w:noWrap/>
            <w:vAlign w:val="bottom"/>
            <w:hideMark/>
          </w:tcPr>
          <w:p w14:paraId="642E98C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0.739</w:t>
            </w:r>
          </w:p>
        </w:tc>
        <w:tc>
          <w:tcPr>
            <w:tcW w:w="1053" w:type="dxa"/>
            <w:tcBorders>
              <w:top w:val="nil"/>
              <w:left w:val="nil"/>
              <w:bottom w:val="nil"/>
              <w:right w:val="nil"/>
            </w:tcBorders>
            <w:shd w:val="clear" w:color="auto" w:fill="auto"/>
            <w:noWrap/>
            <w:vAlign w:val="bottom"/>
            <w:hideMark/>
          </w:tcPr>
          <w:p w14:paraId="6AA7369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BE6698B" w14:textId="77777777" w:rsidR="00FC4AC5" w:rsidRPr="00C82B3F" w:rsidRDefault="00FC4AC5" w:rsidP="00FB4B98">
            <w:pPr>
              <w:spacing w:after="0" w:line="240" w:lineRule="auto"/>
              <w:rPr>
                <w:color w:val="000000"/>
                <w:sz w:val="22"/>
                <w:szCs w:val="22"/>
              </w:rPr>
            </w:pPr>
            <w:r w:rsidRPr="00C82B3F">
              <w:rPr>
                <w:color w:val="000000"/>
                <w:sz w:val="22"/>
                <w:szCs w:val="22"/>
              </w:rPr>
              <w:t>MicroRNAs in cancer</w:t>
            </w:r>
          </w:p>
        </w:tc>
      </w:tr>
      <w:tr w:rsidR="00FC4AC5" w:rsidRPr="00C82B3F" w14:paraId="2F80FA0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F4FAAA8" w14:textId="77777777" w:rsidR="00FC4AC5" w:rsidRPr="00C82B3F" w:rsidRDefault="00FC4AC5" w:rsidP="00FB4B98">
            <w:pPr>
              <w:spacing w:after="0" w:line="240" w:lineRule="auto"/>
              <w:rPr>
                <w:color w:val="000000"/>
                <w:sz w:val="22"/>
                <w:szCs w:val="22"/>
              </w:rPr>
            </w:pPr>
            <w:r w:rsidRPr="00C82B3F">
              <w:rPr>
                <w:color w:val="000000"/>
                <w:sz w:val="22"/>
                <w:szCs w:val="22"/>
              </w:rPr>
              <w:t>ko00364</w:t>
            </w:r>
          </w:p>
        </w:tc>
        <w:tc>
          <w:tcPr>
            <w:tcW w:w="958" w:type="dxa"/>
            <w:gridSpan w:val="2"/>
            <w:tcBorders>
              <w:top w:val="nil"/>
              <w:left w:val="nil"/>
              <w:bottom w:val="nil"/>
              <w:right w:val="nil"/>
            </w:tcBorders>
            <w:shd w:val="clear" w:color="auto" w:fill="auto"/>
            <w:noWrap/>
            <w:vAlign w:val="bottom"/>
            <w:hideMark/>
          </w:tcPr>
          <w:p w14:paraId="0E52D1DD" w14:textId="77777777" w:rsidR="00FC4AC5" w:rsidRPr="00C82B3F" w:rsidRDefault="00FC4AC5" w:rsidP="00FB4B98">
            <w:pPr>
              <w:spacing w:after="0" w:line="240" w:lineRule="auto"/>
              <w:jc w:val="right"/>
              <w:rPr>
                <w:color w:val="000000"/>
                <w:sz w:val="22"/>
                <w:szCs w:val="22"/>
              </w:rPr>
            </w:pPr>
            <w:r w:rsidRPr="00C82B3F">
              <w:rPr>
                <w:color w:val="000000"/>
                <w:sz w:val="22"/>
                <w:szCs w:val="22"/>
              </w:rPr>
              <w:t>5.646</w:t>
            </w:r>
          </w:p>
        </w:tc>
        <w:tc>
          <w:tcPr>
            <w:tcW w:w="1738" w:type="dxa"/>
            <w:gridSpan w:val="3"/>
            <w:tcBorders>
              <w:top w:val="nil"/>
              <w:left w:val="nil"/>
              <w:bottom w:val="nil"/>
              <w:right w:val="nil"/>
            </w:tcBorders>
            <w:shd w:val="clear" w:color="auto" w:fill="auto"/>
            <w:noWrap/>
            <w:vAlign w:val="bottom"/>
            <w:hideMark/>
          </w:tcPr>
          <w:p w14:paraId="1A49D52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0.861</w:t>
            </w:r>
          </w:p>
        </w:tc>
        <w:tc>
          <w:tcPr>
            <w:tcW w:w="1053" w:type="dxa"/>
            <w:tcBorders>
              <w:top w:val="nil"/>
              <w:left w:val="nil"/>
              <w:bottom w:val="nil"/>
              <w:right w:val="nil"/>
            </w:tcBorders>
            <w:shd w:val="clear" w:color="auto" w:fill="auto"/>
            <w:noWrap/>
            <w:vAlign w:val="bottom"/>
            <w:hideMark/>
          </w:tcPr>
          <w:p w14:paraId="1D8389D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A4BF849"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Fluorobenzoate</w:t>
            </w:r>
            <w:proofErr w:type="spellEnd"/>
            <w:r w:rsidRPr="00C82B3F">
              <w:rPr>
                <w:color w:val="000000"/>
                <w:sz w:val="22"/>
                <w:szCs w:val="22"/>
              </w:rPr>
              <w:t xml:space="preserve"> degradation</w:t>
            </w:r>
          </w:p>
        </w:tc>
      </w:tr>
      <w:tr w:rsidR="00FC4AC5" w:rsidRPr="00C82B3F" w14:paraId="1D2E107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2050C3B" w14:textId="77777777" w:rsidR="00FC4AC5" w:rsidRPr="00C82B3F" w:rsidRDefault="00FC4AC5" w:rsidP="00FB4B98">
            <w:pPr>
              <w:spacing w:after="0" w:line="240" w:lineRule="auto"/>
              <w:rPr>
                <w:color w:val="000000"/>
                <w:sz w:val="22"/>
                <w:szCs w:val="22"/>
              </w:rPr>
            </w:pPr>
            <w:r w:rsidRPr="00C82B3F">
              <w:rPr>
                <w:color w:val="000000"/>
                <w:sz w:val="22"/>
                <w:szCs w:val="22"/>
              </w:rPr>
              <w:t>ko01062</w:t>
            </w:r>
          </w:p>
        </w:tc>
        <w:tc>
          <w:tcPr>
            <w:tcW w:w="958" w:type="dxa"/>
            <w:gridSpan w:val="2"/>
            <w:tcBorders>
              <w:top w:val="nil"/>
              <w:left w:val="nil"/>
              <w:bottom w:val="nil"/>
              <w:right w:val="nil"/>
            </w:tcBorders>
            <w:shd w:val="clear" w:color="auto" w:fill="auto"/>
            <w:noWrap/>
            <w:vAlign w:val="bottom"/>
            <w:hideMark/>
          </w:tcPr>
          <w:p w14:paraId="16B2E890" w14:textId="77777777" w:rsidR="00FC4AC5" w:rsidRPr="00C82B3F" w:rsidRDefault="00FC4AC5" w:rsidP="00FB4B98">
            <w:pPr>
              <w:spacing w:after="0" w:line="240" w:lineRule="auto"/>
              <w:jc w:val="right"/>
              <w:rPr>
                <w:color w:val="000000"/>
                <w:sz w:val="22"/>
                <w:szCs w:val="22"/>
              </w:rPr>
            </w:pPr>
            <w:r w:rsidRPr="00C82B3F">
              <w:rPr>
                <w:color w:val="000000"/>
                <w:sz w:val="22"/>
                <w:szCs w:val="22"/>
              </w:rPr>
              <w:t>4.843</w:t>
            </w:r>
          </w:p>
        </w:tc>
        <w:tc>
          <w:tcPr>
            <w:tcW w:w="1738" w:type="dxa"/>
            <w:gridSpan w:val="3"/>
            <w:tcBorders>
              <w:top w:val="nil"/>
              <w:left w:val="nil"/>
              <w:bottom w:val="nil"/>
              <w:right w:val="nil"/>
            </w:tcBorders>
            <w:shd w:val="clear" w:color="auto" w:fill="auto"/>
            <w:noWrap/>
            <w:vAlign w:val="bottom"/>
            <w:hideMark/>
          </w:tcPr>
          <w:p w14:paraId="6890877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0.739</w:t>
            </w:r>
          </w:p>
        </w:tc>
        <w:tc>
          <w:tcPr>
            <w:tcW w:w="1053" w:type="dxa"/>
            <w:tcBorders>
              <w:top w:val="nil"/>
              <w:left w:val="nil"/>
              <w:bottom w:val="nil"/>
              <w:right w:val="nil"/>
            </w:tcBorders>
            <w:shd w:val="clear" w:color="auto" w:fill="auto"/>
            <w:noWrap/>
            <w:vAlign w:val="bottom"/>
            <w:hideMark/>
          </w:tcPr>
          <w:p w14:paraId="0BAA0F6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61E22E9" w14:textId="77777777" w:rsidR="00FC4AC5" w:rsidRPr="00C82B3F" w:rsidRDefault="00FC4AC5" w:rsidP="00FB4B98">
            <w:pPr>
              <w:spacing w:after="0" w:line="240" w:lineRule="auto"/>
              <w:rPr>
                <w:color w:val="000000"/>
                <w:sz w:val="22"/>
                <w:szCs w:val="22"/>
              </w:rPr>
            </w:pPr>
            <w:r w:rsidRPr="00C82B3F">
              <w:rPr>
                <w:color w:val="000000"/>
                <w:sz w:val="22"/>
                <w:szCs w:val="22"/>
              </w:rPr>
              <w:t>Biosynthesis of terpenoids and steroids</w:t>
            </w:r>
          </w:p>
        </w:tc>
      </w:tr>
      <w:tr w:rsidR="00FC4AC5" w:rsidRPr="00C82B3F" w14:paraId="3C5C657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B3AC4E8" w14:textId="77777777" w:rsidR="00FC4AC5" w:rsidRPr="00C82B3F" w:rsidRDefault="00FC4AC5" w:rsidP="00FB4B98">
            <w:pPr>
              <w:spacing w:after="0" w:line="240" w:lineRule="auto"/>
              <w:rPr>
                <w:color w:val="000000"/>
                <w:sz w:val="22"/>
                <w:szCs w:val="22"/>
              </w:rPr>
            </w:pPr>
            <w:r w:rsidRPr="00C82B3F">
              <w:rPr>
                <w:color w:val="000000"/>
                <w:sz w:val="22"/>
                <w:szCs w:val="22"/>
              </w:rPr>
              <w:t>ko00906</w:t>
            </w:r>
          </w:p>
        </w:tc>
        <w:tc>
          <w:tcPr>
            <w:tcW w:w="958" w:type="dxa"/>
            <w:gridSpan w:val="2"/>
            <w:tcBorders>
              <w:top w:val="nil"/>
              <w:left w:val="nil"/>
              <w:bottom w:val="nil"/>
              <w:right w:val="nil"/>
            </w:tcBorders>
            <w:shd w:val="clear" w:color="auto" w:fill="auto"/>
            <w:noWrap/>
            <w:vAlign w:val="bottom"/>
            <w:hideMark/>
          </w:tcPr>
          <w:p w14:paraId="68A0AEAD" w14:textId="77777777" w:rsidR="00FC4AC5" w:rsidRPr="00C82B3F" w:rsidRDefault="00FC4AC5" w:rsidP="00FB4B98">
            <w:pPr>
              <w:spacing w:after="0" w:line="240" w:lineRule="auto"/>
              <w:jc w:val="right"/>
              <w:rPr>
                <w:color w:val="000000"/>
                <w:sz w:val="22"/>
                <w:szCs w:val="22"/>
              </w:rPr>
            </w:pPr>
            <w:r w:rsidRPr="00C82B3F">
              <w:rPr>
                <w:color w:val="000000"/>
                <w:sz w:val="22"/>
                <w:szCs w:val="22"/>
              </w:rPr>
              <w:t>4.842</w:t>
            </w:r>
          </w:p>
        </w:tc>
        <w:tc>
          <w:tcPr>
            <w:tcW w:w="1738" w:type="dxa"/>
            <w:gridSpan w:val="3"/>
            <w:tcBorders>
              <w:top w:val="nil"/>
              <w:left w:val="nil"/>
              <w:bottom w:val="nil"/>
              <w:right w:val="nil"/>
            </w:tcBorders>
            <w:shd w:val="clear" w:color="auto" w:fill="auto"/>
            <w:noWrap/>
            <w:vAlign w:val="bottom"/>
            <w:hideMark/>
          </w:tcPr>
          <w:p w14:paraId="775A1E1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0.741</w:t>
            </w:r>
          </w:p>
        </w:tc>
        <w:tc>
          <w:tcPr>
            <w:tcW w:w="1053" w:type="dxa"/>
            <w:tcBorders>
              <w:top w:val="nil"/>
              <w:left w:val="nil"/>
              <w:bottom w:val="nil"/>
              <w:right w:val="nil"/>
            </w:tcBorders>
            <w:shd w:val="clear" w:color="auto" w:fill="auto"/>
            <w:noWrap/>
            <w:vAlign w:val="bottom"/>
            <w:hideMark/>
          </w:tcPr>
          <w:p w14:paraId="5741C3E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1065E4D" w14:textId="77777777" w:rsidR="00FC4AC5" w:rsidRPr="00C82B3F" w:rsidRDefault="00FC4AC5" w:rsidP="00FB4B98">
            <w:pPr>
              <w:spacing w:after="0" w:line="240" w:lineRule="auto"/>
              <w:rPr>
                <w:color w:val="000000"/>
                <w:sz w:val="22"/>
                <w:szCs w:val="22"/>
              </w:rPr>
            </w:pPr>
            <w:r w:rsidRPr="00C82B3F">
              <w:rPr>
                <w:color w:val="000000"/>
                <w:sz w:val="22"/>
                <w:szCs w:val="22"/>
              </w:rPr>
              <w:t>Carotenoid biosynthesis</w:t>
            </w:r>
          </w:p>
        </w:tc>
      </w:tr>
      <w:tr w:rsidR="00FC4AC5" w:rsidRPr="00C82B3F" w14:paraId="6F07EAF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FADA0F5" w14:textId="77777777" w:rsidR="00FC4AC5" w:rsidRPr="00C82B3F" w:rsidRDefault="00FC4AC5" w:rsidP="00FB4B98">
            <w:pPr>
              <w:spacing w:after="0" w:line="240" w:lineRule="auto"/>
              <w:rPr>
                <w:color w:val="000000"/>
                <w:sz w:val="22"/>
                <w:szCs w:val="22"/>
              </w:rPr>
            </w:pPr>
            <w:r w:rsidRPr="00C82B3F">
              <w:rPr>
                <w:color w:val="000000"/>
                <w:sz w:val="22"/>
                <w:szCs w:val="22"/>
              </w:rPr>
              <w:t>ko00930</w:t>
            </w:r>
          </w:p>
        </w:tc>
        <w:tc>
          <w:tcPr>
            <w:tcW w:w="958" w:type="dxa"/>
            <w:gridSpan w:val="2"/>
            <w:tcBorders>
              <w:top w:val="nil"/>
              <w:left w:val="nil"/>
              <w:bottom w:val="nil"/>
              <w:right w:val="nil"/>
            </w:tcBorders>
            <w:shd w:val="clear" w:color="auto" w:fill="auto"/>
            <w:noWrap/>
            <w:vAlign w:val="bottom"/>
            <w:hideMark/>
          </w:tcPr>
          <w:p w14:paraId="0304B438" w14:textId="77777777" w:rsidR="00FC4AC5" w:rsidRPr="00C82B3F" w:rsidRDefault="00FC4AC5" w:rsidP="00FB4B98">
            <w:pPr>
              <w:spacing w:after="0" w:line="240" w:lineRule="auto"/>
              <w:jc w:val="right"/>
              <w:rPr>
                <w:color w:val="000000"/>
                <w:sz w:val="22"/>
                <w:szCs w:val="22"/>
              </w:rPr>
            </w:pPr>
            <w:r w:rsidRPr="00C82B3F">
              <w:rPr>
                <w:color w:val="000000"/>
                <w:sz w:val="22"/>
                <w:szCs w:val="22"/>
              </w:rPr>
              <w:t>4.544</w:t>
            </w:r>
          </w:p>
        </w:tc>
        <w:tc>
          <w:tcPr>
            <w:tcW w:w="1738" w:type="dxa"/>
            <w:gridSpan w:val="3"/>
            <w:tcBorders>
              <w:top w:val="nil"/>
              <w:left w:val="nil"/>
              <w:bottom w:val="nil"/>
              <w:right w:val="nil"/>
            </w:tcBorders>
            <w:shd w:val="clear" w:color="auto" w:fill="auto"/>
            <w:noWrap/>
            <w:vAlign w:val="bottom"/>
            <w:hideMark/>
          </w:tcPr>
          <w:p w14:paraId="66827A5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0.697</w:t>
            </w:r>
          </w:p>
        </w:tc>
        <w:tc>
          <w:tcPr>
            <w:tcW w:w="1053" w:type="dxa"/>
            <w:tcBorders>
              <w:top w:val="nil"/>
              <w:left w:val="nil"/>
              <w:bottom w:val="nil"/>
              <w:right w:val="nil"/>
            </w:tcBorders>
            <w:shd w:val="clear" w:color="auto" w:fill="auto"/>
            <w:noWrap/>
            <w:vAlign w:val="bottom"/>
            <w:hideMark/>
          </w:tcPr>
          <w:p w14:paraId="369B7B8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5DF9FF3" w14:textId="77777777" w:rsidR="00FC4AC5" w:rsidRPr="00C82B3F" w:rsidRDefault="00FC4AC5" w:rsidP="00FB4B98">
            <w:pPr>
              <w:spacing w:after="0" w:line="240" w:lineRule="auto"/>
              <w:rPr>
                <w:color w:val="000000"/>
                <w:sz w:val="22"/>
                <w:szCs w:val="22"/>
              </w:rPr>
            </w:pPr>
            <w:r w:rsidRPr="00C82B3F">
              <w:rPr>
                <w:color w:val="000000"/>
                <w:sz w:val="22"/>
                <w:szCs w:val="22"/>
              </w:rPr>
              <w:t>Caprolactam degradation</w:t>
            </w:r>
          </w:p>
        </w:tc>
      </w:tr>
      <w:tr w:rsidR="00FC4AC5" w:rsidRPr="00C82B3F" w14:paraId="6AC18ED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DCD0C33" w14:textId="77777777" w:rsidR="00FC4AC5" w:rsidRPr="00C82B3F" w:rsidRDefault="00FC4AC5" w:rsidP="00FB4B98">
            <w:pPr>
              <w:spacing w:after="0" w:line="240" w:lineRule="auto"/>
              <w:rPr>
                <w:color w:val="000000"/>
                <w:sz w:val="22"/>
                <w:szCs w:val="22"/>
              </w:rPr>
            </w:pPr>
            <w:r w:rsidRPr="00C82B3F">
              <w:rPr>
                <w:color w:val="000000"/>
                <w:sz w:val="22"/>
                <w:szCs w:val="22"/>
              </w:rPr>
              <w:t>ko04974</w:t>
            </w:r>
          </w:p>
        </w:tc>
        <w:tc>
          <w:tcPr>
            <w:tcW w:w="958" w:type="dxa"/>
            <w:gridSpan w:val="2"/>
            <w:tcBorders>
              <w:top w:val="nil"/>
              <w:left w:val="nil"/>
              <w:bottom w:val="nil"/>
              <w:right w:val="nil"/>
            </w:tcBorders>
            <w:shd w:val="clear" w:color="auto" w:fill="auto"/>
            <w:noWrap/>
            <w:vAlign w:val="bottom"/>
            <w:hideMark/>
          </w:tcPr>
          <w:p w14:paraId="5E59C2B0" w14:textId="77777777" w:rsidR="00FC4AC5" w:rsidRPr="00C82B3F" w:rsidRDefault="00FC4AC5" w:rsidP="00FB4B98">
            <w:pPr>
              <w:spacing w:after="0" w:line="240" w:lineRule="auto"/>
              <w:jc w:val="right"/>
              <w:rPr>
                <w:color w:val="000000"/>
                <w:sz w:val="22"/>
                <w:szCs w:val="22"/>
              </w:rPr>
            </w:pPr>
            <w:r w:rsidRPr="00C82B3F">
              <w:rPr>
                <w:color w:val="000000"/>
                <w:sz w:val="22"/>
                <w:szCs w:val="22"/>
              </w:rPr>
              <w:t>4.841</w:t>
            </w:r>
          </w:p>
        </w:tc>
        <w:tc>
          <w:tcPr>
            <w:tcW w:w="1738" w:type="dxa"/>
            <w:gridSpan w:val="3"/>
            <w:tcBorders>
              <w:top w:val="nil"/>
              <w:left w:val="nil"/>
              <w:bottom w:val="nil"/>
              <w:right w:val="nil"/>
            </w:tcBorders>
            <w:shd w:val="clear" w:color="auto" w:fill="auto"/>
            <w:noWrap/>
            <w:vAlign w:val="bottom"/>
            <w:hideMark/>
          </w:tcPr>
          <w:p w14:paraId="348EC2B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0.743</w:t>
            </w:r>
          </w:p>
        </w:tc>
        <w:tc>
          <w:tcPr>
            <w:tcW w:w="1053" w:type="dxa"/>
            <w:tcBorders>
              <w:top w:val="nil"/>
              <w:left w:val="nil"/>
              <w:bottom w:val="nil"/>
              <w:right w:val="nil"/>
            </w:tcBorders>
            <w:shd w:val="clear" w:color="auto" w:fill="auto"/>
            <w:noWrap/>
            <w:vAlign w:val="bottom"/>
            <w:hideMark/>
          </w:tcPr>
          <w:p w14:paraId="63CFB13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1CEEF5D" w14:textId="77777777" w:rsidR="00FC4AC5" w:rsidRPr="00C82B3F" w:rsidRDefault="00FC4AC5" w:rsidP="00FB4B98">
            <w:pPr>
              <w:spacing w:after="0" w:line="240" w:lineRule="auto"/>
              <w:rPr>
                <w:color w:val="000000"/>
                <w:sz w:val="22"/>
                <w:szCs w:val="22"/>
              </w:rPr>
            </w:pPr>
            <w:r w:rsidRPr="00C82B3F">
              <w:rPr>
                <w:color w:val="000000"/>
                <w:sz w:val="22"/>
                <w:szCs w:val="22"/>
              </w:rPr>
              <w:t>Protein digestion and absorption</w:t>
            </w:r>
          </w:p>
        </w:tc>
      </w:tr>
      <w:tr w:rsidR="00FC4AC5" w:rsidRPr="00C82B3F" w14:paraId="5033377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E918F98" w14:textId="77777777" w:rsidR="00FC4AC5" w:rsidRPr="00C82B3F" w:rsidRDefault="00FC4AC5" w:rsidP="00FB4B98">
            <w:pPr>
              <w:spacing w:after="0" w:line="240" w:lineRule="auto"/>
              <w:rPr>
                <w:color w:val="000000"/>
                <w:sz w:val="22"/>
                <w:szCs w:val="22"/>
              </w:rPr>
            </w:pPr>
            <w:r w:rsidRPr="00C82B3F">
              <w:rPr>
                <w:color w:val="000000"/>
                <w:sz w:val="22"/>
                <w:szCs w:val="22"/>
              </w:rPr>
              <w:t>ko00460</w:t>
            </w:r>
          </w:p>
        </w:tc>
        <w:tc>
          <w:tcPr>
            <w:tcW w:w="958" w:type="dxa"/>
            <w:gridSpan w:val="2"/>
            <w:tcBorders>
              <w:top w:val="nil"/>
              <w:left w:val="nil"/>
              <w:bottom w:val="nil"/>
              <w:right w:val="nil"/>
            </w:tcBorders>
            <w:shd w:val="clear" w:color="auto" w:fill="auto"/>
            <w:noWrap/>
            <w:vAlign w:val="bottom"/>
            <w:hideMark/>
          </w:tcPr>
          <w:p w14:paraId="513E8A9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0.657</w:t>
            </w:r>
          </w:p>
        </w:tc>
        <w:tc>
          <w:tcPr>
            <w:tcW w:w="1738" w:type="dxa"/>
            <w:gridSpan w:val="3"/>
            <w:tcBorders>
              <w:top w:val="nil"/>
              <w:left w:val="nil"/>
              <w:bottom w:val="nil"/>
              <w:right w:val="nil"/>
            </w:tcBorders>
            <w:shd w:val="clear" w:color="auto" w:fill="auto"/>
            <w:noWrap/>
            <w:vAlign w:val="bottom"/>
            <w:hideMark/>
          </w:tcPr>
          <w:p w14:paraId="6758A56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0.101</w:t>
            </w:r>
          </w:p>
        </w:tc>
        <w:tc>
          <w:tcPr>
            <w:tcW w:w="1053" w:type="dxa"/>
            <w:tcBorders>
              <w:top w:val="nil"/>
              <w:left w:val="nil"/>
              <w:bottom w:val="nil"/>
              <w:right w:val="nil"/>
            </w:tcBorders>
            <w:shd w:val="clear" w:color="auto" w:fill="auto"/>
            <w:noWrap/>
            <w:vAlign w:val="bottom"/>
            <w:hideMark/>
          </w:tcPr>
          <w:p w14:paraId="4ECEC16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CDF5E58"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Cyanoamino</w:t>
            </w:r>
            <w:proofErr w:type="spellEnd"/>
            <w:r w:rsidRPr="00C82B3F">
              <w:rPr>
                <w:color w:val="000000"/>
                <w:sz w:val="22"/>
                <w:szCs w:val="22"/>
              </w:rPr>
              <w:t xml:space="preserve"> acid metabolism</w:t>
            </w:r>
          </w:p>
        </w:tc>
      </w:tr>
      <w:tr w:rsidR="00FC4AC5" w:rsidRPr="00C82B3F" w14:paraId="34E0B61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7E31CC1" w14:textId="77777777" w:rsidR="00FC4AC5" w:rsidRPr="00C82B3F" w:rsidRDefault="00FC4AC5" w:rsidP="00FB4B98">
            <w:pPr>
              <w:spacing w:after="0" w:line="240" w:lineRule="auto"/>
              <w:rPr>
                <w:color w:val="000000"/>
                <w:sz w:val="22"/>
                <w:szCs w:val="22"/>
              </w:rPr>
            </w:pPr>
            <w:r w:rsidRPr="00C82B3F">
              <w:rPr>
                <w:color w:val="000000"/>
                <w:sz w:val="22"/>
                <w:szCs w:val="22"/>
              </w:rPr>
              <w:t>ko00130</w:t>
            </w:r>
          </w:p>
        </w:tc>
        <w:tc>
          <w:tcPr>
            <w:tcW w:w="958" w:type="dxa"/>
            <w:gridSpan w:val="2"/>
            <w:tcBorders>
              <w:top w:val="nil"/>
              <w:left w:val="nil"/>
              <w:bottom w:val="nil"/>
              <w:right w:val="nil"/>
            </w:tcBorders>
            <w:shd w:val="clear" w:color="auto" w:fill="auto"/>
            <w:noWrap/>
            <w:vAlign w:val="bottom"/>
            <w:hideMark/>
          </w:tcPr>
          <w:p w14:paraId="3ED2FA1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-0.434</w:t>
            </w:r>
          </w:p>
        </w:tc>
        <w:tc>
          <w:tcPr>
            <w:tcW w:w="1738" w:type="dxa"/>
            <w:gridSpan w:val="3"/>
            <w:tcBorders>
              <w:top w:val="nil"/>
              <w:left w:val="nil"/>
              <w:bottom w:val="nil"/>
              <w:right w:val="nil"/>
            </w:tcBorders>
            <w:shd w:val="clear" w:color="auto" w:fill="auto"/>
            <w:noWrap/>
            <w:vAlign w:val="bottom"/>
            <w:hideMark/>
          </w:tcPr>
          <w:p w14:paraId="3ED2413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0.067</w:t>
            </w:r>
          </w:p>
        </w:tc>
        <w:tc>
          <w:tcPr>
            <w:tcW w:w="1053" w:type="dxa"/>
            <w:tcBorders>
              <w:top w:val="nil"/>
              <w:left w:val="nil"/>
              <w:bottom w:val="nil"/>
              <w:right w:val="nil"/>
            </w:tcBorders>
            <w:shd w:val="clear" w:color="auto" w:fill="auto"/>
            <w:noWrap/>
            <w:vAlign w:val="bottom"/>
            <w:hideMark/>
          </w:tcPr>
          <w:p w14:paraId="231CBF8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0ECBB78" w14:textId="77777777" w:rsidR="00FC4AC5" w:rsidRPr="00C82B3F" w:rsidRDefault="00FC4AC5" w:rsidP="00FB4B98">
            <w:pPr>
              <w:spacing w:after="0" w:line="240" w:lineRule="auto"/>
              <w:rPr>
                <w:color w:val="000000"/>
                <w:sz w:val="22"/>
                <w:szCs w:val="22"/>
              </w:rPr>
            </w:pPr>
            <w:r w:rsidRPr="00C82B3F">
              <w:rPr>
                <w:color w:val="000000"/>
                <w:sz w:val="22"/>
                <w:szCs w:val="22"/>
              </w:rPr>
              <w:t>Ubiquinone and other terpenoid-quinone biosynthesis</w:t>
            </w:r>
          </w:p>
        </w:tc>
      </w:tr>
      <w:tr w:rsidR="00FC4AC5" w:rsidRPr="00C82B3F" w14:paraId="229009A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BB7A0B3" w14:textId="77777777" w:rsidR="00FC4AC5" w:rsidRPr="00C82B3F" w:rsidRDefault="00FC4AC5" w:rsidP="00FB4B98">
            <w:pPr>
              <w:spacing w:after="0" w:line="240" w:lineRule="auto"/>
              <w:rPr>
                <w:color w:val="000000"/>
                <w:sz w:val="22"/>
                <w:szCs w:val="22"/>
              </w:rPr>
            </w:pPr>
            <w:r w:rsidRPr="00C82B3F">
              <w:rPr>
                <w:color w:val="000000"/>
                <w:sz w:val="22"/>
                <w:szCs w:val="22"/>
              </w:rPr>
              <w:t>ko04122</w:t>
            </w:r>
          </w:p>
        </w:tc>
        <w:tc>
          <w:tcPr>
            <w:tcW w:w="958" w:type="dxa"/>
            <w:gridSpan w:val="2"/>
            <w:tcBorders>
              <w:top w:val="nil"/>
              <w:left w:val="nil"/>
              <w:bottom w:val="nil"/>
              <w:right w:val="nil"/>
            </w:tcBorders>
            <w:shd w:val="clear" w:color="auto" w:fill="auto"/>
            <w:noWrap/>
            <w:vAlign w:val="bottom"/>
            <w:hideMark/>
          </w:tcPr>
          <w:p w14:paraId="3E9CB9E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0.442</w:t>
            </w:r>
          </w:p>
        </w:tc>
        <w:tc>
          <w:tcPr>
            <w:tcW w:w="1738" w:type="dxa"/>
            <w:gridSpan w:val="3"/>
            <w:tcBorders>
              <w:top w:val="nil"/>
              <w:left w:val="nil"/>
              <w:bottom w:val="nil"/>
              <w:right w:val="nil"/>
            </w:tcBorders>
            <w:shd w:val="clear" w:color="auto" w:fill="auto"/>
            <w:noWrap/>
            <w:vAlign w:val="bottom"/>
            <w:hideMark/>
          </w:tcPr>
          <w:p w14:paraId="1D94F30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0.068</w:t>
            </w:r>
          </w:p>
        </w:tc>
        <w:tc>
          <w:tcPr>
            <w:tcW w:w="1053" w:type="dxa"/>
            <w:tcBorders>
              <w:top w:val="nil"/>
              <w:left w:val="nil"/>
              <w:bottom w:val="nil"/>
              <w:right w:val="nil"/>
            </w:tcBorders>
            <w:shd w:val="clear" w:color="auto" w:fill="auto"/>
            <w:noWrap/>
            <w:vAlign w:val="bottom"/>
            <w:hideMark/>
          </w:tcPr>
          <w:p w14:paraId="763CA6D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FD968A4"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relay system</w:t>
            </w:r>
          </w:p>
        </w:tc>
      </w:tr>
      <w:tr w:rsidR="00FC4AC5" w:rsidRPr="00C82B3F" w14:paraId="748FD57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ACF6713" w14:textId="77777777" w:rsidR="00FC4AC5" w:rsidRPr="00C82B3F" w:rsidRDefault="00FC4AC5" w:rsidP="00FB4B98">
            <w:pPr>
              <w:spacing w:after="0" w:line="240" w:lineRule="auto"/>
              <w:rPr>
                <w:color w:val="000000"/>
                <w:sz w:val="22"/>
                <w:szCs w:val="22"/>
              </w:rPr>
            </w:pPr>
            <w:r w:rsidRPr="00C82B3F">
              <w:rPr>
                <w:color w:val="000000"/>
                <w:sz w:val="22"/>
                <w:szCs w:val="22"/>
              </w:rPr>
              <w:t>ko00630</w:t>
            </w:r>
          </w:p>
        </w:tc>
        <w:tc>
          <w:tcPr>
            <w:tcW w:w="958" w:type="dxa"/>
            <w:gridSpan w:val="2"/>
            <w:tcBorders>
              <w:top w:val="nil"/>
              <w:left w:val="nil"/>
              <w:bottom w:val="nil"/>
              <w:right w:val="nil"/>
            </w:tcBorders>
            <w:shd w:val="clear" w:color="auto" w:fill="auto"/>
            <w:noWrap/>
            <w:vAlign w:val="bottom"/>
            <w:hideMark/>
          </w:tcPr>
          <w:p w14:paraId="51B1ECB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0.682</w:t>
            </w:r>
          </w:p>
        </w:tc>
        <w:tc>
          <w:tcPr>
            <w:tcW w:w="1738" w:type="dxa"/>
            <w:gridSpan w:val="3"/>
            <w:tcBorders>
              <w:top w:val="nil"/>
              <w:left w:val="nil"/>
              <w:bottom w:val="nil"/>
              <w:right w:val="nil"/>
            </w:tcBorders>
            <w:shd w:val="clear" w:color="auto" w:fill="auto"/>
            <w:noWrap/>
            <w:vAlign w:val="bottom"/>
            <w:hideMark/>
          </w:tcPr>
          <w:p w14:paraId="31D3E84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0.106</w:t>
            </w:r>
          </w:p>
        </w:tc>
        <w:tc>
          <w:tcPr>
            <w:tcW w:w="1053" w:type="dxa"/>
            <w:tcBorders>
              <w:top w:val="nil"/>
              <w:left w:val="nil"/>
              <w:bottom w:val="nil"/>
              <w:right w:val="nil"/>
            </w:tcBorders>
            <w:shd w:val="clear" w:color="auto" w:fill="auto"/>
            <w:noWrap/>
            <w:vAlign w:val="bottom"/>
            <w:hideMark/>
          </w:tcPr>
          <w:p w14:paraId="2982A89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4895BB4" w14:textId="77777777" w:rsidR="00FC4AC5" w:rsidRPr="00C82B3F" w:rsidRDefault="00FC4AC5" w:rsidP="00FB4B98">
            <w:pPr>
              <w:spacing w:after="0" w:line="240" w:lineRule="auto"/>
              <w:rPr>
                <w:color w:val="000000"/>
                <w:sz w:val="22"/>
                <w:szCs w:val="22"/>
              </w:rPr>
            </w:pPr>
            <w:r w:rsidRPr="00C82B3F">
              <w:rPr>
                <w:color w:val="000000"/>
                <w:sz w:val="22"/>
                <w:szCs w:val="22"/>
              </w:rPr>
              <w:t>Glyoxylate and dicarboxylate metabolism</w:t>
            </w:r>
          </w:p>
        </w:tc>
      </w:tr>
      <w:tr w:rsidR="00FC4AC5" w:rsidRPr="00C82B3F" w14:paraId="468F75C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CFE1917" w14:textId="77777777" w:rsidR="00FC4AC5" w:rsidRPr="00C82B3F" w:rsidRDefault="00FC4AC5" w:rsidP="00FB4B98">
            <w:pPr>
              <w:spacing w:after="0" w:line="240" w:lineRule="auto"/>
              <w:rPr>
                <w:color w:val="000000"/>
                <w:sz w:val="22"/>
                <w:szCs w:val="22"/>
              </w:rPr>
            </w:pPr>
            <w:r w:rsidRPr="00C82B3F">
              <w:rPr>
                <w:color w:val="000000"/>
                <w:sz w:val="22"/>
                <w:szCs w:val="22"/>
              </w:rPr>
              <w:t>ko04011</w:t>
            </w:r>
          </w:p>
        </w:tc>
        <w:tc>
          <w:tcPr>
            <w:tcW w:w="958" w:type="dxa"/>
            <w:gridSpan w:val="2"/>
            <w:tcBorders>
              <w:top w:val="nil"/>
              <w:left w:val="nil"/>
              <w:bottom w:val="nil"/>
              <w:right w:val="nil"/>
            </w:tcBorders>
            <w:shd w:val="clear" w:color="auto" w:fill="auto"/>
            <w:noWrap/>
            <w:vAlign w:val="bottom"/>
            <w:hideMark/>
          </w:tcPr>
          <w:p w14:paraId="4B156AC9" w14:textId="77777777" w:rsidR="00FC4AC5" w:rsidRPr="00C82B3F" w:rsidRDefault="00FC4AC5" w:rsidP="00FB4B98">
            <w:pPr>
              <w:spacing w:after="0" w:line="240" w:lineRule="auto"/>
              <w:jc w:val="right"/>
              <w:rPr>
                <w:color w:val="000000"/>
                <w:sz w:val="22"/>
                <w:szCs w:val="22"/>
              </w:rPr>
            </w:pPr>
            <w:r w:rsidRPr="00C82B3F">
              <w:rPr>
                <w:color w:val="000000"/>
                <w:sz w:val="22"/>
                <w:szCs w:val="22"/>
              </w:rPr>
              <w:t>5.399</w:t>
            </w:r>
          </w:p>
        </w:tc>
        <w:tc>
          <w:tcPr>
            <w:tcW w:w="1738" w:type="dxa"/>
            <w:gridSpan w:val="3"/>
            <w:tcBorders>
              <w:top w:val="nil"/>
              <w:left w:val="nil"/>
              <w:bottom w:val="nil"/>
              <w:right w:val="nil"/>
            </w:tcBorders>
            <w:shd w:val="clear" w:color="auto" w:fill="auto"/>
            <w:noWrap/>
            <w:vAlign w:val="bottom"/>
            <w:hideMark/>
          </w:tcPr>
          <w:p w14:paraId="0FAE7C4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0.839</w:t>
            </w:r>
          </w:p>
        </w:tc>
        <w:tc>
          <w:tcPr>
            <w:tcW w:w="1053" w:type="dxa"/>
            <w:tcBorders>
              <w:top w:val="nil"/>
              <w:left w:val="nil"/>
              <w:bottom w:val="nil"/>
              <w:right w:val="nil"/>
            </w:tcBorders>
            <w:shd w:val="clear" w:color="auto" w:fill="auto"/>
            <w:noWrap/>
            <w:vAlign w:val="bottom"/>
            <w:hideMark/>
          </w:tcPr>
          <w:p w14:paraId="33E2B92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BE54B89"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yeast</w:t>
            </w:r>
          </w:p>
        </w:tc>
      </w:tr>
      <w:tr w:rsidR="00FC4AC5" w:rsidRPr="00C82B3F" w14:paraId="01071F2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8A51C52" w14:textId="77777777" w:rsidR="00FC4AC5" w:rsidRPr="00C82B3F" w:rsidRDefault="00FC4AC5" w:rsidP="00FB4B98">
            <w:pPr>
              <w:spacing w:after="0" w:line="240" w:lineRule="auto"/>
              <w:rPr>
                <w:color w:val="000000"/>
                <w:sz w:val="22"/>
                <w:szCs w:val="22"/>
              </w:rPr>
            </w:pPr>
            <w:r w:rsidRPr="00C82B3F">
              <w:rPr>
                <w:color w:val="000000"/>
                <w:sz w:val="22"/>
                <w:szCs w:val="22"/>
              </w:rPr>
              <w:t>ko05132</w:t>
            </w:r>
          </w:p>
        </w:tc>
        <w:tc>
          <w:tcPr>
            <w:tcW w:w="958" w:type="dxa"/>
            <w:gridSpan w:val="2"/>
            <w:tcBorders>
              <w:top w:val="nil"/>
              <w:left w:val="nil"/>
              <w:bottom w:val="nil"/>
              <w:right w:val="nil"/>
            </w:tcBorders>
            <w:shd w:val="clear" w:color="auto" w:fill="auto"/>
            <w:noWrap/>
            <w:vAlign w:val="bottom"/>
            <w:hideMark/>
          </w:tcPr>
          <w:p w14:paraId="413C39E6" w14:textId="77777777" w:rsidR="00FC4AC5" w:rsidRPr="00C82B3F" w:rsidRDefault="00FC4AC5" w:rsidP="00FB4B98">
            <w:pPr>
              <w:spacing w:after="0" w:line="240" w:lineRule="auto"/>
              <w:jc w:val="right"/>
              <w:rPr>
                <w:color w:val="000000"/>
                <w:sz w:val="22"/>
                <w:szCs w:val="22"/>
              </w:rPr>
            </w:pPr>
            <w:r w:rsidRPr="00C82B3F">
              <w:rPr>
                <w:color w:val="000000"/>
                <w:sz w:val="22"/>
                <w:szCs w:val="22"/>
              </w:rPr>
              <w:t>5.604</w:t>
            </w:r>
          </w:p>
        </w:tc>
        <w:tc>
          <w:tcPr>
            <w:tcW w:w="1738" w:type="dxa"/>
            <w:gridSpan w:val="3"/>
            <w:tcBorders>
              <w:top w:val="nil"/>
              <w:left w:val="nil"/>
              <w:bottom w:val="nil"/>
              <w:right w:val="nil"/>
            </w:tcBorders>
            <w:shd w:val="clear" w:color="auto" w:fill="auto"/>
            <w:noWrap/>
            <w:vAlign w:val="bottom"/>
            <w:hideMark/>
          </w:tcPr>
          <w:p w14:paraId="3E860AA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0.871</w:t>
            </w:r>
          </w:p>
        </w:tc>
        <w:tc>
          <w:tcPr>
            <w:tcW w:w="1053" w:type="dxa"/>
            <w:tcBorders>
              <w:top w:val="nil"/>
              <w:left w:val="nil"/>
              <w:bottom w:val="nil"/>
              <w:right w:val="nil"/>
            </w:tcBorders>
            <w:shd w:val="clear" w:color="auto" w:fill="auto"/>
            <w:noWrap/>
            <w:vAlign w:val="bottom"/>
            <w:hideMark/>
          </w:tcPr>
          <w:p w14:paraId="3753FAF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BD0B6F2" w14:textId="77777777" w:rsidR="00FC4AC5" w:rsidRPr="00C82B3F" w:rsidRDefault="00FC4AC5" w:rsidP="00FB4B98">
            <w:pPr>
              <w:spacing w:after="0" w:line="240" w:lineRule="auto"/>
              <w:rPr>
                <w:color w:val="000000"/>
                <w:sz w:val="22"/>
                <w:szCs w:val="22"/>
              </w:rPr>
            </w:pPr>
            <w:r w:rsidRPr="00C82B3F">
              <w:rPr>
                <w:color w:val="000000"/>
                <w:sz w:val="22"/>
                <w:szCs w:val="22"/>
              </w:rPr>
              <w:t>Salmonella infection</w:t>
            </w:r>
          </w:p>
        </w:tc>
      </w:tr>
      <w:tr w:rsidR="00FC4AC5" w:rsidRPr="00C82B3F" w14:paraId="5781D55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9421E31" w14:textId="77777777" w:rsidR="00FC4AC5" w:rsidRPr="00C82B3F" w:rsidRDefault="00FC4AC5" w:rsidP="00FB4B98">
            <w:pPr>
              <w:spacing w:after="0" w:line="240" w:lineRule="auto"/>
              <w:rPr>
                <w:color w:val="000000"/>
                <w:sz w:val="22"/>
                <w:szCs w:val="22"/>
              </w:rPr>
            </w:pPr>
            <w:r w:rsidRPr="00C82B3F">
              <w:rPr>
                <w:color w:val="000000"/>
                <w:sz w:val="22"/>
                <w:szCs w:val="22"/>
              </w:rPr>
              <w:t>ko00600</w:t>
            </w:r>
          </w:p>
        </w:tc>
        <w:tc>
          <w:tcPr>
            <w:tcW w:w="958" w:type="dxa"/>
            <w:gridSpan w:val="2"/>
            <w:tcBorders>
              <w:top w:val="nil"/>
              <w:left w:val="nil"/>
              <w:bottom w:val="nil"/>
              <w:right w:val="nil"/>
            </w:tcBorders>
            <w:shd w:val="clear" w:color="auto" w:fill="auto"/>
            <w:noWrap/>
            <w:vAlign w:val="bottom"/>
            <w:hideMark/>
          </w:tcPr>
          <w:p w14:paraId="488CF22D" w14:textId="77777777" w:rsidR="00FC4AC5" w:rsidRPr="00C82B3F" w:rsidRDefault="00FC4AC5" w:rsidP="00FB4B98">
            <w:pPr>
              <w:spacing w:after="0" w:line="240" w:lineRule="auto"/>
              <w:jc w:val="right"/>
              <w:rPr>
                <w:color w:val="000000"/>
                <w:sz w:val="22"/>
                <w:szCs w:val="22"/>
              </w:rPr>
            </w:pPr>
            <w:r w:rsidRPr="00C82B3F">
              <w:rPr>
                <w:color w:val="000000"/>
                <w:sz w:val="22"/>
                <w:szCs w:val="22"/>
              </w:rPr>
              <w:t>4.259</w:t>
            </w:r>
          </w:p>
        </w:tc>
        <w:tc>
          <w:tcPr>
            <w:tcW w:w="1738" w:type="dxa"/>
            <w:gridSpan w:val="3"/>
            <w:tcBorders>
              <w:top w:val="nil"/>
              <w:left w:val="nil"/>
              <w:bottom w:val="nil"/>
              <w:right w:val="nil"/>
            </w:tcBorders>
            <w:shd w:val="clear" w:color="auto" w:fill="auto"/>
            <w:noWrap/>
            <w:vAlign w:val="bottom"/>
            <w:hideMark/>
          </w:tcPr>
          <w:p w14:paraId="62338C6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0.665</w:t>
            </w:r>
          </w:p>
        </w:tc>
        <w:tc>
          <w:tcPr>
            <w:tcW w:w="1053" w:type="dxa"/>
            <w:tcBorders>
              <w:top w:val="nil"/>
              <w:left w:val="nil"/>
              <w:bottom w:val="nil"/>
              <w:right w:val="nil"/>
            </w:tcBorders>
            <w:shd w:val="clear" w:color="auto" w:fill="auto"/>
            <w:noWrap/>
            <w:vAlign w:val="bottom"/>
            <w:hideMark/>
          </w:tcPr>
          <w:p w14:paraId="6E9E9B6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5BD3AB3" w14:textId="77777777" w:rsidR="00FC4AC5" w:rsidRPr="00C82B3F" w:rsidRDefault="00FC4AC5" w:rsidP="00FB4B98">
            <w:pPr>
              <w:spacing w:after="0" w:line="240" w:lineRule="auto"/>
              <w:rPr>
                <w:color w:val="000000"/>
                <w:sz w:val="22"/>
                <w:szCs w:val="22"/>
              </w:rPr>
            </w:pPr>
            <w:r w:rsidRPr="00C82B3F">
              <w:rPr>
                <w:color w:val="000000"/>
                <w:sz w:val="22"/>
                <w:szCs w:val="22"/>
              </w:rPr>
              <w:t>Sphingolipid metabolism</w:t>
            </w:r>
          </w:p>
        </w:tc>
      </w:tr>
      <w:tr w:rsidR="00FC4AC5" w:rsidRPr="00C82B3F" w14:paraId="703D1A2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AE27586" w14:textId="77777777" w:rsidR="00FC4AC5" w:rsidRPr="00C82B3F" w:rsidRDefault="00FC4AC5" w:rsidP="00FB4B98">
            <w:pPr>
              <w:spacing w:after="0" w:line="240" w:lineRule="auto"/>
              <w:rPr>
                <w:color w:val="000000"/>
                <w:sz w:val="22"/>
                <w:szCs w:val="22"/>
              </w:rPr>
            </w:pPr>
            <w:r w:rsidRPr="00C82B3F">
              <w:rPr>
                <w:color w:val="000000"/>
                <w:sz w:val="22"/>
                <w:szCs w:val="22"/>
              </w:rPr>
              <w:t>ko00620</w:t>
            </w:r>
          </w:p>
        </w:tc>
        <w:tc>
          <w:tcPr>
            <w:tcW w:w="958" w:type="dxa"/>
            <w:gridSpan w:val="2"/>
            <w:tcBorders>
              <w:top w:val="nil"/>
              <w:left w:val="nil"/>
              <w:bottom w:val="nil"/>
              <w:right w:val="nil"/>
            </w:tcBorders>
            <w:shd w:val="clear" w:color="auto" w:fill="auto"/>
            <w:noWrap/>
            <w:vAlign w:val="bottom"/>
            <w:hideMark/>
          </w:tcPr>
          <w:p w14:paraId="4CC3666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0.560</w:t>
            </w:r>
          </w:p>
        </w:tc>
        <w:tc>
          <w:tcPr>
            <w:tcW w:w="1738" w:type="dxa"/>
            <w:gridSpan w:val="3"/>
            <w:tcBorders>
              <w:top w:val="nil"/>
              <w:left w:val="nil"/>
              <w:bottom w:val="nil"/>
              <w:right w:val="nil"/>
            </w:tcBorders>
            <w:shd w:val="clear" w:color="auto" w:fill="auto"/>
            <w:noWrap/>
            <w:vAlign w:val="bottom"/>
            <w:hideMark/>
          </w:tcPr>
          <w:p w14:paraId="7F3B62C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0.088</w:t>
            </w:r>
          </w:p>
        </w:tc>
        <w:tc>
          <w:tcPr>
            <w:tcW w:w="1053" w:type="dxa"/>
            <w:tcBorders>
              <w:top w:val="nil"/>
              <w:left w:val="nil"/>
              <w:bottom w:val="nil"/>
              <w:right w:val="nil"/>
            </w:tcBorders>
            <w:shd w:val="clear" w:color="auto" w:fill="auto"/>
            <w:noWrap/>
            <w:vAlign w:val="bottom"/>
            <w:hideMark/>
          </w:tcPr>
          <w:p w14:paraId="2448D6A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95F188A" w14:textId="77777777" w:rsidR="00FC4AC5" w:rsidRPr="00C82B3F" w:rsidRDefault="00FC4AC5" w:rsidP="00FB4B98">
            <w:pPr>
              <w:spacing w:after="0" w:line="240" w:lineRule="auto"/>
              <w:rPr>
                <w:color w:val="000000"/>
                <w:sz w:val="22"/>
                <w:szCs w:val="22"/>
              </w:rPr>
            </w:pPr>
            <w:r w:rsidRPr="00C82B3F">
              <w:rPr>
                <w:color w:val="000000"/>
                <w:sz w:val="22"/>
                <w:szCs w:val="22"/>
              </w:rPr>
              <w:t>Pyruvate metabolism</w:t>
            </w:r>
          </w:p>
        </w:tc>
      </w:tr>
      <w:tr w:rsidR="00FC4AC5" w:rsidRPr="00C82B3F" w14:paraId="4C23B12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3206670" w14:textId="77777777" w:rsidR="00FC4AC5" w:rsidRPr="00C82B3F" w:rsidRDefault="00FC4AC5" w:rsidP="00FB4B98">
            <w:pPr>
              <w:spacing w:after="0" w:line="240" w:lineRule="auto"/>
              <w:rPr>
                <w:color w:val="000000"/>
                <w:sz w:val="22"/>
                <w:szCs w:val="22"/>
              </w:rPr>
            </w:pPr>
            <w:r w:rsidRPr="00C82B3F">
              <w:rPr>
                <w:color w:val="000000"/>
                <w:sz w:val="22"/>
                <w:szCs w:val="22"/>
              </w:rPr>
              <w:t>ko00623</w:t>
            </w:r>
          </w:p>
        </w:tc>
        <w:tc>
          <w:tcPr>
            <w:tcW w:w="958" w:type="dxa"/>
            <w:gridSpan w:val="2"/>
            <w:tcBorders>
              <w:top w:val="nil"/>
              <w:left w:val="nil"/>
              <w:bottom w:val="nil"/>
              <w:right w:val="nil"/>
            </w:tcBorders>
            <w:shd w:val="clear" w:color="auto" w:fill="auto"/>
            <w:noWrap/>
            <w:vAlign w:val="bottom"/>
            <w:hideMark/>
          </w:tcPr>
          <w:p w14:paraId="3D06B9AB" w14:textId="77777777" w:rsidR="00FC4AC5" w:rsidRPr="00C82B3F" w:rsidRDefault="00FC4AC5" w:rsidP="00FB4B98">
            <w:pPr>
              <w:spacing w:after="0" w:line="240" w:lineRule="auto"/>
              <w:jc w:val="right"/>
              <w:rPr>
                <w:color w:val="000000"/>
                <w:sz w:val="22"/>
                <w:szCs w:val="22"/>
              </w:rPr>
            </w:pPr>
            <w:r w:rsidRPr="00C82B3F">
              <w:rPr>
                <w:color w:val="000000"/>
                <w:sz w:val="22"/>
                <w:szCs w:val="22"/>
              </w:rPr>
              <w:t>5.522</w:t>
            </w:r>
          </w:p>
        </w:tc>
        <w:tc>
          <w:tcPr>
            <w:tcW w:w="1738" w:type="dxa"/>
            <w:gridSpan w:val="3"/>
            <w:tcBorders>
              <w:top w:val="nil"/>
              <w:left w:val="nil"/>
              <w:bottom w:val="nil"/>
              <w:right w:val="nil"/>
            </w:tcBorders>
            <w:shd w:val="clear" w:color="auto" w:fill="auto"/>
            <w:noWrap/>
            <w:vAlign w:val="bottom"/>
            <w:hideMark/>
          </w:tcPr>
          <w:p w14:paraId="460DAD0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0.866</w:t>
            </w:r>
          </w:p>
        </w:tc>
        <w:tc>
          <w:tcPr>
            <w:tcW w:w="1053" w:type="dxa"/>
            <w:tcBorders>
              <w:top w:val="nil"/>
              <w:left w:val="nil"/>
              <w:bottom w:val="nil"/>
              <w:right w:val="nil"/>
            </w:tcBorders>
            <w:shd w:val="clear" w:color="auto" w:fill="auto"/>
            <w:noWrap/>
            <w:vAlign w:val="bottom"/>
            <w:hideMark/>
          </w:tcPr>
          <w:p w14:paraId="15B3286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521C8DE" w14:textId="77777777" w:rsidR="00FC4AC5" w:rsidRPr="00C82B3F" w:rsidRDefault="00FC4AC5" w:rsidP="00FB4B98">
            <w:pPr>
              <w:spacing w:after="0" w:line="240" w:lineRule="auto"/>
              <w:rPr>
                <w:color w:val="000000"/>
                <w:sz w:val="22"/>
                <w:szCs w:val="22"/>
              </w:rPr>
            </w:pPr>
            <w:r w:rsidRPr="00C82B3F">
              <w:rPr>
                <w:color w:val="000000"/>
                <w:sz w:val="22"/>
                <w:szCs w:val="22"/>
              </w:rPr>
              <w:t>Toluene degradation</w:t>
            </w:r>
          </w:p>
        </w:tc>
      </w:tr>
      <w:tr w:rsidR="00FC4AC5" w:rsidRPr="00C82B3F" w14:paraId="616E0E6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04F3FF1" w14:textId="77777777" w:rsidR="00FC4AC5" w:rsidRPr="00C82B3F" w:rsidRDefault="00FC4AC5" w:rsidP="00FB4B98">
            <w:pPr>
              <w:spacing w:after="0" w:line="240" w:lineRule="auto"/>
              <w:rPr>
                <w:color w:val="000000"/>
                <w:sz w:val="22"/>
                <w:szCs w:val="22"/>
              </w:rPr>
            </w:pPr>
            <w:r w:rsidRPr="00C82B3F">
              <w:rPr>
                <w:color w:val="000000"/>
                <w:sz w:val="22"/>
                <w:szCs w:val="22"/>
              </w:rPr>
              <w:t>ko01100</w:t>
            </w:r>
          </w:p>
        </w:tc>
        <w:tc>
          <w:tcPr>
            <w:tcW w:w="958" w:type="dxa"/>
            <w:gridSpan w:val="2"/>
            <w:tcBorders>
              <w:top w:val="nil"/>
              <w:left w:val="nil"/>
              <w:bottom w:val="nil"/>
              <w:right w:val="nil"/>
            </w:tcBorders>
            <w:shd w:val="clear" w:color="auto" w:fill="auto"/>
            <w:noWrap/>
            <w:vAlign w:val="bottom"/>
            <w:hideMark/>
          </w:tcPr>
          <w:p w14:paraId="4B54CB2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0.161</w:t>
            </w:r>
          </w:p>
        </w:tc>
        <w:tc>
          <w:tcPr>
            <w:tcW w:w="1738" w:type="dxa"/>
            <w:gridSpan w:val="3"/>
            <w:tcBorders>
              <w:top w:val="nil"/>
              <w:left w:val="nil"/>
              <w:bottom w:val="nil"/>
              <w:right w:val="nil"/>
            </w:tcBorders>
            <w:shd w:val="clear" w:color="auto" w:fill="auto"/>
            <w:noWrap/>
            <w:vAlign w:val="bottom"/>
            <w:hideMark/>
          </w:tcPr>
          <w:p w14:paraId="0F037A4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0.025</w:t>
            </w:r>
          </w:p>
        </w:tc>
        <w:tc>
          <w:tcPr>
            <w:tcW w:w="1053" w:type="dxa"/>
            <w:tcBorders>
              <w:top w:val="nil"/>
              <w:left w:val="nil"/>
              <w:bottom w:val="nil"/>
              <w:right w:val="nil"/>
            </w:tcBorders>
            <w:shd w:val="clear" w:color="auto" w:fill="auto"/>
            <w:noWrap/>
            <w:vAlign w:val="bottom"/>
            <w:hideMark/>
          </w:tcPr>
          <w:p w14:paraId="1375E19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C5C0665" w14:textId="77777777" w:rsidR="00FC4AC5" w:rsidRPr="00C82B3F" w:rsidRDefault="00FC4AC5" w:rsidP="00FB4B98">
            <w:pPr>
              <w:spacing w:after="0" w:line="240" w:lineRule="auto"/>
              <w:rPr>
                <w:color w:val="000000"/>
                <w:sz w:val="22"/>
                <w:szCs w:val="22"/>
              </w:rPr>
            </w:pPr>
            <w:r w:rsidRPr="00C82B3F">
              <w:rPr>
                <w:color w:val="000000"/>
                <w:sz w:val="22"/>
                <w:szCs w:val="22"/>
              </w:rPr>
              <w:t>Metabolic pathways</w:t>
            </w:r>
          </w:p>
        </w:tc>
      </w:tr>
      <w:tr w:rsidR="00FC4AC5" w:rsidRPr="00C82B3F" w14:paraId="5F66359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62C8593" w14:textId="77777777" w:rsidR="00FC4AC5" w:rsidRPr="00C82B3F" w:rsidRDefault="00FC4AC5" w:rsidP="00FB4B98">
            <w:pPr>
              <w:spacing w:after="0" w:line="240" w:lineRule="auto"/>
              <w:rPr>
                <w:color w:val="000000"/>
                <w:sz w:val="22"/>
                <w:szCs w:val="22"/>
              </w:rPr>
            </w:pPr>
            <w:r w:rsidRPr="00C82B3F">
              <w:rPr>
                <w:color w:val="000000"/>
                <w:sz w:val="22"/>
                <w:szCs w:val="22"/>
              </w:rPr>
              <w:t>ko00440</w:t>
            </w:r>
          </w:p>
        </w:tc>
        <w:tc>
          <w:tcPr>
            <w:tcW w:w="958" w:type="dxa"/>
            <w:gridSpan w:val="2"/>
            <w:tcBorders>
              <w:top w:val="nil"/>
              <w:left w:val="nil"/>
              <w:bottom w:val="nil"/>
              <w:right w:val="nil"/>
            </w:tcBorders>
            <w:shd w:val="clear" w:color="auto" w:fill="auto"/>
            <w:noWrap/>
            <w:vAlign w:val="bottom"/>
            <w:hideMark/>
          </w:tcPr>
          <w:p w14:paraId="050D3CA9"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3.477</w:t>
            </w:r>
          </w:p>
        </w:tc>
        <w:tc>
          <w:tcPr>
            <w:tcW w:w="1738" w:type="dxa"/>
            <w:gridSpan w:val="3"/>
            <w:tcBorders>
              <w:top w:val="nil"/>
              <w:left w:val="nil"/>
              <w:bottom w:val="nil"/>
              <w:right w:val="nil"/>
            </w:tcBorders>
            <w:shd w:val="clear" w:color="auto" w:fill="auto"/>
            <w:noWrap/>
            <w:vAlign w:val="bottom"/>
            <w:hideMark/>
          </w:tcPr>
          <w:p w14:paraId="67DCD43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0.548</w:t>
            </w:r>
          </w:p>
        </w:tc>
        <w:tc>
          <w:tcPr>
            <w:tcW w:w="1053" w:type="dxa"/>
            <w:tcBorders>
              <w:top w:val="nil"/>
              <w:left w:val="nil"/>
              <w:bottom w:val="nil"/>
              <w:right w:val="nil"/>
            </w:tcBorders>
            <w:shd w:val="clear" w:color="auto" w:fill="auto"/>
            <w:noWrap/>
            <w:vAlign w:val="bottom"/>
            <w:hideMark/>
          </w:tcPr>
          <w:p w14:paraId="1DC6445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A3932FF"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Phosphonate and </w:t>
            </w:r>
            <w:proofErr w:type="spellStart"/>
            <w:r w:rsidRPr="00C82B3F">
              <w:rPr>
                <w:color w:val="000000"/>
                <w:sz w:val="22"/>
                <w:szCs w:val="22"/>
              </w:rPr>
              <w:t>phosphinate</w:t>
            </w:r>
            <w:proofErr w:type="spellEnd"/>
            <w:r w:rsidRPr="00C82B3F">
              <w:rPr>
                <w:color w:val="000000"/>
                <w:sz w:val="22"/>
                <w:szCs w:val="22"/>
              </w:rPr>
              <w:t xml:space="preserve"> metabolism</w:t>
            </w:r>
          </w:p>
        </w:tc>
      </w:tr>
      <w:tr w:rsidR="00FC4AC5" w:rsidRPr="00C82B3F" w14:paraId="656F143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F235465" w14:textId="77777777" w:rsidR="00FC4AC5" w:rsidRPr="00C82B3F" w:rsidRDefault="00FC4AC5" w:rsidP="00FB4B98">
            <w:pPr>
              <w:spacing w:after="0" w:line="240" w:lineRule="auto"/>
              <w:rPr>
                <w:color w:val="000000"/>
                <w:sz w:val="22"/>
                <w:szCs w:val="22"/>
              </w:rPr>
            </w:pPr>
            <w:r w:rsidRPr="00C82B3F">
              <w:rPr>
                <w:color w:val="000000"/>
                <w:sz w:val="22"/>
                <w:szCs w:val="22"/>
              </w:rPr>
              <w:t>ko04216</w:t>
            </w:r>
          </w:p>
        </w:tc>
        <w:tc>
          <w:tcPr>
            <w:tcW w:w="958" w:type="dxa"/>
            <w:gridSpan w:val="2"/>
            <w:tcBorders>
              <w:top w:val="nil"/>
              <w:left w:val="nil"/>
              <w:bottom w:val="nil"/>
              <w:right w:val="nil"/>
            </w:tcBorders>
            <w:shd w:val="clear" w:color="auto" w:fill="auto"/>
            <w:noWrap/>
            <w:vAlign w:val="bottom"/>
            <w:hideMark/>
          </w:tcPr>
          <w:p w14:paraId="3969A5C5" w14:textId="77777777" w:rsidR="00FC4AC5" w:rsidRPr="00C82B3F" w:rsidRDefault="00FC4AC5" w:rsidP="00FB4B98">
            <w:pPr>
              <w:spacing w:after="0" w:line="240" w:lineRule="auto"/>
              <w:jc w:val="right"/>
              <w:rPr>
                <w:color w:val="000000"/>
                <w:sz w:val="22"/>
                <w:szCs w:val="22"/>
              </w:rPr>
            </w:pPr>
            <w:r w:rsidRPr="00C82B3F">
              <w:rPr>
                <w:color w:val="000000"/>
                <w:sz w:val="22"/>
                <w:szCs w:val="22"/>
              </w:rPr>
              <w:t>4.589</w:t>
            </w:r>
          </w:p>
        </w:tc>
        <w:tc>
          <w:tcPr>
            <w:tcW w:w="1738" w:type="dxa"/>
            <w:gridSpan w:val="3"/>
            <w:tcBorders>
              <w:top w:val="nil"/>
              <w:left w:val="nil"/>
              <w:bottom w:val="nil"/>
              <w:right w:val="nil"/>
            </w:tcBorders>
            <w:shd w:val="clear" w:color="auto" w:fill="auto"/>
            <w:noWrap/>
            <w:vAlign w:val="bottom"/>
            <w:hideMark/>
          </w:tcPr>
          <w:p w14:paraId="250952C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0.726</w:t>
            </w:r>
          </w:p>
        </w:tc>
        <w:tc>
          <w:tcPr>
            <w:tcW w:w="1053" w:type="dxa"/>
            <w:tcBorders>
              <w:top w:val="nil"/>
              <w:left w:val="nil"/>
              <w:bottom w:val="nil"/>
              <w:right w:val="nil"/>
            </w:tcBorders>
            <w:shd w:val="clear" w:color="auto" w:fill="auto"/>
            <w:noWrap/>
            <w:vAlign w:val="bottom"/>
            <w:hideMark/>
          </w:tcPr>
          <w:p w14:paraId="71BA735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8E6B309" w14:textId="77777777" w:rsidR="00FC4AC5" w:rsidRPr="00C82B3F" w:rsidRDefault="00FC4AC5" w:rsidP="00FB4B98">
            <w:pPr>
              <w:spacing w:after="0" w:line="240" w:lineRule="auto"/>
              <w:rPr>
                <w:color w:val="000000"/>
                <w:sz w:val="22"/>
                <w:szCs w:val="22"/>
              </w:rPr>
            </w:pPr>
            <w:r w:rsidRPr="00C82B3F">
              <w:rPr>
                <w:color w:val="000000"/>
                <w:sz w:val="22"/>
                <w:szCs w:val="22"/>
              </w:rPr>
              <w:t>Ferroptosis</w:t>
            </w:r>
          </w:p>
        </w:tc>
      </w:tr>
      <w:tr w:rsidR="00FC4AC5" w:rsidRPr="00C82B3F" w14:paraId="2FBAF707"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1669748" w14:textId="77777777" w:rsidR="00FC4AC5" w:rsidRPr="00C82B3F" w:rsidRDefault="00FC4AC5" w:rsidP="00FB4B98">
            <w:pPr>
              <w:spacing w:after="0" w:line="240" w:lineRule="auto"/>
              <w:rPr>
                <w:color w:val="000000"/>
                <w:sz w:val="22"/>
                <w:szCs w:val="22"/>
              </w:rPr>
            </w:pPr>
            <w:r w:rsidRPr="00C82B3F">
              <w:rPr>
                <w:color w:val="000000"/>
                <w:sz w:val="22"/>
                <w:szCs w:val="22"/>
              </w:rPr>
              <w:t>ko00311</w:t>
            </w:r>
          </w:p>
        </w:tc>
        <w:tc>
          <w:tcPr>
            <w:tcW w:w="958" w:type="dxa"/>
            <w:gridSpan w:val="2"/>
            <w:tcBorders>
              <w:top w:val="nil"/>
              <w:left w:val="nil"/>
              <w:bottom w:val="nil"/>
              <w:right w:val="nil"/>
            </w:tcBorders>
            <w:shd w:val="clear" w:color="auto" w:fill="auto"/>
            <w:noWrap/>
            <w:vAlign w:val="bottom"/>
            <w:hideMark/>
          </w:tcPr>
          <w:p w14:paraId="07C68C30" w14:textId="77777777" w:rsidR="00FC4AC5" w:rsidRPr="00C82B3F" w:rsidRDefault="00FC4AC5" w:rsidP="00FB4B98">
            <w:pPr>
              <w:spacing w:after="0" w:line="240" w:lineRule="auto"/>
              <w:jc w:val="right"/>
              <w:rPr>
                <w:color w:val="000000"/>
                <w:sz w:val="22"/>
                <w:szCs w:val="22"/>
              </w:rPr>
            </w:pPr>
            <w:r w:rsidRPr="00C82B3F">
              <w:rPr>
                <w:color w:val="000000"/>
                <w:sz w:val="22"/>
                <w:szCs w:val="22"/>
              </w:rPr>
              <w:t>4.573</w:t>
            </w:r>
          </w:p>
        </w:tc>
        <w:tc>
          <w:tcPr>
            <w:tcW w:w="1738" w:type="dxa"/>
            <w:gridSpan w:val="3"/>
            <w:tcBorders>
              <w:top w:val="nil"/>
              <w:left w:val="nil"/>
              <w:bottom w:val="nil"/>
              <w:right w:val="nil"/>
            </w:tcBorders>
            <w:shd w:val="clear" w:color="auto" w:fill="auto"/>
            <w:noWrap/>
            <w:vAlign w:val="bottom"/>
            <w:hideMark/>
          </w:tcPr>
          <w:p w14:paraId="66FCB79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0.734</w:t>
            </w:r>
          </w:p>
        </w:tc>
        <w:tc>
          <w:tcPr>
            <w:tcW w:w="1053" w:type="dxa"/>
            <w:tcBorders>
              <w:top w:val="nil"/>
              <w:left w:val="nil"/>
              <w:bottom w:val="nil"/>
              <w:right w:val="nil"/>
            </w:tcBorders>
            <w:shd w:val="clear" w:color="auto" w:fill="auto"/>
            <w:noWrap/>
            <w:vAlign w:val="bottom"/>
            <w:hideMark/>
          </w:tcPr>
          <w:p w14:paraId="081D32B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32F7C28" w14:textId="77777777" w:rsidR="00FC4AC5" w:rsidRPr="00C82B3F" w:rsidRDefault="00FC4AC5" w:rsidP="00FB4B98">
            <w:pPr>
              <w:spacing w:after="0" w:line="240" w:lineRule="auto"/>
              <w:rPr>
                <w:color w:val="000000"/>
                <w:sz w:val="22"/>
                <w:szCs w:val="22"/>
              </w:rPr>
            </w:pPr>
            <w:r w:rsidRPr="00C82B3F">
              <w:rPr>
                <w:color w:val="000000"/>
                <w:sz w:val="22"/>
                <w:szCs w:val="22"/>
              </w:rPr>
              <w:t>Penicillin and cephalosporin biosynthesis</w:t>
            </w:r>
          </w:p>
        </w:tc>
      </w:tr>
      <w:tr w:rsidR="00FC4AC5" w:rsidRPr="00C82B3F" w14:paraId="3F2A6BF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2A3A1FC"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ko00642</w:t>
            </w:r>
          </w:p>
        </w:tc>
        <w:tc>
          <w:tcPr>
            <w:tcW w:w="958" w:type="dxa"/>
            <w:gridSpan w:val="2"/>
            <w:tcBorders>
              <w:top w:val="nil"/>
              <w:left w:val="nil"/>
              <w:bottom w:val="nil"/>
              <w:right w:val="nil"/>
            </w:tcBorders>
            <w:shd w:val="clear" w:color="auto" w:fill="auto"/>
            <w:noWrap/>
            <w:vAlign w:val="bottom"/>
            <w:hideMark/>
          </w:tcPr>
          <w:p w14:paraId="4A89FD3D" w14:textId="77777777" w:rsidR="00FC4AC5" w:rsidRPr="00C82B3F" w:rsidRDefault="00FC4AC5" w:rsidP="00FB4B98">
            <w:pPr>
              <w:spacing w:after="0" w:line="240" w:lineRule="auto"/>
              <w:jc w:val="right"/>
              <w:rPr>
                <w:color w:val="000000"/>
                <w:sz w:val="22"/>
                <w:szCs w:val="22"/>
              </w:rPr>
            </w:pPr>
            <w:r w:rsidRPr="00C82B3F">
              <w:rPr>
                <w:color w:val="000000"/>
                <w:sz w:val="22"/>
                <w:szCs w:val="22"/>
              </w:rPr>
              <w:t>4.812</w:t>
            </w:r>
          </w:p>
        </w:tc>
        <w:tc>
          <w:tcPr>
            <w:tcW w:w="1738" w:type="dxa"/>
            <w:gridSpan w:val="3"/>
            <w:tcBorders>
              <w:top w:val="nil"/>
              <w:left w:val="nil"/>
              <w:bottom w:val="nil"/>
              <w:right w:val="nil"/>
            </w:tcBorders>
            <w:shd w:val="clear" w:color="auto" w:fill="auto"/>
            <w:noWrap/>
            <w:vAlign w:val="bottom"/>
            <w:hideMark/>
          </w:tcPr>
          <w:p w14:paraId="2AC4EBF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0.773</w:t>
            </w:r>
          </w:p>
        </w:tc>
        <w:tc>
          <w:tcPr>
            <w:tcW w:w="1053" w:type="dxa"/>
            <w:tcBorders>
              <w:top w:val="nil"/>
              <w:left w:val="nil"/>
              <w:bottom w:val="nil"/>
              <w:right w:val="nil"/>
            </w:tcBorders>
            <w:shd w:val="clear" w:color="auto" w:fill="auto"/>
            <w:noWrap/>
            <w:vAlign w:val="bottom"/>
            <w:hideMark/>
          </w:tcPr>
          <w:p w14:paraId="5F9C742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02038A9" w14:textId="77777777" w:rsidR="00FC4AC5" w:rsidRPr="00C82B3F" w:rsidRDefault="00FC4AC5" w:rsidP="00FB4B98">
            <w:pPr>
              <w:spacing w:after="0" w:line="240" w:lineRule="auto"/>
              <w:rPr>
                <w:color w:val="000000"/>
                <w:sz w:val="22"/>
                <w:szCs w:val="22"/>
              </w:rPr>
            </w:pPr>
            <w:r w:rsidRPr="00C82B3F">
              <w:rPr>
                <w:color w:val="000000"/>
                <w:sz w:val="22"/>
                <w:szCs w:val="22"/>
              </w:rPr>
              <w:t>Ethylbenzene degradation</w:t>
            </w:r>
          </w:p>
        </w:tc>
      </w:tr>
      <w:tr w:rsidR="00FC4AC5" w:rsidRPr="00C82B3F" w14:paraId="6515D72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97D6C0D" w14:textId="77777777" w:rsidR="00FC4AC5" w:rsidRPr="00C82B3F" w:rsidRDefault="00FC4AC5" w:rsidP="00FB4B98">
            <w:pPr>
              <w:spacing w:after="0" w:line="240" w:lineRule="auto"/>
              <w:rPr>
                <w:color w:val="000000"/>
                <w:sz w:val="22"/>
                <w:szCs w:val="22"/>
              </w:rPr>
            </w:pPr>
            <w:r w:rsidRPr="00C82B3F">
              <w:rPr>
                <w:color w:val="000000"/>
                <w:sz w:val="22"/>
                <w:szCs w:val="22"/>
              </w:rPr>
              <w:t>ko00624</w:t>
            </w:r>
          </w:p>
        </w:tc>
        <w:tc>
          <w:tcPr>
            <w:tcW w:w="958" w:type="dxa"/>
            <w:gridSpan w:val="2"/>
            <w:tcBorders>
              <w:top w:val="nil"/>
              <w:left w:val="nil"/>
              <w:bottom w:val="nil"/>
              <w:right w:val="nil"/>
            </w:tcBorders>
            <w:shd w:val="clear" w:color="auto" w:fill="auto"/>
            <w:noWrap/>
            <w:vAlign w:val="bottom"/>
            <w:hideMark/>
          </w:tcPr>
          <w:p w14:paraId="3BA70FD5" w14:textId="77777777" w:rsidR="00FC4AC5" w:rsidRPr="00C82B3F" w:rsidRDefault="00FC4AC5" w:rsidP="00FB4B98">
            <w:pPr>
              <w:spacing w:after="0" w:line="240" w:lineRule="auto"/>
              <w:jc w:val="right"/>
              <w:rPr>
                <w:color w:val="000000"/>
                <w:sz w:val="22"/>
                <w:szCs w:val="22"/>
              </w:rPr>
            </w:pPr>
            <w:r w:rsidRPr="00C82B3F">
              <w:rPr>
                <w:color w:val="000000"/>
                <w:sz w:val="22"/>
                <w:szCs w:val="22"/>
              </w:rPr>
              <w:t>4.475</w:t>
            </w:r>
          </w:p>
        </w:tc>
        <w:tc>
          <w:tcPr>
            <w:tcW w:w="1738" w:type="dxa"/>
            <w:gridSpan w:val="3"/>
            <w:tcBorders>
              <w:top w:val="nil"/>
              <w:left w:val="nil"/>
              <w:bottom w:val="nil"/>
              <w:right w:val="nil"/>
            </w:tcBorders>
            <w:shd w:val="clear" w:color="auto" w:fill="auto"/>
            <w:noWrap/>
            <w:vAlign w:val="bottom"/>
            <w:hideMark/>
          </w:tcPr>
          <w:p w14:paraId="1317217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0.721</w:t>
            </w:r>
          </w:p>
        </w:tc>
        <w:tc>
          <w:tcPr>
            <w:tcW w:w="1053" w:type="dxa"/>
            <w:tcBorders>
              <w:top w:val="nil"/>
              <w:left w:val="nil"/>
              <w:bottom w:val="nil"/>
              <w:right w:val="nil"/>
            </w:tcBorders>
            <w:shd w:val="clear" w:color="auto" w:fill="auto"/>
            <w:noWrap/>
            <w:vAlign w:val="bottom"/>
            <w:hideMark/>
          </w:tcPr>
          <w:p w14:paraId="796AB55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DBB4A16" w14:textId="77777777" w:rsidR="00FC4AC5" w:rsidRPr="00C82B3F" w:rsidRDefault="00FC4AC5" w:rsidP="00FB4B98">
            <w:pPr>
              <w:spacing w:after="0" w:line="240" w:lineRule="auto"/>
              <w:rPr>
                <w:color w:val="000000"/>
                <w:sz w:val="22"/>
                <w:szCs w:val="22"/>
              </w:rPr>
            </w:pPr>
            <w:r w:rsidRPr="00C82B3F">
              <w:rPr>
                <w:color w:val="000000"/>
                <w:sz w:val="22"/>
                <w:szCs w:val="22"/>
              </w:rPr>
              <w:t>Polycyclic aromatic hydrocarbon degradation</w:t>
            </w:r>
          </w:p>
        </w:tc>
      </w:tr>
      <w:tr w:rsidR="00FC4AC5" w:rsidRPr="00C82B3F" w14:paraId="18DCCB6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1EADC1E" w14:textId="77777777" w:rsidR="00FC4AC5" w:rsidRPr="00C82B3F" w:rsidRDefault="00FC4AC5" w:rsidP="00FB4B98">
            <w:pPr>
              <w:spacing w:after="0" w:line="240" w:lineRule="auto"/>
              <w:rPr>
                <w:color w:val="000000"/>
                <w:sz w:val="22"/>
                <w:szCs w:val="22"/>
              </w:rPr>
            </w:pPr>
            <w:r w:rsidRPr="00C82B3F">
              <w:rPr>
                <w:color w:val="000000"/>
                <w:sz w:val="22"/>
                <w:szCs w:val="22"/>
              </w:rPr>
              <w:t>ko04726</w:t>
            </w:r>
          </w:p>
        </w:tc>
        <w:tc>
          <w:tcPr>
            <w:tcW w:w="958" w:type="dxa"/>
            <w:gridSpan w:val="2"/>
            <w:tcBorders>
              <w:top w:val="nil"/>
              <w:left w:val="nil"/>
              <w:bottom w:val="nil"/>
              <w:right w:val="nil"/>
            </w:tcBorders>
            <w:shd w:val="clear" w:color="auto" w:fill="auto"/>
            <w:noWrap/>
            <w:vAlign w:val="bottom"/>
            <w:hideMark/>
          </w:tcPr>
          <w:p w14:paraId="7A0B172E" w14:textId="77777777" w:rsidR="00FC4AC5" w:rsidRPr="00C82B3F" w:rsidRDefault="00FC4AC5" w:rsidP="00FB4B98">
            <w:pPr>
              <w:spacing w:after="0" w:line="240" w:lineRule="auto"/>
              <w:jc w:val="right"/>
              <w:rPr>
                <w:color w:val="000000"/>
                <w:sz w:val="22"/>
                <w:szCs w:val="22"/>
              </w:rPr>
            </w:pPr>
            <w:r w:rsidRPr="00C82B3F">
              <w:rPr>
                <w:color w:val="000000"/>
                <w:sz w:val="22"/>
                <w:szCs w:val="22"/>
              </w:rPr>
              <w:t>4.608</w:t>
            </w:r>
          </w:p>
        </w:tc>
        <w:tc>
          <w:tcPr>
            <w:tcW w:w="1738" w:type="dxa"/>
            <w:gridSpan w:val="3"/>
            <w:tcBorders>
              <w:top w:val="nil"/>
              <w:left w:val="nil"/>
              <w:bottom w:val="nil"/>
              <w:right w:val="nil"/>
            </w:tcBorders>
            <w:shd w:val="clear" w:color="auto" w:fill="auto"/>
            <w:noWrap/>
            <w:vAlign w:val="bottom"/>
            <w:hideMark/>
          </w:tcPr>
          <w:p w14:paraId="168526F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0.743</w:t>
            </w:r>
          </w:p>
        </w:tc>
        <w:tc>
          <w:tcPr>
            <w:tcW w:w="1053" w:type="dxa"/>
            <w:tcBorders>
              <w:top w:val="nil"/>
              <w:left w:val="nil"/>
              <w:bottom w:val="nil"/>
              <w:right w:val="nil"/>
            </w:tcBorders>
            <w:shd w:val="clear" w:color="auto" w:fill="auto"/>
            <w:noWrap/>
            <w:vAlign w:val="bottom"/>
            <w:hideMark/>
          </w:tcPr>
          <w:p w14:paraId="0D3490E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4A77FC0" w14:textId="77777777" w:rsidR="00FC4AC5" w:rsidRPr="00C82B3F" w:rsidRDefault="00FC4AC5" w:rsidP="00FB4B98">
            <w:pPr>
              <w:spacing w:after="0" w:line="240" w:lineRule="auto"/>
              <w:rPr>
                <w:color w:val="000000"/>
                <w:sz w:val="22"/>
                <w:szCs w:val="22"/>
              </w:rPr>
            </w:pPr>
            <w:r w:rsidRPr="00C82B3F">
              <w:rPr>
                <w:color w:val="000000"/>
                <w:sz w:val="22"/>
                <w:szCs w:val="22"/>
              </w:rPr>
              <w:t>Serotonergic synapse</w:t>
            </w:r>
          </w:p>
        </w:tc>
      </w:tr>
      <w:tr w:rsidR="00FC4AC5" w:rsidRPr="00C82B3F" w14:paraId="1F804B3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9751D44" w14:textId="77777777" w:rsidR="00FC4AC5" w:rsidRPr="00C82B3F" w:rsidRDefault="00FC4AC5" w:rsidP="00FB4B98">
            <w:pPr>
              <w:spacing w:after="0" w:line="240" w:lineRule="auto"/>
              <w:rPr>
                <w:color w:val="000000"/>
                <w:sz w:val="22"/>
                <w:szCs w:val="22"/>
              </w:rPr>
            </w:pPr>
            <w:r w:rsidRPr="00C82B3F">
              <w:rPr>
                <w:color w:val="000000"/>
                <w:sz w:val="22"/>
                <w:szCs w:val="22"/>
              </w:rPr>
              <w:t>ko04728</w:t>
            </w:r>
          </w:p>
        </w:tc>
        <w:tc>
          <w:tcPr>
            <w:tcW w:w="958" w:type="dxa"/>
            <w:gridSpan w:val="2"/>
            <w:tcBorders>
              <w:top w:val="nil"/>
              <w:left w:val="nil"/>
              <w:bottom w:val="nil"/>
              <w:right w:val="nil"/>
            </w:tcBorders>
            <w:shd w:val="clear" w:color="auto" w:fill="auto"/>
            <w:noWrap/>
            <w:vAlign w:val="bottom"/>
            <w:hideMark/>
          </w:tcPr>
          <w:p w14:paraId="4CF09F88" w14:textId="77777777" w:rsidR="00FC4AC5" w:rsidRPr="00C82B3F" w:rsidRDefault="00FC4AC5" w:rsidP="00FB4B98">
            <w:pPr>
              <w:spacing w:after="0" w:line="240" w:lineRule="auto"/>
              <w:jc w:val="right"/>
              <w:rPr>
                <w:color w:val="000000"/>
                <w:sz w:val="22"/>
                <w:szCs w:val="22"/>
              </w:rPr>
            </w:pPr>
            <w:r w:rsidRPr="00C82B3F">
              <w:rPr>
                <w:color w:val="000000"/>
                <w:sz w:val="22"/>
                <w:szCs w:val="22"/>
              </w:rPr>
              <w:t>4.608</w:t>
            </w:r>
          </w:p>
        </w:tc>
        <w:tc>
          <w:tcPr>
            <w:tcW w:w="1738" w:type="dxa"/>
            <w:gridSpan w:val="3"/>
            <w:tcBorders>
              <w:top w:val="nil"/>
              <w:left w:val="nil"/>
              <w:bottom w:val="nil"/>
              <w:right w:val="nil"/>
            </w:tcBorders>
            <w:shd w:val="clear" w:color="auto" w:fill="auto"/>
            <w:noWrap/>
            <w:vAlign w:val="bottom"/>
            <w:hideMark/>
          </w:tcPr>
          <w:p w14:paraId="4624F87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0.743</w:t>
            </w:r>
          </w:p>
        </w:tc>
        <w:tc>
          <w:tcPr>
            <w:tcW w:w="1053" w:type="dxa"/>
            <w:tcBorders>
              <w:top w:val="nil"/>
              <w:left w:val="nil"/>
              <w:bottom w:val="nil"/>
              <w:right w:val="nil"/>
            </w:tcBorders>
            <w:shd w:val="clear" w:color="auto" w:fill="auto"/>
            <w:noWrap/>
            <w:vAlign w:val="bottom"/>
            <w:hideMark/>
          </w:tcPr>
          <w:p w14:paraId="135D3285"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967D5C1" w14:textId="77777777" w:rsidR="00FC4AC5" w:rsidRPr="00C82B3F" w:rsidRDefault="00FC4AC5" w:rsidP="00FB4B98">
            <w:pPr>
              <w:spacing w:after="0" w:line="240" w:lineRule="auto"/>
              <w:rPr>
                <w:color w:val="000000"/>
                <w:sz w:val="22"/>
                <w:szCs w:val="22"/>
              </w:rPr>
            </w:pPr>
            <w:r w:rsidRPr="00C82B3F">
              <w:rPr>
                <w:color w:val="000000"/>
                <w:sz w:val="22"/>
                <w:szCs w:val="22"/>
              </w:rPr>
              <w:t>Dopaminergic synapse</w:t>
            </w:r>
          </w:p>
        </w:tc>
      </w:tr>
      <w:tr w:rsidR="00FC4AC5" w:rsidRPr="00C82B3F" w14:paraId="75A90DA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7D271CC" w14:textId="77777777" w:rsidR="00FC4AC5" w:rsidRPr="00C82B3F" w:rsidRDefault="00FC4AC5" w:rsidP="00FB4B98">
            <w:pPr>
              <w:spacing w:after="0" w:line="240" w:lineRule="auto"/>
              <w:rPr>
                <w:color w:val="000000"/>
                <w:sz w:val="22"/>
                <w:szCs w:val="22"/>
              </w:rPr>
            </w:pPr>
            <w:r w:rsidRPr="00C82B3F">
              <w:rPr>
                <w:color w:val="000000"/>
                <w:sz w:val="22"/>
                <w:szCs w:val="22"/>
              </w:rPr>
              <w:t>ko05030</w:t>
            </w:r>
          </w:p>
        </w:tc>
        <w:tc>
          <w:tcPr>
            <w:tcW w:w="958" w:type="dxa"/>
            <w:gridSpan w:val="2"/>
            <w:tcBorders>
              <w:top w:val="nil"/>
              <w:left w:val="nil"/>
              <w:bottom w:val="nil"/>
              <w:right w:val="nil"/>
            </w:tcBorders>
            <w:shd w:val="clear" w:color="auto" w:fill="auto"/>
            <w:noWrap/>
            <w:vAlign w:val="bottom"/>
            <w:hideMark/>
          </w:tcPr>
          <w:p w14:paraId="7F645966" w14:textId="77777777" w:rsidR="00FC4AC5" w:rsidRPr="00C82B3F" w:rsidRDefault="00FC4AC5" w:rsidP="00FB4B98">
            <w:pPr>
              <w:spacing w:after="0" w:line="240" w:lineRule="auto"/>
              <w:jc w:val="right"/>
              <w:rPr>
                <w:color w:val="000000"/>
                <w:sz w:val="22"/>
                <w:szCs w:val="22"/>
              </w:rPr>
            </w:pPr>
            <w:r w:rsidRPr="00C82B3F">
              <w:rPr>
                <w:color w:val="000000"/>
                <w:sz w:val="22"/>
                <w:szCs w:val="22"/>
              </w:rPr>
              <w:t>4.608</w:t>
            </w:r>
          </w:p>
        </w:tc>
        <w:tc>
          <w:tcPr>
            <w:tcW w:w="1738" w:type="dxa"/>
            <w:gridSpan w:val="3"/>
            <w:tcBorders>
              <w:top w:val="nil"/>
              <w:left w:val="nil"/>
              <w:bottom w:val="nil"/>
              <w:right w:val="nil"/>
            </w:tcBorders>
            <w:shd w:val="clear" w:color="auto" w:fill="auto"/>
            <w:noWrap/>
            <w:vAlign w:val="bottom"/>
            <w:hideMark/>
          </w:tcPr>
          <w:p w14:paraId="47C6AA6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0.743</w:t>
            </w:r>
          </w:p>
        </w:tc>
        <w:tc>
          <w:tcPr>
            <w:tcW w:w="1053" w:type="dxa"/>
            <w:tcBorders>
              <w:top w:val="nil"/>
              <w:left w:val="nil"/>
              <w:bottom w:val="nil"/>
              <w:right w:val="nil"/>
            </w:tcBorders>
            <w:shd w:val="clear" w:color="auto" w:fill="auto"/>
            <w:noWrap/>
            <w:vAlign w:val="bottom"/>
            <w:hideMark/>
          </w:tcPr>
          <w:p w14:paraId="2B83C6C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96D6AD9" w14:textId="77777777" w:rsidR="00FC4AC5" w:rsidRPr="00C82B3F" w:rsidRDefault="00FC4AC5" w:rsidP="00FB4B98">
            <w:pPr>
              <w:spacing w:after="0" w:line="240" w:lineRule="auto"/>
              <w:rPr>
                <w:color w:val="000000"/>
                <w:sz w:val="22"/>
                <w:szCs w:val="22"/>
              </w:rPr>
            </w:pPr>
            <w:r w:rsidRPr="00C82B3F">
              <w:rPr>
                <w:color w:val="000000"/>
                <w:sz w:val="22"/>
                <w:szCs w:val="22"/>
              </w:rPr>
              <w:t>Cocaine addiction</w:t>
            </w:r>
          </w:p>
        </w:tc>
      </w:tr>
      <w:tr w:rsidR="00FC4AC5" w:rsidRPr="00C82B3F" w14:paraId="74343FE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17CAAA2" w14:textId="77777777" w:rsidR="00FC4AC5" w:rsidRPr="00C82B3F" w:rsidRDefault="00FC4AC5" w:rsidP="00FB4B98">
            <w:pPr>
              <w:spacing w:after="0" w:line="240" w:lineRule="auto"/>
              <w:rPr>
                <w:color w:val="000000"/>
                <w:sz w:val="22"/>
                <w:szCs w:val="22"/>
              </w:rPr>
            </w:pPr>
            <w:r w:rsidRPr="00C82B3F">
              <w:rPr>
                <w:color w:val="000000"/>
                <w:sz w:val="22"/>
                <w:szCs w:val="22"/>
              </w:rPr>
              <w:t>ko05031</w:t>
            </w:r>
          </w:p>
        </w:tc>
        <w:tc>
          <w:tcPr>
            <w:tcW w:w="958" w:type="dxa"/>
            <w:gridSpan w:val="2"/>
            <w:tcBorders>
              <w:top w:val="nil"/>
              <w:left w:val="nil"/>
              <w:bottom w:val="nil"/>
              <w:right w:val="nil"/>
            </w:tcBorders>
            <w:shd w:val="clear" w:color="auto" w:fill="auto"/>
            <w:noWrap/>
            <w:vAlign w:val="bottom"/>
            <w:hideMark/>
          </w:tcPr>
          <w:p w14:paraId="56AAFE43" w14:textId="77777777" w:rsidR="00FC4AC5" w:rsidRPr="00C82B3F" w:rsidRDefault="00FC4AC5" w:rsidP="00FB4B98">
            <w:pPr>
              <w:spacing w:after="0" w:line="240" w:lineRule="auto"/>
              <w:jc w:val="right"/>
              <w:rPr>
                <w:color w:val="000000"/>
                <w:sz w:val="22"/>
                <w:szCs w:val="22"/>
              </w:rPr>
            </w:pPr>
            <w:r w:rsidRPr="00C82B3F">
              <w:rPr>
                <w:color w:val="000000"/>
                <w:sz w:val="22"/>
                <w:szCs w:val="22"/>
              </w:rPr>
              <w:t>4.608</w:t>
            </w:r>
          </w:p>
        </w:tc>
        <w:tc>
          <w:tcPr>
            <w:tcW w:w="1738" w:type="dxa"/>
            <w:gridSpan w:val="3"/>
            <w:tcBorders>
              <w:top w:val="nil"/>
              <w:left w:val="nil"/>
              <w:bottom w:val="nil"/>
              <w:right w:val="nil"/>
            </w:tcBorders>
            <w:shd w:val="clear" w:color="auto" w:fill="auto"/>
            <w:noWrap/>
            <w:vAlign w:val="bottom"/>
            <w:hideMark/>
          </w:tcPr>
          <w:p w14:paraId="78E9427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0.743</w:t>
            </w:r>
          </w:p>
        </w:tc>
        <w:tc>
          <w:tcPr>
            <w:tcW w:w="1053" w:type="dxa"/>
            <w:tcBorders>
              <w:top w:val="nil"/>
              <w:left w:val="nil"/>
              <w:bottom w:val="nil"/>
              <w:right w:val="nil"/>
            </w:tcBorders>
            <w:shd w:val="clear" w:color="auto" w:fill="auto"/>
            <w:noWrap/>
            <w:vAlign w:val="bottom"/>
            <w:hideMark/>
          </w:tcPr>
          <w:p w14:paraId="27A74E7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87AA5B7" w14:textId="77777777" w:rsidR="00FC4AC5" w:rsidRPr="00C82B3F" w:rsidRDefault="00FC4AC5" w:rsidP="00FB4B98">
            <w:pPr>
              <w:spacing w:after="0" w:line="240" w:lineRule="auto"/>
              <w:rPr>
                <w:color w:val="000000"/>
                <w:sz w:val="22"/>
                <w:szCs w:val="22"/>
              </w:rPr>
            </w:pPr>
            <w:r w:rsidRPr="00C82B3F">
              <w:rPr>
                <w:color w:val="000000"/>
                <w:sz w:val="22"/>
                <w:szCs w:val="22"/>
              </w:rPr>
              <w:t>Amphetamine addiction</w:t>
            </w:r>
          </w:p>
        </w:tc>
      </w:tr>
      <w:tr w:rsidR="00FC4AC5" w:rsidRPr="00C82B3F" w14:paraId="586C386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385A797" w14:textId="77777777" w:rsidR="00FC4AC5" w:rsidRPr="00C82B3F" w:rsidRDefault="00FC4AC5" w:rsidP="00FB4B98">
            <w:pPr>
              <w:spacing w:after="0" w:line="240" w:lineRule="auto"/>
              <w:rPr>
                <w:color w:val="000000"/>
                <w:sz w:val="22"/>
                <w:szCs w:val="22"/>
              </w:rPr>
            </w:pPr>
            <w:r w:rsidRPr="00C82B3F">
              <w:rPr>
                <w:color w:val="000000"/>
                <w:sz w:val="22"/>
                <w:szCs w:val="22"/>
              </w:rPr>
              <w:t>ko05034</w:t>
            </w:r>
          </w:p>
        </w:tc>
        <w:tc>
          <w:tcPr>
            <w:tcW w:w="958" w:type="dxa"/>
            <w:gridSpan w:val="2"/>
            <w:tcBorders>
              <w:top w:val="nil"/>
              <w:left w:val="nil"/>
              <w:bottom w:val="nil"/>
              <w:right w:val="nil"/>
            </w:tcBorders>
            <w:shd w:val="clear" w:color="auto" w:fill="auto"/>
            <w:noWrap/>
            <w:vAlign w:val="bottom"/>
            <w:hideMark/>
          </w:tcPr>
          <w:p w14:paraId="097B17C3" w14:textId="77777777" w:rsidR="00FC4AC5" w:rsidRPr="00C82B3F" w:rsidRDefault="00FC4AC5" w:rsidP="00FB4B98">
            <w:pPr>
              <w:spacing w:after="0" w:line="240" w:lineRule="auto"/>
              <w:jc w:val="right"/>
              <w:rPr>
                <w:color w:val="000000"/>
                <w:sz w:val="22"/>
                <w:szCs w:val="22"/>
              </w:rPr>
            </w:pPr>
            <w:r w:rsidRPr="00C82B3F">
              <w:rPr>
                <w:color w:val="000000"/>
                <w:sz w:val="22"/>
                <w:szCs w:val="22"/>
              </w:rPr>
              <w:t>4.608</w:t>
            </w:r>
          </w:p>
        </w:tc>
        <w:tc>
          <w:tcPr>
            <w:tcW w:w="1738" w:type="dxa"/>
            <w:gridSpan w:val="3"/>
            <w:tcBorders>
              <w:top w:val="nil"/>
              <w:left w:val="nil"/>
              <w:bottom w:val="nil"/>
              <w:right w:val="nil"/>
            </w:tcBorders>
            <w:shd w:val="clear" w:color="auto" w:fill="auto"/>
            <w:noWrap/>
            <w:vAlign w:val="bottom"/>
            <w:hideMark/>
          </w:tcPr>
          <w:p w14:paraId="524B476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0.743</w:t>
            </w:r>
          </w:p>
        </w:tc>
        <w:tc>
          <w:tcPr>
            <w:tcW w:w="1053" w:type="dxa"/>
            <w:tcBorders>
              <w:top w:val="nil"/>
              <w:left w:val="nil"/>
              <w:bottom w:val="nil"/>
              <w:right w:val="nil"/>
            </w:tcBorders>
            <w:shd w:val="clear" w:color="auto" w:fill="auto"/>
            <w:noWrap/>
            <w:vAlign w:val="bottom"/>
            <w:hideMark/>
          </w:tcPr>
          <w:p w14:paraId="2CFE9FF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F4BC25D" w14:textId="77777777" w:rsidR="00FC4AC5" w:rsidRPr="00C82B3F" w:rsidRDefault="00FC4AC5" w:rsidP="00FB4B98">
            <w:pPr>
              <w:spacing w:after="0" w:line="240" w:lineRule="auto"/>
              <w:rPr>
                <w:color w:val="000000"/>
                <w:sz w:val="22"/>
                <w:szCs w:val="22"/>
              </w:rPr>
            </w:pPr>
            <w:r w:rsidRPr="00C82B3F">
              <w:rPr>
                <w:color w:val="000000"/>
                <w:sz w:val="22"/>
                <w:szCs w:val="22"/>
              </w:rPr>
              <w:t>Alcoholism</w:t>
            </w:r>
          </w:p>
        </w:tc>
      </w:tr>
      <w:tr w:rsidR="00FC4AC5" w:rsidRPr="00C82B3F" w14:paraId="4951EB9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ABBF632" w14:textId="77777777" w:rsidR="00FC4AC5" w:rsidRPr="00C82B3F" w:rsidRDefault="00FC4AC5" w:rsidP="00FB4B98">
            <w:pPr>
              <w:spacing w:after="0" w:line="240" w:lineRule="auto"/>
              <w:rPr>
                <w:color w:val="000000"/>
                <w:sz w:val="22"/>
                <w:szCs w:val="22"/>
              </w:rPr>
            </w:pPr>
            <w:r w:rsidRPr="00C82B3F">
              <w:rPr>
                <w:color w:val="000000"/>
                <w:sz w:val="22"/>
                <w:szCs w:val="22"/>
              </w:rPr>
              <w:t>ko00071</w:t>
            </w:r>
          </w:p>
        </w:tc>
        <w:tc>
          <w:tcPr>
            <w:tcW w:w="958" w:type="dxa"/>
            <w:gridSpan w:val="2"/>
            <w:tcBorders>
              <w:top w:val="nil"/>
              <w:left w:val="nil"/>
              <w:bottom w:val="nil"/>
              <w:right w:val="nil"/>
            </w:tcBorders>
            <w:shd w:val="clear" w:color="auto" w:fill="auto"/>
            <w:noWrap/>
            <w:vAlign w:val="bottom"/>
            <w:hideMark/>
          </w:tcPr>
          <w:p w14:paraId="27E0B9E7" w14:textId="77777777" w:rsidR="00FC4AC5" w:rsidRPr="00C82B3F" w:rsidRDefault="00FC4AC5" w:rsidP="00FB4B98">
            <w:pPr>
              <w:spacing w:after="0" w:line="240" w:lineRule="auto"/>
              <w:jc w:val="right"/>
              <w:rPr>
                <w:color w:val="000000"/>
                <w:sz w:val="22"/>
                <w:szCs w:val="22"/>
              </w:rPr>
            </w:pPr>
            <w:r w:rsidRPr="00C82B3F">
              <w:rPr>
                <w:color w:val="000000"/>
                <w:sz w:val="22"/>
                <w:szCs w:val="22"/>
              </w:rPr>
              <w:t>4.230</w:t>
            </w:r>
          </w:p>
        </w:tc>
        <w:tc>
          <w:tcPr>
            <w:tcW w:w="1738" w:type="dxa"/>
            <w:gridSpan w:val="3"/>
            <w:tcBorders>
              <w:top w:val="nil"/>
              <w:left w:val="nil"/>
              <w:bottom w:val="nil"/>
              <w:right w:val="nil"/>
            </w:tcBorders>
            <w:shd w:val="clear" w:color="auto" w:fill="auto"/>
            <w:noWrap/>
            <w:vAlign w:val="bottom"/>
            <w:hideMark/>
          </w:tcPr>
          <w:p w14:paraId="73488F4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0.682</w:t>
            </w:r>
          </w:p>
        </w:tc>
        <w:tc>
          <w:tcPr>
            <w:tcW w:w="1053" w:type="dxa"/>
            <w:tcBorders>
              <w:top w:val="nil"/>
              <w:left w:val="nil"/>
              <w:bottom w:val="nil"/>
              <w:right w:val="nil"/>
            </w:tcBorders>
            <w:shd w:val="clear" w:color="auto" w:fill="auto"/>
            <w:noWrap/>
            <w:vAlign w:val="bottom"/>
            <w:hideMark/>
          </w:tcPr>
          <w:p w14:paraId="41AEB2F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614DC3D" w14:textId="77777777" w:rsidR="00FC4AC5" w:rsidRPr="00C82B3F" w:rsidRDefault="00FC4AC5" w:rsidP="00FB4B98">
            <w:pPr>
              <w:spacing w:after="0" w:line="240" w:lineRule="auto"/>
              <w:rPr>
                <w:color w:val="000000"/>
                <w:sz w:val="22"/>
                <w:szCs w:val="22"/>
              </w:rPr>
            </w:pPr>
            <w:r w:rsidRPr="00C82B3F">
              <w:rPr>
                <w:color w:val="000000"/>
                <w:sz w:val="22"/>
                <w:szCs w:val="22"/>
              </w:rPr>
              <w:t>Fatty acid degradation</w:t>
            </w:r>
          </w:p>
        </w:tc>
      </w:tr>
      <w:tr w:rsidR="00FC4AC5" w:rsidRPr="00C82B3F" w14:paraId="11191DC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6C730F4" w14:textId="77777777" w:rsidR="00FC4AC5" w:rsidRPr="00C82B3F" w:rsidRDefault="00FC4AC5" w:rsidP="00FB4B98">
            <w:pPr>
              <w:spacing w:after="0" w:line="240" w:lineRule="auto"/>
              <w:rPr>
                <w:color w:val="000000"/>
                <w:sz w:val="22"/>
                <w:szCs w:val="22"/>
              </w:rPr>
            </w:pPr>
            <w:r w:rsidRPr="00C82B3F">
              <w:rPr>
                <w:color w:val="000000"/>
                <w:sz w:val="22"/>
                <w:szCs w:val="22"/>
              </w:rPr>
              <w:t>ko00310</w:t>
            </w:r>
          </w:p>
        </w:tc>
        <w:tc>
          <w:tcPr>
            <w:tcW w:w="958" w:type="dxa"/>
            <w:gridSpan w:val="2"/>
            <w:tcBorders>
              <w:top w:val="nil"/>
              <w:left w:val="nil"/>
              <w:bottom w:val="nil"/>
              <w:right w:val="nil"/>
            </w:tcBorders>
            <w:shd w:val="clear" w:color="auto" w:fill="auto"/>
            <w:noWrap/>
            <w:vAlign w:val="bottom"/>
            <w:hideMark/>
          </w:tcPr>
          <w:p w14:paraId="02ADF695"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1.028</w:t>
            </w:r>
          </w:p>
        </w:tc>
        <w:tc>
          <w:tcPr>
            <w:tcW w:w="1738" w:type="dxa"/>
            <w:gridSpan w:val="3"/>
            <w:tcBorders>
              <w:top w:val="nil"/>
              <w:left w:val="nil"/>
              <w:bottom w:val="nil"/>
              <w:right w:val="nil"/>
            </w:tcBorders>
            <w:shd w:val="clear" w:color="auto" w:fill="auto"/>
            <w:noWrap/>
            <w:vAlign w:val="bottom"/>
            <w:hideMark/>
          </w:tcPr>
          <w:p w14:paraId="66D961D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0.166</w:t>
            </w:r>
          </w:p>
        </w:tc>
        <w:tc>
          <w:tcPr>
            <w:tcW w:w="1053" w:type="dxa"/>
            <w:tcBorders>
              <w:top w:val="nil"/>
              <w:left w:val="nil"/>
              <w:bottom w:val="nil"/>
              <w:right w:val="nil"/>
            </w:tcBorders>
            <w:shd w:val="clear" w:color="auto" w:fill="auto"/>
            <w:noWrap/>
            <w:vAlign w:val="bottom"/>
            <w:hideMark/>
          </w:tcPr>
          <w:p w14:paraId="3C8C037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26D2B0B" w14:textId="77777777" w:rsidR="00FC4AC5" w:rsidRPr="00C82B3F" w:rsidRDefault="00FC4AC5" w:rsidP="00FB4B98">
            <w:pPr>
              <w:spacing w:after="0" w:line="240" w:lineRule="auto"/>
              <w:rPr>
                <w:color w:val="000000"/>
                <w:sz w:val="22"/>
                <w:szCs w:val="22"/>
              </w:rPr>
            </w:pPr>
            <w:r w:rsidRPr="00C82B3F">
              <w:rPr>
                <w:color w:val="000000"/>
                <w:sz w:val="22"/>
                <w:szCs w:val="22"/>
              </w:rPr>
              <w:t>Lysine degradation</w:t>
            </w:r>
          </w:p>
        </w:tc>
      </w:tr>
      <w:tr w:rsidR="00FC4AC5" w:rsidRPr="00C82B3F" w14:paraId="6EED3CC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B988B3A" w14:textId="77777777" w:rsidR="00FC4AC5" w:rsidRPr="00C82B3F" w:rsidRDefault="00FC4AC5" w:rsidP="00FB4B98">
            <w:pPr>
              <w:spacing w:after="0" w:line="240" w:lineRule="auto"/>
              <w:rPr>
                <w:color w:val="000000"/>
                <w:sz w:val="22"/>
                <w:szCs w:val="22"/>
              </w:rPr>
            </w:pPr>
            <w:r w:rsidRPr="00C82B3F">
              <w:rPr>
                <w:color w:val="000000"/>
                <w:sz w:val="22"/>
                <w:szCs w:val="22"/>
              </w:rPr>
              <w:t>ko04978</w:t>
            </w:r>
          </w:p>
        </w:tc>
        <w:tc>
          <w:tcPr>
            <w:tcW w:w="958" w:type="dxa"/>
            <w:gridSpan w:val="2"/>
            <w:tcBorders>
              <w:top w:val="nil"/>
              <w:left w:val="nil"/>
              <w:bottom w:val="nil"/>
              <w:right w:val="nil"/>
            </w:tcBorders>
            <w:shd w:val="clear" w:color="auto" w:fill="auto"/>
            <w:noWrap/>
            <w:vAlign w:val="bottom"/>
            <w:hideMark/>
          </w:tcPr>
          <w:p w14:paraId="7621F66D"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4.343</w:t>
            </w:r>
          </w:p>
        </w:tc>
        <w:tc>
          <w:tcPr>
            <w:tcW w:w="1738" w:type="dxa"/>
            <w:gridSpan w:val="3"/>
            <w:tcBorders>
              <w:top w:val="nil"/>
              <w:left w:val="nil"/>
              <w:bottom w:val="nil"/>
              <w:right w:val="nil"/>
            </w:tcBorders>
            <w:shd w:val="clear" w:color="auto" w:fill="auto"/>
            <w:noWrap/>
            <w:vAlign w:val="bottom"/>
            <w:hideMark/>
          </w:tcPr>
          <w:p w14:paraId="0FF7A2F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0.702</w:t>
            </w:r>
          </w:p>
        </w:tc>
        <w:tc>
          <w:tcPr>
            <w:tcW w:w="1053" w:type="dxa"/>
            <w:tcBorders>
              <w:top w:val="nil"/>
              <w:left w:val="nil"/>
              <w:bottom w:val="nil"/>
              <w:right w:val="nil"/>
            </w:tcBorders>
            <w:shd w:val="clear" w:color="auto" w:fill="auto"/>
            <w:noWrap/>
            <w:vAlign w:val="bottom"/>
            <w:hideMark/>
          </w:tcPr>
          <w:p w14:paraId="2A32CE65"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A24C02B" w14:textId="77777777" w:rsidR="00FC4AC5" w:rsidRPr="00C82B3F" w:rsidRDefault="00FC4AC5" w:rsidP="00FB4B98">
            <w:pPr>
              <w:spacing w:after="0" w:line="240" w:lineRule="auto"/>
              <w:rPr>
                <w:color w:val="000000"/>
                <w:sz w:val="22"/>
                <w:szCs w:val="22"/>
              </w:rPr>
            </w:pPr>
            <w:r w:rsidRPr="00C82B3F">
              <w:rPr>
                <w:color w:val="000000"/>
                <w:sz w:val="22"/>
                <w:szCs w:val="22"/>
              </w:rPr>
              <w:t>Mineral absorption</w:t>
            </w:r>
          </w:p>
        </w:tc>
      </w:tr>
      <w:tr w:rsidR="00FC4AC5" w:rsidRPr="00C82B3F" w14:paraId="40F406A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E40EA85" w14:textId="77777777" w:rsidR="00FC4AC5" w:rsidRPr="00C82B3F" w:rsidRDefault="00FC4AC5" w:rsidP="00FB4B98">
            <w:pPr>
              <w:spacing w:after="0" w:line="240" w:lineRule="auto"/>
              <w:rPr>
                <w:color w:val="000000"/>
                <w:sz w:val="22"/>
                <w:szCs w:val="22"/>
              </w:rPr>
            </w:pPr>
            <w:r w:rsidRPr="00C82B3F">
              <w:rPr>
                <w:color w:val="000000"/>
                <w:sz w:val="22"/>
                <w:szCs w:val="22"/>
              </w:rPr>
              <w:t>ko05219</w:t>
            </w:r>
          </w:p>
        </w:tc>
        <w:tc>
          <w:tcPr>
            <w:tcW w:w="958" w:type="dxa"/>
            <w:gridSpan w:val="2"/>
            <w:tcBorders>
              <w:top w:val="nil"/>
              <w:left w:val="nil"/>
              <w:bottom w:val="nil"/>
              <w:right w:val="nil"/>
            </w:tcBorders>
            <w:shd w:val="clear" w:color="auto" w:fill="auto"/>
            <w:noWrap/>
            <w:vAlign w:val="bottom"/>
            <w:hideMark/>
          </w:tcPr>
          <w:p w14:paraId="3B71B686"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4.344</w:t>
            </w:r>
          </w:p>
        </w:tc>
        <w:tc>
          <w:tcPr>
            <w:tcW w:w="1738" w:type="dxa"/>
            <w:gridSpan w:val="3"/>
            <w:tcBorders>
              <w:top w:val="nil"/>
              <w:left w:val="nil"/>
              <w:bottom w:val="nil"/>
              <w:right w:val="nil"/>
            </w:tcBorders>
            <w:shd w:val="clear" w:color="auto" w:fill="auto"/>
            <w:noWrap/>
            <w:vAlign w:val="bottom"/>
            <w:hideMark/>
          </w:tcPr>
          <w:p w14:paraId="1474141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0.702</w:t>
            </w:r>
          </w:p>
        </w:tc>
        <w:tc>
          <w:tcPr>
            <w:tcW w:w="1053" w:type="dxa"/>
            <w:tcBorders>
              <w:top w:val="nil"/>
              <w:left w:val="nil"/>
              <w:bottom w:val="nil"/>
              <w:right w:val="nil"/>
            </w:tcBorders>
            <w:shd w:val="clear" w:color="auto" w:fill="auto"/>
            <w:noWrap/>
            <w:vAlign w:val="bottom"/>
            <w:hideMark/>
          </w:tcPr>
          <w:p w14:paraId="44336EE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4335943" w14:textId="77777777" w:rsidR="00FC4AC5" w:rsidRPr="00C82B3F" w:rsidRDefault="00FC4AC5" w:rsidP="00FB4B98">
            <w:pPr>
              <w:spacing w:after="0" w:line="240" w:lineRule="auto"/>
              <w:rPr>
                <w:color w:val="000000"/>
                <w:sz w:val="22"/>
                <w:szCs w:val="22"/>
              </w:rPr>
            </w:pPr>
            <w:r w:rsidRPr="00C82B3F">
              <w:rPr>
                <w:color w:val="000000"/>
                <w:sz w:val="22"/>
                <w:szCs w:val="22"/>
              </w:rPr>
              <w:t>Bladder cancer</w:t>
            </w:r>
          </w:p>
        </w:tc>
      </w:tr>
      <w:tr w:rsidR="00FC4AC5" w:rsidRPr="00C82B3F" w14:paraId="45B2715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CB1028C" w14:textId="77777777" w:rsidR="00FC4AC5" w:rsidRPr="00C82B3F" w:rsidRDefault="00FC4AC5" w:rsidP="00FB4B98">
            <w:pPr>
              <w:spacing w:after="0" w:line="240" w:lineRule="auto"/>
              <w:rPr>
                <w:color w:val="000000"/>
                <w:sz w:val="22"/>
                <w:szCs w:val="22"/>
              </w:rPr>
            </w:pPr>
            <w:r w:rsidRPr="00C82B3F">
              <w:rPr>
                <w:color w:val="000000"/>
                <w:sz w:val="22"/>
                <w:szCs w:val="22"/>
              </w:rPr>
              <w:t>ko02030</w:t>
            </w:r>
          </w:p>
        </w:tc>
        <w:tc>
          <w:tcPr>
            <w:tcW w:w="958" w:type="dxa"/>
            <w:gridSpan w:val="2"/>
            <w:tcBorders>
              <w:top w:val="nil"/>
              <w:left w:val="nil"/>
              <w:bottom w:val="nil"/>
              <w:right w:val="nil"/>
            </w:tcBorders>
            <w:shd w:val="clear" w:color="auto" w:fill="auto"/>
            <w:noWrap/>
            <w:vAlign w:val="bottom"/>
            <w:hideMark/>
          </w:tcPr>
          <w:p w14:paraId="5DBB9DAF" w14:textId="77777777" w:rsidR="00FC4AC5" w:rsidRPr="00C82B3F" w:rsidRDefault="00FC4AC5" w:rsidP="00FB4B98">
            <w:pPr>
              <w:spacing w:after="0" w:line="240" w:lineRule="auto"/>
              <w:jc w:val="right"/>
              <w:rPr>
                <w:color w:val="000000"/>
                <w:sz w:val="22"/>
                <w:szCs w:val="22"/>
              </w:rPr>
            </w:pPr>
            <w:r w:rsidRPr="00C82B3F">
              <w:rPr>
                <w:color w:val="000000"/>
                <w:sz w:val="22"/>
                <w:szCs w:val="22"/>
              </w:rPr>
              <w:t>5.199</w:t>
            </w:r>
          </w:p>
        </w:tc>
        <w:tc>
          <w:tcPr>
            <w:tcW w:w="1738" w:type="dxa"/>
            <w:gridSpan w:val="3"/>
            <w:tcBorders>
              <w:top w:val="nil"/>
              <w:left w:val="nil"/>
              <w:bottom w:val="nil"/>
              <w:right w:val="nil"/>
            </w:tcBorders>
            <w:shd w:val="clear" w:color="auto" w:fill="auto"/>
            <w:noWrap/>
            <w:vAlign w:val="bottom"/>
            <w:hideMark/>
          </w:tcPr>
          <w:p w14:paraId="019D20E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0.842</w:t>
            </w:r>
          </w:p>
        </w:tc>
        <w:tc>
          <w:tcPr>
            <w:tcW w:w="1053" w:type="dxa"/>
            <w:tcBorders>
              <w:top w:val="nil"/>
              <w:left w:val="nil"/>
              <w:bottom w:val="nil"/>
              <w:right w:val="nil"/>
            </w:tcBorders>
            <w:shd w:val="clear" w:color="auto" w:fill="auto"/>
            <w:noWrap/>
            <w:vAlign w:val="bottom"/>
            <w:hideMark/>
          </w:tcPr>
          <w:p w14:paraId="0404586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5C0EF8B" w14:textId="77777777" w:rsidR="00FC4AC5" w:rsidRPr="00C82B3F" w:rsidRDefault="00FC4AC5" w:rsidP="00FB4B98">
            <w:pPr>
              <w:spacing w:after="0" w:line="240" w:lineRule="auto"/>
              <w:rPr>
                <w:color w:val="000000"/>
                <w:sz w:val="22"/>
                <w:szCs w:val="22"/>
              </w:rPr>
            </w:pPr>
            <w:r w:rsidRPr="00C82B3F">
              <w:rPr>
                <w:color w:val="000000"/>
                <w:sz w:val="22"/>
                <w:szCs w:val="22"/>
              </w:rPr>
              <w:t>Bacterial chemotaxis</w:t>
            </w:r>
          </w:p>
        </w:tc>
      </w:tr>
      <w:tr w:rsidR="00FC4AC5" w:rsidRPr="00C82B3F" w14:paraId="1625F19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9B2AF8E" w14:textId="77777777" w:rsidR="00FC4AC5" w:rsidRPr="00C82B3F" w:rsidRDefault="00FC4AC5" w:rsidP="00FB4B98">
            <w:pPr>
              <w:spacing w:after="0" w:line="240" w:lineRule="auto"/>
              <w:rPr>
                <w:color w:val="000000"/>
                <w:sz w:val="22"/>
                <w:szCs w:val="22"/>
              </w:rPr>
            </w:pPr>
            <w:r w:rsidRPr="00C82B3F">
              <w:rPr>
                <w:color w:val="000000"/>
                <w:sz w:val="22"/>
                <w:szCs w:val="22"/>
              </w:rPr>
              <w:t>ko04113</w:t>
            </w:r>
          </w:p>
        </w:tc>
        <w:tc>
          <w:tcPr>
            <w:tcW w:w="958" w:type="dxa"/>
            <w:gridSpan w:val="2"/>
            <w:tcBorders>
              <w:top w:val="nil"/>
              <w:left w:val="nil"/>
              <w:bottom w:val="nil"/>
              <w:right w:val="nil"/>
            </w:tcBorders>
            <w:shd w:val="clear" w:color="auto" w:fill="auto"/>
            <w:noWrap/>
            <w:vAlign w:val="bottom"/>
            <w:hideMark/>
          </w:tcPr>
          <w:p w14:paraId="0705C716"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4.345</w:t>
            </w:r>
          </w:p>
        </w:tc>
        <w:tc>
          <w:tcPr>
            <w:tcW w:w="1738" w:type="dxa"/>
            <w:gridSpan w:val="3"/>
            <w:tcBorders>
              <w:top w:val="nil"/>
              <w:left w:val="nil"/>
              <w:bottom w:val="nil"/>
              <w:right w:val="nil"/>
            </w:tcBorders>
            <w:shd w:val="clear" w:color="auto" w:fill="auto"/>
            <w:noWrap/>
            <w:vAlign w:val="bottom"/>
            <w:hideMark/>
          </w:tcPr>
          <w:p w14:paraId="03B34B1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0.705</w:t>
            </w:r>
          </w:p>
        </w:tc>
        <w:tc>
          <w:tcPr>
            <w:tcW w:w="1053" w:type="dxa"/>
            <w:tcBorders>
              <w:top w:val="nil"/>
              <w:left w:val="nil"/>
              <w:bottom w:val="nil"/>
              <w:right w:val="nil"/>
            </w:tcBorders>
            <w:shd w:val="clear" w:color="auto" w:fill="auto"/>
            <w:noWrap/>
            <w:vAlign w:val="bottom"/>
            <w:hideMark/>
          </w:tcPr>
          <w:p w14:paraId="1053AE3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54FEC37" w14:textId="77777777" w:rsidR="00FC4AC5" w:rsidRPr="00C82B3F" w:rsidRDefault="00FC4AC5" w:rsidP="00FB4B98">
            <w:pPr>
              <w:spacing w:after="0" w:line="240" w:lineRule="auto"/>
              <w:rPr>
                <w:color w:val="000000"/>
                <w:sz w:val="22"/>
                <w:szCs w:val="22"/>
              </w:rPr>
            </w:pPr>
            <w:r w:rsidRPr="00C82B3F">
              <w:rPr>
                <w:color w:val="000000"/>
                <w:sz w:val="22"/>
                <w:szCs w:val="22"/>
              </w:rPr>
              <w:t>Meiosis - yeast</w:t>
            </w:r>
          </w:p>
        </w:tc>
      </w:tr>
      <w:tr w:rsidR="00FC4AC5" w:rsidRPr="00C82B3F" w14:paraId="54E7551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8B11D9E" w14:textId="77777777" w:rsidR="00FC4AC5" w:rsidRPr="00C82B3F" w:rsidRDefault="00FC4AC5" w:rsidP="00FB4B98">
            <w:pPr>
              <w:spacing w:after="0" w:line="240" w:lineRule="auto"/>
              <w:rPr>
                <w:color w:val="000000"/>
                <w:sz w:val="22"/>
                <w:szCs w:val="22"/>
              </w:rPr>
            </w:pPr>
            <w:r w:rsidRPr="00C82B3F">
              <w:rPr>
                <w:color w:val="000000"/>
                <w:sz w:val="22"/>
                <w:szCs w:val="22"/>
              </w:rPr>
              <w:t>ko05133</w:t>
            </w:r>
          </w:p>
        </w:tc>
        <w:tc>
          <w:tcPr>
            <w:tcW w:w="958" w:type="dxa"/>
            <w:gridSpan w:val="2"/>
            <w:tcBorders>
              <w:top w:val="nil"/>
              <w:left w:val="nil"/>
              <w:bottom w:val="nil"/>
              <w:right w:val="nil"/>
            </w:tcBorders>
            <w:shd w:val="clear" w:color="auto" w:fill="auto"/>
            <w:noWrap/>
            <w:vAlign w:val="bottom"/>
            <w:hideMark/>
          </w:tcPr>
          <w:p w14:paraId="4DCA1D59"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1.000</w:t>
            </w:r>
          </w:p>
        </w:tc>
        <w:tc>
          <w:tcPr>
            <w:tcW w:w="1738" w:type="dxa"/>
            <w:gridSpan w:val="3"/>
            <w:tcBorders>
              <w:top w:val="nil"/>
              <w:left w:val="nil"/>
              <w:bottom w:val="nil"/>
              <w:right w:val="nil"/>
            </w:tcBorders>
            <w:shd w:val="clear" w:color="auto" w:fill="auto"/>
            <w:noWrap/>
            <w:vAlign w:val="bottom"/>
            <w:hideMark/>
          </w:tcPr>
          <w:p w14:paraId="5DD4CF3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0.163</w:t>
            </w:r>
          </w:p>
        </w:tc>
        <w:tc>
          <w:tcPr>
            <w:tcW w:w="1053" w:type="dxa"/>
            <w:tcBorders>
              <w:top w:val="nil"/>
              <w:left w:val="nil"/>
              <w:bottom w:val="nil"/>
              <w:right w:val="nil"/>
            </w:tcBorders>
            <w:shd w:val="clear" w:color="auto" w:fill="auto"/>
            <w:noWrap/>
            <w:vAlign w:val="bottom"/>
            <w:hideMark/>
          </w:tcPr>
          <w:p w14:paraId="481DB8A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7410847" w14:textId="77777777" w:rsidR="00FC4AC5" w:rsidRPr="00C82B3F" w:rsidRDefault="00FC4AC5" w:rsidP="00FB4B98">
            <w:pPr>
              <w:spacing w:after="0" w:line="240" w:lineRule="auto"/>
              <w:rPr>
                <w:color w:val="000000"/>
                <w:sz w:val="22"/>
                <w:szCs w:val="22"/>
              </w:rPr>
            </w:pPr>
            <w:r w:rsidRPr="00C82B3F">
              <w:rPr>
                <w:color w:val="000000"/>
                <w:sz w:val="22"/>
                <w:szCs w:val="22"/>
              </w:rPr>
              <w:t>Pertussis</w:t>
            </w:r>
          </w:p>
        </w:tc>
      </w:tr>
      <w:tr w:rsidR="00FC4AC5" w:rsidRPr="00C82B3F" w14:paraId="1D3FB2E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9B7861B" w14:textId="77777777" w:rsidR="00FC4AC5" w:rsidRPr="00C82B3F" w:rsidRDefault="00FC4AC5" w:rsidP="00FB4B98">
            <w:pPr>
              <w:spacing w:after="0" w:line="240" w:lineRule="auto"/>
              <w:rPr>
                <w:color w:val="000000"/>
                <w:sz w:val="22"/>
                <w:szCs w:val="22"/>
              </w:rPr>
            </w:pPr>
            <w:r w:rsidRPr="00C82B3F">
              <w:rPr>
                <w:color w:val="000000"/>
                <w:sz w:val="22"/>
                <w:szCs w:val="22"/>
              </w:rPr>
              <w:t>ko00590</w:t>
            </w:r>
          </w:p>
        </w:tc>
        <w:tc>
          <w:tcPr>
            <w:tcW w:w="958" w:type="dxa"/>
            <w:gridSpan w:val="2"/>
            <w:tcBorders>
              <w:top w:val="nil"/>
              <w:left w:val="nil"/>
              <w:bottom w:val="nil"/>
              <w:right w:val="nil"/>
            </w:tcBorders>
            <w:shd w:val="clear" w:color="auto" w:fill="auto"/>
            <w:noWrap/>
            <w:vAlign w:val="bottom"/>
            <w:hideMark/>
          </w:tcPr>
          <w:p w14:paraId="20A0893C"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4.329</w:t>
            </w:r>
          </w:p>
        </w:tc>
        <w:tc>
          <w:tcPr>
            <w:tcW w:w="1738" w:type="dxa"/>
            <w:gridSpan w:val="3"/>
            <w:tcBorders>
              <w:top w:val="nil"/>
              <w:left w:val="nil"/>
              <w:bottom w:val="nil"/>
              <w:right w:val="nil"/>
            </w:tcBorders>
            <w:shd w:val="clear" w:color="auto" w:fill="auto"/>
            <w:noWrap/>
            <w:vAlign w:val="bottom"/>
            <w:hideMark/>
          </w:tcPr>
          <w:p w14:paraId="49BD8AF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0.712</w:t>
            </w:r>
          </w:p>
        </w:tc>
        <w:tc>
          <w:tcPr>
            <w:tcW w:w="1053" w:type="dxa"/>
            <w:tcBorders>
              <w:top w:val="nil"/>
              <w:left w:val="nil"/>
              <w:bottom w:val="nil"/>
              <w:right w:val="nil"/>
            </w:tcBorders>
            <w:shd w:val="clear" w:color="auto" w:fill="auto"/>
            <w:noWrap/>
            <w:vAlign w:val="bottom"/>
            <w:hideMark/>
          </w:tcPr>
          <w:p w14:paraId="0788896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C0C41A9" w14:textId="77777777" w:rsidR="00FC4AC5" w:rsidRPr="00C82B3F" w:rsidRDefault="00FC4AC5" w:rsidP="00FB4B98">
            <w:pPr>
              <w:spacing w:after="0" w:line="240" w:lineRule="auto"/>
              <w:rPr>
                <w:color w:val="000000"/>
                <w:sz w:val="22"/>
                <w:szCs w:val="22"/>
              </w:rPr>
            </w:pPr>
            <w:r w:rsidRPr="00C82B3F">
              <w:rPr>
                <w:color w:val="000000"/>
                <w:sz w:val="22"/>
                <w:szCs w:val="22"/>
              </w:rPr>
              <w:t>Arachidonic acid metabolism</w:t>
            </w:r>
          </w:p>
        </w:tc>
      </w:tr>
      <w:tr w:rsidR="00FC4AC5" w:rsidRPr="00C82B3F" w14:paraId="249B81F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FC039B1" w14:textId="77777777" w:rsidR="00FC4AC5" w:rsidRPr="00C82B3F" w:rsidRDefault="00FC4AC5" w:rsidP="00FB4B98">
            <w:pPr>
              <w:spacing w:after="0" w:line="240" w:lineRule="auto"/>
              <w:rPr>
                <w:color w:val="000000"/>
                <w:sz w:val="22"/>
                <w:szCs w:val="22"/>
              </w:rPr>
            </w:pPr>
            <w:r w:rsidRPr="00C82B3F">
              <w:rPr>
                <w:color w:val="000000"/>
                <w:sz w:val="22"/>
                <w:szCs w:val="22"/>
              </w:rPr>
              <w:t>ko04922</w:t>
            </w:r>
          </w:p>
        </w:tc>
        <w:tc>
          <w:tcPr>
            <w:tcW w:w="958" w:type="dxa"/>
            <w:gridSpan w:val="2"/>
            <w:tcBorders>
              <w:top w:val="nil"/>
              <w:left w:val="nil"/>
              <w:bottom w:val="nil"/>
              <w:right w:val="nil"/>
            </w:tcBorders>
            <w:shd w:val="clear" w:color="auto" w:fill="auto"/>
            <w:noWrap/>
            <w:vAlign w:val="bottom"/>
            <w:hideMark/>
          </w:tcPr>
          <w:p w14:paraId="7C71FDFC"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-0.692</w:t>
            </w:r>
          </w:p>
        </w:tc>
        <w:tc>
          <w:tcPr>
            <w:tcW w:w="1738" w:type="dxa"/>
            <w:gridSpan w:val="3"/>
            <w:tcBorders>
              <w:top w:val="nil"/>
              <w:left w:val="nil"/>
              <w:bottom w:val="nil"/>
              <w:right w:val="nil"/>
            </w:tcBorders>
            <w:shd w:val="clear" w:color="auto" w:fill="auto"/>
            <w:noWrap/>
            <w:vAlign w:val="bottom"/>
            <w:hideMark/>
          </w:tcPr>
          <w:p w14:paraId="3C299FB6"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0.114</w:t>
            </w:r>
          </w:p>
        </w:tc>
        <w:tc>
          <w:tcPr>
            <w:tcW w:w="1053" w:type="dxa"/>
            <w:tcBorders>
              <w:top w:val="nil"/>
              <w:left w:val="nil"/>
              <w:bottom w:val="nil"/>
              <w:right w:val="nil"/>
            </w:tcBorders>
            <w:shd w:val="clear" w:color="auto" w:fill="auto"/>
            <w:noWrap/>
            <w:vAlign w:val="bottom"/>
            <w:hideMark/>
          </w:tcPr>
          <w:p w14:paraId="23E0EA0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67DD686"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Glucagon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458DE9B4"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CD58571" w14:textId="77777777" w:rsidR="00FC4AC5" w:rsidRPr="00C82B3F" w:rsidRDefault="00FC4AC5" w:rsidP="00FB4B98">
            <w:pPr>
              <w:spacing w:after="0" w:line="240" w:lineRule="auto"/>
              <w:rPr>
                <w:color w:val="000000"/>
                <w:sz w:val="22"/>
                <w:szCs w:val="22"/>
              </w:rPr>
            </w:pPr>
            <w:r w:rsidRPr="00C82B3F">
              <w:rPr>
                <w:color w:val="000000"/>
                <w:sz w:val="22"/>
                <w:szCs w:val="22"/>
              </w:rPr>
              <w:t>ko00400</w:t>
            </w:r>
          </w:p>
        </w:tc>
        <w:tc>
          <w:tcPr>
            <w:tcW w:w="958" w:type="dxa"/>
            <w:gridSpan w:val="2"/>
            <w:tcBorders>
              <w:top w:val="nil"/>
              <w:left w:val="nil"/>
              <w:bottom w:val="nil"/>
              <w:right w:val="nil"/>
            </w:tcBorders>
            <w:shd w:val="clear" w:color="auto" w:fill="auto"/>
            <w:noWrap/>
            <w:vAlign w:val="bottom"/>
            <w:hideMark/>
          </w:tcPr>
          <w:p w14:paraId="266D4068" w14:textId="77777777" w:rsidR="00FC4AC5" w:rsidRPr="00C82B3F" w:rsidRDefault="00FC4AC5" w:rsidP="00FB4B98">
            <w:pPr>
              <w:spacing w:after="0" w:line="240" w:lineRule="auto"/>
              <w:jc w:val="right"/>
              <w:rPr>
                <w:color w:val="000000"/>
                <w:sz w:val="22"/>
                <w:szCs w:val="22"/>
              </w:rPr>
            </w:pPr>
            <w:r w:rsidRPr="00C82B3F">
              <w:rPr>
                <w:color w:val="000000"/>
                <w:sz w:val="22"/>
                <w:szCs w:val="22"/>
              </w:rPr>
              <w:t>1.763</w:t>
            </w:r>
          </w:p>
        </w:tc>
        <w:tc>
          <w:tcPr>
            <w:tcW w:w="1738" w:type="dxa"/>
            <w:gridSpan w:val="3"/>
            <w:tcBorders>
              <w:top w:val="nil"/>
              <w:left w:val="nil"/>
              <w:bottom w:val="nil"/>
              <w:right w:val="nil"/>
            </w:tcBorders>
            <w:shd w:val="clear" w:color="auto" w:fill="auto"/>
            <w:noWrap/>
            <w:vAlign w:val="bottom"/>
            <w:hideMark/>
          </w:tcPr>
          <w:p w14:paraId="484C8F1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0.292</w:t>
            </w:r>
          </w:p>
        </w:tc>
        <w:tc>
          <w:tcPr>
            <w:tcW w:w="1053" w:type="dxa"/>
            <w:tcBorders>
              <w:top w:val="nil"/>
              <w:left w:val="nil"/>
              <w:bottom w:val="nil"/>
              <w:right w:val="nil"/>
            </w:tcBorders>
            <w:shd w:val="clear" w:color="auto" w:fill="auto"/>
            <w:noWrap/>
            <w:vAlign w:val="bottom"/>
            <w:hideMark/>
          </w:tcPr>
          <w:p w14:paraId="3C1AB09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6F44F2A" w14:textId="77777777" w:rsidR="00FC4AC5" w:rsidRPr="00C82B3F" w:rsidRDefault="00FC4AC5" w:rsidP="00FB4B98">
            <w:pPr>
              <w:spacing w:after="0" w:line="240" w:lineRule="auto"/>
              <w:rPr>
                <w:color w:val="000000"/>
                <w:sz w:val="22"/>
                <w:szCs w:val="22"/>
              </w:rPr>
            </w:pPr>
            <w:r w:rsidRPr="00C82B3F">
              <w:rPr>
                <w:color w:val="000000"/>
                <w:sz w:val="22"/>
                <w:szCs w:val="22"/>
              </w:rPr>
              <w:t>Phenylalanine, tyrosine and tryptophan biosynthesis</w:t>
            </w:r>
          </w:p>
        </w:tc>
      </w:tr>
      <w:tr w:rsidR="00FC4AC5" w:rsidRPr="00C82B3F" w14:paraId="634AD70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04B8A5C" w14:textId="77777777" w:rsidR="00FC4AC5" w:rsidRPr="00C82B3F" w:rsidRDefault="00FC4AC5" w:rsidP="00FB4B98">
            <w:pPr>
              <w:spacing w:after="0" w:line="240" w:lineRule="auto"/>
              <w:rPr>
                <w:color w:val="000000"/>
                <w:sz w:val="22"/>
                <w:szCs w:val="22"/>
              </w:rPr>
            </w:pPr>
            <w:r w:rsidRPr="00C82B3F">
              <w:rPr>
                <w:color w:val="000000"/>
                <w:sz w:val="22"/>
                <w:szCs w:val="22"/>
              </w:rPr>
              <w:t>ko00361</w:t>
            </w:r>
          </w:p>
        </w:tc>
        <w:tc>
          <w:tcPr>
            <w:tcW w:w="958" w:type="dxa"/>
            <w:gridSpan w:val="2"/>
            <w:tcBorders>
              <w:top w:val="nil"/>
              <w:left w:val="nil"/>
              <w:bottom w:val="nil"/>
              <w:right w:val="nil"/>
            </w:tcBorders>
            <w:shd w:val="clear" w:color="auto" w:fill="auto"/>
            <w:noWrap/>
            <w:vAlign w:val="bottom"/>
            <w:hideMark/>
          </w:tcPr>
          <w:p w14:paraId="1D07E1D0" w14:textId="77777777" w:rsidR="00FC4AC5" w:rsidRPr="00C82B3F" w:rsidRDefault="00FC4AC5" w:rsidP="00FB4B98">
            <w:pPr>
              <w:spacing w:after="0" w:line="240" w:lineRule="auto"/>
              <w:jc w:val="right"/>
              <w:rPr>
                <w:color w:val="000000"/>
                <w:sz w:val="22"/>
                <w:szCs w:val="22"/>
              </w:rPr>
            </w:pPr>
            <w:r w:rsidRPr="00C82B3F">
              <w:rPr>
                <w:color w:val="000000"/>
                <w:sz w:val="22"/>
                <w:szCs w:val="22"/>
              </w:rPr>
              <w:t>3.572</w:t>
            </w:r>
          </w:p>
        </w:tc>
        <w:tc>
          <w:tcPr>
            <w:tcW w:w="1738" w:type="dxa"/>
            <w:gridSpan w:val="3"/>
            <w:tcBorders>
              <w:top w:val="nil"/>
              <w:left w:val="nil"/>
              <w:bottom w:val="nil"/>
              <w:right w:val="nil"/>
            </w:tcBorders>
            <w:shd w:val="clear" w:color="auto" w:fill="auto"/>
            <w:noWrap/>
            <w:vAlign w:val="bottom"/>
            <w:hideMark/>
          </w:tcPr>
          <w:p w14:paraId="526E9BB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0.602</w:t>
            </w:r>
          </w:p>
        </w:tc>
        <w:tc>
          <w:tcPr>
            <w:tcW w:w="1053" w:type="dxa"/>
            <w:tcBorders>
              <w:top w:val="nil"/>
              <w:left w:val="nil"/>
              <w:bottom w:val="nil"/>
              <w:right w:val="nil"/>
            </w:tcBorders>
            <w:shd w:val="clear" w:color="auto" w:fill="auto"/>
            <w:noWrap/>
            <w:vAlign w:val="bottom"/>
            <w:hideMark/>
          </w:tcPr>
          <w:p w14:paraId="78597DD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C3CCB2A"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Chlorocyclohexane</w:t>
            </w:r>
            <w:proofErr w:type="spellEnd"/>
            <w:r w:rsidRPr="00C82B3F">
              <w:rPr>
                <w:color w:val="000000"/>
                <w:sz w:val="22"/>
                <w:szCs w:val="22"/>
              </w:rPr>
              <w:t xml:space="preserve"> and chlorobenzene degradation</w:t>
            </w:r>
          </w:p>
        </w:tc>
      </w:tr>
      <w:tr w:rsidR="00FC4AC5" w:rsidRPr="00C82B3F" w14:paraId="7C5A03C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9293B42" w14:textId="77777777" w:rsidR="00FC4AC5" w:rsidRPr="00C82B3F" w:rsidRDefault="00FC4AC5" w:rsidP="00FB4B98">
            <w:pPr>
              <w:spacing w:after="0" w:line="240" w:lineRule="auto"/>
              <w:rPr>
                <w:color w:val="000000"/>
                <w:sz w:val="22"/>
                <w:szCs w:val="22"/>
              </w:rPr>
            </w:pPr>
            <w:r w:rsidRPr="00C82B3F">
              <w:rPr>
                <w:color w:val="000000"/>
                <w:sz w:val="22"/>
                <w:szCs w:val="22"/>
              </w:rPr>
              <w:t>ko00622</w:t>
            </w:r>
          </w:p>
        </w:tc>
        <w:tc>
          <w:tcPr>
            <w:tcW w:w="958" w:type="dxa"/>
            <w:gridSpan w:val="2"/>
            <w:tcBorders>
              <w:top w:val="nil"/>
              <w:left w:val="nil"/>
              <w:bottom w:val="nil"/>
              <w:right w:val="nil"/>
            </w:tcBorders>
            <w:shd w:val="clear" w:color="auto" w:fill="auto"/>
            <w:noWrap/>
            <w:vAlign w:val="bottom"/>
            <w:hideMark/>
          </w:tcPr>
          <w:p w14:paraId="4DD32087" w14:textId="77777777" w:rsidR="00FC4AC5" w:rsidRPr="00C82B3F" w:rsidRDefault="00FC4AC5" w:rsidP="00FB4B98">
            <w:pPr>
              <w:spacing w:after="0" w:line="240" w:lineRule="auto"/>
              <w:jc w:val="right"/>
              <w:rPr>
                <w:color w:val="000000"/>
                <w:sz w:val="22"/>
                <w:szCs w:val="22"/>
              </w:rPr>
            </w:pPr>
            <w:r w:rsidRPr="00C82B3F">
              <w:rPr>
                <w:color w:val="000000"/>
                <w:sz w:val="22"/>
                <w:szCs w:val="22"/>
              </w:rPr>
              <w:t>3.682</w:t>
            </w:r>
          </w:p>
        </w:tc>
        <w:tc>
          <w:tcPr>
            <w:tcW w:w="1738" w:type="dxa"/>
            <w:gridSpan w:val="3"/>
            <w:tcBorders>
              <w:top w:val="nil"/>
              <w:left w:val="nil"/>
              <w:bottom w:val="nil"/>
              <w:right w:val="nil"/>
            </w:tcBorders>
            <w:shd w:val="clear" w:color="auto" w:fill="auto"/>
            <w:noWrap/>
            <w:vAlign w:val="bottom"/>
            <w:hideMark/>
          </w:tcPr>
          <w:p w14:paraId="3793B4C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0.627</w:t>
            </w:r>
          </w:p>
        </w:tc>
        <w:tc>
          <w:tcPr>
            <w:tcW w:w="1053" w:type="dxa"/>
            <w:tcBorders>
              <w:top w:val="nil"/>
              <w:left w:val="nil"/>
              <w:bottom w:val="nil"/>
              <w:right w:val="nil"/>
            </w:tcBorders>
            <w:shd w:val="clear" w:color="auto" w:fill="auto"/>
            <w:noWrap/>
            <w:vAlign w:val="bottom"/>
            <w:hideMark/>
          </w:tcPr>
          <w:p w14:paraId="388C33E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5B0026D" w14:textId="77777777" w:rsidR="00FC4AC5" w:rsidRPr="00C82B3F" w:rsidRDefault="00FC4AC5" w:rsidP="00FB4B98">
            <w:pPr>
              <w:spacing w:after="0" w:line="240" w:lineRule="auto"/>
              <w:rPr>
                <w:color w:val="000000"/>
                <w:sz w:val="22"/>
                <w:szCs w:val="22"/>
              </w:rPr>
            </w:pPr>
            <w:r w:rsidRPr="00C82B3F">
              <w:rPr>
                <w:color w:val="000000"/>
                <w:sz w:val="22"/>
                <w:szCs w:val="22"/>
              </w:rPr>
              <w:t>Xylene degradation</w:t>
            </w:r>
          </w:p>
        </w:tc>
      </w:tr>
      <w:tr w:rsidR="00FC4AC5" w:rsidRPr="00C82B3F" w14:paraId="710524D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45111EA" w14:textId="77777777" w:rsidR="00FC4AC5" w:rsidRPr="00C82B3F" w:rsidRDefault="00FC4AC5" w:rsidP="00FB4B98">
            <w:pPr>
              <w:spacing w:after="0" w:line="240" w:lineRule="auto"/>
              <w:rPr>
                <w:color w:val="000000"/>
                <w:sz w:val="22"/>
                <w:szCs w:val="22"/>
              </w:rPr>
            </w:pPr>
            <w:r w:rsidRPr="00C82B3F">
              <w:rPr>
                <w:color w:val="000000"/>
                <w:sz w:val="22"/>
                <w:szCs w:val="22"/>
              </w:rPr>
              <w:t>ko01053</w:t>
            </w:r>
          </w:p>
        </w:tc>
        <w:tc>
          <w:tcPr>
            <w:tcW w:w="958" w:type="dxa"/>
            <w:gridSpan w:val="2"/>
            <w:tcBorders>
              <w:top w:val="nil"/>
              <w:left w:val="nil"/>
              <w:bottom w:val="nil"/>
              <w:right w:val="nil"/>
            </w:tcBorders>
            <w:shd w:val="clear" w:color="auto" w:fill="auto"/>
            <w:noWrap/>
            <w:vAlign w:val="bottom"/>
            <w:hideMark/>
          </w:tcPr>
          <w:p w14:paraId="5528FF45"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3.432</w:t>
            </w:r>
          </w:p>
        </w:tc>
        <w:tc>
          <w:tcPr>
            <w:tcW w:w="1738" w:type="dxa"/>
            <w:gridSpan w:val="3"/>
            <w:tcBorders>
              <w:top w:val="nil"/>
              <w:left w:val="nil"/>
              <w:bottom w:val="nil"/>
              <w:right w:val="nil"/>
            </w:tcBorders>
            <w:shd w:val="clear" w:color="auto" w:fill="auto"/>
            <w:noWrap/>
            <w:vAlign w:val="bottom"/>
            <w:hideMark/>
          </w:tcPr>
          <w:p w14:paraId="20D5DBE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0.585</w:t>
            </w:r>
          </w:p>
        </w:tc>
        <w:tc>
          <w:tcPr>
            <w:tcW w:w="1053" w:type="dxa"/>
            <w:tcBorders>
              <w:top w:val="nil"/>
              <w:left w:val="nil"/>
              <w:bottom w:val="nil"/>
              <w:right w:val="nil"/>
            </w:tcBorders>
            <w:shd w:val="clear" w:color="auto" w:fill="auto"/>
            <w:noWrap/>
            <w:vAlign w:val="bottom"/>
            <w:hideMark/>
          </w:tcPr>
          <w:p w14:paraId="4762CF1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4B07855"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Biosynthesis of siderophore group </w:t>
            </w:r>
            <w:proofErr w:type="spellStart"/>
            <w:r w:rsidRPr="00C82B3F">
              <w:rPr>
                <w:color w:val="000000"/>
                <w:sz w:val="22"/>
                <w:szCs w:val="22"/>
              </w:rPr>
              <w:t>nonribosomal</w:t>
            </w:r>
            <w:proofErr w:type="spellEnd"/>
            <w:r w:rsidRPr="00C82B3F">
              <w:rPr>
                <w:color w:val="000000"/>
                <w:sz w:val="22"/>
                <w:szCs w:val="22"/>
              </w:rPr>
              <w:t xml:space="preserve"> peptides</w:t>
            </w:r>
          </w:p>
        </w:tc>
      </w:tr>
      <w:tr w:rsidR="00FC4AC5" w:rsidRPr="00C82B3F" w14:paraId="59036CA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D62AB96" w14:textId="77777777" w:rsidR="00FC4AC5" w:rsidRPr="00C82B3F" w:rsidRDefault="00FC4AC5" w:rsidP="00FB4B98">
            <w:pPr>
              <w:spacing w:after="0" w:line="240" w:lineRule="auto"/>
              <w:rPr>
                <w:color w:val="000000"/>
                <w:sz w:val="22"/>
                <w:szCs w:val="22"/>
              </w:rPr>
            </w:pPr>
            <w:r w:rsidRPr="00C82B3F">
              <w:rPr>
                <w:color w:val="000000"/>
                <w:sz w:val="22"/>
                <w:szCs w:val="22"/>
              </w:rPr>
              <w:t>ko00643</w:t>
            </w:r>
          </w:p>
        </w:tc>
        <w:tc>
          <w:tcPr>
            <w:tcW w:w="958" w:type="dxa"/>
            <w:gridSpan w:val="2"/>
            <w:tcBorders>
              <w:top w:val="nil"/>
              <w:left w:val="nil"/>
              <w:bottom w:val="nil"/>
              <w:right w:val="nil"/>
            </w:tcBorders>
            <w:shd w:val="clear" w:color="auto" w:fill="auto"/>
            <w:noWrap/>
            <w:vAlign w:val="bottom"/>
            <w:hideMark/>
          </w:tcPr>
          <w:p w14:paraId="7D5D79EC"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3.455</w:t>
            </w:r>
          </w:p>
        </w:tc>
        <w:tc>
          <w:tcPr>
            <w:tcW w:w="1738" w:type="dxa"/>
            <w:gridSpan w:val="3"/>
            <w:tcBorders>
              <w:top w:val="nil"/>
              <w:left w:val="nil"/>
              <w:bottom w:val="nil"/>
              <w:right w:val="nil"/>
            </w:tcBorders>
            <w:shd w:val="clear" w:color="auto" w:fill="auto"/>
            <w:noWrap/>
            <w:vAlign w:val="bottom"/>
            <w:hideMark/>
          </w:tcPr>
          <w:p w14:paraId="061B4A4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0.596</w:t>
            </w:r>
          </w:p>
        </w:tc>
        <w:tc>
          <w:tcPr>
            <w:tcW w:w="1053" w:type="dxa"/>
            <w:tcBorders>
              <w:top w:val="nil"/>
              <w:left w:val="nil"/>
              <w:bottom w:val="nil"/>
              <w:right w:val="nil"/>
            </w:tcBorders>
            <w:shd w:val="clear" w:color="auto" w:fill="auto"/>
            <w:noWrap/>
            <w:vAlign w:val="bottom"/>
            <w:hideMark/>
          </w:tcPr>
          <w:p w14:paraId="5FFC21E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6AEBFDD" w14:textId="77777777" w:rsidR="00FC4AC5" w:rsidRPr="00C82B3F" w:rsidRDefault="00FC4AC5" w:rsidP="00FB4B98">
            <w:pPr>
              <w:spacing w:after="0" w:line="240" w:lineRule="auto"/>
              <w:rPr>
                <w:color w:val="000000"/>
                <w:sz w:val="22"/>
                <w:szCs w:val="22"/>
              </w:rPr>
            </w:pPr>
            <w:r w:rsidRPr="00C82B3F">
              <w:rPr>
                <w:color w:val="000000"/>
                <w:sz w:val="22"/>
                <w:szCs w:val="22"/>
              </w:rPr>
              <w:t>Styrene degradation</w:t>
            </w:r>
          </w:p>
        </w:tc>
      </w:tr>
      <w:tr w:rsidR="00FC4AC5" w:rsidRPr="00C82B3F" w14:paraId="7314E2B7"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36C4E08" w14:textId="77777777" w:rsidR="00FC4AC5" w:rsidRPr="00C82B3F" w:rsidRDefault="00FC4AC5" w:rsidP="00FB4B98">
            <w:pPr>
              <w:spacing w:after="0" w:line="240" w:lineRule="auto"/>
              <w:rPr>
                <w:color w:val="000000"/>
                <w:sz w:val="22"/>
                <w:szCs w:val="22"/>
              </w:rPr>
            </w:pPr>
            <w:r w:rsidRPr="00C82B3F">
              <w:rPr>
                <w:color w:val="000000"/>
                <w:sz w:val="22"/>
                <w:szCs w:val="22"/>
              </w:rPr>
              <w:t>ko04612</w:t>
            </w:r>
          </w:p>
        </w:tc>
        <w:tc>
          <w:tcPr>
            <w:tcW w:w="958" w:type="dxa"/>
            <w:gridSpan w:val="2"/>
            <w:tcBorders>
              <w:top w:val="nil"/>
              <w:left w:val="nil"/>
              <w:bottom w:val="nil"/>
              <w:right w:val="nil"/>
            </w:tcBorders>
            <w:shd w:val="clear" w:color="auto" w:fill="auto"/>
            <w:noWrap/>
            <w:vAlign w:val="bottom"/>
            <w:hideMark/>
          </w:tcPr>
          <w:p w14:paraId="1CFA836B"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-1.063</w:t>
            </w:r>
          </w:p>
        </w:tc>
        <w:tc>
          <w:tcPr>
            <w:tcW w:w="1738" w:type="dxa"/>
            <w:gridSpan w:val="3"/>
            <w:tcBorders>
              <w:top w:val="nil"/>
              <w:left w:val="nil"/>
              <w:bottom w:val="nil"/>
              <w:right w:val="nil"/>
            </w:tcBorders>
            <w:shd w:val="clear" w:color="auto" w:fill="auto"/>
            <w:noWrap/>
            <w:vAlign w:val="bottom"/>
            <w:hideMark/>
          </w:tcPr>
          <w:p w14:paraId="519052B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0.184</w:t>
            </w:r>
          </w:p>
        </w:tc>
        <w:tc>
          <w:tcPr>
            <w:tcW w:w="1053" w:type="dxa"/>
            <w:tcBorders>
              <w:top w:val="nil"/>
              <w:left w:val="nil"/>
              <w:bottom w:val="nil"/>
              <w:right w:val="nil"/>
            </w:tcBorders>
            <w:shd w:val="clear" w:color="auto" w:fill="auto"/>
            <w:noWrap/>
            <w:vAlign w:val="bottom"/>
            <w:hideMark/>
          </w:tcPr>
          <w:p w14:paraId="28C3500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7E263A0" w14:textId="77777777" w:rsidR="00FC4AC5" w:rsidRPr="00C82B3F" w:rsidRDefault="00FC4AC5" w:rsidP="00FB4B98">
            <w:pPr>
              <w:spacing w:after="0" w:line="240" w:lineRule="auto"/>
              <w:rPr>
                <w:color w:val="000000"/>
                <w:sz w:val="22"/>
                <w:szCs w:val="22"/>
              </w:rPr>
            </w:pPr>
            <w:r w:rsidRPr="00C82B3F">
              <w:rPr>
                <w:color w:val="000000"/>
                <w:sz w:val="22"/>
                <w:szCs w:val="22"/>
              </w:rPr>
              <w:t>Antigen processing and presentation</w:t>
            </w:r>
          </w:p>
        </w:tc>
      </w:tr>
      <w:tr w:rsidR="00FC4AC5" w:rsidRPr="00C82B3F" w14:paraId="41DA4F2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34A6E69" w14:textId="77777777" w:rsidR="00FC4AC5" w:rsidRPr="00C82B3F" w:rsidRDefault="00FC4AC5" w:rsidP="00FB4B98">
            <w:pPr>
              <w:spacing w:after="0" w:line="240" w:lineRule="auto"/>
              <w:rPr>
                <w:color w:val="000000"/>
                <w:sz w:val="22"/>
                <w:szCs w:val="22"/>
              </w:rPr>
            </w:pPr>
            <w:r w:rsidRPr="00C82B3F">
              <w:rPr>
                <w:color w:val="000000"/>
                <w:sz w:val="22"/>
                <w:szCs w:val="22"/>
              </w:rPr>
              <w:t>ko04657</w:t>
            </w:r>
          </w:p>
        </w:tc>
        <w:tc>
          <w:tcPr>
            <w:tcW w:w="958" w:type="dxa"/>
            <w:gridSpan w:val="2"/>
            <w:tcBorders>
              <w:top w:val="nil"/>
              <w:left w:val="nil"/>
              <w:bottom w:val="nil"/>
              <w:right w:val="nil"/>
            </w:tcBorders>
            <w:shd w:val="clear" w:color="auto" w:fill="auto"/>
            <w:noWrap/>
            <w:vAlign w:val="bottom"/>
            <w:hideMark/>
          </w:tcPr>
          <w:p w14:paraId="597A6339"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-1.063</w:t>
            </w:r>
          </w:p>
        </w:tc>
        <w:tc>
          <w:tcPr>
            <w:tcW w:w="1738" w:type="dxa"/>
            <w:gridSpan w:val="3"/>
            <w:tcBorders>
              <w:top w:val="nil"/>
              <w:left w:val="nil"/>
              <w:bottom w:val="nil"/>
              <w:right w:val="nil"/>
            </w:tcBorders>
            <w:shd w:val="clear" w:color="auto" w:fill="auto"/>
            <w:noWrap/>
            <w:vAlign w:val="bottom"/>
            <w:hideMark/>
          </w:tcPr>
          <w:p w14:paraId="473D5A9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0.184</w:t>
            </w:r>
          </w:p>
        </w:tc>
        <w:tc>
          <w:tcPr>
            <w:tcW w:w="1053" w:type="dxa"/>
            <w:tcBorders>
              <w:top w:val="nil"/>
              <w:left w:val="nil"/>
              <w:bottom w:val="nil"/>
              <w:right w:val="nil"/>
            </w:tcBorders>
            <w:shd w:val="clear" w:color="auto" w:fill="auto"/>
            <w:noWrap/>
            <w:vAlign w:val="bottom"/>
            <w:hideMark/>
          </w:tcPr>
          <w:p w14:paraId="17C8943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4EAE185"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IL-17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7CF7C3A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F1A9E72" w14:textId="77777777" w:rsidR="00FC4AC5" w:rsidRPr="00C82B3F" w:rsidRDefault="00FC4AC5" w:rsidP="00FB4B98">
            <w:pPr>
              <w:spacing w:after="0" w:line="240" w:lineRule="auto"/>
              <w:rPr>
                <w:color w:val="000000"/>
                <w:sz w:val="22"/>
                <w:szCs w:val="22"/>
              </w:rPr>
            </w:pPr>
            <w:r w:rsidRPr="00C82B3F">
              <w:rPr>
                <w:color w:val="000000"/>
                <w:sz w:val="22"/>
                <w:szCs w:val="22"/>
              </w:rPr>
              <w:t>ko04659</w:t>
            </w:r>
          </w:p>
        </w:tc>
        <w:tc>
          <w:tcPr>
            <w:tcW w:w="958" w:type="dxa"/>
            <w:gridSpan w:val="2"/>
            <w:tcBorders>
              <w:top w:val="nil"/>
              <w:left w:val="nil"/>
              <w:bottom w:val="nil"/>
              <w:right w:val="nil"/>
            </w:tcBorders>
            <w:shd w:val="clear" w:color="auto" w:fill="auto"/>
            <w:noWrap/>
            <w:vAlign w:val="bottom"/>
            <w:hideMark/>
          </w:tcPr>
          <w:p w14:paraId="6B3D661C"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-1.063</w:t>
            </w:r>
          </w:p>
        </w:tc>
        <w:tc>
          <w:tcPr>
            <w:tcW w:w="1738" w:type="dxa"/>
            <w:gridSpan w:val="3"/>
            <w:tcBorders>
              <w:top w:val="nil"/>
              <w:left w:val="nil"/>
              <w:bottom w:val="nil"/>
              <w:right w:val="nil"/>
            </w:tcBorders>
            <w:shd w:val="clear" w:color="auto" w:fill="auto"/>
            <w:noWrap/>
            <w:vAlign w:val="bottom"/>
            <w:hideMark/>
          </w:tcPr>
          <w:p w14:paraId="2D83333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0.184</w:t>
            </w:r>
          </w:p>
        </w:tc>
        <w:tc>
          <w:tcPr>
            <w:tcW w:w="1053" w:type="dxa"/>
            <w:tcBorders>
              <w:top w:val="nil"/>
              <w:left w:val="nil"/>
              <w:bottom w:val="nil"/>
              <w:right w:val="nil"/>
            </w:tcBorders>
            <w:shd w:val="clear" w:color="auto" w:fill="auto"/>
            <w:noWrap/>
            <w:vAlign w:val="bottom"/>
            <w:hideMark/>
          </w:tcPr>
          <w:p w14:paraId="1D4F8B6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FA30B5E" w14:textId="77777777" w:rsidR="00FC4AC5" w:rsidRPr="00C82B3F" w:rsidRDefault="00FC4AC5" w:rsidP="00FB4B98">
            <w:pPr>
              <w:spacing w:after="0" w:line="240" w:lineRule="auto"/>
              <w:rPr>
                <w:color w:val="000000"/>
                <w:sz w:val="22"/>
                <w:szCs w:val="22"/>
              </w:rPr>
            </w:pPr>
            <w:r w:rsidRPr="00C82B3F">
              <w:rPr>
                <w:color w:val="000000"/>
                <w:sz w:val="22"/>
                <w:szCs w:val="22"/>
              </w:rPr>
              <w:t>Th17 cell differentiation</w:t>
            </w:r>
          </w:p>
        </w:tc>
      </w:tr>
      <w:tr w:rsidR="00FC4AC5" w:rsidRPr="00C82B3F" w14:paraId="32CE15A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81ABC55" w14:textId="77777777" w:rsidR="00FC4AC5" w:rsidRPr="00C82B3F" w:rsidRDefault="00FC4AC5" w:rsidP="00FB4B98">
            <w:pPr>
              <w:spacing w:after="0" w:line="240" w:lineRule="auto"/>
              <w:rPr>
                <w:color w:val="000000"/>
                <w:sz w:val="22"/>
                <w:szCs w:val="22"/>
              </w:rPr>
            </w:pPr>
            <w:r w:rsidRPr="00C82B3F">
              <w:rPr>
                <w:color w:val="000000"/>
                <w:sz w:val="22"/>
                <w:szCs w:val="22"/>
              </w:rPr>
              <w:t>ko04914</w:t>
            </w:r>
          </w:p>
        </w:tc>
        <w:tc>
          <w:tcPr>
            <w:tcW w:w="958" w:type="dxa"/>
            <w:gridSpan w:val="2"/>
            <w:tcBorders>
              <w:top w:val="nil"/>
              <w:left w:val="nil"/>
              <w:bottom w:val="nil"/>
              <w:right w:val="nil"/>
            </w:tcBorders>
            <w:shd w:val="clear" w:color="auto" w:fill="auto"/>
            <w:noWrap/>
            <w:vAlign w:val="bottom"/>
            <w:hideMark/>
          </w:tcPr>
          <w:p w14:paraId="44B7E5B7"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-1.063</w:t>
            </w:r>
          </w:p>
        </w:tc>
        <w:tc>
          <w:tcPr>
            <w:tcW w:w="1738" w:type="dxa"/>
            <w:gridSpan w:val="3"/>
            <w:tcBorders>
              <w:top w:val="nil"/>
              <w:left w:val="nil"/>
              <w:bottom w:val="nil"/>
              <w:right w:val="nil"/>
            </w:tcBorders>
            <w:shd w:val="clear" w:color="auto" w:fill="auto"/>
            <w:noWrap/>
            <w:vAlign w:val="bottom"/>
            <w:hideMark/>
          </w:tcPr>
          <w:p w14:paraId="5DF4795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0.184</w:t>
            </w:r>
          </w:p>
        </w:tc>
        <w:tc>
          <w:tcPr>
            <w:tcW w:w="1053" w:type="dxa"/>
            <w:tcBorders>
              <w:top w:val="nil"/>
              <w:left w:val="nil"/>
              <w:bottom w:val="nil"/>
              <w:right w:val="nil"/>
            </w:tcBorders>
            <w:shd w:val="clear" w:color="auto" w:fill="auto"/>
            <w:noWrap/>
            <w:vAlign w:val="bottom"/>
            <w:hideMark/>
          </w:tcPr>
          <w:p w14:paraId="06DFF2F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878F14E" w14:textId="77777777" w:rsidR="00FC4AC5" w:rsidRPr="00C82B3F" w:rsidRDefault="00FC4AC5" w:rsidP="00FB4B98">
            <w:pPr>
              <w:spacing w:after="0" w:line="240" w:lineRule="auto"/>
              <w:rPr>
                <w:color w:val="000000"/>
                <w:sz w:val="22"/>
                <w:szCs w:val="22"/>
              </w:rPr>
            </w:pPr>
            <w:r w:rsidRPr="00C82B3F">
              <w:rPr>
                <w:color w:val="000000"/>
                <w:sz w:val="22"/>
                <w:szCs w:val="22"/>
              </w:rPr>
              <w:t>Progesterone-mediated oocyte maturation</w:t>
            </w:r>
          </w:p>
        </w:tc>
      </w:tr>
      <w:tr w:rsidR="00FC4AC5" w:rsidRPr="00C82B3F" w14:paraId="5D89D88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7226D9C" w14:textId="77777777" w:rsidR="00FC4AC5" w:rsidRPr="00C82B3F" w:rsidRDefault="00FC4AC5" w:rsidP="00FB4B98">
            <w:pPr>
              <w:spacing w:after="0" w:line="240" w:lineRule="auto"/>
              <w:rPr>
                <w:color w:val="000000"/>
                <w:sz w:val="22"/>
                <w:szCs w:val="22"/>
              </w:rPr>
            </w:pPr>
            <w:r w:rsidRPr="00C82B3F">
              <w:rPr>
                <w:color w:val="000000"/>
                <w:sz w:val="22"/>
                <w:szCs w:val="22"/>
              </w:rPr>
              <w:t>ko04915</w:t>
            </w:r>
          </w:p>
        </w:tc>
        <w:tc>
          <w:tcPr>
            <w:tcW w:w="958" w:type="dxa"/>
            <w:gridSpan w:val="2"/>
            <w:tcBorders>
              <w:top w:val="nil"/>
              <w:left w:val="nil"/>
              <w:bottom w:val="nil"/>
              <w:right w:val="nil"/>
            </w:tcBorders>
            <w:shd w:val="clear" w:color="auto" w:fill="auto"/>
            <w:noWrap/>
            <w:vAlign w:val="bottom"/>
            <w:hideMark/>
          </w:tcPr>
          <w:p w14:paraId="6ED3B264"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-1.063</w:t>
            </w:r>
          </w:p>
        </w:tc>
        <w:tc>
          <w:tcPr>
            <w:tcW w:w="1738" w:type="dxa"/>
            <w:gridSpan w:val="3"/>
            <w:tcBorders>
              <w:top w:val="nil"/>
              <w:left w:val="nil"/>
              <w:bottom w:val="nil"/>
              <w:right w:val="nil"/>
            </w:tcBorders>
            <w:shd w:val="clear" w:color="auto" w:fill="auto"/>
            <w:noWrap/>
            <w:vAlign w:val="bottom"/>
            <w:hideMark/>
          </w:tcPr>
          <w:p w14:paraId="4A6F936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0.184</w:t>
            </w:r>
          </w:p>
        </w:tc>
        <w:tc>
          <w:tcPr>
            <w:tcW w:w="1053" w:type="dxa"/>
            <w:tcBorders>
              <w:top w:val="nil"/>
              <w:left w:val="nil"/>
              <w:bottom w:val="nil"/>
              <w:right w:val="nil"/>
            </w:tcBorders>
            <w:shd w:val="clear" w:color="auto" w:fill="auto"/>
            <w:noWrap/>
            <w:vAlign w:val="bottom"/>
            <w:hideMark/>
          </w:tcPr>
          <w:p w14:paraId="3577820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4C53B89"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Estrogen</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6F6D97B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C4574A3" w14:textId="77777777" w:rsidR="00FC4AC5" w:rsidRPr="00C82B3F" w:rsidRDefault="00FC4AC5" w:rsidP="00FB4B98">
            <w:pPr>
              <w:spacing w:after="0" w:line="240" w:lineRule="auto"/>
              <w:rPr>
                <w:color w:val="000000"/>
                <w:sz w:val="22"/>
                <w:szCs w:val="22"/>
              </w:rPr>
            </w:pPr>
            <w:r w:rsidRPr="00C82B3F">
              <w:rPr>
                <w:color w:val="000000"/>
                <w:sz w:val="22"/>
                <w:szCs w:val="22"/>
              </w:rPr>
              <w:t>ko05215</w:t>
            </w:r>
          </w:p>
        </w:tc>
        <w:tc>
          <w:tcPr>
            <w:tcW w:w="958" w:type="dxa"/>
            <w:gridSpan w:val="2"/>
            <w:tcBorders>
              <w:top w:val="nil"/>
              <w:left w:val="nil"/>
              <w:bottom w:val="nil"/>
              <w:right w:val="nil"/>
            </w:tcBorders>
            <w:shd w:val="clear" w:color="auto" w:fill="auto"/>
            <w:noWrap/>
            <w:vAlign w:val="bottom"/>
            <w:hideMark/>
          </w:tcPr>
          <w:p w14:paraId="5F985BC4" w14:textId="77777777" w:rsidR="00FC4AC5" w:rsidRPr="00C82B3F" w:rsidRDefault="00FC4AC5" w:rsidP="00FB4B98">
            <w:pPr>
              <w:spacing w:after="0" w:line="240" w:lineRule="auto"/>
              <w:jc w:val="right"/>
              <w:rPr>
                <w:color w:val="000000"/>
                <w:sz w:val="22"/>
                <w:szCs w:val="22"/>
              </w:rPr>
            </w:pPr>
            <w:r w:rsidRPr="00C82B3F">
              <w:rPr>
                <w:color w:val="000000"/>
                <w:sz w:val="22"/>
                <w:szCs w:val="22"/>
              </w:rPr>
              <w:t>-1.063</w:t>
            </w:r>
          </w:p>
        </w:tc>
        <w:tc>
          <w:tcPr>
            <w:tcW w:w="1738" w:type="dxa"/>
            <w:gridSpan w:val="3"/>
            <w:tcBorders>
              <w:top w:val="nil"/>
              <w:left w:val="nil"/>
              <w:bottom w:val="nil"/>
              <w:right w:val="nil"/>
            </w:tcBorders>
            <w:shd w:val="clear" w:color="auto" w:fill="auto"/>
            <w:noWrap/>
            <w:vAlign w:val="bottom"/>
            <w:hideMark/>
          </w:tcPr>
          <w:p w14:paraId="7305642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0.184</w:t>
            </w:r>
          </w:p>
        </w:tc>
        <w:tc>
          <w:tcPr>
            <w:tcW w:w="1053" w:type="dxa"/>
            <w:tcBorders>
              <w:top w:val="nil"/>
              <w:left w:val="nil"/>
              <w:bottom w:val="nil"/>
              <w:right w:val="nil"/>
            </w:tcBorders>
            <w:shd w:val="clear" w:color="auto" w:fill="auto"/>
            <w:noWrap/>
            <w:vAlign w:val="bottom"/>
            <w:hideMark/>
          </w:tcPr>
          <w:p w14:paraId="30DF8F2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B845996" w14:textId="77777777" w:rsidR="00FC4AC5" w:rsidRPr="00C82B3F" w:rsidRDefault="00FC4AC5" w:rsidP="00FB4B98">
            <w:pPr>
              <w:spacing w:after="0" w:line="240" w:lineRule="auto"/>
              <w:rPr>
                <w:color w:val="000000"/>
                <w:sz w:val="22"/>
                <w:szCs w:val="22"/>
              </w:rPr>
            </w:pPr>
            <w:r w:rsidRPr="00C82B3F">
              <w:rPr>
                <w:color w:val="000000"/>
                <w:sz w:val="22"/>
                <w:szCs w:val="22"/>
              </w:rPr>
              <w:t>Prostate cancer</w:t>
            </w:r>
          </w:p>
        </w:tc>
      </w:tr>
      <w:tr w:rsidR="00FC4AC5" w:rsidRPr="00C82B3F" w14:paraId="66DB149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A6271F1" w14:textId="77777777" w:rsidR="00FC4AC5" w:rsidRPr="00C82B3F" w:rsidRDefault="00FC4AC5" w:rsidP="00FB4B98">
            <w:pPr>
              <w:spacing w:after="0" w:line="240" w:lineRule="auto"/>
              <w:rPr>
                <w:color w:val="000000"/>
                <w:sz w:val="22"/>
                <w:szCs w:val="22"/>
              </w:rPr>
            </w:pPr>
            <w:r w:rsidRPr="00C82B3F">
              <w:rPr>
                <w:color w:val="000000"/>
                <w:sz w:val="22"/>
                <w:szCs w:val="22"/>
              </w:rPr>
              <w:t>ko00680</w:t>
            </w:r>
          </w:p>
        </w:tc>
        <w:tc>
          <w:tcPr>
            <w:tcW w:w="958" w:type="dxa"/>
            <w:gridSpan w:val="2"/>
            <w:tcBorders>
              <w:top w:val="nil"/>
              <w:left w:val="nil"/>
              <w:bottom w:val="nil"/>
              <w:right w:val="nil"/>
            </w:tcBorders>
            <w:shd w:val="clear" w:color="auto" w:fill="auto"/>
            <w:noWrap/>
            <w:vAlign w:val="bottom"/>
            <w:hideMark/>
          </w:tcPr>
          <w:p w14:paraId="0DBA0D6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0.568</w:t>
            </w:r>
          </w:p>
        </w:tc>
        <w:tc>
          <w:tcPr>
            <w:tcW w:w="1738" w:type="dxa"/>
            <w:gridSpan w:val="3"/>
            <w:tcBorders>
              <w:top w:val="nil"/>
              <w:left w:val="nil"/>
              <w:bottom w:val="nil"/>
              <w:right w:val="nil"/>
            </w:tcBorders>
            <w:shd w:val="clear" w:color="auto" w:fill="auto"/>
            <w:noWrap/>
            <w:vAlign w:val="bottom"/>
            <w:hideMark/>
          </w:tcPr>
          <w:p w14:paraId="35A0327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0.099</w:t>
            </w:r>
          </w:p>
        </w:tc>
        <w:tc>
          <w:tcPr>
            <w:tcW w:w="1053" w:type="dxa"/>
            <w:tcBorders>
              <w:top w:val="nil"/>
              <w:left w:val="nil"/>
              <w:bottom w:val="nil"/>
              <w:right w:val="nil"/>
            </w:tcBorders>
            <w:shd w:val="clear" w:color="auto" w:fill="auto"/>
            <w:noWrap/>
            <w:vAlign w:val="bottom"/>
            <w:hideMark/>
          </w:tcPr>
          <w:p w14:paraId="5DBD764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86F09E3" w14:textId="77777777" w:rsidR="00FC4AC5" w:rsidRPr="00C82B3F" w:rsidRDefault="00FC4AC5" w:rsidP="00FB4B98">
            <w:pPr>
              <w:spacing w:after="0" w:line="240" w:lineRule="auto"/>
              <w:rPr>
                <w:color w:val="000000"/>
                <w:sz w:val="22"/>
                <w:szCs w:val="22"/>
              </w:rPr>
            </w:pPr>
            <w:r w:rsidRPr="00C82B3F">
              <w:rPr>
                <w:color w:val="000000"/>
                <w:sz w:val="22"/>
                <w:szCs w:val="22"/>
              </w:rPr>
              <w:t>Methane metabolism</w:t>
            </w:r>
          </w:p>
        </w:tc>
      </w:tr>
      <w:tr w:rsidR="00FC4AC5" w:rsidRPr="00C82B3F" w14:paraId="0AD80CC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DB2D25A"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ko00592</w:t>
            </w:r>
          </w:p>
        </w:tc>
        <w:tc>
          <w:tcPr>
            <w:tcW w:w="958" w:type="dxa"/>
            <w:gridSpan w:val="2"/>
            <w:tcBorders>
              <w:top w:val="nil"/>
              <w:left w:val="nil"/>
              <w:bottom w:val="nil"/>
              <w:right w:val="nil"/>
            </w:tcBorders>
            <w:shd w:val="clear" w:color="auto" w:fill="auto"/>
            <w:noWrap/>
            <w:vAlign w:val="bottom"/>
            <w:hideMark/>
          </w:tcPr>
          <w:p w14:paraId="503CC88C" w14:textId="77777777" w:rsidR="00FC4AC5" w:rsidRPr="00C82B3F" w:rsidRDefault="00FC4AC5" w:rsidP="00FB4B98">
            <w:pPr>
              <w:spacing w:after="0" w:line="240" w:lineRule="auto"/>
              <w:jc w:val="right"/>
              <w:rPr>
                <w:color w:val="000000"/>
                <w:sz w:val="22"/>
                <w:szCs w:val="22"/>
              </w:rPr>
            </w:pPr>
            <w:r w:rsidRPr="00C82B3F">
              <w:rPr>
                <w:color w:val="000000"/>
                <w:sz w:val="22"/>
                <w:szCs w:val="22"/>
              </w:rPr>
              <w:t>4.482</w:t>
            </w:r>
          </w:p>
        </w:tc>
        <w:tc>
          <w:tcPr>
            <w:tcW w:w="1738" w:type="dxa"/>
            <w:gridSpan w:val="3"/>
            <w:tcBorders>
              <w:top w:val="nil"/>
              <w:left w:val="nil"/>
              <w:bottom w:val="nil"/>
              <w:right w:val="nil"/>
            </w:tcBorders>
            <w:shd w:val="clear" w:color="auto" w:fill="auto"/>
            <w:noWrap/>
            <w:vAlign w:val="bottom"/>
            <w:hideMark/>
          </w:tcPr>
          <w:p w14:paraId="46E6747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0.787</w:t>
            </w:r>
          </w:p>
        </w:tc>
        <w:tc>
          <w:tcPr>
            <w:tcW w:w="1053" w:type="dxa"/>
            <w:tcBorders>
              <w:top w:val="nil"/>
              <w:left w:val="nil"/>
              <w:bottom w:val="nil"/>
              <w:right w:val="nil"/>
            </w:tcBorders>
            <w:shd w:val="clear" w:color="auto" w:fill="auto"/>
            <w:noWrap/>
            <w:vAlign w:val="bottom"/>
            <w:hideMark/>
          </w:tcPr>
          <w:p w14:paraId="120E7EE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1281C71" w14:textId="77777777" w:rsidR="00FC4AC5" w:rsidRPr="00C82B3F" w:rsidRDefault="00FC4AC5" w:rsidP="00FB4B98">
            <w:pPr>
              <w:spacing w:after="0" w:line="240" w:lineRule="auto"/>
              <w:rPr>
                <w:color w:val="000000"/>
                <w:sz w:val="22"/>
                <w:szCs w:val="22"/>
              </w:rPr>
            </w:pPr>
            <w:r w:rsidRPr="00C82B3F">
              <w:rPr>
                <w:color w:val="000000"/>
                <w:sz w:val="22"/>
                <w:szCs w:val="22"/>
              </w:rPr>
              <w:t>alpha-Linolenic acid metabolism</w:t>
            </w:r>
          </w:p>
        </w:tc>
      </w:tr>
      <w:tr w:rsidR="00FC4AC5" w:rsidRPr="00C82B3F" w14:paraId="7B32A3C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D6F973F" w14:textId="77777777" w:rsidR="00FC4AC5" w:rsidRPr="00C82B3F" w:rsidRDefault="00FC4AC5" w:rsidP="00FB4B98">
            <w:pPr>
              <w:spacing w:after="0" w:line="240" w:lineRule="auto"/>
              <w:rPr>
                <w:color w:val="000000"/>
                <w:sz w:val="22"/>
                <w:szCs w:val="22"/>
              </w:rPr>
            </w:pPr>
            <w:r w:rsidRPr="00C82B3F">
              <w:rPr>
                <w:color w:val="000000"/>
                <w:sz w:val="22"/>
                <w:szCs w:val="22"/>
              </w:rPr>
              <w:t>ko04964</w:t>
            </w:r>
          </w:p>
        </w:tc>
        <w:tc>
          <w:tcPr>
            <w:tcW w:w="958" w:type="dxa"/>
            <w:gridSpan w:val="2"/>
            <w:tcBorders>
              <w:top w:val="nil"/>
              <w:left w:val="nil"/>
              <w:bottom w:val="nil"/>
              <w:right w:val="nil"/>
            </w:tcBorders>
            <w:shd w:val="clear" w:color="auto" w:fill="auto"/>
            <w:noWrap/>
            <w:vAlign w:val="bottom"/>
            <w:hideMark/>
          </w:tcPr>
          <w:p w14:paraId="5D0A1B02" w14:textId="77777777" w:rsidR="00FC4AC5" w:rsidRPr="00C82B3F" w:rsidRDefault="00FC4AC5" w:rsidP="00FB4B98">
            <w:pPr>
              <w:spacing w:after="0" w:line="240" w:lineRule="auto"/>
              <w:jc w:val="right"/>
              <w:rPr>
                <w:color w:val="000000"/>
                <w:sz w:val="22"/>
                <w:szCs w:val="22"/>
              </w:rPr>
            </w:pPr>
            <w:r w:rsidRPr="00C82B3F">
              <w:rPr>
                <w:color w:val="000000"/>
                <w:sz w:val="22"/>
                <w:szCs w:val="22"/>
              </w:rPr>
              <w:t>4.482</w:t>
            </w:r>
          </w:p>
        </w:tc>
        <w:tc>
          <w:tcPr>
            <w:tcW w:w="1738" w:type="dxa"/>
            <w:gridSpan w:val="3"/>
            <w:tcBorders>
              <w:top w:val="nil"/>
              <w:left w:val="nil"/>
              <w:bottom w:val="nil"/>
              <w:right w:val="nil"/>
            </w:tcBorders>
            <w:shd w:val="clear" w:color="auto" w:fill="auto"/>
            <w:noWrap/>
            <w:vAlign w:val="bottom"/>
            <w:hideMark/>
          </w:tcPr>
          <w:p w14:paraId="67BB14B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0.787</w:t>
            </w:r>
          </w:p>
        </w:tc>
        <w:tc>
          <w:tcPr>
            <w:tcW w:w="1053" w:type="dxa"/>
            <w:tcBorders>
              <w:top w:val="nil"/>
              <w:left w:val="nil"/>
              <w:bottom w:val="nil"/>
              <w:right w:val="nil"/>
            </w:tcBorders>
            <w:shd w:val="clear" w:color="auto" w:fill="auto"/>
            <w:noWrap/>
            <w:vAlign w:val="bottom"/>
            <w:hideMark/>
          </w:tcPr>
          <w:p w14:paraId="0F17578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D867B3E" w14:textId="77777777" w:rsidR="00FC4AC5" w:rsidRPr="00C82B3F" w:rsidRDefault="00FC4AC5" w:rsidP="00FB4B98">
            <w:pPr>
              <w:spacing w:after="0" w:line="240" w:lineRule="auto"/>
              <w:rPr>
                <w:color w:val="000000"/>
                <w:sz w:val="22"/>
                <w:szCs w:val="22"/>
              </w:rPr>
            </w:pPr>
            <w:r w:rsidRPr="00C82B3F">
              <w:rPr>
                <w:color w:val="000000"/>
                <w:sz w:val="22"/>
                <w:szCs w:val="22"/>
              </w:rPr>
              <w:t>Proximal tubule bicarbonate reclamation</w:t>
            </w:r>
          </w:p>
        </w:tc>
      </w:tr>
      <w:tr w:rsidR="00FC4AC5" w:rsidRPr="00C82B3F" w14:paraId="24FE719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0C21A94" w14:textId="77777777" w:rsidR="00FC4AC5" w:rsidRPr="00C82B3F" w:rsidRDefault="00FC4AC5" w:rsidP="00FB4B98">
            <w:pPr>
              <w:spacing w:after="0" w:line="240" w:lineRule="auto"/>
              <w:rPr>
                <w:color w:val="000000"/>
                <w:sz w:val="22"/>
                <w:szCs w:val="22"/>
              </w:rPr>
            </w:pPr>
            <w:r w:rsidRPr="00C82B3F">
              <w:rPr>
                <w:color w:val="000000"/>
                <w:sz w:val="22"/>
                <w:szCs w:val="22"/>
              </w:rPr>
              <w:t>ko02040</w:t>
            </w:r>
          </w:p>
        </w:tc>
        <w:tc>
          <w:tcPr>
            <w:tcW w:w="958" w:type="dxa"/>
            <w:gridSpan w:val="2"/>
            <w:tcBorders>
              <w:top w:val="nil"/>
              <w:left w:val="nil"/>
              <w:bottom w:val="nil"/>
              <w:right w:val="nil"/>
            </w:tcBorders>
            <w:shd w:val="clear" w:color="auto" w:fill="auto"/>
            <w:noWrap/>
            <w:vAlign w:val="bottom"/>
            <w:hideMark/>
          </w:tcPr>
          <w:p w14:paraId="11828166" w14:textId="77777777" w:rsidR="00FC4AC5" w:rsidRPr="00C82B3F" w:rsidRDefault="00FC4AC5" w:rsidP="00FB4B98">
            <w:pPr>
              <w:spacing w:after="0" w:line="240" w:lineRule="auto"/>
              <w:jc w:val="right"/>
              <w:rPr>
                <w:color w:val="000000"/>
                <w:sz w:val="22"/>
                <w:szCs w:val="22"/>
              </w:rPr>
            </w:pPr>
            <w:r w:rsidRPr="00C82B3F">
              <w:rPr>
                <w:color w:val="000000"/>
                <w:sz w:val="22"/>
                <w:szCs w:val="22"/>
              </w:rPr>
              <w:t>5.773</w:t>
            </w:r>
          </w:p>
        </w:tc>
        <w:tc>
          <w:tcPr>
            <w:tcW w:w="1738" w:type="dxa"/>
            <w:gridSpan w:val="3"/>
            <w:tcBorders>
              <w:top w:val="nil"/>
              <w:left w:val="nil"/>
              <w:bottom w:val="nil"/>
              <w:right w:val="nil"/>
            </w:tcBorders>
            <w:shd w:val="clear" w:color="auto" w:fill="auto"/>
            <w:noWrap/>
            <w:vAlign w:val="bottom"/>
            <w:hideMark/>
          </w:tcPr>
          <w:p w14:paraId="56AAF38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1.022</w:t>
            </w:r>
          </w:p>
        </w:tc>
        <w:tc>
          <w:tcPr>
            <w:tcW w:w="1053" w:type="dxa"/>
            <w:tcBorders>
              <w:top w:val="nil"/>
              <w:left w:val="nil"/>
              <w:bottom w:val="nil"/>
              <w:right w:val="nil"/>
            </w:tcBorders>
            <w:shd w:val="clear" w:color="auto" w:fill="auto"/>
            <w:noWrap/>
            <w:vAlign w:val="bottom"/>
            <w:hideMark/>
          </w:tcPr>
          <w:p w14:paraId="774D7B3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27C48B6" w14:textId="77777777" w:rsidR="00FC4AC5" w:rsidRPr="00C82B3F" w:rsidRDefault="00FC4AC5" w:rsidP="00FB4B98">
            <w:pPr>
              <w:spacing w:after="0" w:line="240" w:lineRule="auto"/>
              <w:rPr>
                <w:color w:val="000000"/>
                <w:sz w:val="22"/>
                <w:szCs w:val="22"/>
              </w:rPr>
            </w:pPr>
            <w:r w:rsidRPr="00C82B3F">
              <w:rPr>
                <w:color w:val="000000"/>
                <w:sz w:val="22"/>
                <w:szCs w:val="22"/>
              </w:rPr>
              <w:t>Flagellar assembly</w:t>
            </w:r>
          </w:p>
        </w:tc>
      </w:tr>
      <w:tr w:rsidR="00FC4AC5" w:rsidRPr="00C82B3F" w14:paraId="1ADFB80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0598BD8" w14:textId="77777777" w:rsidR="00FC4AC5" w:rsidRPr="00C82B3F" w:rsidRDefault="00FC4AC5" w:rsidP="00FB4B98">
            <w:pPr>
              <w:spacing w:after="0" w:line="240" w:lineRule="auto"/>
              <w:rPr>
                <w:color w:val="000000"/>
                <w:sz w:val="22"/>
                <w:szCs w:val="22"/>
              </w:rPr>
            </w:pPr>
            <w:r w:rsidRPr="00C82B3F">
              <w:rPr>
                <w:color w:val="000000"/>
                <w:sz w:val="22"/>
                <w:szCs w:val="22"/>
              </w:rPr>
              <w:t>ko00450</w:t>
            </w:r>
          </w:p>
        </w:tc>
        <w:tc>
          <w:tcPr>
            <w:tcW w:w="958" w:type="dxa"/>
            <w:gridSpan w:val="2"/>
            <w:tcBorders>
              <w:top w:val="nil"/>
              <w:left w:val="nil"/>
              <w:bottom w:val="nil"/>
              <w:right w:val="nil"/>
            </w:tcBorders>
            <w:shd w:val="clear" w:color="auto" w:fill="auto"/>
            <w:noWrap/>
            <w:vAlign w:val="bottom"/>
            <w:hideMark/>
          </w:tcPr>
          <w:p w14:paraId="1656C85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0.235</w:t>
            </w:r>
          </w:p>
        </w:tc>
        <w:tc>
          <w:tcPr>
            <w:tcW w:w="1738" w:type="dxa"/>
            <w:gridSpan w:val="3"/>
            <w:tcBorders>
              <w:top w:val="nil"/>
              <w:left w:val="nil"/>
              <w:bottom w:val="nil"/>
              <w:right w:val="nil"/>
            </w:tcBorders>
            <w:shd w:val="clear" w:color="auto" w:fill="auto"/>
            <w:noWrap/>
            <w:vAlign w:val="bottom"/>
            <w:hideMark/>
          </w:tcPr>
          <w:p w14:paraId="1A4FA60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0.042</w:t>
            </w:r>
          </w:p>
        </w:tc>
        <w:tc>
          <w:tcPr>
            <w:tcW w:w="1053" w:type="dxa"/>
            <w:tcBorders>
              <w:top w:val="nil"/>
              <w:left w:val="nil"/>
              <w:bottom w:val="nil"/>
              <w:right w:val="nil"/>
            </w:tcBorders>
            <w:shd w:val="clear" w:color="auto" w:fill="auto"/>
            <w:noWrap/>
            <w:vAlign w:val="bottom"/>
            <w:hideMark/>
          </w:tcPr>
          <w:p w14:paraId="7CA0B21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BDCA62C"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Selenocompound</w:t>
            </w:r>
            <w:proofErr w:type="spellEnd"/>
            <w:r w:rsidRPr="00C82B3F">
              <w:rPr>
                <w:color w:val="000000"/>
                <w:sz w:val="22"/>
                <w:szCs w:val="22"/>
              </w:rPr>
              <w:t xml:space="preserve"> metabolism</w:t>
            </w:r>
          </w:p>
        </w:tc>
      </w:tr>
      <w:tr w:rsidR="00FC4AC5" w:rsidRPr="00C82B3F" w14:paraId="63B923C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3A3E0C7" w14:textId="77777777" w:rsidR="00FC4AC5" w:rsidRPr="00C82B3F" w:rsidRDefault="00FC4AC5" w:rsidP="00FB4B98">
            <w:pPr>
              <w:spacing w:after="0" w:line="240" w:lineRule="auto"/>
              <w:rPr>
                <w:color w:val="000000"/>
                <w:sz w:val="22"/>
                <w:szCs w:val="22"/>
              </w:rPr>
            </w:pPr>
            <w:r w:rsidRPr="00C82B3F">
              <w:rPr>
                <w:color w:val="000000"/>
                <w:sz w:val="22"/>
                <w:szCs w:val="22"/>
              </w:rPr>
              <w:t>ko05200</w:t>
            </w:r>
          </w:p>
        </w:tc>
        <w:tc>
          <w:tcPr>
            <w:tcW w:w="958" w:type="dxa"/>
            <w:gridSpan w:val="2"/>
            <w:tcBorders>
              <w:top w:val="nil"/>
              <w:left w:val="nil"/>
              <w:bottom w:val="nil"/>
              <w:right w:val="nil"/>
            </w:tcBorders>
            <w:shd w:val="clear" w:color="auto" w:fill="auto"/>
            <w:noWrap/>
            <w:vAlign w:val="bottom"/>
            <w:hideMark/>
          </w:tcPr>
          <w:p w14:paraId="10F2EBE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-0.441</w:t>
            </w:r>
          </w:p>
        </w:tc>
        <w:tc>
          <w:tcPr>
            <w:tcW w:w="1738" w:type="dxa"/>
            <w:gridSpan w:val="3"/>
            <w:tcBorders>
              <w:top w:val="nil"/>
              <w:left w:val="nil"/>
              <w:bottom w:val="nil"/>
              <w:right w:val="nil"/>
            </w:tcBorders>
            <w:shd w:val="clear" w:color="auto" w:fill="auto"/>
            <w:noWrap/>
            <w:vAlign w:val="bottom"/>
            <w:hideMark/>
          </w:tcPr>
          <w:p w14:paraId="52513DA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0.078</w:t>
            </w:r>
          </w:p>
        </w:tc>
        <w:tc>
          <w:tcPr>
            <w:tcW w:w="1053" w:type="dxa"/>
            <w:tcBorders>
              <w:top w:val="nil"/>
              <w:left w:val="nil"/>
              <w:bottom w:val="nil"/>
              <w:right w:val="nil"/>
            </w:tcBorders>
            <w:shd w:val="clear" w:color="auto" w:fill="auto"/>
            <w:noWrap/>
            <w:vAlign w:val="bottom"/>
            <w:hideMark/>
          </w:tcPr>
          <w:p w14:paraId="11B6509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A3E5114" w14:textId="77777777" w:rsidR="00FC4AC5" w:rsidRPr="00C82B3F" w:rsidRDefault="00FC4AC5" w:rsidP="00FB4B98">
            <w:pPr>
              <w:spacing w:after="0" w:line="240" w:lineRule="auto"/>
              <w:rPr>
                <w:color w:val="000000"/>
                <w:sz w:val="22"/>
                <w:szCs w:val="22"/>
              </w:rPr>
            </w:pPr>
            <w:r w:rsidRPr="00C82B3F">
              <w:rPr>
                <w:color w:val="000000"/>
                <w:sz w:val="22"/>
                <w:szCs w:val="22"/>
              </w:rPr>
              <w:t>Pathways in cancer</w:t>
            </w:r>
          </w:p>
        </w:tc>
      </w:tr>
      <w:tr w:rsidR="00FC4AC5" w:rsidRPr="00C82B3F" w14:paraId="0B54DDE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09EC6B6" w14:textId="77777777" w:rsidR="00FC4AC5" w:rsidRPr="00C82B3F" w:rsidRDefault="00FC4AC5" w:rsidP="00FB4B98">
            <w:pPr>
              <w:spacing w:after="0" w:line="240" w:lineRule="auto"/>
              <w:rPr>
                <w:color w:val="000000"/>
                <w:sz w:val="22"/>
                <w:szCs w:val="22"/>
              </w:rPr>
            </w:pPr>
            <w:r w:rsidRPr="00C82B3F">
              <w:rPr>
                <w:color w:val="000000"/>
                <w:sz w:val="22"/>
                <w:szCs w:val="22"/>
              </w:rPr>
              <w:t>ko00983</w:t>
            </w:r>
          </w:p>
        </w:tc>
        <w:tc>
          <w:tcPr>
            <w:tcW w:w="958" w:type="dxa"/>
            <w:gridSpan w:val="2"/>
            <w:tcBorders>
              <w:top w:val="nil"/>
              <w:left w:val="nil"/>
              <w:bottom w:val="nil"/>
              <w:right w:val="nil"/>
            </w:tcBorders>
            <w:shd w:val="clear" w:color="auto" w:fill="auto"/>
            <w:noWrap/>
            <w:vAlign w:val="bottom"/>
            <w:hideMark/>
          </w:tcPr>
          <w:p w14:paraId="763A152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0.447</w:t>
            </w:r>
          </w:p>
        </w:tc>
        <w:tc>
          <w:tcPr>
            <w:tcW w:w="1738" w:type="dxa"/>
            <w:gridSpan w:val="3"/>
            <w:tcBorders>
              <w:top w:val="nil"/>
              <w:left w:val="nil"/>
              <w:bottom w:val="nil"/>
              <w:right w:val="nil"/>
            </w:tcBorders>
            <w:shd w:val="clear" w:color="auto" w:fill="auto"/>
            <w:noWrap/>
            <w:vAlign w:val="bottom"/>
            <w:hideMark/>
          </w:tcPr>
          <w:p w14:paraId="2D4A354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0.079</w:t>
            </w:r>
          </w:p>
        </w:tc>
        <w:tc>
          <w:tcPr>
            <w:tcW w:w="1053" w:type="dxa"/>
            <w:tcBorders>
              <w:top w:val="nil"/>
              <w:left w:val="nil"/>
              <w:bottom w:val="nil"/>
              <w:right w:val="nil"/>
            </w:tcBorders>
            <w:shd w:val="clear" w:color="auto" w:fill="auto"/>
            <w:noWrap/>
            <w:vAlign w:val="bottom"/>
            <w:hideMark/>
          </w:tcPr>
          <w:p w14:paraId="12EA18E5"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9C9BC98" w14:textId="77777777" w:rsidR="00FC4AC5" w:rsidRPr="00C82B3F" w:rsidRDefault="00FC4AC5" w:rsidP="00FB4B98">
            <w:pPr>
              <w:spacing w:after="0" w:line="240" w:lineRule="auto"/>
              <w:rPr>
                <w:color w:val="000000"/>
                <w:sz w:val="22"/>
                <w:szCs w:val="22"/>
              </w:rPr>
            </w:pPr>
            <w:r w:rsidRPr="00C82B3F">
              <w:rPr>
                <w:color w:val="000000"/>
                <w:sz w:val="22"/>
                <w:szCs w:val="22"/>
              </w:rPr>
              <w:t>Drug metabolism - other enzymes</w:t>
            </w:r>
          </w:p>
        </w:tc>
      </w:tr>
      <w:tr w:rsidR="00FC4AC5" w:rsidRPr="00C82B3F" w14:paraId="4625BF8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1D2843E" w14:textId="77777777" w:rsidR="00FC4AC5" w:rsidRPr="00C82B3F" w:rsidRDefault="00FC4AC5" w:rsidP="00FB4B98">
            <w:pPr>
              <w:spacing w:after="0" w:line="240" w:lineRule="auto"/>
              <w:rPr>
                <w:color w:val="000000"/>
                <w:sz w:val="22"/>
                <w:szCs w:val="22"/>
              </w:rPr>
            </w:pPr>
            <w:r w:rsidRPr="00C82B3F">
              <w:rPr>
                <w:color w:val="000000"/>
                <w:sz w:val="22"/>
                <w:szCs w:val="22"/>
              </w:rPr>
              <w:t>ko00621</w:t>
            </w:r>
          </w:p>
        </w:tc>
        <w:tc>
          <w:tcPr>
            <w:tcW w:w="958" w:type="dxa"/>
            <w:gridSpan w:val="2"/>
            <w:tcBorders>
              <w:top w:val="nil"/>
              <w:left w:val="nil"/>
              <w:bottom w:val="nil"/>
              <w:right w:val="nil"/>
            </w:tcBorders>
            <w:shd w:val="clear" w:color="auto" w:fill="auto"/>
            <w:noWrap/>
            <w:vAlign w:val="bottom"/>
            <w:hideMark/>
          </w:tcPr>
          <w:p w14:paraId="142832BD" w14:textId="77777777" w:rsidR="00FC4AC5" w:rsidRPr="00C82B3F" w:rsidRDefault="00FC4AC5" w:rsidP="00FB4B98">
            <w:pPr>
              <w:spacing w:after="0" w:line="240" w:lineRule="auto"/>
              <w:jc w:val="right"/>
              <w:rPr>
                <w:color w:val="000000"/>
                <w:sz w:val="22"/>
                <w:szCs w:val="22"/>
              </w:rPr>
            </w:pPr>
            <w:r w:rsidRPr="00C82B3F">
              <w:rPr>
                <w:color w:val="000000"/>
                <w:sz w:val="22"/>
                <w:szCs w:val="22"/>
              </w:rPr>
              <w:t>3.377</w:t>
            </w:r>
          </w:p>
        </w:tc>
        <w:tc>
          <w:tcPr>
            <w:tcW w:w="1738" w:type="dxa"/>
            <w:gridSpan w:val="3"/>
            <w:tcBorders>
              <w:top w:val="nil"/>
              <w:left w:val="nil"/>
              <w:bottom w:val="nil"/>
              <w:right w:val="nil"/>
            </w:tcBorders>
            <w:shd w:val="clear" w:color="auto" w:fill="auto"/>
            <w:noWrap/>
            <w:vAlign w:val="bottom"/>
            <w:hideMark/>
          </w:tcPr>
          <w:p w14:paraId="652F4BE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0.601</w:t>
            </w:r>
          </w:p>
        </w:tc>
        <w:tc>
          <w:tcPr>
            <w:tcW w:w="1053" w:type="dxa"/>
            <w:tcBorders>
              <w:top w:val="nil"/>
              <w:left w:val="nil"/>
              <w:bottom w:val="nil"/>
              <w:right w:val="nil"/>
            </w:tcBorders>
            <w:shd w:val="clear" w:color="auto" w:fill="auto"/>
            <w:noWrap/>
            <w:vAlign w:val="bottom"/>
            <w:hideMark/>
          </w:tcPr>
          <w:p w14:paraId="6280F06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793A4CB" w14:textId="77777777" w:rsidR="00FC4AC5" w:rsidRPr="00C82B3F" w:rsidRDefault="00FC4AC5" w:rsidP="00FB4B98">
            <w:pPr>
              <w:spacing w:after="0" w:line="240" w:lineRule="auto"/>
              <w:rPr>
                <w:color w:val="000000"/>
                <w:sz w:val="22"/>
                <w:szCs w:val="22"/>
              </w:rPr>
            </w:pPr>
            <w:r w:rsidRPr="00C82B3F">
              <w:rPr>
                <w:color w:val="000000"/>
                <w:sz w:val="22"/>
                <w:szCs w:val="22"/>
              </w:rPr>
              <w:t>Dioxin degradation</w:t>
            </w:r>
          </w:p>
        </w:tc>
      </w:tr>
      <w:tr w:rsidR="00FC4AC5" w:rsidRPr="00C82B3F" w14:paraId="0907F22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130CE2C" w14:textId="77777777" w:rsidR="00FC4AC5" w:rsidRPr="00C82B3F" w:rsidRDefault="00FC4AC5" w:rsidP="00FB4B98">
            <w:pPr>
              <w:spacing w:after="0" w:line="240" w:lineRule="auto"/>
              <w:rPr>
                <w:color w:val="000000"/>
                <w:sz w:val="22"/>
                <w:szCs w:val="22"/>
              </w:rPr>
            </w:pPr>
            <w:r w:rsidRPr="00C82B3F">
              <w:rPr>
                <w:color w:val="000000"/>
                <w:sz w:val="22"/>
                <w:szCs w:val="22"/>
              </w:rPr>
              <w:t>ko01523</w:t>
            </w:r>
          </w:p>
        </w:tc>
        <w:tc>
          <w:tcPr>
            <w:tcW w:w="958" w:type="dxa"/>
            <w:gridSpan w:val="2"/>
            <w:tcBorders>
              <w:top w:val="nil"/>
              <w:left w:val="nil"/>
              <w:bottom w:val="nil"/>
              <w:right w:val="nil"/>
            </w:tcBorders>
            <w:shd w:val="clear" w:color="auto" w:fill="auto"/>
            <w:noWrap/>
            <w:vAlign w:val="bottom"/>
            <w:hideMark/>
          </w:tcPr>
          <w:p w14:paraId="38622FB3"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-0.327</w:t>
            </w:r>
          </w:p>
        </w:tc>
        <w:tc>
          <w:tcPr>
            <w:tcW w:w="1738" w:type="dxa"/>
            <w:gridSpan w:val="3"/>
            <w:tcBorders>
              <w:top w:val="nil"/>
              <w:left w:val="nil"/>
              <w:bottom w:val="nil"/>
              <w:right w:val="nil"/>
            </w:tcBorders>
            <w:shd w:val="clear" w:color="auto" w:fill="auto"/>
            <w:noWrap/>
            <w:vAlign w:val="bottom"/>
            <w:hideMark/>
          </w:tcPr>
          <w:p w14:paraId="29CCA4F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0.060</w:t>
            </w:r>
          </w:p>
        </w:tc>
        <w:tc>
          <w:tcPr>
            <w:tcW w:w="1053" w:type="dxa"/>
            <w:tcBorders>
              <w:top w:val="nil"/>
              <w:left w:val="nil"/>
              <w:bottom w:val="nil"/>
              <w:right w:val="nil"/>
            </w:tcBorders>
            <w:shd w:val="clear" w:color="auto" w:fill="auto"/>
            <w:noWrap/>
            <w:vAlign w:val="bottom"/>
            <w:hideMark/>
          </w:tcPr>
          <w:p w14:paraId="2AE187C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921996F" w14:textId="77777777" w:rsidR="00FC4AC5" w:rsidRPr="00C82B3F" w:rsidRDefault="00FC4AC5" w:rsidP="00FB4B98">
            <w:pPr>
              <w:spacing w:after="0" w:line="240" w:lineRule="auto"/>
              <w:rPr>
                <w:color w:val="000000"/>
                <w:sz w:val="22"/>
                <w:szCs w:val="22"/>
              </w:rPr>
            </w:pPr>
            <w:r w:rsidRPr="00C82B3F">
              <w:rPr>
                <w:color w:val="000000"/>
                <w:sz w:val="22"/>
                <w:szCs w:val="22"/>
              </w:rPr>
              <w:t>Antifolate resistance</w:t>
            </w:r>
          </w:p>
        </w:tc>
      </w:tr>
      <w:tr w:rsidR="00FC4AC5" w:rsidRPr="00C82B3F" w14:paraId="72D2156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0E13F79" w14:textId="77777777" w:rsidR="00FC4AC5" w:rsidRPr="00C82B3F" w:rsidRDefault="00FC4AC5" w:rsidP="00FB4B98">
            <w:pPr>
              <w:spacing w:after="0" w:line="240" w:lineRule="auto"/>
              <w:rPr>
                <w:color w:val="000000"/>
                <w:sz w:val="22"/>
                <w:szCs w:val="22"/>
              </w:rPr>
            </w:pPr>
            <w:r w:rsidRPr="00C82B3F">
              <w:rPr>
                <w:color w:val="000000"/>
                <w:sz w:val="22"/>
                <w:szCs w:val="22"/>
              </w:rPr>
              <w:t>ko00524</w:t>
            </w:r>
          </w:p>
        </w:tc>
        <w:tc>
          <w:tcPr>
            <w:tcW w:w="958" w:type="dxa"/>
            <w:gridSpan w:val="2"/>
            <w:tcBorders>
              <w:top w:val="nil"/>
              <w:left w:val="nil"/>
              <w:bottom w:val="nil"/>
              <w:right w:val="nil"/>
            </w:tcBorders>
            <w:shd w:val="clear" w:color="auto" w:fill="auto"/>
            <w:noWrap/>
            <w:vAlign w:val="bottom"/>
            <w:hideMark/>
          </w:tcPr>
          <w:p w14:paraId="2C4CCA1E" w14:textId="77777777" w:rsidR="00FC4AC5" w:rsidRPr="00C82B3F" w:rsidRDefault="00FC4AC5" w:rsidP="00FB4B98">
            <w:pPr>
              <w:spacing w:after="0" w:line="240" w:lineRule="auto"/>
              <w:jc w:val="right"/>
              <w:rPr>
                <w:color w:val="000000"/>
                <w:sz w:val="22"/>
                <w:szCs w:val="22"/>
              </w:rPr>
            </w:pPr>
            <w:r w:rsidRPr="00C82B3F">
              <w:rPr>
                <w:color w:val="000000"/>
                <w:sz w:val="22"/>
                <w:szCs w:val="22"/>
              </w:rPr>
              <w:t>3.024</w:t>
            </w:r>
          </w:p>
        </w:tc>
        <w:tc>
          <w:tcPr>
            <w:tcW w:w="1738" w:type="dxa"/>
            <w:gridSpan w:val="3"/>
            <w:tcBorders>
              <w:top w:val="nil"/>
              <w:left w:val="nil"/>
              <w:bottom w:val="nil"/>
              <w:right w:val="nil"/>
            </w:tcBorders>
            <w:shd w:val="clear" w:color="auto" w:fill="auto"/>
            <w:noWrap/>
            <w:vAlign w:val="bottom"/>
            <w:hideMark/>
          </w:tcPr>
          <w:p w14:paraId="18F2AD7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0.559</w:t>
            </w:r>
          </w:p>
        </w:tc>
        <w:tc>
          <w:tcPr>
            <w:tcW w:w="1053" w:type="dxa"/>
            <w:tcBorders>
              <w:top w:val="nil"/>
              <w:left w:val="nil"/>
              <w:bottom w:val="nil"/>
              <w:right w:val="nil"/>
            </w:tcBorders>
            <w:shd w:val="clear" w:color="auto" w:fill="auto"/>
            <w:noWrap/>
            <w:vAlign w:val="bottom"/>
            <w:hideMark/>
          </w:tcPr>
          <w:p w14:paraId="30F5ED3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59A7D9E" w14:textId="77777777" w:rsidR="00FC4AC5" w:rsidRPr="00C82B3F" w:rsidRDefault="00FC4AC5" w:rsidP="00FB4B98">
            <w:pPr>
              <w:spacing w:after="0" w:line="240" w:lineRule="auto"/>
              <w:rPr>
                <w:color w:val="000000"/>
                <w:sz w:val="22"/>
                <w:szCs w:val="22"/>
              </w:rPr>
            </w:pPr>
            <w:r w:rsidRPr="00C82B3F">
              <w:rPr>
                <w:color w:val="000000"/>
                <w:sz w:val="22"/>
                <w:szCs w:val="22"/>
              </w:rPr>
              <w:t>Neomycin, kanamycin and gentamicin biosynthesis</w:t>
            </w:r>
          </w:p>
        </w:tc>
      </w:tr>
      <w:tr w:rsidR="00FC4AC5" w:rsidRPr="00C82B3F" w14:paraId="05E5F7B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08BE5B1" w14:textId="77777777" w:rsidR="00FC4AC5" w:rsidRPr="00C82B3F" w:rsidRDefault="00FC4AC5" w:rsidP="00FB4B98">
            <w:pPr>
              <w:spacing w:after="0" w:line="240" w:lineRule="auto"/>
              <w:rPr>
                <w:color w:val="000000"/>
                <w:sz w:val="22"/>
                <w:szCs w:val="22"/>
              </w:rPr>
            </w:pPr>
            <w:r w:rsidRPr="00C82B3F">
              <w:rPr>
                <w:color w:val="000000"/>
                <w:sz w:val="22"/>
                <w:szCs w:val="22"/>
              </w:rPr>
              <w:t>ko00040</w:t>
            </w:r>
          </w:p>
        </w:tc>
        <w:tc>
          <w:tcPr>
            <w:tcW w:w="958" w:type="dxa"/>
            <w:gridSpan w:val="2"/>
            <w:tcBorders>
              <w:top w:val="nil"/>
              <w:left w:val="nil"/>
              <w:bottom w:val="nil"/>
              <w:right w:val="nil"/>
            </w:tcBorders>
            <w:shd w:val="clear" w:color="auto" w:fill="auto"/>
            <w:noWrap/>
            <w:vAlign w:val="bottom"/>
            <w:hideMark/>
          </w:tcPr>
          <w:p w14:paraId="11F75FB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-0.311</w:t>
            </w:r>
          </w:p>
        </w:tc>
        <w:tc>
          <w:tcPr>
            <w:tcW w:w="1738" w:type="dxa"/>
            <w:gridSpan w:val="3"/>
            <w:tcBorders>
              <w:top w:val="nil"/>
              <w:left w:val="nil"/>
              <w:bottom w:val="nil"/>
              <w:right w:val="nil"/>
            </w:tcBorders>
            <w:shd w:val="clear" w:color="auto" w:fill="auto"/>
            <w:noWrap/>
            <w:vAlign w:val="bottom"/>
            <w:hideMark/>
          </w:tcPr>
          <w:p w14:paraId="5A1EB91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0.058</w:t>
            </w:r>
          </w:p>
        </w:tc>
        <w:tc>
          <w:tcPr>
            <w:tcW w:w="1053" w:type="dxa"/>
            <w:tcBorders>
              <w:top w:val="nil"/>
              <w:left w:val="nil"/>
              <w:bottom w:val="nil"/>
              <w:right w:val="nil"/>
            </w:tcBorders>
            <w:shd w:val="clear" w:color="auto" w:fill="auto"/>
            <w:noWrap/>
            <w:vAlign w:val="bottom"/>
            <w:hideMark/>
          </w:tcPr>
          <w:p w14:paraId="67B021C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B0DA7A9" w14:textId="77777777" w:rsidR="00FC4AC5" w:rsidRPr="00C82B3F" w:rsidRDefault="00FC4AC5" w:rsidP="00FB4B98">
            <w:pPr>
              <w:spacing w:after="0" w:line="240" w:lineRule="auto"/>
              <w:rPr>
                <w:color w:val="000000"/>
                <w:sz w:val="22"/>
                <w:szCs w:val="22"/>
              </w:rPr>
            </w:pPr>
            <w:r w:rsidRPr="00C82B3F">
              <w:rPr>
                <w:color w:val="000000"/>
                <w:sz w:val="22"/>
                <w:szCs w:val="22"/>
              </w:rPr>
              <w:t>Pentose and glucuronate interconversions</w:t>
            </w:r>
          </w:p>
        </w:tc>
      </w:tr>
      <w:tr w:rsidR="00FC4AC5" w:rsidRPr="00C82B3F" w14:paraId="5C9369E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25C913A" w14:textId="77777777" w:rsidR="00FC4AC5" w:rsidRPr="00C82B3F" w:rsidRDefault="00FC4AC5" w:rsidP="00FB4B98">
            <w:pPr>
              <w:spacing w:after="0" w:line="240" w:lineRule="auto"/>
              <w:rPr>
                <w:color w:val="000000"/>
                <w:sz w:val="22"/>
                <w:szCs w:val="22"/>
              </w:rPr>
            </w:pPr>
            <w:r w:rsidRPr="00C82B3F">
              <w:rPr>
                <w:color w:val="000000"/>
                <w:sz w:val="22"/>
                <w:szCs w:val="22"/>
              </w:rPr>
              <w:t>ko00627</w:t>
            </w:r>
          </w:p>
        </w:tc>
        <w:tc>
          <w:tcPr>
            <w:tcW w:w="958" w:type="dxa"/>
            <w:gridSpan w:val="2"/>
            <w:tcBorders>
              <w:top w:val="nil"/>
              <w:left w:val="nil"/>
              <w:bottom w:val="nil"/>
              <w:right w:val="nil"/>
            </w:tcBorders>
            <w:shd w:val="clear" w:color="auto" w:fill="auto"/>
            <w:noWrap/>
            <w:vAlign w:val="bottom"/>
            <w:hideMark/>
          </w:tcPr>
          <w:p w14:paraId="143C39EF" w14:textId="77777777" w:rsidR="00FC4AC5" w:rsidRPr="00C82B3F" w:rsidRDefault="00FC4AC5" w:rsidP="00FB4B98">
            <w:pPr>
              <w:spacing w:after="0" w:line="240" w:lineRule="auto"/>
              <w:jc w:val="right"/>
              <w:rPr>
                <w:color w:val="000000"/>
                <w:sz w:val="22"/>
                <w:szCs w:val="22"/>
              </w:rPr>
            </w:pPr>
            <w:r w:rsidRPr="00C82B3F">
              <w:rPr>
                <w:color w:val="000000"/>
                <w:sz w:val="22"/>
                <w:szCs w:val="22"/>
              </w:rPr>
              <w:t>3.551</w:t>
            </w:r>
          </w:p>
        </w:tc>
        <w:tc>
          <w:tcPr>
            <w:tcW w:w="1738" w:type="dxa"/>
            <w:gridSpan w:val="3"/>
            <w:tcBorders>
              <w:top w:val="nil"/>
              <w:left w:val="nil"/>
              <w:bottom w:val="nil"/>
              <w:right w:val="nil"/>
            </w:tcBorders>
            <w:shd w:val="clear" w:color="auto" w:fill="auto"/>
            <w:noWrap/>
            <w:vAlign w:val="bottom"/>
            <w:hideMark/>
          </w:tcPr>
          <w:p w14:paraId="658753D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0.664</w:t>
            </w:r>
          </w:p>
        </w:tc>
        <w:tc>
          <w:tcPr>
            <w:tcW w:w="1053" w:type="dxa"/>
            <w:tcBorders>
              <w:top w:val="nil"/>
              <w:left w:val="nil"/>
              <w:bottom w:val="nil"/>
              <w:right w:val="nil"/>
            </w:tcBorders>
            <w:shd w:val="clear" w:color="auto" w:fill="auto"/>
            <w:noWrap/>
            <w:vAlign w:val="bottom"/>
            <w:hideMark/>
          </w:tcPr>
          <w:p w14:paraId="13A7A2D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11FD0A1" w14:textId="77777777" w:rsidR="00FC4AC5" w:rsidRPr="00C82B3F" w:rsidRDefault="00FC4AC5" w:rsidP="00FB4B98">
            <w:pPr>
              <w:spacing w:after="0" w:line="240" w:lineRule="auto"/>
              <w:rPr>
                <w:color w:val="000000"/>
                <w:sz w:val="22"/>
                <w:szCs w:val="22"/>
              </w:rPr>
            </w:pPr>
            <w:r w:rsidRPr="00C82B3F">
              <w:rPr>
                <w:color w:val="000000"/>
                <w:sz w:val="22"/>
                <w:szCs w:val="22"/>
              </w:rPr>
              <w:t>Aminobenzoate degradation</w:t>
            </w:r>
          </w:p>
        </w:tc>
      </w:tr>
      <w:tr w:rsidR="00FC4AC5" w:rsidRPr="00C82B3F" w14:paraId="362AC79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E51E230" w14:textId="77777777" w:rsidR="00FC4AC5" w:rsidRPr="00C82B3F" w:rsidRDefault="00FC4AC5" w:rsidP="00FB4B98">
            <w:pPr>
              <w:spacing w:after="0" w:line="240" w:lineRule="auto"/>
              <w:rPr>
                <w:color w:val="000000"/>
                <w:sz w:val="22"/>
                <w:szCs w:val="22"/>
              </w:rPr>
            </w:pPr>
            <w:r w:rsidRPr="00C82B3F">
              <w:rPr>
                <w:color w:val="000000"/>
                <w:sz w:val="22"/>
                <w:szCs w:val="22"/>
              </w:rPr>
              <w:t>ko04727</w:t>
            </w:r>
          </w:p>
        </w:tc>
        <w:tc>
          <w:tcPr>
            <w:tcW w:w="958" w:type="dxa"/>
            <w:gridSpan w:val="2"/>
            <w:tcBorders>
              <w:top w:val="nil"/>
              <w:left w:val="nil"/>
              <w:bottom w:val="nil"/>
              <w:right w:val="nil"/>
            </w:tcBorders>
            <w:shd w:val="clear" w:color="auto" w:fill="auto"/>
            <w:noWrap/>
            <w:vAlign w:val="bottom"/>
            <w:hideMark/>
          </w:tcPr>
          <w:p w14:paraId="465F122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0.518</w:t>
            </w:r>
          </w:p>
        </w:tc>
        <w:tc>
          <w:tcPr>
            <w:tcW w:w="1738" w:type="dxa"/>
            <w:gridSpan w:val="3"/>
            <w:tcBorders>
              <w:top w:val="nil"/>
              <w:left w:val="nil"/>
              <w:bottom w:val="nil"/>
              <w:right w:val="nil"/>
            </w:tcBorders>
            <w:shd w:val="clear" w:color="auto" w:fill="auto"/>
            <w:noWrap/>
            <w:vAlign w:val="bottom"/>
            <w:hideMark/>
          </w:tcPr>
          <w:p w14:paraId="4848E77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0.098</w:t>
            </w:r>
          </w:p>
        </w:tc>
        <w:tc>
          <w:tcPr>
            <w:tcW w:w="1053" w:type="dxa"/>
            <w:tcBorders>
              <w:top w:val="nil"/>
              <w:left w:val="nil"/>
              <w:bottom w:val="nil"/>
              <w:right w:val="nil"/>
            </w:tcBorders>
            <w:shd w:val="clear" w:color="auto" w:fill="auto"/>
            <w:noWrap/>
            <w:vAlign w:val="bottom"/>
            <w:hideMark/>
          </w:tcPr>
          <w:p w14:paraId="2FE3C28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FA98A48" w14:textId="77777777" w:rsidR="00FC4AC5" w:rsidRPr="00C82B3F" w:rsidRDefault="00FC4AC5" w:rsidP="00FB4B98">
            <w:pPr>
              <w:spacing w:after="0" w:line="240" w:lineRule="auto"/>
              <w:rPr>
                <w:color w:val="000000"/>
                <w:sz w:val="22"/>
                <w:szCs w:val="22"/>
              </w:rPr>
            </w:pPr>
            <w:r w:rsidRPr="00C82B3F">
              <w:rPr>
                <w:color w:val="000000"/>
                <w:sz w:val="22"/>
                <w:szCs w:val="22"/>
              </w:rPr>
              <w:t>GABAergic synapse</w:t>
            </w:r>
          </w:p>
        </w:tc>
      </w:tr>
      <w:tr w:rsidR="00FC4AC5" w:rsidRPr="00C82B3F" w14:paraId="610E5164"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236F698" w14:textId="77777777" w:rsidR="00FC4AC5" w:rsidRPr="00C82B3F" w:rsidRDefault="00FC4AC5" w:rsidP="00FB4B98">
            <w:pPr>
              <w:spacing w:after="0" w:line="240" w:lineRule="auto"/>
              <w:rPr>
                <w:color w:val="000000"/>
                <w:sz w:val="22"/>
                <w:szCs w:val="22"/>
              </w:rPr>
            </w:pPr>
            <w:r w:rsidRPr="00C82B3F">
              <w:rPr>
                <w:color w:val="000000"/>
                <w:sz w:val="22"/>
                <w:szCs w:val="22"/>
              </w:rPr>
              <w:t>ko00523</w:t>
            </w:r>
          </w:p>
        </w:tc>
        <w:tc>
          <w:tcPr>
            <w:tcW w:w="958" w:type="dxa"/>
            <w:gridSpan w:val="2"/>
            <w:tcBorders>
              <w:top w:val="nil"/>
              <w:left w:val="nil"/>
              <w:bottom w:val="nil"/>
              <w:right w:val="nil"/>
            </w:tcBorders>
            <w:shd w:val="clear" w:color="auto" w:fill="auto"/>
            <w:noWrap/>
            <w:vAlign w:val="bottom"/>
            <w:hideMark/>
          </w:tcPr>
          <w:p w14:paraId="319EF4C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0.452</w:t>
            </w:r>
          </w:p>
        </w:tc>
        <w:tc>
          <w:tcPr>
            <w:tcW w:w="1738" w:type="dxa"/>
            <w:gridSpan w:val="3"/>
            <w:tcBorders>
              <w:top w:val="nil"/>
              <w:left w:val="nil"/>
              <w:bottom w:val="nil"/>
              <w:right w:val="nil"/>
            </w:tcBorders>
            <w:shd w:val="clear" w:color="auto" w:fill="auto"/>
            <w:noWrap/>
            <w:vAlign w:val="bottom"/>
            <w:hideMark/>
          </w:tcPr>
          <w:p w14:paraId="3A21E5D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0.085</w:t>
            </w:r>
          </w:p>
        </w:tc>
        <w:tc>
          <w:tcPr>
            <w:tcW w:w="1053" w:type="dxa"/>
            <w:tcBorders>
              <w:top w:val="nil"/>
              <w:left w:val="nil"/>
              <w:bottom w:val="nil"/>
              <w:right w:val="nil"/>
            </w:tcBorders>
            <w:shd w:val="clear" w:color="auto" w:fill="auto"/>
            <w:noWrap/>
            <w:vAlign w:val="bottom"/>
            <w:hideMark/>
          </w:tcPr>
          <w:p w14:paraId="417B37A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F12031E" w14:textId="77777777" w:rsidR="00FC4AC5" w:rsidRPr="00C82B3F" w:rsidRDefault="00FC4AC5" w:rsidP="00FB4B98">
            <w:pPr>
              <w:spacing w:after="0" w:line="240" w:lineRule="auto"/>
              <w:rPr>
                <w:color w:val="000000"/>
                <w:sz w:val="22"/>
                <w:szCs w:val="22"/>
              </w:rPr>
            </w:pPr>
            <w:r w:rsidRPr="00C82B3F">
              <w:rPr>
                <w:color w:val="000000"/>
                <w:sz w:val="22"/>
                <w:szCs w:val="22"/>
              </w:rPr>
              <w:t>Polyketide sugar unit biosynthesis</w:t>
            </w:r>
          </w:p>
        </w:tc>
      </w:tr>
      <w:tr w:rsidR="00FC4AC5" w:rsidRPr="00C82B3F" w14:paraId="5262832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D554BB5" w14:textId="77777777" w:rsidR="00FC4AC5" w:rsidRPr="00C82B3F" w:rsidRDefault="00FC4AC5" w:rsidP="00FB4B98">
            <w:pPr>
              <w:spacing w:after="0" w:line="240" w:lineRule="auto"/>
              <w:rPr>
                <w:color w:val="000000"/>
                <w:sz w:val="22"/>
                <w:szCs w:val="22"/>
              </w:rPr>
            </w:pPr>
            <w:r w:rsidRPr="00C82B3F">
              <w:rPr>
                <w:color w:val="000000"/>
                <w:sz w:val="22"/>
                <w:szCs w:val="22"/>
              </w:rPr>
              <w:t>ko00660</w:t>
            </w:r>
          </w:p>
        </w:tc>
        <w:tc>
          <w:tcPr>
            <w:tcW w:w="958" w:type="dxa"/>
            <w:gridSpan w:val="2"/>
            <w:tcBorders>
              <w:top w:val="nil"/>
              <w:left w:val="nil"/>
              <w:bottom w:val="nil"/>
              <w:right w:val="nil"/>
            </w:tcBorders>
            <w:shd w:val="clear" w:color="auto" w:fill="auto"/>
            <w:noWrap/>
            <w:vAlign w:val="bottom"/>
            <w:hideMark/>
          </w:tcPr>
          <w:p w14:paraId="4C464B8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0.643</w:t>
            </w:r>
          </w:p>
        </w:tc>
        <w:tc>
          <w:tcPr>
            <w:tcW w:w="1738" w:type="dxa"/>
            <w:gridSpan w:val="3"/>
            <w:tcBorders>
              <w:top w:val="nil"/>
              <w:left w:val="nil"/>
              <w:bottom w:val="nil"/>
              <w:right w:val="nil"/>
            </w:tcBorders>
            <w:shd w:val="clear" w:color="auto" w:fill="auto"/>
            <w:noWrap/>
            <w:vAlign w:val="bottom"/>
            <w:hideMark/>
          </w:tcPr>
          <w:p w14:paraId="3FCD302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0.122</w:t>
            </w:r>
          </w:p>
        </w:tc>
        <w:tc>
          <w:tcPr>
            <w:tcW w:w="1053" w:type="dxa"/>
            <w:tcBorders>
              <w:top w:val="nil"/>
              <w:left w:val="nil"/>
              <w:bottom w:val="nil"/>
              <w:right w:val="nil"/>
            </w:tcBorders>
            <w:shd w:val="clear" w:color="auto" w:fill="auto"/>
            <w:noWrap/>
            <w:vAlign w:val="bottom"/>
            <w:hideMark/>
          </w:tcPr>
          <w:p w14:paraId="3DBDDA8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77659DF" w14:textId="77777777" w:rsidR="00FC4AC5" w:rsidRPr="00C82B3F" w:rsidRDefault="00FC4AC5" w:rsidP="00FB4B98">
            <w:pPr>
              <w:spacing w:after="0" w:line="240" w:lineRule="auto"/>
              <w:rPr>
                <w:color w:val="000000"/>
                <w:sz w:val="22"/>
                <w:szCs w:val="22"/>
              </w:rPr>
            </w:pPr>
            <w:r w:rsidRPr="00C82B3F">
              <w:rPr>
                <w:color w:val="000000"/>
                <w:sz w:val="22"/>
                <w:szCs w:val="22"/>
              </w:rPr>
              <w:t>C5-Branched dibasic acid metabolism</w:t>
            </w:r>
          </w:p>
        </w:tc>
      </w:tr>
      <w:tr w:rsidR="00FC4AC5" w:rsidRPr="00C82B3F" w14:paraId="4D27BFB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84E190E" w14:textId="77777777" w:rsidR="00FC4AC5" w:rsidRPr="00C82B3F" w:rsidRDefault="00FC4AC5" w:rsidP="00FB4B98">
            <w:pPr>
              <w:spacing w:after="0" w:line="240" w:lineRule="auto"/>
              <w:rPr>
                <w:color w:val="000000"/>
                <w:sz w:val="22"/>
                <w:szCs w:val="22"/>
              </w:rPr>
            </w:pPr>
            <w:r w:rsidRPr="00C82B3F">
              <w:rPr>
                <w:color w:val="000000"/>
                <w:sz w:val="22"/>
                <w:szCs w:val="22"/>
              </w:rPr>
              <w:t>ko05230</w:t>
            </w:r>
          </w:p>
        </w:tc>
        <w:tc>
          <w:tcPr>
            <w:tcW w:w="958" w:type="dxa"/>
            <w:gridSpan w:val="2"/>
            <w:tcBorders>
              <w:top w:val="nil"/>
              <w:left w:val="nil"/>
              <w:bottom w:val="nil"/>
              <w:right w:val="nil"/>
            </w:tcBorders>
            <w:shd w:val="clear" w:color="auto" w:fill="auto"/>
            <w:noWrap/>
            <w:vAlign w:val="bottom"/>
            <w:hideMark/>
          </w:tcPr>
          <w:p w14:paraId="5723F62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-0.413</w:t>
            </w:r>
          </w:p>
        </w:tc>
        <w:tc>
          <w:tcPr>
            <w:tcW w:w="1738" w:type="dxa"/>
            <w:gridSpan w:val="3"/>
            <w:tcBorders>
              <w:top w:val="nil"/>
              <w:left w:val="nil"/>
              <w:bottom w:val="nil"/>
              <w:right w:val="nil"/>
            </w:tcBorders>
            <w:shd w:val="clear" w:color="auto" w:fill="auto"/>
            <w:noWrap/>
            <w:vAlign w:val="bottom"/>
            <w:hideMark/>
          </w:tcPr>
          <w:p w14:paraId="19A79F6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0.079</w:t>
            </w:r>
          </w:p>
        </w:tc>
        <w:tc>
          <w:tcPr>
            <w:tcW w:w="1053" w:type="dxa"/>
            <w:tcBorders>
              <w:top w:val="nil"/>
              <w:left w:val="nil"/>
              <w:bottom w:val="nil"/>
              <w:right w:val="nil"/>
            </w:tcBorders>
            <w:shd w:val="clear" w:color="auto" w:fill="auto"/>
            <w:noWrap/>
            <w:vAlign w:val="bottom"/>
            <w:hideMark/>
          </w:tcPr>
          <w:p w14:paraId="4E9BB6D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6C34B2C" w14:textId="77777777" w:rsidR="00FC4AC5" w:rsidRPr="00C82B3F" w:rsidRDefault="00FC4AC5" w:rsidP="00FB4B98">
            <w:pPr>
              <w:spacing w:after="0" w:line="240" w:lineRule="auto"/>
              <w:rPr>
                <w:color w:val="000000"/>
                <w:sz w:val="22"/>
                <w:szCs w:val="22"/>
              </w:rPr>
            </w:pPr>
            <w:r w:rsidRPr="00C82B3F">
              <w:rPr>
                <w:color w:val="000000"/>
                <w:sz w:val="22"/>
                <w:szCs w:val="22"/>
              </w:rPr>
              <w:t>Central carbon metabolism in cancer</w:t>
            </w:r>
          </w:p>
        </w:tc>
      </w:tr>
      <w:tr w:rsidR="00FC4AC5" w:rsidRPr="00C82B3F" w14:paraId="1165857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8F36698" w14:textId="77777777" w:rsidR="00FC4AC5" w:rsidRPr="00C82B3F" w:rsidRDefault="00FC4AC5" w:rsidP="00FB4B98">
            <w:pPr>
              <w:spacing w:after="0" w:line="240" w:lineRule="auto"/>
              <w:rPr>
                <w:color w:val="000000"/>
                <w:sz w:val="22"/>
                <w:szCs w:val="22"/>
              </w:rPr>
            </w:pPr>
            <w:r w:rsidRPr="00C82B3F">
              <w:rPr>
                <w:color w:val="000000"/>
                <w:sz w:val="22"/>
                <w:szCs w:val="22"/>
              </w:rPr>
              <w:t>ko02024</w:t>
            </w:r>
          </w:p>
        </w:tc>
        <w:tc>
          <w:tcPr>
            <w:tcW w:w="958" w:type="dxa"/>
            <w:gridSpan w:val="2"/>
            <w:tcBorders>
              <w:top w:val="nil"/>
              <w:left w:val="nil"/>
              <w:bottom w:val="nil"/>
              <w:right w:val="nil"/>
            </w:tcBorders>
            <w:shd w:val="clear" w:color="auto" w:fill="auto"/>
            <w:noWrap/>
            <w:vAlign w:val="bottom"/>
            <w:hideMark/>
          </w:tcPr>
          <w:p w14:paraId="7CB379C8" w14:textId="77777777" w:rsidR="00FC4AC5" w:rsidRPr="00C82B3F" w:rsidRDefault="00FC4AC5" w:rsidP="00FB4B98">
            <w:pPr>
              <w:spacing w:after="0" w:line="240" w:lineRule="auto"/>
              <w:jc w:val="right"/>
              <w:rPr>
                <w:color w:val="000000"/>
                <w:sz w:val="22"/>
                <w:szCs w:val="22"/>
              </w:rPr>
            </w:pPr>
            <w:r w:rsidRPr="00C82B3F">
              <w:rPr>
                <w:color w:val="000000"/>
                <w:sz w:val="22"/>
                <w:szCs w:val="22"/>
              </w:rPr>
              <w:t>0.876</w:t>
            </w:r>
          </w:p>
        </w:tc>
        <w:tc>
          <w:tcPr>
            <w:tcW w:w="1738" w:type="dxa"/>
            <w:gridSpan w:val="3"/>
            <w:tcBorders>
              <w:top w:val="nil"/>
              <w:left w:val="nil"/>
              <w:bottom w:val="nil"/>
              <w:right w:val="nil"/>
            </w:tcBorders>
            <w:shd w:val="clear" w:color="auto" w:fill="auto"/>
            <w:noWrap/>
            <w:vAlign w:val="bottom"/>
            <w:hideMark/>
          </w:tcPr>
          <w:p w14:paraId="0C53E01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0.170</w:t>
            </w:r>
          </w:p>
        </w:tc>
        <w:tc>
          <w:tcPr>
            <w:tcW w:w="1053" w:type="dxa"/>
            <w:tcBorders>
              <w:top w:val="nil"/>
              <w:left w:val="nil"/>
              <w:bottom w:val="nil"/>
              <w:right w:val="nil"/>
            </w:tcBorders>
            <w:shd w:val="clear" w:color="auto" w:fill="auto"/>
            <w:noWrap/>
            <w:vAlign w:val="bottom"/>
            <w:hideMark/>
          </w:tcPr>
          <w:p w14:paraId="08C7FA7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AE07E98" w14:textId="77777777" w:rsidR="00FC4AC5" w:rsidRPr="00C82B3F" w:rsidRDefault="00FC4AC5" w:rsidP="00FB4B98">
            <w:pPr>
              <w:spacing w:after="0" w:line="240" w:lineRule="auto"/>
              <w:rPr>
                <w:color w:val="000000"/>
                <w:sz w:val="22"/>
                <w:szCs w:val="22"/>
              </w:rPr>
            </w:pPr>
            <w:r w:rsidRPr="00C82B3F">
              <w:rPr>
                <w:color w:val="000000"/>
                <w:sz w:val="22"/>
                <w:szCs w:val="22"/>
              </w:rPr>
              <w:t>Quorum sensing</w:t>
            </w:r>
          </w:p>
        </w:tc>
      </w:tr>
      <w:tr w:rsidR="00FC4AC5" w:rsidRPr="00C82B3F" w14:paraId="2AD6B45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EBE87B0" w14:textId="77777777" w:rsidR="00FC4AC5" w:rsidRPr="00C82B3F" w:rsidRDefault="00FC4AC5" w:rsidP="00FB4B98">
            <w:pPr>
              <w:spacing w:after="0" w:line="240" w:lineRule="auto"/>
              <w:rPr>
                <w:color w:val="000000"/>
                <w:sz w:val="22"/>
                <w:szCs w:val="22"/>
              </w:rPr>
            </w:pPr>
            <w:r w:rsidRPr="00C82B3F">
              <w:rPr>
                <w:color w:val="000000"/>
                <w:sz w:val="22"/>
                <w:szCs w:val="22"/>
              </w:rPr>
              <w:t>ko05120</w:t>
            </w:r>
          </w:p>
        </w:tc>
        <w:tc>
          <w:tcPr>
            <w:tcW w:w="958" w:type="dxa"/>
            <w:gridSpan w:val="2"/>
            <w:tcBorders>
              <w:top w:val="nil"/>
              <w:left w:val="nil"/>
              <w:bottom w:val="nil"/>
              <w:right w:val="nil"/>
            </w:tcBorders>
            <w:shd w:val="clear" w:color="auto" w:fill="auto"/>
            <w:noWrap/>
            <w:vAlign w:val="bottom"/>
            <w:hideMark/>
          </w:tcPr>
          <w:p w14:paraId="6E685A2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-0.492</w:t>
            </w:r>
          </w:p>
        </w:tc>
        <w:tc>
          <w:tcPr>
            <w:tcW w:w="1738" w:type="dxa"/>
            <w:gridSpan w:val="3"/>
            <w:tcBorders>
              <w:top w:val="nil"/>
              <w:left w:val="nil"/>
              <w:bottom w:val="nil"/>
              <w:right w:val="nil"/>
            </w:tcBorders>
            <w:shd w:val="clear" w:color="auto" w:fill="auto"/>
            <w:noWrap/>
            <w:vAlign w:val="bottom"/>
            <w:hideMark/>
          </w:tcPr>
          <w:p w14:paraId="3456931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0.096</w:t>
            </w:r>
          </w:p>
        </w:tc>
        <w:tc>
          <w:tcPr>
            <w:tcW w:w="1053" w:type="dxa"/>
            <w:tcBorders>
              <w:top w:val="nil"/>
              <w:left w:val="nil"/>
              <w:bottom w:val="nil"/>
              <w:right w:val="nil"/>
            </w:tcBorders>
            <w:shd w:val="clear" w:color="auto" w:fill="auto"/>
            <w:noWrap/>
            <w:vAlign w:val="bottom"/>
            <w:hideMark/>
          </w:tcPr>
          <w:p w14:paraId="78565B0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3EF3526"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Epithelial cell </w:t>
            </w:r>
            <w:proofErr w:type="spellStart"/>
            <w:r w:rsidRPr="00C82B3F">
              <w:rPr>
                <w:color w:val="000000"/>
                <w:sz w:val="22"/>
                <w:szCs w:val="22"/>
              </w:rPr>
              <w:t>signaling</w:t>
            </w:r>
            <w:proofErr w:type="spellEnd"/>
            <w:r w:rsidRPr="00C82B3F">
              <w:rPr>
                <w:color w:val="000000"/>
                <w:sz w:val="22"/>
                <w:szCs w:val="22"/>
              </w:rPr>
              <w:t xml:space="preserve"> in Helicobacter pylori infection</w:t>
            </w:r>
          </w:p>
        </w:tc>
      </w:tr>
      <w:tr w:rsidR="00FC4AC5" w:rsidRPr="00C82B3F" w14:paraId="6888E25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9D25185" w14:textId="77777777" w:rsidR="00FC4AC5" w:rsidRPr="00C82B3F" w:rsidRDefault="00FC4AC5" w:rsidP="00FB4B98">
            <w:pPr>
              <w:spacing w:after="0" w:line="240" w:lineRule="auto"/>
              <w:rPr>
                <w:color w:val="000000"/>
                <w:sz w:val="22"/>
                <w:szCs w:val="22"/>
              </w:rPr>
            </w:pPr>
            <w:r w:rsidRPr="00C82B3F">
              <w:rPr>
                <w:color w:val="000000"/>
                <w:sz w:val="22"/>
                <w:szCs w:val="22"/>
              </w:rPr>
              <w:t>ko05340</w:t>
            </w:r>
          </w:p>
        </w:tc>
        <w:tc>
          <w:tcPr>
            <w:tcW w:w="958" w:type="dxa"/>
            <w:gridSpan w:val="2"/>
            <w:tcBorders>
              <w:top w:val="nil"/>
              <w:left w:val="nil"/>
              <w:bottom w:val="nil"/>
              <w:right w:val="nil"/>
            </w:tcBorders>
            <w:shd w:val="clear" w:color="auto" w:fill="auto"/>
            <w:noWrap/>
            <w:vAlign w:val="bottom"/>
            <w:hideMark/>
          </w:tcPr>
          <w:p w14:paraId="648E06D9" w14:textId="77777777" w:rsidR="00FC4AC5" w:rsidRPr="00C82B3F" w:rsidRDefault="00FC4AC5" w:rsidP="00FB4B98">
            <w:pPr>
              <w:spacing w:after="0" w:line="240" w:lineRule="auto"/>
              <w:jc w:val="right"/>
              <w:rPr>
                <w:color w:val="000000"/>
                <w:sz w:val="22"/>
                <w:szCs w:val="22"/>
              </w:rPr>
            </w:pPr>
            <w:r w:rsidRPr="00C82B3F">
              <w:rPr>
                <w:color w:val="000000"/>
                <w:sz w:val="22"/>
                <w:szCs w:val="22"/>
              </w:rPr>
              <w:t>2.976</w:t>
            </w:r>
          </w:p>
        </w:tc>
        <w:tc>
          <w:tcPr>
            <w:tcW w:w="1738" w:type="dxa"/>
            <w:gridSpan w:val="3"/>
            <w:tcBorders>
              <w:top w:val="nil"/>
              <w:left w:val="nil"/>
              <w:bottom w:val="nil"/>
              <w:right w:val="nil"/>
            </w:tcBorders>
            <w:shd w:val="clear" w:color="auto" w:fill="auto"/>
            <w:noWrap/>
            <w:vAlign w:val="bottom"/>
            <w:hideMark/>
          </w:tcPr>
          <w:p w14:paraId="37A9A12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0.584</w:t>
            </w:r>
          </w:p>
        </w:tc>
        <w:tc>
          <w:tcPr>
            <w:tcW w:w="1053" w:type="dxa"/>
            <w:tcBorders>
              <w:top w:val="nil"/>
              <w:left w:val="nil"/>
              <w:bottom w:val="nil"/>
              <w:right w:val="nil"/>
            </w:tcBorders>
            <w:shd w:val="clear" w:color="auto" w:fill="auto"/>
            <w:noWrap/>
            <w:vAlign w:val="bottom"/>
            <w:hideMark/>
          </w:tcPr>
          <w:p w14:paraId="019730D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039E813" w14:textId="77777777" w:rsidR="00FC4AC5" w:rsidRPr="00C82B3F" w:rsidRDefault="00FC4AC5" w:rsidP="00FB4B98">
            <w:pPr>
              <w:spacing w:after="0" w:line="240" w:lineRule="auto"/>
              <w:rPr>
                <w:color w:val="000000"/>
                <w:sz w:val="22"/>
                <w:szCs w:val="22"/>
              </w:rPr>
            </w:pPr>
            <w:r w:rsidRPr="00C82B3F">
              <w:rPr>
                <w:color w:val="000000"/>
                <w:sz w:val="22"/>
                <w:szCs w:val="22"/>
              </w:rPr>
              <w:t>Primary immunodeficiency</w:t>
            </w:r>
          </w:p>
        </w:tc>
      </w:tr>
      <w:tr w:rsidR="00FC4AC5" w:rsidRPr="00C82B3F" w14:paraId="0337E4E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65F125B" w14:textId="77777777" w:rsidR="00FC4AC5" w:rsidRPr="00C82B3F" w:rsidRDefault="00FC4AC5" w:rsidP="00FB4B98">
            <w:pPr>
              <w:spacing w:after="0" w:line="240" w:lineRule="auto"/>
              <w:rPr>
                <w:color w:val="000000"/>
                <w:sz w:val="22"/>
                <w:szCs w:val="22"/>
              </w:rPr>
            </w:pPr>
            <w:r w:rsidRPr="00C82B3F">
              <w:rPr>
                <w:color w:val="000000"/>
                <w:sz w:val="22"/>
                <w:szCs w:val="22"/>
              </w:rPr>
              <w:t>ko00966</w:t>
            </w:r>
          </w:p>
        </w:tc>
        <w:tc>
          <w:tcPr>
            <w:tcW w:w="958" w:type="dxa"/>
            <w:gridSpan w:val="2"/>
            <w:tcBorders>
              <w:top w:val="nil"/>
              <w:left w:val="nil"/>
              <w:bottom w:val="nil"/>
              <w:right w:val="nil"/>
            </w:tcBorders>
            <w:shd w:val="clear" w:color="auto" w:fill="auto"/>
            <w:noWrap/>
            <w:vAlign w:val="bottom"/>
            <w:hideMark/>
          </w:tcPr>
          <w:p w14:paraId="685015CE" w14:textId="77777777" w:rsidR="00FC4AC5" w:rsidRPr="00C82B3F" w:rsidRDefault="00FC4AC5" w:rsidP="00FB4B98">
            <w:pPr>
              <w:spacing w:after="0" w:line="240" w:lineRule="auto"/>
              <w:jc w:val="right"/>
              <w:rPr>
                <w:color w:val="000000"/>
                <w:sz w:val="22"/>
                <w:szCs w:val="22"/>
              </w:rPr>
            </w:pPr>
            <w:r w:rsidRPr="00C82B3F">
              <w:rPr>
                <w:color w:val="000000"/>
                <w:sz w:val="22"/>
                <w:szCs w:val="22"/>
              </w:rPr>
              <w:t>2.858</w:t>
            </w:r>
          </w:p>
        </w:tc>
        <w:tc>
          <w:tcPr>
            <w:tcW w:w="1738" w:type="dxa"/>
            <w:gridSpan w:val="3"/>
            <w:tcBorders>
              <w:top w:val="nil"/>
              <w:left w:val="nil"/>
              <w:bottom w:val="nil"/>
              <w:right w:val="nil"/>
            </w:tcBorders>
            <w:shd w:val="clear" w:color="auto" w:fill="auto"/>
            <w:noWrap/>
            <w:vAlign w:val="bottom"/>
            <w:hideMark/>
          </w:tcPr>
          <w:p w14:paraId="63617D7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0.561</w:t>
            </w:r>
          </w:p>
        </w:tc>
        <w:tc>
          <w:tcPr>
            <w:tcW w:w="1053" w:type="dxa"/>
            <w:tcBorders>
              <w:top w:val="nil"/>
              <w:left w:val="nil"/>
              <w:bottom w:val="nil"/>
              <w:right w:val="nil"/>
            </w:tcBorders>
            <w:shd w:val="clear" w:color="auto" w:fill="auto"/>
            <w:noWrap/>
            <w:vAlign w:val="bottom"/>
            <w:hideMark/>
          </w:tcPr>
          <w:p w14:paraId="2E1815B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D056671"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Glucosinolate</w:t>
            </w:r>
            <w:proofErr w:type="spellEnd"/>
            <w:r w:rsidRPr="00C82B3F">
              <w:rPr>
                <w:color w:val="000000"/>
                <w:sz w:val="22"/>
                <w:szCs w:val="22"/>
              </w:rPr>
              <w:t xml:space="preserve"> biosynthesis</w:t>
            </w:r>
          </w:p>
        </w:tc>
      </w:tr>
      <w:tr w:rsidR="00FC4AC5" w:rsidRPr="00C82B3F" w14:paraId="1CCD557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2554278" w14:textId="77777777" w:rsidR="00FC4AC5" w:rsidRPr="00C82B3F" w:rsidRDefault="00FC4AC5" w:rsidP="00FB4B98">
            <w:pPr>
              <w:spacing w:after="0" w:line="240" w:lineRule="auto"/>
              <w:rPr>
                <w:color w:val="000000"/>
                <w:sz w:val="22"/>
                <w:szCs w:val="22"/>
              </w:rPr>
            </w:pPr>
            <w:r w:rsidRPr="00C82B3F">
              <w:rPr>
                <w:color w:val="000000"/>
                <w:sz w:val="22"/>
                <w:szCs w:val="22"/>
              </w:rPr>
              <w:t>ko00362</w:t>
            </w:r>
          </w:p>
        </w:tc>
        <w:tc>
          <w:tcPr>
            <w:tcW w:w="958" w:type="dxa"/>
            <w:gridSpan w:val="2"/>
            <w:tcBorders>
              <w:top w:val="nil"/>
              <w:left w:val="nil"/>
              <w:bottom w:val="nil"/>
              <w:right w:val="nil"/>
            </w:tcBorders>
            <w:shd w:val="clear" w:color="auto" w:fill="auto"/>
            <w:noWrap/>
            <w:vAlign w:val="bottom"/>
            <w:hideMark/>
          </w:tcPr>
          <w:p w14:paraId="6BE3B32F" w14:textId="77777777" w:rsidR="00FC4AC5" w:rsidRPr="00C82B3F" w:rsidRDefault="00FC4AC5" w:rsidP="00FB4B98">
            <w:pPr>
              <w:spacing w:after="0" w:line="240" w:lineRule="auto"/>
              <w:jc w:val="right"/>
              <w:rPr>
                <w:color w:val="000000"/>
                <w:sz w:val="22"/>
                <w:szCs w:val="22"/>
              </w:rPr>
            </w:pPr>
            <w:r w:rsidRPr="00C82B3F">
              <w:rPr>
                <w:color w:val="000000"/>
                <w:sz w:val="22"/>
                <w:szCs w:val="22"/>
              </w:rPr>
              <w:t>3.665</w:t>
            </w:r>
          </w:p>
        </w:tc>
        <w:tc>
          <w:tcPr>
            <w:tcW w:w="1738" w:type="dxa"/>
            <w:gridSpan w:val="3"/>
            <w:tcBorders>
              <w:top w:val="nil"/>
              <w:left w:val="nil"/>
              <w:bottom w:val="nil"/>
              <w:right w:val="nil"/>
            </w:tcBorders>
            <w:shd w:val="clear" w:color="auto" w:fill="auto"/>
            <w:noWrap/>
            <w:vAlign w:val="bottom"/>
            <w:hideMark/>
          </w:tcPr>
          <w:p w14:paraId="195E0EC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0.722</w:t>
            </w:r>
          </w:p>
        </w:tc>
        <w:tc>
          <w:tcPr>
            <w:tcW w:w="1053" w:type="dxa"/>
            <w:tcBorders>
              <w:top w:val="nil"/>
              <w:left w:val="nil"/>
              <w:bottom w:val="nil"/>
              <w:right w:val="nil"/>
            </w:tcBorders>
            <w:shd w:val="clear" w:color="auto" w:fill="auto"/>
            <w:noWrap/>
            <w:vAlign w:val="bottom"/>
            <w:hideMark/>
          </w:tcPr>
          <w:p w14:paraId="4868E58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B3AE0C1" w14:textId="77777777" w:rsidR="00FC4AC5" w:rsidRPr="00C82B3F" w:rsidRDefault="00FC4AC5" w:rsidP="00FB4B98">
            <w:pPr>
              <w:spacing w:after="0" w:line="240" w:lineRule="auto"/>
              <w:rPr>
                <w:color w:val="000000"/>
                <w:sz w:val="22"/>
                <w:szCs w:val="22"/>
              </w:rPr>
            </w:pPr>
            <w:r w:rsidRPr="00C82B3F">
              <w:rPr>
                <w:color w:val="000000"/>
                <w:sz w:val="22"/>
                <w:szCs w:val="22"/>
              </w:rPr>
              <w:t>Benzoate degradation</w:t>
            </w:r>
          </w:p>
        </w:tc>
      </w:tr>
      <w:tr w:rsidR="00FC4AC5" w:rsidRPr="00C82B3F" w14:paraId="6C45E1A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C544166" w14:textId="77777777" w:rsidR="00FC4AC5" w:rsidRPr="00C82B3F" w:rsidRDefault="00FC4AC5" w:rsidP="00FB4B98">
            <w:pPr>
              <w:spacing w:after="0" w:line="240" w:lineRule="auto"/>
              <w:rPr>
                <w:color w:val="000000"/>
                <w:sz w:val="22"/>
                <w:szCs w:val="22"/>
              </w:rPr>
            </w:pPr>
            <w:r w:rsidRPr="00C82B3F">
              <w:rPr>
                <w:color w:val="000000"/>
                <w:sz w:val="22"/>
                <w:szCs w:val="22"/>
              </w:rPr>
              <w:t>ko00960</w:t>
            </w:r>
          </w:p>
        </w:tc>
        <w:tc>
          <w:tcPr>
            <w:tcW w:w="958" w:type="dxa"/>
            <w:gridSpan w:val="2"/>
            <w:tcBorders>
              <w:top w:val="nil"/>
              <w:left w:val="nil"/>
              <w:bottom w:val="nil"/>
              <w:right w:val="nil"/>
            </w:tcBorders>
            <w:shd w:val="clear" w:color="auto" w:fill="auto"/>
            <w:noWrap/>
            <w:vAlign w:val="bottom"/>
            <w:hideMark/>
          </w:tcPr>
          <w:p w14:paraId="175D9C0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0.632</w:t>
            </w:r>
          </w:p>
        </w:tc>
        <w:tc>
          <w:tcPr>
            <w:tcW w:w="1738" w:type="dxa"/>
            <w:gridSpan w:val="3"/>
            <w:tcBorders>
              <w:top w:val="nil"/>
              <w:left w:val="nil"/>
              <w:bottom w:val="nil"/>
              <w:right w:val="nil"/>
            </w:tcBorders>
            <w:shd w:val="clear" w:color="auto" w:fill="auto"/>
            <w:noWrap/>
            <w:vAlign w:val="bottom"/>
            <w:hideMark/>
          </w:tcPr>
          <w:p w14:paraId="7D36A3C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0.125</w:t>
            </w:r>
          </w:p>
        </w:tc>
        <w:tc>
          <w:tcPr>
            <w:tcW w:w="1053" w:type="dxa"/>
            <w:tcBorders>
              <w:top w:val="nil"/>
              <w:left w:val="nil"/>
              <w:bottom w:val="nil"/>
              <w:right w:val="nil"/>
            </w:tcBorders>
            <w:shd w:val="clear" w:color="auto" w:fill="auto"/>
            <w:noWrap/>
            <w:vAlign w:val="bottom"/>
            <w:hideMark/>
          </w:tcPr>
          <w:p w14:paraId="3437270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2E1D219" w14:textId="77777777" w:rsidR="00FC4AC5" w:rsidRPr="00C82B3F" w:rsidRDefault="00FC4AC5" w:rsidP="00FB4B98">
            <w:pPr>
              <w:spacing w:after="0" w:line="240" w:lineRule="auto"/>
              <w:rPr>
                <w:color w:val="000000"/>
                <w:sz w:val="22"/>
                <w:szCs w:val="22"/>
              </w:rPr>
            </w:pPr>
            <w:r w:rsidRPr="00C82B3F">
              <w:rPr>
                <w:color w:val="000000"/>
                <w:sz w:val="22"/>
                <w:szCs w:val="22"/>
              </w:rPr>
              <w:t>Tropane, piperidine and pyridine alkaloid biosynthesis</w:t>
            </w:r>
          </w:p>
        </w:tc>
      </w:tr>
      <w:tr w:rsidR="00FC4AC5" w:rsidRPr="00C82B3F" w14:paraId="55E4E5E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FEE6B9B" w14:textId="77777777" w:rsidR="00FC4AC5" w:rsidRPr="00C82B3F" w:rsidRDefault="00FC4AC5" w:rsidP="00FB4B98">
            <w:pPr>
              <w:spacing w:after="0" w:line="240" w:lineRule="auto"/>
              <w:rPr>
                <w:color w:val="000000"/>
                <w:sz w:val="22"/>
                <w:szCs w:val="22"/>
              </w:rPr>
            </w:pPr>
            <w:r w:rsidRPr="00C82B3F">
              <w:rPr>
                <w:color w:val="000000"/>
                <w:sz w:val="22"/>
                <w:szCs w:val="22"/>
              </w:rPr>
              <w:t>ko01230</w:t>
            </w:r>
          </w:p>
        </w:tc>
        <w:tc>
          <w:tcPr>
            <w:tcW w:w="958" w:type="dxa"/>
            <w:gridSpan w:val="2"/>
            <w:tcBorders>
              <w:top w:val="nil"/>
              <w:left w:val="nil"/>
              <w:bottom w:val="nil"/>
              <w:right w:val="nil"/>
            </w:tcBorders>
            <w:shd w:val="clear" w:color="auto" w:fill="auto"/>
            <w:noWrap/>
            <w:vAlign w:val="bottom"/>
            <w:hideMark/>
          </w:tcPr>
          <w:p w14:paraId="08A2EC1C"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0.345</w:t>
            </w:r>
          </w:p>
        </w:tc>
        <w:tc>
          <w:tcPr>
            <w:tcW w:w="1738" w:type="dxa"/>
            <w:gridSpan w:val="3"/>
            <w:tcBorders>
              <w:top w:val="nil"/>
              <w:left w:val="nil"/>
              <w:bottom w:val="nil"/>
              <w:right w:val="nil"/>
            </w:tcBorders>
            <w:shd w:val="clear" w:color="auto" w:fill="auto"/>
            <w:noWrap/>
            <w:vAlign w:val="bottom"/>
            <w:hideMark/>
          </w:tcPr>
          <w:p w14:paraId="6D4896A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0.070</w:t>
            </w:r>
          </w:p>
        </w:tc>
        <w:tc>
          <w:tcPr>
            <w:tcW w:w="1053" w:type="dxa"/>
            <w:tcBorders>
              <w:top w:val="nil"/>
              <w:left w:val="nil"/>
              <w:bottom w:val="nil"/>
              <w:right w:val="nil"/>
            </w:tcBorders>
            <w:shd w:val="clear" w:color="auto" w:fill="auto"/>
            <w:noWrap/>
            <w:vAlign w:val="bottom"/>
            <w:hideMark/>
          </w:tcPr>
          <w:p w14:paraId="14C7A1F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99E385B" w14:textId="77777777" w:rsidR="00FC4AC5" w:rsidRPr="00C82B3F" w:rsidRDefault="00FC4AC5" w:rsidP="00FB4B98">
            <w:pPr>
              <w:spacing w:after="0" w:line="240" w:lineRule="auto"/>
              <w:rPr>
                <w:color w:val="000000"/>
                <w:sz w:val="22"/>
                <w:szCs w:val="22"/>
              </w:rPr>
            </w:pPr>
            <w:r w:rsidRPr="00C82B3F">
              <w:rPr>
                <w:color w:val="000000"/>
                <w:sz w:val="22"/>
                <w:szCs w:val="22"/>
              </w:rPr>
              <w:t>Biosynthesis of amino acids</w:t>
            </w:r>
          </w:p>
        </w:tc>
      </w:tr>
      <w:tr w:rsidR="00FC4AC5" w:rsidRPr="00C82B3F" w14:paraId="0310D58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954CFDF" w14:textId="77777777" w:rsidR="00FC4AC5" w:rsidRPr="00C82B3F" w:rsidRDefault="00FC4AC5" w:rsidP="00FB4B98">
            <w:pPr>
              <w:spacing w:after="0" w:line="240" w:lineRule="auto"/>
              <w:rPr>
                <w:color w:val="000000"/>
                <w:sz w:val="22"/>
                <w:szCs w:val="22"/>
              </w:rPr>
            </w:pPr>
            <w:r w:rsidRPr="00C82B3F">
              <w:rPr>
                <w:color w:val="000000"/>
                <w:sz w:val="22"/>
                <w:szCs w:val="22"/>
              </w:rPr>
              <w:t>ko04930</w:t>
            </w:r>
          </w:p>
        </w:tc>
        <w:tc>
          <w:tcPr>
            <w:tcW w:w="958" w:type="dxa"/>
            <w:gridSpan w:val="2"/>
            <w:tcBorders>
              <w:top w:val="nil"/>
              <w:left w:val="nil"/>
              <w:bottom w:val="nil"/>
              <w:right w:val="nil"/>
            </w:tcBorders>
            <w:shd w:val="clear" w:color="auto" w:fill="auto"/>
            <w:noWrap/>
            <w:vAlign w:val="bottom"/>
            <w:hideMark/>
          </w:tcPr>
          <w:p w14:paraId="55B768A4" w14:textId="77777777" w:rsidR="00FC4AC5" w:rsidRPr="00C82B3F" w:rsidRDefault="00FC4AC5" w:rsidP="00FB4B98">
            <w:pPr>
              <w:spacing w:after="0" w:line="240" w:lineRule="auto"/>
              <w:jc w:val="right"/>
              <w:rPr>
                <w:color w:val="000000"/>
                <w:sz w:val="22"/>
                <w:szCs w:val="22"/>
              </w:rPr>
            </w:pPr>
            <w:r w:rsidRPr="00C82B3F">
              <w:rPr>
                <w:color w:val="000000"/>
                <w:sz w:val="22"/>
                <w:szCs w:val="22"/>
              </w:rPr>
              <w:t>2.583</w:t>
            </w:r>
          </w:p>
        </w:tc>
        <w:tc>
          <w:tcPr>
            <w:tcW w:w="1738" w:type="dxa"/>
            <w:gridSpan w:val="3"/>
            <w:tcBorders>
              <w:top w:val="nil"/>
              <w:left w:val="nil"/>
              <w:bottom w:val="nil"/>
              <w:right w:val="nil"/>
            </w:tcBorders>
            <w:shd w:val="clear" w:color="auto" w:fill="auto"/>
            <w:noWrap/>
            <w:vAlign w:val="bottom"/>
            <w:hideMark/>
          </w:tcPr>
          <w:p w14:paraId="7836321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0.528</w:t>
            </w:r>
          </w:p>
        </w:tc>
        <w:tc>
          <w:tcPr>
            <w:tcW w:w="1053" w:type="dxa"/>
            <w:tcBorders>
              <w:top w:val="nil"/>
              <w:left w:val="nil"/>
              <w:bottom w:val="nil"/>
              <w:right w:val="nil"/>
            </w:tcBorders>
            <w:shd w:val="clear" w:color="auto" w:fill="auto"/>
            <w:noWrap/>
            <w:vAlign w:val="bottom"/>
            <w:hideMark/>
          </w:tcPr>
          <w:p w14:paraId="522DA13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B8F49D9" w14:textId="77777777" w:rsidR="00FC4AC5" w:rsidRPr="00C82B3F" w:rsidRDefault="00FC4AC5" w:rsidP="00FB4B98">
            <w:pPr>
              <w:spacing w:after="0" w:line="240" w:lineRule="auto"/>
              <w:rPr>
                <w:color w:val="000000"/>
                <w:sz w:val="22"/>
                <w:szCs w:val="22"/>
              </w:rPr>
            </w:pPr>
            <w:r w:rsidRPr="00C82B3F">
              <w:rPr>
                <w:color w:val="000000"/>
                <w:sz w:val="22"/>
                <w:szCs w:val="22"/>
              </w:rPr>
              <w:t>Type II diabetes mellitus</w:t>
            </w:r>
          </w:p>
        </w:tc>
      </w:tr>
      <w:tr w:rsidR="00FC4AC5" w:rsidRPr="00C82B3F" w14:paraId="2003551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7DBC79A" w14:textId="77777777" w:rsidR="00FC4AC5" w:rsidRPr="00C82B3F" w:rsidRDefault="00FC4AC5" w:rsidP="00FB4B98">
            <w:pPr>
              <w:spacing w:after="0" w:line="240" w:lineRule="auto"/>
              <w:rPr>
                <w:color w:val="000000"/>
                <w:sz w:val="22"/>
                <w:szCs w:val="22"/>
              </w:rPr>
            </w:pPr>
            <w:r w:rsidRPr="00C82B3F">
              <w:rPr>
                <w:color w:val="000000"/>
                <w:sz w:val="22"/>
                <w:szCs w:val="22"/>
              </w:rPr>
              <w:t>ko05203</w:t>
            </w:r>
          </w:p>
        </w:tc>
        <w:tc>
          <w:tcPr>
            <w:tcW w:w="958" w:type="dxa"/>
            <w:gridSpan w:val="2"/>
            <w:tcBorders>
              <w:top w:val="nil"/>
              <w:left w:val="nil"/>
              <w:bottom w:val="nil"/>
              <w:right w:val="nil"/>
            </w:tcBorders>
            <w:shd w:val="clear" w:color="auto" w:fill="auto"/>
            <w:noWrap/>
            <w:vAlign w:val="bottom"/>
            <w:hideMark/>
          </w:tcPr>
          <w:p w14:paraId="05851D97" w14:textId="77777777" w:rsidR="00FC4AC5" w:rsidRPr="00C82B3F" w:rsidRDefault="00FC4AC5" w:rsidP="00FB4B98">
            <w:pPr>
              <w:spacing w:after="0" w:line="240" w:lineRule="auto"/>
              <w:jc w:val="right"/>
              <w:rPr>
                <w:color w:val="000000"/>
                <w:sz w:val="22"/>
                <w:szCs w:val="22"/>
              </w:rPr>
            </w:pPr>
            <w:r w:rsidRPr="00C82B3F">
              <w:rPr>
                <w:color w:val="000000"/>
                <w:sz w:val="22"/>
                <w:szCs w:val="22"/>
              </w:rPr>
              <w:t>2.583</w:t>
            </w:r>
          </w:p>
        </w:tc>
        <w:tc>
          <w:tcPr>
            <w:tcW w:w="1738" w:type="dxa"/>
            <w:gridSpan w:val="3"/>
            <w:tcBorders>
              <w:top w:val="nil"/>
              <w:left w:val="nil"/>
              <w:bottom w:val="nil"/>
              <w:right w:val="nil"/>
            </w:tcBorders>
            <w:shd w:val="clear" w:color="auto" w:fill="auto"/>
            <w:noWrap/>
            <w:vAlign w:val="bottom"/>
            <w:hideMark/>
          </w:tcPr>
          <w:p w14:paraId="5ECCEEA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0.528</w:t>
            </w:r>
          </w:p>
        </w:tc>
        <w:tc>
          <w:tcPr>
            <w:tcW w:w="1053" w:type="dxa"/>
            <w:tcBorders>
              <w:top w:val="nil"/>
              <w:left w:val="nil"/>
              <w:bottom w:val="nil"/>
              <w:right w:val="nil"/>
            </w:tcBorders>
            <w:shd w:val="clear" w:color="auto" w:fill="auto"/>
            <w:noWrap/>
            <w:vAlign w:val="bottom"/>
            <w:hideMark/>
          </w:tcPr>
          <w:p w14:paraId="76EBD9A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10AA25B" w14:textId="77777777" w:rsidR="00FC4AC5" w:rsidRPr="00C82B3F" w:rsidRDefault="00FC4AC5" w:rsidP="00FB4B98">
            <w:pPr>
              <w:spacing w:after="0" w:line="240" w:lineRule="auto"/>
              <w:rPr>
                <w:color w:val="000000"/>
                <w:sz w:val="22"/>
                <w:szCs w:val="22"/>
              </w:rPr>
            </w:pPr>
            <w:r w:rsidRPr="00C82B3F">
              <w:rPr>
                <w:color w:val="000000"/>
                <w:sz w:val="22"/>
                <w:szCs w:val="22"/>
              </w:rPr>
              <w:t>Viral carcinogenesis</w:t>
            </w:r>
          </w:p>
        </w:tc>
      </w:tr>
      <w:tr w:rsidR="00FC4AC5" w:rsidRPr="00C82B3F" w14:paraId="664D60F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AE48A55" w14:textId="77777777" w:rsidR="00FC4AC5" w:rsidRPr="00C82B3F" w:rsidRDefault="00FC4AC5" w:rsidP="00FB4B98">
            <w:pPr>
              <w:spacing w:after="0" w:line="240" w:lineRule="auto"/>
              <w:rPr>
                <w:color w:val="000000"/>
                <w:sz w:val="22"/>
                <w:szCs w:val="22"/>
              </w:rPr>
            </w:pPr>
            <w:r w:rsidRPr="00C82B3F">
              <w:rPr>
                <w:color w:val="000000"/>
                <w:sz w:val="22"/>
                <w:szCs w:val="22"/>
              </w:rPr>
              <w:t>ko04916</w:t>
            </w:r>
          </w:p>
        </w:tc>
        <w:tc>
          <w:tcPr>
            <w:tcW w:w="958" w:type="dxa"/>
            <w:gridSpan w:val="2"/>
            <w:tcBorders>
              <w:top w:val="nil"/>
              <w:left w:val="nil"/>
              <w:bottom w:val="nil"/>
              <w:right w:val="nil"/>
            </w:tcBorders>
            <w:shd w:val="clear" w:color="auto" w:fill="auto"/>
            <w:noWrap/>
            <w:vAlign w:val="bottom"/>
            <w:hideMark/>
          </w:tcPr>
          <w:p w14:paraId="6C9BA815"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3.429</w:t>
            </w:r>
          </w:p>
        </w:tc>
        <w:tc>
          <w:tcPr>
            <w:tcW w:w="1738" w:type="dxa"/>
            <w:gridSpan w:val="3"/>
            <w:tcBorders>
              <w:top w:val="nil"/>
              <w:left w:val="nil"/>
              <w:bottom w:val="nil"/>
              <w:right w:val="nil"/>
            </w:tcBorders>
            <w:shd w:val="clear" w:color="auto" w:fill="auto"/>
            <w:noWrap/>
            <w:vAlign w:val="bottom"/>
            <w:hideMark/>
          </w:tcPr>
          <w:p w14:paraId="2A8C193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0.706</w:t>
            </w:r>
          </w:p>
        </w:tc>
        <w:tc>
          <w:tcPr>
            <w:tcW w:w="1053" w:type="dxa"/>
            <w:tcBorders>
              <w:top w:val="nil"/>
              <w:left w:val="nil"/>
              <w:bottom w:val="nil"/>
              <w:right w:val="nil"/>
            </w:tcBorders>
            <w:shd w:val="clear" w:color="auto" w:fill="auto"/>
            <w:noWrap/>
            <w:vAlign w:val="bottom"/>
            <w:hideMark/>
          </w:tcPr>
          <w:p w14:paraId="5BB0999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1020A2F" w14:textId="77777777" w:rsidR="00FC4AC5" w:rsidRPr="00C82B3F" w:rsidRDefault="00FC4AC5" w:rsidP="00FB4B98">
            <w:pPr>
              <w:spacing w:after="0" w:line="240" w:lineRule="auto"/>
              <w:rPr>
                <w:color w:val="000000"/>
                <w:sz w:val="22"/>
                <w:szCs w:val="22"/>
              </w:rPr>
            </w:pPr>
            <w:r w:rsidRPr="00C82B3F">
              <w:rPr>
                <w:color w:val="000000"/>
                <w:sz w:val="22"/>
                <w:szCs w:val="22"/>
              </w:rPr>
              <w:t>Melanogenesis</w:t>
            </w:r>
          </w:p>
        </w:tc>
      </w:tr>
      <w:tr w:rsidR="00FC4AC5" w:rsidRPr="00C82B3F" w14:paraId="6F9186F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18F121E" w14:textId="77777777" w:rsidR="00FC4AC5" w:rsidRPr="00C82B3F" w:rsidRDefault="00FC4AC5" w:rsidP="00FB4B98">
            <w:pPr>
              <w:spacing w:after="0" w:line="240" w:lineRule="auto"/>
              <w:rPr>
                <w:color w:val="000000"/>
                <w:sz w:val="22"/>
                <w:szCs w:val="22"/>
              </w:rPr>
            </w:pPr>
            <w:r w:rsidRPr="00C82B3F">
              <w:rPr>
                <w:color w:val="000000"/>
                <w:sz w:val="22"/>
                <w:szCs w:val="22"/>
              </w:rPr>
              <w:t>ko00030</w:t>
            </w:r>
          </w:p>
        </w:tc>
        <w:tc>
          <w:tcPr>
            <w:tcW w:w="958" w:type="dxa"/>
            <w:gridSpan w:val="2"/>
            <w:tcBorders>
              <w:top w:val="nil"/>
              <w:left w:val="nil"/>
              <w:bottom w:val="nil"/>
              <w:right w:val="nil"/>
            </w:tcBorders>
            <w:shd w:val="clear" w:color="auto" w:fill="auto"/>
            <w:noWrap/>
            <w:vAlign w:val="bottom"/>
            <w:hideMark/>
          </w:tcPr>
          <w:p w14:paraId="28B6EFE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0.313</w:t>
            </w:r>
          </w:p>
        </w:tc>
        <w:tc>
          <w:tcPr>
            <w:tcW w:w="1738" w:type="dxa"/>
            <w:gridSpan w:val="3"/>
            <w:tcBorders>
              <w:top w:val="nil"/>
              <w:left w:val="nil"/>
              <w:bottom w:val="nil"/>
              <w:right w:val="nil"/>
            </w:tcBorders>
            <w:shd w:val="clear" w:color="auto" w:fill="auto"/>
            <w:noWrap/>
            <w:vAlign w:val="bottom"/>
            <w:hideMark/>
          </w:tcPr>
          <w:p w14:paraId="0D1F2793"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0.065</w:t>
            </w:r>
          </w:p>
        </w:tc>
        <w:tc>
          <w:tcPr>
            <w:tcW w:w="1053" w:type="dxa"/>
            <w:tcBorders>
              <w:top w:val="nil"/>
              <w:left w:val="nil"/>
              <w:bottom w:val="nil"/>
              <w:right w:val="nil"/>
            </w:tcBorders>
            <w:shd w:val="clear" w:color="auto" w:fill="auto"/>
            <w:noWrap/>
            <w:vAlign w:val="bottom"/>
            <w:hideMark/>
          </w:tcPr>
          <w:p w14:paraId="7F3DE906"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52174FB" w14:textId="77777777" w:rsidR="00FC4AC5" w:rsidRPr="00C82B3F" w:rsidRDefault="00FC4AC5" w:rsidP="00FB4B98">
            <w:pPr>
              <w:spacing w:after="0" w:line="240" w:lineRule="auto"/>
              <w:rPr>
                <w:color w:val="000000"/>
                <w:sz w:val="22"/>
                <w:szCs w:val="22"/>
              </w:rPr>
            </w:pPr>
            <w:r w:rsidRPr="00C82B3F">
              <w:rPr>
                <w:color w:val="000000"/>
                <w:sz w:val="22"/>
                <w:szCs w:val="22"/>
              </w:rPr>
              <w:t>Pentose phosphate pathway</w:t>
            </w:r>
          </w:p>
        </w:tc>
      </w:tr>
      <w:tr w:rsidR="00FC4AC5" w:rsidRPr="00C82B3F" w14:paraId="64A6912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CF2A983" w14:textId="77777777" w:rsidR="00FC4AC5" w:rsidRPr="00C82B3F" w:rsidRDefault="00FC4AC5" w:rsidP="00FB4B98">
            <w:pPr>
              <w:spacing w:after="0" w:line="240" w:lineRule="auto"/>
              <w:rPr>
                <w:color w:val="000000"/>
                <w:sz w:val="22"/>
                <w:szCs w:val="22"/>
              </w:rPr>
            </w:pPr>
            <w:r w:rsidRPr="00C82B3F">
              <w:rPr>
                <w:color w:val="000000"/>
                <w:sz w:val="22"/>
                <w:szCs w:val="22"/>
              </w:rPr>
              <w:t>ko00525</w:t>
            </w:r>
          </w:p>
        </w:tc>
        <w:tc>
          <w:tcPr>
            <w:tcW w:w="958" w:type="dxa"/>
            <w:gridSpan w:val="2"/>
            <w:tcBorders>
              <w:top w:val="nil"/>
              <w:left w:val="nil"/>
              <w:bottom w:val="nil"/>
              <w:right w:val="nil"/>
            </w:tcBorders>
            <w:shd w:val="clear" w:color="auto" w:fill="auto"/>
            <w:noWrap/>
            <w:vAlign w:val="bottom"/>
            <w:hideMark/>
          </w:tcPr>
          <w:p w14:paraId="445DD80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-0.339</w:t>
            </w:r>
          </w:p>
        </w:tc>
        <w:tc>
          <w:tcPr>
            <w:tcW w:w="1738" w:type="dxa"/>
            <w:gridSpan w:val="3"/>
            <w:tcBorders>
              <w:top w:val="nil"/>
              <w:left w:val="nil"/>
              <w:bottom w:val="nil"/>
              <w:right w:val="nil"/>
            </w:tcBorders>
            <w:shd w:val="clear" w:color="auto" w:fill="auto"/>
            <w:noWrap/>
            <w:vAlign w:val="bottom"/>
            <w:hideMark/>
          </w:tcPr>
          <w:p w14:paraId="5F35BC1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0.071</w:t>
            </w:r>
          </w:p>
        </w:tc>
        <w:tc>
          <w:tcPr>
            <w:tcW w:w="1053" w:type="dxa"/>
            <w:tcBorders>
              <w:top w:val="nil"/>
              <w:left w:val="nil"/>
              <w:bottom w:val="nil"/>
              <w:right w:val="nil"/>
            </w:tcBorders>
            <w:shd w:val="clear" w:color="auto" w:fill="auto"/>
            <w:noWrap/>
            <w:vAlign w:val="bottom"/>
            <w:hideMark/>
          </w:tcPr>
          <w:p w14:paraId="2B7EA57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49F770A" w14:textId="77777777" w:rsidR="00FC4AC5" w:rsidRPr="00C82B3F" w:rsidRDefault="00FC4AC5" w:rsidP="00FB4B98">
            <w:pPr>
              <w:spacing w:after="0" w:line="240" w:lineRule="auto"/>
              <w:rPr>
                <w:color w:val="000000"/>
                <w:sz w:val="22"/>
                <w:szCs w:val="22"/>
              </w:rPr>
            </w:pPr>
            <w:r w:rsidRPr="00C82B3F">
              <w:rPr>
                <w:color w:val="000000"/>
                <w:sz w:val="22"/>
                <w:szCs w:val="22"/>
              </w:rPr>
              <w:t>Acarbose and validamycin biosynthesis</w:t>
            </w:r>
          </w:p>
        </w:tc>
      </w:tr>
      <w:tr w:rsidR="00FC4AC5" w:rsidRPr="00C82B3F" w14:paraId="4008B12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51C3D51" w14:textId="77777777" w:rsidR="00FC4AC5" w:rsidRPr="00C82B3F" w:rsidRDefault="00FC4AC5" w:rsidP="00FB4B98">
            <w:pPr>
              <w:spacing w:after="0" w:line="240" w:lineRule="auto"/>
              <w:rPr>
                <w:color w:val="000000"/>
                <w:sz w:val="22"/>
                <w:szCs w:val="22"/>
              </w:rPr>
            </w:pPr>
            <w:r w:rsidRPr="00C82B3F">
              <w:rPr>
                <w:color w:val="000000"/>
                <w:sz w:val="22"/>
                <w:szCs w:val="22"/>
              </w:rPr>
              <w:t>ko00965</w:t>
            </w:r>
          </w:p>
        </w:tc>
        <w:tc>
          <w:tcPr>
            <w:tcW w:w="958" w:type="dxa"/>
            <w:gridSpan w:val="2"/>
            <w:tcBorders>
              <w:top w:val="nil"/>
              <w:left w:val="nil"/>
              <w:bottom w:val="nil"/>
              <w:right w:val="nil"/>
            </w:tcBorders>
            <w:shd w:val="clear" w:color="auto" w:fill="auto"/>
            <w:noWrap/>
            <w:vAlign w:val="bottom"/>
            <w:hideMark/>
          </w:tcPr>
          <w:p w14:paraId="076941B1"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3.423</w:t>
            </w:r>
          </w:p>
        </w:tc>
        <w:tc>
          <w:tcPr>
            <w:tcW w:w="1738" w:type="dxa"/>
            <w:gridSpan w:val="3"/>
            <w:tcBorders>
              <w:top w:val="nil"/>
              <w:left w:val="nil"/>
              <w:bottom w:val="nil"/>
              <w:right w:val="nil"/>
            </w:tcBorders>
            <w:shd w:val="clear" w:color="auto" w:fill="auto"/>
            <w:noWrap/>
            <w:vAlign w:val="bottom"/>
            <w:hideMark/>
          </w:tcPr>
          <w:p w14:paraId="6C09E10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0.720</w:t>
            </w:r>
          </w:p>
        </w:tc>
        <w:tc>
          <w:tcPr>
            <w:tcW w:w="1053" w:type="dxa"/>
            <w:tcBorders>
              <w:top w:val="nil"/>
              <w:left w:val="nil"/>
              <w:bottom w:val="nil"/>
              <w:right w:val="nil"/>
            </w:tcBorders>
            <w:shd w:val="clear" w:color="auto" w:fill="auto"/>
            <w:noWrap/>
            <w:vAlign w:val="bottom"/>
            <w:hideMark/>
          </w:tcPr>
          <w:p w14:paraId="520B303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246C538"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Betalain</w:t>
            </w:r>
            <w:proofErr w:type="spellEnd"/>
            <w:r w:rsidRPr="00C82B3F">
              <w:rPr>
                <w:color w:val="000000"/>
                <w:sz w:val="22"/>
                <w:szCs w:val="22"/>
              </w:rPr>
              <w:t xml:space="preserve"> biosynthesis</w:t>
            </w:r>
          </w:p>
        </w:tc>
      </w:tr>
      <w:tr w:rsidR="00FC4AC5" w:rsidRPr="00C82B3F" w14:paraId="60EF75F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880639C"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ko03450</w:t>
            </w:r>
          </w:p>
        </w:tc>
        <w:tc>
          <w:tcPr>
            <w:tcW w:w="958" w:type="dxa"/>
            <w:gridSpan w:val="2"/>
            <w:tcBorders>
              <w:top w:val="nil"/>
              <w:left w:val="nil"/>
              <w:bottom w:val="nil"/>
              <w:right w:val="nil"/>
            </w:tcBorders>
            <w:shd w:val="clear" w:color="auto" w:fill="auto"/>
            <w:noWrap/>
            <w:vAlign w:val="bottom"/>
            <w:hideMark/>
          </w:tcPr>
          <w:p w14:paraId="607A0D9E"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3.423</w:t>
            </w:r>
          </w:p>
        </w:tc>
        <w:tc>
          <w:tcPr>
            <w:tcW w:w="1738" w:type="dxa"/>
            <w:gridSpan w:val="3"/>
            <w:tcBorders>
              <w:top w:val="nil"/>
              <w:left w:val="nil"/>
              <w:bottom w:val="nil"/>
              <w:right w:val="nil"/>
            </w:tcBorders>
            <w:shd w:val="clear" w:color="auto" w:fill="auto"/>
            <w:noWrap/>
            <w:vAlign w:val="bottom"/>
            <w:hideMark/>
          </w:tcPr>
          <w:p w14:paraId="45695E3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0.720</w:t>
            </w:r>
          </w:p>
        </w:tc>
        <w:tc>
          <w:tcPr>
            <w:tcW w:w="1053" w:type="dxa"/>
            <w:tcBorders>
              <w:top w:val="nil"/>
              <w:left w:val="nil"/>
              <w:bottom w:val="nil"/>
              <w:right w:val="nil"/>
            </w:tcBorders>
            <w:shd w:val="clear" w:color="auto" w:fill="auto"/>
            <w:noWrap/>
            <w:vAlign w:val="bottom"/>
            <w:hideMark/>
          </w:tcPr>
          <w:p w14:paraId="7650021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66D7A08" w14:textId="77777777" w:rsidR="00FC4AC5" w:rsidRPr="00C82B3F" w:rsidRDefault="00FC4AC5" w:rsidP="00FB4B98">
            <w:pPr>
              <w:spacing w:after="0" w:line="240" w:lineRule="auto"/>
              <w:rPr>
                <w:color w:val="000000"/>
                <w:sz w:val="22"/>
                <w:szCs w:val="22"/>
              </w:rPr>
            </w:pPr>
            <w:r w:rsidRPr="00C82B3F">
              <w:rPr>
                <w:color w:val="000000"/>
                <w:sz w:val="22"/>
                <w:szCs w:val="22"/>
              </w:rPr>
              <w:t>Non-homologous end-joining</w:t>
            </w:r>
          </w:p>
        </w:tc>
      </w:tr>
      <w:tr w:rsidR="00FC4AC5" w:rsidRPr="00C82B3F" w14:paraId="60F06BA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D8DAF0A" w14:textId="77777777" w:rsidR="00FC4AC5" w:rsidRPr="00C82B3F" w:rsidRDefault="00FC4AC5" w:rsidP="00FB4B98">
            <w:pPr>
              <w:spacing w:after="0" w:line="240" w:lineRule="auto"/>
              <w:rPr>
                <w:color w:val="000000"/>
                <w:sz w:val="22"/>
                <w:szCs w:val="22"/>
              </w:rPr>
            </w:pPr>
            <w:r w:rsidRPr="00C82B3F">
              <w:rPr>
                <w:color w:val="000000"/>
                <w:sz w:val="22"/>
                <w:szCs w:val="22"/>
              </w:rPr>
              <w:t>ko05142</w:t>
            </w:r>
          </w:p>
        </w:tc>
        <w:tc>
          <w:tcPr>
            <w:tcW w:w="958" w:type="dxa"/>
            <w:gridSpan w:val="2"/>
            <w:tcBorders>
              <w:top w:val="nil"/>
              <w:left w:val="nil"/>
              <w:bottom w:val="nil"/>
              <w:right w:val="nil"/>
            </w:tcBorders>
            <w:shd w:val="clear" w:color="auto" w:fill="auto"/>
            <w:noWrap/>
            <w:vAlign w:val="bottom"/>
            <w:hideMark/>
          </w:tcPr>
          <w:p w14:paraId="1F810DD1"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3.420</w:t>
            </w:r>
          </w:p>
        </w:tc>
        <w:tc>
          <w:tcPr>
            <w:tcW w:w="1738" w:type="dxa"/>
            <w:gridSpan w:val="3"/>
            <w:tcBorders>
              <w:top w:val="nil"/>
              <w:left w:val="nil"/>
              <w:bottom w:val="nil"/>
              <w:right w:val="nil"/>
            </w:tcBorders>
            <w:shd w:val="clear" w:color="auto" w:fill="auto"/>
            <w:noWrap/>
            <w:vAlign w:val="bottom"/>
            <w:hideMark/>
          </w:tcPr>
          <w:p w14:paraId="34FBD61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0.726</w:t>
            </w:r>
          </w:p>
        </w:tc>
        <w:tc>
          <w:tcPr>
            <w:tcW w:w="1053" w:type="dxa"/>
            <w:tcBorders>
              <w:top w:val="nil"/>
              <w:left w:val="nil"/>
              <w:bottom w:val="nil"/>
              <w:right w:val="nil"/>
            </w:tcBorders>
            <w:shd w:val="clear" w:color="auto" w:fill="auto"/>
            <w:noWrap/>
            <w:vAlign w:val="bottom"/>
            <w:hideMark/>
          </w:tcPr>
          <w:p w14:paraId="3C509E3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BD2CC31" w14:textId="77777777" w:rsidR="00FC4AC5" w:rsidRPr="00C82B3F" w:rsidRDefault="00FC4AC5" w:rsidP="00FB4B98">
            <w:pPr>
              <w:spacing w:after="0" w:line="240" w:lineRule="auto"/>
              <w:rPr>
                <w:color w:val="000000"/>
                <w:sz w:val="22"/>
                <w:szCs w:val="22"/>
              </w:rPr>
            </w:pPr>
            <w:r w:rsidRPr="00C82B3F">
              <w:rPr>
                <w:color w:val="000000"/>
                <w:sz w:val="22"/>
                <w:szCs w:val="22"/>
              </w:rPr>
              <w:t>Chagas disease (American trypanosomiasis)</w:t>
            </w:r>
          </w:p>
        </w:tc>
      </w:tr>
      <w:tr w:rsidR="00FC4AC5" w:rsidRPr="00C82B3F" w14:paraId="7285D7A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2600A65" w14:textId="77777777" w:rsidR="00FC4AC5" w:rsidRPr="00C82B3F" w:rsidRDefault="00FC4AC5" w:rsidP="00FB4B98">
            <w:pPr>
              <w:spacing w:after="0" w:line="240" w:lineRule="auto"/>
              <w:rPr>
                <w:color w:val="000000"/>
                <w:sz w:val="22"/>
                <w:szCs w:val="22"/>
              </w:rPr>
            </w:pPr>
            <w:r w:rsidRPr="00C82B3F">
              <w:rPr>
                <w:color w:val="000000"/>
                <w:sz w:val="22"/>
                <w:szCs w:val="22"/>
              </w:rPr>
              <w:t>ko00072</w:t>
            </w:r>
          </w:p>
        </w:tc>
        <w:tc>
          <w:tcPr>
            <w:tcW w:w="958" w:type="dxa"/>
            <w:gridSpan w:val="2"/>
            <w:tcBorders>
              <w:top w:val="nil"/>
              <w:left w:val="nil"/>
              <w:bottom w:val="nil"/>
              <w:right w:val="nil"/>
            </w:tcBorders>
            <w:shd w:val="clear" w:color="auto" w:fill="auto"/>
            <w:noWrap/>
            <w:vAlign w:val="bottom"/>
            <w:hideMark/>
          </w:tcPr>
          <w:p w14:paraId="397B74CC" w14:textId="77777777" w:rsidR="00FC4AC5" w:rsidRPr="00C82B3F" w:rsidRDefault="00FC4AC5" w:rsidP="00FB4B98">
            <w:pPr>
              <w:spacing w:after="0" w:line="240" w:lineRule="auto"/>
              <w:jc w:val="right"/>
              <w:rPr>
                <w:color w:val="000000"/>
                <w:sz w:val="22"/>
                <w:szCs w:val="22"/>
              </w:rPr>
            </w:pPr>
            <w:r w:rsidRPr="00C82B3F">
              <w:rPr>
                <w:color w:val="000000"/>
                <w:sz w:val="22"/>
                <w:szCs w:val="22"/>
              </w:rPr>
              <w:t>3.012</w:t>
            </w:r>
          </w:p>
        </w:tc>
        <w:tc>
          <w:tcPr>
            <w:tcW w:w="1738" w:type="dxa"/>
            <w:gridSpan w:val="3"/>
            <w:tcBorders>
              <w:top w:val="nil"/>
              <w:left w:val="nil"/>
              <w:bottom w:val="nil"/>
              <w:right w:val="nil"/>
            </w:tcBorders>
            <w:shd w:val="clear" w:color="auto" w:fill="auto"/>
            <w:noWrap/>
            <w:vAlign w:val="bottom"/>
            <w:hideMark/>
          </w:tcPr>
          <w:p w14:paraId="503C811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0.640</w:t>
            </w:r>
          </w:p>
        </w:tc>
        <w:tc>
          <w:tcPr>
            <w:tcW w:w="1053" w:type="dxa"/>
            <w:tcBorders>
              <w:top w:val="nil"/>
              <w:left w:val="nil"/>
              <w:bottom w:val="nil"/>
              <w:right w:val="nil"/>
            </w:tcBorders>
            <w:shd w:val="clear" w:color="auto" w:fill="auto"/>
            <w:noWrap/>
            <w:vAlign w:val="bottom"/>
            <w:hideMark/>
          </w:tcPr>
          <w:p w14:paraId="3C321F8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9F18B9C" w14:textId="77777777" w:rsidR="00FC4AC5" w:rsidRPr="00C82B3F" w:rsidRDefault="00FC4AC5" w:rsidP="00FB4B98">
            <w:pPr>
              <w:spacing w:after="0" w:line="240" w:lineRule="auto"/>
              <w:rPr>
                <w:color w:val="000000"/>
                <w:sz w:val="22"/>
                <w:szCs w:val="22"/>
              </w:rPr>
            </w:pPr>
            <w:r w:rsidRPr="00C82B3F">
              <w:rPr>
                <w:color w:val="000000"/>
                <w:sz w:val="22"/>
                <w:szCs w:val="22"/>
              </w:rPr>
              <w:t>Synthesis and degradation of ketone bodies</w:t>
            </w:r>
          </w:p>
        </w:tc>
      </w:tr>
      <w:tr w:rsidR="00FC4AC5" w:rsidRPr="00C82B3F" w14:paraId="0D41542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3AE3447" w14:textId="77777777" w:rsidR="00FC4AC5" w:rsidRPr="00C82B3F" w:rsidRDefault="00FC4AC5" w:rsidP="00FB4B98">
            <w:pPr>
              <w:spacing w:after="0" w:line="240" w:lineRule="auto"/>
              <w:rPr>
                <w:color w:val="000000"/>
                <w:sz w:val="22"/>
                <w:szCs w:val="22"/>
              </w:rPr>
            </w:pPr>
            <w:r w:rsidRPr="00C82B3F">
              <w:rPr>
                <w:color w:val="000000"/>
                <w:sz w:val="22"/>
                <w:szCs w:val="22"/>
              </w:rPr>
              <w:t>ko05143</w:t>
            </w:r>
          </w:p>
        </w:tc>
        <w:tc>
          <w:tcPr>
            <w:tcW w:w="958" w:type="dxa"/>
            <w:gridSpan w:val="2"/>
            <w:tcBorders>
              <w:top w:val="nil"/>
              <w:left w:val="nil"/>
              <w:bottom w:val="nil"/>
              <w:right w:val="nil"/>
            </w:tcBorders>
            <w:shd w:val="clear" w:color="auto" w:fill="auto"/>
            <w:noWrap/>
            <w:vAlign w:val="bottom"/>
            <w:hideMark/>
          </w:tcPr>
          <w:p w14:paraId="1D1833C7" w14:textId="77777777" w:rsidR="00FC4AC5" w:rsidRPr="00C82B3F" w:rsidRDefault="00FC4AC5" w:rsidP="00FB4B98">
            <w:pPr>
              <w:spacing w:after="0" w:line="240" w:lineRule="auto"/>
              <w:jc w:val="right"/>
              <w:rPr>
                <w:color w:val="000000"/>
                <w:sz w:val="22"/>
                <w:szCs w:val="22"/>
              </w:rPr>
            </w:pPr>
            <w:r w:rsidRPr="00C82B3F">
              <w:rPr>
                <w:color w:val="000000"/>
                <w:sz w:val="22"/>
                <w:szCs w:val="22"/>
              </w:rPr>
              <w:t>3.419</w:t>
            </w:r>
          </w:p>
        </w:tc>
        <w:tc>
          <w:tcPr>
            <w:tcW w:w="1738" w:type="dxa"/>
            <w:gridSpan w:val="3"/>
            <w:tcBorders>
              <w:top w:val="nil"/>
              <w:left w:val="nil"/>
              <w:bottom w:val="nil"/>
              <w:right w:val="nil"/>
            </w:tcBorders>
            <w:shd w:val="clear" w:color="auto" w:fill="auto"/>
            <w:noWrap/>
            <w:vAlign w:val="bottom"/>
            <w:hideMark/>
          </w:tcPr>
          <w:p w14:paraId="448724AC"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0.730</w:t>
            </w:r>
          </w:p>
        </w:tc>
        <w:tc>
          <w:tcPr>
            <w:tcW w:w="1053" w:type="dxa"/>
            <w:tcBorders>
              <w:top w:val="nil"/>
              <w:left w:val="nil"/>
              <w:bottom w:val="nil"/>
              <w:right w:val="nil"/>
            </w:tcBorders>
            <w:shd w:val="clear" w:color="auto" w:fill="auto"/>
            <w:noWrap/>
            <w:vAlign w:val="bottom"/>
            <w:hideMark/>
          </w:tcPr>
          <w:p w14:paraId="0F96A9F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203F7AC" w14:textId="77777777" w:rsidR="00FC4AC5" w:rsidRPr="00C82B3F" w:rsidRDefault="00FC4AC5" w:rsidP="00FB4B98">
            <w:pPr>
              <w:spacing w:after="0" w:line="240" w:lineRule="auto"/>
              <w:rPr>
                <w:color w:val="000000"/>
                <w:sz w:val="22"/>
                <w:szCs w:val="22"/>
              </w:rPr>
            </w:pPr>
            <w:r w:rsidRPr="00C82B3F">
              <w:rPr>
                <w:color w:val="000000"/>
                <w:sz w:val="22"/>
                <w:szCs w:val="22"/>
              </w:rPr>
              <w:t>African trypanosomiasis</w:t>
            </w:r>
          </w:p>
        </w:tc>
      </w:tr>
      <w:tr w:rsidR="00FC4AC5" w:rsidRPr="00C82B3F" w14:paraId="7FBF548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E455D3E" w14:textId="77777777" w:rsidR="00FC4AC5" w:rsidRPr="00C82B3F" w:rsidRDefault="00FC4AC5" w:rsidP="00FB4B98">
            <w:pPr>
              <w:spacing w:after="0" w:line="240" w:lineRule="auto"/>
              <w:rPr>
                <w:color w:val="000000"/>
                <w:sz w:val="22"/>
                <w:szCs w:val="22"/>
              </w:rPr>
            </w:pPr>
            <w:r w:rsidRPr="00C82B3F">
              <w:rPr>
                <w:color w:val="000000"/>
                <w:sz w:val="22"/>
                <w:szCs w:val="22"/>
              </w:rPr>
              <w:t>ko04918</w:t>
            </w:r>
          </w:p>
        </w:tc>
        <w:tc>
          <w:tcPr>
            <w:tcW w:w="958" w:type="dxa"/>
            <w:gridSpan w:val="2"/>
            <w:tcBorders>
              <w:top w:val="nil"/>
              <w:left w:val="nil"/>
              <w:bottom w:val="nil"/>
              <w:right w:val="nil"/>
            </w:tcBorders>
            <w:shd w:val="clear" w:color="auto" w:fill="auto"/>
            <w:noWrap/>
            <w:vAlign w:val="bottom"/>
            <w:hideMark/>
          </w:tcPr>
          <w:p w14:paraId="6616D289" w14:textId="77777777" w:rsidR="00FC4AC5" w:rsidRPr="00C82B3F" w:rsidRDefault="00FC4AC5" w:rsidP="00FB4B98">
            <w:pPr>
              <w:spacing w:after="0" w:line="240" w:lineRule="auto"/>
              <w:jc w:val="right"/>
              <w:rPr>
                <w:color w:val="000000"/>
                <w:sz w:val="22"/>
                <w:szCs w:val="22"/>
              </w:rPr>
            </w:pPr>
            <w:r w:rsidRPr="00C82B3F">
              <w:rPr>
                <w:color w:val="000000"/>
                <w:sz w:val="22"/>
                <w:szCs w:val="22"/>
              </w:rPr>
              <w:t>2.683</w:t>
            </w:r>
          </w:p>
        </w:tc>
        <w:tc>
          <w:tcPr>
            <w:tcW w:w="1738" w:type="dxa"/>
            <w:gridSpan w:val="3"/>
            <w:tcBorders>
              <w:top w:val="nil"/>
              <w:left w:val="nil"/>
              <w:bottom w:val="nil"/>
              <w:right w:val="nil"/>
            </w:tcBorders>
            <w:shd w:val="clear" w:color="auto" w:fill="auto"/>
            <w:noWrap/>
            <w:vAlign w:val="bottom"/>
            <w:hideMark/>
          </w:tcPr>
          <w:p w14:paraId="1497C8C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0.581</w:t>
            </w:r>
          </w:p>
        </w:tc>
        <w:tc>
          <w:tcPr>
            <w:tcW w:w="1053" w:type="dxa"/>
            <w:tcBorders>
              <w:top w:val="nil"/>
              <w:left w:val="nil"/>
              <w:bottom w:val="nil"/>
              <w:right w:val="nil"/>
            </w:tcBorders>
            <w:shd w:val="clear" w:color="auto" w:fill="auto"/>
            <w:noWrap/>
            <w:vAlign w:val="bottom"/>
            <w:hideMark/>
          </w:tcPr>
          <w:p w14:paraId="1DFD7F0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0FF5DD4" w14:textId="77777777" w:rsidR="00FC4AC5" w:rsidRPr="00C82B3F" w:rsidRDefault="00FC4AC5" w:rsidP="00FB4B98">
            <w:pPr>
              <w:spacing w:after="0" w:line="240" w:lineRule="auto"/>
              <w:rPr>
                <w:color w:val="000000"/>
                <w:sz w:val="22"/>
                <w:szCs w:val="22"/>
              </w:rPr>
            </w:pPr>
            <w:r w:rsidRPr="00C82B3F">
              <w:rPr>
                <w:color w:val="000000"/>
                <w:sz w:val="22"/>
                <w:szCs w:val="22"/>
              </w:rPr>
              <w:t>Thyroid hormone synthesis</w:t>
            </w:r>
          </w:p>
        </w:tc>
      </w:tr>
      <w:tr w:rsidR="00FC4AC5" w:rsidRPr="00C82B3F" w14:paraId="17C374C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A1A6F98" w14:textId="77777777" w:rsidR="00FC4AC5" w:rsidRPr="00C82B3F" w:rsidRDefault="00FC4AC5" w:rsidP="00FB4B98">
            <w:pPr>
              <w:spacing w:after="0" w:line="240" w:lineRule="auto"/>
              <w:rPr>
                <w:color w:val="000000"/>
                <w:sz w:val="22"/>
                <w:szCs w:val="22"/>
              </w:rPr>
            </w:pPr>
            <w:r w:rsidRPr="00C82B3F">
              <w:rPr>
                <w:color w:val="000000"/>
                <w:sz w:val="22"/>
                <w:szCs w:val="22"/>
              </w:rPr>
              <w:t>ko01220</w:t>
            </w:r>
          </w:p>
        </w:tc>
        <w:tc>
          <w:tcPr>
            <w:tcW w:w="958" w:type="dxa"/>
            <w:gridSpan w:val="2"/>
            <w:tcBorders>
              <w:top w:val="nil"/>
              <w:left w:val="nil"/>
              <w:bottom w:val="nil"/>
              <w:right w:val="nil"/>
            </w:tcBorders>
            <w:shd w:val="clear" w:color="auto" w:fill="auto"/>
            <w:noWrap/>
            <w:vAlign w:val="bottom"/>
            <w:hideMark/>
          </w:tcPr>
          <w:p w14:paraId="13380F09" w14:textId="77777777" w:rsidR="00FC4AC5" w:rsidRPr="00C82B3F" w:rsidRDefault="00FC4AC5" w:rsidP="00FB4B98">
            <w:pPr>
              <w:spacing w:after="0" w:line="240" w:lineRule="auto"/>
              <w:jc w:val="right"/>
              <w:rPr>
                <w:color w:val="000000"/>
                <w:sz w:val="22"/>
                <w:szCs w:val="22"/>
              </w:rPr>
            </w:pPr>
            <w:r w:rsidRPr="00C82B3F">
              <w:rPr>
                <w:color w:val="000000"/>
                <w:sz w:val="22"/>
                <w:szCs w:val="22"/>
              </w:rPr>
              <w:t>3.123</w:t>
            </w:r>
          </w:p>
        </w:tc>
        <w:tc>
          <w:tcPr>
            <w:tcW w:w="1738" w:type="dxa"/>
            <w:gridSpan w:val="3"/>
            <w:tcBorders>
              <w:top w:val="nil"/>
              <w:left w:val="nil"/>
              <w:bottom w:val="nil"/>
              <w:right w:val="nil"/>
            </w:tcBorders>
            <w:shd w:val="clear" w:color="auto" w:fill="auto"/>
            <w:noWrap/>
            <w:vAlign w:val="bottom"/>
            <w:hideMark/>
          </w:tcPr>
          <w:p w14:paraId="68A5869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0.682</w:t>
            </w:r>
          </w:p>
        </w:tc>
        <w:tc>
          <w:tcPr>
            <w:tcW w:w="1053" w:type="dxa"/>
            <w:tcBorders>
              <w:top w:val="nil"/>
              <w:left w:val="nil"/>
              <w:bottom w:val="nil"/>
              <w:right w:val="nil"/>
            </w:tcBorders>
            <w:shd w:val="clear" w:color="auto" w:fill="auto"/>
            <w:noWrap/>
            <w:vAlign w:val="bottom"/>
            <w:hideMark/>
          </w:tcPr>
          <w:p w14:paraId="3128284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C9E80E3" w14:textId="77777777" w:rsidR="00FC4AC5" w:rsidRPr="00C82B3F" w:rsidRDefault="00FC4AC5" w:rsidP="00FB4B98">
            <w:pPr>
              <w:spacing w:after="0" w:line="240" w:lineRule="auto"/>
              <w:rPr>
                <w:color w:val="000000"/>
                <w:sz w:val="22"/>
                <w:szCs w:val="22"/>
              </w:rPr>
            </w:pPr>
            <w:r w:rsidRPr="00C82B3F">
              <w:rPr>
                <w:color w:val="000000"/>
                <w:sz w:val="22"/>
                <w:szCs w:val="22"/>
              </w:rPr>
              <w:t>Degradation of aromatic compounds</w:t>
            </w:r>
          </w:p>
        </w:tc>
      </w:tr>
      <w:tr w:rsidR="00FC4AC5" w:rsidRPr="00C82B3F" w14:paraId="65C40F1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0640149" w14:textId="77777777" w:rsidR="00FC4AC5" w:rsidRPr="00C82B3F" w:rsidRDefault="00FC4AC5" w:rsidP="00FB4B98">
            <w:pPr>
              <w:spacing w:after="0" w:line="240" w:lineRule="auto"/>
              <w:rPr>
                <w:color w:val="000000"/>
                <w:sz w:val="22"/>
                <w:szCs w:val="22"/>
              </w:rPr>
            </w:pPr>
            <w:r w:rsidRPr="00C82B3F">
              <w:rPr>
                <w:color w:val="000000"/>
                <w:sz w:val="22"/>
                <w:szCs w:val="22"/>
              </w:rPr>
              <w:t>ko01130</w:t>
            </w:r>
          </w:p>
        </w:tc>
        <w:tc>
          <w:tcPr>
            <w:tcW w:w="958" w:type="dxa"/>
            <w:gridSpan w:val="2"/>
            <w:tcBorders>
              <w:top w:val="nil"/>
              <w:left w:val="nil"/>
              <w:bottom w:val="nil"/>
              <w:right w:val="nil"/>
            </w:tcBorders>
            <w:shd w:val="clear" w:color="auto" w:fill="auto"/>
            <w:noWrap/>
            <w:vAlign w:val="bottom"/>
            <w:hideMark/>
          </w:tcPr>
          <w:p w14:paraId="5792252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0.127</w:t>
            </w:r>
          </w:p>
        </w:tc>
        <w:tc>
          <w:tcPr>
            <w:tcW w:w="1738" w:type="dxa"/>
            <w:gridSpan w:val="3"/>
            <w:tcBorders>
              <w:top w:val="nil"/>
              <w:left w:val="nil"/>
              <w:bottom w:val="nil"/>
              <w:right w:val="nil"/>
            </w:tcBorders>
            <w:shd w:val="clear" w:color="auto" w:fill="auto"/>
            <w:noWrap/>
            <w:vAlign w:val="bottom"/>
            <w:hideMark/>
          </w:tcPr>
          <w:p w14:paraId="1CA969D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0.029</w:t>
            </w:r>
          </w:p>
        </w:tc>
        <w:tc>
          <w:tcPr>
            <w:tcW w:w="1053" w:type="dxa"/>
            <w:tcBorders>
              <w:top w:val="nil"/>
              <w:left w:val="nil"/>
              <w:bottom w:val="nil"/>
              <w:right w:val="nil"/>
            </w:tcBorders>
            <w:shd w:val="clear" w:color="auto" w:fill="auto"/>
            <w:noWrap/>
            <w:vAlign w:val="bottom"/>
            <w:hideMark/>
          </w:tcPr>
          <w:p w14:paraId="2A4E614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BF6CA85" w14:textId="77777777" w:rsidR="00FC4AC5" w:rsidRPr="00C82B3F" w:rsidRDefault="00FC4AC5" w:rsidP="00FB4B98">
            <w:pPr>
              <w:spacing w:after="0" w:line="240" w:lineRule="auto"/>
              <w:rPr>
                <w:color w:val="000000"/>
                <w:sz w:val="22"/>
                <w:szCs w:val="22"/>
              </w:rPr>
            </w:pPr>
            <w:r w:rsidRPr="00C82B3F">
              <w:rPr>
                <w:color w:val="000000"/>
                <w:sz w:val="22"/>
                <w:szCs w:val="22"/>
              </w:rPr>
              <w:t>Biosynthesis of antibiotics</w:t>
            </w:r>
          </w:p>
        </w:tc>
      </w:tr>
      <w:tr w:rsidR="00FC4AC5" w:rsidRPr="00C82B3F" w14:paraId="34C0AE6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D8460E4" w14:textId="77777777" w:rsidR="00FC4AC5" w:rsidRPr="00C82B3F" w:rsidRDefault="00FC4AC5" w:rsidP="00FB4B98">
            <w:pPr>
              <w:spacing w:after="0" w:line="240" w:lineRule="auto"/>
              <w:rPr>
                <w:color w:val="000000"/>
                <w:sz w:val="22"/>
                <w:szCs w:val="22"/>
              </w:rPr>
            </w:pPr>
            <w:r w:rsidRPr="00C82B3F">
              <w:rPr>
                <w:color w:val="000000"/>
                <w:sz w:val="22"/>
                <w:szCs w:val="22"/>
              </w:rPr>
              <w:t>ko04940</w:t>
            </w:r>
          </w:p>
        </w:tc>
        <w:tc>
          <w:tcPr>
            <w:tcW w:w="958" w:type="dxa"/>
            <w:gridSpan w:val="2"/>
            <w:tcBorders>
              <w:top w:val="nil"/>
              <w:left w:val="nil"/>
              <w:bottom w:val="nil"/>
              <w:right w:val="nil"/>
            </w:tcBorders>
            <w:shd w:val="clear" w:color="auto" w:fill="auto"/>
            <w:noWrap/>
            <w:vAlign w:val="bottom"/>
            <w:hideMark/>
          </w:tcPr>
          <w:p w14:paraId="4A85DBC0"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-0.308</w:t>
            </w:r>
          </w:p>
        </w:tc>
        <w:tc>
          <w:tcPr>
            <w:tcW w:w="1738" w:type="dxa"/>
            <w:gridSpan w:val="3"/>
            <w:tcBorders>
              <w:top w:val="nil"/>
              <w:left w:val="nil"/>
              <w:bottom w:val="nil"/>
              <w:right w:val="nil"/>
            </w:tcBorders>
            <w:shd w:val="clear" w:color="auto" w:fill="auto"/>
            <w:noWrap/>
            <w:vAlign w:val="bottom"/>
            <w:hideMark/>
          </w:tcPr>
          <w:p w14:paraId="0C4C353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0.070</w:t>
            </w:r>
          </w:p>
        </w:tc>
        <w:tc>
          <w:tcPr>
            <w:tcW w:w="1053" w:type="dxa"/>
            <w:tcBorders>
              <w:top w:val="nil"/>
              <w:left w:val="nil"/>
              <w:bottom w:val="nil"/>
              <w:right w:val="nil"/>
            </w:tcBorders>
            <w:shd w:val="clear" w:color="auto" w:fill="auto"/>
            <w:noWrap/>
            <w:vAlign w:val="bottom"/>
            <w:hideMark/>
          </w:tcPr>
          <w:p w14:paraId="62A11D25"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9E802CF" w14:textId="77777777" w:rsidR="00FC4AC5" w:rsidRPr="00C82B3F" w:rsidRDefault="00FC4AC5" w:rsidP="00FB4B98">
            <w:pPr>
              <w:spacing w:after="0" w:line="240" w:lineRule="auto"/>
              <w:rPr>
                <w:color w:val="000000"/>
                <w:sz w:val="22"/>
                <w:szCs w:val="22"/>
              </w:rPr>
            </w:pPr>
            <w:r w:rsidRPr="00C82B3F">
              <w:rPr>
                <w:color w:val="000000"/>
                <w:sz w:val="22"/>
                <w:szCs w:val="22"/>
              </w:rPr>
              <w:t>Type I diabetes mellitus</w:t>
            </w:r>
          </w:p>
        </w:tc>
      </w:tr>
      <w:tr w:rsidR="00FC4AC5" w:rsidRPr="00C82B3F" w14:paraId="4F46063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EEF2172" w14:textId="77777777" w:rsidR="00FC4AC5" w:rsidRPr="00C82B3F" w:rsidRDefault="00FC4AC5" w:rsidP="00FB4B98">
            <w:pPr>
              <w:spacing w:after="0" w:line="240" w:lineRule="auto"/>
              <w:rPr>
                <w:color w:val="000000"/>
                <w:sz w:val="22"/>
                <w:szCs w:val="22"/>
              </w:rPr>
            </w:pPr>
            <w:r w:rsidRPr="00C82B3F">
              <w:rPr>
                <w:color w:val="000000"/>
                <w:sz w:val="22"/>
                <w:szCs w:val="22"/>
              </w:rPr>
              <w:t>ko03013</w:t>
            </w:r>
          </w:p>
        </w:tc>
        <w:tc>
          <w:tcPr>
            <w:tcW w:w="958" w:type="dxa"/>
            <w:gridSpan w:val="2"/>
            <w:tcBorders>
              <w:top w:val="nil"/>
              <w:left w:val="nil"/>
              <w:bottom w:val="nil"/>
              <w:right w:val="nil"/>
            </w:tcBorders>
            <w:shd w:val="clear" w:color="auto" w:fill="auto"/>
            <w:noWrap/>
            <w:vAlign w:val="bottom"/>
            <w:hideMark/>
          </w:tcPr>
          <w:p w14:paraId="16E2FA91" w14:textId="77777777" w:rsidR="00FC4AC5" w:rsidRPr="00C82B3F" w:rsidRDefault="00FC4AC5" w:rsidP="00FB4B98">
            <w:pPr>
              <w:spacing w:after="0" w:line="240" w:lineRule="auto"/>
              <w:jc w:val="right"/>
              <w:rPr>
                <w:color w:val="000000"/>
                <w:sz w:val="22"/>
                <w:szCs w:val="22"/>
              </w:rPr>
            </w:pPr>
            <w:r w:rsidRPr="00C82B3F">
              <w:rPr>
                <w:color w:val="000000"/>
                <w:sz w:val="22"/>
                <w:szCs w:val="22"/>
              </w:rPr>
              <w:t>3.042</w:t>
            </w:r>
          </w:p>
        </w:tc>
        <w:tc>
          <w:tcPr>
            <w:tcW w:w="1738" w:type="dxa"/>
            <w:gridSpan w:val="3"/>
            <w:tcBorders>
              <w:top w:val="nil"/>
              <w:left w:val="nil"/>
              <w:bottom w:val="nil"/>
              <w:right w:val="nil"/>
            </w:tcBorders>
            <w:shd w:val="clear" w:color="auto" w:fill="auto"/>
            <w:noWrap/>
            <w:vAlign w:val="bottom"/>
            <w:hideMark/>
          </w:tcPr>
          <w:p w14:paraId="1CB35296"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0.700</w:t>
            </w:r>
          </w:p>
        </w:tc>
        <w:tc>
          <w:tcPr>
            <w:tcW w:w="1053" w:type="dxa"/>
            <w:tcBorders>
              <w:top w:val="nil"/>
              <w:left w:val="nil"/>
              <w:bottom w:val="nil"/>
              <w:right w:val="nil"/>
            </w:tcBorders>
            <w:shd w:val="clear" w:color="auto" w:fill="auto"/>
            <w:noWrap/>
            <w:vAlign w:val="bottom"/>
            <w:hideMark/>
          </w:tcPr>
          <w:p w14:paraId="26740A0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CB17799" w14:textId="77777777" w:rsidR="00FC4AC5" w:rsidRPr="00C82B3F" w:rsidRDefault="00FC4AC5" w:rsidP="00FB4B98">
            <w:pPr>
              <w:spacing w:after="0" w:line="240" w:lineRule="auto"/>
              <w:rPr>
                <w:color w:val="000000"/>
                <w:sz w:val="22"/>
                <w:szCs w:val="22"/>
              </w:rPr>
            </w:pPr>
            <w:r w:rsidRPr="00C82B3F">
              <w:rPr>
                <w:color w:val="000000"/>
                <w:sz w:val="22"/>
                <w:szCs w:val="22"/>
              </w:rPr>
              <w:t>RNA transport</w:t>
            </w:r>
          </w:p>
        </w:tc>
      </w:tr>
      <w:tr w:rsidR="00FC4AC5" w:rsidRPr="00C82B3F" w14:paraId="22DF4CB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C6A544F" w14:textId="77777777" w:rsidR="00FC4AC5" w:rsidRPr="00C82B3F" w:rsidRDefault="00FC4AC5" w:rsidP="00FB4B98">
            <w:pPr>
              <w:spacing w:after="0" w:line="240" w:lineRule="auto"/>
              <w:rPr>
                <w:color w:val="000000"/>
                <w:sz w:val="22"/>
                <w:szCs w:val="22"/>
              </w:rPr>
            </w:pPr>
            <w:r w:rsidRPr="00C82B3F">
              <w:rPr>
                <w:color w:val="000000"/>
                <w:sz w:val="22"/>
                <w:szCs w:val="22"/>
              </w:rPr>
              <w:t>ko04910</w:t>
            </w:r>
          </w:p>
        </w:tc>
        <w:tc>
          <w:tcPr>
            <w:tcW w:w="958" w:type="dxa"/>
            <w:gridSpan w:val="2"/>
            <w:tcBorders>
              <w:top w:val="nil"/>
              <w:left w:val="nil"/>
              <w:bottom w:val="nil"/>
              <w:right w:val="nil"/>
            </w:tcBorders>
            <w:shd w:val="clear" w:color="auto" w:fill="auto"/>
            <w:noWrap/>
            <w:vAlign w:val="bottom"/>
            <w:hideMark/>
          </w:tcPr>
          <w:p w14:paraId="26314819" w14:textId="77777777" w:rsidR="00FC4AC5" w:rsidRPr="00C82B3F" w:rsidRDefault="00FC4AC5" w:rsidP="00FB4B98">
            <w:pPr>
              <w:spacing w:after="0" w:line="240" w:lineRule="auto"/>
              <w:jc w:val="right"/>
              <w:rPr>
                <w:color w:val="000000"/>
                <w:sz w:val="22"/>
                <w:szCs w:val="22"/>
              </w:rPr>
            </w:pPr>
            <w:r w:rsidRPr="00C82B3F">
              <w:rPr>
                <w:color w:val="000000"/>
                <w:sz w:val="22"/>
                <w:szCs w:val="22"/>
              </w:rPr>
              <w:t>2.497</w:t>
            </w:r>
          </w:p>
        </w:tc>
        <w:tc>
          <w:tcPr>
            <w:tcW w:w="1738" w:type="dxa"/>
            <w:gridSpan w:val="3"/>
            <w:tcBorders>
              <w:top w:val="nil"/>
              <w:left w:val="nil"/>
              <w:bottom w:val="nil"/>
              <w:right w:val="nil"/>
            </w:tcBorders>
            <w:shd w:val="clear" w:color="auto" w:fill="auto"/>
            <w:noWrap/>
            <w:vAlign w:val="bottom"/>
            <w:hideMark/>
          </w:tcPr>
          <w:p w14:paraId="4BA7A20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0.580</w:t>
            </w:r>
          </w:p>
        </w:tc>
        <w:tc>
          <w:tcPr>
            <w:tcW w:w="1053" w:type="dxa"/>
            <w:tcBorders>
              <w:top w:val="nil"/>
              <w:left w:val="nil"/>
              <w:bottom w:val="nil"/>
              <w:right w:val="nil"/>
            </w:tcBorders>
            <w:shd w:val="clear" w:color="auto" w:fill="auto"/>
            <w:noWrap/>
            <w:vAlign w:val="bottom"/>
            <w:hideMark/>
          </w:tcPr>
          <w:p w14:paraId="7900A4A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28BAD738"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Insulin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095BA467"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B900736" w14:textId="77777777" w:rsidR="00FC4AC5" w:rsidRPr="00C82B3F" w:rsidRDefault="00FC4AC5" w:rsidP="00FB4B98">
            <w:pPr>
              <w:spacing w:after="0" w:line="240" w:lineRule="auto"/>
              <w:rPr>
                <w:color w:val="000000"/>
                <w:sz w:val="22"/>
                <w:szCs w:val="22"/>
              </w:rPr>
            </w:pPr>
            <w:r w:rsidRPr="00C82B3F">
              <w:rPr>
                <w:color w:val="000000"/>
                <w:sz w:val="22"/>
                <w:szCs w:val="22"/>
              </w:rPr>
              <w:t>ko04141</w:t>
            </w:r>
          </w:p>
        </w:tc>
        <w:tc>
          <w:tcPr>
            <w:tcW w:w="958" w:type="dxa"/>
            <w:gridSpan w:val="2"/>
            <w:tcBorders>
              <w:top w:val="nil"/>
              <w:left w:val="nil"/>
              <w:bottom w:val="nil"/>
              <w:right w:val="nil"/>
            </w:tcBorders>
            <w:shd w:val="clear" w:color="auto" w:fill="auto"/>
            <w:noWrap/>
            <w:vAlign w:val="bottom"/>
            <w:hideMark/>
          </w:tcPr>
          <w:p w14:paraId="0F719BE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-0.738</w:t>
            </w:r>
          </w:p>
        </w:tc>
        <w:tc>
          <w:tcPr>
            <w:tcW w:w="1738" w:type="dxa"/>
            <w:gridSpan w:val="3"/>
            <w:tcBorders>
              <w:top w:val="nil"/>
              <w:left w:val="nil"/>
              <w:bottom w:val="nil"/>
              <w:right w:val="nil"/>
            </w:tcBorders>
            <w:shd w:val="clear" w:color="auto" w:fill="auto"/>
            <w:noWrap/>
            <w:vAlign w:val="bottom"/>
            <w:hideMark/>
          </w:tcPr>
          <w:p w14:paraId="1477AFF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0.174</w:t>
            </w:r>
          </w:p>
        </w:tc>
        <w:tc>
          <w:tcPr>
            <w:tcW w:w="1053" w:type="dxa"/>
            <w:tcBorders>
              <w:top w:val="nil"/>
              <w:left w:val="nil"/>
              <w:bottom w:val="nil"/>
              <w:right w:val="nil"/>
            </w:tcBorders>
            <w:shd w:val="clear" w:color="auto" w:fill="auto"/>
            <w:noWrap/>
            <w:vAlign w:val="bottom"/>
            <w:hideMark/>
          </w:tcPr>
          <w:p w14:paraId="4EA53FB0"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348910F0" w14:textId="77777777" w:rsidR="00FC4AC5" w:rsidRPr="00C82B3F" w:rsidRDefault="00FC4AC5" w:rsidP="00FB4B98">
            <w:pPr>
              <w:spacing w:after="0" w:line="240" w:lineRule="auto"/>
              <w:rPr>
                <w:color w:val="000000"/>
                <w:sz w:val="22"/>
                <w:szCs w:val="22"/>
              </w:rPr>
            </w:pPr>
            <w:r w:rsidRPr="00C82B3F">
              <w:rPr>
                <w:color w:val="000000"/>
                <w:sz w:val="22"/>
                <w:szCs w:val="22"/>
              </w:rPr>
              <w:t>Protein processing in endoplasmic reticulum</w:t>
            </w:r>
          </w:p>
        </w:tc>
      </w:tr>
      <w:tr w:rsidR="00FC4AC5" w:rsidRPr="00C82B3F" w14:paraId="562AA2C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BBEB566" w14:textId="77777777" w:rsidR="00FC4AC5" w:rsidRPr="00C82B3F" w:rsidRDefault="00FC4AC5" w:rsidP="00FB4B98">
            <w:pPr>
              <w:spacing w:after="0" w:line="240" w:lineRule="auto"/>
              <w:rPr>
                <w:color w:val="000000"/>
                <w:sz w:val="22"/>
                <w:szCs w:val="22"/>
              </w:rPr>
            </w:pPr>
            <w:r w:rsidRPr="00C82B3F">
              <w:rPr>
                <w:color w:val="000000"/>
                <w:sz w:val="22"/>
                <w:szCs w:val="22"/>
              </w:rPr>
              <w:t>ko01200</w:t>
            </w:r>
          </w:p>
        </w:tc>
        <w:tc>
          <w:tcPr>
            <w:tcW w:w="958" w:type="dxa"/>
            <w:gridSpan w:val="2"/>
            <w:tcBorders>
              <w:top w:val="nil"/>
              <w:left w:val="nil"/>
              <w:bottom w:val="nil"/>
              <w:right w:val="nil"/>
            </w:tcBorders>
            <w:shd w:val="clear" w:color="auto" w:fill="auto"/>
            <w:noWrap/>
            <w:vAlign w:val="bottom"/>
            <w:hideMark/>
          </w:tcPr>
          <w:p w14:paraId="7E41C37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0.173</w:t>
            </w:r>
          </w:p>
        </w:tc>
        <w:tc>
          <w:tcPr>
            <w:tcW w:w="1738" w:type="dxa"/>
            <w:gridSpan w:val="3"/>
            <w:tcBorders>
              <w:top w:val="nil"/>
              <w:left w:val="nil"/>
              <w:bottom w:val="nil"/>
              <w:right w:val="nil"/>
            </w:tcBorders>
            <w:shd w:val="clear" w:color="auto" w:fill="auto"/>
            <w:noWrap/>
            <w:vAlign w:val="bottom"/>
            <w:hideMark/>
          </w:tcPr>
          <w:p w14:paraId="3BF3F1DD"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0.041</w:t>
            </w:r>
          </w:p>
        </w:tc>
        <w:tc>
          <w:tcPr>
            <w:tcW w:w="1053" w:type="dxa"/>
            <w:tcBorders>
              <w:top w:val="nil"/>
              <w:left w:val="nil"/>
              <w:bottom w:val="nil"/>
              <w:right w:val="nil"/>
            </w:tcBorders>
            <w:shd w:val="clear" w:color="auto" w:fill="auto"/>
            <w:noWrap/>
            <w:vAlign w:val="bottom"/>
            <w:hideMark/>
          </w:tcPr>
          <w:p w14:paraId="18927218"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52FCF25" w14:textId="77777777" w:rsidR="00FC4AC5" w:rsidRPr="00C82B3F" w:rsidRDefault="00FC4AC5" w:rsidP="00FB4B98">
            <w:pPr>
              <w:spacing w:after="0" w:line="240" w:lineRule="auto"/>
              <w:rPr>
                <w:color w:val="000000"/>
                <w:sz w:val="22"/>
                <w:szCs w:val="22"/>
              </w:rPr>
            </w:pPr>
            <w:r w:rsidRPr="00C82B3F">
              <w:rPr>
                <w:color w:val="000000"/>
                <w:sz w:val="22"/>
                <w:szCs w:val="22"/>
              </w:rPr>
              <w:t>Carbon metabolism</w:t>
            </w:r>
          </w:p>
        </w:tc>
      </w:tr>
      <w:tr w:rsidR="00FC4AC5" w:rsidRPr="00C82B3F" w14:paraId="7E7A5CC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CB341B9" w14:textId="77777777" w:rsidR="00FC4AC5" w:rsidRPr="00C82B3F" w:rsidRDefault="00FC4AC5" w:rsidP="00FB4B98">
            <w:pPr>
              <w:spacing w:after="0" w:line="240" w:lineRule="auto"/>
              <w:rPr>
                <w:color w:val="000000"/>
                <w:sz w:val="22"/>
                <w:szCs w:val="22"/>
              </w:rPr>
            </w:pPr>
            <w:r w:rsidRPr="00C82B3F">
              <w:rPr>
                <w:color w:val="000000"/>
                <w:sz w:val="22"/>
                <w:szCs w:val="22"/>
              </w:rPr>
              <w:t>ko04621</w:t>
            </w:r>
          </w:p>
        </w:tc>
        <w:tc>
          <w:tcPr>
            <w:tcW w:w="958" w:type="dxa"/>
            <w:gridSpan w:val="2"/>
            <w:tcBorders>
              <w:top w:val="nil"/>
              <w:left w:val="nil"/>
              <w:bottom w:val="nil"/>
              <w:right w:val="nil"/>
            </w:tcBorders>
            <w:shd w:val="clear" w:color="auto" w:fill="auto"/>
            <w:noWrap/>
            <w:vAlign w:val="bottom"/>
            <w:hideMark/>
          </w:tcPr>
          <w:p w14:paraId="43ED2E1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0.463</w:t>
            </w:r>
          </w:p>
        </w:tc>
        <w:tc>
          <w:tcPr>
            <w:tcW w:w="1738" w:type="dxa"/>
            <w:gridSpan w:val="3"/>
            <w:tcBorders>
              <w:top w:val="nil"/>
              <w:left w:val="nil"/>
              <w:bottom w:val="nil"/>
              <w:right w:val="nil"/>
            </w:tcBorders>
            <w:shd w:val="clear" w:color="auto" w:fill="auto"/>
            <w:noWrap/>
            <w:vAlign w:val="bottom"/>
            <w:hideMark/>
          </w:tcPr>
          <w:p w14:paraId="7D0E516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0.111</w:t>
            </w:r>
          </w:p>
        </w:tc>
        <w:tc>
          <w:tcPr>
            <w:tcW w:w="1053" w:type="dxa"/>
            <w:tcBorders>
              <w:top w:val="nil"/>
              <w:left w:val="nil"/>
              <w:bottom w:val="nil"/>
              <w:right w:val="nil"/>
            </w:tcBorders>
            <w:shd w:val="clear" w:color="auto" w:fill="auto"/>
            <w:noWrap/>
            <w:vAlign w:val="bottom"/>
            <w:hideMark/>
          </w:tcPr>
          <w:p w14:paraId="2955612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B7C66A3"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NOD-like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4F23BDC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745DE70" w14:textId="77777777" w:rsidR="00FC4AC5" w:rsidRPr="00C82B3F" w:rsidRDefault="00FC4AC5" w:rsidP="00FB4B98">
            <w:pPr>
              <w:spacing w:after="0" w:line="240" w:lineRule="auto"/>
              <w:rPr>
                <w:color w:val="000000"/>
                <w:sz w:val="22"/>
                <w:szCs w:val="22"/>
              </w:rPr>
            </w:pPr>
            <w:r w:rsidRPr="00C82B3F">
              <w:rPr>
                <w:color w:val="000000"/>
                <w:sz w:val="22"/>
                <w:szCs w:val="22"/>
              </w:rPr>
              <w:t>ko00260</w:t>
            </w:r>
          </w:p>
        </w:tc>
        <w:tc>
          <w:tcPr>
            <w:tcW w:w="958" w:type="dxa"/>
            <w:gridSpan w:val="2"/>
            <w:tcBorders>
              <w:top w:val="nil"/>
              <w:left w:val="nil"/>
              <w:bottom w:val="nil"/>
              <w:right w:val="nil"/>
            </w:tcBorders>
            <w:shd w:val="clear" w:color="auto" w:fill="auto"/>
            <w:noWrap/>
            <w:vAlign w:val="bottom"/>
            <w:hideMark/>
          </w:tcPr>
          <w:p w14:paraId="0E7345A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0.251</w:t>
            </w:r>
          </w:p>
        </w:tc>
        <w:tc>
          <w:tcPr>
            <w:tcW w:w="1738" w:type="dxa"/>
            <w:gridSpan w:val="3"/>
            <w:tcBorders>
              <w:top w:val="nil"/>
              <w:left w:val="nil"/>
              <w:bottom w:val="nil"/>
              <w:right w:val="nil"/>
            </w:tcBorders>
            <w:shd w:val="clear" w:color="auto" w:fill="auto"/>
            <w:noWrap/>
            <w:vAlign w:val="bottom"/>
            <w:hideMark/>
          </w:tcPr>
          <w:p w14:paraId="7744F9A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0.060</w:t>
            </w:r>
          </w:p>
        </w:tc>
        <w:tc>
          <w:tcPr>
            <w:tcW w:w="1053" w:type="dxa"/>
            <w:tcBorders>
              <w:top w:val="nil"/>
              <w:left w:val="nil"/>
              <w:bottom w:val="nil"/>
              <w:right w:val="nil"/>
            </w:tcBorders>
            <w:shd w:val="clear" w:color="auto" w:fill="auto"/>
            <w:noWrap/>
            <w:vAlign w:val="bottom"/>
            <w:hideMark/>
          </w:tcPr>
          <w:p w14:paraId="2C297207"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D08369B" w14:textId="77777777" w:rsidR="00FC4AC5" w:rsidRPr="00C82B3F" w:rsidRDefault="00FC4AC5" w:rsidP="00FB4B98">
            <w:pPr>
              <w:spacing w:after="0" w:line="240" w:lineRule="auto"/>
              <w:rPr>
                <w:color w:val="000000"/>
                <w:sz w:val="22"/>
                <w:szCs w:val="22"/>
              </w:rPr>
            </w:pPr>
            <w:r w:rsidRPr="00C82B3F">
              <w:rPr>
                <w:color w:val="000000"/>
                <w:sz w:val="22"/>
                <w:szCs w:val="22"/>
              </w:rPr>
              <w:t>Glycine, serine and threonine metabolism</w:t>
            </w:r>
          </w:p>
        </w:tc>
      </w:tr>
      <w:tr w:rsidR="00FC4AC5" w:rsidRPr="00C82B3F" w14:paraId="425CA5E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933B96F" w14:textId="77777777" w:rsidR="00FC4AC5" w:rsidRPr="00C82B3F" w:rsidRDefault="00FC4AC5" w:rsidP="00FB4B98">
            <w:pPr>
              <w:spacing w:after="0" w:line="240" w:lineRule="auto"/>
              <w:rPr>
                <w:color w:val="000000"/>
                <w:sz w:val="22"/>
                <w:szCs w:val="22"/>
              </w:rPr>
            </w:pPr>
            <w:r w:rsidRPr="00C82B3F">
              <w:rPr>
                <w:color w:val="000000"/>
                <w:sz w:val="22"/>
                <w:szCs w:val="22"/>
              </w:rPr>
              <w:t>ko05322</w:t>
            </w:r>
          </w:p>
        </w:tc>
        <w:tc>
          <w:tcPr>
            <w:tcW w:w="958" w:type="dxa"/>
            <w:gridSpan w:val="2"/>
            <w:tcBorders>
              <w:top w:val="nil"/>
              <w:left w:val="nil"/>
              <w:bottom w:val="nil"/>
              <w:right w:val="nil"/>
            </w:tcBorders>
            <w:shd w:val="clear" w:color="auto" w:fill="auto"/>
            <w:noWrap/>
            <w:vAlign w:val="bottom"/>
            <w:hideMark/>
          </w:tcPr>
          <w:p w14:paraId="405D97C3" w14:textId="77777777" w:rsidR="00FC4AC5" w:rsidRPr="00C82B3F" w:rsidRDefault="00FC4AC5" w:rsidP="00FB4B98">
            <w:pPr>
              <w:spacing w:after="0" w:line="240" w:lineRule="auto"/>
              <w:jc w:val="right"/>
              <w:rPr>
                <w:color w:val="000000"/>
                <w:sz w:val="22"/>
                <w:szCs w:val="22"/>
              </w:rPr>
            </w:pPr>
            <w:r w:rsidRPr="00C82B3F">
              <w:rPr>
                <w:color w:val="000000"/>
                <w:sz w:val="22"/>
                <w:szCs w:val="22"/>
              </w:rPr>
              <w:t>3.195</w:t>
            </w:r>
          </w:p>
        </w:tc>
        <w:tc>
          <w:tcPr>
            <w:tcW w:w="1738" w:type="dxa"/>
            <w:gridSpan w:val="3"/>
            <w:tcBorders>
              <w:top w:val="nil"/>
              <w:left w:val="nil"/>
              <w:bottom w:val="nil"/>
              <w:right w:val="nil"/>
            </w:tcBorders>
            <w:shd w:val="clear" w:color="auto" w:fill="auto"/>
            <w:noWrap/>
            <w:vAlign w:val="bottom"/>
            <w:hideMark/>
          </w:tcPr>
          <w:p w14:paraId="6193F5C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0.773</w:t>
            </w:r>
          </w:p>
        </w:tc>
        <w:tc>
          <w:tcPr>
            <w:tcW w:w="1053" w:type="dxa"/>
            <w:tcBorders>
              <w:top w:val="nil"/>
              <w:left w:val="nil"/>
              <w:bottom w:val="nil"/>
              <w:right w:val="nil"/>
            </w:tcBorders>
            <w:shd w:val="clear" w:color="auto" w:fill="auto"/>
            <w:noWrap/>
            <w:vAlign w:val="bottom"/>
            <w:hideMark/>
          </w:tcPr>
          <w:p w14:paraId="04486FE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9FA4CAE" w14:textId="77777777" w:rsidR="00FC4AC5" w:rsidRPr="00C82B3F" w:rsidRDefault="00FC4AC5" w:rsidP="00FB4B98">
            <w:pPr>
              <w:spacing w:after="0" w:line="240" w:lineRule="auto"/>
              <w:rPr>
                <w:color w:val="000000"/>
                <w:sz w:val="22"/>
                <w:szCs w:val="22"/>
              </w:rPr>
            </w:pPr>
            <w:r w:rsidRPr="00C82B3F">
              <w:rPr>
                <w:color w:val="000000"/>
                <w:sz w:val="22"/>
                <w:szCs w:val="22"/>
              </w:rPr>
              <w:t>Systemic lupus erythematosus</w:t>
            </w:r>
          </w:p>
        </w:tc>
      </w:tr>
      <w:tr w:rsidR="00FC4AC5" w:rsidRPr="00C82B3F" w14:paraId="06CB562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755379A" w14:textId="77777777" w:rsidR="00FC4AC5" w:rsidRPr="00C82B3F" w:rsidRDefault="00FC4AC5" w:rsidP="00FB4B98">
            <w:pPr>
              <w:spacing w:after="0" w:line="240" w:lineRule="auto"/>
              <w:rPr>
                <w:color w:val="000000"/>
                <w:sz w:val="22"/>
                <w:szCs w:val="22"/>
              </w:rPr>
            </w:pPr>
            <w:r w:rsidRPr="00C82B3F">
              <w:rPr>
                <w:color w:val="000000"/>
                <w:sz w:val="22"/>
                <w:szCs w:val="22"/>
              </w:rPr>
              <w:t>ko00625</w:t>
            </w:r>
          </w:p>
        </w:tc>
        <w:tc>
          <w:tcPr>
            <w:tcW w:w="958" w:type="dxa"/>
            <w:gridSpan w:val="2"/>
            <w:tcBorders>
              <w:top w:val="nil"/>
              <w:left w:val="nil"/>
              <w:bottom w:val="nil"/>
              <w:right w:val="nil"/>
            </w:tcBorders>
            <w:shd w:val="clear" w:color="auto" w:fill="auto"/>
            <w:noWrap/>
            <w:vAlign w:val="bottom"/>
            <w:hideMark/>
          </w:tcPr>
          <w:p w14:paraId="1B4300FD" w14:textId="77777777" w:rsidR="00FC4AC5" w:rsidRPr="00C82B3F" w:rsidRDefault="00FC4AC5" w:rsidP="00FB4B98">
            <w:pPr>
              <w:spacing w:after="0" w:line="240" w:lineRule="auto"/>
              <w:jc w:val="right"/>
              <w:rPr>
                <w:color w:val="000000"/>
                <w:sz w:val="22"/>
                <w:szCs w:val="22"/>
              </w:rPr>
            </w:pPr>
            <w:r w:rsidRPr="00C82B3F">
              <w:rPr>
                <w:color w:val="000000"/>
                <w:sz w:val="22"/>
                <w:szCs w:val="22"/>
              </w:rPr>
              <w:t>2.676</w:t>
            </w:r>
          </w:p>
        </w:tc>
        <w:tc>
          <w:tcPr>
            <w:tcW w:w="1738" w:type="dxa"/>
            <w:gridSpan w:val="3"/>
            <w:tcBorders>
              <w:top w:val="nil"/>
              <w:left w:val="nil"/>
              <w:bottom w:val="nil"/>
              <w:right w:val="nil"/>
            </w:tcBorders>
            <w:shd w:val="clear" w:color="auto" w:fill="auto"/>
            <w:noWrap/>
            <w:vAlign w:val="bottom"/>
            <w:hideMark/>
          </w:tcPr>
          <w:p w14:paraId="7489AF1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0.648</w:t>
            </w:r>
          </w:p>
        </w:tc>
        <w:tc>
          <w:tcPr>
            <w:tcW w:w="1053" w:type="dxa"/>
            <w:tcBorders>
              <w:top w:val="nil"/>
              <w:left w:val="nil"/>
              <w:bottom w:val="nil"/>
              <w:right w:val="nil"/>
            </w:tcBorders>
            <w:shd w:val="clear" w:color="auto" w:fill="auto"/>
            <w:noWrap/>
            <w:vAlign w:val="bottom"/>
            <w:hideMark/>
          </w:tcPr>
          <w:p w14:paraId="610E121D"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3D9D4F3" w14:textId="77777777" w:rsidR="00FC4AC5" w:rsidRPr="00C82B3F" w:rsidRDefault="00FC4AC5" w:rsidP="00FB4B98">
            <w:pPr>
              <w:spacing w:after="0" w:line="240" w:lineRule="auto"/>
              <w:rPr>
                <w:color w:val="000000"/>
                <w:sz w:val="22"/>
                <w:szCs w:val="22"/>
              </w:rPr>
            </w:pPr>
            <w:r w:rsidRPr="00C82B3F">
              <w:rPr>
                <w:color w:val="000000"/>
                <w:sz w:val="22"/>
                <w:szCs w:val="22"/>
              </w:rPr>
              <w:t>Chloroalkane and chloroalkene degradation</w:t>
            </w:r>
          </w:p>
        </w:tc>
      </w:tr>
      <w:tr w:rsidR="00FC4AC5" w:rsidRPr="00C82B3F" w14:paraId="58D055D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1B40089" w14:textId="77777777" w:rsidR="00FC4AC5" w:rsidRPr="00C82B3F" w:rsidRDefault="00FC4AC5" w:rsidP="00FB4B98">
            <w:pPr>
              <w:spacing w:after="0" w:line="240" w:lineRule="auto"/>
              <w:rPr>
                <w:color w:val="000000"/>
                <w:sz w:val="22"/>
                <w:szCs w:val="22"/>
              </w:rPr>
            </w:pPr>
            <w:r w:rsidRPr="00C82B3F">
              <w:rPr>
                <w:color w:val="000000"/>
                <w:sz w:val="22"/>
                <w:szCs w:val="22"/>
              </w:rPr>
              <w:t>ko00332</w:t>
            </w:r>
          </w:p>
        </w:tc>
        <w:tc>
          <w:tcPr>
            <w:tcW w:w="958" w:type="dxa"/>
            <w:gridSpan w:val="2"/>
            <w:tcBorders>
              <w:top w:val="nil"/>
              <w:left w:val="nil"/>
              <w:bottom w:val="nil"/>
              <w:right w:val="nil"/>
            </w:tcBorders>
            <w:shd w:val="clear" w:color="auto" w:fill="auto"/>
            <w:noWrap/>
            <w:vAlign w:val="bottom"/>
            <w:hideMark/>
          </w:tcPr>
          <w:p w14:paraId="31856BBA" w14:textId="77777777" w:rsidR="00FC4AC5" w:rsidRPr="00C82B3F" w:rsidRDefault="00FC4AC5" w:rsidP="00FB4B98">
            <w:pPr>
              <w:spacing w:after="0" w:line="240" w:lineRule="auto"/>
              <w:jc w:val="right"/>
              <w:rPr>
                <w:color w:val="000000"/>
                <w:sz w:val="22"/>
                <w:szCs w:val="22"/>
              </w:rPr>
            </w:pPr>
            <w:r w:rsidRPr="00C82B3F">
              <w:rPr>
                <w:color w:val="000000"/>
                <w:sz w:val="22"/>
                <w:szCs w:val="22"/>
              </w:rPr>
              <w:t>2.308</w:t>
            </w:r>
          </w:p>
        </w:tc>
        <w:tc>
          <w:tcPr>
            <w:tcW w:w="1738" w:type="dxa"/>
            <w:gridSpan w:val="3"/>
            <w:tcBorders>
              <w:top w:val="nil"/>
              <w:left w:val="nil"/>
              <w:bottom w:val="nil"/>
              <w:right w:val="nil"/>
            </w:tcBorders>
            <w:shd w:val="clear" w:color="auto" w:fill="auto"/>
            <w:noWrap/>
            <w:vAlign w:val="bottom"/>
            <w:hideMark/>
          </w:tcPr>
          <w:p w14:paraId="66827DE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0.559</w:t>
            </w:r>
          </w:p>
        </w:tc>
        <w:tc>
          <w:tcPr>
            <w:tcW w:w="1053" w:type="dxa"/>
            <w:tcBorders>
              <w:top w:val="nil"/>
              <w:left w:val="nil"/>
              <w:bottom w:val="nil"/>
              <w:right w:val="nil"/>
            </w:tcBorders>
            <w:shd w:val="clear" w:color="auto" w:fill="auto"/>
            <w:noWrap/>
            <w:vAlign w:val="bottom"/>
            <w:hideMark/>
          </w:tcPr>
          <w:p w14:paraId="37243399"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2DC4F06" w14:textId="77777777" w:rsidR="00FC4AC5" w:rsidRPr="00C82B3F" w:rsidRDefault="00FC4AC5" w:rsidP="00FB4B98">
            <w:pPr>
              <w:spacing w:after="0" w:line="240" w:lineRule="auto"/>
              <w:rPr>
                <w:color w:val="000000"/>
                <w:sz w:val="22"/>
                <w:szCs w:val="22"/>
              </w:rPr>
            </w:pPr>
            <w:r w:rsidRPr="00C82B3F">
              <w:rPr>
                <w:color w:val="000000"/>
                <w:sz w:val="22"/>
                <w:szCs w:val="22"/>
              </w:rPr>
              <w:t>Carbapenem biosynthesis</w:t>
            </w:r>
          </w:p>
        </w:tc>
      </w:tr>
      <w:tr w:rsidR="00FC4AC5" w:rsidRPr="00C82B3F" w14:paraId="5F987DC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B7B2ACC" w14:textId="77777777" w:rsidR="00FC4AC5" w:rsidRPr="00C82B3F" w:rsidRDefault="00FC4AC5" w:rsidP="00FB4B98">
            <w:pPr>
              <w:spacing w:after="0" w:line="240" w:lineRule="auto"/>
              <w:rPr>
                <w:color w:val="000000"/>
                <w:sz w:val="22"/>
                <w:szCs w:val="22"/>
              </w:rPr>
            </w:pPr>
            <w:r w:rsidRPr="00C82B3F">
              <w:rPr>
                <w:color w:val="000000"/>
                <w:sz w:val="22"/>
                <w:szCs w:val="22"/>
              </w:rPr>
              <w:t>ko00405</w:t>
            </w:r>
          </w:p>
        </w:tc>
        <w:tc>
          <w:tcPr>
            <w:tcW w:w="958" w:type="dxa"/>
            <w:gridSpan w:val="2"/>
            <w:tcBorders>
              <w:top w:val="nil"/>
              <w:left w:val="nil"/>
              <w:bottom w:val="nil"/>
              <w:right w:val="nil"/>
            </w:tcBorders>
            <w:shd w:val="clear" w:color="auto" w:fill="auto"/>
            <w:noWrap/>
            <w:vAlign w:val="bottom"/>
            <w:hideMark/>
          </w:tcPr>
          <w:p w14:paraId="4F25BC56" w14:textId="77777777" w:rsidR="00FC4AC5" w:rsidRPr="00C82B3F" w:rsidRDefault="00FC4AC5" w:rsidP="00FB4B98">
            <w:pPr>
              <w:spacing w:after="0" w:line="240" w:lineRule="auto"/>
              <w:jc w:val="right"/>
              <w:rPr>
                <w:color w:val="000000"/>
                <w:sz w:val="22"/>
                <w:szCs w:val="22"/>
              </w:rPr>
            </w:pPr>
            <w:r w:rsidRPr="00C82B3F">
              <w:rPr>
                <w:color w:val="000000"/>
                <w:sz w:val="22"/>
                <w:szCs w:val="22"/>
              </w:rPr>
              <w:t>2.308</w:t>
            </w:r>
          </w:p>
        </w:tc>
        <w:tc>
          <w:tcPr>
            <w:tcW w:w="1738" w:type="dxa"/>
            <w:gridSpan w:val="3"/>
            <w:tcBorders>
              <w:top w:val="nil"/>
              <w:left w:val="nil"/>
              <w:bottom w:val="nil"/>
              <w:right w:val="nil"/>
            </w:tcBorders>
            <w:shd w:val="clear" w:color="auto" w:fill="auto"/>
            <w:noWrap/>
            <w:vAlign w:val="bottom"/>
            <w:hideMark/>
          </w:tcPr>
          <w:p w14:paraId="75B6FC1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0.560</w:t>
            </w:r>
          </w:p>
        </w:tc>
        <w:tc>
          <w:tcPr>
            <w:tcW w:w="1053" w:type="dxa"/>
            <w:tcBorders>
              <w:top w:val="nil"/>
              <w:left w:val="nil"/>
              <w:bottom w:val="nil"/>
              <w:right w:val="nil"/>
            </w:tcBorders>
            <w:shd w:val="clear" w:color="auto" w:fill="auto"/>
            <w:noWrap/>
            <w:vAlign w:val="bottom"/>
            <w:hideMark/>
          </w:tcPr>
          <w:p w14:paraId="07F2F2A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E54A05B" w14:textId="77777777" w:rsidR="00FC4AC5" w:rsidRPr="00C82B3F" w:rsidRDefault="00FC4AC5" w:rsidP="00FB4B98">
            <w:pPr>
              <w:spacing w:after="0" w:line="240" w:lineRule="auto"/>
              <w:rPr>
                <w:color w:val="000000"/>
                <w:sz w:val="22"/>
                <w:szCs w:val="22"/>
              </w:rPr>
            </w:pPr>
            <w:r w:rsidRPr="00C82B3F">
              <w:rPr>
                <w:color w:val="000000"/>
                <w:sz w:val="22"/>
                <w:szCs w:val="22"/>
              </w:rPr>
              <w:t>Phenazine biosynthesis</w:t>
            </w:r>
          </w:p>
        </w:tc>
      </w:tr>
      <w:tr w:rsidR="00FC4AC5" w:rsidRPr="00C82B3F" w14:paraId="4CA85B1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81F0AE5" w14:textId="77777777" w:rsidR="00FC4AC5" w:rsidRPr="00C82B3F" w:rsidRDefault="00FC4AC5" w:rsidP="00FB4B98">
            <w:pPr>
              <w:spacing w:after="0" w:line="240" w:lineRule="auto"/>
              <w:rPr>
                <w:color w:val="000000"/>
                <w:sz w:val="22"/>
                <w:szCs w:val="22"/>
              </w:rPr>
            </w:pPr>
            <w:r w:rsidRPr="00C82B3F">
              <w:rPr>
                <w:color w:val="000000"/>
                <w:sz w:val="22"/>
                <w:szCs w:val="22"/>
              </w:rPr>
              <w:t>ko04080</w:t>
            </w:r>
          </w:p>
        </w:tc>
        <w:tc>
          <w:tcPr>
            <w:tcW w:w="958" w:type="dxa"/>
            <w:gridSpan w:val="2"/>
            <w:tcBorders>
              <w:top w:val="nil"/>
              <w:left w:val="nil"/>
              <w:bottom w:val="nil"/>
              <w:right w:val="nil"/>
            </w:tcBorders>
            <w:shd w:val="clear" w:color="auto" w:fill="auto"/>
            <w:noWrap/>
            <w:vAlign w:val="bottom"/>
            <w:hideMark/>
          </w:tcPr>
          <w:p w14:paraId="59F1E2D5" w14:textId="77777777" w:rsidR="00FC4AC5" w:rsidRPr="00C82B3F" w:rsidRDefault="00FC4AC5" w:rsidP="00FB4B98">
            <w:pPr>
              <w:spacing w:after="0" w:line="240" w:lineRule="auto"/>
              <w:jc w:val="right"/>
              <w:rPr>
                <w:color w:val="000000"/>
                <w:sz w:val="22"/>
                <w:szCs w:val="22"/>
              </w:rPr>
            </w:pPr>
            <w:r w:rsidRPr="00C82B3F">
              <w:rPr>
                <w:color w:val="000000"/>
                <w:sz w:val="22"/>
                <w:szCs w:val="22"/>
              </w:rPr>
              <w:t>-5.320</w:t>
            </w:r>
          </w:p>
        </w:tc>
        <w:tc>
          <w:tcPr>
            <w:tcW w:w="1738" w:type="dxa"/>
            <w:gridSpan w:val="3"/>
            <w:tcBorders>
              <w:top w:val="nil"/>
              <w:left w:val="nil"/>
              <w:bottom w:val="nil"/>
              <w:right w:val="nil"/>
            </w:tcBorders>
            <w:shd w:val="clear" w:color="auto" w:fill="auto"/>
            <w:noWrap/>
            <w:vAlign w:val="bottom"/>
            <w:hideMark/>
          </w:tcPr>
          <w:p w14:paraId="2F97F81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1.302</w:t>
            </w:r>
          </w:p>
        </w:tc>
        <w:tc>
          <w:tcPr>
            <w:tcW w:w="1053" w:type="dxa"/>
            <w:tcBorders>
              <w:top w:val="nil"/>
              <w:left w:val="nil"/>
              <w:bottom w:val="nil"/>
              <w:right w:val="nil"/>
            </w:tcBorders>
            <w:shd w:val="clear" w:color="auto" w:fill="auto"/>
            <w:noWrap/>
            <w:vAlign w:val="bottom"/>
            <w:hideMark/>
          </w:tcPr>
          <w:p w14:paraId="74158E1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9F87B8A" w14:textId="77777777" w:rsidR="00FC4AC5" w:rsidRPr="00C82B3F" w:rsidRDefault="00FC4AC5" w:rsidP="00FB4B98">
            <w:pPr>
              <w:spacing w:after="0" w:line="240" w:lineRule="auto"/>
              <w:rPr>
                <w:color w:val="000000"/>
                <w:sz w:val="22"/>
                <w:szCs w:val="22"/>
              </w:rPr>
            </w:pPr>
            <w:r w:rsidRPr="00C82B3F">
              <w:rPr>
                <w:color w:val="000000"/>
                <w:sz w:val="22"/>
                <w:szCs w:val="22"/>
              </w:rPr>
              <w:t>Neuroactive ligand-receptor interaction</w:t>
            </w:r>
          </w:p>
        </w:tc>
      </w:tr>
      <w:tr w:rsidR="00FC4AC5" w:rsidRPr="00C82B3F" w14:paraId="55BFC3E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1BB41DE" w14:textId="77777777" w:rsidR="00FC4AC5" w:rsidRPr="00C82B3F" w:rsidRDefault="00FC4AC5" w:rsidP="00FB4B98">
            <w:pPr>
              <w:spacing w:after="0" w:line="240" w:lineRule="auto"/>
              <w:rPr>
                <w:color w:val="000000"/>
                <w:sz w:val="22"/>
                <w:szCs w:val="22"/>
              </w:rPr>
            </w:pPr>
            <w:r w:rsidRPr="00C82B3F">
              <w:rPr>
                <w:color w:val="000000"/>
                <w:sz w:val="22"/>
                <w:szCs w:val="22"/>
              </w:rPr>
              <w:t>ko05166</w:t>
            </w:r>
          </w:p>
        </w:tc>
        <w:tc>
          <w:tcPr>
            <w:tcW w:w="958" w:type="dxa"/>
            <w:gridSpan w:val="2"/>
            <w:tcBorders>
              <w:top w:val="nil"/>
              <w:left w:val="nil"/>
              <w:bottom w:val="nil"/>
              <w:right w:val="nil"/>
            </w:tcBorders>
            <w:shd w:val="clear" w:color="auto" w:fill="auto"/>
            <w:noWrap/>
            <w:vAlign w:val="bottom"/>
            <w:hideMark/>
          </w:tcPr>
          <w:p w14:paraId="37DACA8D" w14:textId="77777777" w:rsidR="00FC4AC5" w:rsidRPr="00C82B3F" w:rsidRDefault="00FC4AC5" w:rsidP="00FB4B98">
            <w:pPr>
              <w:spacing w:after="0" w:line="240" w:lineRule="auto"/>
              <w:jc w:val="right"/>
              <w:rPr>
                <w:color w:val="000000"/>
                <w:sz w:val="22"/>
                <w:szCs w:val="22"/>
              </w:rPr>
            </w:pPr>
            <w:r w:rsidRPr="00C82B3F">
              <w:rPr>
                <w:color w:val="000000"/>
                <w:sz w:val="22"/>
                <w:szCs w:val="22"/>
              </w:rPr>
              <w:t>-5.320</w:t>
            </w:r>
          </w:p>
        </w:tc>
        <w:tc>
          <w:tcPr>
            <w:tcW w:w="1738" w:type="dxa"/>
            <w:gridSpan w:val="3"/>
            <w:tcBorders>
              <w:top w:val="nil"/>
              <w:left w:val="nil"/>
              <w:bottom w:val="nil"/>
              <w:right w:val="nil"/>
            </w:tcBorders>
            <w:shd w:val="clear" w:color="auto" w:fill="auto"/>
            <w:noWrap/>
            <w:vAlign w:val="bottom"/>
            <w:hideMark/>
          </w:tcPr>
          <w:p w14:paraId="5F994216"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1.302</w:t>
            </w:r>
          </w:p>
        </w:tc>
        <w:tc>
          <w:tcPr>
            <w:tcW w:w="1053" w:type="dxa"/>
            <w:tcBorders>
              <w:top w:val="nil"/>
              <w:left w:val="nil"/>
              <w:bottom w:val="nil"/>
              <w:right w:val="nil"/>
            </w:tcBorders>
            <w:shd w:val="clear" w:color="auto" w:fill="auto"/>
            <w:noWrap/>
            <w:vAlign w:val="bottom"/>
            <w:hideMark/>
          </w:tcPr>
          <w:p w14:paraId="15892F0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4ADE85CC"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Human T-cell </w:t>
            </w:r>
            <w:proofErr w:type="spellStart"/>
            <w:r w:rsidRPr="00C82B3F">
              <w:rPr>
                <w:color w:val="000000"/>
                <w:sz w:val="22"/>
                <w:szCs w:val="22"/>
              </w:rPr>
              <w:t>leukemia</w:t>
            </w:r>
            <w:proofErr w:type="spellEnd"/>
            <w:r w:rsidRPr="00C82B3F">
              <w:rPr>
                <w:color w:val="000000"/>
                <w:sz w:val="22"/>
                <w:szCs w:val="22"/>
              </w:rPr>
              <w:t xml:space="preserve"> virus 1 infection</w:t>
            </w:r>
          </w:p>
        </w:tc>
      </w:tr>
      <w:tr w:rsidR="00FC4AC5" w:rsidRPr="00C82B3F" w14:paraId="4821243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8CBDBEC" w14:textId="77777777" w:rsidR="00FC4AC5" w:rsidRPr="00C82B3F" w:rsidRDefault="00FC4AC5" w:rsidP="00FB4B98">
            <w:pPr>
              <w:spacing w:after="0" w:line="240" w:lineRule="auto"/>
              <w:rPr>
                <w:color w:val="000000"/>
                <w:sz w:val="22"/>
                <w:szCs w:val="22"/>
              </w:rPr>
            </w:pPr>
            <w:r w:rsidRPr="00C82B3F">
              <w:rPr>
                <w:color w:val="000000"/>
                <w:sz w:val="22"/>
                <w:szCs w:val="22"/>
              </w:rPr>
              <w:t>ko00140</w:t>
            </w:r>
          </w:p>
        </w:tc>
        <w:tc>
          <w:tcPr>
            <w:tcW w:w="958" w:type="dxa"/>
            <w:gridSpan w:val="2"/>
            <w:tcBorders>
              <w:top w:val="nil"/>
              <w:left w:val="nil"/>
              <w:bottom w:val="nil"/>
              <w:right w:val="nil"/>
            </w:tcBorders>
            <w:shd w:val="clear" w:color="auto" w:fill="auto"/>
            <w:noWrap/>
            <w:vAlign w:val="bottom"/>
            <w:hideMark/>
          </w:tcPr>
          <w:p w14:paraId="7FC0C67F" w14:textId="77777777" w:rsidR="00FC4AC5" w:rsidRPr="00C82B3F" w:rsidRDefault="00FC4AC5" w:rsidP="00FB4B98">
            <w:pPr>
              <w:spacing w:after="0" w:line="240" w:lineRule="auto"/>
              <w:jc w:val="right"/>
              <w:rPr>
                <w:color w:val="000000"/>
                <w:sz w:val="22"/>
                <w:szCs w:val="22"/>
              </w:rPr>
            </w:pPr>
            <w:r w:rsidRPr="00C82B3F">
              <w:rPr>
                <w:color w:val="000000"/>
                <w:sz w:val="22"/>
                <w:szCs w:val="22"/>
              </w:rPr>
              <w:t>-4.532</w:t>
            </w:r>
          </w:p>
        </w:tc>
        <w:tc>
          <w:tcPr>
            <w:tcW w:w="1738" w:type="dxa"/>
            <w:gridSpan w:val="3"/>
            <w:tcBorders>
              <w:top w:val="nil"/>
              <w:left w:val="nil"/>
              <w:bottom w:val="nil"/>
              <w:right w:val="nil"/>
            </w:tcBorders>
            <w:shd w:val="clear" w:color="auto" w:fill="auto"/>
            <w:noWrap/>
            <w:vAlign w:val="bottom"/>
            <w:hideMark/>
          </w:tcPr>
          <w:p w14:paraId="218BE73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1.116</w:t>
            </w:r>
          </w:p>
        </w:tc>
        <w:tc>
          <w:tcPr>
            <w:tcW w:w="1053" w:type="dxa"/>
            <w:tcBorders>
              <w:top w:val="nil"/>
              <w:left w:val="nil"/>
              <w:bottom w:val="nil"/>
              <w:right w:val="nil"/>
            </w:tcBorders>
            <w:shd w:val="clear" w:color="auto" w:fill="auto"/>
            <w:noWrap/>
            <w:vAlign w:val="bottom"/>
            <w:hideMark/>
          </w:tcPr>
          <w:p w14:paraId="0F31937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BF38423" w14:textId="77777777" w:rsidR="00FC4AC5" w:rsidRPr="00C82B3F" w:rsidRDefault="00FC4AC5" w:rsidP="00FB4B98">
            <w:pPr>
              <w:spacing w:after="0" w:line="240" w:lineRule="auto"/>
              <w:rPr>
                <w:color w:val="000000"/>
                <w:sz w:val="22"/>
                <w:szCs w:val="22"/>
              </w:rPr>
            </w:pPr>
            <w:r w:rsidRPr="00C82B3F">
              <w:rPr>
                <w:color w:val="000000"/>
                <w:sz w:val="22"/>
                <w:szCs w:val="22"/>
              </w:rPr>
              <w:t>Steroid hormone biosynthesis</w:t>
            </w:r>
          </w:p>
        </w:tc>
      </w:tr>
      <w:tr w:rsidR="00FC4AC5" w:rsidRPr="00C82B3F" w14:paraId="750A15D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A77CC77" w14:textId="77777777" w:rsidR="00FC4AC5" w:rsidRPr="00C82B3F" w:rsidRDefault="00FC4AC5" w:rsidP="00FB4B98">
            <w:pPr>
              <w:spacing w:after="0" w:line="240" w:lineRule="auto"/>
              <w:rPr>
                <w:color w:val="000000"/>
                <w:sz w:val="22"/>
                <w:szCs w:val="22"/>
              </w:rPr>
            </w:pPr>
            <w:r w:rsidRPr="00C82B3F">
              <w:rPr>
                <w:color w:val="000000"/>
                <w:sz w:val="22"/>
                <w:szCs w:val="22"/>
              </w:rPr>
              <w:t>ko00511</w:t>
            </w:r>
          </w:p>
        </w:tc>
        <w:tc>
          <w:tcPr>
            <w:tcW w:w="958" w:type="dxa"/>
            <w:gridSpan w:val="2"/>
            <w:tcBorders>
              <w:top w:val="nil"/>
              <w:left w:val="nil"/>
              <w:bottom w:val="nil"/>
              <w:right w:val="nil"/>
            </w:tcBorders>
            <w:shd w:val="clear" w:color="auto" w:fill="auto"/>
            <w:noWrap/>
            <w:vAlign w:val="bottom"/>
            <w:hideMark/>
          </w:tcPr>
          <w:p w14:paraId="20EBD3B0" w14:textId="77777777" w:rsidR="00FC4AC5" w:rsidRPr="00C82B3F" w:rsidRDefault="00FC4AC5" w:rsidP="00FB4B98">
            <w:pPr>
              <w:spacing w:after="0" w:line="240" w:lineRule="auto"/>
              <w:jc w:val="right"/>
              <w:rPr>
                <w:color w:val="000000"/>
                <w:sz w:val="22"/>
                <w:szCs w:val="22"/>
              </w:rPr>
            </w:pPr>
            <w:r w:rsidRPr="00C82B3F">
              <w:rPr>
                <w:color w:val="000000"/>
                <w:sz w:val="22"/>
                <w:szCs w:val="22"/>
              </w:rPr>
              <w:t>2.743</w:t>
            </w:r>
          </w:p>
        </w:tc>
        <w:tc>
          <w:tcPr>
            <w:tcW w:w="1738" w:type="dxa"/>
            <w:gridSpan w:val="3"/>
            <w:tcBorders>
              <w:top w:val="nil"/>
              <w:left w:val="nil"/>
              <w:bottom w:val="nil"/>
              <w:right w:val="nil"/>
            </w:tcBorders>
            <w:shd w:val="clear" w:color="auto" w:fill="auto"/>
            <w:noWrap/>
            <w:vAlign w:val="bottom"/>
            <w:hideMark/>
          </w:tcPr>
          <w:p w14:paraId="1224D45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0.676</w:t>
            </w:r>
          </w:p>
        </w:tc>
        <w:tc>
          <w:tcPr>
            <w:tcW w:w="1053" w:type="dxa"/>
            <w:tcBorders>
              <w:top w:val="nil"/>
              <w:left w:val="nil"/>
              <w:bottom w:val="nil"/>
              <w:right w:val="nil"/>
            </w:tcBorders>
            <w:shd w:val="clear" w:color="auto" w:fill="auto"/>
            <w:noWrap/>
            <w:vAlign w:val="bottom"/>
            <w:hideMark/>
          </w:tcPr>
          <w:p w14:paraId="29F2D96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48C4A45" w14:textId="77777777" w:rsidR="00FC4AC5" w:rsidRPr="00C82B3F" w:rsidRDefault="00FC4AC5" w:rsidP="00FB4B98">
            <w:pPr>
              <w:spacing w:after="0" w:line="240" w:lineRule="auto"/>
              <w:rPr>
                <w:color w:val="000000"/>
                <w:sz w:val="22"/>
                <w:szCs w:val="22"/>
              </w:rPr>
            </w:pPr>
            <w:r w:rsidRPr="00C82B3F">
              <w:rPr>
                <w:color w:val="000000"/>
                <w:sz w:val="22"/>
                <w:szCs w:val="22"/>
              </w:rPr>
              <w:t>Other glycan degradation</w:t>
            </w:r>
          </w:p>
        </w:tc>
      </w:tr>
      <w:tr w:rsidR="00FC4AC5" w:rsidRPr="00C82B3F" w14:paraId="42805E2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EF43AE9" w14:textId="77777777" w:rsidR="00FC4AC5" w:rsidRPr="00C82B3F" w:rsidRDefault="00FC4AC5" w:rsidP="00FB4B98">
            <w:pPr>
              <w:spacing w:after="0" w:line="240" w:lineRule="auto"/>
              <w:rPr>
                <w:color w:val="000000"/>
                <w:sz w:val="22"/>
                <w:szCs w:val="22"/>
              </w:rPr>
            </w:pPr>
            <w:r w:rsidRPr="00C82B3F">
              <w:rPr>
                <w:color w:val="000000"/>
                <w:sz w:val="22"/>
                <w:szCs w:val="22"/>
              </w:rPr>
              <w:t>ko00340</w:t>
            </w:r>
          </w:p>
        </w:tc>
        <w:tc>
          <w:tcPr>
            <w:tcW w:w="958" w:type="dxa"/>
            <w:gridSpan w:val="2"/>
            <w:tcBorders>
              <w:top w:val="nil"/>
              <w:left w:val="nil"/>
              <w:bottom w:val="nil"/>
              <w:right w:val="nil"/>
            </w:tcBorders>
            <w:shd w:val="clear" w:color="auto" w:fill="auto"/>
            <w:noWrap/>
            <w:vAlign w:val="bottom"/>
            <w:hideMark/>
          </w:tcPr>
          <w:p w14:paraId="1A84CED8" w14:textId="77777777" w:rsidR="00FC4AC5" w:rsidRPr="00C82B3F" w:rsidRDefault="00FC4AC5" w:rsidP="00FB4B98">
            <w:pPr>
              <w:spacing w:after="0" w:line="240" w:lineRule="auto"/>
              <w:jc w:val="right"/>
              <w:rPr>
                <w:color w:val="000000"/>
                <w:sz w:val="22"/>
                <w:szCs w:val="22"/>
              </w:rPr>
            </w:pPr>
            <w:r w:rsidRPr="00C82B3F">
              <w:rPr>
                <w:color w:val="000000"/>
                <w:sz w:val="22"/>
                <w:szCs w:val="22"/>
              </w:rPr>
              <w:t>2.938</w:t>
            </w:r>
          </w:p>
        </w:tc>
        <w:tc>
          <w:tcPr>
            <w:tcW w:w="1738" w:type="dxa"/>
            <w:gridSpan w:val="3"/>
            <w:tcBorders>
              <w:top w:val="nil"/>
              <w:left w:val="nil"/>
              <w:bottom w:val="nil"/>
              <w:right w:val="nil"/>
            </w:tcBorders>
            <w:shd w:val="clear" w:color="auto" w:fill="auto"/>
            <w:noWrap/>
            <w:vAlign w:val="bottom"/>
            <w:hideMark/>
          </w:tcPr>
          <w:p w14:paraId="73FFF1E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0.734</w:t>
            </w:r>
          </w:p>
        </w:tc>
        <w:tc>
          <w:tcPr>
            <w:tcW w:w="1053" w:type="dxa"/>
            <w:tcBorders>
              <w:top w:val="nil"/>
              <w:left w:val="nil"/>
              <w:bottom w:val="nil"/>
              <w:right w:val="nil"/>
            </w:tcBorders>
            <w:shd w:val="clear" w:color="auto" w:fill="auto"/>
            <w:noWrap/>
            <w:vAlign w:val="bottom"/>
            <w:hideMark/>
          </w:tcPr>
          <w:p w14:paraId="3CF04F63"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A22576A" w14:textId="77777777" w:rsidR="00FC4AC5" w:rsidRPr="00C82B3F" w:rsidRDefault="00FC4AC5" w:rsidP="00FB4B98">
            <w:pPr>
              <w:spacing w:after="0" w:line="240" w:lineRule="auto"/>
              <w:rPr>
                <w:color w:val="000000"/>
                <w:sz w:val="22"/>
                <w:szCs w:val="22"/>
              </w:rPr>
            </w:pPr>
            <w:r w:rsidRPr="00C82B3F">
              <w:rPr>
                <w:color w:val="000000"/>
                <w:sz w:val="22"/>
                <w:szCs w:val="22"/>
              </w:rPr>
              <w:t>Histidine metabolism</w:t>
            </w:r>
          </w:p>
        </w:tc>
      </w:tr>
      <w:tr w:rsidR="00FC4AC5" w:rsidRPr="00C82B3F" w14:paraId="7EF12DFD"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1A9573C" w14:textId="77777777" w:rsidR="00FC4AC5" w:rsidRPr="00C82B3F" w:rsidRDefault="00FC4AC5" w:rsidP="00FB4B98">
            <w:pPr>
              <w:spacing w:after="0" w:line="240" w:lineRule="auto"/>
              <w:rPr>
                <w:color w:val="000000"/>
                <w:sz w:val="22"/>
                <w:szCs w:val="22"/>
              </w:rPr>
            </w:pPr>
            <w:r w:rsidRPr="00C82B3F">
              <w:rPr>
                <w:color w:val="000000"/>
                <w:sz w:val="22"/>
                <w:szCs w:val="22"/>
              </w:rPr>
              <w:t>ko00513</w:t>
            </w:r>
          </w:p>
        </w:tc>
        <w:tc>
          <w:tcPr>
            <w:tcW w:w="958" w:type="dxa"/>
            <w:gridSpan w:val="2"/>
            <w:tcBorders>
              <w:top w:val="nil"/>
              <w:left w:val="nil"/>
              <w:bottom w:val="nil"/>
              <w:right w:val="nil"/>
            </w:tcBorders>
            <w:shd w:val="clear" w:color="auto" w:fill="auto"/>
            <w:noWrap/>
            <w:vAlign w:val="bottom"/>
            <w:hideMark/>
          </w:tcPr>
          <w:p w14:paraId="68847ACD"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-4.399</w:t>
            </w:r>
          </w:p>
        </w:tc>
        <w:tc>
          <w:tcPr>
            <w:tcW w:w="1738" w:type="dxa"/>
            <w:gridSpan w:val="3"/>
            <w:tcBorders>
              <w:top w:val="nil"/>
              <w:left w:val="nil"/>
              <w:bottom w:val="nil"/>
              <w:right w:val="nil"/>
            </w:tcBorders>
            <w:shd w:val="clear" w:color="auto" w:fill="auto"/>
            <w:noWrap/>
            <w:vAlign w:val="bottom"/>
            <w:hideMark/>
          </w:tcPr>
          <w:p w14:paraId="3D67FACA"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1.105</w:t>
            </w:r>
          </w:p>
        </w:tc>
        <w:tc>
          <w:tcPr>
            <w:tcW w:w="1053" w:type="dxa"/>
            <w:tcBorders>
              <w:top w:val="nil"/>
              <w:left w:val="nil"/>
              <w:bottom w:val="nil"/>
              <w:right w:val="nil"/>
            </w:tcBorders>
            <w:shd w:val="clear" w:color="auto" w:fill="auto"/>
            <w:noWrap/>
            <w:vAlign w:val="bottom"/>
            <w:hideMark/>
          </w:tcPr>
          <w:p w14:paraId="590CFBE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229F6E2" w14:textId="77777777" w:rsidR="00FC4AC5" w:rsidRPr="00C82B3F" w:rsidRDefault="00FC4AC5" w:rsidP="00FB4B98">
            <w:pPr>
              <w:spacing w:after="0" w:line="240" w:lineRule="auto"/>
              <w:rPr>
                <w:color w:val="000000"/>
                <w:sz w:val="22"/>
                <w:szCs w:val="22"/>
              </w:rPr>
            </w:pPr>
            <w:r w:rsidRPr="00C82B3F">
              <w:rPr>
                <w:color w:val="000000"/>
                <w:sz w:val="22"/>
                <w:szCs w:val="22"/>
              </w:rPr>
              <w:t>Various types of N-glycan biosynthesis</w:t>
            </w:r>
          </w:p>
        </w:tc>
      </w:tr>
      <w:tr w:rsidR="00FC4AC5" w:rsidRPr="00C82B3F" w14:paraId="410CC5B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57E46B7" w14:textId="77777777" w:rsidR="00FC4AC5" w:rsidRPr="00C82B3F" w:rsidRDefault="00FC4AC5" w:rsidP="00FB4B98">
            <w:pPr>
              <w:spacing w:after="0" w:line="240" w:lineRule="auto"/>
              <w:rPr>
                <w:color w:val="000000"/>
                <w:sz w:val="22"/>
                <w:szCs w:val="22"/>
              </w:rPr>
            </w:pPr>
            <w:r w:rsidRPr="00C82B3F">
              <w:rPr>
                <w:color w:val="000000"/>
                <w:sz w:val="22"/>
                <w:szCs w:val="22"/>
              </w:rPr>
              <w:t>ko00604</w:t>
            </w:r>
          </w:p>
        </w:tc>
        <w:tc>
          <w:tcPr>
            <w:tcW w:w="958" w:type="dxa"/>
            <w:gridSpan w:val="2"/>
            <w:tcBorders>
              <w:top w:val="nil"/>
              <w:left w:val="nil"/>
              <w:bottom w:val="nil"/>
              <w:right w:val="nil"/>
            </w:tcBorders>
            <w:shd w:val="clear" w:color="auto" w:fill="auto"/>
            <w:noWrap/>
            <w:vAlign w:val="bottom"/>
            <w:hideMark/>
          </w:tcPr>
          <w:p w14:paraId="586B7B13"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-4.399</w:t>
            </w:r>
          </w:p>
        </w:tc>
        <w:tc>
          <w:tcPr>
            <w:tcW w:w="1738" w:type="dxa"/>
            <w:gridSpan w:val="3"/>
            <w:tcBorders>
              <w:top w:val="nil"/>
              <w:left w:val="nil"/>
              <w:bottom w:val="nil"/>
              <w:right w:val="nil"/>
            </w:tcBorders>
            <w:shd w:val="clear" w:color="auto" w:fill="auto"/>
            <w:noWrap/>
            <w:vAlign w:val="bottom"/>
            <w:hideMark/>
          </w:tcPr>
          <w:p w14:paraId="2E5D624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1.105</w:t>
            </w:r>
          </w:p>
        </w:tc>
        <w:tc>
          <w:tcPr>
            <w:tcW w:w="1053" w:type="dxa"/>
            <w:tcBorders>
              <w:top w:val="nil"/>
              <w:left w:val="nil"/>
              <w:bottom w:val="nil"/>
              <w:right w:val="nil"/>
            </w:tcBorders>
            <w:shd w:val="clear" w:color="auto" w:fill="auto"/>
            <w:noWrap/>
            <w:vAlign w:val="bottom"/>
            <w:hideMark/>
          </w:tcPr>
          <w:p w14:paraId="4F8FA6CA"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4FE764A"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Glycosphingolipid biosynthesis - </w:t>
            </w:r>
            <w:proofErr w:type="spellStart"/>
            <w:r w:rsidRPr="00C82B3F">
              <w:rPr>
                <w:color w:val="000000"/>
                <w:sz w:val="22"/>
                <w:szCs w:val="22"/>
              </w:rPr>
              <w:t>ganglio</w:t>
            </w:r>
            <w:proofErr w:type="spellEnd"/>
            <w:r w:rsidRPr="00C82B3F">
              <w:rPr>
                <w:color w:val="000000"/>
                <w:sz w:val="22"/>
                <w:szCs w:val="22"/>
              </w:rPr>
              <w:t xml:space="preserve"> series</w:t>
            </w:r>
          </w:p>
        </w:tc>
      </w:tr>
      <w:tr w:rsidR="00FC4AC5" w:rsidRPr="00C82B3F" w14:paraId="0E6C75C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20A7066" w14:textId="77777777" w:rsidR="00FC4AC5" w:rsidRPr="00C82B3F" w:rsidRDefault="00FC4AC5" w:rsidP="00FB4B98">
            <w:pPr>
              <w:spacing w:after="0" w:line="240" w:lineRule="auto"/>
              <w:rPr>
                <w:color w:val="000000"/>
                <w:sz w:val="22"/>
                <w:szCs w:val="22"/>
              </w:rPr>
            </w:pPr>
            <w:r w:rsidRPr="00C82B3F">
              <w:rPr>
                <w:color w:val="000000"/>
                <w:sz w:val="22"/>
                <w:szCs w:val="22"/>
              </w:rPr>
              <w:t>ko04622</w:t>
            </w:r>
          </w:p>
        </w:tc>
        <w:tc>
          <w:tcPr>
            <w:tcW w:w="958" w:type="dxa"/>
            <w:gridSpan w:val="2"/>
            <w:tcBorders>
              <w:top w:val="nil"/>
              <w:left w:val="nil"/>
              <w:bottom w:val="nil"/>
              <w:right w:val="nil"/>
            </w:tcBorders>
            <w:shd w:val="clear" w:color="auto" w:fill="auto"/>
            <w:noWrap/>
            <w:vAlign w:val="bottom"/>
            <w:hideMark/>
          </w:tcPr>
          <w:p w14:paraId="0586CE41"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-4.399</w:t>
            </w:r>
          </w:p>
        </w:tc>
        <w:tc>
          <w:tcPr>
            <w:tcW w:w="1738" w:type="dxa"/>
            <w:gridSpan w:val="3"/>
            <w:tcBorders>
              <w:top w:val="nil"/>
              <w:left w:val="nil"/>
              <w:bottom w:val="nil"/>
              <w:right w:val="nil"/>
            </w:tcBorders>
            <w:shd w:val="clear" w:color="auto" w:fill="auto"/>
            <w:noWrap/>
            <w:vAlign w:val="bottom"/>
            <w:hideMark/>
          </w:tcPr>
          <w:p w14:paraId="1FA334E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1.105</w:t>
            </w:r>
          </w:p>
        </w:tc>
        <w:tc>
          <w:tcPr>
            <w:tcW w:w="1053" w:type="dxa"/>
            <w:tcBorders>
              <w:top w:val="nil"/>
              <w:left w:val="nil"/>
              <w:bottom w:val="nil"/>
              <w:right w:val="nil"/>
            </w:tcBorders>
            <w:shd w:val="clear" w:color="auto" w:fill="auto"/>
            <w:noWrap/>
            <w:vAlign w:val="bottom"/>
            <w:hideMark/>
          </w:tcPr>
          <w:p w14:paraId="53308E74"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8D5D581"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RIG-I-like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793A557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1EF2ACE" w14:textId="77777777" w:rsidR="00FC4AC5" w:rsidRPr="00C82B3F" w:rsidRDefault="00FC4AC5" w:rsidP="00FB4B98">
            <w:pPr>
              <w:spacing w:after="0" w:line="240" w:lineRule="auto"/>
              <w:rPr>
                <w:color w:val="000000"/>
                <w:sz w:val="22"/>
                <w:szCs w:val="22"/>
              </w:rPr>
            </w:pPr>
            <w:r w:rsidRPr="00C82B3F">
              <w:rPr>
                <w:color w:val="000000"/>
                <w:sz w:val="22"/>
                <w:szCs w:val="22"/>
              </w:rPr>
              <w:t>ko04142</w:t>
            </w:r>
          </w:p>
        </w:tc>
        <w:tc>
          <w:tcPr>
            <w:tcW w:w="958" w:type="dxa"/>
            <w:gridSpan w:val="2"/>
            <w:tcBorders>
              <w:top w:val="nil"/>
              <w:left w:val="nil"/>
              <w:bottom w:val="nil"/>
              <w:right w:val="nil"/>
            </w:tcBorders>
            <w:shd w:val="clear" w:color="auto" w:fill="auto"/>
            <w:noWrap/>
            <w:vAlign w:val="bottom"/>
            <w:hideMark/>
          </w:tcPr>
          <w:p w14:paraId="7F4A2707"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-4.397</w:t>
            </w:r>
          </w:p>
        </w:tc>
        <w:tc>
          <w:tcPr>
            <w:tcW w:w="1738" w:type="dxa"/>
            <w:gridSpan w:val="3"/>
            <w:tcBorders>
              <w:top w:val="nil"/>
              <w:left w:val="nil"/>
              <w:bottom w:val="nil"/>
              <w:right w:val="nil"/>
            </w:tcBorders>
            <w:shd w:val="clear" w:color="auto" w:fill="auto"/>
            <w:noWrap/>
            <w:vAlign w:val="bottom"/>
            <w:hideMark/>
          </w:tcPr>
          <w:p w14:paraId="5AC8440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1.108</w:t>
            </w:r>
          </w:p>
        </w:tc>
        <w:tc>
          <w:tcPr>
            <w:tcW w:w="1053" w:type="dxa"/>
            <w:tcBorders>
              <w:top w:val="nil"/>
              <w:left w:val="nil"/>
              <w:bottom w:val="nil"/>
              <w:right w:val="nil"/>
            </w:tcBorders>
            <w:shd w:val="clear" w:color="auto" w:fill="auto"/>
            <w:noWrap/>
            <w:vAlign w:val="bottom"/>
            <w:hideMark/>
          </w:tcPr>
          <w:p w14:paraId="4FE6D6EC"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65D00AC7" w14:textId="77777777" w:rsidR="00FC4AC5" w:rsidRPr="00C82B3F" w:rsidRDefault="00FC4AC5" w:rsidP="00FB4B98">
            <w:pPr>
              <w:spacing w:after="0" w:line="240" w:lineRule="auto"/>
              <w:rPr>
                <w:color w:val="000000"/>
                <w:sz w:val="22"/>
                <w:szCs w:val="22"/>
              </w:rPr>
            </w:pPr>
            <w:r w:rsidRPr="00C82B3F">
              <w:rPr>
                <w:color w:val="000000"/>
                <w:sz w:val="22"/>
                <w:szCs w:val="22"/>
              </w:rPr>
              <w:t>Lysosome</w:t>
            </w:r>
          </w:p>
        </w:tc>
      </w:tr>
      <w:tr w:rsidR="00FC4AC5" w:rsidRPr="00C82B3F" w14:paraId="2F9BEFB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DEDF359" w14:textId="77777777" w:rsidR="00FC4AC5" w:rsidRPr="00C82B3F" w:rsidRDefault="00FC4AC5" w:rsidP="00FB4B98">
            <w:pPr>
              <w:spacing w:after="0" w:line="240" w:lineRule="auto"/>
              <w:rPr>
                <w:color w:val="000000"/>
                <w:sz w:val="22"/>
                <w:szCs w:val="22"/>
              </w:rPr>
            </w:pPr>
            <w:r w:rsidRPr="00C82B3F">
              <w:rPr>
                <w:color w:val="000000"/>
                <w:sz w:val="22"/>
                <w:szCs w:val="22"/>
              </w:rPr>
              <w:t>ko04210</w:t>
            </w:r>
          </w:p>
        </w:tc>
        <w:tc>
          <w:tcPr>
            <w:tcW w:w="958" w:type="dxa"/>
            <w:gridSpan w:val="2"/>
            <w:tcBorders>
              <w:top w:val="nil"/>
              <w:left w:val="nil"/>
              <w:bottom w:val="nil"/>
              <w:right w:val="nil"/>
            </w:tcBorders>
            <w:shd w:val="clear" w:color="auto" w:fill="auto"/>
            <w:noWrap/>
            <w:vAlign w:val="bottom"/>
            <w:hideMark/>
          </w:tcPr>
          <w:p w14:paraId="3C9D88D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0.321</w:t>
            </w:r>
          </w:p>
        </w:tc>
        <w:tc>
          <w:tcPr>
            <w:tcW w:w="1738" w:type="dxa"/>
            <w:gridSpan w:val="3"/>
            <w:tcBorders>
              <w:top w:val="nil"/>
              <w:left w:val="nil"/>
              <w:bottom w:val="nil"/>
              <w:right w:val="nil"/>
            </w:tcBorders>
            <w:shd w:val="clear" w:color="auto" w:fill="auto"/>
            <w:noWrap/>
            <w:vAlign w:val="bottom"/>
            <w:hideMark/>
          </w:tcPr>
          <w:p w14:paraId="0298062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0.081</w:t>
            </w:r>
          </w:p>
        </w:tc>
        <w:tc>
          <w:tcPr>
            <w:tcW w:w="1053" w:type="dxa"/>
            <w:tcBorders>
              <w:top w:val="nil"/>
              <w:left w:val="nil"/>
              <w:bottom w:val="nil"/>
              <w:right w:val="nil"/>
            </w:tcBorders>
            <w:shd w:val="clear" w:color="auto" w:fill="auto"/>
            <w:noWrap/>
            <w:vAlign w:val="bottom"/>
            <w:hideMark/>
          </w:tcPr>
          <w:p w14:paraId="1D30389F"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DF8DF50" w14:textId="77777777" w:rsidR="00FC4AC5" w:rsidRPr="00C82B3F" w:rsidRDefault="00FC4AC5" w:rsidP="00FB4B98">
            <w:pPr>
              <w:spacing w:after="0" w:line="240" w:lineRule="auto"/>
              <w:rPr>
                <w:color w:val="000000"/>
                <w:sz w:val="22"/>
                <w:szCs w:val="22"/>
              </w:rPr>
            </w:pPr>
            <w:r w:rsidRPr="00C82B3F">
              <w:rPr>
                <w:color w:val="000000"/>
                <w:sz w:val="22"/>
                <w:szCs w:val="22"/>
              </w:rPr>
              <w:t>Apoptosis</w:t>
            </w:r>
          </w:p>
        </w:tc>
      </w:tr>
      <w:tr w:rsidR="00FC4AC5" w:rsidRPr="00C82B3F" w14:paraId="24B06CC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C47BEF6" w14:textId="77777777" w:rsidR="00FC4AC5" w:rsidRPr="00C82B3F" w:rsidRDefault="00FC4AC5" w:rsidP="00FB4B98">
            <w:pPr>
              <w:spacing w:after="0" w:line="240" w:lineRule="auto"/>
              <w:rPr>
                <w:color w:val="000000"/>
                <w:sz w:val="22"/>
                <w:szCs w:val="22"/>
              </w:rPr>
            </w:pPr>
            <w:r w:rsidRPr="00C82B3F">
              <w:rPr>
                <w:color w:val="000000"/>
                <w:sz w:val="22"/>
                <w:szCs w:val="22"/>
              </w:rPr>
              <w:t>ko00603</w:t>
            </w:r>
          </w:p>
        </w:tc>
        <w:tc>
          <w:tcPr>
            <w:tcW w:w="958" w:type="dxa"/>
            <w:gridSpan w:val="2"/>
            <w:tcBorders>
              <w:top w:val="nil"/>
              <w:left w:val="nil"/>
              <w:bottom w:val="nil"/>
              <w:right w:val="nil"/>
            </w:tcBorders>
            <w:shd w:val="clear" w:color="auto" w:fill="auto"/>
            <w:noWrap/>
            <w:vAlign w:val="bottom"/>
            <w:hideMark/>
          </w:tcPr>
          <w:p w14:paraId="37758C6E" w14:textId="77777777" w:rsidR="00FC4AC5" w:rsidRPr="00C82B3F" w:rsidRDefault="00FC4AC5" w:rsidP="00FB4B98">
            <w:pPr>
              <w:spacing w:after="0" w:line="240" w:lineRule="auto"/>
              <w:jc w:val="right"/>
              <w:rPr>
                <w:color w:val="000000"/>
                <w:sz w:val="22"/>
                <w:szCs w:val="22"/>
              </w:rPr>
            </w:pPr>
            <w:r w:rsidRPr="00C82B3F">
              <w:rPr>
                <w:color w:val="000000"/>
                <w:sz w:val="22"/>
                <w:szCs w:val="22"/>
              </w:rPr>
              <w:t>-4.397</w:t>
            </w:r>
          </w:p>
        </w:tc>
        <w:tc>
          <w:tcPr>
            <w:tcW w:w="1738" w:type="dxa"/>
            <w:gridSpan w:val="3"/>
            <w:tcBorders>
              <w:top w:val="nil"/>
              <w:left w:val="nil"/>
              <w:bottom w:val="nil"/>
              <w:right w:val="nil"/>
            </w:tcBorders>
            <w:shd w:val="clear" w:color="auto" w:fill="auto"/>
            <w:noWrap/>
            <w:vAlign w:val="bottom"/>
            <w:hideMark/>
          </w:tcPr>
          <w:p w14:paraId="3399201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1.110</w:t>
            </w:r>
          </w:p>
        </w:tc>
        <w:tc>
          <w:tcPr>
            <w:tcW w:w="1053" w:type="dxa"/>
            <w:tcBorders>
              <w:top w:val="nil"/>
              <w:left w:val="nil"/>
              <w:bottom w:val="nil"/>
              <w:right w:val="nil"/>
            </w:tcBorders>
            <w:shd w:val="clear" w:color="auto" w:fill="auto"/>
            <w:noWrap/>
            <w:vAlign w:val="bottom"/>
            <w:hideMark/>
          </w:tcPr>
          <w:p w14:paraId="1471F5A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2EA61A2"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Glycosphingolipid biosynthesis - </w:t>
            </w:r>
            <w:proofErr w:type="spellStart"/>
            <w:r w:rsidRPr="00C82B3F">
              <w:rPr>
                <w:color w:val="000000"/>
                <w:sz w:val="22"/>
                <w:szCs w:val="22"/>
              </w:rPr>
              <w:t>globo</w:t>
            </w:r>
            <w:proofErr w:type="spellEnd"/>
            <w:r w:rsidRPr="00C82B3F">
              <w:rPr>
                <w:color w:val="000000"/>
                <w:sz w:val="22"/>
                <w:szCs w:val="22"/>
              </w:rPr>
              <w:t xml:space="preserve"> and </w:t>
            </w:r>
            <w:proofErr w:type="spellStart"/>
            <w:r w:rsidRPr="00C82B3F">
              <w:rPr>
                <w:color w:val="000000"/>
                <w:sz w:val="22"/>
                <w:szCs w:val="22"/>
              </w:rPr>
              <w:t>isoglobo</w:t>
            </w:r>
            <w:proofErr w:type="spellEnd"/>
            <w:r w:rsidRPr="00C82B3F">
              <w:rPr>
                <w:color w:val="000000"/>
                <w:sz w:val="22"/>
                <w:szCs w:val="22"/>
              </w:rPr>
              <w:t xml:space="preserve"> series</w:t>
            </w:r>
          </w:p>
        </w:tc>
      </w:tr>
      <w:tr w:rsidR="00FC4AC5" w:rsidRPr="00C82B3F" w14:paraId="696BDD9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F48E6FB"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ko00290</w:t>
            </w:r>
          </w:p>
        </w:tc>
        <w:tc>
          <w:tcPr>
            <w:tcW w:w="958" w:type="dxa"/>
            <w:gridSpan w:val="2"/>
            <w:tcBorders>
              <w:top w:val="nil"/>
              <w:left w:val="nil"/>
              <w:bottom w:val="nil"/>
              <w:right w:val="nil"/>
            </w:tcBorders>
            <w:shd w:val="clear" w:color="auto" w:fill="auto"/>
            <w:noWrap/>
            <w:vAlign w:val="bottom"/>
            <w:hideMark/>
          </w:tcPr>
          <w:p w14:paraId="4AD1EDDF" w14:textId="77777777" w:rsidR="00FC4AC5" w:rsidRPr="00C82B3F" w:rsidRDefault="00FC4AC5" w:rsidP="00FB4B98">
            <w:pPr>
              <w:spacing w:after="0" w:line="240" w:lineRule="auto"/>
              <w:jc w:val="right"/>
              <w:rPr>
                <w:color w:val="000000"/>
                <w:sz w:val="22"/>
                <w:szCs w:val="22"/>
              </w:rPr>
            </w:pPr>
            <w:r w:rsidRPr="00C82B3F">
              <w:rPr>
                <w:color w:val="000000"/>
                <w:sz w:val="22"/>
                <w:szCs w:val="22"/>
              </w:rPr>
              <w:t>2.789</w:t>
            </w:r>
          </w:p>
        </w:tc>
        <w:tc>
          <w:tcPr>
            <w:tcW w:w="1738" w:type="dxa"/>
            <w:gridSpan w:val="3"/>
            <w:tcBorders>
              <w:top w:val="nil"/>
              <w:left w:val="nil"/>
              <w:bottom w:val="nil"/>
              <w:right w:val="nil"/>
            </w:tcBorders>
            <w:shd w:val="clear" w:color="auto" w:fill="auto"/>
            <w:noWrap/>
            <w:vAlign w:val="bottom"/>
            <w:hideMark/>
          </w:tcPr>
          <w:p w14:paraId="729F50C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0.720</w:t>
            </w:r>
          </w:p>
        </w:tc>
        <w:tc>
          <w:tcPr>
            <w:tcW w:w="1053" w:type="dxa"/>
            <w:tcBorders>
              <w:top w:val="nil"/>
              <w:left w:val="nil"/>
              <w:bottom w:val="nil"/>
              <w:right w:val="nil"/>
            </w:tcBorders>
            <w:shd w:val="clear" w:color="auto" w:fill="auto"/>
            <w:noWrap/>
            <w:vAlign w:val="bottom"/>
            <w:hideMark/>
          </w:tcPr>
          <w:p w14:paraId="64EC1C5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51093610" w14:textId="77777777" w:rsidR="00FC4AC5" w:rsidRPr="00C82B3F" w:rsidRDefault="00FC4AC5" w:rsidP="00FB4B98">
            <w:pPr>
              <w:spacing w:after="0" w:line="240" w:lineRule="auto"/>
              <w:rPr>
                <w:color w:val="000000"/>
                <w:sz w:val="22"/>
                <w:szCs w:val="22"/>
              </w:rPr>
            </w:pPr>
            <w:r w:rsidRPr="00C82B3F">
              <w:rPr>
                <w:color w:val="000000"/>
                <w:sz w:val="22"/>
                <w:szCs w:val="22"/>
              </w:rPr>
              <w:t>Valine, leucine and isoleucine biosynthesis</w:t>
            </w:r>
          </w:p>
        </w:tc>
      </w:tr>
      <w:tr w:rsidR="00FC4AC5" w:rsidRPr="00C82B3F" w14:paraId="4A68074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A204178" w14:textId="77777777" w:rsidR="00FC4AC5" w:rsidRPr="00C82B3F" w:rsidRDefault="00FC4AC5" w:rsidP="00FB4B98">
            <w:pPr>
              <w:spacing w:after="0" w:line="240" w:lineRule="auto"/>
              <w:rPr>
                <w:color w:val="000000"/>
                <w:sz w:val="22"/>
                <w:szCs w:val="22"/>
              </w:rPr>
            </w:pPr>
            <w:r w:rsidRPr="00C82B3F">
              <w:rPr>
                <w:color w:val="000000"/>
                <w:sz w:val="22"/>
                <w:szCs w:val="22"/>
              </w:rPr>
              <w:t>ko04917</w:t>
            </w:r>
          </w:p>
        </w:tc>
        <w:tc>
          <w:tcPr>
            <w:tcW w:w="958" w:type="dxa"/>
            <w:gridSpan w:val="2"/>
            <w:tcBorders>
              <w:top w:val="nil"/>
              <w:left w:val="nil"/>
              <w:bottom w:val="nil"/>
              <w:right w:val="nil"/>
            </w:tcBorders>
            <w:shd w:val="clear" w:color="auto" w:fill="auto"/>
            <w:noWrap/>
            <w:vAlign w:val="bottom"/>
            <w:hideMark/>
          </w:tcPr>
          <w:p w14:paraId="727C761A" w14:textId="77777777" w:rsidR="00FC4AC5" w:rsidRPr="00C82B3F" w:rsidRDefault="00FC4AC5" w:rsidP="00FB4B98">
            <w:pPr>
              <w:spacing w:after="0" w:line="240" w:lineRule="auto"/>
              <w:jc w:val="right"/>
              <w:rPr>
                <w:color w:val="000000"/>
                <w:sz w:val="22"/>
                <w:szCs w:val="22"/>
              </w:rPr>
            </w:pPr>
            <w:r w:rsidRPr="00C82B3F">
              <w:rPr>
                <w:color w:val="000000"/>
                <w:sz w:val="22"/>
                <w:szCs w:val="22"/>
              </w:rPr>
              <w:t>2.354</w:t>
            </w:r>
          </w:p>
        </w:tc>
        <w:tc>
          <w:tcPr>
            <w:tcW w:w="1738" w:type="dxa"/>
            <w:gridSpan w:val="3"/>
            <w:tcBorders>
              <w:top w:val="nil"/>
              <w:left w:val="nil"/>
              <w:bottom w:val="nil"/>
              <w:right w:val="nil"/>
            </w:tcBorders>
            <w:shd w:val="clear" w:color="auto" w:fill="auto"/>
            <w:noWrap/>
            <w:vAlign w:val="bottom"/>
            <w:hideMark/>
          </w:tcPr>
          <w:p w14:paraId="2BCBB7A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0.633</w:t>
            </w:r>
          </w:p>
        </w:tc>
        <w:tc>
          <w:tcPr>
            <w:tcW w:w="1053" w:type="dxa"/>
            <w:tcBorders>
              <w:top w:val="nil"/>
              <w:left w:val="nil"/>
              <w:bottom w:val="nil"/>
              <w:right w:val="nil"/>
            </w:tcBorders>
            <w:shd w:val="clear" w:color="auto" w:fill="auto"/>
            <w:noWrap/>
            <w:vAlign w:val="bottom"/>
            <w:hideMark/>
          </w:tcPr>
          <w:p w14:paraId="41519DBE"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31D6992"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Prolactin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0D13334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3EC8876" w14:textId="77777777" w:rsidR="00FC4AC5" w:rsidRPr="00C82B3F" w:rsidRDefault="00FC4AC5" w:rsidP="00FB4B98">
            <w:pPr>
              <w:spacing w:after="0" w:line="240" w:lineRule="auto"/>
              <w:rPr>
                <w:color w:val="000000"/>
                <w:sz w:val="22"/>
                <w:szCs w:val="22"/>
              </w:rPr>
            </w:pPr>
            <w:r w:rsidRPr="00C82B3F">
              <w:rPr>
                <w:color w:val="000000"/>
                <w:sz w:val="22"/>
                <w:szCs w:val="22"/>
              </w:rPr>
              <w:t>ko00830</w:t>
            </w:r>
          </w:p>
        </w:tc>
        <w:tc>
          <w:tcPr>
            <w:tcW w:w="958" w:type="dxa"/>
            <w:gridSpan w:val="2"/>
            <w:tcBorders>
              <w:top w:val="nil"/>
              <w:left w:val="nil"/>
              <w:bottom w:val="nil"/>
              <w:right w:val="nil"/>
            </w:tcBorders>
            <w:shd w:val="clear" w:color="auto" w:fill="auto"/>
            <w:noWrap/>
            <w:vAlign w:val="bottom"/>
            <w:hideMark/>
          </w:tcPr>
          <w:p w14:paraId="743BE3E4" w14:textId="77777777" w:rsidR="00FC4AC5" w:rsidRPr="00C82B3F" w:rsidRDefault="00FC4AC5" w:rsidP="00FB4B98">
            <w:pPr>
              <w:spacing w:after="0" w:line="240" w:lineRule="auto"/>
              <w:jc w:val="right"/>
              <w:rPr>
                <w:color w:val="000000"/>
                <w:sz w:val="22"/>
                <w:szCs w:val="22"/>
              </w:rPr>
            </w:pPr>
            <w:r w:rsidRPr="00C82B3F">
              <w:rPr>
                <w:color w:val="000000"/>
                <w:sz w:val="22"/>
                <w:szCs w:val="22"/>
              </w:rPr>
              <w:t>2.127</w:t>
            </w:r>
          </w:p>
        </w:tc>
        <w:tc>
          <w:tcPr>
            <w:tcW w:w="1738" w:type="dxa"/>
            <w:gridSpan w:val="3"/>
            <w:tcBorders>
              <w:top w:val="nil"/>
              <w:left w:val="nil"/>
              <w:bottom w:val="nil"/>
              <w:right w:val="nil"/>
            </w:tcBorders>
            <w:shd w:val="clear" w:color="auto" w:fill="auto"/>
            <w:noWrap/>
            <w:vAlign w:val="bottom"/>
            <w:hideMark/>
          </w:tcPr>
          <w:p w14:paraId="38A2978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0.579</w:t>
            </w:r>
          </w:p>
        </w:tc>
        <w:tc>
          <w:tcPr>
            <w:tcW w:w="1053" w:type="dxa"/>
            <w:tcBorders>
              <w:top w:val="nil"/>
              <w:left w:val="nil"/>
              <w:bottom w:val="nil"/>
              <w:right w:val="nil"/>
            </w:tcBorders>
            <w:shd w:val="clear" w:color="auto" w:fill="auto"/>
            <w:noWrap/>
            <w:vAlign w:val="bottom"/>
            <w:hideMark/>
          </w:tcPr>
          <w:p w14:paraId="509C70C2"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1C9EA456" w14:textId="77777777" w:rsidR="00FC4AC5" w:rsidRPr="00C82B3F" w:rsidRDefault="00FC4AC5" w:rsidP="00FB4B98">
            <w:pPr>
              <w:spacing w:after="0" w:line="240" w:lineRule="auto"/>
              <w:rPr>
                <w:color w:val="000000"/>
                <w:sz w:val="22"/>
                <w:szCs w:val="22"/>
              </w:rPr>
            </w:pPr>
            <w:r w:rsidRPr="00C82B3F">
              <w:rPr>
                <w:color w:val="000000"/>
                <w:sz w:val="22"/>
                <w:szCs w:val="22"/>
              </w:rPr>
              <w:t>Retinol metabolism</w:t>
            </w:r>
          </w:p>
        </w:tc>
      </w:tr>
      <w:tr w:rsidR="00FC4AC5" w:rsidRPr="00C82B3F" w14:paraId="263D45D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4A257C6" w14:textId="77777777" w:rsidR="00FC4AC5" w:rsidRPr="00C82B3F" w:rsidRDefault="00FC4AC5" w:rsidP="00FB4B98">
            <w:pPr>
              <w:spacing w:after="0" w:line="240" w:lineRule="auto"/>
              <w:rPr>
                <w:color w:val="000000"/>
                <w:sz w:val="22"/>
                <w:szCs w:val="22"/>
              </w:rPr>
            </w:pPr>
            <w:r w:rsidRPr="00C82B3F">
              <w:rPr>
                <w:color w:val="000000"/>
                <w:sz w:val="22"/>
                <w:szCs w:val="22"/>
              </w:rPr>
              <w:t>ko00121</w:t>
            </w:r>
          </w:p>
        </w:tc>
        <w:tc>
          <w:tcPr>
            <w:tcW w:w="958" w:type="dxa"/>
            <w:gridSpan w:val="2"/>
            <w:tcBorders>
              <w:top w:val="nil"/>
              <w:left w:val="nil"/>
              <w:bottom w:val="nil"/>
              <w:right w:val="nil"/>
            </w:tcBorders>
            <w:shd w:val="clear" w:color="auto" w:fill="auto"/>
            <w:noWrap/>
            <w:vAlign w:val="bottom"/>
            <w:hideMark/>
          </w:tcPr>
          <w:p w14:paraId="530E16E1" w14:textId="77777777" w:rsidR="00FC4AC5" w:rsidRPr="00C82B3F" w:rsidRDefault="00FC4AC5" w:rsidP="00FB4B98">
            <w:pPr>
              <w:spacing w:after="0" w:line="240" w:lineRule="auto"/>
              <w:jc w:val="right"/>
              <w:rPr>
                <w:color w:val="000000"/>
                <w:sz w:val="22"/>
                <w:szCs w:val="22"/>
              </w:rPr>
            </w:pPr>
            <w:r w:rsidRPr="00C82B3F">
              <w:rPr>
                <w:color w:val="000000"/>
                <w:sz w:val="22"/>
                <w:szCs w:val="22"/>
              </w:rPr>
              <w:t>-3.644</w:t>
            </w:r>
          </w:p>
        </w:tc>
        <w:tc>
          <w:tcPr>
            <w:tcW w:w="1738" w:type="dxa"/>
            <w:gridSpan w:val="3"/>
            <w:tcBorders>
              <w:top w:val="nil"/>
              <w:left w:val="nil"/>
              <w:bottom w:val="nil"/>
              <w:right w:val="nil"/>
            </w:tcBorders>
            <w:shd w:val="clear" w:color="auto" w:fill="auto"/>
            <w:noWrap/>
            <w:vAlign w:val="bottom"/>
            <w:hideMark/>
          </w:tcPr>
          <w:p w14:paraId="5E90884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1.036</w:t>
            </w:r>
          </w:p>
        </w:tc>
        <w:tc>
          <w:tcPr>
            <w:tcW w:w="1053" w:type="dxa"/>
            <w:tcBorders>
              <w:top w:val="nil"/>
              <w:left w:val="nil"/>
              <w:bottom w:val="nil"/>
              <w:right w:val="nil"/>
            </w:tcBorders>
            <w:shd w:val="clear" w:color="auto" w:fill="auto"/>
            <w:noWrap/>
            <w:vAlign w:val="bottom"/>
            <w:hideMark/>
          </w:tcPr>
          <w:p w14:paraId="69CA1EFB"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0A136CB0" w14:textId="77777777" w:rsidR="00FC4AC5" w:rsidRPr="00C82B3F" w:rsidRDefault="00FC4AC5" w:rsidP="00FB4B98">
            <w:pPr>
              <w:spacing w:after="0" w:line="240" w:lineRule="auto"/>
              <w:rPr>
                <w:color w:val="000000"/>
                <w:sz w:val="22"/>
                <w:szCs w:val="22"/>
              </w:rPr>
            </w:pPr>
            <w:r w:rsidRPr="00C82B3F">
              <w:rPr>
                <w:color w:val="000000"/>
                <w:sz w:val="22"/>
                <w:szCs w:val="22"/>
              </w:rPr>
              <w:t>Secondary bile acid biosynthesis</w:t>
            </w:r>
          </w:p>
        </w:tc>
      </w:tr>
      <w:tr w:rsidR="00FC4AC5" w:rsidRPr="00C82B3F" w14:paraId="6807D5D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7AC77BC" w14:textId="77777777" w:rsidR="00FC4AC5" w:rsidRPr="00C82B3F" w:rsidRDefault="00FC4AC5" w:rsidP="00FB4B98">
            <w:pPr>
              <w:spacing w:after="0" w:line="240" w:lineRule="auto"/>
              <w:rPr>
                <w:color w:val="000000"/>
                <w:sz w:val="22"/>
                <w:szCs w:val="22"/>
              </w:rPr>
            </w:pPr>
            <w:r w:rsidRPr="00C82B3F">
              <w:rPr>
                <w:color w:val="000000"/>
                <w:sz w:val="22"/>
                <w:szCs w:val="22"/>
              </w:rPr>
              <w:t>ko00860</w:t>
            </w:r>
          </w:p>
        </w:tc>
        <w:tc>
          <w:tcPr>
            <w:tcW w:w="958" w:type="dxa"/>
            <w:gridSpan w:val="2"/>
            <w:tcBorders>
              <w:top w:val="nil"/>
              <w:left w:val="nil"/>
              <w:bottom w:val="nil"/>
              <w:right w:val="nil"/>
            </w:tcBorders>
            <w:shd w:val="clear" w:color="auto" w:fill="auto"/>
            <w:noWrap/>
            <w:vAlign w:val="bottom"/>
            <w:hideMark/>
          </w:tcPr>
          <w:p w14:paraId="4E7A3718"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-0.216</w:t>
            </w:r>
          </w:p>
        </w:tc>
        <w:tc>
          <w:tcPr>
            <w:tcW w:w="1738" w:type="dxa"/>
            <w:gridSpan w:val="3"/>
            <w:tcBorders>
              <w:top w:val="nil"/>
              <w:left w:val="nil"/>
              <w:bottom w:val="nil"/>
              <w:right w:val="nil"/>
            </w:tcBorders>
            <w:shd w:val="clear" w:color="auto" w:fill="auto"/>
            <w:noWrap/>
            <w:vAlign w:val="bottom"/>
            <w:hideMark/>
          </w:tcPr>
          <w:p w14:paraId="41A07EB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0.063</w:t>
            </w:r>
          </w:p>
        </w:tc>
        <w:tc>
          <w:tcPr>
            <w:tcW w:w="1053" w:type="dxa"/>
            <w:tcBorders>
              <w:top w:val="nil"/>
              <w:left w:val="nil"/>
              <w:bottom w:val="nil"/>
              <w:right w:val="nil"/>
            </w:tcBorders>
            <w:shd w:val="clear" w:color="auto" w:fill="auto"/>
            <w:noWrap/>
            <w:vAlign w:val="bottom"/>
            <w:hideMark/>
          </w:tcPr>
          <w:p w14:paraId="452A1B01" w14:textId="77777777" w:rsidR="00FC4AC5" w:rsidRPr="00C82B3F" w:rsidRDefault="00FC4AC5" w:rsidP="00FB4B98">
            <w:pPr>
              <w:spacing w:after="0" w:line="240" w:lineRule="auto"/>
              <w:rPr>
                <w:color w:val="000000"/>
                <w:sz w:val="22"/>
                <w:szCs w:val="22"/>
              </w:rPr>
            </w:pPr>
            <w:r w:rsidRPr="00C82B3F">
              <w:rPr>
                <w:color w:val="000000"/>
                <w:sz w:val="22"/>
                <w:szCs w:val="22"/>
              </w:rPr>
              <w:t>&lt;0.001</w:t>
            </w:r>
          </w:p>
        </w:tc>
        <w:tc>
          <w:tcPr>
            <w:tcW w:w="5193" w:type="dxa"/>
            <w:gridSpan w:val="2"/>
            <w:tcBorders>
              <w:top w:val="nil"/>
              <w:left w:val="nil"/>
              <w:bottom w:val="nil"/>
              <w:right w:val="nil"/>
            </w:tcBorders>
            <w:shd w:val="clear" w:color="auto" w:fill="auto"/>
            <w:noWrap/>
            <w:vAlign w:val="bottom"/>
            <w:hideMark/>
          </w:tcPr>
          <w:p w14:paraId="7B5ADE1C" w14:textId="77777777" w:rsidR="00FC4AC5" w:rsidRPr="00C82B3F" w:rsidRDefault="00FC4AC5" w:rsidP="00FB4B98">
            <w:pPr>
              <w:spacing w:after="0" w:line="240" w:lineRule="auto"/>
              <w:rPr>
                <w:color w:val="000000"/>
                <w:sz w:val="22"/>
                <w:szCs w:val="22"/>
              </w:rPr>
            </w:pPr>
            <w:r w:rsidRPr="00C82B3F">
              <w:rPr>
                <w:color w:val="000000"/>
                <w:sz w:val="22"/>
                <w:szCs w:val="22"/>
              </w:rPr>
              <w:t>Porphyrin and chlorophyll metabolism</w:t>
            </w:r>
          </w:p>
        </w:tc>
      </w:tr>
      <w:tr w:rsidR="00FC4AC5" w:rsidRPr="00C82B3F" w14:paraId="7C30512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FA2F106" w14:textId="77777777" w:rsidR="00FC4AC5" w:rsidRPr="00C82B3F" w:rsidRDefault="00FC4AC5" w:rsidP="00FB4B98">
            <w:pPr>
              <w:spacing w:after="0" w:line="240" w:lineRule="auto"/>
              <w:rPr>
                <w:color w:val="000000"/>
                <w:sz w:val="22"/>
                <w:szCs w:val="22"/>
              </w:rPr>
            </w:pPr>
            <w:r w:rsidRPr="00C82B3F">
              <w:rPr>
                <w:color w:val="000000"/>
                <w:sz w:val="22"/>
                <w:szCs w:val="22"/>
              </w:rPr>
              <w:t>ko04212</w:t>
            </w:r>
          </w:p>
        </w:tc>
        <w:tc>
          <w:tcPr>
            <w:tcW w:w="958" w:type="dxa"/>
            <w:gridSpan w:val="2"/>
            <w:tcBorders>
              <w:top w:val="nil"/>
              <w:left w:val="nil"/>
              <w:bottom w:val="nil"/>
              <w:right w:val="nil"/>
            </w:tcBorders>
            <w:shd w:val="clear" w:color="auto" w:fill="auto"/>
            <w:noWrap/>
            <w:vAlign w:val="bottom"/>
            <w:hideMark/>
          </w:tcPr>
          <w:p w14:paraId="79051FD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0.172</w:t>
            </w:r>
          </w:p>
        </w:tc>
        <w:tc>
          <w:tcPr>
            <w:tcW w:w="1738" w:type="dxa"/>
            <w:gridSpan w:val="3"/>
            <w:tcBorders>
              <w:top w:val="nil"/>
              <w:left w:val="nil"/>
              <w:bottom w:val="nil"/>
              <w:right w:val="nil"/>
            </w:tcBorders>
            <w:shd w:val="clear" w:color="auto" w:fill="auto"/>
            <w:noWrap/>
            <w:vAlign w:val="bottom"/>
            <w:hideMark/>
          </w:tcPr>
          <w:p w14:paraId="54A3387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0.053</w:t>
            </w:r>
          </w:p>
        </w:tc>
        <w:tc>
          <w:tcPr>
            <w:tcW w:w="1053" w:type="dxa"/>
            <w:tcBorders>
              <w:top w:val="nil"/>
              <w:left w:val="nil"/>
              <w:bottom w:val="nil"/>
              <w:right w:val="nil"/>
            </w:tcBorders>
            <w:shd w:val="clear" w:color="auto" w:fill="auto"/>
            <w:noWrap/>
            <w:vAlign w:val="bottom"/>
            <w:hideMark/>
          </w:tcPr>
          <w:p w14:paraId="14BA4AC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0.001637</w:t>
            </w:r>
          </w:p>
        </w:tc>
        <w:tc>
          <w:tcPr>
            <w:tcW w:w="5193" w:type="dxa"/>
            <w:gridSpan w:val="2"/>
            <w:tcBorders>
              <w:top w:val="nil"/>
              <w:left w:val="nil"/>
              <w:bottom w:val="nil"/>
              <w:right w:val="nil"/>
            </w:tcBorders>
            <w:shd w:val="clear" w:color="auto" w:fill="auto"/>
            <w:noWrap/>
            <w:vAlign w:val="bottom"/>
            <w:hideMark/>
          </w:tcPr>
          <w:p w14:paraId="49D49A4D" w14:textId="77777777" w:rsidR="00FC4AC5" w:rsidRPr="00C82B3F" w:rsidRDefault="00FC4AC5" w:rsidP="00FB4B98">
            <w:pPr>
              <w:spacing w:after="0" w:line="240" w:lineRule="auto"/>
              <w:rPr>
                <w:color w:val="000000"/>
                <w:sz w:val="22"/>
                <w:szCs w:val="22"/>
              </w:rPr>
            </w:pPr>
            <w:r w:rsidRPr="00C82B3F">
              <w:rPr>
                <w:color w:val="000000"/>
                <w:sz w:val="22"/>
                <w:szCs w:val="22"/>
              </w:rPr>
              <w:t>Longevity regulating pathway - worm</w:t>
            </w:r>
          </w:p>
        </w:tc>
      </w:tr>
      <w:tr w:rsidR="00FC4AC5" w:rsidRPr="00C82B3F" w14:paraId="184DDFF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4A6A640" w14:textId="77777777" w:rsidR="00FC4AC5" w:rsidRPr="00C82B3F" w:rsidRDefault="00FC4AC5" w:rsidP="00FB4B98">
            <w:pPr>
              <w:spacing w:after="0" w:line="240" w:lineRule="auto"/>
              <w:rPr>
                <w:color w:val="000000"/>
                <w:sz w:val="22"/>
                <w:szCs w:val="22"/>
              </w:rPr>
            </w:pPr>
            <w:r w:rsidRPr="00C82B3F">
              <w:rPr>
                <w:color w:val="000000"/>
                <w:sz w:val="22"/>
                <w:szCs w:val="22"/>
              </w:rPr>
              <w:t>ko00052</w:t>
            </w:r>
          </w:p>
        </w:tc>
        <w:tc>
          <w:tcPr>
            <w:tcW w:w="958" w:type="dxa"/>
            <w:gridSpan w:val="2"/>
            <w:tcBorders>
              <w:top w:val="nil"/>
              <w:left w:val="nil"/>
              <w:bottom w:val="nil"/>
              <w:right w:val="nil"/>
            </w:tcBorders>
            <w:shd w:val="clear" w:color="auto" w:fill="auto"/>
            <w:noWrap/>
            <w:vAlign w:val="bottom"/>
            <w:hideMark/>
          </w:tcPr>
          <w:p w14:paraId="6844D7F7" w14:textId="77777777" w:rsidR="00FC4AC5" w:rsidRPr="00C82B3F" w:rsidRDefault="00FC4AC5" w:rsidP="00FB4B98">
            <w:pPr>
              <w:spacing w:after="0" w:line="240" w:lineRule="auto"/>
              <w:jc w:val="right"/>
              <w:rPr>
                <w:color w:val="000000"/>
                <w:sz w:val="22"/>
                <w:szCs w:val="22"/>
              </w:rPr>
            </w:pPr>
            <w:r w:rsidRPr="00C82B3F">
              <w:rPr>
                <w:color w:val="000000"/>
                <w:sz w:val="22"/>
                <w:szCs w:val="22"/>
              </w:rPr>
              <w:t>2.317</w:t>
            </w:r>
          </w:p>
        </w:tc>
        <w:tc>
          <w:tcPr>
            <w:tcW w:w="1738" w:type="dxa"/>
            <w:gridSpan w:val="3"/>
            <w:tcBorders>
              <w:top w:val="nil"/>
              <w:left w:val="nil"/>
              <w:bottom w:val="nil"/>
              <w:right w:val="nil"/>
            </w:tcBorders>
            <w:shd w:val="clear" w:color="auto" w:fill="auto"/>
            <w:noWrap/>
            <w:vAlign w:val="bottom"/>
            <w:hideMark/>
          </w:tcPr>
          <w:p w14:paraId="341DFC1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0.725</w:t>
            </w:r>
          </w:p>
        </w:tc>
        <w:tc>
          <w:tcPr>
            <w:tcW w:w="1053" w:type="dxa"/>
            <w:tcBorders>
              <w:top w:val="nil"/>
              <w:left w:val="nil"/>
              <w:bottom w:val="nil"/>
              <w:right w:val="nil"/>
            </w:tcBorders>
            <w:shd w:val="clear" w:color="auto" w:fill="auto"/>
            <w:noWrap/>
            <w:vAlign w:val="bottom"/>
            <w:hideMark/>
          </w:tcPr>
          <w:p w14:paraId="7D5CE4A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0.001787</w:t>
            </w:r>
          </w:p>
        </w:tc>
        <w:tc>
          <w:tcPr>
            <w:tcW w:w="5193" w:type="dxa"/>
            <w:gridSpan w:val="2"/>
            <w:tcBorders>
              <w:top w:val="nil"/>
              <w:left w:val="nil"/>
              <w:bottom w:val="nil"/>
              <w:right w:val="nil"/>
            </w:tcBorders>
            <w:shd w:val="clear" w:color="auto" w:fill="auto"/>
            <w:noWrap/>
            <w:vAlign w:val="bottom"/>
            <w:hideMark/>
          </w:tcPr>
          <w:p w14:paraId="6FBBF25D" w14:textId="77777777" w:rsidR="00FC4AC5" w:rsidRPr="00C82B3F" w:rsidRDefault="00FC4AC5" w:rsidP="00FB4B98">
            <w:pPr>
              <w:spacing w:after="0" w:line="240" w:lineRule="auto"/>
              <w:rPr>
                <w:color w:val="000000"/>
                <w:sz w:val="22"/>
                <w:szCs w:val="22"/>
              </w:rPr>
            </w:pPr>
            <w:r w:rsidRPr="00C82B3F">
              <w:rPr>
                <w:color w:val="000000"/>
                <w:sz w:val="22"/>
                <w:szCs w:val="22"/>
              </w:rPr>
              <w:t>Galactose metabolism</w:t>
            </w:r>
          </w:p>
        </w:tc>
      </w:tr>
      <w:tr w:rsidR="00FC4AC5" w:rsidRPr="00C82B3F" w14:paraId="5CBD3B83"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E96864F" w14:textId="77777777" w:rsidR="00FC4AC5" w:rsidRPr="00C82B3F" w:rsidRDefault="00FC4AC5" w:rsidP="00FB4B98">
            <w:pPr>
              <w:spacing w:after="0" w:line="240" w:lineRule="auto"/>
              <w:rPr>
                <w:color w:val="000000"/>
                <w:sz w:val="22"/>
                <w:szCs w:val="22"/>
              </w:rPr>
            </w:pPr>
            <w:r w:rsidRPr="00C82B3F">
              <w:rPr>
                <w:color w:val="000000"/>
                <w:sz w:val="22"/>
                <w:szCs w:val="22"/>
              </w:rPr>
              <w:t>ko00950</w:t>
            </w:r>
          </w:p>
        </w:tc>
        <w:tc>
          <w:tcPr>
            <w:tcW w:w="958" w:type="dxa"/>
            <w:gridSpan w:val="2"/>
            <w:tcBorders>
              <w:top w:val="nil"/>
              <w:left w:val="nil"/>
              <w:bottom w:val="nil"/>
              <w:right w:val="nil"/>
            </w:tcBorders>
            <w:shd w:val="clear" w:color="auto" w:fill="auto"/>
            <w:noWrap/>
            <w:vAlign w:val="bottom"/>
            <w:hideMark/>
          </w:tcPr>
          <w:p w14:paraId="6FAB74A4"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0.295</w:t>
            </w:r>
          </w:p>
        </w:tc>
        <w:tc>
          <w:tcPr>
            <w:tcW w:w="1738" w:type="dxa"/>
            <w:gridSpan w:val="3"/>
            <w:tcBorders>
              <w:top w:val="nil"/>
              <w:left w:val="nil"/>
              <w:bottom w:val="nil"/>
              <w:right w:val="nil"/>
            </w:tcBorders>
            <w:shd w:val="clear" w:color="auto" w:fill="auto"/>
            <w:noWrap/>
            <w:vAlign w:val="bottom"/>
            <w:hideMark/>
          </w:tcPr>
          <w:p w14:paraId="1FA69FC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0.093</w:t>
            </w:r>
          </w:p>
        </w:tc>
        <w:tc>
          <w:tcPr>
            <w:tcW w:w="1053" w:type="dxa"/>
            <w:tcBorders>
              <w:top w:val="nil"/>
              <w:left w:val="nil"/>
              <w:bottom w:val="nil"/>
              <w:right w:val="nil"/>
            </w:tcBorders>
            <w:shd w:val="clear" w:color="auto" w:fill="auto"/>
            <w:noWrap/>
            <w:vAlign w:val="bottom"/>
            <w:hideMark/>
          </w:tcPr>
          <w:p w14:paraId="564D6EC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0.001863</w:t>
            </w:r>
          </w:p>
        </w:tc>
        <w:tc>
          <w:tcPr>
            <w:tcW w:w="5193" w:type="dxa"/>
            <w:gridSpan w:val="2"/>
            <w:tcBorders>
              <w:top w:val="nil"/>
              <w:left w:val="nil"/>
              <w:bottom w:val="nil"/>
              <w:right w:val="nil"/>
            </w:tcBorders>
            <w:shd w:val="clear" w:color="auto" w:fill="auto"/>
            <w:noWrap/>
            <w:vAlign w:val="bottom"/>
            <w:hideMark/>
          </w:tcPr>
          <w:p w14:paraId="73A003C3"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Isoquinoline</w:t>
            </w:r>
            <w:proofErr w:type="spellEnd"/>
            <w:r w:rsidRPr="00C82B3F">
              <w:rPr>
                <w:color w:val="000000"/>
                <w:sz w:val="22"/>
                <w:szCs w:val="22"/>
              </w:rPr>
              <w:t xml:space="preserve"> alkaloid biosynthesis</w:t>
            </w:r>
          </w:p>
        </w:tc>
      </w:tr>
      <w:tr w:rsidR="00FC4AC5" w:rsidRPr="00C82B3F" w14:paraId="714621B8"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2A0EB2D" w14:textId="77777777" w:rsidR="00FC4AC5" w:rsidRPr="00C82B3F" w:rsidRDefault="00FC4AC5" w:rsidP="00FB4B98">
            <w:pPr>
              <w:spacing w:after="0" w:line="240" w:lineRule="auto"/>
              <w:rPr>
                <w:color w:val="000000"/>
                <w:sz w:val="22"/>
                <w:szCs w:val="22"/>
              </w:rPr>
            </w:pPr>
            <w:r w:rsidRPr="00C82B3F">
              <w:rPr>
                <w:color w:val="000000"/>
                <w:sz w:val="22"/>
                <w:szCs w:val="22"/>
              </w:rPr>
              <w:t>ko00670</w:t>
            </w:r>
          </w:p>
        </w:tc>
        <w:tc>
          <w:tcPr>
            <w:tcW w:w="958" w:type="dxa"/>
            <w:gridSpan w:val="2"/>
            <w:tcBorders>
              <w:top w:val="nil"/>
              <w:left w:val="nil"/>
              <w:bottom w:val="nil"/>
              <w:right w:val="nil"/>
            </w:tcBorders>
            <w:shd w:val="clear" w:color="auto" w:fill="auto"/>
            <w:noWrap/>
            <w:vAlign w:val="bottom"/>
            <w:hideMark/>
          </w:tcPr>
          <w:p w14:paraId="526B0E57"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-0.196</w:t>
            </w:r>
          </w:p>
        </w:tc>
        <w:tc>
          <w:tcPr>
            <w:tcW w:w="1738" w:type="dxa"/>
            <w:gridSpan w:val="3"/>
            <w:tcBorders>
              <w:top w:val="nil"/>
              <w:left w:val="nil"/>
              <w:bottom w:val="nil"/>
              <w:right w:val="nil"/>
            </w:tcBorders>
            <w:shd w:val="clear" w:color="auto" w:fill="auto"/>
            <w:noWrap/>
            <w:vAlign w:val="bottom"/>
            <w:hideMark/>
          </w:tcPr>
          <w:p w14:paraId="7011F62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0.065</w:t>
            </w:r>
          </w:p>
        </w:tc>
        <w:tc>
          <w:tcPr>
            <w:tcW w:w="1053" w:type="dxa"/>
            <w:tcBorders>
              <w:top w:val="nil"/>
              <w:left w:val="nil"/>
              <w:bottom w:val="nil"/>
              <w:right w:val="nil"/>
            </w:tcBorders>
            <w:shd w:val="clear" w:color="auto" w:fill="auto"/>
            <w:noWrap/>
            <w:vAlign w:val="bottom"/>
            <w:hideMark/>
          </w:tcPr>
          <w:p w14:paraId="7C1CE1C6"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0.003221</w:t>
            </w:r>
          </w:p>
        </w:tc>
        <w:tc>
          <w:tcPr>
            <w:tcW w:w="5193" w:type="dxa"/>
            <w:gridSpan w:val="2"/>
            <w:tcBorders>
              <w:top w:val="nil"/>
              <w:left w:val="nil"/>
              <w:bottom w:val="nil"/>
              <w:right w:val="nil"/>
            </w:tcBorders>
            <w:shd w:val="clear" w:color="auto" w:fill="auto"/>
            <w:noWrap/>
            <w:vAlign w:val="bottom"/>
            <w:hideMark/>
          </w:tcPr>
          <w:p w14:paraId="7B0E5E57" w14:textId="77777777" w:rsidR="00FC4AC5" w:rsidRPr="00C82B3F" w:rsidRDefault="00FC4AC5" w:rsidP="00FB4B98">
            <w:pPr>
              <w:spacing w:after="0" w:line="240" w:lineRule="auto"/>
              <w:rPr>
                <w:color w:val="000000"/>
                <w:sz w:val="22"/>
                <w:szCs w:val="22"/>
              </w:rPr>
            </w:pPr>
            <w:r w:rsidRPr="00C82B3F">
              <w:rPr>
                <w:color w:val="000000"/>
                <w:sz w:val="22"/>
                <w:szCs w:val="22"/>
              </w:rPr>
              <w:t>One carbon pool by folate</w:t>
            </w:r>
          </w:p>
        </w:tc>
      </w:tr>
      <w:tr w:rsidR="00FC4AC5" w:rsidRPr="00C82B3F" w14:paraId="78DDC09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A888243" w14:textId="77777777" w:rsidR="00FC4AC5" w:rsidRPr="00C82B3F" w:rsidRDefault="00FC4AC5" w:rsidP="00FB4B98">
            <w:pPr>
              <w:spacing w:after="0" w:line="240" w:lineRule="auto"/>
              <w:rPr>
                <w:color w:val="000000"/>
                <w:sz w:val="22"/>
                <w:szCs w:val="22"/>
              </w:rPr>
            </w:pPr>
            <w:r w:rsidRPr="00C82B3F">
              <w:rPr>
                <w:color w:val="000000"/>
                <w:sz w:val="22"/>
                <w:szCs w:val="22"/>
              </w:rPr>
              <w:t>ko00531</w:t>
            </w:r>
          </w:p>
        </w:tc>
        <w:tc>
          <w:tcPr>
            <w:tcW w:w="958" w:type="dxa"/>
            <w:gridSpan w:val="2"/>
            <w:tcBorders>
              <w:top w:val="nil"/>
              <w:left w:val="nil"/>
              <w:bottom w:val="nil"/>
              <w:right w:val="nil"/>
            </w:tcBorders>
            <w:shd w:val="clear" w:color="auto" w:fill="auto"/>
            <w:noWrap/>
            <w:vAlign w:val="bottom"/>
            <w:hideMark/>
          </w:tcPr>
          <w:p w14:paraId="51FA05E7" w14:textId="77777777" w:rsidR="00FC4AC5" w:rsidRPr="00C82B3F" w:rsidRDefault="00FC4AC5" w:rsidP="00FB4B98">
            <w:pPr>
              <w:spacing w:after="0" w:line="240" w:lineRule="auto"/>
              <w:jc w:val="right"/>
              <w:rPr>
                <w:color w:val="000000"/>
                <w:sz w:val="22"/>
                <w:szCs w:val="22"/>
              </w:rPr>
            </w:pPr>
            <w:r w:rsidRPr="00C82B3F">
              <w:rPr>
                <w:color w:val="000000"/>
                <w:sz w:val="22"/>
                <w:szCs w:val="22"/>
              </w:rPr>
              <w:t>1.665</w:t>
            </w:r>
          </w:p>
        </w:tc>
        <w:tc>
          <w:tcPr>
            <w:tcW w:w="1738" w:type="dxa"/>
            <w:gridSpan w:val="3"/>
            <w:tcBorders>
              <w:top w:val="nil"/>
              <w:left w:val="nil"/>
              <w:bottom w:val="nil"/>
              <w:right w:val="nil"/>
            </w:tcBorders>
            <w:shd w:val="clear" w:color="auto" w:fill="auto"/>
            <w:noWrap/>
            <w:vAlign w:val="bottom"/>
            <w:hideMark/>
          </w:tcPr>
          <w:p w14:paraId="7FC14648"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0.572</w:t>
            </w:r>
          </w:p>
        </w:tc>
        <w:tc>
          <w:tcPr>
            <w:tcW w:w="1053" w:type="dxa"/>
            <w:tcBorders>
              <w:top w:val="nil"/>
              <w:left w:val="nil"/>
              <w:bottom w:val="nil"/>
              <w:right w:val="nil"/>
            </w:tcBorders>
            <w:shd w:val="clear" w:color="auto" w:fill="auto"/>
            <w:noWrap/>
            <w:vAlign w:val="bottom"/>
            <w:hideMark/>
          </w:tcPr>
          <w:p w14:paraId="34B2306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0.004549</w:t>
            </w:r>
          </w:p>
        </w:tc>
        <w:tc>
          <w:tcPr>
            <w:tcW w:w="5193" w:type="dxa"/>
            <w:gridSpan w:val="2"/>
            <w:tcBorders>
              <w:top w:val="nil"/>
              <w:left w:val="nil"/>
              <w:bottom w:val="nil"/>
              <w:right w:val="nil"/>
            </w:tcBorders>
            <w:shd w:val="clear" w:color="auto" w:fill="auto"/>
            <w:noWrap/>
            <w:vAlign w:val="bottom"/>
            <w:hideMark/>
          </w:tcPr>
          <w:p w14:paraId="32F840E1" w14:textId="77777777" w:rsidR="00FC4AC5" w:rsidRPr="00C82B3F" w:rsidRDefault="00FC4AC5" w:rsidP="00FB4B98">
            <w:pPr>
              <w:spacing w:after="0" w:line="240" w:lineRule="auto"/>
              <w:rPr>
                <w:color w:val="000000"/>
                <w:sz w:val="22"/>
                <w:szCs w:val="22"/>
              </w:rPr>
            </w:pPr>
            <w:r w:rsidRPr="00C82B3F">
              <w:rPr>
                <w:color w:val="000000"/>
                <w:sz w:val="22"/>
                <w:szCs w:val="22"/>
              </w:rPr>
              <w:t>Glycosaminoglycan degradation</w:t>
            </w:r>
          </w:p>
        </w:tc>
      </w:tr>
      <w:tr w:rsidR="00FC4AC5" w:rsidRPr="00C82B3F" w14:paraId="5A75EE3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E3169CB" w14:textId="77777777" w:rsidR="00FC4AC5" w:rsidRPr="00C82B3F" w:rsidRDefault="00FC4AC5" w:rsidP="00FB4B98">
            <w:pPr>
              <w:spacing w:after="0" w:line="240" w:lineRule="auto"/>
              <w:rPr>
                <w:color w:val="000000"/>
                <w:sz w:val="22"/>
                <w:szCs w:val="22"/>
              </w:rPr>
            </w:pPr>
            <w:r w:rsidRPr="00C82B3F">
              <w:rPr>
                <w:color w:val="000000"/>
                <w:sz w:val="22"/>
                <w:szCs w:val="22"/>
              </w:rPr>
              <w:t>ko01054</w:t>
            </w:r>
          </w:p>
        </w:tc>
        <w:tc>
          <w:tcPr>
            <w:tcW w:w="958" w:type="dxa"/>
            <w:gridSpan w:val="2"/>
            <w:tcBorders>
              <w:top w:val="nil"/>
              <w:left w:val="nil"/>
              <w:bottom w:val="nil"/>
              <w:right w:val="nil"/>
            </w:tcBorders>
            <w:shd w:val="clear" w:color="auto" w:fill="auto"/>
            <w:noWrap/>
            <w:vAlign w:val="bottom"/>
            <w:hideMark/>
          </w:tcPr>
          <w:p w14:paraId="78B478F8" w14:textId="77777777" w:rsidR="00FC4AC5" w:rsidRPr="00C82B3F" w:rsidRDefault="00FC4AC5" w:rsidP="00FB4B98">
            <w:pPr>
              <w:spacing w:after="0" w:line="240" w:lineRule="auto"/>
              <w:jc w:val="right"/>
              <w:rPr>
                <w:color w:val="000000"/>
                <w:sz w:val="22"/>
                <w:szCs w:val="22"/>
              </w:rPr>
            </w:pPr>
            <w:r w:rsidRPr="00C82B3F">
              <w:rPr>
                <w:color w:val="000000"/>
                <w:sz w:val="22"/>
                <w:szCs w:val="22"/>
              </w:rPr>
              <w:t>1.566</w:t>
            </w:r>
          </w:p>
        </w:tc>
        <w:tc>
          <w:tcPr>
            <w:tcW w:w="1738" w:type="dxa"/>
            <w:gridSpan w:val="3"/>
            <w:tcBorders>
              <w:top w:val="nil"/>
              <w:left w:val="nil"/>
              <w:bottom w:val="nil"/>
              <w:right w:val="nil"/>
            </w:tcBorders>
            <w:shd w:val="clear" w:color="auto" w:fill="auto"/>
            <w:noWrap/>
            <w:vAlign w:val="bottom"/>
            <w:hideMark/>
          </w:tcPr>
          <w:p w14:paraId="3E91B56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0.544</w:t>
            </w:r>
          </w:p>
        </w:tc>
        <w:tc>
          <w:tcPr>
            <w:tcW w:w="1053" w:type="dxa"/>
            <w:tcBorders>
              <w:top w:val="nil"/>
              <w:left w:val="nil"/>
              <w:bottom w:val="nil"/>
              <w:right w:val="nil"/>
            </w:tcBorders>
            <w:shd w:val="clear" w:color="auto" w:fill="auto"/>
            <w:noWrap/>
            <w:vAlign w:val="bottom"/>
            <w:hideMark/>
          </w:tcPr>
          <w:p w14:paraId="76E9459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0.005019</w:t>
            </w:r>
          </w:p>
        </w:tc>
        <w:tc>
          <w:tcPr>
            <w:tcW w:w="5193" w:type="dxa"/>
            <w:gridSpan w:val="2"/>
            <w:tcBorders>
              <w:top w:val="nil"/>
              <w:left w:val="nil"/>
              <w:bottom w:val="nil"/>
              <w:right w:val="nil"/>
            </w:tcBorders>
            <w:shd w:val="clear" w:color="auto" w:fill="auto"/>
            <w:noWrap/>
            <w:vAlign w:val="bottom"/>
            <w:hideMark/>
          </w:tcPr>
          <w:p w14:paraId="6E1FF138" w14:textId="77777777" w:rsidR="00FC4AC5" w:rsidRPr="00C82B3F" w:rsidRDefault="00FC4AC5" w:rsidP="00FB4B98">
            <w:pPr>
              <w:spacing w:after="0" w:line="240" w:lineRule="auto"/>
              <w:rPr>
                <w:color w:val="000000"/>
                <w:sz w:val="22"/>
                <w:szCs w:val="22"/>
              </w:rPr>
            </w:pPr>
            <w:proofErr w:type="spellStart"/>
            <w:r w:rsidRPr="00C82B3F">
              <w:rPr>
                <w:color w:val="000000"/>
                <w:sz w:val="22"/>
                <w:szCs w:val="22"/>
              </w:rPr>
              <w:t>Nonribosomal</w:t>
            </w:r>
            <w:proofErr w:type="spellEnd"/>
            <w:r w:rsidRPr="00C82B3F">
              <w:rPr>
                <w:color w:val="000000"/>
                <w:sz w:val="22"/>
                <w:szCs w:val="22"/>
              </w:rPr>
              <w:t xml:space="preserve"> peptide structures</w:t>
            </w:r>
          </w:p>
        </w:tc>
      </w:tr>
      <w:tr w:rsidR="00FC4AC5" w:rsidRPr="00C82B3F" w14:paraId="7909A55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941DF4B" w14:textId="77777777" w:rsidR="00FC4AC5" w:rsidRPr="00C82B3F" w:rsidRDefault="00FC4AC5" w:rsidP="00FB4B98">
            <w:pPr>
              <w:spacing w:after="0" w:line="240" w:lineRule="auto"/>
              <w:rPr>
                <w:color w:val="000000"/>
                <w:sz w:val="22"/>
                <w:szCs w:val="22"/>
              </w:rPr>
            </w:pPr>
            <w:r w:rsidRPr="00C82B3F">
              <w:rPr>
                <w:color w:val="000000"/>
                <w:sz w:val="22"/>
                <w:szCs w:val="22"/>
              </w:rPr>
              <w:t>ko03008</w:t>
            </w:r>
          </w:p>
        </w:tc>
        <w:tc>
          <w:tcPr>
            <w:tcW w:w="958" w:type="dxa"/>
            <w:gridSpan w:val="2"/>
            <w:tcBorders>
              <w:top w:val="nil"/>
              <w:left w:val="nil"/>
              <w:bottom w:val="nil"/>
              <w:right w:val="nil"/>
            </w:tcBorders>
            <w:shd w:val="clear" w:color="auto" w:fill="auto"/>
            <w:noWrap/>
            <w:vAlign w:val="bottom"/>
            <w:hideMark/>
          </w:tcPr>
          <w:p w14:paraId="6F203C7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-0.270</w:t>
            </w:r>
          </w:p>
        </w:tc>
        <w:tc>
          <w:tcPr>
            <w:tcW w:w="1738" w:type="dxa"/>
            <w:gridSpan w:val="3"/>
            <w:tcBorders>
              <w:top w:val="nil"/>
              <w:left w:val="nil"/>
              <w:bottom w:val="nil"/>
              <w:right w:val="nil"/>
            </w:tcBorders>
            <w:shd w:val="clear" w:color="auto" w:fill="auto"/>
            <w:noWrap/>
            <w:vAlign w:val="bottom"/>
            <w:hideMark/>
          </w:tcPr>
          <w:p w14:paraId="42BCF474"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0.095</w:t>
            </w:r>
          </w:p>
        </w:tc>
        <w:tc>
          <w:tcPr>
            <w:tcW w:w="1053" w:type="dxa"/>
            <w:tcBorders>
              <w:top w:val="nil"/>
              <w:left w:val="nil"/>
              <w:bottom w:val="nil"/>
              <w:right w:val="nil"/>
            </w:tcBorders>
            <w:shd w:val="clear" w:color="auto" w:fill="auto"/>
            <w:noWrap/>
            <w:vAlign w:val="bottom"/>
            <w:hideMark/>
          </w:tcPr>
          <w:p w14:paraId="65FAE1C7"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0.005601</w:t>
            </w:r>
          </w:p>
        </w:tc>
        <w:tc>
          <w:tcPr>
            <w:tcW w:w="5193" w:type="dxa"/>
            <w:gridSpan w:val="2"/>
            <w:tcBorders>
              <w:top w:val="nil"/>
              <w:left w:val="nil"/>
              <w:bottom w:val="nil"/>
              <w:right w:val="nil"/>
            </w:tcBorders>
            <w:shd w:val="clear" w:color="auto" w:fill="auto"/>
            <w:noWrap/>
            <w:vAlign w:val="bottom"/>
            <w:hideMark/>
          </w:tcPr>
          <w:p w14:paraId="64B46EC0" w14:textId="77777777" w:rsidR="00FC4AC5" w:rsidRPr="00C82B3F" w:rsidRDefault="00FC4AC5" w:rsidP="00FB4B98">
            <w:pPr>
              <w:spacing w:after="0" w:line="240" w:lineRule="auto"/>
              <w:rPr>
                <w:color w:val="000000"/>
                <w:sz w:val="22"/>
                <w:szCs w:val="22"/>
              </w:rPr>
            </w:pPr>
            <w:r w:rsidRPr="00C82B3F">
              <w:rPr>
                <w:color w:val="000000"/>
                <w:sz w:val="22"/>
                <w:szCs w:val="22"/>
              </w:rPr>
              <w:t>Ribosome biogenesis in eukaryotes</w:t>
            </w:r>
          </w:p>
        </w:tc>
      </w:tr>
      <w:tr w:rsidR="00FC4AC5" w:rsidRPr="00C82B3F" w14:paraId="767D5AC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218385F" w14:textId="77777777" w:rsidR="00FC4AC5" w:rsidRPr="00C82B3F" w:rsidRDefault="00FC4AC5" w:rsidP="00FB4B98">
            <w:pPr>
              <w:spacing w:after="0" w:line="240" w:lineRule="auto"/>
              <w:rPr>
                <w:color w:val="000000"/>
                <w:sz w:val="22"/>
                <w:szCs w:val="22"/>
              </w:rPr>
            </w:pPr>
            <w:r w:rsidRPr="00C82B3F">
              <w:rPr>
                <w:color w:val="000000"/>
                <w:sz w:val="22"/>
                <w:szCs w:val="22"/>
              </w:rPr>
              <w:t>ko04152</w:t>
            </w:r>
          </w:p>
        </w:tc>
        <w:tc>
          <w:tcPr>
            <w:tcW w:w="958" w:type="dxa"/>
            <w:gridSpan w:val="2"/>
            <w:tcBorders>
              <w:top w:val="nil"/>
              <w:left w:val="nil"/>
              <w:bottom w:val="nil"/>
              <w:right w:val="nil"/>
            </w:tcBorders>
            <w:shd w:val="clear" w:color="auto" w:fill="auto"/>
            <w:noWrap/>
            <w:vAlign w:val="bottom"/>
            <w:hideMark/>
          </w:tcPr>
          <w:p w14:paraId="76375878" w14:textId="77777777" w:rsidR="00FC4AC5" w:rsidRPr="00C82B3F" w:rsidRDefault="00FC4AC5" w:rsidP="00FB4B98">
            <w:pPr>
              <w:spacing w:after="0" w:line="240" w:lineRule="auto"/>
              <w:jc w:val="right"/>
              <w:rPr>
                <w:color w:val="000000"/>
                <w:sz w:val="22"/>
                <w:szCs w:val="22"/>
              </w:rPr>
            </w:pPr>
            <w:r w:rsidRPr="00C82B3F">
              <w:rPr>
                <w:color w:val="000000"/>
                <w:sz w:val="22"/>
                <w:szCs w:val="22"/>
              </w:rPr>
              <w:t>0.302</w:t>
            </w:r>
          </w:p>
        </w:tc>
        <w:tc>
          <w:tcPr>
            <w:tcW w:w="1738" w:type="dxa"/>
            <w:gridSpan w:val="3"/>
            <w:tcBorders>
              <w:top w:val="nil"/>
              <w:left w:val="nil"/>
              <w:bottom w:val="nil"/>
              <w:right w:val="nil"/>
            </w:tcBorders>
            <w:shd w:val="clear" w:color="auto" w:fill="auto"/>
            <w:noWrap/>
            <w:vAlign w:val="bottom"/>
            <w:hideMark/>
          </w:tcPr>
          <w:p w14:paraId="4449EA2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0.113</w:t>
            </w:r>
          </w:p>
        </w:tc>
        <w:tc>
          <w:tcPr>
            <w:tcW w:w="1053" w:type="dxa"/>
            <w:tcBorders>
              <w:top w:val="nil"/>
              <w:left w:val="nil"/>
              <w:bottom w:val="nil"/>
              <w:right w:val="nil"/>
            </w:tcBorders>
            <w:shd w:val="clear" w:color="auto" w:fill="auto"/>
            <w:noWrap/>
            <w:vAlign w:val="bottom"/>
            <w:hideMark/>
          </w:tcPr>
          <w:p w14:paraId="62A7F28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0.009595</w:t>
            </w:r>
          </w:p>
        </w:tc>
        <w:tc>
          <w:tcPr>
            <w:tcW w:w="5193" w:type="dxa"/>
            <w:gridSpan w:val="2"/>
            <w:tcBorders>
              <w:top w:val="nil"/>
              <w:left w:val="nil"/>
              <w:bottom w:val="nil"/>
              <w:right w:val="nil"/>
            </w:tcBorders>
            <w:shd w:val="clear" w:color="auto" w:fill="auto"/>
            <w:noWrap/>
            <w:vAlign w:val="bottom"/>
            <w:hideMark/>
          </w:tcPr>
          <w:p w14:paraId="60109051"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AMPK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79039E6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20F6419" w14:textId="77777777" w:rsidR="00FC4AC5" w:rsidRPr="00C82B3F" w:rsidRDefault="00FC4AC5" w:rsidP="00FB4B98">
            <w:pPr>
              <w:spacing w:after="0" w:line="240" w:lineRule="auto"/>
              <w:rPr>
                <w:color w:val="000000"/>
                <w:sz w:val="22"/>
                <w:szCs w:val="22"/>
              </w:rPr>
            </w:pPr>
            <w:r w:rsidRPr="00C82B3F">
              <w:rPr>
                <w:color w:val="000000"/>
                <w:sz w:val="22"/>
                <w:szCs w:val="22"/>
              </w:rPr>
              <w:t>ko01210</w:t>
            </w:r>
          </w:p>
        </w:tc>
        <w:tc>
          <w:tcPr>
            <w:tcW w:w="958" w:type="dxa"/>
            <w:gridSpan w:val="2"/>
            <w:tcBorders>
              <w:top w:val="nil"/>
              <w:left w:val="nil"/>
              <w:bottom w:val="nil"/>
              <w:right w:val="nil"/>
            </w:tcBorders>
            <w:shd w:val="clear" w:color="auto" w:fill="auto"/>
            <w:noWrap/>
            <w:vAlign w:val="bottom"/>
            <w:hideMark/>
          </w:tcPr>
          <w:p w14:paraId="637FDFB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0.115</w:t>
            </w:r>
          </w:p>
        </w:tc>
        <w:tc>
          <w:tcPr>
            <w:tcW w:w="1738" w:type="dxa"/>
            <w:gridSpan w:val="3"/>
            <w:tcBorders>
              <w:top w:val="nil"/>
              <w:left w:val="nil"/>
              <w:bottom w:val="nil"/>
              <w:right w:val="nil"/>
            </w:tcBorders>
            <w:shd w:val="clear" w:color="auto" w:fill="auto"/>
            <w:noWrap/>
            <w:vAlign w:val="bottom"/>
            <w:hideMark/>
          </w:tcPr>
          <w:p w14:paraId="3BB7022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0.044</w:t>
            </w:r>
          </w:p>
        </w:tc>
        <w:tc>
          <w:tcPr>
            <w:tcW w:w="1053" w:type="dxa"/>
            <w:tcBorders>
              <w:top w:val="nil"/>
              <w:left w:val="nil"/>
              <w:bottom w:val="nil"/>
              <w:right w:val="nil"/>
            </w:tcBorders>
            <w:shd w:val="clear" w:color="auto" w:fill="auto"/>
            <w:noWrap/>
            <w:vAlign w:val="bottom"/>
            <w:hideMark/>
          </w:tcPr>
          <w:p w14:paraId="76DB0169"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0.010516</w:t>
            </w:r>
          </w:p>
        </w:tc>
        <w:tc>
          <w:tcPr>
            <w:tcW w:w="5193" w:type="dxa"/>
            <w:gridSpan w:val="2"/>
            <w:tcBorders>
              <w:top w:val="nil"/>
              <w:left w:val="nil"/>
              <w:bottom w:val="nil"/>
              <w:right w:val="nil"/>
            </w:tcBorders>
            <w:shd w:val="clear" w:color="auto" w:fill="auto"/>
            <w:noWrap/>
            <w:vAlign w:val="bottom"/>
            <w:hideMark/>
          </w:tcPr>
          <w:p w14:paraId="4AD21886" w14:textId="77777777" w:rsidR="00FC4AC5" w:rsidRPr="00C82B3F" w:rsidRDefault="00FC4AC5" w:rsidP="00FB4B98">
            <w:pPr>
              <w:spacing w:after="0" w:line="240" w:lineRule="auto"/>
              <w:rPr>
                <w:color w:val="000000"/>
                <w:sz w:val="22"/>
                <w:szCs w:val="22"/>
              </w:rPr>
            </w:pPr>
            <w:r w:rsidRPr="00C82B3F">
              <w:rPr>
                <w:color w:val="000000"/>
                <w:sz w:val="22"/>
                <w:szCs w:val="22"/>
              </w:rPr>
              <w:t>2-Oxocarboxylic acid metabolism</w:t>
            </w:r>
          </w:p>
        </w:tc>
      </w:tr>
      <w:tr w:rsidR="00FC4AC5" w:rsidRPr="00C82B3F" w14:paraId="1413F94C"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1AE19BF5" w14:textId="77777777" w:rsidR="00FC4AC5" w:rsidRPr="00C82B3F" w:rsidRDefault="00FC4AC5" w:rsidP="00FB4B98">
            <w:pPr>
              <w:spacing w:after="0" w:line="240" w:lineRule="auto"/>
              <w:rPr>
                <w:color w:val="000000"/>
                <w:sz w:val="22"/>
                <w:szCs w:val="22"/>
              </w:rPr>
            </w:pPr>
            <w:r w:rsidRPr="00C82B3F">
              <w:rPr>
                <w:color w:val="000000"/>
                <w:sz w:val="22"/>
                <w:szCs w:val="22"/>
              </w:rPr>
              <w:t>ko00626</w:t>
            </w:r>
          </w:p>
        </w:tc>
        <w:tc>
          <w:tcPr>
            <w:tcW w:w="958" w:type="dxa"/>
            <w:gridSpan w:val="2"/>
            <w:tcBorders>
              <w:top w:val="nil"/>
              <w:left w:val="nil"/>
              <w:bottom w:val="nil"/>
              <w:right w:val="nil"/>
            </w:tcBorders>
            <w:shd w:val="clear" w:color="auto" w:fill="auto"/>
            <w:noWrap/>
            <w:vAlign w:val="bottom"/>
            <w:hideMark/>
          </w:tcPr>
          <w:p w14:paraId="5C28D042" w14:textId="77777777" w:rsidR="00FC4AC5" w:rsidRPr="00C82B3F" w:rsidRDefault="00FC4AC5" w:rsidP="00FB4B98">
            <w:pPr>
              <w:spacing w:after="0" w:line="240" w:lineRule="auto"/>
              <w:jc w:val="right"/>
              <w:rPr>
                <w:color w:val="000000"/>
                <w:sz w:val="22"/>
                <w:szCs w:val="22"/>
              </w:rPr>
            </w:pPr>
            <w:r w:rsidRPr="00C82B3F">
              <w:rPr>
                <w:color w:val="000000"/>
                <w:sz w:val="22"/>
                <w:szCs w:val="22"/>
              </w:rPr>
              <w:t>1.609</w:t>
            </w:r>
          </w:p>
        </w:tc>
        <w:tc>
          <w:tcPr>
            <w:tcW w:w="1738" w:type="dxa"/>
            <w:gridSpan w:val="3"/>
            <w:tcBorders>
              <w:top w:val="nil"/>
              <w:left w:val="nil"/>
              <w:bottom w:val="nil"/>
              <w:right w:val="nil"/>
            </w:tcBorders>
            <w:shd w:val="clear" w:color="auto" w:fill="auto"/>
            <w:noWrap/>
            <w:vAlign w:val="bottom"/>
            <w:hideMark/>
          </w:tcPr>
          <w:p w14:paraId="24CA4E0B"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0.616</w:t>
            </w:r>
          </w:p>
        </w:tc>
        <w:tc>
          <w:tcPr>
            <w:tcW w:w="1053" w:type="dxa"/>
            <w:tcBorders>
              <w:top w:val="nil"/>
              <w:left w:val="nil"/>
              <w:bottom w:val="nil"/>
              <w:right w:val="nil"/>
            </w:tcBorders>
            <w:shd w:val="clear" w:color="auto" w:fill="auto"/>
            <w:noWrap/>
            <w:vAlign w:val="bottom"/>
            <w:hideMark/>
          </w:tcPr>
          <w:p w14:paraId="0020BC37"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0.011058</w:t>
            </w:r>
          </w:p>
        </w:tc>
        <w:tc>
          <w:tcPr>
            <w:tcW w:w="5193" w:type="dxa"/>
            <w:gridSpan w:val="2"/>
            <w:tcBorders>
              <w:top w:val="nil"/>
              <w:left w:val="nil"/>
              <w:bottom w:val="nil"/>
              <w:right w:val="nil"/>
            </w:tcBorders>
            <w:shd w:val="clear" w:color="auto" w:fill="auto"/>
            <w:noWrap/>
            <w:vAlign w:val="bottom"/>
            <w:hideMark/>
          </w:tcPr>
          <w:p w14:paraId="02E130A6" w14:textId="77777777" w:rsidR="00FC4AC5" w:rsidRPr="00C82B3F" w:rsidRDefault="00FC4AC5" w:rsidP="00FB4B98">
            <w:pPr>
              <w:spacing w:after="0" w:line="240" w:lineRule="auto"/>
              <w:rPr>
                <w:color w:val="000000"/>
                <w:sz w:val="22"/>
                <w:szCs w:val="22"/>
              </w:rPr>
            </w:pPr>
            <w:r w:rsidRPr="00C82B3F">
              <w:rPr>
                <w:color w:val="000000"/>
                <w:sz w:val="22"/>
                <w:szCs w:val="22"/>
              </w:rPr>
              <w:t>Naphthalene degradation</w:t>
            </w:r>
          </w:p>
        </w:tc>
      </w:tr>
      <w:tr w:rsidR="00FC4AC5" w:rsidRPr="00C82B3F" w14:paraId="3FA6339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D4F81CF" w14:textId="77777777" w:rsidR="00FC4AC5" w:rsidRPr="00C82B3F" w:rsidRDefault="00FC4AC5" w:rsidP="00FB4B98">
            <w:pPr>
              <w:spacing w:after="0" w:line="240" w:lineRule="auto"/>
              <w:rPr>
                <w:color w:val="000000"/>
                <w:sz w:val="22"/>
                <w:szCs w:val="22"/>
              </w:rPr>
            </w:pPr>
            <w:r w:rsidRPr="00C82B3F">
              <w:rPr>
                <w:color w:val="000000"/>
                <w:sz w:val="22"/>
                <w:szCs w:val="22"/>
              </w:rPr>
              <w:t>ko03410</w:t>
            </w:r>
          </w:p>
        </w:tc>
        <w:tc>
          <w:tcPr>
            <w:tcW w:w="958" w:type="dxa"/>
            <w:gridSpan w:val="2"/>
            <w:tcBorders>
              <w:top w:val="nil"/>
              <w:left w:val="nil"/>
              <w:bottom w:val="nil"/>
              <w:right w:val="nil"/>
            </w:tcBorders>
            <w:shd w:val="clear" w:color="auto" w:fill="auto"/>
            <w:noWrap/>
            <w:vAlign w:val="bottom"/>
            <w:hideMark/>
          </w:tcPr>
          <w:p w14:paraId="4E33B867"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-0.094</w:t>
            </w:r>
          </w:p>
        </w:tc>
        <w:tc>
          <w:tcPr>
            <w:tcW w:w="1738" w:type="dxa"/>
            <w:gridSpan w:val="3"/>
            <w:tcBorders>
              <w:top w:val="nil"/>
              <w:left w:val="nil"/>
              <w:bottom w:val="nil"/>
              <w:right w:val="nil"/>
            </w:tcBorders>
            <w:shd w:val="clear" w:color="auto" w:fill="auto"/>
            <w:noWrap/>
            <w:vAlign w:val="bottom"/>
            <w:hideMark/>
          </w:tcPr>
          <w:p w14:paraId="3136339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0.037</w:t>
            </w:r>
          </w:p>
        </w:tc>
        <w:tc>
          <w:tcPr>
            <w:tcW w:w="1053" w:type="dxa"/>
            <w:tcBorders>
              <w:top w:val="nil"/>
              <w:left w:val="nil"/>
              <w:bottom w:val="nil"/>
              <w:right w:val="nil"/>
            </w:tcBorders>
            <w:shd w:val="clear" w:color="auto" w:fill="auto"/>
            <w:noWrap/>
            <w:vAlign w:val="bottom"/>
            <w:hideMark/>
          </w:tcPr>
          <w:p w14:paraId="0766F2F8"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0.013821</w:t>
            </w:r>
          </w:p>
        </w:tc>
        <w:tc>
          <w:tcPr>
            <w:tcW w:w="5193" w:type="dxa"/>
            <w:gridSpan w:val="2"/>
            <w:tcBorders>
              <w:top w:val="nil"/>
              <w:left w:val="nil"/>
              <w:bottom w:val="nil"/>
              <w:right w:val="nil"/>
            </w:tcBorders>
            <w:shd w:val="clear" w:color="auto" w:fill="auto"/>
            <w:noWrap/>
            <w:vAlign w:val="bottom"/>
            <w:hideMark/>
          </w:tcPr>
          <w:p w14:paraId="1383BAE9" w14:textId="77777777" w:rsidR="00FC4AC5" w:rsidRPr="00C82B3F" w:rsidRDefault="00FC4AC5" w:rsidP="00FB4B98">
            <w:pPr>
              <w:spacing w:after="0" w:line="240" w:lineRule="auto"/>
              <w:rPr>
                <w:color w:val="000000"/>
                <w:sz w:val="22"/>
                <w:szCs w:val="22"/>
              </w:rPr>
            </w:pPr>
            <w:r w:rsidRPr="00C82B3F">
              <w:rPr>
                <w:color w:val="000000"/>
                <w:sz w:val="22"/>
                <w:szCs w:val="22"/>
              </w:rPr>
              <w:t>Base excision repair</w:t>
            </w:r>
          </w:p>
        </w:tc>
      </w:tr>
      <w:tr w:rsidR="00FC4AC5" w:rsidRPr="00C82B3F" w14:paraId="3BFC726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61520FC" w14:textId="77777777" w:rsidR="00FC4AC5" w:rsidRPr="00C82B3F" w:rsidRDefault="00FC4AC5" w:rsidP="00FB4B98">
            <w:pPr>
              <w:spacing w:after="0" w:line="240" w:lineRule="auto"/>
              <w:rPr>
                <w:color w:val="000000"/>
                <w:sz w:val="22"/>
                <w:szCs w:val="22"/>
              </w:rPr>
            </w:pPr>
            <w:r w:rsidRPr="00C82B3F">
              <w:rPr>
                <w:color w:val="000000"/>
                <w:sz w:val="22"/>
                <w:szCs w:val="22"/>
              </w:rPr>
              <w:t>ko04724</w:t>
            </w:r>
          </w:p>
        </w:tc>
        <w:tc>
          <w:tcPr>
            <w:tcW w:w="958" w:type="dxa"/>
            <w:gridSpan w:val="2"/>
            <w:tcBorders>
              <w:top w:val="nil"/>
              <w:left w:val="nil"/>
              <w:bottom w:val="nil"/>
              <w:right w:val="nil"/>
            </w:tcBorders>
            <w:shd w:val="clear" w:color="auto" w:fill="auto"/>
            <w:noWrap/>
            <w:vAlign w:val="bottom"/>
            <w:hideMark/>
          </w:tcPr>
          <w:p w14:paraId="539F3F2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0.252</w:t>
            </w:r>
          </w:p>
        </w:tc>
        <w:tc>
          <w:tcPr>
            <w:tcW w:w="1738" w:type="dxa"/>
            <w:gridSpan w:val="3"/>
            <w:tcBorders>
              <w:top w:val="nil"/>
              <w:left w:val="nil"/>
              <w:bottom w:val="nil"/>
              <w:right w:val="nil"/>
            </w:tcBorders>
            <w:shd w:val="clear" w:color="auto" w:fill="auto"/>
            <w:noWrap/>
            <w:vAlign w:val="bottom"/>
            <w:hideMark/>
          </w:tcPr>
          <w:p w14:paraId="1F47CD89"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0.101</w:t>
            </w:r>
          </w:p>
        </w:tc>
        <w:tc>
          <w:tcPr>
            <w:tcW w:w="1053" w:type="dxa"/>
            <w:tcBorders>
              <w:top w:val="nil"/>
              <w:left w:val="nil"/>
              <w:bottom w:val="nil"/>
              <w:right w:val="nil"/>
            </w:tcBorders>
            <w:shd w:val="clear" w:color="auto" w:fill="auto"/>
            <w:noWrap/>
            <w:vAlign w:val="bottom"/>
            <w:hideMark/>
          </w:tcPr>
          <w:p w14:paraId="20A4C3FC"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0.015489</w:t>
            </w:r>
          </w:p>
        </w:tc>
        <w:tc>
          <w:tcPr>
            <w:tcW w:w="5193" w:type="dxa"/>
            <w:gridSpan w:val="2"/>
            <w:tcBorders>
              <w:top w:val="nil"/>
              <w:left w:val="nil"/>
              <w:bottom w:val="nil"/>
              <w:right w:val="nil"/>
            </w:tcBorders>
            <w:shd w:val="clear" w:color="auto" w:fill="auto"/>
            <w:noWrap/>
            <w:vAlign w:val="bottom"/>
            <w:hideMark/>
          </w:tcPr>
          <w:p w14:paraId="6BFF4B66" w14:textId="77777777" w:rsidR="00FC4AC5" w:rsidRPr="00C82B3F" w:rsidRDefault="00FC4AC5" w:rsidP="00FB4B98">
            <w:pPr>
              <w:spacing w:after="0" w:line="240" w:lineRule="auto"/>
              <w:rPr>
                <w:color w:val="000000"/>
                <w:sz w:val="22"/>
                <w:szCs w:val="22"/>
              </w:rPr>
            </w:pPr>
            <w:r w:rsidRPr="00C82B3F">
              <w:rPr>
                <w:color w:val="000000"/>
                <w:sz w:val="22"/>
                <w:szCs w:val="22"/>
              </w:rPr>
              <w:t>Glutamatergic synapse</w:t>
            </w:r>
          </w:p>
        </w:tc>
      </w:tr>
      <w:tr w:rsidR="00FC4AC5" w:rsidRPr="00C82B3F" w14:paraId="7D370C7E"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EBCC37C" w14:textId="77777777" w:rsidR="00FC4AC5" w:rsidRPr="00C82B3F" w:rsidRDefault="00FC4AC5" w:rsidP="00FB4B98">
            <w:pPr>
              <w:spacing w:after="0" w:line="240" w:lineRule="auto"/>
              <w:rPr>
                <w:color w:val="000000"/>
                <w:sz w:val="22"/>
                <w:szCs w:val="22"/>
              </w:rPr>
            </w:pPr>
            <w:r w:rsidRPr="00C82B3F">
              <w:rPr>
                <w:color w:val="000000"/>
                <w:sz w:val="22"/>
                <w:szCs w:val="22"/>
              </w:rPr>
              <w:t>ko00780</w:t>
            </w:r>
          </w:p>
        </w:tc>
        <w:tc>
          <w:tcPr>
            <w:tcW w:w="958" w:type="dxa"/>
            <w:gridSpan w:val="2"/>
            <w:tcBorders>
              <w:top w:val="nil"/>
              <w:left w:val="nil"/>
              <w:bottom w:val="nil"/>
              <w:right w:val="nil"/>
            </w:tcBorders>
            <w:shd w:val="clear" w:color="auto" w:fill="auto"/>
            <w:noWrap/>
            <w:vAlign w:val="bottom"/>
            <w:hideMark/>
          </w:tcPr>
          <w:p w14:paraId="0AA45A7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0.147</w:t>
            </w:r>
          </w:p>
        </w:tc>
        <w:tc>
          <w:tcPr>
            <w:tcW w:w="1738" w:type="dxa"/>
            <w:gridSpan w:val="3"/>
            <w:tcBorders>
              <w:top w:val="nil"/>
              <w:left w:val="nil"/>
              <w:bottom w:val="nil"/>
              <w:right w:val="nil"/>
            </w:tcBorders>
            <w:shd w:val="clear" w:color="auto" w:fill="auto"/>
            <w:noWrap/>
            <w:vAlign w:val="bottom"/>
            <w:hideMark/>
          </w:tcPr>
          <w:p w14:paraId="5E30639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0.064</w:t>
            </w:r>
          </w:p>
        </w:tc>
        <w:tc>
          <w:tcPr>
            <w:tcW w:w="1053" w:type="dxa"/>
            <w:tcBorders>
              <w:top w:val="nil"/>
              <w:left w:val="nil"/>
              <w:bottom w:val="nil"/>
              <w:right w:val="nil"/>
            </w:tcBorders>
            <w:shd w:val="clear" w:color="auto" w:fill="auto"/>
            <w:noWrap/>
            <w:vAlign w:val="bottom"/>
            <w:hideMark/>
          </w:tcPr>
          <w:p w14:paraId="0168C30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0.026537</w:t>
            </w:r>
          </w:p>
        </w:tc>
        <w:tc>
          <w:tcPr>
            <w:tcW w:w="5193" w:type="dxa"/>
            <w:gridSpan w:val="2"/>
            <w:tcBorders>
              <w:top w:val="nil"/>
              <w:left w:val="nil"/>
              <w:bottom w:val="nil"/>
              <w:right w:val="nil"/>
            </w:tcBorders>
            <w:shd w:val="clear" w:color="auto" w:fill="auto"/>
            <w:noWrap/>
            <w:vAlign w:val="bottom"/>
            <w:hideMark/>
          </w:tcPr>
          <w:p w14:paraId="2B0F18CC" w14:textId="77777777" w:rsidR="00FC4AC5" w:rsidRPr="00C82B3F" w:rsidRDefault="00FC4AC5" w:rsidP="00FB4B98">
            <w:pPr>
              <w:spacing w:after="0" w:line="240" w:lineRule="auto"/>
              <w:rPr>
                <w:color w:val="000000"/>
                <w:sz w:val="22"/>
                <w:szCs w:val="22"/>
              </w:rPr>
            </w:pPr>
            <w:r w:rsidRPr="00C82B3F">
              <w:rPr>
                <w:color w:val="000000"/>
                <w:sz w:val="22"/>
                <w:szCs w:val="22"/>
              </w:rPr>
              <w:t>Biotin metabolism</w:t>
            </w:r>
          </w:p>
        </w:tc>
      </w:tr>
      <w:tr w:rsidR="00FC4AC5" w:rsidRPr="00C82B3F" w14:paraId="7B904BB1"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3E746EE" w14:textId="77777777" w:rsidR="00FC4AC5" w:rsidRPr="00C82B3F" w:rsidRDefault="00FC4AC5" w:rsidP="00FB4B98">
            <w:pPr>
              <w:spacing w:after="0" w:line="240" w:lineRule="auto"/>
              <w:rPr>
                <w:color w:val="000000"/>
                <w:sz w:val="22"/>
                <w:szCs w:val="22"/>
              </w:rPr>
            </w:pPr>
            <w:r w:rsidRPr="00C82B3F">
              <w:rPr>
                <w:color w:val="000000"/>
                <w:sz w:val="22"/>
                <w:szCs w:val="22"/>
              </w:rPr>
              <w:t>ko00720</w:t>
            </w:r>
          </w:p>
        </w:tc>
        <w:tc>
          <w:tcPr>
            <w:tcW w:w="958" w:type="dxa"/>
            <w:gridSpan w:val="2"/>
            <w:tcBorders>
              <w:top w:val="nil"/>
              <w:left w:val="nil"/>
              <w:bottom w:val="nil"/>
              <w:right w:val="nil"/>
            </w:tcBorders>
            <w:shd w:val="clear" w:color="auto" w:fill="auto"/>
            <w:noWrap/>
            <w:vAlign w:val="bottom"/>
            <w:hideMark/>
          </w:tcPr>
          <w:p w14:paraId="1A98F227"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-0.093</w:t>
            </w:r>
          </w:p>
        </w:tc>
        <w:tc>
          <w:tcPr>
            <w:tcW w:w="1738" w:type="dxa"/>
            <w:gridSpan w:val="3"/>
            <w:tcBorders>
              <w:top w:val="nil"/>
              <w:left w:val="nil"/>
              <w:bottom w:val="nil"/>
              <w:right w:val="nil"/>
            </w:tcBorders>
            <w:shd w:val="clear" w:color="auto" w:fill="auto"/>
            <w:noWrap/>
            <w:vAlign w:val="bottom"/>
            <w:hideMark/>
          </w:tcPr>
          <w:p w14:paraId="788E85E6"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0.041</w:t>
            </w:r>
          </w:p>
        </w:tc>
        <w:tc>
          <w:tcPr>
            <w:tcW w:w="1053" w:type="dxa"/>
            <w:tcBorders>
              <w:top w:val="nil"/>
              <w:left w:val="nil"/>
              <w:bottom w:val="nil"/>
              <w:right w:val="nil"/>
            </w:tcBorders>
            <w:shd w:val="clear" w:color="auto" w:fill="auto"/>
            <w:noWrap/>
            <w:vAlign w:val="bottom"/>
            <w:hideMark/>
          </w:tcPr>
          <w:p w14:paraId="0EB3D08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0.029214</w:t>
            </w:r>
          </w:p>
        </w:tc>
        <w:tc>
          <w:tcPr>
            <w:tcW w:w="5193" w:type="dxa"/>
            <w:gridSpan w:val="2"/>
            <w:tcBorders>
              <w:top w:val="nil"/>
              <w:left w:val="nil"/>
              <w:bottom w:val="nil"/>
              <w:right w:val="nil"/>
            </w:tcBorders>
            <w:shd w:val="clear" w:color="auto" w:fill="auto"/>
            <w:noWrap/>
            <w:vAlign w:val="bottom"/>
            <w:hideMark/>
          </w:tcPr>
          <w:p w14:paraId="23547EC7" w14:textId="77777777" w:rsidR="00FC4AC5" w:rsidRPr="00C82B3F" w:rsidRDefault="00FC4AC5" w:rsidP="00FB4B98">
            <w:pPr>
              <w:spacing w:after="0" w:line="240" w:lineRule="auto"/>
              <w:rPr>
                <w:color w:val="000000"/>
                <w:sz w:val="22"/>
                <w:szCs w:val="22"/>
              </w:rPr>
            </w:pPr>
            <w:r w:rsidRPr="00C82B3F">
              <w:rPr>
                <w:color w:val="000000"/>
                <w:sz w:val="22"/>
                <w:szCs w:val="22"/>
              </w:rPr>
              <w:t>Carbon fixation pathways in prokaryotes</w:t>
            </w:r>
          </w:p>
        </w:tc>
      </w:tr>
      <w:tr w:rsidR="00FC4AC5" w:rsidRPr="00C82B3F" w14:paraId="5F5F95B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9B4B65E" w14:textId="77777777" w:rsidR="00FC4AC5" w:rsidRPr="00C82B3F" w:rsidRDefault="00FC4AC5" w:rsidP="00FB4B98">
            <w:pPr>
              <w:spacing w:after="0" w:line="240" w:lineRule="auto"/>
              <w:rPr>
                <w:color w:val="000000"/>
                <w:sz w:val="22"/>
                <w:szCs w:val="22"/>
              </w:rPr>
            </w:pPr>
            <w:r w:rsidRPr="00C82B3F">
              <w:rPr>
                <w:color w:val="000000"/>
                <w:sz w:val="22"/>
                <w:szCs w:val="22"/>
              </w:rPr>
              <w:t>ko05211</w:t>
            </w:r>
          </w:p>
        </w:tc>
        <w:tc>
          <w:tcPr>
            <w:tcW w:w="958" w:type="dxa"/>
            <w:gridSpan w:val="2"/>
            <w:tcBorders>
              <w:top w:val="nil"/>
              <w:left w:val="nil"/>
              <w:bottom w:val="nil"/>
              <w:right w:val="nil"/>
            </w:tcBorders>
            <w:shd w:val="clear" w:color="auto" w:fill="auto"/>
            <w:noWrap/>
            <w:vAlign w:val="bottom"/>
            <w:hideMark/>
          </w:tcPr>
          <w:p w14:paraId="54C511BC" w14:textId="77777777" w:rsidR="00FC4AC5" w:rsidRPr="00C82B3F" w:rsidRDefault="00FC4AC5" w:rsidP="00FB4B98">
            <w:pPr>
              <w:spacing w:after="0" w:line="240" w:lineRule="auto"/>
              <w:jc w:val="right"/>
              <w:rPr>
                <w:color w:val="000000"/>
                <w:sz w:val="22"/>
                <w:szCs w:val="22"/>
              </w:rPr>
            </w:pPr>
            <w:r w:rsidRPr="00C82B3F">
              <w:rPr>
                <w:color w:val="000000"/>
                <w:sz w:val="22"/>
                <w:szCs w:val="22"/>
              </w:rPr>
              <w:t>-0.213</w:t>
            </w:r>
          </w:p>
        </w:tc>
        <w:tc>
          <w:tcPr>
            <w:tcW w:w="1738" w:type="dxa"/>
            <w:gridSpan w:val="3"/>
            <w:tcBorders>
              <w:top w:val="nil"/>
              <w:left w:val="nil"/>
              <w:bottom w:val="nil"/>
              <w:right w:val="nil"/>
            </w:tcBorders>
            <w:shd w:val="clear" w:color="auto" w:fill="auto"/>
            <w:noWrap/>
            <w:vAlign w:val="bottom"/>
            <w:hideMark/>
          </w:tcPr>
          <w:p w14:paraId="27462E1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0.095</w:t>
            </w:r>
          </w:p>
        </w:tc>
        <w:tc>
          <w:tcPr>
            <w:tcW w:w="1053" w:type="dxa"/>
            <w:tcBorders>
              <w:top w:val="nil"/>
              <w:left w:val="nil"/>
              <w:bottom w:val="nil"/>
              <w:right w:val="nil"/>
            </w:tcBorders>
            <w:shd w:val="clear" w:color="auto" w:fill="auto"/>
            <w:noWrap/>
            <w:vAlign w:val="bottom"/>
            <w:hideMark/>
          </w:tcPr>
          <w:p w14:paraId="4A64000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0.029591</w:t>
            </w:r>
          </w:p>
        </w:tc>
        <w:tc>
          <w:tcPr>
            <w:tcW w:w="5193" w:type="dxa"/>
            <w:gridSpan w:val="2"/>
            <w:tcBorders>
              <w:top w:val="nil"/>
              <w:left w:val="nil"/>
              <w:bottom w:val="nil"/>
              <w:right w:val="nil"/>
            </w:tcBorders>
            <w:shd w:val="clear" w:color="auto" w:fill="auto"/>
            <w:noWrap/>
            <w:vAlign w:val="bottom"/>
            <w:hideMark/>
          </w:tcPr>
          <w:p w14:paraId="7962D3AD" w14:textId="77777777" w:rsidR="00FC4AC5" w:rsidRPr="00C82B3F" w:rsidRDefault="00FC4AC5" w:rsidP="00FB4B98">
            <w:pPr>
              <w:spacing w:after="0" w:line="240" w:lineRule="auto"/>
              <w:rPr>
                <w:color w:val="000000"/>
                <w:sz w:val="22"/>
                <w:szCs w:val="22"/>
              </w:rPr>
            </w:pPr>
            <w:r w:rsidRPr="00C82B3F">
              <w:rPr>
                <w:color w:val="000000"/>
                <w:sz w:val="22"/>
                <w:szCs w:val="22"/>
              </w:rPr>
              <w:t>Renal cell carcinoma</w:t>
            </w:r>
          </w:p>
        </w:tc>
      </w:tr>
      <w:tr w:rsidR="00FC4AC5" w:rsidRPr="00C82B3F" w14:paraId="35A93DB6"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70FEC59F" w14:textId="77777777" w:rsidR="00FC4AC5" w:rsidRPr="00C82B3F" w:rsidRDefault="00FC4AC5" w:rsidP="00FB4B98">
            <w:pPr>
              <w:spacing w:after="0" w:line="240" w:lineRule="auto"/>
              <w:rPr>
                <w:color w:val="000000"/>
                <w:sz w:val="22"/>
                <w:szCs w:val="22"/>
              </w:rPr>
            </w:pPr>
            <w:r w:rsidRPr="00C82B3F">
              <w:rPr>
                <w:color w:val="000000"/>
                <w:sz w:val="22"/>
                <w:szCs w:val="22"/>
              </w:rPr>
              <w:t>ko00471</w:t>
            </w:r>
          </w:p>
        </w:tc>
        <w:tc>
          <w:tcPr>
            <w:tcW w:w="958" w:type="dxa"/>
            <w:gridSpan w:val="2"/>
            <w:tcBorders>
              <w:top w:val="nil"/>
              <w:left w:val="nil"/>
              <w:bottom w:val="nil"/>
              <w:right w:val="nil"/>
            </w:tcBorders>
            <w:shd w:val="clear" w:color="auto" w:fill="auto"/>
            <w:noWrap/>
            <w:vAlign w:val="bottom"/>
            <w:hideMark/>
          </w:tcPr>
          <w:p w14:paraId="78F05D8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-0.095</w:t>
            </w:r>
          </w:p>
        </w:tc>
        <w:tc>
          <w:tcPr>
            <w:tcW w:w="1738" w:type="dxa"/>
            <w:gridSpan w:val="3"/>
            <w:tcBorders>
              <w:top w:val="nil"/>
              <w:left w:val="nil"/>
              <w:bottom w:val="nil"/>
              <w:right w:val="nil"/>
            </w:tcBorders>
            <w:shd w:val="clear" w:color="auto" w:fill="auto"/>
            <w:noWrap/>
            <w:vAlign w:val="bottom"/>
            <w:hideMark/>
          </w:tcPr>
          <w:p w14:paraId="38419635"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0.045</w:t>
            </w:r>
          </w:p>
        </w:tc>
        <w:tc>
          <w:tcPr>
            <w:tcW w:w="1053" w:type="dxa"/>
            <w:tcBorders>
              <w:top w:val="nil"/>
              <w:left w:val="nil"/>
              <w:bottom w:val="nil"/>
              <w:right w:val="nil"/>
            </w:tcBorders>
            <w:shd w:val="clear" w:color="auto" w:fill="auto"/>
            <w:noWrap/>
            <w:vAlign w:val="bottom"/>
            <w:hideMark/>
          </w:tcPr>
          <w:p w14:paraId="472C3AB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0.042108</w:t>
            </w:r>
          </w:p>
        </w:tc>
        <w:tc>
          <w:tcPr>
            <w:tcW w:w="5193" w:type="dxa"/>
            <w:gridSpan w:val="2"/>
            <w:tcBorders>
              <w:top w:val="nil"/>
              <w:left w:val="nil"/>
              <w:bottom w:val="nil"/>
              <w:right w:val="nil"/>
            </w:tcBorders>
            <w:shd w:val="clear" w:color="auto" w:fill="auto"/>
            <w:noWrap/>
            <w:vAlign w:val="bottom"/>
            <w:hideMark/>
          </w:tcPr>
          <w:p w14:paraId="06D5083A" w14:textId="77777777" w:rsidR="00FC4AC5" w:rsidRPr="00C82B3F" w:rsidRDefault="00FC4AC5" w:rsidP="00FB4B98">
            <w:pPr>
              <w:spacing w:after="0" w:line="240" w:lineRule="auto"/>
              <w:rPr>
                <w:color w:val="000000"/>
                <w:sz w:val="22"/>
                <w:szCs w:val="22"/>
              </w:rPr>
            </w:pPr>
            <w:r w:rsidRPr="00C82B3F">
              <w:rPr>
                <w:color w:val="000000"/>
                <w:sz w:val="22"/>
                <w:szCs w:val="22"/>
              </w:rPr>
              <w:t>D-Glutamine and D-glutamate metabolism</w:t>
            </w:r>
          </w:p>
        </w:tc>
      </w:tr>
      <w:tr w:rsidR="00FC4AC5" w:rsidRPr="00C82B3F" w14:paraId="1DAF1BA2"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38B14223" w14:textId="77777777" w:rsidR="00FC4AC5" w:rsidRPr="00C82B3F" w:rsidRDefault="00FC4AC5" w:rsidP="00FB4B98">
            <w:pPr>
              <w:spacing w:after="0" w:line="240" w:lineRule="auto"/>
              <w:rPr>
                <w:color w:val="000000"/>
                <w:sz w:val="22"/>
                <w:szCs w:val="22"/>
              </w:rPr>
            </w:pPr>
            <w:r w:rsidRPr="00C82B3F">
              <w:rPr>
                <w:color w:val="000000"/>
                <w:sz w:val="22"/>
                <w:szCs w:val="22"/>
              </w:rPr>
              <w:t>ko04115</w:t>
            </w:r>
          </w:p>
        </w:tc>
        <w:tc>
          <w:tcPr>
            <w:tcW w:w="958" w:type="dxa"/>
            <w:gridSpan w:val="2"/>
            <w:tcBorders>
              <w:top w:val="nil"/>
              <w:left w:val="nil"/>
              <w:bottom w:val="nil"/>
              <w:right w:val="nil"/>
            </w:tcBorders>
            <w:shd w:val="clear" w:color="auto" w:fill="auto"/>
            <w:noWrap/>
            <w:vAlign w:val="bottom"/>
            <w:hideMark/>
          </w:tcPr>
          <w:p w14:paraId="03431C73"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nil"/>
              <w:right w:val="nil"/>
            </w:tcBorders>
            <w:shd w:val="clear" w:color="auto" w:fill="auto"/>
            <w:noWrap/>
            <w:vAlign w:val="bottom"/>
            <w:hideMark/>
          </w:tcPr>
          <w:p w14:paraId="40A71230"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nil"/>
              <w:right w:val="nil"/>
            </w:tcBorders>
            <w:shd w:val="clear" w:color="auto" w:fill="auto"/>
            <w:noWrap/>
            <w:vAlign w:val="bottom"/>
            <w:hideMark/>
          </w:tcPr>
          <w:p w14:paraId="64718DE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735EFA24" w14:textId="77777777" w:rsidR="00FC4AC5" w:rsidRPr="00C82B3F" w:rsidRDefault="00FC4AC5" w:rsidP="00FB4B98">
            <w:pPr>
              <w:spacing w:after="0" w:line="240" w:lineRule="auto"/>
              <w:rPr>
                <w:color w:val="000000"/>
                <w:sz w:val="22"/>
                <w:szCs w:val="22"/>
              </w:rPr>
            </w:pPr>
            <w:r w:rsidRPr="00C82B3F">
              <w:rPr>
                <w:color w:val="000000"/>
                <w:sz w:val="22"/>
                <w:szCs w:val="22"/>
              </w:rPr>
              <w:t xml:space="preserve">p53 </w:t>
            </w:r>
            <w:proofErr w:type="spellStart"/>
            <w:r w:rsidRPr="00C82B3F">
              <w:rPr>
                <w:color w:val="000000"/>
                <w:sz w:val="22"/>
                <w:szCs w:val="22"/>
              </w:rPr>
              <w:t>signaling</w:t>
            </w:r>
            <w:proofErr w:type="spellEnd"/>
            <w:r w:rsidRPr="00C82B3F">
              <w:rPr>
                <w:color w:val="000000"/>
                <w:sz w:val="22"/>
                <w:szCs w:val="22"/>
              </w:rPr>
              <w:t xml:space="preserve"> pathway</w:t>
            </w:r>
          </w:p>
        </w:tc>
      </w:tr>
      <w:tr w:rsidR="00FC4AC5" w:rsidRPr="00C82B3F" w14:paraId="2F257B19"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1C3E6B3" w14:textId="77777777" w:rsidR="00FC4AC5" w:rsidRPr="00C82B3F" w:rsidRDefault="00FC4AC5" w:rsidP="00FB4B98">
            <w:pPr>
              <w:spacing w:after="0" w:line="240" w:lineRule="auto"/>
              <w:rPr>
                <w:color w:val="000000"/>
                <w:sz w:val="22"/>
                <w:szCs w:val="22"/>
              </w:rPr>
            </w:pPr>
            <w:r w:rsidRPr="00C82B3F">
              <w:rPr>
                <w:color w:val="000000"/>
                <w:sz w:val="22"/>
                <w:szCs w:val="22"/>
              </w:rPr>
              <w:t>ko04215</w:t>
            </w:r>
          </w:p>
        </w:tc>
        <w:tc>
          <w:tcPr>
            <w:tcW w:w="958" w:type="dxa"/>
            <w:gridSpan w:val="2"/>
            <w:tcBorders>
              <w:top w:val="nil"/>
              <w:left w:val="nil"/>
              <w:bottom w:val="nil"/>
              <w:right w:val="nil"/>
            </w:tcBorders>
            <w:shd w:val="clear" w:color="auto" w:fill="auto"/>
            <w:noWrap/>
            <w:vAlign w:val="bottom"/>
            <w:hideMark/>
          </w:tcPr>
          <w:p w14:paraId="33763A7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nil"/>
              <w:right w:val="nil"/>
            </w:tcBorders>
            <w:shd w:val="clear" w:color="auto" w:fill="auto"/>
            <w:noWrap/>
            <w:vAlign w:val="bottom"/>
            <w:hideMark/>
          </w:tcPr>
          <w:p w14:paraId="59AEC8F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nil"/>
              <w:right w:val="nil"/>
            </w:tcBorders>
            <w:shd w:val="clear" w:color="auto" w:fill="auto"/>
            <w:noWrap/>
            <w:vAlign w:val="bottom"/>
            <w:hideMark/>
          </w:tcPr>
          <w:p w14:paraId="216099BA"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11F640ED" w14:textId="77777777" w:rsidR="00FC4AC5" w:rsidRPr="00C82B3F" w:rsidRDefault="00FC4AC5" w:rsidP="00FB4B98">
            <w:pPr>
              <w:spacing w:after="0" w:line="240" w:lineRule="auto"/>
              <w:rPr>
                <w:color w:val="000000"/>
                <w:sz w:val="22"/>
                <w:szCs w:val="22"/>
              </w:rPr>
            </w:pPr>
            <w:r w:rsidRPr="00C82B3F">
              <w:rPr>
                <w:color w:val="000000"/>
                <w:sz w:val="22"/>
                <w:szCs w:val="22"/>
              </w:rPr>
              <w:t>Apoptosis - multiple species</w:t>
            </w:r>
          </w:p>
        </w:tc>
      </w:tr>
      <w:tr w:rsidR="00FC4AC5" w:rsidRPr="00C82B3F" w14:paraId="13D16CF0"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4BF02DFF" w14:textId="77777777" w:rsidR="00FC4AC5" w:rsidRPr="00C82B3F" w:rsidRDefault="00FC4AC5" w:rsidP="00FB4B98">
            <w:pPr>
              <w:spacing w:after="0" w:line="240" w:lineRule="auto"/>
              <w:rPr>
                <w:color w:val="000000"/>
                <w:sz w:val="22"/>
                <w:szCs w:val="22"/>
              </w:rPr>
            </w:pPr>
            <w:r w:rsidRPr="00C82B3F">
              <w:rPr>
                <w:color w:val="000000"/>
                <w:sz w:val="22"/>
                <w:szCs w:val="22"/>
              </w:rPr>
              <w:t>ko05145</w:t>
            </w:r>
          </w:p>
        </w:tc>
        <w:tc>
          <w:tcPr>
            <w:tcW w:w="958" w:type="dxa"/>
            <w:gridSpan w:val="2"/>
            <w:tcBorders>
              <w:top w:val="nil"/>
              <w:left w:val="nil"/>
              <w:bottom w:val="nil"/>
              <w:right w:val="nil"/>
            </w:tcBorders>
            <w:shd w:val="clear" w:color="auto" w:fill="auto"/>
            <w:noWrap/>
            <w:vAlign w:val="bottom"/>
            <w:hideMark/>
          </w:tcPr>
          <w:p w14:paraId="58216727"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nil"/>
              <w:right w:val="nil"/>
            </w:tcBorders>
            <w:shd w:val="clear" w:color="auto" w:fill="auto"/>
            <w:noWrap/>
            <w:vAlign w:val="bottom"/>
            <w:hideMark/>
          </w:tcPr>
          <w:p w14:paraId="147F230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nil"/>
              <w:right w:val="nil"/>
            </w:tcBorders>
            <w:shd w:val="clear" w:color="auto" w:fill="auto"/>
            <w:noWrap/>
            <w:vAlign w:val="bottom"/>
            <w:hideMark/>
          </w:tcPr>
          <w:p w14:paraId="6C6E9D0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6A8BE4B2" w14:textId="77777777" w:rsidR="00FC4AC5" w:rsidRPr="00C82B3F" w:rsidRDefault="00FC4AC5" w:rsidP="00FB4B98">
            <w:pPr>
              <w:spacing w:after="0" w:line="240" w:lineRule="auto"/>
              <w:rPr>
                <w:color w:val="000000"/>
                <w:sz w:val="22"/>
                <w:szCs w:val="22"/>
              </w:rPr>
            </w:pPr>
            <w:r w:rsidRPr="00C82B3F">
              <w:rPr>
                <w:color w:val="000000"/>
                <w:sz w:val="22"/>
                <w:szCs w:val="22"/>
              </w:rPr>
              <w:t>Toxoplasmosis</w:t>
            </w:r>
          </w:p>
        </w:tc>
      </w:tr>
      <w:tr w:rsidR="00FC4AC5" w:rsidRPr="00C82B3F" w14:paraId="2850289F"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644CF8B8" w14:textId="77777777" w:rsidR="00FC4AC5" w:rsidRPr="00C82B3F" w:rsidRDefault="00FC4AC5" w:rsidP="00FB4B98">
            <w:pPr>
              <w:spacing w:after="0" w:line="240" w:lineRule="auto"/>
              <w:rPr>
                <w:color w:val="000000"/>
                <w:sz w:val="22"/>
                <w:szCs w:val="22"/>
              </w:rPr>
            </w:pPr>
            <w:r w:rsidRPr="00C82B3F">
              <w:rPr>
                <w:color w:val="000000"/>
                <w:sz w:val="22"/>
                <w:szCs w:val="22"/>
              </w:rPr>
              <w:t>ko05150</w:t>
            </w:r>
          </w:p>
        </w:tc>
        <w:tc>
          <w:tcPr>
            <w:tcW w:w="958" w:type="dxa"/>
            <w:gridSpan w:val="2"/>
            <w:tcBorders>
              <w:top w:val="nil"/>
              <w:left w:val="nil"/>
              <w:bottom w:val="nil"/>
              <w:right w:val="nil"/>
            </w:tcBorders>
            <w:shd w:val="clear" w:color="auto" w:fill="auto"/>
            <w:noWrap/>
            <w:vAlign w:val="bottom"/>
            <w:hideMark/>
          </w:tcPr>
          <w:p w14:paraId="77EE9A42" w14:textId="77777777" w:rsidR="00FC4AC5" w:rsidRPr="00C82B3F" w:rsidRDefault="00FC4AC5" w:rsidP="00FB4B98">
            <w:pPr>
              <w:spacing w:after="0" w:line="240" w:lineRule="auto"/>
              <w:jc w:val="right"/>
              <w:rPr>
                <w:color w:val="000000"/>
                <w:sz w:val="22"/>
                <w:szCs w:val="22"/>
              </w:rPr>
            </w:pPr>
            <w:r w:rsidRPr="00C82B3F">
              <w:rPr>
                <w:color w:val="000000"/>
                <w:sz w:val="22"/>
                <w:szCs w:val="22"/>
              </w:rPr>
              <w:t>-1.885</w:t>
            </w:r>
          </w:p>
        </w:tc>
        <w:tc>
          <w:tcPr>
            <w:tcW w:w="1738" w:type="dxa"/>
            <w:gridSpan w:val="3"/>
            <w:tcBorders>
              <w:top w:val="nil"/>
              <w:left w:val="nil"/>
              <w:bottom w:val="nil"/>
              <w:right w:val="nil"/>
            </w:tcBorders>
            <w:shd w:val="clear" w:color="auto" w:fill="auto"/>
            <w:noWrap/>
            <w:vAlign w:val="bottom"/>
            <w:hideMark/>
          </w:tcPr>
          <w:p w14:paraId="17A0DA01"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0.903</w:t>
            </w:r>
          </w:p>
        </w:tc>
        <w:tc>
          <w:tcPr>
            <w:tcW w:w="1053" w:type="dxa"/>
            <w:tcBorders>
              <w:top w:val="nil"/>
              <w:left w:val="nil"/>
              <w:bottom w:val="nil"/>
              <w:right w:val="nil"/>
            </w:tcBorders>
            <w:shd w:val="clear" w:color="auto" w:fill="auto"/>
            <w:noWrap/>
            <w:vAlign w:val="bottom"/>
            <w:hideMark/>
          </w:tcPr>
          <w:p w14:paraId="10D80DF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4B9B8528" w14:textId="77777777" w:rsidR="00FC4AC5" w:rsidRPr="00C82B3F" w:rsidRDefault="00FC4AC5" w:rsidP="00FB4B98">
            <w:pPr>
              <w:spacing w:after="0" w:line="240" w:lineRule="auto"/>
              <w:rPr>
                <w:color w:val="000000"/>
                <w:sz w:val="22"/>
                <w:szCs w:val="22"/>
              </w:rPr>
            </w:pPr>
            <w:r w:rsidRPr="00C82B3F">
              <w:rPr>
                <w:color w:val="000000"/>
                <w:sz w:val="22"/>
                <w:szCs w:val="22"/>
              </w:rPr>
              <w:t>Staphylococcus aureus infection</w:t>
            </w:r>
          </w:p>
        </w:tc>
      </w:tr>
      <w:tr w:rsidR="00FC4AC5" w:rsidRPr="00C82B3F" w14:paraId="20CFC0FB"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633347B" w14:textId="77777777" w:rsidR="00FC4AC5" w:rsidRPr="00C82B3F" w:rsidRDefault="00FC4AC5" w:rsidP="00FB4B98">
            <w:pPr>
              <w:spacing w:after="0" w:line="240" w:lineRule="auto"/>
              <w:rPr>
                <w:color w:val="000000"/>
                <w:sz w:val="22"/>
                <w:szCs w:val="22"/>
              </w:rPr>
            </w:pPr>
            <w:r w:rsidRPr="00C82B3F">
              <w:rPr>
                <w:color w:val="000000"/>
                <w:sz w:val="22"/>
                <w:szCs w:val="22"/>
              </w:rPr>
              <w:t>ko05161</w:t>
            </w:r>
          </w:p>
        </w:tc>
        <w:tc>
          <w:tcPr>
            <w:tcW w:w="958" w:type="dxa"/>
            <w:gridSpan w:val="2"/>
            <w:tcBorders>
              <w:top w:val="nil"/>
              <w:left w:val="nil"/>
              <w:bottom w:val="nil"/>
              <w:right w:val="nil"/>
            </w:tcBorders>
            <w:shd w:val="clear" w:color="auto" w:fill="auto"/>
            <w:noWrap/>
            <w:vAlign w:val="bottom"/>
            <w:hideMark/>
          </w:tcPr>
          <w:p w14:paraId="1571088F"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nil"/>
              <w:right w:val="nil"/>
            </w:tcBorders>
            <w:shd w:val="clear" w:color="auto" w:fill="auto"/>
            <w:noWrap/>
            <w:vAlign w:val="bottom"/>
            <w:hideMark/>
          </w:tcPr>
          <w:p w14:paraId="2C62206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nil"/>
              <w:right w:val="nil"/>
            </w:tcBorders>
            <w:shd w:val="clear" w:color="auto" w:fill="auto"/>
            <w:noWrap/>
            <w:vAlign w:val="bottom"/>
            <w:hideMark/>
          </w:tcPr>
          <w:p w14:paraId="4B82E49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778768E3" w14:textId="77777777" w:rsidR="00FC4AC5" w:rsidRPr="00C82B3F" w:rsidRDefault="00FC4AC5" w:rsidP="00FB4B98">
            <w:pPr>
              <w:spacing w:after="0" w:line="240" w:lineRule="auto"/>
              <w:rPr>
                <w:color w:val="000000"/>
                <w:sz w:val="22"/>
                <w:szCs w:val="22"/>
              </w:rPr>
            </w:pPr>
            <w:r w:rsidRPr="00C82B3F">
              <w:rPr>
                <w:color w:val="000000"/>
                <w:sz w:val="22"/>
                <w:szCs w:val="22"/>
              </w:rPr>
              <w:t>Hepatitis B</w:t>
            </w:r>
          </w:p>
        </w:tc>
      </w:tr>
      <w:tr w:rsidR="00FC4AC5" w:rsidRPr="00C82B3F" w14:paraId="17011FD5"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5D2B220B" w14:textId="77777777" w:rsidR="00FC4AC5" w:rsidRPr="00C82B3F" w:rsidRDefault="00FC4AC5" w:rsidP="00FB4B98">
            <w:pPr>
              <w:spacing w:after="0" w:line="240" w:lineRule="auto"/>
              <w:rPr>
                <w:color w:val="000000"/>
                <w:sz w:val="22"/>
                <w:szCs w:val="22"/>
              </w:rPr>
            </w:pPr>
            <w:r w:rsidRPr="00C82B3F">
              <w:rPr>
                <w:color w:val="000000"/>
                <w:sz w:val="22"/>
                <w:szCs w:val="22"/>
              </w:rPr>
              <w:t>ko05164</w:t>
            </w:r>
          </w:p>
        </w:tc>
        <w:tc>
          <w:tcPr>
            <w:tcW w:w="958" w:type="dxa"/>
            <w:gridSpan w:val="2"/>
            <w:tcBorders>
              <w:top w:val="nil"/>
              <w:left w:val="nil"/>
              <w:bottom w:val="nil"/>
              <w:right w:val="nil"/>
            </w:tcBorders>
            <w:shd w:val="clear" w:color="auto" w:fill="auto"/>
            <w:noWrap/>
            <w:vAlign w:val="bottom"/>
            <w:hideMark/>
          </w:tcPr>
          <w:p w14:paraId="5AC5D710"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nil"/>
              <w:right w:val="nil"/>
            </w:tcBorders>
            <w:shd w:val="clear" w:color="auto" w:fill="auto"/>
            <w:noWrap/>
            <w:vAlign w:val="bottom"/>
            <w:hideMark/>
          </w:tcPr>
          <w:p w14:paraId="72D85D3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nil"/>
              <w:right w:val="nil"/>
            </w:tcBorders>
            <w:shd w:val="clear" w:color="auto" w:fill="auto"/>
            <w:noWrap/>
            <w:vAlign w:val="bottom"/>
            <w:hideMark/>
          </w:tcPr>
          <w:p w14:paraId="717C45F1"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47941547" w14:textId="77777777" w:rsidR="00FC4AC5" w:rsidRPr="00C82B3F" w:rsidRDefault="00FC4AC5" w:rsidP="00FB4B98">
            <w:pPr>
              <w:spacing w:after="0" w:line="240" w:lineRule="auto"/>
              <w:rPr>
                <w:color w:val="000000"/>
                <w:sz w:val="22"/>
                <w:szCs w:val="22"/>
              </w:rPr>
            </w:pPr>
            <w:r w:rsidRPr="00C82B3F">
              <w:rPr>
                <w:color w:val="000000"/>
                <w:sz w:val="22"/>
                <w:szCs w:val="22"/>
              </w:rPr>
              <w:t>Influenza A</w:t>
            </w:r>
          </w:p>
        </w:tc>
      </w:tr>
      <w:tr w:rsidR="00FC4AC5" w:rsidRPr="00C82B3F" w14:paraId="0748A88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212EFC75" w14:textId="77777777" w:rsidR="00FC4AC5" w:rsidRPr="00C82B3F" w:rsidRDefault="00FC4AC5" w:rsidP="00FB4B98">
            <w:pPr>
              <w:spacing w:after="0" w:line="240" w:lineRule="auto"/>
              <w:rPr>
                <w:color w:val="000000"/>
                <w:sz w:val="22"/>
                <w:szCs w:val="22"/>
              </w:rPr>
            </w:pPr>
            <w:r w:rsidRPr="00C82B3F">
              <w:rPr>
                <w:color w:val="000000"/>
                <w:sz w:val="22"/>
                <w:szCs w:val="22"/>
              </w:rPr>
              <w:t>ko05168</w:t>
            </w:r>
          </w:p>
        </w:tc>
        <w:tc>
          <w:tcPr>
            <w:tcW w:w="958" w:type="dxa"/>
            <w:gridSpan w:val="2"/>
            <w:tcBorders>
              <w:top w:val="nil"/>
              <w:left w:val="nil"/>
              <w:bottom w:val="nil"/>
              <w:right w:val="nil"/>
            </w:tcBorders>
            <w:shd w:val="clear" w:color="auto" w:fill="auto"/>
            <w:noWrap/>
            <w:vAlign w:val="bottom"/>
            <w:hideMark/>
          </w:tcPr>
          <w:p w14:paraId="2297D25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nil"/>
              <w:right w:val="nil"/>
            </w:tcBorders>
            <w:shd w:val="clear" w:color="auto" w:fill="auto"/>
            <w:noWrap/>
            <w:vAlign w:val="bottom"/>
            <w:hideMark/>
          </w:tcPr>
          <w:p w14:paraId="356C6802"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nil"/>
              <w:right w:val="nil"/>
            </w:tcBorders>
            <w:shd w:val="clear" w:color="auto" w:fill="auto"/>
            <w:noWrap/>
            <w:vAlign w:val="bottom"/>
            <w:hideMark/>
          </w:tcPr>
          <w:p w14:paraId="1ADEF4D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7664777B" w14:textId="77777777" w:rsidR="00FC4AC5" w:rsidRPr="00C82B3F" w:rsidRDefault="00FC4AC5" w:rsidP="00FB4B98">
            <w:pPr>
              <w:spacing w:after="0" w:line="240" w:lineRule="auto"/>
              <w:rPr>
                <w:color w:val="000000"/>
                <w:sz w:val="22"/>
                <w:szCs w:val="22"/>
              </w:rPr>
            </w:pPr>
            <w:r w:rsidRPr="00C82B3F">
              <w:rPr>
                <w:color w:val="000000"/>
                <w:sz w:val="22"/>
                <w:szCs w:val="22"/>
              </w:rPr>
              <w:t>Herpes simplex virus 1 infection</w:t>
            </w:r>
          </w:p>
        </w:tc>
      </w:tr>
      <w:tr w:rsidR="00FC4AC5" w:rsidRPr="00C82B3F" w14:paraId="33D3CF8A" w14:textId="77777777" w:rsidTr="00FB4B98">
        <w:trPr>
          <w:gridAfter w:val="1"/>
          <w:wAfter w:w="1628" w:type="dxa"/>
          <w:trHeight w:val="300"/>
        </w:trPr>
        <w:tc>
          <w:tcPr>
            <w:tcW w:w="990" w:type="dxa"/>
            <w:tcBorders>
              <w:top w:val="nil"/>
              <w:left w:val="nil"/>
              <w:bottom w:val="nil"/>
              <w:right w:val="nil"/>
            </w:tcBorders>
            <w:shd w:val="clear" w:color="auto" w:fill="auto"/>
            <w:noWrap/>
            <w:vAlign w:val="bottom"/>
            <w:hideMark/>
          </w:tcPr>
          <w:p w14:paraId="09767D8B" w14:textId="77777777" w:rsidR="00FC4AC5" w:rsidRPr="00C82B3F" w:rsidRDefault="00FC4AC5" w:rsidP="00FB4B98">
            <w:pPr>
              <w:spacing w:after="0" w:line="240" w:lineRule="auto"/>
              <w:rPr>
                <w:color w:val="000000"/>
                <w:sz w:val="22"/>
                <w:szCs w:val="22"/>
              </w:rPr>
            </w:pPr>
            <w:r w:rsidRPr="00C82B3F">
              <w:rPr>
                <w:color w:val="000000"/>
                <w:sz w:val="22"/>
                <w:szCs w:val="22"/>
              </w:rPr>
              <w:t>ko05210</w:t>
            </w:r>
          </w:p>
        </w:tc>
        <w:tc>
          <w:tcPr>
            <w:tcW w:w="958" w:type="dxa"/>
            <w:gridSpan w:val="2"/>
            <w:tcBorders>
              <w:top w:val="nil"/>
              <w:left w:val="nil"/>
              <w:bottom w:val="nil"/>
              <w:right w:val="nil"/>
            </w:tcBorders>
            <w:shd w:val="clear" w:color="auto" w:fill="auto"/>
            <w:noWrap/>
            <w:vAlign w:val="bottom"/>
            <w:hideMark/>
          </w:tcPr>
          <w:p w14:paraId="21BAF4F2"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nil"/>
              <w:right w:val="nil"/>
            </w:tcBorders>
            <w:shd w:val="clear" w:color="auto" w:fill="auto"/>
            <w:noWrap/>
            <w:vAlign w:val="bottom"/>
            <w:hideMark/>
          </w:tcPr>
          <w:p w14:paraId="1C53AB47"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nil"/>
              <w:right w:val="nil"/>
            </w:tcBorders>
            <w:shd w:val="clear" w:color="auto" w:fill="auto"/>
            <w:noWrap/>
            <w:vAlign w:val="bottom"/>
            <w:hideMark/>
          </w:tcPr>
          <w:p w14:paraId="50DE8195"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nil"/>
              <w:right w:val="nil"/>
            </w:tcBorders>
            <w:shd w:val="clear" w:color="auto" w:fill="auto"/>
            <w:noWrap/>
            <w:vAlign w:val="bottom"/>
            <w:hideMark/>
          </w:tcPr>
          <w:p w14:paraId="031E1337" w14:textId="77777777" w:rsidR="00FC4AC5" w:rsidRPr="00C82B3F" w:rsidRDefault="00FC4AC5" w:rsidP="00FB4B98">
            <w:pPr>
              <w:spacing w:after="0" w:line="240" w:lineRule="auto"/>
              <w:rPr>
                <w:color w:val="000000"/>
                <w:sz w:val="22"/>
                <w:szCs w:val="22"/>
              </w:rPr>
            </w:pPr>
            <w:r w:rsidRPr="00C82B3F">
              <w:rPr>
                <w:color w:val="000000"/>
                <w:sz w:val="22"/>
                <w:szCs w:val="22"/>
              </w:rPr>
              <w:t>Colorectal cancer</w:t>
            </w:r>
          </w:p>
        </w:tc>
      </w:tr>
      <w:tr w:rsidR="00FC4AC5" w:rsidRPr="00C82B3F" w14:paraId="48682F93" w14:textId="77777777" w:rsidTr="00FB4B98">
        <w:trPr>
          <w:gridAfter w:val="1"/>
          <w:wAfter w:w="1628" w:type="dxa"/>
          <w:trHeight w:val="300"/>
        </w:trPr>
        <w:tc>
          <w:tcPr>
            <w:tcW w:w="990" w:type="dxa"/>
            <w:tcBorders>
              <w:top w:val="nil"/>
              <w:left w:val="nil"/>
              <w:right w:val="nil"/>
            </w:tcBorders>
            <w:shd w:val="clear" w:color="auto" w:fill="auto"/>
            <w:noWrap/>
            <w:vAlign w:val="bottom"/>
            <w:hideMark/>
          </w:tcPr>
          <w:p w14:paraId="5FCDC191" w14:textId="77777777" w:rsidR="00FC4AC5" w:rsidRPr="00C82B3F" w:rsidRDefault="00FC4AC5" w:rsidP="00FB4B98">
            <w:pPr>
              <w:spacing w:after="0" w:line="240" w:lineRule="auto"/>
              <w:rPr>
                <w:color w:val="000000"/>
                <w:sz w:val="22"/>
                <w:szCs w:val="22"/>
              </w:rPr>
            </w:pPr>
            <w:r w:rsidRPr="00C82B3F">
              <w:rPr>
                <w:color w:val="000000"/>
                <w:sz w:val="22"/>
                <w:szCs w:val="22"/>
              </w:rPr>
              <w:t>ko05222</w:t>
            </w:r>
          </w:p>
        </w:tc>
        <w:tc>
          <w:tcPr>
            <w:tcW w:w="958" w:type="dxa"/>
            <w:gridSpan w:val="2"/>
            <w:tcBorders>
              <w:top w:val="nil"/>
              <w:left w:val="nil"/>
              <w:right w:val="nil"/>
            </w:tcBorders>
            <w:shd w:val="clear" w:color="auto" w:fill="auto"/>
            <w:noWrap/>
            <w:vAlign w:val="bottom"/>
            <w:hideMark/>
          </w:tcPr>
          <w:p w14:paraId="7387BFC0"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right w:val="nil"/>
            </w:tcBorders>
            <w:shd w:val="clear" w:color="auto" w:fill="auto"/>
            <w:noWrap/>
            <w:vAlign w:val="bottom"/>
            <w:hideMark/>
          </w:tcPr>
          <w:p w14:paraId="39D40E0E"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right w:val="nil"/>
            </w:tcBorders>
            <w:shd w:val="clear" w:color="auto" w:fill="auto"/>
            <w:noWrap/>
            <w:vAlign w:val="bottom"/>
            <w:hideMark/>
          </w:tcPr>
          <w:p w14:paraId="172BF8BE"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right w:val="nil"/>
            </w:tcBorders>
            <w:shd w:val="clear" w:color="auto" w:fill="auto"/>
            <w:noWrap/>
            <w:vAlign w:val="bottom"/>
            <w:hideMark/>
          </w:tcPr>
          <w:p w14:paraId="0CF259B5" w14:textId="77777777" w:rsidR="00FC4AC5" w:rsidRPr="00C82B3F" w:rsidRDefault="00FC4AC5" w:rsidP="00FB4B98">
            <w:pPr>
              <w:spacing w:after="0" w:line="240" w:lineRule="auto"/>
              <w:rPr>
                <w:color w:val="000000"/>
                <w:sz w:val="22"/>
                <w:szCs w:val="22"/>
              </w:rPr>
            </w:pPr>
            <w:r w:rsidRPr="00C82B3F">
              <w:rPr>
                <w:color w:val="000000"/>
                <w:sz w:val="22"/>
                <w:szCs w:val="22"/>
              </w:rPr>
              <w:t>Small cell lung cancer</w:t>
            </w:r>
          </w:p>
        </w:tc>
      </w:tr>
      <w:tr w:rsidR="00FC4AC5" w:rsidRPr="00C82B3F" w14:paraId="43D448ED" w14:textId="77777777" w:rsidTr="00FB4B98">
        <w:trPr>
          <w:gridAfter w:val="1"/>
          <w:wAfter w:w="1628" w:type="dxa"/>
          <w:trHeight w:val="300"/>
        </w:trPr>
        <w:tc>
          <w:tcPr>
            <w:tcW w:w="990" w:type="dxa"/>
            <w:tcBorders>
              <w:top w:val="nil"/>
              <w:left w:val="nil"/>
              <w:bottom w:val="single" w:sz="4" w:space="0" w:color="auto"/>
              <w:right w:val="nil"/>
            </w:tcBorders>
            <w:shd w:val="clear" w:color="auto" w:fill="auto"/>
            <w:noWrap/>
            <w:vAlign w:val="bottom"/>
            <w:hideMark/>
          </w:tcPr>
          <w:p w14:paraId="5FF5E46E" w14:textId="77777777" w:rsidR="00FC4AC5" w:rsidRPr="00C82B3F" w:rsidRDefault="00FC4AC5" w:rsidP="00FB4B98">
            <w:pPr>
              <w:spacing w:after="0" w:line="240" w:lineRule="auto"/>
              <w:rPr>
                <w:color w:val="000000"/>
                <w:sz w:val="22"/>
                <w:szCs w:val="22"/>
              </w:rPr>
            </w:pPr>
            <w:r w:rsidRPr="00C82B3F">
              <w:rPr>
                <w:color w:val="000000"/>
                <w:sz w:val="22"/>
                <w:szCs w:val="22"/>
              </w:rPr>
              <w:lastRenderedPageBreak/>
              <w:t>ko05416</w:t>
            </w:r>
          </w:p>
        </w:tc>
        <w:tc>
          <w:tcPr>
            <w:tcW w:w="958" w:type="dxa"/>
            <w:gridSpan w:val="2"/>
            <w:tcBorders>
              <w:top w:val="nil"/>
              <w:left w:val="nil"/>
              <w:bottom w:val="single" w:sz="4" w:space="0" w:color="auto"/>
              <w:right w:val="nil"/>
            </w:tcBorders>
            <w:shd w:val="clear" w:color="auto" w:fill="auto"/>
            <w:noWrap/>
            <w:vAlign w:val="bottom"/>
            <w:hideMark/>
          </w:tcPr>
          <w:p w14:paraId="77493B7B" w14:textId="77777777" w:rsidR="00FC4AC5" w:rsidRPr="00C82B3F" w:rsidRDefault="00FC4AC5" w:rsidP="00FB4B98">
            <w:pPr>
              <w:spacing w:after="0" w:line="240" w:lineRule="auto"/>
              <w:jc w:val="right"/>
              <w:rPr>
                <w:color w:val="000000"/>
                <w:sz w:val="22"/>
                <w:szCs w:val="22"/>
              </w:rPr>
            </w:pPr>
            <w:r w:rsidRPr="00C82B3F">
              <w:rPr>
                <w:color w:val="000000"/>
                <w:sz w:val="22"/>
                <w:szCs w:val="22"/>
              </w:rPr>
              <w:t>-0.138</w:t>
            </w:r>
          </w:p>
        </w:tc>
        <w:tc>
          <w:tcPr>
            <w:tcW w:w="1738" w:type="dxa"/>
            <w:gridSpan w:val="3"/>
            <w:tcBorders>
              <w:top w:val="nil"/>
              <w:left w:val="nil"/>
              <w:bottom w:val="single" w:sz="4" w:space="0" w:color="auto"/>
              <w:right w:val="nil"/>
            </w:tcBorders>
            <w:shd w:val="clear" w:color="auto" w:fill="auto"/>
            <w:noWrap/>
            <w:vAlign w:val="bottom"/>
            <w:hideMark/>
          </w:tcPr>
          <w:p w14:paraId="4F7BD09F" w14:textId="77777777" w:rsidR="00FC4AC5" w:rsidRPr="00C82B3F" w:rsidRDefault="00FC4AC5" w:rsidP="00FB4B98">
            <w:pPr>
              <w:spacing w:after="0" w:line="240" w:lineRule="auto"/>
              <w:jc w:val="center"/>
              <w:rPr>
                <w:color w:val="000000"/>
                <w:sz w:val="22"/>
                <w:szCs w:val="22"/>
              </w:rPr>
            </w:pPr>
            <w:r w:rsidRPr="00C82B3F">
              <w:rPr>
                <w:color w:val="000000"/>
                <w:sz w:val="22"/>
                <w:szCs w:val="22"/>
              </w:rPr>
              <w:t>0.066</w:t>
            </w:r>
          </w:p>
        </w:tc>
        <w:tc>
          <w:tcPr>
            <w:tcW w:w="1053" w:type="dxa"/>
            <w:tcBorders>
              <w:top w:val="nil"/>
              <w:left w:val="nil"/>
              <w:bottom w:val="single" w:sz="4" w:space="0" w:color="auto"/>
              <w:right w:val="nil"/>
            </w:tcBorders>
            <w:shd w:val="clear" w:color="auto" w:fill="auto"/>
            <w:noWrap/>
            <w:vAlign w:val="bottom"/>
            <w:hideMark/>
          </w:tcPr>
          <w:p w14:paraId="5BFF562D" w14:textId="77777777" w:rsidR="00FC4AC5" w:rsidRPr="00C82B3F" w:rsidRDefault="00FC4AC5" w:rsidP="00FB4B98">
            <w:pPr>
              <w:spacing w:after="0" w:line="240" w:lineRule="auto"/>
              <w:jc w:val="right"/>
              <w:rPr>
                <w:color w:val="000000"/>
                <w:sz w:val="22"/>
                <w:szCs w:val="22"/>
              </w:rPr>
            </w:pPr>
            <w:r w:rsidRPr="00C82B3F">
              <w:rPr>
                <w:color w:val="000000"/>
                <w:sz w:val="22"/>
                <w:szCs w:val="22"/>
              </w:rPr>
              <w:t>0.043473</w:t>
            </w:r>
          </w:p>
        </w:tc>
        <w:tc>
          <w:tcPr>
            <w:tcW w:w="5193" w:type="dxa"/>
            <w:gridSpan w:val="2"/>
            <w:tcBorders>
              <w:top w:val="nil"/>
              <w:left w:val="nil"/>
              <w:bottom w:val="single" w:sz="4" w:space="0" w:color="auto"/>
              <w:right w:val="nil"/>
            </w:tcBorders>
            <w:shd w:val="clear" w:color="auto" w:fill="auto"/>
            <w:noWrap/>
            <w:vAlign w:val="bottom"/>
            <w:hideMark/>
          </w:tcPr>
          <w:p w14:paraId="6D99E432" w14:textId="77777777" w:rsidR="00FC4AC5" w:rsidRPr="00C82B3F" w:rsidRDefault="00FC4AC5" w:rsidP="00FB4B98">
            <w:pPr>
              <w:spacing w:after="0" w:line="240" w:lineRule="auto"/>
              <w:rPr>
                <w:color w:val="000000"/>
                <w:sz w:val="22"/>
                <w:szCs w:val="22"/>
              </w:rPr>
            </w:pPr>
            <w:r w:rsidRPr="00C82B3F">
              <w:rPr>
                <w:color w:val="000000"/>
                <w:sz w:val="22"/>
                <w:szCs w:val="22"/>
              </w:rPr>
              <w:t>Viral myocarditis</w:t>
            </w:r>
          </w:p>
        </w:tc>
      </w:tr>
    </w:tbl>
    <w:p w14:paraId="63CBD4AA" w14:textId="5EAC53FA" w:rsidR="00FC4AC5" w:rsidRPr="00C82B3F" w:rsidRDefault="00FC4AC5" w:rsidP="00786F17">
      <w:pPr>
        <w:spacing w:line="240" w:lineRule="auto"/>
        <w:rPr>
          <w:sz w:val="22"/>
          <w:szCs w:val="22"/>
        </w:rPr>
      </w:pPr>
    </w:p>
    <w:p w14:paraId="141E8034" w14:textId="77777777" w:rsidR="00FC4AC5" w:rsidRPr="00C82B3F" w:rsidRDefault="00FC4AC5">
      <w:pPr>
        <w:spacing w:after="160" w:line="259" w:lineRule="auto"/>
        <w:rPr>
          <w:sz w:val="22"/>
          <w:szCs w:val="22"/>
        </w:rPr>
      </w:pPr>
      <w:r w:rsidRPr="00C82B3F">
        <w:rPr>
          <w:sz w:val="22"/>
          <w:szCs w:val="22"/>
        </w:rPr>
        <w:br w:type="page"/>
      </w:r>
    </w:p>
    <w:p w14:paraId="375BFAAB" w14:textId="77777777" w:rsidR="00FC4AC5" w:rsidRPr="00C82B3F" w:rsidRDefault="00FC4AC5" w:rsidP="00786F17">
      <w:pPr>
        <w:spacing w:line="240" w:lineRule="auto"/>
        <w:rPr>
          <w:sz w:val="22"/>
          <w:szCs w:val="22"/>
        </w:rPr>
      </w:pPr>
    </w:p>
    <w:p w14:paraId="52EF1929" w14:textId="1F71D965" w:rsidR="001E550B" w:rsidRPr="00C82B3F" w:rsidRDefault="001E550B" w:rsidP="00786F17">
      <w:pPr>
        <w:spacing w:line="240" w:lineRule="auto"/>
        <w:rPr>
          <w:sz w:val="22"/>
          <w:szCs w:val="22"/>
        </w:rPr>
      </w:pPr>
      <w:r w:rsidRPr="00C82B3F">
        <w:rPr>
          <w:b/>
          <w:sz w:val="22"/>
          <w:szCs w:val="22"/>
        </w:rPr>
        <w:t>Table S</w:t>
      </w:r>
      <w:r w:rsidR="00FC4AC5" w:rsidRPr="00C82B3F">
        <w:rPr>
          <w:b/>
          <w:sz w:val="22"/>
          <w:szCs w:val="22"/>
        </w:rPr>
        <w:t>12</w:t>
      </w:r>
      <w:r w:rsidRPr="00C82B3F">
        <w:rPr>
          <w:b/>
          <w:sz w:val="22"/>
          <w:szCs w:val="22"/>
        </w:rPr>
        <w:t xml:space="preserve"> Effect of sex on functional pathway abundance for single adult flies. </w:t>
      </w:r>
      <w:r w:rsidRPr="00C82B3F">
        <w:rPr>
          <w:sz w:val="22"/>
          <w:szCs w:val="22"/>
        </w:rPr>
        <w:t xml:space="preserve">Predicted gene function was performed using </w:t>
      </w:r>
      <w:proofErr w:type="spellStart"/>
      <w:r w:rsidRPr="00C82B3F">
        <w:rPr>
          <w:sz w:val="22"/>
          <w:szCs w:val="22"/>
        </w:rPr>
        <w:t>Piphillin</w:t>
      </w:r>
      <w:proofErr w:type="spellEnd"/>
      <w:r w:rsidRPr="00C82B3F">
        <w:rPr>
          <w:sz w:val="22"/>
          <w:szCs w:val="22"/>
        </w:rPr>
        <w:t xml:space="preserve"> and the KEGG reference database (May 2017 release) using a sequence identity cut-off of 97%. DESeq2 analysis was performed to identify pathways that were differentially abundant between 49-day old single males compared to females. P-values are corrected for multiple testing using the </w:t>
      </w:r>
      <w:proofErr w:type="spellStart"/>
      <w:r w:rsidRPr="00C82B3F">
        <w:rPr>
          <w:sz w:val="22"/>
          <w:szCs w:val="22"/>
        </w:rPr>
        <w:t>Benjamini</w:t>
      </w:r>
      <w:proofErr w:type="spellEnd"/>
      <w:r w:rsidRPr="00C82B3F">
        <w:rPr>
          <w:sz w:val="22"/>
          <w:szCs w:val="22"/>
        </w:rPr>
        <w:t>-Hochberg method.</w:t>
      </w:r>
    </w:p>
    <w:p w14:paraId="39A52DF6" w14:textId="77777777" w:rsidR="001E550B" w:rsidRPr="00C82B3F" w:rsidRDefault="001E550B" w:rsidP="00786F17">
      <w:pPr>
        <w:spacing w:line="240" w:lineRule="auto"/>
        <w:rPr>
          <w:b/>
          <w:sz w:val="22"/>
          <w:szCs w:val="22"/>
        </w:rPr>
      </w:pPr>
    </w:p>
    <w:tbl>
      <w:tblPr>
        <w:tblW w:w="11170" w:type="dxa"/>
        <w:tblLook w:val="04A0" w:firstRow="1" w:lastRow="0" w:firstColumn="1" w:lastColumn="0" w:noHBand="0" w:noVBand="1"/>
      </w:tblPr>
      <w:tblGrid>
        <w:gridCol w:w="1087"/>
        <w:gridCol w:w="1228"/>
        <w:gridCol w:w="1228"/>
        <w:gridCol w:w="1678"/>
        <w:gridCol w:w="6492"/>
      </w:tblGrid>
      <w:tr w:rsidR="001E550B" w:rsidRPr="00C82B3F" w14:paraId="44056BAA" w14:textId="77777777" w:rsidTr="00BC35E7">
        <w:trPr>
          <w:trHeight w:val="320"/>
        </w:trPr>
        <w:tc>
          <w:tcPr>
            <w:tcW w:w="1087" w:type="dxa"/>
            <w:tcBorders>
              <w:top w:val="single" w:sz="4" w:space="0" w:color="auto"/>
              <w:bottom w:val="single" w:sz="4" w:space="0" w:color="auto"/>
            </w:tcBorders>
            <w:shd w:val="clear" w:color="auto" w:fill="auto"/>
            <w:noWrap/>
            <w:vAlign w:val="bottom"/>
            <w:hideMark/>
          </w:tcPr>
          <w:p w14:paraId="10E0F7B5" w14:textId="77777777" w:rsidR="001E550B" w:rsidRPr="00C82B3F" w:rsidRDefault="001E550B" w:rsidP="00786F17">
            <w:pPr>
              <w:spacing w:after="0" w:line="240" w:lineRule="auto"/>
              <w:rPr>
                <w:b/>
                <w:color w:val="000000"/>
                <w:sz w:val="22"/>
                <w:szCs w:val="22"/>
              </w:rPr>
            </w:pPr>
            <w:r w:rsidRPr="00C82B3F">
              <w:rPr>
                <w:b/>
                <w:color w:val="000000"/>
                <w:sz w:val="22"/>
                <w:szCs w:val="22"/>
              </w:rPr>
              <w:t>KEGG number</w:t>
            </w:r>
          </w:p>
        </w:tc>
        <w:tc>
          <w:tcPr>
            <w:tcW w:w="1228" w:type="dxa"/>
            <w:tcBorders>
              <w:top w:val="single" w:sz="4" w:space="0" w:color="auto"/>
              <w:bottom w:val="single" w:sz="4" w:space="0" w:color="auto"/>
            </w:tcBorders>
            <w:shd w:val="clear" w:color="auto" w:fill="auto"/>
            <w:noWrap/>
            <w:vAlign w:val="bottom"/>
            <w:hideMark/>
          </w:tcPr>
          <w:p w14:paraId="218B9D38" w14:textId="77777777" w:rsidR="001E550B" w:rsidRPr="00C82B3F" w:rsidRDefault="001E550B" w:rsidP="00786F17">
            <w:pPr>
              <w:spacing w:after="0" w:line="240" w:lineRule="auto"/>
              <w:rPr>
                <w:b/>
                <w:color w:val="000000"/>
                <w:sz w:val="22"/>
                <w:szCs w:val="22"/>
              </w:rPr>
            </w:pPr>
            <w:r w:rsidRPr="00C82B3F">
              <w:rPr>
                <w:b/>
                <w:color w:val="000000"/>
                <w:sz w:val="22"/>
                <w:szCs w:val="22"/>
              </w:rPr>
              <w:t>Log2 Fold Change</w:t>
            </w:r>
          </w:p>
        </w:tc>
        <w:tc>
          <w:tcPr>
            <w:tcW w:w="1228" w:type="dxa"/>
            <w:tcBorders>
              <w:top w:val="single" w:sz="4" w:space="0" w:color="auto"/>
              <w:bottom w:val="single" w:sz="4" w:space="0" w:color="auto"/>
            </w:tcBorders>
            <w:shd w:val="clear" w:color="auto" w:fill="auto"/>
            <w:noWrap/>
            <w:vAlign w:val="bottom"/>
            <w:hideMark/>
          </w:tcPr>
          <w:p w14:paraId="041B253F" w14:textId="77777777" w:rsidR="001E550B" w:rsidRPr="00C82B3F" w:rsidRDefault="001E550B" w:rsidP="00786F17">
            <w:pPr>
              <w:spacing w:after="0" w:line="240" w:lineRule="auto"/>
              <w:rPr>
                <w:b/>
                <w:color w:val="000000"/>
                <w:sz w:val="22"/>
                <w:szCs w:val="22"/>
              </w:rPr>
            </w:pPr>
            <w:r w:rsidRPr="00C82B3F">
              <w:rPr>
                <w:b/>
                <w:color w:val="000000"/>
                <w:sz w:val="22"/>
                <w:szCs w:val="22"/>
              </w:rPr>
              <w:t>LFC standard error</w:t>
            </w:r>
          </w:p>
        </w:tc>
        <w:tc>
          <w:tcPr>
            <w:tcW w:w="1135" w:type="dxa"/>
            <w:tcBorders>
              <w:top w:val="single" w:sz="4" w:space="0" w:color="auto"/>
              <w:bottom w:val="single" w:sz="4" w:space="0" w:color="auto"/>
            </w:tcBorders>
            <w:shd w:val="clear" w:color="auto" w:fill="auto"/>
            <w:noWrap/>
            <w:vAlign w:val="bottom"/>
            <w:hideMark/>
          </w:tcPr>
          <w:p w14:paraId="20708255" w14:textId="77777777" w:rsidR="001E550B" w:rsidRPr="00C82B3F" w:rsidRDefault="001E550B" w:rsidP="00786F17">
            <w:pPr>
              <w:spacing w:after="0" w:line="240" w:lineRule="auto"/>
              <w:rPr>
                <w:b/>
                <w:color w:val="000000"/>
                <w:sz w:val="22"/>
                <w:szCs w:val="22"/>
              </w:rPr>
            </w:pPr>
            <w:r w:rsidRPr="00C82B3F">
              <w:rPr>
                <w:b/>
                <w:color w:val="000000"/>
                <w:sz w:val="22"/>
                <w:szCs w:val="22"/>
              </w:rPr>
              <w:t xml:space="preserve">Adj. </w:t>
            </w:r>
            <w:r w:rsidRPr="00C82B3F">
              <w:rPr>
                <w:b/>
                <w:i/>
                <w:iCs/>
                <w:color w:val="000000"/>
                <w:sz w:val="22"/>
                <w:szCs w:val="22"/>
              </w:rPr>
              <w:t>P</w:t>
            </w:r>
            <w:r w:rsidRPr="00C82B3F">
              <w:rPr>
                <w:b/>
                <w:color w:val="000000"/>
                <w:sz w:val="22"/>
                <w:szCs w:val="22"/>
              </w:rPr>
              <w:t xml:space="preserve"> value</w:t>
            </w:r>
          </w:p>
        </w:tc>
        <w:tc>
          <w:tcPr>
            <w:tcW w:w="6492" w:type="dxa"/>
            <w:tcBorders>
              <w:top w:val="single" w:sz="4" w:space="0" w:color="auto"/>
              <w:bottom w:val="single" w:sz="4" w:space="0" w:color="auto"/>
            </w:tcBorders>
            <w:shd w:val="clear" w:color="auto" w:fill="auto"/>
            <w:noWrap/>
            <w:vAlign w:val="bottom"/>
            <w:hideMark/>
          </w:tcPr>
          <w:p w14:paraId="1744C34F" w14:textId="77777777" w:rsidR="001E550B" w:rsidRPr="00C82B3F" w:rsidRDefault="001E550B" w:rsidP="00786F17">
            <w:pPr>
              <w:spacing w:after="0" w:line="240" w:lineRule="auto"/>
              <w:rPr>
                <w:b/>
                <w:color w:val="000000"/>
                <w:sz w:val="22"/>
                <w:szCs w:val="22"/>
              </w:rPr>
            </w:pPr>
            <w:r w:rsidRPr="00C82B3F">
              <w:rPr>
                <w:b/>
                <w:color w:val="000000"/>
                <w:sz w:val="22"/>
                <w:szCs w:val="22"/>
              </w:rPr>
              <w:t>Pathway Function</w:t>
            </w:r>
          </w:p>
        </w:tc>
      </w:tr>
      <w:tr w:rsidR="001E550B" w:rsidRPr="00C82B3F" w14:paraId="57082B43" w14:textId="77777777" w:rsidTr="00BC35E7">
        <w:trPr>
          <w:trHeight w:val="320"/>
        </w:trPr>
        <w:tc>
          <w:tcPr>
            <w:tcW w:w="1087" w:type="dxa"/>
            <w:tcBorders>
              <w:top w:val="single" w:sz="4" w:space="0" w:color="auto"/>
            </w:tcBorders>
            <w:shd w:val="clear" w:color="auto" w:fill="auto"/>
            <w:noWrap/>
            <w:vAlign w:val="bottom"/>
            <w:hideMark/>
          </w:tcPr>
          <w:p w14:paraId="1F003AEB" w14:textId="77777777" w:rsidR="001E550B" w:rsidRPr="00C82B3F" w:rsidRDefault="001E550B" w:rsidP="00786F17">
            <w:pPr>
              <w:spacing w:after="0" w:line="240" w:lineRule="auto"/>
              <w:rPr>
                <w:color w:val="000000"/>
                <w:sz w:val="22"/>
                <w:szCs w:val="22"/>
              </w:rPr>
            </w:pPr>
            <w:r w:rsidRPr="00C82B3F">
              <w:rPr>
                <w:color w:val="000000"/>
                <w:sz w:val="22"/>
                <w:szCs w:val="22"/>
              </w:rPr>
              <w:t>ko00906</w:t>
            </w:r>
          </w:p>
        </w:tc>
        <w:tc>
          <w:tcPr>
            <w:tcW w:w="1228" w:type="dxa"/>
            <w:tcBorders>
              <w:top w:val="single" w:sz="4" w:space="0" w:color="auto"/>
            </w:tcBorders>
            <w:shd w:val="clear" w:color="auto" w:fill="auto"/>
            <w:noWrap/>
            <w:vAlign w:val="bottom"/>
            <w:hideMark/>
          </w:tcPr>
          <w:p w14:paraId="66E0FAE6" w14:textId="77777777" w:rsidR="001E550B" w:rsidRPr="00C82B3F" w:rsidRDefault="001E550B" w:rsidP="00786F17">
            <w:pPr>
              <w:spacing w:after="0" w:line="240" w:lineRule="auto"/>
              <w:jc w:val="right"/>
              <w:rPr>
                <w:color w:val="000000"/>
                <w:sz w:val="22"/>
                <w:szCs w:val="22"/>
              </w:rPr>
            </w:pPr>
            <w:r w:rsidRPr="00C82B3F">
              <w:rPr>
                <w:color w:val="000000"/>
                <w:sz w:val="22"/>
                <w:szCs w:val="22"/>
              </w:rPr>
              <w:t>-8.347</w:t>
            </w:r>
          </w:p>
        </w:tc>
        <w:tc>
          <w:tcPr>
            <w:tcW w:w="1228" w:type="dxa"/>
            <w:tcBorders>
              <w:top w:val="single" w:sz="4" w:space="0" w:color="auto"/>
            </w:tcBorders>
            <w:shd w:val="clear" w:color="auto" w:fill="auto"/>
            <w:noWrap/>
            <w:vAlign w:val="bottom"/>
            <w:hideMark/>
          </w:tcPr>
          <w:p w14:paraId="600625DD" w14:textId="77777777" w:rsidR="001E550B" w:rsidRPr="00C82B3F" w:rsidRDefault="001E550B" w:rsidP="00786F17">
            <w:pPr>
              <w:spacing w:after="0" w:line="240" w:lineRule="auto"/>
              <w:jc w:val="right"/>
              <w:rPr>
                <w:color w:val="000000"/>
                <w:sz w:val="22"/>
                <w:szCs w:val="22"/>
              </w:rPr>
            </w:pPr>
            <w:r w:rsidRPr="00C82B3F">
              <w:rPr>
                <w:color w:val="000000"/>
                <w:sz w:val="22"/>
                <w:szCs w:val="22"/>
              </w:rPr>
              <w:t>1.425</w:t>
            </w:r>
          </w:p>
        </w:tc>
        <w:tc>
          <w:tcPr>
            <w:tcW w:w="1135" w:type="dxa"/>
            <w:tcBorders>
              <w:top w:val="single" w:sz="4" w:space="0" w:color="auto"/>
            </w:tcBorders>
            <w:shd w:val="clear" w:color="auto" w:fill="auto"/>
            <w:noWrap/>
            <w:vAlign w:val="bottom"/>
            <w:hideMark/>
          </w:tcPr>
          <w:p w14:paraId="66E7871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tcBorders>
              <w:top w:val="single" w:sz="4" w:space="0" w:color="auto"/>
            </w:tcBorders>
            <w:shd w:val="clear" w:color="auto" w:fill="auto"/>
            <w:noWrap/>
            <w:vAlign w:val="bottom"/>
            <w:hideMark/>
          </w:tcPr>
          <w:p w14:paraId="5B368E91" w14:textId="77777777" w:rsidR="001E550B" w:rsidRPr="00C82B3F" w:rsidRDefault="001E550B" w:rsidP="00786F17">
            <w:pPr>
              <w:spacing w:after="0" w:line="240" w:lineRule="auto"/>
              <w:rPr>
                <w:color w:val="000000"/>
                <w:sz w:val="22"/>
                <w:szCs w:val="22"/>
              </w:rPr>
            </w:pPr>
            <w:r w:rsidRPr="00C82B3F">
              <w:rPr>
                <w:color w:val="000000"/>
                <w:sz w:val="22"/>
                <w:szCs w:val="22"/>
              </w:rPr>
              <w:t>Carotenoid biosynthesis</w:t>
            </w:r>
          </w:p>
        </w:tc>
      </w:tr>
      <w:tr w:rsidR="001E550B" w:rsidRPr="00C82B3F" w14:paraId="66DA40E2" w14:textId="77777777" w:rsidTr="00BC35E7">
        <w:trPr>
          <w:trHeight w:val="320"/>
        </w:trPr>
        <w:tc>
          <w:tcPr>
            <w:tcW w:w="1087" w:type="dxa"/>
            <w:shd w:val="clear" w:color="auto" w:fill="auto"/>
            <w:noWrap/>
            <w:vAlign w:val="bottom"/>
            <w:hideMark/>
          </w:tcPr>
          <w:p w14:paraId="6F709A54" w14:textId="77777777" w:rsidR="001E550B" w:rsidRPr="00C82B3F" w:rsidRDefault="001E550B" w:rsidP="00786F17">
            <w:pPr>
              <w:spacing w:after="0" w:line="240" w:lineRule="auto"/>
              <w:rPr>
                <w:color w:val="000000"/>
                <w:sz w:val="22"/>
                <w:szCs w:val="22"/>
              </w:rPr>
            </w:pPr>
            <w:r w:rsidRPr="00C82B3F">
              <w:rPr>
                <w:color w:val="000000"/>
                <w:sz w:val="22"/>
                <w:szCs w:val="22"/>
              </w:rPr>
              <w:t>ko04910</w:t>
            </w:r>
          </w:p>
        </w:tc>
        <w:tc>
          <w:tcPr>
            <w:tcW w:w="1228" w:type="dxa"/>
            <w:shd w:val="clear" w:color="auto" w:fill="auto"/>
            <w:noWrap/>
            <w:vAlign w:val="bottom"/>
            <w:hideMark/>
          </w:tcPr>
          <w:p w14:paraId="4DDD856C" w14:textId="77777777" w:rsidR="001E550B" w:rsidRPr="00C82B3F" w:rsidRDefault="001E550B" w:rsidP="00786F17">
            <w:pPr>
              <w:spacing w:after="0" w:line="240" w:lineRule="auto"/>
              <w:jc w:val="right"/>
              <w:rPr>
                <w:color w:val="000000"/>
                <w:sz w:val="22"/>
                <w:szCs w:val="22"/>
              </w:rPr>
            </w:pPr>
            <w:r w:rsidRPr="00C82B3F">
              <w:rPr>
                <w:color w:val="000000"/>
                <w:sz w:val="22"/>
                <w:szCs w:val="22"/>
              </w:rPr>
              <w:t>-7.968</w:t>
            </w:r>
          </w:p>
        </w:tc>
        <w:tc>
          <w:tcPr>
            <w:tcW w:w="1228" w:type="dxa"/>
            <w:shd w:val="clear" w:color="auto" w:fill="auto"/>
            <w:noWrap/>
            <w:vAlign w:val="bottom"/>
            <w:hideMark/>
          </w:tcPr>
          <w:p w14:paraId="46545248" w14:textId="77777777" w:rsidR="001E550B" w:rsidRPr="00C82B3F" w:rsidRDefault="001E550B" w:rsidP="00786F17">
            <w:pPr>
              <w:spacing w:after="0" w:line="240" w:lineRule="auto"/>
              <w:jc w:val="right"/>
              <w:rPr>
                <w:color w:val="000000"/>
                <w:sz w:val="22"/>
                <w:szCs w:val="22"/>
              </w:rPr>
            </w:pPr>
            <w:r w:rsidRPr="00C82B3F">
              <w:rPr>
                <w:color w:val="000000"/>
                <w:sz w:val="22"/>
                <w:szCs w:val="22"/>
              </w:rPr>
              <w:t>1.402</w:t>
            </w:r>
          </w:p>
        </w:tc>
        <w:tc>
          <w:tcPr>
            <w:tcW w:w="1135" w:type="dxa"/>
            <w:shd w:val="clear" w:color="auto" w:fill="auto"/>
            <w:noWrap/>
            <w:vAlign w:val="bottom"/>
            <w:hideMark/>
          </w:tcPr>
          <w:p w14:paraId="2BE56A0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shd w:val="clear" w:color="auto" w:fill="auto"/>
            <w:noWrap/>
            <w:vAlign w:val="bottom"/>
            <w:hideMark/>
          </w:tcPr>
          <w:p w14:paraId="1B21482A"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Insulin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18F9D84" w14:textId="77777777" w:rsidTr="00BC35E7">
        <w:trPr>
          <w:trHeight w:val="320"/>
        </w:trPr>
        <w:tc>
          <w:tcPr>
            <w:tcW w:w="1087" w:type="dxa"/>
            <w:shd w:val="clear" w:color="auto" w:fill="auto"/>
            <w:noWrap/>
            <w:vAlign w:val="bottom"/>
            <w:hideMark/>
          </w:tcPr>
          <w:p w14:paraId="5DF7FED5" w14:textId="77777777" w:rsidR="001E550B" w:rsidRPr="00C82B3F" w:rsidRDefault="001E550B" w:rsidP="00786F17">
            <w:pPr>
              <w:spacing w:after="0" w:line="240" w:lineRule="auto"/>
              <w:rPr>
                <w:color w:val="000000"/>
                <w:sz w:val="22"/>
                <w:szCs w:val="22"/>
              </w:rPr>
            </w:pPr>
            <w:r w:rsidRPr="00C82B3F">
              <w:rPr>
                <w:color w:val="000000"/>
                <w:sz w:val="22"/>
                <w:szCs w:val="22"/>
              </w:rPr>
              <w:t>ko01062</w:t>
            </w:r>
          </w:p>
        </w:tc>
        <w:tc>
          <w:tcPr>
            <w:tcW w:w="1228" w:type="dxa"/>
            <w:shd w:val="clear" w:color="auto" w:fill="auto"/>
            <w:noWrap/>
            <w:vAlign w:val="bottom"/>
            <w:hideMark/>
          </w:tcPr>
          <w:p w14:paraId="0DF81E54" w14:textId="77777777" w:rsidR="001E550B" w:rsidRPr="00C82B3F" w:rsidRDefault="001E550B" w:rsidP="00786F17">
            <w:pPr>
              <w:spacing w:after="0" w:line="240" w:lineRule="auto"/>
              <w:jc w:val="right"/>
              <w:rPr>
                <w:color w:val="000000"/>
                <w:sz w:val="22"/>
                <w:szCs w:val="22"/>
              </w:rPr>
            </w:pPr>
            <w:r w:rsidRPr="00C82B3F">
              <w:rPr>
                <w:color w:val="000000"/>
                <w:sz w:val="22"/>
                <w:szCs w:val="22"/>
              </w:rPr>
              <w:t>-8.331</w:t>
            </w:r>
          </w:p>
        </w:tc>
        <w:tc>
          <w:tcPr>
            <w:tcW w:w="1228" w:type="dxa"/>
            <w:shd w:val="clear" w:color="auto" w:fill="auto"/>
            <w:noWrap/>
            <w:vAlign w:val="bottom"/>
            <w:hideMark/>
          </w:tcPr>
          <w:p w14:paraId="02B0340B" w14:textId="77777777" w:rsidR="001E550B" w:rsidRPr="00C82B3F" w:rsidRDefault="001E550B" w:rsidP="00786F17">
            <w:pPr>
              <w:spacing w:after="0" w:line="240" w:lineRule="auto"/>
              <w:jc w:val="right"/>
              <w:rPr>
                <w:color w:val="000000"/>
                <w:sz w:val="22"/>
                <w:szCs w:val="22"/>
              </w:rPr>
            </w:pPr>
            <w:r w:rsidRPr="00C82B3F">
              <w:rPr>
                <w:color w:val="000000"/>
                <w:sz w:val="22"/>
                <w:szCs w:val="22"/>
              </w:rPr>
              <w:t>1.510</w:t>
            </w:r>
          </w:p>
        </w:tc>
        <w:tc>
          <w:tcPr>
            <w:tcW w:w="1135" w:type="dxa"/>
            <w:shd w:val="clear" w:color="auto" w:fill="auto"/>
            <w:noWrap/>
            <w:vAlign w:val="bottom"/>
            <w:hideMark/>
          </w:tcPr>
          <w:p w14:paraId="3CC92DF6"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shd w:val="clear" w:color="auto" w:fill="auto"/>
            <w:noWrap/>
            <w:vAlign w:val="bottom"/>
            <w:hideMark/>
          </w:tcPr>
          <w:p w14:paraId="0CF51768"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terpenoids and steroids</w:t>
            </w:r>
          </w:p>
        </w:tc>
      </w:tr>
      <w:tr w:rsidR="001E550B" w:rsidRPr="00C82B3F" w14:paraId="649A74FE" w14:textId="77777777" w:rsidTr="00BC35E7">
        <w:trPr>
          <w:trHeight w:val="320"/>
        </w:trPr>
        <w:tc>
          <w:tcPr>
            <w:tcW w:w="1087" w:type="dxa"/>
            <w:shd w:val="clear" w:color="auto" w:fill="auto"/>
            <w:noWrap/>
            <w:vAlign w:val="bottom"/>
            <w:hideMark/>
          </w:tcPr>
          <w:p w14:paraId="6D9A9549" w14:textId="77777777" w:rsidR="001E550B" w:rsidRPr="00C82B3F" w:rsidRDefault="001E550B" w:rsidP="00786F17">
            <w:pPr>
              <w:spacing w:after="0" w:line="240" w:lineRule="auto"/>
              <w:rPr>
                <w:color w:val="000000"/>
                <w:sz w:val="22"/>
                <w:szCs w:val="22"/>
              </w:rPr>
            </w:pPr>
            <w:r w:rsidRPr="00C82B3F">
              <w:rPr>
                <w:color w:val="000000"/>
                <w:sz w:val="22"/>
                <w:szCs w:val="22"/>
              </w:rPr>
              <w:t>ko04622</w:t>
            </w:r>
          </w:p>
        </w:tc>
        <w:tc>
          <w:tcPr>
            <w:tcW w:w="1228" w:type="dxa"/>
            <w:shd w:val="clear" w:color="auto" w:fill="auto"/>
            <w:noWrap/>
            <w:vAlign w:val="bottom"/>
            <w:hideMark/>
          </w:tcPr>
          <w:p w14:paraId="5E5E0488" w14:textId="77777777" w:rsidR="001E550B" w:rsidRPr="00C82B3F" w:rsidRDefault="001E550B" w:rsidP="00786F17">
            <w:pPr>
              <w:spacing w:after="0" w:line="240" w:lineRule="auto"/>
              <w:jc w:val="right"/>
              <w:rPr>
                <w:color w:val="000000"/>
                <w:sz w:val="22"/>
                <w:szCs w:val="22"/>
              </w:rPr>
            </w:pPr>
            <w:r w:rsidRPr="00C82B3F">
              <w:rPr>
                <w:color w:val="000000"/>
                <w:sz w:val="22"/>
                <w:szCs w:val="22"/>
              </w:rPr>
              <w:t>-8.409</w:t>
            </w:r>
          </w:p>
        </w:tc>
        <w:tc>
          <w:tcPr>
            <w:tcW w:w="1228" w:type="dxa"/>
            <w:shd w:val="clear" w:color="auto" w:fill="auto"/>
            <w:noWrap/>
            <w:vAlign w:val="bottom"/>
            <w:hideMark/>
          </w:tcPr>
          <w:p w14:paraId="57E0CE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1.569</w:t>
            </w:r>
          </w:p>
        </w:tc>
        <w:tc>
          <w:tcPr>
            <w:tcW w:w="1135" w:type="dxa"/>
            <w:shd w:val="clear" w:color="auto" w:fill="auto"/>
            <w:noWrap/>
            <w:vAlign w:val="bottom"/>
            <w:hideMark/>
          </w:tcPr>
          <w:p w14:paraId="66671F3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shd w:val="clear" w:color="auto" w:fill="auto"/>
            <w:noWrap/>
            <w:vAlign w:val="bottom"/>
            <w:hideMark/>
          </w:tcPr>
          <w:p w14:paraId="1D26626B"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RIG-I-like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5171C61C" w14:textId="77777777" w:rsidTr="00BC35E7">
        <w:trPr>
          <w:trHeight w:val="320"/>
        </w:trPr>
        <w:tc>
          <w:tcPr>
            <w:tcW w:w="1087" w:type="dxa"/>
            <w:shd w:val="clear" w:color="auto" w:fill="auto"/>
            <w:noWrap/>
            <w:vAlign w:val="bottom"/>
            <w:hideMark/>
          </w:tcPr>
          <w:p w14:paraId="1487111D" w14:textId="77777777" w:rsidR="001E550B" w:rsidRPr="00C82B3F" w:rsidRDefault="001E550B" w:rsidP="00786F17">
            <w:pPr>
              <w:spacing w:after="0" w:line="240" w:lineRule="auto"/>
              <w:rPr>
                <w:color w:val="000000"/>
                <w:sz w:val="22"/>
                <w:szCs w:val="22"/>
              </w:rPr>
            </w:pPr>
            <w:r w:rsidRPr="00C82B3F">
              <w:rPr>
                <w:color w:val="000000"/>
                <w:sz w:val="22"/>
                <w:szCs w:val="22"/>
              </w:rPr>
              <w:t>ko00332</w:t>
            </w:r>
          </w:p>
        </w:tc>
        <w:tc>
          <w:tcPr>
            <w:tcW w:w="1228" w:type="dxa"/>
            <w:shd w:val="clear" w:color="auto" w:fill="auto"/>
            <w:noWrap/>
            <w:vAlign w:val="bottom"/>
            <w:hideMark/>
          </w:tcPr>
          <w:p w14:paraId="1CA83B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-5.164</w:t>
            </w:r>
          </w:p>
        </w:tc>
        <w:tc>
          <w:tcPr>
            <w:tcW w:w="1228" w:type="dxa"/>
            <w:shd w:val="clear" w:color="auto" w:fill="auto"/>
            <w:noWrap/>
            <w:vAlign w:val="bottom"/>
            <w:hideMark/>
          </w:tcPr>
          <w:p w14:paraId="7CED96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1.054</w:t>
            </w:r>
          </w:p>
        </w:tc>
        <w:tc>
          <w:tcPr>
            <w:tcW w:w="1135" w:type="dxa"/>
            <w:shd w:val="clear" w:color="auto" w:fill="auto"/>
            <w:noWrap/>
            <w:vAlign w:val="bottom"/>
            <w:hideMark/>
          </w:tcPr>
          <w:p w14:paraId="41AAB24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shd w:val="clear" w:color="auto" w:fill="auto"/>
            <w:noWrap/>
            <w:vAlign w:val="bottom"/>
            <w:hideMark/>
          </w:tcPr>
          <w:p w14:paraId="4C862622" w14:textId="77777777" w:rsidR="001E550B" w:rsidRPr="00C82B3F" w:rsidRDefault="001E550B" w:rsidP="00786F17">
            <w:pPr>
              <w:spacing w:after="0" w:line="240" w:lineRule="auto"/>
              <w:rPr>
                <w:color w:val="000000"/>
                <w:sz w:val="22"/>
                <w:szCs w:val="22"/>
              </w:rPr>
            </w:pPr>
            <w:r w:rsidRPr="00C82B3F">
              <w:rPr>
                <w:color w:val="000000"/>
                <w:sz w:val="22"/>
                <w:szCs w:val="22"/>
              </w:rPr>
              <w:t>Carbapenem biosynthesis</w:t>
            </w:r>
          </w:p>
        </w:tc>
      </w:tr>
      <w:tr w:rsidR="001E550B" w:rsidRPr="00C82B3F" w14:paraId="6CF2E93B" w14:textId="77777777" w:rsidTr="00BC35E7">
        <w:trPr>
          <w:trHeight w:val="320"/>
        </w:trPr>
        <w:tc>
          <w:tcPr>
            <w:tcW w:w="1087" w:type="dxa"/>
            <w:shd w:val="clear" w:color="auto" w:fill="auto"/>
            <w:noWrap/>
            <w:vAlign w:val="bottom"/>
            <w:hideMark/>
          </w:tcPr>
          <w:p w14:paraId="14C9FF42" w14:textId="77777777" w:rsidR="001E550B" w:rsidRPr="00C82B3F" w:rsidRDefault="001E550B" w:rsidP="00786F17">
            <w:pPr>
              <w:spacing w:after="0" w:line="240" w:lineRule="auto"/>
              <w:rPr>
                <w:color w:val="000000"/>
                <w:sz w:val="22"/>
                <w:szCs w:val="22"/>
              </w:rPr>
            </w:pPr>
            <w:r w:rsidRPr="00C82B3F">
              <w:rPr>
                <w:color w:val="000000"/>
                <w:sz w:val="22"/>
                <w:szCs w:val="22"/>
              </w:rPr>
              <w:t>ko00405</w:t>
            </w:r>
          </w:p>
        </w:tc>
        <w:tc>
          <w:tcPr>
            <w:tcW w:w="1228" w:type="dxa"/>
            <w:shd w:val="clear" w:color="auto" w:fill="auto"/>
            <w:noWrap/>
            <w:vAlign w:val="bottom"/>
            <w:hideMark/>
          </w:tcPr>
          <w:p w14:paraId="24524D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-5.232</w:t>
            </w:r>
          </w:p>
        </w:tc>
        <w:tc>
          <w:tcPr>
            <w:tcW w:w="1228" w:type="dxa"/>
            <w:shd w:val="clear" w:color="auto" w:fill="auto"/>
            <w:noWrap/>
            <w:vAlign w:val="bottom"/>
            <w:hideMark/>
          </w:tcPr>
          <w:p w14:paraId="047C0494"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1.069</w:t>
            </w:r>
          </w:p>
        </w:tc>
        <w:tc>
          <w:tcPr>
            <w:tcW w:w="1135" w:type="dxa"/>
            <w:shd w:val="clear" w:color="auto" w:fill="auto"/>
            <w:noWrap/>
            <w:vAlign w:val="bottom"/>
            <w:hideMark/>
          </w:tcPr>
          <w:p w14:paraId="24C863D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shd w:val="clear" w:color="auto" w:fill="auto"/>
            <w:noWrap/>
            <w:vAlign w:val="bottom"/>
            <w:hideMark/>
          </w:tcPr>
          <w:p w14:paraId="36AB83FA" w14:textId="77777777" w:rsidR="001E550B" w:rsidRPr="00C82B3F" w:rsidRDefault="001E550B" w:rsidP="00786F17">
            <w:pPr>
              <w:spacing w:after="0" w:line="240" w:lineRule="auto"/>
              <w:rPr>
                <w:color w:val="000000"/>
                <w:sz w:val="22"/>
                <w:szCs w:val="22"/>
              </w:rPr>
            </w:pPr>
            <w:r w:rsidRPr="00C82B3F">
              <w:rPr>
                <w:color w:val="000000"/>
                <w:sz w:val="22"/>
                <w:szCs w:val="22"/>
              </w:rPr>
              <w:t>Phenazine biosynthesis</w:t>
            </w:r>
          </w:p>
        </w:tc>
      </w:tr>
      <w:tr w:rsidR="001E550B" w:rsidRPr="00C82B3F" w14:paraId="51E6925C" w14:textId="77777777" w:rsidTr="00BC35E7">
        <w:trPr>
          <w:trHeight w:val="320"/>
        </w:trPr>
        <w:tc>
          <w:tcPr>
            <w:tcW w:w="1087" w:type="dxa"/>
            <w:shd w:val="clear" w:color="auto" w:fill="auto"/>
            <w:noWrap/>
            <w:vAlign w:val="bottom"/>
            <w:hideMark/>
          </w:tcPr>
          <w:p w14:paraId="3DEA6D5A" w14:textId="77777777" w:rsidR="001E550B" w:rsidRPr="00C82B3F" w:rsidRDefault="001E550B" w:rsidP="00786F17">
            <w:pPr>
              <w:spacing w:after="0" w:line="240" w:lineRule="auto"/>
              <w:rPr>
                <w:color w:val="000000"/>
                <w:sz w:val="22"/>
                <w:szCs w:val="22"/>
              </w:rPr>
            </w:pPr>
            <w:r w:rsidRPr="00C82B3F">
              <w:rPr>
                <w:color w:val="000000"/>
                <w:sz w:val="22"/>
                <w:szCs w:val="22"/>
              </w:rPr>
              <w:t>ko02025</w:t>
            </w:r>
          </w:p>
        </w:tc>
        <w:tc>
          <w:tcPr>
            <w:tcW w:w="1228" w:type="dxa"/>
            <w:shd w:val="clear" w:color="auto" w:fill="auto"/>
            <w:noWrap/>
            <w:vAlign w:val="bottom"/>
            <w:hideMark/>
          </w:tcPr>
          <w:p w14:paraId="6571E558" w14:textId="77777777" w:rsidR="001E550B" w:rsidRPr="00C82B3F" w:rsidRDefault="001E550B" w:rsidP="00786F17">
            <w:pPr>
              <w:spacing w:after="0" w:line="240" w:lineRule="auto"/>
              <w:jc w:val="right"/>
              <w:rPr>
                <w:color w:val="000000"/>
                <w:sz w:val="22"/>
                <w:szCs w:val="22"/>
              </w:rPr>
            </w:pPr>
            <w:r w:rsidRPr="00C82B3F">
              <w:rPr>
                <w:color w:val="000000"/>
                <w:sz w:val="22"/>
                <w:szCs w:val="22"/>
              </w:rPr>
              <w:t>-4.874</w:t>
            </w:r>
          </w:p>
        </w:tc>
        <w:tc>
          <w:tcPr>
            <w:tcW w:w="1228" w:type="dxa"/>
            <w:shd w:val="clear" w:color="auto" w:fill="auto"/>
            <w:noWrap/>
            <w:vAlign w:val="bottom"/>
            <w:hideMark/>
          </w:tcPr>
          <w:p w14:paraId="5D783E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1.058</w:t>
            </w:r>
          </w:p>
        </w:tc>
        <w:tc>
          <w:tcPr>
            <w:tcW w:w="1135" w:type="dxa"/>
            <w:shd w:val="clear" w:color="auto" w:fill="auto"/>
            <w:noWrap/>
            <w:vAlign w:val="bottom"/>
            <w:hideMark/>
          </w:tcPr>
          <w:p w14:paraId="68F0834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shd w:val="clear" w:color="auto" w:fill="auto"/>
            <w:noWrap/>
            <w:vAlign w:val="bottom"/>
            <w:hideMark/>
          </w:tcPr>
          <w:p w14:paraId="6DEA55B2"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Pseudomonas aeruginosa</w:t>
            </w:r>
          </w:p>
        </w:tc>
      </w:tr>
      <w:tr w:rsidR="001E550B" w:rsidRPr="00C82B3F" w14:paraId="3C348F1A" w14:textId="77777777" w:rsidTr="00BC35E7">
        <w:trPr>
          <w:trHeight w:val="320"/>
        </w:trPr>
        <w:tc>
          <w:tcPr>
            <w:tcW w:w="1087" w:type="dxa"/>
            <w:shd w:val="clear" w:color="auto" w:fill="auto"/>
            <w:noWrap/>
            <w:vAlign w:val="bottom"/>
            <w:hideMark/>
          </w:tcPr>
          <w:p w14:paraId="1589C7A3" w14:textId="77777777" w:rsidR="001E550B" w:rsidRPr="00C82B3F" w:rsidRDefault="001E550B" w:rsidP="00786F17">
            <w:pPr>
              <w:spacing w:after="0" w:line="240" w:lineRule="auto"/>
              <w:rPr>
                <w:color w:val="000000"/>
                <w:sz w:val="22"/>
                <w:szCs w:val="22"/>
              </w:rPr>
            </w:pPr>
            <w:r w:rsidRPr="00C82B3F">
              <w:rPr>
                <w:color w:val="000000"/>
                <w:sz w:val="22"/>
                <w:szCs w:val="22"/>
              </w:rPr>
              <w:t>ko00340</w:t>
            </w:r>
          </w:p>
        </w:tc>
        <w:tc>
          <w:tcPr>
            <w:tcW w:w="1228" w:type="dxa"/>
            <w:shd w:val="clear" w:color="auto" w:fill="auto"/>
            <w:noWrap/>
            <w:vAlign w:val="bottom"/>
            <w:hideMark/>
          </w:tcPr>
          <w:p w14:paraId="61BC877D"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-4.500</w:t>
            </w:r>
          </w:p>
        </w:tc>
        <w:tc>
          <w:tcPr>
            <w:tcW w:w="1228" w:type="dxa"/>
            <w:shd w:val="clear" w:color="auto" w:fill="auto"/>
            <w:noWrap/>
            <w:vAlign w:val="bottom"/>
            <w:hideMark/>
          </w:tcPr>
          <w:p w14:paraId="18A6A6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1.042</w:t>
            </w:r>
          </w:p>
        </w:tc>
        <w:tc>
          <w:tcPr>
            <w:tcW w:w="1135" w:type="dxa"/>
            <w:shd w:val="clear" w:color="auto" w:fill="auto"/>
            <w:noWrap/>
            <w:vAlign w:val="bottom"/>
            <w:hideMark/>
          </w:tcPr>
          <w:p w14:paraId="4C613D4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6492" w:type="dxa"/>
            <w:shd w:val="clear" w:color="auto" w:fill="auto"/>
            <w:noWrap/>
            <w:vAlign w:val="bottom"/>
            <w:hideMark/>
          </w:tcPr>
          <w:p w14:paraId="4978D949" w14:textId="77777777" w:rsidR="001E550B" w:rsidRPr="00C82B3F" w:rsidRDefault="001E550B" w:rsidP="00786F17">
            <w:pPr>
              <w:spacing w:after="0" w:line="240" w:lineRule="auto"/>
              <w:rPr>
                <w:color w:val="000000"/>
                <w:sz w:val="22"/>
                <w:szCs w:val="22"/>
              </w:rPr>
            </w:pPr>
            <w:r w:rsidRPr="00C82B3F">
              <w:rPr>
                <w:color w:val="000000"/>
                <w:sz w:val="22"/>
                <w:szCs w:val="22"/>
              </w:rPr>
              <w:t>Histidine metabolism</w:t>
            </w:r>
          </w:p>
        </w:tc>
      </w:tr>
      <w:tr w:rsidR="001E550B" w:rsidRPr="00C82B3F" w14:paraId="14AC3675" w14:textId="77777777" w:rsidTr="00BC35E7">
        <w:trPr>
          <w:trHeight w:val="320"/>
        </w:trPr>
        <w:tc>
          <w:tcPr>
            <w:tcW w:w="1087" w:type="dxa"/>
            <w:shd w:val="clear" w:color="auto" w:fill="auto"/>
            <w:noWrap/>
            <w:vAlign w:val="bottom"/>
            <w:hideMark/>
          </w:tcPr>
          <w:p w14:paraId="47629A28" w14:textId="77777777" w:rsidR="001E550B" w:rsidRPr="00C82B3F" w:rsidRDefault="001E550B" w:rsidP="00786F17">
            <w:pPr>
              <w:spacing w:after="0" w:line="240" w:lineRule="auto"/>
              <w:rPr>
                <w:color w:val="000000"/>
                <w:sz w:val="22"/>
                <w:szCs w:val="22"/>
              </w:rPr>
            </w:pPr>
            <w:r w:rsidRPr="00C82B3F">
              <w:rPr>
                <w:color w:val="000000"/>
                <w:sz w:val="22"/>
                <w:szCs w:val="22"/>
              </w:rPr>
              <w:t>ko00400</w:t>
            </w:r>
          </w:p>
        </w:tc>
        <w:tc>
          <w:tcPr>
            <w:tcW w:w="1228" w:type="dxa"/>
            <w:shd w:val="clear" w:color="auto" w:fill="auto"/>
            <w:noWrap/>
            <w:vAlign w:val="bottom"/>
            <w:hideMark/>
          </w:tcPr>
          <w:p w14:paraId="2CC0D5D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-0.491</w:t>
            </w:r>
          </w:p>
        </w:tc>
        <w:tc>
          <w:tcPr>
            <w:tcW w:w="1228" w:type="dxa"/>
            <w:shd w:val="clear" w:color="auto" w:fill="auto"/>
            <w:noWrap/>
            <w:vAlign w:val="bottom"/>
            <w:hideMark/>
          </w:tcPr>
          <w:p w14:paraId="7CD83C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0.133</w:t>
            </w:r>
          </w:p>
        </w:tc>
        <w:tc>
          <w:tcPr>
            <w:tcW w:w="1135" w:type="dxa"/>
            <w:shd w:val="clear" w:color="auto" w:fill="auto"/>
            <w:noWrap/>
            <w:vAlign w:val="bottom"/>
            <w:hideMark/>
          </w:tcPr>
          <w:p w14:paraId="0E91DD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6492" w:type="dxa"/>
            <w:shd w:val="clear" w:color="auto" w:fill="auto"/>
            <w:noWrap/>
            <w:vAlign w:val="bottom"/>
            <w:hideMark/>
          </w:tcPr>
          <w:p w14:paraId="0CF456A2"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Phenylalanineand</w:t>
            </w:r>
            <w:proofErr w:type="spellEnd"/>
            <w:r w:rsidRPr="00C82B3F">
              <w:rPr>
                <w:color w:val="000000"/>
                <w:sz w:val="22"/>
                <w:szCs w:val="22"/>
              </w:rPr>
              <w:t xml:space="preserve"> tryptophan biosynthesis</w:t>
            </w:r>
          </w:p>
        </w:tc>
      </w:tr>
      <w:tr w:rsidR="001E550B" w:rsidRPr="00C82B3F" w14:paraId="4D060496" w14:textId="77777777" w:rsidTr="00BC35E7">
        <w:trPr>
          <w:trHeight w:val="320"/>
        </w:trPr>
        <w:tc>
          <w:tcPr>
            <w:tcW w:w="1087" w:type="dxa"/>
            <w:shd w:val="clear" w:color="auto" w:fill="auto"/>
            <w:noWrap/>
            <w:vAlign w:val="bottom"/>
            <w:hideMark/>
          </w:tcPr>
          <w:p w14:paraId="2DB1E36C" w14:textId="77777777" w:rsidR="001E550B" w:rsidRPr="00C82B3F" w:rsidRDefault="001E550B" w:rsidP="00786F17">
            <w:pPr>
              <w:spacing w:after="0" w:line="240" w:lineRule="auto"/>
              <w:rPr>
                <w:color w:val="000000"/>
                <w:sz w:val="22"/>
                <w:szCs w:val="22"/>
              </w:rPr>
            </w:pPr>
            <w:r w:rsidRPr="00C82B3F">
              <w:rPr>
                <w:color w:val="000000"/>
                <w:sz w:val="22"/>
                <w:szCs w:val="22"/>
              </w:rPr>
              <w:t>ko00471</w:t>
            </w:r>
          </w:p>
        </w:tc>
        <w:tc>
          <w:tcPr>
            <w:tcW w:w="1228" w:type="dxa"/>
            <w:shd w:val="clear" w:color="auto" w:fill="auto"/>
            <w:noWrap/>
            <w:vAlign w:val="bottom"/>
            <w:hideMark/>
          </w:tcPr>
          <w:p w14:paraId="1C6E73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228" w:type="dxa"/>
            <w:shd w:val="clear" w:color="auto" w:fill="auto"/>
            <w:noWrap/>
            <w:vAlign w:val="bottom"/>
            <w:hideMark/>
          </w:tcPr>
          <w:p w14:paraId="5454202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1135" w:type="dxa"/>
            <w:shd w:val="clear" w:color="auto" w:fill="auto"/>
            <w:noWrap/>
            <w:vAlign w:val="bottom"/>
            <w:hideMark/>
          </w:tcPr>
          <w:p w14:paraId="3A630F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6492" w:type="dxa"/>
            <w:shd w:val="clear" w:color="auto" w:fill="auto"/>
            <w:noWrap/>
            <w:vAlign w:val="bottom"/>
            <w:hideMark/>
          </w:tcPr>
          <w:p w14:paraId="0545421D" w14:textId="77777777" w:rsidR="001E550B" w:rsidRPr="00C82B3F" w:rsidRDefault="001E550B" w:rsidP="00786F17">
            <w:pPr>
              <w:spacing w:after="0" w:line="240" w:lineRule="auto"/>
              <w:rPr>
                <w:color w:val="000000"/>
                <w:sz w:val="22"/>
                <w:szCs w:val="22"/>
              </w:rPr>
            </w:pPr>
            <w:r w:rsidRPr="00C82B3F">
              <w:rPr>
                <w:color w:val="000000"/>
                <w:sz w:val="22"/>
                <w:szCs w:val="22"/>
              </w:rPr>
              <w:t>D-Glutamine and D-glutamate metabolism</w:t>
            </w:r>
          </w:p>
        </w:tc>
      </w:tr>
      <w:tr w:rsidR="001E550B" w:rsidRPr="00C82B3F" w14:paraId="7DE96C15" w14:textId="77777777" w:rsidTr="00BC35E7">
        <w:trPr>
          <w:trHeight w:val="320"/>
        </w:trPr>
        <w:tc>
          <w:tcPr>
            <w:tcW w:w="1087" w:type="dxa"/>
            <w:shd w:val="clear" w:color="auto" w:fill="auto"/>
            <w:noWrap/>
            <w:vAlign w:val="bottom"/>
            <w:hideMark/>
          </w:tcPr>
          <w:p w14:paraId="7AEAD537" w14:textId="77777777" w:rsidR="001E550B" w:rsidRPr="00C82B3F" w:rsidRDefault="001E550B" w:rsidP="00786F17">
            <w:pPr>
              <w:spacing w:after="0" w:line="240" w:lineRule="auto"/>
              <w:rPr>
                <w:color w:val="000000"/>
                <w:sz w:val="22"/>
                <w:szCs w:val="22"/>
              </w:rPr>
            </w:pPr>
            <w:r w:rsidRPr="00C82B3F">
              <w:rPr>
                <w:color w:val="000000"/>
                <w:sz w:val="22"/>
                <w:szCs w:val="22"/>
              </w:rPr>
              <w:t>ko01523</w:t>
            </w:r>
          </w:p>
        </w:tc>
        <w:tc>
          <w:tcPr>
            <w:tcW w:w="1228" w:type="dxa"/>
            <w:shd w:val="clear" w:color="auto" w:fill="auto"/>
            <w:noWrap/>
            <w:vAlign w:val="bottom"/>
            <w:hideMark/>
          </w:tcPr>
          <w:p w14:paraId="1E02A0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228" w:type="dxa"/>
            <w:shd w:val="clear" w:color="auto" w:fill="auto"/>
            <w:noWrap/>
            <w:vAlign w:val="bottom"/>
            <w:hideMark/>
          </w:tcPr>
          <w:p w14:paraId="65CCBDF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135" w:type="dxa"/>
            <w:shd w:val="clear" w:color="auto" w:fill="auto"/>
            <w:noWrap/>
            <w:vAlign w:val="bottom"/>
            <w:hideMark/>
          </w:tcPr>
          <w:p w14:paraId="7AA02F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6492" w:type="dxa"/>
            <w:shd w:val="clear" w:color="auto" w:fill="auto"/>
            <w:noWrap/>
            <w:vAlign w:val="bottom"/>
            <w:hideMark/>
          </w:tcPr>
          <w:p w14:paraId="6E599657" w14:textId="77777777" w:rsidR="001E550B" w:rsidRPr="00C82B3F" w:rsidRDefault="001E550B" w:rsidP="00786F17">
            <w:pPr>
              <w:spacing w:after="0" w:line="240" w:lineRule="auto"/>
              <w:rPr>
                <w:color w:val="000000"/>
                <w:sz w:val="22"/>
                <w:szCs w:val="22"/>
              </w:rPr>
            </w:pPr>
            <w:r w:rsidRPr="00C82B3F">
              <w:rPr>
                <w:color w:val="000000"/>
                <w:sz w:val="22"/>
                <w:szCs w:val="22"/>
              </w:rPr>
              <w:t>Antifolate resistance</w:t>
            </w:r>
          </w:p>
        </w:tc>
      </w:tr>
      <w:tr w:rsidR="001E550B" w:rsidRPr="00C82B3F" w14:paraId="26DA2CCB" w14:textId="77777777" w:rsidTr="00BC35E7">
        <w:trPr>
          <w:trHeight w:val="320"/>
        </w:trPr>
        <w:tc>
          <w:tcPr>
            <w:tcW w:w="1087" w:type="dxa"/>
            <w:shd w:val="clear" w:color="auto" w:fill="auto"/>
            <w:noWrap/>
            <w:vAlign w:val="bottom"/>
            <w:hideMark/>
          </w:tcPr>
          <w:p w14:paraId="7EE451CB" w14:textId="77777777" w:rsidR="001E550B" w:rsidRPr="00C82B3F" w:rsidRDefault="001E550B" w:rsidP="00786F17">
            <w:pPr>
              <w:spacing w:after="0" w:line="240" w:lineRule="auto"/>
              <w:rPr>
                <w:color w:val="000000"/>
                <w:sz w:val="22"/>
                <w:szCs w:val="22"/>
              </w:rPr>
            </w:pPr>
            <w:r w:rsidRPr="00C82B3F">
              <w:rPr>
                <w:color w:val="000000"/>
                <w:sz w:val="22"/>
                <w:szCs w:val="22"/>
              </w:rPr>
              <w:t>ko03018</w:t>
            </w:r>
          </w:p>
        </w:tc>
        <w:tc>
          <w:tcPr>
            <w:tcW w:w="1228" w:type="dxa"/>
            <w:shd w:val="clear" w:color="auto" w:fill="auto"/>
            <w:noWrap/>
            <w:vAlign w:val="bottom"/>
            <w:hideMark/>
          </w:tcPr>
          <w:p w14:paraId="1822D5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228" w:type="dxa"/>
            <w:shd w:val="clear" w:color="auto" w:fill="auto"/>
            <w:noWrap/>
            <w:vAlign w:val="bottom"/>
            <w:hideMark/>
          </w:tcPr>
          <w:p w14:paraId="0B70F9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135" w:type="dxa"/>
            <w:shd w:val="clear" w:color="auto" w:fill="auto"/>
            <w:noWrap/>
            <w:vAlign w:val="bottom"/>
            <w:hideMark/>
          </w:tcPr>
          <w:p w14:paraId="081ECB2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6492" w:type="dxa"/>
            <w:shd w:val="clear" w:color="auto" w:fill="auto"/>
            <w:noWrap/>
            <w:vAlign w:val="bottom"/>
            <w:hideMark/>
          </w:tcPr>
          <w:p w14:paraId="206391B9" w14:textId="77777777" w:rsidR="001E550B" w:rsidRPr="00C82B3F" w:rsidRDefault="001E550B" w:rsidP="00786F17">
            <w:pPr>
              <w:spacing w:after="0" w:line="240" w:lineRule="auto"/>
              <w:rPr>
                <w:color w:val="000000"/>
                <w:sz w:val="22"/>
                <w:szCs w:val="22"/>
              </w:rPr>
            </w:pPr>
            <w:r w:rsidRPr="00C82B3F">
              <w:rPr>
                <w:color w:val="000000"/>
                <w:sz w:val="22"/>
                <w:szCs w:val="22"/>
              </w:rPr>
              <w:t>RNA degradation</w:t>
            </w:r>
          </w:p>
        </w:tc>
      </w:tr>
      <w:tr w:rsidR="001E550B" w:rsidRPr="00C82B3F" w14:paraId="119421BA" w14:textId="77777777" w:rsidTr="00BC35E7">
        <w:trPr>
          <w:trHeight w:val="320"/>
        </w:trPr>
        <w:tc>
          <w:tcPr>
            <w:tcW w:w="1087" w:type="dxa"/>
            <w:shd w:val="clear" w:color="auto" w:fill="auto"/>
            <w:noWrap/>
            <w:vAlign w:val="bottom"/>
            <w:hideMark/>
          </w:tcPr>
          <w:p w14:paraId="1AF51F45" w14:textId="77777777" w:rsidR="001E550B" w:rsidRPr="00C82B3F" w:rsidRDefault="001E550B" w:rsidP="00786F17">
            <w:pPr>
              <w:spacing w:after="0" w:line="240" w:lineRule="auto"/>
              <w:rPr>
                <w:color w:val="000000"/>
                <w:sz w:val="22"/>
                <w:szCs w:val="22"/>
              </w:rPr>
            </w:pPr>
            <w:r w:rsidRPr="00C82B3F">
              <w:rPr>
                <w:color w:val="000000"/>
                <w:sz w:val="22"/>
                <w:szCs w:val="22"/>
              </w:rPr>
              <w:t>ko04621</w:t>
            </w:r>
          </w:p>
        </w:tc>
        <w:tc>
          <w:tcPr>
            <w:tcW w:w="1228" w:type="dxa"/>
            <w:shd w:val="clear" w:color="auto" w:fill="auto"/>
            <w:noWrap/>
            <w:vAlign w:val="bottom"/>
            <w:hideMark/>
          </w:tcPr>
          <w:p w14:paraId="48BD64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228" w:type="dxa"/>
            <w:shd w:val="clear" w:color="auto" w:fill="auto"/>
            <w:noWrap/>
            <w:vAlign w:val="bottom"/>
            <w:hideMark/>
          </w:tcPr>
          <w:p w14:paraId="24C157B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1135" w:type="dxa"/>
            <w:shd w:val="clear" w:color="auto" w:fill="auto"/>
            <w:noWrap/>
            <w:vAlign w:val="bottom"/>
            <w:hideMark/>
          </w:tcPr>
          <w:p w14:paraId="284F36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6492" w:type="dxa"/>
            <w:shd w:val="clear" w:color="auto" w:fill="auto"/>
            <w:noWrap/>
            <w:vAlign w:val="bottom"/>
            <w:hideMark/>
          </w:tcPr>
          <w:p w14:paraId="01F0E52A"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NOD-like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74C6AB47" w14:textId="77777777" w:rsidTr="00BC35E7">
        <w:trPr>
          <w:trHeight w:val="320"/>
        </w:trPr>
        <w:tc>
          <w:tcPr>
            <w:tcW w:w="1087" w:type="dxa"/>
            <w:shd w:val="clear" w:color="auto" w:fill="auto"/>
            <w:noWrap/>
            <w:vAlign w:val="bottom"/>
            <w:hideMark/>
          </w:tcPr>
          <w:p w14:paraId="7ADE8927" w14:textId="77777777" w:rsidR="001E550B" w:rsidRPr="00C82B3F" w:rsidRDefault="001E550B" w:rsidP="00786F17">
            <w:pPr>
              <w:spacing w:after="0" w:line="240" w:lineRule="auto"/>
              <w:rPr>
                <w:color w:val="000000"/>
                <w:sz w:val="22"/>
                <w:szCs w:val="22"/>
              </w:rPr>
            </w:pPr>
            <w:r w:rsidRPr="00C82B3F">
              <w:rPr>
                <w:color w:val="000000"/>
                <w:sz w:val="22"/>
                <w:szCs w:val="22"/>
              </w:rPr>
              <w:t>ko00240</w:t>
            </w:r>
          </w:p>
        </w:tc>
        <w:tc>
          <w:tcPr>
            <w:tcW w:w="1228" w:type="dxa"/>
            <w:shd w:val="clear" w:color="auto" w:fill="auto"/>
            <w:noWrap/>
            <w:vAlign w:val="bottom"/>
            <w:hideMark/>
          </w:tcPr>
          <w:p w14:paraId="464090E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228" w:type="dxa"/>
            <w:shd w:val="clear" w:color="auto" w:fill="auto"/>
            <w:noWrap/>
            <w:vAlign w:val="bottom"/>
            <w:hideMark/>
          </w:tcPr>
          <w:p w14:paraId="3604ECB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135" w:type="dxa"/>
            <w:shd w:val="clear" w:color="auto" w:fill="auto"/>
            <w:noWrap/>
            <w:vAlign w:val="bottom"/>
            <w:hideMark/>
          </w:tcPr>
          <w:p w14:paraId="75FA757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6492" w:type="dxa"/>
            <w:shd w:val="clear" w:color="auto" w:fill="auto"/>
            <w:noWrap/>
            <w:vAlign w:val="bottom"/>
            <w:hideMark/>
          </w:tcPr>
          <w:p w14:paraId="2479EEB0" w14:textId="77777777" w:rsidR="001E550B" w:rsidRPr="00C82B3F" w:rsidRDefault="001E550B" w:rsidP="00786F17">
            <w:pPr>
              <w:spacing w:after="0" w:line="240" w:lineRule="auto"/>
              <w:rPr>
                <w:color w:val="000000"/>
                <w:sz w:val="22"/>
                <w:szCs w:val="22"/>
              </w:rPr>
            </w:pPr>
            <w:r w:rsidRPr="00C82B3F">
              <w:rPr>
                <w:color w:val="000000"/>
                <w:sz w:val="22"/>
                <w:szCs w:val="22"/>
              </w:rPr>
              <w:t>Pyrimidine metabolism</w:t>
            </w:r>
          </w:p>
        </w:tc>
      </w:tr>
      <w:tr w:rsidR="001E550B" w:rsidRPr="00C82B3F" w14:paraId="1CD38827" w14:textId="77777777" w:rsidTr="00BC35E7">
        <w:trPr>
          <w:trHeight w:val="320"/>
        </w:trPr>
        <w:tc>
          <w:tcPr>
            <w:tcW w:w="1087" w:type="dxa"/>
            <w:shd w:val="clear" w:color="auto" w:fill="auto"/>
            <w:noWrap/>
            <w:vAlign w:val="bottom"/>
            <w:hideMark/>
          </w:tcPr>
          <w:p w14:paraId="04A5BEBA" w14:textId="77777777" w:rsidR="001E550B" w:rsidRPr="00C82B3F" w:rsidRDefault="001E550B" w:rsidP="00786F17">
            <w:pPr>
              <w:spacing w:after="0" w:line="240" w:lineRule="auto"/>
              <w:rPr>
                <w:color w:val="000000"/>
                <w:sz w:val="22"/>
                <w:szCs w:val="22"/>
              </w:rPr>
            </w:pPr>
            <w:r w:rsidRPr="00C82B3F">
              <w:rPr>
                <w:color w:val="000000"/>
                <w:sz w:val="22"/>
                <w:szCs w:val="22"/>
              </w:rPr>
              <w:t>ko00900</w:t>
            </w:r>
          </w:p>
        </w:tc>
        <w:tc>
          <w:tcPr>
            <w:tcW w:w="1228" w:type="dxa"/>
            <w:shd w:val="clear" w:color="auto" w:fill="auto"/>
            <w:noWrap/>
            <w:vAlign w:val="bottom"/>
            <w:hideMark/>
          </w:tcPr>
          <w:p w14:paraId="6592A9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228" w:type="dxa"/>
            <w:shd w:val="clear" w:color="auto" w:fill="auto"/>
            <w:noWrap/>
            <w:vAlign w:val="bottom"/>
            <w:hideMark/>
          </w:tcPr>
          <w:p w14:paraId="468A16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135" w:type="dxa"/>
            <w:shd w:val="clear" w:color="auto" w:fill="auto"/>
            <w:noWrap/>
            <w:vAlign w:val="bottom"/>
            <w:hideMark/>
          </w:tcPr>
          <w:p w14:paraId="3A7D3A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6492" w:type="dxa"/>
            <w:shd w:val="clear" w:color="auto" w:fill="auto"/>
            <w:noWrap/>
            <w:vAlign w:val="bottom"/>
            <w:hideMark/>
          </w:tcPr>
          <w:p w14:paraId="7145C640" w14:textId="77777777" w:rsidR="001E550B" w:rsidRPr="00C82B3F" w:rsidRDefault="001E550B" w:rsidP="00786F17">
            <w:pPr>
              <w:spacing w:after="0" w:line="240" w:lineRule="auto"/>
              <w:rPr>
                <w:color w:val="000000"/>
                <w:sz w:val="22"/>
                <w:szCs w:val="22"/>
              </w:rPr>
            </w:pPr>
            <w:r w:rsidRPr="00C82B3F">
              <w:rPr>
                <w:color w:val="000000"/>
                <w:sz w:val="22"/>
                <w:szCs w:val="22"/>
              </w:rPr>
              <w:t>Terpenoid backbone biosynthesis</w:t>
            </w:r>
          </w:p>
        </w:tc>
      </w:tr>
      <w:tr w:rsidR="001E550B" w:rsidRPr="00C82B3F" w14:paraId="2A608349" w14:textId="77777777" w:rsidTr="00BC35E7">
        <w:trPr>
          <w:trHeight w:val="320"/>
        </w:trPr>
        <w:tc>
          <w:tcPr>
            <w:tcW w:w="1087" w:type="dxa"/>
            <w:shd w:val="clear" w:color="auto" w:fill="auto"/>
            <w:noWrap/>
            <w:vAlign w:val="bottom"/>
            <w:hideMark/>
          </w:tcPr>
          <w:p w14:paraId="7A1B003A" w14:textId="77777777" w:rsidR="001E550B" w:rsidRPr="00C82B3F" w:rsidRDefault="001E550B" w:rsidP="00786F17">
            <w:pPr>
              <w:spacing w:after="0" w:line="240" w:lineRule="auto"/>
              <w:rPr>
                <w:color w:val="000000"/>
                <w:sz w:val="22"/>
                <w:szCs w:val="22"/>
              </w:rPr>
            </w:pPr>
            <w:r w:rsidRPr="00C82B3F">
              <w:rPr>
                <w:color w:val="000000"/>
                <w:sz w:val="22"/>
                <w:szCs w:val="22"/>
              </w:rPr>
              <w:t>ko00970</w:t>
            </w:r>
          </w:p>
        </w:tc>
        <w:tc>
          <w:tcPr>
            <w:tcW w:w="1228" w:type="dxa"/>
            <w:shd w:val="clear" w:color="auto" w:fill="auto"/>
            <w:noWrap/>
            <w:vAlign w:val="bottom"/>
            <w:hideMark/>
          </w:tcPr>
          <w:p w14:paraId="78E4BC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228" w:type="dxa"/>
            <w:shd w:val="clear" w:color="auto" w:fill="auto"/>
            <w:noWrap/>
            <w:vAlign w:val="bottom"/>
            <w:hideMark/>
          </w:tcPr>
          <w:p w14:paraId="7A2F28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135" w:type="dxa"/>
            <w:shd w:val="clear" w:color="auto" w:fill="auto"/>
            <w:noWrap/>
            <w:vAlign w:val="bottom"/>
            <w:hideMark/>
          </w:tcPr>
          <w:p w14:paraId="7E2647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6492" w:type="dxa"/>
            <w:shd w:val="clear" w:color="auto" w:fill="auto"/>
            <w:noWrap/>
            <w:vAlign w:val="bottom"/>
            <w:hideMark/>
          </w:tcPr>
          <w:p w14:paraId="1D99A520" w14:textId="77777777" w:rsidR="001E550B" w:rsidRPr="00C82B3F" w:rsidRDefault="001E550B" w:rsidP="00786F17">
            <w:pPr>
              <w:spacing w:after="0" w:line="240" w:lineRule="auto"/>
              <w:rPr>
                <w:color w:val="000000"/>
                <w:sz w:val="22"/>
                <w:szCs w:val="22"/>
              </w:rPr>
            </w:pPr>
            <w:r w:rsidRPr="00C82B3F">
              <w:rPr>
                <w:color w:val="000000"/>
                <w:sz w:val="22"/>
                <w:szCs w:val="22"/>
              </w:rPr>
              <w:t>Aminoacyl-tRNA biosynthesis</w:t>
            </w:r>
          </w:p>
        </w:tc>
      </w:tr>
      <w:tr w:rsidR="001E550B" w:rsidRPr="00C82B3F" w14:paraId="34982233" w14:textId="77777777" w:rsidTr="00BC35E7">
        <w:trPr>
          <w:trHeight w:val="320"/>
        </w:trPr>
        <w:tc>
          <w:tcPr>
            <w:tcW w:w="1087" w:type="dxa"/>
            <w:shd w:val="clear" w:color="auto" w:fill="auto"/>
            <w:noWrap/>
            <w:vAlign w:val="bottom"/>
            <w:hideMark/>
          </w:tcPr>
          <w:p w14:paraId="53994602" w14:textId="77777777" w:rsidR="001E550B" w:rsidRPr="00C82B3F" w:rsidRDefault="001E550B" w:rsidP="00786F17">
            <w:pPr>
              <w:spacing w:after="0" w:line="240" w:lineRule="auto"/>
              <w:rPr>
                <w:color w:val="000000"/>
                <w:sz w:val="22"/>
                <w:szCs w:val="22"/>
              </w:rPr>
            </w:pPr>
            <w:r w:rsidRPr="00C82B3F">
              <w:rPr>
                <w:color w:val="000000"/>
                <w:sz w:val="22"/>
                <w:szCs w:val="22"/>
              </w:rPr>
              <w:t>ko00908</w:t>
            </w:r>
          </w:p>
        </w:tc>
        <w:tc>
          <w:tcPr>
            <w:tcW w:w="1228" w:type="dxa"/>
            <w:shd w:val="clear" w:color="auto" w:fill="auto"/>
            <w:noWrap/>
            <w:vAlign w:val="bottom"/>
            <w:hideMark/>
          </w:tcPr>
          <w:p w14:paraId="3A1FA74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228" w:type="dxa"/>
            <w:shd w:val="clear" w:color="auto" w:fill="auto"/>
            <w:noWrap/>
            <w:vAlign w:val="bottom"/>
            <w:hideMark/>
          </w:tcPr>
          <w:p w14:paraId="6B61F00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2741A8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1CE5BD33" w14:textId="77777777" w:rsidR="001E550B" w:rsidRPr="00C82B3F" w:rsidRDefault="001E550B" w:rsidP="00786F17">
            <w:pPr>
              <w:spacing w:after="0" w:line="240" w:lineRule="auto"/>
              <w:rPr>
                <w:color w:val="000000"/>
                <w:sz w:val="22"/>
                <w:szCs w:val="22"/>
              </w:rPr>
            </w:pPr>
            <w:r w:rsidRPr="00C82B3F">
              <w:rPr>
                <w:color w:val="000000"/>
                <w:sz w:val="22"/>
                <w:szCs w:val="22"/>
              </w:rPr>
              <w:t>Zeatin biosynthesis</w:t>
            </w:r>
          </w:p>
        </w:tc>
      </w:tr>
      <w:tr w:rsidR="001E550B" w:rsidRPr="00C82B3F" w14:paraId="0C2FDFA9" w14:textId="77777777" w:rsidTr="00BC35E7">
        <w:trPr>
          <w:trHeight w:val="320"/>
        </w:trPr>
        <w:tc>
          <w:tcPr>
            <w:tcW w:w="1087" w:type="dxa"/>
            <w:shd w:val="clear" w:color="auto" w:fill="auto"/>
            <w:noWrap/>
            <w:vAlign w:val="bottom"/>
            <w:hideMark/>
          </w:tcPr>
          <w:p w14:paraId="4B64BBBE" w14:textId="77777777" w:rsidR="001E550B" w:rsidRPr="00C82B3F" w:rsidRDefault="001E550B" w:rsidP="00786F17">
            <w:pPr>
              <w:spacing w:after="0" w:line="240" w:lineRule="auto"/>
              <w:rPr>
                <w:color w:val="000000"/>
                <w:sz w:val="22"/>
                <w:szCs w:val="22"/>
              </w:rPr>
            </w:pPr>
            <w:r w:rsidRPr="00C82B3F">
              <w:rPr>
                <w:color w:val="000000"/>
                <w:sz w:val="22"/>
                <w:szCs w:val="22"/>
              </w:rPr>
              <w:t>ko03008</w:t>
            </w:r>
          </w:p>
        </w:tc>
        <w:tc>
          <w:tcPr>
            <w:tcW w:w="1228" w:type="dxa"/>
            <w:shd w:val="clear" w:color="auto" w:fill="auto"/>
            <w:noWrap/>
            <w:vAlign w:val="bottom"/>
            <w:hideMark/>
          </w:tcPr>
          <w:p w14:paraId="7283513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228" w:type="dxa"/>
            <w:shd w:val="clear" w:color="auto" w:fill="auto"/>
            <w:noWrap/>
            <w:vAlign w:val="bottom"/>
            <w:hideMark/>
          </w:tcPr>
          <w:p w14:paraId="32CFD27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69C938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6778465A" w14:textId="77777777" w:rsidR="001E550B" w:rsidRPr="00C82B3F" w:rsidRDefault="001E550B" w:rsidP="00786F17">
            <w:pPr>
              <w:spacing w:after="0" w:line="240" w:lineRule="auto"/>
              <w:rPr>
                <w:color w:val="000000"/>
                <w:sz w:val="22"/>
                <w:szCs w:val="22"/>
              </w:rPr>
            </w:pPr>
            <w:r w:rsidRPr="00C82B3F">
              <w:rPr>
                <w:color w:val="000000"/>
                <w:sz w:val="22"/>
                <w:szCs w:val="22"/>
              </w:rPr>
              <w:t>Ribosome biogenesis in eukaryotes</w:t>
            </w:r>
          </w:p>
        </w:tc>
      </w:tr>
      <w:tr w:rsidR="001E550B" w:rsidRPr="00C82B3F" w14:paraId="7EB42168" w14:textId="77777777" w:rsidTr="00BC35E7">
        <w:trPr>
          <w:trHeight w:val="320"/>
        </w:trPr>
        <w:tc>
          <w:tcPr>
            <w:tcW w:w="1087" w:type="dxa"/>
            <w:shd w:val="clear" w:color="auto" w:fill="auto"/>
            <w:noWrap/>
            <w:vAlign w:val="bottom"/>
            <w:hideMark/>
          </w:tcPr>
          <w:p w14:paraId="23A41EA1" w14:textId="77777777" w:rsidR="001E550B" w:rsidRPr="00C82B3F" w:rsidRDefault="001E550B" w:rsidP="00786F17">
            <w:pPr>
              <w:spacing w:after="0" w:line="240" w:lineRule="auto"/>
              <w:rPr>
                <w:color w:val="000000"/>
                <w:sz w:val="22"/>
                <w:szCs w:val="22"/>
              </w:rPr>
            </w:pPr>
            <w:r w:rsidRPr="00C82B3F">
              <w:rPr>
                <w:color w:val="000000"/>
                <w:sz w:val="22"/>
                <w:szCs w:val="22"/>
              </w:rPr>
              <w:t>ko04724</w:t>
            </w:r>
          </w:p>
        </w:tc>
        <w:tc>
          <w:tcPr>
            <w:tcW w:w="1228" w:type="dxa"/>
            <w:shd w:val="clear" w:color="auto" w:fill="auto"/>
            <w:noWrap/>
            <w:vAlign w:val="bottom"/>
            <w:hideMark/>
          </w:tcPr>
          <w:p w14:paraId="6A37BDD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228" w:type="dxa"/>
            <w:shd w:val="clear" w:color="auto" w:fill="auto"/>
            <w:noWrap/>
            <w:vAlign w:val="bottom"/>
            <w:hideMark/>
          </w:tcPr>
          <w:p w14:paraId="777B83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58776D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78A2200A" w14:textId="77777777" w:rsidR="001E550B" w:rsidRPr="00C82B3F" w:rsidRDefault="001E550B" w:rsidP="00786F17">
            <w:pPr>
              <w:spacing w:after="0" w:line="240" w:lineRule="auto"/>
              <w:rPr>
                <w:color w:val="000000"/>
                <w:sz w:val="22"/>
                <w:szCs w:val="22"/>
              </w:rPr>
            </w:pPr>
            <w:r w:rsidRPr="00C82B3F">
              <w:rPr>
                <w:color w:val="000000"/>
                <w:sz w:val="22"/>
                <w:szCs w:val="22"/>
              </w:rPr>
              <w:t>Glutamatergic synapse</w:t>
            </w:r>
          </w:p>
        </w:tc>
      </w:tr>
      <w:tr w:rsidR="001E550B" w:rsidRPr="00C82B3F" w14:paraId="16CA9EC2" w14:textId="77777777" w:rsidTr="00BC35E7">
        <w:trPr>
          <w:trHeight w:val="320"/>
        </w:trPr>
        <w:tc>
          <w:tcPr>
            <w:tcW w:w="1087" w:type="dxa"/>
            <w:shd w:val="clear" w:color="auto" w:fill="auto"/>
            <w:noWrap/>
            <w:vAlign w:val="bottom"/>
            <w:hideMark/>
          </w:tcPr>
          <w:p w14:paraId="5F7283B2"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ko05205</w:t>
            </w:r>
          </w:p>
        </w:tc>
        <w:tc>
          <w:tcPr>
            <w:tcW w:w="1228" w:type="dxa"/>
            <w:shd w:val="clear" w:color="auto" w:fill="auto"/>
            <w:noWrap/>
            <w:vAlign w:val="bottom"/>
            <w:hideMark/>
          </w:tcPr>
          <w:p w14:paraId="473339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228" w:type="dxa"/>
            <w:shd w:val="clear" w:color="auto" w:fill="auto"/>
            <w:noWrap/>
            <w:vAlign w:val="bottom"/>
            <w:hideMark/>
          </w:tcPr>
          <w:p w14:paraId="13387E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79697B0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5EA2635C" w14:textId="77777777" w:rsidR="001E550B" w:rsidRPr="00C82B3F" w:rsidRDefault="001E550B" w:rsidP="00786F17">
            <w:pPr>
              <w:spacing w:after="0" w:line="240" w:lineRule="auto"/>
              <w:rPr>
                <w:color w:val="000000"/>
                <w:sz w:val="22"/>
                <w:szCs w:val="22"/>
              </w:rPr>
            </w:pPr>
            <w:r w:rsidRPr="00C82B3F">
              <w:rPr>
                <w:color w:val="000000"/>
                <w:sz w:val="22"/>
                <w:szCs w:val="22"/>
              </w:rPr>
              <w:t>Proteoglycans in cancer</w:t>
            </w:r>
          </w:p>
        </w:tc>
      </w:tr>
      <w:tr w:rsidR="001E550B" w:rsidRPr="00C82B3F" w14:paraId="67EAE255" w14:textId="77777777" w:rsidTr="00BC35E7">
        <w:trPr>
          <w:trHeight w:val="320"/>
        </w:trPr>
        <w:tc>
          <w:tcPr>
            <w:tcW w:w="1087" w:type="dxa"/>
            <w:shd w:val="clear" w:color="auto" w:fill="auto"/>
            <w:noWrap/>
            <w:vAlign w:val="bottom"/>
            <w:hideMark/>
          </w:tcPr>
          <w:p w14:paraId="76394640" w14:textId="77777777" w:rsidR="001E550B" w:rsidRPr="00C82B3F" w:rsidRDefault="001E550B" w:rsidP="00786F17">
            <w:pPr>
              <w:spacing w:after="0" w:line="240" w:lineRule="auto"/>
              <w:rPr>
                <w:color w:val="000000"/>
                <w:sz w:val="22"/>
                <w:szCs w:val="22"/>
              </w:rPr>
            </w:pPr>
            <w:r w:rsidRPr="00C82B3F">
              <w:rPr>
                <w:color w:val="000000"/>
                <w:sz w:val="22"/>
                <w:szCs w:val="22"/>
              </w:rPr>
              <w:t>ko04068</w:t>
            </w:r>
          </w:p>
        </w:tc>
        <w:tc>
          <w:tcPr>
            <w:tcW w:w="1228" w:type="dxa"/>
            <w:shd w:val="clear" w:color="auto" w:fill="auto"/>
            <w:noWrap/>
            <w:vAlign w:val="bottom"/>
            <w:hideMark/>
          </w:tcPr>
          <w:p w14:paraId="0E48F3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228" w:type="dxa"/>
            <w:shd w:val="clear" w:color="auto" w:fill="auto"/>
            <w:noWrap/>
            <w:vAlign w:val="bottom"/>
            <w:hideMark/>
          </w:tcPr>
          <w:p w14:paraId="1FC263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7F628E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02FE1150"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FoxO</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E871AE3" w14:textId="77777777" w:rsidTr="00BC35E7">
        <w:trPr>
          <w:trHeight w:val="320"/>
        </w:trPr>
        <w:tc>
          <w:tcPr>
            <w:tcW w:w="1087" w:type="dxa"/>
            <w:shd w:val="clear" w:color="auto" w:fill="auto"/>
            <w:noWrap/>
            <w:vAlign w:val="bottom"/>
            <w:hideMark/>
          </w:tcPr>
          <w:p w14:paraId="38F9C088" w14:textId="77777777" w:rsidR="001E550B" w:rsidRPr="00C82B3F" w:rsidRDefault="001E550B" w:rsidP="00786F17">
            <w:pPr>
              <w:spacing w:after="0" w:line="240" w:lineRule="auto"/>
              <w:rPr>
                <w:color w:val="000000"/>
                <w:sz w:val="22"/>
                <w:szCs w:val="22"/>
              </w:rPr>
            </w:pPr>
            <w:r w:rsidRPr="00C82B3F">
              <w:rPr>
                <w:color w:val="000000"/>
                <w:sz w:val="22"/>
                <w:szCs w:val="22"/>
              </w:rPr>
              <w:t>ko04211</w:t>
            </w:r>
          </w:p>
        </w:tc>
        <w:tc>
          <w:tcPr>
            <w:tcW w:w="1228" w:type="dxa"/>
            <w:shd w:val="clear" w:color="auto" w:fill="auto"/>
            <w:noWrap/>
            <w:vAlign w:val="bottom"/>
            <w:hideMark/>
          </w:tcPr>
          <w:p w14:paraId="605BF0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228" w:type="dxa"/>
            <w:shd w:val="clear" w:color="auto" w:fill="auto"/>
            <w:noWrap/>
            <w:vAlign w:val="bottom"/>
            <w:hideMark/>
          </w:tcPr>
          <w:p w14:paraId="421BE4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431C86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385D4E06"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w:t>
            </w:r>
          </w:p>
        </w:tc>
      </w:tr>
      <w:tr w:rsidR="001E550B" w:rsidRPr="00C82B3F" w14:paraId="6C66E024" w14:textId="77777777" w:rsidTr="00BC35E7">
        <w:trPr>
          <w:trHeight w:val="320"/>
        </w:trPr>
        <w:tc>
          <w:tcPr>
            <w:tcW w:w="1087" w:type="dxa"/>
            <w:shd w:val="clear" w:color="auto" w:fill="auto"/>
            <w:noWrap/>
            <w:vAlign w:val="bottom"/>
            <w:hideMark/>
          </w:tcPr>
          <w:p w14:paraId="501F6715" w14:textId="77777777" w:rsidR="001E550B" w:rsidRPr="00C82B3F" w:rsidRDefault="001E550B" w:rsidP="00786F17">
            <w:pPr>
              <w:spacing w:after="0" w:line="240" w:lineRule="auto"/>
              <w:rPr>
                <w:color w:val="000000"/>
                <w:sz w:val="22"/>
                <w:szCs w:val="22"/>
              </w:rPr>
            </w:pPr>
            <w:r w:rsidRPr="00C82B3F">
              <w:rPr>
                <w:color w:val="000000"/>
                <w:sz w:val="22"/>
                <w:szCs w:val="22"/>
              </w:rPr>
              <w:t>ko05014</w:t>
            </w:r>
          </w:p>
        </w:tc>
        <w:tc>
          <w:tcPr>
            <w:tcW w:w="1228" w:type="dxa"/>
            <w:shd w:val="clear" w:color="auto" w:fill="auto"/>
            <w:noWrap/>
            <w:vAlign w:val="bottom"/>
            <w:hideMark/>
          </w:tcPr>
          <w:p w14:paraId="5FC26AC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228" w:type="dxa"/>
            <w:shd w:val="clear" w:color="auto" w:fill="auto"/>
            <w:noWrap/>
            <w:vAlign w:val="bottom"/>
            <w:hideMark/>
          </w:tcPr>
          <w:p w14:paraId="4086CEC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0EB664A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064050C2" w14:textId="77777777" w:rsidR="001E550B" w:rsidRPr="00C82B3F" w:rsidRDefault="001E550B" w:rsidP="00786F17">
            <w:pPr>
              <w:spacing w:after="0" w:line="240" w:lineRule="auto"/>
              <w:rPr>
                <w:color w:val="000000"/>
                <w:sz w:val="22"/>
                <w:szCs w:val="22"/>
              </w:rPr>
            </w:pPr>
            <w:r w:rsidRPr="00C82B3F">
              <w:rPr>
                <w:color w:val="000000"/>
                <w:sz w:val="22"/>
                <w:szCs w:val="22"/>
              </w:rPr>
              <w:t>Amyotrophic lateral sclerosis (ALS)</w:t>
            </w:r>
          </w:p>
        </w:tc>
      </w:tr>
      <w:tr w:rsidR="001E550B" w:rsidRPr="00C82B3F" w14:paraId="57BFF0D1" w14:textId="77777777" w:rsidTr="00BC35E7">
        <w:trPr>
          <w:trHeight w:val="320"/>
        </w:trPr>
        <w:tc>
          <w:tcPr>
            <w:tcW w:w="1087" w:type="dxa"/>
            <w:shd w:val="clear" w:color="auto" w:fill="auto"/>
            <w:noWrap/>
            <w:vAlign w:val="bottom"/>
            <w:hideMark/>
          </w:tcPr>
          <w:p w14:paraId="41B1B1B9" w14:textId="77777777" w:rsidR="001E550B" w:rsidRPr="00C82B3F" w:rsidRDefault="001E550B" w:rsidP="00786F17">
            <w:pPr>
              <w:spacing w:after="0" w:line="240" w:lineRule="auto"/>
              <w:rPr>
                <w:color w:val="000000"/>
                <w:sz w:val="22"/>
                <w:szCs w:val="22"/>
              </w:rPr>
            </w:pPr>
            <w:r w:rsidRPr="00C82B3F">
              <w:rPr>
                <w:color w:val="000000"/>
                <w:sz w:val="22"/>
                <w:szCs w:val="22"/>
              </w:rPr>
              <w:t>ko03430</w:t>
            </w:r>
          </w:p>
        </w:tc>
        <w:tc>
          <w:tcPr>
            <w:tcW w:w="1228" w:type="dxa"/>
            <w:shd w:val="clear" w:color="auto" w:fill="auto"/>
            <w:noWrap/>
            <w:vAlign w:val="bottom"/>
            <w:hideMark/>
          </w:tcPr>
          <w:p w14:paraId="58FBEE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228" w:type="dxa"/>
            <w:shd w:val="clear" w:color="auto" w:fill="auto"/>
            <w:noWrap/>
            <w:vAlign w:val="bottom"/>
            <w:hideMark/>
          </w:tcPr>
          <w:p w14:paraId="540264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135" w:type="dxa"/>
            <w:shd w:val="clear" w:color="auto" w:fill="auto"/>
            <w:noWrap/>
            <w:vAlign w:val="bottom"/>
            <w:hideMark/>
          </w:tcPr>
          <w:p w14:paraId="7ADD64D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6492" w:type="dxa"/>
            <w:shd w:val="clear" w:color="auto" w:fill="auto"/>
            <w:noWrap/>
            <w:vAlign w:val="bottom"/>
            <w:hideMark/>
          </w:tcPr>
          <w:p w14:paraId="1A736394" w14:textId="77777777" w:rsidR="001E550B" w:rsidRPr="00C82B3F" w:rsidRDefault="001E550B" w:rsidP="00786F17">
            <w:pPr>
              <w:spacing w:after="0" w:line="240" w:lineRule="auto"/>
              <w:rPr>
                <w:color w:val="000000"/>
                <w:sz w:val="22"/>
                <w:szCs w:val="22"/>
              </w:rPr>
            </w:pPr>
            <w:r w:rsidRPr="00C82B3F">
              <w:rPr>
                <w:color w:val="000000"/>
                <w:sz w:val="22"/>
                <w:szCs w:val="22"/>
              </w:rPr>
              <w:t>Mismatch repair</w:t>
            </w:r>
          </w:p>
        </w:tc>
      </w:tr>
      <w:tr w:rsidR="001E550B" w:rsidRPr="00C82B3F" w14:paraId="135A092B" w14:textId="77777777" w:rsidTr="00BC35E7">
        <w:trPr>
          <w:trHeight w:val="320"/>
        </w:trPr>
        <w:tc>
          <w:tcPr>
            <w:tcW w:w="1087" w:type="dxa"/>
            <w:shd w:val="clear" w:color="auto" w:fill="auto"/>
            <w:noWrap/>
            <w:vAlign w:val="bottom"/>
            <w:hideMark/>
          </w:tcPr>
          <w:p w14:paraId="798669C6" w14:textId="77777777" w:rsidR="001E550B" w:rsidRPr="00C82B3F" w:rsidRDefault="001E550B" w:rsidP="00786F17">
            <w:pPr>
              <w:spacing w:after="0" w:line="240" w:lineRule="auto"/>
              <w:rPr>
                <w:color w:val="000000"/>
                <w:sz w:val="22"/>
                <w:szCs w:val="22"/>
              </w:rPr>
            </w:pPr>
            <w:r w:rsidRPr="00C82B3F">
              <w:rPr>
                <w:color w:val="000000"/>
                <w:sz w:val="22"/>
                <w:szCs w:val="22"/>
              </w:rPr>
              <w:t>ko02026</w:t>
            </w:r>
          </w:p>
        </w:tc>
        <w:tc>
          <w:tcPr>
            <w:tcW w:w="1228" w:type="dxa"/>
            <w:shd w:val="clear" w:color="auto" w:fill="auto"/>
            <w:noWrap/>
            <w:vAlign w:val="bottom"/>
            <w:hideMark/>
          </w:tcPr>
          <w:p w14:paraId="3494C7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-0.185</w:t>
            </w:r>
          </w:p>
        </w:tc>
        <w:tc>
          <w:tcPr>
            <w:tcW w:w="1228" w:type="dxa"/>
            <w:shd w:val="clear" w:color="auto" w:fill="auto"/>
            <w:noWrap/>
            <w:vAlign w:val="bottom"/>
            <w:hideMark/>
          </w:tcPr>
          <w:p w14:paraId="4ABDA7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135" w:type="dxa"/>
            <w:shd w:val="clear" w:color="auto" w:fill="auto"/>
            <w:noWrap/>
            <w:vAlign w:val="bottom"/>
            <w:hideMark/>
          </w:tcPr>
          <w:p w14:paraId="68CB9C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6492" w:type="dxa"/>
            <w:shd w:val="clear" w:color="auto" w:fill="auto"/>
            <w:noWrap/>
            <w:vAlign w:val="bottom"/>
            <w:hideMark/>
          </w:tcPr>
          <w:p w14:paraId="6634D19B"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Escherichia coli</w:t>
            </w:r>
          </w:p>
        </w:tc>
      </w:tr>
      <w:tr w:rsidR="001E550B" w:rsidRPr="00C82B3F" w14:paraId="37C5C07E" w14:textId="77777777" w:rsidTr="00BC35E7">
        <w:trPr>
          <w:trHeight w:val="320"/>
        </w:trPr>
        <w:tc>
          <w:tcPr>
            <w:tcW w:w="1087" w:type="dxa"/>
            <w:shd w:val="clear" w:color="auto" w:fill="auto"/>
            <w:noWrap/>
            <w:vAlign w:val="bottom"/>
            <w:hideMark/>
          </w:tcPr>
          <w:p w14:paraId="001E72A5" w14:textId="77777777" w:rsidR="001E550B" w:rsidRPr="00C82B3F" w:rsidRDefault="001E550B" w:rsidP="00786F17">
            <w:pPr>
              <w:spacing w:after="0" w:line="240" w:lineRule="auto"/>
              <w:rPr>
                <w:color w:val="000000"/>
                <w:sz w:val="22"/>
                <w:szCs w:val="22"/>
              </w:rPr>
            </w:pPr>
            <w:r w:rsidRPr="00C82B3F">
              <w:rPr>
                <w:color w:val="000000"/>
                <w:sz w:val="22"/>
                <w:szCs w:val="22"/>
              </w:rPr>
              <w:t>ko00051</w:t>
            </w:r>
          </w:p>
        </w:tc>
        <w:tc>
          <w:tcPr>
            <w:tcW w:w="1228" w:type="dxa"/>
            <w:shd w:val="clear" w:color="auto" w:fill="auto"/>
            <w:noWrap/>
            <w:vAlign w:val="bottom"/>
            <w:hideMark/>
          </w:tcPr>
          <w:p w14:paraId="2B20C4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-0.228</w:t>
            </w:r>
          </w:p>
        </w:tc>
        <w:tc>
          <w:tcPr>
            <w:tcW w:w="1228" w:type="dxa"/>
            <w:shd w:val="clear" w:color="auto" w:fill="auto"/>
            <w:noWrap/>
            <w:vAlign w:val="bottom"/>
            <w:hideMark/>
          </w:tcPr>
          <w:p w14:paraId="230C770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135" w:type="dxa"/>
            <w:shd w:val="clear" w:color="auto" w:fill="auto"/>
            <w:noWrap/>
            <w:vAlign w:val="bottom"/>
            <w:hideMark/>
          </w:tcPr>
          <w:p w14:paraId="303F9B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6492" w:type="dxa"/>
            <w:shd w:val="clear" w:color="auto" w:fill="auto"/>
            <w:noWrap/>
            <w:vAlign w:val="bottom"/>
            <w:hideMark/>
          </w:tcPr>
          <w:p w14:paraId="1340CB59" w14:textId="77777777" w:rsidR="001E550B" w:rsidRPr="00C82B3F" w:rsidRDefault="001E550B" w:rsidP="00786F17">
            <w:pPr>
              <w:spacing w:after="0" w:line="240" w:lineRule="auto"/>
              <w:rPr>
                <w:color w:val="000000"/>
                <w:sz w:val="22"/>
                <w:szCs w:val="22"/>
              </w:rPr>
            </w:pPr>
            <w:r w:rsidRPr="00C82B3F">
              <w:rPr>
                <w:color w:val="000000"/>
                <w:sz w:val="22"/>
                <w:szCs w:val="22"/>
              </w:rPr>
              <w:t>Fructose and mannose metabolism</w:t>
            </w:r>
          </w:p>
        </w:tc>
      </w:tr>
      <w:tr w:rsidR="001E550B" w:rsidRPr="00C82B3F" w14:paraId="3AD78351" w14:textId="77777777" w:rsidTr="00BC35E7">
        <w:trPr>
          <w:trHeight w:val="320"/>
        </w:trPr>
        <w:tc>
          <w:tcPr>
            <w:tcW w:w="1087" w:type="dxa"/>
            <w:shd w:val="clear" w:color="auto" w:fill="auto"/>
            <w:noWrap/>
            <w:vAlign w:val="bottom"/>
            <w:hideMark/>
          </w:tcPr>
          <w:p w14:paraId="38766D3A" w14:textId="77777777" w:rsidR="001E550B" w:rsidRPr="00C82B3F" w:rsidRDefault="001E550B" w:rsidP="00786F17">
            <w:pPr>
              <w:spacing w:after="0" w:line="240" w:lineRule="auto"/>
              <w:rPr>
                <w:color w:val="000000"/>
                <w:sz w:val="22"/>
                <w:szCs w:val="22"/>
              </w:rPr>
            </w:pPr>
            <w:r w:rsidRPr="00C82B3F">
              <w:rPr>
                <w:color w:val="000000"/>
                <w:sz w:val="22"/>
                <w:szCs w:val="22"/>
              </w:rPr>
              <w:t>ko00920</w:t>
            </w:r>
          </w:p>
        </w:tc>
        <w:tc>
          <w:tcPr>
            <w:tcW w:w="1228" w:type="dxa"/>
            <w:shd w:val="clear" w:color="auto" w:fill="auto"/>
            <w:noWrap/>
            <w:vAlign w:val="bottom"/>
            <w:hideMark/>
          </w:tcPr>
          <w:p w14:paraId="3249208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-0.170</w:t>
            </w:r>
          </w:p>
        </w:tc>
        <w:tc>
          <w:tcPr>
            <w:tcW w:w="1228" w:type="dxa"/>
            <w:shd w:val="clear" w:color="auto" w:fill="auto"/>
            <w:noWrap/>
            <w:vAlign w:val="bottom"/>
            <w:hideMark/>
          </w:tcPr>
          <w:p w14:paraId="3A7219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0.057</w:t>
            </w:r>
          </w:p>
        </w:tc>
        <w:tc>
          <w:tcPr>
            <w:tcW w:w="1135" w:type="dxa"/>
            <w:shd w:val="clear" w:color="auto" w:fill="auto"/>
            <w:noWrap/>
            <w:vAlign w:val="bottom"/>
            <w:hideMark/>
          </w:tcPr>
          <w:p w14:paraId="463B26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6492" w:type="dxa"/>
            <w:shd w:val="clear" w:color="auto" w:fill="auto"/>
            <w:noWrap/>
            <w:vAlign w:val="bottom"/>
            <w:hideMark/>
          </w:tcPr>
          <w:p w14:paraId="6649DE06"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metabolism</w:t>
            </w:r>
          </w:p>
        </w:tc>
      </w:tr>
      <w:tr w:rsidR="001E550B" w:rsidRPr="00C82B3F" w14:paraId="670A8B20" w14:textId="77777777" w:rsidTr="00BC35E7">
        <w:trPr>
          <w:trHeight w:val="320"/>
        </w:trPr>
        <w:tc>
          <w:tcPr>
            <w:tcW w:w="1087" w:type="dxa"/>
            <w:shd w:val="clear" w:color="auto" w:fill="auto"/>
            <w:noWrap/>
            <w:vAlign w:val="bottom"/>
            <w:hideMark/>
          </w:tcPr>
          <w:p w14:paraId="78D58CEB" w14:textId="77777777" w:rsidR="001E550B" w:rsidRPr="00C82B3F" w:rsidRDefault="001E550B" w:rsidP="00786F17">
            <w:pPr>
              <w:spacing w:after="0" w:line="240" w:lineRule="auto"/>
              <w:rPr>
                <w:color w:val="000000"/>
                <w:sz w:val="22"/>
                <w:szCs w:val="22"/>
              </w:rPr>
            </w:pPr>
            <w:r w:rsidRPr="00C82B3F">
              <w:rPr>
                <w:color w:val="000000"/>
                <w:sz w:val="22"/>
                <w:szCs w:val="22"/>
              </w:rPr>
              <w:t>ko00280</w:t>
            </w:r>
          </w:p>
        </w:tc>
        <w:tc>
          <w:tcPr>
            <w:tcW w:w="1228" w:type="dxa"/>
            <w:shd w:val="clear" w:color="auto" w:fill="auto"/>
            <w:noWrap/>
            <w:vAlign w:val="bottom"/>
            <w:hideMark/>
          </w:tcPr>
          <w:p w14:paraId="338C13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0.032</w:t>
            </w:r>
          </w:p>
        </w:tc>
        <w:tc>
          <w:tcPr>
            <w:tcW w:w="1228" w:type="dxa"/>
            <w:shd w:val="clear" w:color="auto" w:fill="auto"/>
            <w:noWrap/>
            <w:vAlign w:val="bottom"/>
            <w:hideMark/>
          </w:tcPr>
          <w:p w14:paraId="1FC3A0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135" w:type="dxa"/>
            <w:shd w:val="clear" w:color="auto" w:fill="auto"/>
            <w:noWrap/>
            <w:vAlign w:val="bottom"/>
            <w:hideMark/>
          </w:tcPr>
          <w:p w14:paraId="2F038D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6492" w:type="dxa"/>
            <w:shd w:val="clear" w:color="auto" w:fill="auto"/>
            <w:noWrap/>
            <w:vAlign w:val="bottom"/>
            <w:hideMark/>
          </w:tcPr>
          <w:p w14:paraId="3647440E"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degradation</w:t>
            </w:r>
          </w:p>
        </w:tc>
      </w:tr>
      <w:tr w:rsidR="001E550B" w:rsidRPr="00C82B3F" w14:paraId="07D2D5FB" w14:textId="77777777" w:rsidTr="00BC35E7">
        <w:trPr>
          <w:trHeight w:val="320"/>
        </w:trPr>
        <w:tc>
          <w:tcPr>
            <w:tcW w:w="1087" w:type="dxa"/>
            <w:shd w:val="clear" w:color="auto" w:fill="auto"/>
            <w:noWrap/>
            <w:vAlign w:val="bottom"/>
            <w:hideMark/>
          </w:tcPr>
          <w:p w14:paraId="1A8833C1" w14:textId="77777777" w:rsidR="001E550B" w:rsidRPr="00C82B3F" w:rsidRDefault="001E550B" w:rsidP="00786F17">
            <w:pPr>
              <w:spacing w:after="0" w:line="240" w:lineRule="auto"/>
              <w:rPr>
                <w:color w:val="000000"/>
                <w:sz w:val="22"/>
                <w:szCs w:val="22"/>
              </w:rPr>
            </w:pPr>
            <w:r w:rsidRPr="00C82B3F">
              <w:rPr>
                <w:color w:val="000000"/>
                <w:sz w:val="22"/>
                <w:szCs w:val="22"/>
              </w:rPr>
              <w:t>ko00660</w:t>
            </w:r>
          </w:p>
        </w:tc>
        <w:tc>
          <w:tcPr>
            <w:tcW w:w="1228" w:type="dxa"/>
            <w:shd w:val="clear" w:color="auto" w:fill="auto"/>
            <w:noWrap/>
            <w:vAlign w:val="bottom"/>
            <w:hideMark/>
          </w:tcPr>
          <w:p w14:paraId="763620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228" w:type="dxa"/>
            <w:shd w:val="clear" w:color="auto" w:fill="auto"/>
            <w:noWrap/>
            <w:vAlign w:val="bottom"/>
            <w:hideMark/>
          </w:tcPr>
          <w:p w14:paraId="158A6B0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7A37D3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6492" w:type="dxa"/>
            <w:shd w:val="clear" w:color="auto" w:fill="auto"/>
            <w:noWrap/>
            <w:vAlign w:val="bottom"/>
            <w:hideMark/>
          </w:tcPr>
          <w:p w14:paraId="4AB473FF" w14:textId="77777777" w:rsidR="001E550B" w:rsidRPr="00C82B3F" w:rsidRDefault="001E550B" w:rsidP="00786F17">
            <w:pPr>
              <w:spacing w:after="0" w:line="240" w:lineRule="auto"/>
              <w:rPr>
                <w:color w:val="000000"/>
                <w:sz w:val="22"/>
                <w:szCs w:val="22"/>
              </w:rPr>
            </w:pPr>
            <w:r w:rsidRPr="00C82B3F">
              <w:rPr>
                <w:color w:val="000000"/>
                <w:sz w:val="22"/>
                <w:szCs w:val="22"/>
              </w:rPr>
              <w:t>C5-Branched dibasic acid metabolism</w:t>
            </w:r>
          </w:p>
        </w:tc>
      </w:tr>
      <w:tr w:rsidR="001E550B" w:rsidRPr="00C82B3F" w14:paraId="4B403038" w14:textId="77777777" w:rsidTr="00BC35E7">
        <w:trPr>
          <w:trHeight w:val="320"/>
        </w:trPr>
        <w:tc>
          <w:tcPr>
            <w:tcW w:w="1087" w:type="dxa"/>
            <w:shd w:val="clear" w:color="auto" w:fill="auto"/>
            <w:noWrap/>
            <w:vAlign w:val="bottom"/>
            <w:hideMark/>
          </w:tcPr>
          <w:p w14:paraId="3E67B794" w14:textId="77777777" w:rsidR="001E550B" w:rsidRPr="00C82B3F" w:rsidRDefault="001E550B" w:rsidP="00786F17">
            <w:pPr>
              <w:spacing w:after="0" w:line="240" w:lineRule="auto"/>
              <w:rPr>
                <w:color w:val="000000"/>
                <w:sz w:val="22"/>
                <w:szCs w:val="22"/>
              </w:rPr>
            </w:pPr>
            <w:r w:rsidRPr="00C82B3F">
              <w:rPr>
                <w:color w:val="000000"/>
                <w:sz w:val="22"/>
                <w:szCs w:val="22"/>
              </w:rPr>
              <w:t>ko00780</w:t>
            </w:r>
          </w:p>
        </w:tc>
        <w:tc>
          <w:tcPr>
            <w:tcW w:w="1228" w:type="dxa"/>
            <w:shd w:val="clear" w:color="auto" w:fill="auto"/>
            <w:noWrap/>
            <w:vAlign w:val="bottom"/>
            <w:hideMark/>
          </w:tcPr>
          <w:p w14:paraId="2BFA87D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228" w:type="dxa"/>
            <w:shd w:val="clear" w:color="auto" w:fill="auto"/>
            <w:noWrap/>
            <w:vAlign w:val="bottom"/>
            <w:hideMark/>
          </w:tcPr>
          <w:p w14:paraId="453A7CE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0.002</w:t>
            </w:r>
          </w:p>
        </w:tc>
        <w:tc>
          <w:tcPr>
            <w:tcW w:w="1135" w:type="dxa"/>
            <w:shd w:val="clear" w:color="auto" w:fill="auto"/>
            <w:noWrap/>
            <w:vAlign w:val="bottom"/>
            <w:hideMark/>
          </w:tcPr>
          <w:p w14:paraId="6FD77BE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6492" w:type="dxa"/>
            <w:shd w:val="clear" w:color="auto" w:fill="auto"/>
            <w:noWrap/>
            <w:vAlign w:val="bottom"/>
            <w:hideMark/>
          </w:tcPr>
          <w:p w14:paraId="38B9CED2" w14:textId="77777777" w:rsidR="001E550B" w:rsidRPr="00C82B3F" w:rsidRDefault="001E550B" w:rsidP="00786F17">
            <w:pPr>
              <w:spacing w:after="0" w:line="240" w:lineRule="auto"/>
              <w:rPr>
                <w:color w:val="000000"/>
                <w:sz w:val="22"/>
                <w:szCs w:val="22"/>
              </w:rPr>
            </w:pPr>
            <w:r w:rsidRPr="00C82B3F">
              <w:rPr>
                <w:color w:val="000000"/>
                <w:sz w:val="22"/>
                <w:szCs w:val="22"/>
              </w:rPr>
              <w:t>Biotin metabolism</w:t>
            </w:r>
          </w:p>
        </w:tc>
      </w:tr>
      <w:tr w:rsidR="001E550B" w:rsidRPr="00C82B3F" w14:paraId="3AE4245A" w14:textId="77777777" w:rsidTr="00BC35E7">
        <w:trPr>
          <w:trHeight w:val="320"/>
        </w:trPr>
        <w:tc>
          <w:tcPr>
            <w:tcW w:w="1087" w:type="dxa"/>
            <w:shd w:val="clear" w:color="auto" w:fill="auto"/>
            <w:noWrap/>
            <w:vAlign w:val="bottom"/>
            <w:hideMark/>
          </w:tcPr>
          <w:p w14:paraId="7886BDB1" w14:textId="77777777" w:rsidR="001E550B" w:rsidRPr="00C82B3F" w:rsidRDefault="001E550B" w:rsidP="00786F17">
            <w:pPr>
              <w:spacing w:after="0" w:line="240" w:lineRule="auto"/>
              <w:rPr>
                <w:color w:val="000000"/>
                <w:sz w:val="22"/>
                <w:szCs w:val="22"/>
              </w:rPr>
            </w:pPr>
            <w:r w:rsidRPr="00C82B3F">
              <w:rPr>
                <w:color w:val="000000"/>
                <w:sz w:val="22"/>
                <w:szCs w:val="22"/>
              </w:rPr>
              <w:t>ko04626</w:t>
            </w:r>
          </w:p>
        </w:tc>
        <w:tc>
          <w:tcPr>
            <w:tcW w:w="1228" w:type="dxa"/>
            <w:shd w:val="clear" w:color="auto" w:fill="auto"/>
            <w:noWrap/>
            <w:vAlign w:val="bottom"/>
            <w:hideMark/>
          </w:tcPr>
          <w:p w14:paraId="642817F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228" w:type="dxa"/>
            <w:shd w:val="clear" w:color="auto" w:fill="auto"/>
            <w:noWrap/>
            <w:vAlign w:val="bottom"/>
            <w:hideMark/>
          </w:tcPr>
          <w:p w14:paraId="712CA2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585814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6492" w:type="dxa"/>
            <w:shd w:val="clear" w:color="auto" w:fill="auto"/>
            <w:noWrap/>
            <w:vAlign w:val="bottom"/>
            <w:hideMark/>
          </w:tcPr>
          <w:p w14:paraId="4611FB57" w14:textId="77777777" w:rsidR="001E550B" w:rsidRPr="00C82B3F" w:rsidRDefault="001E550B" w:rsidP="00786F17">
            <w:pPr>
              <w:spacing w:after="0" w:line="240" w:lineRule="auto"/>
              <w:rPr>
                <w:color w:val="000000"/>
                <w:sz w:val="22"/>
                <w:szCs w:val="22"/>
              </w:rPr>
            </w:pPr>
            <w:r w:rsidRPr="00C82B3F">
              <w:rPr>
                <w:color w:val="000000"/>
                <w:sz w:val="22"/>
                <w:szCs w:val="22"/>
              </w:rPr>
              <w:t>Plant-pathogen interaction</w:t>
            </w:r>
          </w:p>
        </w:tc>
      </w:tr>
      <w:tr w:rsidR="001E550B" w:rsidRPr="00C82B3F" w14:paraId="10AEDA4C" w14:textId="77777777" w:rsidTr="00BC35E7">
        <w:trPr>
          <w:trHeight w:val="320"/>
        </w:trPr>
        <w:tc>
          <w:tcPr>
            <w:tcW w:w="1087" w:type="dxa"/>
            <w:shd w:val="clear" w:color="auto" w:fill="auto"/>
            <w:noWrap/>
            <w:vAlign w:val="bottom"/>
            <w:hideMark/>
          </w:tcPr>
          <w:p w14:paraId="5D53722D" w14:textId="77777777" w:rsidR="001E550B" w:rsidRPr="00C82B3F" w:rsidRDefault="001E550B" w:rsidP="00786F17">
            <w:pPr>
              <w:spacing w:after="0" w:line="240" w:lineRule="auto"/>
              <w:rPr>
                <w:color w:val="000000"/>
                <w:sz w:val="22"/>
                <w:szCs w:val="22"/>
              </w:rPr>
            </w:pPr>
            <w:r w:rsidRPr="00C82B3F">
              <w:rPr>
                <w:color w:val="000000"/>
                <w:sz w:val="22"/>
                <w:szCs w:val="22"/>
              </w:rPr>
              <w:t>ko04066</w:t>
            </w:r>
          </w:p>
        </w:tc>
        <w:tc>
          <w:tcPr>
            <w:tcW w:w="1228" w:type="dxa"/>
            <w:shd w:val="clear" w:color="auto" w:fill="auto"/>
            <w:noWrap/>
            <w:vAlign w:val="bottom"/>
            <w:hideMark/>
          </w:tcPr>
          <w:p w14:paraId="65500E4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1228" w:type="dxa"/>
            <w:shd w:val="clear" w:color="auto" w:fill="auto"/>
            <w:noWrap/>
            <w:vAlign w:val="bottom"/>
            <w:hideMark/>
          </w:tcPr>
          <w:p w14:paraId="4B3F88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135" w:type="dxa"/>
            <w:shd w:val="clear" w:color="auto" w:fill="auto"/>
            <w:noWrap/>
            <w:vAlign w:val="bottom"/>
            <w:hideMark/>
          </w:tcPr>
          <w:p w14:paraId="5F5C4C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6492" w:type="dxa"/>
            <w:shd w:val="clear" w:color="auto" w:fill="auto"/>
            <w:noWrap/>
            <w:vAlign w:val="bottom"/>
            <w:hideMark/>
          </w:tcPr>
          <w:p w14:paraId="7301372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HIF-1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052BA84" w14:textId="77777777" w:rsidTr="00BC35E7">
        <w:trPr>
          <w:trHeight w:val="320"/>
        </w:trPr>
        <w:tc>
          <w:tcPr>
            <w:tcW w:w="1087" w:type="dxa"/>
            <w:shd w:val="clear" w:color="auto" w:fill="auto"/>
            <w:noWrap/>
            <w:vAlign w:val="bottom"/>
            <w:hideMark/>
          </w:tcPr>
          <w:p w14:paraId="1EF94F62" w14:textId="77777777" w:rsidR="001E550B" w:rsidRPr="00C82B3F" w:rsidRDefault="001E550B" w:rsidP="00786F17">
            <w:pPr>
              <w:spacing w:after="0" w:line="240" w:lineRule="auto"/>
              <w:rPr>
                <w:color w:val="000000"/>
                <w:sz w:val="22"/>
                <w:szCs w:val="22"/>
              </w:rPr>
            </w:pPr>
            <w:r w:rsidRPr="00C82B3F">
              <w:rPr>
                <w:color w:val="000000"/>
                <w:sz w:val="22"/>
                <w:szCs w:val="22"/>
              </w:rPr>
              <w:t>ko04213</w:t>
            </w:r>
          </w:p>
        </w:tc>
        <w:tc>
          <w:tcPr>
            <w:tcW w:w="1228" w:type="dxa"/>
            <w:shd w:val="clear" w:color="auto" w:fill="auto"/>
            <w:noWrap/>
            <w:vAlign w:val="bottom"/>
            <w:hideMark/>
          </w:tcPr>
          <w:p w14:paraId="5D6717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228" w:type="dxa"/>
            <w:shd w:val="clear" w:color="auto" w:fill="auto"/>
            <w:noWrap/>
            <w:vAlign w:val="bottom"/>
            <w:hideMark/>
          </w:tcPr>
          <w:p w14:paraId="5708EB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shd w:val="clear" w:color="auto" w:fill="auto"/>
            <w:noWrap/>
            <w:vAlign w:val="bottom"/>
            <w:hideMark/>
          </w:tcPr>
          <w:p w14:paraId="0C512A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6492" w:type="dxa"/>
            <w:shd w:val="clear" w:color="auto" w:fill="auto"/>
            <w:noWrap/>
            <w:vAlign w:val="bottom"/>
            <w:hideMark/>
          </w:tcPr>
          <w:p w14:paraId="20C77EA8"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multiple species</w:t>
            </w:r>
          </w:p>
        </w:tc>
      </w:tr>
      <w:tr w:rsidR="001E550B" w:rsidRPr="00C82B3F" w14:paraId="735D5441" w14:textId="77777777" w:rsidTr="00BC35E7">
        <w:trPr>
          <w:trHeight w:val="320"/>
        </w:trPr>
        <w:tc>
          <w:tcPr>
            <w:tcW w:w="1087" w:type="dxa"/>
            <w:shd w:val="clear" w:color="auto" w:fill="auto"/>
            <w:noWrap/>
            <w:vAlign w:val="bottom"/>
            <w:hideMark/>
          </w:tcPr>
          <w:p w14:paraId="20CA185F" w14:textId="77777777" w:rsidR="001E550B" w:rsidRPr="00C82B3F" w:rsidRDefault="001E550B" w:rsidP="00786F17">
            <w:pPr>
              <w:spacing w:after="0" w:line="240" w:lineRule="auto"/>
              <w:rPr>
                <w:color w:val="000000"/>
                <w:sz w:val="22"/>
                <w:szCs w:val="22"/>
              </w:rPr>
            </w:pPr>
            <w:r w:rsidRPr="00C82B3F">
              <w:rPr>
                <w:color w:val="000000"/>
                <w:sz w:val="22"/>
                <w:szCs w:val="22"/>
              </w:rPr>
              <w:t>ko02060</w:t>
            </w:r>
          </w:p>
        </w:tc>
        <w:tc>
          <w:tcPr>
            <w:tcW w:w="1228" w:type="dxa"/>
            <w:shd w:val="clear" w:color="auto" w:fill="auto"/>
            <w:noWrap/>
            <w:vAlign w:val="bottom"/>
            <w:hideMark/>
          </w:tcPr>
          <w:p w14:paraId="0415B3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-3.063</w:t>
            </w:r>
          </w:p>
        </w:tc>
        <w:tc>
          <w:tcPr>
            <w:tcW w:w="1228" w:type="dxa"/>
            <w:shd w:val="clear" w:color="auto" w:fill="auto"/>
            <w:noWrap/>
            <w:vAlign w:val="bottom"/>
            <w:hideMark/>
          </w:tcPr>
          <w:p w14:paraId="4F9DB2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1.099</w:t>
            </w:r>
          </w:p>
        </w:tc>
        <w:tc>
          <w:tcPr>
            <w:tcW w:w="1135" w:type="dxa"/>
            <w:shd w:val="clear" w:color="auto" w:fill="auto"/>
            <w:noWrap/>
            <w:vAlign w:val="bottom"/>
            <w:hideMark/>
          </w:tcPr>
          <w:p w14:paraId="6FCD2C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6492" w:type="dxa"/>
            <w:shd w:val="clear" w:color="auto" w:fill="auto"/>
            <w:noWrap/>
            <w:vAlign w:val="bottom"/>
            <w:hideMark/>
          </w:tcPr>
          <w:p w14:paraId="2D2B5B61" w14:textId="77777777" w:rsidR="001E550B" w:rsidRPr="00C82B3F" w:rsidRDefault="001E550B" w:rsidP="00786F17">
            <w:pPr>
              <w:spacing w:after="0" w:line="240" w:lineRule="auto"/>
              <w:rPr>
                <w:color w:val="000000"/>
                <w:sz w:val="22"/>
                <w:szCs w:val="22"/>
              </w:rPr>
            </w:pPr>
            <w:r w:rsidRPr="00C82B3F">
              <w:rPr>
                <w:color w:val="000000"/>
                <w:sz w:val="22"/>
                <w:szCs w:val="22"/>
              </w:rPr>
              <w:t>Phosphotransferase system (PTS)</w:t>
            </w:r>
          </w:p>
        </w:tc>
      </w:tr>
      <w:tr w:rsidR="001E550B" w:rsidRPr="00C82B3F" w14:paraId="13546261" w14:textId="77777777" w:rsidTr="00BC35E7">
        <w:trPr>
          <w:trHeight w:val="320"/>
        </w:trPr>
        <w:tc>
          <w:tcPr>
            <w:tcW w:w="1087" w:type="dxa"/>
            <w:shd w:val="clear" w:color="auto" w:fill="auto"/>
            <w:noWrap/>
            <w:vAlign w:val="bottom"/>
            <w:hideMark/>
          </w:tcPr>
          <w:p w14:paraId="5E762E68" w14:textId="77777777" w:rsidR="001E550B" w:rsidRPr="00C82B3F" w:rsidRDefault="001E550B" w:rsidP="00786F17">
            <w:pPr>
              <w:spacing w:after="0" w:line="240" w:lineRule="auto"/>
              <w:rPr>
                <w:color w:val="000000"/>
                <w:sz w:val="22"/>
                <w:szCs w:val="22"/>
              </w:rPr>
            </w:pPr>
            <w:r w:rsidRPr="00C82B3F">
              <w:rPr>
                <w:color w:val="000000"/>
                <w:sz w:val="22"/>
                <w:szCs w:val="22"/>
              </w:rPr>
              <w:t>ko03420</w:t>
            </w:r>
          </w:p>
        </w:tc>
        <w:tc>
          <w:tcPr>
            <w:tcW w:w="1228" w:type="dxa"/>
            <w:shd w:val="clear" w:color="auto" w:fill="auto"/>
            <w:noWrap/>
            <w:vAlign w:val="bottom"/>
            <w:hideMark/>
          </w:tcPr>
          <w:p w14:paraId="76DF421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228" w:type="dxa"/>
            <w:shd w:val="clear" w:color="auto" w:fill="auto"/>
            <w:noWrap/>
            <w:vAlign w:val="bottom"/>
            <w:hideMark/>
          </w:tcPr>
          <w:p w14:paraId="6DF765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135" w:type="dxa"/>
            <w:shd w:val="clear" w:color="auto" w:fill="auto"/>
            <w:noWrap/>
            <w:vAlign w:val="bottom"/>
            <w:hideMark/>
          </w:tcPr>
          <w:p w14:paraId="46F5A85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6492" w:type="dxa"/>
            <w:shd w:val="clear" w:color="auto" w:fill="auto"/>
            <w:noWrap/>
            <w:vAlign w:val="bottom"/>
            <w:hideMark/>
          </w:tcPr>
          <w:p w14:paraId="5946FC92" w14:textId="77777777" w:rsidR="001E550B" w:rsidRPr="00C82B3F" w:rsidRDefault="001E550B" w:rsidP="00786F17">
            <w:pPr>
              <w:spacing w:after="0" w:line="240" w:lineRule="auto"/>
              <w:rPr>
                <w:color w:val="000000"/>
                <w:sz w:val="22"/>
                <w:szCs w:val="22"/>
              </w:rPr>
            </w:pPr>
            <w:r w:rsidRPr="00C82B3F">
              <w:rPr>
                <w:color w:val="000000"/>
                <w:sz w:val="22"/>
                <w:szCs w:val="22"/>
              </w:rPr>
              <w:t>Nucleotide excision repair</w:t>
            </w:r>
          </w:p>
        </w:tc>
      </w:tr>
      <w:tr w:rsidR="001E550B" w:rsidRPr="00C82B3F" w14:paraId="1A493CE8" w14:textId="77777777" w:rsidTr="00BC35E7">
        <w:trPr>
          <w:trHeight w:val="320"/>
        </w:trPr>
        <w:tc>
          <w:tcPr>
            <w:tcW w:w="1087" w:type="dxa"/>
            <w:shd w:val="clear" w:color="auto" w:fill="auto"/>
            <w:noWrap/>
            <w:vAlign w:val="bottom"/>
            <w:hideMark/>
          </w:tcPr>
          <w:p w14:paraId="274EE7F3" w14:textId="77777777" w:rsidR="001E550B" w:rsidRPr="00C82B3F" w:rsidRDefault="001E550B" w:rsidP="00786F17">
            <w:pPr>
              <w:spacing w:after="0" w:line="240" w:lineRule="auto"/>
              <w:rPr>
                <w:color w:val="000000"/>
                <w:sz w:val="22"/>
                <w:szCs w:val="22"/>
              </w:rPr>
            </w:pPr>
            <w:r w:rsidRPr="00C82B3F">
              <w:rPr>
                <w:color w:val="000000"/>
                <w:sz w:val="22"/>
                <w:szCs w:val="22"/>
              </w:rPr>
              <w:t>ko04141</w:t>
            </w:r>
          </w:p>
        </w:tc>
        <w:tc>
          <w:tcPr>
            <w:tcW w:w="1228" w:type="dxa"/>
            <w:shd w:val="clear" w:color="auto" w:fill="auto"/>
            <w:noWrap/>
            <w:vAlign w:val="bottom"/>
            <w:hideMark/>
          </w:tcPr>
          <w:p w14:paraId="19251E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228" w:type="dxa"/>
            <w:shd w:val="clear" w:color="auto" w:fill="auto"/>
            <w:noWrap/>
            <w:vAlign w:val="bottom"/>
            <w:hideMark/>
          </w:tcPr>
          <w:p w14:paraId="400C60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135" w:type="dxa"/>
            <w:shd w:val="clear" w:color="auto" w:fill="auto"/>
            <w:noWrap/>
            <w:vAlign w:val="bottom"/>
            <w:hideMark/>
          </w:tcPr>
          <w:p w14:paraId="35DB73D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6492" w:type="dxa"/>
            <w:shd w:val="clear" w:color="auto" w:fill="auto"/>
            <w:noWrap/>
            <w:vAlign w:val="bottom"/>
            <w:hideMark/>
          </w:tcPr>
          <w:p w14:paraId="3EF6B9F8" w14:textId="77777777" w:rsidR="001E550B" w:rsidRPr="00C82B3F" w:rsidRDefault="001E550B" w:rsidP="00786F17">
            <w:pPr>
              <w:spacing w:after="0" w:line="240" w:lineRule="auto"/>
              <w:rPr>
                <w:color w:val="000000"/>
                <w:sz w:val="22"/>
                <w:szCs w:val="22"/>
              </w:rPr>
            </w:pPr>
            <w:r w:rsidRPr="00C82B3F">
              <w:rPr>
                <w:color w:val="000000"/>
                <w:sz w:val="22"/>
                <w:szCs w:val="22"/>
              </w:rPr>
              <w:t>Protein processing in endoplasmic reticulum</w:t>
            </w:r>
          </w:p>
        </w:tc>
      </w:tr>
      <w:tr w:rsidR="001E550B" w:rsidRPr="00C82B3F" w14:paraId="42250812" w14:textId="77777777" w:rsidTr="00BC35E7">
        <w:trPr>
          <w:trHeight w:val="320"/>
        </w:trPr>
        <w:tc>
          <w:tcPr>
            <w:tcW w:w="1087" w:type="dxa"/>
            <w:shd w:val="clear" w:color="auto" w:fill="auto"/>
            <w:noWrap/>
            <w:vAlign w:val="bottom"/>
            <w:hideMark/>
          </w:tcPr>
          <w:p w14:paraId="06B253A5" w14:textId="77777777" w:rsidR="001E550B" w:rsidRPr="00C82B3F" w:rsidRDefault="001E550B" w:rsidP="00786F17">
            <w:pPr>
              <w:spacing w:after="0" w:line="240" w:lineRule="auto"/>
              <w:rPr>
                <w:color w:val="000000"/>
                <w:sz w:val="22"/>
                <w:szCs w:val="22"/>
              </w:rPr>
            </w:pPr>
            <w:r w:rsidRPr="00C82B3F">
              <w:rPr>
                <w:color w:val="000000"/>
                <w:sz w:val="22"/>
                <w:szCs w:val="22"/>
              </w:rPr>
              <w:t>ko00670</w:t>
            </w:r>
          </w:p>
        </w:tc>
        <w:tc>
          <w:tcPr>
            <w:tcW w:w="1228" w:type="dxa"/>
            <w:shd w:val="clear" w:color="auto" w:fill="auto"/>
            <w:noWrap/>
            <w:vAlign w:val="bottom"/>
            <w:hideMark/>
          </w:tcPr>
          <w:p w14:paraId="023F9F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1228" w:type="dxa"/>
            <w:shd w:val="clear" w:color="auto" w:fill="auto"/>
            <w:noWrap/>
            <w:vAlign w:val="bottom"/>
            <w:hideMark/>
          </w:tcPr>
          <w:p w14:paraId="5DDFAB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135" w:type="dxa"/>
            <w:shd w:val="clear" w:color="auto" w:fill="auto"/>
            <w:noWrap/>
            <w:vAlign w:val="bottom"/>
            <w:hideMark/>
          </w:tcPr>
          <w:p w14:paraId="68B0896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6492" w:type="dxa"/>
            <w:shd w:val="clear" w:color="auto" w:fill="auto"/>
            <w:noWrap/>
            <w:vAlign w:val="bottom"/>
            <w:hideMark/>
          </w:tcPr>
          <w:p w14:paraId="57931F4F" w14:textId="77777777" w:rsidR="001E550B" w:rsidRPr="00C82B3F" w:rsidRDefault="001E550B" w:rsidP="00786F17">
            <w:pPr>
              <w:spacing w:after="0" w:line="240" w:lineRule="auto"/>
              <w:rPr>
                <w:color w:val="000000"/>
                <w:sz w:val="22"/>
                <w:szCs w:val="22"/>
              </w:rPr>
            </w:pPr>
            <w:r w:rsidRPr="00C82B3F">
              <w:rPr>
                <w:color w:val="000000"/>
                <w:sz w:val="22"/>
                <w:szCs w:val="22"/>
              </w:rPr>
              <w:t>One carbon pool by folate</w:t>
            </w:r>
          </w:p>
        </w:tc>
      </w:tr>
      <w:tr w:rsidR="001E550B" w:rsidRPr="00C82B3F" w14:paraId="3EC36ED3" w14:textId="77777777" w:rsidTr="00BC35E7">
        <w:trPr>
          <w:trHeight w:val="320"/>
        </w:trPr>
        <w:tc>
          <w:tcPr>
            <w:tcW w:w="1087" w:type="dxa"/>
            <w:shd w:val="clear" w:color="auto" w:fill="auto"/>
            <w:noWrap/>
            <w:vAlign w:val="bottom"/>
            <w:hideMark/>
          </w:tcPr>
          <w:p w14:paraId="21B3635F" w14:textId="77777777" w:rsidR="001E550B" w:rsidRPr="00C82B3F" w:rsidRDefault="001E550B" w:rsidP="00786F17">
            <w:pPr>
              <w:spacing w:after="0" w:line="240" w:lineRule="auto"/>
              <w:rPr>
                <w:color w:val="000000"/>
                <w:sz w:val="22"/>
                <w:szCs w:val="22"/>
              </w:rPr>
            </w:pPr>
            <w:r w:rsidRPr="00C82B3F">
              <w:rPr>
                <w:color w:val="000000"/>
                <w:sz w:val="22"/>
                <w:szCs w:val="22"/>
              </w:rPr>
              <w:t>ko00785</w:t>
            </w:r>
          </w:p>
        </w:tc>
        <w:tc>
          <w:tcPr>
            <w:tcW w:w="1228" w:type="dxa"/>
            <w:shd w:val="clear" w:color="auto" w:fill="auto"/>
            <w:noWrap/>
            <w:vAlign w:val="bottom"/>
            <w:hideMark/>
          </w:tcPr>
          <w:p w14:paraId="79F7FC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0.029</w:t>
            </w:r>
          </w:p>
        </w:tc>
        <w:tc>
          <w:tcPr>
            <w:tcW w:w="1228" w:type="dxa"/>
            <w:shd w:val="clear" w:color="auto" w:fill="auto"/>
            <w:noWrap/>
            <w:vAlign w:val="bottom"/>
            <w:hideMark/>
          </w:tcPr>
          <w:p w14:paraId="3995A4D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135" w:type="dxa"/>
            <w:shd w:val="clear" w:color="auto" w:fill="auto"/>
            <w:noWrap/>
            <w:vAlign w:val="bottom"/>
            <w:hideMark/>
          </w:tcPr>
          <w:p w14:paraId="3CE22B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6492" w:type="dxa"/>
            <w:shd w:val="clear" w:color="auto" w:fill="auto"/>
            <w:noWrap/>
            <w:vAlign w:val="bottom"/>
            <w:hideMark/>
          </w:tcPr>
          <w:p w14:paraId="4BB01FDE" w14:textId="77777777" w:rsidR="001E550B" w:rsidRPr="00C82B3F" w:rsidRDefault="001E550B" w:rsidP="00786F17">
            <w:pPr>
              <w:spacing w:after="0" w:line="240" w:lineRule="auto"/>
              <w:rPr>
                <w:color w:val="000000"/>
                <w:sz w:val="22"/>
                <w:szCs w:val="22"/>
              </w:rPr>
            </w:pPr>
            <w:r w:rsidRPr="00C82B3F">
              <w:rPr>
                <w:color w:val="000000"/>
                <w:sz w:val="22"/>
                <w:szCs w:val="22"/>
              </w:rPr>
              <w:t>Lipoic acid metabolism</w:t>
            </w:r>
          </w:p>
        </w:tc>
      </w:tr>
      <w:tr w:rsidR="001E550B" w:rsidRPr="00C82B3F" w14:paraId="627BB8F2" w14:textId="77777777" w:rsidTr="00BC35E7">
        <w:trPr>
          <w:trHeight w:val="320"/>
        </w:trPr>
        <w:tc>
          <w:tcPr>
            <w:tcW w:w="1087" w:type="dxa"/>
            <w:shd w:val="clear" w:color="auto" w:fill="auto"/>
            <w:noWrap/>
            <w:vAlign w:val="bottom"/>
            <w:hideMark/>
          </w:tcPr>
          <w:p w14:paraId="6A7F730F" w14:textId="77777777" w:rsidR="001E550B" w:rsidRPr="00C82B3F" w:rsidRDefault="001E550B" w:rsidP="00786F17">
            <w:pPr>
              <w:spacing w:after="0" w:line="240" w:lineRule="auto"/>
              <w:rPr>
                <w:color w:val="000000"/>
                <w:sz w:val="22"/>
                <w:szCs w:val="22"/>
              </w:rPr>
            </w:pPr>
            <w:r w:rsidRPr="00C82B3F">
              <w:rPr>
                <w:color w:val="000000"/>
                <w:sz w:val="22"/>
                <w:szCs w:val="22"/>
              </w:rPr>
              <w:t>ko03010</w:t>
            </w:r>
          </w:p>
        </w:tc>
        <w:tc>
          <w:tcPr>
            <w:tcW w:w="1228" w:type="dxa"/>
            <w:shd w:val="clear" w:color="auto" w:fill="auto"/>
            <w:noWrap/>
            <w:vAlign w:val="bottom"/>
            <w:hideMark/>
          </w:tcPr>
          <w:p w14:paraId="366E018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228" w:type="dxa"/>
            <w:shd w:val="clear" w:color="auto" w:fill="auto"/>
            <w:noWrap/>
            <w:vAlign w:val="bottom"/>
            <w:hideMark/>
          </w:tcPr>
          <w:p w14:paraId="353E8F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135" w:type="dxa"/>
            <w:shd w:val="clear" w:color="auto" w:fill="auto"/>
            <w:noWrap/>
            <w:vAlign w:val="bottom"/>
            <w:hideMark/>
          </w:tcPr>
          <w:p w14:paraId="3C05F06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6492" w:type="dxa"/>
            <w:shd w:val="clear" w:color="auto" w:fill="auto"/>
            <w:noWrap/>
            <w:vAlign w:val="bottom"/>
            <w:hideMark/>
          </w:tcPr>
          <w:p w14:paraId="4AE58713" w14:textId="77777777" w:rsidR="001E550B" w:rsidRPr="00C82B3F" w:rsidRDefault="001E550B" w:rsidP="00786F17">
            <w:pPr>
              <w:spacing w:after="0" w:line="240" w:lineRule="auto"/>
              <w:rPr>
                <w:color w:val="000000"/>
                <w:sz w:val="22"/>
                <w:szCs w:val="22"/>
              </w:rPr>
            </w:pPr>
            <w:r w:rsidRPr="00C82B3F">
              <w:rPr>
                <w:color w:val="000000"/>
                <w:sz w:val="22"/>
                <w:szCs w:val="22"/>
              </w:rPr>
              <w:t>Ribosome</w:t>
            </w:r>
          </w:p>
        </w:tc>
      </w:tr>
      <w:tr w:rsidR="001E550B" w:rsidRPr="00C82B3F" w14:paraId="0A98E5EB" w14:textId="77777777" w:rsidTr="00BC35E7">
        <w:trPr>
          <w:trHeight w:val="320"/>
        </w:trPr>
        <w:tc>
          <w:tcPr>
            <w:tcW w:w="1087" w:type="dxa"/>
            <w:shd w:val="clear" w:color="auto" w:fill="auto"/>
            <w:noWrap/>
            <w:vAlign w:val="bottom"/>
            <w:hideMark/>
          </w:tcPr>
          <w:p w14:paraId="3F72FBF9" w14:textId="77777777" w:rsidR="001E550B" w:rsidRPr="00C82B3F" w:rsidRDefault="001E550B" w:rsidP="00786F17">
            <w:pPr>
              <w:spacing w:after="0" w:line="240" w:lineRule="auto"/>
              <w:rPr>
                <w:color w:val="000000"/>
                <w:sz w:val="22"/>
                <w:szCs w:val="22"/>
              </w:rPr>
            </w:pPr>
            <w:r w:rsidRPr="00C82B3F">
              <w:rPr>
                <w:color w:val="000000"/>
                <w:sz w:val="22"/>
                <w:szCs w:val="22"/>
              </w:rPr>
              <w:t>ko04212</w:t>
            </w:r>
          </w:p>
        </w:tc>
        <w:tc>
          <w:tcPr>
            <w:tcW w:w="1228" w:type="dxa"/>
            <w:shd w:val="clear" w:color="auto" w:fill="auto"/>
            <w:noWrap/>
            <w:vAlign w:val="bottom"/>
            <w:hideMark/>
          </w:tcPr>
          <w:p w14:paraId="393954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0.029</w:t>
            </w:r>
          </w:p>
        </w:tc>
        <w:tc>
          <w:tcPr>
            <w:tcW w:w="1228" w:type="dxa"/>
            <w:shd w:val="clear" w:color="auto" w:fill="auto"/>
            <w:noWrap/>
            <w:vAlign w:val="bottom"/>
            <w:hideMark/>
          </w:tcPr>
          <w:p w14:paraId="675A535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135" w:type="dxa"/>
            <w:shd w:val="clear" w:color="auto" w:fill="auto"/>
            <w:noWrap/>
            <w:vAlign w:val="bottom"/>
            <w:hideMark/>
          </w:tcPr>
          <w:p w14:paraId="0F3BD1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6492" w:type="dxa"/>
            <w:shd w:val="clear" w:color="auto" w:fill="auto"/>
            <w:noWrap/>
            <w:vAlign w:val="bottom"/>
            <w:hideMark/>
          </w:tcPr>
          <w:p w14:paraId="04D56BE5"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worm</w:t>
            </w:r>
          </w:p>
        </w:tc>
      </w:tr>
      <w:tr w:rsidR="001E550B" w:rsidRPr="00C82B3F" w14:paraId="6601B894" w14:textId="77777777" w:rsidTr="00BC35E7">
        <w:trPr>
          <w:trHeight w:val="320"/>
        </w:trPr>
        <w:tc>
          <w:tcPr>
            <w:tcW w:w="1087" w:type="dxa"/>
            <w:shd w:val="clear" w:color="auto" w:fill="auto"/>
            <w:noWrap/>
            <w:vAlign w:val="bottom"/>
            <w:hideMark/>
          </w:tcPr>
          <w:p w14:paraId="26B924EA" w14:textId="77777777" w:rsidR="001E550B" w:rsidRPr="00C82B3F" w:rsidRDefault="001E550B" w:rsidP="00786F17">
            <w:pPr>
              <w:spacing w:after="0" w:line="240" w:lineRule="auto"/>
              <w:rPr>
                <w:color w:val="000000"/>
                <w:sz w:val="22"/>
                <w:szCs w:val="22"/>
              </w:rPr>
            </w:pPr>
            <w:r w:rsidRPr="00C82B3F">
              <w:rPr>
                <w:color w:val="000000"/>
                <w:sz w:val="22"/>
                <w:szCs w:val="22"/>
              </w:rPr>
              <w:t>ko03030</w:t>
            </w:r>
          </w:p>
        </w:tc>
        <w:tc>
          <w:tcPr>
            <w:tcW w:w="1228" w:type="dxa"/>
            <w:shd w:val="clear" w:color="auto" w:fill="auto"/>
            <w:noWrap/>
            <w:vAlign w:val="bottom"/>
            <w:hideMark/>
          </w:tcPr>
          <w:p w14:paraId="27C9F5D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228" w:type="dxa"/>
            <w:shd w:val="clear" w:color="auto" w:fill="auto"/>
            <w:noWrap/>
            <w:vAlign w:val="bottom"/>
            <w:hideMark/>
          </w:tcPr>
          <w:p w14:paraId="09E9AC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135" w:type="dxa"/>
            <w:shd w:val="clear" w:color="auto" w:fill="auto"/>
            <w:noWrap/>
            <w:vAlign w:val="bottom"/>
            <w:hideMark/>
          </w:tcPr>
          <w:p w14:paraId="647937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6492" w:type="dxa"/>
            <w:shd w:val="clear" w:color="auto" w:fill="auto"/>
            <w:noWrap/>
            <w:vAlign w:val="bottom"/>
            <w:hideMark/>
          </w:tcPr>
          <w:p w14:paraId="194E2582" w14:textId="77777777" w:rsidR="001E550B" w:rsidRPr="00C82B3F" w:rsidRDefault="001E550B" w:rsidP="00786F17">
            <w:pPr>
              <w:spacing w:after="0" w:line="240" w:lineRule="auto"/>
              <w:rPr>
                <w:color w:val="000000"/>
                <w:sz w:val="22"/>
                <w:szCs w:val="22"/>
              </w:rPr>
            </w:pPr>
            <w:r w:rsidRPr="00C82B3F">
              <w:rPr>
                <w:color w:val="000000"/>
                <w:sz w:val="22"/>
                <w:szCs w:val="22"/>
              </w:rPr>
              <w:t>DNA replication</w:t>
            </w:r>
          </w:p>
        </w:tc>
      </w:tr>
      <w:tr w:rsidR="001E550B" w:rsidRPr="00C82B3F" w14:paraId="7E77644D" w14:textId="77777777" w:rsidTr="00BC35E7">
        <w:trPr>
          <w:trHeight w:val="320"/>
        </w:trPr>
        <w:tc>
          <w:tcPr>
            <w:tcW w:w="1087" w:type="dxa"/>
            <w:shd w:val="clear" w:color="auto" w:fill="auto"/>
            <w:noWrap/>
            <w:vAlign w:val="bottom"/>
            <w:hideMark/>
          </w:tcPr>
          <w:p w14:paraId="6B12E320" w14:textId="77777777" w:rsidR="001E550B" w:rsidRPr="00C82B3F" w:rsidRDefault="001E550B" w:rsidP="00786F17">
            <w:pPr>
              <w:spacing w:after="0" w:line="240" w:lineRule="auto"/>
              <w:rPr>
                <w:color w:val="000000"/>
                <w:sz w:val="22"/>
                <w:szCs w:val="22"/>
              </w:rPr>
            </w:pPr>
            <w:r w:rsidRPr="00C82B3F">
              <w:rPr>
                <w:color w:val="000000"/>
                <w:sz w:val="22"/>
                <w:szCs w:val="22"/>
              </w:rPr>
              <w:t>ko00270</w:t>
            </w:r>
          </w:p>
        </w:tc>
        <w:tc>
          <w:tcPr>
            <w:tcW w:w="1228" w:type="dxa"/>
            <w:shd w:val="clear" w:color="auto" w:fill="auto"/>
            <w:noWrap/>
            <w:vAlign w:val="bottom"/>
            <w:hideMark/>
          </w:tcPr>
          <w:p w14:paraId="4EA028E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-0.063</w:t>
            </w:r>
          </w:p>
        </w:tc>
        <w:tc>
          <w:tcPr>
            <w:tcW w:w="1228" w:type="dxa"/>
            <w:shd w:val="clear" w:color="auto" w:fill="auto"/>
            <w:noWrap/>
            <w:vAlign w:val="bottom"/>
            <w:hideMark/>
          </w:tcPr>
          <w:p w14:paraId="714DFD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135" w:type="dxa"/>
            <w:shd w:val="clear" w:color="auto" w:fill="auto"/>
            <w:noWrap/>
            <w:vAlign w:val="bottom"/>
            <w:hideMark/>
          </w:tcPr>
          <w:p w14:paraId="58034B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6492" w:type="dxa"/>
            <w:shd w:val="clear" w:color="auto" w:fill="auto"/>
            <w:noWrap/>
            <w:vAlign w:val="bottom"/>
            <w:hideMark/>
          </w:tcPr>
          <w:p w14:paraId="11622D7A" w14:textId="77777777" w:rsidR="001E550B" w:rsidRPr="00C82B3F" w:rsidRDefault="001E550B" w:rsidP="00786F17">
            <w:pPr>
              <w:spacing w:after="0" w:line="240" w:lineRule="auto"/>
              <w:rPr>
                <w:color w:val="000000"/>
                <w:sz w:val="22"/>
                <w:szCs w:val="22"/>
              </w:rPr>
            </w:pPr>
            <w:r w:rsidRPr="00C82B3F">
              <w:rPr>
                <w:color w:val="000000"/>
                <w:sz w:val="22"/>
                <w:szCs w:val="22"/>
              </w:rPr>
              <w:t>Cysteine and methionine metabolism</w:t>
            </w:r>
          </w:p>
        </w:tc>
      </w:tr>
      <w:tr w:rsidR="001E550B" w:rsidRPr="00C82B3F" w14:paraId="24C44783" w14:textId="77777777" w:rsidTr="00BC35E7">
        <w:trPr>
          <w:trHeight w:val="320"/>
        </w:trPr>
        <w:tc>
          <w:tcPr>
            <w:tcW w:w="1087" w:type="dxa"/>
            <w:shd w:val="clear" w:color="auto" w:fill="auto"/>
            <w:noWrap/>
            <w:vAlign w:val="bottom"/>
            <w:hideMark/>
          </w:tcPr>
          <w:p w14:paraId="454FED03" w14:textId="77777777" w:rsidR="001E550B" w:rsidRPr="00C82B3F" w:rsidRDefault="001E550B" w:rsidP="00786F17">
            <w:pPr>
              <w:spacing w:after="0" w:line="240" w:lineRule="auto"/>
              <w:rPr>
                <w:color w:val="000000"/>
                <w:sz w:val="22"/>
                <w:szCs w:val="22"/>
              </w:rPr>
            </w:pPr>
            <w:r w:rsidRPr="00C82B3F">
              <w:rPr>
                <w:color w:val="000000"/>
                <w:sz w:val="22"/>
                <w:szCs w:val="22"/>
              </w:rPr>
              <w:t>ko00564</w:t>
            </w:r>
          </w:p>
        </w:tc>
        <w:tc>
          <w:tcPr>
            <w:tcW w:w="1228" w:type="dxa"/>
            <w:shd w:val="clear" w:color="auto" w:fill="auto"/>
            <w:noWrap/>
            <w:vAlign w:val="bottom"/>
            <w:hideMark/>
          </w:tcPr>
          <w:p w14:paraId="26445C7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228" w:type="dxa"/>
            <w:shd w:val="clear" w:color="auto" w:fill="auto"/>
            <w:noWrap/>
            <w:vAlign w:val="bottom"/>
            <w:hideMark/>
          </w:tcPr>
          <w:p w14:paraId="279CFD6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135" w:type="dxa"/>
            <w:shd w:val="clear" w:color="auto" w:fill="auto"/>
            <w:noWrap/>
            <w:vAlign w:val="bottom"/>
            <w:hideMark/>
          </w:tcPr>
          <w:p w14:paraId="4CB32C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6492" w:type="dxa"/>
            <w:shd w:val="clear" w:color="auto" w:fill="auto"/>
            <w:noWrap/>
            <w:vAlign w:val="bottom"/>
            <w:hideMark/>
          </w:tcPr>
          <w:p w14:paraId="10BFAFB4" w14:textId="77777777" w:rsidR="001E550B" w:rsidRPr="00C82B3F" w:rsidRDefault="001E550B" w:rsidP="00786F17">
            <w:pPr>
              <w:spacing w:after="0" w:line="240" w:lineRule="auto"/>
              <w:rPr>
                <w:color w:val="000000"/>
                <w:sz w:val="22"/>
                <w:szCs w:val="22"/>
              </w:rPr>
            </w:pPr>
            <w:r w:rsidRPr="00C82B3F">
              <w:rPr>
                <w:color w:val="000000"/>
                <w:sz w:val="22"/>
                <w:szCs w:val="22"/>
              </w:rPr>
              <w:t>Glycerophospholipid metabolism</w:t>
            </w:r>
          </w:p>
        </w:tc>
      </w:tr>
      <w:tr w:rsidR="001E550B" w:rsidRPr="00C82B3F" w14:paraId="577C34AE" w14:textId="77777777" w:rsidTr="00BC35E7">
        <w:trPr>
          <w:trHeight w:val="320"/>
        </w:trPr>
        <w:tc>
          <w:tcPr>
            <w:tcW w:w="1087" w:type="dxa"/>
            <w:tcBorders>
              <w:bottom w:val="single" w:sz="4" w:space="0" w:color="auto"/>
            </w:tcBorders>
            <w:shd w:val="clear" w:color="auto" w:fill="auto"/>
            <w:noWrap/>
            <w:vAlign w:val="bottom"/>
            <w:hideMark/>
          </w:tcPr>
          <w:p w14:paraId="18F82C22" w14:textId="77777777" w:rsidR="001E550B" w:rsidRPr="00C82B3F" w:rsidRDefault="001E550B" w:rsidP="00786F17">
            <w:pPr>
              <w:spacing w:after="0" w:line="240" w:lineRule="auto"/>
              <w:rPr>
                <w:color w:val="000000"/>
                <w:sz w:val="22"/>
                <w:szCs w:val="22"/>
              </w:rPr>
            </w:pPr>
            <w:r w:rsidRPr="00C82B3F">
              <w:rPr>
                <w:color w:val="000000"/>
                <w:sz w:val="22"/>
                <w:szCs w:val="22"/>
              </w:rPr>
              <w:t>ko05152</w:t>
            </w:r>
          </w:p>
        </w:tc>
        <w:tc>
          <w:tcPr>
            <w:tcW w:w="1228" w:type="dxa"/>
            <w:tcBorders>
              <w:bottom w:val="single" w:sz="4" w:space="0" w:color="auto"/>
            </w:tcBorders>
            <w:shd w:val="clear" w:color="auto" w:fill="auto"/>
            <w:noWrap/>
            <w:vAlign w:val="bottom"/>
            <w:hideMark/>
          </w:tcPr>
          <w:p w14:paraId="03C1C90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0.032</w:t>
            </w:r>
          </w:p>
        </w:tc>
        <w:tc>
          <w:tcPr>
            <w:tcW w:w="1228" w:type="dxa"/>
            <w:tcBorders>
              <w:bottom w:val="single" w:sz="4" w:space="0" w:color="auto"/>
            </w:tcBorders>
            <w:shd w:val="clear" w:color="auto" w:fill="auto"/>
            <w:noWrap/>
            <w:vAlign w:val="bottom"/>
            <w:hideMark/>
          </w:tcPr>
          <w:p w14:paraId="3C49DF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35" w:type="dxa"/>
            <w:tcBorders>
              <w:bottom w:val="single" w:sz="4" w:space="0" w:color="auto"/>
            </w:tcBorders>
            <w:shd w:val="clear" w:color="auto" w:fill="auto"/>
            <w:noWrap/>
            <w:vAlign w:val="bottom"/>
            <w:hideMark/>
          </w:tcPr>
          <w:p w14:paraId="791494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6492" w:type="dxa"/>
            <w:tcBorders>
              <w:bottom w:val="single" w:sz="4" w:space="0" w:color="auto"/>
            </w:tcBorders>
            <w:shd w:val="clear" w:color="auto" w:fill="auto"/>
            <w:noWrap/>
            <w:vAlign w:val="bottom"/>
            <w:hideMark/>
          </w:tcPr>
          <w:p w14:paraId="2594C5FD" w14:textId="77777777" w:rsidR="001E550B" w:rsidRPr="00C82B3F" w:rsidRDefault="001E550B" w:rsidP="00786F17">
            <w:pPr>
              <w:spacing w:after="0" w:line="240" w:lineRule="auto"/>
              <w:rPr>
                <w:color w:val="000000"/>
                <w:sz w:val="22"/>
                <w:szCs w:val="22"/>
              </w:rPr>
            </w:pPr>
            <w:r w:rsidRPr="00C82B3F">
              <w:rPr>
                <w:color w:val="000000"/>
                <w:sz w:val="22"/>
                <w:szCs w:val="22"/>
              </w:rPr>
              <w:t>Tuberculosis</w:t>
            </w:r>
          </w:p>
        </w:tc>
      </w:tr>
    </w:tbl>
    <w:p w14:paraId="52FDD2C6" w14:textId="77777777" w:rsidR="001E550B" w:rsidRPr="00C82B3F" w:rsidRDefault="001E550B" w:rsidP="00786F17">
      <w:pPr>
        <w:spacing w:line="240" w:lineRule="auto"/>
        <w:rPr>
          <w:b/>
          <w:sz w:val="22"/>
          <w:szCs w:val="22"/>
        </w:rPr>
      </w:pPr>
      <w:r w:rsidRPr="00C82B3F">
        <w:rPr>
          <w:b/>
          <w:sz w:val="22"/>
          <w:szCs w:val="22"/>
        </w:rPr>
        <w:br w:type="page"/>
      </w:r>
    </w:p>
    <w:p w14:paraId="6E8BCE6B" w14:textId="77777777" w:rsidR="001E550B" w:rsidRPr="00C82B3F" w:rsidRDefault="001E550B" w:rsidP="00786F17">
      <w:pPr>
        <w:spacing w:line="240" w:lineRule="auto"/>
        <w:rPr>
          <w:b/>
          <w:sz w:val="22"/>
          <w:szCs w:val="22"/>
        </w:rPr>
        <w:sectPr w:rsidR="001E550B" w:rsidRPr="00C82B3F" w:rsidSect="00BC35E7">
          <w:pgSz w:w="16838" w:h="11906" w:orient="landscape"/>
          <w:pgMar w:top="1440" w:right="1440" w:bottom="1440" w:left="1440" w:header="709" w:footer="709" w:gutter="0"/>
          <w:lnNumType w:countBy="1" w:restart="continuous"/>
          <w:cols w:space="708"/>
          <w:docGrid w:linePitch="360"/>
        </w:sectPr>
      </w:pPr>
    </w:p>
    <w:p w14:paraId="047ACC92" w14:textId="69DFE80D" w:rsidR="001E550B" w:rsidRPr="00C82B3F" w:rsidRDefault="001E550B" w:rsidP="00786F17">
      <w:pPr>
        <w:spacing w:line="240" w:lineRule="auto"/>
        <w:rPr>
          <w:sz w:val="22"/>
          <w:szCs w:val="22"/>
        </w:rPr>
      </w:pPr>
      <w:r w:rsidRPr="00C82B3F">
        <w:rPr>
          <w:b/>
          <w:sz w:val="22"/>
          <w:szCs w:val="22"/>
        </w:rPr>
        <w:lastRenderedPageBreak/>
        <w:t>Table S</w:t>
      </w:r>
      <w:r w:rsidR="00FC4AC5" w:rsidRPr="00C82B3F">
        <w:rPr>
          <w:b/>
          <w:sz w:val="22"/>
          <w:szCs w:val="22"/>
        </w:rPr>
        <w:t>13</w:t>
      </w:r>
      <w:r w:rsidRPr="00C82B3F">
        <w:rPr>
          <w:b/>
          <w:sz w:val="22"/>
          <w:szCs w:val="22"/>
        </w:rPr>
        <w:t xml:space="preserve"> Effect of sex on functional pathway abundance for co-aged grouped adult flies. </w:t>
      </w:r>
      <w:r w:rsidRPr="00C82B3F">
        <w:rPr>
          <w:sz w:val="22"/>
          <w:szCs w:val="22"/>
        </w:rPr>
        <w:t xml:space="preserve">Predicted gene function was performed using </w:t>
      </w:r>
      <w:proofErr w:type="spellStart"/>
      <w:r w:rsidRPr="00C82B3F">
        <w:rPr>
          <w:sz w:val="22"/>
          <w:szCs w:val="22"/>
        </w:rPr>
        <w:t>Piphillin</w:t>
      </w:r>
      <w:proofErr w:type="spellEnd"/>
      <w:r w:rsidRPr="00C82B3F">
        <w:rPr>
          <w:sz w:val="22"/>
          <w:szCs w:val="22"/>
        </w:rPr>
        <w:t xml:space="preserve"> and the KEGG reference database (May 2017 release) using a sequence identity cut-off of 97%. DESeq2 analysis was performed to identify pathways that were differentially abundant between 49-day old males compared to females held in co-aged groups. P-values are corrected for multiple testing using the </w:t>
      </w:r>
      <w:proofErr w:type="spellStart"/>
      <w:r w:rsidRPr="00C82B3F">
        <w:rPr>
          <w:sz w:val="22"/>
          <w:szCs w:val="22"/>
        </w:rPr>
        <w:t>Benjamini</w:t>
      </w:r>
      <w:proofErr w:type="spellEnd"/>
      <w:r w:rsidRPr="00C82B3F">
        <w:rPr>
          <w:sz w:val="22"/>
          <w:szCs w:val="22"/>
        </w:rPr>
        <w:t>-Hochberg method.</w:t>
      </w:r>
    </w:p>
    <w:p w14:paraId="7606AD84" w14:textId="77777777" w:rsidR="001E550B" w:rsidRPr="00C82B3F" w:rsidRDefault="001E550B" w:rsidP="00786F17">
      <w:pPr>
        <w:spacing w:line="240" w:lineRule="auto"/>
        <w:rPr>
          <w:b/>
          <w:sz w:val="22"/>
          <w:szCs w:val="22"/>
        </w:rPr>
      </w:pPr>
    </w:p>
    <w:tbl>
      <w:tblPr>
        <w:tblW w:w="10729" w:type="dxa"/>
        <w:tblLook w:val="04A0" w:firstRow="1" w:lastRow="0" w:firstColumn="1" w:lastColumn="0" w:noHBand="0" w:noVBand="1"/>
      </w:tblPr>
      <w:tblGrid>
        <w:gridCol w:w="1276"/>
        <w:gridCol w:w="1023"/>
        <w:gridCol w:w="1146"/>
        <w:gridCol w:w="1458"/>
        <w:gridCol w:w="5826"/>
      </w:tblGrid>
      <w:tr w:rsidR="001E550B" w:rsidRPr="00C82B3F" w14:paraId="4A0FE7CA" w14:textId="77777777" w:rsidTr="00BC35E7">
        <w:trPr>
          <w:trHeight w:val="320"/>
        </w:trPr>
        <w:tc>
          <w:tcPr>
            <w:tcW w:w="1276" w:type="dxa"/>
            <w:tcBorders>
              <w:top w:val="single" w:sz="4" w:space="0" w:color="auto"/>
              <w:left w:val="nil"/>
              <w:bottom w:val="single" w:sz="4" w:space="0" w:color="auto"/>
              <w:right w:val="nil"/>
            </w:tcBorders>
            <w:shd w:val="clear" w:color="auto" w:fill="auto"/>
            <w:noWrap/>
            <w:vAlign w:val="bottom"/>
            <w:hideMark/>
          </w:tcPr>
          <w:p w14:paraId="793B8ECB" w14:textId="77777777" w:rsidR="001E550B" w:rsidRPr="00C82B3F" w:rsidRDefault="001E550B" w:rsidP="00786F17">
            <w:pPr>
              <w:spacing w:after="0" w:line="240" w:lineRule="auto"/>
              <w:rPr>
                <w:b/>
                <w:color w:val="000000"/>
                <w:sz w:val="22"/>
                <w:szCs w:val="22"/>
              </w:rPr>
            </w:pPr>
            <w:r w:rsidRPr="00C82B3F">
              <w:rPr>
                <w:b/>
                <w:color w:val="000000"/>
                <w:sz w:val="22"/>
                <w:szCs w:val="22"/>
              </w:rPr>
              <w:t>KEGG number</w:t>
            </w:r>
          </w:p>
        </w:tc>
        <w:tc>
          <w:tcPr>
            <w:tcW w:w="1023" w:type="dxa"/>
            <w:tcBorders>
              <w:top w:val="single" w:sz="4" w:space="0" w:color="auto"/>
              <w:left w:val="nil"/>
              <w:bottom w:val="single" w:sz="4" w:space="0" w:color="auto"/>
              <w:right w:val="nil"/>
            </w:tcBorders>
            <w:shd w:val="clear" w:color="auto" w:fill="auto"/>
            <w:noWrap/>
            <w:vAlign w:val="bottom"/>
            <w:hideMark/>
          </w:tcPr>
          <w:p w14:paraId="7CE20D09" w14:textId="77777777" w:rsidR="001E550B" w:rsidRPr="00C82B3F" w:rsidRDefault="001E550B" w:rsidP="00786F17">
            <w:pPr>
              <w:spacing w:after="0" w:line="240" w:lineRule="auto"/>
              <w:rPr>
                <w:b/>
                <w:color w:val="000000"/>
                <w:sz w:val="22"/>
                <w:szCs w:val="22"/>
              </w:rPr>
            </w:pPr>
            <w:r w:rsidRPr="00C82B3F">
              <w:rPr>
                <w:b/>
                <w:color w:val="000000"/>
                <w:sz w:val="22"/>
                <w:szCs w:val="22"/>
              </w:rPr>
              <w:t>Log2 Fold Change</w:t>
            </w:r>
          </w:p>
        </w:tc>
        <w:tc>
          <w:tcPr>
            <w:tcW w:w="1146" w:type="dxa"/>
            <w:tcBorders>
              <w:top w:val="single" w:sz="4" w:space="0" w:color="auto"/>
              <w:left w:val="nil"/>
              <w:bottom w:val="single" w:sz="4" w:space="0" w:color="auto"/>
              <w:right w:val="nil"/>
            </w:tcBorders>
            <w:shd w:val="clear" w:color="auto" w:fill="auto"/>
            <w:noWrap/>
            <w:vAlign w:val="bottom"/>
            <w:hideMark/>
          </w:tcPr>
          <w:p w14:paraId="071B05E3" w14:textId="77777777" w:rsidR="001E550B" w:rsidRPr="00C82B3F" w:rsidRDefault="001E550B" w:rsidP="00786F17">
            <w:pPr>
              <w:spacing w:after="0" w:line="240" w:lineRule="auto"/>
              <w:rPr>
                <w:b/>
                <w:color w:val="000000"/>
                <w:sz w:val="22"/>
                <w:szCs w:val="22"/>
              </w:rPr>
            </w:pPr>
            <w:r w:rsidRPr="00C82B3F">
              <w:rPr>
                <w:b/>
                <w:color w:val="000000"/>
                <w:sz w:val="22"/>
                <w:szCs w:val="22"/>
              </w:rPr>
              <w:t>LFC standard error</w:t>
            </w:r>
          </w:p>
        </w:tc>
        <w:tc>
          <w:tcPr>
            <w:tcW w:w="1458" w:type="dxa"/>
            <w:tcBorders>
              <w:top w:val="single" w:sz="4" w:space="0" w:color="auto"/>
              <w:left w:val="nil"/>
              <w:bottom w:val="single" w:sz="4" w:space="0" w:color="auto"/>
              <w:right w:val="nil"/>
            </w:tcBorders>
            <w:shd w:val="clear" w:color="auto" w:fill="auto"/>
            <w:noWrap/>
            <w:vAlign w:val="bottom"/>
            <w:hideMark/>
          </w:tcPr>
          <w:p w14:paraId="32BD936F" w14:textId="77777777" w:rsidR="001E550B" w:rsidRPr="00C82B3F" w:rsidRDefault="001E550B" w:rsidP="00786F17">
            <w:pPr>
              <w:spacing w:after="0" w:line="240" w:lineRule="auto"/>
              <w:rPr>
                <w:b/>
                <w:color w:val="000000"/>
                <w:sz w:val="22"/>
                <w:szCs w:val="22"/>
              </w:rPr>
            </w:pPr>
            <w:r w:rsidRPr="00C82B3F">
              <w:rPr>
                <w:b/>
                <w:color w:val="000000"/>
                <w:sz w:val="22"/>
                <w:szCs w:val="22"/>
              </w:rPr>
              <w:t xml:space="preserve">Adj. </w:t>
            </w:r>
            <w:r w:rsidRPr="00C82B3F">
              <w:rPr>
                <w:b/>
                <w:i/>
                <w:iCs/>
                <w:color w:val="000000"/>
                <w:sz w:val="22"/>
                <w:szCs w:val="22"/>
              </w:rPr>
              <w:t>P</w:t>
            </w:r>
            <w:r w:rsidRPr="00C82B3F">
              <w:rPr>
                <w:b/>
                <w:color w:val="000000"/>
                <w:sz w:val="22"/>
                <w:szCs w:val="22"/>
              </w:rPr>
              <w:t xml:space="preserve"> Value</w:t>
            </w:r>
          </w:p>
        </w:tc>
        <w:tc>
          <w:tcPr>
            <w:tcW w:w="5826" w:type="dxa"/>
            <w:tcBorders>
              <w:top w:val="single" w:sz="4" w:space="0" w:color="auto"/>
              <w:left w:val="nil"/>
              <w:bottom w:val="single" w:sz="4" w:space="0" w:color="auto"/>
              <w:right w:val="nil"/>
            </w:tcBorders>
            <w:shd w:val="clear" w:color="auto" w:fill="auto"/>
            <w:noWrap/>
            <w:vAlign w:val="bottom"/>
            <w:hideMark/>
          </w:tcPr>
          <w:p w14:paraId="2DCDC51E" w14:textId="77777777" w:rsidR="001E550B" w:rsidRPr="00C82B3F" w:rsidRDefault="001E550B" w:rsidP="00786F17">
            <w:pPr>
              <w:spacing w:after="0" w:line="240" w:lineRule="auto"/>
              <w:rPr>
                <w:b/>
                <w:color w:val="000000"/>
                <w:sz w:val="22"/>
                <w:szCs w:val="22"/>
              </w:rPr>
            </w:pPr>
            <w:r w:rsidRPr="00C82B3F">
              <w:rPr>
                <w:b/>
                <w:color w:val="000000"/>
                <w:sz w:val="22"/>
                <w:szCs w:val="22"/>
              </w:rPr>
              <w:t>Pathway Function</w:t>
            </w:r>
          </w:p>
        </w:tc>
      </w:tr>
      <w:tr w:rsidR="001E550B" w:rsidRPr="00C82B3F" w14:paraId="605FE7AF" w14:textId="77777777" w:rsidTr="00BC35E7">
        <w:trPr>
          <w:trHeight w:val="320"/>
        </w:trPr>
        <w:tc>
          <w:tcPr>
            <w:tcW w:w="1276" w:type="dxa"/>
            <w:tcBorders>
              <w:top w:val="single" w:sz="4" w:space="0" w:color="auto"/>
              <w:left w:val="nil"/>
              <w:bottom w:val="nil"/>
              <w:right w:val="nil"/>
            </w:tcBorders>
            <w:shd w:val="clear" w:color="auto" w:fill="auto"/>
            <w:noWrap/>
            <w:vAlign w:val="bottom"/>
            <w:hideMark/>
          </w:tcPr>
          <w:p w14:paraId="5F3C0CB1" w14:textId="77777777" w:rsidR="001E550B" w:rsidRPr="00C82B3F" w:rsidRDefault="001E550B" w:rsidP="00786F17">
            <w:pPr>
              <w:spacing w:after="0" w:line="240" w:lineRule="auto"/>
              <w:rPr>
                <w:color w:val="000000"/>
                <w:sz w:val="22"/>
                <w:szCs w:val="22"/>
              </w:rPr>
            </w:pPr>
            <w:r w:rsidRPr="00C82B3F">
              <w:rPr>
                <w:color w:val="000000"/>
                <w:sz w:val="22"/>
                <w:szCs w:val="22"/>
              </w:rPr>
              <w:t>ko00980</w:t>
            </w:r>
          </w:p>
        </w:tc>
        <w:tc>
          <w:tcPr>
            <w:tcW w:w="1023" w:type="dxa"/>
            <w:tcBorders>
              <w:top w:val="single" w:sz="4" w:space="0" w:color="auto"/>
              <w:left w:val="nil"/>
              <w:bottom w:val="nil"/>
              <w:right w:val="nil"/>
            </w:tcBorders>
            <w:shd w:val="clear" w:color="auto" w:fill="auto"/>
            <w:noWrap/>
            <w:vAlign w:val="bottom"/>
            <w:hideMark/>
          </w:tcPr>
          <w:p w14:paraId="1DBFDA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-0.125</w:t>
            </w:r>
          </w:p>
        </w:tc>
        <w:tc>
          <w:tcPr>
            <w:tcW w:w="1146" w:type="dxa"/>
            <w:tcBorders>
              <w:top w:val="single" w:sz="4" w:space="0" w:color="auto"/>
              <w:left w:val="nil"/>
              <w:bottom w:val="nil"/>
              <w:right w:val="nil"/>
            </w:tcBorders>
            <w:shd w:val="clear" w:color="auto" w:fill="auto"/>
            <w:noWrap/>
            <w:vAlign w:val="bottom"/>
            <w:hideMark/>
          </w:tcPr>
          <w:p w14:paraId="641F4F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single" w:sz="4" w:space="0" w:color="auto"/>
              <w:left w:val="nil"/>
              <w:bottom w:val="nil"/>
              <w:right w:val="nil"/>
            </w:tcBorders>
            <w:shd w:val="clear" w:color="auto" w:fill="auto"/>
            <w:noWrap/>
            <w:vAlign w:val="bottom"/>
            <w:hideMark/>
          </w:tcPr>
          <w:p w14:paraId="20274D6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single" w:sz="4" w:space="0" w:color="auto"/>
              <w:left w:val="nil"/>
              <w:bottom w:val="nil"/>
              <w:right w:val="nil"/>
            </w:tcBorders>
            <w:shd w:val="clear" w:color="auto" w:fill="auto"/>
            <w:noWrap/>
            <w:vAlign w:val="bottom"/>
            <w:hideMark/>
          </w:tcPr>
          <w:p w14:paraId="1ED1596A" w14:textId="77777777" w:rsidR="001E550B" w:rsidRPr="00C82B3F" w:rsidRDefault="001E550B" w:rsidP="00786F17">
            <w:pPr>
              <w:spacing w:after="0" w:line="240" w:lineRule="auto"/>
              <w:rPr>
                <w:color w:val="000000"/>
                <w:sz w:val="22"/>
                <w:szCs w:val="22"/>
              </w:rPr>
            </w:pPr>
            <w:r w:rsidRPr="00C82B3F">
              <w:rPr>
                <w:color w:val="000000"/>
                <w:sz w:val="22"/>
                <w:szCs w:val="22"/>
              </w:rPr>
              <w:t>Metabolism of xenobiotics by cytochrome P450</w:t>
            </w:r>
          </w:p>
        </w:tc>
      </w:tr>
      <w:tr w:rsidR="001E550B" w:rsidRPr="00C82B3F" w14:paraId="4178B40F" w14:textId="77777777" w:rsidTr="00BC35E7">
        <w:trPr>
          <w:trHeight w:val="320"/>
        </w:trPr>
        <w:tc>
          <w:tcPr>
            <w:tcW w:w="1276" w:type="dxa"/>
            <w:tcBorders>
              <w:top w:val="nil"/>
              <w:left w:val="nil"/>
              <w:bottom w:val="nil"/>
              <w:right w:val="nil"/>
            </w:tcBorders>
            <w:shd w:val="clear" w:color="auto" w:fill="auto"/>
            <w:noWrap/>
            <w:vAlign w:val="bottom"/>
            <w:hideMark/>
          </w:tcPr>
          <w:p w14:paraId="5A481CE8" w14:textId="77777777" w:rsidR="001E550B" w:rsidRPr="00C82B3F" w:rsidRDefault="001E550B" w:rsidP="00786F17">
            <w:pPr>
              <w:spacing w:after="0" w:line="240" w:lineRule="auto"/>
              <w:rPr>
                <w:color w:val="000000"/>
                <w:sz w:val="22"/>
                <w:szCs w:val="22"/>
              </w:rPr>
            </w:pPr>
            <w:r w:rsidRPr="00C82B3F">
              <w:rPr>
                <w:color w:val="000000"/>
                <w:sz w:val="22"/>
                <w:szCs w:val="22"/>
              </w:rPr>
              <w:t>ko00982</w:t>
            </w:r>
          </w:p>
        </w:tc>
        <w:tc>
          <w:tcPr>
            <w:tcW w:w="1023" w:type="dxa"/>
            <w:tcBorders>
              <w:top w:val="nil"/>
              <w:left w:val="nil"/>
              <w:bottom w:val="nil"/>
              <w:right w:val="nil"/>
            </w:tcBorders>
            <w:shd w:val="clear" w:color="auto" w:fill="auto"/>
            <w:noWrap/>
            <w:vAlign w:val="bottom"/>
            <w:hideMark/>
          </w:tcPr>
          <w:p w14:paraId="1B89E5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-0.125</w:t>
            </w:r>
          </w:p>
        </w:tc>
        <w:tc>
          <w:tcPr>
            <w:tcW w:w="1146" w:type="dxa"/>
            <w:tcBorders>
              <w:top w:val="nil"/>
              <w:left w:val="nil"/>
              <w:bottom w:val="nil"/>
              <w:right w:val="nil"/>
            </w:tcBorders>
            <w:shd w:val="clear" w:color="auto" w:fill="auto"/>
            <w:noWrap/>
            <w:vAlign w:val="bottom"/>
            <w:hideMark/>
          </w:tcPr>
          <w:p w14:paraId="1437E9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nil"/>
              <w:left w:val="nil"/>
              <w:bottom w:val="nil"/>
              <w:right w:val="nil"/>
            </w:tcBorders>
            <w:shd w:val="clear" w:color="auto" w:fill="auto"/>
            <w:noWrap/>
            <w:vAlign w:val="bottom"/>
            <w:hideMark/>
          </w:tcPr>
          <w:p w14:paraId="4009863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86E106B"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cytochrome P450</w:t>
            </w:r>
          </w:p>
        </w:tc>
      </w:tr>
      <w:tr w:rsidR="001E550B" w:rsidRPr="00C82B3F" w14:paraId="06639274" w14:textId="77777777" w:rsidTr="00BC35E7">
        <w:trPr>
          <w:trHeight w:val="320"/>
        </w:trPr>
        <w:tc>
          <w:tcPr>
            <w:tcW w:w="1276" w:type="dxa"/>
            <w:tcBorders>
              <w:top w:val="nil"/>
              <w:left w:val="nil"/>
              <w:bottom w:val="nil"/>
              <w:right w:val="nil"/>
            </w:tcBorders>
            <w:shd w:val="clear" w:color="auto" w:fill="auto"/>
            <w:noWrap/>
            <w:vAlign w:val="bottom"/>
            <w:hideMark/>
          </w:tcPr>
          <w:p w14:paraId="4EA07F76" w14:textId="77777777" w:rsidR="001E550B" w:rsidRPr="00C82B3F" w:rsidRDefault="001E550B" w:rsidP="00786F17">
            <w:pPr>
              <w:spacing w:after="0" w:line="240" w:lineRule="auto"/>
              <w:rPr>
                <w:color w:val="000000"/>
                <w:sz w:val="22"/>
                <w:szCs w:val="22"/>
              </w:rPr>
            </w:pPr>
            <w:r w:rsidRPr="00C82B3F">
              <w:rPr>
                <w:color w:val="000000"/>
                <w:sz w:val="22"/>
                <w:szCs w:val="22"/>
              </w:rPr>
              <w:t>ko01040</w:t>
            </w:r>
          </w:p>
        </w:tc>
        <w:tc>
          <w:tcPr>
            <w:tcW w:w="1023" w:type="dxa"/>
            <w:tcBorders>
              <w:top w:val="nil"/>
              <w:left w:val="nil"/>
              <w:bottom w:val="nil"/>
              <w:right w:val="nil"/>
            </w:tcBorders>
            <w:shd w:val="clear" w:color="auto" w:fill="auto"/>
            <w:noWrap/>
            <w:vAlign w:val="bottom"/>
            <w:hideMark/>
          </w:tcPr>
          <w:p w14:paraId="7E46AD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-0.125</w:t>
            </w:r>
          </w:p>
        </w:tc>
        <w:tc>
          <w:tcPr>
            <w:tcW w:w="1146" w:type="dxa"/>
            <w:tcBorders>
              <w:top w:val="nil"/>
              <w:left w:val="nil"/>
              <w:bottom w:val="nil"/>
              <w:right w:val="nil"/>
            </w:tcBorders>
            <w:shd w:val="clear" w:color="auto" w:fill="auto"/>
            <w:noWrap/>
            <w:vAlign w:val="bottom"/>
            <w:hideMark/>
          </w:tcPr>
          <w:p w14:paraId="78868C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nil"/>
              <w:left w:val="nil"/>
              <w:bottom w:val="nil"/>
              <w:right w:val="nil"/>
            </w:tcBorders>
            <w:shd w:val="clear" w:color="auto" w:fill="auto"/>
            <w:noWrap/>
            <w:vAlign w:val="bottom"/>
            <w:hideMark/>
          </w:tcPr>
          <w:p w14:paraId="5CD4941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24183A1" w14:textId="77777777" w:rsidR="001E550B" w:rsidRPr="00C82B3F" w:rsidRDefault="001E550B" w:rsidP="00786F17">
            <w:pPr>
              <w:spacing w:after="0" w:line="240" w:lineRule="auto"/>
              <w:ind w:right="3249"/>
              <w:rPr>
                <w:color w:val="000000"/>
                <w:sz w:val="22"/>
                <w:szCs w:val="22"/>
              </w:rPr>
            </w:pPr>
            <w:r w:rsidRPr="00C82B3F">
              <w:rPr>
                <w:color w:val="000000"/>
                <w:sz w:val="22"/>
                <w:szCs w:val="22"/>
              </w:rPr>
              <w:t>Biosynthesis of unsaturated fatty acids</w:t>
            </w:r>
          </w:p>
        </w:tc>
      </w:tr>
      <w:tr w:rsidR="001E550B" w:rsidRPr="00C82B3F" w14:paraId="587BBBD7" w14:textId="77777777" w:rsidTr="00BC35E7">
        <w:trPr>
          <w:trHeight w:val="320"/>
        </w:trPr>
        <w:tc>
          <w:tcPr>
            <w:tcW w:w="1276" w:type="dxa"/>
            <w:tcBorders>
              <w:top w:val="nil"/>
              <w:left w:val="nil"/>
              <w:bottom w:val="nil"/>
              <w:right w:val="nil"/>
            </w:tcBorders>
            <w:shd w:val="clear" w:color="auto" w:fill="auto"/>
            <w:noWrap/>
            <w:vAlign w:val="bottom"/>
            <w:hideMark/>
          </w:tcPr>
          <w:p w14:paraId="34F63340" w14:textId="77777777" w:rsidR="001E550B" w:rsidRPr="00C82B3F" w:rsidRDefault="001E550B" w:rsidP="00786F17">
            <w:pPr>
              <w:spacing w:after="0" w:line="240" w:lineRule="auto"/>
              <w:rPr>
                <w:color w:val="000000"/>
                <w:sz w:val="22"/>
                <w:szCs w:val="22"/>
              </w:rPr>
            </w:pPr>
            <w:r w:rsidRPr="00C82B3F">
              <w:rPr>
                <w:color w:val="000000"/>
                <w:sz w:val="22"/>
                <w:szCs w:val="22"/>
              </w:rPr>
              <w:t>ko00908</w:t>
            </w:r>
          </w:p>
        </w:tc>
        <w:tc>
          <w:tcPr>
            <w:tcW w:w="1023" w:type="dxa"/>
            <w:tcBorders>
              <w:top w:val="nil"/>
              <w:left w:val="nil"/>
              <w:bottom w:val="nil"/>
              <w:right w:val="nil"/>
            </w:tcBorders>
            <w:shd w:val="clear" w:color="auto" w:fill="auto"/>
            <w:noWrap/>
            <w:vAlign w:val="bottom"/>
            <w:hideMark/>
          </w:tcPr>
          <w:p w14:paraId="6418E02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295D65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7F035EC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F591B5E" w14:textId="77777777" w:rsidR="001E550B" w:rsidRPr="00C82B3F" w:rsidRDefault="001E550B" w:rsidP="00786F17">
            <w:pPr>
              <w:spacing w:after="0" w:line="240" w:lineRule="auto"/>
              <w:rPr>
                <w:color w:val="000000"/>
                <w:sz w:val="22"/>
                <w:szCs w:val="22"/>
              </w:rPr>
            </w:pPr>
            <w:r w:rsidRPr="00C82B3F">
              <w:rPr>
                <w:color w:val="000000"/>
                <w:sz w:val="22"/>
                <w:szCs w:val="22"/>
              </w:rPr>
              <w:t>Zeatin biosynthesis</w:t>
            </w:r>
          </w:p>
        </w:tc>
      </w:tr>
      <w:tr w:rsidR="001E550B" w:rsidRPr="00C82B3F" w14:paraId="029230C4" w14:textId="77777777" w:rsidTr="00BC35E7">
        <w:trPr>
          <w:trHeight w:val="320"/>
        </w:trPr>
        <w:tc>
          <w:tcPr>
            <w:tcW w:w="1276" w:type="dxa"/>
            <w:tcBorders>
              <w:top w:val="nil"/>
              <w:left w:val="nil"/>
              <w:bottom w:val="nil"/>
              <w:right w:val="nil"/>
            </w:tcBorders>
            <w:shd w:val="clear" w:color="auto" w:fill="auto"/>
            <w:noWrap/>
            <w:vAlign w:val="bottom"/>
            <w:hideMark/>
          </w:tcPr>
          <w:p w14:paraId="1DE20704" w14:textId="77777777" w:rsidR="001E550B" w:rsidRPr="00C82B3F" w:rsidRDefault="001E550B" w:rsidP="00786F17">
            <w:pPr>
              <w:spacing w:after="0" w:line="240" w:lineRule="auto"/>
              <w:rPr>
                <w:color w:val="000000"/>
                <w:sz w:val="22"/>
                <w:szCs w:val="22"/>
              </w:rPr>
            </w:pPr>
            <w:r w:rsidRPr="00C82B3F">
              <w:rPr>
                <w:color w:val="000000"/>
                <w:sz w:val="22"/>
                <w:szCs w:val="22"/>
              </w:rPr>
              <w:t>ko03008</w:t>
            </w:r>
          </w:p>
        </w:tc>
        <w:tc>
          <w:tcPr>
            <w:tcW w:w="1023" w:type="dxa"/>
            <w:tcBorders>
              <w:top w:val="nil"/>
              <w:left w:val="nil"/>
              <w:bottom w:val="nil"/>
              <w:right w:val="nil"/>
            </w:tcBorders>
            <w:shd w:val="clear" w:color="auto" w:fill="auto"/>
            <w:noWrap/>
            <w:vAlign w:val="bottom"/>
            <w:hideMark/>
          </w:tcPr>
          <w:p w14:paraId="0333EB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79CF76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26EFB0C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45CAE29" w14:textId="77777777" w:rsidR="001E550B" w:rsidRPr="00C82B3F" w:rsidRDefault="001E550B" w:rsidP="00786F17">
            <w:pPr>
              <w:spacing w:after="0" w:line="240" w:lineRule="auto"/>
              <w:rPr>
                <w:color w:val="000000"/>
                <w:sz w:val="22"/>
                <w:szCs w:val="22"/>
              </w:rPr>
            </w:pPr>
            <w:r w:rsidRPr="00C82B3F">
              <w:rPr>
                <w:color w:val="000000"/>
                <w:sz w:val="22"/>
                <w:szCs w:val="22"/>
              </w:rPr>
              <w:t>Ribosome biogenesis in eukaryotes</w:t>
            </w:r>
          </w:p>
        </w:tc>
      </w:tr>
      <w:tr w:rsidR="001E550B" w:rsidRPr="00C82B3F" w14:paraId="42642873" w14:textId="77777777" w:rsidTr="00BC35E7">
        <w:trPr>
          <w:trHeight w:val="320"/>
        </w:trPr>
        <w:tc>
          <w:tcPr>
            <w:tcW w:w="1276" w:type="dxa"/>
            <w:tcBorders>
              <w:top w:val="nil"/>
              <w:left w:val="nil"/>
              <w:bottom w:val="nil"/>
              <w:right w:val="nil"/>
            </w:tcBorders>
            <w:shd w:val="clear" w:color="auto" w:fill="auto"/>
            <w:noWrap/>
            <w:vAlign w:val="bottom"/>
            <w:hideMark/>
          </w:tcPr>
          <w:p w14:paraId="3D6588D3" w14:textId="77777777" w:rsidR="001E550B" w:rsidRPr="00C82B3F" w:rsidRDefault="001E550B" w:rsidP="00786F17">
            <w:pPr>
              <w:spacing w:after="0" w:line="240" w:lineRule="auto"/>
              <w:rPr>
                <w:color w:val="000000"/>
                <w:sz w:val="22"/>
                <w:szCs w:val="22"/>
              </w:rPr>
            </w:pPr>
            <w:r w:rsidRPr="00C82B3F">
              <w:rPr>
                <w:color w:val="000000"/>
                <w:sz w:val="22"/>
                <w:szCs w:val="22"/>
              </w:rPr>
              <w:t>ko04724</w:t>
            </w:r>
          </w:p>
        </w:tc>
        <w:tc>
          <w:tcPr>
            <w:tcW w:w="1023" w:type="dxa"/>
            <w:tcBorders>
              <w:top w:val="nil"/>
              <w:left w:val="nil"/>
              <w:bottom w:val="nil"/>
              <w:right w:val="nil"/>
            </w:tcBorders>
            <w:shd w:val="clear" w:color="auto" w:fill="auto"/>
            <w:noWrap/>
            <w:vAlign w:val="bottom"/>
            <w:hideMark/>
          </w:tcPr>
          <w:p w14:paraId="7B3ED4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34629F8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468EE21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283B92F" w14:textId="77777777" w:rsidR="001E550B" w:rsidRPr="00C82B3F" w:rsidRDefault="001E550B" w:rsidP="00786F17">
            <w:pPr>
              <w:spacing w:after="0" w:line="240" w:lineRule="auto"/>
              <w:rPr>
                <w:color w:val="000000"/>
                <w:sz w:val="22"/>
                <w:szCs w:val="22"/>
              </w:rPr>
            </w:pPr>
            <w:r w:rsidRPr="00C82B3F">
              <w:rPr>
                <w:color w:val="000000"/>
                <w:sz w:val="22"/>
                <w:szCs w:val="22"/>
              </w:rPr>
              <w:t>Glutamatergic synapse</w:t>
            </w:r>
          </w:p>
        </w:tc>
      </w:tr>
      <w:tr w:rsidR="001E550B" w:rsidRPr="00C82B3F" w14:paraId="795990F7" w14:textId="77777777" w:rsidTr="00BC35E7">
        <w:trPr>
          <w:trHeight w:val="320"/>
        </w:trPr>
        <w:tc>
          <w:tcPr>
            <w:tcW w:w="1276" w:type="dxa"/>
            <w:tcBorders>
              <w:top w:val="nil"/>
              <w:left w:val="nil"/>
              <w:bottom w:val="nil"/>
              <w:right w:val="nil"/>
            </w:tcBorders>
            <w:shd w:val="clear" w:color="auto" w:fill="auto"/>
            <w:noWrap/>
            <w:vAlign w:val="bottom"/>
            <w:hideMark/>
          </w:tcPr>
          <w:p w14:paraId="17709EAB" w14:textId="77777777" w:rsidR="001E550B" w:rsidRPr="00C82B3F" w:rsidRDefault="001E550B" w:rsidP="00786F17">
            <w:pPr>
              <w:spacing w:after="0" w:line="240" w:lineRule="auto"/>
              <w:rPr>
                <w:color w:val="000000"/>
                <w:sz w:val="22"/>
                <w:szCs w:val="22"/>
              </w:rPr>
            </w:pPr>
            <w:r w:rsidRPr="00C82B3F">
              <w:rPr>
                <w:color w:val="000000"/>
                <w:sz w:val="22"/>
                <w:szCs w:val="22"/>
              </w:rPr>
              <w:t>ko05205</w:t>
            </w:r>
          </w:p>
        </w:tc>
        <w:tc>
          <w:tcPr>
            <w:tcW w:w="1023" w:type="dxa"/>
            <w:tcBorders>
              <w:top w:val="nil"/>
              <w:left w:val="nil"/>
              <w:bottom w:val="nil"/>
              <w:right w:val="nil"/>
            </w:tcBorders>
            <w:shd w:val="clear" w:color="auto" w:fill="auto"/>
            <w:noWrap/>
            <w:vAlign w:val="bottom"/>
            <w:hideMark/>
          </w:tcPr>
          <w:p w14:paraId="5683C6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1859BE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45EA228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23B55DB" w14:textId="77777777" w:rsidR="001E550B" w:rsidRPr="00C82B3F" w:rsidRDefault="001E550B" w:rsidP="00786F17">
            <w:pPr>
              <w:spacing w:after="0" w:line="240" w:lineRule="auto"/>
              <w:rPr>
                <w:color w:val="000000"/>
                <w:sz w:val="22"/>
                <w:szCs w:val="22"/>
              </w:rPr>
            </w:pPr>
            <w:r w:rsidRPr="00C82B3F">
              <w:rPr>
                <w:color w:val="000000"/>
                <w:sz w:val="22"/>
                <w:szCs w:val="22"/>
              </w:rPr>
              <w:t>Proteoglycans in cancer</w:t>
            </w:r>
          </w:p>
        </w:tc>
      </w:tr>
      <w:tr w:rsidR="001E550B" w:rsidRPr="00C82B3F" w14:paraId="5E874EF1" w14:textId="77777777" w:rsidTr="00BC35E7">
        <w:trPr>
          <w:trHeight w:val="320"/>
        </w:trPr>
        <w:tc>
          <w:tcPr>
            <w:tcW w:w="1276" w:type="dxa"/>
            <w:tcBorders>
              <w:top w:val="nil"/>
              <w:left w:val="nil"/>
              <w:bottom w:val="nil"/>
              <w:right w:val="nil"/>
            </w:tcBorders>
            <w:shd w:val="clear" w:color="auto" w:fill="auto"/>
            <w:noWrap/>
            <w:vAlign w:val="bottom"/>
            <w:hideMark/>
          </w:tcPr>
          <w:p w14:paraId="7C1B4ED6" w14:textId="77777777" w:rsidR="001E550B" w:rsidRPr="00C82B3F" w:rsidRDefault="001E550B" w:rsidP="00786F17">
            <w:pPr>
              <w:spacing w:after="0" w:line="240" w:lineRule="auto"/>
              <w:rPr>
                <w:color w:val="000000"/>
                <w:sz w:val="22"/>
                <w:szCs w:val="22"/>
              </w:rPr>
            </w:pPr>
            <w:r w:rsidRPr="00C82B3F">
              <w:rPr>
                <w:color w:val="000000"/>
                <w:sz w:val="22"/>
                <w:szCs w:val="22"/>
              </w:rPr>
              <w:t>ko04068</w:t>
            </w:r>
          </w:p>
        </w:tc>
        <w:tc>
          <w:tcPr>
            <w:tcW w:w="1023" w:type="dxa"/>
            <w:tcBorders>
              <w:top w:val="nil"/>
              <w:left w:val="nil"/>
              <w:bottom w:val="nil"/>
              <w:right w:val="nil"/>
            </w:tcBorders>
            <w:shd w:val="clear" w:color="auto" w:fill="auto"/>
            <w:noWrap/>
            <w:vAlign w:val="bottom"/>
            <w:hideMark/>
          </w:tcPr>
          <w:p w14:paraId="3EAC52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73E0A5E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0C49933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DA282F8"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FoxO</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EB82D76" w14:textId="77777777" w:rsidTr="00BC35E7">
        <w:trPr>
          <w:trHeight w:val="320"/>
        </w:trPr>
        <w:tc>
          <w:tcPr>
            <w:tcW w:w="1276" w:type="dxa"/>
            <w:tcBorders>
              <w:top w:val="nil"/>
              <w:left w:val="nil"/>
              <w:bottom w:val="nil"/>
              <w:right w:val="nil"/>
            </w:tcBorders>
            <w:shd w:val="clear" w:color="auto" w:fill="auto"/>
            <w:noWrap/>
            <w:vAlign w:val="bottom"/>
            <w:hideMark/>
          </w:tcPr>
          <w:p w14:paraId="07EC4E4B" w14:textId="77777777" w:rsidR="001E550B" w:rsidRPr="00C82B3F" w:rsidRDefault="001E550B" w:rsidP="00786F17">
            <w:pPr>
              <w:spacing w:after="0" w:line="240" w:lineRule="auto"/>
              <w:rPr>
                <w:color w:val="000000"/>
                <w:sz w:val="22"/>
                <w:szCs w:val="22"/>
              </w:rPr>
            </w:pPr>
            <w:r w:rsidRPr="00C82B3F">
              <w:rPr>
                <w:color w:val="000000"/>
                <w:sz w:val="22"/>
                <w:szCs w:val="22"/>
              </w:rPr>
              <w:t>ko04211</w:t>
            </w:r>
          </w:p>
        </w:tc>
        <w:tc>
          <w:tcPr>
            <w:tcW w:w="1023" w:type="dxa"/>
            <w:tcBorders>
              <w:top w:val="nil"/>
              <w:left w:val="nil"/>
              <w:bottom w:val="nil"/>
              <w:right w:val="nil"/>
            </w:tcBorders>
            <w:shd w:val="clear" w:color="auto" w:fill="auto"/>
            <w:noWrap/>
            <w:vAlign w:val="bottom"/>
            <w:hideMark/>
          </w:tcPr>
          <w:p w14:paraId="0F84457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60691B1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3B40A0F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96CD1C4"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w:t>
            </w:r>
          </w:p>
        </w:tc>
      </w:tr>
      <w:tr w:rsidR="001E550B" w:rsidRPr="00C82B3F" w14:paraId="6B7ABE5A" w14:textId="77777777" w:rsidTr="00BC35E7">
        <w:trPr>
          <w:trHeight w:val="320"/>
        </w:trPr>
        <w:tc>
          <w:tcPr>
            <w:tcW w:w="1276" w:type="dxa"/>
            <w:tcBorders>
              <w:top w:val="nil"/>
              <w:left w:val="nil"/>
              <w:bottom w:val="nil"/>
              <w:right w:val="nil"/>
            </w:tcBorders>
            <w:shd w:val="clear" w:color="auto" w:fill="auto"/>
            <w:noWrap/>
            <w:vAlign w:val="bottom"/>
            <w:hideMark/>
          </w:tcPr>
          <w:p w14:paraId="1AB4D8DE" w14:textId="77777777" w:rsidR="001E550B" w:rsidRPr="00C82B3F" w:rsidRDefault="001E550B" w:rsidP="00786F17">
            <w:pPr>
              <w:spacing w:after="0" w:line="240" w:lineRule="auto"/>
              <w:rPr>
                <w:color w:val="000000"/>
                <w:sz w:val="22"/>
                <w:szCs w:val="22"/>
              </w:rPr>
            </w:pPr>
            <w:r w:rsidRPr="00C82B3F">
              <w:rPr>
                <w:color w:val="000000"/>
                <w:sz w:val="22"/>
                <w:szCs w:val="22"/>
              </w:rPr>
              <w:t>ko05014</w:t>
            </w:r>
          </w:p>
        </w:tc>
        <w:tc>
          <w:tcPr>
            <w:tcW w:w="1023" w:type="dxa"/>
            <w:tcBorders>
              <w:top w:val="nil"/>
              <w:left w:val="nil"/>
              <w:bottom w:val="nil"/>
              <w:right w:val="nil"/>
            </w:tcBorders>
            <w:shd w:val="clear" w:color="auto" w:fill="auto"/>
            <w:noWrap/>
            <w:vAlign w:val="bottom"/>
            <w:hideMark/>
          </w:tcPr>
          <w:p w14:paraId="26F07D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731295E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2B0D143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FCD2114" w14:textId="77777777" w:rsidR="001E550B" w:rsidRPr="00C82B3F" w:rsidRDefault="001E550B" w:rsidP="00786F17">
            <w:pPr>
              <w:spacing w:after="0" w:line="240" w:lineRule="auto"/>
              <w:rPr>
                <w:color w:val="000000"/>
                <w:sz w:val="22"/>
                <w:szCs w:val="22"/>
              </w:rPr>
            </w:pPr>
            <w:r w:rsidRPr="00C82B3F">
              <w:rPr>
                <w:color w:val="000000"/>
                <w:sz w:val="22"/>
                <w:szCs w:val="22"/>
              </w:rPr>
              <w:t>Amyotrophic lateral sclerosis (ALS)</w:t>
            </w:r>
          </w:p>
        </w:tc>
      </w:tr>
      <w:tr w:rsidR="001E550B" w:rsidRPr="00C82B3F" w14:paraId="56BDC74A" w14:textId="77777777" w:rsidTr="00BC35E7">
        <w:trPr>
          <w:trHeight w:val="320"/>
        </w:trPr>
        <w:tc>
          <w:tcPr>
            <w:tcW w:w="1276" w:type="dxa"/>
            <w:tcBorders>
              <w:top w:val="nil"/>
              <w:left w:val="nil"/>
              <w:bottom w:val="nil"/>
              <w:right w:val="nil"/>
            </w:tcBorders>
            <w:shd w:val="clear" w:color="auto" w:fill="auto"/>
            <w:noWrap/>
            <w:vAlign w:val="bottom"/>
            <w:hideMark/>
          </w:tcPr>
          <w:p w14:paraId="5EE5647A" w14:textId="77777777" w:rsidR="001E550B" w:rsidRPr="00C82B3F" w:rsidRDefault="001E550B" w:rsidP="00786F17">
            <w:pPr>
              <w:spacing w:after="0" w:line="240" w:lineRule="auto"/>
              <w:rPr>
                <w:color w:val="000000"/>
                <w:sz w:val="22"/>
                <w:szCs w:val="22"/>
              </w:rPr>
            </w:pPr>
            <w:r w:rsidRPr="00C82B3F">
              <w:rPr>
                <w:color w:val="000000"/>
                <w:sz w:val="22"/>
                <w:szCs w:val="22"/>
              </w:rPr>
              <w:t>ko00910</w:t>
            </w:r>
          </w:p>
        </w:tc>
        <w:tc>
          <w:tcPr>
            <w:tcW w:w="1023" w:type="dxa"/>
            <w:tcBorders>
              <w:top w:val="nil"/>
              <w:left w:val="nil"/>
              <w:bottom w:val="nil"/>
              <w:right w:val="nil"/>
            </w:tcBorders>
            <w:shd w:val="clear" w:color="auto" w:fill="auto"/>
            <w:noWrap/>
            <w:vAlign w:val="bottom"/>
            <w:hideMark/>
          </w:tcPr>
          <w:p w14:paraId="214C77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-0.163</w:t>
            </w:r>
          </w:p>
        </w:tc>
        <w:tc>
          <w:tcPr>
            <w:tcW w:w="1146" w:type="dxa"/>
            <w:tcBorders>
              <w:top w:val="nil"/>
              <w:left w:val="nil"/>
              <w:bottom w:val="nil"/>
              <w:right w:val="nil"/>
            </w:tcBorders>
            <w:shd w:val="clear" w:color="auto" w:fill="auto"/>
            <w:noWrap/>
            <w:vAlign w:val="bottom"/>
            <w:hideMark/>
          </w:tcPr>
          <w:p w14:paraId="0D9D11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58" w:type="dxa"/>
            <w:tcBorders>
              <w:top w:val="nil"/>
              <w:left w:val="nil"/>
              <w:bottom w:val="nil"/>
              <w:right w:val="nil"/>
            </w:tcBorders>
            <w:shd w:val="clear" w:color="auto" w:fill="auto"/>
            <w:noWrap/>
            <w:vAlign w:val="bottom"/>
            <w:hideMark/>
          </w:tcPr>
          <w:p w14:paraId="5DBDB1A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15576DC" w14:textId="77777777" w:rsidR="001E550B" w:rsidRPr="00C82B3F" w:rsidRDefault="001E550B" w:rsidP="00786F17">
            <w:pPr>
              <w:spacing w:after="0" w:line="240" w:lineRule="auto"/>
              <w:rPr>
                <w:color w:val="000000"/>
                <w:sz w:val="22"/>
                <w:szCs w:val="22"/>
              </w:rPr>
            </w:pPr>
            <w:r w:rsidRPr="00C82B3F">
              <w:rPr>
                <w:color w:val="000000"/>
                <w:sz w:val="22"/>
                <w:szCs w:val="22"/>
              </w:rPr>
              <w:t>Nitrogen metabolism</w:t>
            </w:r>
          </w:p>
        </w:tc>
      </w:tr>
      <w:tr w:rsidR="001E550B" w:rsidRPr="00C82B3F" w14:paraId="6EEA52C9" w14:textId="77777777" w:rsidTr="00BC35E7">
        <w:trPr>
          <w:trHeight w:val="320"/>
        </w:trPr>
        <w:tc>
          <w:tcPr>
            <w:tcW w:w="1276" w:type="dxa"/>
            <w:tcBorders>
              <w:top w:val="nil"/>
              <w:left w:val="nil"/>
              <w:bottom w:val="nil"/>
              <w:right w:val="nil"/>
            </w:tcBorders>
            <w:shd w:val="clear" w:color="auto" w:fill="auto"/>
            <w:noWrap/>
            <w:vAlign w:val="bottom"/>
            <w:hideMark/>
          </w:tcPr>
          <w:p w14:paraId="499334E7" w14:textId="77777777" w:rsidR="001E550B" w:rsidRPr="00C82B3F" w:rsidRDefault="001E550B" w:rsidP="00786F17">
            <w:pPr>
              <w:spacing w:after="0" w:line="240" w:lineRule="auto"/>
              <w:rPr>
                <w:color w:val="000000"/>
                <w:sz w:val="22"/>
                <w:szCs w:val="22"/>
              </w:rPr>
            </w:pPr>
            <w:r w:rsidRPr="00C82B3F">
              <w:rPr>
                <w:color w:val="000000"/>
                <w:sz w:val="22"/>
                <w:szCs w:val="22"/>
              </w:rPr>
              <w:t>ko00660</w:t>
            </w:r>
          </w:p>
        </w:tc>
        <w:tc>
          <w:tcPr>
            <w:tcW w:w="1023" w:type="dxa"/>
            <w:tcBorders>
              <w:top w:val="nil"/>
              <w:left w:val="nil"/>
              <w:bottom w:val="nil"/>
              <w:right w:val="nil"/>
            </w:tcBorders>
            <w:shd w:val="clear" w:color="auto" w:fill="auto"/>
            <w:noWrap/>
            <w:vAlign w:val="bottom"/>
            <w:hideMark/>
          </w:tcPr>
          <w:p w14:paraId="2F6165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468562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06106BC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F02F128" w14:textId="77777777" w:rsidR="001E550B" w:rsidRPr="00C82B3F" w:rsidRDefault="001E550B" w:rsidP="00786F17">
            <w:pPr>
              <w:spacing w:after="0" w:line="240" w:lineRule="auto"/>
              <w:rPr>
                <w:color w:val="000000"/>
                <w:sz w:val="22"/>
                <w:szCs w:val="22"/>
              </w:rPr>
            </w:pPr>
            <w:r w:rsidRPr="00C82B3F">
              <w:rPr>
                <w:color w:val="000000"/>
                <w:sz w:val="22"/>
                <w:szCs w:val="22"/>
              </w:rPr>
              <w:t>C5-Branched dibasic acid metabolism</w:t>
            </w:r>
          </w:p>
        </w:tc>
      </w:tr>
      <w:tr w:rsidR="001E550B" w:rsidRPr="00C82B3F" w14:paraId="229986D4" w14:textId="77777777" w:rsidTr="00BC35E7">
        <w:trPr>
          <w:trHeight w:val="320"/>
        </w:trPr>
        <w:tc>
          <w:tcPr>
            <w:tcW w:w="1276" w:type="dxa"/>
            <w:tcBorders>
              <w:top w:val="nil"/>
              <w:left w:val="nil"/>
              <w:bottom w:val="nil"/>
              <w:right w:val="nil"/>
            </w:tcBorders>
            <w:shd w:val="clear" w:color="auto" w:fill="auto"/>
            <w:noWrap/>
            <w:vAlign w:val="bottom"/>
            <w:hideMark/>
          </w:tcPr>
          <w:p w14:paraId="2E76DF42" w14:textId="77777777" w:rsidR="001E550B" w:rsidRPr="00C82B3F" w:rsidRDefault="001E550B" w:rsidP="00786F17">
            <w:pPr>
              <w:spacing w:after="0" w:line="240" w:lineRule="auto"/>
              <w:rPr>
                <w:color w:val="000000"/>
                <w:sz w:val="22"/>
                <w:szCs w:val="22"/>
              </w:rPr>
            </w:pPr>
            <w:r w:rsidRPr="00C82B3F">
              <w:rPr>
                <w:color w:val="000000"/>
                <w:sz w:val="22"/>
                <w:szCs w:val="22"/>
              </w:rPr>
              <w:t>ko04626</w:t>
            </w:r>
          </w:p>
        </w:tc>
        <w:tc>
          <w:tcPr>
            <w:tcW w:w="1023" w:type="dxa"/>
            <w:tcBorders>
              <w:top w:val="nil"/>
              <w:left w:val="nil"/>
              <w:bottom w:val="nil"/>
              <w:right w:val="nil"/>
            </w:tcBorders>
            <w:shd w:val="clear" w:color="auto" w:fill="auto"/>
            <w:noWrap/>
            <w:vAlign w:val="bottom"/>
            <w:hideMark/>
          </w:tcPr>
          <w:p w14:paraId="215FB2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6F587B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30967A8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7E761A4" w14:textId="77777777" w:rsidR="001E550B" w:rsidRPr="00C82B3F" w:rsidRDefault="001E550B" w:rsidP="00786F17">
            <w:pPr>
              <w:spacing w:after="0" w:line="240" w:lineRule="auto"/>
              <w:rPr>
                <w:color w:val="000000"/>
                <w:sz w:val="22"/>
                <w:szCs w:val="22"/>
              </w:rPr>
            </w:pPr>
            <w:r w:rsidRPr="00C82B3F">
              <w:rPr>
                <w:color w:val="000000"/>
                <w:sz w:val="22"/>
                <w:szCs w:val="22"/>
              </w:rPr>
              <w:t>Plant-pathogen interaction</w:t>
            </w:r>
          </w:p>
        </w:tc>
      </w:tr>
      <w:tr w:rsidR="001E550B" w:rsidRPr="00C82B3F" w14:paraId="5C00738C" w14:textId="77777777" w:rsidTr="00BC35E7">
        <w:trPr>
          <w:trHeight w:val="320"/>
        </w:trPr>
        <w:tc>
          <w:tcPr>
            <w:tcW w:w="1276" w:type="dxa"/>
            <w:tcBorders>
              <w:top w:val="nil"/>
              <w:left w:val="nil"/>
              <w:bottom w:val="nil"/>
              <w:right w:val="nil"/>
            </w:tcBorders>
            <w:shd w:val="clear" w:color="auto" w:fill="auto"/>
            <w:noWrap/>
            <w:vAlign w:val="bottom"/>
            <w:hideMark/>
          </w:tcPr>
          <w:p w14:paraId="76D639F8" w14:textId="77777777" w:rsidR="001E550B" w:rsidRPr="00C82B3F" w:rsidRDefault="001E550B" w:rsidP="00786F17">
            <w:pPr>
              <w:spacing w:after="0" w:line="240" w:lineRule="auto"/>
              <w:rPr>
                <w:color w:val="000000"/>
                <w:sz w:val="22"/>
                <w:szCs w:val="22"/>
              </w:rPr>
            </w:pPr>
            <w:r w:rsidRPr="00C82B3F">
              <w:rPr>
                <w:color w:val="000000"/>
                <w:sz w:val="22"/>
                <w:szCs w:val="22"/>
              </w:rPr>
              <w:t>ko00051</w:t>
            </w:r>
          </w:p>
        </w:tc>
        <w:tc>
          <w:tcPr>
            <w:tcW w:w="1023" w:type="dxa"/>
            <w:tcBorders>
              <w:top w:val="nil"/>
              <w:left w:val="nil"/>
              <w:bottom w:val="nil"/>
              <w:right w:val="nil"/>
            </w:tcBorders>
            <w:shd w:val="clear" w:color="auto" w:fill="auto"/>
            <w:noWrap/>
            <w:vAlign w:val="bottom"/>
            <w:hideMark/>
          </w:tcPr>
          <w:p w14:paraId="137ADFD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-0.608</w:t>
            </w:r>
          </w:p>
        </w:tc>
        <w:tc>
          <w:tcPr>
            <w:tcW w:w="1146" w:type="dxa"/>
            <w:tcBorders>
              <w:top w:val="nil"/>
              <w:left w:val="nil"/>
              <w:bottom w:val="nil"/>
              <w:right w:val="nil"/>
            </w:tcBorders>
            <w:shd w:val="clear" w:color="auto" w:fill="auto"/>
            <w:noWrap/>
            <w:vAlign w:val="bottom"/>
            <w:hideMark/>
          </w:tcPr>
          <w:p w14:paraId="6BE9578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458" w:type="dxa"/>
            <w:tcBorders>
              <w:top w:val="nil"/>
              <w:left w:val="nil"/>
              <w:bottom w:val="nil"/>
              <w:right w:val="nil"/>
            </w:tcBorders>
            <w:shd w:val="clear" w:color="auto" w:fill="auto"/>
            <w:noWrap/>
            <w:vAlign w:val="bottom"/>
            <w:hideMark/>
          </w:tcPr>
          <w:p w14:paraId="71CFA08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54DFD6F" w14:textId="77777777" w:rsidR="001E550B" w:rsidRPr="00C82B3F" w:rsidRDefault="001E550B" w:rsidP="00786F17">
            <w:pPr>
              <w:spacing w:after="0" w:line="240" w:lineRule="auto"/>
              <w:rPr>
                <w:color w:val="000000"/>
                <w:sz w:val="22"/>
                <w:szCs w:val="22"/>
              </w:rPr>
            </w:pPr>
            <w:r w:rsidRPr="00C82B3F">
              <w:rPr>
                <w:color w:val="000000"/>
                <w:sz w:val="22"/>
                <w:szCs w:val="22"/>
              </w:rPr>
              <w:t>Fructose and mannose metabolism</w:t>
            </w:r>
          </w:p>
        </w:tc>
      </w:tr>
      <w:tr w:rsidR="001E550B" w:rsidRPr="00C82B3F" w14:paraId="50712701" w14:textId="77777777" w:rsidTr="00BC35E7">
        <w:trPr>
          <w:trHeight w:val="320"/>
        </w:trPr>
        <w:tc>
          <w:tcPr>
            <w:tcW w:w="1276" w:type="dxa"/>
            <w:tcBorders>
              <w:top w:val="nil"/>
              <w:left w:val="nil"/>
              <w:bottom w:val="nil"/>
              <w:right w:val="nil"/>
            </w:tcBorders>
            <w:shd w:val="clear" w:color="auto" w:fill="auto"/>
            <w:noWrap/>
            <w:vAlign w:val="bottom"/>
            <w:hideMark/>
          </w:tcPr>
          <w:p w14:paraId="185DB51A" w14:textId="77777777" w:rsidR="001E550B" w:rsidRPr="00C82B3F" w:rsidRDefault="001E550B" w:rsidP="00786F17">
            <w:pPr>
              <w:spacing w:after="0" w:line="240" w:lineRule="auto"/>
              <w:rPr>
                <w:color w:val="000000"/>
                <w:sz w:val="22"/>
                <w:szCs w:val="22"/>
              </w:rPr>
            </w:pPr>
            <w:r w:rsidRPr="00C82B3F">
              <w:rPr>
                <w:color w:val="000000"/>
                <w:sz w:val="22"/>
                <w:szCs w:val="22"/>
              </w:rPr>
              <w:t>ko04213</w:t>
            </w:r>
          </w:p>
        </w:tc>
        <w:tc>
          <w:tcPr>
            <w:tcW w:w="1023" w:type="dxa"/>
            <w:tcBorders>
              <w:top w:val="nil"/>
              <w:left w:val="nil"/>
              <w:bottom w:val="nil"/>
              <w:right w:val="nil"/>
            </w:tcBorders>
            <w:shd w:val="clear" w:color="auto" w:fill="auto"/>
            <w:noWrap/>
            <w:vAlign w:val="bottom"/>
            <w:hideMark/>
          </w:tcPr>
          <w:p w14:paraId="5DF967D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44122C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083C52D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D42A2ED"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multiple species</w:t>
            </w:r>
          </w:p>
        </w:tc>
      </w:tr>
      <w:tr w:rsidR="001E550B" w:rsidRPr="00C82B3F" w14:paraId="2BB2DBC7" w14:textId="77777777" w:rsidTr="00BC35E7">
        <w:trPr>
          <w:trHeight w:val="320"/>
        </w:trPr>
        <w:tc>
          <w:tcPr>
            <w:tcW w:w="1276" w:type="dxa"/>
            <w:tcBorders>
              <w:top w:val="nil"/>
              <w:left w:val="nil"/>
              <w:bottom w:val="nil"/>
              <w:right w:val="nil"/>
            </w:tcBorders>
            <w:shd w:val="clear" w:color="auto" w:fill="auto"/>
            <w:noWrap/>
            <w:vAlign w:val="bottom"/>
            <w:hideMark/>
          </w:tcPr>
          <w:p w14:paraId="1FF22117" w14:textId="77777777" w:rsidR="001E550B" w:rsidRPr="00C82B3F" w:rsidRDefault="001E550B" w:rsidP="00786F17">
            <w:pPr>
              <w:spacing w:after="0" w:line="240" w:lineRule="auto"/>
              <w:rPr>
                <w:color w:val="000000"/>
                <w:sz w:val="22"/>
                <w:szCs w:val="22"/>
              </w:rPr>
            </w:pPr>
            <w:r w:rsidRPr="00C82B3F">
              <w:rPr>
                <w:color w:val="000000"/>
                <w:sz w:val="22"/>
                <w:szCs w:val="22"/>
              </w:rPr>
              <w:t>ko00480</w:t>
            </w:r>
          </w:p>
        </w:tc>
        <w:tc>
          <w:tcPr>
            <w:tcW w:w="1023" w:type="dxa"/>
            <w:tcBorders>
              <w:top w:val="nil"/>
              <w:left w:val="nil"/>
              <w:bottom w:val="nil"/>
              <w:right w:val="nil"/>
            </w:tcBorders>
            <w:shd w:val="clear" w:color="auto" w:fill="auto"/>
            <w:noWrap/>
            <w:vAlign w:val="bottom"/>
            <w:hideMark/>
          </w:tcPr>
          <w:p w14:paraId="26EC2D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146" w:type="dxa"/>
            <w:tcBorders>
              <w:top w:val="nil"/>
              <w:left w:val="nil"/>
              <w:bottom w:val="nil"/>
              <w:right w:val="nil"/>
            </w:tcBorders>
            <w:shd w:val="clear" w:color="auto" w:fill="auto"/>
            <w:noWrap/>
            <w:vAlign w:val="bottom"/>
            <w:hideMark/>
          </w:tcPr>
          <w:p w14:paraId="4D8805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7646683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619ED57" w14:textId="77777777" w:rsidR="001E550B" w:rsidRPr="00C82B3F" w:rsidRDefault="001E550B" w:rsidP="00786F17">
            <w:pPr>
              <w:spacing w:after="0" w:line="240" w:lineRule="auto"/>
              <w:rPr>
                <w:color w:val="000000"/>
                <w:sz w:val="22"/>
                <w:szCs w:val="22"/>
              </w:rPr>
            </w:pPr>
            <w:r w:rsidRPr="00C82B3F">
              <w:rPr>
                <w:color w:val="000000"/>
                <w:sz w:val="22"/>
                <w:szCs w:val="22"/>
              </w:rPr>
              <w:t>Glutathione metabolism</w:t>
            </w:r>
          </w:p>
        </w:tc>
      </w:tr>
      <w:tr w:rsidR="001E550B" w:rsidRPr="00C82B3F" w14:paraId="3D4D0C2F" w14:textId="77777777" w:rsidTr="00BC35E7">
        <w:trPr>
          <w:trHeight w:val="320"/>
        </w:trPr>
        <w:tc>
          <w:tcPr>
            <w:tcW w:w="1276" w:type="dxa"/>
            <w:tcBorders>
              <w:top w:val="nil"/>
              <w:left w:val="nil"/>
              <w:bottom w:val="nil"/>
              <w:right w:val="nil"/>
            </w:tcBorders>
            <w:shd w:val="clear" w:color="auto" w:fill="auto"/>
            <w:noWrap/>
            <w:vAlign w:val="bottom"/>
            <w:hideMark/>
          </w:tcPr>
          <w:p w14:paraId="07A62B7A" w14:textId="77777777" w:rsidR="001E550B" w:rsidRPr="00C82B3F" w:rsidRDefault="001E550B" w:rsidP="00786F17">
            <w:pPr>
              <w:spacing w:after="0" w:line="240" w:lineRule="auto"/>
              <w:rPr>
                <w:color w:val="000000"/>
                <w:sz w:val="22"/>
                <w:szCs w:val="22"/>
              </w:rPr>
            </w:pPr>
            <w:r w:rsidRPr="00C82B3F">
              <w:rPr>
                <w:color w:val="000000"/>
                <w:sz w:val="22"/>
                <w:szCs w:val="22"/>
              </w:rPr>
              <w:t>ko05111</w:t>
            </w:r>
          </w:p>
        </w:tc>
        <w:tc>
          <w:tcPr>
            <w:tcW w:w="1023" w:type="dxa"/>
            <w:tcBorders>
              <w:top w:val="nil"/>
              <w:left w:val="nil"/>
              <w:bottom w:val="nil"/>
              <w:right w:val="nil"/>
            </w:tcBorders>
            <w:shd w:val="clear" w:color="auto" w:fill="auto"/>
            <w:noWrap/>
            <w:vAlign w:val="bottom"/>
            <w:hideMark/>
          </w:tcPr>
          <w:p w14:paraId="0CDE940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-0.525</w:t>
            </w:r>
          </w:p>
        </w:tc>
        <w:tc>
          <w:tcPr>
            <w:tcW w:w="1146" w:type="dxa"/>
            <w:tcBorders>
              <w:top w:val="nil"/>
              <w:left w:val="nil"/>
              <w:bottom w:val="nil"/>
              <w:right w:val="nil"/>
            </w:tcBorders>
            <w:shd w:val="clear" w:color="auto" w:fill="auto"/>
            <w:noWrap/>
            <w:vAlign w:val="bottom"/>
            <w:hideMark/>
          </w:tcPr>
          <w:p w14:paraId="51E2A1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458" w:type="dxa"/>
            <w:tcBorders>
              <w:top w:val="nil"/>
              <w:left w:val="nil"/>
              <w:bottom w:val="nil"/>
              <w:right w:val="nil"/>
            </w:tcBorders>
            <w:shd w:val="clear" w:color="auto" w:fill="auto"/>
            <w:noWrap/>
            <w:vAlign w:val="bottom"/>
            <w:hideMark/>
          </w:tcPr>
          <w:p w14:paraId="7E5778E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CC56F55"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Vibrio cholerae</w:t>
            </w:r>
          </w:p>
        </w:tc>
      </w:tr>
      <w:tr w:rsidR="001E550B" w:rsidRPr="00C82B3F" w14:paraId="2482E52C" w14:textId="77777777" w:rsidTr="00BC35E7">
        <w:trPr>
          <w:trHeight w:val="320"/>
        </w:trPr>
        <w:tc>
          <w:tcPr>
            <w:tcW w:w="1276" w:type="dxa"/>
            <w:tcBorders>
              <w:top w:val="nil"/>
              <w:left w:val="nil"/>
              <w:bottom w:val="nil"/>
              <w:right w:val="nil"/>
            </w:tcBorders>
            <w:shd w:val="clear" w:color="auto" w:fill="auto"/>
            <w:noWrap/>
            <w:vAlign w:val="bottom"/>
            <w:hideMark/>
          </w:tcPr>
          <w:p w14:paraId="4FD94E1A" w14:textId="77777777" w:rsidR="001E550B" w:rsidRPr="00C82B3F" w:rsidRDefault="001E550B" w:rsidP="00786F17">
            <w:pPr>
              <w:spacing w:after="0" w:line="240" w:lineRule="auto"/>
              <w:rPr>
                <w:color w:val="000000"/>
                <w:sz w:val="22"/>
                <w:szCs w:val="22"/>
              </w:rPr>
            </w:pPr>
            <w:r w:rsidRPr="00C82B3F">
              <w:rPr>
                <w:color w:val="000000"/>
                <w:sz w:val="22"/>
                <w:szCs w:val="22"/>
              </w:rPr>
              <w:t>ko04066</w:t>
            </w:r>
          </w:p>
        </w:tc>
        <w:tc>
          <w:tcPr>
            <w:tcW w:w="1023" w:type="dxa"/>
            <w:tcBorders>
              <w:top w:val="nil"/>
              <w:left w:val="nil"/>
              <w:bottom w:val="nil"/>
              <w:right w:val="nil"/>
            </w:tcBorders>
            <w:shd w:val="clear" w:color="auto" w:fill="auto"/>
            <w:noWrap/>
            <w:vAlign w:val="bottom"/>
            <w:hideMark/>
          </w:tcPr>
          <w:p w14:paraId="5E960BE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0.071</w:t>
            </w:r>
          </w:p>
        </w:tc>
        <w:tc>
          <w:tcPr>
            <w:tcW w:w="1146" w:type="dxa"/>
            <w:tcBorders>
              <w:top w:val="nil"/>
              <w:left w:val="nil"/>
              <w:bottom w:val="nil"/>
              <w:right w:val="nil"/>
            </w:tcBorders>
            <w:shd w:val="clear" w:color="auto" w:fill="auto"/>
            <w:noWrap/>
            <w:vAlign w:val="bottom"/>
            <w:hideMark/>
          </w:tcPr>
          <w:p w14:paraId="3D5413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5D7773D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AA484A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HIF-1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AF244E7" w14:textId="77777777" w:rsidTr="00BC35E7">
        <w:trPr>
          <w:trHeight w:val="320"/>
        </w:trPr>
        <w:tc>
          <w:tcPr>
            <w:tcW w:w="1276" w:type="dxa"/>
            <w:tcBorders>
              <w:top w:val="nil"/>
              <w:left w:val="nil"/>
              <w:bottom w:val="nil"/>
              <w:right w:val="nil"/>
            </w:tcBorders>
            <w:shd w:val="clear" w:color="auto" w:fill="auto"/>
            <w:noWrap/>
            <w:vAlign w:val="bottom"/>
            <w:hideMark/>
          </w:tcPr>
          <w:p w14:paraId="4C9E9A48" w14:textId="77777777" w:rsidR="001E550B" w:rsidRPr="00C82B3F" w:rsidRDefault="001E550B" w:rsidP="00786F17">
            <w:pPr>
              <w:spacing w:after="0" w:line="240" w:lineRule="auto"/>
              <w:rPr>
                <w:color w:val="000000"/>
                <w:sz w:val="22"/>
                <w:szCs w:val="22"/>
              </w:rPr>
            </w:pPr>
            <w:r w:rsidRPr="00C82B3F">
              <w:rPr>
                <w:color w:val="000000"/>
                <w:sz w:val="22"/>
                <w:szCs w:val="22"/>
              </w:rPr>
              <w:t>ko02020</w:t>
            </w:r>
          </w:p>
        </w:tc>
        <w:tc>
          <w:tcPr>
            <w:tcW w:w="1023" w:type="dxa"/>
            <w:tcBorders>
              <w:top w:val="nil"/>
              <w:left w:val="nil"/>
              <w:bottom w:val="nil"/>
              <w:right w:val="nil"/>
            </w:tcBorders>
            <w:shd w:val="clear" w:color="auto" w:fill="auto"/>
            <w:noWrap/>
            <w:vAlign w:val="bottom"/>
            <w:hideMark/>
          </w:tcPr>
          <w:p w14:paraId="7B9199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-0.183</w:t>
            </w:r>
          </w:p>
        </w:tc>
        <w:tc>
          <w:tcPr>
            <w:tcW w:w="1146" w:type="dxa"/>
            <w:tcBorders>
              <w:top w:val="nil"/>
              <w:left w:val="nil"/>
              <w:bottom w:val="nil"/>
              <w:right w:val="nil"/>
            </w:tcBorders>
            <w:shd w:val="clear" w:color="auto" w:fill="auto"/>
            <w:noWrap/>
            <w:vAlign w:val="bottom"/>
            <w:hideMark/>
          </w:tcPr>
          <w:p w14:paraId="1BAA040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458" w:type="dxa"/>
            <w:tcBorders>
              <w:top w:val="nil"/>
              <w:left w:val="nil"/>
              <w:bottom w:val="nil"/>
              <w:right w:val="nil"/>
            </w:tcBorders>
            <w:shd w:val="clear" w:color="auto" w:fill="auto"/>
            <w:noWrap/>
            <w:vAlign w:val="bottom"/>
            <w:hideMark/>
          </w:tcPr>
          <w:p w14:paraId="64688AA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99D19C4" w14:textId="77777777" w:rsidR="001E550B" w:rsidRPr="00C82B3F" w:rsidRDefault="001E550B" w:rsidP="00786F17">
            <w:pPr>
              <w:spacing w:after="0" w:line="240" w:lineRule="auto"/>
              <w:rPr>
                <w:color w:val="000000"/>
                <w:sz w:val="22"/>
                <w:szCs w:val="22"/>
              </w:rPr>
            </w:pPr>
            <w:r w:rsidRPr="00C82B3F">
              <w:rPr>
                <w:color w:val="000000"/>
                <w:sz w:val="22"/>
                <w:szCs w:val="22"/>
              </w:rPr>
              <w:t>Two-component system</w:t>
            </w:r>
          </w:p>
        </w:tc>
      </w:tr>
      <w:tr w:rsidR="001E550B" w:rsidRPr="00C82B3F" w14:paraId="780554AD" w14:textId="77777777" w:rsidTr="00BC35E7">
        <w:trPr>
          <w:trHeight w:val="320"/>
        </w:trPr>
        <w:tc>
          <w:tcPr>
            <w:tcW w:w="1276" w:type="dxa"/>
            <w:tcBorders>
              <w:top w:val="nil"/>
              <w:left w:val="nil"/>
              <w:bottom w:val="nil"/>
              <w:right w:val="nil"/>
            </w:tcBorders>
            <w:shd w:val="clear" w:color="auto" w:fill="auto"/>
            <w:noWrap/>
            <w:vAlign w:val="bottom"/>
            <w:hideMark/>
          </w:tcPr>
          <w:p w14:paraId="7B4A1D71" w14:textId="77777777" w:rsidR="001E550B" w:rsidRPr="00C82B3F" w:rsidRDefault="001E550B" w:rsidP="00786F17">
            <w:pPr>
              <w:spacing w:after="0" w:line="240" w:lineRule="auto"/>
              <w:rPr>
                <w:color w:val="000000"/>
                <w:sz w:val="22"/>
                <w:szCs w:val="22"/>
              </w:rPr>
            </w:pPr>
            <w:r w:rsidRPr="00C82B3F">
              <w:rPr>
                <w:color w:val="000000"/>
                <w:sz w:val="22"/>
                <w:szCs w:val="22"/>
              </w:rPr>
              <w:t>ko00521</w:t>
            </w:r>
          </w:p>
        </w:tc>
        <w:tc>
          <w:tcPr>
            <w:tcW w:w="1023" w:type="dxa"/>
            <w:tcBorders>
              <w:top w:val="nil"/>
              <w:left w:val="nil"/>
              <w:bottom w:val="nil"/>
              <w:right w:val="nil"/>
            </w:tcBorders>
            <w:shd w:val="clear" w:color="auto" w:fill="auto"/>
            <w:noWrap/>
            <w:vAlign w:val="bottom"/>
            <w:hideMark/>
          </w:tcPr>
          <w:p w14:paraId="65587B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-0.229</w:t>
            </w:r>
          </w:p>
        </w:tc>
        <w:tc>
          <w:tcPr>
            <w:tcW w:w="1146" w:type="dxa"/>
            <w:tcBorders>
              <w:top w:val="nil"/>
              <w:left w:val="nil"/>
              <w:bottom w:val="nil"/>
              <w:right w:val="nil"/>
            </w:tcBorders>
            <w:shd w:val="clear" w:color="auto" w:fill="auto"/>
            <w:noWrap/>
            <w:vAlign w:val="bottom"/>
            <w:hideMark/>
          </w:tcPr>
          <w:p w14:paraId="0E9421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0.030</w:t>
            </w:r>
          </w:p>
        </w:tc>
        <w:tc>
          <w:tcPr>
            <w:tcW w:w="1458" w:type="dxa"/>
            <w:tcBorders>
              <w:top w:val="nil"/>
              <w:left w:val="nil"/>
              <w:bottom w:val="nil"/>
              <w:right w:val="nil"/>
            </w:tcBorders>
            <w:shd w:val="clear" w:color="auto" w:fill="auto"/>
            <w:noWrap/>
            <w:vAlign w:val="bottom"/>
            <w:hideMark/>
          </w:tcPr>
          <w:p w14:paraId="63C8AF8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502D07F" w14:textId="77777777" w:rsidR="001E550B" w:rsidRPr="00C82B3F" w:rsidRDefault="001E550B" w:rsidP="00786F17">
            <w:pPr>
              <w:spacing w:after="0" w:line="240" w:lineRule="auto"/>
              <w:rPr>
                <w:color w:val="000000"/>
                <w:sz w:val="22"/>
                <w:szCs w:val="22"/>
              </w:rPr>
            </w:pPr>
            <w:r w:rsidRPr="00C82B3F">
              <w:rPr>
                <w:color w:val="000000"/>
                <w:sz w:val="22"/>
                <w:szCs w:val="22"/>
              </w:rPr>
              <w:t>Streptomycin biosynthesis</w:t>
            </w:r>
          </w:p>
        </w:tc>
      </w:tr>
      <w:tr w:rsidR="001E550B" w:rsidRPr="00C82B3F" w14:paraId="4D13F4D7" w14:textId="77777777" w:rsidTr="00BC35E7">
        <w:trPr>
          <w:trHeight w:val="320"/>
        </w:trPr>
        <w:tc>
          <w:tcPr>
            <w:tcW w:w="1276" w:type="dxa"/>
            <w:tcBorders>
              <w:top w:val="nil"/>
              <w:left w:val="nil"/>
              <w:bottom w:val="nil"/>
              <w:right w:val="nil"/>
            </w:tcBorders>
            <w:shd w:val="clear" w:color="auto" w:fill="auto"/>
            <w:noWrap/>
            <w:vAlign w:val="bottom"/>
            <w:hideMark/>
          </w:tcPr>
          <w:p w14:paraId="7F8E680E"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ko00061</w:t>
            </w:r>
          </w:p>
        </w:tc>
        <w:tc>
          <w:tcPr>
            <w:tcW w:w="1023" w:type="dxa"/>
            <w:tcBorders>
              <w:top w:val="nil"/>
              <w:left w:val="nil"/>
              <w:bottom w:val="nil"/>
              <w:right w:val="nil"/>
            </w:tcBorders>
            <w:shd w:val="clear" w:color="auto" w:fill="auto"/>
            <w:noWrap/>
            <w:vAlign w:val="bottom"/>
            <w:hideMark/>
          </w:tcPr>
          <w:p w14:paraId="153AE0F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-0.107</w:t>
            </w:r>
          </w:p>
        </w:tc>
        <w:tc>
          <w:tcPr>
            <w:tcW w:w="1146" w:type="dxa"/>
            <w:tcBorders>
              <w:top w:val="nil"/>
              <w:left w:val="nil"/>
              <w:bottom w:val="nil"/>
              <w:right w:val="nil"/>
            </w:tcBorders>
            <w:shd w:val="clear" w:color="auto" w:fill="auto"/>
            <w:noWrap/>
            <w:vAlign w:val="bottom"/>
            <w:hideMark/>
          </w:tcPr>
          <w:p w14:paraId="0ED6262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nil"/>
              <w:left w:val="nil"/>
              <w:bottom w:val="nil"/>
              <w:right w:val="nil"/>
            </w:tcBorders>
            <w:shd w:val="clear" w:color="auto" w:fill="auto"/>
            <w:noWrap/>
            <w:vAlign w:val="bottom"/>
            <w:hideMark/>
          </w:tcPr>
          <w:p w14:paraId="48824A4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9689B20" w14:textId="77777777" w:rsidR="001E550B" w:rsidRPr="00C82B3F" w:rsidRDefault="001E550B" w:rsidP="00786F17">
            <w:pPr>
              <w:spacing w:after="0" w:line="240" w:lineRule="auto"/>
              <w:rPr>
                <w:color w:val="000000"/>
                <w:sz w:val="22"/>
                <w:szCs w:val="22"/>
              </w:rPr>
            </w:pPr>
            <w:r w:rsidRPr="00C82B3F">
              <w:rPr>
                <w:color w:val="000000"/>
                <w:sz w:val="22"/>
                <w:szCs w:val="22"/>
              </w:rPr>
              <w:t>Fatty acid biosynthesis</w:t>
            </w:r>
          </w:p>
        </w:tc>
      </w:tr>
      <w:tr w:rsidR="001E550B" w:rsidRPr="00C82B3F" w14:paraId="14E7C288" w14:textId="77777777" w:rsidTr="00BC35E7">
        <w:trPr>
          <w:trHeight w:val="320"/>
        </w:trPr>
        <w:tc>
          <w:tcPr>
            <w:tcW w:w="1276" w:type="dxa"/>
            <w:tcBorders>
              <w:top w:val="nil"/>
              <w:left w:val="nil"/>
              <w:bottom w:val="nil"/>
              <w:right w:val="nil"/>
            </w:tcBorders>
            <w:shd w:val="clear" w:color="auto" w:fill="auto"/>
            <w:noWrap/>
            <w:vAlign w:val="bottom"/>
            <w:hideMark/>
          </w:tcPr>
          <w:p w14:paraId="11A4AA42" w14:textId="77777777" w:rsidR="001E550B" w:rsidRPr="00C82B3F" w:rsidRDefault="001E550B" w:rsidP="00786F17">
            <w:pPr>
              <w:spacing w:after="0" w:line="240" w:lineRule="auto"/>
              <w:rPr>
                <w:color w:val="000000"/>
                <w:sz w:val="22"/>
                <w:szCs w:val="22"/>
              </w:rPr>
            </w:pPr>
            <w:r w:rsidRPr="00C82B3F">
              <w:rPr>
                <w:color w:val="000000"/>
                <w:sz w:val="22"/>
                <w:szCs w:val="22"/>
              </w:rPr>
              <w:t>ko00310</w:t>
            </w:r>
          </w:p>
        </w:tc>
        <w:tc>
          <w:tcPr>
            <w:tcW w:w="1023" w:type="dxa"/>
            <w:tcBorders>
              <w:top w:val="nil"/>
              <w:left w:val="nil"/>
              <w:bottom w:val="nil"/>
              <w:right w:val="nil"/>
            </w:tcBorders>
            <w:shd w:val="clear" w:color="auto" w:fill="auto"/>
            <w:noWrap/>
            <w:vAlign w:val="bottom"/>
            <w:hideMark/>
          </w:tcPr>
          <w:p w14:paraId="75246AC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0.138</w:t>
            </w:r>
          </w:p>
        </w:tc>
        <w:tc>
          <w:tcPr>
            <w:tcW w:w="1146" w:type="dxa"/>
            <w:tcBorders>
              <w:top w:val="nil"/>
              <w:left w:val="nil"/>
              <w:bottom w:val="nil"/>
              <w:right w:val="nil"/>
            </w:tcBorders>
            <w:shd w:val="clear" w:color="auto" w:fill="auto"/>
            <w:noWrap/>
            <w:vAlign w:val="bottom"/>
            <w:hideMark/>
          </w:tcPr>
          <w:p w14:paraId="11208AF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58" w:type="dxa"/>
            <w:tcBorders>
              <w:top w:val="nil"/>
              <w:left w:val="nil"/>
              <w:bottom w:val="nil"/>
              <w:right w:val="nil"/>
            </w:tcBorders>
            <w:shd w:val="clear" w:color="auto" w:fill="auto"/>
            <w:noWrap/>
            <w:vAlign w:val="bottom"/>
            <w:hideMark/>
          </w:tcPr>
          <w:p w14:paraId="287EF9C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A40D994" w14:textId="77777777" w:rsidR="001E550B" w:rsidRPr="00C82B3F" w:rsidRDefault="001E550B" w:rsidP="00786F17">
            <w:pPr>
              <w:spacing w:after="0" w:line="240" w:lineRule="auto"/>
              <w:rPr>
                <w:color w:val="000000"/>
                <w:sz w:val="22"/>
                <w:szCs w:val="22"/>
              </w:rPr>
            </w:pPr>
            <w:r w:rsidRPr="00C82B3F">
              <w:rPr>
                <w:color w:val="000000"/>
                <w:sz w:val="22"/>
                <w:szCs w:val="22"/>
              </w:rPr>
              <w:t>Lysine degradation</w:t>
            </w:r>
          </w:p>
        </w:tc>
      </w:tr>
      <w:tr w:rsidR="001E550B" w:rsidRPr="00C82B3F" w14:paraId="6A0A2D80" w14:textId="77777777" w:rsidTr="00BC35E7">
        <w:trPr>
          <w:trHeight w:val="320"/>
        </w:trPr>
        <w:tc>
          <w:tcPr>
            <w:tcW w:w="1276" w:type="dxa"/>
            <w:tcBorders>
              <w:top w:val="nil"/>
              <w:left w:val="nil"/>
              <w:bottom w:val="nil"/>
              <w:right w:val="nil"/>
            </w:tcBorders>
            <w:shd w:val="clear" w:color="auto" w:fill="auto"/>
            <w:noWrap/>
            <w:vAlign w:val="bottom"/>
            <w:hideMark/>
          </w:tcPr>
          <w:p w14:paraId="1A1EA4FD" w14:textId="77777777" w:rsidR="001E550B" w:rsidRPr="00C82B3F" w:rsidRDefault="001E550B" w:rsidP="00786F17">
            <w:pPr>
              <w:spacing w:after="0" w:line="240" w:lineRule="auto"/>
              <w:rPr>
                <w:color w:val="000000"/>
                <w:sz w:val="22"/>
                <w:szCs w:val="22"/>
              </w:rPr>
            </w:pPr>
            <w:r w:rsidRPr="00C82B3F">
              <w:rPr>
                <w:color w:val="000000"/>
                <w:sz w:val="22"/>
                <w:szCs w:val="22"/>
              </w:rPr>
              <w:t>ko04621</w:t>
            </w:r>
          </w:p>
        </w:tc>
        <w:tc>
          <w:tcPr>
            <w:tcW w:w="1023" w:type="dxa"/>
            <w:tcBorders>
              <w:top w:val="nil"/>
              <w:left w:val="nil"/>
              <w:bottom w:val="nil"/>
              <w:right w:val="nil"/>
            </w:tcBorders>
            <w:shd w:val="clear" w:color="auto" w:fill="auto"/>
            <w:noWrap/>
            <w:vAlign w:val="bottom"/>
            <w:hideMark/>
          </w:tcPr>
          <w:p w14:paraId="24AC3F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0.050</w:t>
            </w:r>
          </w:p>
        </w:tc>
        <w:tc>
          <w:tcPr>
            <w:tcW w:w="1146" w:type="dxa"/>
            <w:tcBorders>
              <w:top w:val="nil"/>
              <w:left w:val="nil"/>
              <w:bottom w:val="nil"/>
              <w:right w:val="nil"/>
            </w:tcBorders>
            <w:shd w:val="clear" w:color="auto" w:fill="auto"/>
            <w:noWrap/>
            <w:vAlign w:val="bottom"/>
            <w:hideMark/>
          </w:tcPr>
          <w:p w14:paraId="7F119C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58" w:type="dxa"/>
            <w:tcBorders>
              <w:top w:val="nil"/>
              <w:left w:val="nil"/>
              <w:bottom w:val="nil"/>
              <w:right w:val="nil"/>
            </w:tcBorders>
            <w:shd w:val="clear" w:color="auto" w:fill="auto"/>
            <w:noWrap/>
            <w:vAlign w:val="bottom"/>
            <w:hideMark/>
          </w:tcPr>
          <w:p w14:paraId="619D01D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F5C1122"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NOD-like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55184188" w14:textId="77777777" w:rsidTr="00BC35E7">
        <w:trPr>
          <w:trHeight w:val="320"/>
        </w:trPr>
        <w:tc>
          <w:tcPr>
            <w:tcW w:w="1276" w:type="dxa"/>
            <w:tcBorders>
              <w:top w:val="nil"/>
              <w:left w:val="nil"/>
              <w:bottom w:val="nil"/>
              <w:right w:val="nil"/>
            </w:tcBorders>
            <w:shd w:val="clear" w:color="auto" w:fill="auto"/>
            <w:noWrap/>
            <w:vAlign w:val="bottom"/>
            <w:hideMark/>
          </w:tcPr>
          <w:p w14:paraId="238073C6" w14:textId="77777777" w:rsidR="001E550B" w:rsidRPr="00C82B3F" w:rsidRDefault="001E550B" w:rsidP="00786F17">
            <w:pPr>
              <w:spacing w:after="0" w:line="240" w:lineRule="auto"/>
              <w:rPr>
                <w:color w:val="000000"/>
                <w:sz w:val="22"/>
                <w:szCs w:val="22"/>
              </w:rPr>
            </w:pPr>
            <w:r w:rsidRPr="00C82B3F">
              <w:rPr>
                <w:color w:val="000000"/>
                <w:sz w:val="22"/>
                <w:szCs w:val="22"/>
              </w:rPr>
              <w:t>ko04212</w:t>
            </w:r>
          </w:p>
        </w:tc>
        <w:tc>
          <w:tcPr>
            <w:tcW w:w="1023" w:type="dxa"/>
            <w:tcBorders>
              <w:top w:val="nil"/>
              <w:left w:val="nil"/>
              <w:bottom w:val="nil"/>
              <w:right w:val="nil"/>
            </w:tcBorders>
            <w:shd w:val="clear" w:color="auto" w:fill="auto"/>
            <w:noWrap/>
            <w:vAlign w:val="bottom"/>
            <w:hideMark/>
          </w:tcPr>
          <w:p w14:paraId="11E6387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0.082</w:t>
            </w:r>
          </w:p>
        </w:tc>
        <w:tc>
          <w:tcPr>
            <w:tcW w:w="1146" w:type="dxa"/>
            <w:tcBorders>
              <w:top w:val="nil"/>
              <w:left w:val="nil"/>
              <w:bottom w:val="nil"/>
              <w:right w:val="nil"/>
            </w:tcBorders>
            <w:shd w:val="clear" w:color="auto" w:fill="auto"/>
            <w:noWrap/>
            <w:vAlign w:val="bottom"/>
            <w:hideMark/>
          </w:tcPr>
          <w:p w14:paraId="4810F6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4DC52C2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03CBC80"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worm</w:t>
            </w:r>
          </w:p>
        </w:tc>
      </w:tr>
      <w:tr w:rsidR="001E550B" w:rsidRPr="00C82B3F" w14:paraId="37948DF9" w14:textId="77777777" w:rsidTr="00BC35E7">
        <w:trPr>
          <w:trHeight w:val="320"/>
        </w:trPr>
        <w:tc>
          <w:tcPr>
            <w:tcW w:w="1276" w:type="dxa"/>
            <w:tcBorders>
              <w:top w:val="nil"/>
              <w:left w:val="nil"/>
              <w:bottom w:val="nil"/>
              <w:right w:val="nil"/>
            </w:tcBorders>
            <w:shd w:val="clear" w:color="auto" w:fill="auto"/>
            <w:noWrap/>
            <w:vAlign w:val="bottom"/>
            <w:hideMark/>
          </w:tcPr>
          <w:p w14:paraId="1E96DFBE" w14:textId="77777777" w:rsidR="001E550B" w:rsidRPr="00C82B3F" w:rsidRDefault="001E550B" w:rsidP="00786F17">
            <w:pPr>
              <w:spacing w:after="0" w:line="240" w:lineRule="auto"/>
              <w:rPr>
                <w:color w:val="000000"/>
                <w:sz w:val="22"/>
                <w:szCs w:val="22"/>
              </w:rPr>
            </w:pPr>
            <w:r w:rsidRPr="00C82B3F">
              <w:rPr>
                <w:color w:val="000000"/>
                <w:sz w:val="22"/>
                <w:szCs w:val="22"/>
              </w:rPr>
              <w:t>ko05152</w:t>
            </w:r>
          </w:p>
        </w:tc>
        <w:tc>
          <w:tcPr>
            <w:tcW w:w="1023" w:type="dxa"/>
            <w:tcBorders>
              <w:top w:val="nil"/>
              <w:left w:val="nil"/>
              <w:bottom w:val="nil"/>
              <w:right w:val="nil"/>
            </w:tcBorders>
            <w:shd w:val="clear" w:color="auto" w:fill="auto"/>
            <w:noWrap/>
            <w:vAlign w:val="bottom"/>
            <w:hideMark/>
          </w:tcPr>
          <w:p w14:paraId="1D122DA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5D6D36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41CD011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0B05407" w14:textId="77777777" w:rsidR="001E550B" w:rsidRPr="00C82B3F" w:rsidRDefault="001E550B" w:rsidP="00786F17">
            <w:pPr>
              <w:spacing w:after="0" w:line="240" w:lineRule="auto"/>
              <w:rPr>
                <w:color w:val="000000"/>
                <w:sz w:val="22"/>
                <w:szCs w:val="22"/>
              </w:rPr>
            </w:pPr>
            <w:r w:rsidRPr="00C82B3F">
              <w:rPr>
                <w:color w:val="000000"/>
                <w:sz w:val="22"/>
                <w:szCs w:val="22"/>
              </w:rPr>
              <w:t>Tuberculosis</w:t>
            </w:r>
          </w:p>
        </w:tc>
      </w:tr>
      <w:tr w:rsidR="001E550B" w:rsidRPr="00C82B3F" w14:paraId="6B3E84E2" w14:textId="77777777" w:rsidTr="00BC35E7">
        <w:trPr>
          <w:trHeight w:val="320"/>
        </w:trPr>
        <w:tc>
          <w:tcPr>
            <w:tcW w:w="1276" w:type="dxa"/>
            <w:tcBorders>
              <w:top w:val="nil"/>
              <w:left w:val="nil"/>
              <w:bottom w:val="nil"/>
              <w:right w:val="nil"/>
            </w:tcBorders>
            <w:shd w:val="clear" w:color="auto" w:fill="auto"/>
            <w:noWrap/>
            <w:vAlign w:val="bottom"/>
            <w:hideMark/>
          </w:tcPr>
          <w:p w14:paraId="591765FE" w14:textId="77777777" w:rsidR="001E550B" w:rsidRPr="00C82B3F" w:rsidRDefault="001E550B" w:rsidP="00786F17">
            <w:pPr>
              <w:spacing w:after="0" w:line="240" w:lineRule="auto"/>
              <w:rPr>
                <w:color w:val="000000"/>
                <w:sz w:val="22"/>
                <w:szCs w:val="22"/>
              </w:rPr>
            </w:pPr>
            <w:r w:rsidRPr="00C82B3F">
              <w:rPr>
                <w:color w:val="000000"/>
                <w:sz w:val="22"/>
                <w:szCs w:val="22"/>
              </w:rPr>
              <w:t>ko04214</w:t>
            </w:r>
          </w:p>
        </w:tc>
        <w:tc>
          <w:tcPr>
            <w:tcW w:w="1023" w:type="dxa"/>
            <w:tcBorders>
              <w:top w:val="nil"/>
              <w:left w:val="nil"/>
              <w:bottom w:val="nil"/>
              <w:right w:val="nil"/>
            </w:tcBorders>
            <w:shd w:val="clear" w:color="auto" w:fill="auto"/>
            <w:noWrap/>
            <w:vAlign w:val="bottom"/>
            <w:hideMark/>
          </w:tcPr>
          <w:p w14:paraId="71B0A7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0.139</w:t>
            </w:r>
          </w:p>
        </w:tc>
        <w:tc>
          <w:tcPr>
            <w:tcW w:w="1146" w:type="dxa"/>
            <w:tcBorders>
              <w:top w:val="nil"/>
              <w:left w:val="nil"/>
              <w:bottom w:val="nil"/>
              <w:right w:val="nil"/>
            </w:tcBorders>
            <w:shd w:val="clear" w:color="auto" w:fill="auto"/>
            <w:noWrap/>
            <w:vAlign w:val="bottom"/>
            <w:hideMark/>
          </w:tcPr>
          <w:p w14:paraId="211B839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58" w:type="dxa"/>
            <w:tcBorders>
              <w:top w:val="nil"/>
              <w:left w:val="nil"/>
              <w:bottom w:val="nil"/>
              <w:right w:val="nil"/>
            </w:tcBorders>
            <w:shd w:val="clear" w:color="auto" w:fill="auto"/>
            <w:noWrap/>
            <w:vAlign w:val="bottom"/>
            <w:hideMark/>
          </w:tcPr>
          <w:p w14:paraId="3794D37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3811CE6" w14:textId="77777777" w:rsidR="001E550B" w:rsidRPr="00C82B3F" w:rsidRDefault="001E550B" w:rsidP="00786F17">
            <w:pPr>
              <w:spacing w:after="0" w:line="240" w:lineRule="auto"/>
              <w:rPr>
                <w:color w:val="000000"/>
                <w:sz w:val="22"/>
                <w:szCs w:val="22"/>
              </w:rPr>
            </w:pPr>
            <w:r w:rsidRPr="00C82B3F">
              <w:rPr>
                <w:color w:val="000000"/>
                <w:sz w:val="22"/>
                <w:szCs w:val="22"/>
              </w:rPr>
              <w:t>Apoptosis - fly</w:t>
            </w:r>
          </w:p>
        </w:tc>
      </w:tr>
      <w:tr w:rsidR="001E550B" w:rsidRPr="00C82B3F" w14:paraId="2DA5154B" w14:textId="77777777" w:rsidTr="00BC35E7">
        <w:trPr>
          <w:trHeight w:val="320"/>
        </w:trPr>
        <w:tc>
          <w:tcPr>
            <w:tcW w:w="1276" w:type="dxa"/>
            <w:tcBorders>
              <w:top w:val="nil"/>
              <w:left w:val="nil"/>
              <w:bottom w:val="nil"/>
              <w:right w:val="nil"/>
            </w:tcBorders>
            <w:shd w:val="clear" w:color="auto" w:fill="auto"/>
            <w:noWrap/>
            <w:vAlign w:val="bottom"/>
            <w:hideMark/>
          </w:tcPr>
          <w:p w14:paraId="587CD06E" w14:textId="77777777" w:rsidR="001E550B" w:rsidRPr="00C82B3F" w:rsidRDefault="001E550B" w:rsidP="00786F17">
            <w:pPr>
              <w:spacing w:after="0" w:line="240" w:lineRule="auto"/>
              <w:rPr>
                <w:color w:val="000000"/>
                <w:sz w:val="22"/>
                <w:szCs w:val="22"/>
              </w:rPr>
            </w:pPr>
            <w:r w:rsidRPr="00C82B3F">
              <w:rPr>
                <w:color w:val="000000"/>
                <w:sz w:val="22"/>
                <w:szCs w:val="22"/>
              </w:rPr>
              <w:t>ko01120</w:t>
            </w:r>
          </w:p>
        </w:tc>
        <w:tc>
          <w:tcPr>
            <w:tcW w:w="1023" w:type="dxa"/>
            <w:tcBorders>
              <w:top w:val="nil"/>
              <w:left w:val="nil"/>
              <w:bottom w:val="nil"/>
              <w:right w:val="nil"/>
            </w:tcBorders>
            <w:shd w:val="clear" w:color="auto" w:fill="auto"/>
            <w:noWrap/>
            <w:vAlign w:val="bottom"/>
            <w:hideMark/>
          </w:tcPr>
          <w:p w14:paraId="4754EF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-0.071</w:t>
            </w:r>
          </w:p>
        </w:tc>
        <w:tc>
          <w:tcPr>
            <w:tcW w:w="1146" w:type="dxa"/>
            <w:tcBorders>
              <w:top w:val="nil"/>
              <w:left w:val="nil"/>
              <w:bottom w:val="nil"/>
              <w:right w:val="nil"/>
            </w:tcBorders>
            <w:shd w:val="clear" w:color="auto" w:fill="auto"/>
            <w:noWrap/>
            <w:vAlign w:val="bottom"/>
            <w:hideMark/>
          </w:tcPr>
          <w:p w14:paraId="2070AA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1D4D45D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87CFA8F" w14:textId="77777777" w:rsidR="001E550B" w:rsidRPr="00C82B3F" w:rsidRDefault="001E550B" w:rsidP="00786F17">
            <w:pPr>
              <w:spacing w:after="0" w:line="240" w:lineRule="auto"/>
              <w:rPr>
                <w:color w:val="000000"/>
                <w:sz w:val="22"/>
                <w:szCs w:val="22"/>
              </w:rPr>
            </w:pPr>
            <w:r w:rsidRPr="00C82B3F">
              <w:rPr>
                <w:color w:val="000000"/>
                <w:sz w:val="22"/>
                <w:szCs w:val="22"/>
              </w:rPr>
              <w:t>Microbial metabolism in diverse environments</w:t>
            </w:r>
          </w:p>
        </w:tc>
      </w:tr>
      <w:tr w:rsidR="001E550B" w:rsidRPr="00C82B3F" w14:paraId="4AFBA3B4" w14:textId="77777777" w:rsidTr="00BC35E7">
        <w:trPr>
          <w:trHeight w:val="320"/>
        </w:trPr>
        <w:tc>
          <w:tcPr>
            <w:tcW w:w="1276" w:type="dxa"/>
            <w:tcBorders>
              <w:top w:val="nil"/>
              <w:left w:val="nil"/>
              <w:bottom w:val="nil"/>
              <w:right w:val="nil"/>
            </w:tcBorders>
            <w:shd w:val="clear" w:color="auto" w:fill="auto"/>
            <w:noWrap/>
            <w:vAlign w:val="bottom"/>
            <w:hideMark/>
          </w:tcPr>
          <w:p w14:paraId="312EB3D1" w14:textId="77777777" w:rsidR="001E550B" w:rsidRPr="00C82B3F" w:rsidRDefault="001E550B" w:rsidP="00786F17">
            <w:pPr>
              <w:spacing w:after="0" w:line="240" w:lineRule="auto"/>
              <w:rPr>
                <w:color w:val="000000"/>
                <w:sz w:val="22"/>
                <w:szCs w:val="22"/>
              </w:rPr>
            </w:pPr>
            <w:r w:rsidRPr="00C82B3F">
              <w:rPr>
                <w:color w:val="000000"/>
                <w:sz w:val="22"/>
                <w:szCs w:val="22"/>
              </w:rPr>
              <w:t>ko00400</w:t>
            </w:r>
          </w:p>
        </w:tc>
        <w:tc>
          <w:tcPr>
            <w:tcW w:w="1023" w:type="dxa"/>
            <w:tcBorders>
              <w:top w:val="nil"/>
              <w:left w:val="nil"/>
              <w:bottom w:val="nil"/>
              <w:right w:val="nil"/>
            </w:tcBorders>
            <w:shd w:val="clear" w:color="auto" w:fill="auto"/>
            <w:noWrap/>
            <w:vAlign w:val="bottom"/>
            <w:hideMark/>
          </w:tcPr>
          <w:p w14:paraId="67B51D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-0.996</w:t>
            </w:r>
          </w:p>
        </w:tc>
        <w:tc>
          <w:tcPr>
            <w:tcW w:w="1146" w:type="dxa"/>
            <w:tcBorders>
              <w:top w:val="nil"/>
              <w:left w:val="nil"/>
              <w:bottom w:val="nil"/>
              <w:right w:val="nil"/>
            </w:tcBorders>
            <w:shd w:val="clear" w:color="auto" w:fill="auto"/>
            <w:noWrap/>
            <w:vAlign w:val="bottom"/>
            <w:hideMark/>
          </w:tcPr>
          <w:p w14:paraId="2A27C0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0.133</w:t>
            </w:r>
          </w:p>
        </w:tc>
        <w:tc>
          <w:tcPr>
            <w:tcW w:w="1458" w:type="dxa"/>
            <w:tcBorders>
              <w:top w:val="nil"/>
              <w:left w:val="nil"/>
              <w:bottom w:val="nil"/>
              <w:right w:val="nil"/>
            </w:tcBorders>
            <w:shd w:val="clear" w:color="auto" w:fill="auto"/>
            <w:noWrap/>
            <w:vAlign w:val="bottom"/>
            <w:hideMark/>
          </w:tcPr>
          <w:p w14:paraId="520C287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7797EA0" w14:textId="77777777" w:rsidR="001E550B" w:rsidRPr="00C82B3F" w:rsidRDefault="001E550B" w:rsidP="00786F17">
            <w:pPr>
              <w:spacing w:after="0" w:line="240" w:lineRule="auto"/>
              <w:rPr>
                <w:color w:val="000000"/>
                <w:sz w:val="22"/>
                <w:szCs w:val="22"/>
              </w:rPr>
            </w:pPr>
            <w:r w:rsidRPr="00C82B3F">
              <w:rPr>
                <w:color w:val="000000"/>
                <w:sz w:val="22"/>
                <w:szCs w:val="22"/>
              </w:rPr>
              <w:t>Phenylalanine, tyrosine and tryptophan biosynthesis</w:t>
            </w:r>
          </w:p>
        </w:tc>
      </w:tr>
      <w:tr w:rsidR="001E550B" w:rsidRPr="00C82B3F" w14:paraId="3D5A5572" w14:textId="77777777" w:rsidTr="00BC35E7">
        <w:trPr>
          <w:trHeight w:val="320"/>
        </w:trPr>
        <w:tc>
          <w:tcPr>
            <w:tcW w:w="1276" w:type="dxa"/>
            <w:tcBorders>
              <w:top w:val="nil"/>
              <w:left w:val="nil"/>
              <w:bottom w:val="nil"/>
              <w:right w:val="nil"/>
            </w:tcBorders>
            <w:shd w:val="clear" w:color="auto" w:fill="auto"/>
            <w:noWrap/>
            <w:vAlign w:val="bottom"/>
            <w:hideMark/>
          </w:tcPr>
          <w:p w14:paraId="32C41997" w14:textId="77777777" w:rsidR="001E550B" w:rsidRPr="00C82B3F" w:rsidRDefault="001E550B" w:rsidP="00786F17">
            <w:pPr>
              <w:spacing w:after="0" w:line="240" w:lineRule="auto"/>
              <w:rPr>
                <w:color w:val="000000"/>
                <w:sz w:val="22"/>
                <w:szCs w:val="22"/>
              </w:rPr>
            </w:pPr>
            <w:r w:rsidRPr="00C82B3F">
              <w:rPr>
                <w:color w:val="000000"/>
                <w:sz w:val="22"/>
                <w:szCs w:val="22"/>
              </w:rPr>
              <w:t>ko00010</w:t>
            </w:r>
          </w:p>
        </w:tc>
        <w:tc>
          <w:tcPr>
            <w:tcW w:w="1023" w:type="dxa"/>
            <w:tcBorders>
              <w:top w:val="nil"/>
              <w:left w:val="nil"/>
              <w:bottom w:val="nil"/>
              <w:right w:val="nil"/>
            </w:tcBorders>
            <w:shd w:val="clear" w:color="auto" w:fill="auto"/>
            <w:noWrap/>
            <w:vAlign w:val="bottom"/>
            <w:hideMark/>
          </w:tcPr>
          <w:p w14:paraId="281690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-0.230</w:t>
            </w:r>
          </w:p>
        </w:tc>
        <w:tc>
          <w:tcPr>
            <w:tcW w:w="1146" w:type="dxa"/>
            <w:tcBorders>
              <w:top w:val="nil"/>
              <w:left w:val="nil"/>
              <w:bottom w:val="nil"/>
              <w:right w:val="nil"/>
            </w:tcBorders>
            <w:shd w:val="clear" w:color="auto" w:fill="auto"/>
            <w:noWrap/>
            <w:vAlign w:val="bottom"/>
            <w:hideMark/>
          </w:tcPr>
          <w:p w14:paraId="04B5EF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58" w:type="dxa"/>
            <w:tcBorders>
              <w:top w:val="nil"/>
              <w:left w:val="nil"/>
              <w:bottom w:val="nil"/>
              <w:right w:val="nil"/>
            </w:tcBorders>
            <w:shd w:val="clear" w:color="auto" w:fill="auto"/>
            <w:noWrap/>
            <w:vAlign w:val="bottom"/>
            <w:hideMark/>
          </w:tcPr>
          <w:p w14:paraId="52BCC05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E2ADC83" w14:textId="77777777" w:rsidR="001E550B" w:rsidRPr="00C82B3F" w:rsidRDefault="001E550B" w:rsidP="00786F17">
            <w:pPr>
              <w:spacing w:after="0" w:line="240" w:lineRule="auto"/>
              <w:rPr>
                <w:color w:val="000000"/>
                <w:sz w:val="22"/>
                <w:szCs w:val="22"/>
              </w:rPr>
            </w:pPr>
            <w:r w:rsidRPr="00C82B3F">
              <w:rPr>
                <w:color w:val="000000"/>
                <w:sz w:val="22"/>
                <w:szCs w:val="22"/>
              </w:rPr>
              <w:t>Glycolysis / Gluconeogenesis</w:t>
            </w:r>
          </w:p>
        </w:tc>
      </w:tr>
      <w:tr w:rsidR="001E550B" w:rsidRPr="00C82B3F" w14:paraId="1E653CCB" w14:textId="77777777" w:rsidTr="00BC35E7">
        <w:trPr>
          <w:trHeight w:val="320"/>
        </w:trPr>
        <w:tc>
          <w:tcPr>
            <w:tcW w:w="1276" w:type="dxa"/>
            <w:tcBorders>
              <w:top w:val="nil"/>
              <w:left w:val="nil"/>
              <w:bottom w:val="nil"/>
              <w:right w:val="nil"/>
            </w:tcBorders>
            <w:shd w:val="clear" w:color="auto" w:fill="auto"/>
            <w:noWrap/>
            <w:vAlign w:val="bottom"/>
            <w:hideMark/>
          </w:tcPr>
          <w:p w14:paraId="4D8CD7AC" w14:textId="77777777" w:rsidR="001E550B" w:rsidRPr="00C82B3F" w:rsidRDefault="001E550B" w:rsidP="00786F17">
            <w:pPr>
              <w:spacing w:after="0" w:line="240" w:lineRule="auto"/>
              <w:rPr>
                <w:color w:val="000000"/>
                <w:sz w:val="22"/>
                <w:szCs w:val="22"/>
              </w:rPr>
            </w:pPr>
            <w:r w:rsidRPr="00C82B3F">
              <w:rPr>
                <w:color w:val="000000"/>
                <w:sz w:val="22"/>
                <w:szCs w:val="22"/>
              </w:rPr>
              <w:t>ko00740</w:t>
            </w:r>
          </w:p>
        </w:tc>
        <w:tc>
          <w:tcPr>
            <w:tcW w:w="1023" w:type="dxa"/>
            <w:tcBorders>
              <w:top w:val="nil"/>
              <w:left w:val="nil"/>
              <w:bottom w:val="nil"/>
              <w:right w:val="nil"/>
            </w:tcBorders>
            <w:shd w:val="clear" w:color="auto" w:fill="auto"/>
            <w:noWrap/>
            <w:vAlign w:val="bottom"/>
            <w:hideMark/>
          </w:tcPr>
          <w:p w14:paraId="2F3AB27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0.071</w:t>
            </w:r>
          </w:p>
        </w:tc>
        <w:tc>
          <w:tcPr>
            <w:tcW w:w="1146" w:type="dxa"/>
            <w:tcBorders>
              <w:top w:val="nil"/>
              <w:left w:val="nil"/>
              <w:bottom w:val="nil"/>
              <w:right w:val="nil"/>
            </w:tcBorders>
            <w:shd w:val="clear" w:color="auto" w:fill="auto"/>
            <w:noWrap/>
            <w:vAlign w:val="bottom"/>
            <w:hideMark/>
          </w:tcPr>
          <w:p w14:paraId="79DE001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458" w:type="dxa"/>
            <w:tcBorders>
              <w:top w:val="nil"/>
              <w:left w:val="nil"/>
              <w:bottom w:val="nil"/>
              <w:right w:val="nil"/>
            </w:tcBorders>
            <w:shd w:val="clear" w:color="auto" w:fill="auto"/>
            <w:noWrap/>
            <w:vAlign w:val="bottom"/>
            <w:hideMark/>
          </w:tcPr>
          <w:p w14:paraId="54B618F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8E7C45E" w14:textId="77777777" w:rsidR="001E550B" w:rsidRPr="00C82B3F" w:rsidRDefault="001E550B" w:rsidP="00786F17">
            <w:pPr>
              <w:spacing w:after="0" w:line="240" w:lineRule="auto"/>
              <w:rPr>
                <w:color w:val="000000"/>
                <w:sz w:val="22"/>
                <w:szCs w:val="22"/>
              </w:rPr>
            </w:pPr>
            <w:r w:rsidRPr="00C82B3F">
              <w:rPr>
                <w:color w:val="000000"/>
                <w:sz w:val="22"/>
                <w:szCs w:val="22"/>
              </w:rPr>
              <w:t>Riboflavin metabolism</w:t>
            </w:r>
          </w:p>
        </w:tc>
      </w:tr>
      <w:tr w:rsidR="001E550B" w:rsidRPr="00C82B3F" w14:paraId="43368F14" w14:textId="77777777" w:rsidTr="00BC35E7">
        <w:trPr>
          <w:trHeight w:val="320"/>
        </w:trPr>
        <w:tc>
          <w:tcPr>
            <w:tcW w:w="1276" w:type="dxa"/>
            <w:tcBorders>
              <w:top w:val="nil"/>
              <w:left w:val="nil"/>
              <w:bottom w:val="nil"/>
              <w:right w:val="nil"/>
            </w:tcBorders>
            <w:shd w:val="clear" w:color="auto" w:fill="auto"/>
            <w:noWrap/>
            <w:vAlign w:val="bottom"/>
            <w:hideMark/>
          </w:tcPr>
          <w:p w14:paraId="2CD9E7C7" w14:textId="77777777" w:rsidR="001E550B" w:rsidRPr="00C82B3F" w:rsidRDefault="001E550B" w:rsidP="00786F17">
            <w:pPr>
              <w:spacing w:after="0" w:line="240" w:lineRule="auto"/>
              <w:rPr>
                <w:color w:val="000000"/>
                <w:sz w:val="22"/>
                <w:szCs w:val="22"/>
              </w:rPr>
            </w:pPr>
            <w:r w:rsidRPr="00C82B3F">
              <w:rPr>
                <w:color w:val="000000"/>
                <w:sz w:val="22"/>
                <w:szCs w:val="22"/>
              </w:rPr>
              <w:t>ko02026</w:t>
            </w:r>
          </w:p>
        </w:tc>
        <w:tc>
          <w:tcPr>
            <w:tcW w:w="1023" w:type="dxa"/>
            <w:tcBorders>
              <w:top w:val="nil"/>
              <w:left w:val="nil"/>
              <w:bottom w:val="nil"/>
              <w:right w:val="nil"/>
            </w:tcBorders>
            <w:shd w:val="clear" w:color="auto" w:fill="auto"/>
            <w:noWrap/>
            <w:vAlign w:val="bottom"/>
            <w:hideMark/>
          </w:tcPr>
          <w:p w14:paraId="3E9D815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-0.450</w:t>
            </w:r>
          </w:p>
        </w:tc>
        <w:tc>
          <w:tcPr>
            <w:tcW w:w="1146" w:type="dxa"/>
            <w:tcBorders>
              <w:top w:val="nil"/>
              <w:left w:val="nil"/>
              <w:bottom w:val="nil"/>
              <w:right w:val="nil"/>
            </w:tcBorders>
            <w:shd w:val="clear" w:color="auto" w:fill="auto"/>
            <w:noWrap/>
            <w:vAlign w:val="bottom"/>
            <w:hideMark/>
          </w:tcPr>
          <w:p w14:paraId="3B774AA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458" w:type="dxa"/>
            <w:tcBorders>
              <w:top w:val="nil"/>
              <w:left w:val="nil"/>
              <w:bottom w:val="nil"/>
              <w:right w:val="nil"/>
            </w:tcBorders>
            <w:shd w:val="clear" w:color="auto" w:fill="auto"/>
            <w:noWrap/>
            <w:vAlign w:val="bottom"/>
            <w:hideMark/>
          </w:tcPr>
          <w:p w14:paraId="6A77F26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69A9443"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Escherichia coli</w:t>
            </w:r>
          </w:p>
        </w:tc>
      </w:tr>
      <w:tr w:rsidR="001E550B" w:rsidRPr="00C82B3F" w14:paraId="1C8D60FF" w14:textId="77777777" w:rsidTr="00BC35E7">
        <w:trPr>
          <w:trHeight w:val="320"/>
        </w:trPr>
        <w:tc>
          <w:tcPr>
            <w:tcW w:w="1276" w:type="dxa"/>
            <w:tcBorders>
              <w:top w:val="nil"/>
              <w:left w:val="nil"/>
              <w:bottom w:val="nil"/>
              <w:right w:val="nil"/>
            </w:tcBorders>
            <w:shd w:val="clear" w:color="auto" w:fill="auto"/>
            <w:noWrap/>
            <w:vAlign w:val="bottom"/>
            <w:hideMark/>
          </w:tcPr>
          <w:p w14:paraId="1F1BC9B6" w14:textId="77777777" w:rsidR="001E550B" w:rsidRPr="00C82B3F" w:rsidRDefault="001E550B" w:rsidP="00786F17">
            <w:pPr>
              <w:spacing w:after="0" w:line="240" w:lineRule="auto"/>
              <w:rPr>
                <w:color w:val="000000"/>
                <w:sz w:val="22"/>
                <w:szCs w:val="22"/>
              </w:rPr>
            </w:pPr>
            <w:r w:rsidRPr="00C82B3F">
              <w:rPr>
                <w:color w:val="000000"/>
                <w:sz w:val="22"/>
                <w:szCs w:val="22"/>
              </w:rPr>
              <w:t>ko00260</w:t>
            </w:r>
          </w:p>
        </w:tc>
        <w:tc>
          <w:tcPr>
            <w:tcW w:w="1023" w:type="dxa"/>
            <w:tcBorders>
              <w:top w:val="nil"/>
              <w:left w:val="nil"/>
              <w:bottom w:val="nil"/>
              <w:right w:val="nil"/>
            </w:tcBorders>
            <w:shd w:val="clear" w:color="auto" w:fill="auto"/>
            <w:noWrap/>
            <w:vAlign w:val="bottom"/>
            <w:hideMark/>
          </w:tcPr>
          <w:p w14:paraId="0815FD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46" w:type="dxa"/>
            <w:tcBorders>
              <w:top w:val="nil"/>
              <w:left w:val="nil"/>
              <w:bottom w:val="nil"/>
              <w:right w:val="nil"/>
            </w:tcBorders>
            <w:shd w:val="clear" w:color="auto" w:fill="auto"/>
            <w:noWrap/>
            <w:vAlign w:val="bottom"/>
            <w:hideMark/>
          </w:tcPr>
          <w:p w14:paraId="4EAF80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3DE449A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9E9E1EE" w14:textId="77777777" w:rsidR="001E550B" w:rsidRPr="00C82B3F" w:rsidRDefault="001E550B" w:rsidP="00786F17">
            <w:pPr>
              <w:spacing w:after="0" w:line="240" w:lineRule="auto"/>
              <w:rPr>
                <w:color w:val="000000"/>
                <w:sz w:val="22"/>
                <w:szCs w:val="22"/>
              </w:rPr>
            </w:pPr>
            <w:r w:rsidRPr="00C82B3F">
              <w:rPr>
                <w:color w:val="000000"/>
                <w:sz w:val="22"/>
                <w:szCs w:val="22"/>
              </w:rPr>
              <w:t>Glycine, serine and threonine metabolism</w:t>
            </w:r>
          </w:p>
        </w:tc>
      </w:tr>
      <w:tr w:rsidR="001E550B" w:rsidRPr="00C82B3F" w14:paraId="68A5EA14" w14:textId="77777777" w:rsidTr="00BC35E7">
        <w:trPr>
          <w:trHeight w:val="320"/>
        </w:trPr>
        <w:tc>
          <w:tcPr>
            <w:tcW w:w="1276" w:type="dxa"/>
            <w:tcBorders>
              <w:top w:val="nil"/>
              <w:left w:val="nil"/>
              <w:bottom w:val="nil"/>
              <w:right w:val="nil"/>
            </w:tcBorders>
            <w:shd w:val="clear" w:color="auto" w:fill="auto"/>
            <w:noWrap/>
            <w:vAlign w:val="bottom"/>
            <w:hideMark/>
          </w:tcPr>
          <w:p w14:paraId="76CEE216" w14:textId="77777777" w:rsidR="001E550B" w:rsidRPr="00C82B3F" w:rsidRDefault="001E550B" w:rsidP="00786F17">
            <w:pPr>
              <w:spacing w:after="0" w:line="240" w:lineRule="auto"/>
              <w:rPr>
                <w:color w:val="000000"/>
                <w:sz w:val="22"/>
                <w:szCs w:val="22"/>
              </w:rPr>
            </w:pPr>
            <w:r w:rsidRPr="00C82B3F">
              <w:rPr>
                <w:color w:val="000000"/>
                <w:sz w:val="22"/>
                <w:szCs w:val="22"/>
              </w:rPr>
              <w:t>ko00920</w:t>
            </w:r>
          </w:p>
        </w:tc>
        <w:tc>
          <w:tcPr>
            <w:tcW w:w="1023" w:type="dxa"/>
            <w:tcBorders>
              <w:top w:val="nil"/>
              <w:left w:val="nil"/>
              <w:bottom w:val="nil"/>
              <w:right w:val="nil"/>
            </w:tcBorders>
            <w:shd w:val="clear" w:color="auto" w:fill="auto"/>
            <w:noWrap/>
            <w:vAlign w:val="bottom"/>
            <w:hideMark/>
          </w:tcPr>
          <w:p w14:paraId="79C462D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-0.420</w:t>
            </w:r>
          </w:p>
        </w:tc>
        <w:tc>
          <w:tcPr>
            <w:tcW w:w="1146" w:type="dxa"/>
            <w:tcBorders>
              <w:top w:val="nil"/>
              <w:left w:val="nil"/>
              <w:bottom w:val="nil"/>
              <w:right w:val="nil"/>
            </w:tcBorders>
            <w:shd w:val="clear" w:color="auto" w:fill="auto"/>
            <w:noWrap/>
            <w:vAlign w:val="bottom"/>
            <w:hideMark/>
          </w:tcPr>
          <w:p w14:paraId="7E1003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0.057</w:t>
            </w:r>
          </w:p>
        </w:tc>
        <w:tc>
          <w:tcPr>
            <w:tcW w:w="1458" w:type="dxa"/>
            <w:tcBorders>
              <w:top w:val="nil"/>
              <w:left w:val="nil"/>
              <w:bottom w:val="nil"/>
              <w:right w:val="nil"/>
            </w:tcBorders>
            <w:shd w:val="clear" w:color="auto" w:fill="auto"/>
            <w:noWrap/>
            <w:vAlign w:val="bottom"/>
            <w:hideMark/>
          </w:tcPr>
          <w:p w14:paraId="476ED6D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235E52F"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metabolism</w:t>
            </w:r>
          </w:p>
        </w:tc>
      </w:tr>
      <w:tr w:rsidR="001E550B" w:rsidRPr="00C82B3F" w14:paraId="60E27805" w14:textId="77777777" w:rsidTr="00BC35E7">
        <w:trPr>
          <w:trHeight w:val="320"/>
        </w:trPr>
        <w:tc>
          <w:tcPr>
            <w:tcW w:w="1276" w:type="dxa"/>
            <w:tcBorders>
              <w:top w:val="nil"/>
              <w:left w:val="nil"/>
              <w:bottom w:val="nil"/>
              <w:right w:val="nil"/>
            </w:tcBorders>
            <w:shd w:val="clear" w:color="auto" w:fill="auto"/>
            <w:noWrap/>
            <w:vAlign w:val="bottom"/>
            <w:hideMark/>
          </w:tcPr>
          <w:p w14:paraId="4011EF57" w14:textId="77777777" w:rsidR="001E550B" w:rsidRPr="00C82B3F" w:rsidRDefault="001E550B" w:rsidP="00786F17">
            <w:pPr>
              <w:spacing w:after="0" w:line="240" w:lineRule="auto"/>
              <w:rPr>
                <w:color w:val="000000"/>
                <w:sz w:val="22"/>
                <w:szCs w:val="22"/>
              </w:rPr>
            </w:pPr>
            <w:r w:rsidRPr="00C82B3F">
              <w:rPr>
                <w:color w:val="000000"/>
                <w:sz w:val="22"/>
                <w:szCs w:val="22"/>
              </w:rPr>
              <w:t>ko04122</w:t>
            </w:r>
          </w:p>
        </w:tc>
        <w:tc>
          <w:tcPr>
            <w:tcW w:w="1023" w:type="dxa"/>
            <w:tcBorders>
              <w:top w:val="nil"/>
              <w:left w:val="nil"/>
              <w:bottom w:val="nil"/>
              <w:right w:val="nil"/>
            </w:tcBorders>
            <w:shd w:val="clear" w:color="auto" w:fill="auto"/>
            <w:noWrap/>
            <w:vAlign w:val="bottom"/>
            <w:hideMark/>
          </w:tcPr>
          <w:p w14:paraId="0B17A0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-0.091</w:t>
            </w:r>
          </w:p>
        </w:tc>
        <w:tc>
          <w:tcPr>
            <w:tcW w:w="1146" w:type="dxa"/>
            <w:tcBorders>
              <w:top w:val="nil"/>
              <w:left w:val="nil"/>
              <w:bottom w:val="nil"/>
              <w:right w:val="nil"/>
            </w:tcBorders>
            <w:shd w:val="clear" w:color="auto" w:fill="auto"/>
            <w:noWrap/>
            <w:vAlign w:val="bottom"/>
            <w:hideMark/>
          </w:tcPr>
          <w:p w14:paraId="2477AAD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1DE22E4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917609F"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relay system</w:t>
            </w:r>
          </w:p>
        </w:tc>
      </w:tr>
      <w:tr w:rsidR="001E550B" w:rsidRPr="00C82B3F" w14:paraId="09F62002" w14:textId="77777777" w:rsidTr="00BC35E7">
        <w:trPr>
          <w:trHeight w:val="320"/>
        </w:trPr>
        <w:tc>
          <w:tcPr>
            <w:tcW w:w="1276" w:type="dxa"/>
            <w:tcBorders>
              <w:top w:val="nil"/>
              <w:left w:val="nil"/>
              <w:bottom w:val="nil"/>
              <w:right w:val="nil"/>
            </w:tcBorders>
            <w:shd w:val="clear" w:color="auto" w:fill="auto"/>
            <w:noWrap/>
            <w:vAlign w:val="bottom"/>
            <w:hideMark/>
          </w:tcPr>
          <w:p w14:paraId="6B2343DC" w14:textId="77777777" w:rsidR="001E550B" w:rsidRPr="00C82B3F" w:rsidRDefault="001E550B" w:rsidP="00786F17">
            <w:pPr>
              <w:spacing w:after="0" w:line="240" w:lineRule="auto"/>
              <w:rPr>
                <w:color w:val="000000"/>
                <w:sz w:val="22"/>
                <w:szCs w:val="22"/>
              </w:rPr>
            </w:pPr>
            <w:r w:rsidRPr="00C82B3F">
              <w:rPr>
                <w:color w:val="000000"/>
                <w:sz w:val="22"/>
                <w:szCs w:val="22"/>
              </w:rPr>
              <w:t>ko00670</w:t>
            </w:r>
          </w:p>
        </w:tc>
        <w:tc>
          <w:tcPr>
            <w:tcW w:w="1023" w:type="dxa"/>
            <w:tcBorders>
              <w:top w:val="nil"/>
              <w:left w:val="nil"/>
              <w:bottom w:val="nil"/>
              <w:right w:val="nil"/>
            </w:tcBorders>
            <w:shd w:val="clear" w:color="auto" w:fill="auto"/>
            <w:noWrap/>
            <w:vAlign w:val="bottom"/>
            <w:hideMark/>
          </w:tcPr>
          <w:p w14:paraId="42EF4C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146" w:type="dxa"/>
            <w:tcBorders>
              <w:top w:val="nil"/>
              <w:left w:val="nil"/>
              <w:bottom w:val="nil"/>
              <w:right w:val="nil"/>
            </w:tcBorders>
            <w:shd w:val="clear" w:color="auto" w:fill="auto"/>
            <w:noWrap/>
            <w:vAlign w:val="bottom"/>
            <w:hideMark/>
          </w:tcPr>
          <w:p w14:paraId="714E15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58" w:type="dxa"/>
            <w:tcBorders>
              <w:top w:val="nil"/>
              <w:left w:val="nil"/>
              <w:bottom w:val="nil"/>
              <w:right w:val="nil"/>
            </w:tcBorders>
            <w:shd w:val="clear" w:color="auto" w:fill="auto"/>
            <w:noWrap/>
            <w:vAlign w:val="bottom"/>
            <w:hideMark/>
          </w:tcPr>
          <w:p w14:paraId="5B93750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2FD4969" w14:textId="77777777" w:rsidR="001E550B" w:rsidRPr="00C82B3F" w:rsidRDefault="001E550B" w:rsidP="00786F17">
            <w:pPr>
              <w:spacing w:after="0" w:line="240" w:lineRule="auto"/>
              <w:rPr>
                <w:color w:val="000000"/>
                <w:sz w:val="22"/>
                <w:szCs w:val="22"/>
              </w:rPr>
            </w:pPr>
            <w:r w:rsidRPr="00C82B3F">
              <w:rPr>
                <w:color w:val="000000"/>
                <w:sz w:val="22"/>
                <w:szCs w:val="22"/>
              </w:rPr>
              <w:t>One carbon pool by folate</w:t>
            </w:r>
          </w:p>
        </w:tc>
      </w:tr>
      <w:tr w:rsidR="001E550B" w:rsidRPr="00C82B3F" w14:paraId="2622B535" w14:textId="77777777" w:rsidTr="00BC35E7">
        <w:trPr>
          <w:trHeight w:val="320"/>
        </w:trPr>
        <w:tc>
          <w:tcPr>
            <w:tcW w:w="1276" w:type="dxa"/>
            <w:tcBorders>
              <w:top w:val="nil"/>
              <w:left w:val="nil"/>
              <w:bottom w:val="nil"/>
              <w:right w:val="nil"/>
            </w:tcBorders>
            <w:shd w:val="clear" w:color="auto" w:fill="auto"/>
            <w:noWrap/>
            <w:vAlign w:val="bottom"/>
            <w:hideMark/>
          </w:tcPr>
          <w:p w14:paraId="42369E8E" w14:textId="77777777" w:rsidR="001E550B" w:rsidRPr="00C82B3F" w:rsidRDefault="001E550B" w:rsidP="00786F17">
            <w:pPr>
              <w:spacing w:after="0" w:line="240" w:lineRule="auto"/>
              <w:rPr>
                <w:color w:val="000000"/>
                <w:sz w:val="22"/>
                <w:szCs w:val="22"/>
              </w:rPr>
            </w:pPr>
            <w:r w:rsidRPr="00C82B3F">
              <w:rPr>
                <w:color w:val="000000"/>
                <w:sz w:val="22"/>
                <w:szCs w:val="22"/>
              </w:rPr>
              <w:t>ko00770</w:t>
            </w:r>
          </w:p>
        </w:tc>
        <w:tc>
          <w:tcPr>
            <w:tcW w:w="1023" w:type="dxa"/>
            <w:tcBorders>
              <w:top w:val="nil"/>
              <w:left w:val="nil"/>
              <w:bottom w:val="nil"/>
              <w:right w:val="nil"/>
            </w:tcBorders>
            <w:shd w:val="clear" w:color="auto" w:fill="auto"/>
            <w:noWrap/>
            <w:vAlign w:val="bottom"/>
            <w:hideMark/>
          </w:tcPr>
          <w:p w14:paraId="446D7F6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-0.202</w:t>
            </w:r>
          </w:p>
        </w:tc>
        <w:tc>
          <w:tcPr>
            <w:tcW w:w="1146" w:type="dxa"/>
            <w:tcBorders>
              <w:top w:val="nil"/>
              <w:left w:val="nil"/>
              <w:bottom w:val="nil"/>
              <w:right w:val="nil"/>
            </w:tcBorders>
            <w:shd w:val="clear" w:color="auto" w:fill="auto"/>
            <w:noWrap/>
            <w:vAlign w:val="bottom"/>
            <w:hideMark/>
          </w:tcPr>
          <w:p w14:paraId="37BDA01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458" w:type="dxa"/>
            <w:tcBorders>
              <w:top w:val="nil"/>
              <w:left w:val="nil"/>
              <w:bottom w:val="nil"/>
              <w:right w:val="nil"/>
            </w:tcBorders>
            <w:shd w:val="clear" w:color="auto" w:fill="auto"/>
            <w:noWrap/>
            <w:vAlign w:val="bottom"/>
            <w:hideMark/>
          </w:tcPr>
          <w:p w14:paraId="00B4182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80F8309" w14:textId="77777777" w:rsidR="001E550B" w:rsidRPr="00C82B3F" w:rsidRDefault="001E550B" w:rsidP="00786F17">
            <w:pPr>
              <w:spacing w:after="0" w:line="240" w:lineRule="auto"/>
              <w:rPr>
                <w:color w:val="000000"/>
                <w:sz w:val="22"/>
                <w:szCs w:val="22"/>
              </w:rPr>
            </w:pPr>
            <w:r w:rsidRPr="00C82B3F">
              <w:rPr>
                <w:color w:val="000000"/>
                <w:sz w:val="22"/>
                <w:szCs w:val="22"/>
              </w:rPr>
              <w:t>Pantothenate and CoA biosynthesis</w:t>
            </w:r>
          </w:p>
        </w:tc>
      </w:tr>
      <w:tr w:rsidR="001E550B" w:rsidRPr="00C82B3F" w14:paraId="3FAF3807" w14:textId="77777777" w:rsidTr="00BC35E7">
        <w:trPr>
          <w:trHeight w:val="320"/>
        </w:trPr>
        <w:tc>
          <w:tcPr>
            <w:tcW w:w="1276" w:type="dxa"/>
            <w:tcBorders>
              <w:top w:val="nil"/>
              <w:left w:val="nil"/>
              <w:bottom w:val="nil"/>
              <w:right w:val="nil"/>
            </w:tcBorders>
            <w:shd w:val="clear" w:color="auto" w:fill="auto"/>
            <w:noWrap/>
            <w:vAlign w:val="bottom"/>
            <w:hideMark/>
          </w:tcPr>
          <w:p w14:paraId="1C8E756E" w14:textId="77777777" w:rsidR="001E550B" w:rsidRPr="00C82B3F" w:rsidRDefault="001E550B" w:rsidP="00786F17">
            <w:pPr>
              <w:spacing w:after="0" w:line="240" w:lineRule="auto"/>
              <w:rPr>
                <w:color w:val="000000"/>
                <w:sz w:val="22"/>
                <w:szCs w:val="22"/>
              </w:rPr>
            </w:pPr>
            <w:r w:rsidRPr="00C82B3F">
              <w:rPr>
                <w:color w:val="000000"/>
                <w:sz w:val="22"/>
                <w:szCs w:val="22"/>
              </w:rPr>
              <w:t>ko00130</w:t>
            </w:r>
          </w:p>
        </w:tc>
        <w:tc>
          <w:tcPr>
            <w:tcW w:w="1023" w:type="dxa"/>
            <w:tcBorders>
              <w:top w:val="nil"/>
              <w:left w:val="nil"/>
              <w:bottom w:val="nil"/>
              <w:right w:val="nil"/>
            </w:tcBorders>
            <w:shd w:val="clear" w:color="auto" w:fill="auto"/>
            <w:noWrap/>
            <w:vAlign w:val="bottom"/>
            <w:hideMark/>
          </w:tcPr>
          <w:p w14:paraId="203BBD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0.106</w:t>
            </w:r>
          </w:p>
        </w:tc>
        <w:tc>
          <w:tcPr>
            <w:tcW w:w="1146" w:type="dxa"/>
            <w:tcBorders>
              <w:top w:val="nil"/>
              <w:left w:val="nil"/>
              <w:bottom w:val="nil"/>
              <w:right w:val="nil"/>
            </w:tcBorders>
            <w:shd w:val="clear" w:color="auto" w:fill="auto"/>
            <w:noWrap/>
            <w:vAlign w:val="bottom"/>
            <w:hideMark/>
          </w:tcPr>
          <w:p w14:paraId="2EE223C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458" w:type="dxa"/>
            <w:tcBorders>
              <w:top w:val="nil"/>
              <w:left w:val="nil"/>
              <w:bottom w:val="nil"/>
              <w:right w:val="nil"/>
            </w:tcBorders>
            <w:shd w:val="clear" w:color="auto" w:fill="auto"/>
            <w:noWrap/>
            <w:vAlign w:val="bottom"/>
            <w:hideMark/>
          </w:tcPr>
          <w:p w14:paraId="3483F2B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503D92C" w14:textId="77777777" w:rsidR="001E550B" w:rsidRPr="00C82B3F" w:rsidRDefault="001E550B" w:rsidP="00786F17">
            <w:pPr>
              <w:spacing w:after="0" w:line="240" w:lineRule="auto"/>
              <w:rPr>
                <w:color w:val="000000"/>
                <w:sz w:val="22"/>
                <w:szCs w:val="22"/>
              </w:rPr>
            </w:pPr>
            <w:r w:rsidRPr="00C82B3F">
              <w:rPr>
                <w:color w:val="000000"/>
                <w:sz w:val="22"/>
                <w:szCs w:val="22"/>
              </w:rPr>
              <w:t>Ubiquinone and other terpenoid-quinone biosynthesis</w:t>
            </w:r>
          </w:p>
        </w:tc>
      </w:tr>
      <w:tr w:rsidR="001E550B" w:rsidRPr="00C82B3F" w14:paraId="246602E5" w14:textId="77777777" w:rsidTr="00BC35E7">
        <w:trPr>
          <w:trHeight w:val="320"/>
        </w:trPr>
        <w:tc>
          <w:tcPr>
            <w:tcW w:w="1276" w:type="dxa"/>
            <w:tcBorders>
              <w:top w:val="nil"/>
              <w:left w:val="nil"/>
              <w:bottom w:val="nil"/>
              <w:right w:val="nil"/>
            </w:tcBorders>
            <w:shd w:val="clear" w:color="auto" w:fill="auto"/>
            <w:noWrap/>
            <w:vAlign w:val="bottom"/>
            <w:hideMark/>
          </w:tcPr>
          <w:p w14:paraId="400527D4" w14:textId="77777777" w:rsidR="001E550B" w:rsidRPr="00C82B3F" w:rsidRDefault="001E550B" w:rsidP="00786F17">
            <w:pPr>
              <w:spacing w:after="0" w:line="240" w:lineRule="auto"/>
              <w:rPr>
                <w:color w:val="000000"/>
                <w:sz w:val="22"/>
                <w:szCs w:val="22"/>
              </w:rPr>
            </w:pPr>
            <w:r w:rsidRPr="00C82B3F">
              <w:rPr>
                <w:color w:val="000000"/>
                <w:sz w:val="22"/>
                <w:szCs w:val="22"/>
              </w:rPr>
              <w:t>ko04922</w:t>
            </w:r>
          </w:p>
        </w:tc>
        <w:tc>
          <w:tcPr>
            <w:tcW w:w="1023" w:type="dxa"/>
            <w:tcBorders>
              <w:top w:val="nil"/>
              <w:left w:val="nil"/>
              <w:bottom w:val="nil"/>
              <w:right w:val="nil"/>
            </w:tcBorders>
            <w:shd w:val="clear" w:color="auto" w:fill="auto"/>
            <w:noWrap/>
            <w:vAlign w:val="bottom"/>
            <w:hideMark/>
          </w:tcPr>
          <w:p w14:paraId="20D5CE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-0.345</w:t>
            </w:r>
          </w:p>
        </w:tc>
        <w:tc>
          <w:tcPr>
            <w:tcW w:w="1146" w:type="dxa"/>
            <w:tcBorders>
              <w:top w:val="nil"/>
              <w:left w:val="nil"/>
              <w:bottom w:val="nil"/>
              <w:right w:val="nil"/>
            </w:tcBorders>
            <w:shd w:val="clear" w:color="auto" w:fill="auto"/>
            <w:noWrap/>
            <w:vAlign w:val="bottom"/>
            <w:hideMark/>
          </w:tcPr>
          <w:p w14:paraId="455460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458" w:type="dxa"/>
            <w:tcBorders>
              <w:top w:val="nil"/>
              <w:left w:val="nil"/>
              <w:bottom w:val="nil"/>
              <w:right w:val="nil"/>
            </w:tcBorders>
            <w:shd w:val="clear" w:color="auto" w:fill="auto"/>
            <w:noWrap/>
            <w:vAlign w:val="bottom"/>
            <w:hideMark/>
          </w:tcPr>
          <w:p w14:paraId="510FB67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2D870A3"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Glucagon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0EE47139" w14:textId="77777777" w:rsidTr="00BC35E7">
        <w:trPr>
          <w:trHeight w:val="320"/>
        </w:trPr>
        <w:tc>
          <w:tcPr>
            <w:tcW w:w="1276" w:type="dxa"/>
            <w:tcBorders>
              <w:top w:val="nil"/>
              <w:left w:val="nil"/>
              <w:bottom w:val="nil"/>
              <w:right w:val="nil"/>
            </w:tcBorders>
            <w:shd w:val="clear" w:color="auto" w:fill="auto"/>
            <w:noWrap/>
            <w:vAlign w:val="bottom"/>
            <w:hideMark/>
          </w:tcPr>
          <w:p w14:paraId="7889D152" w14:textId="77777777" w:rsidR="001E550B" w:rsidRPr="00C82B3F" w:rsidRDefault="001E550B" w:rsidP="00786F17">
            <w:pPr>
              <w:spacing w:after="0" w:line="240" w:lineRule="auto"/>
              <w:rPr>
                <w:color w:val="000000"/>
                <w:sz w:val="22"/>
                <w:szCs w:val="22"/>
              </w:rPr>
            </w:pPr>
            <w:r w:rsidRPr="00C82B3F">
              <w:rPr>
                <w:color w:val="000000"/>
                <w:sz w:val="22"/>
                <w:szCs w:val="22"/>
              </w:rPr>
              <w:t>ko00280</w:t>
            </w:r>
          </w:p>
        </w:tc>
        <w:tc>
          <w:tcPr>
            <w:tcW w:w="1023" w:type="dxa"/>
            <w:tcBorders>
              <w:top w:val="nil"/>
              <w:left w:val="nil"/>
              <w:bottom w:val="nil"/>
              <w:right w:val="nil"/>
            </w:tcBorders>
            <w:shd w:val="clear" w:color="auto" w:fill="auto"/>
            <w:noWrap/>
            <w:vAlign w:val="bottom"/>
            <w:hideMark/>
          </w:tcPr>
          <w:p w14:paraId="5A3037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0.078</w:t>
            </w:r>
          </w:p>
        </w:tc>
        <w:tc>
          <w:tcPr>
            <w:tcW w:w="1146" w:type="dxa"/>
            <w:tcBorders>
              <w:top w:val="nil"/>
              <w:left w:val="nil"/>
              <w:bottom w:val="nil"/>
              <w:right w:val="nil"/>
            </w:tcBorders>
            <w:shd w:val="clear" w:color="auto" w:fill="auto"/>
            <w:noWrap/>
            <w:vAlign w:val="bottom"/>
            <w:hideMark/>
          </w:tcPr>
          <w:p w14:paraId="06D17E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2E016F4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817AA14"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degradation</w:t>
            </w:r>
          </w:p>
        </w:tc>
      </w:tr>
      <w:tr w:rsidR="001E550B" w:rsidRPr="00C82B3F" w14:paraId="3B7C27F2" w14:textId="77777777" w:rsidTr="00BC35E7">
        <w:trPr>
          <w:trHeight w:val="320"/>
        </w:trPr>
        <w:tc>
          <w:tcPr>
            <w:tcW w:w="1276" w:type="dxa"/>
            <w:tcBorders>
              <w:top w:val="nil"/>
              <w:left w:val="nil"/>
              <w:bottom w:val="nil"/>
              <w:right w:val="nil"/>
            </w:tcBorders>
            <w:shd w:val="clear" w:color="auto" w:fill="auto"/>
            <w:noWrap/>
            <w:vAlign w:val="bottom"/>
            <w:hideMark/>
          </w:tcPr>
          <w:p w14:paraId="6CD854C5" w14:textId="77777777" w:rsidR="001E550B" w:rsidRPr="00C82B3F" w:rsidRDefault="001E550B" w:rsidP="00786F17">
            <w:pPr>
              <w:spacing w:after="0" w:line="240" w:lineRule="auto"/>
              <w:rPr>
                <w:color w:val="000000"/>
                <w:sz w:val="22"/>
                <w:szCs w:val="22"/>
              </w:rPr>
            </w:pPr>
            <w:r w:rsidRPr="00C82B3F">
              <w:rPr>
                <w:color w:val="000000"/>
                <w:sz w:val="22"/>
                <w:szCs w:val="22"/>
              </w:rPr>
              <w:t>ko01524</w:t>
            </w:r>
          </w:p>
        </w:tc>
        <w:tc>
          <w:tcPr>
            <w:tcW w:w="1023" w:type="dxa"/>
            <w:tcBorders>
              <w:top w:val="nil"/>
              <w:left w:val="nil"/>
              <w:bottom w:val="nil"/>
              <w:right w:val="nil"/>
            </w:tcBorders>
            <w:shd w:val="clear" w:color="auto" w:fill="auto"/>
            <w:noWrap/>
            <w:vAlign w:val="bottom"/>
            <w:hideMark/>
          </w:tcPr>
          <w:p w14:paraId="42390B3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0.169</w:t>
            </w:r>
          </w:p>
        </w:tc>
        <w:tc>
          <w:tcPr>
            <w:tcW w:w="1146" w:type="dxa"/>
            <w:tcBorders>
              <w:top w:val="nil"/>
              <w:left w:val="nil"/>
              <w:bottom w:val="nil"/>
              <w:right w:val="nil"/>
            </w:tcBorders>
            <w:shd w:val="clear" w:color="auto" w:fill="auto"/>
            <w:noWrap/>
            <w:vAlign w:val="bottom"/>
            <w:hideMark/>
          </w:tcPr>
          <w:p w14:paraId="216F39E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58" w:type="dxa"/>
            <w:tcBorders>
              <w:top w:val="nil"/>
              <w:left w:val="nil"/>
              <w:bottom w:val="nil"/>
              <w:right w:val="nil"/>
            </w:tcBorders>
            <w:shd w:val="clear" w:color="auto" w:fill="auto"/>
            <w:noWrap/>
            <w:vAlign w:val="bottom"/>
            <w:hideMark/>
          </w:tcPr>
          <w:p w14:paraId="430E453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5821C16" w14:textId="77777777" w:rsidR="001E550B" w:rsidRPr="00C82B3F" w:rsidRDefault="001E550B" w:rsidP="00786F17">
            <w:pPr>
              <w:spacing w:after="0" w:line="240" w:lineRule="auto"/>
              <w:rPr>
                <w:color w:val="000000"/>
                <w:sz w:val="22"/>
                <w:szCs w:val="22"/>
              </w:rPr>
            </w:pPr>
            <w:r w:rsidRPr="00C82B3F">
              <w:rPr>
                <w:color w:val="000000"/>
                <w:sz w:val="22"/>
                <w:szCs w:val="22"/>
              </w:rPr>
              <w:t>Platinum drug resistance</w:t>
            </w:r>
          </w:p>
        </w:tc>
      </w:tr>
      <w:tr w:rsidR="001E550B" w:rsidRPr="00C82B3F" w14:paraId="7ACD7FB4" w14:textId="77777777" w:rsidTr="00BC35E7">
        <w:trPr>
          <w:trHeight w:val="320"/>
        </w:trPr>
        <w:tc>
          <w:tcPr>
            <w:tcW w:w="1276" w:type="dxa"/>
            <w:tcBorders>
              <w:top w:val="nil"/>
              <w:left w:val="nil"/>
              <w:bottom w:val="nil"/>
              <w:right w:val="nil"/>
            </w:tcBorders>
            <w:shd w:val="clear" w:color="auto" w:fill="auto"/>
            <w:noWrap/>
            <w:vAlign w:val="bottom"/>
            <w:hideMark/>
          </w:tcPr>
          <w:p w14:paraId="25155259" w14:textId="77777777" w:rsidR="001E550B" w:rsidRPr="00C82B3F" w:rsidRDefault="001E550B" w:rsidP="00786F17">
            <w:pPr>
              <w:spacing w:after="0" w:line="240" w:lineRule="auto"/>
              <w:rPr>
                <w:color w:val="000000"/>
                <w:sz w:val="22"/>
                <w:szCs w:val="22"/>
              </w:rPr>
            </w:pPr>
            <w:r w:rsidRPr="00C82B3F">
              <w:rPr>
                <w:color w:val="000000"/>
                <w:sz w:val="22"/>
                <w:szCs w:val="22"/>
              </w:rPr>
              <w:t>ko04146</w:t>
            </w:r>
          </w:p>
        </w:tc>
        <w:tc>
          <w:tcPr>
            <w:tcW w:w="1023" w:type="dxa"/>
            <w:tcBorders>
              <w:top w:val="nil"/>
              <w:left w:val="nil"/>
              <w:bottom w:val="nil"/>
              <w:right w:val="nil"/>
            </w:tcBorders>
            <w:shd w:val="clear" w:color="auto" w:fill="auto"/>
            <w:noWrap/>
            <w:vAlign w:val="bottom"/>
            <w:hideMark/>
          </w:tcPr>
          <w:p w14:paraId="3E04D5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0.113</w:t>
            </w:r>
          </w:p>
        </w:tc>
        <w:tc>
          <w:tcPr>
            <w:tcW w:w="1146" w:type="dxa"/>
            <w:tcBorders>
              <w:top w:val="nil"/>
              <w:left w:val="nil"/>
              <w:bottom w:val="nil"/>
              <w:right w:val="nil"/>
            </w:tcBorders>
            <w:shd w:val="clear" w:color="auto" w:fill="auto"/>
            <w:noWrap/>
            <w:vAlign w:val="bottom"/>
            <w:hideMark/>
          </w:tcPr>
          <w:p w14:paraId="5A751B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58" w:type="dxa"/>
            <w:tcBorders>
              <w:top w:val="nil"/>
              <w:left w:val="nil"/>
              <w:bottom w:val="nil"/>
              <w:right w:val="nil"/>
            </w:tcBorders>
            <w:shd w:val="clear" w:color="auto" w:fill="auto"/>
            <w:noWrap/>
            <w:vAlign w:val="bottom"/>
            <w:hideMark/>
          </w:tcPr>
          <w:p w14:paraId="59A9895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8060A7F" w14:textId="77777777" w:rsidR="001E550B" w:rsidRPr="00C82B3F" w:rsidRDefault="001E550B" w:rsidP="00786F17">
            <w:pPr>
              <w:spacing w:after="0" w:line="240" w:lineRule="auto"/>
              <w:rPr>
                <w:color w:val="000000"/>
                <w:sz w:val="22"/>
                <w:szCs w:val="22"/>
              </w:rPr>
            </w:pPr>
            <w:r w:rsidRPr="00C82B3F">
              <w:rPr>
                <w:color w:val="000000"/>
                <w:sz w:val="22"/>
                <w:szCs w:val="22"/>
              </w:rPr>
              <w:t>Peroxisome</w:t>
            </w:r>
          </w:p>
        </w:tc>
      </w:tr>
      <w:tr w:rsidR="001E550B" w:rsidRPr="00C82B3F" w14:paraId="0D041A61" w14:textId="77777777" w:rsidTr="00BC35E7">
        <w:trPr>
          <w:trHeight w:val="320"/>
        </w:trPr>
        <w:tc>
          <w:tcPr>
            <w:tcW w:w="1276" w:type="dxa"/>
            <w:tcBorders>
              <w:top w:val="nil"/>
              <w:left w:val="nil"/>
              <w:bottom w:val="nil"/>
              <w:right w:val="nil"/>
            </w:tcBorders>
            <w:shd w:val="clear" w:color="auto" w:fill="auto"/>
            <w:noWrap/>
            <w:vAlign w:val="bottom"/>
            <w:hideMark/>
          </w:tcPr>
          <w:p w14:paraId="38A906DD" w14:textId="77777777" w:rsidR="001E550B" w:rsidRPr="00C82B3F" w:rsidRDefault="001E550B" w:rsidP="00786F17">
            <w:pPr>
              <w:spacing w:after="0" w:line="240" w:lineRule="auto"/>
              <w:rPr>
                <w:color w:val="000000"/>
                <w:sz w:val="22"/>
                <w:szCs w:val="22"/>
              </w:rPr>
            </w:pPr>
            <w:r w:rsidRPr="00C82B3F">
              <w:rPr>
                <w:color w:val="000000"/>
                <w:sz w:val="22"/>
                <w:szCs w:val="22"/>
              </w:rPr>
              <w:t>ko04070</w:t>
            </w:r>
          </w:p>
        </w:tc>
        <w:tc>
          <w:tcPr>
            <w:tcW w:w="1023" w:type="dxa"/>
            <w:tcBorders>
              <w:top w:val="nil"/>
              <w:left w:val="nil"/>
              <w:bottom w:val="nil"/>
              <w:right w:val="nil"/>
            </w:tcBorders>
            <w:shd w:val="clear" w:color="auto" w:fill="auto"/>
            <w:noWrap/>
            <w:vAlign w:val="bottom"/>
            <w:hideMark/>
          </w:tcPr>
          <w:p w14:paraId="47792A7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0.144</w:t>
            </w:r>
          </w:p>
        </w:tc>
        <w:tc>
          <w:tcPr>
            <w:tcW w:w="1146" w:type="dxa"/>
            <w:tcBorders>
              <w:top w:val="nil"/>
              <w:left w:val="nil"/>
              <w:bottom w:val="nil"/>
              <w:right w:val="nil"/>
            </w:tcBorders>
            <w:shd w:val="clear" w:color="auto" w:fill="auto"/>
            <w:noWrap/>
            <w:vAlign w:val="bottom"/>
            <w:hideMark/>
          </w:tcPr>
          <w:p w14:paraId="0E5F23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58" w:type="dxa"/>
            <w:tcBorders>
              <w:top w:val="nil"/>
              <w:left w:val="nil"/>
              <w:bottom w:val="nil"/>
              <w:right w:val="nil"/>
            </w:tcBorders>
            <w:shd w:val="clear" w:color="auto" w:fill="auto"/>
            <w:noWrap/>
            <w:vAlign w:val="bottom"/>
            <w:hideMark/>
          </w:tcPr>
          <w:p w14:paraId="72ED19A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CFE25FD"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Phosphatidylinositol </w:t>
            </w:r>
            <w:proofErr w:type="spellStart"/>
            <w:r w:rsidRPr="00C82B3F">
              <w:rPr>
                <w:color w:val="000000"/>
                <w:sz w:val="22"/>
                <w:szCs w:val="22"/>
              </w:rPr>
              <w:t>signaling</w:t>
            </w:r>
            <w:proofErr w:type="spellEnd"/>
            <w:r w:rsidRPr="00C82B3F">
              <w:rPr>
                <w:color w:val="000000"/>
                <w:sz w:val="22"/>
                <w:szCs w:val="22"/>
              </w:rPr>
              <w:t xml:space="preserve"> system</w:t>
            </w:r>
          </w:p>
        </w:tc>
      </w:tr>
      <w:tr w:rsidR="001E550B" w:rsidRPr="00C82B3F" w14:paraId="0A9C48D5" w14:textId="77777777" w:rsidTr="00BC35E7">
        <w:trPr>
          <w:trHeight w:val="320"/>
        </w:trPr>
        <w:tc>
          <w:tcPr>
            <w:tcW w:w="1276" w:type="dxa"/>
            <w:tcBorders>
              <w:top w:val="nil"/>
              <w:left w:val="nil"/>
              <w:bottom w:val="nil"/>
              <w:right w:val="nil"/>
            </w:tcBorders>
            <w:shd w:val="clear" w:color="auto" w:fill="auto"/>
            <w:noWrap/>
            <w:vAlign w:val="bottom"/>
            <w:hideMark/>
          </w:tcPr>
          <w:p w14:paraId="7174A8F1" w14:textId="77777777" w:rsidR="001E550B" w:rsidRPr="00C82B3F" w:rsidRDefault="001E550B" w:rsidP="00786F17">
            <w:pPr>
              <w:spacing w:after="0" w:line="240" w:lineRule="auto"/>
              <w:rPr>
                <w:color w:val="000000"/>
                <w:sz w:val="22"/>
                <w:szCs w:val="22"/>
              </w:rPr>
            </w:pPr>
            <w:r w:rsidRPr="00C82B3F">
              <w:rPr>
                <w:color w:val="000000"/>
                <w:sz w:val="22"/>
                <w:szCs w:val="22"/>
              </w:rPr>
              <w:t>ko00564</w:t>
            </w:r>
          </w:p>
        </w:tc>
        <w:tc>
          <w:tcPr>
            <w:tcW w:w="1023" w:type="dxa"/>
            <w:tcBorders>
              <w:top w:val="nil"/>
              <w:left w:val="nil"/>
              <w:bottom w:val="nil"/>
              <w:right w:val="nil"/>
            </w:tcBorders>
            <w:shd w:val="clear" w:color="auto" w:fill="auto"/>
            <w:noWrap/>
            <w:vAlign w:val="bottom"/>
            <w:hideMark/>
          </w:tcPr>
          <w:p w14:paraId="23821E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0.060</w:t>
            </w:r>
          </w:p>
        </w:tc>
        <w:tc>
          <w:tcPr>
            <w:tcW w:w="1146" w:type="dxa"/>
            <w:tcBorders>
              <w:top w:val="nil"/>
              <w:left w:val="nil"/>
              <w:bottom w:val="nil"/>
              <w:right w:val="nil"/>
            </w:tcBorders>
            <w:shd w:val="clear" w:color="auto" w:fill="auto"/>
            <w:noWrap/>
            <w:vAlign w:val="bottom"/>
            <w:hideMark/>
          </w:tcPr>
          <w:p w14:paraId="51C9FC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58" w:type="dxa"/>
            <w:tcBorders>
              <w:top w:val="nil"/>
              <w:left w:val="nil"/>
              <w:bottom w:val="nil"/>
              <w:right w:val="nil"/>
            </w:tcBorders>
            <w:shd w:val="clear" w:color="auto" w:fill="auto"/>
            <w:noWrap/>
            <w:vAlign w:val="bottom"/>
            <w:hideMark/>
          </w:tcPr>
          <w:p w14:paraId="4CD75D6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D283593" w14:textId="77777777" w:rsidR="001E550B" w:rsidRPr="00C82B3F" w:rsidRDefault="001E550B" w:rsidP="00786F17">
            <w:pPr>
              <w:spacing w:after="0" w:line="240" w:lineRule="auto"/>
              <w:rPr>
                <w:color w:val="000000"/>
                <w:sz w:val="22"/>
                <w:szCs w:val="22"/>
              </w:rPr>
            </w:pPr>
            <w:r w:rsidRPr="00C82B3F">
              <w:rPr>
                <w:color w:val="000000"/>
                <w:sz w:val="22"/>
                <w:szCs w:val="22"/>
              </w:rPr>
              <w:t>Glycerophospholipid metabolism</w:t>
            </w:r>
          </w:p>
        </w:tc>
      </w:tr>
      <w:tr w:rsidR="001E550B" w:rsidRPr="00C82B3F" w14:paraId="6EA5D5A8" w14:textId="77777777" w:rsidTr="00BC35E7">
        <w:trPr>
          <w:trHeight w:val="320"/>
        </w:trPr>
        <w:tc>
          <w:tcPr>
            <w:tcW w:w="1276" w:type="dxa"/>
            <w:tcBorders>
              <w:top w:val="nil"/>
              <w:left w:val="nil"/>
              <w:bottom w:val="nil"/>
              <w:right w:val="nil"/>
            </w:tcBorders>
            <w:shd w:val="clear" w:color="auto" w:fill="auto"/>
            <w:noWrap/>
            <w:vAlign w:val="bottom"/>
            <w:hideMark/>
          </w:tcPr>
          <w:p w14:paraId="28A2D3BE" w14:textId="77777777" w:rsidR="001E550B" w:rsidRPr="00C82B3F" w:rsidRDefault="001E550B" w:rsidP="00786F17">
            <w:pPr>
              <w:spacing w:after="0" w:line="240" w:lineRule="auto"/>
              <w:rPr>
                <w:color w:val="000000"/>
                <w:sz w:val="22"/>
                <w:szCs w:val="22"/>
              </w:rPr>
            </w:pPr>
            <w:r w:rsidRPr="00C82B3F">
              <w:rPr>
                <w:color w:val="000000"/>
                <w:sz w:val="22"/>
                <w:szCs w:val="22"/>
              </w:rPr>
              <w:t>ko05418</w:t>
            </w:r>
          </w:p>
        </w:tc>
        <w:tc>
          <w:tcPr>
            <w:tcW w:w="1023" w:type="dxa"/>
            <w:tcBorders>
              <w:top w:val="nil"/>
              <w:left w:val="nil"/>
              <w:bottom w:val="nil"/>
              <w:right w:val="nil"/>
            </w:tcBorders>
            <w:shd w:val="clear" w:color="auto" w:fill="auto"/>
            <w:noWrap/>
            <w:vAlign w:val="bottom"/>
            <w:hideMark/>
          </w:tcPr>
          <w:p w14:paraId="09A1FA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0.083</w:t>
            </w:r>
          </w:p>
        </w:tc>
        <w:tc>
          <w:tcPr>
            <w:tcW w:w="1146" w:type="dxa"/>
            <w:tcBorders>
              <w:top w:val="nil"/>
              <w:left w:val="nil"/>
              <w:bottom w:val="nil"/>
              <w:right w:val="nil"/>
            </w:tcBorders>
            <w:shd w:val="clear" w:color="auto" w:fill="auto"/>
            <w:noWrap/>
            <w:vAlign w:val="bottom"/>
            <w:hideMark/>
          </w:tcPr>
          <w:p w14:paraId="262683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2E7D18C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02B77F6" w14:textId="77777777" w:rsidR="001E550B" w:rsidRPr="00C82B3F" w:rsidRDefault="001E550B" w:rsidP="00786F17">
            <w:pPr>
              <w:spacing w:after="0" w:line="240" w:lineRule="auto"/>
              <w:rPr>
                <w:color w:val="000000"/>
                <w:sz w:val="22"/>
                <w:szCs w:val="22"/>
              </w:rPr>
            </w:pPr>
            <w:r w:rsidRPr="00C82B3F">
              <w:rPr>
                <w:color w:val="000000"/>
                <w:sz w:val="22"/>
                <w:szCs w:val="22"/>
              </w:rPr>
              <w:t>Fluid shear stress and atherosclerosis</w:t>
            </w:r>
          </w:p>
        </w:tc>
      </w:tr>
      <w:tr w:rsidR="001E550B" w:rsidRPr="00C82B3F" w14:paraId="3C66EC25" w14:textId="77777777" w:rsidTr="00BC35E7">
        <w:trPr>
          <w:trHeight w:val="320"/>
        </w:trPr>
        <w:tc>
          <w:tcPr>
            <w:tcW w:w="1276" w:type="dxa"/>
            <w:tcBorders>
              <w:top w:val="nil"/>
              <w:left w:val="nil"/>
              <w:bottom w:val="nil"/>
              <w:right w:val="nil"/>
            </w:tcBorders>
            <w:shd w:val="clear" w:color="auto" w:fill="auto"/>
            <w:noWrap/>
            <w:vAlign w:val="bottom"/>
            <w:hideMark/>
          </w:tcPr>
          <w:p w14:paraId="6B027E32" w14:textId="77777777" w:rsidR="001E550B" w:rsidRPr="00C82B3F" w:rsidRDefault="001E550B" w:rsidP="00786F17">
            <w:pPr>
              <w:spacing w:after="0" w:line="240" w:lineRule="auto"/>
              <w:rPr>
                <w:color w:val="000000"/>
                <w:sz w:val="22"/>
                <w:szCs w:val="22"/>
              </w:rPr>
            </w:pPr>
            <w:r w:rsidRPr="00C82B3F">
              <w:rPr>
                <w:color w:val="000000"/>
                <w:sz w:val="22"/>
                <w:szCs w:val="22"/>
              </w:rPr>
              <w:t>ko03030</w:t>
            </w:r>
          </w:p>
        </w:tc>
        <w:tc>
          <w:tcPr>
            <w:tcW w:w="1023" w:type="dxa"/>
            <w:tcBorders>
              <w:top w:val="nil"/>
              <w:left w:val="nil"/>
              <w:bottom w:val="nil"/>
              <w:right w:val="nil"/>
            </w:tcBorders>
            <w:shd w:val="clear" w:color="auto" w:fill="auto"/>
            <w:noWrap/>
            <w:vAlign w:val="bottom"/>
            <w:hideMark/>
          </w:tcPr>
          <w:p w14:paraId="59B0413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46" w:type="dxa"/>
            <w:tcBorders>
              <w:top w:val="nil"/>
              <w:left w:val="nil"/>
              <w:bottom w:val="nil"/>
              <w:right w:val="nil"/>
            </w:tcBorders>
            <w:shd w:val="clear" w:color="auto" w:fill="auto"/>
            <w:noWrap/>
            <w:vAlign w:val="bottom"/>
            <w:hideMark/>
          </w:tcPr>
          <w:p w14:paraId="59C2E15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244B212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14342CF" w14:textId="77777777" w:rsidR="001E550B" w:rsidRPr="00C82B3F" w:rsidRDefault="001E550B" w:rsidP="00786F17">
            <w:pPr>
              <w:spacing w:after="0" w:line="240" w:lineRule="auto"/>
              <w:rPr>
                <w:color w:val="000000"/>
                <w:sz w:val="22"/>
                <w:szCs w:val="22"/>
              </w:rPr>
            </w:pPr>
            <w:r w:rsidRPr="00C82B3F">
              <w:rPr>
                <w:color w:val="000000"/>
                <w:sz w:val="22"/>
                <w:szCs w:val="22"/>
              </w:rPr>
              <w:t>DNA replication</w:t>
            </w:r>
          </w:p>
        </w:tc>
      </w:tr>
      <w:tr w:rsidR="001E550B" w:rsidRPr="00C82B3F" w14:paraId="06E0476D" w14:textId="77777777" w:rsidTr="00BC35E7">
        <w:trPr>
          <w:trHeight w:val="320"/>
        </w:trPr>
        <w:tc>
          <w:tcPr>
            <w:tcW w:w="1276" w:type="dxa"/>
            <w:tcBorders>
              <w:top w:val="nil"/>
              <w:left w:val="nil"/>
              <w:bottom w:val="nil"/>
              <w:right w:val="nil"/>
            </w:tcBorders>
            <w:shd w:val="clear" w:color="auto" w:fill="auto"/>
            <w:noWrap/>
            <w:vAlign w:val="bottom"/>
            <w:hideMark/>
          </w:tcPr>
          <w:p w14:paraId="537E257A" w14:textId="77777777" w:rsidR="001E550B" w:rsidRPr="00C82B3F" w:rsidRDefault="001E550B" w:rsidP="00786F17">
            <w:pPr>
              <w:spacing w:after="0" w:line="240" w:lineRule="auto"/>
              <w:rPr>
                <w:color w:val="000000"/>
                <w:sz w:val="22"/>
                <w:szCs w:val="22"/>
              </w:rPr>
            </w:pPr>
            <w:r w:rsidRPr="00C82B3F">
              <w:rPr>
                <w:color w:val="000000"/>
                <w:sz w:val="22"/>
                <w:szCs w:val="22"/>
              </w:rPr>
              <w:t>ko00630</w:t>
            </w:r>
          </w:p>
        </w:tc>
        <w:tc>
          <w:tcPr>
            <w:tcW w:w="1023" w:type="dxa"/>
            <w:tcBorders>
              <w:top w:val="nil"/>
              <w:left w:val="nil"/>
              <w:bottom w:val="nil"/>
              <w:right w:val="nil"/>
            </w:tcBorders>
            <w:shd w:val="clear" w:color="auto" w:fill="auto"/>
            <w:noWrap/>
            <w:vAlign w:val="bottom"/>
            <w:hideMark/>
          </w:tcPr>
          <w:p w14:paraId="2970919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0.084</w:t>
            </w:r>
          </w:p>
        </w:tc>
        <w:tc>
          <w:tcPr>
            <w:tcW w:w="1146" w:type="dxa"/>
            <w:tcBorders>
              <w:top w:val="nil"/>
              <w:left w:val="nil"/>
              <w:bottom w:val="nil"/>
              <w:right w:val="nil"/>
            </w:tcBorders>
            <w:shd w:val="clear" w:color="auto" w:fill="auto"/>
            <w:noWrap/>
            <w:vAlign w:val="bottom"/>
            <w:hideMark/>
          </w:tcPr>
          <w:p w14:paraId="5E8E004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08ADAD5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9E08F25" w14:textId="77777777" w:rsidR="001E550B" w:rsidRPr="00C82B3F" w:rsidRDefault="001E550B" w:rsidP="00786F17">
            <w:pPr>
              <w:spacing w:after="0" w:line="240" w:lineRule="auto"/>
              <w:rPr>
                <w:color w:val="000000"/>
                <w:sz w:val="22"/>
                <w:szCs w:val="22"/>
              </w:rPr>
            </w:pPr>
            <w:r w:rsidRPr="00C82B3F">
              <w:rPr>
                <w:color w:val="000000"/>
                <w:sz w:val="22"/>
                <w:szCs w:val="22"/>
              </w:rPr>
              <w:t>Glyoxylate and dicarboxylate metabolism</w:t>
            </w:r>
          </w:p>
        </w:tc>
      </w:tr>
      <w:tr w:rsidR="001E550B" w:rsidRPr="00C82B3F" w14:paraId="2FA70444" w14:textId="77777777" w:rsidTr="00BC35E7">
        <w:trPr>
          <w:trHeight w:val="320"/>
        </w:trPr>
        <w:tc>
          <w:tcPr>
            <w:tcW w:w="1276" w:type="dxa"/>
            <w:tcBorders>
              <w:top w:val="nil"/>
              <w:left w:val="nil"/>
              <w:bottom w:val="nil"/>
              <w:right w:val="nil"/>
            </w:tcBorders>
            <w:shd w:val="clear" w:color="auto" w:fill="auto"/>
            <w:noWrap/>
            <w:vAlign w:val="bottom"/>
            <w:hideMark/>
          </w:tcPr>
          <w:p w14:paraId="6520D0ED" w14:textId="77777777" w:rsidR="001E550B" w:rsidRPr="00C82B3F" w:rsidRDefault="001E550B" w:rsidP="00786F17">
            <w:pPr>
              <w:spacing w:after="0" w:line="240" w:lineRule="auto"/>
              <w:rPr>
                <w:color w:val="000000"/>
                <w:sz w:val="22"/>
                <w:szCs w:val="22"/>
              </w:rPr>
            </w:pPr>
            <w:r w:rsidRPr="00C82B3F">
              <w:rPr>
                <w:color w:val="000000"/>
                <w:sz w:val="22"/>
                <w:szCs w:val="22"/>
              </w:rPr>
              <w:t>ko00620</w:t>
            </w:r>
          </w:p>
        </w:tc>
        <w:tc>
          <w:tcPr>
            <w:tcW w:w="1023" w:type="dxa"/>
            <w:tcBorders>
              <w:top w:val="nil"/>
              <w:left w:val="nil"/>
              <w:bottom w:val="nil"/>
              <w:right w:val="nil"/>
            </w:tcBorders>
            <w:shd w:val="clear" w:color="auto" w:fill="auto"/>
            <w:noWrap/>
            <w:vAlign w:val="bottom"/>
            <w:hideMark/>
          </w:tcPr>
          <w:p w14:paraId="36FBF40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-0.315</w:t>
            </w:r>
          </w:p>
        </w:tc>
        <w:tc>
          <w:tcPr>
            <w:tcW w:w="1146" w:type="dxa"/>
            <w:tcBorders>
              <w:top w:val="nil"/>
              <w:left w:val="nil"/>
              <w:bottom w:val="nil"/>
              <w:right w:val="nil"/>
            </w:tcBorders>
            <w:shd w:val="clear" w:color="auto" w:fill="auto"/>
            <w:noWrap/>
            <w:vAlign w:val="bottom"/>
            <w:hideMark/>
          </w:tcPr>
          <w:p w14:paraId="7ACCB7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58" w:type="dxa"/>
            <w:tcBorders>
              <w:top w:val="nil"/>
              <w:left w:val="nil"/>
              <w:bottom w:val="nil"/>
              <w:right w:val="nil"/>
            </w:tcBorders>
            <w:shd w:val="clear" w:color="auto" w:fill="auto"/>
            <w:noWrap/>
            <w:vAlign w:val="bottom"/>
            <w:hideMark/>
          </w:tcPr>
          <w:p w14:paraId="1AA40F7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2F1C1DD" w14:textId="77777777" w:rsidR="001E550B" w:rsidRPr="00C82B3F" w:rsidRDefault="001E550B" w:rsidP="00786F17">
            <w:pPr>
              <w:spacing w:after="0" w:line="240" w:lineRule="auto"/>
              <w:rPr>
                <w:color w:val="000000"/>
                <w:sz w:val="22"/>
                <w:szCs w:val="22"/>
              </w:rPr>
            </w:pPr>
            <w:r w:rsidRPr="00C82B3F">
              <w:rPr>
                <w:color w:val="000000"/>
                <w:sz w:val="22"/>
                <w:szCs w:val="22"/>
              </w:rPr>
              <w:t>Pyruvate metabolism</w:t>
            </w:r>
          </w:p>
        </w:tc>
      </w:tr>
      <w:tr w:rsidR="001E550B" w:rsidRPr="00C82B3F" w14:paraId="60B1359E" w14:textId="77777777" w:rsidTr="00BC35E7">
        <w:trPr>
          <w:trHeight w:val="320"/>
        </w:trPr>
        <w:tc>
          <w:tcPr>
            <w:tcW w:w="1276" w:type="dxa"/>
            <w:tcBorders>
              <w:top w:val="nil"/>
              <w:left w:val="nil"/>
              <w:bottom w:val="nil"/>
              <w:right w:val="nil"/>
            </w:tcBorders>
            <w:shd w:val="clear" w:color="auto" w:fill="auto"/>
            <w:noWrap/>
            <w:vAlign w:val="bottom"/>
            <w:hideMark/>
          </w:tcPr>
          <w:p w14:paraId="355B7B65" w14:textId="77777777" w:rsidR="001E550B" w:rsidRPr="00C82B3F" w:rsidRDefault="001E550B" w:rsidP="00786F17">
            <w:pPr>
              <w:spacing w:after="0" w:line="240" w:lineRule="auto"/>
              <w:rPr>
                <w:color w:val="000000"/>
                <w:sz w:val="22"/>
                <w:szCs w:val="22"/>
              </w:rPr>
            </w:pPr>
            <w:r w:rsidRPr="00C82B3F">
              <w:rPr>
                <w:color w:val="000000"/>
                <w:sz w:val="22"/>
                <w:szCs w:val="22"/>
              </w:rPr>
              <w:t>ko04016</w:t>
            </w:r>
          </w:p>
        </w:tc>
        <w:tc>
          <w:tcPr>
            <w:tcW w:w="1023" w:type="dxa"/>
            <w:tcBorders>
              <w:top w:val="nil"/>
              <w:left w:val="nil"/>
              <w:bottom w:val="nil"/>
              <w:right w:val="nil"/>
            </w:tcBorders>
            <w:shd w:val="clear" w:color="auto" w:fill="auto"/>
            <w:noWrap/>
            <w:vAlign w:val="bottom"/>
            <w:hideMark/>
          </w:tcPr>
          <w:p w14:paraId="1199B1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-0.174</w:t>
            </w:r>
          </w:p>
        </w:tc>
        <w:tc>
          <w:tcPr>
            <w:tcW w:w="1146" w:type="dxa"/>
            <w:tcBorders>
              <w:top w:val="nil"/>
              <w:left w:val="nil"/>
              <w:bottom w:val="nil"/>
              <w:right w:val="nil"/>
            </w:tcBorders>
            <w:shd w:val="clear" w:color="auto" w:fill="auto"/>
            <w:noWrap/>
            <w:vAlign w:val="bottom"/>
            <w:hideMark/>
          </w:tcPr>
          <w:p w14:paraId="503F27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58" w:type="dxa"/>
            <w:tcBorders>
              <w:top w:val="nil"/>
              <w:left w:val="nil"/>
              <w:bottom w:val="nil"/>
              <w:right w:val="nil"/>
            </w:tcBorders>
            <w:shd w:val="clear" w:color="auto" w:fill="auto"/>
            <w:noWrap/>
            <w:vAlign w:val="bottom"/>
            <w:hideMark/>
          </w:tcPr>
          <w:p w14:paraId="21DF23C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86D35A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plant</w:t>
            </w:r>
          </w:p>
        </w:tc>
      </w:tr>
      <w:tr w:rsidR="001E550B" w:rsidRPr="00C82B3F" w14:paraId="6A7BE730" w14:textId="77777777" w:rsidTr="00BC35E7">
        <w:trPr>
          <w:trHeight w:val="320"/>
        </w:trPr>
        <w:tc>
          <w:tcPr>
            <w:tcW w:w="1276" w:type="dxa"/>
            <w:tcBorders>
              <w:top w:val="nil"/>
              <w:left w:val="nil"/>
              <w:bottom w:val="nil"/>
              <w:right w:val="nil"/>
            </w:tcBorders>
            <w:shd w:val="clear" w:color="auto" w:fill="auto"/>
            <w:noWrap/>
            <w:vAlign w:val="bottom"/>
            <w:hideMark/>
          </w:tcPr>
          <w:p w14:paraId="0962CD56"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ko01212</w:t>
            </w:r>
          </w:p>
        </w:tc>
        <w:tc>
          <w:tcPr>
            <w:tcW w:w="1023" w:type="dxa"/>
            <w:tcBorders>
              <w:top w:val="nil"/>
              <w:left w:val="nil"/>
              <w:bottom w:val="nil"/>
              <w:right w:val="nil"/>
            </w:tcBorders>
            <w:shd w:val="clear" w:color="auto" w:fill="auto"/>
            <w:noWrap/>
            <w:vAlign w:val="bottom"/>
            <w:hideMark/>
          </w:tcPr>
          <w:p w14:paraId="2E6C15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-0.103</w:t>
            </w:r>
          </w:p>
        </w:tc>
        <w:tc>
          <w:tcPr>
            <w:tcW w:w="1146" w:type="dxa"/>
            <w:tcBorders>
              <w:top w:val="nil"/>
              <w:left w:val="nil"/>
              <w:bottom w:val="nil"/>
              <w:right w:val="nil"/>
            </w:tcBorders>
            <w:shd w:val="clear" w:color="auto" w:fill="auto"/>
            <w:noWrap/>
            <w:vAlign w:val="bottom"/>
            <w:hideMark/>
          </w:tcPr>
          <w:p w14:paraId="036FEE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458" w:type="dxa"/>
            <w:tcBorders>
              <w:top w:val="nil"/>
              <w:left w:val="nil"/>
              <w:bottom w:val="nil"/>
              <w:right w:val="nil"/>
            </w:tcBorders>
            <w:shd w:val="clear" w:color="auto" w:fill="auto"/>
            <w:noWrap/>
            <w:vAlign w:val="bottom"/>
            <w:hideMark/>
          </w:tcPr>
          <w:p w14:paraId="78171A9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9638898" w14:textId="77777777" w:rsidR="001E550B" w:rsidRPr="00C82B3F" w:rsidRDefault="001E550B" w:rsidP="00786F17">
            <w:pPr>
              <w:spacing w:after="0" w:line="240" w:lineRule="auto"/>
              <w:rPr>
                <w:color w:val="000000"/>
                <w:sz w:val="22"/>
                <w:szCs w:val="22"/>
              </w:rPr>
            </w:pPr>
            <w:r w:rsidRPr="00C82B3F">
              <w:rPr>
                <w:color w:val="000000"/>
                <w:sz w:val="22"/>
                <w:szCs w:val="22"/>
              </w:rPr>
              <w:t>Fatty acid metabolism</w:t>
            </w:r>
          </w:p>
        </w:tc>
      </w:tr>
      <w:tr w:rsidR="001E550B" w:rsidRPr="00C82B3F" w14:paraId="3173D4E6" w14:textId="77777777" w:rsidTr="00BC35E7">
        <w:trPr>
          <w:trHeight w:val="320"/>
        </w:trPr>
        <w:tc>
          <w:tcPr>
            <w:tcW w:w="1276" w:type="dxa"/>
            <w:tcBorders>
              <w:top w:val="nil"/>
              <w:left w:val="nil"/>
              <w:bottom w:val="nil"/>
              <w:right w:val="nil"/>
            </w:tcBorders>
            <w:shd w:val="clear" w:color="auto" w:fill="auto"/>
            <w:noWrap/>
            <w:vAlign w:val="bottom"/>
            <w:hideMark/>
          </w:tcPr>
          <w:p w14:paraId="2E611094" w14:textId="77777777" w:rsidR="001E550B" w:rsidRPr="00C82B3F" w:rsidRDefault="001E550B" w:rsidP="00786F17">
            <w:pPr>
              <w:spacing w:after="0" w:line="240" w:lineRule="auto"/>
              <w:rPr>
                <w:color w:val="000000"/>
                <w:sz w:val="22"/>
                <w:szCs w:val="22"/>
              </w:rPr>
            </w:pPr>
            <w:r w:rsidRPr="00C82B3F">
              <w:rPr>
                <w:color w:val="000000"/>
                <w:sz w:val="22"/>
                <w:szCs w:val="22"/>
              </w:rPr>
              <w:t>ko00350</w:t>
            </w:r>
          </w:p>
        </w:tc>
        <w:tc>
          <w:tcPr>
            <w:tcW w:w="1023" w:type="dxa"/>
            <w:tcBorders>
              <w:top w:val="nil"/>
              <w:left w:val="nil"/>
              <w:bottom w:val="nil"/>
              <w:right w:val="nil"/>
            </w:tcBorders>
            <w:shd w:val="clear" w:color="auto" w:fill="auto"/>
            <w:noWrap/>
            <w:vAlign w:val="bottom"/>
            <w:hideMark/>
          </w:tcPr>
          <w:p w14:paraId="5CC5C6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-0.622</w:t>
            </w:r>
          </w:p>
        </w:tc>
        <w:tc>
          <w:tcPr>
            <w:tcW w:w="1146" w:type="dxa"/>
            <w:tcBorders>
              <w:top w:val="nil"/>
              <w:left w:val="nil"/>
              <w:bottom w:val="nil"/>
              <w:right w:val="nil"/>
            </w:tcBorders>
            <w:shd w:val="clear" w:color="auto" w:fill="auto"/>
            <w:noWrap/>
            <w:vAlign w:val="bottom"/>
            <w:hideMark/>
          </w:tcPr>
          <w:p w14:paraId="2A4C85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0.088</w:t>
            </w:r>
          </w:p>
        </w:tc>
        <w:tc>
          <w:tcPr>
            <w:tcW w:w="1458" w:type="dxa"/>
            <w:tcBorders>
              <w:top w:val="nil"/>
              <w:left w:val="nil"/>
              <w:bottom w:val="nil"/>
              <w:right w:val="nil"/>
            </w:tcBorders>
            <w:shd w:val="clear" w:color="auto" w:fill="auto"/>
            <w:noWrap/>
            <w:vAlign w:val="bottom"/>
            <w:hideMark/>
          </w:tcPr>
          <w:p w14:paraId="54A07A2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B7B3A2F" w14:textId="77777777" w:rsidR="001E550B" w:rsidRPr="00C82B3F" w:rsidRDefault="001E550B" w:rsidP="00786F17">
            <w:pPr>
              <w:spacing w:after="0" w:line="240" w:lineRule="auto"/>
              <w:rPr>
                <w:color w:val="000000"/>
                <w:sz w:val="22"/>
                <w:szCs w:val="22"/>
              </w:rPr>
            </w:pPr>
            <w:r w:rsidRPr="00C82B3F">
              <w:rPr>
                <w:color w:val="000000"/>
                <w:sz w:val="22"/>
                <w:szCs w:val="22"/>
              </w:rPr>
              <w:t>Tyrosine metabolism</w:t>
            </w:r>
          </w:p>
        </w:tc>
      </w:tr>
      <w:tr w:rsidR="001E550B" w:rsidRPr="00C82B3F" w14:paraId="3342BB20" w14:textId="77777777" w:rsidTr="00BC35E7">
        <w:trPr>
          <w:trHeight w:val="320"/>
        </w:trPr>
        <w:tc>
          <w:tcPr>
            <w:tcW w:w="1276" w:type="dxa"/>
            <w:tcBorders>
              <w:top w:val="nil"/>
              <w:left w:val="nil"/>
              <w:bottom w:val="nil"/>
              <w:right w:val="nil"/>
            </w:tcBorders>
            <w:shd w:val="clear" w:color="auto" w:fill="auto"/>
            <w:noWrap/>
            <w:vAlign w:val="bottom"/>
            <w:hideMark/>
          </w:tcPr>
          <w:p w14:paraId="43BB3B65" w14:textId="77777777" w:rsidR="001E550B" w:rsidRPr="00C82B3F" w:rsidRDefault="001E550B" w:rsidP="00786F17">
            <w:pPr>
              <w:spacing w:after="0" w:line="240" w:lineRule="auto"/>
              <w:rPr>
                <w:color w:val="000000"/>
                <w:sz w:val="22"/>
                <w:szCs w:val="22"/>
              </w:rPr>
            </w:pPr>
            <w:r w:rsidRPr="00C82B3F">
              <w:rPr>
                <w:color w:val="000000"/>
                <w:sz w:val="22"/>
                <w:szCs w:val="22"/>
              </w:rPr>
              <w:t>ko03440</w:t>
            </w:r>
          </w:p>
        </w:tc>
        <w:tc>
          <w:tcPr>
            <w:tcW w:w="1023" w:type="dxa"/>
            <w:tcBorders>
              <w:top w:val="nil"/>
              <w:left w:val="nil"/>
              <w:bottom w:val="nil"/>
              <w:right w:val="nil"/>
            </w:tcBorders>
            <w:shd w:val="clear" w:color="auto" w:fill="auto"/>
            <w:noWrap/>
            <w:vAlign w:val="bottom"/>
            <w:hideMark/>
          </w:tcPr>
          <w:p w14:paraId="00E262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0.085</w:t>
            </w:r>
          </w:p>
        </w:tc>
        <w:tc>
          <w:tcPr>
            <w:tcW w:w="1146" w:type="dxa"/>
            <w:tcBorders>
              <w:top w:val="nil"/>
              <w:left w:val="nil"/>
              <w:bottom w:val="nil"/>
              <w:right w:val="nil"/>
            </w:tcBorders>
            <w:shd w:val="clear" w:color="auto" w:fill="auto"/>
            <w:noWrap/>
            <w:vAlign w:val="bottom"/>
            <w:hideMark/>
          </w:tcPr>
          <w:p w14:paraId="07DFA2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295B183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6BCC79E" w14:textId="77777777" w:rsidR="001E550B" w:rsidRPr="00C82B3F" w:rsidRDefault="001E550B" w:rsidP="00786F17">
            <w:pPr>
              <w:spacing w:after="0" w:line="240" w:lineRule="auto"/>
              <w:rPr>
                <w:color w:val="000000"/>
                <w:sz w:val="22"/>
                <w:szCs w:val="22"/>
              </w:rPr>
            </w:pPr>
            <w:r w:rsidRPr="00C82B3F">
              <w:rPr>
                <w:color w:val="000000"/>
                <w:sz w:val="22"/>
                <w:szCs w:val="22"/>
              </w:rPr>
              <w:t>Homologous recombination</w:t>
            </w:r>
          </w:p>
        </w:tc>
      </w:tr>
      <w:tr w:rsidR="001E550B" w:rsidRPr="00C82B3F" w14:paraId="7B5EE06E" w14:textId="77777777" w:rsidTr="00BC35E7">
        <w:trPr>
          <w:trHeight w:val="320"/>
        </w:trPr>
        <w:tc>
          <w:tcPr>
            <w:tcW w:w="1276" w:type="dxa"/>
            <w:tcBorders>
              <w:top w:val="nil"/>
              <w:left w:val="nil"/>
              <w:bottom w:val="nil"/>
              <w:right w:val="nil"/>
            </w:tcBorders>
            <w:shd w:val="clear" w:color="auto" w:fill="auto"/>
            <w:noWrap/>
            <w:vAlign w:val="bottom"/>
            <w:hideMark/>
          </w:tcPr>
          <w:p w14:paraId="221177BB" w14:textId="77777777" w:rsidR="001E550B" w:rsidRPr="00C82B3F" w:rsidRDefault="001E550B" w:rsidP="00786F17">
            <w:pPr>
              <w:spacing w:after="0" w:line="240" w:lineRule="auto"/>
              <w:rPr>
                <w:color w:val="000000"/>
                <w:sz w:val="22"/>
                <w:szCs w:val="22"/>
              </w:rPr>
            </w:pPr>
            <w:r w:rsidRPr="00C82B3F">
              <w:rPr>
                <w:color w:val="000000"/>
                <w:sz w:val="22"/>
                <w:szCs w:val="22"/>
              </w:rPr>
              <w:t>ko00195</w:t>
            </w:r>
          </w:p>
        </w:tc>
        <w:tc>
          <w:tcPr>
            <w:tcW w:w="1023" w:type="dxa"/>
            <w:tcBorders>
              <w:top w:val="nil"/>
              <w:left w:val="nil"/>
              <w:bottom w:val="nil"/>
              <w:right w:val="nil"/>
            </w:tcBorders>
            <w:shd w:val="clear" w:color="auto" w:fill="auto"/>
            <w:noWrap/>
            <w:vAlign w:val="bottom"/>
            <w:hideMark/>
          </w:tcPr>
          <w:p w14:paraId="132B0C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0.110</w:t>
            </w:r>
          </w:p>
        </w:tc>
        <w:tc>
          <w:tcPr>
            <w:tcW w:w="1146" w:type="dxa"/>
            <w:tcBorders>
              <w:top w:val="nil"/>
              <w:left w:val="nil"/>
              <w:bottom w:val="nil"/>
              <w:right w:val="nil"/>
            </w:tcBorders>
            <w:shd w:val="clear" w:color="auto" w:fill="auto"/>
            <w:noWrap/>
            <w:vAlign w:val="bottom"/>
            <w:hideMark/>
          </w:tcPr>
          <w:p w14:paraId="758B58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58" w:type="dxa"/>
            <w:tcBorders>
              <w:top w:val="nil"/>
              <w:left w:val="nil"/>
              <w:bottom w:val="nil"/>
              <w:right w:val="nil"/>
            </w:tcBorders>
            <w:shd w:val="clear" w:color="auto" w:fill="auto"/>
            <w:noWrap/>
            <w:vAlign w:val="bottom"/>
            <w:hideMark/>
          </w:tcPr>
          <w:p w14:paraId="7DC4F42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7D7C2F5" w14:textId="77777777" w:rsidR="001E550B" w:rsidRPr="00C82B3F" w:rsidRDefault="001E550B" w:rsidP="00786F17">
            <w:pPr>
              <w:spacing w:after="0" w:line="240" w:lineRule="auto"/>
              <w:rPr>
                <w:color w:val="000000"/>
                <w:sz w:val="22"/>
                <w:szCs w:val="22"/>
              </w:rPr>
            </w:pPr>
            <w:r w:rsidRPr="00C82B3F">
              <w:rPr>
                <w:color w:val="000000"/>
                <w:sz w:val="22"/>
                <w:szCs w:val="22"/>
              </w:rPr>
              <w:t>Photosynthesis</w:t>
            </w:r>
          </w:p>
        </w:tc>
      </w:tr>
      <w:tr w:rsidR="001E550B" w:rsidRPr="00C82B3F" w14:paraId="51B2BC6D" w14:textId="77777777" w:rsidTr="00BC35E7">
        <w:trPr>
          <w:trHeight w:val="320"/>
        </w:trPr>
        <w:tc>
          <w:tcPr>
            <w:tcW w:w="1276" w:type="dxa"/>
            <w:tcBorders>
              <w:top w:val="nil"/>
              <w:left w:val="nil"/>
              <w:bottom w:val="nil"/>
              <w:right w:val="nil"/>
            </w:tcBorders>
            <w:shd w:val="clear" w:color="auto" w:fill="auto"/>
            <w:noWrap/>
            <w:vAlign w:val="bottom"/>
            <w:hideMark/>
          </w:tcPr>
          <w:p w14:paraId="01D4DB58" w14:textId="77777777" w:rsidR="001E550B" w:rsidRPr="00C82B3F" w:rsidRDefault="001E550B" w:rsidP="00786F17">
            <w:pPr>
              <w:spacing w:after="0" w:line="240" w:lineRule="auto"/>
              <w:rPr>
                <w:color w:val="000000"/>
                <w:sz w:val="22"/>
                <w:szCs w:val="22"/>
              </w:rPr>
            </w:pPr>
            <w:r w:rsidRPr="00C82B3F">
              <w:rPr>
                <w:color w:val="000000"/>
                <w:sz w:val="22"/>
                <w:szCs w:val="22"/>
              </w:rPr>
              <w:t>ko00960</w:t>
            </w:r>
          </w:p>
        </w:tc>
        <w:tc>
          <w:tcPr>
            <w:tcW w:w="1023" w:type="dxa"/>
            <w:tcBorders>
              <w:top w:val="nil"/>
              <w:left w:val="nil"/>
              <w:bottom w:val="nil"/>
              <w:right w:val="nil"/>
            </w:tcBorders>
            <w:shd w:val="clear" w:color="auto" w:fill="auto"/>
            <w:noWrap/>
            <w:vAlign w:val="bottom"/>
            <w:hideMark/>
          </w:tcPr>
          <w:p w14:paraId="5DEF6A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0.154</w:t>
            </w:r>
          </w:p>
        </w:tc>
        <w:tc>
          <w:tcPr>
            <w:tcW w:w="1146" w:type="dxa"/>
            <w:tcBorders>
              <w:top w:val="nil"/>
              <w:left w:val="nil"/>
              <w:bottom w:val="nil"/>
              <w:right w:val="nil"/>
            </w:tcBorders>
            <w:shd w:val="clear" w:color="auto" w:fill="auto"/>
            <w:noWrap/>
            <w:vAlign w:val="bottom"/>
            <w:hideMark/>
          </w:tcPr>
          <w:p w14:paraId="44CFDF0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458" w:type="dxa"/>
            <w:tcBorders>
              <w:top w:val="nil"/>
              <w:left w:val="nil"/>
              <w:bottom w:val="nil"/>
              <w:right w:val="nil"/>
            </w:tcBorders>
            <w:shd w:val="clear" w:color="auto" w:fill="auto"/>
            <w:noWrap/>
            <w:vAlign w:val="bottom"/>
            <w:hideMark/>
          </w:tcPr>
          <w:p w14:paraId="75ACFD3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87A2A3B" w14:textId="77777777" w:rsidR="001E550B" w:rsidRPr="00C82B3F" w:rsidRDefault="001E550B" w:rsidP="00786F17">
            <w:pPr>
              <w:spacing w:after="0" w:line="240" w:lineRule="auto"/>
              <w:rPr>
                <w:color w:val="000000"/>
                <w:sz w:val="22"/>
                <w:szCs w:val="22"/>
              </w:rPr>
            </w:pPr>
            <w:r w:rsidRPr="00C82B3F">
              <w:rPr>
                <w:color w:val="000000"/>
                <w:sz w:val="22"/>
                <w:szCs w:val="22"/>
              </w:rPr>
              <w:t>Tropane, piperidine and pyridine alkaloid biosynthesis</w:t>
            </w:r>
          </w:p>
        </w:tc>
      </w:tr>
      <w:tr w:rsidR="001E550B" w:rsidRPr="00C82B3F" w14:paraId="47FE392B" w14:textId="77777777" w:rsidTr="00BC35E7">
        <w:trPr>
          <w:trHeight w:val="320"/>
        </w:trPr>
        <w:tc>
          <w:tcPr>
            <w:tcW w:w="1276" w:type="dxa"/>
            <w:tcBorders>
              <w:top w:val="nil"/>
              <w:left w:val="nil"/>
              <w:bottom w:val="nil"/>
              <w:right w:val="nil"/>
            </w:tcBorders>
            <w:shd w:val="clear" w:color="auto" w:fill="auto"/>
            <w:noWrap/>
            <w:vAlign w:val="bottom"/>
            <w:hideMark/>
          </w:tcPr>
          <w:p w14:paraId="50F374C4" w14:textId="77777777" w:rsidR="001E550B" w:rsidRPr="00C82B3F" w:rsidRDefault="001E550B" w:rsidP="00786F17">
            <w:pPr>
              <w:spacing w:after="0" w:line="240" w:lineRule="auto"/>
              <w:rPr>
                <w:color w:val="000000"/>
                <w:sz w:val="22"/>
                <w:szCs w:val="22"/>
              </w:rPr>
            </w:pPr>
            <w:r w:rsidRPr="00C82B3F">
              <w:rPr>
                <w:color w:val="000000"/>
                <w:sz w:val="22"/>
                <w:szCs w:val="22"/>
              </w:rPr>
              <w:t>ko05204</w:t>
            </w:r>
          </w:p>
        </w:tc>
        <w:tc>
          <w:tcPr>
            <w:tcW w:w="1023" w:type="dxa"/>
            <w:tcBorders>
              <w:top w:val="nil"/>
              <w:left w:val="nil"/>
              <w:bottom w:val="nil"/>
              <w:right w:val="nil"/>
            </w:tcBorders>
            <w:shd w:val="clear" w:color="auto" w:fill="auto"/>
            <w:noWrap/>
            <w:vAlign w:val="bottom"/>
            <w:hideMark/>
          </w:tcPr>
          <w:p w14:paraId="26D374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193757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7B2642B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5DB454C" w14:textId="77777777" w:rsidR="001E550B" w:rsidRPr="00C82B3F" w:rsidRDefault="001E550B" w:rsidP="00786F17">
            <w:pPr>
              <w:spacing w:after="0" w:line="240" w:lineRule="auto"/>
              <w:rPr>
                <w:color w:val="000000"/>
                <w:sz w:val="22"/>
                <w:szCs w:val="22"/>
              </w:rPr>
            </w:pPr>
            <w:r w:rsidRPr="00C82B3F">
              <w:rPr>
                <w:color w:val="000000"/>
                <w:sz w:val="22"/>
                <w:szCs w:val="22"/>
              </w:rPr>
              <w:t>Chemical carcinogenesis</w:t>
            </w:r>
          </w:p>
        </w:tc>
      </w:tr>
      <w:tr w:rsidR="001E550B" w:rsidRPr="00C82B3F" w14:paraId="316C45D0" w14:textId="77777777" w:rsidTr="00BC35E7">
        <w:trPr>
          <w:trHeight w:val="320"/>
        </w:trPr>
        <w:tc>
          <w:tcPr>
            <w:tcW w:w="1276" w:type="dxa"/>
            <w:tcBorders>
              <w:top w:val="nil"/>
              <w:left w:val="nil"/>
              <w:bottom w:val="nil"/>
              <w:right w:val="nil"/>
            </w:tcBorders>
            <w:shd w:val="clear" w:color="auto" w:fill="auto"/>
            <w:noWrap/>
            <w:vAlign w:val="bottom"/>
            <w:hideMark/>
          </w:tcPr>
          <w:p w14:paraId="7EE4082D" w14:textId="77777777" w:rsidR="001E550B" w:rsidRPr="00C82B3F" w:rsidRDefault="001E550B" w:rsidP="00786F17">
            <w:pPr>
              <w:spacing w:after="0" w:line="240" w:lineRule="auto"/>
              <w:rPr>
                <w:color w:val="000000"/>
                <w:sz w:val="22"/>
                <w:szCs w:val="22"/>
              </w:rPr>
            </w:pPr>
            <w:r w:rsidRPr="00C82B3F">
              <w:rPr>
                <w:color w:val="000000"/>
                <w:sz w:val="22"/>
                <w:szCs w:val="22"/>
              </w:rPr>
              <w:t>ko00471</w:t>
            </w:r>
          </w:p>
        </w:tc>
        <w:tc>
          <w:tcPr>
            <w:tcW w:w="1023" w:type="dxa"/>
            <w:tcBorders>
              <w:top w:val="nil"/>
              <w:left w:val="nil"/>
              <w:bottom w:val="nil"/>
              <w:right w:val="nil"/>
            </w:tcBorders>
            <w:shd w:val="clear" w:color="auto" w:fill="auto"/>
            <w:noWrap/>
            <w:vAlign w:val="bottom"/>
            <w:hideMark/>
          </w:tcPr>
          <w:p w14:paraId="0D1A933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1146" w:type="dxa"/>
            <w:tcBorders>
              <w:top w:val="nil"/>
              <w:left w:val="nil"/>
              <w:bottom w:val="nil"/>
              <w:right w:val="nil"/>
            </w:tcBorders>
            <w:shd w:val="clear" w:color="auto" w:fill="auto"/>
            <w:noWrap/>
            <w:vAlign w:val="bottom"/>
            <w:hideMark/>
          </w:tcPr>
          <w:p w14:paraId="4F8EA2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1458" w:type="dxa"/>
            <w:tcBorders>
              <w:top w:val="nil"/>
              <w:left w:val="nil"/>
              <w:bottom w:val="nil"/>
              <w:right w:val="nil"/>
            </w:tcBorders>
            <w:shd w:val="clear" w:color="auto" w:fill="auto"/>
            <w:noWrap/>
            <w:vAlign w:val="bottom"/>
            <w:hideMark/>
          </w:tcPr>
          <w:p w14:paraId="2DF692A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76539EE" w14:textId="77777777" w:rsidR="001E550B" w:rsidRPr="00C82B3F" w:rsidRDefault="001E550B" w:rsidP="00786F17">
            <w:pPr>
              <w:spacing w:after="0" w:line="240" w:lineRule="auto"/>
              <w:rPr>
                <w:color w:val="000000"/>
                <w:sz w:val="22"/>
                <w:szCs w:val="22"/>
              </w:rPr>
            </w:pPr>
            <w:r w:rsidRPr="00C82B3F">
              <w:rPr>
                <w:color w:val="000000"/>
                <w:sz w:val="22"/>
                <w:szCs w:val="22"/>
              </w:rPr>
              <w:t>D-Glutamine and D-glutamate metabolism</w:t>
            </w:r>
          </w:p>
        </w:tc>
      </w:tr>
      <w:tr w:rsidR="001E550B" w:rsidRPr="00C82B3F" w14:paraId="597D8A8F" w14:textId="77777777" w:rsidTr="00BC35E7">
        <w:trPr>
          <w:trHeight w:val="320"/>
        </w:trPr>
        <w:tc>
          <w:tcPr>
            <w:tcW w:w="1276" w:type="dxa"/>
            <w:tcBorders>
              <w:top w:val="nil"/>
              <w:left w:val="nil"/>
              <w:bottom w:val="nil"/>
              <w:right w:val="nil"/>
            </w:tcBorders>
            <w:shd w:val="clear" w:color="auto" w:fill="auto"/>
            <w:noWrap/>
            <w:vAlign w:val="bottom"/>
            <w:hideMark/>
          </w:tcPr>
          <w:p w14:paraId="21BF1B0D" w14:textId="77777777" w:rsidR="001E550B" w:rsidRPr="00C82B3F" w:rsidRDefault="001E550B" w:rsidP="00786F17">
            <w:pPr>
              <w:spacing w:after="0" w:line="240" w:lineRule="auto"/>
              <w:rPr>
                <w:color w:val="000000"/>
                <w:sz w:val="22"/>
                <w:szCs w:val="22"/>
              </w:rPr>
            </w:pPr>
            <w:r w:rsidRPr="00C82B3F">
              <w:rPr>
                <w:color w:val="000000"/>
                <w:sz w:val="22"/>
                <w:szCs w:val="22"/>
              </w:rPr>
              <w:t>ko00950</w:t>
            </w:r>
          </w:p>
        </w:tc>
        <w:tc>
          <w:tcPr>
            <w:tcW w:w="1023" w:type="dxa"/>
            <w:tcBorders>
              <w:top w:val="nil"/>
              <w:left w:val="nil"/>
              <w:bottom w:val="nil"/>
              <w:right w:val="nil"/>
            </w:tcBorders>
            <w:shd w:val="clear" w:color="auto" w:fill="auto"/>
            <w:noWrap/>
            <w:vAlign w:val="bottom"/>
            <w:hideMark/>
          </w:tcPr>
          <w:p w14:paraId="3B7D77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574DD3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5FC9902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2AD32AA"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Isoquinoline</w:t>
            </w:r>
            <w:proofErr w:type="spellEnd"/>
            <w:r w:rsidRPr="00C82B3F">
              <w:rPr>
                <w:color w:val="000000"/>
                <w:sz w:val="22"/>
                <w:szCs w:val="22"/>
              </w:rPr>
              <w:t xml:space="preserve"> alkaloid biosynthesis</w:t>
            </w:r>
          </w:p>
        </w:tc>
      </w:tr>
      <w:tr w:rsidR="001E550B" w:rsidRPr="00C82B3F" w14:paraId="26E9E0CD" w14:textId="77777777" w:rsidTr="00BC35E7">
        <w:trPr>
          <w:trHeight w:val="320"/>
        </w:trPr>
        <w:tc>
          <w:tcPr>
            <w:tcW w:w="1276" w:type="dxa"/>
            <w:tcBorders>
              <w:top w:val="nil"/>
              <w:left w:val="nil"/>
              <w:bottom w:val="nil"/>
              <w:right w:val="nil"/>
            </w:tcBorders>
            <w:shd w:val="clear" w:color="auto" w:fill="auto"/>
            <w:noWrap/>
            <w:vAlign w:val="bottom"/>
            <w:hideMark/>
          </w:tcPr>
          <w:p w14:paraId="403971E1" w14:textId="77777777" w:rsidR="001E550B" w:rsidRPr="00C82B3F" w:rsidRDefault="001E550B" w:rsidP="00786F17">
            <w:pPr>
              <w:spacing w:after="0" w:line="240" w:lineRule="auto"/>
              <w:rPr>
                <w:color w:val="000000"/>
                <w:sz w:val="22"/>
                <w:szCs w:val="22"/>
              </w:rPr>
            </w:pPr>
            <w:r w:rsidRPr="00C82B3F">
              <w:rPr>
                <w:color w:val="000000"/>
                <w:sz w:val="22"/>
                <w:szCs w:val="22"/>
              </w:rPr>
              <w:t>ko01230</w:t>
            </w:r>
          </w:p>
        </w:tc>
        <w:tc>
          <w:tcPr>
            <w:tcW w:w="1023" w:type="dxa"/>
            <w:tcBorders>
              <w:top w:val="nil"/>
              <w:left w:val="nil"/>
              <w:bottom w:val="nil"/>
              <w:right w:val="nil"/>
            </w:tcBorders>
            <w:shd w:val="clear" w:color="auto" w:fill="auto"/>
            <w:noWrap/>
            <w:vAlign w:val="bottom"/>
            <w:hideMark/>
          </w:tcPr>
          <w:p w14:paraId="76D2AE1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-0.125</w:t>
            </w:r>
          </w:p>
        </w:tc>
        <w:tc>
          <w:tcPr>
            <w:tcW w:w="1146" w:type="dxa"/>
            <w:tcBorders>
              <w:top w:val="nil"/>
              <w:left w:val="nil"/>
              <w:bottom w:val="nil"/>
              <w:right w:val="nil"/>
            </w:tcBorders>
            <w:shd w:val="clear" w:color="auto" w:fill="auto"/>
            <w:noWrap/>
            <w:vAlign w:val="bottom"/>
            <w:hideMark/>
          </w:tcPr>
          <w:p w14:paraId="0B6D6AA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58" w:type="dxa"/>
            <w:tcBorders>
              <w:top w:val="nil"/>
              <w:left w:val="nil"/>
              <w:bottom w:val="nil"/>
              <w:right w:val="nil"/>
            </w:tcBorders>
            <w:shd w:val="clear" w:color="auto" w:fill="auto"/>
            <w:noWrap/>
            <w:vAlign w:val="bottom"/>
            <w:hideMark/>
          </w:tcPr>
          <w:p w14:paraId="7FA1F28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2E1AE57"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amino acids</w:t>
            </w:r>
          </w:p>
        </w:tc>
      </w:tr>
      <w:tr w:rsidR="001E550B" w:rsidRPr="00C82B3F" w14:paraId="3730F5E4" w14:textId="77777777" w:rsidTr="00BC35E7">
        <w:trPr>
          <w:trHeight w:val="320"/>
        </w:trPr>
        <w:tc>
          <w:tcPr>
            <w:tcW w:w="1276" w:type="dxa"/>
            <w:tcBorders>
              <w:top w:val="nil"/>
              <w:left w:val="nil"/>
              <w:bottom w:val="nil"/>
              <w:right w:val="nil"/>
            </w:tcBorders>
            <w:shd w:val="clear" w:color="auto" w:fill="auto"/>
            <w:noWrap/>
            <w:vAlign w:val="bottom"/>
            <w:hideMark/>
          </w:tcPr>
          <w:p w14:paraId="7561DDDB" w14:textId="77777777" w:rsidR="001E550B" w:rsidRPr="00C82B3F" w:rsidRDefault="001E550B" w:rsidP="00786F17">
            <w:pPr>
              <w:spacing w:after="0" w:line="240" w:lineRule="auto"/>
              <w:rPr>
                <w:color w:val="000000"/>
                <w:sz w:val="22"/>
                <w:szCs w:val="22"/>
              </w:rPr>
            </w:pPr>
            <w:r w:rsidRPr="00C82B3F">
              <w:rPr>
                <w:color w:val="000000"/>
                <w:sz w:val="22"/>
                <w:szCs w:val="22"/>
              </w:rPr>
              <w:t>ko03010</w:t>
            </w:r>
          </w:p>
        </w:tc>
        <w:tc>
          <w:tcPr>
            <w:tcW w:w="1023" w:type="dxa"/>
            <w:tcBorders>
              <w:top w:val="nil"/>
              <w:left w:val="nil"/>
              <w:bottom w:val="nil"/>
              <w:right w:val="nil"/>
            </w:tcBorders>
            <w:shd w:val="clear" w:color="auto" w:fill="auto"/>
            <w:noWrap/>
            <w:vAlign w:val="bottom"/>
            <w:hideMark/>
          </w:tcPr>
          <w:p w14:paraId="4689130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0.059</w:t>
            </w:r>
          </w:p>
        </w:tc>
        <w:tc>
          <w:tcPr>
            <w:tcW w:w="1146" w:type="dxa"/>
            <w:tcBorders>
              <w:top w:val="nil"/>
              <w:left w:val="nil"/>
              <w:bottom w:val="nil"/>
              <w:right w:val="nil"/>
            </w:tcBorders>
            <w:shd w:val="clear" w:color="auto" w:fill="auto"/>
            <w:noWrap/>
            <w:vAlign w:val="bottom"/>
            <w:hideMark/>
          </w:tcPr>
          <w:p w14:paraId="13AC69D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5864EC3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2C7D486" w14:textId="77777777" w:rsidR="001E550B" w:rsidRPr="00C82B3F" w:rsidRDefault="001E550B" w:rsidP="00786F17">
            <w:pPr>
              <w:spacing w:after="0" w:line="240" w:lineRule="auto"/>
              <w:rPr>
                <w:color w:val="000000"/>
                <w:sz w:val="22"/>
                <w:szCs w:val="22"/>
              </w:rPr>
            </w:pPr>
            <w:r w:rsidRPr="00C82B3F">
              <w:rPr>
                <w:color w:val="000000"/>
                <w:sz w:val="22"/>
                <w:szCs w:val="22"/>
              </w:rPr>
              <w:t>Ribosome</w:t>
            </w:r>
          </w:p>
        </w:tc>
      </w:tr>
      <w:tr w:rsidR="001E550B" w:rsidRPr="00C82B3F" w14:paraId="78FE2E96" w14:textId="77777777" w:rsidTr="00BC35E7">
        <w:trPr>
          <w:trHeight w:val="320"/>
        </w:trPr>
        <w:tc>
          <w:tcPr>
            <w:tcW w:w="1276" w:type="dxa"/>
            <w:tcBorders>
              <w:top w:val="nil"/>
              <w:left w:val="nil"/>
              <w:bottom w:val="nil"/>
              <w:right w:val="nil"/>
            </w:tcBorders>
            <w:shd w:val="clear" w:color="auto" w:fill="auto"/>
            <w:noWrap/>
            <w:vAlign w:val="bottom"/>
            <w:hideMark/>
          </w:tcPr>
          <w:p w14:paraId="6C56042B" w14:textId="77777777" w:rsidR="001E550B" w:rsidRPr="00C82B3F" w:rsidRDefault="001E550B" w:rsidP="00786F17">
            <w:pPr>
              <w:spacing w:after="0" w:line="240" w:lineRule="auto"/>
              <w:rPr>
                <w:color w:val="000000"/>
                <w:sz w:val="22"/>
                <w:szCs w:val="22"/>
              </w:rPr>
            </w:pPr>
            <w:r w:rsidRPr="00C82B3F">
              <w:rPr>
                <w:color w:val="000000"/>
                <w:sz w:val="22"/>
                <w:szCs w:val="22"/>
              </w:rPr>
              <w:t>ko04013</w:t>
            </w:r>
          </w:p>
        </w:tc>
        <w:tc>
          <w:tcPr>
            <w:tcW w:w="1023" w:type="dxa"/>
            <w:tcBorders>
              <w:top w:val="nil"/>
              <w:left w:val="nil"/>
              <w:bottom w:val="nil"/>
              <w:right w:val="nil"/>
            </w:tcBorders>
            <w:shd w:val="clear" w:color="auto" w:fill="auto"/>
            <w:noWrap/>
            <w:vAlign w:val="bottom"/>
            <w:hideMark/>
          </w:tcPr>
          <w:p w14:paraId="3AEAC5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5BA2F97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16496BA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9B2BCB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fly</w:t>
            </w:r>
          </w:p>
        </w:tc>
      </w:tr>
      <w:tr w:rsidR="001E550B" w:rsidRPr="00C82B3F" w14:paraId="49E9BC0A" w14:textId="77777777" w:rsidTr="00BC35E7">
        <w:trPr>
          <w:trHeight w:val="320"/>
        </w:trPr>
        <w:tc>
          <w:tcPr>
            <w:tcW w:w="1276" w:type="dxa"/>
            <w:tcBorders>
              <w:top w:val="nil"/>
              <w:left w:val="nil"/>
              <w:bottom w:val="nil"/>
              <w:right w:val="nil"/>
            </w:tcBorders>
            <w:shd w:val="clear" w:color="auto" w:fill="auto"/>
            <w:noWrap/>
            <w:vAlign w:val="bottom"/>
            <w:hideMark/>
          </w:tcPr>
          <w:p w14:paraId="4A4E3198" w14:textId="77777777" w:rsidR="001E550B" w:rsidRPr="00C82B3F" w:rsidRDefault="001E550B" w:rsidP="00786F17">
            <w:pPr>
              <w:spacing w:after="0" w:line="240" w:lineRule="auto"/>
              <w:rPr>
                <w:color w:val="000000"/>
                <w:sz w:val="22"/>
                <w:szCs w:val="22"/>
              </w:rPr>
            </w:pPr>
            <w:r w:rsidRPr="00C82B3F">
              <w:rPr>
                <w:color w:val="000000"/>
                <w:sz w:val="22"/>
                <w:szCs w:val="22"/>
              </w:rPr>
              <w:t>ko04072</w:t>
            </w:r>
          </w:p>
        </w:tc>
        <w:tc>
          <w:tcPr>
            <w:tcW w:w="1023" w:type="dxa"/>
            <w:tcBorders>
              <w:top w:val="nil"/>
              <w:left w:val="nil"/>
              <w:bottom w:val="nil"/>
              <w:right w:val="nil"/>
            </w:tcBorders>
            <w:shd w:val="clear" w:color="auto" w:fill="auto"/>
            <w:noWrap/>
            <w:vAlign w:val="bottom"/>
            <w:hideMark/>
          </w:tcPr>
          <w:p w14:paraId="34D16CD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614A093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704F6B6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1D816A6"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Phospholipase D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70B41BE3" w14:textId="77777777" w:rsidTr="00BC35E7">
        <w:trPr>
          <w:trHeight w:val="320"/>
        </w:trPr>
        <w:tc>
          <w:tcPr>
            <w:tcW w:w="1276" w:type="dxa"/>
            <w:tcBorders>
              <w:top w:val="nil"/>
              <w:left w:val="nil"/>
              <w:bottom w:val="nil"/>
              <w:right w:val="nil"/>
            </w:tcBorders>
            <w:shd w:val="clear" w:color="auto" w:fill="auto"/>
            <w:noWrap/>
            <w:vAlign w:val="bottom"/>
            <w:hideMark/>
          </w:tcPr>
          <w:p w14:paraId="26DFAE64" w14:textId="77777777" w:rsidR="001E550B" w:rsidRPr="00C82B3F" w:rsidRDefault="001E550B" w:rsidP="00786F17">
            <w:pPr>
              <w:spacing w:after="0" w:line="240" w:lineRule="auto"/>
              <w:rPr>
                <w:color w:val="000000"/>
                <w:sz w:val="22"/>
                <w:szCs w:val="22"/>
              </w:rPr>
            </w:pPr>
            <w:r w:rsidRPr="00C82B3F">
              <w:rPr>
                <w:color w:val="000000"/>
                <w:sz w:val="22"/>
                <w:szCs w:val="22"/>
              </w:rPr>
              <w:t>ko04115</w:t>
            </w:r>
          </w:p>
        </w:tc>
        <w:tc>
          <w:tcPr>
            <w:tcW w:w="1023" w:type="dxa"/>
            <w:tcBorders>
              <w:top w:val="nil"/>
              <w:left w:val="nil"/>
              <w:bottom w:val="nil"/>
              <w:right w:val="nil"/>
            </w:tcBorders>
            <w:shd w:val="clear" w:color="auto" w:fill="auto"/>
            <w:noWrap/>
            <w:vAlign w:val="bottom"/>
            <w:hideMark/>
          </w:tcPr>
          <w:p w14:paraId="6E31F53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0D9A06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6906471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0E2326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p53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BDEB598" w14:textId="77777777" w:rsidTr="00BC35E7">
        <w:trPr>
          <w:trHeight w:val="320"/>
        </w:trPr>
        <w:tc>
          <w:tcPr>
            <w:tcW w:w="1276" w:type="dxa"/>
            <w:tcBorders>
              <w:top w:val="nil"/>
              <w:left w:val="nil"/>
              <w:bottom w:val="nil"/>
              <w:right w:val="nil"/>
            </w:tcBorders>
            <w:shd w:val="clear" w:color="auto" w:fill="auto"/>
            <w:noWrap/>
            <w:vAlign w:val="bottom"/>
            <w:hideMark/>
          </w:tcPr>
          <w:p w14:paraId="489ED371" w14:textId="77777777" w:rsidR="001E550B" w:rsidRPr="00C82B3F" w:rsidRDefault="001E550B" w:rsidP="00786F17">
            <w:pPr>
              <w:spacing w:after="0" w:line="240" w:lineRule="auto"/>
              <w:rPr>
                <w:color w:val="000000"/>
                <w:sz w:val="22"/>
                <w:szCs w:val="22"/>
              </w:rPr>
            </w:pPr>
            <w:r w:rsidRPr="00C82B3F">
              <w:rPr>
                <w:color w:val="000000"/>
                <w:sz w:val="22"/>
                <w:szCs w:val="22"/>
              </w:rPr>
              <w:t>ko04151</w:t>
            </w:r>
          </w:p>
        </w:tc>
        <w:tc>
          <w:tcPr>
            <w:tcW w:w="1023" w:type="dxa"/>
            <w:tcBorders>
              <w:top w:val="nil"/>
              <w:left w:val="nil"/>
              <w:bottom w:val="nil"/>
              <w:right w:val="nil"/>
            </w:tcBorders>
            <w:shd w:val="clear" w:color="auto" w:fill="auto"/>
            <w:noWrap/>
            <w:vAlign w:val="bottom"/>
            <w:hideMark/>
          </w:tcPr>
          <w:p w14:paraId="1022792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158FBF7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46B1055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0266433"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PI3K-Akt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337B844" w14:textId="77777777" w:rsidTr="00BC35E7">
        <w:trPr>
          <w:trHeight w:val="320"/>
        </w:trPr>
        <w:tc>
          <w:tcPr>
            <w:tcW w:w="1276" w:type="dxa"/>
            <w:tcBorders>
              <w:top w:val="nil"/>
              <w:left w:val="nil"/>
              <w:bottom w:val="nil"/>
              <w:right w:val="nil"/>
            </w:tcBorders>
            <w:shd w:val="clear" w:color="auto" w:fill="auto"/>
            <w:noWrap/>
            <w:vAlign w:val="bottom"/>
            <w:hideMark/>
          </w:tcPr>
          <w:p w14:paraId="19E9637C" w14:textId="77777777" w:rsidR="001E550B" w:rsidRPr="00C82B3F" w:rsidRDefault="001E550B" w:rsidP="00786F17">
            <w:pPr>
              <w:spacing w:after="0" w:line="240" w:lineRule="auto"/>
              <w:rPr>
                <w:color w:val="000000"/>
                <w:sz w:val="22"/>
                <w:szCs w:val="22"/>
              </w:rPr>
            </w:pPr>
            <w:r w:rsidRPr="00C82B3F">
              <w:rPr>
                <w:color w:val="000000"/>
                <w:sz w:val="22"/>
                <w:szCs w:val="22"/>
              </w:rPr>
              <w:t>ko04210</w:t>
            </w:r>
          </w:p>
        </w:tc>
        <w:tc>
          <w:tcPr>
            <w:tcW w:w="1023" w:type="dxa"/>
            <w:tcBorders>
              <w:top w:val="nil"/>
              <w:left w:val="nil"/>
              <w:bottom w:val="nil"/>
              <w:right w:val="nil"/>
            </w:tcBorders>
            <w:shd w:val="clear" w:color="auto" w:fill="auto"/>
            <w:noWrap/>
            <w:vAlign w:val="bottom"/>
            <w:hideMark/>
          </w:tcPr>
          <w:p w14:paraId="299A48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1EE279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715ED1B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DA161F4" w14:textId="77777777" w:rsidR="001E550B" w:rsidRPr="00C82B3F" w:rsidRDefault="001E550B" w:rsidP="00786F17">
            <w:pPr>
              <w:spacing w:after="0" w:line="240" w:lineRule="auto"/>
              <w:rPr>
                <w:color w:val="000000"/>
                <w:sz w:val="22"/>
                <w:szCs w:val="22"/>
              </w:rPr>
            </w:pPr>
            <w:r w:rsidRPr="00C82B3F">
              <w:rPr>
                <w:color w:val="000000"/>
                <w:sz w:val="22"/>
                <w:szCs w:val="22"/>
              </w:rPr>
              <w:t>Apoptosis</w:t>
            </w:r>
          </w:p>
        </w:tc>
      </w:tr>
      <w:tr w:rsidR="001E550B" w:rsidRPr="00C82B3F" w14:paraId="7D6575DA" w14:textId="77777777" w:rsidTr="00BC35E7">
        <w:trPr>
          <w:trHeight w:val="320"/>
        </w:trPr>
        <w:tc>
          <w:tcPr>
            <w:tcW w:w="1276" w:type="dxa"/>
            <w:tcBorders>
              <w:top w:val="nil"/>
              <w:left w:val="nil"/>
              <w:bottom w:val="nil"/>
              <w:right w:val="nil"/>
            </w:tcBorders>
            <w:shd w:val="clear" w:color="auto" w:fill="auto"/>
            <w:noWrap/>
            <w:vAlign w:val="bottom"/>
            <w:hideMark/>
          </w:tcPr>
          <w:p w14:paraId="5BA4CE63" w14:textId="77777777" w:rsidR="001E550B" w:rsidRPr="00C82B3F" w:rsidRDefault="001E550B" w:rsidP="00786F17">
            <w:pPr>
              <w:spacing w:after="0" w:line="240" w:lineRule="auto"/>
              <w:rPr>
                <w:color w:val="000000"/>
                <w:sz w:val="22"/>
                <w:szCs w:val="22"/>
              </w:rPr>
            </w:pPr>
            <w:r w:rsidRPr="00C82B3F">
              <w:rPr>
                <w:color w:val="000000"/>
                <w:sz w:val="22"/>
                <w:szCs w:val="22"/>
              </w:rPr>
              <w:t>ko04215</w:t>
            </w:r>
          </w:p>
        </w:tc>
        <w:tc>
          <w:tcPr>
            <w:tcW w:w="1023" w:type="dxa"/>
            <w:tcBorders>
              <w:top w:val="nil"/>
              <w:left w:val="nil"/>
              <w:bottom w:val="nil"/>
              <w:right w:val="nil"/>
            </w:tcBorders>
            <w:shd w:val="clear" w:color="auto" w:fill="auto"/>
            <w:noWrap/>
            <w:vAlign w:val="bottom"/>
            <w:hideMark/>
          </w:tcPr>
          <w:p w14:paraId="5C8E82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6242C66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36C2F9C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0F4E0EA" w14:textId="77777777" w:rsidR="001E550B" w:rsidRPr="00C82B3F" w:rsidRDefault="001E550B" w:rsidP="00786F17">
            <w:pPr>
              <w:spacing w:after="0" w:line="240" w:lineRule="auto"/>
              <w:rPr>
                <w:color w:val="000000"/>
                <w:sz w:val="22"/>
                <w:szCs w:val="22"/>
              </w:rPr>
            </w:pPr>
            <w:r w:rsidRPr="00C82B3F">
              <w:rPr>
                <w:color w:val="000000"/>
                <w:sz w:val="22"/>
                <w:szCs w:val="22"/>
              </w:rPr>
              <w:t>Apoptosis - multiple species</w:t>
            </w:r>
          </w:p>
        </w:tc>
      </w:tr>
      <w:tr w:rsidR="001E550B" w:rsidRPr="00C82B3F" w14:paraId="4DD29A5F" w14:textId="77777777" w:rsidTr="00BC35E7">
        <w:trPr>
          <w:trHeight w:val="320"/>
        </w:trPr>
        <w:tc>
          <w:tcPr>
            <w:tcW w:w="1276" w:type="dxa"/>
            <w:tcBorders>
              <w:top w:val="nil"/>
              <w:left w:val="nil"/>
              <w:bottom w:val="nil"/>
              <w:right w:val="nil"/>
            </w:tcBorders>
            <w:shd w:val="clear" w:color="auto" w:fill="auto"/>
            <w:noWrap/>
            <w:vAlign w:val="bottom"/>
            <w:hideMark/>
          </w:tcPr>
          <w:p w14:paraId="38672E59" w14:textId="77777777" w:rsidR="001E550B" w:rsidRPr="00C82B3F" w:rsidRDefault="001E550B" w:rsidP="00786F17">
            <w:pPr>
              <w:spacing w:after="0" w:line="240" w:lineRule="auto"/>
              <w:rPr>
                <w:color w:val="000000"/>
                <w:sz w:val="22"/>
                <w:szCs w:val="22"/>
              </w:rPr>
            </w:pPr>
            <w:r w:rsidRPr="00C82B3F">
              <w:rPr>
                <w:color w:val="000000"/>
                <w:sz w:val="22"/>
                <w:szCs w:val="22"/>
              </w:rPr>
              <w:t>ko04612</w:t>
            </w:r>
          </w:p>
        </w:tc>
        <w:tc>
          <w:tcPr>
            <w:tcW w:w="1023" w:type="dxa"/>
            <w:tcBorders>
              <w:top w:val="nil"/>
              <w:left w:val="nil"/>
              <w:bottom w:val="nil"/>
              <w:right w:val="nil"/>
            </w:tcBorders>
            <w:shd w:val="clear" w:color="auto" w:fill="auto"/>
            <w:noWrap/>
            <w:vAlign w:val="bottom"/>
            <w:hideMark/>
          </w:tcPr>
          <w:p w14:paraId="6969D37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1BE157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2EF958C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ECEC7C5" w14:textId="77777777" w:rsidR="001E550B" w:rsidRPr="00C82B3F" w:rsidRDefault="001E550B" w:rsidP="00786F17">
            <w:pPr>
              <w:spacing w:after="0" w:line="240" w:lineRule="auto"/>
              <w:rPr>
                <w:color w:val="000000"/>
                <w:sz w:val="22"/>
                <w:szCs w:val="22"/>
              </w:rPr>
            </w:pPr>
            <w:r w:rsidRPr="00C82B3F">
              <w:rPr>
                <w:color w:val="000000"/>
                <w:sz w:val="22"/>
                <w:szCs w:val="22"/>
              </w:rPr>
              <w:t>Antigen processing and presentation</w:t>
            </w:r>
          </w:p>
        </w:tc>
      </w:tr>
      <w:tr w:rsidR="001E550B" w:rsidRPr="00C82B3F" w14:paraId="51167622" w14:textId="77777777" w:rsidTr="00BC35E7">
        <w:trPr>
          <w:trHeight w:val="320"/>
        </w:trPr>
        <w:tc>
          <w:tcPr>
            <w:tcW w:w="1276" w:type="dxa"/>
            <w:tcBorders>
              <w:top w:val="nil"/>
              <w:left w:val="nil"/>
              <w:bottom w:val="nil"/>
              <w:right w:val="nil"/>
            </w:tcBorders>
            <w:shd w:val="clear" w:color="auto" w:fill="auto"/>
            <w:noWrap/>
            <w:vAlign w:val="bottom"/>
            <w:hideMark/>
          </w:tcPr>
          <w:p w14:paraId="23790522" w14:textId="77777777" w:rsidR="001E550B" w:rsidRPr="00C82B3F" w:rsidRDefault="001E550B" w:rsidP="00786F17">
            <w:pPr>
              <w:spacing w:after="0" w:line="240" w:lineRule="auto"/>
              <w:rPr>
                <w:color w:val="000000"/>
                <w:sz w:val="22"/>
                <w:szCs w:val="22"/>
              </w:rPr>
            </w:pPr>
            <w:r w:rsidRPr="00C82B3F">
              <w:rPr>
                <w:color w:val="000000"/>
                <w:sz w:val="22"/>
                <w:szCs w:val="22"/>
              </w:rPr>
              <w:t>ko04657</w:t>
            </w:r>
          </w:p>
        </w:tc>
        <w:tc>
          <w:tcPr>
            <w:tcW w:w="1023" w:type="dxa"/>
            <w:tcBorders>
              <w:top w:val="nil"/>
              <w:left w:val="nil"/>
              <w:bottom w:val="nil"/>
              <w:right w:val="nil"/>
            </w:tcBorders>
            <w:shd w:val="clear" w:color="auto" w:fill="auto"/>
            <w:noWrap/>
            <w:vAlign w:val="bottom"/>
            <w:hideMark/>
          </w:tcPr>
          <w:p w14:paraId="74C69BE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0258C4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226D3CC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3C1E90D"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IL-17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70AE8BA" w14:textId="77777777" w:rsidTr="00BC35E7">
        <w:trPr>
          <w:trHeight w:val="320"/>
        </w:trPr>
        <w:tc>
          <w:tcPr>
            <w:tcW w:w="1276" w:type="dxa"/>
            <w:tcBorders>
              <w:top w:val="nil"/>
              <w:left w:val="nil"/>
              <w:bottom w:val="nil"/>
              <w:right w:val="nil"/>
            </w:tcBorders>
            <w:shd w:val="clear" w:color="auto" w:fill="auto"/>
            <w:noWrap/>
            <w:vAlign w:val="bottom"/>
            <w:hideMark/>
          </w:tcPr>
          <w:p w14:paraId="65BECB18" w14:textId="77777777" w:rsidR="001E550B" w:rsidRPr="00C82B3F" w:rsidRDefault="001E550B" w:rsidP="00786F17">
            <w:pPr>
              <w:spacing w:after="0" w:line="240" w:lineRule="auto"/>
              <w:rPr>
                <w:color w:val="000000"/>
                <w:sz w:val="22"/>
                <w:szCs w:val="22"/>
              </w:rPr>
            </w:pPr>
            <w:r w:rsidRPr="00C82B3F">
              <w:rPr>
                <w:color w:val="000000"/>
                <w:sz w:val="22"/>
                <w:szCs w:val="22"/>
              </w:rPr>
              <w:t>ko04659</w:t>
            </w:r>
          </w:p>
        </w:tc>
        <w:tc>
          <w:tcPr>
            <w:tcW w:w="1023" w:type="dxa"/>
            <w:tcBorders>
              <w:top w:val="nil"/>
              <w:left w:val="nil"/>
              <w:bottom w:val="nil"/>
              <w:right w:val="nil"/>
            </w:tcBorders>
            <w:shd w:val="clear" w:color="auto" w:fill="auto"/>
            <w:noWrap/>
            <w:vAlign w:val="bottom"/>
            <w:hideMark/>
          </w:tcPr>
          <w:p w14:paraId="638242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17350FC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69AB46C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AC6C89C" w14:textId="77777777" w:rsidR="001E550B" w:rsidRPr="00C82B3F" w:rsidRDefault="001E550B" w:rsidP="00786F17">
            <w:pPr>
              <w:spacing w:after="0" w:line="240" w:lineRule="auto"/>
              <w:rPr>
                <w:color w:val="000000"/>
                <w:sz w:val="22"/>
                <w:szCs w:val="22"/>
              </w:rPr>
            </w:pPr>
            <w:r w:rsidRPr="00C82B3F">
              <w:rPr>
                <w:color w:val="000000"/>
                <w:sz w:val="22"/>
                <w:szCs w:val="22"/>
              </w:rPr>
              <w:t>Th17 cell differentiation</w:t>
            </w:r>
          </w:p>
        </w:tc>
      </w:tr>
      <w:tr w:rsidR="001E550B" w:rsidRPr="00C82B3F" w14:paraId="1E8369AC" w14:textId="77777777" w:rsidTr="00BC35E7">
        <w:trPr>
          <w:trHeight w:val="320"/>
        </w:trPr>
        <w:tc>
          <w:tcPr>
            <w:tcW w:w="1276" w:type="dxa"/>
            <w:tcBorders>
              <w:top w:val="nil"/>
              <w:left w:val="nil"/>
              <w:bottom w:val="nil"/>
              <w:right w:val="nil"/>
            </w:tcBorders>
            <w:shd w:val="clear" w:color="auto" w:fill="auto"/>
            <w:noWrap/>
            <w:vAlign w:val="bottom"/>
            <w:hideMark/>
          </w:tcPr>
          <w:p w14:paraId="288F22AE" w14:textId="77777777" w:rsidR="001E550B" w:rsidRPr="00C82B3F" w:rsidRDefault="001E550B" w:rsidP="00786F17">
            <w:pPr>
              <w:spacing w:after="0" w:line="240" w:lineRule="auto"/>
              <w:rPr>
                <w:color w:val="000000"/>
                <w:sz w:val="22"/>
                <w:szCs w:val="22"/>
              </w:rPr>
            </w:pPr>
            <w:r w:rsidRPr="00C82B3F">
              <w:rPr>
                <w:color w:val="000000"/>
                <w:sz w:val="22"/>
                <w:szCs w:val="22"/>
              </w:rPr>
              <w:t>ko04914</w:t>
            </w:r>
          </w:p>
        </w:tc>
        <w:tc>
          <w:tcPr>
            <w:tcW w:w="1023" w:type="dxa"/>
            <w:tcBorders>
              <w:top w:val="nil"/>
              <w:left w:val="nil"/>
              <w:bottom w:val="nil"/>
              <w:right w:val="nil"/>
            </w:tcBorders>
            <w:shd w:val="clear" w:color="auto" w:fill="auto"/>
            <w:noWrap/>
            <w:vAlign w:val="bottom"/>
            <w:hideMark/>
          </w:tcPr>
          <w:p w14:paraId="1632316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1E9DD4C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27F864A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F3B3C40" w14:textId="77777777" w:rsidR="001E550B" w:rsidRPr="00C82B3F" w:rsidRDefault="001E550B" w:rsidP="00786F17">
            <w:pPr>
              <w:spacing w:after="0" w:line="240" w:lineRule="auto"/>
              <w:rPr>
                <w:color w:val="000000"/>
                <w:sz w:val="22"/>
                <w:szCs w:val="22"/>
              </w:rPr>
            </w:pPr>
            <w:r w:rsidRPr="00C82B3F">
              <w:rPr>
                <w:color w:val="000000"/>
                <w:sz w:val="22"/>
                <w:szCs w:val="22"/>
              </w:rPr>
              <w:t>Progesterone-mediated oocyte maturation</w:t>
            </w:r>
          </w:p>
        </w:tc>
      </w:tr>
      <w:tr w:rsidR="001E550B" w:rsidRPr="00C82B3F" w14:paraId="7B40D134" w14:textId="77777777" w:rsidTr="00BC35E7">
        <w:trPr>
          <w:trHeight w:val="320"/>
        </w:trPr>
        <w:tc>
          <w:tcPr>
            <w:tcW w:w="1276" w:type="dxa"/>
            <w:tcBorders>
              <w:top w:val="nil"/>
              <w:left w:val="nil"/>
              <w:bottom w:val="nil"/>
              <w:right w:val="nil"/>
            </w:tcBorders>
            <w:shd w:val="clear" w:color="auto" w:fill="auto"/>
            <w:noWrap/>
            <w:vAlign w:val="bottom"/>
            <w:hideMark/>
          </w:tcPr>
          <w:p w14:paraId="3279C03B" w14:textId="77777777" w:rsidR="001E550B" w:rsidRPr="00C82B3F" w:rsidRDefault="001E550B" w:rsidP="00786F17">
            <w:pPr>
              <w:spacing w:after="0" w:line="240" w:lineRule="auto"/>
              <w:rPr>
                <w:color w:val="000000"/>
                <w:sz w:val="22"/>
                <w:szCs w:val="22"/>
              </w:rPr>
            </w:pPr>
            <w:r w:rsidRPr="00C82B3F">
              <w:rPr>
                <w:color w:val="000000"/>
                <w:sz w:val="22"/>
                <w:szCs w:val="22"/>
              </w:rPr>
              <w:t>ko04915</w:t>
            </w:r>
          </w:p>
        </w:tc>
        <w:tc>
          <w:tcPr>
            <w:tcW w:w="1023" w:type="dxa"/>
            <w:tcBorders>
              <w:top w:val="nil"/>
              <w:left w:val="nil"/>
              <w:bottom w:val="nil"/>
              <w:right w:val="nil"/>
            </w:tcBorders>
            <w:shd w:val="clear" w:color="auto" w:fill="auto"/>
            <w:noWrap/>
            <w:vAlign w:val="bottom"/>
            <w:hideMark/>
          </w:tcPr>
          <w:p w14:paraId="03D05B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6B57A17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1BDAA07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D49975F"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Estrogen</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79190D65" w14:textId="77777777" w:rsidTr="00BC35E7">
        <w:trPr>
          <w:trHeight w:val="320"/>
        </w:trPr>
        <w:tc>
          <w:tcPr>
            <w:tcW w:w="1276" w:type="dxa"/>
            <w:tcBorders>
              <w:top w:val="nil"/>
              <w:left w:val="nil"/>
              <w:bottom w:val="nil"/>
              <w:right w:val="nil"/>
            </w:tcBorders>
            <w:shd w:val="clear" w:color="auto" w:fill="auto"/>
            <w:noWrap/>
            <w:vAlign w:val="bottom"/>
            <w:hideMark/>
          </w:tcPr>
          <w:p w14:paraId="00A6B2DA" w14:textId="77777777" w:rsidR="001E550B" w:rsidRPr="00C82B3F" w:rsidRDefault="001E550B" w:rsidP="00786F17">
            <w:pPr>
              <w:spacing w:after="0" w:line="240" w:lineRule="auto"/>
              <w:rPr>
                <w:color w:val="000000"/>
                <w:sz w:val="22"/>
                <w:szCs w:val="22"/>
              </w:rPr>
            </w:pPr>
            <w:r w:rsidRPr="00C82B3F">
              <w:rPr>
                <w:color w:val="000000"/>
                <w:sz w:val="22"/>
                <w:szCs w:val="22"/>
              </w:rPr>
              <w:t>ko05120</w:t>
            </w:r>
          </w:p>
        </w:tc>
        <w:tc>
          <w:tcPr>
            <w:tcW w:w="1023" w:type="dxa"/>
            <w:tcBorders>
              <w:top w:val="nil"/>
              <w:left w:val="nil"/>
              <w:bottom w:val="nil"/>
              <w:right w:val="nil"/>
            </w:tcBorders>
            <w:shd w:val="clear" w:color="auto" w:fill="auto"/>
            <w:noWrap/>
            <w:vAlign w:val="bottom"/>
            <w:hideMark/>
          </w:tcPr>
          <w:p w14:paraId="16280B8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194EBB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7C721B4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08CEAD0"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Epithelial cell </w:t>
            </w:r>
            <w:proofErr w:type="spellStart"/>
            <w:r w:rsidRPr="00C82B3F">
              <w:rPr>
                <w:color w:val="000000"/>
                <w:sz w:val="22"/>
                <w:szCs w:val="22"/>
              </w:rPr>
              <w:t>signaling</w:t>
            </w:r>
            <w:proofErr w:type="spellEnd"/>
            <w:r w:rsidRPr="00C82B3F">
              <w:rPr>
                <w:color w:val="000000"/>
                <w:sz w:val="22"/>
                <w:szCs w:val="22"/>
              </w:rPr>
              <w:t xml:space="preserve"> in Helicobacter pylori infection</w:t>
            </w:r>
          </w:p>
        </w:tc>
      </w:tr>
      <w:tr w:rsidR="001E550B" w:rsidRPr="00C82B3F" w14:paraId="45892C66" w14:textId="77777777" w:rsidTr="00BC35E7">
        <w:trPr>
          <w:trHeight w:val="320"/>
        </w:trPr>
        <w:tc>
          <w:tcPr>
            <w:tcW w:w="1276" w:type="dxa"/>
            <w:tcBorders>
              <w:top w:val="nil"/>
              <w:left w:val="nil"/>
              <w:bottom w:val="nil"/>
              <w:right w:val="nil"/>
            </w:tcBorders>
            <w:shd w:val="clear" w:color="auto" w:fill="auto"/>
            <w:noWrap/>
            <w:vAlign w:val="bottom"/>
            <w:hideMark/>
          </w:tcPr>
          <w:p w14:paraId="5123C1BE" w14:textId="77777777" w:rsidR="001E550B" w:rsidRPr="00C82B3F" w:rsidRDefault="001E550B" w:rsidP="00786F17">
            <w:pPr>
              <w:spacing w:after="0" w:line="240" w:lineRule="auto"/>
              <w:rPr>
                <w:color w:val="000000"/>
                <w:sz w:val="22"/>
                <w:szCs w:val="22"/>
              </w:rPr>
            </w:pPr>
            <w:r w:rsidRPr="00C82B3F">
              <w:rPr>
                <w:color w:val="000000"/>
                <w:sz w:val="22"/>
                <w:szCs w:val="22"/>
              </w:rPr>
              <w:t>ko05133</w:t>
            </w:r>
          </w:p>
        </w:tc>
        <w:tc>
          <w:tcPr>
            <w:tcW w:w="1023" w:type="dxa"/>
            <w:tcBorders>
              <w:top w:val="nil"/>
              <w:left w:val="nil"/>
              <w:bottom w:val="nil"/>
              <w:right w:val="nil"/>
            </w:tcBorders>
            <w:shd w:val="clear" w:color="auto" w:fill="auto"/>
            <w:noWrap/>
            <w:vAlign w:val="bottom"/>
            <w:hideMark/>
          </w:tcPr>
          <w:p w14:paraId="63CC7F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3736A8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46EDEC1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086FC48" w14:textId="77777777" w:rsidR="001E550B" w:rsidRPr="00C82B3F" w:rsidRDefault="001E550B" w:rsidP="00786F17">
            <w:pPr>
              <w:spacing w:after="0" w:line="240" w:lineRule="auto"/>
              <w:rPr>
                <w:color w:val="000000"/>
                <w:sz w:val="22"/>
                <w:szCs w:val="22"/>
              </w:rPr>
            </w:pPr>
            <w:r w:rsidRPr="00C82B3F">
              <w:rPr>
                <w:color w:val="000000"/>
                <w:sz w:val="22"/>
                <w:szCs w:val="22"/>
              </w:rPr>
              <w:t>Pertussis</w:t>
            </w:r>
          </w:p>
        </w:tc>
      </w:tr>
      <w:tr w:rsidR="001E550B" w:rsidRPr="00C82B3F" w14:paraId="7CCEE0BB" w14:textId="77777777" w:rsidTr="00BC35E7">
        <w:trPr>
          <w:trHeight w:val="320"/>
        </w:trPr>
        <w:tc>
          <w:tcPr>
            <w:tcW w:w="1276" w:type="dxa"/>
            <w:tcBorders>
              <w:top w:val="nil"/>
              <w:left w:val="nil"/>
              <w:bottom w:val="nil"/>
              <w:right w:val="nil"/>
            </w:tcBorders>
            <w:shd w:val="clear" w:color="auto" w:fill="auto"/>
            <w:noWrap/>
            <w:vAlign w:val="bottom"/>
            <w:hideMark/>
          </w:tcPr>
          <w:p w14:paraId="3A792184" w14:textId="77777777" w:rsidR="001E550B" w:rsidRPr="00C82B3F" w:rsidRDefault="001E550B" w:rsidP="00786F17">
            <w:pPr>
              <w:spacing w:after="0" w:line="240" w:lineRule="auto"/>
              <w:rPr>
                <w:color w:val="000000"/>
                <w:sz w:val="22"/>
                <w:szCs w:val="22"/>
              </w:rPr>
            </w:pPr>
            <w:r w:rsidRPr="00C82B3F">
              <w:rPr>
                <w:color w:val="000000"/>
                <w:sz w:val="22"/>
                <w:szCs w:val="22"/>
              </w:rPr>
              <w:t>ko05145</w:t>
            </w:r>
          </w:p>
        </w:tc>
        <w:tc>
          <w:tcPr>
            <w:tcW w:w="1023" w:type="dxa"/>
            <w:tcBorders>
              <w:top w:val="nil"/>
              <w:left w:val="nil"/>
              <w:bottom w:val="nil"/>
              <w:right w:val="nil"/>
            </w:tcBorders>
            <w:shd w:val="clear" w:color="auto" w:fill="auto"/>
            <w:noWrap/>
            <w:vAlign w:val="bottom"/>
            <w:hideMark/>
          </w:tcPr>
          <w:p w14:paraId="5407A4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443859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40DBB52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7C21C92" w14:textId="77777777" w:rsidR="001E550B" w:rsidRPr="00C82B3F" w:rsidRDefault="001E550B" w:rsidP="00786F17">
            <w:pPr>
              <w:spacing w:after="0" w:line="240" w:lineRule="auto"/>
              <w:rPr>
                <w:color w:val="000000"/>
                <w:sz w:val="22"/>
                <w:szCs w:val="22"/>
              </w:rPr>
            </w:pPr>
            <w:r w:rsidRPr="00C82B3F">
              <w:rPr>
                <w:color w:val="000000"/>
                <w:sz w:val="22"/>
                <w:szCs w:val="22"/>
              </w:rPr>
              <w:t>Toxoplasmosis</w:t>
            </w:r>
          </w:p>
        </w:tc>
      </w:tr>
      <w:tr w:rsidR="001E550B" w:rsidRPr="00C82B3F" w14:paraId="49DDD78D" w14:textId="77777777" w:rsidTr="00BC35E7">
        <w:trPr>
          <w:trHeight w:val="320"/>
        </w:trPr>
        <w:tc>
          <w:tcPr>
            <w:tcW w:w="1276" w:type="dxa"/>
            <w:tcBorders>
              <w:top w:val="nil"/>
              <w:left w:val="nil"/>
              <w:bottom w:val="nil"/>
              <w:right w:val="nil"/>
            </w:tcBorders>
            <w:shd w:val="clear" w:color="auto" w:fill="auto"/>
            <w:noWrap/>
            <w:vAlign w:val="bottom"/>
            <w:hideMark/>
          </w:tcPr>
          <w:p w14:paraId="27906204" w14:textId="77777777" w:rsidR="001E550B" w:rsidRPr="00C82B3F" w:rsidRDefault="001E550B" w:rsidP="00786F17">
            <w:pPr>
              <w:spacing w:after="0" w:line="240" w:lineRule="auto"/>
              <w:rPr>
                <w:color w:val="000000"/>
                <w:sz w:val="22"/>
                <w:szCs w:val="22"/>
              </w:rPr>
            </w:pPr>
            <w:r w:rsidRPr="00C82B3F">
              <w:rPr>
                <w:color w:val="000000"/>
                <w:sz w:val="22"/>
                <w:szCs w:val="22"/>
              </w:rPr>
              <w:t>ko05161</w:t>
            </w:r>
          </w:p>
        </w:tc>
        <w:tc>
          <w:tcPr>
            <w:tcW w:w="1023" w:type="dxa"/>
            <w:tcBorders>
              <w:top w:val="nil"/>
              <w:left w:val="nil"/>
              <w:bottom w:val="nil"/>
              <w:right w:val="nil"/>
            </w:tcBorders>
            <w:shd w:val="clear" w:color="auto" w:fill="auto"/>
            <w:noWrap/>
            <w:vAlign w:val="bottom"/>
            <w:hideMark/>
          </w:tcPr>
          <w:p w14:paraId="690D05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3398D5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093E572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7A180FA" w14:textId="77777777" w:rsidR="001E550B" w:rsidRPr="00C82B3F" w:rsidRDefault="001E550B" w:rsidP="00786F17">
            <w:pPr>
              <w:spacing w:after="0" w:line="240" w:lineRule="auto"/>
              <w:rPr>
                <w:color w:val="000000"/>
                <w:sz w:val="22"/>
                <w:szCs w:val="22"/>
              </w:rPr>
            </w:pPr>
            <w:r w:rsidRPr="00C82B3F">
              <w:rPr>
                <w:color w:val="000000"/>
                <w:sz w:val="22"/>
                <w:szCs w:val="22"/>
              </w:rPr>
              <w:t>Hepatitis B</w:t>
            </w:r>
          </w:p>
        </w:tc>
      </w:tr>
      <w:tr w:rsidR="001E550B" w:rsidRPr="00C82B3F" w14:paraId="6B47C6F5" w14:textId="77777777" w:rsidTr="00BC35E7">
        <w:trPr>
          <w:trHeight w:val="320"/>
        </w:trPr>
        <w:tc>
          <w:tcPr>
            <w:tcW w:w="1276" w:type="dxa"/>
            <w:tcBorders>
              <w:top w:val="nil"/>
              <w:left w:val="nil"/>
              <w:bottom w:val="nil"/>
              <w:right w:val="nil"/>
            </w:tcBorders>
            <w:shd w:val="clear" w:color="auto" w:fill="auto"/>
            <w:noWrap/>
            <w:vAlign w:val="bottom"/>
            <w:hideMark/>
          </w:tcPr>
          <w:p w14:paraId="5EA3292B" w14:textId="77777777" w:rsidR="001E550B" w:rsidRPr="00C82B3F" w:rsidRDefault="001E550B" w:rsidP="00786F17">
            <w:pPr>
              <w:spacing w:after="0" w:line="240" w:lineRule="auto"/>
              <w:rPr>
                <w:color w:val="000000"/>
                <w:sz w:val="22"/>
                <w:szCs w:val="22"/>
              </w:rPr>
            </w:pPr>
            <w:r w:rsidRPr="00C82B3F">
              <w:rPr>
                <w:color w:val="000000"/>
                <w:sz w:val="22"/>
                <w:szCs w:val="22"/>
              </w:rPr>
              <w:t>ko05164</w:t>
            </w:r>
          </w:p>
        </w:tc>
        <w:tc>
          <w:tcPr>
            <w:tcW w:w="1023" w:type="dxa"/>
            <w:tcBorders>
              <w:top w:val="nil"/>
              <w:left w:val="nil"/>
              <w:bottom w:val="nil"/>
              <w:right w:val="nil"/>
            </w:tcBorders>
            <w:shd w:val="clear" w:color="auto" w:fill="auto"/>
            <w:noWrap/>
            <w:vAlign w:val="bottom"/>
            <w:hideMark/>
          </w:tcPr>
          <w:p w14:paraId="346F34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293E298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50CD0D9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59048DA" w14:textId="77777777" w:rsidR="001E550B" w:rsidRPr="00C82B3F" w:rsidRDefault="001E550B" w:rsidP="00786F17">
            <w:pPr>
              <w:spacing w:after="0" w:line="240" w:lineRule="auto"/>
              <w:rPr>
                <w:color w:val="000000"/>
                <w:sz w:val="22"/>
                <w:szCs w:val="22"/>
              </w:rPr>
            </w:pPr>
            <w:r w:rsidRPr="00C82B3F">
              <w:rPr>
                <w:color w:val="000000"/>
                <w:sz w:val="22"/>
                <w:szCs w:val="22"/>
              </w:rPr>
              <w:t>Influenza A</w:t>
            </w:r>
          </w:p>
        </w:tc>
      </w:tr>
      <w:tr w:rsidR="001E550B" w:rsidRPr="00C82B3F" w14:paraId="4E25D383" w14:textId="77777777" w:rsidTr="00BC35E7">
        <w:trPr>
          <w:trHeight w:val="320"/>
        </w:trPr>
        <w:tc>
          <w:tcPr>
            <w:tcW w:w="1276" w:type="dxa"/>
            <w:tcBorders>
              <w:top w:val="nil"/>
              <w:left w:val="nil"/>
              <w:bottom w:val="nil"/>
              <w:right w:val="nil"/>
            </w:tcBorders>
            <w:shd w:val="clear" w:color="auto" w:fill="auto"/>
            <w:noWrap/>
            <w:vAlign w:val="bottom"/>
            <w:hideMark/>
          </w:tcPr>
          <w:p w14:paraId="3BA89732" w14:textId="77777777" w:rsidR="001E550B" w:rsidRPr="00C82B3F" w:rsidRDefault="001E550B" w:rsidP="00786F17">
            <w:pPr>
              <w:spacing w:after="0" w:line="240" w:lineRule="auto"/>
              <w:rPr>
                <w:color w:val="000000"/>
                <w:sz w:val="22"/>
                <w:szCs w:val="22"/>
              </w:rPr>
            </w:pPr>
            <w:r w:rsidRPr="00C82B3F">
              <w:rPr>
                <w:color w:val="000000"/>
                <w:sz w:val="22"/>
                <w:szCs w:val="22"/>
              </w:rPr>
              <w:t>ko05168</w:t>
            </w:r>
          </w:p>
        </w:tc>
        <w:tc>
          <w:tcPr>
            <w:tcW w:w="1023" w:type="dxa"/>
            <w:tcBorders>
              <w:top w:val="nil"/>
              <w:left w:val="nil"/>
              <w:bottom w:val="nil"/>
              <w:right w:val="nil"/>
            </w:tcBorders>
            <w:shd w:val="clear" w:color="auto" w:fill="auto"/>
            <w:noWrap/>
            <w:vAlign w:val="bottom"/>
            <w:hideMark/>
          </w:tcPr>
          <w:p w14:paraId="4DBD2C1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6D520A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7F7A47B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11E300B" w14:textId="77777777" w:rsidR="001E550B" w:rsidRPr="00C82B3F" w:rsidRDefault="001E550B" w:rsidP="00786F17">
            <w:pPr>
              <w:spacing w:after="0" w:line="240" w:lineRule="auto"/>
              <w:rPr>
                <w:color w:val="000000"/>
                <w:sz w:val="22"/>
                <w:szCs w:val="22"/>
              </w:rPr>
            </w:pPr>
            <w:r w:rsidRPr="00C82B3F">
              <w:rPr>
                <w:color w:val="000000"/>
                <w:sz w:val="22"/>
                <w:szCs w:val="22"/>
              </w:rPr>
              <w:t>Herpes simplex infection</w:t>
            </w:r>
          </w:p>
        </w:tc>
      </w:tr>
      <w:tr w:rsidR="001E550B" w:rsidRPr="00C82B3F" w14:paraId="627C6D8A" w14:textId="77777777" w:rsidTr="00BC35E7">
        <w:trPr>
          <w:trHeight w:val="320"/>
        </w:trPr>
        <w:tc>
          <w:tcPr>
            <w:tcW w:w="1276" w:type="dxa"/>
            <w:tcBorders>
              <w:top w:val="nil"/>
              <w:left w:val="nil"/>
              <w:bottom w:val="nil"/>
              <w:right w:val="nil"/>
            </w:tcBorders>
            <w:shd w:val="clear" w:color="auto" w:fill="auto"/>
            <w:noWrap/>
            <w:vAlign w:val="bottom"/>
            <w:hideMark/>
          </w:tcPr>
          <w:p w14:paraId="1C30274D" w14:textId="77777777" w:rsidR="001E550B" w:rsidRPr="00C82B3F" w:rsidRDefault="001E550B" w:rsidP="00786F17">
            <w:pPr>
              <w:spacing w:after="0" w:line="240" w:lineRule="auto"/>
              <w:rPr>
                <w:color w:val="000000"/>
                <w:sz w:val="22"/>
                <w:szCs w:val="22"/>
              </w:rPr>
            </w:pPr>
            <w:r w:rsidRPr="00C82B3F">
              <w:rPr>
                <w:color w:val="000000"/>
                <w:sz w:val="22"/>
                <w:szCs w:val="22"/>
              </w:rPr>
              <w:t>ko05210</w:t>
            </w:r>
          </w:p>
        </w:tc>
        <w:tc>
          <w:tcPr>
            <w:tcW w:w="1023" w:type="dxa"/>
            <w:tcBorders>
              <w:top w:val="nil"/>
              <w:left w:val="nil"/>
              <w:bottom w:val="nil"/>
              <w:right w:val="nil"/>
            </w:tcBorders>
            <w:shd w:val="clear" w:color="auto" w:fill="auto"/>
            <w:noWrap/>
            <w:vAlign w:val="bottom"/>
            <w:hideMark/>
          </w:tcPr>
          <w:p w14:paraId="7E607F3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56FDAE2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5D0E351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5171B3C" w14:textId="77777777" w:rsidR="001E550B" w:rsidRPr="00C82B3F" w:rsidRDefault="001E550B" w:rsidP="00786F17">
            <w:pPr>
              <w:spacing w:after="0" w:line="240" w:lineRule="auto"/>
              <w:rPr>
                <w:color w:val="000000"/>
                <w:sz w:val="22"/>
                <w:szCs w:val="22"/>
              </w:rPr>
            </w:pPr>
            <w:r w:rsidRPr="00C82B3F">
              <w:rPr>
                <w:color w:val="000000"/>
                <w:sz w:val="22"/>
                <w:szCs w:val="22"/>
              </w:rPr>
              <w:t>Colorectal cancer</w:t>
            </w:r>
          </w:p>
        </w:tc>
      </w:tr>
      <w:tr w:rsidR="001E550B" w:rsidRPr="00C82B3F" w14:paraId="08DB9C41" w14:textId="77777777" w:rsidTr="00BC35E7">
        <w:trPr>
          <w:trHeight w:val="320"/>
        </w:trPr>
        <w:tc>
          <w:tcPr>
            <w:tcW w:w="1276" w:type="dxa"/>
            <w:tcBorders>
              <w:top w:val="nil"/>
              <w:left w:val="nil"/>
              <w:bottom w:val="nil"/>
              <w:right w:val="nil"/>
            </w:tcBorders>
            <w:shd w:val="clear" w:color="auto" w:fill="auto"/>
            <w:noWrap/>
            <w:vAlign w:val="bottom"/>
            <w:hideMark/>
          </w:tcPr>
          <w:p w14:paraId="5A832F6F"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ko05215</w:t>
            </w:r>
          </w:p>
        </w:tc>
        <w:tc>
          <w:tcPr>
            <w:tcW w:w="1023" w:type="dxa"/>
            <w:tcBorders>
              <w:top w:val="nil"/>
              <w:left w:val="nil"/>
              <w:bottom w:val="nil"/>
              <w:right w:val="nil"/>
            </w:tcBorders>
            <w:shd w:val="clear" w:color="auto" w:fill="auto"/>
            <w:noWrap/>
            <w:vAlign w:val="bottom"/>
            <w:hideMark/>
          </w:tcPr>
          <w:p w14:paraId="75BF892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4FFE1A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6242DFB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A8E86F1" w14:textId="77777777" w:rsidR="001E550B" w:rsidRPr="00C82B3F" w:rsidRDefault="001E550B" w:rsidP="00786F17">
            <w:pPr>
              <w:spacing w:after="0" w:line="240" w:lineRule="auto"/>
              <w:rPr>
                <w:color w:val="000000"/>
                <w:sz w:val="22"/>
                <w:szCs w:val="22"/>
              </w:rPr>
            </w:pPr>
            <w:r w:rsidRPr="00C82B3F">
              <w:rPr>
                <w:color w:val="000000"/>
                <w:sz w:val="22"/>
                <w:szCs w:val="22"/>
              </w:rPr>
              <w:t>Prostate cancer</w:t>
            </w:r>
          </w:p>
        </w:tc>
      </w:tr>
      <w:tr w:rsidR="001E550B" w:rsidRPr="00C82B3F" w14:paraId="78042C5E" w14:textId="77777777" w:rsidTr="00BC35E7">
        <w:trPr>
          <w:trHeight w:val="320"/>
        </w:trPr>
        <w:tc>
          <w:tcPr>
            <w:tcW w:w="1276" w:type="dxa"/>
            <w:tcBorders>
              <w:top w:val="nil"/>
              <w:left w:val="nil"/>
              <w:bottom w:val="nil"/>
              <w:right w:val="nil"/>
            </w:tcBorders>
            <w:shd w:val="clear" w:color="auto" w:fill="auto"/>
            <w:noWrap/>
            <w:vAlign w:val="bottom"/>
            <w:hideMark/>
          </w:tcPr>
          <w:p w14:paraId="6C060EC6" w14:textId="77777777" w:rsidR="001E550B" w:rsidRPr="00C82B3F" w:rsidRDefault="001E550B" w:rsidP="00786F17">
            <w:pPr>
              <w:spacing w:after="0" w:line="240" w:lineRule="auto"/>
              <w:rPr>
                <w:color w:val="000000"/>
                <w:sz w:val="22"/>
                <w:szCs w:val="22"/>
              </w:rPr>
            </w:pPr>
            <w:r w:rsidRPr="00C82B3F">
              <w:rPr>
                <w:color w:val="000000"/>
                <w:sz w:val="22"/>
                <w:szCs w:val="22"/>
              </w:rPr>
              <w:t>ko05222</w:t>
            </w:r>
          </w:p>
        </w:tc>
        <w:tc>
          <w:tcPr>
            <w:tcW w:w="1023" w:type="dxa"/>
            <w:tcBorders>
              <w:top w:val="nil"/>
              <w:left w:val="nil"/>
              <w:bottom w:val="nil"/>
              <w:right w:val="nil"/>
            </w:tcBorders>
            <w:shd w:val="clear" w:color="auto" w:fill="auto"/>
            <w:noWrap/>
            <w:vAlign w:val="bottom"/>
            <w:hideMark/>
          </w:tcPr>
          <w:p w14:paraId="3F71C5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0ABB5DE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510DCE3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9AC09E4" w14:textId="77777777" w:rsidR="001E550B" w:rsidRPr="00C82B3F" w:rsidRDefault="001E550B" w:rsidP="00786F17">
            <w:pPr>
              <w:spacing w:after="0" w:line="240" w:lineRule="auto"/>
              <w:rPr>
                <w:color w:val="000000"/>
                <w:sz w:val="22"/>
                <w:szCs w:val="22"/>
              </w:rPr>
            </w:pPr>
            <w:r w:rsidRPr="00C82B3F">
              <w:rPr>
                <w:color w:val="000000"/>
                <w:sz w:val="22"/>
                <w:szCs w:val="22"/>
              </w:rPr>
              <w:t>Small cell lung cancer</w:t>
            </w:r>
          </w:p>
        </w:tc>
      </w:tr>
      <w:tr w:rsidR="001E550B" w:rsidRPr="00C82B3F" w14:paraId="73DF84EB" w14:textId="77777777" w:rsidTr="00BC35E7">
        <w:trPr>
          <w:trHeight w:val="320"/>
        </w:trPr>
        <w:tc>
          <w:tcPr>
            <w:tcW w:w="1276" w:type="dxa"/>
            <w:tcBorders>
              <w:top w:val="nil"/>
              <w:left w:val="nil"/>
              <w:bottom w:val="nil"/>
              <w:right w:val="nil"/>
            </w:tcBorders>
            <w:shd w:val="clear" w:color="auto" w:fill="auto"/>
            <w:noWrap/>
            <w:vAlign w:val="bottom"/>
            <w:hideMark/>
          </w:tcPr>
          <w:p w14:paraId="5327095C" w14:textId="77777777" w:rsidR="001E550B" w:rsidRPr="00C82B3F" w:rsidRDefault="001E550B" w:rsidP="00786F17">
            <w:pPr>
              <w:spacing w:after="0" w:line="240" w:lineRule="auto"/>
              <w:rPr>
                <w:color w:val="000000"/>
                <w:sz w:val="22"/>
                <w:szCs w:val="22"/>
              </w:rPr>
            </w:pPr>
            <w:r w:rsidRPr="00C82B3F">
              <w:rPr>
                <w:color w:val="000000"/>
                <w:sz w:val="22"/>
                <w:szCs w:val="22"/>
              </w:rPr>
              <w:t>ko05231</w:t>
            </w:r>
          </w:p>
        </w:tc>
        <w:tc>
          <w:tcPr>
            <w:tcW w:w="1023" w:type="dxa"/>
            <w:tcBorders>
              <w:top w:val="nil"/>
              <w:left w:val="nil"/>
              <w:bottom w:val="nil"/>
              <w:right w:val="nil"/>
            </w:tcBorders>
            <w:shd w:val="clear" w:color="auto" w:fill="auto"/>
            <w:noWrap/>
            <w:vAlign w:val="bottom"/>
            <w:hideMark/>
          </w:tcPr>
          <w:p w14:paraId="1B9EE7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3A35A48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36F5B8E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BC3DC1A" w14:textId="77777777" w:rsidR="001E550B" w:rsidRPr="00C82B3F" w:rsidRDefault="001E550B" w:rsidP="00786F17">
            <w:pPr>
              <w:spacing w:after="0" w:line="240" w:lineRule="auto"/>
              <w:rPr>
                <w:color w:val="000000"/>
                <w:sz w:val="22"/>
                <w:szCs w:val="22"/>
              </w:rPr>
            </w:pPr>
            <w:r w:rsidRPr="00C82B3F">
              <w:rPr>
                <w:color w:val="000000"/>
                <w:sz w:val="22"/>
                <w:szCs w:val="22"/>
              </w:rPr>
              <w:t>Choline metabolism in cancer</w:t>
            </w:r>
          </w:p>
        </w:tc>
      </w:tr>
      <w:tr w:rsidR="001E550B" w:rsidRPr="00C82B3F" w14:paraId="44847208" w14:textId="77777777" w:rsidTr="00BC35E7">
        <w:trPr>
          <w:trHeight w:val="320"/>
        </w:trPr>
        <w:tc>
          <w:tcPr>
            <w:tcW w:w="1276" w:type="dxa"/>
            <w:tcBorders>
              <w:top w:val="nil"/>
              <w:left w:val="nil"/>
              <w:bottom w:val="nil"/>
              <w:right w:val="nil"/>
            </w:tcBorders>
            <w:shd w:val="clear" w:color="auto" w:fill="auto"/>
            <w:noWrap/>
            <w:vAlign w:val="bottom"/>
            <w:hideMark/>
          </w:tcPr>
          <w:p w14:paraId="60FB2368" w14:textId="77777777" w:rsidR="001E550B" w:rsidRPr="00C82B3F" w:rsidRDefault="001E550B" w:rsidP="00786F17">
            <w:pPr>
              <w:spacing w:after="0" w:line="240" w:lineRule="auto"/>
              <w:rPr>
                <w:color w:val="000000"/>
                <w:sz w:val="22"/>
                <w:szCs w:val="22"/>
              </w:rPr>
            </w:pPr>
            <w:r w:rsidRPr="00C82B3F">
              <w:rPr>
                <w:color w:val="000000"/>
                <w:sz w:val="22"/>
                <w:szCs w:val="22"/>
              </w:rPr>
              <w:t>ko05416</w:t>
            </w:r>
          </w:p>
        </w:tc>
        <w:tc>
          <w:tcPr>
            <w:tcW w:w="1023" w:type="dxa"/>
            <w:tcBorders>
              <w:top w:val="nil"/>
              <w:left w:val="nil"/>
              <w:bottom w:val="nil"/>
              <w:right w:val="nil"/>
            </w:tcBorders>
            <w:shd w:val="clear" w:color="auto" w:fill="auto"/>
            <w:noWrap/>
            <w:vAlign w:val="bottom"/>
            <w:hideMark/>
          </w:tcPr>
          <w:p w14:paraId="1D8A265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57ECF3F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38579B2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3E7F3E6" w14:textId="77777777" w:rsidR="001E550B" w:rsidRPr="00C82B3F" w:rsidRDefault="001E550B" w:rsidP="00786F17">
            <w:pPr>
              <w:spacing w:after="0" w:line="240" w:lineRule="auto"/>
              <w:rPr>
                <w:color w:val="000000"/>
                <w:sz w:val="22"/>
                <w:szCs w:val="22"/>
              </w:rPr>
            </w:pPr>
            <w:r w:rsidRPr="00C82B3F">
              <w:rPr>
                <w:color w:val="000000"/>
                <w:sz w:val="22"/>
                <w:szCs w:val="22"/>
              </w:rPr>
              <w:t>Viral myocarditis</w:t>
            </w:r>
          </w:p>
        </w:tc>
      </w:tr>
      <w:tr w:rsidR="001E550B" w:rsidRPr="00C82B3F" w14:paraId="1790C208" w14:textId="77777777" w:rsidTr="00BC35E7">
        <w:trPr>
          <w:trHeight w:val="320"/>
        </w:trPr>
        <w:tc>
          <w:tcPr>
            <w:tcW w:w="1276" w:type="dxa"/>
            <w:tcBorders>
              <w:top w:val="nil"/>
              <w:left w:val="nil"/>
              <w:bottom w:val="nil"/>
              <w:right w:val="nil"/>
            </w:tcBorders>
            <w:shd w:val="clear" w:color="auto" w:fill="auto"/>
            <w:noWrap/>
            <w:vAlign w:val="bottom"/>
            <w:hideMark/>
          </w:tcPr>
          <w:p w14:paraId="28176E94" w14:textId="77777777" w:rsidR="001E550B" w:rsidRPr="00C82B3F" w:rsidRDefault="001E550B" w:rsidP="00786F17">
            <w:pPr>
              <w:spacing w:after="0" w:line="240" w:lineRule="auto"/>
              <w:rPr>
                <w:color w:val="000000"/>
                <w:sz w:val="22"/>
                <w:szCs w:val="22"/>
              </w:rPr>
            </w:pPr>
            <w:r w:rsidRPr="00C82B3F">
              <w:rPr>
                <w:color w:val="000000"/>
                <w:sz w:val="22"/>
                <w:szCs w:val="22"/>
              </w:rPr>
              <w:t>ko00750</w:t>
            </w:r>
          </w:p>
        </w:tc>
        <w:tc>
          <w:tcPr>
            <w:tcW w:w="1023" w:type="dxa"/>
            <w:tcBorders>
              <w:top w:val="nil"/>
              <w:left w:val="nil"/>
              <w:bottom w:val="nil"/>
              <w:right w:val="nil"/>
            </w:tcBorders>
            <w:shd w:val="clear" w:color="auto" w:fill="auto"/>
            <w:noWrap/>
            <w:vAlign w:val="bottom"/>
            <w:hideMark/>
          </w:tcPr>
          <w:p w14:paraId="25F9FD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0.078</w:t>
            </w:r>
          </w:p>
        </w:tc>
        <w:tc>
          <w:tcPr>
            <w:tcW w:w="1146" w:type="dxa"/>
            <w:tcBorders>
              <w:top w:val="nil"/>
              <w:left w:val="nil"/>
              <w:bottom w:val="nil"/>
              <w:right w:val="nil"/>
            </w:tcBorders>
            <w:shd w:val="clear" w:color="auto" w:fill="auto"/>
            <w:noWrap/>
            <w:vAlign w:val="bottom"/>
            <w:hideMark/>
          </w:tcPr>
          <w:p w14:paraId="0271B5C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5F569F3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927666A" w14:textId="77777777" w:rsidR="001E550B" w:rsidRPr="00C82B3F" w:rsidRDefault="001E550B" w:rsidP="00786F17">
            <w:pPr>
              <w:spacing w:after="0" w:line="240" w:lineRule="auto"/>
              <w:rPr>
                <w:color w:val="000000"/>
                <w:sz w:val="22"/>
                <w:szCs w:val="22"/>
              </w:rPr>
            </w:pPr>
            <w:r w:rsidRPr="00C82B3F">
              <w:rPr>
                <w:color w:val="000000"/>
                <w:sz w:val="22"/>
                <w:szCs w:val="22"/>
              </w:rPr>
              <w:t>Vitamin B6 metabolism</w:t>
            </w:r>
          </w:p>
        </w:tc>
      </w:tr>
      <w:tr w:rsidR="001E550B" w:rsidRPr="00C82B3F" w14:paraId="4B9CC9CB" w14:textId="77777777" w:rsidTr="00BC35E7">
        <w:trPr>
          <w:trHeight w:val="320"/>
        </w:trPr>
        <w:tc>
          <w:tcPr>
            <w:tcW w:w="1276" w:type="dxa"/>
            <w:tcBorders>
              <w:top w:val="nil"/>
              <w:left w:val="nil"/>
              <w:bottom w:val="nil"/>
              <w:right w:val="nil"/>
            </w:tcBorders>
            <w:shd w:val="clear" w:color="auto" w:fill="auto"/>
            <w:noWrap/>
            <w:vAlign w:val="bottom"/>
            <w:hideMark/>
          </w:tcPr>
          <w:p w14:paraId="2770785C" w14:textId="77777777" w:rsidR="001E550B" w:rsidRPr="00C82B3F" w:rsidRDefault="001E550B" w:rsidP="00786F17">
            <w:pPr>
              <w:spacing w:after="0" w:line="240" w:lineRule="auto"/>
              <w:rPr>
                <w:color w:val="000000"/>
                <w:sz w:val="22"/>
                <w:szCs w:val="22"/>
              </w:rPr>
            </w:pPr>
            <w:r w:rsidRPr="00C82B3F">
              <w:rPr>
                <w:color w:val="000000"/>
                <w:sz w:val="22"/>
                <w:szCs w:val="22"/>
              </w:rPr>
              <w:t>ko01055</w:t>
            </w:r>
          </w:p>
        </w:tc>
        <w:tc>
          <w:tcPr>
            <w:tcW w:w="1023" w:type="dxa"/>
            <w:tcBorders>
              <w:top w:val="nil"/>
              <w:left w:val="nil"/>
              <w:bottom w:val="nil"/>
              <w:right w:val="nil"/>
            </w:tcBorders>
            <w:shd w:val="clear" w:color="auto" w:fill="auto"/>
            <w:noWrap/>
            <w:vAlign w:val="bottom"/>
            <w:hideMark/>
          </w:tcPr>
          <w:p w14:paraId="20C637E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0.154</w:t>
            </w:r>
          </w:p>
        </w:tc>
        <w:tc>
          <w:tcPr>
            <w:tcW w:w="1146" w:type="dxa"/>
            <w:tcBorders>
              <w:top w:val="nil"/>
              <w:left w:val="nil"/>
              <w:bottom w:val="nil"/>
              <w:right w:val="nil"/>
            </w:tcBorders>
            <w:shd w:val="clear" w:color="auto" w:fill="auto"/>
            <w:noWrap/>
            <w:vAlign w:val="bottom"/>
            <w:hideMark/>
          </w:tcPr>
          <w:p w14:paraId="6F5AF0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58" w:type="dxa"/>
            <w:tcBorders>
              <w:top w:val="nil"/>
              <w:left w:val="nil"/>
              <w:bottom w:val="nil"/>
              <w:right w:val="nil"/>
            </w:tcBorders>
            <w:shd w:val="clear" w:color="auto" w:fill="auto"/>
            <w:noWrap/>
            <w:vAlign w:val="bottom"/>
            <w:hideMark/>
          </w:tcPr>
          <w:p w14:paraId="0ED5EE6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027A2C9"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vancomycin group antibiotics</w:t>
            </w:r>
          </w:p>
        </w:tc>
      </w:tr>
      <w:tr w:rsidR="001E550B" w:rsidRPr="00C82B3F" w14:paraId="1739F6EF" w14:textId="77777777" w:rsidTr="00BC35E7">
        <w:trPr>
          <w:trHeight w:val="320"/>
        </w:trPr>
        <w:tc>
          <w:tcPr>
            <w:tcW w:w="1276" w:type="dxa"/>
            <w:tcBorders>
              <w:top w:val="nil"/>
              <w:left w:val="nil"/>
              <w:bottom w:val="nil"/>
              <w:right w:val="nil"/>
            </w:tcBorders>
            <w:shd w:val="clear" w:color="auto" w:fill="auto"/>
            <w:noWrap/>
            <w:vAlign w:val="bottom"/>
            <w:hideMark/>
          </w:tcPr>
          <w:p w14:paraId="58F6433E" w14:textId="77777777" w:rsidR="001E550B" w:rsidRPr="00C82B3F" w:rsidRDefault="001E550B" w:rsidP="00786F17">
            <w:pPr>
              <w:spacing w:after="0" w:line="240" w:lineRule="auto"/>
              <w:rPr>
                <w:color w:val="000000"/>
                <w:sz w:val="22"/>
                <w:szCs w:val="22"/>
              </w:rPr>
            </w:pPr>
            <w:r w:rsidRPr="00C82B3F">
              <w:rPr>
                <w:color w:val="000000"/>
                <w:sz w:val="22"/>
                <w:szCs w:val="22"/>
              </w:rPr>
              <w:t>ko00220</w:t>
            </w:r>
          </w:p>
        </w:tc>
        <w:tc>
          <w:tcPr>
            <w:tcW w:w="1023" w:type="dxa"/>
            <w:tcBorders>
              <w:top w:val="nil"/>
              <w:left w:val="nil"/>
              <w:bottom w:val="nil"/>
              <w:right w:val="nil"/>
            </w:tcBorders>
            <w:shd w:val="clear" w:color="auto" w:fill="auto"/>
            <w:noWrap/>
            <w:vAlign w:val="bottom"/>
            <w:hideMark/>
          </w:tcPr>
          <w:p w14:paraId="7A7E7AD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0.059</w:t>
            </w:r>
          </w:p>
        </w:tc>
        <w:tc>
          <w:tcPr>
            <w:tcW w:w="1146" w:type="dxa"/>
            <w:tcBorders>
              <w:top w:val="nil"/>
              <w:left w:val="nil"/>
              <w:bottom w:val="nil"/>
              <w:right w:val="nil"/>
            </w:tcBorders>
            <w:shd w:val="clear" w:color="auto" w:fill="auto"/>
            <w:noWrap/>
            <w:vAlign w:val="bottom"/>
            <w:hideMark/>
          </w:tcPr>
          <w:p w14:paraId="613B51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3BAD2CB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D99FADD" w14:textId="77777777" w:rsidR="001E550B" w:rsidRPr="00C82B3F" w:rsidRDefault="001E550B" w:rsidP="00786F17">
            <w:pPr>
              <w:spacing w:after="0" w:line="240" w:lineRule="auto"/>
              <w:rPr>
                <w:color w:val="000000"/>
                <w:sz w:val="22"/>
                <w:szCs w:val="22"/>
              </w:rPr>
            </w:pPr>
            <w:r w:rsidRPr="00C82B3F">
              <w:rPr>
                <w:color w:val="000000"/>
                <w:sz w:val="22"/>
                <w:szCs w:val="22"/>
              </w:rPr>
              <w:t>Arginine biosynthesis</w:t>
            </w:r>
          </w:p>
        </w:tc>
      </w:tr>
      <w:tr w:rsidR="001E550B" w:rsidRPr="00C82B3F" w14:paraId="3230E4A5" w14:textId="77777777" w:rsidTr="00BC35E7">
        <w:trPr>
          <w:trHeight w:val="320"/>
        </w:trPr>
        <w:tc>
          <w:tcPr>
            <w:tcW w:w="1276" w:type="dxa"/>
            <w:tcBorders>
              <w:top w:val="nil"/>
              <w:left w:val="nil"/>
              <w:bottom w:val="nil"/>
              <w:right w:val="nil"/>
            </w:tcBorders>
            <w:shd w:val="clear" w:color="auto" w:fill="auto"/>
            <w:noWrap/>
            <w:vAlign w:val="bottom"/>
            <w:hideMark/>
          </w:tcPr>
          <w:p w14:paraId="25C2F209" w14:textId="77777777" w:rsidR="001E550B" w:rsidRPr="00C82B3F" w:rsidRDefault="001E550B" w:rsidP="00786F17">
            <w:pPr>
              <w:spacing w:after="0" w:line="240" w:lineRule="auto"/>
              <w:rPr>
                <w:color w:val="000000"/>
                <w:sz w:val="22"/>
                <w:szCs w:val="22"/>
              </w:rPr>
            </w:pPr>
            <w:r w:rsidRPr="00C82B3F">
              <w:rPr>
                <w:color w:val="000000"/>
                <w:sz w:val="22"/>
                <w:szCs w:val="22"/>
              </w:rPr>
              <w:t>ko00520</w:t>
            </w:r>
          </w:p>
        </w:tc>
        <w:tc>
          <w:tcPr>
            <w:tcW w:w="1023" w:type="dxa"/>
            <w:tcBorders>
              <w:top w:val="nil"/>
              <w:left w:val="nil"/>
              <w:bottom w:val="nil"/>
              <w:right w:val="nil"/>
            </w:tcBorders>
            <w:shd w:val="clear" w:color="auto" w:fill="auto"/>
            <w:noWrap/>
            <w:vAlign w:val="bottom"/>
            <w:hideMark/>
          </w:tcPr>
          <w:p w14:paraId="42CC1A7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-0.503</w:t>
            </w:r>
          </w:p>
        </w:tc>
        <w:tc>
          <w:tcPr>
            <w:tcW w:w="1146" w:type="dxa"/>
            <w:tcBorders>
              <w:top w:val="nil"/>
              <w:left w:val="nil"/>
              <w:bottom w:val="nil"/>
              <w:right w:val="nil"/>
            </w:tcBorders>
            <w:shd w:val="clear" w:color="auto" w:fill="auto"/>
            <w:noWrap/>
            <w:vAlign w:val="bottom"/>
            <w:hideMark/>
          </w:tcPr>
          <w:p w14:paraId="2B20F1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0.074</w:t>
            </w:r>
          </w:p>
        </w:tc>
        <w:tc>
          <w:tcPr>
            <w:tcW w:w="1458" w:type="dxa"/>
            <w:tcBorders>
              <w:top w:val="nil"/>
              <w:left w:val="nil"/>
              <w:bottom w:val="nil"/>
              <w:right w:val="nil"/>
            </w:tcBorders>
            <w:shd w:val="clear" w:color="auto" w:fill="auto"/>
            <w:noWrap/>
            <w:vAlign w:val="bottom"/>
            <w:hideMark/>
          </w:tcPr>
          <w:p w14:paraId="29D899B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58CB60C" w14:textId="77777777" w:rsidR="001E550B" w:rsidRPr="00C82B3F" w:rsidRDefault="001E550B" w:rsidP="00786F17">
            <w:pPr>
              <w:spacing w:after="0" w:line="240" w:lineRule="auto"/>
              <w:rPr>
                <w:color w:val="000000"/>
                <w:sz w:val="22"/>
                <w:szCs w:val="22"/>
              </w:rPr>
            </w:pPr>
            <w:r w:rsidRPr="00C82B3F">
              <w:rPr>
                <w:color w:val="000000"/>
                <w:sz w:val="22"/>
                <w:szCs w:val="22"/>
              </w:rPr>
              <w:t>Amino sugar and nucleotide sugar metabolism</w:t>
            </w:r>
          </w:p>
        </w:tc>
      </w:tr>
      <w:tr w:rsidR="001E550B" w:rsidRPr="00C82B3F" w14:paraId="7297A41A" w14:textId="77777777" w:rsidTr="00BC35E7">
        <w:trPr>
          <w:trHeight w:val="320"/>
        </w:trPr>
        <w:tc>
          <w:tcPr>
            <w:tcW w:w="1276" w:type="dxa"/>
            <w:tcBorders>
              <w:top w:val="nil"/>
              <w:left w:val="nil"/>
              <w:bottom w:val="nil"/>
              <w:right w:val="nil"/>
            </w:tcBorders>
            <w:shd w:val="clear" w:color="auto" w:fill="auto"/>
            <w:noWrap/>
            <w:vAlign w:val="bottom"/>
            <w:hideMark/>
          </w:tcPr>
          <w:p w14:paraId="18C05234" w14:textId="77777777" w:rsidR="001E550B" w:rsidRPr="00C82B3F" w:rsidRDefault="001E550B" w:rsidP="00786F17">
            <w:pPr>
              <w:spacing w:after="0" w:line="240" w:lineRule="auto"/>
              <w:rPr>
                <w:color w:val="000000"/>
                <w:sz w:val="22"/>
                <w:szCs w:val="22"/>
              </w:rPr>
            </w:pPr>
            <w:r w:rsidRPr="00C82B3F">
              <w:rPr>
                <w:color w:val="000000"/>
                <w:sz w:val="22"/>
                <w:szCs w:val="22"/>
              </w:rPr>
              <w:t>ko04152</w:t>
            </w:r>
          </w:p>
        </w:tc>
        <w:tc>
          <w:tcPr>
            <w:tcW w:w="1023" w:type="dxa"/>
            <w:tcBorders>
              <w:top w:val="nil"/>
              <w:left w:val="nil"/>
              <w:bottom w:val="nil"/>
              <w:right w:val="nil"/>
            </w:tcBorders>
            <w:shd w:val="clear" w:color="auto" w:fill="auto"/>
            <w:noWrap/>
            <w:vAlign w:val="bottom"/>
            <w:hideMark/>
          </w:tcPr>
          <w:p w14:paraId="251E5A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0.154</w:t>
            </w:r>
          </w:p>
        </w:tc>
        <w:tc>
          <w:tcPr>
            <w:tcW w:w="1146" w:type="dxa"/>
            <w:tcBorders>
              <w:top w:val="nil"/>
              <w:left w:val="nil"/>
              <w:bottom w:val="nil"/>
              <w:right w:val="nil"/>
            </w:tcBorders>
            <w:shd w:val="clear" w:color="auto" w:fill="auto"/>
            <w:noWrap/>
            <w:vAlign w:val="bottom"/>
            <w:hideMark/>
          </w:tcPr>
          <w:p w14:paraId="1885906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58" w:type="dxa"/>
            <w:tcBorders>
              <w:top w:val="nil"/>
              <w:left w:val="nil"/>
              <w:bottom w:val="nil"/>
              <w:right w:val="nil"/>
            </w:tcBorders>
            <w:shd w:val="clear" w:color="auto" w:fill="auto"/>
            <w:noWrap/>
            <w:vAlign w:val="bottom"/>
            <w:hideMark/>
          </w:tcPr>
          <w:p w14:paraId="5701481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73836B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AMPK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AEE8767" w14:textId="77777777" w:rsidTr="00BC35E7">
        <w:trPr>
          <w:trHeight w:val="320"/>
        </w:trPr>
        <w:tc>
          <w:tcPr>
            <w:tcW w:w="1276" w:type="dxa"/>
            <w:tcBorders>
              <w:top w:val="nil"/>
              <w:left w:val="nil"/>
              <w:bottom w:val="nil"/>
              <w:right w:val="nil"/>
            </w:tcBorders>
            <w:shd w:val="clear" w:color="auto" w:fill="auto"/>
            <w:noWrap/>
            <w:vAlign w:val="bottom"/>
            <w:hideMark/>
          </w:tcPr>
          <w:p w14:paraId="3E7F7E4B" w14:textId="77777777" w:rsidR="001E550B" w:rsidRPr="00C82B3F" w:rsidRDefault="001E550B" w:rsidP="00786F17">
            <w:pPr>
              <w:spacing w:after="0" w:line="240" w:lineRule="auto"/>
              <w:rPr>
                <w:color w:val="000000"/>
                <w:sz w:val="22"/>
                <w:szCs w:val="22"/>
              </w:rPr>
            </w:pPr>
            <w:r w:rsidRPr="00C82B3F">
              <w:rPr>
                <w:color w:val="000000"/>
                <w:sz w:val="22"/>
                <w:szCs w:val="22"/>
              </w:rPr>
              <w:t>ko02010</w:t>
            </w:r>
          </w:p>
        </w:tc>
        <w:tc>
          <w:tcPr>
            <w:tcW w:w="1023" w:type="dxa"/>
            <w:tcBorders>
              <w:top w:val="nil"/>
              <w:left w:val="nil"/>
              <w:bottom w:val="nil"/>
              <w:right w:val="nil"/>
            </w:tcBorders>
            <w:shd w:val="clear" w:color="auto" w:fill="auto"/>
            <w:noWrap/>
            <w:vAlign w:val="bottom"/>
            <w:hideMark/>
          </w:tcPr>
          <w:p w14:paraId="3C1CDF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-0.345</w:t>
            </w:r>
          </w:p>
        </w:tc>
        <w:tc>
          <w:tcPr>
            <w:tcW w:w="1146" w:type="dxa"/>
            <w:tcBorders>
              <w:top w:val="nil"/>
              <w:left w:val="nil"/>
              <w:bottom w:val="nil"/>
              <w:right w:val="nil"/>
            </w:tcBorders>
            <w:shd w:val="clear" w:color="auto" w:fill="auto"/>
            <w:noWrap/>
            <w:vAlign w:val="bottom"/>
            <w:hideMark/>
          </w:tcPr>
          <w:p w14:paraId="3AA5234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0.051</w:t>
            </w:r>
          </w:p>
        </w:tc>
        <w:tc>
          <w:tcPr>
            <w:tcW w:w="1458" w:type="dxa"/>
            <w:tcBorders>
              <w:top w:val="nil"/>
              <w:left w:val="nil"/>
              <w:bottom w:val="nil"/>
              <w:right w:val="nil"/>
            </w:tcBorders>
            <w:shd w:val="clear" w:color="auto" w:fill="auto"/>
            <w:noWrap/>
            <w:vAlign w:val="bottom"/>
            <w:hideMark/>
          </w:tcPr>
          <w:p w14:paraId="6C48224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658E24E" w14:textId="77777777" w:rsidR="001E550B" w:rsidRPr="00C82B3F" w:rsidRDefault="001E550B" w:rsidP="00786F17">
            <w:pPr>
              <w:spacing w:after="0" w:line="240" w:lineRule="auto"/>
              <w:rPr>
                <w:color w:val="000000"/>
                <w:sz w:val="22"/>
                <w:szCs w:val="22"/>
              </w:rPr>
            </w:pPr>
            <w:r w:rsidRPr="00C82B3F">
              <w:rPr>
                <w:color w:val="000000"/>
                <w:sz w:val="22"/>
                <w:szCs w:val="22"/>
              </w:rPr>
              <w:t>ABC transporters</w:t>
            </w:r>
          </w:p>
        </w:tc>
      </w:tr>
      <w:tr w:rsidR="001E550B" w:rsidRPr="00C82B3F" w14:paraId="5E12B588" w14:textId="77777777" w:rsidTr="00BC35E7">
        <w:trPr>
          <w:trHeight w:val="320"/>
        </w:trPr>
        <w:tc>
          <w:tcPr>
            <w:tcW w:w="1276" w:type="dxa"/>
            <w:tcBorders>
              <w:top w:val="nil"/>
              <w:left w:val="nil"/>
              <w:bottom w:val="nil"/>
              <w:right w:val="nil"/>
            </w:tcBorders>
            <w:shd w:val="clear" w:color="auto" w:fill="auto"/>
            <w:noWrap/>
            <w:vAlign w:val="bottom"/>
            <w:hideMark/>
          </w:tcPr>
          <w:p w14:paraId="6BCD55AE" w14:textId="77777777" w:rsidR="001E550B" w:rsidRPr="00C82B3F" w:rsidRDefault="001E550B" w:rsidP="00786F17">
            <w:pPr>
              <w:spacing w:after="0" w:line="240" w:lineRule="auto"/>
              <w:rPr>
                <w:color w:val="000000"/>
                <w:sz w:val="22"/>
                <w:szCs w:val="22"/>
              </w:rPr>
            </w:pPr>
            <w:r w:rsidRPr="00C82B3F">
              <w:rPr>
                <w:color w:val="000000"/>
                <w:sz w:val="22"/>
                <w:szCs w:val="22"/>
              </w:rPr>
              <w:t>ko01523</w:t>
            </w:r>
          </w:p>
        </w:tc>
        <w:tc>
          <w:tcPr>
            <w:tcW w:w="1023" w:type="dxa"/>
            <w:tcBorders>
              <w:top w:val="nil"/>
              <w:left w:val="nil"/>
              <w:bottom w:val="nil"/>
              <w:right w:val="nil"/>
            </w:tcBorders>
            <w:shd w:val="clear" w:color="auto" w:fill="auto"/>
            <w:noWrap/>
            <w:vAlign w:val="bottom"/>
            <w:hideMark/>
          </w:tcPr>
          <w:p w14:paraId="3F5CD73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146" w:type="dxa"/>
            <w:tcBorders>
              <w:top w:val="nil"/>
              <w:left w:val="nil"/>
              <w:bottom w:val="nil"/>
              <w:right w:val="nil"/>
            </w:tcBorders>
            <w:shd w:val="clear" w:color="auto" w:fill="auto"/>
            <w:noWrap/>
            <w:vAlign w:val="bottom"/>
            <w:hideMark/>
          </w:tcPr>
          <w:p w14:paraId="67B84A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58" w:type="dxa"/>
            <w:tcBorders>
              <w:top w:val="nil"/>
              <w:left w:val="nil"/>
              <w:bottom w:val="nil"/>
              <w:right w:val="nil"/>
            </w:tcBorders>
            <w:shd w:val="clear" w:color="auto" w:fill="auto"/>
            <w:noWrap/>
            <w:vAlign w:val="bottom"/>
            <w:hideMark/>
          </w:tcPr>
          <w:p w14:paraId="2416449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5530C7C" w14:textId="77777777" w:rsidR="001E550B" w:rsidRPr="00C82B3F" w:rsidRDefault="001E550B" w:rsidP="00786F17">
            <w:pPr>
              <w:spacing w:after="0" w:line="240" w:lineRule="auto"/>
              <w:rPr>
                <w:color w:val="000000"/>
                <w:sz w:val="22"/>
                <w:szCs w:val="22"/>
              </w:rPr>
            </w:pPr>
            <w:r w:rsidRPr="00C82B3F">
              <w:rPr>
                <w:color w:val="000000"/>
                <w:sz w:val="22"/>
                <w:szCs w:val="22"/>
              </w:rPr>
              <w:t>Antifolate resistance</w:t>
            </w:r>
          </w:p>
        </w:tc>
      </w:tr>
      <w:tr w:rsidR="001E550B" w:rsidRPr="00C82B3F" w14:paraId="66565C64" w14:textId="77777777" w:rsidTr="00BC35E7">
        <w:trPr>
          <w:trHeight w:val="320"/>
        </w:trPr>
        <w:tc>
          <w:tcPr>
            <w:tcW w:w="1276" w:type="dxa"/>
            <w:tcBorders>
              <w:top w:val="nil"/>
              <w:left w:val="nil"/>
              <w:bottom w:val="nil"/>
              <w:right w:val="nil"/>
            </w:tcBorders>
            <w:shd w:val="clear" w:color="auto" w:fill="auto"/>
            <w:noWrap/>
            <w:vAlign w:val="bottom"/>
            <w:hideMark/>
          </w:tcPr>
          <w:p w14:paraId="0ECAFCFF" w14:textId="77777777" w:rsidR="001E550B" w:rsidRPr="00C82B3F" w:rsidRDefault="001E550B" w:rsidP="00786F17">
            <w:pPr>
              <w:spacing w:after="0" w:line="240" w:lineRule="auto"/>
              <w:rPr>
                <w:color w:val="000000"/>
                <w:sz w:val="22"/>
                <w:szCs w:val="22"/>
              </w:rPr>
            </w:pPr>
            <w:r w:rsidRPr="00C82B3F">
              <w:rPr>
                <w:color w:val="000000"/>
                <w:sz w:val="22"/>
                <w:szCs w:val="22"/>
              </w:rPr>
              <w:t>ko05200</w:t>
            </w:r>
          </w:p>
        </w:tc>
        <w:tc>
          <w:tcPr>
            <w:tcW w:w="1023" w:type="dxa"/>
            <w:tcBorders>
              <w:top w:val="nil"/>
              <w:left w:val="nil"/>
              <w:bottom w:val="nil"/>
              <w:right w:val="nil"/>
            </w:tcBorders>
            <w:shd w:val="clear" w:color="auto" w:fill="auto"/>
            <w:noWrap/>
            <w:vAlign w:val="bottom"/>
            <w:hideMark/>
          </w:tcPr>
          <w:p w14:paraId="1C588D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0.185</w:t>
            </w:r>
          </w:p>
        </w:tc>
        <w:tc>
          <w:tcPr>
            <w:tcW w:w="1146" w:type="dxa"/>
            <w:tcBorders>
              <w:top w:val="nil"/>
              <w:left w:val="nil"/>
              <w:bottom w:val="nil"/>
              <w:right w:val="nil"/>
            </w:tcBorders>
            <w:shd w:val="clear" w:color="auto" w:fill="auto"/>
            <w:noWrap/>
            <w:vAlign w:val="bottom"/>
            <w:hideMark/>
          </w:tcPr>
          <w:p w14:paraId="0C30404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458" w:type="dxa"/>
            <w:tcBorders>
              <w:top w:val="nil"/>
              <w:left w:val="nil"/>
              <w:bottom w:val="nil"/>
              <w:right w:val="nil"/>
            </w:tcBorders>
            <w:shd w:val="clear" w:color="auto" w:fill="auto"/>
            <w:noWrap/>
            <w:vAlign w:val="bottom"/>
            <w:hideMark/>
          </w:tcPr>
          <w:p w14:paraId="321D82D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13200D3" w14:textId="77777777" w:rsidR="001E550B" w:rsidRPr="00C82B3F" w:rsidRDefault="001E550B" w:rsidP="00786F17">
            <w:pPr>
              <w:spacing w:after="0" w:line="240" w:lineRule="auto"/>
              <w:rPr>
                <w:color w:val="000000"/>
                <w:sz w:val="22"/>
                <w:szCs w:val="22"/>
              </w:rPr>
            </w:pPr>
            <w:r w:rsidRPr="00C82B3F">
              <w:rPr>
                <w:color w:val="000000"/>
                <w:sz w:val="22"/>
                <w:szCs w:val="22"/>
              </w:rPr>
              <w:t>Pathways in cancer</w:t>
            </w:r>
          </w:p>
        </w:tc>
      </w:tr>
      <w:tr w:rsidR="001E550B" w:rsidRPr="00C82B3F" w14:paraId="223BB2A2" w14:textId="77777777" w:rsidTr="00BC35E7">
        <w:trPr>
          <w:trHeight w:val="320"/>
        </w:trPr>
        <w:tc>
          <w:tcPr>
            <w:tcW w:w="1276" w:type="dxa"/>
            <w:tcBorders>
              <w:top w:val="nil"/>
              <w:left w:val="nil"/>
              <w:bottom w:val="nil"/>
              <w:right w:val="nil"/>
            </w:tcBorders>
            <w:shd w:val="clear" w:color="auto" w:fill="auto"/>
            <w:noWrap/>
            <w:vAlign w:val="bottom"/>
            <w:hideMark/>
          </w:tcPr>
          <w:p w14:paraId="1A235BF2" w14:textId="77777777" w:rsidR="001E550B" w:rsidRPr="00C82B3F" w:rsidRDefault="001E550B" w:rsidP="00786F17">
            <w:pPr>
              <w:spacing w:after="0" w:line="240" w:lineRule="auto"/>
              <w:rPr>
                <w:color w:val="000000"/>
                <w:sz w:val="22"/>
                <w:szCs w:val="22"/>
              </w:rPr>
            </w:pPr>
            <w:r w:rsidRPr="00C82B3F">
              <w:rPr>
                <w:color w:val="000000"/>
                <w:sz w:val="22"/>
                <w:szCs w:val="22"/>
              </w:rPr>
              <w:t>ko01200</w:t>
            </w:r>
          </w:p>
        </w:tc>
        <w:tc>
          <w:tcPr>
            <w:tcW w:w="1023" w:type="dxa"/>
            <w:tcBorders>
              <w:top w:val="nil"/>
              <w:left w:val="nil"/>
              <w:bottom w:val="nil"/>
              <w:right w:val="nil"/>
            </w:tcBorders>
            <w:shd w:val="clear" w:color="auto" w:fill="auto"/>
            <w:noWrap/>
            <w:vAlign w:val="bottom"/>
            <w:hideMark/>
          </w:tcPr>
          <w:p w14:paraId="598B10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146" w:type="dxa"/>
            <w:tcBorders>
              <w:top w:val="nil"/>
              <w:left w:val="nil"/>
              <w:bottom w:val="nil"/>
              <w:right w:val="nil"/>
            </w:tcBorders>
            <w:shd w:val="clear" w:color="auto" w:fill="auto"/>
            <w:noWrap/>
            <w:vAlign w:val="bottom"/>
            <w:hideMark/>
          </w:tcPr>
          <w:p w14:paraId="47108A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58" w:type="dxa"/>
            <w:tcBorders>
              <w:top w:val="nil"/>
              <w:left w:val="nil"/>
              <w:bottom w:val="nil"/>
              <w:right w:val="nil"/>
            </w:tcBorders>
            <w:shd w:val="clear" w:color="auto" w:fill="auto"/>
            <w:noWrap/>
            <w:vAlign w:val="bottom"/>
            <w:hideMark/>
          </w:tcPr>
          <w:p w14:paraId="608BE43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1BE07BC" w14:textId="77777777" w:rsidR="001E550B" w:rsidRPr="00C82B3F" w:rsidRDefault="001E550B" w:rsidP="00786F17">
            <w:pPr>
              <w:spacing w:after="0" w:line="240" w:lineRule="auto"/>
              <w:rPr>
                <w:color w:val="000000"/>
                <w:sz w:val="22"/>
                <w:szCs w:val="22"/>
              </w:rPr>
            </w:pPr>
            <w:r w:rsidRPr="00C82B3F">
              <w:rPr>
                <w:color w:val="000000"/>
                <w:sz w:val="22"/>
                <w:szCs w:val="22"/>
              </w:rPr>
              <w:t>Carbon metabolism</w:t>
            </w:r>
          </w:p>
        </w:tc>
      </w:tr>
      <w:tr w:rsidR="001E550B" w:rsidRPr="00C82B3F" w14:paraId="2EC7AF85" w14:textId="77777777" w:rsidTr="00BC35E7">
        <w:trPr>
          <w:trHeight w:val="320"/>
        </w:trPr>
        <w:tc>
          <w:tcPr>
            <w:tcW w:w="1276" w:type="dxa"/>
            <w:tcBorders>
              <w:top w:val="nil"/>
              <w:left w:val="nil"/>
              <w:bottom w:val="nil"/>
              <w:right w:val="nil"/>
            </w:tcBorders>
            <w:shd w:val="clear" w:color="auto" w:fill="auto"/>
            <w:noWrap/>
            <w:vAlign w:val="bottom"/>
            <w:hideMark/>
          </w:tcPr>
          <w:p w14:paraId="6740A3BA" w14:textId="77777777" w:rsidR="001E550B" w:rsidRPr="00C82B3F" w:rsidRDefault="001E550B" w:rsidP="00786F17">
            <w:pPr>
              <w:spacing w:after="0" w:line="240" w:lineRule="auto"/>
              <w:rPr>
                <w:color w:val="000000"/>
                <w:sz w:val="22"/>
                <w:szCs w:val="22"/>
              </w:rPr>
            </w:pPr>
            <w:r w:rsidRPr="00C82B3F">
              <w:rPr>
                <w:color w:val="000000"/>
                <w:sz w:val="22"/>
                <w:szCs w:val="22"/>
              </w:rPr>
              <w:t>ko01100</w:t>
            </w:r>
          </w:p>
        </w:tc>
        <w:tc>
          <w:tcPr>
            <w:tcW w:w="1023" w:type="dxa"/>
            <w:tcBorders>
              <w:top w:val="nil"/>
              <w:left w:val="nil"/>
              <w:bottom w:val="nil"/>
              <w:right w:val="nil"/>
            </w:tcBorders>
            <w:shd w:val="clear" w:color="auto" w:fill="auto"/>
            <w:noWrap/>
            <w:vAlign w:val="bottom"/>
            <w:hideMark/>
          </w:tcPr>
          <w:p w14:paraId="35D5FD3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146" w:type="dxa"/>
            <w:tcBorders>
              <w:top w:val="nil"/>
              <w:left w:val="nil"/>
              <w:bottom w:val="nil"/>
              <w:right w:val="nil"/>
            </w:tcBorders>
            <w:shd w:val="clear" w:color="auto" w:fill="auto"/>
            <w:noWrap/>
            <w:vAlign w:val="bottom"/>
            <w:hideMark/>
          </w:tcPr>
          <w:p w14:paraId="6D6047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21AB8F9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DB18853" w14:textId="77777777" w:rsidR="001E550B" w:rsidRPr="00C82B3F" w:rsidRDefault="001E550B" w:rsidP="00786F17">
            <w:pPr>
              <w:spacing w:after="0" w:line="240" w:lineRule="auto"/>
              <w:rPr>
                <w:color w:val="000000"/>
                <w:sz w:val="22"/>
                <w:szCs w:val="22"/>
              </w:rPr>
            </w:pPr>
            <w:r w:rsidRPr="00C82B3F">
              <w:rPr>
                <w:color w:val="000000"/>
                <w:sz w:val="22"/>
                <w:szCs w:val="22"/>
              </w:rPr>
              <w:t>Metabolic pathways</w:t>
            </w:r>
          </w:p>
        </w:tc>
      </w:tr>
      <w:tr w:rsidR="001E550B" w:rsidRPr="00C82B3F" w14:paraId="0140C4B3" w14:textId="77777777" w:rsidTr="00BC35E7">
        <w:trPr>
          <w:trHeight w:val="320"/>
        </w:trPr>
        <w:tc>
          <w:tcPr>
            <w:tcW w:w="1276" w:type="dxa"/>
            <w:tcBorders>
              <w:top w:val="nil"/>
              <w:left w:val="nil"/>
              <w:bottom w:val="nil"/>
              <w:right w:val="nil"/>
            </w:tcBorders>
            <w:shd w:val="clear" w:color="auto" w:fill="auto"/>
            <w:noWrap/>
            <w:vAlign w:val="bottom"/>
            <w:hideMark/>
          </w:tcPr>
          <w:p w14:paraId="3DA55337" w14:textId="77777777" w:rsidR="001E550B" w:rsidRPr="00C82B3F" w:rsidRDefault="001E550B" w:rsidP="00786F17">
            <w:pPr>
              <w:spacing w:after="0" w:line="240" w:lineRule="auto"/>
              <w:rPr>
                <w:color w:val="000000"/>
                <w:sz w:val="22"/>
                <w:szCs w:val="22"/>
              </w:rPr>
            </w:pPr>
            <w:r w:rsidRPr="00C82B3F">
              <w:rPr>
                <w:color w:val="000000"/>
                <w:sz w:val="22"/>
                <w:szCs w:val="22"/>
              </w:rPr>
              <w:t>ko00473</w:t>
            </w:r>
          </w:p>
        </w:tc>
        <w:tc>
          <w:tcPr>
            <w:tcW w:w="1023" w:type="dxa"/>
            <w:tcBorders>
              <w:top w:val="nil"/>
              <w:left w:val="nil"/>
              <w:bottom w:val="nil"/>
              <w:right w:val="nil"/>
            </w:tcBorders>
            <w:shd w:val="clear" w:color="auto" w:fill="auto"/>
            <w:noWrap/>
            <w:vAlign w:val="bottom"/>
            <w:hideMark/>
          </w:tcPr>
          <w:p w14:paraId="0A762CE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-0.355</w:t>
            </w:r>
          </w:p>
        </w:tc>
        <w:tc>
          <w:tcPr>
            <w:tcW w:w="1146" w:type="dxa"/>
            <w:tcBorders>
              <w:top w:val="nil"/>
              <w:left w:val="nil"/>
              <w:bottom w:val="nil"/>
              <w:right w:val="nil"/>
            </w:tcBorders>
            <w:shd w:val="clear" w:color="auto" w:fill="auto"/>
            <w:noWrap/>
            <w:vAlign w:val="bottom"/>
            <w:hideMark/>
          </w:tcPr>
          <w:p w14:paraId="72A5CED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458" w:type="dxa"/>
            <w:tcBorders>
              <w:top w:val="nil"/>
              <w:left w:val="nil"/>
              <w:bottom w:val="nil"/>
              <w:right w:val="nil"/>
            </w:tcBorders>
            <w:shd w:val="clear" w:color="auto" w:fill="auto"/>
            <w:noWrap/>
            <w:vAlign w:val="bottom"/>
            <w:hideMark/>
          </w:tcPr>
          <w:p w14:paraId="5DFE0DE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667A563" w14:textId="77777777" w:rsidR="001E550B" w:rsidRPr="00C82B3F" w:rsidRDefault="001E550B" w:rsidP="00786F17">
            <w:pPr>
              <w:spacing w:after="0" w:line="240" w:lineRule="auto"/>
              <w:rPr>
                <w:color w:val="000000"/>
                <w:sz w:val="22"/>
                <w:szCs w:val="22"/>
              </w:rPr>
            </w:pPr>
            <w:r w:rsidRPr="00C82B3F">
              <w:rPr>
                <w:color w:val="000000"/>
                <w:sz w:val="22"/>
                <w:szCs w:val="22"/>
              </w:rPr>
              <w:t>D-Alanine metabolism</w:t>
            </w:r>
          </w:p>
        </w:tc>
      </w:tr>
      <w:tr w:rsidR="001E550B" w:rsidRPr="00C82B3F" w14:paraId="4ED5783B" w14:textId="77777777" w:rsidTr="00BC35E7">
        <w:trPr>
          <w:trHeight w:val="320"/>
        </w:trPr>
        <w:tc>
          <w:tcPr>
            <w:tcW w:w="1276" w:type="dxa"/>
            <w:tcBorders>
              <w:top w:val="nil"/>
              <w:left w:val="nil"/>
              <w:bottom w:val="nil"/>
              <w:right w:val="nil"/>
            </w:tcBorders>
            <w:shd w:val="clear" w:color="auto" w:fill="auto"/>
            <w:noWrap/>
            <w:vAlign w:val="bottom"/>
            <w:hideMark/>
          </w:tcPr>
          <w:p w14:paraId="2CC6B2B6" w14:textId="77777777" w:rsidR="001E550B" w:rsidRPr="00C82B3F" w:rsidRDefault="001E550B" w:rsidP="00786F17">
            <w:pPr>
              <w:spacing w:after="0" w:line="240" w:lineRule="auto"/>
              <w:rPr>
                <w:color w:val="000000"/>
                <w:sz w:val="22"/>
                <w:szCs w:val="22"/>
              </w:rPr>
            </w:pPr>
            <w:r w:rsidRPr="00C82B3F">
              <w:rPr>
                <w:color w:val="000000"/>
                <w:sz w:val="22"/>
                <w:szCs w:val="22"/>
              </w:rPr>
              <w:t>ko04141</w:t>
            </w:r>
          </w:p>
        </w:tc>
        <w:tc>
          <w:tcPr>
            <w:tcW w:w="1023" w:type="dxa"/>
            <w:tcBorders>
              <w:top w:val="nil"/>
              <w:left w:val="nil"/>
              <w:bottom w:val="nil"/>
              <w:right w:val="nil"/>
            </w:tcBorders>
            <w:shd w:val="clear" w:color="auto" w:fill="auto"/>
            <w:noWrap/>
            <w:vAlign w:val="bottom"/>
            <w:hideMark/>
          </w:tcPr>
          <w:p w14:paraId="5DC2C5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146" w:type="dxa"/>
            <w:tcBorders>
              <w:top w:val="nil"/>
              <w:left w:val="nil"/>
              <w:bottom w:val="nil"/>
              <w:right w:val="nil"/>
            </w:tcBorders>
            <w:shd w:val="clear" w:color="auto" w:fill="auto"/>
            <w:noWrap/>
            <w:vAlign w:val="bottom"/>
            <w:hideMark/>
          </w:tcPr>
          <w:p w14:paraId="143240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58" w:type="dxa"/>
            <w:tcBorders>
              <w:top w:val="nil"/>
              <w:left w:val="nil"/>
              <w:bottom w:val="nil"/>
              <w:right w:val="nil"/>
            </w:tcBorders>
            <w:shd w:val="clear" w:color="auto" w:fill="auto"/>
            <w:noWrap/>
            <w:vAlign w:val="bottom"/>
            <w:hideMark/>
          </w:tcPr>
          <w:p w14:paraId="66CF4F3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A1EE8CB" w14:textId="77777777" w:rsidR="001E550B" w:rsidRPr="00C82B3F" w:rsidRDefault="001E550B" w:rsidP="00786F17">
            <w:pPr>
              <w:spacing w:after="0" w:line="240" w:lineRule="auto"/>
              <w:rPr>
                <w:color w:val="000000"/>
                <w:sz w:val="22"/>
                <w:szCs w:val="22"/>
              </w:rPr>
            </w:pPr>
            <w:r w:rsidRPr="00C82B3F">
              <w:rPr>
                <w:color w:val="000000"/>
                <w:sz w:val="22"/>
                <w:szCs w:val="22"/>
              </w:rPr>
              <w:t>Protein processing in endoplasmic reticulum</w:t>
            </w:r>
          </w:p>
        </w:tc>
      </w:tr>
      <w:tr w:rsidR="001E550B" w:rsidRPr="00C82B3F" w14:paraId="728BCFDF" w14:textId="77777777" w:rsidTr="00BC35E7">
        <w:trPr>
          <w:trHeight w:val="320"/>
        </w:trPr>
        <w:tc>
          <w:tcPr>
            <w:tcW w:w="1276" w:type="dxa"/>
            <w:tcBorders>
              <w:top w:val="nil"/>
              <w:left w:val="nil"/>
              <w:bottom w:val="nil"/>
              <w:right w:val="nil"/>
            </w:tcBorders>
            <w:shd w:val="clear" w:color="auto" w:fill="auto"/>
            <w:noWrap/>
            <w:vAlign w:val="bottom"/>
            <w:hideMark/>
          </w:tcPr>
          <w:p w14:paraId="6E724A05" w14:textId="77777777" w:rsidR="001E550B" w:rsidRPr="00C82B3F" w:rsidRDefault="001E550B" w:rsidP="00786F17">
            <w:pPr>
              <w:spacing w:after="0" w:line="240" w:lineRule="auto"/>
              <w:rPr>
                <w:color w:val="000000"/>
                <w:sz w:val="22"/>
                <w:szCs w:val="22"/>
              </w:rPr>
            </w:pPr>
            <w:r w:rsidRPr="00C82B3F">
              <w:rPr>
                <w:color w:val="000000"/>
                <w:sz w:val="22"/>
                <w:szCs w:val="22"/>
              </w:rPr>
              <w:t>ko05134</w:t>
            </w:r>
          </w:p>
        </w:tc>
        <w:tc>
          <w:tcPr>
            <w:tcW w:w="1023" w:type="dxa"/>
            <w:tcBorders>
              <w:top w:val="nil"/>
              <w:left w:val="nil"/>
              <w:bottom w:val="nil"/>
              <w:right w:val="nil"/>
            </w:tcBorders>
            <w:shd w:val="clear" w:color="auto" w:fill="auto"/>
            <w:noWrap/>
            <w:vAlign w:val="bottom"/>
            <w:hideMark/>
          </w:tcPr>
          <w:p w14:paraId="318E92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0.158</w:t>
            </w:r>
          </w:p>
        </w:tc>
        <w:tc>
          <w:tcPr>
            <w:tcW w:w="1146" w:type="dxa"/>
            <w:tcBorders>
              <w:top w:val="nil"/>
              <w:left w:val="nil"/>
              <w:bottom w:val="nil"/>
              <w:right w:val="nil"/>
            </w:tcBorders>
            <w:shd w:val="clear" w:color="auto" w:fill="auto"/>
            <w:noWrap/>
            <w:vAlign w:val="bottom"/>
            <w:hideMark/>
          </w:tcPr>
          <w:p w14:paraId="45A2E5B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58" w:type="dxa"/>
            <w:tcBorders>
              <w:top w:val="nil"/>
              <w:left w:val="nil"/>
              <w:bottom w:val="nil"/>
              <w:right w:val="nil"/>
            </w:tcBorders>
            <w:shd w:val="clear" w:color="auto" w:fill="auto"/>
            <w:noWrap/>
            <w:vAlign w:val="bottom"/>
            <w:hideMark/>
          </w:tcPr>
          <w:p w14:paraId="15547BF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525B489" w14:textId="77777777" w:rsidR="001E550B" w:rsidRPr="00C82B3F" w:rsidRDefault="001E550B" w:rsidP="00786F17">
            <w:pPr>
              <w:spacing w:after="0" w:line="240" w:lineRule="auto"/>
              <w:rPr>
                <w:color w:val="000000"/>
                <w:sz w:val="22"/>
                <w:szCs w:val="22"/>
              </w:rPr>
            </w:pPr>
            <w:r w:rsidRPr="00C82B3F">
              <w:rPr>
                <w:color w:val="000000"/>
                <w:sz w:val="22"/>
                <w:szCs w:val="22"/>
              </w:rPr>
              <w:t>Legionellosis</w:t>
            </w:r>
          </w:p>
        </w:tc>
      </w:tr>
      <w:tr w:rsidR="001E550B" w:rsidRPr="00C82B3F" w14:paraId="3C627B41" w14:textId="77777777" w:rsidTr="00BC35E7">
        <w:trPr>
          <w:trHeight w:val="320"/>
        </w:trPr>
        <w:tc>
          <w:tcPr>
            <w:tcW w:w="1276" w:type="dxa"/>
            <w:tcBorders>
              <w:top w:val="nil"/>
              <w:left w:val="nil"/>
              <w:bottom w:val="nil"/>
              <w:right w:val="nil"/>
            </w:tcBorders>
            <w:shd w:val="clear" w:color="auto" w:fill="auto"/>
            <w:noWrap/>
            <w:vAlign w:val="bottom"/>
            <w:hideMark/>
          </w:tcPr>
          <w:p w14:paraId="78B2919F" w14:textId="77777777" w:rsidR="001E550B" w:rsidRPr="00C82B3F" w:rsidRDefault="001E550B" w:rsidP="00786F17">
            <w:pPr>
              <w:spacing w:after="0" w:line="240" w:lineRule="auto"/>
              <w:rPr>
                <w:color w:val="000000"/>
                <w:sz w:val="22"/>
                <w:szCs w:val="22"/>
              </w:rPr>
            </w:pPr>
            <w:r w:rsidRPr="00C82B3F">
              <w:rPr>
                <w:color w:val="000000"/>
                <w:sz w:val="22"/>
                <w:szCs w:val="22"/>
              </w:rPr>
              <w:t>ko00680</w:t>
            </w:r>
          </w:p>
        </w:tc>
        <w:tc>
          <w:tcPr>
            <w:tcW w:w="1023" w:type="dxa"/>
            <w:tcBorders>
              <w:top w:val="nil"/>
              <w:left w:val="nil"/>
              <w:bottom w:val="nil"/>
              <w:right w:val="nil"/>
            </w:tcBorders>
            <w:shd w:val="clear" w:color="auto" w:fill="auto"/>
            <w:noWrap/>
            <w:vAlign w:val="bottom"/>
            <w:hideMark/>
          </w:tcPr>
          <w:p w14:paraId="75898B7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-0.212</w:t>
            </w:r>
          </w:p>
        </w:tc>
        <w:tc>
          <w:tcPr>
            <w:tcW w:w="1146" w:type="dxa"/>
            <w:tcBorders>
              <w:top w:val="nil"/>
              <w:left w:val="nil"/>
              <w:bottom w:val="nil"/>
              <w:right w:val="nil"/>
            </w:tcBorders>
            <w:shd w:val="clear" w:color="auto" w:fill="auto"/>
            <w:noWrap/>
            <w:vAlign w:val="bottom"/>
            <w:hideMark/>
          </w:tcPr>
          <w:p w14:paraId="38B7C3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58" w:type="dxa"/>
            <w:tcBorders>
              <w:top w:val="nil"/>
              <w:left w:val="nil"/>
              <w:bottom w:val="nil"/>
              <w:right w:val="nil"/>
            </w:tcBorders>
            <w:shd w:val="clear" w:color="auto" w:fill="auto"/>
            <w:noWrap/>
            <w:vAlign w:val="bottom"/>
            <w:hideMark/>
          </w:tcPr>
          <w:p w14:paraId="7CCEF27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A37DE93" w14:textId="77777777" w:rsidR="001E550B" w:rsidRPr="00C82B3F" w:rsidRDefault="001E550B" w:rsidP="00786F17">
            <w:pPr>
              <w:spacing w:after="0" w:line="240" w:lineRule="auto"/>
              <w:rPr>
                <w:color w:val="000000"/>
                <w:sz w:val="22"/>
                <w:szCs w:val="22"/>
              </w:rPr>
            </w:pPr>
            <w:r w:rsidRPr="00C82B3F">
              <w:rPr>
                <w:color w:val="000000"/>
                <w:sz w:val="22"/>
                <w:szCs w:val="22"/>
              </w:rPr>
              <w:t>Methane metabolism</w:t>
            </w:r>
          </w:p>
        </w:tc>
      </w:tr>
      <w:tr w:rsidR="001E550B" w:rsidRPr="00C82B3F" w14:paraId="5D928496" w14:textId="77777777" w:rsidTr="00BC35E7">
        <w:trPr>
          <w:trHeight w:val="320"/>
        </w:trPr>
        <w:tc>
          <w:tcPr>
            <w:tcW w:w="1276" w:type="dxa"/>
            <w:tcBorders>
              <w:top w:val="nil"/>
              <w:left w:val="nil"/>
              <w:bottom w:val="nil"/>
              <w:right w:val="nil"/>
            </w:tcBorders>
            <w:shd w:val="clear" w:color="auto" w:fill="auto"/>
            <w:noWrap/>
            <w:vAlign w:val="bottom"/>
            <w:hideMark/>
          </w:tcPr>
          <w:p w14:paraId="291F3BE4" w14:textId="77777777" w:rsidR="001E550B" w:rsidRPr="00C82B3F" w:rsidRDefault="001E550B" w:rsidP="00786F17">
            <w:pPr>
              <w:spacing w:after="0" w:line="240" w:lineRule="auto"/>
              <w:rPr>
                <w:color w:val="000000"/>
                <w:sz w:val="22"/>
                <w:szCs w:val="22"/>
              </w:rPr>
            </w:pPr>
            <w:r w:rsidRPr="00C82B3F">
              <w:rPr>
                <w:color w:val="000000"/>
                <w:sz w:val="22"/>
                <w:szCs w:val="22"/>
              </w:rPr>
              <w:t>ko04112</w:t>
            </w:r>
          </w:p>
        </w:tc>
        <w:tc>
          <w:tcPr>
            <w:tcW w:w="1023" w:type="dxa"/>
            <w:tcBorders>
              <w:top w:val="nil"/>
              <w:left w:val="nil"/>
              <w:bottom w:val="nil"/>
              <w:right w:val="nil"/>
            </w:tcBorders>
            <w:shd w:val="clear" w:color="auto" w:fill="auto"/>
            <w:noWrap/>
            <w:vAlign w:val="bottom"/>
            <w:hideMark/>
          </w:tcPr>
          <w:p w14:paraId="2E49540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0.129</w:t>
            </w:r>
          </w:p>
        </w:tc>
        <w:tc>
          <w:tcPr>
            <w:tcW w:w="1146" w:type="dxa"/>
            <w:tcBorders>
              <w:top w:val="nil"/>
              <w:left w:val="nil"/>
              <w:bottom w:val="nil"/>
              <w:right w:val="nil"/>
            </w:tcBorders>
            <w:shd w:val="clear" w:color="auto" w:fill="auto"/>
            <w:noWrap/>
            <w:vAlign w:val="bottom"/>
            <w:hideMark/>
          </w:tcPr>
          <w:p w14:paraId="4E2A2F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58" w:type="dxa"/>
            <w:tcBorders>
              <w:top w:val="nil"/>
              <w:left w:val="nil"/>
              <w:bottom w:val="nil"/>
              <w:right w:val="nil"/>
            </w:tcBorders>
            <w:shd w:val="clear" w:color="auto" w:fill="auto"/>
            <w:noWrap/>
            <w:vAlign w:val="bottom"/>
            <w:hideMark/>
          </w:tcPr>
          <w:p w14:paraId="43680F4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A1EE060" w14:textId="77777777" w:rsidR="001E550B" w:rsidRPr="00C82B3F" w:rsidRDefault="001E550B" w:rsidP="00786F17">
            <w:pPr>
              <w:spacing w:after="0" w:line="240" w:lineRule="auto"/>
              <w:rPr>
                <w:color w:val="000000"/>
                <w:sz w:val="22"/>
                <w:szCs w:val="22"/>
              </w:rPr>
            </w:pPr>
            <w:r w:rsidRPr="00C82B3F">
              <w:rPr>
                <w:color w:val="000000"/>
                <w:sz w:val="22"/>
                <w:szCs w:val="22"/>
              </w:rPr>
              <w:t>Cell cycle - Caulobacter</w:t>
            </w:r>
          </w:p>
        </w:tc>
      </w:tr>
      <w:tr w:rsidR="001E550B" w:rsidRPr="00C82B3F" w14:paraId="5D725461" w14:textId="77777777" w:rsidTr="00BC35E7">
        <w:trPr>
          <w:trHeight w:val="320"/>
        </w:trPr>
        <w:tc>
          <w:tcPr>
            <w:tcW w:w="1276" w:type="dxa"/>
            <w:tcBorders>
              <w:top w:val="nil"/>
              <w:left w:val="nil"/>
              <w:bottom w:val="nil"/>
              <w:right w:val="nil"/>
            </w:tcBorders>
            <w:shd w:val="clear" w:color="auto" w:fill="auto"/>
            <w:noWrap/>
            <w:vAlign w:val="bottom"/>
            <w:hideMark/>
          </w:tcPr>
          <w:p w14:paraId="58F553CB" w14:textId="77777777" w:rsidR="001E550B" w:rsidRPr="00C82B3F" w:rsidRDefault="001E550B" w:rsidP="00786F17">
            <w:pPr>
              <w:spacing w:after="0" w:line="240" w:lineRule="auto"/>
              <w:rPr>
                <w:color w:val="000000"/>
                <w:sz w:val="22"/>
                <w:szCs w:val="22"/>
              </w:rPr>
            </w:pPr>
            <w:r w:rsidRPr="00C82B3F">
              <w:rPr>
                <w:color w:val="000000"/>
                <w:sz w:val="22"/>
                <w:szCs w:val="22"/>
              </w:rPr>
              <w:t>ko05230</w:t>
            </w:r>
          </w:p>
        </w:tc>
        <w:tc>
          <w:tcPr>
            <w:tcW w:w="1023" w:type="dxa"/>
            <w:tcBorders>
              <w:top w:val="nil"/>
              <w:left w:val="nil"/>
              <w:bottom w:val="nil"/>
              <w:right w:val="nil"/>
            </w:tcBorders>
            <w:shd w:val="clear" w:color="auto" w:fill="auto"/>
            <w:noWrap/>
            <w:vAlign w:val="bottom"/>
            <w:hideMark/>
          </w:tcPr>
          <w:p w14:paraId="569C82C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-0.210</w:t>
            </w:r>
          </w:p>
        </w:tc>
        <w:tc>
          <w:tcPr>
            <w:tcW w:w="1146" w:type="dxa"/>
            <w:tcBorders>
              <w:top w:val="nil"/>
              <w:left w:val="nil"/>
              <w:bottom w:val="nil"/>
              <w:right w:val="nil"/>
            </w:tcBorders>
            <w:shd w:val="clear" w:color="auto" w:fill="auto"/>
            <w:noWrap/>
            <w:vAlign w:val="bottom"/>
            <w:hideMark/>
          </w:tcPr>
          <w:p w14:paraId="4D5161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58" w:type="dxa"/>
            <w:tcBorders>
              <w:top w:val="nil"/>
              <w:left w:val="nil"/>
              <w:bottom w:val="nil"/>
              <w:right w:val="nil"/>
            </w:tcBorders>
            <w:shd w:val="clear" w:color="auto" w:fill="auto"/>
            <w:noWrap/>
            <w:vAlign w:val="bottom"/>
            <w:hideMark/>
          </w:tcPr>
          <w:p w14:paraId="4624FC4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3EF468D" w14:textId="77777777" w:rsidR="001E550B" w:rsidRPr="00C82B3F" w:rsidRDefault="001E550B" w:rsidP="00786F17">
            <w:pPr>
              <w:spacing w:after="0" w:line="240" w:lineRule="auto"/>
              <w:rPr>
                <w:color w:val="000000"/>
                <w:sz w:val="22"/>
                <w:szCs w:val="22"/>
              </w:rPr>
            </w:pPr>
            <w:r w:rsidRPr="00C82B3F">
              <w:rPr>
                <w:color w:val="000000"/>
                <w:sz w:val="22"/>
                <w:szCs w:val="22"/>
              </w:rPr>
              <w:t>Central carbon metabolism in cancer</w:t>
            </w:r>
          </w:p>
        </w:tc>
      </w:tr>
      <w:tr w:rsidR="001E550B" w:rsidRPr="00C82B3F" w14:paraId="644D2053" w14:textId="77777777" w:rsidTr="00BC35E7">
        <w:trPr>
          <w:trHeight w:val="320"/>
        </w:trPr>
        <w:tc>
          <w:tcPr>
            <w:tcW w:w="1276" w:type="dxa"/>
            <w:tcBorders>
              <w:top w:val="nil"/>
              <w:left w:val="nil"/>
              <w:bottom w:val="nil"/>
              <w:right w:val="nil"/>
            </w:tcBorders>
            <w:shd w:val="clear" w:color="auto" w:fill="auto"/>
            <w:noWrap/>
            <w:vAlign w:val="bottom"/>
            <w:hideMark/>
          </w:tcPr>
          <w:p w14:paraId="061C002F" w14:textId="77777777" w:rsidR="001E550B" w:rsidRPr="00C82B3F" w:rsidRDefault="001E550B" w:rsidP="00786F17">
            <w:pPr>
              <w:spacing w:after="0" w:line="240" w:lineRule="auto"/>
              <w:rPr>
                <w:color w:val="000000"/>
                <w:sz w:val="22"/>
                <w:szCs w:val="22"/>
              </w:rPr>
            </w:pPr>
            <w:r w:rsidRPr="00C82B3F">
              <w:rPr>
                <w:color w:val="000000"/>
                <w:sz w:val="22"/>
                <w:szCs w:val="22"/>
              </w:rPr>
              <w:t>ko00785</w:t>
            </w:r>
          </w:p>
        </w:tc>
        <w:tc>
          <w:tcPr>
            <w:tcW w:w="1023" w:type="dxa"/>
            <w:tcBorders>
              <w:top w:val="nil"/>
              <w:left w:val="nil"/>
              <w:bottom w:val="nil"/>
              <w:right w:val="nil"/>
            </w:tcBorders>
            <w:shd w:val="clear" w:color="auto" w:fill="auto"/>
            <w:noWrap/>
            <w:vAlign w:val="bottom"/>
            <w:hideMark/>
          </w:tcPr>
          <w:p w14:paraId="7B3FB09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46" w:type="dxa"/>
            <w:tcBorders>
              <w:top w:val="nil"/>
              <w:left w:val="nil"/>
              <w:bottom w:val="nil"/>
              <w:right w:val="nil"/>
            </w:tcBorders>
            <w:shd w:val="clear" w:color="auto" w:fill="auto"/>
            <w:noWrap/>
            <w:vAlign w:val="bottom"/>
            <w:hideMark/>
          </w:tcPr>
          <w:p w14:paraId="556750F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458" w:type="dxa"/>
            <w:tcBorders>
              <w:top w:val="nil"/>
              <w:left w:val="nil"/>
              <w:bottom w:val="nil"/>
              <w:right w:val="nil"/>
            </w:tcBorders>
            <w:shd w:val="clear" w:color="auto" w:fill="auto"/>
            <w:noWrap/>
            <w:vAlign w:val="bottom"/>
            <w:hideMark/>
          </w:tcPr>
          <w:p w14:paraId="779952E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00ED6A4" w14:textId="77777777" w:rsidR="001E550B" w:rsidRPr="00C82B3F" w:rsidRDefault="001E550B" w:rsidP="00786F17">
            <w:pPr>
              <w:spacing w:after="0" w:line="240" w:lineRule="auto"/>
              <w:rPr>
                <w:color w:val="000000"/>
                <w:sz w:val="22"/>
                <w:szCs w:val="22"/>
              </w:rPr>
            </w:pPr>
            <w:r w:rsidRPr="00C82B3F">
              <w:rPr>
                <w:color w:val="000000"/>
                <w:sz w:val="22"/>
                <w:szCs w:val="22"/>
              </w:rPr>
              <w:t>Lipoic acid metabolism</w:t>
            </w:r>
          </w:p>
        </w:tc>
      </w:tr>
      <w:tr w:rsidR="001E550B" w:rsidRPr="00C82B3F" w14:paraId="58876F09" w14:textId="77777777" w:rsidTr="00BC35E7">
        <w:trPr>
          <w:trHeight w:val="320"/>
        </w:trPr>
        <w:tc>
          <w:tcPr>
            <w:tcW w:w="1276" w:type="dxa"/>
            <w:tcBorders>
              <w:top w:val="nil"/>
              <w:left w:val="nil"/>
              <w:bottom w:val="nil"/>
              <w:right w:val="nil"/>
            </w:tcBorders>
            <w:shd w:val="clear" w:color="auto" w:fill="auto"/>
            <w:noWrap/>
            <w:vAlign w:val="bottom"/>
            <w:hideMark/>
          </w:tcPr>
          <w:p w14:paraId="7DDE0CAE" w14:textId="77777777" w:rsidR="001E550B" w:rsidRPr="00C82B3F" w:rsidRDefault="001E550B" w:rsidP="00786F17">
            <w:pPr>
              <w:spacing w:after="0" w:line="240" w:lineRule="auto"/>
              <w:rPr>
                <w:color w:val="000000"/>
                <w:sz w:val="22"/>
                <w:szCs w:val="22"/>
              </w:rPr>
            </w:pPr>
            <w:r w:rsidRPr="00C82B3F">
              <w:rPr>
                <w:color w:val="000000"/>
                <w:sz w:val="22"/>
                <w:szCs w:val="22"/>
              </w:rPr>
              <w:t>ko05211</w:t>
            </w:r>
          </w:p>
        </w:tc>
        <w:tc>
          <w:tcPr>
            <w:tcW w:w="1023" w:type="dxa"/>
            <w:tcBorders>
              <w:top w:val="nil"/>
              <w:left w:val="nil"/>
              <w:bottom w:val="nil"/>
              <w:right w:val="nil"/>
            </w:tcBorders>
            <w:shd w:val="clear" w:color="auto" w:fill="auto"/>
            <w:noWrap/>
            <w:vAlign w:val="bottom"/>
            <w:hideMark/>
          </w:tcPr>
          <w:p w14:paraId="4A996B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146" w:type="dxa"/>
            <w:tcBorders>
              <w:top w:val="nil"/>
              <w:left w:val="nil"/>
              <w:bottom w:val="nil"/>
              <w:right w:val="nil"/>
            </w:tcBorders>
            <w:shd w:val="clear" w:color="auto" w:fill="auto"/>
            <w:noWrap/>
            <w:vAlign w:val="bottom"/>
            <w:hideMark/>
          </w:tcPr>
          <w:p w14:paraId="7AAD4E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58" w:type="dxa"/>
            <w:tcBorders>
              <w:top w:val="nil"/>
              <w:left w:val="nil"/>
              <w:bottom w:val="nil"/>
              <w:right w:val="nil"/>
            </w:tcBorders>
            <w:shd w:val="clear" w:color="auto" w:fill="auto"/>
            <w:noWrap/>
            <w:vAlign w:val="bottom"/>
            <w:hideMark/>
          </w:tcPr>
          <w:p w14:paraId="65B32B5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59176CD" w14:textId="77777777" w:rsidR="001E550B" w:rsidRPr="00C82B3F" w:rsidRDefault="001E550B" w:rsidP="00786F17">
            <w:pPr>
              <w:spacing w:after="0" w:line="240" w:lineRule="auto"/>
              <w:rPr>
                <w:color w:val="000000"/>
                <w:sz w:val="22"/>
                <w:szCs w:val="22"/>
              </w:rPr>
            </w:pPr>
            <w:r w:rsidRPr="00C82B3F">
              <w:rPr>
                <w:color w:val="000000"/>
                <w:sz w:val="22"/>
                <w:szCs w:val="22"/>
              </w:rPr>
              <w:t>Renal cell carcinoma</w:t>
            </w:r>
          </w:p>
        </w:tc>
      </w:tr>
      <w:tr w:rsidR="001E550B" w:rsidRPr="00C82B3F" w14:paraId="4982FD2C" w14:textId="77777777" w:rsidTr="00BC35E7">
        <w:trPr>
          <w:trHeight w:val="320"/>
        </w:trPr>
        <w:tc>
          <w:tcPr>
            <w:tcW w:w="1276" w:type="dxa"/>
            <w:tcBorders>
              <w:top w:val="nil"/>
              <w:left w:val="nil"/>
              <w:bottom w:val="nil"/>
              <w:right w:val="nil"/>
            </w:tcBorders>
            <w:shd w:val="clear" w:color="auto" w:fill="auto"/>
            <w:noWrap/>
            <w:vAlign w:val="bottom"/>
            <w:hideMark/>
          </w:tcPr>
          <w:p w14:paraId="5EBBA0EE" w14:textId="77777777" w:rsidR="001E550B" w:rsidRPr="00C82B3F" w:rsidRDefault="001E550B" w:rsidP="00786F17">
            <w:pPr>
              <w:spacing w:after="0" w:line="240" w:lineRule="auto"/>
              <w:rPr>
                <w:color w:val="000000"/>
                <w:sz w:val="22"/>
                <w:szCs w:val="22"/>
              </w:rPr>
            </w:pPr>
            <w:r w:rsidRPr="00C82B3F">
              <w:rPr>
                <w:color w:val="000000"/>
                <w:sz w:val="22"/>
                <w:szCs w:val="22"/>
              </w:rPr>
              <w:t>ko00240</w:t>
            </w:r>
          </w:p>
        </w:tc>
        <w:tc>
          <w:tcPr>
            <w:tcW w:w="1023" w:type="dxa"/>
            <w:tcBorders>
              <w:top w:val="nil"/>
              <w:left w:val="nil"/>
              <w:bottom w:val="nil"/>
              <w:right w:val="nil"/>
            </w:tcBorders>
            <w:shd w:val="clear" w:color="auto" w:fill="auto"/>
            <w:noWrap/>
            <w:vAlign w:val="bottom"/>
            <w:hideMark/>
          </w:tcPr>
          <w:p w14:paraId="5F19C38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146" w:type="dxa"/>
            <w:tcBorders>
              <w:top w:val="nil"/>
              <w:left w:val="nil"/>
              <w:bottom w:val="nil"/>
              <w:right w:val="nil"/>
            </w:tcBorders>
            <w:shd w:val="clear" w:color="auto" w:fill="auto"/>
            <w:noWrap/>
            <w:vAlign w:val="bottom"/>
            <w:hideMark/>
          </w:tcPr>
          <w:p w14:paraId="7A6F99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58" w:type="dxa"/>
            <w:tcBorders>
              <w:top w:val="nil"/>
              <w:left w:val="nil"/>
              <w:bottom w:val="nil"/>
              <w:right w:val="nil"/>
            </w:tcBorders>
            <w:shd w:val="clear" w:color="auto" w:fill="auto"/>
            <w:noWrap/>
            <w:vAlign w:val="bottom"/>
            <w:hideMark/>
          </w:tcPr>
          <w:p w14:paraId="2668E2B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0CF3DCF" w14:textId="77777777" w:rsidR="001E550B" w:rsidRPr="00C82B3F" w:rsidRDefault="001E550B" w:rsidP="00786F17">
            <w:pPr>
              <w:spacing w:after="0" w:line="240" w:lineRule="auto"/>
              <w:rPr>
                <w:color w:val="000000"/>
                <w:sz w:val="22"/>
                <w:szCs w:val="22"/>
              </w:rPr>
            </w:pPr>
            <w:r w:rsidRPr="00C82B3F">
              <w:rPr>
                <w:color w:val="000000"/>
                <w:sz w:val="22"/>
                <w:szCs w:val="22"/>
              </w:rPr>
              <w:t>Pyrimidine metabolism</w:t>
            </w:r>
          </w:p>
        </w:tc>
      </w:tr>
      <w:tr w:rsidR="001E550B" w:rsidRPr="00C82B3F" w14:paraId="3E981AD4" w14:textId="77777777" w:rsidTr="00BC35E7">
        <w:trPr>
          <w:trHeight w:val="320"/>
        </w:trPr>
        <w:tc>
          <w:tcPr>
            <w:tcW w:w="1276" w:type="dxa"/>
            <w:tcBorders>
              <w:top w:val="nil"/>
              <w:left w:val="nil"/>
              <w:bottom w:val="nil"/>
              <w:right w:val="nil"/>
            </w:tcBorders>
            <w:shd w:val="clear" w:color="auto" w:fill="auto"/>
            <w:noWrap/>
            <w:vAlign w:val="bottom"/>
            <w:hideMark/>
          </w:tcPr>
          <w:p w14:paraId="41376C0F" w14:textId="77777777" w:rsidR="001E550B" w:rsidRPr="00C82B3F" w:rsidRDefault="001E550B" w:rsidP="00786F17">
            <w:pPr>
              <w:spacing w:after="0" w:line="240" w:lineRule="auto"/>
              <w:rPr>
                <w:color w:val="000000"/>
                <w:sz w:val="22"/>
                <w:szCs w:val="22"/>
              </w:rPr>
            </w:pPr>
            <w:r w:rsidRPr="00C82B3F">
              <w:rPr>
                <w:color w:val="000000"/>
                <w:sz w:val="22"/>
                <w:szCs w:val="22"/>
              </w:rPr>
              <w:t>ko03060</w:t>
            </w:r>
          </w:p>
        </w:tc>
        <w:tc>
          <w:tcPr>
            <w:tcW w:w="1023" w:type="dxa"/>
            <w:tcBorders>
              <w:top w:val="nil"/>
              <w:left w:val="nil"/>
              <w:bottom w:val="nil"/>
              <w:right w:val="nil"/>
            </w:tcBorders>
            <w:shd w:val="clear" w:color="auto" w:fill="auto"/>
            <w:noWrap/>
            <w:vAlign w:val="bottom"/>
            <w:hideMark/>
          </w:tcPr>
          <w:p w14:paraId="063944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0.118</w:t>
            </w:r>
          </w:p>
        </w:tc>
        <w:tc>
          <w:tcPr>
            <w:tcW w:w="1146" w:type="dxa"/>
            <w:tcBorders>
              <w:top w:val="nil"/>
              <w:left w:val="nil"/>
              <w:bottom w:val="nil"/>
              <w:right w:val="nil"/>
            </w:tcBorders>
            <w:shd w:val="clear" w:color="auto" w:fill="auto"/>
            <w:noWrap/>
            <w:vAlign w:val="bottom"/>
            <w:hideMark/>
          </w:tcPr>
          <w:p w14:paraId="5E08C6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458" w:type="dxa"/>
            <w:tcBorders>
              <w:top w:val="nil"/>
              <w:left w:val="nil"/>
              <w:bottom w:val="nil"/>
              <w:right w:val="nil"/>
            </w:tcBorders>
            <w:shd w:val="clear" w:color="auto" w:fill="auto"/>
            <w:noWrap/>
            <w:vAlign w:val="bottom"/>
            <w:hideMark/>
          </w:tcPr>
          <w:p w14:paraId="11AFE85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471D8D5" w14:textId="77777777" w:rsidR="001E550B" w:rsidRPr="00C82B3F" w:rsidRDefault="001E550B" w:rsidP="00786F17">
            <w:pPr>
              <w:spacing w:after="0" w:line="240" w:lineRule="auto"/>
              <w:rPr>
                <w:color w:val="000000"/>
                <w:sz w:val="22"/>
                <w:szCs w:val="22"/>
              </w:rPr>
            </w:pPr>
            <w:r w:rsidRPr="00C82B3F">
              <w:rPr>
                <w:color w:val="000000"/>
                <w:sz w:val="22"/>
                <w:szCs w:val="22"/>
              </w:rPr>
              <w:t>Protein export</w:t>
            </w:r>
          </w:p>
        </w:tc>
      </w:tr>
      <w:tr w:rsidR="001E550B" w:rsidRPr="00C82B3F" w14:paraId="2F31061E" w14:textId="77777777" w:rsidTr="00BC35E7">
        <w:trPr>
          <w:trHeight w:val="320"/>
        </w:trPr>
        <w:tc>
          <w:tcPr>
            <w:tcW w:w="1276" w:type="dxa"/>
            <w:tcBorders>
              <w:top w:val="nil"/>
              <w:left w:val="nil"/>
              <w:bottom w:val="nil"/>
              <w:right w:val="nil"/>
            </w:tcBorders>
            <w:shd w:val="clear" w:color="auto" w:fill="auto"/>
            <w:noWrap/>
            <w:vAlign w:val="bottom"/>
            <w:hideMark/>
          </w:tcPr>
          <w:p w14:paraId="6C49FA60" w14:textId="77777777" w:rsidR="001E550B" w:rsidRPr="00C82B3F" w:rsidRDefault="001E550B" w:rsidP="00786F17">
            <w:pPr>
              <w:spacing w:after="0" w:line="240" w:lineRule="auto"/>
              <w:rPr>
                <w:color w:val="000000"/>
                <w:sz w:val="22"/>
                <w:szCs w:val="22"/>
              </w:rPr>
            </w:pPr>
            <w:r w:rsidRPr="00C82B3F">
              <w:rPr>
                <w:color w:val="000000"/>
                <w:sz w:val="22"/>
                <w:szCs w:val="22"/>
              </w:rPr>
              <w:t>ko03018</w:t>
            </w:r>
          </w:p>
        </w:tc>
        <w:tc>
          <w:tcPr>
            <w:tcW w:w="1023" w:type="dxa"/>
            <w:tcBorders>
              <w:top w:val="nil"/>
              <w:left w:val="nil"/>
              <w:bottom w:val="nil"/>
              <w:right w:val="nil"/>
            </w:tcBorders>
            <w:shd w:val="clear" w:color="auto" w:fill="auto"/>
            <w:noWrap/>
            <w:vAlign w:val="bottom"/>
            <w:hideMark/>
          </w:tcPr>
          <w:p w14:paraId="6D171A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1146" w:type="dxa"/>
            <w:tcBorders>
              <w:top w:val="nil"/>
              <w:left w:val="nil"/>
              <w:bottom w:val="nil"/>
              <w:right w:val="nil"/>
            </w:tcBorders>
            <w:shd w:val="clear" w:color="auto" w:fill="auto"/>
            <w:noWrap/>
            <w:vAlign w:val="bottom"/>
            <w:hideMark/>
          </w:tcPr>
          <w:p w14:paraId="2A4E60C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1BE36AD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E877F71" w14:textId="77777777" w:rsidR="001E550B" w:rsidRPr="00C82B3F" w:rsidRDefault="001E550B" w:rsidP="00786F17">
            <w:pPr>
              <w:spacing w:after="0" w:line="240" w:lineRule="auto"/>
              <w:rPr>
                <w:color w:val="000000"/>
                <w:sz w:val="22"/>
                <w:szCs w:val="22"/>
              </w:rPr>
            </w:pPr>
            <w:r w:rsidRPr="00C82B3F">
              <w:rPr>
                <w:color w:val="000000"/>
                <w:sz w:val="22"/>
                <w:szCs w:val="22"/>
              </w:rPr>
              <w:t>RNA degradation</w:t>
            </w:r>
          </w:p>
        </w:tc>
      </w:tr>
      <w:tr w:rsidR="001E550B" w:rsidRPr="00C82B3F" w14:paraId="537C4A7A" w14:textId="77777777" w:rsidTr="00BC35E7">
        <w:trPr>
          <w:trHeight w:val="320"/>
        </w:trPr>
        <w:tc>
          <w:tcPr>
            <w:tcW w:w="1276" w:type="dxa"/>
            <w:tcBorders>
              <w:top w:val="nil"/>
              <w:left w:val="nil"/>
              <w:bottom w:val="nil"/>
              <w:right w:val="nil"/>
            </w:tcBorders>
            <w:shd w:val="clear" w:color="auto" w:fill="auto"/>
            <w:noWrap/>
            <w:vAlign w:val="bottom"/>
            <w:hideMark/>
          </w:tcPr>
          <w:p w14:paraId="06C46E51" w14:textId="77777777" w:rsidR="001E550B" w:rsidRPr="00C82B3F" w:rsidRDefault="001E550B" w:rsidP="00786F17">
            <w:pPr>
              <w:spacing w:after="0" w:line="240" w:lineRule="auto"/>
              <w:rPr>
                <w:color w:val="000000"/>
                <w:sz w:val="22"/>
                <w:szCs w:val="22"/>
              </w:rPr>
            </w:pPr>
            <w:r w:rsidRPr="00C82B3F">
              <w:rPr>
                <w:color w:val="000000"/>
                <w:sz w:val="22"/>
                <w:szCs w:val="22"/>
              </w:rPr>
              <w:t>ko00561</w:t>
            </w:r>
          </w:p>
        </w:tc>
        <w:tc>
          <w:tcPr>
            <w:tcW w:w="1023" w:type="dxa"/>
            <w:tcBorders>
              <w:top w:val="nil"/>
              <w:left w:val="nil"/>
              <w:bottom w:val="nil"/>
              <w:right w:val="nil"/>
            </w:tcBorders>
            <w:shd w:val="clear" w:color="auto" w:fill="auto"/>
            <w:noWrap/>
            <w:vAlign w:val="bottom"/>
            <w:hideMark/>
          </w:tcPr>
          <w:p w14:paraId="38C8BC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-0.248</w:t>
            </w:r>
          </w:p>
        </w:tc>
        <w:tc>
          <w:tcPr>
            <w:tcW w:w="1146" w:type="dxa"/>
            <w:tcBorders>
              <w:top w:val="nil"/>
              <w:left w:val="nil"/>
              <w:bottom w:val="nil"/>
              <w:right w:val="nil"/>
            </w:tcBorders>
            <w:shd w:val="clear" w:color="auto" w:fill="auto"/>
            <w:noWrap/>
            <w:vAlign w:val="bottom"/>
            <w:hideMark/>
          </w:tcPr>
          <w:p w14:paraId="07F407E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1458" w:type="dxa"/>
            <w:tcBorders>
              <w:top w:val="nil"/>
              <w:left w:val="nil"/>
              <w:bottom w:val="nil"/>
              <w:right w:val="nil"/>
            </w:tcBorders>
            <w:shd w:val="clear" w:color="auto" w:fill="auto"/>
            <w:noWrap/>
            <w:vAlign w:val="bottom"/>
            <w:hideMark/>
          </w:tcPr>
          <w:p w14:paraId="37E0633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64A17B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Glycerolipid</w:t>
            </w:r>
            <w:proofErr w:type="spellEnd"/>
            <w:r w:rsidRPr="00C82B3F">
              <w:rPr>
                <w:color w:val="000000"/>
                <w:sz w:val="22"/>
                <w:szCs w:val="22"/>
              </w:rPr>
              <w:t xml:space="preserve"> metabolism</w:t>
            </w:r>
          </w:p>
        </w:tc>
      </w:tr>
      <w:tr w:rsidR="001E550B" w:rsidRPr="00C82B3F" w14:paraId="02B97651" w14:textId="77777777" w:rsidTr="00BC35E7">
        <w:trPr>
          <w:trHeight w:val="320"/>
        </w:trPr>
        <w:tc>
          <w:tcPr>
            <w:tcW w:w="1276" w:type="dxa"/>
            <w:tcBorders>
              <w:top w:val="nil"/>
              <w:left w:val="nil"/>
              <w:bottom w:val="nil"/>
              <w:right w:val="nil"/>
            </w:tcBorders>
            <w:shd w:val="clear" w:color="auto" w:fill="auto"/>
            <w:noWrap/>
            <w:vAlign w:val="bottom"/>
            <w:hideMark/>
          </w:tcPr>
          <w:p w14:paraId="62420E59" w14:textId="77777777" w:rsidR="001E550B" w:rsidRPr="00C82B3F" w:rsidRDefault="001E550B" w:rsidP="00786F17">
            <w:pPr>
              <w:spacing w:after="0" w:line="240" w:lineRule="auto"/>
              <w:rPr>
                <w:color w:val="000000"/>
                <w:sz w:val="22"/>
                <w:szCs w:val="22"/>
              </w:rPr>
            </w:pPr>
            <w:r w:rsidRPr="00C82B3F">
              <w:rPr>
                <w:color w:val="000000"/>
                <w:sz w:val="22"/>
                <w:szCs w:val="22"/>
              </w:rPr>
              <w:t>ko00270</w:t>
            </w:r>
          </w:p>
        </w:tc>
        <w:tc>
          <w:tcPr>
            <w:tcW w:w="1023" w:type="dxa"/>
            <w:tcBorders>
              <w:top w:val="nil"/>
              <w:left w:val="nil"/>
              <w:bottom w:val="nil"/>
              <w:right w:val="nil"/>
            </w:tcBorders>
            <w:shd w:val="clear" w:color="auto" w:fill="auto"/>
            <w:noWrap/>
            <w:vAlign w:val="bottom"/>
            <w:hideMark/>
          </w:tcPr>
          <w:p w14:paraId="1B2D58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-0.140</w:t>
            </w:r>
          </w:p>
        </w:tc>
        <w:tc>
          <w:tcPr>
            <w:tcW w:w="1146" w:type="dxa"/>
            <w:tcBorders>
              <w:top w:val="nil"/>
              <w:left w:val="nil"/>
              <w:bottom w:val="nil"/>
              <w:right w:val="nil"/>
            </w:tcBorders>
            <w:shd w:val="clear" w:color="auto" w:fill="auto"/>
            <w:noWrap/>
            <w:vAlign w:val="bottom"/>
            <w:hideMark/>
          </w:tcPr>
          <w:p w14:paraId="35BB573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458" w:type="dxa"/>
            <w:tcBorders>
              <w:top w:val="nil"/>
              <w:left w:val="nil"/>
              <w:bottom w:val="nil"/>
              <w:right w:val="nil"/>
            </w:tcBorders>
            <w:shd w:val="clear" w:color="auto" w:fill="auto"/>
            <w:noWrap/>
            <w:vAlign w:val="bottom"/>
            <w:hideMark/>
          </w:tcPr>
          <w:p w14:paraId="6F0CF3F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EF89D5A" w14:textId="77777777" w:rsidR="001E550B" w:rsidRPr="00C82B3F" w:rsidRDefault="001E550B" w:rsidP="00786F17">
            <w:pPr>
              <w:spacing w:after="0" w:line="240" w:lineRule="auto"/>
              <w:rPr>
                <w:color w:val="000000"/>
                <w:sz w:val="22"/>
                <w:szCs w:val="22"/>
              </w:rPr>
            </w:pPr>
            <w:r w:rsidRPr="00C82B3F">
              <w:rPr>
                <w:color w:val="000000"/>
                <w:sz w:val="22"/>
                <w:szCs w:val="22"/>
              </w:rPr>
              <w:t>Cysteine and methionine metabolism</w:t>
            </w:r>
          </w:p>
        </w:tc>
      </w:tr>
      <w:tr w:rsidR="001E550B" w:rsidRPr="00C82B3F" w14:paraId="78E209D3" w14:textId="77777777" w:rsidTr="00BC35E7">
        <w:trPr>
          <w:trHeight w:val="320"/>
        </w:trPr>
        <w:tc>
          <w:tcPr>
            <w:tcW w:w="1276" w:type="dxa"/>
            <w:tcBorders>
              <w:top w:val="nil"/>
              <w:left w:val="nil"/>
              <w:bottom w:val="nil"/>
              <w:right w:val="nil"/>
            </w:tcBorders>
            <w:shd w:val="clear" w:color="auto" w:fill="auto"/>
            <w:noWrap/>
            <w:vAlign w:val="bottom"/>
            <w:hideMark/>
          </w:tcPr>
          <w:p w14:paraId="1FFCB521" w14:textId="77777777" w:rsidR="001E550B" w:rsidRPr="00C82B3F" w:rsidRDefault="001E550B" w:rsidP="00786F17">
            <w:pPr>
              <w:spacing w:after="0" w:line="240" w:lineRule="auto"/>
              <w:rPr>
                <w:color w:val="000000"/>
                <w:sz w:val="22"/>
                <w:szCs w:val="22"/>
              </w:rPr>
            </w:pPr>
            <w:r w:rsidRPr="00C82B3F">
              <w:rPr>
                <w:color w:val="000000"/>
                <w:sz w:val="22"/>
                <w:szCs w:val="22"/>
              </w:rPr>
              <w:t>ko02024</w:t>
            </w:r>
          </w:p>
        </w:tc>
        <w:tc>
          <w:tcPr>
            <w:tcW w:w="1023" w:type="dxa"/>
            <w:tcBorders>
              <w:top w:val="nil"/>
              <w:left w:val="nil"/>
              <w:bottom w:val="nil"/>
              <w:right w:val="nil"/>
            </w:tcBorders>
            <w:shd w:val="clear" w:color="auto" w:fill="auto"/>
            <w:noWrap/>
            <w:vAlign w:val="bottom"/>
            <w:hideMark/>
          </w:tcPr>
          <w:p w14:paraId="3CBD73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-0.229</w:t>
            </w:r>
          </w:p>
        </w:tc>
        <w:tc>
          <w:tcPr>
            <w:tcW w:w="1146" w:type="dxa"/>
            <w:tcBorders>
              <w:top w:val="nil"/>
              <w:left w:val="nil"/>
              <w:bottom w:val="nil"/>
              <w:right w:val="nil"/>
            </w:tcBorders>
            <w:shd w:val="clear" w:color="auto" w:fill="auto"/>
            <w:noWrap/>
            <w:vAlign w:val="bottom"/>
            <w:hideMark/>
          </w:tcPr>
          <w:p w14:paraId="4AF975E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0.039</w:t>
            </w:r>
          </w:p>
        </w:tc>
        <w:tc>
          <w:tcPr>
            <w:tcW w:w="1458" w:type="dxa"/>
            <w:tcBorders>
              <w:top w:val="nil"/>
              <w:left w:val="nil"/>
              <w:bottom w:val="nil"/>
              <w:right w:val="nil"/>
            </w:tcBorders>
            <w:shd w:val="clear" w:color="auto" w:fill="auto"/>
            <w:noWrap/>
            <w:vAlign w:val="bottom"/>
            <w:hideMark/>
          </w:tcPr>
          <w:p w14:paraId="5F2DA50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52072D3" w14:textId="77777777" w:rsidR="001E550B" w:rsidRPr="00C82B3F" w:rsidRDefault="001E550B" w:rsidP="00786F17">
            <w:pPr>
              <w:spacing w:after="0" w:line="240" w:lineRule="auto"/>
              <w:rPr>
                <w:color w:val="000000"/>
                <w:sz w:val="22"/>
                <w:szCs w:val="22"/>
              </w:rPr>
            </w:pPr>
            <w:r w:rsidRPr="00C82B3F">
              <w:rPr>
                <w:color w:val="000000"/>
                <w:sz w:val="22"/>
                <w:szCs w:val="22"/>
              </w:rPr>
              <w:t>Quorum sensing</w:t>
            </w:r>
          </w:p>
        </w:tc>
      </w:tr>
      <w:tr w:rsidR="001E550B" w:rsidRPr="00C82B3F" w14:paraId="058D6F03" w14:textId="77777777" w:rsidTr="00BC35E7">
        <w:trPr>
          <w:trHeight w:val="320"/>
        </w:trPr>
        <w:tc>
          <w:tcPr>
            <w:tcW w:w="1276" w:type="dxa"/>
            <w:tcBorders>
              <w:top w:val="nil"/>
              <w:left w:val="nil"/>
              <w:bottom w:val="nil"/>
              <w:right w:val="nil"/>
            </w:tcBorders>
            <w:shd w:val="clear" w:color="auto" w:fill="auto"/>
            <w:noWrap/>
            <w:vAlign w:val="bottom"/>
            <w:hideMark/>
          </w:tcPr>
          <w:p w14:paraId="129FE98D"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ko05010</w:t>
            </w:r>
          </w:p>
        </w:tc>
        <w:tc>
          <w:tcPr>
            <w:tcW w:w="1023" w:type="dxa"/>
            <w:tcBorders>
              <w:top w:val="nil"/>
              <w:left w:val="nil"/>
              <w:bottom w:val="nil"/>
              <w:right w:val="nil"/>
            </w:tcBorders>
            <w:shd w:val="clear" w:color="auto" w:fill="auto"/>
            <w:noWrap/>
            <w:vAlign w:val="bottom"/>
            <w:hideMark/>
          </w:tcPr>
          <w:p w14:paraId="1BCF907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0.217</w:t>
            </w:r>
          </w:p>
        </w:tc>
        <w:tc>
          <w:tcPr>
            <w:tcW w:w="1146" w:type="dxa"/>
            <w:tcBorders>
              <w:top w:val="nil"/>
              <w:left w:val="nil"/>
              <w:bottom w:val="nil"/>
              <w:right w:val="nil"/>
            </w:tcBorders>
            <w:shd w:val="clear" w:color="auto" w:fill="auto"/>
            <w:noWrap/>
            <w:vAlign w:val="bottom"/>
            <w:hideMark/>
          </w:tcPr>
          <w:p w14:paraId="04E672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17BF002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576B1BD" w14:textId="77777777" w:rsidR="001E550B" w:rsidRPr="00C82B3F" w:rsidRDefault="001E550B" w:rsidP="00786F17">
            <w:pPr>
              <w:spacing w:after="0" w:line="240" w:lineRule="auto"/>
              <w:rPr>
                <w:color w:val="000000"/>
                <w:sz w:val="22"/>
                <w:szCs w:val="22"/>
              </w:rPr>
            </w:pPr>
            <w:r w:rsidRPr="00C82B3F">
              <w:rPr>
                <w:color w:val="000000"/>
                <w:sz w:val="22"/>
                <w:szCs w:val="22"/>
              </w:rPr>
              <w:t>Alzheimer's disease</w:t>
            </w:r>
          </w:p>
        </w:tc>
      </w:tr>
      <w:tr w:rsidR="001E550B" w:rsidRPr="00C82B3F" w14:paraId="7982D01E" w14:textId="77777777" w:rsidTr="00BC35E7">
        <w:trPr>
          <w:trHeight w:val="320"/>
        </w:trPr>
        <w:tc>
          <w:tcPr>
            <w:tcW w:w="1276" w:type="dxa"/>
            <w:tcBorders>
              <w:top w:val="nil"/>
              <w:left w:val="nil"/>
              <w:bottom w:val="nil"/>
              <w:right w:val="nil"/>
            </w:tcBorders>
            <w:shd w:val="clear" w:color="auto" w:fill="auto"/>
            <w:noWrap/>
            <w:vAlign w:val="bottom"/>
            <w:hideMark/>
          </w:tcPr>
          <w:p w14:paraId="1DE88748" w14:textId="77777777" w:rsidR="001E550B" w:rsidRPr="00C82B3F" w:rsidRDefault="001E550B" w:rsidP="00786F17">
            <w:pPr>
              <w:spacing w:after="0" w:line="240" w:lineRule="auto"/>
              <w:rPr>
                <w:color w:val="000000"/>
                <w:sz w:val="22"/>
                <w:szCs w:val="22"/>
              </w:rPr>
            </w:pPr>
            <w:r w:rsidRPr="00C82B3F">
              <w:rPr>
                <w:color w:val="000000"/>
                <w:sz w:val="22"/>
                <w:szCs w:val="22"/>
              </w:rPr>
              <w:t>ko00640</w:t>
            </w:r>
          </w:p>
        </w:tc>
        <w:tc>
          <w:tcPr>
            <w:tcW w:w="1023" w:type="dxa"/>
            <w:tcBorders>
              <w:top w:val="nil"/>
              <w:left w:val="nil"/>
              <w:bottom w:val="nil"/>
              <w:right w:val="nil"/>
            </w:tcBorders>
            <w:shd w:val="clear" w:color="auto" w:fill="auto"/>
            <w:noWrap/>
            <w:vAlign w:val="bottom"/>
            <w:hideMark/>
          </w:tcPr>
          <w:p w14:paraId="7C9A89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-0.181</w:t>
            </w:r>
          </w:p>
        </w:tc>
        <w:tc>
          <w:tcPr>
            <w:tcW w:w="1146" w:type="dxa"/>
            <w:tcBorders>
              <w:top w:val="nil"/>
              <w:left w:val="nil"/>
              <w:bottom w:val="nil"/>
              <w:right w:val="nil"/>
            </w:tcBorders>
            <w:shd w:val="clear" w:color="auto" w:fill="auto"/>
            <w:noWrap/>
            <w:vAlign w:val="bottom"/>
            <w:hideMark/>
          </w:tcPr>
          <w:p w14:paraId="4FA0BE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58" w:type="dxa"/>
            <w:tcBorders>
              <w:top w:val="nil"/>
              <w:left w:val="nil"/>
              <w:bottom w:val="nil"/>
              <w:right w:val="nil"/>
            </w:tcBorders>
            <w:shd w:val="clear" w:color="auto" w:fill="auto"/>
            <w:noWrap/>
            <w:vAlign w:val="bottom"/>
            <w:hideMark/>
          </w:tcPr>
          <w:p w14:paraId="64C1388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3A2D99A" w14:textId="77777777" w:rsidR="001E550B" w:rsidRPr="00C82B3F" w:rsidRDefault="001E550B" w:rsidP="00786F17">
            <w:pPr>
              <w:spacing w:after="0" w:line="240" w:lineRule="auto"/>
              <w:rPr>
                <w:color w:val="000000"/>
                <w:sz w:val="22"/>
                <w:szCs w:val="22"/>
              </w:rPr>
            </w:pPr>
            <w:r w:rsidRPr="00C82B3F">
              <w:rPr>
                <w:color w:val="000000"/>
                <w:sz w:val="22"/>
                <w:szCs w:val="22"/>
              </w:rPr>
              <w:t>Propanoate metabolism</w:t>
            </w:r>
          </w:p>
        </w:tc>
      </w:tr>
      <w:tr w:rsidR="001E550B" w:rsidRPr="00C82B3F" w14:paraId="3AB5F95E" w14:textId="77777777" w:rsidTr="00BC35E7">
        <w:trPr>
          <w:trHeight w:val="320"/>
        </w:trPr>
        <w:tc>
          <w:tcPr>
            <w:tcW w:w="1276" w:type="dxa"/>
            <w:tcBorders>
              <w:top w:val="nil"/>
              <w:left w:val="nil"/>
              <w:bottom w:val="nil"/>
              <w:right w:val="nil"/>
            </w:tcBorders>
            <w:shd w:val="clear" w:color="auto" w:fill="auto"/>
            <w:noWrap/>
            <w:vAlign w:val="bottom"/>
            <w:hideMark/>
          </w:tcPr>
          <w:p w14:paraId="2A7713AC" w14:textId="77777777" w:rsidR="001E550B" w:rsidRPr="00C82B3F" w:rsidRDefault="001E550B" w:rsidP="00786F17">
            <w:pPr>
              <w:spacing w:after="0" w:line="240" w:lineRule="auto"/>
              <w:rPr>
                <w:color w:val="000000"/>
                <w:sz w:val="22"/>
                <w:szCs w:val="22"/>
              </w:rPr>
            </w:pPr>
            <w:r w:rsidRPr="00C82B3F">
              <w:rPr>
                <w:color w:val="000000"/>
                <w:sz w:val="22"/>
                <w:szCs w:val="22"/>
              </w:rPr>
              <w:t>ko04260</w:t>
            </w:r>
          </w:p>
        </w:tc>
        <w:tc>
          <w:tcPr>
            <w:tcW w:w="1023" w:type="dxa"/>
            <w:tcBorders>
              <w:top w:val="nil"/>
              <w:left w:val="nil"/>
              <w:bottom w:val="nil"/>
              <w:right w:val="nil"/>
            </w:tcBorders>
            <w:shd w:val="clear" w:color="auto" w:fill="auto"/>
            <w:noWrap/>
            <w:vAlign w:val="bottom"/>
            <w:hideMark/>
          </w:tcPr>
          <w:p w14:paraId="353A82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20A2D5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458" w:type="dxa"/>
            <w:tcBorders>
              <w:top w:val="nil"/>
              <w:left w:val="nil"/>
              <w:bottom w:val="nil"/>
              <w:right w:val="nil"/>
            </w:tcBorders>
            <w:shd w:val="clear" w:color="auto" w:fill="auto"/>
            <w:noWrap/>
            <w:vAlign w:val="bottom"/>
            <w:hideMark/>
          </w:tcPr>
          <w:p w14:paraId="21E9F37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72E6A6F" w14:textId="77777777" w:rsidR="001E550B" w:rsidRPr="00C82B3F" w:rsidRDefault="001E550B" w:rsidP="00786F17">
            <w:pPr>
              <w:spacing w:after="0" w:line="240" w:lineRule="auto"/>
              <w:rPr>
                <w:color w:val="000000"/>
                <w:sz w:val="22"/>
                <w:szCs w:val="22"/>
              </w:rPr>
            </w:pPr>
            <w:r w:rsidRPr="00C82B3F">
              <w:rPr>
                <w:color w:val="000000"/>
                <w:sz w:val="22"/>
                <w:szCs w:val="22"/>
              </w:rPr>
              <w:t>Cardiac muscle contraction</w:t>
            </w:r>
          </w:p>
        </w:tc>
      </w:tr>
      <w:tr w:rsidR="001E550B" w:rsidRPr="00C82B3F" w14:paraId="080940AB" w14:textId="77777777" w:rsidTr="00BC35E7">
        <w:trPr>
          <w:trHeight w:val="320"/>
        </w:trPr>
        <w:tc>
          <w:tcPr>
            <w:tcW w:w="1276" w:type="dxa"/>
            <w:tcBorders>
              <w:top w:val="nil"/>
              <w:left w:val="nil"/>
              <w:bottom w:val="nil"/>
              <w:right w:val="nil"/>
            </w:tcBorders>
            <w:shd w:val="clear" w:color="auto" w:fill="auto"/>
            <w:noWrap/>
            <w:vAlign w:val="bottom"/>
            <w:hideMark/>
          </w:tcPr>
          <w:p w14:paraId="722C6B34" w14:textId="77777777" w:rsidR="001E550B" w:rsidRPr="00C82B3F" w:rsidRDefault="001E550B" w:rsidP="00786F17">
            <w:pPr>
              <w:spacing w:after="0" w:line="240" w:lineRule="auto"/>
              <w:rPr>
                <w:color w:val="000000"/>
                <w:sz w:val="22"/>
                <w:szCs w:val="22"/>
              </w:rPr>
            </w:pPr>
            <w:r w:rsidRPr="00C82B3F">
              <w:rPr>
                <w:color w:val="000000"/>
                <w:sz w:val="22"/>
                <w:szCs w:val="22"/>
              </w:rPr>
              <w:t>ko01501</w:t>
            </w:r>
          </w:p>
        </w:tc>
        <w:tc>
          <w:tcPr>
            <w:tcW w:w="1023" w:type="dxa"/>
            <w:tcBorders>
              <w:top w:val="nil"/>
              <w:left w:val="nil"/>
              <w:bottom w:val="nil"/>
              <w:right w:val="nil"/>
            </w:tcBorders>
            <w:shd w:val="clear" w:color="auto" w:fill="auto"/>
            <w:noWrap/>
            <w:vAlign w:val="bottom"/>
            <w:hideMark/>
          </w:tcPr>
          <w:p w14:paraId="2D19A4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-0.323</w:t>
            </w:r>
          </w:p>
        </w:tc>
        <w:tc>
          <w:tcPr>
            <w:tcW w:w="1146" w:type="dxa"/>
            <w:tcBorders>
              <w:top w:val="nil"/>
              <w:left w:val="nil"/>
              <w:bottom w:val="nil"/>
              <w:right w:val="nil"/>
            </w:tcBorders>
            <w:shd w:val="clear" w:color="auto" w:fill="auto"/>
            <w:noWrap/>
            <w:vAlign w:val="bottom"/>
            <w:hideMark/>
          </w:tcPr>
          <w:p w14:paraId="4BD5F58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458" w:type="dxa"/>
            <w:tcBorders>
              <w:top w:val="nil"/>
              <w:left w:val="nil"/>
              <w:bottom w:val="nil"/>
              <w:right w:val="nil"/>
            </w:tcBorders>
            <w:shd w:val="clear" w:color="auto" w:fill="auto"/>
            <w:noWrap/>
            <w:vAlign w:val="bottom"/>
            <w:hideMark/>
          </w:tcPr>
          <w:p w14:paraId="6A38BD3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DC0C9C5" w14:textId="77777777" w:rsidR="001E550B" w:rsidRPr="00C82B3F" w:rsidRDefault="001E550B" w:rsidP="00786F17">
            <w:pPr>
              <w:spacing w:after="0" w:line="240" w:lineRule="auto"/>
              <w:rPr>
                <w:color w:val="000000"/>
                <w:sz w:val="22"/>
                <w:szCs w:val="22"/>
              </w:rPr>
            </w:pPr>
            <w:r w:rsidRPr="00C82B3F">
              <w:rPr>
                <w:color w:val="000000"/>
                <w:sz w:val="22"/>
                <w:szCs w:val="22"/>
              </w:rPr>
              <w:t>beta-Lactam resistance</w:t>
            </w:r>
          </w:p>
        </w:tc>
      </w:tr>
      <w:tr w:rsidR="001E550B" w:rsidRPr="00C82B3F" w14:paraId="4AB04CBA" w14:textId="77777777" w:rsidTr="00BC35E7">
        <w:trPr>
          <w:trHeight w:val="320"/>
        </w:trPr>
        <w:tc>
          <w:tcPr>
            <w:tcW w:w="1276" w:type="dxa"/>
            <w:tcBorders>
              <w:top w:val="nil"/>
              <w:left w:val="nil"/>
              <w:bottom w:val="nil"/>
              <w:right w:val="nil"/>
            </w:tcBorders>
            <w:shd w:val="clear" w:color="auto" w:fill="auto"/>
            <w:noWrap/>
            <w:vAlign w:val="bottom"/>
            <w:hideMark/>
          </w:tcPr>
          <w:p w14:paraId="66029924" w14:textId="77777777" w:rsidR="001E550B" w:rsidRPr="00C82B3F" w:rsidRDefault="001E550B" w:rsidP="00786F17">
            <w:pPr>
              <w:spacing w:after="0" w:line="240" w:lineRule="auto"/>
              <w:rPr>
                <w:color w:val="000000"/>
                <w:sz w:val="22"/>
                <w:szCs w:val="22"/>
              </w:rPr>
            </w:pPr>
            <w:r w:rsidRPr="00C82B3F">
              <w:rPr>
                <w:color w:val="000000"/>
                <w:sz w:val="22"/>
                <w:szCs w:val="22"/>
              </w:rPr>
              <w:t>ko04932</w:t>
            </w:r>
          </w:p>
        </w:tc>
        <w:tc>
          <w:tcPr>
            <w:tcW w:w="1023" w:type="dxa"/>
            <w:tcBorders>
              <w:top w:val="nil"/>
              <w:left w:val="nil"/>
              <w:bottom w:val="nil"/>
              <w:right w:val="nil"/>
            </w:tcBorders>
            <w:shd w:val="clear" w:color="auto" w:fill="auto"/>
            <w:noWrap/>
            <w:vAlign w:val="bottom"/>
            <w:hideMark/>
          </w:tcPr>
          <w:p w14:paraId="0CB9DC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515400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58" w:type="dxa"/>
            <w:tcBorders>
              <w:top w:val="nil"/>
              <w:left w:val="nil"/>
              <w:bottom w:val="nil"/>
              <w:right w:val="nil"/>
            </w:tcBorders>
            <w:shd w:val="clear" w:color="auto" w:fill="auto"/>
            <w:noWrap/>
            <w:vAlign w:val="bottom"/>
            <w:hideMark/>
          </w:tcPr>
          <w:p w14:paraId="1EB3D49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3EF9EE9" w14:textId="77777777" w:rsidR="001E550B" w:rsidRPr="00C82B3F" w:rsidRDefault="001E550B" w:rsidP="00786F17">
            <w:pPr>
              <w:spacing w:after="0" w:line="240" w:lineRule="auto"/>
              <w:rPr>
                <w:color w:val="000000"/>
                <w:sz w:val="22"/>
                <w:szCs w:val="22"/>
              </w:rPr>
            </w:pPr>
            <w:r w:rsidRPr="00C82B3F">
              <w:rPr>
                <w:color w:val="000000"/>
                <w:sz w:val="22"/>
                <w:szCs w:val="22"/>
              </w:rPr>
              <w:t>Non-alcoholic fatty liver disease (NAFLD)</w:t>
            </w:r>
          </w:p>
        </w:tc>
      </w:tr>
      <w:tr w:rsidR="001E550B" w:rsidRPr="00C82B3F" w14:paraId="3402F505" w14:textId="77777777" w:rsidTr="00BC35E7">
        <w:trPr>
          <w:trHeight w:val="320"/>
        </w:trPr>
        <w:tc>
          <w:tcPr>
            <w:tcW w:w="1276" w:type="dxa"/>
            <w:tcBorders>
              <w:top w:val="nil"/>
              <w:left w:val="nil"/>
              <w:bottom w:val="nil"/>
              <w:right w:val="nil"/>
            </w:tcBorders>
            <w:shd w:val="clear" w:color="auto" w:fill="auto"/>
            <w:noWrap/>
            <w:vAlign w:val="bottom"/>
            <w:hideMark/>
          </w:tcPr>
          <w:p w14:paraId="687C4D9D" w14:textId="77777777" w:rsidR="001E550B" w:rsidRPr="00C82B3F" w:rsidRDefault="001E550B" w:rsidP="00786F17">
            <w:pPr>
              <w:spacing w:after="0" w:line="240" w:lineRule="auto"/>
              <w:rPr>
                <w:color w:val="000000"/>
                <w:sz w:val="22"/>
                <w:szCs w:val="22"/>
              </w:rPr>
            </w:pPr>
            <w:r w:rsidRPr="00C82B3F">
              <w:rPr>
                <w:color w:val="000000"/>
                <w:sz w:val="22"/>
                <w:szCs w:val="22"/>
              </w:rPr>
              <w:t>ko05012</w:t>
            </w:r>
          </w:p>
        </w:tc>
        <w:tc>
          <w:tcPr>
            <w:tcW w:w="1023" w:type="dxa"/>
            <w:tcBorders>
              <w:top w:val="nil"/>
              <w:left w:val="nil"/>
              <w:bottom w:val="nil"/>
              <w:right w:val="nil"/>
            </w:tcBorders>
            <w:shd w:val="clear" w:color="auto" w:fill="auto"/>
            <w:noWrap/>
            <w:vAlign w:val="bottom"/>
            <w:hideMark/>
          </w:tcPr>
          <w:p w14:paraId="03BA7C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243E1C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58" w:type="dxa"/>
            <w:tcBorders>
              <w:top w:val="nil"/>
              <w:left w:val="nil"/>
              <w:bottom w:val="nil"/>
              <w:right w:val="nil"/>
            </w:tcBorders>
            <w:shd w:val="clear" w:color="auto" w:fill="auto"/>
            <w:noWrap/>
            <w:vAlign w:val="bottom"/>
            <w:hideMark/>
          </w:tcPr>
          <w:p w14:paraId="7DDF598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C7BCA0B" w14:textId="77777777" w:rsidR="001E550B" w:rsidRPr="00C82B3F" w:rsidRDefault="001E550B" w:rsidP="00786F17">
            <w:pPr>
              <w:spacing w:after="0" w:line="240" w:lineRule="auto"/>
              <w:rPr>
                <w:color w:val="000000"/>
                <w:sz w:val="22"/>
                <w:szCs w:val="22"/>
              </w:rPr>
            </w:pPr>
            <w:r w:rsidRPr="00C82B3F">
              <w:rPr>
                <w:color w:val="000000"/>
                <w:sz w:val="22"/>
                <w:szCs w:val="22"/>
              </w:rPr>
              <w:t>Parkinson's disease</w:t>
            </w:r>
          </w:p>
        </w:tc>
      </w:tr>
      <w:tr w:rsidR="001E550B" w:rsidRPr="00C82B3F" w14:paraId="57860C7F" w14:textId="77777777" w:rsidTr="00BC35E7">
        <w:trPr>
          <w:trHeight w:val="320"/>
        </w:trPr>
        <w:tc>
          <w:tcPr>
            <w:tcW w:w="1276" w:type="dxa"/>
            <w:tcBorders>
              <w:top w:val="nil"/>
              <w:left w:val="nil"/>
              <w:bottom w:val="nil"/>
              <w:right w:val="nil"/>
            </w:tcBorders>
            <w:shd w:val="clear" w:color="auto" w:fill="auto"/>
            <w:noWrap/>
            <w:vAlign w:val="bottom"/>
            <w:hideMark/>
          </w:tcPr>
          <w:p w14:paraId="707E7F61" w14:textId="77777777" w:rsidR="001E550B" w:rsidRPr="00C82B3F" w:rsidRDefault="001E550B" w:rsidP="00786F17">
            <w:pPr>
              <w:spacing w:after="0" w:line="240" w:lineRule="auto"/>
              <w:rPr>
                <w:color w:val="000000"/>
                <w:sz w:val="22"/>
                <w:szCs w:val="22"/>
              </w:rPr>
            </w:pPr>
            <w:r w:rsidRPr="00C82B3F">
              <w:rPr>
                <w:color w:val="000000"/>
                <w:sz w:val="22"/>
                <w:szCs w:val="22"/>
              </w:rPr>
              <w:t>ko00330</w:t>
            </w:r>
          </w:p>
        </w:tc>
        <w:tc>
          <w:tcPr>
            <w:tcW w:w="1023" w:type="dxa"/>
            <w:tcBorders>
              <w:top w:val="nil"/>
              <w:left w:val="nil"/>
              <w:bottom w:val="nil"/>
              <w:right w:val="nil"/>
            </w:tcBorders>
            <w:shd w:val="clear" w:color="auto" w:fill="auto"/>
            <w:noWrap/>
            <w:vAlign w:val="bottom"/>
            <w:hideMark/>
          </w:tcPr>
          <w:p w14:paraId="3FE99FC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-0.174</w:t>
            </w:r>
          </w:p>
        </w:tc>
        <w:tc>
          <w:tcPr>
            <w:tcW w:w="1146" w:type="dxa"/>
            <w:tcBorders>
              <w:top w:val="nil"/>
              <w:left w:val="nil"/>
              <w:bottom w:val="nil"/>
              <w:right w:val="nil"/>
            </w:tcBorders>
            <w:shd w:val="clear" w:color="auto" w:fill="auto"/>
            <w:noWrap/>
            <w:vAlign w:val="bottom"/>
            <w:hideMark/>
          </w:tcPr>
          <w:p w14:paraId="00A372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58" w:type="dxa"/>
            <w:tcBorders>
              <w:top w:val="nil"/>
              <w:left w:val="nil"/>
              <w:bottom w:val="nil"/>
              <w:right w:val="nil"/>
            </w:tcBorders>
            <w:shd w:val="clear" w:color="auto" w:fill="auto"/>
            <w:noWrap/>
            <w:vAlign w:val="bottom"/>
            <w:hideMark/>
          </w:tcPr>
          <w:p w14:paraId="197536D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0C4C353" w14:textId="77777777" w:rsidR="001E550B" w:rsidRPr="00C82B3F" w:rsidRDefault="001E550B" w:rsidP="00786F17">
            <w:pPr>
              <w:spacing w:after="0" w:line="240" w:lineRule="auto"/>
              <w:rPr>
                <w:color w:val="000000"/>
                <w:sz w:val="22"/>
                <w:szCs w:val="22"/>
              </w:rPr>
            </w:pPr>
            <w:r w:rsidRPr="00C82B3F">
              <w:rPr>
                <w:color w:val="000000"/>
                <w:sz w:val="22"/>
                <w:szCs w:val="22"/>
              </w:rPr>
              <w:t>Arginine and proline metabolism</w:t>
            </w:r>
          </w:p>
        </w:tc>
      </w:tr>
      <w:tr w:rsidR="001E550B" w:rsidRPr="00C82B3F" w14:paraId="1BD5153A" w14:textId="77777777" w:rsidTr="00BC35E7">
        <w:trPr>
          <w:trHeight w:val="320"/>
        </w:trPr>
        <w:tc>
          <w:tcPr>
            <w:tcW w:w="1276" w:type="dxa"/>
            <w:tcBorders>
              <w:top w:val="nil"/>
              <w:left w:val="nil"/>
              <w:bottom w:val="nil"/>
              <w:right w:val="nil"/>
            </w:tcBorders>
            <w:shd w:val="clear" w:color="auto" w:fill="auto"/>
            <w:noWrap/>
            <w:vAlign w:val="bottom"/>
            <w:hideMark/>
          </w:tcPr>
          <w:p w14:paraId="4C9A5547" w14:textId="77777777" w:rsidR="001E550B" w:rsidRPr="00C82B3F" w:rsidRDefault="001E550B" w:rsidP="00786F17">
            <w:pPr>
              <w:spacing w:after="0" w:line="240" w:lineRule="auto"/>
              <w:rPr>
                <w:color w:val="000000"/>
                <w:sz w:val="22"/>
                <w:szCs w:val="22"/>
              </w:rPr>
            </w:pPr>
            <w:r w:rsidRPr="00C82B3F">
              <w:rPr>
                <w:color w:val="000000"/>
                <w:sz w:val="22"/>
                <w:szCs w:val="22"/>
              </w:rPr>
              <w:t>ko00710</w:t>
            </w:r>
          </w:p>
        </w:tc>
        <w:tc>
          <w:tcPr>
            <w:tcW w:w="1023" w:type="dxa"/>
            <w:tcBorders>
              <w:top w:val="nil"/>
              <w:left w:val="nil"/>
              <w:bottom w:val="nil"/>
              <w:right w:val="nil"/>
            </w:tcBorders>
            <w:shd w:val="clear" w:color="auto" w:fill="auto"/>
            <w:noWrap/>
            <w:vAlign w:val="bottom"/>
            <w:hideMark/>
          </w:tcPr>
          <w:p w14:paraId="57C669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46" w:type="dxa"/>
            <w:tcBorders>
              <w:top w:val="nil"/>
              <w:left w:val="nil"/>
              <w:bottom w:val="nil"/>
              <w:right w:val="nil"/>
            </w:tcBorders>
            <w:shd w:val="clear" w:color="auto" w:fill="auto"/>
            <w:noWrap/>
            <w:vAlign w:val="bottom"/>
            <w:hideMark/>
          </w:tcPr>
          <w:p w14:paraId="71C16C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1458" w:type="dxa"/>
            <w:tcBorders>
              <w:top w:val="nil"/>
              <w:left w:val="nil"/>
              <w:bottom w:val="nil"/>
              <w:right w:val="nil"/>
            </w:tcBorders>
            <w:shd w:val="clear" w:color="auto" w:fill="auto"/>
            <w:noWrap/>
            <w:vAlign w:val="bottom"/>
            <w:hideMark/>
          </w:tcPr>
          <w:p w14:paraId="245F308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2D621A1" w14:textId="77777777" w:rsidR="001E550B" w:rsidRPr="00C82B3F" w:rsidRDefault="001E550B" w:rsidP="00786F17">
            <w:pPr>
              <w:spacing w:after="0" w:line="240" w:lineRule="auto"/>
              <w:rPr>
                <w:color w:val="000000"/>
                <w:sz w:val="22"/>
                <w:szCs w:val="22"/>
              </w:rPr>
            </w:pPr>
            <w:r w:rsidRPr="00C82B3F">
              <w:rPr>
                <w:color w:val="000000"/>
                <w:sz w:val="22"/>
                <w:szCs w:val="22"/>
              </w:rPr>
              <w:t>Carbon fixation in photosynthetic organisms</w:t>
            </w:r>
          </w:p>
        </w:tc>
      </w:tr>
      <w:tr w:rsidR="001E550B" w:rsidRPr="00C82B3F" w14:paraId="2FA1DCC8" w14:textId="77777777" w:rsidTr="00BC35E7">
        <w:trPr>
          <w:trHeight w:val="320"/>
        </w:trPr>
        <w:tc>
          <w:tcPr>
            <w:tcW w:w="1276" w:type="dxa"/>
            <w:tcBorders>
              <w:top w:val="nil"/>
              <w:left w:val="nil"/>
              <w:bottom w:val="nil"/>
              <w:right w:val="nil"/>
            </w:tcBorders>
            <w:shd w:val="clear" w:color="auto" w:fill="auto"/>
            <w:noWrap/>
            <w:vAlign w:val="bottom"/>
            <w:hideMark/>
          </w:tcPr>
          <w:p w14:paraId="589C0FBC" w14:textId="77777777" w:rsidR="001E550B" w:rsidRPr="00C82B3F" w:rsidRDefault="001E550B" w:rsidP="00786F17">
            <w:pPr>
              <w:spacing w:after="0" w:line="240" w:lineRule="auto"/>
              <w:rPr>
                <w:color w:val="000000"/>
                <w:sz w:val="22"/>
                <w:szCs w:val="22"/>
              </w:rPr>
            </w:pPr>
            <w:r w:rsidRPr="00C82B3F">
              <w:rPr>
                <w:color w:val="000000"/>
                <w:sz w:val="22"/>
                <w:szCs w:val="22"/>
              </w:rPr>
              <w:t>ko03070</w:t>
            </w:r>
          </w:p>
        </w:tc>
        <w:tc>
          <w:tcPr>
            <w:tcW w:w="1023" w:type="dxa"/>
            <w:tcBorders>
              <w:top w:val="nil"/>
              <w:left w:val="nil"/>
              <w:bottom w:val="nil"/>
              <w:right w:val="nil"/>
            </w:tcBorders>
            <w:shd w:val="clear" w:color="auto" w:fill="auto"/>
            <w:noWrap/>
            <w:vAlign w:val="bottom"/>
            <w:hideMark/>
          </w:tcPr>
          <w:p w14:paraId="76148BF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0.198</w:t>
            </w:r>
          </w:p>
        </w:tc>
        <w:tc>
          <w:tcPr>
            <w:tcW w:w="1146" w:type="dxa"/>
            <w:tcBorders>
              <w:top w:val="nil"/>
              <w:left w:val="nil"/>
              <w:bottom w:val="nil"/>
              <w:right w:val="nil"/>
            </w:tcBorders>
            <w:shd w:val="clear" w:color="auto" w:fill="auto"/>
            <w:noWrap/>
            <w:vAlign w:val="bottom"/>
            <w:hideMark/>
          </w:tcPr>
          <w:p w14:paraId="0D4984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458" w:type="dxa"/>
            <w:tcBorders>
              <w:top w:val="nil"/>
              <w:left w:val="nil"/>
              <w:bottom w:val="nil"/>
              <w:right w:val="nil"/>
            </w:tcBorders>
            <w:shd w:val="clear" w:color="auto" w:fill="auto"/>
            <w:noWrap/>
            <w:vAlign w:val="bottom"/>
            <w:hideMark/>
          </w:tcPr>
          <w:p w14:paraId="587D52F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AE5740C" w14:textId="77777777" w:rsidR="001E550B" w:rsidRPr="00C82B3F" w:rsidRDefault="001E550B" w:rsidP="00786F17">
            <w:pPr>
              <w:spacing w:after="0" w:line="240" w:lineRule="auto"/>
              <w:rPr>
                <w:color w:val="000000"/>
                <w:sz w:val="22"/>
                <w:szCs w:val="22"/>
              </w:rPr>
            </w:pPr>
            <w:r w:rsidRPr="00C82B3F">
              <w:rPr>
                <w:color w:val="000000"/>
                <w:sz w:val="22"/>
                <w:szCs w:val="22"/>
              </w:rPr>
              <w:t>Bacterial secretion system</w:t>
            </w:r>
          </w:p>
        </w:tc>
      </w:tr>
      <w:tr w:rsidR="001E550B" w:rsidRPr="00C82B3F" w14:paraId="36CEADBC" w14:textId="77777777" w:rsidTr="00BC35E7">
        <w:trPr>
          <w:trHeight w:val="320"/>
        </w:trPr>
        <w:tc>
          <w:tcPr>
            <w:tcW w:w="1276" w:type="dxa"/>
            <w:tcBorders>
              <w:top w:val="nil"/>
              <w:left w:val="nil"/>
              <w:bottom w:val="nil"/>
              <w:right w:val="nil"/>
            </w:tcBorders>
            <w:shd w:val="clear" w:color="auto" w:fill="auto"/>
            <w:noWrap/>
            <w:vAlign w:val="bottom"/>
            <w:hideMark/>
          </w:tcPr>
          <w:p w14:paraId="6F9FB820" w14:textId="77777777" w:rsidR="001E550B" w:rsidRPr="00C82B3F" w:rsidRDefault="001E550B" w:rsidP="00786F17">
            <w:pPr>
              <w:spacing w:after="0" w:line="240" w:lineRule="auto"/>
              <w:rPr>
                <w:color w:val="000000"/>
                <w:sz w:val="22"/>
                <w:szCs w:val="22"/>
              </w:rPr>
            </w:pPr>
            <w:r w:rsidRPr="00C82B3F">
              <w:rPr>
                <w:color w:val="000000"/>
                <w:sz w:val="22"/>
                <w:szCs w:val="22"/>
              </w:rPr>
              <w:t>ko05016</w:t>
            </w:r>
          </w:p>
        </w:tc>
        <w:tc>
          <w:tcPr>
            <w:tcW w:w="1023" w:type="dxa"/>
            <w:tcBorders>
              <w:top w:val="nil"/>
              <w:left w:val="nil"/>
              <w:bottom w:val="nil"/>
              <w:right w:val="nil"/>
            </w:tcBorders>
            <w:shd w:val="clear" w:color="auto" w:fill="auto"/>
            <w:noWrap/>
            <w:vAlign w:val="bottom"/>
            <w:hideMark/>
          </w:tcPr>
          <w:p w14:paraId="5D678A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0.250</w:t>
            </w:r>
          </w:p>
        </w:tc>
        <w:tc>
          <w:tcPr>
            <w:tcW w:w="1146" w:type="dxa"/>
            <w:tcBorders>
              <w:top w:val="nil"/>
              <w:left w:val="nil"/>
              <w:bottom w:val="nil"/>
              <w:right w:val="nil"/>
            </w:tcBorders>
            <w:shd w:val="clear" w:color="auto" w:fill="auto"/>
            <w:noWrap/>
            <w:vAlign w:val="bottom"/>
            <w:hideMark/>
          </w:tcPr>
          <w:p w14:paraId="6844B8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1458" w:type="dxa"/>
            <w:tcBorders>
              <w:top w:val="nil"/>
              <w:left w:val="nil"/>
              <w:bottom w:val="nil"/>
              <w:right w:val="nil"/>
            </w:tcBorders>
            <w:shd w:val="clear" w:color="auto" w:fill="auto"/>
            <w:noWrap/>
            <w:vAlign w:val="bottom"/>
            <w:hideMark/>
          </w:tcPr>
          <w:p w14:paraId="2F786AB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9A2D4E8" w14:textId="77777777" w:rsidR="001E550B" w:rsidRPr="00C82B3F" w:rsidRDefault="001E550B" w:rsidP="00786F17">
            <w:pPr>
              <w:spacing w:after="0" w:line="240" w:lineRule="auto"/>
              <w:rPr>
                <w:color w:val="000000"/>
                <w:sz w:val="22"/>
                <w:szCs w:val="22"/>
              </w:rPr>
            </w:pPr>
            <w:r w:rsidRPr="00C82B3F">
              <w:rPr>
                <w:color w:val="000000"/>
                <w:sz w:val="22"/>
                <w:szCs w:val="22"/>
              </w:rPr>
              <w:t>Huntington's disease</w:t>
            </w:r>
          </w:p>
        </w:tc>
      </w:tr>
      <w:tr w:rsidR="001E550B" w:rsidRPr="00C82B3F" w14:paraId="5D656536" w14:textId="77777777" w:rsidTr="00BC35E7">
        <w:trPr>
          <w:trHeight w:val="320"/>
        </w:trPr>
        <w:tc>
          <w:tcPr>
            <w:tcW w:w="1276" w:type="dxa"/>
            <w:tcBorders>
              <w:top w:val="nil"/>
              <w:left w:val="nil"/>
              <w:bottom w:val="nil"/>
              <w:right w:val="nil"/>
            </w:tcBorders>
            <w:shd w:val="clear" w:color="auto" w:fill="auto"/>
            <w:noWrap/>
            <w:vAlign w:val="bottom"/>
            <w:hideMark/>
          </w:tcPr>
          <w:p w14:paraId="31EBDCE4" w14:textId="77777777" w:rsidR="001E550B" w:rsidRPr="00C82B3F" w:rsidRDefault="001E550B" w:rsidP="00786F17">
            <w:pPr>
              <w:spacing w:after="0" w:line="240" w:lineRule="auto"/>
              <w:rPr>
                <w:color w:val="000000"/>
                <w:sz w:val="22"/>
                <w:szCs w:val="22"/>
              </w:rPr>
            </w:pPr>
            <w:r w:rsidRPr="00C82B3F">
              <w:rPr>
                <w:color w:val="000000"/>
                <w:sz w:val="22"/>
                <w:szCs w:val="22"/>
              </w:rPr>
              <w:t>ko01503</w:t>
            </w:r>
          </w:p>
        </w:tc>
        <w:tc>
          <w:tcPr>
            <w:tcW w:w="1023" w:type="dxa"/>
            <w:tcBorders>
              <w:top w:val="nil"/>
              <w:left w:val="nil"/>
              <w:bottom w:val="nil"/>
              <w:right w:val="nil"/>
            </w:tcBorders>
            <w:shd w:val="clear" w:color="auto" w:fill="auto"/>
            <w:noWrap/>
            <w:vAlign w:val="bottom"/>
            <w:hideMark/>
          </w:tcPr>
          <w:p w14:paraId="4085D7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-0.290</w:t>
            </w:r>
          </w:p>
        </w:tc>
        <w:tc>
          <w:tcPr>
            <w:tcW w:w="1146" w:type="dxa"/>
            <w:tcBorders>
              <w:top w:val="nil"/>
              <w:left w:val="nil"/>
              <w:bottom w:val="nil"/>
              <w:right w:val="nil"/>
            </w:tcBorders>
            <w:shd w:val="clear" w:color="auto" w:fill="auto"/>
            <w:noWrap/>
            <w:vAlign w:val="bottom"/>
            <w:hideMark/>
          </w:tcPr>
          <w:p w14:paraId="69A02D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0.052</w:t>
            </w:r>
          </w:p>
        </w:tc>
        <w:tc>
          <w:tcPr>
            <w:tcW w:w="1458" w:type="dxa"/>
            <w:tcBorders>
              <w:top w:val="nil"/>
              <w:left w:val="nil"/>
              <w:bottom w:val="nil"/>
              <w:right w:val="nil"/>
            </w:tcBorders>
            <w:shd w:val="clear" w:color="auto" w:fill="auto"/>
            <w:noWrap/>
            <w:vAlign w:val="bottom"/>
            <w:hideMark/>
          </w:tcPr>
          <w:p w14:paraId="4103893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FB35234" w14:textId="77777777" w:rsidR="001E550B" w:rsidRPr="00C82B3F" w:rsidRDefault="001E550B" w:rsidP="00786F17">
            <w:pPr>
              <w:spacing w:after="0" w:line="240" w:lineRule="auto"/>
              <w:rPr>
                <w:color w:val="000000"/>
                <w:sz w:val="22"/>
                <w:szCs w:val="22"/>
              </w:rPr>
            </w:pPr>
            <w:r w:rsidRPr="00C82B3F">
              <w:rPr>
                <w:color w:val="000000"/>
                <w:sz w:val="22"/>
                <w:szCs w:val="22"/>
              </w:rPr>
              <w:t>Cationic antimicrobial peptide (CAMP) resistance</w:t>
            </w:r>
          </w:p>
        </w:tc>
      </w:tr>
      <w:tr w:rsidR="001E550B" w:rsidRPr="00C82B3F" w14:paraId="308E74E4" w14:textId="77777777" w:rsidTr="00BC35E7">
        <w:trPr>
          <w:trHeight w:val="320"/>
        </w:trPr>
        <w:tc>
          <w:tcPr>
            <w:tcW w:w="1276" w:type="dxa"/>
            <w:tcBorders>
              <w:top w:val="nil"/>
              <w:left w:val="nil"/>
              <w:bottom w:val="nil"/>
              <w:right w:val="nil"/>
            </w:tcBorders>
            <w:shd w:val="clear" w:color="auto" w:fill="auto"/>
            <w:noWrap/>
            <w:vAlign w:val="bottom"/>
            <w:hideMark/>
          </w:tcPr>
          <w:p w14:paraId="15E8BE08" w14:textId="77777777" w:rsidR="001E550B" w:rsidRPr="00C82B3F" w:rsidRDefault="001E550B" w:rsidP="00786F17">
            <w:pPr>
              <w:spacing w:after="0" w:line="240" w:lineRule="auto"/>
              <w:rPr>
                <w:color w:val="000000"/>
                <w:sz w:val="22"/>
                <w:szCs w:val="22"/>
              </w:rPr>
            </w:pPr>
            <w:r w:rsidRPr="00C82B3F">
              <w:rPr>
                <w:color w:val="000000"/>
                <w:sz w:val="22"/>
                <w:szCs w:val="22"/>
              </w:rPr>
              <w:t>ko00860</w:t>
            </w:r>
          </w:p>
        </w:tc>
        <w:tc>
          <w:tcPr>
            <w:tcW w:w="1023" w:type="dxa"/>
            <w:tcBorders>
              <w:top w:val="nil"/>
              <w:left w:val="nil"/>
              <w:bottom w:val="nil"/>
              <w:right w:val="nil"/>
            </w:tcBorders>
            <w:shd w:val="clear" w:color="auto" w:fill="auto"/>
            <w:noWrap/>
            <w:vAlign w:val="bottom"/>
            <w:hideMark/>
          </w:tcPr>
          <w:p w14:paraId="1CCF049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0.236</w:t>
            </w:r>
          </w:p>
        </w:tc>
        <w:tc>
          <w:tcPr>
            <w:tcW w:w="1146" w:type="dxa"/>
            <w:tcBorders>
              <w:top w:val="nil"/>
              <w:left w:val="nil"/>
              <w:bottom w:val="nil"/>
              <w:right w:val="nil"/>
            </w:tcBorders>
            <w:shd w:val="clear" w:color="auto" w:fill="auto"/>
            <w:noWrap/>
            <w:vAlign w:val="bottom"/>
            <w:hideMark/>
          </w:tcPr>
          <w:p w14:paraId="4CEFB3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458" w:type="dxa"/>
            <w:tcBorders>
              <w:top w:val="nil"/>
              <w:left w:val="nil"/>
              <w:bottom w:val="nil"/>
              <w:right w:val="nil"/>
            </w:tcBorders>
            <w:shd w:val="clear" w:color="auto" w:fill="auto"/>
            <w:noWrap/>
            <w:vAlign w:val="bottom"/>
            <w:hideMark/>
          </w:tcPr>
          <w:p w14:paraId="22C61A8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4F39B02" w14:textId="77777777" w:rsidR="001E550B" w:rsidRPr="00C82B3F" w:rsidRDefault="001E550B" w:rsidP="00786F17">
            <w:pPr>
              <w:spacing w:after="0" w:line="240" w:lineRule="auto"/>
              <w:rPr>
                <w:color w:val="000000"/>
                <w:sz w:val="22"/>
                <w:szCs w:val="22"/>
              </w:rPr>
            </w:pPr>
            <w:r w:rsidRPr="00C82B3F">
              <w:rPr>
                <w:color w:val="000000"/>
                <w:sz w:val="22"/>
                <w:szCs w:val="22"/>
              </w:rPr>
              <w:t>Porphyrin and chlorophyll metabolism</w:t>
            </w:r>
          </w:p>
        </w:tc>
      </w:tr>
      <w:tr w:rsidR="001E550B" w:rsidRPr="00C82B3F" w14:paraId="75DC9216" w14:textId="77777777" w:rsidTr="00BC35E7">
        <w:trPr>
          <w:trHeight w:val="320"/>
        </w:trPr>
        <w:tc>
          <w:tcPr>
            <w:tcW w:w="1276" w:type="dxa"/>
            <w:tcBorders>
              <w:top w:val="nil"/>
              <w:left w:val="nil"/>
              <w:bottom w:val="nil"/>
              <w:right w:val="nil"/>
            </w:tcBorders>
            <w:shd w:val="clear" w:color="auto" w:fill="auto"/>
            <w:noWrap/>
            <w:vAlign w:val="bottom"/>
            <w:hideMark/>
          </w:tcPr>
          <w:p w14:paraId="64272E82" w14:textId="77777777" w:rsidR="001E550B" w:rsidRPr="00C82B3F" w:rsidRDefault="001E550B" w:rsidP="00786F17">
            <w:pPr>
              <w:spacing w:after="0" w:line="240" w:lineRule="auto"/>
              <w:rPr>
                <w:color w:val="000000"/>
                <w:sz w:val="22"/>
                <w:szCs w:val="22"/>
              </w:rPr>
            </w:pPr>
            <w:r w:rsidRPr="00C82B3F">
              <w:rPr>
                <w:color w:val="000000"/>
                <w:sz w:val="22"/>
                <w:szCs w:val="22"/>
              </w:rPr>
              <w:t>ko00190</w:t>
            </w:r>
          </w:p>
        </w:tc>
        <w:tc>
          <w:tcPr>
            <w:tcW w:w="1023" w:type="dxa"/>
            <w:tcBorders>
              <w:top w:val="nil"/>
              <w:left w:val="nil"/>
              <w:bottom w:val="nil"/>
              <w:right w:val="nil"/>
            </w:tcBorders>
            <w:shd w:val="clear" w:color="auto" w:fill="auto"/>
            <w:noWrap/>
            <w:vAlign w:val="bottom"/>
            <w:hideMark/>
          </w:tcPr>
          <w:p w14:paraId="4E302FB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0.187</w:t>
            </w:r>
          </w:p>
        </w:tc>
        <w:tc>
          <w:tcPr>
            <w:tcW w:w="1146" w:type="dxa"/>
            <w:tcBorders>
              <w:top w:val="nil"/>
              <w:left w:val="nil"/>
              <w:bottom w:val="nil"/>
              <w:right w:val="nil"/>
            </w:tcBorders>
            <w:shd w:val="clear" w:color="auto" w:fill="auto"/>
            <w:noWrap/>
            <w:vAlign w:val="bottom"/>
            <w:hideMark/>
          </w:tcPr>
          <w:p w14:paraId="29A2FD9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458" w:type="dxa"/>
            <w:tcBorders>
              <w:top w:val="nil"/>
              <w:left w:val="nil"/>
              <w:bottom w:val="nil"/>
              <w:right w:val="nil"/>
            </w:tcBorders>
            <w:shd w:val="clear" w:color="auto" w:fill="auto"/>
            <w:noWrap/>
            <w:vAlign w:val="bottom"/>
            <w:hideMark/>
          </w:tcPr>
          <w:p w14:paraId="6CE80EC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D8AEE16" w14:textId="77777777" w:rsidR="001E550B" w:rsidRPr="00C82B3F" w:rsidRDefault="001E550B" w:rsidP="00786F17">
            <w:pPr>
              <w:spacing w:after="0" w:line="240" w:lineRule="auto"/>
              <w:rPr>
                <w:color w:val="000000"/>
                <w:sz w:val="22"/>
                <w:szCs w:val="22"/>
              </w:rPr>
            </w:pPr>
            <w:r w:rsidRPr="00C82B3F">
              <w:rPr>
                <w:color w:val="000000"/>
                <w:sz w:val="22"/>
                <w:szCs w:val="22"/>
              </w:rPr>
              <w:t>Oxidative phosphorylation</w:t>
            </w:r>
          </w:p>
        </w:tc>
      </w:tr>
      <w:tr w:rsidR="001E550B" w:rsidRPr="00C82B3F" w14:paraId="1E1ABBF8" w14:textId="77777777" w:rsidTr="00BC35E7">
        <w:trPr>
          <w:trHeight w:val="320"/>
        </w:trPr>
        <w:tc>
          <w:tcPr>
            <w:tcW w:w="1276" w:type="dxa"/>
            <w:tcBorders>
              <w:top w:val="nil"/>
              <w:left w:val="nil"/>
              <w:bottom w:val="nil"/>
              <w:right w:val="nil"/>
            </w:tcBorders>
            <w:shd w:val="clear" w:color="auto" w:fill="auto"/>
            <w:noWrap/>
            <w:vAlign w:val="bottom"/>
            <w:hideMark/>
          </w:tcPr>
          <w:p w14:paraId="29DD5CDD" w14:textId="77777777" w:rsidR="001E550B" w:rsidRPr="00C82B3F" w:rsidRDefault="001E550B" w:rsidP="00786F17">
            <w:pPr>
              <w:spacing w:after="0" w:line="240" w:lineRule="auto"/>
              <w:rPr>
                <w:color w:val="000000"/>
                <w:sz w:val="22"/>
                <w:szCs w:val="22"/>
              </w:rPr>
            </w:pPr>
            <w:r w:rsidRPr="00C82B3F">
              <w:rPr>
                <w:color w:val="000000"/>
                <w:sz w:val="22"/>
                <w:szCs w:val="22"/>
              </w:rPr>
              <w:t>ko00760</w:t>
            </w:r>
          </w:p>
        </w:tc>
        <w:tc>
          <w:tcPr>
            <w:tcW w:w="1023" w:type="dxa"/>
            <w:tcBorders>
              <w:top w:val="nil"/>
              <w:left w:val="nil"/>
              <w:bottom w:val="nil"/>
              <w:right w:val="nil"/>
            </w:tcBorders>
            <w:shd w:val="clear" w:color="auto" w:fill="auto"/>
            <w:noWrap/>
            <w:vAlign w:val="bottom"/>
            <w:hideMark/>
          </w:tcPr>
          <w:p w14:paraId="2C40625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-0.416</w:t>
            </w:r>
          </w:p>
        </w:tc>
        <w:tc>
          <w:tcPr>
            <w:tcW w:w="1146" w:type="dxa"/>
            <w:tcBorders>
              <w:top w:val="nil"/>
              <w:left w:val="nil"/>
              <w:bottom w:val="nil"/>
              <w:right w:val="nil"/>
            </w:tcBorders>
            <w:shd w:val="clear" w:color="auto" w:fill="auto"/>
            <w:noWrap/>
            <w:vAlign w:val="bottom"/>
            <w:hideMark/>
          </w:tcPr>
          <w:p w14:paraId="3D08F4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458" w:type="dxa"/>
            <w:tcBorders>
              <w:top w:val="nil"/>
              <w:left w:val="nil"/>
              <w:bottom w:val="nil"/>
              <w:right w:val="nil"/>
            </w:tcBorders>
            <w:shd w:val="clear" w:color="auto" w:fill="auto"/>
            <w:noWrap/>
            <w:vAlign w:val="bottom"/>
            <w:hideMark/>
          </w:tcPr>
          <w:p w14:paraId="1B94DCA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8E0AB5C" w14:textId="77777777" w:rsidR="001E550B" w:rsidRPr="00C82B3F" w:rsidRDefault="001E550B" w:rsidP="00786F17">
            <w:pPr>
              <w:spacing w:after="0" w:line="240" w:lineRule="auto"/>
              <w:rPr>
                <w:color w:val="000000"/>
                <w:sz w:val="22"/>
                <w:szCs w:val="22"/>
              </w:rPr>
            </w:pPr>
            <w:r w:rsidRPr="00C82B3F">
              <w:rPr>
                <w:color w:val="000000"/>
                <w:sz w:val="22"/>
                <w:szCs w:val="22"/>
              </w:rPr>
              <w:t>Nicotinate and nicotinamide metabolism</w:t>
            </w:r>
          </w:p>
        </w:tc>
      </w:tr>
      <w:tr w:rsidR="001E550B" w:rsidRPr="00C82B3F" w14:paraId="06B76BDE" w14:textId="77777777" w:rsidTr="00BC35E7">
        <w:trPr>
          <w:trHeight w:val="320"/>
        </w:trPr>
        <w:tc>
          <w:tcPr>
            <w:tcW w:w="1276" w:type="dxa"/>
            <w:tcBorders>
              <w:top w:val="nil"/>
              <w:left w:val="nil"/>
              <w:bottom w:val="nil"/>
              <w:right w:val="nil"/>
            </w:tcBorders>
            <w:shd w:val="clear" w:color="auto" w:fill="auto"/>
            <w:noWrap/>
            <w:vAlign w:val="bottom"/>
            <w:hideMark/>
          </w:tcPr>
          <w:p w14:paraId="02A9E0E1" w14:textId="77777777" w:rsidR="001E550B" w:rsidRPr="00C82B3F" w:rsidRDefault="001E550B" w:rsidP="00786F17">
            <w:pPr>
              <w:spacing w:after="0" w:line="240" w:lineRule="auto"/>
              <w:rPr>
                <w:color w:val="000000"/>
                <w:sz w:val="22"/>
                <w:szCs w:val="22"/>
              </w:rPr>
            </w:pPr>
            <w:r w:rsidRPr="00C82B3F">
              <w:rPr>
                <w:color w:val="000000"/>
                <w:sz w:val="22"/>
                <w:szCs w:val="22"/>
              </w:rPr>
              <w:t>ko04940</w:t>
            </w:r>
          </w:p>
        </w:tc>
        <w:tc>
          <w:tcPr>
            <w:tcW w:w="1023" w:type="dxa"/>
            <w:tcBorders>
              <w:top w:val="nil"/>
              <w:left w:val="nil"/>
              <w:bottom w:val="nil"/>
              <w:right w:val="nil"/>
            </w:tcBorders>
            <w:shd w:val="clear" w:color="auto" w:fill="auto"/>
            <w:noWrap/>
            <w:vAlign w:val="bottom"/>
            <w:hideMark/>
          </w:tcPr>
          <w:p w14:paraId="4A24CB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-0.099</w:t>
            </w:r>
          </w:p>
        </w:tc>
        <w:tc>
          <w:tcPr>
            <w:tcW w:w="1146" w:type="dxa"/>
            <w:tcBorders>
              <w:top w:val="nil"/>
              <w:left w:val="nil"/>
              <w:bottom w:val="nil"/>
              <w:right w:val="nil"/>
            </w:tcBorders>
            <w:shd w:val="clear" w:color="auto" w:fill="auto"/>
            <w:noWrap/>
            <w:vAlign w:val="bottom"/>
            <w:hideMark/>
          </w:tcPr>
          <w:p w14:paraId="00A60D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458" w:type="dxa"/>
            <w:tcBorders>
              <w:top w:val="nil"/>
              <w:left w:val="nil"/>
              <w:bottom w:val="nil"/>
              <w:right w:val="nil"/>
            </w:tcBorders>
            <w:shd w:val="clear" w:color="auto" w:fill="auto"/>
            <w:noWrap/>
            <w:vAlign w:val="bottom"/>
            <w:hideMark/>
          </w:tcPr>
          <w:p w14:paraId="7D6F486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1398531" w14:textId="77777777" w:rsidR="001E550B" w:rsidRPr="00C82B3F" w:rsidRDefault="001E550B" w:rsidP="00786F17">
            <w:pPr>
              <w:spacing w:after="0" w:line="240" w:lineRule="auto"/>
              <w:rPr>
                <w:color w:val="000000"/>
                <w:sz w:val="22"/>
                <w:szCs w:val="22"/>
              </w:rPr>
            </w:pPr>
            <w:r w:rsidRPr="00C82B3F">
              <w:rPr>
                <w:color w:val="000000"/>
                <w:sz w:val="22"/>
                <w:szCs w:val="22"/>
              </w:rPr>
              <w:t>Type I diabetes mellitus</w:t>
            </w:r>
          </w:p>
        </w:tc>
      </w:tr>
      <w:tr w:rsidR="001E550B" w:rsidRPr="00C82B3F" w14:paraId="5473DB4E" w14:textId="77777777" w:rsidTr="00BC35E7">
        <w:trPr>
          <w:trHeight w:val="320"/>
        </w:trPr>
        <w:tc>
          <w:tcPr>
            <w:tcW w:w="1276" w:type="dxa"/>
            <w:tcBorders>
              <w:top w:val="nil"/>
              <w:left w:val="nil"/>
              <w:bottom w:val="nil"/>
              <w:right w:val="nil"/>
            </w:tcBorders>
            <w:shd w:val="clear" w:color="auto" w:fill="auto"/>
            <w:noWrap/>
            <w:vAlign w:val="bottom"/>
            <w:hideMark/>
          </w:tcPr>
          <w:p w14:paraId="45B1C691" w14:textId="77777777" w:rsidR="001E550B" w:rsidRPr="00C82B3F" w:rsidRDefault="001E550B" w:rsidP="00786F17">
            <w:pPr>
              <w:spacing w:after="0" w:line="240" w:lineRule="auto"/>
              <w:rPr>
                <w:color w:val="000000"/>
                <w:sz w:val="22"/>
                <w:szCs w:val="22"/>
              </w:rPr>
            </w:pPr>
            <w:r w:rsidRPr="00C82B3F">
              <w:rPr>
                <w:color w:val="000000"/>
                <w:sz w:val="22"/>
                <w:szCs w:val="22"/>
              </w:rPr>
              <w:t>ko04727</w:t>
            </w:r>
          </w:p>
        </w:tc>
        <w:tc>
          <w:tcPr>
            <w:tcW w:w="1023" w:type="dxa"/>
            <w:tcBorders>
              <w:top w:val="nil"/>
              <w:left w:val="nil"/>
              <w:bottom w:val="nil"/>
              <w:right w:val="nil"/>
            </w:tcBorders>
            <w:shd w:val="clear" w:color="auto" w:fill="auto"/>
            <w:noWrap/>
            <w:vAlign w:val="bottom"/>
            <w:hideMark/>
          </w:tcPr>
          <w:p w14:paraId="501B74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-0.099</w:t>
            </w:r>
          </w:p>
        </w:tc>
        <w:tc>
          <w:tcPr>
            <w:tcW w:w="1146" w:type="dxa"/>
            <w:tcBorders>
              <w:top w:val="nil"/>
              <w:left w:val="nil"/>
              <w:bottom w:val="nil"/>
              <w:right w:val="nil"/>
            </w:tcBorders>
            <w:shd w:val="clear" w:color="auto" w:fill="auto"/>
            <w:noWrap/>
            <w:vAlign w:val="bottom"/>
            <w:hideMark/>
          </w:tcPr>
          <w:p w14:paraId="485FAB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458" w:type="dxa"/>
            <w:tcBorders>
              <w:top w:val="nil"/>
              <w:left w:val="nil"/>
              <w:bottom w:val="nil"/>
              <w:right w:val="nil"/>
            </w:tcBorders>
            <w:shd w:val="clear" w:color="auto" w:fill="auto"/>
            <w:noWrap/>
            <w:vAlign w:val="bottom"/>
            <w:hideMark/>
          </w:tcPr>
          <w:p w14:paraId="1936326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F38E346" w14:textId="77777777" w:rsidR="001E550B" w:rsidRPr="00C82B3F" w:rsidRDefault="001E550B" w:rsidP="00786F17">
            <w:pPr>
              <w:spacing w:after="0" w:line="240" w:lineRule="auto"/>
              <w:rPr>
                <w:color w:val="000000"/>
                <w:sz w:val="22"/>
                <w:szCs w:val="22"/>
              </w:rPr>
            </w:pPr>
            <w:r w:rsidRPr="00C82B3F">
              <w:rPr>
                <w:color w:val="000000"/>
                <w:sz w:val="22"/>
                <w:szCs w:val="22"/>
              </w:rPr>
              <w:t>GABAergic synapse</w:t>
            </w:r>
          </w:p>
        </w:tc>
      </w:tr>
      <w:tr w:rsidR="001E550B" w:rsidRPr="00C82B3F" w14:paraId="53FFE7CD" w14:textId="77777777" w:rsidTr="00BC35E7">
        <w:trPr>
          <w:trHeight w:val="320"/>
        </w:trPr>
        <w:tc>
          <w:tcPr>
            <w:tcW w:w="1276" w:type="dxa"/>
            <w:tcBorders>
              <w:top w:val="nil"/>
              <w:left w:val="nil"/>
              <w:bottom w:val="nil"/>
              <w:right w:val="nil"/>
            </w:tcBorders>
            <w:shd w:val="clear" w:color="auto" w:fill="auto"/>
            <w:noWrap/>
            <w:vAlign w:val="bottom"/>
            <w:hideMark/>
          </w:tcPr>
          <w:p w14:paraId="7BB1283B" w14:textId="77777777" w:rsidR="001E550B" w:rsidRPr="00C82B3F" w:rsidRDefault="001E550B" w:rsidP="00786F17">
            <w:pPr>
              <w:spacing w:after="0" w:line="240" w:lineRule="auto"/>
              <w:rPr>
                <w:color w:val="000000"/>
                <w:sz w:val="22"/>
                <w:szCs w:val="22"/>
              </w:rPr>
            </w:pPr>
            <w:r w:rsidRPr="00C82B3F">
              <w:rPr>
                <w:color w:val="000000"/>
                <w:sz w:val="22"/>
                <w:szCs w:val="22"/>
              </w:rPr>
              <w:t>ko00430</w:t>
            </w:r>
          </w:p>
        </w:tc>
        <w:tc>
          <w:tcPr>
            <w:tcW w:w="1023" w:type="dxa"/>
            <w:tcBorders>
              <w:top w:val="nil"/>
              <w:left w:val="nil"/>
              <w:bottom w:val="nil"/>
              <w:right w:val="nil"/>
            </w:tcBorders>
            <w:shd w:val="clear" w:color="auto" w:fill="auto"/>
            <w:noWrap/>
            <w:vAlign w:val="bottom"/>
            <w:hideMark/>
          </w:tcPr>
          <w:p w14:paraId="56616B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-0.474</w:t>
            </w:r>
          </w:p>
        </w:tc>
        <w:tc>
          <w:tcPr>
            <w:tcW w:w="1146" w:type="dxa"/>
            <w:tcBorders>
              <w:top w:val="nil"/>
              <w:left w:val="nil"/>
              <w:bottom w:val="nil"/>
              <w:right w:val="nil"/>
            </w:tcBorders>
            <w:shd w:val="clear" w:color="auto" w:fill="auto"/>
            <w:noWrap/>
            <w:vAlign w:val="bottom"/>
            <w:hideMark/>
          </w:tcPr>
          <w:p w14:paraId="7253AE4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0.092</w:t>
            </w:r>
          </w:p>
        </w:tc>
        <w:tc>
          <w:tcPr>
            <w:tcW w:w="1458" w:type="dxa"/>
            <w:tcBorders>
              <w:top w:val="nil"/>
              <w:left w:val="nil"/>
              <w:bottom w:val="nil"/>
              <w:right w:val="nil"/>
            </w:tcBorders>
            <w:shd w:val="clear" w:color="auto" w:fill="auto"/>
            <w:noWrap/>
            <w:vAlign w:val="bottom"/>
            <w:hideMark/>
          </w:tcPr>
          <w:p w14:paraId="0F52BA1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3BA7AA4"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Taurine and </w:t>
            </w:r>
            <w:proofErr w:type="spellStart"/>
            <w:r w:rsidRPr="00C82B3F">
              <w:rPr>
                <w:color w:val="000000"/>
                <w:sz w:val="22"/>
                <w:szCs w:val="22"/>
              </w:rPr>
              <w:t>hypotaurine</w:t>
            </w:r>
            <w:proofErr w:type="spellEnd"/>
            <w:r w:rsidRPr="00C82B3F">
              <w:rPr>
                <w:color w:val="000000"/>
                <w:sz w:val="22"/>
                <w:szCs w:val="22"/>
              </w:rPr>
              <w:t xml:space="preserve"> metabolism</w:t>
            </w:r>
          </w:p>
        </w:tc>
      </w:tr>
      <w:tr w:rsidR="001E550B" w:rsidRPr="00C82B3F" w14:paraId="1767C2C3" w14:textId="77777777" w:rsidTr="00BC35E7">
        <w:trPr>
          <w:trHeight w:val="320"/>
        </w:trPr>
        <w:tc>
          <w:tcPr>
            <w:tcW w:w="1276" w:type="dxa"/>
            <w:tcBorders>
              <w:top w:val="nil"/>
              <w:left w:val="nil"/>
              <w:bottom w:val="nil"/>
              <w:right w:val="nil"/>
            </w:tcBorders>
            <w:shd w:val="clear" w:color="auto" w:fill="auto"/>
            <w:noWrap/>
            <w:vAlign w:val="bottom"/>
            <w:hideMark/>
          </w:tcPr>
          <w:p w14:paraId="1B6C97FD" w14:textId="77777777" w:rsidR="001E550B" w:rsidRPr="00C82B3F" w:rsidRDefault="001E550B" w:rsidP="00786F17">
            <w:pPr>
              <w:spacing w:after="0" w:line="240" w:lineRule="auto"/>
              <w:rPr>
                <w:color w:val="000000"/>
                <w:sz w:val="22"/>
                <w:szCs w:val="22"/>
              </w:rPr>
            </w:pPr>
            <w:r w:rsidRPr="00C82B3F">
              <w:rPr>
                <w:color w:val="000000"/>
                <w:sz w:val="22"/>
                <w:szCs w:val="22"/>
              </w:rPr>
              <w:t>ko00650</w:t>
            </w:r>
          </w:p>
        </w:tc>
        <w:tc>
          <w:tcPr>
            <w:tcW w:w="1023" w:type="dxa"/>
            <w:tcBorders>
              <w:top w:val="nil"/>
              <w:left w:val="nil"/>
              <w:bottom w:val="nil"/>
              <w:right w:val="nil"/>
            </w:tcBorders>
            <w:shd w:val="clear" w:color="auto" w:fill="auto"/>
            <w:noWrap/>
            <w:vAlign w:val="bottom"/>
            <w:hideMark/>
          </w:tcPr>
          <w:p w14:paraId="300F89B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-0.174</w:t>
            </w:r>
          </w:p>
        </w:tc>
        <w:tc>
          <w:tcPr>
            <w:tcW w:w="1146" w:type="dxa"/>
            <w:tcBorders>
              <w:top w:val="nil"/>
              <w:left w:val="nil"/>
              <w:bottom w:val="nil"/>
              <w:right w:val="nil"/>
            </w:tcBorders>
            <w:shd w:val="clear" w:color="auto" w:fill="auto"/>
            <w:noWrap/>
            <w:vAlign w:val="bottom"/>
            <w:hideMark/>
          </w:tcPr>
          <w:p w14:paraId="5F2241C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458" w:type="dxa"/>
            <w:tcBorders>
              <w:top w:val="nil"/>
              <w:left w:val="nil"/>
              <w:bottom w:val="nil"/>
              <w:right w:val="nil"/>
            </w:tcBorders>
            <w:shd w:val="clear" w:color="auto" w:fill="auto"/>
            <w:noWrap/>
            <w:vAlign w:val="bottom"/>
            <w:hideMark/>
          </w:tcPr>
          <w:p w14:paraId="4041B65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3FD4C60" w14:textId="77777777" w:rsidR="001E550B" w:rsidRPr="00C82B3F" w:rsidRDefault="001E550B" w:rsidP="00786F17">
            <w:pPr>
              <w:spacing w:after="0" w:line="240" w:lineRule="auto"/>
              <w:rPr>
                <w:color w:val="000000"/>
                <w:sz w:val="22"/>
                <w:szCs w:val="22"/>
              </w:rPr>
            </w:pPr>
            <w:r w:rsidRPr="00C82B3F">
              <w:rPr>
                <w:color w:val="000000"/>
                <w:sz w:val="22"/>
                <w:szCs w:val="22"/>
              </w:rPr>
              <w:t>Butanoate metabolism</w:t>
            </w:r>
          </w:p>
        </w:tc>
      </w:tr>
      <w:tr w:rsidR="001E550B" w:rsidRPr="00C82B3F" w14:paraId="1FCFF14C" w14:textId="77777777" w:rsidTr="00BC35E7">
        <w:trPr>
          <w:trHeight w:val="320"/>
        </w:trPr>
        <w:tc>
          <w:tcPr>
            <w:tcW w:w="1276" w:type="dxa"/>
            <w:tcBorders>
              <w:top w:val="nil"/>
              <w:left w:val="nil"/>
              <w:bottom w:val="nil"/>
              <w:right w:val="nil"/>
            </w:tcBorders>
            <w:shd w:val="clear" w:color="auto" w:fill="auto"/>
            <w:noWrap/>
            <w:vAlign w:val="bottom"/>
            <w:hideMark/>
          </w:tcPr>
          <w:p w14:paraId="02A77C0D" w14:textId="77777777" w:rsidR="001E550B" w:rsidRPr="00C82B3F" w:rsidRDefault="001E550B" w:rsidP="00786F17">
            <w:pPr>
              <w:spacing w:after="0" w:line="240" w:lineRule="auto"/>
              <w:rPr>
                <w:color w:val="000000"/>
                <w:sz w:val="22"/>
                <w:szCs w:val="22"/>
              </w:rPr>
            </w:pPr>
            <w:r w:rsidRPr="00C82B3F">
              <w:rPr>
                <w:color w:val="000000"/>
                <w:sz w:val="22"/>
                <w:szCs w:val="22"/>
              </w:rPr>
              <w:t>ko00020</w:t>
            </w:r>
          </w:p>
        </w:tc>
        <w:tc>
          <w:tcPr>
            <w:tcW w:w="1023" w:type="dxa"/>
            <w:tcBorders>
              <w:top w:val="nil"/>
              <w:left w:val="nil"/>
              <w:bottom w:val="nil"/>
              <w:right w:val="nil"/>
            </w:tcBorders>
            <w:shd w:val="clear" w:color="auto" w:fill="auto"/>
            <w:noWrap/>
            <w:vAlign w:val="bottom"/>
            <w:hideMark/>
          </w:tcPr>
          <w:p w14:paraId="6E4E9D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0.171</w:t>
            </w:r>
          </w:p>
        </w:tc>
        <w:tc>
          <w:tcPr>
            <w:tcW w:w="1146" w:type="dxa"/>
            <w:tcBorders>
              <w:top w:val="nil"/>
              <w:left w:val="nil"/>
              <w:bottom w:val="nil"/>
              <w:right w:val="nil"/>
            </w:tcBorders>
            <w:shd w:val="clear" w:color="auto" w:fill="auto"/>
            <w:noWrap/>
            <w:vAlign w:val="bottom"/>
            <w:hideMark/>
          </w:tcPr>
          <w:p w14:paraId="5900A3C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58" w:type="dxa"/>
            <w:tcBorders>
              <w:top w:val="nil"/>
              <w:left w:val="nil"/>
              <w:bottom w:val="nil"/>
              <w:right w:val="nil"/>
            </w:tcBorders>
            <w:shd w:val="clear" w:color="auto" w:fill="auto"/>
            <w:noWrap/>
            <w:vAlign w:val="bottom"/>
            <w:hideMark/>
          </w:tcPr>
          <w:p w14:paraId="089774F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56FDF22" w14:textId="77777777" w:rsidR="001E550B" w:rsidRPr="00C82B3F" w:rsidRDefault="001E550B" w:rsidP="00786F17">
            <w:pPr>
              <w:spacing w:after="0" w:line="240" w:lineRule="auto"/>
              <w:rPr>
                <w:color w:val="000000"/>
                <w:sz w:val="22"/>
                <w:szCs w:val="22"/>
              </w:rPr>
            </w:pPr>
            <w:r w:rsidRPr="00C82B3F">
              <w:rPr>
                <w:color w:val="000000"/>
                <w:sz w:val="22"/>
                <w:szCs w:val="22"/>
              </w:rPr>
              <w:t>Citrate cycle (TCA cycle)</w:t>
            </w:r>
          </w:p>
        </w:tc>
      </w:tr>
      <w:tr w:rsidR="001E550B" w:rsidRPr="00C82B3F" w14:paraId="2C97C200" w14:textId="77777777" w:rsidTr="00BC35E7">
        <w:trPr>
          <w:trHeight w:val="320"/>
        </w:trPr>
        <w:tc>
          <w:tcPr>
            <w:tcW w:w="1276" w:type="dxa"/>
            <w:tcBorders>
              <w:top w:val="nil"/>
              <w:left w:val="nil"/>
              <w:bottom w:val="nil"/>
              <w:right w:val="nil"/>
            </w:tcBorders>
            <w:shd w:val="clear" w:color="auto" w:fill="auto"/>
            <w:noWrap/>
            <w:vAlign w:val="bottom"/>
            <w:hideMark/>
          </w:tcPr>
          <w:p w14:paraId="0768B134" w14:textId="77777777" w:rsidR="001E550B" w:rsidRPr="00C82B3F" w:rsidRDefault="001E550B" w:rsidP="00786F17">
            <w:pPr>
              <w:spacing w:after="0" w:line="240" w:lineRule="auto"/>
              <w:rPr>
                <w:color w:val="000000"/>
                <w:sz w:val="22"/>
                <w:szCs w:val="22"/>
              </w:rPr>
            </w:pPr>
            <w:r w:rsidRPr="00C82B3F">
              <w:rPr>
                <w:color w:val="000000"/>
                <w:sz w:val="22"/>
                <w:szCs w:val="22"/>
              </w:rPr>
              <w:t>ko00250</w:t>
            </w:r>
          </w:p>
        </w:tc>
        <w:tc>
          <w:tcPr>
            <w:tcW w:w="1023" w:type="dxa"/>
            <w:tcBorders>
              <w:top w:val="nil"/>
              <w:left w:val="nil"/>
              <w:bottom w:val="nil"/>
              <w:right w:val="nil"/>
            </w:tcBorders>
            <w:shd w:val="clear" w:color="auto" w:fill="auto"/>
            <w:noWrap/>
            <w:vAlign w:val="bottom"/>
            <w:hideMark/>
          </w:tcPr>
          <w:p w14:paraId="5662BB0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146" w:type="dxa"/>
            <w:tcBorders>
              <w:top w:val="nil"/>
              <w:left w:val="nil"/>
              <w:bottom w:val="nil"/>
              <w:right w:val="nil"/>
            </w:tcBorders>
            <w:shd w:val="clear" w:color="auto" w:fill="auto"/>
            <w:noWrap/>
            <w:vAlign w:val="bottom"/>
            <w:hideMark/>
          </w:tcPr>
          <w:p w14:paraId="24AE030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42B6738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C7A583B" w14:textId="77777777" w:rsidR="001E550B" w:rsidRPr="00C82B3F" w:rsidRDefault="001E550B" w:rsidP="00786F17">
            <w:pPr>
              <w:spacing w:after="0" w:line="240" w:lineRule="auto"/>
              <w:rPr>
                <w:color w:val="000000"/>
                <w:sz w:val="22"/>
                <w:szCs w:val="22"/>
              </w:rPr>
            </w:pPr>
            <w:r w:rsidRPr="00C82B3F">
              <w:rPr>
                <w:color w:val="000000"/>
                <w:sz w:val="22"/>
                <w:szCs w:val="22"/>
              </w:rPr>
              <w:t>Alanine, aspartate and glutamate metabolism</w:t>
            </w:r>
          </w:p>
        </w:tc>
      </w:tr>
      <w:tr w:rsidR="001E550B" w:rsidRPr="00C82B3F" w14:paraId="6AAF6608" w14:textId="77777777" w:rsidTr="00BC35E7">
        <w:trPr>
          <w:trHeight w:val="320"/>
        </w:trPr>
        <w:tc>
          <w:tcPr>
            <w:tcW w:w="1276" w:type="dxa"/>
            <w:tcBorders>
              <w:top w:val="nil"/>
              <w:left w:val="nil"/>
              <w:bottom w:val="nil"/>
              <w:right w:val="nil"/>
            </w:tcBorders>
            <w:shd w:val="clear" w:color="auto" w:fill="auto"/>
            <w:noWrap/>
            <w:vAlign w:val="bottom"/>
            <w:hideMark/>
          </w:tcPr>
          <w:p w14:paraId="54FA497F" w14:textId="77777777" w:rsidR="001E550B" w:rsidRPr="00C82B3F" w:rsidRDefault="001E550B" w:rsidP="00786F17">
            <w:pPr>
              <w:spacing w:after="0" w:line="240" w:lineRule="auto"/>
              <w:rPr>
                <w:color w:val="000000"/>
                <w:sz w:val="22"/>
                <w:szCs w:val="22"/>
              </w:rPr>
            </w:pPr>
            <w:r w:rsidRPr="00C82B3F">
              <w:rPr>
                <w:color w:val="000000"/>
                <w:sz w:val="22"/>
                <w:szCs w:val="22"/>
              </w:rPr>
              <w:t>ko00460</w:t>
            </w:r>
          </w:p>
        </w:tc>
        <w:tc>
          <w:tcPr>
            <w:tcW w:w="1023" w:type="dxa"/>
            <w:tcBorders>
              <w:top w:val="nil"/>
              <w:left w:val="nil"/>
              <w:bottom w:val="nil"/>
              <w:right w:val="nil"/>
            </w:tcBorders>
            <w:shd w:val="clear" w:color="auto" w:fill="auto"/>
            <w:noWrap/>
            <w:vAlign w:val="bottom"/>
            <w:hideMark/>
          </w:tcPr>
          <w:p w14:paraId="20E282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-0.221</w:t>
            </w:r>
          </w:p>
        </w:tc>
        <w:tc>
          <w:tcPr>
            <w:tcW w:w="1146" w:type="dxa"/>
            <w:tcBorders>
              <w:top w:val="nil"/>
              <w:left w:val="nil"/>
              <w:bottom w:val="nil"/>
              <w:right w:val="nil"/>
            </w:tcBorders>
            <w:shd w:val="clear" w:color="auto" w:fill="auto"/>
            <w:noWrap/>
            <w:vAlign w:val="bottom"/>
            <w:hideMark/>
          </w:tcPr>
          <w:p w14:paraId="2CBA06C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58" w:type="dxa"/>
            <w:tcBorders>
              <w:top w:val="nil"/>
              <w:left w:val="nil"/>
              <w:bottom w:val="nil"/>
              <w:right w:val="nil"/>
            </w:tcBorders>
            <w:shd w:val="clear" w:color="auto" w:fill="auto"/>
            <w:noWrap/>
            <w:vAlign w:val="bottom"/>
            <w:hideMark/>
          </w:tcPr>
          <w:p w14:paraId="77A29AD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41A294E"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Cyanoamino</w:t>
            </w:r>
            <w:proofErr w:type="spellEnd"/>
            <w:r w:rsidRPr="00C82B3F">
              <w:rPr>
                <w:color w:val="000000"/>
                <w:sz w:val="22"/>
                <w:szCs w:val="22"/>
              </w:rPr>
              <w:t xml:space="preserve"> acid metabolism</w:t>
            </w:r>
          </w:p>
        </w:tc>
      </w:tr>
      <w:tr w:rsidR="001E550B" w:rsidRPr="00C82B3F" w14:paraId="17C6E0CD" w14:textId="77777777" w:rsidTr="00BC35E7">
        <w:trPr>
          <w:trHeight w:val="320"/>
        </w:trPr>
        <w:tc>
          <w:tcPr>
            <w:tcW w:w="1276" w:type="dxa"/>
            <w:tcBorders>
              <w:top w:val="nil"/>
              <w:left w:val="nil"/>
              <w:bottom w:val="nil"/>
              <w:right w:val="nil"/>
            </w:tcBorders>
            <w:shd w:val="clear" w:color="auto" w:fill="auto"/>
            <w:noWrap/>
            <w:vAlign w:val="bottom"/>
            <w:hideMark/>
          </w:tcPr>
          <w:p w14:paraId="65EA32CC" w14:textId="77777777" w:rsidR="001E550B" w:rsidRPr="00C82B3F" w:rsidRDefault="001E550B" w:rsidP="00786F17">
            <w:pPr>
              <w:spacing w:after="0" w:line="240" w:lineRule="auto"/>
              <w:rPr>
                <w:color w:val="000000"/>
                <w:sz w:val="22"/>
                <w:szCs w:val="22"/>
              </w:rPr>
            </w:pPr>
            <w:r w:rsidRPr="00C82B3F">
              <w:rPr>
                <w:color w:val="000000"/>
                <w:sz w:val="22"/>
                <w:szCs w:val="22"/>
              </w:rPr>
              <w:t>ko00290</w:t>
            </w:r>
          </w:p>
        </w:tc>
        <w:tc>
          <w:tcPr>
            <w:tcW w:w="1023" w:type="dxa"/>
            <w:tcBorders>
              <w:top w:val="nil"/>
              <w:left w:val="nil"/>
              <w:bottom w:val="nil"/>
              <w:right w:val="nil"/>
            </w:tcBorders>
            <w:shd w:val="clear" w:color="auto" w:fill="auto"/>
            <w:noWrap/>
            <w:vAlign w:val="bottom"/>
            <w:hideMark/>
          </w:tcPr>
          <w:p w14:paraId="64AB998B"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-4.644</w:t>
            </w:r>
          </w:p>
        </w:tc>
        <w:tc>
          <w:tcPr>
            <w:tcW w:w="1146" w:type="dxa"/>
            <w:tcBorders>
              <w:top w:val="nil"/>
              <w:left w:val="nil"/>
              <w:bottom w:val="nil"/>
              <w:right w:val="nil"/>
            </w:tcBorders>
            <w:shd w:val="clear" w:color="auto" w:fill="auto"/>
            <w:noWrap/>
            <w:vAlign w:val="bottom"/>
            <w:hideMark/>
          </w:tcPr>
          <w:p w14:paraId="262E56B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0.929</w:t>
            </w:r>
          </w:p>
        </w:tc>
        <w:tc>
          <w:tcPr>
            <w:tcW w:w="1458" w:type="dxa"/>
            <w:tcBorders>
              <w:top w:val="nil"/>
              <w:left w:val="nil"/>
              <w:bottom w:val="nil"/>
              <w:right w:val="nil"/>
            </w:tcBorders>
            <w:shd w:val="clear" w:color="auto" w:fill="auto"/>
            <w:noWrap/>
            <w:vAlign w:val="bottom"/>
            <w:hideMark/>
          </w:tcPr>
          <w:p w14:paraId="5AC28A6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4450B13"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biosynthesis</w:t>
            </w:r>
          </w:p>
        </w:tc>
      </w:tr>
      <w:tr w:rsidR="001E550B" w:rsidRPr="00C82B3F" w14:paraId="65A867B4" w14:textId="77777777" w:rsidTr="00BC35E7">
        <w:trPr>
          <w:trHeight w:val="320"/>
        </w:trPr>
        <w:tc>
          <w:tcPr>
            <w:tcW w:w="1276" w:type="dxa"/>
            <w:tcBorders>
              <w:top w:val="nil"/>
              <w:left w:val="nil"/>
              <w:bottom w:val="nil"/>
              <w:right w:val="nil"/>
            </w:tcBorders>
            <w:shd w:val="clear" w:color="auto" w:fill="auto"/>
            <w:noWrap/>
            <w:vAlign w:val="bottom"/>
            <w:hideMark/>
          </w:tcPr>
          <w:p w14:paraId="43AAC68E" w14:textId="77777777" w:rsidR="001E550B" w:rsidRPr="00C82B3F" w:rsidRDefault="001E550B" w:rsidP="00786F17">
            <w:pPr>
              <w:spacing w:after="0" w:line="240" w:lineRule="auto"/>
              <w:rPr>
                <w:color w:val="000000"/>
                <w:sz w:val="22"/>
                <w:szCs w:val="22"/>
              </w:rPr>
            </w:pPr>
            <w:r w:rsidRPr="00C82B3F">
              <w:rPr>
                <w:color w:val="000000"/>
                <w:sz w:val="22"/>
                <w:szCs w:val="22"/>
              </w:rPr>
              <w:t>ko00030</w:t>
            </w:r>
          </w:p>
        </w:tc>
        <w:tc>
          <w:tcPr>
            <w:tcW w:w="1023" w:type="dxa"/>
            <w:tcBorders>
              <w:top w:val="nil"/>
              <w:left w:val="nil"/>
              <w:bottom w:val="nil"/>
              <w:right w:val="nil"/>
            </w:tcBorders>
            <w:shd w:val="clear" w:color="auto" w:fill="auto"/>
            <w:noWrap/>
            <w:vAlign w:val="bottom"/>
            <w:hideMark/>
          </w:tcPr>
          <w:p w14:paraId="099004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-0.267</w:t>
            </w:r>
          </w:p>
        </w:tc>
        <w:tc>
          <w:tcPr>
            <w:tcW w:w="1146" w:type="dxa"/>
            <w:tcBorders>
              <w:top w:val="nil"/>
              <w:left w:val="nil"/>
              <w:bottom w:val="nil"/>
              <w:right w:val="nil"/>
            </w:tcBorders>
            <w:shd w:val="clear" w:color="auto" w:fill="auto"/>
            <w:noWrap/>
            <w:vAlign w:val="bottom"/>
            <w:hideMark/>
          </w:tcPr>
          <w:p w14:paraId="75004D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458" w:type="dxa"/>
            <w:tcBorders>
              <w:top w:val="nil"/>
              <w:left w:val="nil"/>
              <w:bottom w:val="nil"/>
              <w:right w:val="nil"/>
            </w:tcBorders>
            <w:shd w:val="clear" w:color="auto" w:fill="auto"/>
            <w:noWrap/>
            <w:vAlign w:val="bottom"/>
            <w:hideMark/>
          </w:tcPr>
          <w:p w14:paraId="27AB80C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9770283" w14:textId="77777777" w:rsidR="001E550B" w:rsidRPr="00C82B3F" w:rsidRDefault="001E550B" w:rsidP="00786F17">
            <w:pPr>
              <w:spacing w:after="0" w:line="240" w:lineRule="auto"/>
              <w:rPr>
                <w:color w:val="000000"/>
                <w:sz w:val="22"/>
                <w:szCs w:val="22"/>
              </w:rPr>
            </w:pPr>
            <w:r w:rsidRPr="00C82B3F">
              <w:rPr>
                <w:color w:val="000000"/>
                <w:sz w:val="22"/>
                <w:szCs w:val="22"/>
              </w:rPr>
              <w:t>Pentose phosphate pathway</w:t>
            </w:r>
          </w:p>
        </w:tc>
      </w:tr>
      <w:tr w:rsidR="001E550B" w:rsidRPr="00C82B3F" w14:paraId="5AFFCD71" w14:textId="77777777" w:rsidTr="00BC35E7">
        <w:trPr>
          <w:trHeight w:val="320"/>
        </w:trPr>
        <w:tc>
          <w:tcPr>
            <w:tcW w:w="1276" w:type="dxa"/>
            <w:tcBorders>
              <w:top w:val="nil"/>
              <w:left w:val="nil"/>
              <w:bottom w:val="nil"/>
              <w:right w:val="nil"/>
            </w:tcBorders>
            <w:shd w:val="clear" w:color="auto" w:fill="auto"/>
            <w:noWrap/>
            <w:vAlign w:val="bottom"/>
            <w:hideMark/>
          </w:tcPr>
          <w:p w14:paraId="089F5802" w14:textId="77777777" w:rsidR="001E550B" w:rsidRPr="00C82B3F" w:rsidRDefault="001E550B" w:rsidP="00786F17">
            <w:pPr>
              <w:spacing w:after="0" w:line="240" w:lineRule="auto"/>
              <w:rPr>
                <w:color w:val="000000"/>
                <w:sz w:val="22"/>
                <w:szCs w:val="22"/>
              </w:rPr>
            </w:pPr>
            <w:r w:rsidRPr="00C82B3F">
              <w:rPr>
                <w:color w:val="000000"/>
                <w:sz w:val="22"/>
                <w:szCs w:val="22"/>
              </w:rPr>
              <w:t>ko00332</w:t>
            </w:r>
          </w:p>
        </w:tc>
        <w:tc>
          <w:tcPr>
            <w:tcW w:w="1023" w:type="dxa"/>
            <w:tcBorders>
              <w:top w:val="nil"/>
              <w:left w:val="nil"/>
              <w:bottom w:val="nil"/>
              <w:right w:val="nil"/>
            </w:tcBorders>
            <w:shd w:val="clear" w:color="auto" w:fill="auto"/>
            <w:noWrap/>
            <w:vAlign w:val="bottom"/>
            <w:hideMark/>
          </w:tcPr>
          <w:p w14:paraId="640002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-5.117</w:t>
            </w:r>
          </w:p>
        </w:tc>
        <w:tc>
          <w:tcPr>
            <w:tcW w:w="1146" w:type="dxa"/>
            <w:tcBorders>
              <w:top w:val="nil"/>
              <w:left w:val="nil"/>
              <w:bottom w:val="nil"/>
              <w:right w:val="nil"/>
            </w:tcBorders>
            <w:shd w:val="clear" w:color="auto" w:fill="auto"/>
            <w:noWrap/>
            <w:vAlign w:val="bottom"/>
            <w:hideMark/>
          </w:tcPr>
          <w:p w14:paraId="6F7142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1.039</w:t>
            </w:r>
          </w:p>
        </w:tc>
        <w:tc>
          <w:tcPr>
            <w:tcW w:w="1458" w:type="dxa"/>
            <w:tcBorders>
              <w:top w:val="nil"/>
              <w:left w:val="nil"/>
              <w:bottom w:val="nil"/>
              <w:right w:val="nil"/>
            </w:tcBorders>
            <w:shd w:val="clear" w:color="auto" w:fill="auto"/>
            <w:noWrap/>
            <w:vAlign w:val="bottom"/>
            <w:hideMark/>
          </w:tcPr>
          <w:p w14:paraId="6714508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16140CE" w14:textId="77777777" w:rsidR="001E550B" w:rsidRPr="00C82B3F" w:rsidRDefault="001E550B" w:rsidP="00786F17">
            <w:pPr>
              <w:spacing w:after="0" w:line="240" w:lineRule="auto"/>
              <w:rPr>
                <w:color w:val="000000"/>
                <w:sz w:val="22"/>
                <w:szCs w:val="22"/>
              </w:rPr>
            </w:pPr>
            <w:r w:rsidRPr="00C82B3F">
              <w:rPr>
                <w:color w:val="000000"/>
                <w:sz w:val="22"/>
                <w:szCs w:val="22"/>
              </w:rPr>
              <w:t>Carbapenem biosynthesis</w:t>
            </w:r>
          </w:p>
        </w:tc>
      </w:tr>
      <w:tr w:rsidR="001E550B" w:rsidRPr="00C82B3F" w14:paraId="2CFAC805" w14:textId="77777777" w:rsidTr="00BC35E7">
        <w:trPr>
          <w:trHeight w:val="320"/>
        </w:trPr>
        <w:tc>
          <w:tcPr>
            <w:tcW w:w="1276" w:type="dxa"/>
            <w:tcBorders>
              <w:top w:val="nil"/>
              <w:left w:val="nil"/>
              <w:bottom w:val="nil"/>
              <w:right w:val="nil"/>
            </w:tcBorders>
            <w:shd w:val="clear" w:color="auto" w:fill="auto"/>
            <w:noWrap/>
            <w:vAlign w:val="bottom"/>
            <w:hideMark/>
          </w:tcPr>
          <w:p w14:paraId="22794125" w14:textId="77777777" w:rsidR="001E550B" w:rsidRPr="00C82B3F" w:rsidRDefault="001E550B" w:rsidP="00786F17">
            <w:pPr>
              <w:spacing w:after="0" w:line="240" w:lineRule="auto"/>
              <w:rPr>
                <w:color w:val="000000"/>
                <w:sz w:val="22"/>
                <w:szCs w:val="22"/>
              </w:rPr>
            </w:pPr>
            <w:r w:rsidRPr="00C82B3F">
              <w:rPr>
                <w:color w:val="000000"/>
                <w:sz w:val="22"/>
                <w:szCs w:val="22"/>
              </w:rPr>
              <w:t>ko00623</w:t>
            </w:r>
          </w:p>
        </w:tc>
        <w:tc>
          <w:tcPr>
            <w:tcW w:w="1023" w:type="dxa"/>
            <w:tcBorders>
              <w:top w:val="nil"/>
              <w:left w:val="nil"/>
              <w:bottom w:val="nil"/>
              <w:right w:val="nil"/>
            </w:tcBorders>
            <w:shd w:val="clear" w:color="auto" w:fill="auto"/>
            <w:noWrap/>
            <w:vAlign w:val="bottom"/>
            <w:hideMark/>
          </w:tcPr>
          <w:p w14:paraId="20C4DA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-4.453</w:t>
            </w:r>
          </w:p>
        </w:tc>
        <w:tc>
          <w:tcPr>
            <w:tcW w:w="1146" w:type="dxa"/>
            <w:tcBorders>
              <w:top w:val="nil"/>
              <w:left w:val="nil"/>
              <w:bottom w:val="nil"/>
              <w:right w:val="nil"/>
            </w:tcBorders>
            <w:shd w:val="clear" w:color="auto" w:fill="auto"/>
            <w:noWrap/>
            <w:vAlign w:val="bottom"/>
            <w:hideMark/>
          </w:tcPr>
          <w:p w14:paraId="3B0A79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0.905</w:t>
            </w:r>
          </w:p>
        </w:tc>
        <w:tc>
          <w:tcPr>
            <w:tcW w:w="1458" w:type="dxa"/>
            <w:tcBorders>
              <w:top w:val="nil"/>
              <w:left w:val="nil"/>
              <w:bottom w:val="nil"/>
              <w:right w:val="nil"/>
            </w:tcBorders>
            <w:shd w:val="clear" w:color="auto" w:fill="auto"/>
            <w:noWrap/>
            <w:vAlign w:val="bottom"/>
            <w:hideMark/>
          </w:tcPr>
          <w:p w14:paraId="1BF6830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B0D6C26" w14:textId="77777777" w:rsidR="001E550B" w:rsidRPr="00C82B3F" w:rsidRDefault="001E550B" w:rsidP="00786F17">
            <w:pPr>
              <w:spacing w:after="0" w:line="240" w:lineRule="auto"/>
              <w:rPr>
                <w:color w:val="000000"/>
                <w:sz w:val="22"/>
                <w:szCs w:val="22"/>
              </w:rPr>
            </w:pPr>
            <w:r w:rsidRPr="00C82B3F">
              <w:rPr>
                <w:color w:val="000000"/>
                <w:sz w:val="22"/>
                <w:szCs w:val="22"/>
              </w:rPr>
              <w:t>Toluene degradation</w:t>
            </w:r>
          </w:p>
        </w:tc>
      </w:tr>
      <w:tr w:rsidR="001E550B" w:rsidRPr="00C82B3F" w14:paraId="6EA75821" w14:textId="77777777" w:rsidTr="00BC35E7">
        <w:trPr>
          <w:trHeight w:val="320"/>
        </w:trPr>
        <w:tc>
          <w:tcPr>
            <w:tcW w:w="1276" w:type="dxa"/>
            <w:tcBorders>
              <w:top w:val="nil"/>
              <w:left w:val="nil"/>
              <w:bottom w:val="nil"/>
              <w:right w:val="nil"/>
            </w:tcBorders>
            <w:shd w:val="clear" w:color="auto" w:fill="auto"/>
            <w:noWrap/>
            <w:vAlign w:val="bottom"/>
            <w:hideMark/>
          </w:tcPr>
          <w:p w14:paraId="2BD835F8" w14:textId="77777777" w:rsidR="001E550B" w:rsidRPr="00C82B3F" w:rsidRDefault="001E550B" w:rsidP="00786F17">
            <w:pPr>
              <w:spacing w:after="0" w:line="240" w:lineRule="auto"/>
              <w:rPr>
                <w:color w:val="000000"/>
                <w:sz w:val="22"/>
                <w:szCs w:val="22"/>
              </w:rPr>
            </w:pPr>
            <w:r w:rsidRPr="00C82B3F">
              <w:rPr>
                <w:color w:val="000000"/>
                <w:sz w:val="22"/>
                <w:szCs w:val="22"/>
              </w:rPr>
              <w:t>ko00340</w:t>
            </w:r>
          </w:p>
        </w:tc>
        <w:tc>
          <w:tcPr>
            <w:tcW w:w="1023" w:type="dxa"/>
            <w:tcBorders>
              <w:top w:val="nil"/>
              <w:left w:val="nil"/>
              <w:bottom w:val="nil"/>
              <w:right w:val="nil"/>
            </w:tcBorders>
            <w:shd w:val="clear" w:color="auto" w:fill="auto"/>
            <w:noWrap/>
            <w:vAlign w:val="bottom"/>
            <w:hideMark/>
          </w:tcPr>
          <w:p w14:paraId="209B2F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-5.107</w:t>
            </w:r>
          </w:p>
        </w:tc>
        <w:tc>
          <w:tcPr>
            <w:tcW w:w="1146" w:type="dxa"/>
            <w:tcBorders>
              <w:top w:val="nil"/>
              <w:left w:val="nil"/>
              <w:bottom w:val="nil"/>
              <w:right w:val="nil"/>
            </w:tcBorders>
            <w:shd w:val="clear" w:color="auto" w:fill="auto"/>
            <w:noWrap/>
            <w:vAlign w:val="bottom"/>
            <w:hideMark/>
          </w:tcPr>
          <w:p w14:paraId="7C889AD5"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1.040</w:t>
            </w:r>
          </w:p>
        </w:tc>
        <w:tc>
          <w:tcPr>
            <w:tcW w:w="1458" w:type="dxa"/>
            <w:tcBorders>
              <w:top w:val="nil"/>
              <w:left w:val="nil"/>
              <w:bottom w:val="nil"/>
              <w:right w:val="nil"/>
            </w:tcBorders>
            <w:shd w:val="clear" w:color="auto" w:fill="auto"/>
            <w:noWrap/>
            <w:vAlign w:val="bottom"/>
            <w:hideMark/>
          </w:tcPr>
          <w:p w14:paraId="1FA8E44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D49434B" w14:textId="77777777" w:rsidR="001E550B" w:rsidRPr="00C82B3F" w:rsidRDefault="001E550B" w:rsidP="00786F17">
            <w:pPr>
              <w:spacing w:after="0" w:line="240" w:lineRule="auto"/>
              <w:rPr>
                <w:color w:val="000000"/>
                <w:sz w:val="22"/>
                <w:szCs w:val="22"/>
              </w:rPr>
            </w:pPr>
            <w:r w:rsidRPr="00C82B3F">
              <w:rPr>
                <w:color w:val="000000"/>
                <w:sz w:val="22"/>
                <w:szCs w:val="22"/>
              </w:rPr>
              <w:t>Histidine metabolism</w:t>
            </w:r>
          </w:p>
        </w:tc>
      </w:tr>
      <w:tr w:rsidR="001E550B" w:rsidRPr="00C82B3F" w14:paraId="64ED9281" w14:textId="77777777" w:rsidTr="00BC35E7">
        <w:trPr>
          <w:trHeight w:val="320"/>
        </w:trPr>
        <w:tc>
          <w:tcPr>
            <w:tcW w:w="1276" w:type="dxa"/>
            <w:tcBorders>
              <w:top w:val="nil"/>
              <w:left w:val="nil"/>
              <w:bottom w:val="nil"/>
              <w:right w:val="nil"/>
            </w:tcBorders>
            <w:shd w:val="clear" w:color="auto" w:fill="auto"/>
            <w:noWrap/>
            <w:vAlign w:val="bottom"/>
            <w:hideMark/>
          </w:tcPr>
          <w:p w14:paraId="24ECD98F" w14:textId="77777777" w:rsidR="001E550B" w:rsidRPr="00C82B3F" w:rsidRDefault="001E550B" w:rsidP="00786F17">
            <w:pPr>
              <w:spacing w:after="0" w:line="240" w:lineRule="auto"/>
              <w:rPr>
                <w:color w:val="000000"/>
                <w:sz w:val="22"/>
                <w:szCs w:val="22"/>
              </w:rPr>
            </w:pPr>
            <w:r w:rsidRPr="00C82B3F">
              <w:rPr>
                <w:color w:val="000000"/>
                <w:sz w:val="22"/>
                <w:szCs w:val="22"/>
              </w:rPr>
              <w:t>ko00900</w:t>
            </w:r>
          </w:p>
        </w:tc>
        <w:tc>
          <w:tcPr>
            <w:tcW w:w="1023" w:type="dxa"/>
            <w:tcBorders>
              <w:top w:val="nil"/>
              <w:left w:val="nil"/>
              <w:bottom w:val="nil"/>
              <w:right w:val="nil"/>
            </w:tcBorders>
            <w:shd w:val="clear" w:color="auto" w:fill="auto"/>
            <w:noWrap/>
            <w:vAlign w:val="bottom"/>
            <w:hideMark/>
          </w:tcPr>
          <w:p w14:paraId="2D6308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146" w:type="dxa"/>
            <w:tcBorders>
              <w:top w:val="nil"/>
              <w:left w:val="nil"/>
              <w:bottom w:val="nil"/>
              <w:right w:val="nil"/>
            </w:tcBorders>
            <w:shd w:val="clear" w:color="auto" w:fill="auto"/>
            <w:noWrap/>
            <w:vAlign w:val="bottom"/>
            <w:hideMark/>
          </w:tcPr>
          <w:p w14:paraId="4B40A67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0A3FF37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26AC3FD" w14:textId="77777777" w:rsidR="001E550B" w:rsidRPr="00C82B3F" w:rsidRDefault="001E550B" w:rsidP="00786F17">
            <w:pPr>
              <w:spacing w:after="0" w:line="240" w:lineRule="auto"/>
              <w:rPr>
                <w:color w:val="000000"/>
                <w:sz w:val="22"/>
                <w:szCs w:val="22"/>
              </w:rPr>
            </w:pPr>
            <w:r w:rsidRPr="00C82B3F">
              <w:rPr>
                <w:color w:val="000000"/>
                <w:sz w:val="22"/>
                <w:szCs w:val="22"/>
              </w:rPr>
              <w:t>Terpenoid backbone biosynthesis</w:t>
            </w:r>
          </w:p>
        </w:tc>
      </w:tr>
      <w:tr w:rsidR="001E550B" w:rsidRPr="00C82B3F" w14:paraId="17989402" w14:textId="77777777" w:rsidTr="00BC35E7">
        <w:trPr>
          <w:trHeight w:val="320"/>
        </w:trPr>
        <w:tc>
          <w:tcPr>
            <w:tcW w:w="1276" w:type="dxa"/>
            <w:tcBorders>
              <w:top w:val="nil"/>
              <w:left w:val="nil"/>
              <w:bottom w:val="nil"/>
              <w:right w:val="nil"/>
            </w:tcBorders>
            <w:shd w:val="clear" w:color="auto" w:fill="auto"/>
            <w:noWrap/>
            <w:vAlign w:val="bottom"/>
            <w:hideMark/>
          </w:tcPr>
          <w:p w14:paraId="091A57A7"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ko00603</w:t>
            </w:r>
          </w:p>
        </w:tc>
        <w:tc>
          <w:tcPr>
            <w:tcW w:w="1023" w:type="dxa"/>
            <w:tcBorders>
              <w:top w:val="nil"/>
              <w:left w:val="nil"/>
              <w:bottom w:val="nil"/>
              <w:right w:val="nil"/>
            </w:tcBorders>
            <w:shd w:val="clear" w:color="auto" w:fill="auto"/>
            <w:noWrap/>
            <w:vAlign w:val="bottom"/>
            <w:hideMark/>
          </w:tcPr>
          <w:p w14:paraId="52A14D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-4.716</w:t>
            </w:r>
          </w:p>
        </w:tc>
        <w:tc>
          <w:tcPr>
            <w:tcW w:w="1146" w:type="dxa"/>
            <w:tcBorders>
              <w:top w:val="nil"/>
              <w:left w:val="nil"/>
              <w:bottom w:val="nil"/>
              <w:right w:val="nil"/>
            </w:tcBorders>
            <w:shd w:val="clear" w:color="auto" w:fill="auto"/>
            <w:noWrap/>
            <w:vAlign w:val="bottom"/>
            <w:hideMark/>
          </w:tcPr>
          <w:p w14:paraId="112CCB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0.969</w:t>
            </w:r>
          </w:p>
        </w:tc>
        <w:tc>
          <w:tcPr>
            <w:tcW w:w="1458" w:type="dxa"/>
            <w:tcBorders>
              <w:top w:val="nil"/>
              <w:left w:val="nil"/>
              <w:bottom w:val="nil"/>
              <w:right w:val="nil"/>
            </w:tcBorders>
            <w:shd w:val="clear" w:color="auto" w:fill="auto"/>
            <w:noWrap/>
            <w:vAlign w:val="bottom"/>
            <w:hideMark/>
          </w:tcPr>
          <w:p w14:paraId="7E765AD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D88790C"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Glycosphingolipid biosynthesis - </w:t>
            </w:r>
            <w:proofErr w:type="spellStart"/>
            <w:r w:rsidRPr="00C82B3F">
              <w:rPr>
                <w:color w:val="000000"/>
                <w:sz w:val="22"/>
                <w:szCs w:val="22"/>
              </w:rPr>
              <w:t>globo</w:t>
            </w:r>
            <w:proofErr w:type="spellEnd"/>
            <w:r w:rsidRPr="00C82B3F">
              <w:rPr>
                <w:color w:val="000000"/>
                <w:sz w:val="22"/>
                <w:szCs w:val="22"/>
              </w:rPr>
              <w:t xml:space="preserve"> and </w:t>
            </w:r>
            <w:proofErr w:type="spellStart"/>
            <w:r w:rsidRPr="00C82B3F">
              <w:rPr>
                <w:color w:val="000000"/>
                <w:sz w:val="22"/>
                <w:szCs w:val="22"/>
              </w:rPr>
              <w:t>isoglobo</w:t>
            </w:r>
            <w:proofErr w:type="spellEnd"/>
            <w:r w:rsidRPr="00C82B3F">
              <w:rPr>
                <w:color w:val="000000"/>
                <w:sz w:val="22"/>
                <w:szCs w:val="22"/>
              </w:rPr>
              <w:t xml:space="preserve"> series</w:t>
            </w:r>
          </w:p>
        </w:tc>
      </w:tr>
      <w:tr w:rsidR="001E550B" w:rsidRPr="00C82B3F" w14:paraId="158A9167" w14:textId="77777777" w:rsidTr="00BC35E7">
        <w:trPr>
          <w:trHeight w:val="320"/>
        </w:trPr>
        <w:tc>
          <w:tcPr>
            <w:tcW w:w="1276" w:type="dxa"/>
            <w:tcBorders>
              <w:top w:val="nil"/>
              <w:left w:val="nil"/>
              <w:bottom w:val="nil"/>
              <w:right w:val="nil"/>
            </w:tcBorders>
            <w:shd w:val="clear" w:color="auto" w:fill="auto"/>
            <w:noWrap/>
            <w:vAlign w:val="bottom"/>
            <w:hideMark/>
          </w:tcPr>
          <w:p w14:paraId="5372D19D" w14:textId="77777777" w:rsidR="001E550B" w:rsidRPr="00C82B3F" w:rsidRDefault="001E550B" w:rsidP="00786F17">
            <w:pPr>
              <w:spacing w:after="0" w:line="240" w:lineRule="auto"/>
              <w:rPr>
                <w:color w:val="000000"/>
                <w:sz w:val="22"/>
                <w:szCs w:val="22"/>
              </w:rPr>
            </w:pPr>
            <w:r w:rsidRPr="00C82B3F">
              <w:rPr>
                <w:color w:val="000000"/>
                <w:sz w:val="22"/>
                <w:szCs w:val="22"/>
              </w:rPr>
              <w:t>ko00405</w:t>
            </w:r>
          </w:p>
        </w:tc>
        <w:tc>
          <w:tcPr>
            <w:tcW w:w="1023" w:type="dxa"/>
            <w:tcBorders>
              <w:top w:val="nil"/>
              <w:left w:val="nil"/>
              <w:bottom w:val="nil"/>
              <w:right w:val="nil"/>
            </w:tcBorders>
            <w:shd w:val="clear" w:color="auto" w:fill="auto"/>
            <w:noWrap/>
            <w:vAlign w:val="bottom"/>
            <w:hideMark/>
          </w:tcPr>
          <w:p w14:paraId="76E059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-5.130</w:t>
            </w:r>
          </w:p>
        </w:tc>
        <w:tc>
          <w:tcPr>
            <w:tcW w:w="1146" w:type="dxa"/>
            <w:tcBorders>
              <w:top w:val="nil"/>
              <w:left w:val="nil"/>
              <w:bottom w:val="nil"/>
              <w:right w:val="nil"/>
            </w:tcBorders>
            <w:shd w:val="clear" w:color="auto" w:fill="auto"/>
            <w:noWrap/>
            <w:vAlign w:val="bottom"/>
            <w:hideMark/>
          </w:tcPr>
          <w:p w14:paraId="17D30822"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1.056</w:t>
            </w:r>
          </w:p>
        </w:tc>
        <w:tc>
          <w:tcPr>
            <w:tcW w:w="1458" w:type="dxa"/>
            <w:tcBorders>
              <w:top w:val="nil"/>
              <w:left w:val="nil"/>
              <w:bottom w:val="nil"/>
              <w:right w:val="nil"/>
            </w:tcBorders>
            <w:shd w:val="clear" w:color="auto" w:fill="auto"/>
            <w:noWrap/>
            <w:vAlign w:val="bottom"/>
            <w:hideMark/>
          </w:tcPr>
          <w:p w14:paraId="15EBC4E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0EE0034" w14:textId="77777777" w:rsidR="001E550B" w:rsidRPr="00C82B3F" w:rsidRDefault="001E550B" w:rsidP="00786F17">
            <w:pPr>
              <w:spacing w:after="0" w:line="240" w:lineRule="auto"/>
              <w:rPr>
                <w:color w:val="000000"/>
                <w:sz w:val="22"/>
                <w:szCs w:val="22"/>
              </w:rPr>
            </w:pPr>
            <w:r w:rsidRPr="00C82B3F">
              <w:rPr>
                <w:color w:val="000000"/>
                <w:sz w:val="22"/>
                <w:szCs w:val="22"/>
              </w:rPr>
              <w:t>Phenazine biosynthesis</w:t>
            </w:r>
          </w:p>
        </w:tc>
      </w:tr>
      <w:tr w:rsidR="001E550B" w:rsidRPr="00C82B3F" w14:paraId="7DBEB6DB" w14:textId="77777777" w:rsidTr="00BC35E7">
        <w:trPr>
          <w:trHeight w:val="320"/>
        </w:trPr>
        <w:tc>
          <w:tcPr>
            <w:tcW w:w="1276" w:type="dxa"/>
            <w:tcBorders>
              <w:top w:val="nil"/>
              <w:left w:val="nil"/>
              <w:bottom w:val="nil"/>
              <w:right w:val="nil"/>
            </w:tcBorders>
            <w:shd w:val="clear" w:color="auto" w:fill="auto"/>
            <w:noWrap/>
            <w:vAlign w:val="bottom"/>
            <w:hideMark/>
          </w:tcPr>
          <w:p w14:paraId="7FF8CCF8" w14:textId="77777777" w:rsidR="001E550B" w:rsidRPr="00C82B3F" w:rsidRDefault="001E550B" w:rsidP="00786F17">
            <w:pPr>
              <w:spacing w:after="0" w:line="240" w:lineRule="auto"/>
              <w:rPr>
                <w:color w:val="000000"/>
                <w:sz w:val="22"/>
                <w:szCs w:val="22"/>
              </w:rPr>
            </w:pPr>
            <w:r w:rsidRPr="00C82B3F">
              <w:rPr>
                <w:color w:val="000000"/>
                <w:sz w:val="22"/>
                <w:szCs w:val="22"/>
              </w:rPr>
              <w:t>ko02025</w:t>
            </w:r>
          </w:p>
        </w:tc>
        <w:tc>
          <w:tcPr>
            <w:tcW w:w="1023" w:type="dxa"/>
            <w:tcBorders>
              <w:top w:val="nil"/>
              <w:left w:val="nil"/>
              <w:bottom w:val="nil"/>
              <w:right w:val="nil"/>
            </w:tcBorders>
            <w:shd w:val="clear" w:color="auto" w:fill="auto"/>
            <w:noWrap/>
            <w:vAlign w:val="bottom"/>
            <w:hideMark/>
          </w:tcPr>
          <w:p w14:paraId="06DC3A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-5.095</w:t>
            </w:r>
          </w:p>
        </w:tc>
        <w:tc>
          <w:tcPr>
            <w:tcW w:w="1146" w:type="dxa"/>
            <w:tcBorders>
              <w:top w:val="nil"/>
              <w:left w:val="nil"/>
              <w:bottom w:val="nil"/>
              <w:right w:val="nil"/>
            </w:tcBorders>
            <w:shd w:val="clear" w:color="auto" w:fill="auto"/>
            <w:noWrap/>
            <w:vAlign w:val="bottom"/>
            <w:hideMark/>
          </w:tcPr>
          <w:p w14:paraId="49CCB7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1.050</w:t>
            </w:r>
          </w:p>
        </w:tc>
        <w:tc>
          <w:tcPr>
            <w:tcW w:w="1458" w:type="dxa"/>
            <w:tcBorders>
              <w:top w:val="nil"/>
              <w:left w:val="nil"/>
              <w:bottom w:val="nil"/>
              <w:right w:val="nil"/>
            </w:tcBorders>
            <w:shd w:val="clear" w:color="auto" w:fill="auto"/>
            <w:noWrap/>
            <w:vAlign w:val="bottom"/>
            <w:hideMark/>
          </w:tcPr>
          <w:p w14:paraId="4D95DB0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900C629"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Pseudomonas aeruginosa</w:t>
            </w:r>
          </w:p>
        </w:tc>
      </w:tr>
      <w:tr w:rsidR="001E550B" w:rsidRPr="00C82B3F" w14:paraId="38D60EEC" w14:textId="77777777" w:rsidTr="00BC35E7">
        <w:trPr>
          <w:trHeight w:val="320"/>
        </w:trPr>
        <w:tc>
          <w:tcPr>
            <w:tcW w:w="1276" w:type="dxa"/>
            <w:tcBorders>
              <w:top w:val="nil"/>
              <w:left w:val="nil"/>
              <w:bottom w:val="nil"/>
              <w:right w:val="nil"/>
            </w:tcBorders>
            <w:shd w:val="clear" w:color="auto" w:fill="auto"/>
            <w:noWrap/>
            <w:vAlign w:val="bottom"/>
            <w:hideMark/>
          </w:tcPr>
          <w:p w14:paraId="1879F6F5" w14:textId="77777777" w:rsidR="001E550B" w:rsidRPr="00C82B3F" w:rsidRDefault="001E550B" w:rsidP="00786F17">
            <w:pPr>
              <w:spacing w:after="0" w:line="240" w:lineRule="auto"/>
              <w:rPr>
                <w:color w:val="000000"/>
                <w:sz w:val="22"/>
                <w:szCs w:val="22"/>
              </w:rPr>
            </w:pPr>
            <w:r w:rsidRPr="00C82B3F">
              <w:rPr>
                <w:color w:val="000000"/>
                <w:sz w:val="22"/>
                <w:szCs w:val="22"/>
              </w:rPr>
              <w:t>ko03410</w:t>
            </w:r>
          </w:p>
        </w:tc>
        <w:tc>
          <w:tcPr>
            <w:tcW w:w="1023" w:type="dxa"/>
            <w:tcBorders>
              <w:top w:val="nil"/>
              <w:left w:val="nil"/>
              <w:bottom w:val="nil"/>
              <w:right w:val="nil"/>
            </w:tcBorders>
            <w:shd w:val="clear" w:color="auto" w:fill="auto"/>
            <w:noWrap/>
            <w:vAlign w:val="bottom"/>
            <w:hideMark/>
          </w:tcPr>
          <w:p w14:paraId="1A03D12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146" w:type="dxa"/>
            <w:tcBorders>
              <w:top w:val="nil"/>
              <w:left w:val="nil"/>
              <w:bottom w:val="nil"/>
              <w:right w:val="nil"/>
            </w:tcBorders>
            <w:shd w:val="clear" w:color="auto" w:fill="auto"/>
            <w:noWrap/>
            <w:vAlign w:val="bottom"/>
            <w:hideMark/>
          </w:tcPr>
          <w:p w14:paraId="1F7C59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007CBFC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CD59586" w14:textId="77777777" w:rsidR="001E550B" w:rsidRPr="00C82B3F" w:rsidRDefault="001E550B" w:rsidP="00786F17">
            <w:pPr>
              <w:spacing w:after="0" w:line="240" w:lineRule="auto"/>
              <w:rPr>
                <w:color w:val="000000"/>
                <w:sz w:val="22"/>
                <w:szCs w:val="22"/>
              </w:rPr>
            </w:pPr>
            <w:r w:rsidRPr="00C82B3F">
              <w:rPr>
                <w:color w:val="000000"/>
                <w:sz w:val="22"/>
                <w:szCs w:val="22"/>
              </w:rPr>
              <w:t>Base excision repair</w:t>
            </w:r>
          </w:p>
        </w:tc>
      </w:tr>
      <w:tr w:rsidR="001E550B" w:rsidRPr="00C82B3F" w14:paraId="1DE7AEB0" w14:textId="77777777" w:rsidTr="00BC35E7">
        <w:trPr>
          <w:trHeight w:val="320"/>
        </w:trPr>
        <w:tc>
          <w:tcPr>
            <w:tcW w:w="1276" w:type="dxa"/>
            <w:tcBorders>
              <w:top w:val="nil"/>
              <w:left w:val="nil"/>
              <w:bottom w:val="nil"/>
              <w:right w:val="nil"/>
            </w:tcBorders>
            <w:shd w:val="clear" w:color="auto" w:fill="auto"/>
            <w:noWrap/>
            <w:vAlign w:val="bottom"/>
            <w:hideMark/>
          </w:tcPr>
          <w:p w14:paraId="07073F7E" w14:textId="77777777" w:rsidR="001E550B" w:rsidRPr="00C82B3F" w:rsidRDefault="001E550B" w:rsidP="00786F17">
            <w:pPr>
              <w:spacing w:after="0" w:line="240" w:lineRule="auto"/>
              <w:rPr>
                <w:color w:val="000000"/>
                <w:sz w:val="22"/>
                <w:szCs w:val="22"/>
              </w:rPr>
            </w:pPr>
            <w:r w:rsidRPr="00C82B3F">
              <w:rPr>
                <w:color w:val="000000"/>
                <w:sz w:val="22"/>
                <w:szCs w:val="22"/>
              </w:rPr>
              <w:t>ko00311</w:t>
            </w:r>
          </w:p>
        </w:tc>
        <w:tc>
          <w:tcPr>
            <w:tcW w:w="1023" w:type="dxa"/>
            <w:tcBorders>
              <w:top w:val="nil"/>
              <w:left w:val="nil"/>
              <w:bottom w:val="nil"/>
              <w:right w:val="nil"/>
            </w:tcBorders>
            <w:shd w:val="clear" w:color="auto" w:fill="auto"/>
            <w:noWrap/>
            <w:vAlign w:val="bottom"/>
            <w:hideMark/>
          </w:tcPr>
          <w:p w14:paraId="3C1B6A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-4.731</w:t>
            </w:r>
          </w:p>
        </w:tc>
        <w:tc>
          <w:tcPr>
            <w:tcW w:w="1146" w:type="dxa"/>
            <w:tcBorders>
              <w:top w:val="nil"/>
              <w:left w:val="nil"/>
              <w:bottom w:val="nil"/>
              <w:right w:val="nil"/>
            </w:tcBorders>
            <w:shd w:val="clear" w:color="auto" w:fill="auto"/>
            <w:noWrap/>
            <w:vAlign w:val="bottom"/>
            <w:hideMark/>
          </w:tcPr>
          <w:p w14:paraId="02CD38D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0.988</w:t>
            </w:r>
          </w:p>
        </w:tc>
        <w:tc>
          <w:tcPr>
            <w:tcW w:w="1458" w:type="dxa"/>
            <w:tcBorders>
              <w:top w:val="nil"/>
              <w:left w:val="nil"/>
              <w:bottom w:val="nil"/>
              <w:right w:val="nil"/>
            </w:tcBorders>
            <w:shd w:val="clear" w:color="auto" w:fill="auto"/>
            <w:noWrap/>
            <w:vAlign w:val="bottom"/>
            <w:hideMark/>
          </w:tcPr>
          <w:p w14:paraId="160AB15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3429F57" w14:textId="77777777" w:rsidR="001E550B" w:rsidRPr="00C82B3F" w:rsidRDefault="001E550B" w:rsidP="00786F17">
            <w:pPr>
              <w:spacing w:after="0" w:line="240" w:lineRule="auto"/>
              <w:rPr>
                <w:color w:val="000000"/>
                <w:sz w:val="22"/>
                <w:szCs w:val="22"/>
              </w:rPr>
            </w:pPr>
            <w:r w:rsidRPr="00C82B3F">
              <w:rPr>
                <w:color w:val="000000"/>
                <w:sz w:val="22"/>
                <w:szCs w:val="22"/>
              </w:rPr>
              <w:t>Penicillin and cephalosporin biosynthesis</w:t>
            </w:r>
          </w:p>
        </w:tc>
      </w:tr>
      <w:tr w:rsidR="001E550B" w:rsidRPr="00C82B3F" w14:paraId="02D37A5F" w14:textId="77777777" w:rsidTr="00BC35E7">
        <w:trPr>
          <w:trHeight w:val="320"/>
        </w:trPr>
        <w:tc>
          <w:tcPr>
            <w:tcW w:w="1276" w:type="dxa"/>
            <w:tcBorders>
              <w:top w:val="nil"/>
              <w:left w:val="nil"/>
              <w:bottom w:val="nil"/>
              <w:right w:val="nil"/>
            </w:tcBorders>
            <w:shd w:val="clear" w:color="auto" w:fill="auto"/>
            <w:noWrap/>
            <w:vAlign w:val="bottom"/>
            <w:hideMark/>
          </w:tcPr>
          <w:p w14:paraId="5C2566DC" w14:textId="77777777" w:rsidR="001E550B" w:rsidRPr="00C82B3F" w:rsidRDefault="001E550B" w:rsidP="00786F17">
            <w:pPr>
              <w:spacing w:after="0" w:line="240" w:lineRule="auto"/>
              <w:rPr>
                <w:color w:val="000000"/>
                <w:sz w:val="22"/>
                <w:szCs w:val="22"/>
              </w:rPr>
            </w:pPr>
            <w:r w:rsidRPr="00C82B3F">
              <w:rPr>
                <w:color w:val="000000"/>
                <w:sz w:val="22"/>
                <w:szCs w:val="22"/>
              </w:rPr>
              <w:t>ko00622</w:t>
            </w:r>
          </w:p>
        </w:tc>
        <w:tc>
          <w:tcPr>
            <w:tcW w:w="1023" w:type="dxa"/>
            <w:tcBorders>
              <w:top w:val="nil"/>
              <w:left w:val="nil"/>
              <w:bottom w:val="nil"/>
              <w:right w:val="nil"/>
            </w:tcBorders>
            <w:shd w:val="clear" w:color="auto" w:fill="auto"/>
            <w:noWrap/>
            <w:vAlign w:val="bottom"/>
            <w:hideMark/>
          </w:tcPr>
          <w:p w14:paraId="21E7E6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-4.488</w:t>
            </w:r>
          </w:p>
        </w:tc>
        <w:tc>
          <w:tcPr>
            <w:tcW w:w="1146" w:type="dxa"/>
            <w:tcBorders>
              <w:top w:val="nil"/>
              <w:left w:val="nil"/>
              <w:bottom w:val="nil"/>
              <w:right w:val="nil"/>
            </w:tcBorders>
            <w:shd w:val="clear" w:color="auto" w:fill="auto"/>
            <w:noWrap/>
            <w:vAlign w:val="bottom"/>
            <w:hideMark/>
          </w:tcPr>
          <w:p w14:paraId="587D022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0.937</w:t>
            </w:r>
          </w:p>
        </w:tc>
        <w:tc>
          <w:tcPr>
            <w:tcW w:w="1458" w:type="dxa"/>
            <w:tcBorders>
              <w:top w:val="nil"/>
              <w:left w:val="nil"/>
              <w:bottom w:val="nil"/>
              <w:right w:val="nil"/>
            </w:tcBorders>
            <w:shd w:val="clear" w:color="auto" w:fill="auto"/>
            <w:noWrap/>
            <w:vAlign w:val="bottom"/>
            <w:hideMark/>
          </w:tcPr>
          <w:p w14:paraId="4EC79A5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A798440" w14:textId="77777777" w:rsidR="001E550B" w:rsidRPr="00C82B3F" w:rsidRDefault="001E550B" w:rsidP="00786F17">
            <w:pPr>
              <w:spacing w:after="0" w:line="240" w:lineRule="auto"/>
              <w:rPr>
                <w:color w:val="000000"/>
                <w:sz w:val="22"/>
                <w:szCs w:val="22"/>
              </w:rPr>
            </w:pPr>
            <w:r w:rsidRPr="00C82B3F">
              <w:rPr>
                <w:color w:val="000000"/>
                <w:sz w:val="22"/>
                <w:szCs w:val="22"/>
              </w:rPr>
              <w:t>Xylene degradation</w:t>
            </w:r>
          </w:p>
        </w:tc>
      </w:tr>
      <w:tr w:rsidR="001E550B" w:rsidRPr="00C82B3F" w14:paraId="1352FFE0" w14:textId="77777777" w:rsidTr="00BC35E7">
        <w:trPr>
          <w:trHeight w:val="320"/>
        </w:trPr>
        <w:tc>
          <w:tcPr>
            <w:tcW w:w="1276" w:type="dxa"/>
            <w:tcBorders>
              <w:top w:val="nil"/>
              <w:left w:val="nil"/>
              <w:bottom w:val="nil"/>
              <w:right w:val="nil"/>
            </w:tcBorders>
            <w:shd w:val="clear" w:color="auto" w:fill="auto"/>
            <w:noWrap/>
            <w:vAlign w:val="bottom"/>
            <w:hideMark/>
          </w:tcPr>
          <w:p w14:paraId="060A504D" w14:textId="77777777" w:rsidR="001E550B" w:rsidRPr="00C82B3F" w:rsidRDefault="001E550B" w:rsidP="00786F17">
            <w:pPr>
              <w:spacing w:after="0" w:line="240" w:lineRule="auto"/>
              <w:rPr>
                <w:color w:val="000000"/>
                <w:sz w:val="22"/>
                <w:szCs w:val="22"/>
              </w:rPr>
            </w:pPr>
            <w:r w:rsidRPr="00C82B3F">
              <w:rPr>
                <w:color w:val="000000"/>
                <w:sz w:val="22"/>
                <w:szCs w:val="22"/>
              </w:rPr>
              <w:t>ko03430</w:t>
            </w:r>
          </w:p>
        </w:tc>
        <w:tc>
          <w:tcPr>
            <w:tcW w:w="1023" w:type="dxa"/>
            <w:tcBorders>
              <w:top w:val="nil"/>
              <w:left w:val="nil"/>
              <w:bottom w:val="nil"/>
              <w:right w:val="nil"/>
            </w:tcBorders>
            <w:shd w:val="clear" w:color="auto" w:fill="auto"/>
            <w:noWrap/>
            <w:vAlign w:val="bottom"/>
            <w:hideMark/>
          </w:tcPr>
          <w:p w14:paraId="54B75F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146" w:type="dxa"/>
            <w:tcBorders>
              <w:top w:val="nil"/>
              <w:left w:val="nil"/>
              <w:bottom w:val="nil"/>
              <w:right w:val="nil"/>
            </w:tcBorders>
            <w:shd w:val="clear" w:color="auto" w:fill="auto"/>
            <w:noWrap/>
            <w:vAlign w:val="bottom"/>
            <w:hideMark/>
          </w:tcPr>
          <w:p w14:paraId="19E63D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58" w:type="dxa"/>
            <w:tcBorders>
              <w:top w:val="nil"/>
              <w:left w:val="nil"/>
              <w:bottom w:val="nil"/>
              <w:right w:val="nil"/>
            </w:tcBorders>
            <w:shd w:val="clear" w:color="auto" w:fill="auto"/>
            <w:noWrap/>
            <w:vAlign w:val="bottom"/>
            <w:hideMark/>
          </w:tcPr>
          <w:p w14:paraId="30D7208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808C3F9" w14:textId="77777777" w:rsidR="001E550B" w:rsidRPr="00C82B3F" w:rsidRDefault="001E550B" w:rsidP="00786F17">
            <w:pPr>
              <w:spacing w:after="0" w:line="240" w:lineRule="auto"/>
              <w:rPr>
                <w:color w:val="000000"/>
                <w:sz w:val="22"/>
                <w:szCs w:val="22"/>
              </w:rPr>
            </w:pPr>
            <w:r w:rsidRPr="00C82B3F">
              <w:rPr>
                <w:color w:val="000000"/>
                <w:sz w:val="22"/>
                <w:szCs w:val="22"/>
              </w:rPr>
              <w:t>Mismatch repair</w:t>
            </w:r>
          </w:p>
        </w:tc>
      </w:tr>
      <w:tr w:rsidR="001E550B" w:rsidRPr="00C82B3F" w14:paraId="208C05E2" w14:textId="77777777" w:rsidTr="00BC35E7">
        <w:trPr>
          <w:trHeight w:val="320"/>
        </w:trPr>
        <w:tc>
          <w:tcPr>
            <w:tcW w:w="1276" w:type="dxa"/>
            <w:tcBorders>
              <w:top w:val="nil"/>
              <w:left w:val="nil"/>
              <w:bottom w:val="nil"/>
              <w:right w:val="nil"/>
            </w:tcBorders>
            <w:shd w:val="clear" w:color="auto" w:fill="auto"/>
            <w:noWrap/>
            <w:vAlign w:val="bottom"/>
            <w:hideMark/>
          </w:tcPr>
          <w:p w14:paraId="722EF4BC" w14:textId="77777777" w:rsidR="001E550B" w:rsidRPr="00C82B3F" w:rsidRDefault="001E550B" w:rsidP="00786F17">
            <w:pPr>
              <w:spacing w:after="0" w:line="240" w:lineRule="auto"/>
              <w:rPr>
                <w:color w:val="000000"/>
                <w:sz w:val="22"/>
                <w:szCs w:val="22"/>
              </w:rPr>
            </w:pPr>
            <w:r w:rsidRPr="00C82B3F">
              <w:rPr>
                <w:color w:val="000000"/>
                <w:sz w:val="22"/>
                <w:szCs w:val="22"/>
              </w:rPr>
              <w:t>ko00052</w:t>
            </w:r>
          </w:p>
        </w:tc>
        <w:tc>
          <w:tcPr>
            <w:tcW w:w="1023" w:type="dxa"/>
            <w:tcBorders>
              <w:top w:val="nil"/>
              <w:left w:val="nil"/>
              <w:bottom w:val="nil"/>
              <w:right w:val="nil"/>
            </w:tcBorders>
            <w:shd w:val="clear" w:color="auto" w:fill="auto"/>
            <w:noWrap/>
            <w:vAlign w:val="bottom"/>
            <w:hideMark/>
          </w:tcPr>
          <w:p w14:paraId="0E6FD1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-4.797</w:t>
            </w:r>
          </w:p>
        </w:tc>
        <w:tc>
          <w:tcPr>
            <w:tcW w:w="1146" w:type="dxa"/>
            <w:tcBorders>
              <w:top w:val="nil"/>
              <w:left w:val="nil"/>
              <w:bottom w:val="nil"/>
              <w:right w:val="nil"/>
            </w:tcBorders>
            <w:shd w:val="clear" w:color="auto" w:fill="auto"/>
            <w:noWrap/>
            <w:vAlign w:val="bottom"/>
            <w:hideMark/>
          </w:tcPr>
          <w:p w14:paraId="72C9AE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1.008</w:t>
            </w:r>
          </w:p>
        </w:tc>
        <w:tc>
          <w:tcPr>
            <w:tcW w:w="1458" w:type="dxa"/>
            <w:tcBorders>
              <w:top w:val="nil"/>
              <w:left w:val="nil"/>
              <w:bottom w:val="nil"/>
              <w:right w:val="nil"/>
            </w:tcBorders>
            <w:shd w:val="clear" w:color="auto" w:fill="auto"/>
            <w:noWrap/>
            <w:vAlign w:val="bottom"/>
            <w:hideMark/>
          </w:tcPr>
          <w:p w14:paraId="3E33B57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0C5D512" w14:textId="77777777" w:rsidR="001E550B" w:rsidRPr="00C82B3F" w:rsidRDefault="001E550B" w:rsidP="00786F17">
            <w:pPr>
              <w:spacing w:after="0" w:line="240" w:lineRule="auto"/>
              <w:rPr>
                <w:color w:val="000000"/>
                <w:sz w:val="22"/>
                <w:szCs w:val="22"/>
              </w:rPr>
            </w:pPr>
            <w:r w:rsidRPr="00C82B3F">
              <w:rPr>
                <w:color w:val="000000"/>
                <w:sz w:val="22"/>
                <w:szCs w:val="22"/>
              </w:rPr>
              <w:t>Galactose metabolism</w:t>
            </w:r>
          </w:p>
        </w:tc>
      </w:tr>
      <w:tr w:rsidR="001E550B" w:rsidRPr="00C82B3F" w14:paraId="6142794D" w14:textId="77777777" w:rsidTr="00BC35E7">
        <w:trPr>
          <w:trHeight w:val="320"/>
        </w:trPr>
        <w:tc>
          <w:tcPr>
            <w:tcW w:w="1276" w:type="dxa"/>
            <w:tcBorders>
              <w:top w:val="nil"/>
              <w:left w:val="nil"/>
              <w:bottom w:val="nil"/>
              <w:right w:val="nil"/>
            </w:tcBorders>
            <w:shd w:val="clear" w:color="auto" w:fill="auto"/>
            <w:noWrap/>
            <w:vAlign w:val="bottom"/>
            <w:hideMark/>
          </w:tcPr>
          <w:p w14:paraId="36CA699F" w14:textId="77777777" w:rsidR="001E550B" w:rsidRPr="00C82B3F" w:rsidRDefault="001E550B" w:rsidP="00786F17">
            <w:pPr>
              <w:spacing w:after="0" w:line="240" w:lineRule="auto"/>
              <w:rPr>
                <w:color w:val="000000"/>
                <w:sz w:val="22"/>
                <w:szCs w:val="22"/>
              </w:rPr>
            </w:pPr>
            <w:r w:rsidRPr="00C82B3F">
              <w:rPr>
                <w:color w:val="000000"/>
                <w:sz w:val="22"/>
                <w:szCs w:val="22"/>
              </w:rPr>
              <w:t>ko00500</w:t>
            </w:r>
          </w:p>
        </w:tc>
        <w:tc>
          <w:tcPr>
            <w:tcW w:w="1023" w:type="dxa"/>
            <w:tcBorders>
              <w:top w:val="nil"/>
              <w:left w:val="nil"/>
              <w:bottom w:val="nil"/>
              <w:right w:val="nil"/>
            </w:tcBorders>
            <w:shd w:val="clear" w:color="auto" w:fill="auto"/>
            <w:noWrap/>
            <w:vAlign w:val="bottom"/>
            <w:hideMark/>
          </w:tcPr>
          <w:p w14:paraId="0E42CD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-4.942</w:t>
            </w:r>
          </w:p>
        </w:tc>
        <w:tc>
          <w:tcPr>
            <w:tcW w:w="1146" w:type="dxa"/>
            <w:tcBorders>
              <w:top w:val="nil"/>
              <w:left w:val="nil"/>
              <w:bottom w:val="nil"/>
              <w:right w:val="nil"/>
            </w:tcBorders>
            <w:shd w:val="clear" w:color="auto" w:fill="auto"/>
            <w:noWrap/>
            <w:vAlign w:val="bottom"/>
            <w:hideMark/>
          </w:tcPr>
          <w:p w14:paraId="33CA18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1.040</w:t>
            </w:r>
          </w:p>
        </w:tc>
        <w:tc>
          <w:tcPr>
            <w:tcW w:w="1458" w:type="dxa"/>
            <w:tcBorders>
              <w:top w:val="nil"/>
              <w:left w:val="nil"/>
              <w:bottom w:val="nil"/>
              <w:right w:val="nil"/>
            </w:tcBorders>
            <w:shd w:val="clear" w:color="auto" w:fill="auto"/>
            <w:noWrap/>
            <w:vAlign w:val="bottom"/>
            <w:hideMark/>
          </w:tcPr>
          <w:p w14:paraId="6B263B8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4C76A36" w14:textId="77777777" w:rsidR="001E550B" w:rsidRPr="00C82B3F" w:rsidRDefault="001E550B" w:rsidP="00786F17">
            <w:pPr>
              <w:spacing w:after="0" w:line="240" w:lineRule="auto"/>
              <w:rPr>
                <w:color w:val="000000"/>
                <w:sz w:val="22"/>
                <w:szCs w:val="22"/>
              </w:rPr>
            </w:pPr>
            <w:r w:rsidRPr="00C82B3F">
              <w:rPr>
                <w:color w:val="000000"/>
                <w:sz w:val="22"/>
                <w:szCs w:val="22"/>
              </w:rPr>
              <w:t>Starch and sucrose metabolism</w:t>
            </w:r>
          </w:p>
        </w:tc>
      </w:tr>
      <w:tr w:rsidR="001E550B" w:rsidRPr="00C82B3F" w14:paraId="613AEAB8" w14:textId="77777777" w:rsidTr="00BC35E7">
        <w:trPr>
          <w:trHeight w:val="320"/>
        </w:trPr>
        <w:tc>
          <w:tcPr>
            <w:tcW w:w="1276" w:type="dxa"/>
            <w:tcBorders>
              <w:top w:val="nil"/>
              <w:left w:val="nil"/>
              <w:bottom w:val="nil"/>
              <w:right w:val="nil"/>
            </w:tcBorders>
            <w:shd w:val="clear" w:color="auto" w:fill="auto"/>
            <w:noWrap/>
            <w:vAlign w:val="bottom"/>
            <w:hideMark/>
          </w:tcPr>
          <w:p w14:paraId="4E345716" w14:textId="77777777" w:rsidR="001E550B" w:rsidRPr="00C82B3F" w:rsidRDefault="001E550B" w:rsidP="00786F17">
            <w:pPr>
              <w:spacing w:after="0" w:line="240" w:lineRule="auto"/>
              <w:rPr>
                <w:color w:val="000000"/>
                <w:sz w:val="22"/>
                <w:szCs w:val="22"/>
              </w:rPr>
            </w:pPr>
            <w:r w:rsidRPr="00C82B3F">
              <w:rPr>
                <w:color w:val="000000"/>
                <w:sz w:val="22"/>
                <w:szCs w:val="22"/>
              </w:rPr>
              <w:t>ko01054</w:t>
            </w:r>
          </w:p>
        </w:tc>
        <w:tc>
          <w:tcPr>
            <w:tcW w:w="1023" w:type="dxa"/>
            <w:tcBorders>
              <w:top w:val="nil"/>
              <w:left w:val="nil"/>
              <w:bottom w:val="nil"/>
              <w:right w:val="nil"/>
            </w:tcBorders>
            <w:shd w:val="clear" w:color="auto" w:fill="auto"/>
            <w:noWrap/>
            <w:vAlign w:val="bottom"/>
            <w:hideMark/>
          </w:tcPr>
          <w:p w14:paraId="48FDD8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-4.641</w:t>
            </w:r>
          </w:p>
        </w:tc>
        <w:tc>
          <w:tcPr>
            <w:tcW w:w="1146" w:type="dxa"/>
            <w:tcBorders>
              <w:top w:val="nil"/>
              <w:left w:val="nil"/>
              <w:bottom w:val="nil"/>
              <w:right w:val="nil"/>
            </w:tcBorders>
            <w:shd w:val="clear" w:color="auto" w:fill="auto"/>
            <w:noWrap/>
            <w:vAlign w:val="bottom"/>
            <w:hideMark/>
          </w:tcPr>
          <w:p w14:paraId="4D5C54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0.977</w:t>
            </w:r>
          </w:p>
        </w:tc>
        <w:tc>
          <w:tcPr>
            <w:tcW w:w="1458" w:type="dxa"/>
            <w:tcBorders>
              <w:top w:val="nil"/>
              <w:left w:val="nil"/>
              <w:bottom w:val="nil"/>
              <w:right w:val="nil"/>
            </w:tcBorders>
            <w:shd w:val="clear" w:color="auto" w:fill="auto"/>
            <w:noWrap/>
            <w:vAlign w:val="bottom"/>
            <w:hideMark/>
          </w:tcPr>
          <w:p w14:paraId="6A2A42F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259270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Nonribosomal</w:t>
            </w:r>
            <w:proofErr w:type="spellEnd"/>
            <w:r w:rsidRPr="00C82B3F">
              <w:rPr>
                <w:color w:val="000000"/>
                <w:sz w:val="22"/>
                <w:szCs w:val="22"/>
              </w:rPr>
              <w:t xml:space="preserve"> peptide structures</w:t>
            </w:r>
          </w:p>
        </w:tc>
      </w:tr>
      <w:tr w:rsidR="001E550B" w:rsidRPr="00C82B3F" w14:paraId="7B344E18" w14:textId="77777777" w:rsidTr="00BC35E7">
        <w:trPr>
          <w:trHeight w:val="320"/>
        </w:trPr>
        <w:tc>
          <w:tcPr>
            <w:tcW w:w="1276" w:type="dxa"/>
            <w:tcBorders>
              <w:top w:val="nil"/>
              <w:left w:val="nil"/>
              <w:bottom w:val="nil"/>
              <w:right w:val="nil"/>
            </w:tcBorders>
            <w:shd w:val="clear" w:color="auto" w:fill="auto"/>
            <w:noWrap/>
            <w:vAlign w:val="bottom"/>
            <w:hideMark/>
          </w:tcPr>
          <w:p w14:paraId="2C4B7115" w14:textId="77777777" w:rsidR="001E550B" w:rsidRPr="00C82B3F" w:rsidRDefault="001E550B" w:rsidP="00786F17">
            <w:pPr>
              <w:spacing w:after="0" w:line="240" w:lineRule="auto"/>
              <w:rPr>
                <w:color w:val="000000"/>
                <w:sz w:val="22"/>
                <w:szCs w:val="22"/>
              </w:rPr>
            </w:pPr>
            <w:r w:rsidRPr="00C82B3F">
              <w:rPr>
                <w:color w:val="000000"/>
                <w:sz w:val="22"/>
                <w:szCs w:val="22"/>
              </w:rPr>
              <w:t>ko00440</w:t>
            </w:r>
          </w:p>
        </w:tc>
        <w:tc>
          <w:tcPr>
            <w:tcW w:w="1023" w:type="dxa"/>
            <w:tcBorders>
              <w:top w:val="nil"/>
              <w:left w:val="nil"/>
              <w:bottom w:val="nil"/>
              <w:right w:val="nil"/>
            </w:tcBorders>
            <w:shd w:val="clear" w:color="auto" w:fill="auto"/>
            <w:noWrap/>
            <w:vAlign w:val="bottom"/>
            <w:hideMark/>
          </w:tcPr>
          <w:p w14:paraId="653DFD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-4.843</w:t>
            </w:r>
          </w:p>
        </w:tc>
        <w:tc>
          <w:tcPr>
            <w:tcW w:w="1146" w:type="dxa"/>
            <w:tcBorders>
              <w:top w:val="nil"/>
              <w:left w:val="nil"/>
              <w:bottom w:val="nil"/>
              <w:right w:val="nil"/>
            </w:tcBorders>
            <w:shd w:val="clear" w:color="auto" w:fill="auto"/>
            <w:noWrap/>
            <w:vAlign w:val="bottom"/>
            <w:hideMark/>
          </w:tcPr>
          <w:p w14:paraId="1623E3C8"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1.022</w:t>
            </w:r>
          </w:p>
        </w:tc>
        <w:tc>
          <w:tcPr>
            <w:tcW w:w="1458" w:type="dxa"/>
            <w:tcBorders>
              <w:top w:val="nil"/>
              <w:left w:val="nil"/>
              <w:bottom w:val="nil"/>
              <w:right w:val="nil"/>
            </w:tcBorders>
            <w:shd w:val="clear" w:color="auto" w:fill="auto"/>
            <w:noWrap/>
            <w:vAlign w:val="bottom"/>
            <w:hideMark/>
          </w:tcPr>
          <w:p w14:paraId="79E6238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CED0061"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Phosphonate and </w:t>
            </w:r>
            <w:proofErr w:type="spellStart"/>
            <w:r w:rsidRPr="00C82B3F">
              <w:rPr>
                <w:color w:val="000000"/>
                <w:sz w:val="22"/>
                <w:szCs w:val="22"/>
              </w:rPr>
              <w:t>phosphinate</w:t>
            </w:r>
            <w:proofErr w:type="spellEnd"/>
            <w:r w:rsidRPr="00C82B3F">
              <w:rPr>
                <w:color w:val="000000"/>
                <w:sz w:val="22"/>
                <w:szCs w:val="22"/>
              </w:rPr>
              <w:t xml:space="preserve"> metabolism</w:t>
            </w:r>
          </w:p>
        </w:tc>
      </w:tr>
      <w:tr w:rsidR="001E550B" w:rsidRPr="00C82B3F" w14:paraId="78F14C78" w14:textId="77777777" w:rsidTr="00BC35E7">
        <w:trPr>
          <w:trHeight w:val="320"/>
        </w:trPr>
        <w:tc>
          <w:tcPr>
            <w:tcW w:w="1276" w:type="dxa"/>
            <w:tcBorders>
              <w:top w:val="nil"/>
              <w:left w:val="nil"/>
              <w:bottom w:val="nil"/>
              <w:right w:val="nil"/>
            </w:tcBorders>
            <w:shd w:val="clear" w:color="auto" w:fill="auto"/>
            <w:noWrap/>
            <w:vAlign w:val="bottom"/>
            <w:hideMark/>
          </w:tcPr>
          <w:p w14:paraId="20A4EC27" w14:textId="77777777" w:rsidR="001E550B" w:rsidRPr="00C82B3F" w:rsidRDefault="001E550B" w:rsidP="00786F17">
            <w:pPr>
              <w:spacing w:after="0" w:line="240" w:lineRule="auto"/>
              <w:rPr>
                <w:color w:val="000000"/>
                <w:sz w:val="22"/>
                <w:szCs w:val="22"/>
              </w:rPr>
            </w:pPr>
            <w:r w:rsidRPr="00C82B3F">
              <w:rPr>
                <w:color w:val="000000"/>
                <w:sz w:val="22"/>
                <w:szCs w:val="22"/>
              </w:rPr>
              <w:t>ko01220</w:t>
            </w:r>
          </w:p>
        </w:tc>
        <w:tc>
          <w:tcPr>
            <w:tcW w:w="1023" w:type="dxa"/>
            <w:tcBorders>
              <w:top w:val="nil"/>
              <w:left w:val="nil"/>
              <w:bottom w:val="nil"/>
              <w:right w:val="nil"/>
            </w:tcBorders>
            <w:shd w:val="clear" w:color="auto" w:fill="auto"/>
            <w:noWrap/>
            <w:vAlign w:val="bottom"/>
            <w:hideMark/>
          </w:tcPr>
          <w:p w14:paraId="72044A57"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-4.633</w:t>
            </w:r>
          </w:p>
        </w:tc>
        <w:tc>
          <w:tcPr>
            <w:tcW w:w="1146" w:type="dxa"/>
            <w:tcBorders>
              <w:top w:val="nil"/>
              <w:left w:val="nil"/>
              <w:bottom w:val="nil"/>
              <w:right w:val="nil"/>
            </w:tcBorders>
            <w:shd w:val="clear" w:color="auto" w:fill="auto"/>
            <w:noWrap/>
            <w:vAlign w:val="bottom"/>
            <w:hideMark/>
          </w:tcPr>
          <w:p w14:paraId="29A4D1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0.978</w:t>
            </w:r>
          </w:p>
        </w:tc>
        <w:tc>
          <w:tcPr>
            <w:tcW w:w="1458" w:type="dxa"/>
            <w:tcBorders>
              <w:top w:val="nil"/>
              <w:left w:val="nil"/>
              <w:bottom w:val="nil"/>
              <w:right w:val="nil"/>
            </w:tcBorders>
            <w:shd w:val="clear" w:color="auto" w:fill="auto"/>
            <w:noWrap/>
            <w:vAlign w:val="bottom"/>
            <w:hideMark/>
          </w:tcPr>
          <w:p w14:paraId="331782A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7FB90DE" w14:textId="77777777" w:rsidR="001E550B" w:rsidRPr="00C82B3F" w:rsidRDefault="001E550B" w:rsidP="00786F17">
            <w:pPr>
              <w:spacing w:after="0" w:line="240" w:lineRule="auto"/>
              <w:rPr>
                <w:color w:val="000000"/>
                <w:sz w:val="22"/>
                <w:szCs w:val="22"/>
              </w:rPr>
            </w:pPr>
            <w:r w:rsidRPr="00C82B3F">
              <w:rPr>
                <w:color w:val="000000"/>
                <w:sz w:val="22"/>
                <w:szCs w:val="22"/>
              </w:rPr>
              <w:t>Degradation of aromatic compounds</w:t>
            </w:r>
          </w:p>
        </w:tc>
      </w:tr>
      <w:tr w:rsidR="001E550B" w:rsidRPr="00C82B3F" w14:paraId="61509C54" w14:textId="77777777" w:rsidTr="00BC35E7">
        <w:trPr>
          <w:trHeight w:val="320"/>
        </w:trPr>
        <w:tc>
          <w:tcPr>
            <w:tcW w:w="1276" w:type="dxa"/>
            <w:tcBorders>
              <w:top w:val="nil"/>
              <w:left w:val="nil"/>
              <w:bottom w:val="nil"/>
              <w:right w:val="nil"/>
            </w:tcBorders>
            <w:shd w:val="clear" w:color="auto" w:fill="auto"/>
            <w:noWrap/>
            <w:vAlign w:val="bottom"/>
            <w:hideMark/>
          </w:tcPr>
          <w:p w14:paraId="5C0F7DCB" w14:textId="77777777" w:rsidR="001E550B" w:rsidRPr="00C82B3F" w:rsidRDefault="001E550B" w:rsidP="00786F17">
            <w:pPr>
              <w:spacing w:after="0" w:line="240" w:lineRule="auto"/>
              <w:rPr>
                <w:color w:val="000000"/>
                <w:sz w:val="22"/>
                <w:szCs w:val="22"/>
              </w:rPr>
            </w:pPr>
            <w:r w:rsidRPr="00C82B3F">
              <w:rPr>
                <w:color w:val="000000"/>
                <w:sz w:val="22"/>
                <w:szCs w:val="22"/>
              </w:rPr>
              <w:t>ko00524</w:t>
            </w:r>
          </w:p>
        </w:tc>
        <w:tc>
          <w:tcPr>
            <w:tcW w:w="1023" w:type="dxa"/>
            <w:tcBorders>
              <w:top w:val="nil"/>
              <w:left w:val="nil"/>
              <w:bottom w:val="nil"/>
              <w:right w:val="nil"/>
            </w:tcBorders>
            <w:shd w:val="clear" w:color="auto" w:fill="auto"/>
            <w:noWrap/>
            <w:vAlign w:val="bottom"/>
            <w:hideMark/>
          </w:tcPr>
          <w:p w14:paraId="5959CBA8"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-4.505</w:t>
            </w:r>
          </w:p>
        </w:tc>
        <w:tc>
          <w:tcPr>
            <w:tcW w:w="1146" w:type="dxa"/>
            <w:tcBorders>
              <w:top w:val="nil"/>
              <w:left w:val="nil"/>
              <w:bottom w:val="nil"/>
              <w:right w:val="nil"/>
            </w:tcBorders>
            <w:shd w:val="clear" w:color="auto" w:fill="auto"/>
            <w:noWrap/>
            <w:vAlign w:val="bottom"/>
            <w:hideMark/>
          </w:tcPr>
          <w:p w14:paraId="64E6CF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0.952</w:t>
            </w:r>
          </w:p>
        </w:tc>
        <w:tc>
          <w:tcPr>
            <w:tcW w:w="1458" w:type="dxa"/>
            <w:tcBorders>
              <w:top w:val="nil"/>
              <w:left w:val="nil"/>
              <w:bottom w:val="nil"/>
              <w:right w:val="nil"/>
            </w:tcBorders>
            <w:shd w:val="clear" w:color="auto" w:fill="auto"/>
            <w:noWrap/>
            <w:vAlign w:val="bottom"/>
            <w:hideMark/>
          </w:tcPr>
          <w:p w14:paraId="05C5DC3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29E6335" w14:textId="77777777" w:rsidR="001E550B" w:rsidRPr="00C82B3F" w:rsidRDefault="001E550B" w:rsidP="00786F17">
            <w:pPr>
              <w:spacing w:after="0" w:line="240" w:lineRule="auto"/>
              <w:rPr>
                <w:color w:val="000000"/>
                <w:sz w:val="22"/>
                <w:szCs w:val="22"/>
              </w:rPr>
            </w:pPr>
            <w:r w:rsidRPr="00C82B3F">
              <w:rPr>
                <w:color w:val="000000"/>
                <w:sz w:val="22"/>
                <w:szCs w:val="22"/>
              </w:rPr>
              <w:t>Neomycin, kanamycin and gentamicin biosynthesis</w:t>
            </w:r>
          </w:p>
        </w:tc>
      </w:tr>
      <w:tr w:rsidR="001E550B" w:rsidRPr="00C82B3F" w14:paraId="73537EF1" w14:textId="77777777" w:rsidTr="00BC35E7">
        <w:trPr>
          <w:trHeight w:val="320"/>
        </w:trPr>
        <w:tc>
          <w:tcPr>
            <w:tcW w:w="1276" w:type="dxa"/>
            <w:tcBorders>
              <w:top w:val="nil"/>
              <w:left w:val="nil"/>
              <w:bottom w:val="nil"/>
              <w:right w:val="nil"/>
            </w:tcBorders>
            <w:shd w:val="clear" w:color="auto" w:fill="auto"/>
            <w:noWrap/>
            <w:vAlign w:val="bottom"/>
            <w:hideMark/>
          </w:tcPr>
          <w:p w14:paraId="6C8A2592" w14:textId="77777777" w:rsidR="001E550B" w:rsidRPr="00C82B3F" w:rsidRDefault="001E550B" w:rsidP="00786F17">
            <w:pPr>
              <w:spacing w:after="0" w:line="240" w:lineRule="auto"/>
              <w:rPr>
                <w:color w:val="000000"/>
                <w:sz w:val="22"/>
                <w:szCs w:val="22"/>
              </w:rPr>
            </w:pPr>
            <w:r w:rsidRPr="00C82B3F">
              <w:rPr>
                <w:color w:val="000000"/>
                <w:sz w:val="22"/>
                <w:szCs w:val="22"/>
              </w:rPr>
              <w:t>ko04918</w:t>
            </w:r>
          </w:p>
        </w:tc>
        <w:tc>
          <w:tcPr>
            <w:tcW w:w="1023" w:type="dxa"/>
            <w:tcBorders>
              <w:top w:val="nil"/>
              <w:left w:val="nil"/>
              <w:bottom w:val="nil"/>
              <w:right w:val="nil"/>
            </w:tcBorders>
            <w:shd w:val="clear" w:color="auto" w:fill="auto"/>
            <w:noWrap/>
            <w:vAlign w:val="bottom"/>
            <w:hideMark/>
          </w:tcPr>
          <w:p w14:paraId="0AD030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-4.684</w:t>
            </w:r>
          </w:p>
        </w:tc>
        <w:tc>
          <w:tcPr>
            <w:tcW w:w="1146" w:type="dxa"/>
            <w:tcBorders>
              <w:top w:val="nil"/>
              <w:left w:val="nil"/>
              <w:bottom w:val="nil"/>
              <w:right w:val="nil"/>
            </w:tcBorders>
            <w:shd w:val="clear" w:color="auto" w:fill="auto"/>
            <w:noWrap/>
            <w:vAlign w:val="bottom"/>
            <w:hideMark/>
          </w:tcPr>
          <w:p w14:paraId="6FEDDF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1.008</w:t>
            </w:r>
          </w:p>
        </w:tc>
        <w:tc>
          <w:tcPr>
            <w:tcW w:w="1458" w:type="dxa"/>
            <w:tcBorders>
              <w:top w:val="nil"/>
              <w:left w:val="nil"/>
              <w:bottom w:val="nil"/>
              <w:right w:val="nil"/>
            </w:tcBorders>
            <w:shd w:val="clear" w:color="auto" w:fill="auto"/>
            <w:noWrap/>
            <w:vAlign w:val="bottom"/>
            <w:hideMark/>
          </w:tcPr>
          <w:p w14:paraId="13B54A3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CEBF645" w14:textId="77777777" w:rsidR="001E550B" w:rsidRPr="00C82B3F" w:rsidRDefault="001E550B" w:rsidP="00786F17">
            <w:pPr>
              <w:spacing w:after="0" w:line="240" w:lineRule="auto"/>
              <w:rPr>
                <w:color w:val="000000"/>
                <w:sz w:val="22"/>
                <w:szCs w:val="22"/>
              </w:rPr>
            </w:pPr>
            <w:r w:rsidRPr="00C82B3F">
              <w:rPr>
                <w:color w:val="000000"/>
                <w:sz w:val="22"/>
                <w:szCs w:val="22"/>
              </w:rPr>
              <w:t>Thyroid hormone synthesis</w:t>
            </w:r>
          </w:p>
        </w:tc>
      </w:tr>
      <w:tr w:rsidR="001E550B" w:rsidRPr="00C82B3F" w14:paraId="0FFD7360" w14:textId="77777777" w:rsidTr="00BC35E7">
        <w:trPr>
          <w:trHeight w:val="320"/>
        </w:trPr>
        <w:tc>
          <w:tcPr>
            <w:tcW w:w="1276" w:type="dxa"/>
            <w:tcBorders>
              <w:top w:val="nil"/>
              <w:left w:val="nil"/>
              <w:bottom w:val="nil"/>
              <w:right w:val="nil"/>
            </w:tcBorders>
            <w:shd w:val="clear" w:color="auto" w:fill="auto"/>
            <w:noWrap/>
            <w:vAlign w:val="bottom"/>
            <w:hideMark/>
          </w:tcPr>
          <w:p w14:paraId="6539E77F" w14:textId="77777777" w:rsidR="001E550B" w:rsidRPr="00C82B3F" w:rsidRDefault="001E550B" w:rsidP="00786F17">
            <w:pPr>
              <w:spacing w:after="0" w:line="240" w:lineRule="auto"/>
              <w:rPr>
                <w:color w:val="000000"/>
                <w:sz w:val="22"/>
                <w:szCs w:val="22"/>
              </w:rPr>
            </w:pPr>
            <w:r w:rsidRPr="00C82B3F">
              <w:rPr>
                <w:color w:val="000000"/>
                <w:sz w:val="22"/>
                <w:szCs w:val="22"/>
              </w:rPr>
              <w:t>ko00830</w:t>
            </w:r>
          </w:p>
        </w:tc>
        <w:tc>
          <w:tcPr>
            <w:tcW w:w="1023" w:type="dxa"/>
            <w:tcBorders>
              <w:top w:val="nil"/>
              <w:left w:val="nil"/>
              <w:bottom w:val="nil"/>
              <w:right w:val="nil"/>
            </w:tcBorders>
            <w:shd w:val="clear" w:color="auto" w:fill="auto"/>
            <w:noWrap/>
            <w:vAlign w:val="bottom"/>
            <w:hideMark/>
          </w:tcPr>
          <w:p w14:paraId="7972EE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-4.656</w:t>
            </w:r>
          </w:p>
        </w:tc>
        <w:tc>
          <w:tcPr>
            <w:tcW w:w="1146" w:type="dxa"/>
            <w:tcBorders>
              <w:top w:val="nil"/>
              <w:left w:val="nil"/>
              <w:bottom w:val="nil"/>
              <w:right w:val="nil"/>
            </w:tcBorders>
            <w:shd w:val="clear" w:color="auto" w:fill="auto"/>
            <w:noWrap/>
            <w:vAlign w:val="bottom"/>
            <w:hideMark/>
          </w:tcPr>
          <w:p w14:paraId="49306AD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1.003</w:t>
            </w:r>
          </w:p>
        </w:tc>
        <w:tc>
          <w:tcPr>
            <w:tcW w:w="1458" w:type="dxa"/>
            <w:tcBorders>
              <w:top w:val="nil"/>
              <w:left w:val="nil"/>
              <w:bottom w:val="nil"/>
              <w:right w:val="nil"/>
            </w:tcBorders>
            <w:shd w:val="clear" w:color="auto" w:fill="auto"/>
            <w:noWrap/>
            <w:vAlign w:val="bottom"/>
            <w:hideMark/>
          </w:tcPr>
          <w:p w14:paraId="617E8A6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E9046EB" w14:textId="77777777" w:rsidR="001E550B" w:rsidRPr="00C82B3F" w:rsidRDefault="001E550B" w:rsidP="00786F17">
            <w:pPr>
              <w:spacing w:after="0" w:line="240" w:lineRule="auto"/>
              <w:rPr>
                <w:color w:val="000000"/>
                <w:sz w:val="22"/>
                <w:szCs w:val="22"/>
              </w:rPr>
            </w:pPr>
            <w:r w:rsidRPr="00C82B3F">
              <w:rPr>
                <w:color w:val="000000"/>
                <w:sz w:val="22"/>
                <w:szCs w:val="22"/>
              </w:rPr>
              <w:t>Retinol metabolism</w:t>
            </w:r>
          </w:p>
        </w:tc>
      </w:tr>
      <w:tr w:rsidR="001E550B" w:rsidRPr="00C82B3F" w14:paraId="37BC8FE6" w14:textId="77777777" w:rsidTr="00BC35E7">
        <w:trPr>
          <w:trHeight w:val="320"/>
        </w:trPr>
        <w:tc>
          <w:tcPr>
            <w:tcW w:w="1276" w:type="dxa"/>
            <w:tcBorders>
              <w:top w:val="nil"/>
              <w:left w:val="nil"/>
              <w:bottom w:val="nil"/>
              <w:right w:val="nil"/>
            </w:tcBorders>
            <w:shd w:val="clear" w:color="auto" w:fill="auto"/>
            <w:noWrap/>
            <w:vAlign w:val="bottom"/>
            <w:hideMark/>
          </w:tcPr>
          <w:p w14:paraId="093FE0BA" w14:textId="77777777" w:rsidR="001E550B" w:rsidRPr="00C82B3F" w:rsidRDefault="001E550B" w:rsidP="00786F17">
            <w:pPr>
              <w:spacing w:after="0" w:line="240" w:lineRule="auto"/>
              <w:rPr>
                <w:color w:val="000000"/>
                <w:sz w:val="22"/>
                <w:szCs w:val="22"/>
              </w:rPr>
            </w:pPr>
            <w:r w:rsidRPr="00C82B3F">
              <w:rPr>
                <w:color w:val="000000"/>
                <w:sz w:val="22"/>
                <w:szCs w:val="22"/>
              </w:rPr>
              <w:t>ko02060</w:t>
            </w:r>
          </w:p>
        </w:tc>
        <w:tc>
          <w:tcPr>
            <w:tcW w:w="1023" w:type="dxa"/>
            <w:tcBorders>
              <w:top w:val="nil"/>
              <w:left w:val="nil"/>
              <w:bottom w:val="nil"/>
              <w:right w:val="nil"/>
            </w:tcBorders>
            <w:shd w:val="clear" w:color="auto" w:fill="auto"/>
            <w:noWrap/>
            <w:vAlign w:val="bottom"/>
            <w:hideMark/>
          </w:tcPr>
          <w:p w14:paraId="729CF18B"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-5.105</w:t>
            </w:r>
          </w:p>
        </w:tc>
        <w:tc>
          <w:tcPr>
            <w:tcW w:w="1146" w:type="dxa"/>
            <w:tcBorders>
              <w:top w:val="nil"/>
              <w:left w:val="nil"/>
              <w:bottom w:val="nil"/>
              <w:right w:val="nil"/>
            </w:tcBorders>
            <w:shd w:val="clear" w:color="auto" w:fill="auto"/>
            <w:noWrap/>
            <w:vAlign w:val="bottom"/>
            <w:hideMark/>
          </w:tcPr>
          <w:p w14:paraId="09EB67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1.099</w:t>
            </w:r>
          </w:p>
        </w:tc>
        <w:tc>
          <w:tcPr>
            <w:tcW w:w="1458" w:type="dxa"/>
            <w:tcBorders>
              <w:top w:val="nil"/>
              <w:left w:val="nil"/>
              <w:bottom w:val="nil"/>
              <w:right w:val="nil"/>
            </w:tcBorders>
            <w:shd w:val="clear" w:color="auto" w:fill="auto"/>
            <w:noWrap/>
            <w:vAlign w:val="bottom"/>
            <w:hideMark/>
          </w:tcPr>
          <w:p w14:paraId="26F2F7A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212D685" w14:textId="77777777" w:rsidR="001E550B" w:rsidRPr="00C82B3F" w:rsidRDefault="001E550B" w:rsidP="00786F17">
            <w:pPr>
              <w:spacing w:after="0" w:line="240" w:lineRule="auto"/>
              <w:rPr>
                <w:color w:val="000000"/>
                <w:sz w:val="22"/>
                <w:szCs w:val="22"/>
              </w:rPr>
            </w:pPr>
            <w:r w:rsidRPr="00C82B3F">
              <w:rPr>
                <w:color w:val="000000"/>
                <w:sz w:val="22"/>
                <w:szCs w:val="22"/>
              </w:rPr>
              <w:t>Phosphotransferase system (PTS)</w:t>
            </w:r>
          </w:p>
        </w:tc>
      </w:tr>
      <w:tr w:rsidR="001E550B" w:rsidRPr="00C82B3F" w14:paraId="5D8E363B" w14:textId="77777777" w:rsidTr="00BC35E7">
        <w:trPr>
          <w:trHeight w:val="320"/>
        </w:trPr>
        <w:tc>
          <w:tcPr>
            <w:tcW w:w="1276" w:type="dxa"/>
            <w:tcBorders>
              <w:top w:val="nil"/>
              <w:left w:val="nil"/>
              <w:bottom w:val="nil"/>
              <w:right w:val="nil"/>
            </w:tcBorders>
            <w:shd w:val="clear" w:color="auto" w:fill="auto"/>
            <w:noWrap/>
            <w:vAlign w:val="bottom"/>
            <w:hideMark/>
          </w:tcPr>
          <w:p w14:paraId="57E92D64" w14:textId="77777777" w:rsidR="001E550B" w:rsidRPr="00C82B3F" w:rsidRDefault="001E550B" w:rsidP="00786F17">
            <w:pPr>
              <w:spacing w:after="0" w:line="240" w:lineRule="auto"/>
              <w:rPr>
                <w:color w:val="000000"/>
                <w:sz w:val="22"/>
                <w:szCs w:val="22"/>
              </w:rPr>
            </w:pPr>
            <w:r w:rsidRPr="00C82B3F">
              <w:rPr>
                <w:color w:val="000000"/>
                <w:sz w:val="22"/>
                <w:szCs w:val="22"/>
              </w:rPr>
              <w:t>ko00621</w:t>
            </w:r>
          </w:p>
        </w:tc>
        <w:tc>
          <w:tcPr>
            <w:tcW w:w="1023" w:type="dxa"/>
            <w:tcBorders>
              <w:top w:val="nil"/>
              <w:left w:val="nil"/>
              <w:bottom w:val="nil"/>
              <w:right w:val="nil"/>
            </w:tcBorders>
            <w:shd w:val="clear" w:color="auto" w:fill="auto"/>
            <w:noWrap/>
            <w:vAlign w:val="bottom"/>
            <w:hideMark/>
          </w:tcPr>
          <w:p w14:paraId="277F30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-4.517</w:t>
            </w:r>
          </w:p>
        </w:tc>
        <w:tc>
          <w:tcPr>
            <w:tcW w:w="1146" w:type="dxa"/>
            <w:tcBorders>
              <w:top w:val="nil"/>
              <w:left w:val="nil"/>
              <w:bottom w:val="nil"/>
              <w:right w:val="nil"/>
            </w:tcBorders>
            <w:shd w:val="clear" w:color="auto" w:fill="auto"/>
            <w:noWrap/>
            <w:vAlign w:val="bottom"/>
            <w:hideMark/>
          </w:tcPr>
          <w:p w14:paraId="5563D4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0.977</w:t>
            </w:r>
          </w:p>
        </w:tc>
        <w:tc>
          <w:tcPr>
            <w:tcW w:w="1458" w:type="dxa"/>
            <w:tcBorders>
              <w:top w:val="nil"/>
              <w:left w:val="nil"/>
              <w:bottom w:val="nil"/>
              <w:right w:val="nil"/>
            </w:tcBorders>
            <w:shd w:val="clear" w:color="auto" w:fill="auto"/>
            <w:noWrap/>
            <w:vAlign w:val="bottom"/>
            <w:hideMark/>
          </w:tcPr>
          <w:p w14:paraId="71E54B5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48781E1" w14:textId="77777777" w:rsidR="001E550B" w:rsidRPr="00C82B3F" w:rsidRDefault="001E550B" w:rsidP="00786F17">
            <w:pPr>
              <w:spacing w:after="0" w:line="240" w:lineRule="auto"/>
              <w:rPr>
                <w:color w:val="000000"/>
                <w:sz w:val="22"/>
                <w:szCs w:val="22"/>
              </w:rPr>
            </w:pPr>
            <w:r w:rsidRPr="00C82B3F">
              <w:rPr>
                <w:color w:val="000000"/>
                <w:sz w:val="22"/>
                <w:szCs w:val="22"/>
              </w:rPr>
              <w:t>Dioxin degradation</w:t>
            </w:r>
          </w:p>
        </w:tc>
      </w:tr>
      <w:tr w:rsidR="001E550B" w:rsidRPr="00C82B3F" w14:paraId="5E83A08C" w14:textId="77777777" w:rsidTr="00BC35E7">
        <w:trPr>
          <w:trHeight w:val="320"/>
        </w:trPr>
        <w:tc>
          <w:tcPr>
            <w:tcW w:w="1276" w:type="dxa"/>
            <w:tcBorders>
              <w:top w:val="nil"/>
              <w:left w:val="nil"/>
              <w:bottom w:val="nil"/>
              <w:right w:val="nil"/>
            </w:tcBorders>
            <w:shd w:val="clear" w:color="auto" w:fill="auto"/>
            <w:noWrap/>
            <w:vAlign w:val="bottom"/>
            <w:hideMark/>
          </w:tcPr>
          <w:p w14:paraId="33C356B1" w14:textId="77777777" w:rsidR="001E550B" w:rsidRPr="00C82B3F" w:rsidRDefault="001E550B" w:rsidP="00786F17">
            <w:pPr>
              <w:spacing w:after="0" w:line="240" w:lineRule="auto"/>
              <w:rPr>
                <w:color w:val="000000"/>
                <w:sz w:val="22"/>
                <w:szCs w:val="22"/>
              </w:rPr>
            </w:pPr>
            <w:r w:rsidRPr="00C82B3F">
              <w:rPr>
                <w:color w:val="000000"/>
                <w:sz w:val="22"/>
                <w:szCs w:val="22"/>
              </w:rPr>
              <w:t>ko00362</w:t>
            </w:r>
          </w:p>
        </w:tc>
        <w:tc>
          <w:tcPr>
            <w:tcW w:w="1023" w:type="dxa"/>
            <w:tcBorders>
              <w:top w:val="nil"/>
              <w:left w:val="nil"/>
              <w:bottom w:val="nil"/>
              <w:right w:val="nil"/>
            </w:tcBorders>
            <w:shd w:val="clear" w:color="auto" w:fill="auto"/>
            <w:noWrap/>
            <w:vAlign w:val="bottom"/>
            <w:hideMark/>
          </w:tcPr>
          <w:p w14:paraId="67E1954C" w14:textId="77777777" w:rsidR="001E550B" w:rsidRPr="00C82B3F" w:rsidRDefault="001E550B" w:rsidP="00786F17">
            <w:pPr>
              <w:spacing w:after="0" w:line="240" w:lineRule="auto"/>
              <w:jc w:val="right"/>
              <w:rPr>
                <w:color w:val="000000"/>
                <w:sz w:val="22"/>
                <w:szCs w:val="22"/>
              </w:rPr>
            </w:pPr>
            <w:r w:rsidRPr="00C82B3F">
              <w:rPr>
                <w:color w:val="000000"/>
                <w:sz w:val="22"/>
                <w:szCs w:val="22"/>
              </w:rPr>
              <w:t>-4.396</w:t>
            </w:r>
          </w:p>
        </w:tc>
        <w:tc>
          <w:tcPr>
            <w:tcW w:w="1146" w:type="dxa"/>
            <w:tcBorders>
              <w:top w:val="nil"/>
              <w:left w:val="nil"/>
              <w:bottom w:val="nil"/>
              <w:right w:val="nil"/>
            </w:tcBorders>
            <w:shd w:val="clear" w:color="auto" w:fill="auto"/>
            <w:noWrap/>
            <w:vAlign w:val="bottom"/>
            <w:hideMark/>
          </w:tcPr>
          <w:p w14:paraId="54296C0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0.952</w:t>
            </w:r>
          </w:p>
        </w:tc>
        <w:tc>
          <w:tcPr>
            <w:tcW w:w="1458" w:type="dxa"/>
            <w:tcBorders>
              <w:top w:val="nil"/>
              <w:left w:val="nil"/>
              <w:bottom w:val="nil"/>
              <w:right w:val="nil"/>
            </w:tcBorders>
            <w:shd w:val="clear" w:color="auto" w:fill="auto"/>
            <w:noWrap/>
            <w:vAlign w:val="bottom"/>
            <w:hideMark/>
          </w:tcPr>
          <w:p w14:paraId="54217C0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3A07A61" w14:textId="77777777" w:rsidR="001E550B" w:rsidRPr="00C82B3F" w:rsidRDefault="001E550B" w:rsidP="00786F17">
            <w:pPr>
              <w:spacing w:after="0" w:line="240" w:lineRule="auto"/>
              <w:rPr>
                <w:color w:val="000000"/>
                <w:sz w:val="22"/>
                <w:szCs w:val="22"/>
              </w:rPr>
            </w:pPr>
            <w:r w:rsidRPr="00C82B3F">
              <w:rPr>
                <w:color w:val="000000"/>
                <w:sz w:val="22"/>
                <w:szCs w:val="22"/>
              </w:rPr>
              <w:t>Benzoate degradation</w:t>
            </w:r>
          </w:p>
        </w:tc>
      </w:tr>
      <w:tr w:rsidR="001E550B" w:rsidRPr="00C82B3F" w14:paraId="344A9D15" w14:textId="77777777" w:rsidTr="00BC35E7">
        <w:trPr>
          <w:trHeight w:val="320"/>
        </w:trPr>
        <w:tc>
          <w:tcPr>
            <w:tcW w:w="1276" w:type="dxa"/>
            <w:tcBorders>
              <w:top w:val="nil"/>
              <w:left w:val="nil"/>
              <w:bottom w:val="nil"/>
              <w:right w:val="nil"/>
            </w:tcBorders>
            <w:shd w:val="clear" w:color="auto" w:fill="auto"/>
            <w:noWrap/>
            <w:vAlign w:val="bottom"/>
            <w:hideMark/>
          </w:tcPr>
          <w:p w14:paraId="7AB2F55F" w14:textId="77777777" w:rsidR="001E550B" w:rsidRPr="00C82B3F" w:rsidRDefault="001E550B" w:rsidP="00786F17">
            <w:pPr>
              <w:spacing w:after="0" w:line="240" w:lineRule="auto"/>
              <w:rPr>
                <w:color w:val="000000"/>
                <w:sz w:val="22"/>
                <w:szCs w:val="22"/>
              </w:rPr>
            </w:pPr>
            <w:r w:rsidRPr="00C82B3F">
              <w:rPr>
                <w:color w:val="000000"/>
                <w:sz w:val="22"/>
                <w:szCs w:val="22"/>
              </w:rPr>
              <w:t>ko00072</w:t>
            </w:r>
          </w:p>
        </w:tc>
        <w:tc>
          <w:tcPr>
            <w:tcW w:w="1023" w:type="dxa"/>
            <w:tcBorders>
              <w:top w:val="nil"/>
              <w:left w:val="nil"/>
              <w:bottom w:val="nil"/>
              <w:right w:val="nil"/>
            </w:tcBorders>
            <w:shd w:val="clear" w:color="auto" w:fill="auto"/>
            <w:noWrap/>
            <w:vAlign w:val="bottom"/>
            <w:hideMark/>
          </w:tcPr>
          <w:p w14:paraId="3E7C27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-4.506</w:t>
            </w:r>
          </w:p>
        </w:tc>
        <w:tc>
          <w:tcPr>
            <w:tcW w:w="1146" w:type="dxa"/>
            <w:tcBorders>
              <w:top w:val="nil"/>
              <w:left w:val="nil"/>
              <w:bottom w:val="nil"/>
              <w:right w:val="nil"/>
            </w:tcBorders>
            <w:shd w:val="clear" w:color="auto" w:fill="auto"/>
            <w:noWrap/>
            <w:vAlign w:val="bottom"/>
            <w:hideMark/>
          </w:tcPr>
          <w:p w14:paraId="3C058D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0.979</w:t>
            </w:r>
          </w:p>
        </w:tc>
        <w:tc>
          <w:tcPr>
            <w:tcW w:w="1458" w:type="dxa"/>
            <w:tcBorders>
              <w:top w:val="nil"/>
              <w:left w:val="nil"/>
              <w:bottom w:val="nil"/>
              <w:right w:val="nil"/>
            </w:tcBorders>
            <w:shd w:val="clear" w:color="auto" w:fill="auto"/>
            <w:noWrap/>
            <w:vAlign w:val="bottom"/>
            <w:hideMark/>
          </w:tcPr>
          <w:p w14:paraId="3C128CC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EB0160C" w14:textId="77777777" w:rsidR="001E550B" w:rsidRPr="00C82B3F" w:rsidRDefault="001E550B" w:rsidP="00786F17">
            <w:pPr>
              <w:spacing w:after="0" w:line="240" w:lineRule="auto"/>
              <w:rPr>
                <w:color w:val="000000"/>
                <w:sz w:val="22"/>
                <w:szCs w:val="22"/>
              </w:rPr>
            </w:pPr>
            <w:r w:rsidRPr="00C82B3F">
              <w:rPr>
                <w:color w:val="000000"/>
                <w:sz w:val="22"/>
                <w:szCs w:val="22"/>
              </w:rPr>
              <w:t>Synthesis and degradation of ketone bodies</w:t>
            </w:r>
          </w:p>
        </w:tc>
      </w:tr>
      <w:tr w:rsidR="001E550B" w:rsidRPr="00C82B3F" w14:paraId="3252328E" w14:textId="77777777" w:rsidTr="00BC35E7">
        <w:trPr>
          <w:trHeight w:val="320"/>
        </w:trPr>
        <w:tc>
          <w:tcPr>
            <w:tcW w:w="1276" w:type="dxa"/>
            <w:tcBorders>
              <w:top w:val="nil"/>
              <w:left w:val="nil"/>
              <w:bottom w:val="nil"/>
              <w:right w:val="nil"/>
            </w:tcBorders>
            <w:shd w:val="clear" w:color="auto" w:fill="auto"/>
            <w:noWrap/>
            <w:vAlign w:val="bottom"/>
            <w:hideMark/>
          </w:tcPr>
          <w:p w14:paraId="2D78F67D" w14:textId="77777777" w:rsidR="001E550B" w:rsidRPr="00C82B3F" w:rsidRDefault="001E550B" w:rsidP="00786F17">
            <w:pPr>
              <w:spacing w:after="0" w:line="240" w:lineRule="auto"/>
              <w:rPr>
                <w:color w:val="000000"/>
                <w:sz w:val="22"/>
                <w:szCs w:val="22"/>
              </w:rPr>
            </w:pPr>
            <w:r w:rsidRPr="00C82B3F">
              <w:rPr>
                <w:color w:val="000000"/>
                <w:sz w:val="22"/>
                <w:szCs w:val="22"/>
              </w:rPr>
              <w:t>ko03320</w:t>
            </w:r>
          </w:p>
        </w:tc>
        <w:tc>
          <w:tcPr>
            <w:tcW w:w="1023" w:type="dxa"/>
            <w:tcBorders>
              <w:top w:val="nil"/>
              <w:left w:val="nil"/>
              <w:bottom w:val="nil"/>
              <w:right w:val="nil"/>
            </w:tcBorders>
            <w:shd w:val="clear" w:color="auto" w:fill="auto"/>
            <w:noWrap/>
            <w:vAlign w:val="bottom"/>
            <w:hideMark/>
          </w:tcPr>
          <w:p w14:paraId="1494D4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-4.514</w:t>
            </w:r>
          </w:p>
        </w:tc>
        <w:tc>
          <w:tcPr>
            <w:tcW w:w="1146" w:type="dxa"/>
            <w:tcBorders>
              <w:top w:val="nil"/>
              <w:left w:val="nil"/>
              <w:bottom w:val="nil"/>
              <w:right w:val="nil"/>
            </w:tcBorders>
            <w:shd w:val="clear" w:color="auto" w:fill="auto"/>
            <w:noWrap/>
            <w:vAlign w:val="bottom"/>
            <w:hideMark/>
          </w:tcPr>
          <w:p w14:paraId="2CA185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0.982</w:t>
            </w:r>
          </w:p>
        </w:tc>
        <w:tc>
          <w:tcPr>
            <w:tcW w:w="1458" w:type="dxa"/>
            <w:tcBorders>
              <w:top w:val="nil"/>
              <w:left w:val="nil"/>
              <w:bottom w:val="nil"/>
              <w:right w:val="nil"/>
            </w:tcBorders>
            <w:shd w:val="clear" w:color="auto" w:fill="auto"/>
            <w:noWrap/>
            <w:vAlign w:val="bottom"/>
            <w:hideMark/>
          </w:tcPr>
          <w:p w14:paraId="4B84F54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6C2981C"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PPAR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0CA388D" w14:textId="77777777" w:rsidTr="00BC35E7">
        <w:trPr>
          <w:trHeight w:val="320"/>
        </w:trPr>
        <w:tc>
          <w:tcPr>
            <w:tcW w:w="1276" w:type="dxa"/>
            <w:tcBorders>
              <w:top w:val="nil"/>
              <w:left w:val="nil"/>
              <w:bottom w:val="nil"/>
              <w:right w:val="nil"/>
            </w:tcBorders>
            <w:shd w:val="clear" w:color="auto" w:fill="auto"/>
            <w:noWrap/>
            <w:vAlign w:val="bottom"/>
            <w:hideMark/>
          </w:tcPr>
          <w:p w14:paraId="166A36E6" w14:textId="77777777" w:rsidR="001E550B" w:rsidRPr="00C82B3F" w:rsidRDefault="001E550B" w:rsidP="00786F17">
            <w:pPr>
              <w:spacing w:after="0" w:line="240" w:lineRule="auto"/>
              <w:rPr>
                <w:color w:val="000000"/>
                <w:sz w:val="22"/>
                <w:szCs w:val="22"/>
              </w:rPr>
            </w:pPr>
            <w:r w:rsidRPr="00C82B3F">
              <w:rPr>
                <w:color w:val="000000"/>
                <w:sz w:val="22"/>
                <w:szCs w:val="22"/>
              </w:rPr>
              <w:t>ko00590</w:t>
            </w:r>
          </w:p>
        </w:tc>
        <w:tc>
          <w:tcPr>
            <w:tcW w:w="1023" w:type="dxa"/>
            <w:tcBorders>
              <w:top w:val="nil"/>
              <w:left w:val="nil"/>
              <w:bottom w:val="nil"/>
              <w:right w:val="nil"/>
            </w:tcBorders>
            <w:shd w:val="clear" w:color="auto" w:fill="auto"/>
            <w:noWrap/>
            <w:vAlign w:val="bottom"/>
            <w:hideMark/>
          </w:tcPr>
          <w:p w14:paraId="03C8C9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-4.520</w:t>
            </w:r>
          </w:p>
        </w:tc>
        <w:tc>
          <w:tcPr>
            <w:tcW w:w="1146" w:type="dxa"/>
            <w:tcBorders>
              <w:top w:val="nil"/>
              <w:left w:val="nil"/>
              <w:bottom w:val="nil"/>
              <w:right w:val="nil"/>
            </w:tcBorders>
            <w:shd w:val="clear" w:color="auto" w:fill="auto"/>
            <w:noWrap/>
            <w:vAlign w:val="bottom"/>
            <w:hideMark/>
          </w:tcPr>
          <w:p w14:paraId="48EEE8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0.984</w:t>
            </w:r>
          </w:p>
        </w:tc>
        <w:tc>
          <w:tcPr>
            <w:tcW w:w="1458" w:type="dxa"/>
            <w:tcBorders>
              <w:top w:val="nil"/>
              <w:left w:val="nil"/>
              <w:bottom w:val="nil"/>
              <w:right w:val="nil"/>
            </w:tcBorders>
            <w:shd w:val="clear" w:color="auto" w:fill="auto"/>
            <w:noWrap/>
            <w:vAlign w:val="bottom"/>
            <w:hideMark/>
          </w:tcPr>
          <w:p w14:paraId="1057052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56E3A94" w14:textId="77777777" w:rsidR="001E550B" w:rsidRPr="00C82B3F" w:rsidRDefault="001E550B" w:rsidP="00786F17">
            <w:pPr>
              <w:spacing w:after="0" w:line="240" w:lineRule="auto"/>
              <w:rPr>
                <w:color w:val="000000"/>
                <w:sz w:val="22"/>
                <w:szCs w:val="22"/>
              </w:rPr>
            </w:pPr>
            <w:r w:rsidRPr="00C82B3F">
              <w:rPr>
                <w:color w:val="000000"/>
                <w:sz w:val="22"/>
                <w:szCs w:val="22"/>
              </w:rPr>
              <w:t>Arachidonic acid metabolism</w:t>
            </w:r>
          </w:p>
        </w:tc>
      </w:tr>
      <w:tr w:rsidR="001E550B" w:rsidRPr="00C82B3F" w14:paraId="765E783F" w14:textId="77777777" w:rsidTr="00BC35E7">
        <w:trPr>
          <w:trHeight w:val="320"/>
        </w:trPr>
        <w:tc>
          <w:tcPr>
            <w:tcW w:w="1276" w:type="dxa"/>
            <w:tcBorders>
              <w:top w:val="nil"/>
              <w:left w:val="nil"/>
              <w:bottom w:val="nil"/>
              <w:right w:val="nil"/>
            </w:tcBorders>
            <w:shd w:val="clear" w:color="auto" w:fill="auto"/>
            <w:noWrap/>
            <w:vAlign w:val="bottom"/>
            <w:hideMark/>
          </w:tcPr>
          <w:p w14:paraId="08E84B93" w14:textId="77777777" w:rsidR="001E550B" w:rsidRPr="00C82B3F" w:rsidRDefault="001E550B" w:rsidP="00786F17">
            <w:pPr>
              <w:spacing w:after="0" w:line="240" w:lineRule="auto"/>
              <w:rPr>
                <w:color w:val="000000"/>
                <w:sz w:val="22"/>
                <w:szCs w:val="22"/>
              </w:rPr>
            </w:pPr>
            <w:r w:rsidRPr="00C82B3F">
              <w:rPr>
                <w:color w:val="000000"/>
                <w:sz w:val="22"/>
                <w:szCs w:val="22"/>
              </w:rPr>
              <w:t>ko00626</w:t>
            </w:r>
          </w:p>
        </w:tc>
        <w:tc>
          <w:tcPr>
            <w:tcW w:w="1023" w:type="dxa"/>
            <w:tcBorders>
              <w:top w:val="nil"/>
              <w:left w:val="nil"/>
              <w:bottom w:val="nil"/>
              <w:right w:val="nil"/>
            </w:tcBorders>
            <w:shd w:val="clear" w:color="auto" w:fill="auto"/>
            <w:noWrap/>
            <w:vAlign w:val="bottom"/>
            <w:hideMark/>
          </w:tcPr>
          <w:p w14:paraId="52A7EB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-4.618</w:t>
            </w:r>
          </w:p>
        </w:tc>
        <w:tc>
          <w:tcPr>
            <w:tcW w:w="1146" w:type="dxa"/>
            <w:tcBorders>
              <w:top w:val="nil"/>
              <w:left w:val="nil"/>
              <w:bottom w:val="nil"/>
              <w:right w:val="nil"/>
            </w:tcBorders>
            <w:shd w:val="clear" w:color="auto" w:fill="auto"/>
            <w:noWrap/>
            <w:vAlign w:val="bottom"/>
            <w:hideMark/>
          </w:tcPr>
          <w:p w14:paraId="0EFF376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1.006</w:t>
            </w:r>
          </w:p>
        </w:tc>
        <w:tc>
          <w:tcPr>
            <w:tcW w:w="1458" w:type="dxa"/>
            <w:tcBorders>
              <w:top w:val="nil"/>
              <w:left w:val="nil"/>
              <w:bottom w:val="nil"/>
              <w:right w:val="nil"/>
            </w:tcBorders>
            <w:shd w:val="clear" w:color="auto" w:fill="auto"/>
            <w:noWrap/>
            <w:vAlign w:val="bottom"/>
            <w:hideMark/>
          </w:tcPr>
          <w:p w14:paraId="6FFC06A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2976DDD" w14:textId="77777777" w:rsidR="001E550B" w:rsidRPr="00C82B3F" w:rsidRDefault="001E550B" w:rsidP="00786F17">
            <w:pPr>
              <w:spacing w:after="0" w:line="240" w:lineRule="auto"/>
              <w:rPr>
                <w:color w:val="000000"/>
                <w:sz w:val="22"/>
                <w:szCs w:val="22"/>
              </w:rPr>
            </w:pPr>
            <w:r w:rsidRPr="00C82B3F">
              <w:rPr>
                <w:color w:val="000000"/>
                <w:sz w:val="22"/>
                <w:szCs w:val="22"/>
              </w:rPr>
              <w:t>Naphthalene degradation</w:t>
            </w:r>
          </w:p>
        </w:tc>
      </w:tr>
      <w:tr w:rsidR="001E550B" w:rsidRPr="00C82B3F" w14:paraId="417E839C" w14:textId="77777777" w:rsidTr="00BC35E7">
        <w:trPr>
          <w:trHeight w:val="320"/>
        </w:trPr>
        <w:tc>
          <w:tcPr>
            <w:tcW w:w="1276" w:type="dxa"/>
            <w:tcBorders>
              <w:top w:val="nil"/>
              <w:left w:val="nil"/>
              <w:bottom w:val="nil"/>
              <w:right w:val="nil"/>
            </w:tcBorders>
            <w:shd w:val="clear" w:color="auto" w:fill="auto"/>
            <w:noWrap/>
            <w:vAlign w:val="bottom"/>
            <w:hideMark/>
          </w:tcPr>
          <w:p w14:paraId="2137F53C" w14:textId="77777777" w:rsidR="001E550B" w:rsidRPr="00C82B3F" w:rsidRDefault="001E550B" w:rsidP="00786F17">
            <w:pPr>
              <w:spacing w:after="0" w:line="240" w:lineRule="auto"/>
              <w:rPr>
                <w:color w:val="000000"/>
                <w:sz w:val="22"/>
                <w:szCs w:val="22"/>
              </w:rPr>
            </w:pPr>
            <w:r w:rsidRPr="00C82B3F">
              <w:rPr>
                <w:color w:val="000000"/>
                <w:sz w:val="22"/>
                <w:szCs w:val="22"/>
              </w:rPr>
              <w:t>ko04930</w:t>
            </w:r>
          </w:p>
        </w:tc>
        <w:tc>
          <w:tcPr>
            <w:tcW w:w="1023" w:type="dxa"/>
            <w:tcBorders>
              <w:top w:val="nil"/>
              <w:left w:val="nil"/>
              <w:bottom w:val="nil"/>
              <w:right w:val="nil"/>
            </w:tcBorders>
            <w:shd w:val="clear" w:color="auto" w:fill="auto"/>
            <w:noWrap/>
            <w:vAlign w:val="bottom"/>
            <w:hideMark/>
          </w:tcPr>
          <w:p w14:paraId="7AC7CB72"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-4.523</w:t>
            </w:r>
          </w:p>
        </w:tc>
        <w:tc>
          <w:tcPr>
            <w:tcW w:w="1146" w:type="dxa"/>
            <w:tcBorders>
              <w:top w:val="nil"/>
              <w:left w:val="nil"/>
              <w:bottom w:val="nil"/>
              <w:right w:val="nil"/>
            </w:tcBorders>
            <w:shd w:val="clear" w:color="auto" w:fill="auto"/>
            <w:noWrap/>
            <w:vAlign w:val="bottom"/>
            <w:hideMark/>
          </w:tcPr>
          <w:p w14:paraId="5DD4CD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0.985</w:t>
            </w:r>
          </w:p>
        </w:tc>
        <w:tc>
          <w:tcPr>
            <w:tcW w:w="1458" w:type="dxa"/>
            <w:tcBorders>
              <w:top w:val="nil"/>
              <w:left w:val="nil"/>
              <w:bottom w:val="nil"/>
              <w:right w:val="nil"/>
            </w:tcBorders>
            <w:shd w:val="clear" w:color="auto" w:fill="auto"/>
            <w:noWrap/>
            <w:vAlign w:val="bottom"/>
            <w:hideMark/>
          </w:tcPr>
          <w:p w14:paraId="47E22F3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B3B6AD6" w14:textId="77777777" w:rsidR="001E550B" w:rsidRPr="00C82B3F" w:rsidRDefault="001E550B" w:rsidP="00786F17">
            <w:pPr>
              <w:spacing w:after="0" w:line="240" w:lineRule="auto"/>
              <w:rPr>
                <w:color w:val="000000"/>
                <w:sz w:val="22"/>
                <w:szCs w:val="22"/>
              </w:rPr>
            </w:pPr>
            <w:r w:rsidRPr="00C82B3F">
              <w:rPr>
                <w:color w:val="000000"/>
                <w:sz w:val="22"/>
                <w:szCs w:val="22"/>
              </w:rPr>
              <w:t>Type II diabetes mellitus</w:t>
            </w:r>
          </w:p>
        </w:tc>
      </w:tr>
      <w:tr w:rsidR="001E550B" w:rsidRPr="00C82B3F" w14:paraId="4E755914" w14:textId="77777777" w:rsidTr="00BC35E7">
        <w:trPr>
          <w:trHeight w:val="320"/>
        </w:trPr>
        <w:tc>
          <w:tcPr>
            <w:tcW w:w="1276" w:type="dxa"/>
            <w:tcBorders>
              <w:top w:val="nil"/>
              <w:left w:val="nil"/>
              <w:bottom w:val="nil"/>
              <w:right w:val="nil"/>
            </w:tcBorders>
            <w:shd w:val="clear" w:color="auto" w:fill="auto"/>
            <w:noWrap/>
            <w:vAlign w:val="bottom"/>
            <w:hideMark/>
          </w:tcPr>
          <w:p w14:paraId="2D8BD8C8" w14:textId="77777777" w:rsidR="001E550B" w:rsidRPr="00C82B3F" w:rsidRDefault="001E550B" w:rsidP="00786F17">
            <w:pPr>
              <w:spacing w:after="0" w:line="240" w:lineRule="auto"/>
              <w:rPr>
                <w:color w:val="000000"/>
                <w:sz w:val="22"/>
                <w:szCs w:val="22"/>
              </w:rPr>
            </w:pPr>
            <w:r w:rsidRPr="00C82B3F">
              <w:rPr>
                <w:color w:val="000000"/>
                <w:sz w:val="22"/>
                <w:szCs w:val="22"/>
              </w:rPr>
              <w:t>ko05203</w:t>
            </w:r>
          </w:p>
        </w:tc>
        <w:tc>
          <w:tcPr>
            <w:tcW w:w="1023" w:type="dxa"/>
            <w:tcBorders>
              <w:top w:val="nil"/>
              <w:left w:val="nil"/>
              <w:bottom w:val="nil"/>
              <w:right w:val="nil"/>
            </w:tcBorders>
            <w:shd w:val="clear" w:color="auto" w:fill="auto"/>
            <w:noWrap/>
            <w:vAlign w:val="bottom"/>
            <w:hideMark/>
          </w:tcPr>
          <w:p w14:paraId="690833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-4.523</w:t>
            </w:r>
          </w:p>
        </w:tc>
        <w:tc>
          <w:tcPr>
            <w:tcW w:w="1146" w:type="dxa"/>
            <w:tcBorders>
              <w:top w:val="nil"/>
              <w:left w:val="nil"/>
              <w:bottom w:val="nil"/>
              <w:right w:val="nil"/>
            </w:tcBorders>
            <w:shd w:val="clear" w:color="auto" w:fill="auto"/>
            <w:noWrap/>
            <w:vAlign w:val="bottom"/>
            <w:hideMark/>
          </w:tcPr>
          <w:p w14:paraId="7AB4E3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0.985</w:t>
            </w:r>
          </w:p>
        </w:tc>
        <w:tc>
          <w:tcPr>
            <w:tcW w:w="1458" w:type="dxa"/>
            <w:tcBorders>
              <w:top w:val="nil"/>
              <w:left w:val="nil"/>
              <w:bottom w:val="nil"/>
              <w:right w:val="nil"/>
            </w:tcBorders>
            <w:shd w:val="clear" w:color="auto" w:fill="auto"/>
            <w:noWrap/>
            <w:vAlign w:val="bottom"/>
            <w:hideMark/>
          </w:tcPr>
          <w:p w14:paraId="087A0ED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D97AA84" w14:textId="77777777" w:rsidR="001E550B" w:rsidRPr="00C82B3F" w:rsidRDefault="001E550B" w:rsidP="00786F17">
            <w:pPr>
              <w:spacing w:after="0" w:line="240" w:lineRule="auto"/>
              <w:rPr>
                <w:color w:val="000000"/>
                <w:sz w:val="22"/>
                <w:szCs w:val="22"/>
              </w:rPr>
            </w:pPr>
            <w:r w:rsidRPr="00C82B3F">
              <w:rPr>
                <w:color w:val="000000"/>
                <w:sz w:val="22"/>
                <w:szCs w:val="22"/>
              </w:rPr>
              <w:t>Viral carcinogenesis</w:t>
            </w:r>
          </w:p>
        </w:tc>
      </w:tr>
      <w:tr w:rsidR="001E550B" w:rsidRPr="00C82B3F" w14:paraId="0084D661" w14:textId="77777777" w:rsidTr="00BC35E7">
        <w:trPr>
          <w:trHeight w:val="320"/>
        </w:trPr>
        <w:tc>
          <w:tcPr>
            <w:tcW w:w="1276" w:type="dxa"/>
            <w:tcBorders>
              <w:top w:val="nil"/>
              <w:left w:val="nil"/>
              <w:bottom w:val="nil"/>
              <w:right w:val="nil"/>
            </w:tcBorders>
            <w:shd w:val="clear" w:color="auto" w:fill="auto"/>
            <w:noWrap/>
            <w:vAlign w:val="bottom"/>
            <w:hideMark/>
          </w:tcPr>
          <w:p w14:paraId="06E726EA" w14:textId="77777777" w:rsidR="001E550B" w:rsidRPr="00C82B3F" w:rsidRDefault="001E550B" w:rsidP="00786F17">
            <w:pPr>
              <w:spacing w:after="0" w:line="240" w:lineRule="auto"/>
              <w:rPr>
                <w:color w:val="000000"/>
                <w:sz w:val="22"/>
                <w:szCs w:val="22"/>
              </w:rPr>
            </w:pPr>
            <w:r w:rsidRPr="00C82B3F">
              <w:rPr>
                <w:color w:val="000000"/>
                <w:sz w:val="22"/>
                <w:szCs w:val="22"/>
              </w:rPr>
              <w:t>ko03013</w:t>
            </w:r>
          </w:p>
        </w:tc>
        <w:tc>
          <w:tcPr>
            <w:tcW w:w="1023" w:type="dxa"/>
            <w:tcBorders>
              <w:top w:val="nil"/>
              <w:left w:val="nil"/>
              <w:bottom w:val="nil"/>
              <w:right w:val="nil"/>
            </w:tcBorders>
            <w:shd w:val="clear" w:color="auto" w:fill="auto"/>
            <w:noWrap/>
            <w:vAlign w:val="bottom"/>
            <w:hideMark/>
          </w:tcPr>
          <w:p w14:paraId="6CCC9FE5"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-4.525</w:t>
            </w:r>
          </w:p>
        </w:tc>
        <w:tc>
          <w:tcPr>
            <w:tcW w:w="1146" w:type="dxa"/>
            <w:tcBorders>
              <w:top w:val="nil"/>
              <w:left w:val="nil"/>
              <w:bottom w:val="nil"/>
              <w:right w:val="nil"/>
            </w:tcBorders>
            <w:shd w:val="clear" w:color="auto" w:fill="auto"/>
            <w:noWrap/>
            <w:vAlign w:val="bottom"/>
            <w:hideMark/>
          </w:tcPr>
          <w:p w14:paraId="011EF9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0.988</w:t>
            </w:r>
          </w:p>
        </w:tc>
        <w:tc>
          <w:tcPr>
            <w:tcW w:w="1458" w:type="dxa"/>
            <w:tcBorders>
              <w:top w:val="nil"/>
              <w:left w:val="nil"/>
              <w:bottom w:val="nil"/>
              <w:right w:val="nil"/>
            </w:tcBorders>
            <w:shd w:val="clear" w:color="auto" w:fill="auto"/>
            <w:noWrap/>
            <w:vAlign w:val="bottom"/>
            <w:hideMark/>
          </w:tcPr>
          <w:p w14:paraId="1C5926B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32FEC31" w14:textId="77777777" w:rsidR="001E550B" w:rsidRPr="00C82B3F" w:rsidRDefault="001E550B" w:rsidP="00786F17">
            <w:pPr>
              <w:spacing w:after="0" w:line="240" w:lineRule="auto"/>
              <w:rPr>
                <w:color w:val="000000"/>
                <w:sz w:val="22"/>
                <w:szCs w:val="22"/>
              </w:rPr>
            </w:pPr>
            <w:r w:rsidRPr="00C82B3F">
              <w:rPr>
                <w:color w:val="000000"/>
                <w:sz w:val="22"/>
                <w:szCs w:val="22"/>
              </w:rPr>
              <w:t>RNA transport</w:t>
            </w:r>
          </w:p>
        </w:tc>
      </w:tr>
      <w:tr w:rsidR="001E550B" w:rsidRPr="00C82B3F" w14:paraId="133D9376" w14:textId="77777777" w:rsidTr="00BC35E7">
        <w:trPr>
          <w:trHeight w:val="320"/>
        </w:trPr>
        <w:tc>
          <w:tcPr>
            <w:tcW w:w="1276" w:type="dxa"/>
            <w:tcBorders>
              <w:top w:val="nil"/>
              <w:left w:val="nil"/>
              <w:bottom w:val="nil"/>
              <w:right w:val="nil"/>
            </w:tcBorders>
            <w:shd w:val="clear" w:color="auto" w:fill="auto"/>
            <w:noWrap/>
            <w:vAlign w:val="bottom"/>
            <w:hideMark/>
          </w:tcPr>
          <w:p w14:paraId="0320F669" w14:textId="77777777" w:rsidR="001E550B" w:rsidRPr="00C82B3F" w:rsidRDefault="001E550B" w:rsidP="00786F17">
            <w:pPr>
              <w:spacing w:after="0" w:line="240" w:lineRule="auto"/>
              <w:rPr>
                <w:color w:val="000000"/>
                <w:sz w:val="22"/>
                <w:szCs w:val="22"/>
              </w:rPr>
            </w:pPr>
            <w:r w:rsidRPr="00C82B3F">
              <w:rPr>
                <w:color w:val="000000"/>
                <w:sz w:val="22"/>
                <w:szCs w:val="22"/>
              </w:rPr>
              <w:t>ko00360</w:t>
            </w:r>
          </w:p>
        </w:tc>
        <w:tc>
          <w:tcPr>
            <w:tcW w:w="1023" w:type="dxa"/>
            <w:tcBorders>
              <w:top w:val="nil"/>
              <w:left w:val="nil"/>
              <w:bottom w:val="nil"/>
              <w:right w:val="nil"/>
            </w:tcBorders>
            <w:shd w:val="clear" w:color="auto" w:fill="auto"/>
            <w:noWrap/>
            <w:vAlign w:val="bottom"/>
            <w:hideMark/>
          </w:tcPr>
          <w:p w14:paraId="2299C7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-0.099</w:t>
            </w:r>
          </w:p>
        </w:tc>
        <w:tc>
          <w:tcPr>
            <w:tcW w:w="1146" w:type="dxa"/>
            <w:tcBorders>
              <w:top w:val="nil"/>
              <w:left w:val="nil"/>
              <w:bottom w:val="nil"/>
              <w:right w:val="nil"/>
            </w:tcBorders>
            <w:shd w:val="clear" w:color="auto" w:fill="auto"/>
            <w:noWrap/>
            <w:vAlign w:val="bottom"/>
            <w:hideMark/>
          </w:tcPr>
          <w:p w14:paraId="008AC45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458" w:type="dxa"/>
            <w:tcBorders>
              <w:top w:val="nil"/>
              <w:left w:val="nil"/>
              <w:bottom w:val="nil"/>
              <w:right w:val="nil"/>
            </w:tcBorders>
            <w:shd w:val="clear" w:color="auto" w:fill="auto"/>
            <w:noWrap/>
            <w:vAlign w:val="bottom"/>
            <w:hideMark/>
          </w:tcPr>
          <w:p w14:paraId="669B3AA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C26454D" w14:textId="77777777" w:rsidR="001E550B" w:rsidRPr="00C82B3F" w:rsidRDefault="001E550B" w:rsidP="00786F17">
            <w:pPr>
              <w:spacing w:after="0" w:line="240" w:lineRule="auto"/>
              <w:rPr>
                <w:color w:val="000000"/>
                <w:sz w:val="22"/>
                <w:szCs w:val="22"/>
              </w:rPr>
            </w:pPr>
            <w:r w:rsidRPr="00C82B3F">
              <w:rPr>
                <w:color w:val="000000"/>
                <w:sz w:val="22"/>
                <w:szCs w:val="22"/>
              </w:rPr>
              <w:t>Phenylalanine metabolism</w:t>
            </w:r>
          </w:p>
        </w:tc>
      </w:tr>
      <w:tr w:rsidR="001E550B" w:rsidRPr="00C82B3F" w14:paraId="0FF36FBC" w14:textId="77777777" w:rsidTr="00BC35E7">
        <w:trPr>
          <w:trHeight w:val="320"/>
        </w:trPr>
        <w:tc>
          <w:tcPr>
            <w:tcW w:w="1276" w:type="dxa"/>
            <w:tcBorders>
              <w:top w:val="nil"/>
              <w:left w:val="nil"/>
              <w:bottom w:val="nil"/>
              <w:right w:val="nil"/>
            </w:tcBorders>
            <w:shd w:val="clear" w:color="auto" w:fill="auto"/>
            <w:noWrap/>
            <w:vAlign w:val="bottom"/>
            <w:hideMark/>
          </w:tcPr>
          <w:p w14:paraId="3C4ECC57" w14:textId="77777777" w:rsidR="001E550B" w:rsidRPr="00C82B3F" w:rsidRDefault="001E550B" w:rsidP="00786F17">
            <w:pPr>
              <w:spacing w:after="0" w:line="240" w:lineRule="auto"/>
              <w:rPr>
                <w:color w:val="000000"/>
                <w:sz w:val="22"/>
                <w:szCs w:val="22"/>
              </w:rPr>
            </w:pPr>
            <w:r w:rsidRPr="00C82B3F">
              <w:rPr>
                <w:color w:val="000000"/>
                <w:sz w:val="22"/>
                <w:szCs w:val="22"/>
              </w:rPr>
              <w:t>ko00600</w:t>
            </w:r>
          </w:p>
        </w:tc>
        <w:tc>
          <w:tcPr>
            <w:tcW w:w="1023" w:type="dxa"/>
            <w:tcBorders>
              <w:top w:val="nil"/>
              <w:left w:val="nil"/>
              <w:bottom w:val="nil"/>
              <w:right w:val="nil"/>
            </w:tcBorders>
            <w:shd w:val="clear" w:color="auto" w:fill="auto"/>
            <w:noWrap/>
            <w:vAlign w:val="bottom"/>
            <w:hideMark/>
          </w:tcPr>
          <w:p w14:paraId="36020178"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-4.523</w:t>
            </w:r>
          </w:p>
        </w:tc>
        <w:tc>
          <w:tcPr>
            <w:tcW w:w="1146" w:type="dxa"/>
            <w:tcBorders>
              <w:top w:val="nil"/>
              <w:left w:val="nil"/>
              <w:bottom w:val="nil"/>
              <w:right w:val="nil"/>
            </w:tcBorders>
            <w:shd w:val="clear" w:color="auto" w:fill="auto"/>
            <w:noWrap/>
            <w:vAlign w:val="bottom"/>
            <w:hideMark/>
          </w:tcPr>
          <w:p w14:paraId="05FF269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0.990</w:t>
            </w:r>
          </w:p>
        </w:tc>
        <w:tc>
          <w:tcPr>
            <w:tcW w:w="1458" w:type="dxa"/>
            <w:tcBorders>
              <w:top w:val="nil"/>
              <w:left w:val="nil"/>
              <w:bottom w:val="nil"/>
              <w:right w:val="nil"/>
            </w:tcBorders>
            <w:shd w:val="clear" w:color="auto" w:fill="auto"/>
            <w:noWrap/>
            <w:vAlign w:val="bottom"/>
            <w:hideMark/>
          </w:tcPr>
          <w:p w14:paraId="2878726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FCABE4D" w14:textId="77777777" w:rsidR="001E550B" w:rsidRPr="00C82B3F" w:rsidRDefault="001E550B" w:rsidP="00786F17">
            <w:pPr>
              <w:spacing w:after="0" w:line="240" w:lineRule="auto"/>
              <w:rPr>
                <w:color w:val="000000"/>
                <w:sz w:val="22"/>
                <w:szCs w:val="22"/>
              </w:rPr>
            </w:pPr>
            <w:r w:rsidRPr="00C82B3F">
              <w:rPr>
                <w:color w:val="000000"/>
                <w:sz w:val="22"/>
                <w:szCs w:val="22"/>
              </w:rPr>
              <w:t>Sphingolipid metabolism</w:t>
            </w:r>
          </w:p>
        </w:tc>
      </w:tr>
      <w:tr w:rsidR="001E550B" w:rsidRPr="00C82B3F" w14:paraId="3508A9C3" w14:textId="77777777" w:rsidTr="00BC35E7">
        <w:trPr>
          <w:trHeight w:val="320"/>
        </w:trPr>
        <w:tc>
          <w:tcPr>
            <w:tcW w:w="1276" w:type="dxa"/>
            <w:tcBorders>
              <w:top w:val="nil"/>
              <w:left w:val="nil"/>
              <w:bottom w:val="nil"/>
              <w:right w:val="nil"/>
            </w:tcBorders>
            <w:shd w:val="clear" w:color="auto" w:fill="auto"/>
            <w:noWrap/>
            <w:vAlign w:val="bottom"/>
            <w:hideMark/>
          </w:tcPr>
          <w:p w14:paraId="09123805"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ko04917</w:t>
            </w:r>
          </w:p>
        </w:tc>
        <w:tc>
          <w:tcPr>
            <w:tcW w:w="1023" w:type="dxa"/>
            <w:tcBorders>
              <w:top w:val="nil"/>
              <w:left w:val="nil"/>
              <w:bottom w:val="nil"/>
              <w:right w:val="nil"/>
            </w:tcBorders>
            <w:shd w:val="clear" w:color="auto" w:fill="auto"/>
            <w:noWrap/>
            <w:vAlign w:val="bottom"/>
            <w:hideMark/>
          </w:tcPr>
          <w:p w14:paraId="1AFBDE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-4.529</w:t>
            </w:r>
          </w:p>
        </w:tc>
        <w:tc>
          <w:tcPr>
            <w:tcW w:w="1146" w:type="dxa"/>
            <w:tcBorders>
              <w:top w:val="nil"/>
              <w:left w:val="nil"/>
              <w:bottom w:val="nil"/>
              <w:right w:val="nil"/>
            </w:tcBorders>
            <w:shd w:val="clear" w:color="auto" w:fill="auto"/>
            <w:noWrap/>
            <w:vAlign w:val="bottom"/>
            <w:hideMark/>
          </w:tcPr>
          <w:p w14:paraId="4B958C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0.992</w:t>
            </w:r>
          </w:p>
        </w:tc>
        <w:tc>
          <w:tcPr>
            <w:tcW w:w="1458" w:type="dxa"/>
            <w:tcBorders>
              <w:top w:val="nil"/>
              <w:left w:val="nil"/>
              <w:bottom w:val="nil"/>
              <w:right w:val="nil"/>
            </w:tcBorders>
            <w:shd w:val="clear" w:color="auto" w:fill="auto"/>
            <w:noWrap/>
            <w:vAlign w:val="bottom"/>
            <w:hideMark/>
          </w:tcPr>
          <w:p w14:paraId="4342D7A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658502C"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Prolactin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BF6382E" w14:textId="77777777" w:rsidTr="00BC35E7">
        <w:trPr>
          <w:trHeight w:val="320"/>
        </w:trPr>
        <w:tc>
          <w:tcPr>
            <w:tcW w:w="1276" w:type="dxa"/>
            <w:tcBorders>
              <w:top w:val="nil"/>
              <w:left w:val="nil"/>
              <w:bottom w:val="nil"/>
              <w:right w:val="nil"/>
            </w:tcBorders>
            <w:shd w:val="clear" w:color="auto" w:fill="auto"/>
            <w:noWrap/>
            <w:vAlign w:val="bottom"/>
            <w:hideMark/>
          </w:tcPr>
          <w:p w14:paraId="28656865" w14:textId="77777777" w:rsidR="001E550B" w:rsidRPr="00C82B3F" w:rsidRDefault="001E550B" w:rsidP="00786F17">
            <w:pPr>
              <w:spacing w:after="0" w:line="240" w:lineRule="auto"/>
              <w:rPr>
                <w:color w:val="000000"/>
                <w:sz w:val="22"/>
                <w:szCs w:val="22"/>
              </w:rPr>
            </w:pPr>
            <w:r w:rsidRPr="00C82B3F">
              <w:rPr>
                <w:color w:val="000000"/>
                <w:sz w:val="22"/>
                <w:szCs w:val="22"/>
              </w:rPr>
              <w:t>ko00120</w:t>
            </w:r>
          </w:p>
        </w:tc>
        <w:tc>
          <w:tcPr>
            <w:tcW w:w="1023" w:type="dxa"/>
            <w:tcBorders>
              <w:top w:val="nil"/>
              <w:left w:val="nil"/>
              <w:bottom w:val="nil"/>
              <w:right w:val="nil"/>
            </w:tcBorders>
            <w:shd w:val="clear" w:color="auto" w:fill="auto"/>
            <w:noWrap/>
            <w:vAlign w:val="bottom"/>
            <w:hideMark/>
          </w:tcPr>
          <w:p w14:paraId="5562BA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-4.623</w:t>
            </w:r>
          </w:p>
        </w:tc>
        <w:tc>
          <w:tcPr>
            <w:tcW w:w="1146" w:type="dxa"/>
            <w:tcBorders>
              <w:top w:val="nil"/>
              <w:left w:val="nil"/>
              <w:bottom w:val="nil"/>
              <w:right w:val="nil"/>
            </w:tcBorders>
            <w:shd w:val="clear" w:color="auto" w:fill="auto"/>
            <w:noWrap/>
            <w:vAlign w:val="bottom"/>
            <w:hideMark/>
          </w:tcPr>
          <w:p w14:paraId="479098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1.015</w:t>
            </w:r>
          </w:p>
        </w:tc>
        <w:tc>
          <w:tcPr>
            <w:tcW w:w="1458" w:type="dxa"/>
            <w:tcBorders>
              <w:top w:val="nil"/>
              <w:left w:val="nil"/>
              <w:bottom w:val="nil"/>
              <w:right w:val="nil"/>
            </w:tcBorders>
            <w:shd w:val="clear" w:color="auto" w:fill="auto"/>
            <w:noWrap/>
            <w:vAlign w:val="bottom"/>
            <w:hideMark/>
          </w:tcPr>
          <w:p w14:paraId="114298A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2E6667A" w14:textId="77777777" w:rsidR="001E550B" w:rsidRPr="00C82B3F" w:rsidRDefault="001E550B" w:rsidP="00786F17">
            <w:pPr>
              <w:spacing w:after="0" w:line="240" w:lineRule="auto"/>
              <w:rPr>
                <w:color w:val="000000"/>
                <w:sz w:val="22"/>
                <w:szCs w:val="22"/>
              </w:rPr>
            </w:pPr>
            <w:r w:rsidRPr="00C82B3F">
              <w:rPr>
                <w:color w:val="000000"/>
                <w:sz w:val="22"/>
                <w:szCs w:val="22"/>
              </w:rPr>
              <w:t>Primary bile acid biosynthesis</w:t>
            </w:r>
          </w:p>
        </w:tc>
      </w:tr>
      <w:tr w:rsidR="001E550B" w:rsidRPr="00C82B3F" w14:paraId="10F85CC8" w14:textId="77777777" w:rsidTr="00BC35E7">
        <w:trPr>
          <w:trHeight w:val="320"/>
        </w:trPr>
        <w:tc>
          <w:tcPr>
            <w:tcW w:w="1276" w:type="dxa"/>
            <w:tcBorders>
              <w:top w:val="nil"/>
              <w:left w:val="nil"/>
              <w:bottom w:val="nil"/>
              <w:right w:val="nil"/>
            </w:tcBorders>
            <w:shd w:val="clear" w:color="auto" w:fill="auto"/>
            <w:noWrap/>
            <w:vAlign w:val="bottom"/>
            <w:hideMark/>
          </w:tcPr>
          <w:p w14:paraId="4FD5F8BA" w14:textId="77777777" w:rsidR="001E550B" w:rsidRPr="00C82B3F" w:rsidRDefault="001E550B" w:rsidP="00786F17">
            <w:pPr>
              <w:spacing w:after="0" w:line="240" w:lineRule="auto"/>
              <w:rPr>
                <w:color w:val="000000"/>
                <w:sz w:val="22"/>
                <w:szCs w:val="22"/>
              </w:rPr>
            </w:pPr>
            <w:r w:rsidRPr="00C82B3F">
              <w:rPr>
                <w:color w:val="000000"/>
                <w:sz w:val="22"/>
                <w:szCs w:val="22"/>
              </w:rPr>
              <w:t>ko00121</w:t>
            </w:r>
          </w:p>
        </w:tc>
        <w:tc>
          <w:tcPr>
            <w:tcW w:w="1023" w:type="dxa"/>
            <w:tcBorders>
              <w:top w:val="nil"/>
              <w:left w:val="nil"/>
              <w:bottom w:val="nil"/>
              <w:right w:val="nil"/>
            </w:tcBorders>
            <w:shd w:val="clear" w:color="auto" w:fill="auto"/>
            <w:noWrap/>
            <w:vAlign w:val="bottom"/>
            <w:hideMark/>
          </w:tcPr>
          <w:p w14:paraId="5EB3E45D"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-4.623</w:t>
            </w:r>
          </w:p>
        </w:tc>
        <w:tc>
          <w:tcPr>
            <w:tcW w:w="1146" w:type="dxa"/>
            <w:tcBorders>
              <w:top w:val="nil"/>
              <w:left w:val="nil"/>
              <w:bottom w:val="nil"/>
              <w:right w:val="nil"/>
            </w:tcBorders>
            <w:shd w:val="clear" w:color="auto" w:fill="auto"/>
            <w:noWrap/>
            <w:vAlign w:val="bottom"/>
            <w:hideMark/>
          </w:tcPr>
          <w:p w14:paraId="364CBA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1.015</w:t>
            </w:r>
          </w:p>
        </w:tc>
        <w:tc>
          <w:tcPr>
            <w:tcW w:w="1458" w:type="dxa"/>
            <w:tcBorders>
              <w:top w:val="nil"/>
              <w:left w:val="nil"/>
              <w:bottom w:val="nil"/>
              <w:right w:val="nil"/>
            </w:tcBorders>
            <w:shd w:val="clear" w:color="auto" w:fill="auto"/>
            <w:noWrap/>
            <w:vAlign w:val="bottom"/>
            <w:hideMark/>
          </w:tcPr>
          <w:p w14:paraId="388C23A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3409DF3" w14:textId="77777777" w:rsidR="001E550B" w:rsidRPr="00C82B3F" w:rsidRDefault="001E550B" w:rsidP="00786F17">
            <w:pPr>
              <w:spacing w:after="0" w:line="240" w:lineRule="auto"/>
              <w:rPr>
                <w:color w:val="000000"/>
                <w:sz w:val="22"/>
                <w:szCs w:val="22"/>
              </w:rPr>
            </w:pPr>
            <w:r w:rsidRPr="00C82B3F">
              <w:rPr>
                <w:color w:val="000000"/>
                <w:sz w:val="22"/>
                <w:szCs w:val="22"/>
              </w:rPr>
              <w:t>Secondary bile acid biosynthesis</w:t>
            </w:r>
          </w:p>
        </w:tc>
      </w:tr>
      <w:tr w:rsidR="001E550B" w:rsidRPr="00C82B3F" w14:paraId="0741D076" w14:textId="77777777" w:rsidTr="00BC35E7">
        <w:trPr>
          <w:trHeight w:val="320"/>
        </w:trPr>
        <w:tc>
          <w:tcPr>
            <w:tcW w:w="1276" w:type="dxa"/>
            <w:tcBorders>
              <w:top w:val="nil"/>
              <w:left w:val="nil"/>
              <w:bottom w:val="nil"/>
              <w:right w:val="nil"/>
            </w:tcBorders>
            <w:shd w:val="clear" w:color="auto" w:fill="auto"/>
            <w:noWrap/>
            <w:vAlign w:val="bottom"/>
            <w:hideMark/>
          </w:tcPr>
          <w:p w14:paraId="230C0E8B" w14:textId="77777777" w:rsidR="001E550B" w:rsidRPr="00C82B3F" w:rsidRDefault="001E550B" w:rsidP="00786F17">
            <w:pPr>
              <w:spacing w:after="0" w:line="240" w:lineRule="auto"/>
              <w:rPr>
                <w:color w:val="000000"/>
                <w:sz w:val="22"/>
                <w:szCs w:val="22"/>
              </w:rPr>
            </w:pPr>
            <w:r w:rsidRPr="00C82B3F">
              <w:rPr>
                <w:color w:val="000000"/>
                <w:sz w:val="22"/>
                <w:szCs w:val="22"/>
              </w:rPr>
              <w:t>ko00625</w:t>
            </w:r>
          </w:p>
        </w:tc>
        <w:tc>
          <w:tcPr>
            <w:tcW w:w="1023" w:type="dxa"/>
            <w:tcBorders>
              <w:top w:val="nil"/>
              <w:left w:val="nil"/>
              <w:bottom w:val="nil"/>
              <w:right w:val="nil"/>
            </w:tcBorders>
            <w:shd w:val="clear" w:color="auto" w:fill="auto"/>
            <w:noWrap/>
            <w:vAlign w:val="bottom"/>
            <w:hideMark/>
          </w:tcPr>
          <w:p w14:paraId="2096B294"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-4.598</w:t>
            </w:r>
          </w:p>
        </w:tc>
        <w:tc>
          <w:tcPr>
            <w:tcW w:w="1146" w:type="dxa"/>
            <w:tcBorders>
              <w:top w:val="nil"/>
              <w:left w:val="nil"/>
              <w:bottom w:val="nil"/>
              <w:right w:val="nil"/>
            </w:tcBorders>
            <w:shd w:val="clear" w:color="auto" w:fill="auto"/>
            <w:noWrap/>
            <w:vAlign w:val="bottom"/>
            <w:hideMark/>
          </w:tcPr>
          <w:p w14:paraId="504DA7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1.011</w:t>
            </w:r>
          </w:p>
        </w:tc>
        <w:tc>
          <w:tcPr>
            <w:tcW w:w="1458" w:type="dxa"/>
            <w:tcBorders>
              <w:top w:val="nil"/>
              <w:left w:val="nil"/>
              <w:bottom w:val="nil"/>
              <w:right w:val="nil"/>
            </w:tcBorders>
            <w:shd w:val="clear" w:color="auto" w:fill="auto"/>
            <w:noWrap/>
            <w:vAlign w:val="bottom"/>
            <w:hideMark/>
          </w:tcPr>
          <w:p w14:paraId="4E222A4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FBE013A" w14:textId="77777777" w:rsidR="001E550B" w:rsidRPr="00C82B3F" w:rsidRDefault="001E550B" w:rsidP="00786F17">
            <w:pPr>
              <w:spacing w:after="0" w:line="240" w:lineRule="auto"/>
              <w:rPr>
                <w:color w:val="000000"/>
                <w:sz w:val="22"/>
                <w:szCs w:val="22"/>
              </w:rPr>
            </w:pPr>
            <w:r w:rsidRPr="00C82B3F">
              <w:rPr>
                <w:color w:val="000000"/>
                <w:sz w:val="22"/>
                <w:szCs w:val="22"/>
              </w:rPr>
              <w:t>Chloroalkane and chloroalkene degradation</w:t>
            </w:r>
          </w:p>
        </w:tc>
      </w:tr>
      <w:tr w:rsidR="001E550B" w:rsidRPr="00C82B3F" w14:paraId="57CF1879" w14:textId="77777777" w:rsidTr="00BC35E7">
        <w:trPr>
          <w:trHeight w:val="320"/>
        </w:trPr>
        <w:tc>
          <w:tcPr>
            <w:tcW w:w="1276" w:type="dxa"/>
            <w:tcBorders>
              <w:top w:val="nil"/>
              <w:left w:val="nil"/>
              <w:bottom w:val="nil"/>
              <w:right w:val="nil"/>
            </w:tcBorders>
            <w:shd w:val="clear" w:color="auto" w:fill="auto"/>
            <w:noWrap/>
            <w:vAlign w:val="bottom"/>
            <w:hideMark/>
          </w:tcPr>
          <w:p w14:paraId="02E6EFCD" w14:textId="77777777" w:rsidR="001E550B" w:rsidRPr="00C82B3F" w:rsidRDefault="001E550B" w:rsidP="00786F17">
            <w:pPr>
              <w:spacing w:after="0" w:line="240" w:lineRule="auto"/>
              <w:rPr>
                <w:color w:val="000000"/>
                <w:sz w:val="22"/>
                <w:szCs w:val="22"/>
              </w:rPr>
            </w:pPr>
            <w:r w:rsidRPr="00C82B3F">
              <w:rPr>
                <w:color w:val="000000"/>
                <w:sz w:val="22"/>
                <w:szCs w:val="22"/>
              </w:rPr>
              <w:t>ko00730</w:t>
            </w:r>
          </w:p>
        </w:tc>
        <w:tc>
          <w:tcPr>
            <w:tcW w:w="1023" w:type="dxa"/>
            <w:tcBorders>
              <w:top w:val="nil"/>
              <w:left w:val="nil"/>
              <w:bottom w:val="nil"/>
              <w:right w:val="nil"/>
            </w:tcBorders>
            <w:shd w:val="clear" w:color="auto" w:fill="auto"/>
            <w:noWrap/>
            <w:vAlign w:val="bottom"/>
            <w:hideMark/>
          </w:tcPr>
          <w:p w14:paraId="708A30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-0.084</w:t>
            </w:r>
          </w:p>
        </w:tc>
        <w:tc>
          <w:tcPr>
            <w:tcW w:w="1146" w:type="dxa"/>
            <w:tcBorders>
              <w:top w:val="nil"/>
              <w:left w:val="nil"/>
              <w:bottom w:val="nil"/>
              <w:right w:val="nil"/>
            </w:tcBorders>
            <w:shd w:val="clear" w:color="auto" w:fill="auto"/>
            <w:noWrap/>
            <w:vAlign w:val="bottom"/>
            <w:hideMark/>
          </w:tcPr>
          <w:p w14:paraId="0061BB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58" w:type="dxa"/>
            <w:tcBorders>
              <w:top w:val="nil"/>
              <w:left w:val="nil"/>
              <w:bottom w:val="nil"/>
              <w:right w:val="nil"/>
            </w:tcBorders>
            <w:shd w:val="clear" w:color="auto" w:fill="auto"/>
            <w:noWrap/>
            <w:vAlign w:val="bottom"/>
            <w:hideMark/>
          </w:tcPr>
          <w:p w14:paraId="406A276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43776E4B" w14:textId="77777777" w:rsidR="001E550B" w:rsidRPr="00C82B3F" w:rsidRDefault="001E550B" w:rsidP="00786F17">
            <w:pPr>
              <w:spacing w:after="0" w:line="240" w:lineRule="auto"/>
              <w:rPr>
                <w:color w:val="000000"/>
                <w:sz w:val="22"/>
                <w:szCs w:val="22"/>
              </w:rPr>
            </w:pPr>
            <w:r w:rsidRPr="00C82B3F">
              <w:rPr>
                <w:color w:val="000000"/>
                <w:sz w:val="22"/>
                <w:szCs w:val="22"/>
              </w:rPr>
              <w:t>Thiamine metabolism</w:t>
            </w:r>
          </w:p>
        </w:tc>
      </w:tr>
      <w:tr w:rsidR="001E550B" w:rsidRPr="00C82B3F" w14:paraId="626D46DF" w14:textId="77777777" w:rsidTr="00BC35E7">
        <w:trPr>
          <w:trHeight w:val="320"/>
        </w:trPr>
        <w:tc>
          <w:tcPr>
            <w:tcW w:w="1276" w:type="dxa"/>
            <w:tcBorders>
              <w:top w:val="nil"/>
              <w:left w:val="nil"/>
              <w:bottom w:val="nil"/>
              <w:right w:val="nil"/>
            </w:tcBorders>
            <w:shd w:val="clear" w:color="auto" w:fill="auto"/>
            <w:noWrap/>
            <w:vAlign w:val="bottom"/>
            <w:hideMark/>
          </w:tcPr>
          <w:p w14:paraId="3EEAC302" w14:textId="77777777" w:rsidR="001E550B" w:rsidRPr="00C82B3F" w:rsidRDefault="001E550B" w:rsidP="00786F17">
            <w:pPr>
              <w:spacing w:after="0" w:line="240" w:lineRule="auto"/>
              <w:rPr>
                <w:color w:val="000000"/>
                <w:sz w:val="22"/>
                <w:szCs w:val="22"/>
              </w:rPr>
            </w:pPr>
            <w:r w:rsidRPr="00C82B3F">
              <w:rPr>
                <w:color w:val="000000"/>
                <w:sz w:val="22"/>
                <w:szCs w:val="22"/>
              </w:rPr>
              <w:t>ko00627</w:t>
            </w:r>
          </w:p>
        </w:tc>
        <w:tc>
          <w:tcPr>
            <w:tcW w:w="1023" w:type="dxa"/>
            <w:tcBorders>
              <w:top w:val="nil"/>
              <w:left w:val="nil"/>
              <w:bottom w:val="nil"/>
              <w:right w:val="nil"/>
            </w:tcBorders>
            <w:shd w:val="clear" w:color="auto" w:fill="auto"/>
            <w:noWrap/>
            <w:vAlign w:val="bottom"/>
            <w:hideMark/>
          </w:tcPr>
          <w:p w14:paraId="4F47F0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-4.390</w:t>
            </w:r>
          </w:p>
        </w:tc>
        <w:tc>
          <w:tcPr>
            <w:tcW w:w="1146" w:type="dxa"/>
            <w:tcBorders>
              <w:top w:val="nil"/>
              <w:left w:val="nil"/>
              <w:bottom w:val="nil"/>
              <w:right w:val="nil"/>
            </w:tcBorders>
            <w:shd w:val="clear" w:color="auto" w:fill="auto"/>
            <w:noWrap/>
            <w:vAlign w:val="bottom"/>
            <w:hideMark/>
          </w:tcPr>
          <w:p w14:paraId="15E34BD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0.979</w:t>
            </w:r>
          </w:p>
        </w:tc>
        <w:tc>
          <w:tcPr>
            <w:tcW w:w="1458" w:type="dxa"/>
            <w:tcBorders>
              <w:top w:val="nil"/>
              <w:left w:val="nil"/>
              <w:bottom w:val="nil"/>
              <w:right w:val="nil"/>
            </w:tcBorders>
            <w:shd w:val="clear" w:color="auto" w:fill="auto"/>
            <w:noWrap/>
            <w:vAlign w:val="bottom"/>
            <w:hideMark/>
          </w:tcPr>
          <w:p w14:paraId="4BE1B7B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D52F427" w14:textId="77777777" w:rsidR="001E550B" w:rsidRPr="00C82B3F" w:rsidRDefault="001E550B" w:rsidP="00786F17">
            <w:pPr>
              <w:spacing w:after="0" w:line="240" w:lineRule="auto"/>
              <w:rPr>
                <w:color w:val="000000"/>
                <w:sz w:val="22"/>
                <w:szCs w:val="22"/>
              </w:rPr>
            </w:pPr>
            <w:r w:rsidRPr="00C82B3F">
              <w:rPr>
                <w:color w:val="000000"/>
                <w:sz w:val="22"/>
                <w:szCs w:val="22"/>
              </w:rPr>
              <w:t>Aminobenzoate degradation</w:t>
            </w:r>
          </w:p>
        </w:tc>
      </w:tr>
      <w:tr w:rsidR="001E550B" w:rsidRPr="00C82B3F" w14:paraId="470C6F3E" w14:textId="77777777" w:rsidTr="00BC35E7">
        <w:trPr>
          <w:trHeight w:val="320"/>
        </w:trPr>
        <w:tc>
          <w:tcPr>
            <w:tcW w:w="1276" w:type="dxa"/>
            <w:tcBorders>
              <w:top w:val="nil"/>
              <w:left w:val="nil"/>
              <w:bottom w:val="nil"/>
              <w:right w:val="nil"/>
            </w:tcBorders>
            <w:shd w:val="clear" w:color="auto" w:fill="auto"/>
            <w:noWrap/>
            <w:vAlign w:val="bottom"/>
            <w:hideMark/>
          </w:tcPr>
          <w:p w14:paraId="1544B686" w14:textId="77777777" w:rsidR="001E550B" w:rsidRPr="00C82B3F" w:rsidRDefault="001E550B" w:rsidP="00786F17">
            <w:pPr>
              <w:spacing w:after="0" w:line="240" w:lineRule="auto"/>
              <w:rPr>
                <w:color w:val="000000"/>
                <w:sz w:val="22"/>
                <w:szCs w:val="22"/>
              </w:rPr>
            </w:pPr>
            <w:r w:rsidRPr="00C82B3F">
              <w:rPr>
                <w:color w:val="000000"/>
                <w:sz w:val="22"/>
                <w:szCs w:val="22"/>
              </w:rPr>
              <w:t>ko00071</w:t>
            </w:r>
          </w:p>
        </w:tc>
        <w:tc>
          <w:tcPr>
            <w:tcW w:w="1023" w:type="dxa"/>
            <w:tcBorders>
              <w:top w:val="nil"/>
              <w:left w:val="nil"/>
              <w:bottom w:val="nil"/>
              <w:right w:val="nil"/>
            </w:tcBorders>
            <w:shd w:val="clear" w:color="auto" w:fill="auto"/>
            <w:noWrap/>
            <w:vAlign w:val="bottom"/>
            <w:hideMark/>
          </w:tcPr>
          <w:p w14:paraId="081B00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-4.444</w:t>
            </w:r>
          </w:p>
        </w:tc>
        <w:tc>
          <w:tcPr>
            <w:tcW w:w="1146" w:type="dxa"/>
            <w:tcBorders>
              <w:top w:val="nil"/>
              <w:left w:val="nil"/>
              <w:bottom w:val="nil"/>
              <w:right w:val="nil"/>
            </w:tcBorders>
            <w:shd w:val="clear" w:color="auto" w:fill="auto"/>
            <w:noWrap/>
            <w:vAlign w:val="bottom"/>
            <w:hideMark/>
          </w:tcPr>
          <w:p w14:paraId="0EF030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0.992</w:t>
            </w:r>
          </w:p>
        </w:tc>
        <w:tc>
          <w:tcPr>
            <w:tcW w:w="1458" w:type="dxa"/>
            <w:tcBorders>
              <w:top w:val="nil"/>
              <w:left w:val="nil"/>
              <w:bottom w:val="nil"/>
              <w:right w:val="nil"/>
            </w:tcBorders>
            <w:shd w:val="clear" w:color="auto" w:fill="auto"/>
            <w:noWrap/>
            <w:vAlign w:val="bottom"/>
            <w:hideMark/>
          </w:tcPr>
          <w:p w14:paraId="2F8863C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1E6941C2" w14:textId="77777777" w:rsidR="001E550B" w:rsidRPr="00C82B3F" w:rsidRDefault="001E550B" w:rsidP="00786F17">
            <w:pPr>
              <w:spacing w:after="0" w:line="240" w:lineRule="auto"/>
              <w:rPr>
                <w:color w:val="000000"/>
                <w:sz w:val="22"/>
                <w:szCs w:val="22"/>
              </w:rPr>
            </w:pPr>
            <w:r w:rsidRPr="00C82B3F">
              <w:rPr>
                <w:color w:val="000000"/>
                <w:sz w:val="22"/>
                <w:szCs w:val="22"/>
              </w:rPr>
              <w:t>Fatty acid degradation</w:t>
            </w:r>
          </w:p>
        </w:tc>
      </w:tr>
      <w:tr w:rsidR="001E550B" w:rsidRPr="00C82B3F" w14:paraId="6037308C" w14:textId="77777777" w:rsidTr="00BC35E7">
        <w:trPr>
          <w:trHeight w:val="320"/>
        </w:trPr>
        <w:tc>
          <w:tcPr>
            <w:tcW w:w="1276" w:type="dxa"/>
            <w:tcBorders>
              <w:top w:val="nil"/>
              <w:left w:val="nil"/>
              <w:bottom w:val="nil"/>
              <w:right w:val="nil"/>
            </w:tcBorders>
            <w:shd w:val="clear" w:color="auto" w:fill="auto"/>
            <w:noWrap/>
            <w:vAlign w:val="bottom"/>
            <w:hideMark/>
          </w:tcPr>
          <w:p w14:paraId="4314671A" w14:textId="77777777" w:rsidR="001E550B" w:rsidRPr="00C82B3F" w:rsidRDefault="001E550B" w:rsidP="00786F17">
            <w:pPr>
              <w:spacing w:after="0" w:line="240" w:lineRule="auto"/>
              <w:rPr>
                <w:color w:val="000000"/>
                <w:sz w:val="22"/>
                <w:szCs w:val="22"/>
              </w:rPr>
            </w:pPr>
            <w:r w:rsidRPr="00C82B3F">
              <w:rPr>
                <w:color w:val="000000"/>
                <w:sz w:val="22"/>
                <w:szCs w:val="22"/>
              </w:rPr>
              <w:t>ko00040</w:t>
            </w:r>
          </w:p>
        </w:tc>
        <w:tc>
          <w:tcPr>
            <w:tcW w:w="1023" w:type="dxa"/>
            <w:tcBorders>
              <w:top w:val="nil"/>
              <w:left w:val="nil"/>
              <w:bottom w:val="nil"/>
              <w:right w:val="nil"/>
            </w:tcBorders>
            <w:shd w:val="clear" w:color="auto" w:fill="auto"/>
            <w:noWrap/>
            <w:vAlign w:val="bottom"/>
            <w:hideMark/>
          </w:tcPr>
          <w:p w14:paraId="00C4388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-0.332</w:t>
            </w:r>
          </w:p>
        </w:tc>
        <w:tc>
          <w:tcPr>
            <w:tcW w:w="1146" w:type="dxa"/>
            <w:tcBorders>
              <w:top w:val="nil"/>
              <w:left w:val="nil"/>
              <w:bottom w:val="nil"/>
              <w:right w:val="nil"/>
            </w:tcBorders>
            <w:shd w:val="clear" w:color="auto" w:fill="auto"/>
            <w:noWrap/>
            <w:vAlign w:val="bottom"/>
            <w:hideMark/>
          </w:tcPr>
          <w:p w14:paraId="02B92B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458" w:type="dxa"/>
            <w:tcBorders>
              <w:top w:val="nil"/>
              <w:left w:val="nil"/>
              <w:bottom w:val="nil"/>
              <w:right w:val="nil"/>
            </w:tcBorders>
            <w:shd w:val="clear" w:color="auto" w:fill="auto"/>
            <w:noWrap/>
            <w:vAlign w:val="bottom"/>
            <w:hideMark/>
          </w:tcPr>
          <w:p w14:paraId="14CB3C6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3D9A90D" w14:textId="77777777" w:rsidR="001E550B" w:rsidRPr="00C82B3F" w:rsidRDefault="001E550B" w:rsidP="00786F17">
            <w:pPr>
              <w:spacing w:after="0" w:line="240" w:lineRule="auto"/>
              <w:rPr>
                <w:color w:val="000000"/>
                <w:sz w:val="22"/>
                <w:szCs w:val="22"/>
              </w:rPr>
            </w:pPr>
            <w:r w:rsidRPr="00C82B3F">
              <w:rPr>
                <w:color w:val="000000"/>
                <w:sz w:val="22"/>
                <w:szCs w:val="22"/>
              </w:rPr>
              <w:t>Pentose and glucuronate interconversions</w:t>
            </w:r>
          </w:p>
        </w:tc>
      </w:tr>
      <w:tr w:rsidR="001E550B" w:rsidRPr="00C82B3F" w14:paraId="47809BC5" w14:textId="77777777" w:rsidTr="00BC35E7">
        <w:trPr>
          <w:trHeight w:val="320"/>
        </w:trPr>
        <w:tc>
          <w:tcPr>
            <w:tcW w:w="1276" w:type="dxa"/>
            <w:tcBorders>
              <w:top w:val="nil"/>
              <w:left w:val="nil"/>
              <w:bottom w:val="nil"/>
              <w:right w:val="nil"/>
            </w:tcBorders>
            <w:shd w:val="clear" w:color="auto" w:fill="auto"/>
            <w:noWrap/>
            <w:vAlign w:val="bottom"/>
            <w:hideMark/>
          </w:tcPr>
          <w:p w14:paraId="404E64B1" w14:textId="77777777" w:rsidR="001E550B" w:rsidRPr="00C82B3F" w:rsidRDefault="001E550B" w:rsidP="00786F17">
            <w:pPr>
              <w:spacing w:after="0" w:line="240" w:lineRule="auto"/>
              <w:rPr>
                <w:color w:val="000000"/>
                <w:sz w:val="22"/>
                <w:szCs w:val="22"/>
              </w:rPr>
            </w:pPr>
            <w:r w:rsidRPr="00C82B3F">
              <w:rPr>
                <w:color w:val="000000"/>
                <w:sz w:val="22"/>
                <w:szCs w:val="22"/>
              </w:rPr>
              <w:t>ko05150</w:t>
            </w:r>
          </w:p>
        </w:tc>
        <w:tc>
          <w:tcPr>
            <w:tcW w:w="1023" w:type="dxa"/>
            <w:tcBorders>
              <w:top w:val="nil"/>
              <w:left w:val="nil"/>
              <w:bottom w:val="nil"/>
              <w:right w:val="nil"/>
            </w:tcBorders>
            <w:shd w:val="clear" w:color="auto" w:fill="auto"/>
            <w:noWrap/>
            <w:vAlign w:val="bottom"/>
            <w:hideMark/>
          </w:tcPr>
          <w:p w14:paraId="1A79C17B"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-4.596</w:t>
            </w:r>
          </w:p>
        </w:tc>
        <w:tc>
          <w:tcPr>
            <w:tcW w:w="1146" w:type="dxa"/>
            <w:tcBorders>
              <w:top w:val="nil"/>
              <w:left w:val="nil"/>
              <w:bottom w:val="nil"/>
              <w:right w:val="nil"/>
            </w:tcBorders>
            <w:shd w:val="clear" w:color="auto" w:fill="auto"/>
            <w:noWrap/>
            <w:vAlign w:val="bottom"/>
            <w:hideMark/>
          </w:tcPr>
          <w:p w14:paraId="4C0043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1.032</w:t>
            </w:r>
          </w:p>
        </w:tc>
        <w:tc>
          <w:tcPr>
            <w:tcW w:w="1458" w:type="dxa"/>
            <w:tcBorders>
              <w:top w:val="nil"/>
              <w:left w:val="nil"/>
              <w:bottom w:val="nil"/>
              <w:right w:val="nil"/>
            </w:tcBorders>
            <w:shd w:val="clear" w:color="auto" w:fill="auto"/>
            <w:noWrap/>
            <w:vAlign w:val="bottom"/>
            <w:hideMark/>
          </w:tcPr>
          <w:p w14:paraId="413331A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405A465" w14:textId="77777777" w:rsidR="001E550B" w:rsidRPr="00C82B3F" w:rsidRDefault="001E550B" w:rsidP="00786F17">
            <w:pPr>
              <w:spacing w:after="0" w:line="240" w:lineRule="auto"/>
              <w:rPr>
                <w:color w:val="000000"/>
                <w:sz w:val="22"/>
                <w:szCs w:val="22"/>
              </w:rPr>
            </w:pPr>
            <w:r w:rsidRPr="00C82B3F">
              <w:rPr>
                <w:color w:val="000000"/>
                <w:sz w:val="22"/>
                <w:szCs w:val="22"/>
              </w:rPr>
              <w:t>Staphylococcus aureus infection</w:t>
            </w:r>
          </w:p>
        </w:tc>
      </w:tr>
      <w:tr w:rsidR="001E550B" w:rsidRPr="00C82B3F" w14:paraId="0E2D107B" w14:textId="77777777" w:rsidTr="00BC35E7">
        <w:trPr>
          <w:trHeight w:val="320"/>
        </w:trPr>
        <w:tc>
          <w:tcPr>
            <w:tcW w:w="1276" w:type="dxa"/>
            <w:tcBorders>
              <w:top w:val="nil"/>
              <w:left w:val="nil"/>
              <w:bottom w:val="nil"/>
              <w:right w:val="nil"/>
            </w:tcBorders>
            <w:shd w:val="clear" w:color="auto" w:fill="auto"/>
            <w:noWrap/>
            <w:vAlign w:val="bottom"/>
            <w:hideMark/>
          </w:tcPr>
          <w:p w14:paraId="2BE4AFAE" w14:textId="77777777" w:rsidR="001E550B" w:rsidRPr="00C82B3F" w:rsidRDefault="001E550B" w:rsidP="00786F17">
            <w:pPr>
              <w:spacing w:after="0" w:line="240" w:lineRule="auto"/>
              <w:rPr>
                <w:color w:val="000000"/>
                <w:sz w:val="22"/>
                <w:szCs w:val="22"/>
              </w:rPr>
            </w:pPr>
            <w:r w:rsidRPr="00C82B3F">
              <w:rPr>
                <w:color w:val="000000"/>
                <w:sz w:val="22"/>
                <w:szCs w:val="22"/>
              </w:rPr>
              <w:t>ko00511</w:t>
            </w:r>
          </w:p>
        </w:tc>
        <w:tc>
          <w:tcPr>
            <w:tcW w:w="1023" w:type="dxa"/>
            <w:tcBorders>
              <w:top w:val="nil"/>
              <w:left w:val="nil"/>
              <w:bottom w:val="nil"/>
              <w:right w:val="nil"/>
            </w:tcBorders>
            <w:shd w:val="clear" w:color="auto" w:fill="auto"/>
            <w:noWrap/>
            <w:vAlign w:val="bottom"/>
            <w:hideMark/>
          </w:tcPr>
          <w:p w14:paraId="7F347B40" w14:textId="77777777" w:rsidR="001E550B" w:rsidRPr="00C82B3F" w:rsidRDefault="001E550B" w:rsidP="00786F17">
            <w:pPr>
              <w:spacing w:after="0" w:line="240" w:lineRule="auto"/>
              <w:jc w:val="right"/>
              <w:rPr>
                <w:color w:val="000000"/>
                <w:sz w:val="22"/>
                <w:szCs w:val="22"/>
              </w:rPr>
            </w:pPr>
            <w:r w:rsidRPr="00C82B3F">
              <w:rPr>
                <w:color w:val="000000"/>
                <w:sz w:val="22"/>
                <w:szCs w:val="22"/>
              </w:rPr>
              <w:t>-4.442</w:t>
            </w:r>
          </w:p>
        </w:tc>
        <w:tc>
          <w:tcPr>
            <w:tcW w:w="1146" w:type="dxa"/>
            <w:tcBorders>
              <w:top w:val="nil"/>
              <w:left w:val="nil"/>
              <w:bottom w:val="nil"/>
              <w:right w:val="nil"/>
            </w:tcBorders>
            <w:shd w:val="clear" w:color="auto" w:fill="auto"/>
            <w:noWrap/>
            <w:vAlign w:val="bottom"/>
            <w:hideMark/>
          </w:tcPr>
          <w:p w14:paraId="1B694C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1.002</w:t>
            </w:r>
          </w:p>
        </w:tc>
        <w:tc>
          <w:tcPr>
            <w:tcW w:w="1458" w:type="dxa"/>
            <w:tcBorders>
              <w:top w:val="nil"/>
              <w:left w:val="nil"/>
              <w:bottom w:val="nil"/>
              <w:right w:val="nil"/>
            </w:tcBorders>
            <w:shd w:val="clear" w:color="auto" w:fill="auto"/>
            <w:noWrap/>
            <w:vAlign w:val="bottom"/>
            <w:hideMark/>
          </w:tcPr>
          <w:p w14:paraId="31AF373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9E6969F" w14:textId="77777777" w:rsidR="001E550B" w:rsidRPr="00C82B3F" w:rsidRDefault="001E550B" w:rsidP="00786F17">
            <w:pPr>
              <w:spacing w:after="0" w:line="240" w:lineRule="auto"/>
              <w:rPr>
                <w:color w:val="000000"/>
                <w:sz w:val="22"/>
                <w:szCs w:val="22"/>
              </w:rPr>
            </w:pPr>
            <w:r w:rsidRPr="00C82B3F">
              <w:rPr>
                <w:color w:val="000000"/>
                <w:sz w:val="22"/>
                <w:szCs w:val="22"/>
              </w:rPr>
              <w:t>Other glycan degradation</w:t>
            </w:r>
          </w:p>
        </w:tc>
      </w:tr>
      <w:tr w:rsidR="001E550B" w:rsidRPr="00C82B3F" w14:paraId="06E66C78" w14:textId="77777777" w:rsidTr="00BC35E7">
        <w:trPr>
          <w:trHeight w:val="320"/>
        </w:trPr>
        <w:tc>
          <w:tcPr>
            <w:tcW w:w="1276" w:type="dxa"/>
            <w:tcBorders>
              <w:top w:val="nil"/>
              <w:left w:val="nil"/>
              <w:bottom w:val="nil"/>
              <w:right w:val="nil"/>
            </w:tcBorders>
            <w:shd w:val="clear" w:color="auto" w:fill="auto"/>
            <w:noWrap/>
            <w:vAlign w:val="bottom"/>
            <w:hideMark/>
          </w:tcPr>
          <w:p w14:paraId="71DDF36E" w14:textId="77777777" w:rsidR="001E550B" w:rsidRPr="00C82B3F" w:rsidRDefault="001E550B" w:rsidP="00786F17">
            <w:pPr>
              <w:spacing w:after="0" w:line="240" w:lineRule="auto"/>
              <w:rPr>
                <w:color w:val="000000"/>
                <w:sz w:val="22"/>
                <w:szCs w:val="22"/>
              </w:rPr>
            </w:pPr>
            <w:r w:rsidRPr="00C82B3F">
              <w:rPr>
                <w:color w:val="000000"/>
                <w:sz w:val="22"/>
                <w:szCs w:val="22"/>
              </w:rPr>
              <w:t>ko04080</w:t>
            </w:r>
          </w:p>
        </w:tc>
        <w:tc>
          <w:tcPr>
            <w:tcW w:w="1023" w:type="dxa"/>
            <w:tcBorders>
              <w:top w:val="nil"/>
              <w:left w:val="nil"/>
              <w:bottom w:val="nil"/>
              <w:right w:val="nil"/>
            </w:tcBorders>
            <w:shd w:val="clear" w:color="auto" w:fill="auto"/>
            <w:noWrap/>
            <w:vAlign w:val="bottom"/>
            <w:hideMark/>
          </w:tcPr>
          <w:p w14:paraId="6AD0BE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-4.547</w:t>
            </w:r>
          </w:p>
        </w:tc>
        <w:tc>
          <w:tcPr>
            <w:tcW w:w="1146" w:type="dxa"/>
            <w:tcBorders>
              <w:top w:val="nil"/>
              <w:left w:val="nil"/>
              <w:bottom w:val="nil"/>
              <w:right w:val="nil"/>
            </w:tcBorders>
            <w:shd w:val="clear" w:color="auto" w:fill="auto"/>
            <w:noWrap/>
            <w:vAlign w:val="bottom"/>
            <w:hideMark/>
          </w:tcPr>
          <w:p w14:paraId="6523FC48"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1.037</w:t>
            </w:r>
          </w:p>
        </w:tc>
        <w:tc>
          <w:tcPr>
            <w:tcW w:w="1458" w:type="dxa"/>
            <w:tcBorders>
              <w:top w:val="nil"/>
              <w:left w:val="nil"/>
              <w:bottom w:val="nil"/>
              <w:right w:val="nil"/>
            </w:tcBorders>
            <w:shd w:val="clear" w:color="auto" w:fill="auto"/>
            <w:noWrap/>
            <w:vAlign w:val="bottom"/>
            <w:hideMark/>
          </w:tcPr>
          <w:p w14:paraId="309231C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38D1834" w14:textId="77777777" w:rsidR="001E550B" w:rsidRPr="00C82B3F" w:rsidRDefault="001E550B" w:rsidP="00786F17">
            <w:pPr>
              <w:spacing w:after="0" w:line="240" w:lineRule="auto"/>
              <w:rPr>
                <w:color w:val="000000"/>
                <w:sz w:val="22"/>
                <w:szCs w:val="22"/>
              </w:rPr>
            </w:pPr>
            <w:r w:rsidRPr="00C82B3F">
              <w:rPr>
                <w:color w:val="000000"/>
                <w:sz w:val="22"/>
                <w:szCs w:val="22"/>
              </w:rPr>
              <w:t>Neuroactive ligand-receptor interaction</w:t>
            </w:r>
          </w:p>
        </w:tc>
      </w:tr>
      <w:tr w:rsidR="001E550B" w:rsidRPr="00C82B3F" w14:paraId="743CE9D9" w14:textId="77777777" w:rsidTr="00BC35E7">
        <w:trPr>
          <w:trHeight w:val="320"/>
        </w:trPr>
        <w:tc>
          <w:tcPr>
            <w:tcW w:w="1276" w:type="dxa"/>
            <w:tcBorders>
              <w:top w:val="nil"/>
              <w:left w:val="nil"/>
              <w:bottom w:val="nil"/>
              <w:right w:val="nil"/>
            </w:tcBorders>
            <w:shd w:val="clear" w:color="auto" w:fill="auto"/>
            <w:noWrap/>
            <w:vAlign w:val="bottom"/>
            <w:hideMark/>
          </w:tcPr>
          <w:p w14:paraId="50DBE885" w14:textId="77777777" w:rsidR="001E550B" w:rsidRPr="00C82B3F" w:rsidRDefault="001E550B" w:rsidP="00786F17">
            <w:pPr>
              <w:spacing w:after="0" w:line="240" w:lineRule="auto"/>
              <w:rPr>
                <w:color w:val="000000"/>
                <w:sz w:val="22"/>
                <w:szCs w:val="22"/>
              </w:rPr>
            </w:pPr>
            <w:r w:rsidRPr="00C82B3F">
              <w:rPr>
                <w:color w:val="000000"/>
                <w:sz w:val="22"/>
                <w:szCs w:val="22"/>
              </w:rPr>
              <w:t>ko05166</w:t>
            </w:r>
          </w:p>
        </w:tc>
        <w:tc>
          <w:tcPr>
            <w:tcW w:w="1023" w:type="dxa"/>
            <w:tcBorders>
              <w:top w:val="nil"/>
              <w:left w:val="nil"/>
              <w:bottom w:val="nil"/>
              <w:right w:val="nil"/>
            </w:tcBorders>
            <w:shd w:val="clear" w:color="auto" w:fill="auto"/>
            <w:noWrap/>
            <w:vAlign w:val="bottom"/>
            <w:hideMark/>
          </w:tcPr>
          <w:p w14:paraId="1F74279C"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-4.547</w:t>
            </w:r>
          </w:p>
        </w:tc>
        <w:tc>
          <w:tcPr>
            <w:tcW w:w="1146" w:type="dxa"/>
            <w:tcBorders>
              <w:top w:val="nil"/>
              <w:left w:val="nil"/>
              <w:bottom w:val="nil"/>
              <w:right w:val="nil"/>
            </w:tcBorders>
            <w:shd w:val="clear" w:color="auto" w:fill="auto"/>
            <w:noWrap/>
            <w:vAlign w:val="bottom"/>
            <w:hideMark/>
          </w:tcPr>
          <w:p w14:paraId="462057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1.037</w:t>
            </w:r>
          </w:p>
        </w:tc>
        <w:tc>
          <w:tcPr>
            <w:tcW w:w="1458" w:type="dxa"/>
            <w:tcBorders>
              <w:top w:val="nil"/>
              <w:left w:val="nil"/>
              <w:bottom w:val="nil"/>
              <w:right w:val="nil"/>
            </w:tcBorders>
            <w:shd w:val="clear" w:color="auto" w:fill="auto"/>
            <w:noWrap/>
            <w:vAlign w:val="bottom"/>
            <w:hideMark/>
          </w:tcPr>
          <w:p w14:paraId="61D23C0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956DBD9" w14:textId="77777777" w:rsidR="001E550B" w:rsidRPr="00C82B3F" w:rsidRDefault="001E550B" w:rsidP="00786F17">
            <w:pPr>
              <w:spacing w:after="0" w:line="240" w:lineRule="auto"/>
              <w:rPr>
                <w:color w:val="000000"/>
                <w:sz w:val="22"/>
                <w:szCs w:val="22"/>
              </w:rPr>
            </w:pPr>
            <w:r w:rsidRPr="00C82B3F">
              <w:rPr>
                <w:color w:val="000000"/>
                <w:sz w:val="22"/>
                <w:szCs w:val="22"/>
              </w:rPr>
              <w:t>HTLV-I infection</w:t>
            </w:r>
          </w:p>
        </w:tc>
      </w:tr>
      <w:tr w:rsidR="001E550B" w:rsidRPr="00C82B3F" w14:paraId="12BC9900" w14:textId="77777777" w:rsidTr="00BC35E7">
        <w:trPr>
          <w:trHeight w:val="320"/>
        </w:trPr>
        <w:tc>
          <w:tcPr>
            <w:tcW w:w="1276" w:type="dxa"/>
            <w:tcBorders>
              <w:top w:val="nil"/>
              <w:left w:val="nil"/>
              <w:bottom w:val="nil"/>
              <w:right w:val="nil"/>
            </w:tcBorders>
            <w:shd w:val="clear" w:color="auto" w:fill="auto"/>
            <w:noWrap/>
            <w:vAlign w:val="bottom"/>
            <w:hideMark/>
          </w:tcPr>
          <w:p w14:paraId="5FE417C0" w14:textId="77777777" w:rsidR="001E550B" w:rsidRPr="00C82B3F" w:rsidRDefault="001E550B" w:rsidP="00786F17">
            <w:pPr>
              <w:spacing w:after="0" w:line="240" w:lineRule="auto"/>
              <w:rPr>
                <w:color w:val="000000"/>
                <w:sz w:val="22"/>
                <w:szCs w:val="22"/>
              </w:rPr>
            </w:pPr>
            <w:r w:rsidRPr="00C82B3F">
              <w:rPr>
                <w:color w:val="000000"/>
                <w:sz w:val="22"/>
                <w:szCs w:val="22"/>
              </w:rPr>
              <w:t>ko00361</w:t>
            </w:r>
          </w:p>
        </w:tc>
        <w:tc>
          <w:tcPr>
            <w:tcW w:w="1023" w:type="dxa"/>
            <w:tcBorders>
              <w:top w:val="nil"/>
              <w:left w:val="nil"/>
              <w:bottom w:val="nil"/>
              <w:right w:val="nil"/>
            </w:tcBorders>
            <w:shd w:val="clear" w:color="auto" w:fill="auto"/>
            <w:noWrap/>
            <w:vAlign w:val="bottom"/>
            <w:hideMark/>
          </w:tcPr>
          <w:p w14:paraId="4C700C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-4.530</w:t>
            </w:r>
          </w:p>
        </w:tc>
        <w:tc>
          <w:tcPr>
            <w:tcW w:w="1146" w:type="dxa"/>
            <w:tcBorders>
              <w:top w:val="nil"/>
              <w:left w:val="nil"/>
              <w:bottom w:val="nil"/>
              <w:right w:val="nil"/>
            </w:tcBorders>
            <w:shd w:val="clear" w:color="auto" w:fill="auto"/>
            <w:noWrap/>
            <w:vAlign w:val="bottom"/>
            <w:hideMark/>
          </w:tcPr>
          <w:p w14:paraId="019F25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1.037</w:t>
            </w:r>
          </w:p>
        </w:tc>
        <w:tc>
          <w:tcPr>
            <w:tcW w:w="1458" w:type="dxa"/>
            <w:tcBorders>
              <w:top w:val="nil"/>
              <w:left w:val="nil"/>
              <w:bottom w:val="nil"/>
              <w:right w:val="nil"/>
            </w:tcBorders>
            <w:shd w:val="clear" w:color="auto" w:fill="auto"/>
            <w:noWrap/>
            <w:vAlign w:val="bottom"/>
            <w:hideMark/>
          </w:tcPr>
          <w:p w14:paraId="516E0E3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6234938"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Chlorocyclohexane</w:t>
            </w:r>
            <w:proofErr w:type="spellEnd"/>
            <w:r w:rsidRPr="00C82B3F">
              <w:rPr>
                <w:color w:val="000000"/>
                <w:sz w:val="22"/>
                <w:szCs w:val="22"/>
              </w:rPr>
              <w:t xml:space="preserve"> and chlorobenzene degradation</w:t>
            </w:r>
          </w:p>
        </w:tc>
      </w:tr>
      <w:tr w:rsidR="001E550B" w:rsidRPr="00C82B3F" w14:paraId="79E9FAA2" w14:textId="77777777" w:rsidTr="00BC35E7">
        <w:trPr>
          <w:trHeight w:val="320"/>
        </w:trPr>
        <w:tc>
          <w:tcPr>
            <w:tcW w:w="1276" w:type="dxa"/>
            <w:tcBorders>
              <w:top w:val="nil"/>
              <w:left w:val="nil"/>
              <w:bottom w:val="nil"/>
              <w:right w:val="nil"/>
            </w:tcBorders>
            <w:shd w:val="clear" w:color="auto" w:fill="auto"/>
            <w:noWrap/>
            <w:vAlign w:val="bottom"/>
            <w:hideMark/>
          </w:tcPr>
          <w:p w14:paraId="68465C8E" w14:textId="77777777" w:rsidR="001E550B" w:rsidRPr="00C82B3F" w:rsidRDefault="001E550B" w:rsidP="00786F17">
            <w:pPr>
              <w:spacing w:after="0" w:line="240" w:lineRule="auto"/>
              <w:rPr>
                <w:color w:val="000000"/>
                <w:sz w:val="22"/>
                <w:szCs w:val="22"/>
              </w:rPr>
            </w:pPr>
            <w:r w:rsidRPr="00C82B3F">
              <w:rPr>
                <w:color w:val="000000"/>
                <w:sz w:val="22"/>
                <w:szCs w:val="22"/>
              </w:rPr>
              <w:t>ko00790</w:t>
            </w:r>
          </w:p>
        </w:tc>
        <w:tc>
          <w:tcPr>
            <w:tcW w:w="1023" w:type="dxa"/>
            <w:tcBorders>
              <w:top w:val="nil"/>
              <w:left w:val="nil"/>
              <w:bottom w:val="nil"/>
              <w:right w:val="nil"/>
            </w:tcBorders>
            <w:shd w:val="clear" w:color="auto" w:fill="auto"/>
            <w:noWrap/>
            <w:vAlign w:val="bottom"/>
            <w:hideMark/>
          </w:tcPr>
          <w:p w14:paraId="6E599F5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-0.108</w:t>
            </w:r>
          </w:p>
        </w:tc>
        <w:tc>
          <w:tcPr>
            <w:tcW w:w="1146" w:type="dxa"/>
            <w:tcBorders>
              <w:top w:val="nil"/>
              <w:left w:val="nil"/>
              <w:bottom w:val="nil"/>
              <w:right w:val="nil"/>
            </w:tcBorders>
            <w:shd w:val="clear" w:color="auto" w:fill="auto"/>
            <w:noWrap/>
            <w:vAlign w:val="bottom"/>
            <w:hideMark/>
          </w:tcPr>
          <w:p w14:paraId="7F4261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58" w:type="dxa"/>
            <w:tcBorders>
              <w:top w:val="nil"/>
              <w:left w:val="nil"/>
              <w:bottom w:val="nil"/>
              <w:right w:val="nil"/>
            </w:tcBorders>
            <w:shd w:val="clear" w:color="auto" w:fill="auto"/>
            <w:noWrap/>
            <w:vAlign w:val="bottom"/>
            <w:hideMark/>
          </w:tcPr>
          <w:p w14:paraId="309DEC6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582E723" w14:textId="77777777" w:rsidR="001E550B" w:rsidRPr="00C82B3F" w:rsidRDefault="001E550B" w:rsidP="00786F17">
            <w:pPr>
              <w:spacing w:after="0" w:line="240" w:lineRule="auto"/>
              <w:rPr>
                <w:color w:val="000000"/>
                <w:sz w:val="22"/>
                <w:szCs w:val="22"/>
              </w:rPr>
            </w:pPr>
            <w:r w:rsidRPr="00C82B3F">
              <w:rPr>
                <w:color w:val="000000"/>
                <w:sz w:val="22"/>
                <w:szCs w:val="22"/>
              </w:rPr>
              <w:t>Folate biosynthesis</w:t>
            </w:r>
          </w:p>
        </w:tc>
      </w:tr>
      <w:tr w:rsidR="001E550B" w:rsidRPr="00C82B3F" w14:paraId="63DF19E1" w14:textId="77777777" w:rsidTr="00BC35E7">
        <w:trPr>
          <w:trHeight w:val="320"/>
        </w:trPr>
        <w:tc>
          <w:tcPr>
            <w:tcW w:w="1276" w:type="dxa"/>
            <w:tcBorders>
              <w:top w:val="nil"/>
              <w:left w:val="nil"/>
              <w:bottom w:val="nil"/>
              <w:right w:val="nil"/>
            </w:tcBorders>
            <w:shd w:val="clear" w:color="auto" w:fill="auto"/>
            <w:noWrap/>
            <w:vAlign w:val="bottom"/>
            <w:hideMark/>
          </w:tcPr>
          <w:p w14:paraId="20411FA6" w14:textId="77777777" w:rsidR="001E550B" w:rsidRPr="00C82B3F" w:rsidRDefault="001E550B" w:rsidP="00786F17">
            <w:pPr>
              <w:spacing w:after="0" w:line="240" w:lineRule="auto"/>
              <w:rPr>
                <w:color w:val="000000"/>
                <w:sz w:val="22"/>
                <w:szCs w:val="22"/>
              </w:rPr>
            </w:pPr>
            <w:r w:rsidRPr="00C82B3F">
              <w:rPr>
                <w:color w:val="000000"/>
                <w:sz w:val="22"/>
                <w:szCs w:val="22"/>
              </w:rPr>
              <w:t>ko03420</w:t>
            </w:r>
          </w:p>
        </w:tc>
        <w:tc>
          <w:tcPr>
            <w:tcW w:w="1023" w:type="dxa"/>
            <w:tcBorders>
              <w:top w:val="nil"/>
              <w:left w:val="nil"/>
              <w:bottom w:val="nil"/>
              <w:right w:val="nil"/>
            </w:tcBorders>
            <w:shd w:val="clear" w:color="auto" w:fill="auto"/>
            <w:noWrap/>
            <w:vAlign w:val="bottom"/>
            <w:hideMark/>
          </w:tcPr>
          <w:p w14:paraId="7D67F47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1146" w:type="dxa"/>
            <w:tcBorders>
              <w:top w:val="nil"/>
              <w:left w:val="nil"/>
              <w:bottom w:val="nil"/>
              <w:right w:val="nil"/>
            </w:tcBorders>
            <w:shd w:val="clear" w:color="auto" w:fill="auto"/>
            <w:noWrap/>
            <w:vAlign w:val="bottom"/>
            <w:hideMark/>
          </w:tcPr>
          <w:p w14:paraId="1819D5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58" w:type="dxa"/>
            <w:tcBorders>
              <w:top w:val="nil"/>
              <w:left w:val="nil"/>
              <w:bottom w:val="nil"/>
              <w:right w:val="nil"/>
            </w:tcBorders>
            <w:shd w:val="clear" w:color="auto" w:fill="auto"/>
            <w:noWrap/>
            <w:vAlign w:val="bottom"/>
            <w:hideMark/>
          </w:tcPr>
          <w:p w14:paraId="3211A4C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9EA7D8A" w14:textId="77777777" w:rsidR="001E550B" w:rsidRPr="00C82B3F" w:rsidRDefault="001E550B" w:rsidP="00786F17">
            <w:pPr>
              <w:spacing w:after="0" w:line="240" w:lineRule="auto"/>
              <w:rPr>
                <w:color w:val="000000"/>
                <w:sz w:val="22"/>
                <w:szCs w:val="22"/>
              </w:rPr>
            </w:pPr>
            <w:r w:rsidRPr="00C82B3F">
              <w:rPr>
                <w:color w:val="000000"/>
                <w:sz w:val="22"/>
                <w:szCs w:val="22"/>
              </w:rPr>
              <w:t>Nucleotide excision repair</w:t>
            </w:r>
          </w:p>
        </w:tc>
      </w:tr>
      <w:tr w:rsidR="001E550B" w:rsidRPr="00C82B3F" w14:paraId="4F3BA30C" w14:textId="77777777" w:rsidTr="00BC35E7">
        <w:trPr>
          <w:trHeight w:val="320"/>
        </w:trPr>
        <w:tc>
          <w:tcPr>
            <w:tcW w:w="1276" w:type="dxa"/>
            <w:tcBorders>
              <w:top w:val="nil"/>
              <w:left w:val="nil"/>
              <w:bottom w:val="nil"/>
              <w:right w:val="nil"/>
            </w:tcBorders>
            <w:shd w:val="clear" w:color="auto" w:fill="auto"/>
            <w:noWrap/>
            <w:vAlign w:val="bottom"/>
            <w:hideMark/>
          </w:tcPr>
          <w:p w14:paraId="00F0CB85" w14:textId="77777777" w:rsidR="001E550B" w:rsidRPr="00C82B3F" w:rsidRDefault="001E550B" w:rsidP="00786F17">
            <w:pPr>
              <w:spacing w:after="0" w:line="240" w:lineRule="auto"/>
              <w:rPr>
                <w:color w:val="000000"/>
                <w:sz w:val="22"/>
                <w:szCs w:val="22"/>
              </w:rPr>
            </w:pPr>
            <w:r w:rsidRPr="00C82B3F">
              <w:rPr>
                <w:color w:val="000000"/>
                <w:sz w:val="22"/>
                <w:szCs w:val="22"/>
              </w:rPr>
              <w:t>ko04138</w:t>
            </w:r>
          </w:p>
        </w:tc>
        <w:tc>
          <w:tcPr>
            <w:tcW w:w="1023" w:type="dxa"/>
            <w:tcBorders>
              <w:top w:val="nil"/>
              <w:left w:val="nil"/>
              <w:bottom w:val="nil"/>
              <w:right w:val="nil"/>
            </w:tcBorders>
            <w:shd w:val="clear" w:color="auto" w:fill="auto"/>
            <w:noWrap/>
            <w:vAlign w:val="bottom"/>
            <w:hideMark/>
          </w:tcPr>
          <w:p w14:paraId="30BC6D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-4.551</w:t>
            </w:r>
          </w:p>
        </w:tc>
        <w:tc>
          <w:tcPr>
            <w:tcW w:w="1146" w:type="dxa"/>
            <w:tcBorders>
              <w:top w:val="nil"/>
              <w:left w:val="nil"/>
              <w:bottom w:val="nil"/>
              <w:right w:val="nil"/>
            </w:tcBorders>
            <w:shd w:val="clear" w:color="auto" w:fill="auto"/>
            <w:noWrap/>
            <w:vAlign w:val="bottom"/>
            <w:hideMark/>
          </w:tcPr>
          <w:p w14:paraId="47C8872D"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1.060</w:t>
            </w:r>
          </w:p>
        </w:tc>
        <w:tc>
          <w:tcPr>
            <w:tcW w:w="1458" w:type="dxa"/>
            <w:tcBorders>
              <w:top w:val="nil"/>
              <w:left w:val="nil"/>
              <w:bottom w:val="nil"/>
              <w:right w:val="nil"/>
            </w:tcBorders>
            <w:shd w:val="clear" w:color="auto" w:fill="auto"/>
            <w:noWrap/>
            <w:vAlign w:val="bottom"/>
            <w:hideMark/>
          </w:tcPr>
          <w:p w14:paraId="72F69BF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9C9D6A0" w14:textId="77777777" w:rsidR="001E550B" w:rsidRPr="00C82B3F" w:rsidRDefault="001E550B" w:rsidP="00786F17">
            <w:pPr>
              <w:spacing w:after="0" w:line="240" w:lineRule="auto"/>
              <w:rPr>
                <w:color w:val="000000"/>
                <w:sz w:val="22"/>
                <w:szCs w:val="22"/>
              </w:rPr>
            </w:pPr>
            <w:r w:rsidRPr="00C82B3F">
              <w:rPr>
                <w:color w:val="000000"/>
                <w:sz w:val="22"/>
                <w:szCs w:val="22"/>
              </w:rPr>
              <w:t>Autophagy - yeast</w:t>
            </w:r>
          </w:p>
        </w:tc>
      </w:tr>
      <w:tr w:rsidR="001E550B" w:rsidRPr="00C82B3F" w14:paraId="4DB7C961" w14:textId="77777777" w:rsidTr="00BC35E7">
        <w:trPr>
          <w:trHeight w:val="320"/>
        </w:trPr>
        <w:tc>
          <w:tcPr>
            <w:tcW w:w="1276" w:type="dxa"/>
            <w:tcBorders>
              <w:top w:val="nil"/>
              <w:left w:val="nil"/>
              <w:bottom w:val="nil"/>
              <w:right w:val="nil"/>
            </w:tcBorders>
            <w:shd w:val="clear" w:color="auto" w:fill="auto"/>
            <w:noWrap/>
            <w:vAlign w:val="bottom"/>
            <w:hideMark/>
          </w:tcPr>
          <w:p w14:paraId="3DEAE4FE" w14:textId="77777777" w:rsidR="001E550B" w:rsidRPr="00C82B3F" w:rsidRDefault="001E550B" w:rsidP="00786F17">
            <w:pPr>
              <w:spacing w:after="0" w:line="240" w:lineRule="auto"/>
              <w:rPr>
                <w:color w:val="000000"/>
                <w:sz w:val="22"/>
                <w:szCs w:val="22"/>
              </w:rPr>
            </w:pPr>
            <w:r w:rsidRPr="00C82B3F">
              <w:rPr>
                <w:color w:val="000000"/>
                <w:sz w:val="22"/>
                <w:szCs w:val="22"/>
              </w:rPr>
              <w:t>ko05340</w:t>
            </w:r>
          </w:p>
        </w:tc>
        <w:tc>
          <w:tcPr>
            <w:tcW w:w="1023" w:type="dxa"/>
            <w:tcBorders>
              <w:top w:val="nil"/>
              <w:left w:val="nil"/>
              <w:bottom w:val="nil"/>
              <w:right w:val="nil"/>
            </w:tcBorders>
            <w:shd w:val="clear" w:color="auto" w:fill="auto"/>
            <w:noWrap/>
            <w:vAlign w:val="bottom"/>
            <w:hideMark/>
          </w:tcPr>
          <w:p w14:paraId="775FB1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-4.330</w:t>
            </w:r>
          </w:p>
        </w:tc>
        <w:tc>
          <w:tcPr>
            <w:tcW w:w="1146" w:type="dxa"/>
            <w:tcBorders>
              <w:top w:val="nil"/>
              <w:left w:val="nil"/>
              <w:bottom w:val="nil"/>
              <w:right w:val="nil"/>
            </w:tcBorders>
            <w:shd w:val="clear" w:color="auto" w:fill="auto"/>
            <w:noWrap/>
            <w:vAlign w:val="bottom"/>
            <w:hideMark/>
          </w:tcPr>
          <w:p w14:paraId="2D32E5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1.009</w:t>
            </w:r>
          </w:p>
        </w:tc>
        <w:tc>
          <w:tcPr>
            <w:tcW w:w="1458" w:type="dxa"/>
            <w:tcBorders>
              <w:top w:val="nil"/>
              <w:left w:val="nil"/>
              <w:bottom w:val="nil"/>
              <w:right w:val="nil"/>
            </w:tcBorders>
            <w:shd w:val="clear" w:color="auto" w:fill="auto"/>
            <w:noWrap/>
            <w:vAlign w:val="bottom"/>
            <w:hideMark/>
          </w:tcPr>
          <w:p w14:paraId="149CFAC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54CC894" w14:textId="77777777" w:rsidR="001E550B" w:rsidRPr="00C82B3F" w:rsidRDefault="001E550B" w:rsidP="00786F17">
            <w:pPr>
              <w:spacing w:after="0" w:line="240" w:lineRule="auto"/>
              <w:rPr>
                <w:color w:val="000000"/>
                <w:sz w:val="22"/>
                <w:szCs w:val="22"/>
              </w:rPr>
            </w:pPr>
            <w:r w:rsidRPr="00C82B3F">
              <w:rPr>
                <w:color w:val="000000"/>
                <w:sz w:val="22"/>
                <w:szCs w:val="22"/>
              </w:rPr>
              <w:t>Primary immunodeficiency</w:t>
            </w:r>
          </w:p>
        </w:tc>
      </w:tr>
      <w:tr w:rsidR="001E550B" w:rsidRPr="00C82B3F" w14:paraId="24DA5384" w14:textId="77777777" w:rsidTr="00BC35E7">
        <w:trPr>
          <w:trHeight w:val="320"/>
        </w:trPr>
        <w:tc>
          <w:tcPr>
            <w:tcW w:w="1276" w:type="dxa"/>
            <w:tcBorders>
              <w:top w:val="nil"/>
              <w:left w:val="nil"/>
              <w:bottom w:val="nil"/>
              <w:right w:val="nil"/>
            </w:tcBorders>
            <w:shd w:val="clear" w:color="auto" w:fill="auto"/>
            <w:noWrap/>
            <w:vAlign w:val="bottom"/>
            <w:hideMark/>
          </w:tcPr>
          <w:p w14:paraId="1EB5727F" w14:textId="77777777" w:rsidR="001E550B" w:rsidRPr="00C82B3F" w:rsidRDefault="001E550B" w:rsidP="00786F17">
            <w:pPr>
              <w:spacing w:after="0" w:line="240" w:lineRule="auto"/>
              <w:rPr>
                <w:color w:val="000000"/>
                <w:sz w:val="22"/>
                <w:szCs w:val="22"/>
              </w:rPr>
            </w:pPr>
            <w:r w:rsidRPr="00C82B3F">
              <w:rPr>
                <w:color w:val="000000"/>
                <w:sz w:val="22"/>
                <w:szCs w:val="22"/>
              </w:rPr>
              <w:t>ko00983</w:t>
            </w:r>
          </w:p>
        </w:tc>
        <w:tc>
          <w:tcPr>
            <w:tcW w:w="1023" w:type="dxa"/>
            <w:tcBorders>
              <w:top w:val="nil"/>
              <w:left w:val="nil"/>
              <w:bottom w:val="nil"/>
              <w:right w:val="nil"/>
            </w:tcBorders>
            <w:shd w:val="clear" w:color="auto" w:fill="auto"/>
            <w:noWrap/>
            <w:vAlign w:val="bottom"/>
            <w:hideMark/>
          </w:tcPr>
          <w:p w14:paraId="31F626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-0.161</w:t>
            </w:r>
          </w:p>
        </w:tc>
        <w:tc>
          <w:tcPr>
            <w:tcW w:w="1146" w:type="dxa"/>
            <w:tcBorders>
              <w:top w:val="nil"/>
              <w:left w:val="nil"/>
              <w:bottom w:val="nil"/>
              <w:right w:val="nil"/>
            </w:tcBorders>
            <w:shd w:val="clear" w:color="auto" w:fill="auto"/>
            <w:noWrap/>
            <w:vAlign w:val="bottom"/>
            <w:hideMark/>
          </w:tcPr>
          <w:p w14:paraId="4B4187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458" w:type="dxa"/>
            <w:tcBorders>
              <w:top w:val="nil"/>
              <w:left w:val="nil"/>
              <w:bottom w:val="nil"/>
              <w:right w:val="nil"/>
            </w:tcBorders>
            <w:shd w:val="clear" w:color="auto" w:fill="auto"/>
            <w:noWrap/>
            <w:vAlign w:val="bottom"/>
            <w:hideMark/>
          </w:tcPr>
          <w:p w14:paraId="2BF3702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5234351"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other enzymes</w:t>
            </w:r>
          </w:p>
        </w:tc>
      </w:tr>
      <w:tr w:rsidR="001E550B" w:rsidRPr="00C82B3F" w14:paraId="52210157" w14:textId="77777777" w:rsidTr="00BC35E7">
        <w:trPr>
          <w:trHeight w:val="320"/>
        </w:trPr>
        <w:tc>
          <w:tcPr>
            <w:tcW w:w="1276" w:type="dxa"/>
            <w:tcBorders>
              <w:top w:val="nil"/>
              <w:left w:val="nil"/>
              <w:bottom w:val="nil"/>
              <w:right w:val="nil"/>
            </w:tcBorders>
            <w:shd w:val="clear" w:color="auto" w:fill="auto"/>
            <w:noWrap/>
            <w:vAlign w:val="bottom"/>
            <w:hideMark/>
          </w:tcPr>
          <w:p w14:paraId="66C2C7AB" w14:textId="77777777" w:rsidR="001E550B" w:rsidRPr="00C82B3F" w:rsidRDefault="001E550B" w:rsidP="00786F17">
            <w:pPr>
              <w:spacing w:after="0" w:line="240" w:lineRule="auto"/>
              <w:rPr>
                <w:color w:val="000000"/>
                <w:sz w:val="22"/>
                <w:szCs w:val="22"/>
              </w:rPr>
            </w:pPr>
            <w:r w:rsidRPr="00C82B3F">
              <w:rPr>
                <w:color w:val="000000"/>
                <w:sz w:val="22"/>
                <w:szCs w:val="22"/>
              </w:rPr>
              <w:t>ko01210</w:t>
            </w:r>
          </w:p>
        </w:tc>
        <w:tc>
          <w:tcPr>
            <w:tcW w:w="1023" w:type="dxa"/>
            <w:tcBorders>
              <w:top w:val="nil"/>
              <w:left w:val="nil"/>
              <w:bottom w:val="nil"/>
              <w:right w:val="nil"/>
            </w:tcBorders>
            <w:shd w:val="clear" w:color="auto" w:fill="auto"/>
            <w:noWrap/>
            <w:vAlign w:val="bottom"/>
            <w:hideMark/>
          </w:tcPr>
          <w:p w14:paraId="5972C7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0.147</w:t>
            </w:r>
          </w:p>
        </w:tc>
        <w:tc>
          <w:tcPr>
            <w:tcW w:w="1146" w:type="dxa"/>
            <w:tcBorders>
              <w:top w:val="nil"/>
              <w:left w:val="nil"/>
              <w:bottom w:val="nil"/>
              <w:right w:val="nil"/>
            </w:tcBorders>
            <w:shd w:val="clear" w:color="auto" w:fill="auto"/>
            <w:noWrap/>
            <w:vAlign w:val="bottom"/>
            <w:hideMark/>
          </w:tcPr>
          <w:p w14:paraId="2356DEE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458" w:type="dxa"/>
            <w:tcBorders>
              <w:top w:val="nil"/>
              <w:left w:val="nil"/>
              <w:bottom w:val="nil"/>
              <w:right w:val="nil"/>
            </w:tcBorders>
            <w:shd w:val="clear" w:color="auto" w:fill="auto"/>
            <w:noWrap/>
            <w:vAlign w:val="bottom"/>
            <w:hideMark/>
          </w:tcPr>
          <w:p w14:paraId="56B20C8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07974AE6" w14:textId="77777777" w:rsidR="001E550B" w:rsidRPr="00C82B3F" w:rsidRDefault="001E550B" w:rsidP="00786F17">
            <w:pPr>
              <w:spacing w:after="0" w:line="240" w:lineRule="auto"/>
              <w:rPr>
                <w:color w:val="000000"/>
                <w:sz w:val="22"/>
                <w:szCs w:val="22"/>
              </w:rPr>
            </w:pPr>
            <w:r w:rsidRPr="00C82B3F">
              <w:rPr>
                <w:color w:val="000000"/>
                <w:sz w:val="22"/>
                <w:szCs w:val="22"/>
              </w:rPr>
              <w:t>2-Oxocarboxylic acid metabolism</w:t>
            </w:r>
          </w:p>
        </w:tc>
      </w:tr>
      <w:tr w:rsidR="001E550B" w:rsidRPr="00C82B3F" w14:paraId="3026B5EF" w14:textId="77777777" w:rsidTr="00BC35E7">
        <w:trPr>
          <w:trHeight w:val="320"/>
        </w:trPr>
        <w:tc>
          <w:tcPr>
            <w:tcW w:w="1276" w:type="dxa"/>
            <w:tcBorders>
              <w:top w:val="nil"/>
              <w:left w:val="nil"/>
              <w:bottom w:val="nil"/>
              <w:right w:val="nil"/>
            </w:tcBorders>
            <w:shd w:val="clear" w:color="auto" w:fill="auto"/>
            <w:noWrap/>
            <w:vAlign w:val="bottom"/>
            <w:hideMark/>
          </w:tcPr>
          <w:p w14:paraId="573D51C0" w14:textId="77777777" w:rsidR="001E550B" w:rsidRPr="00C82B3F" w:rsidRDefault="001E550B" w:rsidP="00786F17">
            <w:pPr>
              <w:spacing w:after="0" w:line="240" w:lineRule="auto"/>
              <w:rPr>
                <w:color w:val="000000"/>
                <w:sz w:val="22"/>
                <w:szCs w:val="22"/>
              </w:rPr>
            </w:pPr>
            <w:r w:rsidRPr="00C82B3F">
              <w:rPr>
                <w:color w:val="000000"/>
                <w:sz w:val="22"/>
                <w:szCs w:val="22"/>
              </w:rPr>
              <w:t>ko00401</w:t>
            </w:r>
          </w:p>
        </w:tc>
        <w:tc>
          <w:tcPr>
            <w:tcW w:w="1023" w:type="dxa"/>
            <w:tcBorders>
              <w:top w:val="nil"/>
              <w:left w:val="nil"/>
              <w:bottom w:val="nil"/>
              <w:right w:val="nil"/>
            </w:tcBorders>
            <w:shd w:val="clear" w:color="auto" w:fill="auto"/>
            <w:noWrap/>
            <w:vAlign w:val="bottom"/>
            <w:hideMark/>
          </w:tcPr>
          <w:p w14:paraId="6676293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46" w:type="dxa"/>
            <w:tcBorders>
              <w:top w:val="nil"/>
              <w:left w:val="nil"/>
              <w:bottom w:val="nil"/>
              <w:right w:val="nil"/>
            </w:tcBorders>
            <w:shd w:val="clear" w:color="auto" w:fill="auto"/>
            <w:noWrap/>
            <w:vAlign w:val="bottom"/>
            <w:hideMark/>
          </w:tcPr>
          <w:p w14:paraId="5E17DD2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58" w:type="dxa"/>
            <w:tcBorders>
              <w:top w:val="nil"/>
              <w:left w:val="nil"/>
              <w:bottom w:val="nil"/>
              <w:right w:val="nil"/>
            </w:tcBorders>
            <w:shd w:val="clear" w:color="auto" w:fill="auto"/>
            <w:noWrap/>
            <w:vAlign w:val="bottom"/>
            <w:hideMark/>
          </w:tcPr>
          <w:p w14:paraId="548AECA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0A62001" w14:textId="77777777" w:rsidR="001E550B" w:rsidRPr="00C82B3F" w:rsidRDefault="001E550B" w:rsidP="00786F17">
            <w:pPr>
              <w:spacing w:after="0" w:line="240" w:lineRule="auto"/>
              <w:rPr>
                <w:color w:val="000000"/>
                <w:sz w:val="22"/>
                <w:szCs w:val="22"/>
              </w:rPr>
            </w:pPr>
            <w:r w:rsidRPr="00C82B3F">
              <w:rPr>
                <w:color w:val="000000"/>
                <w:sz w:val="22"/>
                <w:szCs w:val="22"/>
              </w:rPr>
              <w:t>Novobiocin biosynthesis</w:t>
            </w:r>
          </w:p>
        </w:tc>
      </w:tr>
      <w:tr w:rsidR="001E550B" w:rsidRPr="00C82B3F" w14:paraId="22AEDD07" w14:textId="77777777" w:rsidTr="00BC35E7">
        <w:trPr>
          <w:trHeight w:val="320"/>
        </w:trPr>
        <w:tc>
          <w:tcPr>
            <w:tcW w:w="1276" w:type="dxa"/>
            <w:tcBorders>
              <w:top w:val="nil"/>
              <w:left w:val="nil"/>
              <w:bottom w:val="nil"/>
              <w:right w:val="nil"/>
            </w:tcBorders>
            <w:shd w:val="clear" w:color="auto" w:fill="auto"/>
            <w:noWrap/>
            <w:vAlign w:val="bottom"/>
            <w:hideMark/>
          </w:tcPr>
          <w:p w14:paraId="581E5722" w14:textId="77777777" w:rsidR="001E550B" w:rsidRPr="00C82B3F" w:rsidRDefault="001E550B" w:rsidP="00786F17">
            <w:pPr>
              <w:spacing w:after="0" w:line="240" w:lineRule="auto"/>
              <w:rPr>
                <w:color w:val="000000"/>
                <w:sz w:val="22"/>
                <w:szCs w:val="22"/>
              </w:rPr>
            </w:pPr>
            <w:r w:rsidRPr="00C82B3F">
              <w:rPr>
                <w:color w:val="000000"/>
                <w:sz w:val="22"/>
                <w:szCs w:val="22"/>
              </w:rPr>
              <w:t>ko00643</w:t>
            </w:r>
          </w:p>
        </w:tc>
        <w:tc>
          <w:tcPr>
            <w:tcW w:w="1023" w:type="dxa"/>
            <w:tcBorders>
              <w:top w:val="nil"/>
              <w:left w:val="nil"/>
              <w:bottom w:val="nil"/>
              <w:right w:val="nil"/>
            </w:tcBorders>
            <w:shd w:val="clear" w:color="auto" w:fill="auto"/>
            <w:noWrap/>
            <w:vAlign w:val="bottom"/>
            <w:hideMark/>
          </w:tcPr>
          <w:p w14:paraId="1F018DDE" w14:textId="77777777" w:rsidR="001E550B" w:rsidRPr="00C82B3F" w:rsidRDefault="001E550B" w:rsidP="00786F17">
            <w:pPr>
              <w:spacing w:after="0" w:line="240" w:lineRule="auto"/>
              <w:jc w:val="right"/>
              <w:rPr>
                <w:color w:val="000000"/>
                <w:sz w:val="22"/>
                <w:szCs w:val="22"/>
              </w:rPr>
            </w:pPr>
            <w:r w:rsidRPr="00C82B3F">
              <w:rPr>
                <w:color w:val="000000"/>
                <w:sz w:val="22"/>
                <w:szCs w:val="22"/>
              </w:rPr>
              <w:t>-3.866</w:t>
            </w:r>
          </w:p>
        </w:tc>
        <w:tc>
          <w:tcPr>
            <w:tcW w:w="1146" w:type="dxa"/>
            <w:tcBorders>
              <w:top w:val="nil"/>
              <w:left w:val="nil"/>
              <w:bottom w:val="nil"/>
              <w:right w:val="nil"/>
            </w:tcBorders>
            <w:shd w:val="clear" w:color="auto" w:fill="auto"/>
            <w:noWrap/>
            <w:vAlign w:val="bottom"/>
            <w:hideMark/>
          </w:tcPr>
          <w:p w14:paraId="19AC415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0.980</w:t>
            </w:r>
          </w:p>
        </w:tc>
        <w:tc>
          <w:tcPr>
            <w:tcW w:w="1458" w:type="dxa"/>
            <w:tcBorders>
              <w:top w:val="nil"/>
              <w:left w:val="nil"/>
              <w:bottom w:val="nil"/>
              <w:right w:val="nil"/>
            </w:tcBorders>
            <w:shd w:val="clear" w:color="auto" w:fill="auto"/>
            <w:noWrap/>
            <w:vAlign w:val="bottom"/>
            <w:hideMark/>
          </w:tcPr>
          <w:p w14:paraId="00524E5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70951761" w14:textId="77777777" w:rsidR="001E550B" w:rsidRPr="00C82B3F" w:rsidRDefault="001E550B" w:rsidP="00786F17">
            <w:pPr>
              <w:spacing w:after="0" w:line="240" w:lineRule="auto"/>
              <w:rPr>
                <w:color w:val="000000"/>
                <w:sz w:val="22"/>
                <w:szCs w:val="22"/>
              </w:rPr>
            </w:pPr>
            <w:r w:rsidRPr="00C82B3F">
              <w:rPr>
                <w:color w:val="000000"/>
                <w:sz w:val="22"/>
                <w:szCs w:val="22"/>
              </w:rPr>
              <w:t>Styrene degradation</w:t>
            </w:r>
          </w:p>
        </w:tc>
      </w:tr>
      <w:tr w:rsidR="001E550B" w:rsidRPr="00C82B3F" w14:paraId="16E40607" w14:textId="77777777" w:rsidTr="00BC35E7">
        <w:trPr>
          <w:trHeight w:val="320"/>
        </w:trPr>
        <w:tc>
          <w:tcPr>
            <w:tcW w:w="1276" w:type="dxa"/>
            <w:tcBorders>
              <w:top w:val="nil"/>
              <w:left w:val="nil"/>
              <w:bottom w:val="nil"/>
              <w:right w:val="nil"/>
            </w:tcBorders>
            <w:shd w:val="clear" w:color="auto" w:fill="auto"/>
            <w:noWrap/>
            <w:vAlign w:val="bottom"/>
            <w:hideMark/>
          </w:tcPr>
          <w:p w14:paraId="29620FEA" w14:textId="77777777" w:rsidR="001E550B" w:rsidRPr="00C82B3F" w:rsidRDefault="001E550B" w:rsidP="00786F17">
            <w:pPr>
              <w:spacing w:after="0" w:line="240" w:lineRule="auto"/>
              <w:rPr>
                <w:color w:val="000000"/>
                <w:sz w:val="22"/>
                <w:szCs w:val="22"/>
              </w:rPr>
            </w:pPr>
            <w:r w:rsidRPr="00C82B3F">
              <w:rPr>
                <w:color w:val="000000"/>
                <w:sz w:val="22"/>
                <w:szCs w:val="22"/>
              </w:rPr>
              <w:t>ko00531</w:t>
            </w:r>
          </w:p>
        </w:tc>
        <w:tc>
          <w:tcPr>
            <w:tcW w:w="1023" w:type="dxa"/>
            <w:tcBorders>
              <w:top w:val="nil"/>
              <w:left w:val="nil"/>
              <w:bottom w:val="nil"/>
              <w:right w:val="nil"/>
            </w:tcBorders>
            <w:shd w:val="clear" w:color="auto" w:fill="auto"/>
            <w:noWrap/>
            <w:vAlign w:val="bottom"/>
            <w:hideMark/>
          </w:tcPr>
          <w:p w14:paraId="32094A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-3.878</w:t>
            </w:r>
          </w:p>
        </w:tc>
        <w:tc>
          <w:tcPr>
            <w:tcW w:w="1146" w:type="dxa"/>
            <w:tcBorders>
              <w:top w:val="nil"/>
              <w:left w:val="nil"/>
              <w:bottom w:val="nil"/>
              <w:right w:val="nil"/>
            </w:tcBorders>
            <w:shd w:val="clear" w:color="auto" w:fill="auto"/>
            <w:noWrap/>
            <w:vAlign w:val="bottom"/>
            <w:hideMark/>
          </w:tcPr>
          <w:p w14:paraId="297F60B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0.985</w:t>
            </w:r>
          </w:p>
        </w:tc>
        <w:tc>
          <w:tcPr>
            <w:tcW w:w="1458" w:type="dxa"/>
            <w:tcBorders>
              <w:top w:val="nil"/>
              <w:left w:val="nil"/>
              <w:bottom w:val="nil"/>
              <w:right w:val="nil"/>
            </w:tcBorders>
            <w:shd w:val="clear" w:color="auto" w:fill="auto"/>
            <w:noWrap/>
            <w:vAlign w:val="bottom"/>
            <w:hideMark/>
          </w:tcPr>
          <w:p w14:paraId="16AF235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7EC14BA" w14:textId="77777777" w:rsidR="001E550B" w:rsidRPr="00C82B3F" w:rsidRDefault="001E550B" w:rsidP="00786F17">
            <w:pPr>
              <w:spacing w:after="0" w:line="240" w:lineRule="auto"/>
              <w:rPr>
                <w:color w:val="000000"/>
                <w:sz w:val="22"/>
                <w:szCs w:val="22"/>
              </w:rPr>
            </w:pPr>
            <w:r w:rsidRPr="00C82B3F">
              <w:rPr>
                <w:color w:val="000000"/>
                <w:sz w:val="22"/>
                <w:szCs w:val="22"/>
              </w:rPr>
              <w:t>Glycosaminoglycan degradation</w:t>
            </w:r>
          </w:p>
        </w:tc>
      </w:tr>
      <w:tr w:rsidR="001E550B" w:rsidRPr="00C82B3F" w14:paraId="43DB6943" w14:textId="77777777" w:rsidTr="00BC35E7">
        <w:trPr>
          <w:trHeight w:val="320"/>
        </w:trPr>
        <w:tc>
          <w:tcPr>
            <w:tcW w:w="1276" w:type="dxa"/>
            <w:tcBorders>
              <w:top w:val="nil"/>
              <w:left w:val="nil"/>
              <w:bottom w:val="nil"/>
              <w:right w:val="nil"/>
            </w:tcBorders>
            <w:shd w:val="clear" w:color="auto" w:fill="auto"/>
            <w:noWrap/>
            <w:vAlign w:val="bottom"/>
            <w:hideMark/>
          </w:tcPr>
          <w:p w14:paraId="44C807F2" w14:textId="77777777" w:rsidR="001E550B" w:rsidRPr="00C82B3F" w:rsidRDefault="001E550B" w:rsidP="00786F17">
            <w:pPr>
              <w:spacing w:after="0" w:line="240" w:lineRule="auto"/>
              <w:rPr>
                <w:color w:val="000000"/>
                <w:sz w:val="22"/>
                <w:szCs w:val="22"/>
              </w:rPr>
            </w:pPr>
            <w:r w:rsidRPr="00C82B3F">
              <w:rPr>
                <w:color w:val="000000"/>
                <w:sz w:val="22"/>
                <w:szCs w:val="22"/>
              </w:rPr>
              <w:t>ko04011</w:t>
            </w:r>
          </w:p>
        </w:tc>
        <w:tc>
          <w:tcPr>
            <w:tcW w:w="1023" w:type="dxa"/>
            <w:tcBorders>
              <w:top w:val="nil"/>
              <w:left w:val="nil"/>
              <w:bottom w:val="nil"/>
              <w:right w:val="nil"/>
            </w:tcBorders>
            <w:shd w:val="clear" w:color="auto" w:fill="auto"/>
            <w:noWrap/>
            <w:vAlign w:val="bottom"/>
            <w:hideMark/>
          </w:tcPr>
          <w:p w14:paraId="48E59ABE" w14:textId="77777777" w:rsidR="001E550B" w:rsidRPr="00C82B3F" w:rsidRDefault="001E550B" w:rsidP="00786F17">
            <w:pPr>
              <w:spacing w:after="0" w:line="240" w:lineRule="auto"/>
              <w:jc w:val="right"/>
              <w:rPr>
                <w:color w:val="000000"/>
                <w:sz w:val="22"/>
                <w:szCs w:val="22"/>
              </w:rPr>
            </w:pPr>
            <w:r w:rsidRPr="00C82B3F">
              <w:rPr>
                <w:color w:val="000000"/>
                <w:sz w:val="22"/>
                <w:szCs w:val="22"/>
              </w:rPr>
              <w:t>-4.559</w:t>
            </w:r>
          </w:p>
        </w:tc>
        <w:tc>
          <w:tcPr>
            <w:tcW w:w="1146" w:type="dxa"/>
            <w:tcBorders>
              <w:top w:val="nil"/>
              <w:left w:val="nil"/>
              <w:bottom w:val="nil"/>
              <w:right w:val="nil"/>
            </w:tcBorders>
            <w:shd w:val="clear" w:color="auto" w:fill="auto"/>
            <w:noWrap/>
            <w:vAlign w:val="bottom"/>
            <w:hideMark/>
          </w:tcPr>
          <w:p w14:paraId="2B6E3D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1.166</w:t>
            </w:r>
          </w:p>
        </w:tc>
        <w:tc>
          <w:tcPr>
            <w:tcW w:w="1458" w:type="dxa"/>
            <w:tcBorders>
              <w:top w:val="nil"/>
              <w:left w:val="nil"/>
              <w:bottom w:val="nil"/>
              <w:right w:val="nil"/>
            </w:tcBorders>
            <w:shd w:val="clear" w:color="auto" w:fill="auto"/>
            <w:noWrap/>
            <w:vAlign w:val="bottom"/>
            <w:hideMark/>
          </w:tcPr>
          <w:p w14:paraId="3F4C2FD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68D4B973"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yeast</w:t>
            </w:r>
          </w:p>
        </w:tc>
      </w:tr>
      <w:tr w:rsidR="001E550B" w:rsidRPr="00C82B3F" w14:paraId="37611ABD" w14:textId="77777777" w:rsidTr="00BC35E7">
        <w:trPr>
          <w:trHeight w:val="320"/>
        </w:trPr>
        <w:tc>
          <w:tcPr>
            <w:tcW w:w="1276" w:type="dxa"/>
            <w:tcBorders>
              <w:top w:val="nil"/>
              <w:left w:val="nil"/>
              <w:bottom w:val="nil"/>
              <w:right w:val="nil"/>
            </w:tcBorders>
            <w:shd w:val="clear" w:color="auto" w:fill="auto"/>
            <w:noWrap/>
            <w:vAlign w:val="bottom"/>
            <w:hideMark/>
          </w:tcPr>
          <w:p w14:paraId="53620C2D" w14:textId="77777777" w:rsidR="001E550B" w:rsidRPr="00C82B3F" w:rsidRDefault="001E550B" w:rsidP="00786F17">
            <w:pPr>
              <w:spacing w:after="0" w:line="240" w:lineRule="auto"/>
              <w:rPr>
                <w:color w:val="000000"/>
                <w:sz w:val="22"/>
                <w:szCs w:val="22"/>
              </w:rPr>
            </w:pPr>
            <w:r w:rsidRPr="00C82B3F">
              <w:rPr>
                <w:color w:val="000000"/>
                <w:sz w:val="22"/>
                <w:szCs w:val="22"/>
              </w:rPr>
              <w:t>ko04142</w:t>
            </w:r>
          </w:p>
        </w:tc>
        <w:tc>
          <w:tcPr>
            <w:tcW w:w="1023" w:type="dxa"/>
            <w:tcBorders>
              <w:top w:val="nil"/>
              <w:left w:val="nil"/>
              <w:bottom w:val="nil"/>
              <w:right w:val="nil"/>
            </w:tcBorders>
            <w:shd w:val="clear" w:color="auto" w:fill="auto"/>
            <w:noWrap/>
            <w:vAlign w:val="bottom"/>
            <w:hideMark/>
          </w:tcPr>
          <w:p w14:paraId="7379F6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-3.899</w:t>
            </w:r>
          </w:p>
        </w:tc>
        <w:tc>
          <w:tcPr>
            <w:tcW w:w="1146" w:type="dxa"/>
            <w:tcBorders>
              <w:top w:val="nil"/>
              <w:left w:val="nil"/>
              <w:bottom w:val="nil"/>
              <w:right w:val="nil"/>
            </w:tcBorders>
            <w:shd w:val="clear" w:color="auto" w:fill="auto"/>
            <w:noWrap/>
            <w:vAlign w:val="bottom"/>
            <w:hideMark/>
          </w:tcPr>
          <w:p w14:paraId="28E743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1.006</w:t>
            </w:r>
          </w:p>
        </w:tc>
        <w:tc>
          <w:tcPr>
            <w:tcW w:w="1458" w:type="dxa"/>
            <w:tcBorders>
              <w:top w:val="nil"/>
              <w:left w:val="nil"/>
              <w:bottom w:val="nil"/>
              <w:right w:val="nil"/>
            </w:tcBorders>
            <w:shd w:val="clear" w:color="auto" w:fill="auto"/>
            <w:noWrap/>
            <w:vAlign w:val="bottom"/>
            <w:hideMark/>
          </w:tcPr>
          <w:p w14:paraId="4B19E1A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AF3D5E2" w14:textId="77777777" w:rsidR="001E550B" w:rsidRPr="00C82B3F" w:rsidRDefault="001E550B" w:rsidP="00786F17">
            <w:pPr>
              <w:spacing w:after="0" w:line="240" w:lineRule="auto"/>
              <w:rPr>
                <w:color w:val="000000"/>
                <w:sz w:val="22"/>
                <w:szCs w:val="22"/>
              </w:rPr>
            </w:pPr>
            <w:r w:rsidRPr="00C82B3F">
              <w:rPr>
                <w:color w:val="000000"/>
                <w:sz w:val="22"/>
                <w:szCs w:val="22"/>
              </w:rPr>
              <w:t>Lysosome</w:t>
            </w:r>
          </w:p>
        </w:tc>
      </w:tr>
      <w:tr w:rsidR="001E550B" w:rsidRPr="00C82B3F" w14:paraId="03BC2B5D" w14:textId="77777777" w:rsidTr="00BC35E7">
        <w:trPr>
          <w:trHeight w:val="320"/>
        </w:trPr>
        <w:tc>
          <w:tcPr>
            <w:tcW w:w="1276" w:type="dxa"/>
            <w:tcBorders>
              <w:top w:val="nil"/>
              <w:left w:val="nil"/>
              <w:bottom w:val="nil"/>
              <w:right w:val="nil"/>
            </w:tcBorders>
            <w:shd w:val="clear" w:color="auto" w:fill="auto"/>
            <w:noWrap/>
            <w:vAlign w:val="bottom"/>
            <w:hideMark/>
          </w:tcPr>
          <w:p w14:paraId="234BA41F" w14:textId="77777777" w:rsidR="001E550B" w:rsidRPr="00C82B3F" w:rsidRDefault="001E550B" w:rsidP="00786F17">
            <w:pPr>
              <w:spacing w:after="0" w:line="240" w:lineRule="auto"/>
              <w:rPr>
                <w:color w:val="000000"/>
                <w:sz w:val="22"/>
                <w:szCs w:val="22"/>
              </w:rPr>
            </w:pPr>
            <w:r w:rsidRPr="00C82B3F">
              <w:rPr>
                <w:color w:val="000000"/>
                <w:sz w:val="22"/>
                <w:szCs w:val="22"/>
              </w:rPr>
              <w:t>ko04910</w:t>
            </w:r>
          </w:p>
        </w:tc>
        <w:tc>
          <w:tcPr>
            <w:tcW w:w="1023" w:type="dxa"/>
            <w:tcBorders>
              <w:top w:val="nil"/>
              <w:left w:val="nil"/>
              <w:bottom w:val="nil"/>
              <w:right w:val="nil"/>
            </w:tcBorders>
            <w:shd w:val="clear" w:color="auto" w:fill="auto"/>
            <w:noWrap/>
            <w:vAlign w:val="bottom"/>
            <w:hideMark/>
          </w:tcPr>
          <w:p w14:paraId="27E3FC79"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-5.172</w:t>
            </w:r>
          </w:p>
        </w:tc>
        <w:tc>
          <w:tcPr>
            <w:tcW w:w="1146" w:type="dxa"/>
            <w:tcBorders>
              <w:top w:val="nil"/>
              <w:left w:val="nil"/>
              <w:bottom w:val="nil"/>
              <w:right w:val="nil"/>
            </w:tcBorders>
            <w:shd w:val="clear" w:color="auto" w:fill="auto"/>
            <w:noWrap/>
            <w:vAlign w:val="bottom"/>
            <w:hideMark/>
          </w:tcPr>
          <w:p w14:paraId="7059852C"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1.359</w:t>
            </w:r>
          </w:p>
        </w:tc>
        <w:tc>
          <w:tcPr>
            <w:tcW w:w="1458" w:type="dxa"/>
            <w:tcBorders>
              <w:top w:val="nil"/>
              <w:left w:val="nil"/>
              <w:bottom w:val="nil"/>
              <w:right w:val="nil"/>
            </w:tcBorders>
            <w:shd w:val="clear" w:color="auto" w:fill="auto"/>
            <w:noWrap/>
            <w:vAlign w:val="bottom"/>
            <w:hideMark/>
          </w:tcPr>
          <w:p w14:paraId="3556D34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EF54DF2"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Insulin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13D7B92" w14:textId="77777777" w:rsidTr="00BC35E7">
        <w:trPr>
          <w:trHeight w:val="320"/>
        </w:trPr>
        <w:tc>
          <w:tcPr>
            <w:tcW w:w="1276" w:type="dxa"/>
            <w:tcBorders>
              <w:top w:val="nil"/>
              <w:left w:val="nil"/>
              <w:bottom w:val="nil"/>
              <w:right w:val="nil"/>
            </w:tcBorders>
            <w:shd w:val="clear" w:color="auto" w:fill="auto"/>
            <w:noWrap/>
            <w:vAlign w:val="bottom"/>
            <w:hideMark/>
          </w:tcPr>
          <w:p w14:paraId="64D83838" w14:textId="77777777" w:rsidR="001E550B" w:rsidRPr="00C82B3F" w:rsidRDefault="001E550B" w:rsidP="00786F17">
            <w:pPr>
              <w:spacing w:after="0" w:line="240" w:lineRule="auto"/>
              <w:rPr>
                <w:color w:val="000000"/>
                <w:sz w:val="22"/>
                <w:szCs w:val="22"/>
              </w:rPr>
            </w:pPr>
            <w:r w:rsidRPr="00C82B3F">
              <w:rPr>
                <w:color w:val="000000"/>
                <w:sz w:val="22"/>
                <w:szCs w:val="22"/>
              </w:rPr>
              <w:t>ko00944</w:t>
            </w:r>
          </w:p>
        </w:tc>
        <w:tc>
          <w:tcPr>
            <w:tcW w:w="1023" w:type="dxa"/>
            <w:tcBorders>
              <w:top w:val="nil"/>
              <w:left w:val="nil"/>
              <w:bottom w:val="nil"/>
              <w:right w:val="nil"/>
            </w:tcBorders>
            <w:shd w:val="clear" w:color="auto" w:fill="auto"/>
            <w:noWrap/>
            <w:vAlign w:val="bottom"/>
            <w:hideMark/>
          </w:tcPr>
          <w:p w14:paraId="55F1A757" w14:textId="77777777" w:rsidR="001E550B" w:rsidRPr="00C82B3F" w:rsidRDefault="001E550B" w:rsidP="00786F17">
            <w:pPr>
              <w:spacing w:after="0" w:line="240" w:lineRule="auto"/>
              <w:jc w:val="right"/>
              <w:rPr>
                <w:color w:val="000000"/>
                <w:sz w:val="22"/>
                <w:szCs w:val="22"/>
              </w:rPr>
            </w:pPr>
            <w:r w:rsidRPr="00C82B3F">
              <w:rPr>
                <w:color w:val="000000"/>
                <w:sz w:val="22"/>
                <w:szCs w:val="22"/>
              </w:rPr>
              <w:t>-3.917</w:t>
            </w:r>
          </w:p>
        </w:tc>
        <w:tc>
          <w:tcPr>
            <w:tcW w:w="1146" w:type="dxa"/>
            <w:tcBorders>
              <w:top w:val="nil"/>
              <w:left w:val="nil"/>
              <w:bottom w:val="nil"/>
              <w:right w:val="nil"/>
            </w:tcBorders>
            <w:shd w:val="clear" w:color="auto" w:fill="auto"/>
            <w:noWrap/>
            <w:vAlign w:val="bottom"/>
            <w:hideMark/>
          </w:tcPr>
          <w:p w14:paraId="32AD9D22"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1.036</w:t>
            </w:r>
          </w:p>
        </w:tc>
        <w:tc>
          <w:tcPr>
            <w:tcW w:w="1458" w:type="dxa"/>
            <w:tcBorders>
              <w:top w:val="nil"/>
              <w:left w:val="nil"/>
              <w:bottom w:val="nil"/>
              <w:right w:val="nil"/>
            </w:tcBorders>
            <w:shd w:val="clear" w:color="auto" w:fill="auto"/>
            <w:noWrap/>
            <w:vAlign w:val="bottom"/>
            <w:hideMark/>
          </w:tcPr>
          <w:p w14:paraId="4971E3B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13AA0F4"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Flavone and </w:t>
            </w:r>
            <w:proofErr w:type="spellStart"/>
            <w:r w:rsidRPr="00C82B3F">
              <w:rPr>
                <w:color w:val="000000"/>
                <w:sz w:val="22"/>
                <w:szCs w:val="22"/>
              </w:rPr>
              <w:t>flavonol</w:t>
            </w:r>
            <w:proofErr w:type="spellEnd"/>
            <w:r w:rsidRPr="00C82B3F">
              <w:rPr>
                <w:color w:val="000000"/>
                <w:sz w:val="22"/>
                <w:szCs w:val="22"/>
              </w:rPr>
              <w:t xml:space="preserve"> biosynthesis</w:t>
            </w:r>
          </w:p>
        </w:tc>
      </w:tr>
      <w:tr w:rsidR="001E550B" w:rsidRPr="00C82B3F" w14:paraId="3265896A" w14:textId="77777777" w:rsidTr="00BC35E7">
        <w:trPr>
          <w:trHeight w:val="320"/>
        </w:trPr>
        <w:tc>
          <w:tcPr>
            <w:tcW w:w="1276" w:type="dxa"/>
            <w:tcBorders>
              <w:top w:val="nil"/>
              <w:left w:val="nil"/>
              <w:bottom w:val="nil"/>
              <w:right w:val="nil"/>
            </w:tcBorders>
            <w:shd w:val="clear" w:color="auto" w:fill="auto"/>
            <w:noWrap/>
            <w:vAlign w:val="bottom"/>
            <w:hideMark/>
          </w:tcPr>
          <w:p w14:paraId="1EBA5C18" w14:textId="77777777" w:rsidR="001E550B" w:rsidRPr="00C82B3F" w:rsidRDefault="001E550B" w:rsidP="00786F17">
            <w:pPr>
              <w:spacing w:after="0" w:line="240" w:lineRule="auto"/>
              <w:rPr>
                <w:color w:val="000000"/>
                <w:sz w:val="22"/>
                <w:szCs w:val="22"/>
              </w:rPr>
            </w:pPr>
            <w:r w:rsidRPr="00C82B3F">
              <w:rPr>
                <w:color w:val="000000"/>
                <w:sz w:val="22"/>
                <w:szCs w:val="22"/>
              </w:rPr>
              <w:t>ko00523</w:t>
            </w:r>
          </w:p>
        </w:tc>
        <w:tc>
          <w:tcPr>
            <w:tcW w:w="1023" w:type="dxa"/>
            <w:tcBorders>
              <w:top w:val="nil"/>
              <w:left w:val="nil"/>
              <w:bottom w:val="nil"/>
              <w:right w:val="nil"/>
            </w:tcBorders>
            <w:shd w:val="clear" w:color="auto" w:fill="auto"/>
            <w:noWrap/>
            <w:vAlign w:val="bottom"/>
            <w:hideMark/>
          </w:tcPr>
          <w:p w14:paraId="6E6BC6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-0.139</w:t>
            </w:r>
          </w:p>
        </w:tc>
        <w:tc>
          <w:tcPr>
            <w:tcW w:w="1146" w:type="dxa"/>
            <w:tcBorders>
              <w:top w:val="nil"/>
              <w:left w:val="nil"/>
              <w:bottom w:val="nil"/>
              <w:right w:val="nil"/>
            </w:tcBorders>
            <w:shd w:val="clear" w:color="auto" w:fill="auto"/>
            <w:noWrap/>
            <w:vAlign w:val="bottom"/>
            <w:hideMark/>
          </w:tcPr>
          <w:p w14:paraId="379FAF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04226FC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38265A5E" w14:textId="77777777" w:rsidR="001E550B" w:rsidRPr="00C82B3F" w:rsidRDefault="001E550B" w:rsidP="00786F17">
            <w:pPr>
              <w:spacing w:after="0" w:line="240" w:lineRule="auto"/>
              <w:rPr>
                <w:color w:val="000000"/>
                <w:sz w:val="22"/>
                <w:szCs w:val="22"/>
              </w:rPr>
            </w:pPr>
            <w:r w:rsidRPr="00C82B3F">
              <w:rPr>
                <w:color w:val="000000"/>
                <w:sz w:val="22"/>
                <w:szCs w:val="22"/>
              </w:rPr>
              <w:t>Polyketide sugar unit biosynthesis</w:t>
            </w:r>
          </w:p>
        </w:tc>
      </w:tr>
      <w:tr w:rsidR="001E550B" w:rsidRPr="00C82B3F" w14:paraId="2ECAF163" w14:textId="77777777" w:rsidTr="00BC35E7">
        <w:trPr>
          <w:trHeight w:val="320"/>
        </w:trPr>
        <w:tc>
          <w:tcPr>
            <w:tcW w:w="1276" w:type="dxa"/>
            <w:tcBorders>
              <w:top w:val="nil"/>
              <w:left w:val="nil"/>
              <w:bottom w:val="nil"/>
              <w:right w:val="nil"/>
            </w:tcBorders>
            <w:shd w:val="clear" w:color="auto" w:fill="auto"/>
            <w:noWrap/>
            <w:vAlign w:val="bottom"/>
            <w:hideMark/>
          </w:tcPr>
          <w:p w14:paraId="7C5562FF" w14:textId="77777777" w:rsidR="001E550B" w:rsidRPr="00C82B3F" w:rsidRDefault="001E550B" w:rsidP="00786F17">
            <w:pPr>
              <w:spacing w:after="0" w:line="240" w:lineRule="auto"/>
              <w:rPr>
                <w:color w:val="000000"/>
                <w:sz w:val="22"/>
                <w:szCs w:val="22"/>
              </w:rPr>
            </w:pPr>
            <w:r w:rsidRPr="00C82B3F">
              <w:rPr>
                <w:color w:val="000000"/>
                <w:sz w:val="22"/>
                <w:szCs w:val="22"/>
              </w:rPr>
              <w:t>ko00140</w:t>
            </w:r>
          </w:p>
        </w:tc>
        <w:tc>
          <w:tcPr>
            <w:tcW w:w="1023" w:type="dxa"/>
            <w:tcBorders>
              <w:top w:val="nil"/>
              <w:left w:val="nil"/>
              <w:bottom w:val="nil"/>
              <w:right w:val="nil"/>
            </w:tcBorders>
            <w:shd w:val="clear" w:color="auto" w:fill="auto"/>
            <w:noWrap/>
            <w:vAlign w:val="bottom"/>
            <w:hideMark/>
          </w:tcPr>
          <w:p w14:paraId="72C3D9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-3.911</w:t>
            </w:r>
          </w:p>
        </w:tc>
        <w:tc>
          <w:tcPr>
            <w:tcW w:w="1146" w:type="dxa"/>
            <w:tcBorders>
              <w:top w:val="nil"/>
              <w:left w:val="nil"/>
              <w:bottom w:val="nil"/>
              <w:right w:val="nil"/>
            </w:tcBorders>
            <w:shd w:val="clear" w:color="auto" w:fill="auto"/>
            <w:noWrap/>
            <w:vAlign w:val="bottom"/>
            <w:hideMark/>
          </w:tcPr>
          <w:p w14:paraId="5E774B1C"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1.041</w:t>
            </w:r>
          </w:p>
        </w:tc>
        <w:tc>
          <w:tcPr>
            <w:tcW w:w="1458" w:type="dxa"/>
            <w:tcBorders>
              <w:top w:val="nil"/>
              <w:left w:val="nil"/>
              <w:bottom w:val="nil"/>
              <w:right w:val="nil"/>
            </w:tcBorders>
            <w:shd w:val="clear" w:color="auto" w:fill="auto"/>
            <w:noWrap/>
            <w:vAlign w:val="bottom"/>
            <w:hideMark/>
          </w:tcPr>
          <w:p w14:paraId="2189482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2AA248AD" w14:textId="77777777" w:rsidR="001E550B" w:rsidRPr="00C82B3F" w:rsidRDefault="001E550B" w:rsidP="00786F17">
            <w:pPr>
              <w:spacing w:after="0" w:line="240" w:lineRule="auto"/>
              <w:rPr>
                <w:color w:val="000000"/>
                <w:sz w:val="22"/>
                <w:szCs w:val="22"/>
              </w:rPr>
            </w:pPr>
            <w:r w:rsidRPr="00C82B3F">
              <w:rPr>
                <w:color w:val="000000"/>
                <w:sz w:val="22"/>
                <w:szCs w:val="22"/>
              </w:rPr>
              <w:t>Steroid hormone biosynthesis</w:t>
            </w:r>
          </w:p>
        </w:tc>
      </w:tr>
      <w:tr w:rsidR="001E550B" w:rsidRPr="00C82B3F" w14:paraId="2FEE5CFF" w14:textId="77777777" w:rsidTr="00BC35E7">
        <w:trPr>
          <w:trHeight w:val="320"/>
        </w:trPr>
        <w:tc>
          <w:tcPr>
            <w:tcW w:w="1276" w:type="dxa"/>
            <w:tcBorders>
              <w:top w:val="nil"/>
              <w:left w:val="nil"/>
              <w:bottom w:val="nil"/>
              <w:right w:val="nil"/>
            </w:tcBorders>
            <w:shd w:val="clear" w:color="auto" w:fill="auto"/>
            <w:noWrap/>
            <w:vAlign w:val="bottom"/>
            <w:hideMark/>
          </w:tcPr>
          <w:p w14:paraId="3A9B22F4"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ko00906</w:t>
            </w:r>
          </w:p>
        </w:tc>
        <w:tc>
          <w:tcPr>
            <w:tcW w:w="1023" w:type="dxa"/>
            <w:tcBorders>
              <w:top w:val="nil"/>
              <w:left w:val="nil"/>
              <w:bottom w:val="nil"/>
              <w:right w:val="nil"/>
            </w:tcBorders>
            <w:shd w:val="clear" w:color="auto" w:fill="auto"/>
            <w:noWrap/>
            <w:vAlign w:val="bottom"/>
            <w:hideMark/>
          </w:tcPr>
          <w:p w14:paraId="6C98C9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-5.185</w:t>
            </w:r>
          </w:p>
        </w:tc>
        <w:tc>
          <w:tcPr>
            <w:tcW w:w="1146" w:type="dxa"/>
            <w:tcBorders>
              <w:top w:val="nil"/>
              <w:left w:val="nil"/>
              <w:bottom w:val="nil"/>
              <w:right w:val="nil"/>
            </w:tcBorders>
            <w:shd w:val="clear" w:color="auto" w:fill="auto"/>
            <w:noWrap/>
            <w:vAlign w:val="bottom"/>
            <w:hideMark/>
          </w:tcPr>
          <w:p w14:paraId="3C68AC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1.392</w:t>
            </w:r>
          </w:p>
        </w:tc>
        <w:tc>
          <w:tcPr>
            <w:tcW w:w="1458" w:type="dxa"/>
            <w:tcBorders>
              <w:top w:val="nil"/>
              <w:left w:val="nil"/>
              <w:bottom w:val="nil"/>
              <w:right w:val="nil"/>
            </w:tcBorders>
            <w:shd w:val="clear" w:color="auto" w:fill="auto"/>
            <w:noWrap/>
            <w:vAlign w:val="bottom"/>
            <w:hideMark/>
          </w:tcPr>
          <w:p w14:paraId="16A845A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826" w:type="dxa"/>
            <w:tcBorders>
              <w:top w:val="nil"/>
              <w:left w:val="nil"/>
              <w:bottom w:val="nil"/>
              <w:right w:val="nil"/>
            </w:tcBorders>
            <w:shd w:val="clear" w:color="auto" w:fill="auto"/>
            <w:noWrap/>
            <w:vAlign w:val="bottom"/>
            <w:hideMark/>
          </w:tcPr>
          <w:p w14:paraId="50859693" w14:textId="77777777" w:rsidR="001E550B" w:rsidRPr="00C82B3F" w:rsidRDefault="001E550B" w:rsidP="00786F17">
            <w:pPr>
              <w:spacing w:after="0" w:line="240" w:lineRule="auto"/>
              <w:rPr>
                <w:color w:val="000000"/>
                <w:sz w:val="22"/>
                <w:szCs w:val="22"/>
              </w:rPr>
            </w:pPr>
            <w:r w:rsidRPr="00C82B3F">
              <w:rPr>
                <w:color w:val="000000"/>
                <w:sz w:val="22"/>
                <w:szCs w:val="22"/>
              </w:rPr>
              <w:t>Carotenoid biosynthesis</w:t>
            </w:r>
          </w:p>
        </w:tc>
      </w:tr>
      <w:tr w:rsidR="001E550B" w:rsidRPr="00C82B3F" w14:paraId="7E4430AA" w14:textId="77777777" w:rsidTr="00BC35E7">
        <w:trPr>
          <w:trHeight w:val="320"/>
        </w:trPr>
        <w:tc>
          <w:tcPr>
            <w:tcW w:w="1276" w:type="dxa"/>
            <w:tcBorders>
              <w:top w:val="nil"/>
              <w:left w:val="nil"/>
              <w:bottom w:val="nil"/>
              <w:right w:val="nil"/>
            </w:tcBorders>
            <w:shd w:val="clear" w:color="auto" w:fill="auto"/>
            <w:noWrap/>
            <w:vAlign w:val="bottom"/>
            <w:hideMark/>
          </w:tcPr>
          <w:p w14:paraId="66726313" w14:textId="77777777" w:rsidR="001E550B" w:rsidRPr="00C82B3F" w:rsidRDefault="001E550B" w:rsidP="00786F17">
            <w:pPr>
              <w:spacing w:after="0" w:line="240" w:lineRule="auto"/>
              <w:rPr>
                <w:color w:val="000000"/>
                <w:sz w:val="22"/>
                <w:szCs w:val="22"/>
              </w:rPr>
            </w:pPr>
            <w:r w:rsidRPr="00C82B3F">
              <w:rPr>
                <w:color w:val="000000"/>
                <w:sz w:val="22"/>
                <w:szCs w:val="22"/>
              </w:rPr>
              <w:t>ko01062</w:t>
            </w:r>
          </w:p>
        </w:tc>
        <w:tc>
          <w:tcPr>
            <w:tcW w:w="1023" w:type="dxa"/>
            <w:tcBorders>
              <w:top w:val="nil"/>
              <w:left w:val="nil"/>
              <w:bottom w:val="nil"/>
              <w:right w:val="nil"/>
            </w:tcBorders>
            <w:shd w:val="clear" w:color="auto" w:fill="auto"/>
            <w:noWrap/>
            <w:vAlign w:val="bottom"/>
            <w:hideMark/>
          </w:tcPr>
          <w:p w14:paraId="4D4FB1D5"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-5.189</w:t>
            </w:r>
          </w:p>
        </w:tc>
        <w:tc>
          <w:tcPr>
            <w:tcW w:w="1146" w:type="dxa"/>
            <w:tcBorders>
              <w:top w:val="nil"/>
              <w:left w:val="nil"/>
              <w:bottom w:val="nil"/>
              <w:right w:val="nil"/>
            </w:tcBorders>
            <w:shd w:val="clear" w:color="auto" w:fill="auto"/>
            <w:noWrap/>
            <w:vAlign w:val="bottom"/>
            <w:hideMark/>
          </w:tcPr>
          <w:p w14:paraId="056621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1.463</w:t>
            </w:r>
          </w:p>
        </w:tc>
        <w:tc>
          <w:tcPr>
            <w:tcW w:w="1458" w:type="dxa"/>
            <w:tcBorders>
              <w:top w:val="nil"/>
              <w:left w:val="nil"/>
              <w:bottom w:val="nil"/>
              <w:right w:val="nil"/>
            </w:tcBorders>
            <w:shd w:val="clear" w:color="auto" w:fill="auto"/>
            <w:noWrap/>
            <w:vAlign w:val="bottom"/>
            <w:hideMark/>
          </w:tcPr>
          <w:p w14:paraId="3A28C5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826" w:type="dxa"/>
            <w:tcBorders>
              <w:top w:val="nil"/>
              <w:left w:val="nil"/>
              <w:bottom w:val="nil"/>
              <w:right w:val="nil"/>
            </w:tcBorders>
            <w:shd w:val="clear" w:color="auto" w:fill="auto"/>
            <w:noWrap/>
            <w:vAlign w:val="bottom"/>
            <w:hideMark/>
          </w:tcPr>
          <w:p w14:paraId="4923D236"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terpenoids and steroids</w:t>
            </w:r>
          </w:p>
        </w:tc>
      </w:tr>
      <w:tr w:rsidR="001E550B" w:rsidRPr="00C82B3F" w14:paraId="3EB75319" w14:textId="77777777" w:rsidTr="00BC35E7">
        <w:trPr>
          <w:trHeight w:val="320"/>
        </w:trPr>
        <w:tc>
          <w:tcPr>
            <w:tcW w:w="1276" w:type="dxa"/>
            <w:tcBorders>
              <w:top w:val="nil"/>
              <w:left w:val="nil"/>
              <w:bottom w:val="nil"/>
              <w:right w:val="nil"/>
            </w:tcBorders>
            <w:shd w:val="clear" w:color="auto" w:fill="auto"/>
            <w:noWrap/>
            <w:vAlign w:val="bottom"/>
            <w:hideMark/>
          </w:tcPr>
          <w:p w14:paraId="190BDBCD" w14:textId="77777777" w:rsidR="001E550B" w:rsidRPr="00C82B3F" w:rsidRDefault="001E550B" w:rsidP="00786F17">
            <w:pPr>
              <w:spacing w:after="0" w:line="240" w:lineRule="auto"/>
              <w:rPr>
                <w:color w:val="000000"/>
                <w:sz w:val="22"/>
                <w:szCs w:val="22"/>
              </w:rPr>
            </w:pPr>
            <w:r w:rsidRPr="00C82B3F">
              <w:rPr>
                <w:color w:val="000000"/>
                <w:sz w:val="22"/>
                <w:szCs w:val="22"/>
              </w:rPr>
              <w:t>ko04622</w:t>
            </w:r>
          </w:p>
        </w:tc>
        <w:tc>
          <w:tcPr>
            <w:tcW w:w="1023" w:type="dxa"/>
            <w:tcBorders>
              <w:top w:val="nil"/>
              <w:left w:val="nil"/>
              <w:bottom w:val="nil"/>
              <w:right w:val="nil"/>
            </w:tcBorders>
            <w:shd w:val="clear" w:color="auto" w:fill="auto"/>
            <w:noWrap/>
            <w:vAlign w:val="bottom"/>
            <w:hideMark/>
          </w:tcPr>
          <w:p w14:paraId="76FC0CA1"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-5.211</w:t>
            </w:r>
          </w:p>
        </w:tc>
        <w:tc>
          <w:tcPr>
            <w:tcW w:w="1146" w:type="dxa"/>
            <w:tcBorders>
              <w:top w:val="nil"/>
              <w:left w:val="nil"/>
              <w:bottom w:val="nil"/>
              <w:right w:val="nil"/>
            </w:tcBorders>
            <w:shd w:val="clear" w:color="auto" w:fill="auto"/>
            <w:noWrap/>
            <w:vAlign w:val="bottom"/>
            <w:hideMark/>
          </w:tcPr>
          <w:p w14:paraId="3E7D6F6E" w14:textId="77777777" w:rsidR="001E550B" w:rsidRPr="00C82B3F" w:rsidRDefault="001E550B" w:rsidP="00786F17">
            <w:pPr>
              <w:spacing w:after="0" w:line="240" w:lineRule="auto"/>
              <w:jc w:val="right"/>
              <w:rPr>
                <w:color w:val="000000"/>
                <w:sz w:val="22"/>
                <w:szCs w:val="22"/>
              </w:rPr>
            </w:pPr>
            <w:r w:rsidRPr="00C82B3F">
              <w:rPr>
                <w:color w:val="000000"/>
                <w:sz w:val="22"/>
                <w:szCs w:val="22"/>
              </w:rPr>
              <w:t>1.489</w:t>
            </w:r>
          </w:p>
        </w:tc>
        <w:tc>
          <w:tcPr>
            <w:tcW w:w="1458" w:type="dxa"/>
            <w:tcBorders>
              <w:top w:val="nil"/>
              <w:left w:val="nil"/>
              <w:bottom w:val="nil"/>
              <w:right w:val="nil"/>
            </w:tcBorders>
            <w:shd w:val="clear" w:color="auto" w:fill="auto"/>
            <w:noWrap/>
            <w:vAlign w:val="bottom"/>
            <w:hideMark/>
          </w:tcPr>
          <w:p w14:paraId="6D289B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826" w:type="dxa"/>
            <w:tcBorders>
              <w:top w:val="nil"/>
              <w:left w:val="nil"/>
              <w:bottom w:val="nil"/>
              <w:right w:val="nil"/>
            </w:tcBorders>
            <w:shd w:val="clear" w:color="auto" w:fill="auto"/>
            <w:noWrap/>
            <w:vAlign w:val="bottom"/>
            <w:hideMark/>
          </w:tcPr>
          <w:p w14:paraId="49CFA9F1"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RIG-I-like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58B33ADC" w14:textId="77777777" w:rsidTr="00BC35E7">
        <w:trPr>
          <w:trHeight w:val="320"/>
        </w:trPr>
        <w:tc>
          <w:tcPr>
            <w:tcW w:w="1276" w:type="dxa"/>
            <w:tcBorders>
              <w:top w:val="nil"/>
              <w:left w:val="nil"/>
              <w:bottom w:val="nil"/>
              <w:right w:val="nil"/>
            </w:tcBorders>
            <w:shd w:val="clear" w:color="auto" w:fill="auto"/>
            <w:noWrap/>
            <w:vAlign w:val="bottom"/>
            <w:hideMark/>
          </w:tcPr>
          <w:p w14:paraId="19FBCA0A" w14:textId="77777777" w:rsidR="001E550B" w:rsidRPr="00C82B3F" w:rsidRDefault="001E550B" w:rsidP="00786F17">
            <w:pPr>
              <w:spacing w:after="0" w:line="240" w:lineRule="auto"/>
              <w:rPr>
                <w:color w:val="000000"/>
                <w:sz w:val="22"/>
                <w:szCs w:val="22"/>
              </w:rPr>
            </w:pPr>
            <w:r w:rsidRPr="00C82B3F">
              <w:rPr>
                <w:color w:val="000000"/>
                <w:sz w:val="22"/>
                <w:szCs w:val="22"/>
              </w:rPr>
              <w:t>ko01130</w:t>
            </w:r>
          </w:p>
        </w:tc>
        <w:tc>
          <w:tcPr>
            <w:tcW w:w="1023" w:type="dxa"/>
            <w:tcBorders>
              <w:top w:val="nil"/>
              <w:left w:val="nil"/>
              <w:bottom w:val="nil"/>
              <w:right w:val="nil"/>
            </w:tcBorders>
            <w:shd w:val="clear" w:color="auto" w:fill="auto"/>
            <w:noWrap/>
            <w:vAlign w:val="bottom"/>
            <w:hideMark/>
          </w:tcPr>
          <w:p w14:paraId="6B82A0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1146" w:type="dxa"/>
            <w:tcBorders>
              <w:top w:val="nil"/>
              <w:left w:val="nil"/>
              <w:bottom w:val="nil"/>
              <w:right w:val="nil"/>
            </w:tcBorders>
            <w:shd w:val="clear" w:color="auto" w:fill="auto"/>
            <w:noWrap/>
            <w:vAlign w:val="bottom"/>
            <w:hideMark/>
          </w:tcPr>
          <w:p w14:paraId="0D6550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58" w:type="dxa"/>
            <w:tcBorders>
              <w:top w:val="nil"/>
              <w:left w:val="nil"/>
              <w:bottom w:val="nil"/>
              <w:right w:val="nil"/>
            </w:tcBorders>
            <w:shd w:val="clear" w:color="auto" w:fill="auto"/>
            <w:noWrap/>
            <w:vAlign w:val="bottom"/>
            <w:hideMark/>
          </w:tcPr>
          <w:p w14:paraId="02CAA69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0.002</w:t>
            </w:r>
          </w:p>
        </w:tc>
        <w:tc>
          <w:tcPr>
            <w:tcW w:w="5826" w:type="dxa"/>
            <w:tcBorders>
              <w:top w:val="nil"/>
              <w:left w:val="nil"/>
              <w:bottom w:val="nil"/>
              <w:right w:val="nil"/>
            </w:tcBorders>
            <w:shd w:val="clear" w:color="auto" w:fill="auto"/>
            <w:noWrap/>
            <w:vAlign w:val="bottom"/>
            <w:hideMark/>
          </w:tcPr>
          <w:p w14:paraId="3365852F"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antibiotics</w:t>
            </w:r>
          </w:p>
        </w:tc>
      </w:tr>
      <w:tr w:rsidR="001E550B" w:rsidRPr="00C82B3F" w14:paraId="0047D30E" w14:textId="77777777" w:rsidTr="00BC35E7">
        <w:trPr>
          <w:trHeight w:val="320"/>
        </w:trPr>
        <w:tc>
          <w:tcPr>
            <w:tcW w:w="1276" w:type="dxa"/>
            <w:tcBorders>
              <w:top w:val="nil"/>
              <w:left w:val="nil"/>
              <w:bottom w:val="nil"/>
              <w:right w:val="nil"/>
            </w:tcBorders>
            <w:shd w:val="clear" w:color="auto" w:fill="auto"/>
            <w:noWrap/>
            <w:vAlign w:val="bottom"/>
            <w:hideMark/>
          </w:tcPr>
          <w:p w14:paraId="6EE5F225" w14:textId="77777777" w:rsidR="001E550B" w:rsidRPr="00C82B3F" w:rsidRDefault="001E550B" w:rsidP="00786F17">
            <w:pPr>
              <w:spacing w:after="0" w:line="240" w:lineRule="auto"/>
              <w:rPr>
                <w:color w:val="000000"/>
                <w:sz w:val="22"/>
                <w:szCs w:val="22"/>
              </w:rPr>
            </w:pPr>
            <w:r w:rsidRPr="00C82B3F">
              <w:rPr>
                <w:color w:val="000000"/>
                <w:sz w:val="22"/>
                <w:szCs w:val="22"/>
              </w:rPr>
              <w:t>ko00940</w:t>
            </w:r>
          </w:p>
        </w:tc>
        <w:tc>
          <w:tcPr>
            <w:tcW w:w="1023" w:type="dxa"/>
            <w:tcBorders>
              <w:top w:val="nil"/>
              <w:left w:val="nil"/>
              <w:bottom w:val="nil"/>
              <w:right w:val="nil"/>
            </w:tcBorders>
            <w:shd w:val="clear" w:color="auto" w:fill="auto"/>
            <w:noWrap/>
            <w:vAlign w:val="bottom"/>
            <w:hideMark/>
          </w:tcPr>
          <w:p w14:paraId="068768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146" w:type="dxa"/>
            <w:tcBorders>
              <w:top w:val="nil"/>
              <w:left w:val="nil"/>
              <w:bottom w:val="nil"/>
              <w:right w:val="nil"/>
            </w:tcBorders>
            <w:shd w:val="clear" w:color="auto" w:fill="auto"/>
            <w:noWrap/>
            <w:vAlign w:val="bottom"/>
            <w:hideMark/>
          </w:tcPr>
          <w:p w14:paraId="13C7C32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7195ED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5826" w:type="dxa"/>
            <w:tcBorders>
              <w:top w:val="nil"/>
              <w:left w:val="nil"/>
              <w:bottom w:val="nil"/>
              <w:right w:val="nil"/>
            </w:tcBorders>
            <w:shd w:val="clear" w:color="auto" w:fill="auto"/>
            <w:noWrap/>
            <w:vAlign w:val="bottom"/>
            <w:hideMark/>
          </w:tcPr>
          <w:p w14:paraId="1FB51087" w14:textId="77777777" w:rsidR="001E550B" w:rsidRPr="00C82B3F" w:rsidRDefault="001E550B" w:rsidP="00786F17">
            <w:pPr>
              <w:spacing w:after="0" w:line="240" w:lineRule="auto"/>
              <w:rPr>
                <w:color w:val="000000"/>
                <w:sz w:val="22"/>
                <w:szCs w:val="22"/>
              </w:rPr>
            </w:pPr>
            <w:r w:rsidRPr="00C82B3F">
              <w:rPr>
                <w:color w:val="000000"/>
                <w:sz w:val="22"/>
                <w:szCs w:val="22"/>
              </w:rPr>
              <w:t>Phenylpropanoid biosynthesis</w:t>
            </w:r>
          </w:p>
        </w:tc>
      </w:tr>
      <w:tr w:rsidR="001E550B" w:rsidRPr="00C82B3F" w14:paraId="2A2B847D" w14:textId="77777777" w:rsidTr="00BC35E7">
        <w:trPr>
          <w:trHeight w:val="320"/>
        </w:trPr>
        <w:tc>
          <w:tcPr>
            <w:tcW w:w="1276" w:type="dxa"/>
            <w:tcBorders>
              <w:top w:val="nil"/>
              <w:left w:val="nil"/>
              <w:bottom w:val="nil"/>
              <w:right w:val="nil"/>
            </w:tcBorders>
            <w:shd w:val="clear" w:color="auto" w:fill="auto"/>
            <w:noWrap/>
            <w:vAlign w:val="bottom"/>
            <w:hideMark/>
          </w:tcPr>
          <w:p w14:paraId="5E78628D" w14:textId="77777777" w:rsidR="001E550B" w:rsidRPr="00C82B3F" w:rsidRDefault="001E550B" w:rsidP="00786F17">
            <w:pPr>
              <w:spacing w:after="0" w:line="240" w:lineRule="auto"/>
              <w:rPr>
                <w:color w:val="000000"/>
                <w:sz w:val="22"/>
                <w:szCs w:val="22"/>
              </w:rPr>
            </w:pPr>
            <w:r w:rsidRPr="00C82B3F">
              <w:rPr>
                <w:color w:val="000000"/>
                <w:sz w:val="22"/>
                <w:szCs w:val="22"/>
              </w:rPr>
              <w:t>ko00970</w:t>
            </w:r>
          </w:p>
        </w:tc>
        <w:tc>
          <w:tcPr>
            <w:tcW w:w="1023" w:type="dxa"/>
            <w:tcBorders>
              <w:top w:val="nil"/>
              <w:left w:val="nil"/>
              <w:bottom w:val="nil"/>
              <w:right w:val="nil"/>
            </w:tcBorders>
            <w:shd w:val="clear" w:color="auto" w:fill="auto"/>
            <w:noWrap/>
            <w:vAlign w:val="bottom"/>
            <w:hideMark/>
          </w:tcPr>
          <w:p w14:paraId="4B69AA5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146" w:type="dxa"/>
            <w:tcBorders>
              <w:top w:val="nil"/>
              <w:left w:val="nil"/>
              <w:bottom w:val="nil"/>
              <w:right w:val="nil"/>
            </w:tcBorders>
            <w:shd w:val="clear" w:color="auto" w:fill="auto"/>
            <w:noWrap/>
            <w:vAlign w:val="bottom"/>
            <w:hideMark/>
          </w:tcPr>
          <w:p w14:paraId="2FB8C2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58" w:type="dxa"/>
            <w:tcBorders>
              <w:top w:val="nil"/>
              <w:left w:val="nil"/>
              <w:bottom w:val="nil"/>
              <w:right w:val="nil"/>
            </w:tcBorders>
            <w:shd w:val="clear" w:color="auto" w:fill="auto"/>
            <w:noWrap/>
            <w:vAlign w:val="bottom"/>
            <w:hideMark/>
          </w:tcPr>
          <w:p w14:paraId="5DFCC6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5826" w:type="dxa"/>
            <w:tcBorders>
              <w:top w:val="nil"/>
              <w:left w:val="nil"/>
              <w:bottom w:val="nil"/>
              <w:right w:val="nil"/>
            </w:tcBorders>
            <w:shd w:val="clear" w:color="auto" w:fill="auto"/>
            <w:noWrap/>
            <w:vAlign w:val="bottom"/>
            <w:hideMark/>
          </w:tcPr>
          <w:p w14:paraId="455A0981" w14:textId="77777777" w:rsidR="001E550B" w:rsidRPr="00C82B3F" w:rsidRDefault="001E550B" w:rsidP="00786F17">
            <w:pPr>
              <w:spacing w:after="0" w:line="240" w:lineRule="auto"/>
              <w:rPr>
                <w:color w:val="000000"/>
                <w:sz w:val="22"/>
                <w:szCs w:val="22"/>
              </w:rPr>
            </w:pPr>
            <w:r w:rsidRPr="00C82B3F">
              <w:rPr>
                <w:color w:val="000000"/>
                <w:sz w:val="22"/>
                <w:szCs w:val="22"/>
              </w:rPr>
              <w:t>Aminoacyl-tRNA biosynthesis</w:t>
            </w:r>
          </w:p>
        </w:tc>
      </w:tr>
      <w:tr w:rsidR="001E550B" w:rsidRPr="00C82B3F" w14:paraId="56BFB76C" w14:textId="77777777" w:rsidTr="00BC35E7">
        <w:trPr>
          <w:trHeight w:val="320"/>
        </w:trPr>
        <w:tc>
          <w:tcPr>
            <w:tcW w:w="1276" w:type="dxa"/>
            <w:tcBorders>
              <w:top w:val="nil"/>
              <w:left w:val="nil"/>
              <w:bottom w:val="nil"/>
              <w:right w:val="nil"/>
            </w:tcBorders>
            <w:shd w:val="clear" w:color="auto" w:fill="auto"/>
            <w:noWrap/>
            <w:vAlign w:val="bottom"/>
            <w:hideMark/>
          </w:tcPr>
          <w:p w14:paraId="62867517" w14:textId="77777777" w:rsidR="001E550B" w:rsidRPr="00C82B3F" w:rsidRDefault="001E550B" w:rsidP="00786F17">
            <w:pPr>
              <w:spacing w:after="0" w:line="240" w:lineRule="auto"/>
              <w:rPr>
                <w:color w:val="000000"/>
                <w:sz w:val="22"/>
                <w:szCs w:val="22"/>
              </w:rPr>
            </w:pPr>
            <w:r w:rsidRPr="00C82B3F">
              <w:rPr>
                <w:color w:val="000000"/>
                <w:sz w:val="22"/>
                <w:szCs w:val="22"/>
              </w:rPr>
              <w:t>ko00450</w:t>
            </w:r>
          </w:p>
        </w:tc>
        <w:tc>
          <w:tcPr>
            <w:tcW w:w="1023" w:type="dxa"/>
            <w:tcBorders>
              <w:top w:val="nil"/>
              <w:left w:val="nil"/>
              <w:bottom w:val="nil"/>
              <w:right w:val="nil"/>
            </w:tcBorders>
            <w:shd w:val="clear" w:color="auto" w:fill="auto"/>
            <w:noWrap/>
            <w:vAlign w:val="bottom"/>
            <w:hideMark/>
          </w:tcPr>
          <w:p w14:paraId="5B46F0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146" w:type="dxa"/>
            <w:tcBorders>
              <w:top w:val="nil"/>
              <w:left w:val="nil"/>
              <w:bottom w:val="nil"/>
              <w:right w:val="nil"/>
            </w:tcBorders>
            <w:shd w:val="clear" w:color="auto" w:fill="auto"/>
            <w:noWrap/>
            <w:vAlign w:val="bottom"/>
            <w:hideMark/>
          </w:tcPr>
          <w:p w14:paraId="4B8D4B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0697A3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5826" w:type="dxa"/>
            <w:tcBorders>
              <w:top w:val="nil"/>
              <w:left w:val="nil"/>
              <w:bottom w:val="nil"/>
              <w:right w:val="nil"/>
            </w:tcBorders>
            <w:shd w:val="clear" w:color="auto" w:fill="auto"/>
            <w:noWrap/>
            <w:vAlign w:val="bottom"/>
            <w:hideMark/>
          </w:tcPr>
          <w:p w14:paraId="0260CDB1"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Selenocompound</w:t>
            </w:r>
            <w:proofErr w:type="spellEnd"/>
            <w:r w:rsidRPr="00C82B3F">
              <w:rPr>
                <w:color w:val="000000"/>
                <w:sz w:val="22"/>
                <w:szCs w:val="22"/>
              </w:rPr>
              <w:t xml:space="preserve"> metabolism</w:t>
            </w:r>
          </w:p>
        </w:tc>
      </w:tr>
      <w:tr w:rsidR="001E550B" w:rsidRPr="00C82B3F" w14:paraId="0B5F676E" w14:textId="77777777" w:rsidTr="00BC35E7">
        <w:trPr>
          <w:trHeight w:val="320"/>
        </w:trPr>
        <w:tc>
          <w:tcPr>
            <w:tcW w:w="1276" w:type="dxa"/>
            <w:tcBorders>
              <w:top w:val="nil"/>
              <w:left w:val="nil"/>
              <w:bottom w:val="nil"/>
              <w:right w:val="nil"/>
            </w:tcBorders>
            <w:shd w:val="clear" w:color="auto" w:fill="auto"/>
            <w:noWrap/>
            <w:vAlign w:val="bottom"/>
            <w:hideMark/>
          </w:tcPr>
          <w:p w14:paraId="13EC85F4" w14:textId="77777777" w:rsidR="001E550B" w:rsidRPr="00C82B3F" w:rsidRDefault="001E550B" w:rsidP="00786F17">
            <w:pPr>
              <w:spacing w:after="0" w:line="240" w:lineRule="auto"/>
              <w:rPr>
                <w:color w:val="000000"/>
                <w:sz w:val="22"/>
                <w:szCs w:val="22"/>
              </w:rPr>
            </w:pPr>
            <w:r w:rsidRPr="00C82B3F">
              <w:rPr>
                <w:color w:val="000000"/>
                <w:sz w:val="22"/>
                <w:szCs w:val="22"/>
              </w:rPr>
              <w:t>ko00261</w:t>
            </w:r>
          </w:p>
        </w:tc>
        <w:tc>
          <w:tcPr>
            <w:tcW w:w="1023" w:type="dxa"/>
            <w:tcBorders>
              <w:top w:val="nil"/>
              <w:left w:val="nil"/>
              <w:bottom w:val="nil"/>
              <w:right w:val="nil"/>
            </w:tcBorders>
            <w:shd w:val="clear" w:color="auto" w:fill="auto"/>
            <w:noWrap/>
            <w:vAlign w:val="bottom"/>
            <w:hideMark/>
          </w:tcPr>
          <w:p w14:paraId="73DB925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0.086</w:t>
            </w:r>
          </w:p>
        </w:tc>
        <w:tc>
          <w:tcPr>
            <w:tcW w:w="1146" w:type="dxa"/>
            <w:tcBorders>
              <w:top w:val="nil"/>
              <w:left w:val="nil"/>
              <w:bottom w:val="nil"/>
              <w:right w:val="nil"/>
            </w:tcBorders>
            <w:shd w:val="clear" w:color="auto" w:fill="auto"/>
            <w:noWrap/>
            <w:vAlign w:val="bottom"/>
            <w:hideMark/>
          </w:tcPr>
          <w:p w14:paraId="498A16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58" w:type="dxa"/>
            <w:tcBorders>
              <w:top w:val="nil"/>
              <w:left w:val="nil"/>
              <w:bottom w:val="nil"/>
              <w:right w:val="nil"/>
            </w:tcBorders>
            <w:shd w:val="clear" w:color="auto" w:fill="auto"/>
            <w:noWrap/>
            <w:vAlign w:val="bottom"/>
            <w:hideMark/>
          </w:tcPr>
          <w:p w14:paraId="518879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5826" w:type="dxa"/>
            <w:tcBorders>
              <w:top w:val="nil"/>
              <w:left w:val="nil"/>
              <w:bottom w:val="nil"/>
              <w:right w:val="nil"/>
            </w:tcBorders>
            <w:shd w:val="clear" w:color="auto" w:fill="auto"/>
            <w:noWrap/>
            <w:vAlign w:val="bottom"/>
            <w:hideMark/>
          </w:tcPr>
          <w:p w14:paraId="7BABDD8D" w14:textId="77777777" w:rsidR="001E550B" w:rsidRPr="00C82B3F" w:rsidRDefault="001E550B" w:rsidP="00786F17">
            <w:pPr>
              <w:spacing w:after="0" w:line="240" w:lineRule="auto"/>
              <w:rPr>
                <w:color w:val="000000"/>
                <w:sz w:val="22"/>
                <w:szCs w:val="22"/>
              </w:rPr>
            </w:pPr>
            <w:r w:rsidRPr="00C82B3F">
              <w:rPr>
                <w:color w:val="000000"/>
                <w:sz w:val="22"/>
                <w:szCs w:val="22"/>
              </w:rPr>
              <w:t>Monobactam biosynthesis</w:t>
            </w:r>
          </w:p>
        </w:tc>
      </w:tr>
      <w:tr w:rsidR="001E550B" w:rsidRPr="00C82B3F" w14:paraId="05D8B1EB" w14:textId="77777777" w:rsidTr="00BC35E7">
        <w:trPr>
          <w:trHeight w:val="320"/>
        </w:trPr>
        <w:tc>
          <w:tcPr>
            <w:tcW w:w="1276" w:type="dxa"/>
            <w:tcBorders>
              <w:top w:val="nil"/>
              <w:left w:val="nil"/>
              <w:right w:val="nil"/>
            </w:tcBorders>
            <w:shd w:val="clear" w:color="auto" w:fill="auto"/>
            <w:noWrap/>
            <w:vAlign w:val="bottom"/>
            <w:hideMark/>
          </w:tcPr>
          <w:p w14:paraId="660FAE84" w14:textId="77777777" w:rsidR="001E550B" w:rsidRPr="00C82B3F" w:rsidRDefault="001E550B" w:rsidP="00786F17">
            <w:pPr>
              <w:spacing w:after="0" w:line="240" w:lineRule="auto"/>
              <w:rPr>
                <w:color w:val="000000"/>
                <w:sz w:val="22"/>
                <w:szCs w:val="22"/>
              </w:rPr>
            </w:pPr>
            <w:r w:rsidRPr="00C82B3F">
              <w:rPr>
                <w:color w:val="000000"/>
                <w:sz w:val="22"/>
                <w:szCs w:val="22"/>
              </w:rPr>
              <w:t>ko00562</w:t>
            </w:r>
          </w:p>
        </w:tc>
        <w:tc>
          <w:tcPr>
            <w:tcW w:w="1023" w:type="dxa"/>
            <w:tcBorders>
              <w:top w:val="nil"/>
              <w:left w:val="nil"/>
              <w:right w:val="nil"/>
            </w:tcBorders>
            <w:shd w:val="clear" w:color="auto" w:fill="auto"/>
            <w:noWrap/>
            <w:vAlign w:val="bottom"/>
            <w:hideMark/>
          </w:tcPr>
          <w:p w14:paraId="02A6E9B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146" w:type="dxa"/>
            <w:tcBorders>
              <w:top w:val="nil"/>
              <w:left w:val="nil"/>
              <w:right w:val="nil"/>
            </w:tcBorders>
            <w:shd w:val="clear" w:color="auto" w:fill="auto"/>
            <w:noWrap/>
            <w:vAlign w:val="bottom"/>
            <w:hideMark/>
          </w:tcPr>
          <w:p w14:paraId="586059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58" w:type="dxa"/>
            <w:tcBorders>
              <w:top w:val="nil"/>
              <w:left w:val="nil"/>
              <w:right w:val="nil"/>
            </w:tcBorders>
            <w:shd w:val="clear" w:color="auto" w:fill="auto"/>
            <w:noWrap/>
            <w:vAlign w:val="bottom"/>
            <w:hideMark/>
          </w:tcPr>
          <w:p w14:paraId="0356B6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5826" w:type="dxa"/>
            <w:tcBorders>
              <w:top w:val="nil"/>
              <w:left w:val="nil"/>
              <w:right w:val="nil"/>
            </w:tcBorders>
            <w:shd w:val="clear" w:color="auto" w:fill="auto"/>
            <w:noWrap/>
            <w:vAlign w:val="bottom"/>
            <w:hideMark/>
          </w:tcPr>
          <w:p w14:paraId="30960208" w14:textId="77777777" w:rsidR="001E550B" w:rsidRPr="00C82B3F" w:rsidRDefault="001E550B" w:rsidP="00786F17">
            <w:pPr>
              <w:spacing w:after="0" w:line="240" w:lineRule="auto"/>
              <w:rPr>
                <w:color w:val="000000"/>
                <w:sz w:val="22"/>
                <w:szCs w:val="22"/>
              </w:rPr>
            </w:pPr>
            <w:r w:rsidRPr="00C82B3F">
              <w:rPr>
                <w:color w:val="000000"/>
                <w:sz w:val="22"/>
                <w:szCs w:val="22"/>
              </w:rPr>
              <w:t>Inositol phosphate metabolism</w:t>
            </w:r>
          </w:p>
        </w:tc>
      </w:tr>
      <w:tr w:rsidR="001E550B" w:rsidRPr="00C82B3F" w14:paraId="2C2ED5D5" w14:textId="77777777" w:rsidTr="00BC35E7">
        <w:trPr>
          <w:trHeight w:val="320"/>
        </w:trPr>
        <w:tc>
          <w:tcPr>
            <w:tcW w:w="1276" w:type="dxa"/>
            <w:tcBorders>
              <w:top w:val="nil"/>
              <w:left w:val="nil"/>
              <w:bottom w:val="single" w:sz="4" w:space="0" w:color="auto"/>
              <w:right w:val="nil"/>
            </w:tcBorders>
            <w:shd w:val="clear" w:color="auto" w:fill="auto"/>
            <w:noWrap/>
            <w:vAlign w:val="bottom"/>
            <w:hideMark/>
          </w:tcPr>
          <w:p w14:paraId="652E4302" w14:textId="77777777" w:rsidR="001E550B" w:rsidRPr="00C82B3F" w:rsidRDefault="001E550B" w:rsidP="00786F17">
            <w:pPr>
              <w:spacing w:after="0" w:line="240" w:lineRule="auto"/>
              <w:rPr>
                <w:color w:val="000000"/>
                <w:sz w:val="22"/>
                <w:szCs w:val="22"/>
              </w:rPr>
            </w:pPr>
            <w:r w:rsidRPr="00C82B3F">
              <w:rPr>
                <w:color w:val="000000"/>
                <w:sz w:val="22"/>
                <w:szCs w:val="22"/>
              </w:rPr>
              <w:t>ko00230</w:t>
            </w:r>
          </w:p>
        </w:tc>
        <w:tc>
          <w:tcPr>
            <w:tcW w:w="1023" w:type="dxa"/>
            <w:tcBorders>
              <w:top w:val="nil"/>
              <w:left w:val="nil"/>
              <w:bottom w:val="single" w:sz="4" w:space="0" w:color="auto"/>
              <w:right w:val="nil"/>
            </w:tcBorders>
            <w:shd w:val="clear" w:color="auto" w:fill="auto"/>
            <w:noWrap/>
            <w:vAlign w:val="bottom"/>
            <w:hideMark/>
          </w:tcPr>
          <w:p w14:paraId="3ACD9E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146" w:type="dxa"/>
            <w:tcBorders>
              <w:top w:val="nil"/>
              <w:left w:val="nil"/>
              <w:bottom w:val="single" w:sz="4" w:space="0" w:color="auto"/>
              <w:right w:val="nil"/>
            </w:tcBorders>
            <w:shd w:val="clear" w:color="auto" w:fill="auto"/>
            <w:noWrap/>
            <w:vAlign w:val="bottom"/>
            <w:hideMark/>
          </w:tcPr>
          <w:p w14:paraId="7D3C3C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1458" w:type="dxa"/>
            <w:tcBorders>
              <w:top w:val="nil"/>
              <w:left w:val="nil"/>
              <w:bottom w:val="single" w:sz="4" w:space="0" w:color="auto"/>
              <w:right w:val="nil"/>
            </w:tcBorders>
            <w:shd w:val="clear" w:color="auto" w:fill="auto"/>
            <w:noWrap/>
            <w:vAlign w:val="bottom"/>
            <w:hideMark/>
          </w:tcPr>
          <w:p w14:paraId="0AFB890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0.046</w:t>
            </w:r>
          </w:p>
        </w:tc>
        <w:tc>
          <w:tcPr>
            <w:tcW w:w="5826" w:type="dxa"/>
            <w:tcBorders>
              <w:top w:val="nil"/>
              <w:left w:val="nil"/>
              <w:bottom w:val="single" w:sz="4" w:space="0" w:color="auto"/>
              <w:right w:val="nil"/>
            </w:tcBorders>
            <w:shd w:val="clear" w:color="auto" w:fill="auto"/>
            <w:noWrap/>
            <w:vAlign w:val="bottom"/>
            <w:hideMark/>
          </w:tcPr>
          <w:p w14:paraId="6EC58FE9" w14:textId="77777777" w:rsidR="001E550B" w:rsidRPr="00C82B3F" w:rsidRDefault="001E550B" w:rsidP="00786F17">
            <w:pPr>
              <w:spacing w:after="0" w:line="240" w:lineRule="auto"/>
              <w:rPr>
                <w:color w:val="000000"/>
                <w:sz w:val="22"/>
                <w:szCs w:val="22"/>
              </w:rPr>
            </w:pPr>
            <w:r w:rsidRPr="00C82B3F">
              <w:rPr>
                <w:color w:val="000000"/>
                <w:sz w:val="22"/>
                <w:szCs w:val="22"/>
              </w:rPr>
              <w:t>Purine metabolism</w:t>
            </w:r>
          </w:p>
        </w:tc>
      </w:tr>
    </w:tbl>
    <w:p w14:paraId="1BCE0D58" w14:textId="77777777" w:rsidR="001E550B" w:rsidRPr="00C82B3F" w:rsidRDefault="001E550B" w:rsidP="00786F17">
      <w:pPr>
        <w:spacing w:line="240" w:lineRule="auto"/>
        <w:rPr>
          <w:sz w:val="22"/>
          <w:szCs w:val="22"/>
        </w:rPr>
      </w:pPr>
    </w:p>
    <w:p w14:paraId="4AE2AEF4" w14:textId="77777777" w:rsidR="001E550B" w:rsidRPr="00C82B3F" w:rsidRDefault="001E550B" w:rsidP="00786F17">
      <w:pPr>
        <w:spacing w:line="240" w:lineRule="auto"/>
        <w:rPr>
          <w:b/>
          <w:sz w:val="22"/>
          <w:szCs w:val="22"/>
        </w:rPr>
      </w:pPr>
      <w:r w:rsidRPr="00C82B3F">
        <w:rPr>
          <w:b/>
          <w:sz w:val="22"/>
          <w:szCs w:val="22"/>
        </w:rPr>
        <w:br w:type="page"/>
      </w:r>
    </w:p>
    <w:p w14:paraId="755E9324" w14:textId="3904D421" w:rsidR="001E550B" w:rsidRPr="00C82B3F" w:rsidRDefault="001E550B" w:rsidP="00786F17">
      <w:pPr>
        <w:spacing w:line="240" w:lineRule="auto"/>
        <w:rPr>
          <w:sz w:val="22"/>
          <w:szCs w:val="22"/>
        </w:rPr>
      </w:pPr>
      <w:r w:rsidRPr="00C82B3F">
        <w:rPr>
          <w:b/>
          <w:sz w:val="22"/>
          <w:szCs w:val="22"/>
        </w:rPr>
        <w:lastRenderedPageBreak/>
        <w:t>Table S</w:t>
      </w:r>
      <w:r w:rsidR="006707C6" w:rsidRPr="00C82B3F">
        <w:rPr>
          <w:b/>
          <w:sz w:val="22"/>
          <w:szCs w:val="22"/>
        </w:rPr>
        <w:t>1</w:t>
      </w:r>
      <w:r w:rsidR="00FC4AC5" w:rsidRPr="00C82B3F">
        <w:rPr>
          <w:b/>
          <w:sz w:val="22"/>
          <w:szCs w:val="22"/>
        </w:rPr>
        <w:t>4</w:t>
      </w:r>
      <w:r w:rsidRPr="00C82B3F">
        <w:rPr>
          <w:b/>
          <w:sz w:val="22"/>
          <w:szCs w:val="22"/>
        </w:rPr>
        <w:t xml:space="preserve"> Effect of age on functional pathway abundance for single male flies. </w:t>
      </w:r>
      <w:r w:rsidRPr="00C82B3F">
        <w:rPr>
          <w:sz w:val="22"/>
          <w:szCs w:val="22"/>
        </w:rPr>
        <w:t xml:space="preserve">Predicted gene function was performed using </w:t>
      </w:r>
      <w:proofErr w:type="spellStart"/>
      <w:r w:rsidRPr="00C82B3F">
        <w:rPr>
          <w:sz w:val="22"/>
          <w:szCs w:val="22"/>
        </w:rPr>
        <w:t>Piphillin</w:t>
      </w:r>
      <w:proofErr w:type="spellEnd"/>
      <w:r w:rsidRPr="00C82B3F">
        <w:rPr>
          <w:sz w:val="22"/>
          <w:szCs w:val="22"/>
        </w:rPr>
        <w:t xml:space="preserve"> and the KEGG reference database (May 2017 release) using a sequence identity cut-off of 97%. DESeq2 analysis was performed to identify pathways that were differentially abundant between 11 </w:t>
      </w:r>
      <w:proofErr w:type="gramStart"/>
      <w:r w:rsidRPr="00C82B3F">
        <w:rPr>
          <w:sz w:val="22"/>
          <w:szCs w:val="22"/>
        </w:rPr>
        <w:t>day</w:t>
      </w:r>
      <w:proofErr w:type="gramEnd"/>
      <w:r w:rsidRPr="00C82B3F">
        <w:rPr>
          <w:sz w:val="22"/>
          <w:szCs w:val="22"/>
        </w:rPr>
        <w:t xml:space="preserve"> old and 49-day old single males. P-values are corrected for multiple testing using the </w:t>
      </w:r>
      <w:proofErr w:type="spellStart"/>
      <w:r w:rsidRPr="00C82B3F">
        <w:rPr>
          <w:sz w:val="22"/>
          <w:szCs w:val="22"/>
        </w:rPr>
        <w:t>Benjamini</w:t>
      </w:r>
      <w:proofErr w:type="spellEnd"/>
      <w:r w:rsidRPr="00C82B3F">
        <w:rPr>
          <w:sz w:val="22"/>
          <w:szCs w:val="22"/>
        </w:rPr>
        <w:t>-Hochberg method.</w:t>
      </w:r>
    </w:p>
    <w:p w14:paraId="483FB760" w14:textId="77777777" w:rsidR="001E550B" w:rsidRPr="00C82B3F" w:rsidRDefault="001E550B" w:rsidP="00786F17">
      <w:pPr>
        <w:spacing w:line="240" w:lineRule="auto"/>
        <w:rPr>
          <w:b/>
          <w:sz w:val="22"/>
          <w:szCs w:val="22"/>
        </w:rPr>
      </w:pPr>
    </w:p>
    <w:tbl>
      <w:tblPr>
        <w:tblW w:w="10034" w:type="dxa"/>
        <w:tblLook w:val="04A0" w:firstRow="1" w:lastRow="0" w:firstColumn="1" w:lastColumn="0" w:noHBand="0" w:noVBand="1"/>
      </w:tblPr>
      <w:tblGrid>
        <w:gridCol w:w="1418"/>
        <w:gridCol w:w="162"/>
        <w:gridCol w:w="923"/>
        <w:gridCol w:w="1170"/>
        <w:gridCol w:w="1458"/>
        <w:gridCol w:w="4903"/>
      </w:tblGrid>
      <w:tr w:rsidR="001E550B" w:rsidRPr="00C82B3F" w14:paraId="6DD31041" w14:textId="77777777" w:rsidTr="00BC35E7">
        <w:trPr>
          <w:trHeight w:val="320"/>
        </w:trPr>
        <w:tc>
          <w:tcPr>
            <w:tcW w:w="1418" w:type="dxa"/>
            <w:tcBorders>
              <w:top w:val="single" w:sz="4" w:space="0" w:color="auto"/>
              <w:left w:val="nil"/>
              <w:bottom w:val="single" w:sz="4" w:space="0" w:color="auto"/>
              <w:right w:val="nil"/>
            </w:tcBorders>
            <w:shd w:val="clear" w:color="auto" w:fill="auto"/>
            <w:noWrap/>
            <w:vAlign w:val="bottom"/>
            <w:hideMark/>
          </w:tcPr>
          <w:p w14:paraId="4F6ABBE9" w14:textId="77777777" w:rsidR="001E550B" w:rsidRPr="00C82B3F" w:rsidRDefault="001E550B" w:rsidP="00786F17">
            <w:pPr>
              <w:spacing w:after="0" w:line="240" w:lineRule="auto"/>
              <w:rPr>
                <w:b/>
                <w:color w:val="000000"/>
                <w:sz w:val="22"/>
                <w:szCs w:val="22"/>
              </w:rPr>
            </w:pPr>
            <w:r w:rsidRPr="00C82B3F">
              <w:rPr>
                <w:b/>
                <w:color w:val="000000"/>
                <w:sz w:val="22"/>
                <w:szCs w:val="22"/>
              </w:rPr>
              <w:t>KEGG number</w:t>
            </w:r>
          </w:p>
        </w:tc>
        <w:tc>
          <w:tcPr>
            <w:tcW w:w="1085" w:type="dxa"/>
            <w:gridSpan w:val="2"/>
            <w:tcBorders>
              <w:top w:val="single" w:sz="4" w:space="0" w:color="auto"/>
              <w:left w:val="nil"/>
              <w:bottom w:val="single" w:sz="4" w:space="0" w:color="auto"/>
              <w:right w:val="nil"/>
            </w:tcBorders>
            <w:shd w:val="clear" w:color="auto" w:fill="auto"/>
            <w:noWrap/>
            <w:vAlign w:val="bottom"/>
            <w:hideMark/>
          </w:tcPr>
          <w:p w14:paraId="4CB7B1E9" w14:textId="77777777" w:rsidR="001E550B" w:rsidRPr="00C82B3F" w:rsidRDefault="001E550B" w:rsidP="00786F17">
            <w:pPr>
              <w:spacing w:after="0" w:line="240" w:lineRule="auto"/>
              <w:rPr>
                <w:b/>
                <w:color w:val="000000"/>
                <w:sz w:val="22"/>
                <w:szCs w:val="22"/>
              </w:rPr>
            </w:pPr>
            <w:r w:rsidRPr="00C82B3F">
              <w:rPr>
                <w:b/>
                <w:color w:val="000000"/>
                <w:sz w:val="22"/>
                <w:szCs w:val="22"/>
              </w:rPr>
              <w:t>Log2 Fold Change</w:t>
            </w:r>
          </w:p>
        </w:tc>
        <w:tc>
          <w:tcPr>
            <w:tcW w:w="1170" w:type="dxa"/>
            <w:tcBorders>
              <w:top w:val="single" w:sz="4" w:space="0" w:color="auto"/>
              <w:left w:val="nil"/>
              <w:bottom w:val="single" w:sz="4" w:space="0" w:color="auto"/>
              <w:right w:val="nil"/>
            </w:tcBorders>
            <w:shd w:val="clear" w:color="auto" w:fill="auto"/>
            <w:noWrap/>
            <w:vAlign w:val="bottom"/>
            <w:hideMark/>
          </w:tcPr>
          <w:p w14:paraId="3E31106F" w14:textId="77777777" w:rsidR="001E550B" w:rsidRPr="00C82B3F" w:rsidRDefault="001E550B" w:rsidP="00786F17">
            <w:pPr>
              <w:spacing w:after="0" w:line="240" w:lineRule="auto"/>
              <w:rPr>
                <w:b/>
                <w:color w:val="000000"/>
                <w:sz w:val="22"/>
                <w:szCs w:val="22"/>
              </w:rPr>
            </w:pPr>
            <w:r w:rsidRPr="00C82B3F">
              <w:rPr>
                <w:b/>
                <w:color w:val="000000"/>
                <w:sz w:val="22"/>
                <w:szCs w:val="22"/>
              </w:rPr>
              <w:t>LFC Standard Error</w:t>
            </w:r>
          </w:p>
        </w:tc>
        <w:tc>
          <w:tcPr>
            <w:tcW w:w="1458" w:type="dxa"/>
            <w:tcBorders>
              <w:top w:val="single" w:sz="4" w:space="0" w:color="auto"/>
              <w:left w:val="nil"/>
              <w:bottom w:val="single" w:sz="4" w:space="0" w:color="auto"/>
              <w:right w:val="nil"/>
            </w:tcBorders>
            <w:shd w:val="clear" w:color="auto" w:fill="auto"/>
            <w:noWrap/>
            <w:vAlign w:val="bottom"/>
            <w:hideMark/>
          </w:tcPr>
          <w:p w14:paraId="7B505587" w14:textId="77777777" w:rsidR="001E550B" w:rsidRPr="00C82B3F" w:rsidRDefault="001E550B" w:rsidP="00786F17">
            <w:pPr>
              <w:spacing w:after="0" w:line="240" w:lineRule="auto"/>
              <w:rPr>
                <w:b/>
                <w:color w:val="000000"/>
                <w:sz w:val="22"/>
                <w:szCs w:val="22"/>
              </w:rPr>
            </w:pPr>
            <w:r w:rsidRPr="00C82B3F">
              <w:rPr>
                <w:b/>
                <w:color w:val="000000"/>
                <w:sz w:val="22"/>
                <w:szCs w:val="22"/>
              </w:rPr>
              <w:t xml:space="preserve">Adj. </w:t>
            </w:r>
            <w:r w:rsidRPr="00C82B3F">
              <w:rPr>
                <w:b/>
                <w:i/>
                <w:iCs/>
                <w:color w:val="000000"/>
                <w:sz w:val="22"/>
                <w:szCs w:val="22"/>
              </w:rPr>
              <w:t xml:space="preserve">P </w:t>
            </w:r>
            <w:r w:rsidRPr="00C82B3F">
              <w:rPr>
                <w:b/>
                <w:color w:val="000000"/>
                <w:sz w:val="22"/>
                <w:szCs w:val="22"/>
              </w:rPr>
              <w:t>Value</w:t>
            </w:r>
          </w:p>
        </w:tc>
        <w:tc>
          <w:tcPr>
            <w:tcW w:w="4903" w:type="dxa"/>
            <w:tcBorders>
              <w:top w:val="single" w:sz="4" w:space="0" w:color="auto"/>
              <w:left w:val="nil"/>
              <w:bottom w:val="single" w:sz="4" w:space="0" w:color="auto"/>
              <w:right w:val="nil"/>
            </w:tcBorders>
            <w:shd w:val="clear" w:color="auto" w:fill="auto"/>
            <w:noWrap/>
            <w:vAlign w:val="bottom"/>
            <w:hideMark/>
          </w:tcPr>
          <w:p w14:paraId="53EE08C3" w14:textId="77777777" w:rsidR="001E550B" w:rsidRPr="00C82B3F" w:rsidRDefault="001E550B" w:rsidP="00786F17">
            <w:pPr>
              <w:spacing w:after="0" w:line="240" w:lineRule="auto"/>
              <w:rPr>
                <w:b/>
                <w:color w:val="000000"/>
                <w:sz w:val="22"/>
                <w:szCs w:val="22"/>
              </w:rPr>
            </w:pPr>
            <w:r w:rsidRPr="00C82B3F">
              <w:rPr>
                <w:b/>
                <w:color w:val="000000"/>
                <w:sz w:val="22"/>
                <w:szCs w:val="22"/>
              </w:rPr>
              <w:t>Pathway Function</w:t>
            </w:r>
          </w:p>
        </w:tc>
      </w:tr>
      <w:tr w:rsidR="001E550B" w:rsidRPr="00C82B3F" w14:paraId="3A1ABE76" w14:textId="77777777" w:rsidTr="00BC35E7">
        <w:trPr>
          <w:trHeight w:val="320"/>
        </w:trPr>
        <w:tc>
          <w:tcPr>
            <w:tcW w:w="1580" w:type="dxa"/>
            <w:gridSpan w:val="2"/>
            <w:tcBorders>
              <w:top w:val="single" w:sz="4" w:space="0" w:color="auto"/>
              <w:left w:val="nil"/>
              <w:bottom w:val="nil"/>
              <w:right w:val="nil"/>
            </w:tcBorders>
            <w:shd w:val="clear" w:color="auto" w:fill="auto"/>
            <w:noWrap/>
            <w:vAlign w:val="bottom"/>
            <w:hideMark/>
          </w:tcPr>
          <w:p w14:paraId="552391A3" w14:textId="77777777" w:rsidR="001E550B" w:rsidRPr="00C82B3F" w:rsidRDefault="001E550B" w:rsidP="00786F17">
            <w:pPr>
              <w:spacing w:after="0" w:line="240" w:lineRule="auto"/>
              <w:rPr>
                <w:color w:val="000000"/>
                <w:sz w:val="22"/>
                <w:szCs w:val="22"/>
              </w:rPr>
            </w:pPr>
            <w:r w:rsidRPr="00C82B3F">
              <w:rPr>
                <w:color w:val="000000"/>
                <w:sz w:val="22"/>
                <w:szCs w:val="22"/>
              </w:rPr>
              <w:t>ko00052</w:t>
            </w:r>
          </w:p>
        </w:tc>
        <w:tc>
          <w:tcPr>
            <w:tcW w:w="923" w:type="dxa"/>
            <w:tcBorders>
              <w:top w:val="single" w:sz="4" w:space="0" w:color="auto"/>
              <w:left w:val="nil"/>
              <w:bottom w:val="nil"/>
              <w:right w:val="nil"/>
            </w:tcBorders>
            <w:shd w:val="clear" w:color="auto" w:fill="auto"/>
            <w:noWrap/>
            <w:vAlign w:val="bottom"/>
            <w:hideMark/>
          </w:tcPr>
          <w:p w14:paraId="5096F6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-5.400</w:t>
            </w:r>
          </w:p>
        </w:tc>
        <w:tc>
          <w:tcPr>
            <w:tcW w:w="1170" w:type="dxa"/>
            <w:tcBorders>
              <w:top w:val="single" w:sz="4" w:space="0" w:color="auto"/>
              <w:left w:val="nil"/>
              <w:bottom w:val="nil"/>
              <w:right w:val="nil"/>
            </w:tcBorders>
            <w:shd w:val="clear" w:color="auto" w:fill="auto"/>
            <w:noWrap/>
            <w:vAlign w:val="bottom"/>
            <w:hideMark/>
          </w:tcPr>
          <w:p w14:paraId="4A6E0B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1.008</w:t>
            </w:r>
          </w:p>
        </w:tc>
        <w:tc>
          <w:tcPr>
            <w:tcW w:w="1458" w:type="dxa"/>
            <w:tcBorders>
              <w:top w:val="single" w:sz="4" w:space="0" w:color="auto"/>
              <w:left w:val="nil"/>
              <w:bottom w:val="nil"/>
              <w:right w:val="nil"/>
            </w:tcBorders>
            <w:shd w:val="clear" w:color="auto" w:fill="auto"/>
            <w:noWrap/>
            <w:vAlign w:val="bottom"/>
            <w:hideMark/>
          </w:tcPr>
          <w:p w14:paraId="7AAE16C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single" w:sz="4" w:space="0" w:color="auto"/>
              <w:left w:val="nil"/>
              <w:bottom w:val="nil"/>
              <w:right w:val="nil"/>
            </w:tcBorders>
            <w:shd w:val="clear" w:color="auto" w:fill="auto"/>
            <w:noWrap/>
            <w:vAlign w:val="bottom"/>
            <w:hideMark/>
          </w:tcPr>
          <w:p w14:paraId="03ADB58E" w14:textId="77777777" w:rsidR="001E550B" w:rsidRPr="00C82B3F" w:rsidRDefault="001E550B" w:rsidP="00786F17">
            <w:pPr>
              <w:spacing w:after="0" w:line="240" w:lineRule="auto"/>
              <w:rPr>
                <w:color w:val="000000"/>
                <w:sz w:val="22"/>
                <w:szCs w:val="22"/>
              </w:rPr>
            </w:pPr>
            <w:r w:rsidRPr="00C82B3F">
              <w:rPr>
                <w:color w:val="000000"/>
                <w:sz w:val="22"/>
                <w:szCs w:val="22"/>
              </w:rPr>
              <w:t>Galactose metabolism</w:t>
            </w:r>
          </w:p>
        </w:tc>
      </w:tr>
      <w:tr w:rsidR="001E550B" w:rsidRPr="00C82B3F" w14:paraId="68246AC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F097F59" w14:textId="77777777" w:rsidR="001E550B" w:rsidRPr="00C82B3F" w:rsidRDefault="001E550B" w:rsidP="00786F17">
            <w:pPr>
              <w:spacing w:after="0" w:line="240" w:lineRule="auto"/>
              <w:rPr>
                <w:color w:val="000000"/>
                <w:sz w:val="22"/>
                <w:szCs w:val="22"/>
              </w:rPr>
            </w:pPr>
            <w:r w:rsidRPr="00C82B3F">
              <w:rPr>
                <w:color w:val="000000"/>
                <w:sz w:val="22"/>
                <w:szCs w:val="22"/>
              </w:rPr>
              <w:t>ko00072</w:t>
            </w:r>
          </w:p>
        </w:tc>
        <w:tc>
          <w:tcPr>
            <w:tcW w:w="923" w:type="dxa"/>
            <w:tcBorders>
              <w:top w:val="nil"/>
              <w:left w:val="nil"/>
              <w:bottom w:val="nil"/>
              <w:right w:val="nil"/>
            </w:tcBorders>
            <w:shd w:val="clear" w:color="auto" w:fill="auto"/>
            <w:noWrap/>
            <w:vAlign w:val="bottom"/>
            <w:hideMark/>
          </w:tcPr>
          <w:p w14:paraId="1A6741F1"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-5.139</w:t>
            </w:r>
          </w:p>
        </w:tc>
        <w:tc>
          <w:tcPr>
            <w:tcW w:w="1170" w:type="dxa"/>
            <w:tcBorders>
              <w:top w:val="nil"/>
              <w:left w:val="nil"/>
              <w:bottom w:val="nil"/>
              <w:right w:val="nil"/>
            </w:tcBorders>
            <w:shd w:val="clear" w:color="auto" w:fill="auto"/>
            <w:noWrap/>
            <w:vAlign w:val="bottom"/>
            <w:hideMark/>
          </w:tcPr>
          <w:p w14:paraId="06596E6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0.982</w:t>
            </w:r>
          </w:p>
        </w:tc>
        <w:tc>
          <w:tcPr>
            <w:tcW w:w="1458" w:type="dxa"/>
            <w:tcBorders>
              <w:top w:val="nil"/>
              <w:left w:val="nil"/>
              <w:bottom w:val="nil"/>
              <w:right w:val="nil"/>
            </w:tcBorders>
            <w:shd w:val="clear" w:color="auto" w:fill="auto"/>
            <w:noWrap/>
            <w:vAlign w:val="bottom"/>
            <w:hideMark/>
          </w:tcPr>
          <w:p w14:paraId="2FED339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39E02CD3" w14:textId="77777777" w:rsidR="001E550B" w:rsidRPr="00C82B3F" w:rsidRDefault="001E550B" w:rsidP="00786F17">
            <w:pPr>
              <w:spacing w:after="0" w:line="240" w:lineRule="auto"/>
              <w:rPr>
                <w:color w:val="000000"/>
                <w:sz w:val="22"/>
                <w:szCs w:val="22"/>
              </w:rPr>
            </w:pPr>
            <w:r w:rsidRPr="00C82B3F">
              <w:rPr>
                <w:color w:val="000000"/>
                <w:sz w:val="22"/>
                <w:szCs w:val="22"/>
              </w:rPr>
              <w:t>Synthesis and degradation of ketone bodies</w:t>
            </w:r>
          </w:p>
        </w:tc>
      </w:tr>
      <w:tr w:rsidR="001E550B" w:rsidRPr="00C82B3F" w14:paraId="62F5347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8202842" w14:textId="77777777" w:rsidR="001E550B" w:rsidRPr="00C82B3F" w:rsidRDefault="001E550B" w:rsidP="00786F17">
            <w:pPr>
              <w:spacing w:after="0" w:line="240" w:lineRule="auto"/>
              <w:rPr>
                <w:color w:val="000000"/>
                <w:sz w:val="22"/>
                <w:szCs w:val="22"/>
              </w:rPr>
            </w:pPr>
            <w:r w:rsidRPr="00C82B3F">
              <w:rPr>
                <w:color w:val="000000"/>
                <w:sz w:val="22"/>
                <w:szCs w:val="22"/>
              </w:rPr>
              <w:t>ko00120</w:t>
            </w:r>
          </w:p>
        </w:tc>
        <w:tc>
          <w:tcPr>
            <w:tcW w:w="923" w:type="dxa"/>
            <w:tcBorders>
              <w:top w:val="nil"/>
              <w:left w:val="nil"/>
              <w:bottom w:val="nil"/>
              <w:right w:val="nil"/>
            </w:tcBorders>
            <w:shd w:val="clear" w:color="auto" w:fill="auto"/>
            <w:noWrap/>
            <w:vAlign w:val="bottom"/>
            <w:hideMark/>
          </w:tcPr>
          <w:p w14:paraId="64B54404"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-5.374</w:t>
            </w:r>
          </w:p>
        </w:tc>
        <w:tc>
          <w:tcPr>
            <w:tcW w:w="1170" w:type="dxa"/>
            <w:tcBorders>
              <w:top w:val="nil"/>
              <w:left w:val="nil"/>
              <w:bottom w:val="nil"/>
              <w:right w:val="nil"/>
            </w:tcBorders>
            <w:shd w:val="clear" w:color="auto" w:fill="auto"/>
            <w:noWrap/>
            <w:vAlign w:val="bottom"/>
            <w:hideMark/>
          </w:tcPr>
          <w:p w14:paraId="18FF37B4"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1.017</w:t>
            </w:r>
          </w:p>
        </w:tc>
        <w:tc>
          <w:tcPr>
            <w:tcW w:w="1458" w:type="dxa"/>
            <w:tcBorders>
              <w:top w:val="nil"/>
              <w:left w:val="nil"/>
              <w:bottom w:val="nil"/>
              <w:right w:val="nil"/>
            </w:tcBorders>
            <w:shd w:val="clear" w:color="auto" w:fill="auto"/>
            <w:noWrap/>
            <w:vAlign w:val="bottom"/>
            <w:hideMark/>
          </w:tcPr>
          <w:p w14:paraId="1208BD9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745E5BD0" w14:textId="77777777" w:rsidR="001E550B" w:rsidRPr="00C82B3F" w:rsidRDefault="001E550B" w:rsidP="00786F17">
            <w:pPr>
              <w:spacing w:after="0" w:line="240" w:lineRule="auto"/>
              <w:rPr>
                <w:color w:val="000000"/>
                <w:sz w:val="22"/>
                <w:szCs w:val="22"/>
              </w:rPr>
            </w:pPr>
            <w:r w:rsidRPr="00C82B3F">
              <w:rPr>
                <w:color w:val="000000"/>
                <w:sz w:val="22"/>
                <w:szCs w:val="22"/>
              </w:rPr>
              <w:t>Primary bile acid biosynthesis</w:t>
            </w:r>
          </w:p>
        </w:tc>
      </w:tr>
      <w:tr w:rsidR="001E550B" w:rsidRPr="00C82B3F" w14:paraId="3988DBB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3EACDCF" w14:textId="77777777" w:rsidR="001E550B" w:rsidRPr="00C82B3F" w:rsidRDefault="001E550B" w:rsidP="00786F17">
            <w:pPr>
              <w:spacing w:after="0" w:line="240" w:lineRule="auto"/>
              <w:rPr>
                <w:color w:val="000000"/>
                <w:sz w:val="22"/>
                <w:szCs w:val="22"/>
              </w:rPr>
            </w:pPr>
            <w:r w:rsidRPr="00C82B3F">
              <w:rPr>
                <w:color w:val="000000"/>
                <w:sz w:val="22"/>
                <w:szCs w:val="22"/>
              </w:rPr>
              <w:t>ko00121</w:t>
            </w:r>
          </w:p>
        </w:tc>
        <w:tc>
          <w:tcPr>
            <w:tcW w:w="923" w:type="dxa"/>
            <w:tcBorders>
              <w:top w:val="nil"/>
              <w:left w:val="nil"/>
              <w:bottom w:val="nil"/>
              <w:right w:val="nil"/>
            </w:tcBorders>
            <w:shd w:val="clear" w:color="auto" w:fill="auto"/>
            <w:noWrap/>
            <w:vAlign w:val="bottom"/>
            <w:hideMark/>
          </w:tcPr>
          <w:p w14:paraId="11E685D3"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-5.374</w:t>
            </w:r>
          </w:p>
        </w:tc>
        <w:tc>
          <w:tcPr>
            <w:tcW w:w="1170" w:type="dxa"/>
            <w:tcBorders>
              <w:top w:val="nil"/>
              <w:left w:val="nil"/>
              <w:bottom w:val="nil"/>
              <w:right w:val="nil"/>
            </w:tcBorders>
            <w:shd w:val="clear" w:color="auto" w:fill="auto"/>
            <w:noWrap/>
            <w:vAlign w:val="bottom"/>
            <w:hideMark/>
          </w:tcPr>
          <w:p w14:paraId="53A89A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1.017</w:t>
            </w:r>
          </w:p>
        </w:tc>
        <w:tc>
          <w:tcPr>
            <w:tcW w:w="1458" w:type="dxa"/>
            <w:tcBorders>
              <w:top w:val="nil"/>
              <w:left w:val="nil"/>
              <w:bottom w:val="nil"/>
              <w:right w:val="nil"/>
            </w:tcBorders>
            <w:shd w:val="clear" w:color="auto" w:fill="auto"/>
            <w:noWrap/>
            <w:vAlign w:val="bottom"/>
            <w:hideMark/>
          </w:tcPr>
          <w:p w14:paraId="063989A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8630377" w14:textId="77777777" w:rsidR="001E550B" w:rsidRPr="00C82B3F" w:rsidRDefault="001E550B" w:rsidP="00786F17">
            <w:pPr>
              <w:spacing w:after="0" w:line="240" w:lineRule="auto"/>
              <w:rPr>
                <w:color w:val="000000"/>
                <w:sz w:val="22"/>
                <w:szCs w:val="22"/>
              </w:rPr>
            </w:pPr>
            <w:r w:rsidRPr="00C82B3F">
              <w:rPr>
                <w:color w:val="000000"/>
                <w:sz w:val="22"/>
                <w:szCs w:val="22"/>
              </w:rPr>
              <w:t>Secondary bile acid biosynthesis</w:t>
            </w:r>
          </w:p>
        </w:tc>
      </w:tr>
      <w:tr w:rsidR="001E550B" w:rsidRPr="00C82B3F" w14:paraId="1CE3ECA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2622CD6" w14:textId="77777777" w:rsidR="001E550B" w:rsidRPr="00C82B3F" w:rsidRDefault="001E550B" w:rsidP="00786F17">
            <w:pPr>
              <w:spacing w:after="0" w:line="240" w:lineRule="auto"/>
              <w:rPr>
                <w:color w:val="000000"/>
                <w:sz w:val="22"/>
                <w:szCs w:val="22"/>
              </w:rPr>
            </w:pPr>
            <w:r w:rsidRPr="00C82B3F">
              <w:rPr>
                <w:color w:val="000000"/>
                <w:sz w:val="22"/>
                <w:szCs w:val="22"/>
              </w:rPr>
              <w:t>ko00290</w:t>
            </w:r>
          </w:p>
        </w:tc>
        <w:tc>
          <w:tcPr>
            <w:tcW w:w="923" w:type="dxa"/>
            <w:tcBorders>
              <w:top w:val="nil"/>
              <w:left w:val="nil"/>
              <w:bottom w:val="nil"/>
              <w:right w:val="nil"/>
            </w:tcBorders>
            <w:shd w:val="clear" w:color="auto" w:fill="auto"/>
            <w:noWrap/>
            <w:vAlign w:val="bottom"/>
            <w:hideMark/>
          </w:tcPr>
          <w:p w14:paraId="1B5EE5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-4.878</w:t>
            </w:r>
          </w:p>
        </w:tc>
        <w:tc>
          <w:tcPr>
            <w:tcW w:w="1170" w:type="dxa"/>
            <w:tcBorders>
              <w:top w:val="nil"/>
              <w:left w:val="nil"/>
              <w:bottom w:val="nil"/>
              <w:right w:val="nil"/>
            </w:tcBorders>
            <w:shd w:val="clear" w:color="auto" w:fill="auto"/>
            <w:noWrap/>
            <w:vAlign w:val="bottom"/>
            <w:hideMark/>
          </w:tcPr>
          <w:p w14:paraId="2293B48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0.932</w:t>
            </w:r>
          </w:p>
        </w:tc>
        <w:tc>
          <w:tcPr>
            <w:tcW w:w="1458" w:type="dxa"/>
            <w:tcBorders>
              <w:top w:val="nil"/>
              <w:left w:val="nil"/>
              <w:bottom w:val="nil"/>
              <w:right w:val="nil"/>
            </w:tcBorders>
            <w:shd w:val="clear" w:color="auto" w:fill="auto"/>
            <w:noWrap/>
            <w:vAlign w:val="bottom"/>
            <w:hideMark/>
          </w:tcPr>
          <w:p w14:paraId="1782630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01E13A2"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biosynthesis</w:t>
            </w:r>
          </w:p>
        </w:tc>
      </w:tr>
      <w:tr w:rsidR="001E550B" w:rsidRPr="00C82B3F" w14:paraId="37AB279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EFA31A8" w14:textId="77777777" w:rsidR="001E550B" w:rsidRPr="00C82B3F" w:rsidRDefault="001E550B" w:rsidP="00786F17">
            <w:pPr>
              <w:spacing w:after="0" w:line="240" w:lineRule="auto"/>
              <w:rPr>
                <w:color w:val="000000"/>
                <w:sz w:val="22"/>
                <w:szCs w:val="22"/>
              </w:rPr>
            </w:pPr>
            <w:r w:rsidRPr="00C82B3F">
              <w:rPr>
                <w:color w:val="000000"/>
                <w:sz w:val="22"/>
                <w:szCs w:val="22"/>
              </w:rPr>
              <w:t>ko00311</w:t>
            </w:r>
          </w:p>
        </w:tc>
        <w:tc>
          <w:tcPr>
            <w:tcW w:w="923" w:type="dxa"/>
            <w:tcBorders>
              <w:top w:val="nil"/>
              <w:left w:val="nil"/>
              <w:bottom w:val="nil"/>
              <w:right w:val="nil"/>
            </w:tcBorders>
            <w:shd w:val="clear" w:color="auto" w:fill="auto"/>
            <w:noWrap/>
            <w:vAlign w:val="bottom"/>
            <w:hideMark/>
          </w:tcPr>
          <w:p w14:paraId="0F4FFF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-5.403</w:t>
            </w:r>
          </w:p>
        </w:tc>
        <w:tc>
          <w:tcPr>
            <w:tcW w:w="1170" w:type="dxa"/>
            <w:tcBorders>
              <w:top w:val="nil"/>
              <w:left w:val="nil"/>
              <w:bottom w:val="nil"/>
              <w:right w:val="nil"/>
            </w:tcBorders>
            <w:shd w:val="clear" w:color="auto" w:fill="auto"/>
            <w:noWrap/>
            <w:vAlign w:val="bottom"/>
            <w:hideMark/>
          </w:tcPr>
          <w:p w14:paraId="0B11780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0.992</w:t>
            </w:r>
          </w:p>
        </w:tc>
        <w:tc>
          <w:tcPr>
            <w:tcW w:w="1458" w:type="dxa"/>
            <w:tcBorders>
              <w:top w:val="nil"/>
              <w:left w:val="nil"/>
              <w:bottom w:val="nil"/>
              <w:right w:val="nil"/>
            </w:tcBorders>
            <w:shd w:val="clear" w:color="auto" w:fill="auto"/>
            <w:noWrap/>
            <w:vAlign w:val="bottom"/>
            <w:hideMark/>
          </w:tcPr>
          <w:p w14:paraId="3836840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1E72DD94" w14:textId="77777777" w:rsidR="001E550B" w:rsidRPr="00C82B3F" w:rsidRDefault="001E550B" w:rsidP="00786F17">
            <w:pPr>
              <w:spacing w:after="0" w:line="240" w:lineRule="auto"/>
              <w:rPr>
                <w:color w:val="000000"/>
                <w:sz w:val="22"/>
                <w:szCs w:val="22"/>
              </w:rPr>
            </w:pPr>
            <w:r w:rsidRPr="00C82B3F">
              <w:rPr>
                <w:color w:val="000000"/>
                <w:sz w:val="22"/>
                <w:szCs w:val="22"/>
              </w:rPr>
              <w:t>Penicillin and cephalosporin biosynthesis</w:t>
            </w:r>
          </w:p>
        </w:tc>
      </w:tr>
      <w:tr w:rsidR="001E550B" w:rsidRPr="00C82B3F" w14:paraId="343C42E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C1BC2B9" w14:textId="77777777" w:rsidR="001E550B" w:rsidRPr="00C82B3F" w:rsidRDefault="001E550B" w:rsidP="00786F17">
            <w:pPr>
              <w:spacing w:after="0" w:line="240" w:lineRule="auto"/>
              <w:rPr>
                <w:color w:val="000000"/>
                <w:sz w:val="22"/>
                <w:szCs w:val="22"/>
              </w:rPr>
            </w:pPr>
            <w:r w:rsidRPr="00C82B3F">
              <w:rPr>
                <w:color w:val="000000"/>
                <w:sz w:val="22"/>
                <w:szCs w:val="22"/>
              </w:rPr>
              <w:t>ko00440</w:t>
            </w:r>
          </w:p>
        </w:tc>
        <w:tc>
          <w:tcPr>
            <w:tcW w:w="923" w:type="dxa"/>
            <w:tcBorders>
              <w:top w:val="nil"/>
              <w:left w:val="nil"/>
              <w:bottom w:val="nil"/>
              <w:right w:val="nil"/>
            </w:tcBorders>
            <w:shd w:val="clear" w:color="auto" w:fill="auto"/>
            <w:noWrap/>
            <w:vAlign w:val="bottom"/>
            <w:hideMark/>
          </w:tcPr>
          <w:p w14:paraId="100A03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-5.503</w:t>
            </w:r>
          </w:p>
        </w:tc>
        <w:tc>
          <w:tcPr>
            <w:tcW w:w="1170" w:type="dxa"/>
            <w:tcBorders>
              <w:top w:val="nil"/>
              <w:left w:val="nil"/>
              <w:bottom w:val="nil"/>
              <w:right w:val="nil"/>
            </w:tcBorders>
            <w:shd w:val="clear" w:color="auto" w:fill="auto"/>
            <w:noWrap/>
            <w:vAlign w:val="bottom"/>
            <w:hideMark/>
          </w:tcPr>
          <w:p w14:paraId="6B3087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1.026</w:t>
            </w:r>
          </w:p>
        </w:tc>
        <w:tc>
          <w:tcPr>
            <w:tcW w:w="1458" w:type="dxa"/>
            <w:tcBorders>
              <w:top w:val="nil"/>
              <w:left w:val="nil"/>
              <w:bottom w:val="nil"/>
              <w:right w:val="nil"/>
            </w:tcBorders>
            <w:shd w:val="clear" w:color="auto" w:fill="auto"/>
            <w:noWrap/>
            <w:vAlign w:val="bottom"/>
            <w:hideMark/>
          </w:tcPr>
          <w:p w14:paraId="3FD34B6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80072A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Phosphonate and </w:t>
            </w:r>
            <w:proofErr w:type="spellStart"/>
            <w:r w:rsidRPr="00C82B3F">
              <w:rPr>
                <w:color w:val="000000"/>
                <w:sz w:val="22"/>
                <w:szCs w:val="22"/>
              </w:rPr>
              <w:t>phosphinate</w:t>
            </w:r>
            <w:proofErr w:type="spellEnd"/>
            <w:r w:rsidRPr="00C82B3F">
              <w:rPr>
                <w:color w:val="000000"/>
                <w:sz w:val="22"/>
                <w:szCs w:val="22"/>
              </w:rPr>
              <w:t xml:space="preserve"> metabolism</w:t>
            </w:r>
          </w:p>
        </w:tc>
      </w:tr>
      <w:tr w:rsidR="001E550B" w:rsidRPr="00C82B3F" w14:paraId="0D652EF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6DF2230" w14:textId="77777777" w:rsidR="001E550B" w:rsidRPr="00C82B3F" w:rsidRDefault="001E550B" w:rsidP="00786F17">
            <w:pPr>
              <w:spacing w:after="0" w:line="240" w:lineRule="auto"/>
              <w:rPr>
                <w:color w:val="000000"/>
                <w:sz w:val="22"/>
                <w:szCs w:val="22"/>
              </w:rPr>
            </w:pPr>
            <w:r w:rsidRPr="00C82B3F">
              <w:rPr>
                <w:color w:val="000000"/>
                <w:sz w:val="22"/>
                <w:szCs w:val="22"/>
              </w:rPr>
              <w:t>ko00500</w:t>
            </w:r>
          </w:p>
        </w:tc>
        <w:tc>
          <w:tcPr>
            <w:tcW w:w="923" w:type="dxa"/>
            <w:tcBorders>
              <w:top w:val="nil"/>
              <w:left w:val="nil"/>
              <w:bottom w:val="nil"/>
              <w:right w:val="nil"/>
            </w:tcBorders>
            <w:shd w:val="clear" w:color="auto" w:fill="auto"/>
            <w:noWrap/>
            <w:vAlign w:val="bottom"/>
            <w:hideMark/>
          </w:tcPr>
          <w:p w14:paraId="392F3A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-5.487</w:t>
            </w:r>
          </w:p>
        </w:tc>
        <w:tc>
          <w:tcPr>
            <w:tcW w:w="1170" w:type="dxa"/>
            <w:tcBorders>
              <w:top w:val="nil"/>
              <w:left w:val="nil"/>
              <w:bottom w:val="nil"/>
              <w:right w:val="nil"/>
            </w:tcBorders>
            <w:shd w:val="clear" w:color="auto" w:fill="auto"/>
            <w:noWrap/>
            <w:vAlign w:val="bottom"/>
            <w:hideMark/>
          </w:tcPr>
          <w:p w14:paraId="63E3D0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1.040</w:t>
            </w:r>
          </w:p>
        </w:tc>
        <w:tc>
          <w:tcPr>
            <w:tcW w:w="1458" w:type="dxa"/>
            <w:tcBorders>
              <w:top w:val="nil"/>
              <w:left w:val="nil"/>
              <w:bottom w:val="nil"/>
              <w:right w:val="nil"/>
            </w:tcBorders>
            <w:shd w:val="clear" w:color="auto" w:fill="auto"/>
            <w:noWrap/>
            <w:vAlign w:val="bottom"/>
            <w:hideMark/>
          </w:tcPr>
          <w:p w14:paraId="35BB4D0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D87CA34" w14:textId="77777777" w:rsidR="001E550B" w:rsidRPr="00C82B3F" w:rsidRDefault="001E550B" w:rsidP="00786F17">
            <w:pPr>
              <w:spacing w:after="0" w:line="240" w:lineRule="auto"/>
              <w:rPr>
                <w:color w:val="000000"/>
                <w:sz w:val="22"/>
                <w:szCs w:val="22"/>
              </w:rPr>
            </w:pPr>
            <w:r w:rsidRPr="00C82B3F">
              <w:rPr>
                <w:color w:val="000000"/>
                <w:sz w:val="22"/>
                <w:szCs w:val="22"/>
              </w:rPr>
              <w:t>Starch and sucrose metabolism</w:t>
            </w:r>
          </w:p>
        </w:tc>
      </w:tr>
      <w:tr w:rsidR="001E550B" w:rsidRPr="00C82B3F" w14:paraId="36B5BDB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DC7A027" w14:textId="77777777" w:rsidR="001E550B" w:rsidRPr="00C82B3F" w:rsidRDefault="001E550B" w:rsidP="00786F17">
            <w:pPr>
              <w:spacing w:after="0" w:line="240" w:lineRule="auto"/>
              <w:rPr>
                <w:color w:val="000000"/>
                <w:sz w:val="22"/>
                <w:szCs w:val="22"/>
              </w:rPr>
            </w:pPr>
            <w:r w:rsidRPr="00C82B3F">
              <w:rPr>
                <w:color w:val="000000"/>
                <w:sz w:val="22"/>
                <w:szCs w:val="22"/>
              </w:rPr>
              <w:t>ko00511</w:t>
            </w:r>
          </w:p>
        </w:tc>
        <w:tc>
          <w:tcPr>
            <w:tcW w:w="923" w:type="dxa"/>
            <w:tcBorders>
              <w:top w:val="nil"/>
              <w:left w:val="nil"/>
              <w:bottom w:val="nil"/>
              <w:right w:val="nil"/>
            </w:tcBorders>
            <w:shd w:val="clear" w:color="auto" w:fill="auto"/>
            <w:noWrap/>
            <w:vAlign w:val="bottom"/>
            <w:hideMark/>
          </w:tcPr>
          <w:p w14:paraId="6E5803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-5.254</w:t>
            </w:r>
          </w:p>
        </w:tc>
        <w:tc>
          <w:tcPr>
            <w:tcW w:w="1170" w:type="dxa"/>
            <w:tcBorders>
              <w:top w:val="nil"/>
              <w:left w:val="nil"/>
              <w:bottom w:val="nil"/>
              <w:right w:val="nil"/>
            </w:tcBorders>
            <w:shd w:val="clear" w:color="auto" w:fill="auto"/>
            <w:noWrap/>
            <w:vAlign w:val="bottom"/>
            <w:hideMark/>
          </w:tcPr>
          <w:p w14:paraId="419DB2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1.004</w:t>
            </w:r>
          </w:p>
        </w:tc>
        <w:tc>
          <w:tcPr>
            <w:tcW w:w="1458" w:type="dxa"/>
            <w:tcBorders>
              <w:top w:val="nil"/>
              <w:left w:val="nil"/>
              <w:bottom w:val="nil"/>
              <w:right w:val="nil"/>
            </w:tcBorders>
            <w:shd w:val="clear" w:color="auto" w:fill="auto"/>
            <w:noWrap/>
            <w:vAlign w:val="bottom"/>
            <w:hideMark/>
          </w:tcPr>
          <w:p w14:paraId="59CD8F5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3E009089" w14:textId="77777777" w:rsidR="001E550B" w:rsidRPr="00C82B3F" w:rsidRDefault="001E550B" w:rsidP="00786F17">
            <w:pPr>
              <w:spacing w:after="0" w:line="240" w:lineRule="auto"/>
              <w:rPr>
                <w:color w:val="000000"/>
                <w:sz w:val="22"/>
                <w:szCs w:val="22"/>
              </w:rPr>
            </w:pPr>
            <w:r w:rsidRPr="00C82B3F">
              <w:rPr>
                <w:color w:val="000000"/>
                <w:sz w:val="22"/>
                <w:szCs w:val="22"/>
              </w:rPr>
              <w:t>Other glycan degradation</w:t>
            </w:r>
          </w:p>
        </w:tc>
      </w:tr>
      <w:tr w:rsidR="001E550B" w:rsidRPr="00C82B3F" w14:paraId="205A09B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53D2A64" w14:textId="77777777" w:rsidR="001E550B" w:rsidRPr="00C82B3F" w:rsidRDefault="001E550B" w:rsidP="00786F17">
            <w:pPr>
              <w:spacing w:after="0" w:line="240" w:lineRule="auto"/>
              <w:rPr>
                <w:color w:val="000000"/>
                <w:sz w:val="22"/>
                <w:szCs w:val="22"/>
              </w:rPr>
            </w:pPr>
            <w:r w:rsidRPr="00C82B3F">
              <w:rPr>
                <w:color w:val="000000"/>
                <w:sz w:val="22"/>
                <w:szCs w:val="22"/>
              </w:rPr>
              <w:t>ko00524</w:t>
            </w:r>
          </w:p>
        </w:tc>
        <w:tc>
          <w:tcPr>
            <w:tcW w:w="923" w:type="dxa"/>
            <w:tcBorders>
              <w:top w:val="nil"/>
              <w:left w:val="nil"/>
              <w:bottom w:val="nil"/>
              <w:right w:val="nil"/>
            </w:tcBorders>
            <w:shd w:val="clear" w:color="auto" w:fill="auto"/>
            <w:noWrap/>
            <w:vAlign w:val="bottom"/>
            <w:hideMark/>
          </w:tcPr>
          <w:p w14:paraId="46902EA5"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-5.143</w:t>
            </w:r>
          </w:p>
        </w:tc>
        <w:tc>
          <w:tcPr>
            <w:tcW w:w="1170" w:type="dxa"/>
            <w:tcBorders>
              <w:top w:val="nil"/>
              <w:left w:val="nil"/>
              <w:bottom w:val="nil"/>
              <w:right w:val="nil"/>
            </w:tcBorders>
            <w:shd w:val="clear" w:color="auto" w:fill="auto"/>
            <w:noWrap/>
            <w:vAlign w:val="bottom"/>
            <w:hideMark/>
          </w:tcPr>
          <w:p w14:paraId="245A54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0.958</w:t>
            </w:r>
          </w:p>
        </w:tc>
        <w:tc>
          <w:tcPr>
            <w:tcW w:w="1458" w:type="dxa"/>
            <w:tcBorders>
              <w:top w:val="nil"/>
              <w:left w:val="nil"/>
              <w:bottom w:val="nil"/>
              <w:right w:val="nil"/>
            </w:tcBorders>
            <w:shd w:val="clear" w:color="auto" w:fill="auto"/>
            <w:noWrap/>
            <w:vAlign w:val="bottom"/>
            <w:hideMark/>
          </w:tcPr>
          <w:p w14:paraId="386B3CB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504B32A" w14:textId="77777777" w:rsidR="001E550B" w:rsidRPr="00C82B3F" w:rsidRDefault="001E550B" w:rsidP="00786F17">
            <w:pPr>
              <w:spacing w:after="0" w:line="240" w:lineRule="auto"/>
              <w:rPr>
                <w:color w:val="000000"/>
                <w:sz w:val="22"/>
                <w:szCs w:val="22"/>
              </w:rPr>
            </w:pPr>
            <w:r w:rsidRPr="00C82B3F">
              <w:rPr>
                <w:color w:val="000000"/>
                <w:sz w:val="22"/>
                <w:szCs w:val="22"/>
              </w:rPr>
              <w:t>Neomycin, kanamycin and gentamicin biosynthesis</w:t>
            </w:r>
          </w:p>
        </w:tc>
      </w:tr>
      <w:tr w:rsidR="001E550B" w:rsidRPr="00C82B3F" w14:paraId="2D8489A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933281D" w14:textId="77777777" w:rsidR="001E550B" w:rsidRPr="00C82B3F" w:rsidRDefault="001E550B" w:rsidP="00786F17">
            <w:pPr>
              <w:spacing w:after="0" w:line="240" w:lineRule="auto"/>
              <w:rPr>
                <w:color w:val="000000"/>
                <w:sz w:val="22"/>
                <w:szCs w:val="22"/>
              </w:rPr>
            </w:pPr>
            <w:r w:rsidRPr="00C82B3F">
              <w:rPr>
                <w:color w:val="000000"/>
                <w:sz w:val="22"/>
                <w:szCs w:val="22"/>
              </w:rPr>
              <w:t>ko00590</w:t>
            </w:r>
          </w:p>
        </w:tc>
        <w:tc>
          <w:tcPr>
            <w:tcW w:w="923" w:type="dxa"/>
            <w:tcBorders>
              <w:top w:val="nil"/>
              <w:left w:val="nil"/>
              <w:bottom w:val="nil"/>
              <w:right w:val="nil"/>
            </w:tcBorders>
            <w:shd w:val="clear" w:color="auto" w:fill="auto"/>
            <w:noWrap/>
            <w:vAlign w:val="bottom"/>
            <w:hideMark/>
          </w:tcPr>
          <w:p w14:paraId="7A96C5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-5.252</w:t>
            </w:r>
          </w:p>
        </w:tc>
        <w:tc>
          <w:tcPr>
            <w:tcW w:w="1170" w:type="dxa"/>
            <w:tcBorders>
              <w:top w:val="nil"/>
              <w:left w:val="nil"/>
              <w:bottom w:val="nil"/>
              <w:right w:val="nil"/>
            </w:tcBorders>
            <w:shd w:val="clear" w:color="auto" w:fill="auto"/>
            <w:noWrap/>
            <w:vAlign w:val="bottom"/>
            <w:hideMark/>
          </w:tcPr>
          <w:p w14:paraId="052AD3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0.990</w:t>
            </w:r>
          </w:p>
        </w:tc>
        <w:tc>
          <w:tcPr>
            <w:tcW w:w="1458" w:type="dxa"/>
            <w:tcBorders>
              <w:top w:val="nil"/>
              <w:left w:val="nil"/>
              <w:bottom w:val="nil"/>
              <w:right w:val="nil"/>
            </w:tcBorders>
            <w:shd w:val="clear" w:color="auto" w:fill="auto"/>
            <w:noWrap/>
            <w:vAlign w:val="bottom"/>
            <w:hideMark/>
          </w:tcPr>
          <w:p w14:paraId="56EE37D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BE00DF8" w14:textId="77777777" w:rsidR="001E550B" w:rsidRPr="00C82B3F" w:rsidRDefault="001E550B" w:rsidP="00786F17">
            <w:pPr>
              <w:spacing w:after="0" w:line="240" w:lineRule="auto"/>
              <w:rPr>
                <w:color w:val="000000"/>
                <w:sz w:val="22"/>
                <w:szCs w:val="22"/>
              </w:rPr>
            </w:pPr>
            <w:r w:rsidRPr="00C82B3F">
              <w:rPr>
                <w:color w:val="000000"/>
                <w:sz w:val="22"/>
                <w:szCs w:val="22"/>
              </w:rPr>
              <w:t>Arachidonic acid metabolism</w:t>
            </w:r>
          </w:p>
        </w:tc>
      </w:tr>
      <w:tr w:rsidR="001E550B" w:rsidRPr="00C82B3F" w14:paraId="3805421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0A2C6F4" w14:textId="77777777" w:rsidR="001E550B" w:rsidRPr="00C82B3F" w:rsidRDefault="001E550B" w:rsidP="00786F17">
            <w:pPr>
              <w:spacing w:after="0" w:line="240" w:lineRule="auto"/>
              <w:rPr>
                <w:color w:val="000000"/>
                <w:sz w:val="22"/>
                <w:szCs w:val="22"/>
              </w:rPr>
            </w:pPr>
            <w:r w:rsidRPr="00C82B3F">
              <w:rPr>
                <w:color w:val="000000"/>
                <w:sz w:val="22"/>
                <w:szCs w:val="22"/>
              </w:rPr>
              <w:t>ko00600</w:t>
            </w:r>
          </w:p>
        </w:tc>
        <w:tc>
          <w:tcPr>
            <w:tcW w:w="923" w:type="dxa"/>
            <w:tcBorders>
              <w:top w:val="nil"/>
              <w:left w:val="nil"/>
              <w:bottom w:val="nil"/>
              <w:right w:val="nil"/>
            </w:tcBorders>
            <w:shd w:val="clear" w:color="auto" w:fill="auto"/>
            <w:noWrap/>
            <w:vAlign w:val="bottom"/>
            <w:hideMark/>
          </w:tcPr>
          <w:p w14:paraId="0FB76A51"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-5.273</w:t>
            </w:r>
          </w:p>
        </w:tc>
        <w:tc>
          <w:tcPr>
            <w:tcW w:w="1170" w:type="dxa"/>
            <w:tcBorders>
              <w:top w:val="nil"/>
              <w:left w:val="nil"/>
              <w:bottom w:val="nil"/>
              <w:right w:val="nil"/>
            </w:tcBorders>
            <w:shd w:val="clear" w:color="auto" w:fill="auto"/>
            <w:noWrap/>
            <w:vAlign w:val="bottom"/>
            <w:hideMark/>
          </w:tcPr>
          <w:p w14:paraId="0A76599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458" w:type="dxa"/>
            <w:tcBorders>
              <w:top w:val="nil"/>
              <w:left w:val="nil"/>
              <w:bottom w:val="nil"/>
              <w:right w:val="nil"/>
            </w:tcBorders>
            <w:shd w:val="clear" w:color="auto" w:fill="auto"/>
            <w:noWrap/>
            <w:vAlign w:val="bottom"/>
            <w:hideMark/>
          </w:tcPr>
          <w:p w14:paraId="7957466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4359E43" w14:textId="77777777" w:rsidR="001E550B" w:rsidRPr="00C82B3F" w:rsidRDefault="001E550B" w:rsidP="00786F17">
            <w:pPr>
              <w:spacing w:after="0" w:line="240" w:lineRule="auto"/>
              <w:rPr>
                <w:color w:val="000000"/>
                <w:sz w:val="22"/>
                <w:szCs w:val="22"/>
              </w:rPr>
            </w:pPr>
            <w:r w:rsidRPr="00C82B3F">
              <w:rPr>
                <w:color w:val="000000"/>
                <w:sz w:val="22"/>
                <w:szCs w:val="22"/>
              </w:rPr>
              <w:t>Sphingolipid metabolism</w:t>
            </w:r>
          </w:p>
        </w:tc>
      </w:tr>
      <w:tr w:rsidR="001E550B" w:rsidRPr="00C82B3F" w14:paraId="35C475E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CC5265A" w14:textId="77777777" w:rsidR="001E550B" w:rsidRPr="00C82B3F" w:rsidRDefault="001E550B" w:rsidP="00786F17">
            <w:pPr>
              <w:spacing w:after="0" w:line="240" w:lineRule="auto"/>
              <w:rPr>
                <w:color w:val="000000"/>
                <w:sz w:val="22"/>
                <w:szCs w:val="22"/>
              </w:rPr>
            </w:pPr>
            <w:r w:rsidRPr="00C82B3F">
              <w:rPr>
                <w:color w:val="000000"/>
                <w:sz w:val="22"/>
                <w:szCs w:val="22"/>
              </w:rPr>
              <w:t>ko00603</w:t>
            </w:r>
          </w:p>
        </w:tc>
        <w:tc>
          <w:tcPr>
            <w:tcW w:w="923" w:type="dxa"/>
            <w:tcBorders>
              <w:top w:val="nil"/>
              <w:left w:val="nil"/>
              <w:bottom w:val="nil"/>
              <w:right w:val="nil"/>
            </w:tcBorders>
            <w:shd w:val="clear" w:color="auto" w:fill="auto"/>
            <w:noWrap/>
            <w:vAlign w:val="bottom"/>
            <w:hideMark/>
          </w:tcPr>
          <w:p w14:paraId="725D14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-5.338</w:t>
            </w:r>
          </w:p>
        </w:tc>
        <w:tc>
          <w:tcPr>
            <w:tcW w:w="1170" w:type="dxa"/>
            <w:tcBorders>
              <w:top w:val="nil"/>
              <w:left w:val="nil"/>
              <w:bottom w:val="nil"/>
              <w:right w:val="nil"/>
            </w:tcBorders>
            <w:shd w:val="clear" w:color="auto" w:fill="auto"/>
            <w:noWrap/>
            <w:vAlign w:val="bottom"/>
            <w:hideMark/>
          </w:tcPr>
          <w:p w14:paraId="77F3C89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0.974</w:t>
            </w:r>
          </w:p>
        </w:tc>
        <w:tc>
          <w:tcPr>
            <w:tcW w:w="1458" w:type="dxa"/>
            <w:tcBorders>
              <w:top w:val="nil"/>
              <w:left w:val="nil"/>
              <w:bottom w:val="nil"/>
              <w:right w:val="nil"/>
            </w:tcBorders>
            <w:shd w:val="clear" w:color="auto" w:fill="auto"/>
            <w:noWrap/>
            <w:vAlign w:val="bottom"/>
            <w:hideMark/>
          </w:tcPr>
          <w:p w14:paraId="5E63846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ADB2FC6"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Glycosphingolipid biosynthesis - </w:t>
            </w:r>
            <w:proofErr w:type="spellStart"/>
            <w:r w:rsidRPr="00C82B3F">
              <w:rPr>
                <w:color w:val="000000"/>
                <w:sz w:val="22"/>
                <w:szCs w:val="22"/>
              </w:rPr>
              <w:t>globo</w:t>
            </w:r>
            <w:proofErr w:type="spellEnd"/>
            <w:r w:rsidRPr="00C82B3F">
              <w:rPr>
                <w:color w:val="000000"/>
                <w:sz w:val="22"/>
                <w:szCs w:val="22"/>
              </w:rPr>
              <w:t xml:space="preserve"> and </w:t>
            </w:r>
            <w:proofErr w:type="spellStart"/>
            <w:r w:rsidRPr="00C82B3F">
              <w:rPr>
                <w:color w:val="000000"/>
                <w:sz w:val="22"/>
                <w:szCs w:val="22"/>
              </w:rPr>
              <w:t>isoglobo</w:t>
            </w:r>
            <w:proofErr w:type="spellEnd"/>
            <w:r w:rsidRPr="00C82B3F">
              <w:rPr>
                <w:color w:val="000000"/>
                <w:sz w:val="22"/>
                <w:szCs w:val="22"/>
              </w:rPr>
              <w:t xml:space="preserve"> series</w:t>
            </w:r>
          </w:p>
        </w:tc>
      </w:tr>
      <w:tr w:rsidR="001E550B" w:rsidRPr="00C82B3F" w14:paraId="71CDFBA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CECEB60" w14:textId="77777777" w:rsidR="001E550B" w:rsidRPr="00C82B3F" w:rsidRDefault="001E550B" w:rsidP="00786F17">
            <w:pPr>
              <w:spacing w:after="0" w:line="240" w:lineRule="auto"/>
              <w:rPr>
                <w:color w:val="000000"/>
                <w:sz w:val="22"/>
                <w:szCs w:val="22"/>
              </w:rPr>
            </w:pPr>
            <w:r w:rsidRPr="00C82B3F">
              <w:rPr>
                <w:color w:val="000000"/>
                <w:sz w:val="22"/>
                <w:szCs w:val="22"/>
              </w:rPr>
              <w:t>ko00621</w:t>
            </w:r>
          </w:p>
        </w:tc>
        <w:tc>
          <w:tcPr>
            <w:tcW w:w="923" w:type="dxa"/>
            <w:tcBorders>
              <w:top w:val="nil"/>
              <w:left w:val="nil"/>
              <w:bottom w:val="nil"/>
              <w:right w:val="nil"/>
            </w:tcBorders>
            <w:shd w:val="clear" w:color="auto" w:fill="auto"/>
            <w:noWrap/>
            <w:vAlign w:val="bottom"/>
            <w:hideMark/>
          </w:tcPr>
          <w:p w14:paraId="380E99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-5.227</w:t>
            </w:r>
          </w:p>
        </w:tc>
        <w:tc>
          <w:tcPr>
            <w:tcW w:w="1170" w:type="dxa"/>
            <w:tcBorders>
              <w:top w:val="nil"/>
              <w:left w:val="nil"/>
              <w:bottom w:val="nil"/>
              <w:right w:val="nil"/>
            </w:tcBorders>
            <w:shd w:val="clear" w:color="auto" w:fill="auto"/>
            <w:noWrap/>
            <w:vAlign w:val="bottom"/>
            <w:hideMark/>
          </w:tcPr>
          <w:p w14:paraId="231F712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0.983</w:t>
            </w:r>
          </w:p>
        </w:tc>
        <w:tc>
          <w:tcPr>
            <w:tcW w:w="1458" w:type="dxa"/>
            <w:tcBorders>
              <w:top w:val="nil"/>
              <w:left w:val="nil"/>
              <w:bottom w:val="nil"/>
              <w:right w:val="nil"/>
            </w:tcBorders>
            <w:shd w:val="clear" w:color="auto" w:fill="auto"/>
            <w:noWrap/>
            <w:vAlign w:val="bottom"/>
            <w:hideMark/>
          </w:tcPr>
          <w:p w14:paraId="084517F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5DB487E3" w14:textId="77777777" w:rsidR="001E550B" w:rsidRPr="00C82B3F" w:rsidRDefault="001E550B" w:rsidP="00786F17">
            <w:pPr>
              <w:spacing w:after="0" w:line="240" w:lineRule="auto"/>
              <w:rPr>
                <w:color w:val="000000"/>
                <w:sz w:val="22"/>
                <w:szCs w:val="22"/>
              </w:rPr>
            </w:pPr>
            <w:r w:rsidRPr="00C82B3F">
              <w:rPr>
                <w:color w:val="000000"/>
                <w:sz w:val="22"/>
                <w:szCs w:val="22"/>
              </w:rPr>
              <w:t>Dioxin degradation</w:t>
            </w:r>
          </w:p>
        </w:tc>
      </w:tr>
      <w:tr w:rsidR="001E550B" w:rsidRPr="00C82B3F" w14:paraId="4580EE1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63C6754" w14:textId="77777777" w:rsidR="001E550B" w:rsidRPr="00C82B3F" w:rsidRDefault="001E550B" w:rsidP="00786F17">
            <w:pPr>
              <w:spacing w:after="0" w:line="240" w:lineRule="auto"/>
              <w:rPr>
                <w:color w:val="000000"/>
                <w:sz w:val="22"/>
                <w:szCs w:val="22"/>
              </w:rPr>
            </w:pPr>
            <w:r w:rsidRPr="00C82B3F">
              <w:rPr>
                <w:color w:val="000000"/>
                <w:sz w:val="22"/>
                <w:szCs w:val="22"/>
              </w:rPr>
              <w:t>ko00622</w:t>
            </w:r>
          </w:p>
        </w:tc>
        <w:tc>
          <w:tcPr>
            <w:tcW w:w="923" w:type="dxa"/>
            <w:tcBorders>
              <w:top w:val="nil"/>
              <w:left w:val="nil"/>
              <w:bottom w:val="nil"/>
              <w:right w:val="nil"/>
            </w:tcBorders>
            <w:shd w:val="clear" w:color="auto" w:fill="auto"/>
            <w:noWrap/>
            <w:vAlign w:val="bottom"/>
            <w:hideMark/>
          </w:tcPr>
          <w:p w14:paraId="5654A8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-5.055</w:t>
            </w:r>
          </w:p>
        </w:tc>
        <w:tc>
          <w:tcPr>
            <w:tcW w:w="1170" w:type="dxa"/>
            <w:tcBorders>
              <w:top w:val="nil"/>
              <w:left w:val="nil"/>
              <w:bottom w:val="nil"/>
              <w:right w:val="nil"/>
            </w:tcBorders>
            <w:shd w:val="clear" w:color="auto" w:fill="auto"/>
            <w:noWrap/>
            <w:vAlign w:val="bottom"/>
            <w:hideMark/>
          </w:tcPr>
          <w:p w14:paraId="08CD5B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0.939</w:t>
            </w:r>
          </w:p>
        </w:tc>
        <w:tc>
          <w:tcPr>
            <w:tcW w:w="1458" w:type="dxa"/>
            <w:tcBorders>
              <w:top w:val="nil"/>
              <w:left w:val="nil"/>
              <w:bottom w:val="nil"/>
              <w:right w:val="nil"/>
            </w:tcBorders>
            <w:shd w:val="clear" w:color="auto" w:fill="auto"/>
            <w:noWrap/>
            <w:vAlign w:val="bottom"/>
            <w:hideMark/>
          </w:tcPr>
          <w:p w14:paraId="4942B0A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1E809280" w14:textId="77777777" w:rsidR="001E550B" w:rsidRPr="00C82B3F" w:rsidRDefault="001E550B" w:rsidP="00786F17">
            <w:pPr>
              <w:spacing w:after="0" w:line="240" w:lineRule="auto"/>
              <w:rPr>
                <w:color w:val="000000"/>
                <w:sz w:val="22"/>
                <w:szCs w:val="22"/>
              </w:rPr>
            </w:pPr>
            <w:r w:rsidRPr="00C82B3F">
              <w:rPr>
                <w:color w:val="000000"/>
                <w:sz w:val="22"/>
                <w:szCs w:val="22"/>
              </w:rPr>
              <w:t>Xylene degradation</w:t>
            </w:r>
          </w:p>
        </w:tc>
      </w:tr>
      <w:tr w:rsidR="001E550B" w:rsidRPr="00C82B3F" w14:paraId="7F98882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E3A23DE" w14:textId="77777777" w:rsidR="001E550B" w:rsidRPr="00C82B3F" w:rsidRDefault="001E550B" w:rsidP="00786F17">
            <w:pPr>
              <w:spacing w:after="0" w:line="240" w:lineRule="auto"/>
              <w:rPr>
                <w:color w:val="000000"/>
                <w:sz w:val="22"/>
                <w:szCs w:val="22"/>
              </w:rPr>
            </w:pPr>
            <w:r w:rsidRPr="00C82B3F">
              <w:rPr>
                <w:color w:val="000000"/>
                <w:sz w:val="22"/>
                <w:szCs w:val="22"/>
              </w:rPr>
              <w:t>ko00623</w:t>
            </w:r>
          </w:p>
        </w:tc>
        <w:tc>
          <w:tcPr>
            <w:tcW w:w="923" w:type="dxa"/>
            <w:tcBorders>
              <w:top w:val="nil"/>
              <w:left w:val="nil"/>
              <w:bottom w:val="nil"/>
              <w:right w:val="nil"/>
            </w:tcBorders>
            <w:shd w:val="clear" w:color="auto" w:fill="auto"/>
            <w:noWrap/>
            <w:vAlign w:val="bottom"/>
            <w:hideMark/>
          </w:tcPr>
          <w:p w14:paraId="177EFB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-4.896</w:t>
            </w:r>
          </w:p>
        </w:tc>
        <w:tc>
          <w:tcPr>
            <w:tcW w:w="1170" w:type="dxa"/>
            <w:tcBorders>
              <w:top w:val="nil"/>
              <w:left w:val="nil"/>
              <w:bottom w:val="nil"/>
              <w:right w:val="nil"/>
            </w:tcBorders>
            <w:shd w:val="clear" w:color="auto" w:fill="auto"/>
            <w:noWrap/>
            <w:vAlign w:val="bottom"/>
            <w:hideMark/>
          </w:tcPr>
          <w:p w14:paraId="7D73ED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0.910</w:t>
            </w:r>
          </w:p>
        </w:tc>
        <w:tc>
          <w:tcPr>
            <w:tcW w:w="1458" w:type="dxa"/>
            <w:tcBorders>
              <w:top w:val="nil"/>
              <w:left w:val="nil"/>
              <w:bottom w:val="nil"/>
              <w:right w:val="nil"/>
            </w:tcBorders>
            <w:shd w:val="clear" w:color="auto" w:fill="auto"/>
            <w:noWrap/>
            <w:vAlign w:val="bottom"/>
            <w:hideMark/>
          </w:tcPr>
          <w:p w14:paraId="6360FA0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1A63BEB9" w14:textId="77777777" w:rsidR="001E550B" w:rsidRPr="00C82B3F" w:rsidRDefault="001E550B" w:rsidP="00786F17">
            <w:pPr>
              <w:spacing w:after="0" w:line="240" w:lineRule="auto"/>
              <w:rPr>
                <w:color w:val="000000"/>
                <w:sz w:val="22"/>
                <w:szCs w:val="22"/>
              </w:rPr>
            </w:pPr>
            <w:r w:rsidRPr="00C82B3F">
              <w:rPr>
                <w:color w:val="000000"/>
                <w:sz w:val="22"/>
                <w:szCs w:val="22"/>
              </w:rPr>
              <w:t>Toluene degradation</w:t>
            </w:r>
          </w:p>
        </w:tc>
      </w:tr>
      <w:tr w:rsidR="001E550B" w:rsidRPr="00C82B3F" w14:paraId="0AB3AF0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9AD7022" w14:textId="77777777" w:rsidR="001E550B" w:rsidRPr="00C82B3F" w:rsidRDefault="001E550B" w:rsidP="00786F17">
            <w:pPr>
              <w:spacing w:after="0" w:line="240" w:lineRule="auto"/>
              <w:rPr>
                <w:color w:val="000000"/>
                <w:sz w:val="22"/>
                <w:szCs w:val="22"/>
              </w:rPr>
            </w:pPr>
            <w:r w:rsidRPr="00C82B3F">
              <w:rPr>
                <w:color w:val="000000"/>
                <w:sz w:val="22"/>
                <w:szCs w:val="22"/>
              </w:rPr>
              <w:t>ko00625</w:t>
            </w:r>
          </w:p>
        </w:tc>
        <w:tc>
          <w:tcPr>
            <w:tcW w:w="923" w:type="dxa"/>
            <w:tcBorders>
              <w:top w:val="nil"/>
              <w:left w:val="nil"/>
              <w:bottom w:val="nil"/>
              <w:right w:val="nil"/>
            </w:tcBorders>
            <w:shd w:val="clear" w:color="auto" w:fill="auto"/>
            <w:noWrap/>
            <w:vAlign w:val="bottom"/>
            <w:hideMark/>
          </w:tcPr>
          <w:p w14:paraId="2DB381F9"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-5.334</w:t>
            </w:r>
          </w:p>
        </w:tc>
        <w:tc>
          <w:tcPr>
            <w:tcW w:w="1170" w:type="dxa"/>
            <w:tcBorders>
              <w:top w:val="nil"/>
              <w:left w:val="nil"/>
              <w:bottom w:val="nil"/>
              <w:right w:val="nil"/>
            </w:tcBorders>
            <w:shd w:val="clear" w:color="auto" w:fill="auto"/>
            <w:noWrap/>
            <w:vAlign w:val="bottom"/>
            <w:hideMark/>
          </w:tcPr>
          <w:p w14:paraId="5A8DFB15"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1.012</w:t>
            </w:r>
          </w:p>
        </w:tc>
        <w:tc>
          <w:tcPr>
            <w:tcW w:w="1458" w:type="dxa"/>
            <w:tcBorders>
              <w:top w:val="nil"/>
              <w:left w:val="nil"/>
              <w:bottom w:val="nil"/>
              <w:right w:val="nil"/>
            </w:tcBorders>
            <w:shd w:val="clear" w:color="auto" w:fill="auto"/>
            <w:noWrap/>
            <w:vAlign w:val="bottom"/>
            <w:hideMark/>
          </w:tcPr>
          <w:p w14:paraId="13E6355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199F75F" w14:textId="77777777" w:rsidR="001E550B" w:rsidRPr="00C82B3F" w:rsidRDefault="001E550B" w:rsidP="00786F17">
            <w:pPr>
              <w:spacing w:after="0" w:line="240" w:lineRule="auto"/>
              <w:rPr>
                <w:color w:val="000000"/>
                <w:sz w:val="22"/>
                <w:szCs w:val="22"/>
              </w:rPr>
            </w:pPr>
            <w:r w:rsidRPr="00C82B3F">
              <w:rPr>
                <w:color w:val="000000"/>
                <w:sz w:val="22"/>
                <w:szCs w:val="22"/>
              </w:rPr>
              <w:t>Chloroalkane and chloroalkene degradation</w:t>
            </w:r>
          </w:p>
        </w:tc>
      </w:tr>
      <w:tr w:rsidR="001E550B" w:rsidRPr="00C82B3F" w14:paraId="1390665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A4EB69A" w14:textId="77777777" w:rsidR="001E550B" w:rsidRPr="00C82B3F" w:rsidRDefault="001E550B" w:rsidP="00786F17">
            <w:pPr>
              <w:spacing w:after="0" w:line="240" w:lineRule="auto"/>
              <w:rPr>
                <w:color w:val="000000"/>
                <w:sz w:val="22"/>
                <w:szCs w:val="22"/>
              </w:rPr>
            </w:pPr>
            <w:r w:rsidRPr="00C82B3F">
              <w:rPr>
                <w:color w:val="000000"/>
                <w:sz w:val="22"/>
                <w:szCs w:val="22"/>
              </w:rPr>
              <w:t>ko00626</w:t>
            </w:r>
          </w:p>
        </w:tc>
        <w:tc>
          <w:tcPr>
            <w:tcW w:w="923" w:type="dxa"/>
            <w:tcBorders>
              <w:top w:val="nil"/>
              <w:left w:val="nil"/>
              <w:bottom w:val="nil"/>
              <w:right w:val="nil"/>
            </w:tcBorders>
            <w:shd w:val="clear" w:color="auto" w:fill="auto"/>
            <w:noWrap/>
            <w:vAlign w:val="bottom"/>
            <w:hideMark/>
          </w:tcPr>
          <w:p w14:paraId="28BFF8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-5.349</w:t>
            </w:r>
          </w:p>
        </w:tc>
        <w:tc>
          <w:tcPr>
            <w:tcW w:w="1170" w:type="dxa"/>
            <w:tcBorders>
              <w:top w:val="nil"/>
              <w:left w:val="nil"/>
              <w:bottom w:val="nil"/>
              <w:right w:val="nil"/>
            </w:tcBorders>
            <w:shd w:val="clear" w:color="auto" w:fill="auto"/>
            <w:noWrap/>
            <w:vAlign w:val="bottom"/>
            <w:hideMark/>
          </w:tcPr>
          <w:p w14:paraId="679E61A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1.007</w:t>
            </w:r>
          </w:p>
        </w:tc>
        <w:tc>
          <w:tcPr>
            <w:tcW w:w="1458" w:type="dxa"/>
            <w:tcBorders>
              <w:top w:val="nil"/>
              <w:left w:val="nil"/>
              <w:bottom w:val="nil"/>
              <w:right w:val="nil"/>
            </w:tcBorders>
            <w:shd w:val="clear" w:color="auto" w:fill="auto"/>
            <w:noWrap/>
            <w:vAlign w:val="bottom"/>
            <w:hideMark/>
          </w:tcPr>
          <w:p w14:paraId="42149E6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C0D4157" w14:textId="77777777" w:rsidR="001E550B" w:rsidRPr="00C82B3F" w:rsidRDefault="001E550B" w:rsidP="00786F17">
            <w:pPr>
              <w:spacing w:after="0" w:line="240" w:lineRule="auto"/>
              <w:rPr>
                <w:color w:val="000000"/>
                <w:sz w:val="22"/>
                <w:szCs w:val="22"/>
              </w:rPr>
            </w:pPr>
            <w:r w:rsidRPr="00C82B3F">
              <w:rPr>
                <w:color w:val="000000"/>
                <w:sz w:val="22"/>
                <w:szCs w:val="22"/>
              </w:rPr>
              <w:t>Naphthalene degradation</w:t>
            </w:r>
          </w:p>
        </w:tc>
      </w:tr>
      <w:tr w:rsidR="001E550B" w:rsidRPr="00C82B3F" w14:paraId="4050FDA1"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5B41418" w14:textId="77777777" w:rsidR="001E550B" w:rsidRPr="00C82B3F" w:rsidRDefault="001E550B" w:rsidP="00786F17">
            <w:pPr>
              <w:spacing w:after="0" w:line="240" w:lineRule="auto"/>
              <w:rPr>
                <w:color w:val="000000"/>
                <w:sz w:val="22"/>
                <w:szCs w:val="22"/>
              </w:rPr>
            </w:pPr>
            <w:r w:rsidRPr="00C82B3F">
              <w:rPr>
                <w:color w:val="000000"/>
                <w:sz w:val="22"/>
                <w:szCs w:val="22"/>
              </w:rPr>
              <w:t>ko00627</w:t>
            </w:r>
          </w:p>
        </w:tc>
        <w:tc>
          <w:tcPr>
            <w:tcW w:w="923" w:type="dxa"/>
            <w:tcBorders>
              <w:top w:val="nil"/>
              <w:left w:val="nil"/>
              <w:bottom w:val="nil"/>
              <w:right w:val="nil"/>
            </w:tcBorders>
            <w:shd w:val="clear" w:color="auto" w:fill="auto"/>
            <w:noWrap/>
            <w:vAlign w:val="bottom"/>
            <w:hideMark/>
          </w:tcPr>
          <w:p w14:paraId="08739E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-5.125</w:t>
            </w:r>
          </w:p>
        </w:tc>
        <w:tc>
          <w:tcPr>
            <w:tcW w:w="1170" w:type="dxa"/>
            <w:tcBorders>
              <w:top w:val="nil"/>
              <w:left w:val="nil"/>
              <w:bottom w:val="nil"/>
              <w:right w:val="nil"/>
            </w:tcBorders>
            <w:shd w:val="clear" w:color="auto" w:fill="auto"/>
            <w:noWrap/>
            <w:vAlign w:val="bottom"/>
            <w:hideMark/>
          </w:tcPr>
          <w:p w14:paraId="5691C74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0.981</w:t>
            </w:r>
          </w:p>
        </w:tc>
        <w:tc>
          <w:tcPr>
            <w:tcW w:w="1458" w:type="dxa"/>
            <w:tcBorders>
              <w:top w:val="nil"/>
              <w:left w:val="nil"/>
              <w:bottom w:val="nil"/>
              <w:right w:val="nil"/>
            </w:tcBorders>
            <w:shd w:val="clear" w:color="auto" w:fill="auto"/>
            <w:noWrap/>
            <w:vAlign w:val="bottom"/>
            <w:hideMark/>
          </w:tcPr>
          <w:p w14:paraId="3196455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CEFA31A" w14:textId="77777777" w:rsidR="001E550B" w:rsidRPr="00C82B3F" w:rsidRDefault="001E550B" w:rsidP="00786F17">
            <w:pPr>
              <w:spacing w:after="0" w:line="240" w:lineRule="auto"/>
              <w:rPr>
                <w:color w:val="000000"/>
                <w:sz w:val="22"/>
                <w:szCs w:val="22"/>
              </w:rPr>
            </w:pPr>
            <w:r w:rsidRPr="00C82B3F">
              <w:rPr>
                <w:color w:val="000000"/>
                <w:sz w:val="22"/>
                <w:szCs w:val="22"/>
              </w:rPr>
              <w:t>Aminobenzoate degradation</w:t>
            </w:r>
          </w:p>
        </w:tc>
      </w:tr>
      <w:tr w:rsidR="001E550B" w:rsidRPr="00C82B3F" w14:paraId="3064812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E1ED397"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ko00830</w:t>
            </w:r>
          </w:p>
        </w:tc>
        <w:tc>
          <w:tcPr>
            <w:tcW w:w="923" w:type="dxa"/>
            <w:tcBorders>
              <w:top w:val="nil"/>
              <w:left w:val="nil"/>
              <w:bottom w:val="nil"/>
              <w:right w:val="nil"/>
            </w:tcBorders>
            <w:shd w:val="clear" w:color="auto" w:fill="auto"/>
            <w:noWrap/>
            <w:vAlign w:val="bottom"/>
            <w:hideMark/>
          </w:tcPr>
          <w:p w14:paraId="7FA83A58"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-5.374</w:t>
            </w:r>
          </w:p>
        </w:tc>
        <w:tc>
          <w:tcPr>
            <w:tcW w:w="1170" w:type="dxa"/>
            <w:tcBorders>
              <w:top w:val="nil"/>
              <w:left w:val="nil"/>
              <w:bottom w:val="nil"/>
              <w:right w:val="nil"/>
            </w:tcBorders>
            <w:shd w:val="clear" w:color="auto" w:fill="auto"/>
            <w:noWrap/>
            <w:vAlign w:val="bottom"/>
            <w:hideMark/>
          </w:tcPr>
          <w:p w14:paraId="73D330C9"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1.005</w:t>
            </w:r>
          </w:p>
        </w:tc>
        <w:tc>
          <w:tcPr>
            <w:tcW w:w="1458" w:type="dxa"/>
            <w:tcBorders>
              <w:top w:val="nil"/>
              <w:left w:val="nil"/>
              <w:bottom w:val="nil"/>
              <w:right w:val="nil"/>
            </w:tcBorders>
            <w:shd w:val="clear" w:color="auto" w:fill="auto"/>
            <w:noWrap/>
            <w:vAlign w:val="bottom"/>
            <w:hideMark/>
          </w:tcPr>
          <w:p w14:paraId="080381B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994E6BC" w14:textId="77777777" w:rsidR="001E550B" w:rsidRPr="00C82B3F" w:rsidRDefault="001E550B" w:rsidP="00786F17">
            <w:pPr>
              <w:spacing w:after="0" w:line="240" w:lineRule="auto"/>
              <w:rPr>
                <w:color w:val="000000"/>
                <w:sz w:val="22"/>
                <w:szCs w:val="22"/>
              </w:rPr>
            </w:pPr>
            <w:r w:rsidRPr="00C82B3F">
              <w:rPr>
                <w:color w:val="000000"/>
                <w:sz w:val="22"/>
                <w:szCs w:val="22"/>
              </w:rPr>
              <w:t>Retinol metabolism</w:t>
            </w:r>
          </w:p>
        </w:tc>
      </w:tr>
      <w:tr w:rsidR="001E550B" w:rsidRPr="00C82B3F" w14:paraId="54AF08A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ABC951C" w14:textId="77777777" w:rsidR="001E550B" w:rsidRPr="00C82B3F" w:rsidRDefault="001E550B" w:rsidP="00786F17">
            <w:pPr>
              <w:spacing w:after="0" w:line="240" w:lineRule="auto"/>
              <w:rPr>
                <w:color w:val="000000"/>
                <w:sz w:val="22"/>
                <w:szCs w:val="22"/>
              </w:rPr>
            </w:pPr>
            <w:r w:rsidRPr="00C82B3F">
              <w:rPr>
                <w:color w:val="000000"/>
                <w:sz w:val="22"/>
                <w:szCs w:val="22"/>
              </w:rPr>
              <w:t>ko01054</w:t>
            </w:r>
          </w:p>
        </w:tc>
        <w:tc>
          <w:tcPr>
            <w:tcW w:w="923" w:type="dxa"/>
            <w:tcBorders>
              <w:top w:val="nil"/>
              <w:left w:val="nil"/>
              <w:bottom w:val="nil"/>
              <w:right w:val="nil"/>
            </w:tcBorders>
            <w:shd w:val="clear" w:color="auto" w:fill="auto"/>
            <w:noWrap/>
            <w:vAlign w:val="bottom"/>
            <w:hideMark/>
          </w:tcPr>
          <w:p w14:paraId="4FB10D04"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-5.361</w:t>
            </w:r>
          </w:p>
        </w:tc>
        <w:tc>
          <w:tcPr>
            <w:tcW w:w="1170" w:type="dxa"/>
            <w:tcBorders>
              <w:top w:val="nil"/>
              <w:left w:val="nil"/>
              <w:bottom w:val="nil"/>
              <w:right w:val="nil"/>
            </w:tcBorders>
            <w:shd w:val="clear" w:color="auto" w:fill="auto"/>
            <w:noWrap/>
            <w:vAlign w:val="bottom"/>
            <w:hideMark/>
          </w:tcPr>
          <w:p w14:paraId="564D34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0.982</w:t>
            </w:r>
          </w:p>
        </w:tc>
        <w:tc>
          <w:tcPr>
            <w:tcW w:w="1458" w:type="dxa"/>
            <w:tcBorders>
              <w:top w:val="nil"/>
              <w:left w:val="nil"/>
              <w:bottom w:val="nil"/>
              <w:right w:val="nil"/>
            </w:tcBorders>
            <w:shd w:val="clear" w:color="auto" w:fill="auto"/>
            <w:noWrap/>
            <w:vAlign w:val="bottom"/>
            <w:hideMark/>
          </w:tcPr>
          <w:p w14:paraId="6AF67BE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CFCAE1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Nonribosomal</w:t>
            </w:r>
            <w:proofErr w:type="spellEnd"/>
            <w:r w:rsidRPr="00C82B3F">
              <w:rPr>
                <w:color w:val="000000"/>
                <w:sz w:val="22"/>
                <w:szCs w:val="22"/>
              </w:rPr>
              <w:t xml:space="preserve"> peptide structures</w:t>
            </w:r>
          </w:p>
        </w:tc>
      </w:tr>
      <w:tr w:rsidR="001E550B" w:rsidRPr="00C82B3F" w14:paraId="313FE49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9EC1B9A" w14:textId="77777777" w:rsidR="001E550B" w:rsidRPr="00C82B3F" w:rsidRDefault="001E550B" w:rsidP="00786F17">
            <w:pPr>
              <w:spacing w:after="0" w:line="240" w:lineRule="auto"/>
              <w:rPr>
                <w:color w:val="000000"/>
                <w:sz w:val="22"/>
                <w:szCs w:val="22"/>
              </w:rPr>
            </w:pPr>
            <w:r w:rsidRPr="00C82B3F">
              <w:rPr>
                <w:color w:val="000000"/>
                <w:sz w:val="22"/>
                <w:szCs w:val="22"/>
              </w:rPr>
              <w:t>ko01220</w:t>
            </w:r>
          </w:p>
        </w:tc>
        <w:tc>
          <w:tcPr>
            <w:tcW w:w="923" w:type="dxa"/>
            <w:tcBorders>
              <w:top w:val="nil"/>
              <w:left w:val="nil"/>
              <w:bottom w:val="nil"/>
              <w:right w:val="nil"/>
            </w:tcBorders>
            <w:shd w:val="clear" w:color="auto" w:fill="auto"/>
            <w:noWrap/>
            <w:vAlign w:val="bottom"/>
            <w:hideMark/>
          </w:tcPr>
          <w:p w14:paraId="51EBC5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-5.228</w:t>
            </w:r>
          </w:p>
        </w:tc>
        <w:tc>
          <w:tcPr>
            <w:tcW w:w="1170" w:type="dxa"/>
            <w:tcBorders>
              <w:top w:val="nil"/>
              <w:left w:val="nil"/>
              <w:bottom w:val="nil"/>
              <w:right w:val="nil"/>
            </w:tcBorders>
            <w:shd w:val="clear" w:color="auto" w:fill="auto"/>
            <w:noWrap/>
            <w:vAlign w:val="bottom"/>
            <w:hideMark/>
          </w:tcPr>
          <w:p w14:paraId="5D03AD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0.979</w:t>
            </w:r>
          </w:p>
        </w:tc>
        <w:tc>
          <w:tcPr>
            <w:tcW w:w="1458" w:type="dxa"/>
            <w:tcBorders>
              <w:top w:val="nil"/>
              <w:left w:val="nil"/>
              <w:bottom w:val="nil"/>
              <w:right w:val="nil"/>
            </w:tcBorders>
            <w:shd w:val="clear" w:color="auto" w:fill="auto"/>
            <w:noWrap/>
            <w:vAlign w:val="bottom"/>
            <w:hideMark/>
          </w:tcPr>
          <w:p w14:paraId="712B270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1F844B0D" w14:textId="77777777" w:rsidR="001E550B" w:rsidRPr="00C82B3F" w:rsidRDefault="001E550B" w:rsidP="00786F17">
            <w:pPr>
              <w:spacing w:after="0" w:line="240" w:lineRule="auto"/>
              <w:rPr>
                <w:color w:val="000000"/>
                <w:sz w:val="22"/>
                <w:szCs w:val="22"/>
              </w:rPr>
            </w:pPr>
            <w:r w:rsidRPr="00C82B3F">
              <w:rPr>
                <w:color w:val="000000"/>
                <w:sz w:val="22"/>
                <w:szCs w:val="22"/>
              </w:rPr>
              <w:t>Degradation of aromatic compounds</w:t>
            </w:r>
          </w:p>
        </w:tc>
      </w:tr>
      <w:tr w:rsidR="001E550B" w:rsidRPr="00C82B3F" w14:paraId="476F2931"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B31A83B" w14:textId="77777777" w:rsidR="001E550B" w:rsidRPr="00C82B3F" w:rsidRDefault="001E550B" w:rsidP="00786F17">
            <w:pPr>
              <w:spacing w:after="0" w:line="240" w:lineRule="auto"/>
              <w:rPr>
                <w:color w:val="000000"/>
                <w:sz w:val="22"/>
                <w:szCs w:val="22"/>
              </w:rPr>
            </w:pPr>
            <w:r w:rsidRPr="00C82B3F">
              <w:rPr>
                <w:color w:val="000000"/>
                <w:sz w:val="22"/>
                <w:szCs w:val="22"/>
              </w:rPr>
              <w:t>ko03013</w:t>
            </w:r>
          </w:p>
        </w:tc>
        <w:tc>
          <w:tcPr>
            <w:tcW w:w="923" w:type="dxa"/>
            <w:tcBorders>
              <w:top w:val="nil"/>
              <w:left w:val="nil"/>
              <w:bottom w:val="nil"/>
              <w:right w:val="nil"/>
            </w:tcBorders>
            <w:shd w:val="clear" w:color="auto" w:fill="auto"/>
            <w:noWrap/>
            <w:vAlign w:val="bottom"/>
            <w:hideMark/>
          </w:tcPr>
          <w:p w14:paraId="3B0FD9CB"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-5.310</w:t>
            </w:r>
          </w:p>
        </w:tc>
        <w:tc>
          <w:tcPr>
            <w:tcW w:w="1170" w:type="dxa"/>
            <w:tcBorders>
              <w:top w:val="nil"/>
              <w:left w:val="nil"/>
              <w:bottom w:val="nil"/>
              <w:right w:val="nil"/>
            </w:tcBorders>
            <w:shd w:val="clear" w:color="auto" w:fill="auto"/>
            <w:noWrap/>
            <w:vAlign w:val="bottom"/>
            <w:hideMark/>
          </w:tcPr>
          <w:p w14:paraId="6A230C0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458" w:type="dxa"/>
            <w:tcBorders>
              <w:top w:val="nil"/>
              <w:left w:val="nil"/>
              <w:bottom w:val="nil"/>
              <w:right w:val="nil"/>
            </w:tcBorders>
            <w:shd w:val="clear" w:color="auto" w:fill="auto"/>
            <w:noWrap/>
            <w:vAlign w:val="bottom"/>
            <w:hideMark/>
          </w:tcPr>
          <w:p w14:paraId="5D92174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4892EBDC" w14:textId="77777777" w:rsidR="001E550B" w:rsidRPr="00C82B3F" w:rsidRDefault="001E550B" w:rsidP="00786F17">
            <w:pPr>
              <w:spacing w:after="0" w:line="240" w:lineRule="auto"/>
              <w:rPr>
                <w:color w:val="000000"/>
                <w:sz w:val="22"/>
                <w:szCs w:val="22"/>
              </w:rPr>
            </w:pPr>
            <w:r w:rsidRPr="00C82B3F">
              <w:rPr>
                <w:color w:val="000000"/>
                <w:sz w:val="22"/>
                <w:szCs w:val="22"/>
              </w:rPr>
              <w:t>RNA transport</w:t>
            </w:r>
          </w:p>
        </w:tc>
      </w:tr>
      <w:tr w:rsidR="001E550B" w:rsidRPr="00C82B3F" w14:paraId="276C6BB1"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E8C2794" w14:textId="77777777" w:rsidR="001E550B" w:rsidRPr="00C82B3F" w:rsidRDefault="001E550B" w:rsidP="00786F17">
            <w:pPr>
              <w:spacing w:after="0" w:line="240" w:lineRule="auto"/>
              <w:rPr>
                <w:color w:val="000000"/>
                <w:sz w:val="22"/>
                <w:szCs w:val="22"/>
              </w:rPr>
            </w:pPr>
            <w:r w:rsidRPr="00C82B3F">
              <w:rPr>
                <w:color w:val="000000"/>
                <w:sz w:val="22"/>
                <w:szCs w:val="22"/>
              </w:rPr>
              <w:t>ko03320</w:t>
            </w:r>
          </w:p>
        </w:tc>
        <w:tc>
          <w:tcPr>
            <w:tcW w:w="923" w:type="dxa"/>
            <w:tcBorders>
              <w:top w:val="nil"/>
              <w:left w:val="nil"/>
              <w:bottom w:val="nil"/>
              <w:right w:val="nil"/>
            </w:tcBorders>
            <w:shd w:val="clear" w:color="auto" w:fill="auto"/>
            <w:noWrap/>
            <w:vAlign w:val="bottom"/>
            <w:hideMark/>
          </w:tcPr>
          <w:p w14:paraId="31D706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-5.166</w:t>
            </w:r>
          </w:p>
        </w:tc>
        <w:tc>
          <w:tcPr>
            <w:tcW w:w="1170" w:type="dxa"/>
            <w:tcBorders>
              <w:top w:val="nil"/>
              <w:left w:val="nil"/>
              <w:bottom w:val="nil"/>
              <w:right w:val="nil"/>
            </w:tcBorders>
            <w:shd w:val="clear" w:color="auto" w:fill="auto"/>
            <w:noWrap/>
            <w:vAlign w:val="bottom"/>
            <w:hideMark/>
          </w:tcPr>
          <w:p w14:paraId="210EE2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0.984</w:t>
            </w:r>
          </w:p>
        </w:tc>
        <w:tc>
          <w:tcPr>
            <w:tcW w:w="1458" w:type="dxa"/>
            <w:tcBorders>
              <w:top w:val="nil"/>
              <w:left w:val="nil"/>
              <w:bottom w:val="nil"/>
              <w:right w:val="nil"/>
            </w:tcBorders>
            <w:shd w:val="clear" w:color="auto" w:fill="auto"/>
            <w:noWrap/>
            <w:vAlign w:val="bottom"/>
            <w:hideMark/>
          </w:tcPr>
          <w:p w14:paraId="53249AA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3E4CE7FB"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PPAR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4FA04EC1"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56C212C" w14:textId="77777777" w:rsidR="001E550B" w:rsidRPr="00C82B3F" w:rsidRDefault="001E550B" w:rsidP="00786F17">
            <w:pPr>
              <w:spacing w:after="0" w:line="240" w:lineRule="auto"/>
              <w:rPr>
                <w:color w:val="000000"/>
                <w:sz w:val="22"/>
                <w:szCs w:val="22"/>
              </w:rPr>
            </w:pPr>
            <w:r w:rsidRPr="00C82B3F">
              <w:rPr>
                <w:color w:val="000000"/>
                <w:sz w:val="22"/>
                <w:szCs w:val="22"/>
              </w:rPr>
              <w:t>ko04080</w:t>
            </w:r>
          </w:p>
        </w:tc>
        <w:tc>
          <w:tcPr>
            <w:tcW w:w="923" w:type="dxa"/>
            <w:tcBorders>
              <w:top w:val="nil"/>
              <w:left w:val="nil"/>
              <w:bottom w:val="nil"/>
              <w:right w:val="nil"/>
            </w:tcBorders>
            <w:shd w:val="clear" w:color="auto" w:fill="auto"/>
            <w:noWrap/>
            <w:vAlign w:val="bottom"/>
            <w:hideMark/>
          </w:tcPr>
          <w:p w14:paraId="20414D7C"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-5.455</w:t>
            </w:r>
          </w:p>
        </w:tc>
        <w:tc>
          <w:tcPr>
            <w:tcW w:w="1170" w:type="dxa"/>
            <w:tcBorders>
              <w:top w:val="nil"/>
              <w:left w:val="nil"/>
              <w:bottom w:val="nil"/>
              <w:right w:val="nil"/>
            </w:tcBorders>
            <w:shd w:val="clear" w:color="auto" w:fill="auto"/>
            <w:noWrap/>
            <w:vAlign w:val="bottom"/>
            <w:hideMark/>
          </w:tcPr>
          <w:p w14:paraId="04463F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1.043</w:t>
            </w:r>
          </w:p>
        </w:tc>
        <w:tc>
          <w:tcPr>
            <w:tcW w:w="1458" w:type="dxa"/>
            <w:tcBorders>
              <w:top w:val="nil"/>
              <w:left w:val="nil"/>
              <w:bottom w:val="nil"/>
              <w:right w:val="nil"/>
            </w:tcBorders>
            <w:shd w:val="clear" w:color="auto" w:fill="auto"/>
            <w:noWrap/>
            <w:vAlign w:val="bottom"/>
            <w:hideMark/>
          </w:tcPr>
          <w:p w14:paraId="160D463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164AD37E" w14:textId="77777777" w:rsidR="001E550B" w:rsidRPr="00C82B3F" w:rsidRDefault="001E550B" w:rsidP="00786F17">
            <w:pPr>
              <w:spacing w:after="0" w:line="240" w:lineRule="auto"/>
              <w:rPr>
                <w:color w:val="000000"/>
                <w:sz w:val="22"/>
                <w:szCs w:val="22"/>
              </w:rPr>
            </w:pPr>
            <w:r w:rsidRPr="00C82B3F">
              <w:rPr>
                <w:color w:val="000000"/>
                <w:sz w:val="22"/>
                <w:szCs w:val="22"/>
              </w:rPr>
              <w:t>Neuroactive ligand-receptor interaction</w:t>
            </w:r>
          </w:p>
        </w:tc>
      </w:tr>
      <w:tr w:rsidR="001E550B" w:rsidRPr="00C82B3F" w14:paraId="31B250A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3FA34FA" w14:textId="77777777" w:rsidR="001E550B" w:rsidRPr="00C82B3F" w:rsidRDefault="001E550B" w:rsidP="00786F17">
            <w:pPr>
              <w:spacing w:after="0" w:line="240" w:lineRule="auto"/>
              <w:rPr>
                <w:color w:val="000000"/>
                <w:sz w:val="22"/>
                <w:szCs w:val="22"/>
              </w:rPr>
            </w:pPr>
            <w:r w:rsidRPr="00C82B3F">
              <w:rPr>
                <w:color w:val="000000"/>
                <w:sz w:val="22"/>
                <w:szCs w:val="22"/>
              </w:rPr>
              <w:t>ko04917</w:t>
            </w:r>
          </w:p>
        </w:tc>
        <w:tc>
          <w:tcPr>
            <w:tcW w:w="923" w:type="dxa"/>
            <w:tcBorders>
              <w:top w:val="nil"/>
              <w:left w:val="nil"/>
              <w:bottom w:val="nil"/>
              <w:right w:val="nil"/>
            </w:tcBorders>
            <w:shd w:val="clear" w:color="auto" w:fill="auto"/>
            <w:noWrap/>
            <w:vAlign w:val="bottom"/>
            <w:hideMark/>
          </w:tcPr>
          <w:p w14:paraId="40CF46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-5.312</w:t>
            </w:r>
          </w:p>
        </w:tc>
        <w:tc>
          <w:tcPr>
            <w:tcW w:w="1170" w:type="dxa"/>
            <w:tcBorders>
              <w:top w:val="nil"/>
              <w:left w:val="nil"/>
              <w:bottom w:val="nil"/>
              <w:right w:val="nil"/>
            </w:tcBorders>
            <w:shd w:val="clear" w:color="auto" w:fill="auto"/>
            <w:noWrap/>
            <w:vAlign w:val="bottom"/>
            <w:hideMark/>
          </w:tcPr>
          <w:p w14:paraId="6AC1CA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0.998</w:t>
            </w:r>
          </w:p>
        </w:tc>
        <w:tc>
          <w:tcPr>
            <w:tcW w:w="1458" w:type="dxa"/>
            <w:tcBorders>
              <w:top w:val="nil"/>
              <w:left w:val="nil"/>
              <w:bottom w:val="nil"/>
              <w:right w:val="nil"/>
            </w:tcBorders>
            <w:shd w:val="clear" w:color="auto" w:fill="auto"/>
            <w:noWrap/>
            <w:vAlign w:val="bottom"/>
            <w:hideMark/>
          </w:tcPr>
          <w:p w14:paraId="27930B1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4F1D4A2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Prolactin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1B051A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0CCB6AA" w14:textId="77777777" w:rsidR="001E550B" w:rsidRPr="00C82B3F" w:rsidRDefault="001E550B" w:rsidP="00786F17">
            <w:pPr>
              <w:spacing w:after="0" w:line="240" w:lineRule="auto"/>
              <w:rPr>
                <w:color w:val="000000"/>
                <w:sz w:val="22"/>
                <w:szCs w:val="22"/>
              </w:rPr>
            </w:pPr>
            <w:r w:rsidRPr="00C82B3F">
              <w:rPr>
                <w:color w:val="000000"/>
                <w:sz w:val="22"/>
                <w:szCs w:val="22"/>
              </w:rPr>
              <w:t>ko04918</w:t>
            </w:r>
          </w:p>
        </w:tc>
        <w:tc>
          <w:tcPr>
            <w:tcW w:w="923" w:type="dxa"/>
            <w:tcBorders>
              <w:top w:val="nil"/>
              <w:left w:val="nil"/>
              <w:bottom w:val="nil"/>
              <w:right w:val="nil"/>
            </w:tcBorders>
            <w:shd w:val="clear" w:color="auto" w:fill="auto"/>
            <w:noWrap/>
            <w:vAlign w:val="bottom"/>
            <w:hideMark/>
          </w:tcPr>
          <w:p w14:paraId="688860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-5.380</w:t>
            </w:r>
          </w:p>
        </w:tc>
        <w:tc>
          <w:tcPr>
            <w:tcW w:w="1170" w:type="dxa"/>
            <w:tcBorders>
              <w:top w:val="nil"/>
              <w:left w:val="nil"/>
              <w:bottom w:val="nil"/>
              <w:right w:val="nil"/>
            </w:tcBorders>
            <w:shd w:val="clear" w:color="auto" w:fill="auto"/>
            <w:noWrap/>
            <w:vAlign w:val="bottom"/>
            <w:hideMark/>
          </w:tcPr>
          <w:p w14:paraId="52F409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1.010</w:t>
            </w:r>
          </w:p>
        </w:tc>
        <w:tc>
          <w:tcPr>
            <w:tcW w:w="1458" w:type="dxa"/>
            <w:tcBorders>
              <w:top w:val="nil"/>
              <w:left w:val="nil"/>
              <w:bottom w:val="nil"/>
              <w:right w:val="nil"/>
            </w:tcBorders>
            <w:shd w:val="clear" w:color="auto" w:fill="auto"/>
            <w:noWrap/>
            <w:vAlign w:val="bottom"/>
            <w:hideMark/>
          </w:tcPr>
          <w:p w14:paraId="7717A19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09F7DF7" w14:textId="77777777" w:rsidR="001E550B" w:rsidRPr="00C82B3F" w:rsidRDefault="001E550B" w:rsidP="00786F17">
            <w:pPr>
              <w:spacing w:after="0" w:line="240" w:lineRule="auto"/>
              <w:rPr>
                <w:color w:val="000000"/>
                <w:sz w:val="22"/>
                <w:szCs w:val="22"/>
              </w:rPr>
            </w:pPr>
            <w:r w:rsidRPr="00C82B3F">
              <w:rPr>
                <w:color w:val="000000"/>
                <w:sz w:val="22"/>
                <w:szCs w:val="22"/>
              </w:rPr>
              <w:t>Thyroid hormone synthesis</w:t>
            </w:r>
          </w:p>
        </w:tc>
      </w:tr>
      <w:tr w:rsidR="001E550B" w:rsidRPr="00C82B3F" w14:paraId="1939A38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4398D92" w14:textId="77777777" w:rsidR="001E550B" w:rsidRPr="00C82B3F" w:rsidRDefault="001E550B" w:rsidP="00786F17">
            <w:pPr>
              <w:spacing w:after="0" w:line="240" w:lineRule="auto"/>
              <w:rPr>
                <w:color w:val="000000"/>
                <w:sz w:val="22"/>
                <w:szCs w:val="22"/>
              </w:rPr>
            </w:pPr>
            <w:r w:rsidRPr="00C82B3F">
              <w:rPr>
                <w:color w:val="000000"/>
                <w:sz w:val="22"/>
                <w:szCs w:val="22"/>
              </w:rPr>
              <w:t>ko04930</w:t>
            </w:r>
          </w:p>
        </w:tc>
        <w:tc>
          <w:tcPr>
            <w:tcW w:w="923" w:type="dxa"/>
            <w:tcBorders>
              <w:top w:val="nil"/>
              <w:left w:val="nil"/>
              <w:bottom w:val="nil"/>
              <w:right w:val="nil"/>
            </w:tcBorders>
            <w:shd w:val="clear" w:color="auto" w:fill="auto"/>
            <w:noWrap/>
            <w:vAlign w:val="bottom"/>
            <w:hideMark/>
          </w:tcPr>
          <w:p w14:paraId="6EF8F752"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-5.275</w:t>
            </w:r>
          </w:p>
        </w:tc>
        <w:tc>
          <w:tcPr>
            <w:tcW w:w="1170" w:type="dxa"/>
            <w:tcBorders>
              <w:top w:val="nil"/>
              <w:left w:val="nil"/>
              <w:bottom w:val="nil"/>
              <w:right w:val="nil"/>
            </w:tcBorders>
            <w:shd w:val="clear" w:color="auto" w:fill="auto"/>
            <w:noWrap/>
            <w:vAlign w:val="bottom"/>
            <w:hideMark/>
          </w:tcPr>
          <w:p w14:paraId="60350A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458" w:type="dxa"/>
            <w:tcBorders>
              <w:top w:val="nil"/>
              <w:left w:val="nil"/>
              <w:bottom w:val="nil"/>
              <w:right w:val="nil"/>
            </w:tcBorders>
            <w:shd w:val="clear" w:color="auto" w:fill="auto"/>
            <w:noWrap/>
            <w:vAlign w:val="bottom"/>
            <w:hideMark/>
          </w:tcPr>
          <w:p w14:paraId="6DDF2C8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5BB3053" w14:textId="77777777" w:rsidR="001E550B" w:rsidRPr="00C82B3F" w:rsidRDefault="001E550B" w:rsidP="00786F17">
            <w:pPr>
              <w:spacing w:after="0" w:line="240" w:lineRule="auto"/>
              <w:rPr>
                <w:color w:val="000000"/>
                <w:sz w:val="22"/>
                <w:szCs w:val="22"/>
              </w:rPr>
            </w:pPr>
            <w:r w:rsidRPr="00C82B3F">
              <w:rPr>
                <w:color w:val="000000"/>
                <w:sz w:val="22"/>
                <w:szCs w:val="22"/>
              </w:rPr>
              <w:t>Type II diabetes mellitus</w:t>
            </w:r>
          </w:p>
        </w:tc>
      </w:tr>
      <w:tr w:rsidR="001E550B" w:rsidRPr="00C82B3F" w14:paraId="563963B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342BDBE" w14:textId="77777777" w:rsidR="001E550B" w:rsidRPr="00C82B3F" w:rsidRDefault="001E550B" w:rsidP="00786F17">
            <w:pPr>
              <w:spacing w:after="0" w:line="240" w:lineRule="auto"/>
              <w:rPr>
                <w:color w:val="000000"/>
                <w:sz w:val="22"/>
                <w:szCs w:val="22"/>
              </w:rPr>
            </w:pPr>
            <w:r w:rsidRPr="00C82B3F">
              <w:rPr>
                <w:color w:val="000000"/>
                <w:sz w:val="22"/>
                <w:szCs w:val="22"/>
              </w:rPr>
              <w:t>ko05166</w:t>
            </w:r>
          </w:p>
        </w:tc>
        <w:tc>
          <w:tcPr>
            <w:tcW w:w="923" w:type="dxa"/>
            <w:tcBorders>
              <w:top w:val="nil"/>
              <w:left w:val="nil"/>
              <w:bottom w:val="nil"/>
              <w:right w:val="nil"/>
            </w:tcBorders>
            <w:shd w:val="clear" w:color="auto" w:fill="auto"/>
            <w:noWrap/>
            <w:vAlign w:val="bottom"/>
            <w:hideMark/>
          </w:tcPr>
          <w:p w14:paraId="427604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-5.455</w:t>
            </w:r>
          </w:p>
        </w:tc>
        <w:tc>
          <w:tcPr>
            <w:tcW w:w="1170" w:type="dxa"/>
            <w:tcBorders>
              <w:top w:val="nil"/>
              <w:left w:val="nil"/>
              <w:bottom w:val="nil"/>
              <w:right w:val="nil"/>
            </w:tcBorders>
            <w:shd w:val="clear" w:color="auto" w:fill="auto"/>
            <w:noWrap/>
            <w:vAlign w:val="bottom"/>
            <w:hideMark/>
          </w:tcPr>
          <w:p w14:paraId="448850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1.043</w:t>
            </w:r>
          </w:p>
        </w:tc>
        <w:tc>
          <w:tcPr>
            <w:tcW w:w="1458" w:type="dxa"/>
            <w:tcBorders>
              <w:top w:val="nil"/>
              <w:left w:val="nil"/>
              <w:bottom w:val="nil"/>
              <w:right w:val="nil"/>
            </w:tcBorders>
            <w:shd w:val="clear" w:color="auto" w:fill="auto"/>
            <w:noWrap/>
            <w:vAlign w:val="bottom"/>
            <w:hideMark/>
          </w:tcPr>
          <w:p w14:paraId="3C8DF65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D314539" w14:textId="77777777" w:rsidR="001E550B" w:rsidRPr="00C82B3F" w:rsidRDefault="001E550B" w:rsidP="00786F17">
            <w:pPr>
              <w:spacing w:after="0" w:line="240" w:lineRule="auto"/>
              <w:rPr>
                <w:color w:val="000000"/>
                <w:sz w:val="22"/>
                <w:szCs w:val="22"/>
              </w:rPr>
            </w:pPr>
            <w:r w:rsidRPr="00C82B3F">
              <w:rPr>
                <w:color w:val="000000"/>
                <w:sz w:val="22"/>
                <w:szCs w:val="22"/>
              </w:rPr>
              <w:t>HTLV-I infection</w:t>
            </w:r>
          </w:p>
        </w:tc>
      </w:tr>
      <w:tr w:rsidR="001E550B" w:rsidRPr="00C82B3F" w14:paraId="7EAEEE5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2B32C4F" w14:textId="77777777" w:rsidR="001E550B" w:rsidRPr="00C82B3F" w:rsidRDefault="001E550B" w:rsidP="00786F17">
            <w:pPr>
              <w:spacing w:after="0" w:line="240" w:lineRule="auto"/>
              <w:rPr>
                <w:color w:val="000000"/>
                <w:sz w:val="22"/>
                <w:szCs w:val="22"/>
              </w:rPr>
            </w:pPr>
            <w:r w:rsidRPr="00C82B3F">
              <w:rPr>
                <w:color w:val="000000"/>
                <w:sz w:val="22"/>
                <w:szCs w:val="22"/>
              </w:rPr>
              <w:t>ko05203</w:t>
            </w:r>
          </w:p>
        </w:tc>
        <w:tc>
          <w:tcPr>
            <w:tcW w:w="923" w:type="dxa"/>
            <w:tcBorders>
              <w:top w:val="nil"/>
              <w:left w:val="nil"/>
              <w:bottom w:val="nil"/>
              <w:right w:val="nil"/>
            </w:tcBorders>
            <w:shd w:val="clear" w:color="auto" w:fill="auto"/>
            <w:noWrap/>
            <w:vAlign w:val="bottom"/>
            <w:hideMark/>
          </w:tcPr>
          <w:p w14:paraId="5EB7C1D1"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-5.275</w:t>
            </w:r>
          </w:p>
        </w:tc>
        <w:tc>
          <w:tcPr>
            <w:tcW w:w="1170" w:type="dxa"/>
            <w:tcBorders>
              <w:top w:val="nil"/>
              <w:left w:val="nil"/>
              <w:bottom w:val="nil"/>
              <w:right w:val="nil"/>
            </w:tcBorders>
            <w:shd w:val="clear" w:color="auto" w:fill="auto"/>
            <w:noWrap/>
            <w:vAlign w:val="bottom"/>
            <w:hideMark/>
          </w:tcPr>
          <w:p w14:paraId="4A9357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458" w:type="dxa"/>
            <w:tcBorders>
              <w:top w:val="nil"/>
              <w:left w:val="nil"/>
              <w:bottom w:val="nil"/>
              <w:right w:val="nil"/>
            </w:tcBorders>
            <w:shd w:val="clear" w:color="auto" w:fill="auto"/>
            <w:noWrap/>
            <w:vAlign w:val="bottom"/>
            <w:hideMark/>
          </w:tcPr>
          <w:p w14:paraId="1183400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733CCDC5" w14:textId="77777777" w:rsidR="001E550B" w:rsidRPr="00C82B3F" w:rsidRDefault="001E550B" w:rsidP="00786F17">
            <w:pPr>
              <w:spacing w:after="0" w:line="240" w:lineRule="auto"/>
              <w:rPr>
                <w:color w:val="000000"/>
                <w:sz w:val="22"/>
                <w:szCs w:val="22"/>
              </w:rPr>
            </w:pPr>
            <w:r w:rsidRPr="00C82B3F">
              <w:rPr>
                <w:color w:val="000000"/>
                <w:sz w:val="22"/>
                <w:szCs w:val="22"/>
              </w:rPr>
              <w:t>Viral carcinogenesis</w:t>
            </w:r>
          </w:p>
        </w:tc>
      </w:tr>
      <w:tr w:rsidR="001E550B" w:rsidRPr="00C82B3F" w14:paraId="4E264EF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7FB1990" w14:textId="77777777" w:rsidR="001E550B" w:rsidRPr="00C82B3F" w:rsidRDefault="001E550B" w:rsidP="00786F17">
            <w:pPr>
              <w:spacing w:after="0" w:line="240" w:lineRule="auto"/>
              <w:rPr>
                <w:color w:val="000000"/>
                <w:sz w:val="22"/>
                <w:szCs w:val="22"/>
              </w:rPr>
            </w:pPr>
            <w:r w:rsidRPr="00C82B3F">
              <w:rPr>
                <w:color w:val="000000"/>
                <w:sz w:val="22"/>
                <w:szCs w:val="22"/>
              </w:rPr>
              <w:t>ko05150</w:t>
            </w:r>
          </w:p>
        </w:tc>
        <w:tc>
          <w:tcPr>
            <w:tcW w:w="923" w:type="dxa"/>
            <w:tcBorders>
              <w:top w:val="nil"/>
              <w:left w:val="nil"/>
              <w:bottom w:val="nil"/>
              <w:right w:val="nil"/>
            </w:tcBorders>
            <w:shd w:val="clear" w:color="auto" w:fill="auto"/>
            <w:noWrap/>
            <w:vAlign w:val="bottom"/>
            <w:hideMark/>
          </w:tcPr>
          <w:p w14:paraId="171070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-5.367</w:t>
            </w:r>
          </w:p>
        </w:tc>
        <w:tc>
          <w:tcPr>
            <w:tcW w:w="1170" w:type="dxa"/>
            <w:tcBorders>
              <w:top w:val="nil"/>
              <w:left w:val="nil"/>
              <w:bottom w:val="nil"/>
              <w:right w:val="nil"/>
            </w:tcBorders>
            <w:shd w:val="clear" w:color="auto" w:fill="auto"/>
            <w:noWrap/>
            <w:vAlign w:val="bottom"/>
            <w:hideMark/>
          </w:tcPr>
          <w:p w14:paraId="6CBB60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1.033</w:t>
            </w:r>
          </w:p>
        </w:tc>
        <w:tc>
          <w:tcPr>
            <w:tcW w:w="1458" w:type="dxa"/>
            <w:tcBorders>
              <w:top w:val="nil"/>
              <w:left w:val="nil"/>
              <w:bottom w:val="nil"/>
              <w:right w:val="nil"/>
            </w:tcBorders>
            <w:shd w:val="clear" w:color="auto" w:fill="auto"/>
            <w:noWrap/>
            <w:vAlign w:val="bottom"/>
            <w:hideMark/>
          </w:tcPr>
          <w:p w14:paraId="6B81BC9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B2D9126" w14:textId="77777777" w:rsidR="001E550B" w:rsidRPr="00C82B3F" w:rsidRDefault="001E550B" w:rsidP="00786F17">
            <w:pPr>
              <w:spacing w:after="0" w:line="240" w:lineRule="auto"/>
              <w:rPr>
                <w:color w:val="000000"/>
                <w:sz w:val="22"/>
                <w:szCs w:val="22"/>
              </w:rPr>
            </w:pPr>
            <w:r w:rsidRPr="00C82B3F">
              <w:rPr>
                <w:color w:val="000000"/>
                <w:sz w:val="22"/>
                <w:szCs w:val="22"/>
              </w:rPr>
              <w:t>Staphylococcus aureus infection</w:t>
            </w:r>
          </w:p>
        </w:tc>
      </w:tr>
      <w:tr w:rsidR="001E550B" w:rsidRPr="00C82B3F" w14:paraId="53DB914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EB07D27" w14:textId="77777777" w:rsidR="001E550B" w:rsidRPr="00C82B3F" w:rsidRDefault="001E550B" w:rsidP="00786F17">
            <w:pPr>
              <w:spacing w:after="0" w:line="240" w:lineRule="auto"/>
              <w:rPr>
                <w:color w:val="000000"/>
                <w:sz w:val="22"/>
                <w:szCs w:val="22"/>
              </w:rPr>
            </w:pPr>
            <w:r w:rsidRPr="00C82B3F">
              <w:rPr>
                <w:color w:val="000000"/>
                <w:sz w:val="22"/>
                <w:szCs w:val="22"/>
              </w:rPr>
              <w:t>ko00362</w:t>
            </w:r>
          </w:p>
        </w:tc>
        <w:tc>
          <w:tcPr>
            <w:tcW w:w="923" w:type="dxa"/>
            <w:tcBorders>
              <w:top w:val="nil"/>
              <w:left w:val="nil"/>
              <w:bottom w:val="nil"/>
              <w:right w:val="nil"/>
            </w:tcBorders>
            <w:shd w:val="clear" w:color="auto" w:fill="auto"/>
            <w:noWrap/>
            <w:vAlign w:val="bottom"/>
            <w:hideMark/>
          </w:tcPr>
          <w:p w14:paraId="43BDFA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-4.933</w:t>
            </w:r>
          </w:p>
        </w:tc>
        <w:tc>
          <w:tcPr>
            <w:tcW w:w="1170" w:type="dxa"/>
            <w:tcBorders>
              <w:top w:val="nil"/>
              <w:left w:val="nil"/>
              <w:bottom w:val="nil"/>
              <w:right w:val="nil"/>
            </w:tcBorders>
            <w:shd w:val="clear" w:color="auto" w:fill="auto"/>
            <w:noWrap/>
            <w:vAlign w:val="bottom"/>
            <w:hideMark/>
          </w:tcPr>
          <w:p w14:paraId="6A4805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0.953</w:t>
            </w:r>
          </w:p>
        </w:tc>
        <w:tc>
          <w:tcPr>
            <w:tcW w:w="1458" w:type="dxa"/>
            <w:tcBorders>
              <w:top w:val="nil"/>
              <w:left w:val="nil"/>
              <w:bottom w:val="nil"/>
              <w:right w:val="nil"/>
            </w:tcBorders>
            <w:shd w:val="clear" w:color="auto" w:fill="auto"/>
            <w:noWrap/>
            <w:vAlign w:val="bottom"/>
            <w:hideMark/>
          </w:tcPr>
          <w:p w14:paraId="67F9F49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7B284B3E" w14:textId="77777777" w:rsidR="001E550B" w:rsidRPr="00C82B3F" w:rsidRDefault="001E550B" w:rsidP="00786F17">
            <w:pPr>
              <w:spacing w:after="0" w:line="240" w:lineRule="auto"/>
              <w:rPr>
                <w:color w:val="000000"/>
                <w:sz w:val="22"/>
                <w:szCs w:val="22"/>
              </w:rPr>
            </w:pPr>
            <w:r w:rsidRPr="00C82B3F">
              <w:rPr>
                <w:color w:val="000000"/>
                <w:sz w:val="22"/>
                <w:szCs w:val="22"/>
              </w:rPr>
              <w:t>Benzoate degradation</w:t>
            </w:r>
          </w:p>
        </w:tc>
      </w:tr>
      <w:tr w:rsidR="001E550B" w:rsidRPr="00C82B3F" w14:paraId="10FC6B0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961C92F" w14:textId="77777777" w:rsidR="001E550B" w:rsidRPr="00C82B3F" w:rsidRDefault="001E550B" w:rsidP="00786F17">
            <w:pPr>
              <w:spacing w:after="0" w:line="240" w:lineRule="auto"/>
              <w:rPr>
                <w:color w:val="000000"/>
                <w:sz w:val="22"/>
                <w:szCs w:val="22"/>
              </w:rPr>
            </w:pPr>
            <w:r w:rsidRPr="00C82B3F">
              <w:rPr>
                <w:color w:val="000000"/>
                <w:sz w:val="22"/>
                <w:szCs w:val="22"/>
              </w:rPr>
              <w:t>ko05340</w:t>
            </w:r>
          </w:p>
        </w:tc>
        <w:tc>
          <w:tcPr>
            <w:tcW w:w="923" w:type="dxa"/>
            <w:tcBorders>
              <w:top w:val="nil"/>
              <w:left w:val="nil"/>
              <w:bottom w:val="nil"/>
              <w:right w:val="nil"/>
            </w:tcBorders>
            <w:shd w:val="clear" w:color="auto" w:fill="auto"/>
            <w:noWrap/>
            <w:vAlign w:val="bottom"/>
            <w:hideMark/>
          </w:tcPr>
          <w:p w14:paraId="276FC8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-5.213</w:t>
            </w:r>
          </w:p>
        </w:tc>
        <w:tc>
          <w:tcPr>
            <w:tcW w:w="1170" w:type="dxa"/>
            <w:tcBorders>
              <w:top w:val="nil"/>
              <w:left w:val="nil"/>
              <w:bottom w:val="nil"/>
              <w:right w:val="nil"/>
            </w:tcBorders>
            <w:shd w:val="clear" w:color="auto" w:fill="auto"/>
            <w:noWrap/>
            <w:vAlign w:val="bottom"/>
            <w:hideMark/>
          </w:tcPr>
          <w:p w14:paraId="0679E0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1.013</w:t>
            </w:r>
          </w:p>
        </w:tc>
        <w:tc>
          <w:tcPr>
            <w:tcW w:w="1458" w:type="dxa"/>
            <w:tcBorders>
              <w:top w:val="nil"/>
              <w:left w:val="nil"/>
              <w:bottom w:val="nil"/>
              <w:right w:val="nil"/>
            </w:tcBorders>
            <w:shd w:val="clear" w:color="auto" w:fill="auto"/>
            <w:noWrap/>
            <w:vAlign w:val="bottom"/>
            <w:hideMark/>
          </w:tcPr>
          <w:p w14:paraId="0CAE8DD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1F8373C1" w14:textId="77777777" w:rsidR="001E550B" w:rsidRPr="00C82B3F" w:rsidRDefault="001E550B" w:rsidP="00786F17">
            <w:pPr>
              <w:spacing w:after="0" w:line="240" w:lineRule="auto"/>
              <w:rPr>
                <w:color w:val="000000"/>
                <w:sz w:val="22"/>
                <w:szCs w:val="22"/>
              </w:rPr>
            </w:pPr>
            <w:r w:rsidRPr="00C82B3F">
              <w:rPr>
                <w:color w:val="000000"/>
                <w:sz w:val="22"/>
                <w:szCs w:val="22"/>
              </w:rPr>
              <w:t>Primary immunodeficiency</w:t>
            </w:r>
          </w:p>
        </w:tc>
      </w:tr>
      <w:tr w:rsidR="001E550B" w:rsidRPr="00C82B3F" w14:paraId="54556FF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EA218E6" w14:textId="77777777" w:rsidR="001E550B" w:rsidRPr="00C82B3F" w:rsidRDefault="001E550B" w:rsidP="00786F17">
            <w:pPr>
              <w:spacing w:after="0" w:line="240" w:lineRule="auto"/>
              <w:rPr>
                <w:color w:val="000000"/>
                <w:sz w:val="22"/>
                <w:szCs w:val="22"/>
              </w:rPr>
            </w:pPr>
            <w:r w:rsidRPr="00C82B3F">
              <w:rPr>
                <w:color w:val="000000"/>
                <w:sz w:val="22"/>
                <w:szCs w:val="22"/>
              </w:rPr>
              <w:t>ko00071</w:t>
            </w:r>
          </w:p>
        </w:tc>
        <w:tc>
          <w:tcPr>
            <w:tcW w:w="923" w:type="dxa"/>
            <w:tcBorders>
              <w:top w:val="nil"/>
              <w:left w:val="nil"/>
              <w:bottom w:val="nil"/>
              <w:right w:val="nil"/>
            </w:tcBorders>
            <w:shd w:val="clear" w:color="auto" w:fill="auto"/>
            <w:noWrap/>
            <w:vAlign w:val="bottom"/>
            <w:hideMark/>
          </w:tcPr>
          <w:p w14:paraId="6BA1FB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-5.105</w:t>
            </w:r>
          </w:p>
        </w:tc>
        <w:tc>
          <w:tcPr>
            <w:tcW w:w="1170" w:type="dxa"/>
            <w:tcBorders>
              <w:top w:val="nil"/>
              <w:left w:val="nil"/>
              <w:bottom w:val="nil"/>
              <w:right w:val="nil"/>
            </w:tcBorders>
            <w:shd w:val="clear" w:color="auto" w:fill="auto"/>
            <w:noWrap/>
            <w:vAlign w:val="bottom"/>
            <w:hideMark/>
          </w:tcPr>
          <w:p w14:paraId="404CB08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0.993</w:t>
            </w:r>
          </w:p>
        </w:tc>
        <w:tc>
          <w:tcPr>
            <w:tcW w:w="1458" w:type="dxa"/>
            <w:tcBorders>
              <w:top w:val="nil"/>
              <w:left w:val="nil"/>
              <w:bottom w:val="nil"/>
              <w:right w:val="nil"/>
            </w:tcBorders>
            <w:shd w:val="clear" w:color="auto" w:fill="auto"/>
            <w:noWrap/>
            <w:vAlign w:val="bottom"/>
            <w:hideMark/>
          </w:tcPr>
          <w:p w14:paraId="591C73D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33941E26" w14:textId="77777777" w:rsidR="001E550B" w:rsidRPr="00C82B3F" w:rsidRDefault="001E550B" w:rsidP="00786F17">
            <w:pPr>
              <w:spacing w:after="0" w:line="240" w:lineRule="auto"/>
              <w:rPr>
                <w:color w:val="000000"/>
                <w:sz w:val="22"/>
                <w:szCs w:val="22"/>
              </w:rPr>
            </w:pPr>
            <w:r w:rsidRPr="00C82B3F">
              <w:rPr>
                <w:color w:val="000000"/>
                <w:sz w:val="22"/>
                <w:szCs w:val="22"/>
              </w:rPr>
              <w:t>Fatty acid degradation</w:t>
            </w:r>
          </w:p>
        </w:tc>
      </w:tr>
      <w:tr w:rsidR="001E550B" w:rsidRPr="00C82B3F" w14:paraId="4ABDFE2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CB65B75" w14:textId="77777777" w:rsidR="001E550B" w:rsidRPr="00C82B3F" w:rsidRDefault="001E550B" w:rsidP="00786F17">
            <w:pPr>
              <w:spacing w:after="0" w:line="240" w:lineRule="auto"/>
              <w:rPr>
                <w:color w:val="000000"/>
                <w:sz w:val="22"/>
                <w:szCs w:val="22"/>
              </w:rPr>
            </w:pPr>
            <w:r w:rsidRPr="00C82B3F">
              <w:rPr>
                <w:color w:val="000000"/>
                <w:sz w:val="22"/>
                <w:szCs w:val="22"/>
              </w:rPr>
              <w:t>ko00405</w:t>
            </w:r>
          </w:p>
        </w:tc>
        <w:tc>
          <w:tcPr>
            <w:tcW w:w="923" w:type="dxa"/>
            <w:tcBorders>
              <w:top w:val="nil"/>
              <w:left w:val="nil"/>
              <w:bottom w:val="nil"/>
              <w:right w:val="nil"/>
            </w:tcBorders>
            <w:shd w:val="clear" w:color="auto" w:fill="auto"/>
            <w:noWrap/>
            <w:vAlign w:val="bottom"/>
            <w:hideMark/>
          </w:tcPr>
          <w:p w14:paraId="2ADF7ED5"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-5.421</w:t>
            </w:r>
          </w:p>
        </w:tc>
        <w:tc>
          <w:tcPr>
            <w:tcW w:w="1170" w:type="dxa"/>
            <w:tcBorders>
              <w:top w:val="nil"/>
              <w:left w:val="nil"/>
              <w:bottom w:val="nil"/>
              <w:right w:val="nil"/>
            </w:tcBorders>
            <w:shd w:val="clear" w:color="auto" w:fill="auto"/>
            <w:noWrap/>
            <w:vAlign w:val="bottom"/>
            <w:hideMark/>
          </w:tcPr>
          <w:p w14:paraId="5B1177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1.060</w:t>
            </w:r>
          </w:p>
        </w:tc>
        <w:tc>
          <w:tcPr>
            <w:tcW w:w="1458" w:type="dxa"/>
            <w:tcBorders>
              <w:top w:val="nil"/>
              <w:left w:val="nil"/>
              <w:bottom w:val="nil"/>
              <w:right w:val="nil"/>
            </w:tcBorders>
            <w:shd w:val="clear" w:color="auto" w:fill="auto"/>
            <w:noWrap/>
            <w:vAlign w:val="bottom"/>
            <w:hideMark/>
          </w:tcPr>
          <w:p w14:paraId="481FD72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88E00B6" w14:textId="77777777" w:rsidR="001E550B" w:rsidRPr="00C82B3F" w:rsidRDefault="001E550B" w:rsidP="00786F17">
            <w:pPr>
              <w:spacing w:after="0" w:line="240" w:lineRule="auto"/>
              <w:rPr>
                <w:color w:val="000000"/>
                <w:sz w:val="22"/>
                <w:szCs w:val="22"/>
              </w:rPr>
            </w:pPr>
            <w:r w:rsidRPr="00C82B3F">
              <w:rPr>
                <w:color w:val="000000"/>
                <w:sz w:val="22"/>
                <w:szCs w:val="22"/>
              </w:rPr>
              <w:t>Phenazine biosynthesis</w:t>
            </w:r>
          </w:p>
        </w:tc>
      </w:tr>
      <w:tr w:rsidR="001E550B" w:rsidRPr="00C82B3F" w14:paraId="79AE51E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5CC6600" w14:textId="77777777" w:rsidR="001E550B" w:rsidRPr="00C82B3F" w:rsidRDefault="001E550B" w:rsidP="00786F17">
            <w:pPr>
              <w:spacing w:after="0" w:line="240" w:lineRule="auto"/>
              <w:rPr>
                <w:color w:val="000000"/>
                <w:sz w:val="22"/>
                <w:szCs w:val="22"/>
              </w:rPr>
            </w:pPr>
            <w:r w:rsidRPr="00C82B3F">
              <w:rPr>
                <w:color w:val="000000"/>
                <w:sz w:val="22"/>
                <w:szCs w:val="22"/>
              </w:rPr>
              <w:t>ko02060</w:t>
            </w:r>
          </w:p>
        </w:tc>
        <w:tc>
          <w:tcPr>
            <w:tcW w:w="923" w:type="dxa"/>
            <w:tcBorders>
              <w:top w:val="nil"/>
              <w:left w:val="nil"/>
              <w:bottom w:val="nil"/>
              <w:right w:val="nil"/>
            </w:tcBorders>
            <w:shd w:val="clear" w:color="auto" w:fill="auto"/>
            <w:noWrap/>
            <w:vAlign w:val="bottom"/>
            <w:hideMark/>
          </w:tcPr>
          <w:p w14:paraId="3D71F8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-5.626</w:t>
            </w:r>
          </w:p>
        </w:tc>
        <w:tc>
          <w:tcPr>
            <w:tcW w:w="1170" w:type="dxa"/>
            <w:tcBorders>
              <w:top w:val="nil"/>
              <w:left w:val="nil"/>
              <w:bottom w:val="nil"/>
              <w:right w:val="nil"/>
            </w:tcBorders>
            <w:shd w:val="clear" w:color="auto" w:fill="auto"/>
            <w:noWrap/>
            <w:vAlign w:val="bottom"/>
            <w:hideMark/>
          </w:tcPr>
          <w:p w14:paraId="5858F816"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1.099</w:t>
            </w:r>
          </w:p>
        </w:tc>
        <w:tc>
          <w:tcPr>
            <w:tcW w:w="1458" w:type="dxa"/>
            <w:tcBorders>
              <w:top w:val="nil"/>
              <w:left w:val="nil"/>
              <w:bottom w:val="nil"/>
              <w:right w:val="nil"/>
            </w:tcBorders>
            <w:shd w:val="clear" w:color="auto" w:fill="auto"/>
            <w:noWrap/>
            <w:vAlign w:val="bottom"/>
            <w:hideMark/>
          </w:tcPr>
          <w:p w14:paraId="68324D0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CC26BCC" w14:textId="77777777" w:rsidR="001E550B" w:rsidRPr="00C82B3F" w:rsidRDefault="001E550B" w:rsidP="00786F17">
            <w:pPr>
              <w:spacing w:after="0" w:line="240" w:lineRule="auto"/>
              <w:rPr>
                <w:color w:val="000000"/>
                <w:sz w:val="22"/>
                <w:szCs w:val="22"/>
              </w:rPr>
            </w:pPr>
            <w:r w:rsidRPr="00C82B3F">
              <w:rPr>
                <w:color w:val="000000"/>
                <w:sz w:val="22"/>
                <w:szCs w:val="22"/>
              </w:rPr>
              <w:t>Phosphotransferase system (PTS)</w:t>
            </w:r>
          </w:p>
        </w:tc>
      </w:tr>
      <w:tr w:rsidR="001E550B" w:rsidRPr="00C82B3F" w14:paraId="7C276FB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F8971EC" w14:textId="77777777" w:rsidR="001E550B" w:rsidRPr="00C82B3F" w:rsidRDefault="001E550B" w:rsidP="00786F17">
            <w:pPr>
              <w:spacing w:after="0" w:line="240" w:lineRule="auto"/>
              <w:rPr>
                <w:color w:val="000000"/>
                <w:sz w:val="22"/>
                <w:szCs w:val="22"/>
              </w:rPr>
            </w:pPr>
            <w:r w:rsidRPr="00C82B3F">
              <w:rPr>
                <w:color w:val="000000"/>
                <w:sz w:val="22"/>
                <w:szCs w:val="22"/>
              </w:rPr>
              <w:t>ko00332</w:t>
            </w:r>
          </w:p>
        </w:tc>
        <w:tc>
          <w:tcPr>
            <w:tcW w:w="923" w:type="dxa"/>
            <w:tcBorders>
              <w:top w:val="nil"/>
              <w:left w:val="nil"/>
              <w:bottom w:val="nil"/>
              <w:right w:val="nil"/>
            </w:tcBorders>
            <w:shd w:val="clear" w:color="auto" w:fill="auto"/>
            <w:noWrap/>
            <w:vAlign w:val="bottom"/>
            <w:hideMark/>
          </w:tcPr>
          <w:p w14:paraId="46E444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-5.321</w:t>
            </w:r>
          </w:p>
        </w:tc>
        <w:tc>
          <w:tcPr>
            <w:tcW w:w="1170" w:type="dxa"/>
            <w:tcBorders>
              <w:top w:val="nil"/>
              <w:left w:val="nil"/>
              <w:bottom w:val="nil"/>
              <w:right w:val="nil"/>
            </w:tcBorders>
            <w:shd w:val="clear" w:color="auto" w:fill="auto"/>
            <w:noWrap/>
            <w:vAlign w:val="bottom"/>
            <w:hideMark/>
          </w:tcPr>
          <w:p w14:paraId="3E278D1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1.044</w:t>
            </w:r>
          </w:p>
        </w:tc>
        <w:tc>
          <w:tcPr>
            <w:tcW w:w="1458" w:type="dxa"/>
            <w:tcBorders>
              <w:top w:val="nil"/>
              <w:left w:val="nil"/>
              <w:bottom w:val="nil"/>
              <w:right w:val="nil"/>
            </w:tcBorders>
            <w:shd w:val="clear" w:color="auto" w:fill="auto"/>
            <w:noWrap/>
            <w:vAlign w:val="bottom"/>
            <w:hideMark/>
          </w:tcPr>
          <w:p w14:paraId="0E5BEB4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775E6A78" w14:textId="77777777" w:rsidR="001E550B" w:rsidRPr="00C82B3F" w:rsidRDefault="001E550B" w:rsidP="00786F17">
            <w:pPr>
              <w:spacing w:after="0" w:line="240" w:lineRule="auto"/>
              <w:rPr>
                <w:color w:val="000000"/>
                <w:sz w:val="22"/>
                <w:szCs w:val="22"/>
              </w:rPr>
            </w:pPr>
            <w:r w:rsidRPr="00C82B3F">
              <w:rPr>
                <w:color w:val="000000"/>
                <w:sz w:val="22"/>
                <w:szCs w:val="22"/>
              </w:rPr>
              <w:t>Carbapenem biosynthesis</w:t>
            </w:r>
          </w:p>
        </w:tc>
      </w:tr>
      <w:tr w:rsidR="001E550B" w:rsidRPr="00C82B3F" w14:paraId="38AA0E6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FF5652C" w14:textId="77777777" w:rsidR="001E550B" w:rsidRPr="00C82B3F" w:rsidRDefault="001E550B" w:rsidP="00786F17">
            <w:pPr>
              <w:spacing w:after="0" w:line="240" w:lineRule="auto"/>
              <w:rPr>
                <w:color w:val="000000"/>
                <w:sz w:val="22"/>
                <w:szCs w:val="22"/>
              </w:rPr>
            </w:pPr>
            <w:r w:rsidRPr="00C82B3F">
              <w:rPr>
                <w:color w:val="000000"/>
                <w:sz w:val="22"/>
                <w:szCs w:val="22"/>
              </w:rPr>
              <w:t>ko04138</w:t>
            </w:r>
          </w:p>
        </w:tc>
        <w:tc>
          <w:tcPr>
            <w:tcW w:w="923" w:type="dxa"/>
            <w:tcBorders>
              <w:top w:val="nil"/>
              <w:left w:val="nil"/>
              <w:bottom w:val="nil"/>
              <w:right w:val="nil"/>
            </w:tcBorders>
            <w:shd w:val="clear" w:color="auto" w:fill="auto"/>
            <w:noWrap/>
            <w:vAlign w:val="bottom"/>
            <w:hideMark/>
          </w:tcPr>
          <w:p w14:paraId="54370A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-5.430</w:t>
            </w:r>
          </w:p>
        </w:tc>
        <w:tc>
          <w:tcPr>
            <w:tcW w:w="1170" w:type="dxa"/>
            <w:tcBorders>
              <w:top w:val="nil"/>
              <w:left w:val="nil"/>
              <w:bottom w:val="nil"/>
              <w:right w:val="nil"/>
            </w:tcBorders>
            <w:shd w:val="clear" w:color="auto" w:fill="auto"/>
            <w:noWrap/>
            <w:vAlign w:val="bottom"/>
            <w:hideMark/>
          </w:tcPr>
          <w:p w14:paraId="5E9C7439"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1.066</w:t>
            </w:r>
          </w:p>
        </w:tc>
        <w:tc>
          <w:tcPr>
            <w:tcW w:w="1458" w:type="dxa"/>
            <w:tcBorders>
              <w:top w:val="nil"/>
              <w:left w:val="nil"/>
              <w:bottom w:val="nil"/>
              <w:right w:val="nil"/>
            </w:tcBorders>
            <w:shd w:val="clear" w:color="auto" w:fill="auto"/>
            <w:noWrap/>
            <w:vAlign w:val="bottom"/>
            <w:hideMark/>
          </w:tcPr>
          <w:p w14:paraId="3323A6F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79C94006" w14:textId="77777777" w:rsidR="001E550B" w:rsidRPr="00C82B3F" w:rsidRDefault="001E550B" w:rsidP="00786F17">
            <w:pPr>
              <w:spacing w:after="0" w:line="240" w:lineRule="auto"/>
              <w:rPr>
                <w:color w:val="000000"/>
                <w:sz w:val="22"/>
                <w:szCs w:val="22"/>
              </w:rPr>
            </w:pPr>
            <w:r w:rsidRPr="00C82B3F">
              <w:rPr>
                <w:color w:val="000000"/>
                <w:sz w:val="22"/>
                <w:szCs w:val="22"/>
              </w:rPr>
              <w:t>Autophagy - yeast</w:t>
            </w:r>
          </w:p>
        </w:tc>
      </w:tr>
      <w:tr w:rsidR="001E550B" w:rsidRPr="00C82B3F" w14:paraId="719919B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EF778BB" w14:textId="77777777" w:rsidR="001E550B" w:rsidRPr="00C82B3F" w:rsidRDefault="001E550B" w:rsidP="00786F17">
            <w:pPr>
              <w:spacing w:after="0" w:line="240" w:lineRule="auto"/>
              <w:rPr>
                <w:color w:val="000000"/>
                <w:sz w:val="22"/>
                <w:szCs w:val="22"/>
              </w:rPr>
            </w:pPr>
            <w:r w:rsidRPr="00C82B3F">
              <w:rPr>
                <w:color w:val="000000"/>
                <w:sz w:val="22"/>
                <w:szCs w:val="22"/>
              </w:rPr>
              <w:t>ko00361</w:t>
            </w:r>
          </w:p>
        </w:tc>
        <w:tc>
          <w:tcPr>
            <w:tcW w:w="923" w:type="dxa"/>
            <w:tcBorders>
              <w:top w:val="nil"/>
              <w:left w:val="nil"/>
              <w:bottom w:val="nil"/>
              <w:right w:val="nil"/>
            </w:tcBorders>
            <w:shd w:val="clear" w:color="auto" w:fill="auto"/>
            <w:noWrap/>
            <w:vAlign w:val="bottom"/>
            <w:hideMark/>
          </w:tcPr>
          <w:p w14:paraId="26DF8C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-5.287</w:t>
            </w:r>
          </w:p>
        </w:tc>
        <w:tc>
          <w:tcPr>
            <w:tcW w:w="1170" w:type="dxa"/>
            <w:tcBorders>
              <w:top w:val="nil"/>
              <w:left w:val="nil"/>
              <w:bottom w:val="nil"/>
              <w:right w:val="nil"/>
            </w:tcBorders>
            <w:shd w:val="clear" w:color="auto" w:fill="auto"/>
            <w:noWrap/>
            <w:vAlign w:val="bottom"/>
            <w:hideMark/>
          </w:tcPr>
          <w:p w14:paraId="6924B4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1.043</w:t>
            </w:r>
          </w:p>
        </w:tc>
        <w:tc>
          <w:tcPr>
            <w:tcW w:w="1458" w:type="dxa"/>
            <w:tcBorders>
              <w:top w:val="nil"/>
              <w:left w:val="nil"/>
              <w:bottom w:val="nil"/>
              <w:right w:val="nil"/>
            </w:tcBorders>
            <w:shd w:val="clear" w:color="auto" w:fill="auto"/>
            <w:noWrap/>
            <w:vAlign w:val="bottom"/>
            <w:hideMark/>
          </w:tcPr>
          <w:p w14:paraId="4033EC9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3077ED3"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Chlorocyclohexane</w:t>
            </w:r>
            <w:proofErr w:type="spellEnd"/>
            <w:r w:rsidRPr="00C82B3F">
              <w:rPr>
                <w:color w:val="000000"/>
                <w:sz w:val="22"/>
                <w:szCs w:val="22"/>
              </w:rPr>
              <w:t xml:space="preserve"> and chlorobenzene degradation</w:t>
            </w:r>
          </w:p>
        </w:tc>
      </w:tr>
      <w:tr w:rsidR="001E550B" w:rsidRPr="00C82B3F" w14:paraId="1BDACE1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97BD8F2" w14:textId="77777777" w:rsidR="001E550B" w:rsidRPr="00C82B3F" w:rsidRDefault="001E550B" w:rsidP="00786F17">
            <w:pPr>
              <w:spacing w:after="0" w:line="240" w:lineRule="auto"/>
              <w:rPr>
                <w:color w:val="000000"/>
                <w:sz w:val="22"/>
                <w:szCs w:val="22"/>
              </w:rPr>
            </w:pPr>
            <w:r w:rsidRPr="00C82B3F">
              <w:rPr>
                <w:color w:val="000000"/>
                <w:sz w:val="22"/>
                <w:szCs w:val="22"/>
              </w:rPr>
              <w:t>ko00340</w:t>
            </w:r>
          </w:p>
        </w:tc>
        <w:tc>
          <w:tcPr>
            <w:tcW w:w="923" w:type="dxa"/>
            <w:tcBorders>
              <w:top w:val="nil"/>
              <w:left w:val="nil"/>
              <w:bottom w:val="nil"/>
              <w:right w:val="nil"/>
            </w:tcBorders>
            <w:shd w:val="clear" w:color="auto" w:fill="auto"/>
            <w:noWrap/>
            <w:vAlign w:val="bottom"/>
            <w:hideMark/>
          </w:tcPr>
          <w:p w14:paraId="3F3E8B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-5.253</w:t>
            </w:r>
          </w:p>
        </w:tc>
        <w:tc>
          <w:tcPr>
            <w:tcW w:w="1170" w:type="dxa"/>
            <w:tcBorders>
              <w:top w:val="nil"/>
              <w:left w:val="nil"/>
              <w:bottom w:val="nil"/>
              <w:right w:val="nil"/>
            </w:tcBorders>
            <w:shd w:val="clear" w:color="auto" w:fill="auto"/>
            <w:noWrap/>
            <w:vAlign w:val="bottom"/>
            <w:hideMark/>
          </w:tcPr>
          <w:p w14:paraId="5D7CF0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1.041</w:t>
            </w:r>
          </w:p>
        </w:tc>
        <w:tc>
          <w:tcPr>
            <w:tcW w:w="1458" w:type="dxa"/>
            <w:tcBorders>
              <w:top w:val="nil"/>
              <w:left w:val="nil"/>
              <w:bottom w:val="nil"/>
              <w:right w:val="nil"/>
            </w:tcBorders>
            <w:shd w:val="clear" w:color="auto" w:fill="auto"/>
            <w:noWrap/>
            <w:vAlign w:val="bottom"/>
            <w:hideMark/>
          </w:tcPr>
          <w:p w14:paraId="1D1E5D4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30ED54CB" w14:textId="77777777" w:rsidR="001E550B" w:rsidRPr="00C82B3F" w:rsidRDefault="001E550B" w:rsidP="00786F17">
            <w:pPr>
              <w:spacing w:after="0" w:line="240" w:lineRule="auto"/>
              <w:rPr>
                <w:color w:val="000000"/>
                <w:sz w:val="22"/>
                <w:szCs w:val="22"/>
              </w:rPr>
            </w:pPr>
            <w:r w:rsidRPr="00C82B3F">
              <w:rPr>
                <w:color w:val="000000"/>
                <w:sz w:val="22"/>
                <w:szCs w:val="22"/>
              </w:rPr>
              <w:t>Histidine metabolism</w:t>
            </w:r>
          </w:p>
        </w:tc>
      </w:tr>
      <w:tr w:rsidR="001E550B" w:rsidRPr="00C82B3F" w14:paraId="43C5A12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420C968" w14:textId="77777777" w:rsidR="001E550B" w:rsidRPr="00C82B3F" w:rsidRDefault="001E550B" w:rsidP="00786F17">
            <w:pPr>
              <w:spacing w:after="0" w:line="240" w:lineRule="auto"/>
              <w:rPr>
                <w:color w:val="000000"/>
                <w:sz w:val="22"/>
                <w:szCs w:val="22"/>
              </w:rPr>
            </w:pPr>
            <w:r w:rsidRPr="00C82B3F">
              <w:rPr>
                <w:color w:val="000000"/>
                <w:sz w:val="22"/>
                <w:szCs w:val="22"/>
              </w:rPr>
              <w:t>ko02025</w:t>
            </w:r>
          </w:p>
        </w:tc>
        <w:tc>
          <w:tcPr>
            <w:tcW w:w="923" w:type="dxa"/>
            <w:tcBorders>
              <w:top w:val="nil"/>
              <w:left w:val="nil"/>
              <w:bottom w:val="nil"/>
              <w:right w:val="nil"/>
            </w:tcBorders>
            <w:shd w:val="clear" w:color="auto" w:fill="auto"/>
            <w:noWrap/>
            <w:vAlign w:val="bottom"/>
            <w:hideMark/>
          </w:tcPr>
          <w:p w14:paraId="68DB6316" w14:textId="77777777" w:rsidR="001E550B" w:rsidRPr="00C82B3F" w:rsidRDefault="001E550B" w:rsidP="00786F17">
            <w:pPr>
              <w:spacing w:after="0" w:line="240" w:lineRule="auto"/>
              <w:jc w:val="right"/>
              <w:rPr>
                <w:color w:val="000000"/>
                <w:sz w:val="22"/>
                <w:szCs w:val="22"/>
              </w:rPr>
            </w:pPr>
            <w:r w:rsidRPr="00C82B3F">
              <w:rPr>
                <w:color w:val="000000"/>
                <w:sz w:val="22"/>
                <w:szCs w:val="22"/>
              </w:rPr>
              <w:t>-5.293</w:t>
            </w:r>
          </w:p>
        </w:tc>
        <w:tc>
          <w:tcPr>
            <w:tcW w:w="1170" w:type="dxa"/>
            <w:tcBorders>
              <w:top w:val="nil"/>
              <w:left w:val="nil"/>
              <w:bottom w:val="nil"/>
              <w:right w:val="nil"/>
            </w:tcBorders>
            <w:shd w:val="clear" w:color="auto" w:fill="auto"/>
            <w:noWrap/>
            <w:vAlign w:val="bottom"/>
            <w:hideMark/>
          </w:tcPr>
          <w:p w14:paraId="437527B2"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1.053</w:t>
            </w:r>
          </w:p>
        </w:tc>
        <w:tc>
          <w:tcPr>
            <w:tcW w:w="1458" w:type="dxa"/>
            <w:tcBorders>
              <w:top w:val="nil"/>
              <w:left w:val="nil"/>
              <w:bottom w:val="nil"/>
              <w:right w:val="nil"/>
            </w:tcBorders>
            <w:shd w:val="clear" w:color="auto" w:fill="auto"/>
            <w:noWrap/>
            <w:vAlign w:val="bottom"/>
            <w:hideMark/>
          </w:tcPr>
          <w:p w14:paraId="0080B64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4DE6B42"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Pseudomonas aeruginosa</w:t>
            </w:r>
          </w:p>
        </w:tc>
      </w:tr>
      <w:tr w:rsidR="001E550B" w:rsidRPr="00C82B3F" w14:paraId="05EFAE4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FC49390" w14:textId="77777777" w:rsidR="001E550B" w:rsidRPr="00C82B3F" w:rsidRDefault="001E550B" w:rsidP="00786F17">
            <w:pPr>
              <w:spacing w:after="0" w:line="240" w:lineRule="auto"/>
              <w:rPr>
                <w:color w:val="000000"/>
                <w:sz w:val="22"/>
                <w:szCs w:val="22"/>
              </w:rPr>
            </w:pPr>
            <w:r w:rsidRPr="00C82B3F">
              <w:rPr>
                <w:color w:val="000000"/>
                <w:sz w:val="22"/>
                <w:szCs w:val="22"/>
              </w:rPr>
              <w:t>ko00643</w:t>
            </w:r>
          </w:p>
        </w:tc>
        <w:tc>
          <w:tcPr>
            <w:tcW w:w="923" w:type="dxa"/>
            <w:tcBorders>
              <w:top w:val="nil"/>
              <w:left w:val="nil"/>
              <w:bottom w:val="nil"/>
              <w:right w:val="nil"/>
            </w:tcBorders>
            <w:shd w:val="clear" w:color="auto" w:fill="auto"/>
            <w:noWrap/>
            <w:vAlign w:val="bottom"/>
            <w:hideMark/>
          </w:tcPr>
          <w:p w14:paraId="035DC3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-4.791</w:t>
            </w:r>
          </w:p>
        </w:tc>
        <w:tc>
          <w:tcPr>
            <w:tcW w:w="1170" w:type="dxa"/>
            <w:tcBorders>
              <w:top w:val="nil"/>
              <w:left w:val="nil"/>
              <w:bottom w:val="nil"/>
              <w:right w:val="nil"/>
            </w:tcBorders>
            <w:shd w:val="clear" w:color="auto" w:fill="auto"/>
            <w:noWrap/>
            <w:vAlign w:val="bottom"/>
            <w:hideMark/>
          </w:tcPr>
          <w:p w14:paraId="3F2F08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0.989</w:t>
            </w:r>
          </w:p>
        </w:tc>
        <w:tc>
          <w:tcPr>
            <w:tcW w:w="1458" w:type="dxa"/>
            <w:tcBorders>
              <w:top w:val="nil"/>
              <w:left w:val="nil"/>
              <w:bottom w:val="nil"/>
              <w:right w:val="nil"/>
            </w:tcBorders>
            <w:shd w:val="clear" w:color="auto" w:fill="auto"/>
            <w:noWrap/>
            <w:vAlign w:val="bottom"/>
            <w:hideMark/>
          </w:tcPr>
          <w:p w14:paraId="0A6E26C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3ED17E86" w14:textId="77777777" w:rsidR="001E550B" w:rsidRPr="00C82B3F" w:rsidRDefault="001E550B" w:rsidP="00786F17">
            <w:pPr>
              <w:spacing w:after="0" w:line="240" w:lineRule="auto"/>
              <w:rPr>
                <w:color w:val="000000"/>
                <w:sz w:val="22"/>
                <w:szCs w:val="22"/>
              </w:rPr>
            </w:pPr>
            <w:r w:rsidRPr="00C82B3F">
              <w:rPr>
                <w:color w:val="000000"/>
                <w:sz w:val="22"/>
                <w:szCs w:val="22"/>
              </w:rPr>
              <w:t>Styrene degradation</w:t>
            </w:r>
          </w:p>
        </w:tc>
      </w:tr>
      <w:tr w:rsidR="001E550B" w:rsidRPr="00C82B3F" w14:paraId="4E8CD64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6FE8EB9" w14:textId="77777777" w:rsidR="001E550B" w:rsidRPr="00C82B3F" w:rsidRDefault="001E550B" w:rsidP="00786F17">
            <w:pPr>
              <w:spacing w:after="0" w:line="240" w:lineRule="auto"/>
              <w:rPr>
                <w:color w:val="000000"/>
                <w:sz w:val="22"/>
                <w:szCs w:val="22"/>
              </w:rPr>
            </w:pPr>
            <w:r w:rsidRPr="00C82B3F">
              <w:rPr>
                <w:color w:val="000000"/>
                <w:sz w:val="22"/>
                <w:szCs w:val="22"/>
              </w:rPr>
              <w:t>ko04142</w:t>
            </w:r>
          </w:p>
        </w:tc>
        <w:tc>
          <w:tcPr>
            <w:tcW w:w="923" w:type="dxa"/>
            <w:tcBorders>
              <w:top w:val="nil"/>
              <w:left w:val="nil"/>
              <w:bottom w:val="nil"/>
              <w:right w:val="nil"/>
            </w:tcBorders>
            <w:shd w:val="clear" w:color="auto" w:fill="auto"/>
            <w:noWrap/>
            <w:vAlign w:val="bottom"/>
            <w:hideMark/>
          </w:tcPr>
          <w:p w14:paraId="7EB625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-4.868</w:t>
            </w:r>
          </w:p>
        </w:tc>
        <w:tc>
          <w:tcPr>
            <w:tcW w:w="1170" w:type="dxa"/>
            <w:tcBorders>
              <w:top w:val="nil"/>
              <w:left w:val="nil"/>
              <w:bottom w:val="nil"/>
              <w:right w:val="nil"/>
            </w:tcBorders>
            <w:shd w:val="clear" w:color="auto" w:fill="auto"/>
            <w:noWrap/>
            <w:vAlign w:val="bottom"/>
            <w:hideMark/>
          </w:tcPr>
          <w:p w14:paraId="2CC4A9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1.011</w:t>
            </w:r>
          </w:p>
        </w:tc>
        <w:tc>
          <w:tcPr>
            <w:tcW w:w="1458" w:type="dxa"/>
            <w:tcBorders>
              <w:top w:val="nil"/>
              <w:left w:val="nil"/>
              <w:bottom w:val="nil"/>
              <w:right w:val="nil"/>
            </w:tcBorders>
            <w:shd w:val="clear" w:color="auto" w:fill="auto"/>
            <w:noWrap/>
            <w:vAlign w:val="bottom"/>
            <w:hideMark/>
          </w:tcPr>
          <w:p w14:paraId="0FA25EB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318EEC5" w14:textId="77777777" w:rsidR="001E550B" w:rsidRPr="00C82B3F" w:rsidRDefault="001E550B" w:rsidP="00786F17">
            <w:pPr>
              <w:spacing w:after="0" w:line="240" w:lineRule="auto"/>
              <w:rPr>
                <w:color w:val="000000"/>
                <w:sz w:val="22"/>
                <w:szCs w:val="22"/>
              </w:rPr>
            </w:pPr>
            <w:r w:rsidRPr="00C82B3F">
              <w:rPr>
                <w:color w:val="000000"/>
                <w:sz w:val="22"/>
                <w:szCs w:val="22"/>
              </w:rPr>
              <w:t>Lysosome</w:t>
            </w:r>
          </w:p>
        </w:tc>
      </w:tr>
      <w:tr w:rsidR="001E550B" w:rsidRPr="00C82B3F" w14:paraId="48F96141"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C0646E8" w14:textId="77777777" w:rsidR="001E550B" w:rsidRPr="00C82B3F" w:rsidRDefault="001E550B" w:rsidP="00786F17">
            <w:pPr>
              <w:spacing w:after="0" w:line="240" w:lineRule="auto"/>
              <w:rPr>
                <w:color w:val="000000"/>
                <w:sz w:val="22"/>
                <w:szCs w:val="22"/>
              </w:rPr>
            </w:pPr>
            <w:r w:rsidRPr="00C82B3F">
              <w:rPr>
                <w:color w:val="000000"/>
                <w:sz w:val="22"/>
                <w:szCs w:val="22"/>
              </w:rPr>
              <w:t>ko00140</w:t>
            </w:r>
          </w:p>
        </w:tc>
        <w:tc>
          <w:tcPr>
            <w:tcW w:w="923" w:type="dxa"/>
            <w:tcBorders>
              <w:top w:val="nil"/>
              <w:left w:val="nil"/>
              <w:bottom w:val="nil"/>
              <w:right w:val="nil"/>
            </w:tcBorders>
            <w:shd w:val="clear" w:color="auto" w:fill="auto"/>
            <w:noWrap/>
            <w:vAlign w:val="bottom"/>
            <w:hideMark/>
          </w:tcPr>
          <w:p w14:paraId="67DADA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-5.005</w:t>
            </w:r>
          </w:p>
        </w:tc>
        <w:tc>
          <w:tcPr>
            <w:tcW w:w="1170" w:type="dxa"/>
            <w:tcBorders>
              <w:top w:val="nil"/>
              <w:left w:val="nil"/>
              <w:bottom w:val="nil"/>
              <w:right w:val="nil"/>
            </w:tcBorders>
            <w:shd w:val="clear" w:color="auto" w:fill="auto"/>
            <w:noWrap/>
            <w:vAlign w:val="bottom"/>
            <w:hideMark/>
          </w:tcPr>
          <w:p w14:paraId="51F269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1.052</w:t>
            </w:r>
          </w:p>
        </w:tc>
        <w:tc>
          <w:tcPr>
            <w:tcW w:w="1458" w:type="dxa"/>
            <w:tcBorders>
              <w:top w:val="nil"/>
              <w:left w:val="nil"/>
              <w:bottom w:val="nil"/>
              <w:right w:val="nil"/>
            </w:tcBorders>
            <w:shd w:val="clear" w:color="auto" w:fill="auto"/>
            <w:noWrap/>
            <w:vAlign w:val="bottom"/>
            <w:hideMark/>
          </w:tcPr>
          <w:p w14:paraId="5BB5790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5BF10929" w14:textId="77777777" w:rsidR="001E550B" w:rsidRPr="00C82B3F" w:rsidRDefault="001E550B" w:rsidP="00786F17">
            <w:pPr>
              <w:spacing w:after="0" w:line="240" w:lineRule="auto"/>
              <w:rPr>
                <w:color w:val="000000"/>
                <w:sz w:val="22"/>
                <w:szCs w:val="22"/>
              </w:rPr>
            </w:pPr>
            <w:r w:rsidRPr="00C82B3F">
              <w:rPr>
                <w:color w:val="000000"/>
                <w:sz w:val="22"/>
                <w:szCs w:val="22"/>
              </w:rPr>
              <w:t>Steroid hormone biosynthesis</w:t>
            </w:r>
          </w:p>
        </w:tc>
      </w:tr>
      <w:tr w:rsidR="001E550B" w:rsidRPr="00C82B3F" w14:paraId="41CF227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214E204" w14:textId="77777777" w:rsidR="001E550B" w:rsidRPr="00C82B3F" w:rsidRDefault="001E550B" w:rsidP="00786F17">
            <w:pPr>
              <w:spacing w:after="0" w:line="240" w:lineRule="auto"/>
              <w:rPr>
                <w:color w:val="000000"/>
                <w:sz w:val="22"/>
                <w:szCs w:val="22"/>
              </w:rPr>
            </w:pPr>
            <w:r w:rsidRPr="00C82B3F">
              <w:rPr>
                <w:color w:val="000000"/>
                <w:sz w:val="22"/>
                <w:szCs w:val="22"/>
              </w:rPr>
              <w:t>ko00531</w:t>
            </w:r>
          </w:p>
        </w:tc>
        <w:tc>
          <w:tcPr>
            <w:tcW w:w="923" w:type="dxa"/>
            <w:tcBorders>
              <w:top w:val="nil"/>
              <w:left w:val="nil"/>
              <w:bottom w:val="nil"/>
              <w:right w:val="nil"/>
            </w:tcBorders>
            <w:shd w:val="clear" w:color="auto" w:fill="auto"/>
            <w:noWrap/>
            <w:vAlign w:val="bottom"/>
            <w:hideMark/>
          </w:tcPr>
          <w:p w14:paraId="162F8068" w14:textId="77777777" w:rsidR="001E550B" w:rsidRPr="00C82B3F" w:rsidRDefault="001E550B" w:rsidP="00786F17">
            <w:pPr>
              <w:spacing w:after="0" w:line="240" w:lineRule="auto"/>
              <w:jc w:val="right"/>
              <w:rPr>
                <w:color w:val="000000"/>
                <w:sz w:val="22"/>
                <w:szCs w:val="22"/>
              </w:rPr>
            </w:pPr>
            <w:r w:rsidRPr="00C82B3F">
              <w:rPr>
                <w:color w:val="000000"/>
                <w:sz w:val="22"/>
                <w:szCs w:val="22"/>
              </w:rPr>
              <w:t>-4.684</w:t>
            </w:r>
          </w:p>
        </w:tc>
        <w:tc>
          <w:tcPr>
            <w:tcW w:w="1170" w:type="dxa"/>
            <w:tcBorders>
              <w:top w:val="nil"/>
              <w:left w:val="nil"/>
              <w:bottom w:val="nil"/>
              <w:right w:val="nil"/>
            </w:tcBorders>
            <w:shd w:val="clear" w:color="auto" w:fill="auto"/>
            <w:noWrap/>
            <w:vAlign w:val="bottom"/>
            <w:hideMark/>
          </w:tcPr>
          <w:p w14:paraId="375DDE2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0.994</w:t>
            </w:r>
          </w:p>
        </w:tc>
        <w:tc>
          <w:tcPr>
            <w:tcW w:w="1458" w:type="dxa"/>
            <w:tcBorders>
              <w:top w:val="nil"/>
              <w:left w:val="nil"/>
              <w:bottom w:val="nil"/>
              <w:right w:val="nil"/>
            </w:tcBorders>
            <w:shd w:val="clear" w:color="auto" w:fill="auto"/>
            <w:noWrap/>
            <w:vAlign w:val="bottom"/>
            <w:hideMark/>
          </w:tcPr>
          <w:p w14:paraId="2720B69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2D08B331" w14:textId="77777777" w:rsidR="001E550B" w:rsidRPr="00C82B3F" w:rsidRDefault="001E550B" w:rsidP="00786F17">
            <w:pPr>
              <w:spacing w:after="0" w:line="240" w:lineRule="auto"/>
              <w:rPr>
                <w:color w:val="000000"/>
                <w:sz w:val="22"/>
                <w:szCs w:val="22"/>
              </w:rPr>
            </w:pPr>
            <w:r w:rsidRPr="00C82B3F">
              <w:rPr>
                <w:color w:val="000000"/>
                <w:sz w:val="22"/>
                <w:szCs w:val="22"/>
              </w:rPr>
              <w:t>Glycosaminoglycan degradation</w:t>
            </w:r>
          </w:p>
        </w:tc>
      </w:tr>
      <w:tr w:rsidR="001E550B" w:rsidRPr="00C82B3F" w14:paraId="444AA28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269E388" w14:textId="77777777" w:rsidR="001E550B" w:rsidRPr="00C82B3F" w:rsidRDefault="001E550B" w:rsidP="00786F17">
            <w:pPr>
              <w:spacing w:after="0" w:line="240" w:lineRule="auto"/>
              <w:rPr>
                <w:color w:val="000000"/>
                <w:sz w:val="22"/>
                <w:szCs w:val="22"/>
              </w:rPr>
            </w:pPr>
            <w:r w:rsidRPr="00C82B3F">
              <w:rPr>
                <w:color w:val="000000"/>
                <w:sz w:val="22"/>
                <w:szCs w:val="22"/>
              </w:rPr>
              <w:t>ko00944</w:t>
            </w:r>
          </w:p>
        </w:tc>
        <w:tc>
          <w:tcPr>
            <w:tcW w:w="923" w:type="dxa"/>
            <w:tcBorders>
              <w:top w:val="nil"/>
              <w:left w:val="nil"/>
              <w:bottom w:val="nil"/>
              <w:right w:val="nil"/>
            </w:tcBorders>
            <w:shd w:val="clear" w:color="auto" w:fill="auto"/>
            <w:noWrap/>
            <w:vAlign w:val="bottom"/>
            <w:hideMark/>
          </w:tcPr>
          <w:p w14:paraId="734AAA00" w14:textId="77777777" w:rsidR="001E550B" w:rsidRPr="00C82B3F" w:rsidRDefault="001E550B" w:rsidP="00786F17">
            <w:pPr>
              <w:spacing w:after="0" w:line="240" w:lineRule="auto"/>
              <w:jc w:val="right"/>
              <w:rPr>
                <w:color w:val="000000"/>
                <w:sz w:val="22"/>
                <w:szCs w:val="22"/>
              </w:rPr>
            </w:pPr>
            <w:r w:rsidRPr="00C82B3F">
              <w:rPr>
                <w:color w:val="000000"/>
                <w:sz w:val="22"/>
                <w:szCs w:val="22"/>
              </w:rPr>
              <w:t>-4.918</w:t>
            </w:r>
          </w:p>
        </w:tc>
        <w:tc>
          <w:tcPr>
            <w:tcW w:w="1170" w:type="dxa"/>
            <w:tcBorders>
              <w:top w:val="nil"/>
              <w:left w:val="nil"/>
              <w:bottom w:val="nil"/>
              <w:right w:val="nil"/>
            </w:tcBorders>
            <w:shd w:val="clear" w:color="auto" w:fill="auto"/>
            <w:noWrap/>
            <w:vAlign w:val="bottom"/>
            <w:hideMark/>
          </w:tcPr>
          <w:p w14:paraId="1268BA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1.045</w:t>
            </w:r>
          </w:p>
        </w:tc>
        <w:tc>
          <w:tcPr>
            <w:tcW w:w="1458" w:type="dxa"/>
            <w:tcBorders>
              <w:top w:val="nil"/>
              <w:left w:val="nil"/>
              <w:bottom w:val="nil"/>
              <w:right w:val="nil"/>
            </w:tcBorders>
            <w:shd w:val="clear" w:color="auto" w:fill="auto"/>
            <w:noWrap/>
            <w:vAlign w:val="bottom"/>
            <w:hideMark/>
          </w:tcPr>
          <w:p w14:paraId="56D2835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65067886"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Flavone and </w:t>
            </w:r>
            <w:proofErr w:type="spellStart"/>
            <w:r w:rsidRPr="00C82B3F">
              <w:rPr>
                <w:color w:val="000000"/>
                <w:sz w:val="22"/>
                <w:szCs w:val="22"/>
              </w:rPr>
              <w:t>flavonol</w:t>
            </w:r>
            <w:proofErr w:type="spellEnd"/>
            <w:r w:rsidRPr="00C82B3F">
              <w:rPr>
                <w:color w:val="000000"/>
                <w:sz w:val="22"/>
                <w:szCs w:val="22"/>
              </w:rPr>
              <w:t xml:space="preserve"> biosynthesis</w:t>
            </w:r>
          </w:p>
        </w:tc>
      </w:tr>
      <w:tr w:rsidR="001E550B" w:rsidRPr="00C82B3F" w14:paraId="171C453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E4A7D9E"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ko04011</w:t>
            </w:r>
          </w:p>
        </w:tc>
        <w:tc>
          <w:tcPr>
            <w:tcW w:w="923" w:type="dxa"/>
            <w:tcBorders>
              <w:top w:val="nil"/>
              <w:left w:val="nil"/>
              <w:bottom w:val="nil"/>
              <w:right w:val="nil"/>
            </w:tcBorders>
            <w:shd w:val="clear" w:color="auto" w:fill="auto"/>
            <w:noWrap/>
            <w:vAlign w:val="bottom"/>
            <w:hideMark/>
          </w:tcPr>
          <w:p w14:paraId="0AC20F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-5.479</w:t>
            </w:r>
          </w:p>
        </w:tc>
        <w:tc>
          <w:tcPr>
            <w:tcW w:w="1170" w:type="dxa"/>
            <w:tcBorders>
              <w:top w:val="nil"/>
              <w:left w:val="nil"/>
              <w:bottom w:val="nil"/>
              <w:right w:val="nil"/>
            </w:tcBorders>
            <w:shd w:val="clear" w:color="auto" w:fill="auto"/>
            <w:noWrap/>
            <w:vAlign w:val="bottom"/>
            <w:hideMark/>
          </w:tcPr>
          <w:p w14:paraId="51D5F0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1.172</w:t>
            </w:r>
          </w:p>
        </w:tc>
        <w:tc>
          <w:tcPr>
            <w:tcW w:w="1458" w:type="dxa"/>
            <w:tcBorders>
              <w:top w:val="nil"/>
              <w:left w:val="nil"/>
              <w:bottom w:val="nil"/>
              <w:right w:val="nil"/>
            </w:tcBorders>
            <w:shd w:val="clear" w:color="auto" w:fill="auto"/>
            <w:noWrap/>
            <w:vAlign w:val="bottom"/>
            <w:hideMark/>
          </w:tcPr>
          <w:p w14:paraId="1769282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3836530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yeast</w:t>
            </w:r>
          </w:p>
        </w:tc>
      </w:tr>
      <w:tr w:rsidR="001E550B" w:rsidRPr="00C82B3F" w14:paraId="7732820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297B9ED" w14:textId="77777777" w:rsidR="001E550B" w:rsidRPr="00C82B3F" w:rsidRDefault="001E550B" w:rsidP="00786F17">
            <w:pPr>
              <w:spacing w:after="0" w:line="240" w:lineRule="auto"/>
              <w:rPr>
                <w:color w:val="000000"/>
                <w:sz w:val="22"/>
                <w:szCs w:val="22"/>
              </w:rPr>
            </w:pPr>
            <w:r w:rsidRPr="00C82B3F">
              <w:rPr>
                <w:color w:val="000000"/>
                <w:sz w:val="22"/>
                <w:szCs w:val="22"/>
              </w:rPr>
              <w:t>ko00906</w:t>
            </w:r>
          </w:p>
        </w:tc>
        <w:tc>
          <w:tcPr>
            <w:tcW w:w="923" w:type="dxa"/>
            <w:tcBorders>
              <w:top w:val="nil"/>
              <w:left w:val="nil"/>
              <w:bottom w:val="nil"/>
              <w:right w:val="nil"/>
            </w:tcBorders>
            <w:shd w:val="clear" w:color="auto" w:fill="auto"/>
            <w:noWrap/>
            <w:vAlign w:val="bottom"/>
            <w:hideMark/>
          </w:tcPr>
          <w:p w14:paraId="01C491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-5.736</w:t>
            </w:r>
          </w:p>
        </w:tc>
        <w:tc>
          <w:tcPr>
            <w:tcW w:w="1170" w:type="dxa"/>
            <w:tcBorders>
              <w:top w:val="nil"/>
              <w:left w:val="nil"/>
              <w:bottom w:val="nil"/>
              <w:right w:val="nil"/>
            </w:tcBorders>
            <w:shd w:val="clear" w:color="auto" w:fill="auto"/>
            <w:noWrap/>
            <w:vAlign w:val="bottom"/>
            <w:hideMark/>
          </w:tcPr>
          <w:p w14:paraId="6D0975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1.397</w:t>
            </w:r>
          </w:p>
        </w:tc>
        <w:tc>
          <w:tcPr>
            <w:tcW w:w="1458" w:type="dxa"/>
            <w:tcBorders>
              <w:top w:val="nil"/>
              <w:left w:val="nil"/>
              <w:bottom w:val="nil"/>
              <w:right w:val="nil"/>
            </w:tcBorders>
            <w:shd w:val="clear" w:color="auto" w:fill="auto"/>
            <w:noWrap/>
            <w:vAlign w:val="bottom"/>
            <w:hideMark/>
          </w:tcPr>
          <w:p w14:paraId="1EF06B9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085D1D1C" w14:textId="77777777" w:rsidR="001E550B" w:rsidRPr="00C82B3F" w:rsidRDefault="001E550B" w:rsidP="00786F17">
            <w:pPr>
              <w:spacing w:after="0" w:line="240" w:lineRule="auto"/>
              <w:rPr>
                <w:color w:val="000000"/>
                <w:sz w:val="22"/>
                <w:szCs w:val="22"/>
              </w:rPr>
            </w:pPr>
            <w:r w:rsidRPr="00C82B3F">
              <w:rPr>
                <w:color w:val="000000"/>
                <w:sz w:val="22"/>
                <w:szCs w:val="22"/>
              </w:rPr>
              <w:t>Carotenoid biosynthesis</w:t>
            </w:r>
          </w:p>
        </w:tc>
      </w:tr>
      <w:tr w:rsidR="001E550B" w:rsidRPr="00C82B3F" w14:paraId="1A83F5D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7B4267B" w14:textId="77777777" w:rsidR="001E550B" w:rsidRPr="00C82B3F" w:rsidRDefault="001E550B" w:rsidP="00786F17">
            <w:pPr>
              <w:spacing w:after="0" w:line="240" w:lineRule="auto"/>
              <w:rPr>
                <w:color w:val="000000"/>
                <w:sz w:val="22"/>
                <w:szCs w:val="22"/>
              </w:rPr>
            </w:pPr>
            <w:r w:rsidRPr="00C82B3F">
              <w:rPr>
                <w:color w:val="000000"/>
                <w:sz w:val="22"/>
                <w:szCs w:val="22"/>
              </w:rPr>
              <w:t>ko04910</w:t>
            </w:r>
          </w:p>
        </w:tc>
        <w:tc>
          <w:tcPr>
            <w:tcW w:w="923" w:type="dxa"/>
            <w:tcBorders>
              <w:top w:val="nil"/>
              <w:left w:val="nil"/>
              <w:bottom w:val="nil"/>
              <w:right w:val="nil"/>
            </w:tcBorders>
            <w:shd w:val="clear" w:color="auto" w:fill="auto"/>
            <w:noWrap/>
            <w:vAlign w:val="bottom"/>
            <w:hideMark/>
          </w:tcPr>
          <w:p w14:paraId="05351C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-5.499</w:t>
            </w:r>
          </w:p>
        </w:tc>
        <w:tc>
          <w:tcPr>
            <w:tcW w:w="1170" w:type="dxa"/>
            <w:tcBorders>
              <w:top w:val="nil"/>
              <w:left w:val="nil"/>
              <w:bottom w:val="nil"/>
              <w:right w:val="nil"/>
            </w:tcBorders>
            <w:shd w:val="clear" w:color="auto" w:fill="auto"/>
            <w:noWrap/>
            <w:vAlign w:val="bottom"/>
            <w:hideMark/>
          </w:tcPr>
          <w:p w14:paraId="61A5193A"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1.369</w:t>
            </w:r>
          </w:p>
        </w:tc>
        <w:tc>
          <w:tcPr>
            <w:tcW w:w="1458" w:type="dxa"/>
            <w:tcBorders>
              <w:top w:val="nil"/>
              <w:left w:val="nil"/>
              <w:bottom w:val="nil"/>
              <w:right w:val="nil"/>
            </w:tcBorders>
            <w:shd w:val="clear" w:color="auto" w:fill="auto"/>
            <w:noWrap/>
            <w:vAlign w:val="bottom"/>
            <w:hideMark/>
          </w:tcPr>
          <w:p w14:paraId="15C5BCA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5DE44DA7"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Insulin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89AA05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37AB103" w14:textId="77777777" w:rsidR="001E550B" w:rsidRPr="00C82B3F" w:rsidRDefault="001E550B" w:rsidP="00786F17">
            <w:pPr>
              <w:spacing w:after="0" w:line="240" w:lineRule="auto"/>
              <w:rPr>
                <w:color w:val="000000"/>
                <w:sz w:val="22"/>
                <w:szCs w:val="22"/>
              </w:rPr>
            </w:pPr>
            <w:r w:rsidRPr="00C82B3F">
              <w:rPr>
                <w:color w:val="000000"/>
                <w:sz w:val="22"/>
                <w:szCs w:val="22"/>
              </w:rPr>
              <w:t>ko01062</w:t>
            </w:r>
          </w:p>
        </w:tc>
        <w:tc>
          <w:tcPr>
            <w:tcW w:w="923" w:type="dxa"/>
            <w:tcBorders>
              <w:top w:val="nil"/>
              <w:left w:val="nil"/>
              <w:bottom w:val="nil"/>
              <w:right w:val="nil"/>
            </w:tcBorders>
            <w:shd w:val="clear" w:color="auto" w:fill="auto"/>
            <w:noWrap/>
            <w:vAlign w:val="bottom"/>
            <w:hideMark/>
          </w:tcPr>
          <w:p w14:paraId="24E5A8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-5.777</w:t>
            </w:r>
          </w:p>
        </w:tc>
        <w:tc>
          <w:tcPr>
            <w:tcW w:w="1170" w:type="dxa"/>
            <w:tcBorders>
              <w:top w:val="nil"/>
              <w:left w:val="nil"/>
              <w:bottom w:val="nil"/>
              <w:right w:val="nil"/>
            </w:tcBorders>
            <w:shd w:val="clear" w:color="auto" w:fill="auto"/>
            <w:noWrap/>
            <w:vAlign w:val="bottom"/>
            <w:hideMark/>
          </w:tcPr>
          <w:p w14:paraId="198277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1.474</w:t>
            </w:r>
          </w:p>
        </w:tc>
        <w:tc>
          <w:tcPr>
            <w:tcW w:w="1458" w:type="dxa"/>
            <w:tcBorders>
              <w:top w:val="nil"/>
              <w:left w:val="nil"/>
              <w:bottom w:val="nil"/>
              <w:right w:val="nil"/>
            </w:tcBorders>
            <w:shd w:val="clear" w:color="auto" w:fill="auto"/>
            <w:noWrap/>
            <w:vAlign w:val="bottom"/>
            <w:hideMark/>
          </w:tcPr>
          <w:p w14:paraId="3D3A315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4903" w:type="dxa"/>
            <w:tcBorders>
              <w:top w:val="nil"/>
              <w:left w:val="nil"/>
              <w:bottom w:val="nil"/>
              <w:right w:val="nil"/>
            </w:tcBorders>
            <w:shd w:val="clear" w:color="auto" w:fill="auto"/>
            <w:noWrap/>
            <w:vAlign w:val="bottom"/>
            <w:hideMark/>
          </w:tcPr>
          <w:p w14:paraId="7C8294FD"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terpenoids and steroids</w:t>
            </w:r>
          </w:p>
        </w:tc>
      </w:tr>
      <w:tr w:rsidR="001E550B" w:rsidRPr="00C82B3F" w14:paraId="42F2BF9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F057815" w14:textId="77777777" w:rsidR="001E550B" w:rsidRPr="00C82B3F" w:rsidRDefault="001E550B" w:rsidP="00786F17">
            <w:pPr>
              <w:spacing w:after="0" w:line="240" w:lineRule="auto"/>
              <w:rPr>
                <w:color w:val="000000"/>
                <w:sz w:val="22"/>
                <w:szCs w:val="22"/>
              </w:rPr>
            </w:pPr>
            <w:r w:rsidRPr="00C82B3F">
              <w:rPr>
                <w:color w:val="000000"/>
                <w:sz w:val="22"/>
                <w:szCs w:val="22"/>
              </w:rPr>
              <w:t>ko04622</w:t>
            </w:r>
          </w:p>
        </w:tc>
        <w:tc>
          <w:tcPr>
            <w:tcW w:w="923" w:type="dxa"/>
            <w:tcBorders>
              <w:top w:val="nil"/>
              <w:left w:val="nil"/>
              <w:bottom w:val="nil"/>
              <w:right w:val="nil"/>
            </w:tcBorders>
            <w:shd w:val="clear" w:color="auto" w:fill="auto"/>
            <w:noWrap/>
            <w:vAlign w:val="bottom"/>
            <w:hideMark/>
          </w:tcPr>
          <w:p w14:paraId="2FDC6E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-5.874</w:t>
            </w:r>
          </w:p>
        </w:tc>
        <w:tc>
          <w:tcPr>
            <w:tcW w:w="1170" w:type="dxa"/>
            <w:tcBorders>
              <w:top w:val="nil"/>
              <w:left w:val="nil"/>
              <w:bottom w:val="nil"/>
              <w:right w:val="nil"/>
            </w:tcBorders>
            <w:shd w:val="clear" w:color="auto" w:fill="auto"/>
            <w:noWrap/>
            <w:vAlign w:val="bottom"/>
            <w:hideMark/>
          </w:tcPr>
          <w:p w14:paraId="368D0EC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1.512</w:t>
            </w:r>
          </w:p>
        </w:tc>
        <w:tc>
          <w:tcPr>
            <w:tcW w:w="1458" w:type="dxa"/>
            <w:tcBorders>
              <w:top w:val="nil"/>
              <w:left w:val="nil"/>
              <w:bottom w:val="nil"/>
              <w:right w:val="nil"/>
            </w:tcBorders>
            <w:shd w:val="clear" w:color="auto" w:fill="auto"/>
            <w:noWrap/>
            <w:vAlign w:val="bottom"/>
            <w:hideMark/>
          </w:tcPr>
          <w:p w14:paraId="5C7BA3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4903" w:type="dxa"/>
            <w:tcBorders>
              <w:top w:val="nil"/>
              <w:left w:val="nil"/>
              <w:bottom w:val="nil"/>
              <w:right w:val="nil"/>
            </w:tcBorders>
            <w:shd w:val="clear" w:color="auto" w:fill="auto"/>
            <w:noWrap/>
            <w:vAlign w:val="bottom"/>
            <w:hideMark/>
          </w:tcPr>
          <w:p w14:paraId="0E433271"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RIG-I-like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4D3E25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5ABDF16" w14:textId="77777777" w:rsidR="001E550B" w:rsidRPr="00C82B3F" w:rsidRDefault="001E550B" w:rsidP="00786F17">
            <w:pPr>
              <w:spacing w:after="0" w:line="240" w:lineRule="auto"/>
              <w:rPr>
                <w:color w:val="000000"/>
                <w:sz w:val="22"/>
                <w:szCs w:val="22"/>
              </w:rPr>
            </w:pPr>
            <w:r w:rsidRPr="00C82B3F">
              <w:rPr>
                <w:color w:val="000000"/>
                <w:sz w:val="22"/>
                <w:szCs w:val="22"/>
              </w:rPr>
              <w:t>ko00670</w:t>
            </w:r>
          </w:p>
        </w:tc>
        <w:tc>
          <w:tcPr>
            <w:tcW w:w="923" w:type="dxa"/>
            <w:tcBorders>
              <w:top w:val="nil"/>
              <w:left w:val="nil"/>
              <w:bottom w:val="nil"/>
              <w:right w:val="nil"/>
            </w:tcBorders>
            <w:shd w:val="clear" w:color="auto" w:fill="auto"/>
            <w:noWrap/>
            <w:vAlign w:val="bottom"/>
            <w:hideMark/>
          </w:tcPr>
          <w:p w14:paraId="5D9A3EC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1170" w:type="dxa"/>
            <w:tcBorders>
              <w:top w:val="nil"/>
              <w:left w:val="nil"/>
              <w:bottom w:val="nil"/>
              <w:right w:val="nil"/>
            </w:tcBorders>
            <w:shd w:val="clear" w:color="auto" w:fill="auto"/>
            <w:noWrap/>
            <w:vAlign w:val="bottom"/>
            <w:hideMark/>
          </w:tcPr>
          <w:p w14:paraId="01677F2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58" w:type="dxa"/>
            <w:tcBorders>
              <w:top w:val="nil"/>
              <w:left w:val="nil"/>
              <w:bottom w:val="nil"/>
              <w:right w:val="nil"/>
            </w:tcBorders>
            <w:shd w:val="clear" w:color="auto" w:fill="auto"/>
            <w:noWrap/>
            <w:vAlign w:val="bottom"/>
            <w:hideMark/>
          </w:tcPr>
          <w:p w14:paraId="7A860F1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4903" w:type="dxa"/>
            <w:tcBorders>
              <w:top w:val="nil"/>
              <w:left w:val="nil"/>
              <w:bottom w:val="nil"/>
              <w:right w:val="nil"/>
            </w:tcBorders>
            <w:shd w:val="clear" w:color="auto" w:fill="auto"/>
            <w:noWrap/>
            <w:vAlign w:val="bottom"/>
            <w:hideMark/>
          </w:tcPr>
          <w:p w14:paraId="03FD3B2D" w14:textId="77777777" w:rsidR="001E550B" w:rsidRPr="00C82B3F" w:rsidRDefault="001E550B" w:rsidP="00786F17">
            <w:pPr>
              <w:spacing w:after="0" w:line="240" w:lineRule="auto"/>
              <w:rPr>
                <w:color w:val="000000"/>
                <w:sz w:val="22"/>
                <w:szCs w:val="22"/>
              </w:rPr>
            </w:pPr>
            <w:r w:rsidRPr="00C82B3F">
              <w:rPr>
                <w:color w:val="000000"/>
                <w:sz w:val="22"/>
                <w:szCs w:val="22"/>
              </w:rPr>
              <w:t>One carbon pool by folate</w:t>
            </w:r>
          </w:p>
        </w:tc>
      </w:tr>
      <w:tr w:rsidR="001E550B" w:rsidRPr="00C82B3F" w14:paraId="7DB9C02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F9E4DBC" w14:textId="77777777" w:rsidR="001E550B" w:rsidRPr="00C82B3F" w:rsidRDefault="001E550B" w:rsidP="00786F17">
            <w:pPr>
              <w:spacing w:after="0" w:line="240" w:lineRule="auto"/>
              <w:rPr>
                <w:color w:val="000000"/>
                <w:sz w:val="22"/>
                <w:szCs w:val="22"/>
              </w:rPr>
            </w:pPr>
            <w:r w:rsidRPr="00C82B3F">
              <w:rPr>
                <w:color w:val="000000"/>
                <w:sz w:val="22"/>
                <w:szCs w:val="22"/>
              </w:rPr>
              <w:t>ko04621</w:t>
            </w:r>
          </w:p>
        </w:tc>
        <w:tc>
          <w:tcPr>
            <w:tcW w:w="923" w:type="dxa"/>
            <w:tcBorders>
              <w:top w:val="nil"/>
              <w:left w:val="nil"/>
              <w:bottom w:val="nil"/>
              <w:right w:val="nil"/>
            </w:tcBorders>
            <w:shd w:val="clear" w:color="auto" w:fill="auto"/>
            <w:noWrap/>
            <w:vAlign w:val="bottom"/>
            <w:hideMark/>
          </w:tcPr>
          <w:p w14:paraId="27191F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170" w:type="dxa"/>
            <w:tcBorders>
              <w:top w:val="nil"/>
              <w:left w:val="nil"/>
              <w:bottom w:val="nil"/>
              <w:right w:val="nil"/>
            </w:tcBorders>
            <w:shd w:val="clear" w:color="auto" w:fill="auto"/>
            <w:noWrap/>
            <w:vAlign w:val="bottom"/>
            <w:hideMark/>
          </w:tcPr>
          <w:p w14:paraId="09D4BBD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1458" w:type="dxa"/>
            <w:tcBorders>
              <w:top w:val="nil"/>
              <w:left w:val="nil"/>
              <w:bottom w:val="nil"/>
              <w:right w:val="nil"/>
            </w:tcBorders>
            <w:shd w:val="clear" w:color="auto" w:fill="auto"/>
            <w:noWrap/>
            <w:vAlign w:val="bottom"/>
            <w:hideMark/>
          </w:tcPr>
          <w:p w14:paraId="4137733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4903" w:type="dxa"/>
            <w:tcBorders>
              <w:top w:val="nil"/>
              <w:left w:val="nil"/>
              <w:bottom w:val="nil"/>
              <w:right w:val="nil"/>
            </w:tcBorders>
            <w:shd w:val="clear" w:color="auto" w:fill="auto"/>
            <w:noWrap/>
            <w:vAlign w:val="bottom"/>
            <w:hideMark/>
          </w:tcPr>
          <w:p w14:paraId="074BB05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NOD-like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496592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A0D158B" w14:textId="77777777" w:rsidR="001E550B" w:rsidRPr="00C82B3F" w:rsidRDefault="001E550B" w:rsidP="00786F17">
            <w:pPr>
              <w:spacing w:after="0" w:line="240" w:lineRule="auto"/>
              <w:rPr>
                <w:color w:val="000000"/>
                <w:sz w:val="22"/>
                <w:szCs w:val="22"/>
              </w:rPr>
            </w:pPr>
            <w:r w:rsidRPr="00C82B3F">
              <w:rPr>
                <w:color w:val="000000"/>
                <w:sz w:val="22"/>
                <w:szCs w:val="22"/>
              </w:rPr>
              <w:t>ko04066</w:t>
            </w:r>
          </w:p>
        </w:tc>
        <w:tc>
          <w:tcPr>
            <w:tcW w:w="923" w:type="dxa"/>
            <w:tcBorders>
              <w:top w:val="nil"/>
              <w:left w:val="nil"/>
              <w:bottom w:val="nil"/>
              <w:right w:val="nil"/>
            </w:tcBorders>
            <w:shd w:val="clear" w:color="auto" w:fill="auto"/>
            <w:noWrap/>
            <w:vAlign w:val="bottom"/>
            <w:hideMark/>
          </w:tcPr>
          <w:p w14:paraId="430068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170" w:type="dxa"/>
            <w:tcBorders>
              <w:top w:val="nil"/>
              <w:left w:val="nil"/>
              <w:bottom w:val="nil"/>
              <w:right w:val="nil"/>
            </w:tcBorders>
            <w:shd w:val="clear" w:color="auto" w:fill="auto"/>
            <w:noWrap/>
            <w:vAlign w:val="bottom"/>
            <w:hideMark/>
          </w:tcPr>
          <w:p w14:paraId="01A4FD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3193D55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4903" w:type="dxa"/>
            <w:tcBorders>
              <w:top w:val="nil"/>
              <w:left w:val="nil"/>
              <w:bottom w:val="nil"/>
              <w:right w:val="nil"/>
            </w:tcBorders>
            <w:shd w:val="clear" w:color="auto" w:fill="auto"/>
            <w:noWrap/>
            <w:vAlign w:val="bottom"/>
            <w:hideMark/>
          </w:tcPr>
          <w:p w14:paraId="0F6B5B32"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HIF-1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B7766B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6E80AE6" w14:textId="77777777" w:rsidR="001E550B" w:rsidRPr="00C82B3F" w:rsidRDefault="001E550B" w:rsidP="00786F17">
            <w:pPr>
              <w:spacing w:after="0" w:line="240" w:lineRule="auto"/>
              <w:rPr>
                <w:color w:val="000000"/>
                <w:sz w:val="22"/>
                <w:szCs w:val="22"/>
              </w:rPr>
            </w:pPr>
            <w:r w:rsidRPr="00C82B3F">
              <w:rPr>
                <w:color w:val="000000"/>
                <w:sz w:val="22"/>
                <w:szCs w:val="22"/>
              </w:rPr>
              <w:t>ko01523</w:t>
            </w:r>
          </w:p>
        </w:tc>
        <w:tc>
          <w:tcPr>
            <w:tcW w:w="923" w:type="dxa"/>
            <w:tcBorders>
              <w:top w:val="nil"/>
              <w:left w:val="nil"/>
              <w:bottom w:val="nil"/>
              <w:right w:val="nil"/>
            </w:tcBorders>
            <w:shd w:val="clear" w:color="auto" w:fill="auto"/>
            <w:noWrap/>
            <w:vAlign w:val="bottom"/>
            <w:hideMark/>
          </w:tcPr>
          <w:p w14:paraId="7EF6D8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170" w:type="dxa"/>
            <w:tcBorders>
              <w:top w:val="nil"/>
              <w:left w:val="nil"/>
              <w:bottom w:val="nil"/>
              <w:right w:val="nil"/>
            </w:tcBorders>
            <w:shd w:val="clear" w:color="auto" w:fill="auto"/>
            <w:noWrap/>
            <w:vAlign w:val="bottom"/>
            <w:hideMark/>
          </w:tcPr>
          <w:p w14:paraId="5EE939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58" w:type="dxa"/>
            <w:tcBorders>
              <w:top w:val="nil"/>
              <w:left w:val="nil"/>
              <w:bottom w:val="nil"/>
              <w:right w:val="nil"/>
            </w:tcBorders>
            <w:shd w:val="clear" w:color="auto" w:fill="auto"/>
            <w:noWrap/>
            <w:vAlign w:val="bottom"/>
            <w:hideMark/>
          </w:tcPr>
          <w:p w14:paraId="344606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4903" w:type="dxa"/>
            <w:tcBorders>
              <w:top w:val="nil"/>
              <w:left w:val="nil"/>
              <w:bottom w:val="nil"/>
              <w:right w:val="nil"/>
            </w:tcBorders>
            <w:shd w:val="clear" w:color="auto" w:fill="auto"/>
            <w:noWrap/>
            <w:vAlign w:val="bottom"/>
            <w:hideMark/>
          </w:tcPr>
          <w:p w14:paraId="7D61C960" w14:textId="77777777" w:rsidR="001E550B" w:rsidRPr="00C82B3F" w:rsidRDefault="001E550B" w:rsidP="00786F17">
            <w:pPr>
              <w:spacing w:after="0" w:line="240" w:lineRule="auto"/>
              <w:rPr>
                <w:color w:val="000000"/>
                <w:sz w:val="22"/>
                <w:szCs w:val="22"/>
              </w:rPr>
            </w:pPr>
            <w:r w:rsidRPr="00C82B3F">
              <w:rPr>
                <w:color w:val="000000"/>
                <w:sz w:val="22"/>
                <w:szCs w:val="22"/>
              </w:rPr>
              <w:t>Antifolate resistance</w:t>
            </w:r>
          </w:p>
        </w:tc>
      </w:tr>
      <w:tr w:rsidR="001E550B" w:rsidRPr="00C82B3F" w14:paraId="1261325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EACDB58" w14:textId="77777777" w:rsidR="001E550B" w:rsidRPr="00C82B3F" w:rsidRDefault="001E550B" w:rsidP="00786F17">
            <w:pPr>
              <w:spacing w:after="0" w:line="240" w:lineRule="auto"/>
              <w:rPr>
                <w:color w:val="000000"/>
                <w:sz w:val="22"/>
                <w:szCs w:val="22"/>
              </w:rPr>
            </w:pPr>
            <w:r w:rsidRPr="00C82B3F">
              <w:rPr>
                <w:color w:val="000000"/>
                <w:sz w:val="22"/>
                <w:szCs w:val="22"/>
              </w:rPr>
              <w:t>ko00564</w:t>
            </w:r>
          </w:p>
        </w:tc>
        <w:tc>
          <w:tcPr>
            <w:tcW w:w="923" w:type="dxa"/>
            <w:tcBorders>
              <w:top w:val="nil"/>
              <w:left w:val="nil"/>
              <w:bottom w:val="nil"/>
              <w:right w:val="nil"/>
            </w:tcBorders>
            <w:shd w:val="clear" w:color="auto" w:fill="auto"/>
            <w:noWrap/>
            <w:vAlign w:val="bottom"/>
            <w:hideMark/>
          </w:tcPr>
          <w:p w14:paraId="686776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1170" w:type="dxa"/>
            <w:tcBorders>
              <w:top w:val="nil"/>
              <w:left w:val="nil"/>
              <w:bottom w:val="nil"/>
              <w:right w:val="nil"/>
            </w:tcBorders>
            <w:shd w:val="clear" w:color="auto" w:fill="auto"/>
            <w:noWrap/>
            <w:vAlign w:val="bottom"/>
            <w:hideMark/>
          </w:tcPr>
          <w:p w14:paraId="6436AA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58" w:type="dxa"/>
            <w:tcBorders>
              <w:top w:val="nil"/>
              <w:left w:val="nil"/>
              <w:bottom w:val="nil"/>
              <w:right w:val="nil"/>
            </w:tcBorders>
            <w:shd w:val="clear" w:color="auto" w:fill="auto"/>
            <w:noWrap/>
            <w:vAlign w:val="bottom"/>
            <w:hideMark/>
          </w:tcPr>
          <w:p w14:paraId="202D7E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0C5E2294" w14:textId="77777777" w:rsidR="001E550B" w:rsidRPr="00C82B3F" w:rsidRDefault="001E550B" w:rsidP="00786F17">
            <w:pPr>
              <w:spacing w:after="0" w:line="240" w:lineRule="auto"/>
              <w:rPr>
                <w:color w:val="000000"/>
                <w:sz w:val="22"/>
                <w:szCs w:val="22"/>
              </w:rPr>
            </w:pPr>
            <w:r w:rsidRPr="00C82B3F">
              <w:rPr>
                <w:color w:val="000000"/>
                <w:sz w:val="22"/>
                <w:szCs w:val="22"/>
              </w:rPr>
              <w:t>Glycerophospholipid metabolism</w:t>
            </w:r>
          </w:p>
        </w:tc>
      </w:tr>
      <w:tr w:rsidR="001E550B" w:rsidRPr="00C82B3F" w14:paraId="7004DEE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5D47A96" w14:textId="77777777" w:rsidR="001E550B" w:rsidRPr="00C82B3F" w:rsidRDefault="001E550B" w:rsidP="00786F17">
            <w:pPr>
              <w:spacing w:after="0" w:line="240" w:lineRule="auto"/>
              <w:rPr>
                <w:color w:val="000000"/>
                <w:sz w:val="22"/>
                <w:szCs w:val="22"/>
              </w:rPr>
            </w:pPr>
            <w:r w:rsidRPr="00C82B3F">
              <w:rPr>
                <w:color w:val="000000"/>
                <w:sz w:val="22"/>
                <w:szCs w:val="22"/>
              </w:rPr>
              <w:t>ko00400</w:t>
            </w:r>
          </w:p>
        </w:tc>
        <w:tc>
          <w:tcPr>
            <w:tcW w:w="923" w:type="dxa"/>
            <w:tcBorders>
              <w:top w:val="nil"/>
              <w:left w:val="nil"/>
              <w:bottom w:val="nil"/>
              <w:right w:val="nil"/>
            </w:tcBorders>
            <w:shd w:val="clear" w:color="auto" w:fill="auto"/>
            <w:noWrap/>
            <w:vAlign w:val="bottom"/>
            <w:hideMark/>
          </w:tcPr>
          <w:p w14:paraId="336F9D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-0.432</w:t>
            </w:r>
          </w:p>
        </w:tc>
        <w:tc>
          <w:tcPr>
            <w:tcW w:w="1170" w:type="dxa"/>
            <w:tcBorders>
              <w:top w:val="nil"/>
              <w:left w:val="nil"/>
              <w:bottom w:val="nil"/>
              <w:right w:val="nil"/>
            </w:tcBorders>
            <w:shd w:val="clear" w:color="auto" w:fill="auto"/>
            <w:noWrap/>
            <w:vAlign w:val="bottom"/>
            <w:hideMark/>
          </w:tcPr>
          <w:p w14:paraId="5BFC8B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0.133</w:t>
            </w:r>
          </w:p>
        </w:tc>
        <w:tc>
          <w:tcPr>
            <w:tcW w:w="1458" w:type="dxa"/>
            <w:tcBorders>
              <w:top w:val="nil"/>
              <w:left w:val="nil"/>
              <w:bottom w:val="nil"/>
              <w:right w:val="nil"/>
            </w:tcBorders>
            <w:shd w:val="clear" w:color="auto" w:fill="auto"/>
            <w:noWrap/>
            <w:vAlign w:val="bottom"/>
            <w:hideMark/>
          </w:tcPr>
          <w:p w14:paraId="028781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237C3B8A" w14:textId="77777777" w:rsidR="001E550B" w:rsidRPr="00C82B3F" w:rsidRDefault="001E550B" w:rsidP="00786F17">
            <w:pPr>
              <w:spacing w:after="0" w:line="240" w:lineRule="auto"/>
              <w:rPr>
                <w:color w:val="000000"/>
                <w:sz w:val="22"/>
                <w:szCs w:val="22"/>
              </w:rPr>
            </w:pPr>
            <w:r w:rsidRPr="00C82B3F">
              <w:rPr>
                <w:color w:val="000000"/>
                <w:sz w:val="22"/>
                <w:szCs w:val="22"/>
              </w:rPr>
              <w:t>Phenylalanine, tyrosine and tryptophan biosynthesis</w:t>
            </w:r>
          </w:p>
        </w:tc>
      </w:tr>
      <w:tr w:rsidR="001E550B" w:rsidRPr="00C82B3F" w14:paraId="5DF3C142"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5E8E0A6" w14:textId="77777777" w:rsidR="001E550B" w:rsidRPr="00C82B3F" w:rsidRDefault="001E550B" w:rsidP="00786F17">
            <w:pPr>
              <w:spacing w:after="0" w:line="240" w:lineRule="auto"/>
              <w:rPr>
                <w:color w:val="000000"/>
                <w:sz w:val="22"/>
                <w:szCs w:val="22"/>
              </w:rPr>
            </w:pPr>
            <w:r w:rsidRPr="00C82B3F">
              <w:rPr>
                <w:color w:val="000000"/>
                <w:sz w:val="22"/>
                <w:szCs w:val="22"/>
              </w:rPr>
              <w:t>ko00740</w:t>
            </w:r>
          </w:p>
        </w:tc>
        <w:tc>
          <w:tcPr>
            <w:tcW w:w="923" w:type="dxa"/>
            <w:tcBorders>
              <w:top w:val="nil"/>
              <w:left w:val="nil"/>
              <w:bottom w:val="nil"/>
              <w:right w:val="nil"/>
            </w:tcBorders>
            <w:shd w:val="clear" w:color="auto" w:fill="auto"/>
            <w:noWrap/>
            <w:vAlign w:val="bottom"/>
            <w:hideMark/>
          </w:tcPr>
          <w:p w14:paraId="51FEFCC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170" w:type="dxa"/>
            <w:tcBorders>
              <w:top w:val="nil"/>
              <w:left w:val="nil"/>
              <w:bottom w:val="nil"/>
              <w:right w:val="nil"/>
            </w:tcBorders>
            <w:shd w:val="clear" w:color="auto" w:fill="auto"/>
            <w:noWrap/>
            <w:vAlign w:val="bottom"/>
            <w:hideMark/>
          </w:tcPr>
          <w:p w14:paraId="3E3401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458" w:type="dxa"/>
            <w:tcBorders>
              <w:top w:val="nil"/>
              <w:left w:val="nil"/>
              <w:bottom w:val="nil"/>
              <w:right w:val="nil"/>
            </w:tcBorders>
            <w:shd w:val="clear" w:color="auto" w:fill="auto"/>
            <w:noWrap/>
            <w:vAlign w:val="bottom"/>
            <w:hideMark/>
          </w:tcPr>
          <w:p w14:paraId="6C363FC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7839D6D6" w14:textId="77777777" w:rsidR="001E550B" w:rsidRPr="00C82B3F" w:rsidRDefault="001E550B" w:rsidP="00786F17">
            <w:pPr>
              <w:spacing w:after="0" w:line="240" w:lineRule="auto"/>
              <w:rPr>
                <w:color w:val="000000"/>
                <w:sz w:val="22"/>
                <w:szCs w:val="22"/>
              </w:rPr>
            </w:pPr>
            <w:r w:rsidRPr="00C82B3F">
              <w:rPr>
                <w:color w:val="000000"/>
                <w:sz w:val="22"/>
                <w:szCs w:val="22"/>
              </w:rPr>
              <w:t>Riboflavin metabolism</w:t>
            </w:r>
          </w:p>
        </w:tc>
      </w:tr>
      <w:tr w:rsidR="001E550B" w:rsidRPr="00C82B3F" w14:paraId="656CBBE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B49E202" w14:textId="77777777" w:rsidR="001E550B" w:rsidRPr="00C82B3F" w:rsidRDefault="001E550B" w:rsidP="00786F17">
            <w:pPr>
              <w:spacing w:after="0" w:line="240" w:lineRule="auto"/>
              <w:rPr>
                <w:color w:val="000000"/>
                <w:sz w:val="22"/>
                <w:szCs w:val="22"/>
              </w:rPr>
            </w:pPr>
            <w:r w:rsidRPr="00C82B3F">
              <w:rPr>
                <w:color w:val="000000"/>
                <w:sz w:val="22"/>
                <w:szCs w:val="22"/>
              </w:rPr>
              <w:t>ko04212</w:t>
            </w:r>
          </w:p>
        </w:tc>
        <w:tc>
          <w:tcPr>
            <w:tcW w:w="923" w:type="dxa"/>
            <w:tcBorders>
              <w:top w:val="nil"/>
              <w:left w:val="nil"/>
              <w:bottom w:val="nil"/>
              <w:right w:val="nil"/>
            </w:tcBorders>
            <w:shd w:val="clear" w:color="auto" w:fill="auto"/>
            <w:noWrap/>
            <w:vAlign w:val="bottom"/>
            <w:hideMark/>
          </w:tcPr>
          <w:p w14:paraId="0C70493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170" w:type="dxa"/>
            <w:tcBorders>
              <w:top w:val="nil"/>
              <w:left w:val="nil"/>
              <w:bottom w:val="nil"/>
              <w:right w:val="nil"/>
            </w:tcBorders>
            <w:shd w:val="clear" w:color="auto" w:fill="auto"/>
            <w:noWrap/>
            <w:vAlign w:val="bottom"/>
            <w:hideMark/>
          </w:tcPr>
          <w:p w14:paraId="4AB45D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04789CE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2227A189"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worm</w:t>
            </w:r>
          </w:p>
        </w:tc>
      </w:tr>
      <w:tr w:rsidR="001E550B" w:rsidRPr="00C82B3F" w14:paraId="64D7FDF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771F439" w14:textId="77777777" w:rsidR="001E550B" w:rsidRPr="00C82B3F" w:rsidRDefault="001E550B" w:rsidP="00786F17">
            <w:pPr>
              <w:spacing w:after="0" w:line="240" w:lineRule="auto"/>
              <w:rPr>
                <w:color w:val="000000"/>
                <w:sz w:val="22"/>
                <w:szCs w:val="22"/>
              </w:rPr>
            </w:pPr>
            <w:r w:rsidRPr="00C82B3F">
              <w:rPr>
                <w:color w:val="000000"/>
                <w:sz w:val="22"/>
                <w:szCs w:val="22"/>
              </w:rPr>
              <w:t>ko00051</w:t>
            </w:r>
          </w:p>
        </w:tc>
        <w:tc>
          <w:tcPr>
            <w:tcW w:w="923" w:type="dxa"/>
            <w:tcBorders>
              <w:top w:val="nil"/>
              <w:left w:val="nil"/>
              <w:bottom w:val="nil"/>
              <w:right w:val="nil"/>
            </w:tcBorders>
            <w:shd w:val="clear" w:color="auto" w:fill="auto"/>
            <w:noWrap/>
            <w:vAlign w:val="bottom"/>
            <w:hideMark/>
          </w:tcPr>
          <w:p w14:paraId="09B2FD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-0.245</w:t>
            </w:r>
          </w:p>
        </w:tc>
        <w:tc>
          <w:tcPr>
            <w:tcW w:w="1170" w:type="dxa"/>
            <w:tcBorders>
              <w:top w:val="nil"/>
              <w:left w:val="nil"/>
              <w:bottom w:val="nil"/>
              <w:right w:val="nil"/>
            </w:tcBorders>
            <w:shd w:val="clear" w:color="auto" w:fill="auto"/>
            <w:noWrap/>
            <w:vAlign w:val="bottom"/>
            <w:hideMark/>
          </w:tcPr>
          <w:p w14:paraId="32C666C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458" w:type="dxa"/>
            <w:tcBorders>
              <w:top w:val="nil"/>
              <w:left w:val="nil"/>
              <w:bottom w:val="nil"/>
              <w:right w:val="nil"/>
            </w:tcBorders>
            <w:shd w:val="clear" w:color="auto" w:fill="auto"/>
            <w:noWrap/>
            <w:vAlign w:val="bottom"/>
            <w:hideMark/>
          </w:tcPr>
          <w:p w14:paraId="00614C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2FB599BF" w14:textId="77777777" w:rsidR="001E550B" w:rsidRPr="00C82B3F" w:rsidRDefault="001E550B" w:rsidP="00786F17">
            <w:pPr>
              <w:spacing w:after="0" w:line="240" w:lineRule="auto"/>
              <w:rPr>
                <w:color w:val="000000"/>
                <w:sz w:val="22"/>
                <w:szCs w:val="22"/>
              </w:rPr>
            </w:pPr>
            <w:r w:rsidRPr="00C82B3F">
              <w:rPr>
                <w:color w:val="000000"/>
                <w:sz w:val="22"/>
                <w:szCs w:val="22"/>
              </w:rPr>
              <w:t>Fructose and mannose metabolism</w:t>
            </w:r>
          </w:p>
        </w:tc>
      </w:tr>
      <w:tr w:rsidR="001E550B" w:rsidRPr="00C82B3F" w14:paraId="24BE982C"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D36E331" w14:textId="77777777" w:rsidR="001E550B" w:rsidRPr="00C82B3F" w:rsidRDefault="001E550B" w:rsidP="00786F17">
            <w:pPr>
              <w:spacing w:after="0" w:line="240" w:lineRule="auto"/>
              <w:rPr>
                <w:color w:val="000000"/>
                <w:sz w:val="22"/>
                <w:szCs w:val="22"/>
              </w:rPr>
            </w:pPr>
            <w:r w:rsidRPr="00C82B3F">
              <w:rPr>
                <w:color w:val="000000"/>
                <w:sz w:val="22"/>
                <w:szCs w:val="22"/>
              </w:rPr>
              <w:t>ko00220</w:t>
            </w:r>
          </w:p>
        </w:tc>
        <w:tc>
          <w:tcPr>
            <w:tcW w:w="923" w:type="dxa"/>
            <w:tcBorders>
              <w:top w:val="nil"/>
              <w:left w:val="nil"/>
              <w:bottom w:val="nil"/>
              <w:right w:val="nil"/>
            </w:tcBorders>
            <w:shd w:val="clear" w:color="auto" w:fill="auto"/>
            <w:noWrap/>
            <w:vAlign w:val="bottom"/>
            <w:hideMark/>
          </w:tcPr>
          <w:p w14:paraId="4DB6AF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170" w:type="dxa"/>
            <w:tcBorders>
              <w:top w:val="nil"/>
              <w:left w:val="nil"/>
              <w:bottom w:val="nil"/>
              <w:right w:val="nil"/>
            </w:tcBorders>
            <w:shd w:val="clear" w:color="auto" w:fill="auto"/>
            <w:noWrap/>
            <w:vAlign w:val="bottom"/>
            <w:hideMark/>
          </w:tcPr>
          <w:p w14:paraId="747041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1196D9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633288FF" w14:textId="77777777" w:rsidR="001E550B" w:rsidRPr="00C82B3F" w:rsidRDefault="001E550B" w:rsidP="00786F17">
            <w:pPr>
              <w:spacing w:after="0" w:line="240" w:lineRule="auto"/>
              <w:rPr>
                <w:color w:val="000000"/>
                <w:sz w:val="22"/>
                <w:szCs w:val="22"/>
              </w:rPr>
            </w:pPr>
            <w:r w:rsidRPr="00C82B3F">
              <w:rPr>
                <w:color w:val="000000"/>
                <w:sz w:val="22"/>
                <w:szCs w:val="22"/>
              </w:rPr>
              <w:t>Arginine biosynthesis</w:t>
            </w:r>
          </w:p>
        </w:tc>
      </w:tr>
      <w:tr w:rsidR="001E550B" w:rsidRPr="00C82B3F" w14:paraId="32FB6D92"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EE09B4A" w14:textId="77777777" w:rsidR="001E550B" w:rsidRPr="00C82B3F" w:rsidRDefault="001E550B" w:rsidP="00786F17">
            <w:pPr>
              <w:spacing w:after="0" w:line="240" w:lineRule="auto"/>
              <w:rPr>
                <w:color w:val="000000"/>
                <w:sz w:val="22"/>
                <w:szCs w:val="22"/>
              </w:rPr>
            </w:pPr>
            <w:r w:rsidRPr="00C82B3F">
              <w:rPr>
                <w:color w:val="000000"/>
                <w:sz w:val="22"/>
                <w:szCs w:val="22"/>
              </w:rPr>
              <w:t>ko00660</w:t>
            </w:r>
          </w:p>
        </w:tc>
        <w:tc>
          <w:tcPr>
            <w:tcW w:w="923" w:type="dxa"/>
            <w:tcBorders>
              <w:top w:val="nil"/>
              <w:left w:val="nil"/>
              <w:bottom w:val="nil"/>
              <w:right w:val="nil"/>
            </w:tcBorders>
            <w:shd w:val="clear" w:color="auto" w:fill="auto"/>
            <w:noWrap/>
            <w:vAlign w:val="bottom"/>
            <w:hideMark/>
          </w:tcPr>
          <w:p w14:paraId="49B22E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170" w:type="dxa"/>
            <w:tcBorders>
              <w:top w:val="nil"/>
              <w:left w:val="nil"/>
              <w:bottom w:val="nil"/>
              <w:right w:val="nil"/>
            </w:tcBorders>
            <w:shd w:val="clear" w:color="auto" w:fill="auto"/>
            <w:noWrap/>
            <w:vAlign w:val="bottom"/>
            <w:hideMark/>
          </w:tcPr>
          <w:p w14:paraId="53AB6B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72519D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400FA360" w14:textId="77777777" w:rsidR="001E550B" w:rsidRPr="00C82B3F" w:rsidRDefault="001E550B" w:rsidP="00786F17">
            <w:pPr>
              <w:spacing w:after="0" w:line="240" w:lineRule="auto"/>
              <w:rPr>
                <w:color w:val="000000"/>
                <w:sz w:val="22"/>
                <w:szCs w:val="22"/>
              </w:rPr>
            </w:pPr>
            <w:r w:rsidRPr="00C82B3F">
              <w:rPr>
                <w:color w:val="000000"/>
                <w:sz w:val="22"/>
                <w:szCs w:val="22"/>
              </w:rPr>
              <w:t>C5-Branched dibasic acid metabolism</w:t>
            </w:r>
          </w:p>
        </w:tc>
      </w:tr>
      <w:tr w:rsidR="001E550B" w:rsidRPr="00C82B3F" w14:paraId="7D1FC8A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2A74FC1" w14:textId="77777777" w:rsidR="001E550B" w:rsidRPr="00C82B3F" w:rsidRDefault="001E550B" w:rsidP="00786F17">
            <w:pPr>
              <w:spacing w:after="0" w:line="240" w:lineRule="auto"/>
              <w:rPr>
                <w:color w:val="000000"/>
                <w:sz w:val="22"/>
                <w:szCs w:val="22"/>
              </w:rPr>
            </w:pPr>
            <w:r w:rsidRPr="00C82B3F">
              <w:rPr>
                <w:color w:val="000000"/>
                <w:sz w:val="22"/>
                <w:szCs w:val="22"/>
              </w:rPr>
              <w:t>ko00908</w:t>
            </w:r>
          </w:p>
        </w:tc>
        <w:tc>
          <w:tcPr>
            <w:tcW w:w="923" w:type="dxa"/>
            <w:tcBorders>
              <w:top w:val="nil"/>
              <w:left w:val="nil"/>
              <w:bottom w:val="nil"/>
              <w:right w:val="nil"/>
            </w:tcBorders>
            <w:shd w:val="clear" w:color="auto" w:fill="auto"/>
            <w:noWrap/>
            <w:vAlign w:val="bottom"/>
            <w:hideMark/>
          </w:tcPr>
          <w:p w14:paraId="17AB97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2CE0C5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460A4B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140774FD" w14:textId="77777777" w:rsidR="001E550B" w:rsidRPr="00C82B3F" w:rsidRDefault="001E550B" w:rsidP="00786F17">
            <w:pPr>
              <w:spacing w:after="0" w:line="240" w:lineRule="auto"/>
              <w:rPr>
                <w:color w:val="000000"/>
                <w:sz w:val="22"/>
                <w:szCs w:val="22"/>
              </w:rPr>
            </w:pPr>
            <w:r w:rsidRPr="00C82B3F">
              <w:rPr>
                <w:color w:val="000000"/>
                <w:sz w:val="22"/>
                <w:szCs w:val="22"/>
              </w:rPr>
              <w:t>Zeatin biosynthesis</w:t>
            </w:r>
          </w:p>
        </w:tc>
      </w:tr>
      <w:tr w:rsidR="001E550B" w:rsidRPr="00C82B3F" w14:paraId="36FA014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7619818" w14:textId="77777777" w:rsidR="001E550B" w:rsidRPr="00C82B3F" w:rsidRDefault="001E550B" w:rsidP="00786F17">
            <w:pPr>
              <w:spacing w:after="0" w:line="240" w:lineRule="auto"/>
              <w:rPr>
                <w:color w:val="000000"/>
                <w:sz w:val="22"/>
                <w:szCs w:val="22"/>
              </w:rPr>
            </w:pPr>
            <w:r w:rsidRPr="00C82B3F">
              <w:rPr>
                <w:color w:val="000000"/>
                <w:sz w:val="22"/>
                <w:szCs w:val="22"/>
              </w:rPr>
              <w:t>ko03008</w:t>
            </w:r>
          </w:p>
        </w:tc>
        <w:tc>
          <w:tcPr>
            <w:tcW w:w="923" w:type="dxa"/>
            <w:tcBorders>
              <w:top w:val="nil"/>
              <w:left w:val="nil"/>
              <w:bottom w:val="nil"/>
              <w:right w:val="nil"/>
            </w:tcBorders>
            <w:shd w:val="clear" w:color="auto" w:fill="auto"/>
            <w:noWrap/>
            <w:vAlign w:val="bottom"/>
            <w:hideMark/>
          </w:tcPr>
          <w:p w14:paraId="06149A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5F679E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25280A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0C1C5BCA" w14:textId="77777777" w:rsidR="001E550B" w:rsidRPr="00C82B3F" w:rsidRDefault="001E550B" w:rsidP="00786F17">
            <w:pPr>
              <w:spacing w:after="0" w:line="240" w:lineRule="auto"/>
              <w:rPr>
                <w:color w:val="000000"/>
                <w:sz w:val="22"/>
                <w:szCs w:val="22"/>
              </w:rPr>
            </w:pPr>
            <w:r w:rsidRPr="00C82B3F">
              <w:rPr>
                <w:color w:val="000000"/>
                <w:sz w:val="22"/>
                <w:szCs w:val="22"/>
              </w:rPr>
              <w:t>Ribosome biogenesis in eukaryotes</w:t>
            </w:r>
          </w:p>
        </w:tc>
      </w:tr>
      <w:tr w:rsidR="001E550B" w:rsidRPr="00C82B3F" w14:paraId="46CA7F2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00F5FFA" w14:textId="77777777" w:rsidR="001E550B" w:rsidRPr="00C82B3F" w:rsidRDefault="001E550B" w:rsidP="00786F17">
            <w:pPr>
              <w:spacing w:after="0" w:line="240" w:lineRule="auto"/>
              <w:rPr>
                <w:color w:val="000000"/>
                <w:sz w:val="22"/>
                <w:szCs w:val="22"/>
              </w:rPr>
            </w:pPr>
            <w:r w:rsidRPr="00C82B3F">
              <w:rPr>
                <w:color w:val="000000"/>
                <w:sz w:val="22"/>
                <w:szCs w:val="22"/>
              </w:rPr>
              <w:t>ko03030</w:t>
            </w:r>
          </w:p>
        </w:tc>
        <w:tc>
          <w:tcPr>
            <w:tcW w:w="923" w:type="dxa"/>
            <w:tcBorders>
              <w:top w:val="nil"/>
              <w:left w:val="nil"/>
              <w:bottom w:val="nil"/>
              <w:right w:val="nil"/>
            </w:tcBorders>
            <w:shd w:val="clear" w:color="auto" w:fill="auto"/>
            <w:noWrap/>
            <w:vAlign w:val="bottom"/>
            <w:hideMark/>
          </w:tcPr>
          <w:p w14:paraId="58E1BE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170" w:type="dxa"/>
            <w:tcBorders>
              <w:top w:val="nil"/>
              <w:left w:val="nil"/>
              <w:bottom w:val="nil"/>
              <w:right w:val="nil"/>
            </w:tcBorders>
            <w:shd w:val="clear" w:color="auto" w:fill="auto"/>
            <w:noWrap/>
            <w:vAlign w:val="bottom"/>
            <w:hideMark/>
          </w:tcPr>
          <w:p w14:paraId="674BB1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5DD434D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30FBCBE9" w14:textId="77777777" w:rsidR="001E550B" w:rsidRPr="00C82B3F" w:rsidRDefault="001E550B" w:rsidP="00786F17">
            <w:pPr>
              <w:spacing w:after="0" w:line="240" w:lineRule="auto"/>
              <w:rPr>
                <w:color w:val="000000"/>
                <w:sz w:val="22"/>
                <w:szCs w:val="22"/>
              </w:rPr>
            </w:pPr>
            <w:r w:rsidRPr="00C82B3F">
              <w:rPr>
                <w:color w:val="000000"/>
                <w:sz w:val="22"/>
                <w:szCs w:val="22"/>
              </w:rPr>
              <w:t>DNA replication</w:t>
            </w:r>
          </w:p>
        </w:tc>
      </w:tr>
      <w:tr w:rsidR="001E550B" w:rsidRPr="00C82B3F" w14:paraId="39B3EA2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17C4538" w14:textId="77777777" w:rsidR="001E550B" w:rsidRPr="00C82B3F" w:rsidRDefault="001E550B" w:rsidP="00786F17">
            <w:pPr>
              <w:spacing w:after="0" w:line="240" w:lineRule="auto"/>
              <w:rPr>
                <w:color w:val="000000"/>
                <w:sz w:val="22"/>
                <w:szCs w:val="22"/>
              </w:rPr>
            </w:pPr>
            <w:r w:rsidRPr="00C82B3F">
              <w:rPr>
                <w:color w:val="000000"/>
                <w:sz w:val="22"/>
                <w:szCs w:val="22"/>
              </w:rPr>
              <w:t>ko04213</w:t>
            </w:r>
          </w:p>
        </w:tc>
        <w:tc>
          <w:tcPr>
            <w:tcW w:w="923" w:type="dxa"/>
            <w:tcBorders>
              <w:top w:val="nil"/>
              <w:left w:val="nil"/>
              <w:bottom w:val="nil"/>
              <w:right w:val="nil"/>
            </w:tcBorders>
            <w:shd w:val="clear" w:color="auto" w:fill="auto"/>
            <w:noWrap/>
            <w:vAlign w:val="bottom"/>
            <w:hideMark/>
          </w:tcPr>
          <w:p w14:paraId="777857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170" w:type="dxa"/>
            <w:tcBorders>
              <w:top w:val="nil"/>
              <w:left w:val="nil"/>
              <w:bottom w:val="nil"/>
              <w:right w:val="nil"/>
            </w:tcBorders>
            <w:shd w:val="clear" w:color="auto" w:fill="auto"/>
            <w:noWrap/>
            <w:vAlign w:val="bottom"/>
            <w:hideMark/>
          </w:tcPr>
          <w:p w14:paraId="5EC4814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339FBF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128955F9"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multiple species</w:t>
            </w:r>
          </w:p>
        </w:tc>
      </w:tr>
      <w:tr w:rsidR="001E550B" w:rsidRPr="00C82B3F" w14:paraId="043E1E6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62BAD71" w14:textId="77777777" w:rsidR="001E550B" w:rsidRPr="00C82B3F" w:rsidRDefault="001E550B" w:rsidP="00786F17">
            <w:pPr>
              <w:spacing w:after="0" w:line="240" w:lineRule="auto"/>
              <w:rPr>
                <w:color w:val="000000"/>
                <w:sz w:val="22"/>
                <w:szCs w:val="22"/>
              </w:rPr>
            </w:pPr>
            <w:r w:rsidRPr="00C82B3F">
              <w:rPr>
                <w:color w:val="000000"/>
                <w:sz w:val="22"/>
                <w:szCs w:val="22"/>
              </w:rPr>
              <w:t>ko04626</w:t>
            </w:r>
          </w:p>
        </w:tc>
        <w:tc>
          <w:tcPr>
            <w:tcW w:w="923" w:type="dxa"/>
            <w:tcBorders>
              <w:top w:val="nil"/>
              <w:left w:val="nil"/>
              <w:bottom w:val="nil"/>
              <w:right w:val="nil"/>
            </w:tcBorders>
            <w:shd w:val="clear" w:color="auto" w:fill="auto"/>
            <w:noWrap/>
            <w:vAlign w:val="bottom"/>
            <w:hideMark/>
          </w:tcPr>
          <w:p w14:paraId="14A9B3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170" w:type="dxa"/>
            <w:tcBorders>
              <w:top w:val="nil"/>
              <w:left w:val="nil"/>
              <w:bottom w:val="nil"/>
              <w:right w:val="nil"/>
            </w:tcBorders>
            <w:shd w:val="clear" w:color="auto" w:fill="auto"/>
            <w:noWrap/>
            <w:vAlign w:val="bottom"/>
            <w:hideMark/>
          </w:tcPr>
          <w:p w14:paraId="4D665A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6AA942A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7A6EB5B7" w14:textId="77777777" w:rsidR="001E550B" w:rsidRPr="00C82B3F" w:rsidRDefault="001E550B" w:rsidP="00786F17">
            <w:pPr>
              <w:spacing w:after="0" w:line="240" w:lineRule="auto"/>
              <w:rPr>
                <w:color w:val="000000"/>
                <w:sz w:val="22"/>
                <w:szCs w:val="22"/>
              </w:rPr>
            </w:pPr>
            <w:r w:rsidRPr="00C82B3F">
              <w:rPr>
                <w:color w:val="000000"/>
                <w:sz w:val="22"/>
                <w:szCs w:val="22"/>
              </w:rPr>
              <w:t>Plant-pathogen interaction</w:t>
            </w:r>
          </w:p>
        </w:tc>
      </w:tr>
      <w:tr w:rsidR="001E550B" w:rsidRPr="00C82B3F" w14:paraId="7ECBD1B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E20FEB4" w14:textId="77777777" w:rsidR="001E550B" w:rsidRPr="00C82B3F" w:rsidRDefault="001E550B" w:rsidP="00786F17">
            <w:pPr>
              <w:spacing w:after="0" w:line="240" w:lineRule="auto"/>
              <w:rPr>
                <w:color w:val="000000"/>
                <w:sz w:val="22"/>
                <w:szCs w:val="22"/>
              </w:rPr>
            </w:pPr>
            <w:r w:rsidRPr="00C82B3F">
              <w:rPr>
                <w:color w:val="000000"/>
                <w:sz w:val="22"/>
                <w:szCs w:val="22"/>
              </w:rPr>
              <w:t>ko04724</w:t>
            </w:r>
          </w:p>
        </w:tc>
        <w:tc>
          <w:tcPr>
            <w:tcW w:w="923" w:type="dxa"/>
            <w:tcBorders>
              <w:top w:val="nil"/>
              <w:left w:val="nil"/>
              <w:bottom w:val="nil"/>
              <w:right w:val="nil"/>
            </w:tcBorders>
            <w:shd w:val="clear" w:color="auto" w:fill="auto"/>
            <w:noWrap/>
            <w:vAlign w:val="bottom"/>
            <w:hideMark/>
          </w:tcPr>
          <w:p w14:paraId="32D81C7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27C858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4BF9B4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458E4A79" w14:textId="77777777" w:rsidR="001E550B" w:rsidRPr="00C82B3F" w:rsidRDefault="001E550B" w:rsidP="00786F17">
            <w:pPr>
              <w:spacing w:after="0" w:line="240" w:lineRule="auto"/>
              <w:rPr>
                <w:color w:val="000000"/>
                <w:sz w:val="22"/>
                <w:szCs w:val="22"/>
              </w:rPr>
            </w:pPr>
            <w:r w:rsidRPr="00C82B3F">
              <w:rPr>
                <w:color w:val="000000"/>
                <w:sz w:val="22"/>
                <w:szCs w:val="22"/>
              </w:rPr>
              <w:t>Glutamatergic synapse</w:t>
            </w:r>
          </w:p>
        </w:tc>
      </w:tr>
      <w:tr w:rsidR="001E550B" w:rsidRPr="00C82B3F" w14:paraId="1ECDBFE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C39E19A" w14:textId="77777777" w:rsidR="001E550B" w:rsidRPr="00C82B3F" w:rsidRDefault="001E550B" w:rsidP="00786F17">
            <w:pPr>
              <w:spacing w:after="0" w:line="240" w:lineRule="auto"/>
              <w:rPr>
                <w:color w:val="000000"/>
                <w:sz w:val="22"/>
                <w:szCs w:val="22"/>
              </w:rPr>
            </w:pPr>
            <w:r w:rsidRPr="00C82B3F">
              <w:rPr>
                <w:color w:val="000000"/>
                <w:sz w:val="22"/>
                <w:szCs w:val="22"/>
              </w:rPr>
              <w:t>ko05111</w:t>
            </w:r>
          </w:p>
        </w:tc>
        <w:tc>
          <w:tcPr>
            <w:tcW w:w="923" w:type="dxa"/>
            <w:tcBorders>
              <w:top w:val="nil"/>
              <w:left w:val="nil"/>
              <w:bottom w:val="nil"/>
              <w:right w:val="nil"/>
            </w:tcBorders>
            <w:shd w:val="clear" w:color="auto" w:fill="auto"/>
            <w:noWrap/>
            <w:vAlign w:val="bottom"/>
            <w:hideMark/>
          </w:tcPr>
          <w:p w14:paraId="0390B5B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-0.213</w:t>
            </w:r>
          </w:p>
        </w:tc>
        <w:tc>
          <w:tcPr>
            <w:tcW w:w="1170" w:type="dxa"/>
            <w:tcBorders>
              <w:top w:val="nil"/>
              <w:left w:val="nil"/>
              <w:bottom w:val="nil"/>
              <w:right w:val="nil"/>
            </w:tcBorders>
            <w:shd w:val="clear" w:color="auto" w:fill="auto"/>
            <w:noWrap/>
            <w:vAlign w:val="bottom"/>
            <w:hideMark/>
          </w:tcPr>
          <w:p w14:paraId="61985F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458" w:type="dxa"/>
            <w:tcBorders>
              <w:top w:val="nil"/>
              <w:left w:val="nil"/>
              <w:bottom w:val="nil"/>
              <w:right w:val="nil"/>
            </w:tcBorders>
            <w:shd w:val="clear" w:color="auto" w:fill="auto"/>
            <w:noWrap/>
            <w:vAlign w:val="bottom"/>
            <w:hideMark/>
          </w:tcPr>
          <w:p w14:paraId="2DA34D9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6CE4C105"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Vibrio cholerae</w:t>
            </w:r>
          </w:p>
        </w:tc>
      </w:tr>
      <w:tr w:rsidR="001E550B" w:rsidRPr="00C82B3F" w14:paraId="39A5A15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646ACF2" w14:textId="77777777" w:rsidR="001E550B" w:rsidRPr="00C82B3F" w:rsidRDefault="001E550B" w:rsidP="00786F17">
            <w:pPr>
              <w:spacing w:after="0" w:line="240" w:lineRule="auto"/>
              <w:rPr>
                <w:color w:val="000000"/>
                <w:sz w:val="22"/>
                <w:szCs w:val="22"/>
              </w:rPr>
            </w:pPr>
            <w:r w:rsidRPr="00C82B3F">
              <w:rPr>
                <w:color w:val="000000"/>
                <w:sz w:val="22"/>
                <w:szCs w:val="22"/>
              </w:rPr>
              <w:t>ko05205</w:t>
            </w:r>
          </w:p>
        </w:tc>
        <w:tc>
          <w:tcPr>
            <w:tcW w:w="923" w:type="dxa"/>
            <w:tcBorders>
              <w:top w:val="nil"/>
              <w:left w:val="nil"/>
              <w:bottom w:val="nil"/>
              <w:right w:val="nil"/>
            </w:tcBorders>
            <w:shd w:val="clear" w:color="auto" w:fill="auto"/>
            <w:noWrap/>
            <w:vAlign w:val="bottom"/>
            <w:hideMark/>
          </w:tcPr>
          <w:p w14:paraId="70659F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0594699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29A420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188822A4" w14:textId="77777777" w:rsidR="001E550B" w:rsidRPr="00C82B3F" w:rsidRDefault="001E550B" w:rsidP="00786F17">
            <w:pPr>
              <w:spacing w:after="0" w:line="240" w:lineRule="auto"/>
              <w:rPr>
                <w:color w:val="000000"/>
                <w:sz w:val="22"/>
                <w:szCs w:val="22"/>
              </w:rPr>
            </w:pPr>
            <w:r w:rsidRPr="00C82B3F">
              <w:rPr>
                <w:color w:val="000000"/>
                <w:sz w:val="22"/>
                <w:szCs w:val="22"/>
              </w:rPr>
              <w:t>Proteoglycans in cancer</w:t>
            </w:r>
          </w:p>
        </w:tc>
      </w:tr>
      <w:tr w:rsidR="001E550B" w:rsidRPr="00C82B3F" w14:paraId="2074233C"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22BE73E" w14:textId="77777777" w:rsidR="001E550B" w:rsidRPr="00C82B3F" w:rsidRDefault="001E550B" w:rsidP="00786F17">
            <w:pPr>
              <w:spacing w:after="0" w:line="240" w:lineRule="auto"/>
              <w:rPr>
                <w:color w:val="000000"/>
                <w:sz w:val="22"/>
                <w:szCs w:val="22"/>
              </w:rPr>
            </w:pPr>
            <w:r w:rsidRPr="00C82B3F">
              <w:rPr>
                <w:color w:val="000000"/>
                <w:sz w:val="22"/>
                <w:szCs w:val="22"/>
              </w:rPr>
              <w:t>ko05418</w:t>
            </w:r>
          </w:p>
        </w:tc>
        <w:tc>
          <w:tcPr>
            <w:tcW w:w="923" w:type="dxa"/>
            <w:tcBorders>
              <w:top w:val="nil"/>
              <w:left w:val="nil"/>
              <w:bottom w:val="nil"/>
              <w:right w:val="nil"/>
            </w:tcBorders>
            <w:shd w:val="clear" w:color="auto" w:fill="auto"/>
            <w:noWrap/>
            <w:vAlign w:val="bottom"/>
            <w:hideMark/>
          </w:tcPr>
          <w:p w14:paraId="0952FE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4FF791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679CCA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05156298" w14:textId="77777777" w:rsidR="001E550B" w:rsidRPr="00C82B3F" w:rsidRDefault="001E550B" w:rsidP="00786F17">
            <w:pPr>
              <w:spacing w:after="0" w:line="240" w:lineRule="auto"/>
              <w:rPr>
                <w:color w:val="000000"/>
                <w:sz w:val="22"/>
                <w:szCs w:val="22"/>
              </w:rPr>
            </w:pPr>
            <w:r w:rsidRPr="00C82B3F">
              <w:rPr>
                <w:color w:val="000000"/>
                <w:sz w:val="22"/>
                <w:szCs w:val="22"/>
              </w:rPr>
              <w:t>Fluid shear stress and atherosclerosis</w:t>
            </w:r>
          </w:p>
        </w:tc>
      </w:tr>
      <w:tr w:rsidR="001E550B" w:rsidRPr="00C82B3F" w14:paraId="07E687C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2786940" w14:textId="77777777" w:rsidR="001E550B" w:rsidRPr="00C82B3F" w:rsidRDefault="001E550B" w:rsidP="00786F17">
            <w:pPr>
              <w:spacing w:after="0" w:line="240" w:lineRule="auto"/>
              <w:rPr>
                <w:color w:val="000000"/>
                <w:sz w:val="22"/>
                <w:szCs w:val="22"/>
              </w:rPr>
            </w:pPr>
            <w:r w:rsidRPr="00C82B3F">
              <w:rPr>
                <w:color w:val="000000"/>
                <w:sz w:val="22"/>
                <w:szCs w:val="22"/>
              </w:rPr>
              <w:t>ko04068</w:t>
            </w:r>
          </w:p>
        </w:tc>
        <w:tc>
          <w:tcPr>
            <w:tcW w:w="923" w:type="dxa"/>
            <w:tcBorders>
              <w:top w:val="nil"/>
              <w:left w:val="nil"/>
              <w:bottom w:val="nil"/>
              <w:right w:val="nil"/>
            </w:tcBorders>
            <w:shd w:val="clear" w:color="auto" w:fill="auto"/>
            <w:noWrap/>
            <w:vAlign w:val="bottom"/>
            <w:hideMark/>
          </w:tcPr>
          <w:p w14:paraId="006A756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0F277A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789007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4880952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FoxO</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7F77A85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1F3C73E" w14:textId="77777777" w:rsidR="001E550B" w:rsidRPr="00C82B3F" w:rsidRDefault="001E550B" w:rsidP="00786F17">
            <w:pPr>
              <w:spacing w:after="0" w:line="240" w:lineRule="auto"/>
              <w:rPr>
                <w:color w:val="000000"/>
                <w:sz w:val="22"/>
                <w:szCs w:val="22"/>
              </w:rPr>
            </w:pPr>
            <w:r w:rsidRPr="00C82B3F">
              <w:rPr>
                <w:color w:val="000000"/>
                <w:sz w:val="22"/>
                <w:szCs w:val="22"/>
              </w:rPr>
              <w:t>ko04211</w:t>
            </w:r>
          </w:p>
        </w:tc>
        <w:tc>
          <w:tcPr>
            <w:tcW w:w="923" w:type="dxa"/>
            <w:tcBorders>
              <w:top w:val="nil"/>
              <w:left w:val="nil"/>
              <w:bottom w:val="nil"/>
              <w:right w:val="nil"/>
            </w:tcBorders>
            <w:shd w:val="clear" w:color="auto" w:fill="auto"/>
            <w:noWrap/>
            <w:vAlign w:val="bottom"/>
            <w:hideMark/>
          </w:tcPr>
          <w:p w14:paraId="702F69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65E45F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051FBAD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2D505FCB"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w:t>
            </w:r>
          </w:p>
        </w:tc>
      </w:tr>
      <w:tr w:rsidR="001E550B" w:rsidRPr="00C82B3F" w14:paraId="7292BC7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C82EBC7"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ko05152</w:t>
            </w:r>
          </w:p>
        </w:tc>
        <w:tc>
          <w:tcPr>
            <w:tcW w:w="923" w:type="dxa"/>
            <w:tcBorders>
              <w:top w:val="nil"/>
              <w:left w:val="nil"/>
              <w:bottom w:val="nil"/>
              <w:right w:val="nil"/>
            </w:tcBorders>
            <w:shd w:val="clear" w:color="auto" w:fill="auto"/>
            <w:noWrap/>
            <w:vAlign w:val="bottom"/>
            <w:hideMark/>
          </w:tcPr>
          <w:p w14:paraId="359BEB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0.039</w:t>
            </w:r>
          </w:p>
        </w:tc>
        <w:tc>
          <w:tcPr>
            <w:tcW w:w="1170" w:type="dxa"/>
            <w:tcBorders>
              <w:top w:val="nil"/>
              <w:left w:val="nil"/>
              <w:bottom w:val="nil"/>
              <w:right w:val="nil"/>
            </w:tcBorders>
            <w:shd w:val="clear" w:color="auto" w:fill="auto"/>
            <w:noWrap/>
            <w:vAlign w:val="bottom"/>
            <w:hideMark/>
          </w:tcPr>
          <w:p w14:paraId="39AC9F5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2E69AA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26BE6E1B" w14:textId="77777777" w:rsidR="001E550B" w:rsidRPr="00C82B3F" w:rsidRDefault="001E550B" w:rsidP="00786F17">
            <w:pPr>
              <w:spacing w:after="0" w:line="240" w:lineRule="auto"/>
              <w:rPr>
                <w:color w:val="000000"/>
                <w:sz w:val="22"/>
                <w:szCs w:val="22"/>
              </w:rPr>
            </w:pPr>
            <w:r w:rsidRPr="00C82B3F">
              <w:rPr>
                <w:color w:val="000000"/>
                <w:sz w:val="22"/>
                <w:szCs w:val="22"/>
              </w:rPr>
              <w:t>Tuberculosis</w:t>
            </w:r>
          </w:p>
        </w:tc>
      </w:tr>
      <w:tr w:rsidR="001E550B" w:rsidRPr="00C82B3F" w14:paraId="5DD9C65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25576C8" w14:textId="77777777" w:rsidR="001E550B" w:rsidRPr="00C82B3F" w:rsidRDefault="001E550B" w:rsidP="00786F17">
            <w:pPr>
              <w:spacing w:after="0" w:line="240" w:lineRule="auto"/>
              <w:rPr>
                <w:color w:val="000000"/>
                <w:sz w:val="22"/>
                <w:szCs w:val="22"/>
              </w:rPr>
            </w:pPr>
            <w:r w:rsidRPr="00C82B3F">
              <w:rPr>
                <w:color w:val="000000"/>
                <w:sz w:val="22"/>
                <w:szCs w:val="22"/>
              </w:rPr>
              <w:t>ko05014</w:t>
            </w:r>
          </w:p>
        </w:tc>
        <w:tc>
          <w:tcPr>
            <w:tcW w:w="923" w:type="dxa"/>
            <w:tcBorders>
              <w:top w:val="nil"/>
              <w:left w:val="nil"/>
              <w:bottom w:val="nil"/>
              <w:right w:val="nil"/>
            </w:tcBorders>
            <w:shd w:val="clear" w:color="auto" w:fill="auto"/>
            <w:noWrap/>
            <w:vAlign w:val="bottom"/>
            <w:hideMark/>
          </w:tcPr>
          <w:p w14:paraId="23BA7D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447AA1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2F885C8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4903" w:type="dxa"/>
            <w:tcBorders>
              <w:top w:val="nil"/>
              <w:left w:val="nil"/>
              <w:bottom w:val="nil"/>
              <w:right w:val="nil"/>
            </w:tcBorders>
            <w:shd w:val="clear" w:color="auto" w:fill="auto"/>
            <w:noWrap/>
            <w:vAlign w:val="bottom"/>
            <w:hideMark/>
          </w:tcPr>
          <w:p w14:paraId="1D51954F" w14:textId="77777777" w:rsidR="001E550B" w:rsidRPr="00C82B3F" w:rsidRDefault="001E550B" w:rsidP="00786F17">
            <w:pPr>
              <w:spacing w:after="0" w:line="240" w:lineRule="auto"/>
              <w:rPr>
                <w:color w:val="000000"/>
                <w:sz w:val="22"/>
                <w:szCs w:val="22"/>
              </w:rPr>
            </w:pPr>
            <w:r w:rsidRPr="00C82B3F">
              <w:rPr>
                <w:color w:val="000000"/>
                <w:sz w:val="22"/>
                <w:szCs w:val="22"/>
              </w:rPr>
              <w:t>Amyotrophic lateral sclerosis (ALS)</w:t>
            </w:r>
          </w:p>
        </w:tc>
      </w:tr>
      <w:tr w:rsidR="001E550B" w:rsidRPr="00C82B3F" w14:paraId="01F6C7C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69C2014" w14:textId="77777777" w:rsidR="001E550B" w:rsidRPr="00C82B3F" w:rsidRDefault="001E550B" w:rsidP="00786F17">
            <w:pPr>
              <w:spacing w:after="0" w:line="240" w:lineRule="auto"/>
              <w:rPr>
                <w:color w:val="000000"/>
                <w:sz w:val="22"/>
                <w:szCs w:val="22"/>
              </w:rPr>
            </w:pPr>
            <w:r w:rsidRPr="00C82B3F">
              <w:rPr>
                <w:color w:val="000000"/>
                <w:sz w:val="22"/>
                <w:szCs w:val="22"/>
              </w:rPr>
              <w:t>ko00750</w:t>
            </w:r>
          </w:p>
        </w:tc>
        <w:tc>
          <w:tcPr>
            <w:tcW w:w="923" w:type="dxa"/>
            <w:tcBorders>
              <w:top w:val="nil"/>
              <w:left w:val="nil"/>
              <w:bottom w:val="nil"/>
              <w:right w:val="nil"/>
            </w:tcBorders>
            <w:shd w:val="clear" w:color="auto" w:fill="auto"/>
            <w:noWrap/>
            <w:vAlign w:val="bottom"/>
            <w:hideMark/>
          </w:tcPr>
          <w:p w14:paraId="2E87528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170" w:type="dxa"/>
            <w:tcBorders>
              <w:top w:val="nil"/>
              <w:left w:val="nil"/>
              <w:bottom w:val="nil"/>
              <w:right w:val="nil"/>
            </w:tcBorders>
            <w:shd w:val="clear" w:color="auto" w:fill="auto"/>
            <w:noWrap/>
            <w:vAlign w:val="bottom"/>
            <w:hideMark/>
          </w:tcPr>
          <w:p w14:paraId="1875751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6D198C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4903" w:type="dxa"/>
            <w:tcBorders>
              <w:top w:val="nil"/>
              <w:left w:val="nil"/>
              <w:bottom w:val="nil"/>
              <w:right w:val="nil"/>
            </w:tcBorders>
            <w:shd w:val="clear" w:color="auto" w:fill="auto"/>
            <w:noWrap/>
            <w:vAlign w:val="bottom"/>
            <w:hideMark/>
          </w:tcPr>
          <w:p w14:paraId="082B58B5" w14:textId="77777777" w:rsidR="001E550B" w:rsidRPr="00C82B3F" w:rsidRDefault="001E550B" w:rsidP="00786F17">
            <w:pPr>
              <w:spacing w:after="0" w:line="240" w:lineRule="auto"/>
              <w:rPr>
                <w:color w:val="000000"/>
                <w:sz w:val="22"/>
                <w:szCs w:val="22"/>
              </w:rPr>
            </w:pPr>
            <w:r w:rsidRPr="00C82B3F">
              <w:rPr>
                <w:color w:val="000000"/>
                <w:sz w:val="22"/>
                <w:szCs w:val="22"/>
              </w:rPr>
              <w:t>Vitamin B6 metabolism</w:t>
            </w:r>
          </w:p>
        </w:tc>
      </w:tr>
      <w:tr w:rsidR="001E550B" w:rsidRPr="00C82B3F" w14:paraId="527D782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35B2E0D" w14:textId="77777777" w:rsidR="001E550B" w:rsidRPr="00C82B3F" w:rsidRDefault="001E550B" w:rsidP="00786F17">
            <w:pPr>
              <w:spacing w:after="0" w:line="240" w:lineRule="auto"/>
              <w:rPr>
                <w:color w:val="000000"/>
                <w:sz w:val="22"/>
                <w:szCs w:val="22"/>
              </w:rPr>
            </w:pPr>
            <w:r w:rsidRPr="00C82B3F">
              <w:rPr>
                <w:color w:val="000000"/>
                <w:sz w:val="22"/>
                <w:szCs w:val="22"/>
              </w:rPr>
              <w:t>ko03010</w:t>
            </w:r>
          </w:p>
        </w:tc>
        <w:tc>
          <w:tcPr>
            <w:tcW w:w="923" w:type="dxa"/>
            <w:tcBorders>
              <w:top w:val="nil"/>
              <w:left w:val="nil"/>
              <w:bottom w:val="nil"/>
              <w:right w:val="nil"/>
            </w:tcBorders>
            <w:shd w:val="clear" w:color="auto" w:fill="auto"/>
            <w:noWrap/>
            <w:vAlign w:val="bottom"/>
            <w:hideMark/>
          </w:tcPr>
          <w:p w14:paraId="0C02A6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1170" w:type="dxa"/>
            <w:tcBorders>
              <w:top w:val="nil"/>
              <w:left w:val="nil"/>
              <w:bottom w:val="nil"/>
              <w:right w:val="nil"/>
            </w:tcBorders>
            <w:shd w:val="clear" w:color="auto" w:fill="auto"/>
            <w:noWrap/>
            <w:vAlign w:val="bottom"/>
            <w:hideMark/>
          </w:tcPr>
          <w:p w14:paraId="5CAFF96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6600BC3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4903" w:type="dxa"/>
            <w:tcBorders>
              <w:top w:val="nil"/>
              <w:left w:val="nil"/>
              <w:bottom w:val="nil"/>
              <w:right w:val="nil"/>
            </w:tcBorders>
            <w:shd w:val="clear" w:color="auto" w:fill="auto"/>
            <w:noWrap/>
            <w:vAlign w:val="bottom"/>
            <w:hideMark/>
          </w:tcPr>
          <w:p w14:paraId="4540655D" w14:textId="77777777" w:rsidR="001E550B" w:rsidRPr="00C82B3F" w:rsidRDefault="001E550B" w:rsidP="00786F17">
            <w:pPr>
              <w:spacing w:after="0" w:line="240" w:lineRule="auto"/>
              <w:rPr>
                <w:color w:val="000000"/>
                <w:sz w:val="22"/>
                <w:szCs w:val="22"/>
              </w:rPr>
            </w:pPr>
            <w:r w:rsidRPr="00C82B3F">
              <w:rPr>
                <w:color w:val="000000"/>
                <w:sz w:val="22"/>
                <w:szCs w:val="22"/>
              </w:rPr>
              <w:t>Ribosome</w:t>
            </w:r>
          </w:p>
        </w:tc>
      </w:tr>
      <w:tr w:rsidR="001E550B" w:rsidRPr="00C82B3F" w14:paraId="05293CC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2774211" w14:textId="77777777" w:rsidR="001E550B" w:rsidRPr="00C82B3F" w:rsidRDefault="001E550B" w:rsidP="00786F17">
            <w:pPr>
              <w:spacing w:after="0" w:line="240" w:lineRule="auto"/>
              <w:rPr>
                <w:color w:val="000000"/>
                <w:sz w:val="22"/>
                <w:szCs w:val="22"/>
              </w:rPr>
            </w:pPr>
            <w:r w:rsidRPr="00C82B3F">
              <w:rPr>
                <w:color w:val="000000"/>
                <w:sz w:val="22"/>
                <w:szCs w:val="22"/>
              </w:rPr>
              <w:t>ko00630</w:t>
            </w:r>
          </w:p>
        </w:tc>
        <w:tc>
          <w:tcPr>
            <w:tcW w:w="923" w:type="dxa"/>
            <w:tcBorders>
              <w:top w:val="nil"/>
              <w:left w:val="nil"/>
              <w:bottom w:val="nil"/>
              <w:right w:val="nil"/>
            </w:tcBorders>
            <w:shd w:val="clear" w:color="auto" w:fill="auto"/>
            <w:noWrap/>
            <w:vAlign w:val="bottom"/>
            <w:hideMark/>
          </w:tcPr>
          <w:p w14:paraId="242E4E1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170" w:type="dxa"/>
            <w:tcBorders>
              <w:top w:val="nil"/>
              <w:left w:val="nil"/>
              <w:bottom w:val="nil"/>
              <w:right w:val="nil"/>
            </w:tcBorders>
            <w:shd w:val="clear" w:color="auto" w:fill="auto"/>
            <w:noWrap/>
            <w:vAlign w:val="bottom"/>
            <w:hideMark/>
          </w:tcPr>
          <w:p w14:paraId="1F774A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3E6008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4903" w:type="dxa"/>
            <w:tcBorders>
              <w:top w:val="nil"/>
              <w:left w:val="nil"/>
              <w:bottom w:val="nil"/>
              <w:right w:val="nil"/>
            </w:tcBorders>
            <w:shd w:val="clear" w:color="auto" w:fill="auto"/>
            <w:noWrap/>
            <w:vAlign w:val="bottom"/>
            <w:hideMark/>
          </w:tcPr>
          <w:p w14:paraId="05255B39" w14:textId="77777777" w:rsidR="001E550B" w:rsidRPr="00C82B3F" w:rsidRDefault="001E550B" w:rsidP="00786F17">
            <w:pPr>
              <w:spacing w:after="0" w:line="240" w:lineRule="auto"/>
              <w:rPr>
                <w:color w:val="000000"/>
                <w:sz w:val="22"/>
                <w:szCs w:val="22"/>
              </w:rPr>
            </w:pPr>
            <w:r w:rsidRPr="00C82B3F">
              <w:rPr>
                <w:color w:val="000000"/>
                <w:sz w:val="22"/>
                <w:szCs w:val="22"/>
              </w:rPr>
              <w:t>Glyoxylate and dicarboxylate metabolism</w:t>
            </w:r>
          </w:p>
        </w:tc>
      </w:tr>
      <w:tr w:rsidR="001E550B" w:rsidRPr="00C82B3F" w14:paraId="7E3C601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A0D5212" w14:textId="77777777" w:rsidR="001E550B" w:rsidRPr="00C82B3F" w:rsidRDefault="001E550B" w:rsidP="00786F17">
            <w:pPr>
              <w:spacing w:after="0" w:line="240" w:lineRule="auto"/>
              <w:rPr>
                <w:color w:val="000000"/>
                <w:sz w:val="22"/>
                <w:szCs w:val="22"/>
              </w:rPr>
            </w:pPr>
            <w:r w:rsidRPr="00C82B3F">
              <w:rPr>
                <w:color w:val="000000"/>
                <w:sz w:val="22"/>
                <w:szCs w:val="22"/>
              </w:rPr>
              <w:t>ko03018</w:t>
            </w:r>
          </w:p>
        </w:tc>
        <w:tc>
          <w:tcPr>
            <w:tcW w:w="923" w:type="dxa"/>
            <w:tcBorders>
              <w:top w:val="nil"/>
              <w:left w:val="nil"/>
              <w:bottom w:val="nil"/>
              <w:right w:val="nil"/>
            </w:tcBorders>
            <w:shd w:val="clear" w:color="auto" w:fill="auto"/>
            <w:noWrap/>
            <w:vAlign w:val="bottom"/>
            <w:hideMark/>
          </w:tcPr>
          <w:p w14:paraId="0C1243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170" w:type="dxa"/>
            <w:tcBorders>
              <w:top w:val="nil"/>
              <w:left w:val="nil"/>
              <w:bottom w:val="nil"/>
              <w:right w:val="nil"/>
            </w:tcBorders>
            <w:shd w:val="clear" w:color="auto" w:fill="auto"/>
            <w:noWrap/>
            <w:vAlign w:val="bottom"/>
            <w:hideMark/>
          </w:tcPr>
          <w:p w14:paraId="33BCD9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6EE1FD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4903" w:type="dxa"/>
            <w:tcBorders>
              <w:top w:val="nil"/>
              <w:left w:val="nil"/>
              <w:bottom w:val="nil"/>
              <w:right w:val="nil"/>
            </w:tcBorders>
            <w:shd w:val="clear" w:color="auto" w:fill="auto"/>
            <w:noWrap/>
            <w:vAlign w:val="bottom"/>
            <w:hideMark/>
          </w:tcPr>
          <w:p w14:paraId="6EBDB101" w14:textId="77777777" w:rsidR="001E550B" w:rsidRPr="00C82B3F" w:rsidRDefault="001E550B" w:rsidP="00786F17">
            <w:pPr>
              <w:spacing w:after="0" w:line="240" w:lineRule="auto"/>
              <w:rPr>
                <w:color w:val="000000"/>
                <w:sz w:val="22"/>
                <w:szCs w:val="22"/>
              </w:rPr>
            </w:pPr>
            <w:r w:rsidRPr="00C82B3F">
              <w:rPr>
                <w:color w:val="000000"/>
                <w:sz w:val="22"/>
                <w:szCs w:val="22"/>
              </w:rPr>
              <w:t>RNA degradation</w:t>
            </w:r>
          </w:p>
        </w:tc>
      </w:tr>
      <w:tr w:rsidR="001E550B" w:rsidRPr="00C82B3F" w14:paraId="053563B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D3EF50B" w14:textId="77777777" w:rsidR="001E550B" w:rsidRPr="00C82B3F" w:rsidRDefault="001E550B" w:rsidP="00786F17">
            <w:pPr>
              <w:spacing w:after="0" w:line="240" w:lineRule="auto"/>
              <w:rPr>
                <w:color w:val="000000"/>
                <w:sz w:val="22"/>
                <w:szCs w:val="22"/>
              </w:rPr>
            </w:pPr>
            <w:r w:rsidRPr="00C82B3F">
              <w:rPr>
                <w:color w:val="000000"/>
                <w:sz w:val="22"/>
                <w:szCs w:val="22"/>
              </w:rPr>
              <w:t>ko04141</w:t>
            </w:r>
          </w:p>
        </w:tc>
        <w:tc>
          <w:tcPr>
            <w:tcW w:w="923" w:type="dxa"/>
            <w:tcBorders>
              <w:top w:val="nil"/>
              <w:left w:val="nil"/>
              <w:bottom w:val="nil"/>
              <w:right w:val="nil"/>
            </w:tcBorders>
            <w:shd w:val="clear" w:color="auto" w:fill="auto"/>
            <w:noWrap/>
            <w:vAlign w:val="bottom"/>
            <w:hideMark/>
          </w:tcPr>
          <w:p w14:paraId="234BAB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1170" w:type="dxa"/>
            <w:tcBorders>
              <w:top w:val="nil"/>
              <w:left w:val="nil"/>
              <w:bottom w:val="nil"/>
              <w:right w:val="nil"/>
            </w:tcBorders>
            <w:shd w:val="clear" w:color="auto" w:fill="auto"/>
            <w:noWrap/>
            <w:vAlign w:val="bottom"/>
            <w:hideMark/>
          </w:tcPr>
          <w:p w14:paraId="28EF9A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0B08DD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4903" w:type="dxa"/>
            <w:tcBorders>
              <w:top w:val="nil"/>
              <w:left w:val="nil"/>
              <w:bottom w:val="nil"/>
              <w:right w:val="nil"/>
            </w:tcBorders>
            <w:shd w:val="clear" w:color="auto" w:fill="auto"/>
            <w:noWrap/>
            <w:vAlign w:val="bottom"/>
            <w:hideMark/>
          </w:tcPr>
          <w:p w14:paraId="6E170C07" w14:textId="77777777" w:rsidR="001E550B" w:rsidRPr="00C82B3F" w:rsidRDefault="001E550B" w:rsidP="00786F17">
            <w:pPr>
              <w:spacing w:after="0" w:line="240" w:lineRule="auto"/>
              <w:rPr>
                <w:color w:val="000000"/>
                <w:sz w:val="22"/>
                <w:szCs w:val="22"/>
              </w:rPr>
            </w:pPr>
            <w:r w:rsidRPr="00C82B3F">
              <w:rPr>
                <w:color w:val="000000"/>
                <w:sz w:val="22"/>
                <w:szCs w:val="22"/>
              </w:rPr>
              <w:t>Protein processing in endoplasmic reticulum</w:t>
            </w:r>
          </w:p>
        </w:tc>
      </w:tr>
      <w:tr w:rsidR="001E550B" w:rsidRPr="00C82B3F" w14:paraId="028AC8F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C3FA1B9" w14:textId="77777777" w:rsidR="001E550B" w:rsidRPr="00C82B3F" w:rsidRDefault="001E550B" w:rsidP="00786F17">
            <w:pPr>
              <w:spacing w:after="0" w:line="240" w:lineRule="auto"/>
              <w:rPr>
                <w:color w:val="000000"/>
                <w:sz w:val="22"/>
                <w:szCs w:val="22"/>
              </w:rPr>
            </w:pPr>
            <w:r w:rsidRPr="00C82B3F">
              <w:rPr>
                <w:color w:val="000000"/>
                <w:sz w:val="22"/>
                <w:szCs w:val="22"/>
              </w:rPr>
              <w:t>ko00350</w:t>
            </w:r>
          </w:p>
        </w:tc>
        <w:tc>
          <w:tcPr>
            <w:tcW w:w="923" w:type="dxa"/>
            <w:tcBorders>
              <w:top w:val="nil"/>
              <w:left w:val="nil"/>
              <w:bottom w:val="nil"/>
              <w:right w:val="nil"/>
            </w:tcBorders>
            <w:shd w:val="clear" w:color="auto" w:fill="auto"/>
            <w:noWrap/>
            <w:vAlign w:val="bottom"/>
            <w:hideMark/>
          </w:tcPr>
          <w:p w14:paraId="602C172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-0.267</w:t>
            </w:r>
          </w:p>
        </w:tc>
        <w:tc>
          <w:tcPr>
            <w:tcW w:w="1170" w:type="dxa"/>
            <w:tcBorders>
              <w:top w:val="nil"/>
              <w:left w:val="nil"/>
              <w:bottom w:val="nil"/>
              <w:right w:val="nil"/>
            </w:tcBorders>
            <w:shd w:val="clear" w:color="auto" w:fill="auto"/>
            <w:noWrap/>
            <w:vAlign w:val="bottom"/>
            <w:hideMark/>
          </w:tcPr>
          <w:p w14:paraId="168181E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0.088</w:t>
            </w:r>
          </w:p>
        </w:tc>
        <w:tc>
          <w:tcPr>
            <w:tcW w:w="1458" w:type="dxa"/>
            <w:tcBorders>
              <w:top w:val="nil"/>
              <w:left w:val="nil"/>
              <w:bottom w:val="nil"/>
              <w:right w:val="nil"/>
            </w:tcBorders>
            <w:shd w:val="clear" w:color="auto" w:fill="auto"/>
            <w:noWrap/>
            <w:vAlign w:val="bottom"/>
            <w:hideMark/>
          </w:tcPr>
          <w:p w14:paraId="01610D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4903" w:type="dxa"/>
            <w:tcBorders>
              <w:top w:val="nil"/>
              <w:left w:val="nil"/>
              <w:bottom w:val="nil"/>
              <w:right w:val="nil"/>
            </w:tcBorders>
            <w:shd w:val="clear" w:color="auto" w:fill="auto"/>
            <w:noWrap/>
            <w:vAlign w:val="bottom"/>
            <w:hideMark/>
          </w:tcPr>
          <w:p w14:paraId="035582E2" w14:textId="77777777" w:rsidR="001E550B" w:rsidRPr="00C82B3F" w:rsidRDefault="001E550B" w:rsidP="00786F17">
            <w:pPr>
              <w:spacing w:after="0" w:line="240" w:lineRule="auto"/>
              <w:rPr>
                <w:color w:val="000000"/>
                <w:sz w:val="22"/>
                <w:szCs w:val="22"/>
              </w:rPr>
            </w:pPr>
            <w:r w:rsidRPr="00C82B3F">
              <w:rPr>
                <w:color w:val="000000"/>
                <w:sz w:val="22"/>
                <w:szCs w:val="22"/>
              </w:rPr>
              <w:t>Tyrosine metabolism</w:t>
            </w:r>
          </w:p>
        </w:tc>
      </w:tr>
      <w:tr w:rsidR="001E550B" w:rsidRPr="00C82B3F" w14:paraId="05CD09D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14C2E76" w14:textId="77777777" w:rsidR="001E550B" w:rsidRPr="00C82B3F" w:rsidRDefault="001E550B" w:rsidP="00786F17">
            <w:pPr>
              <w:spacing w:after="0" w:line="240" w:lineRule="auto"/>
              <w:rPr>
                <w:color w:val="000000"/>
                <w:sz w:val="22"/>
                <w:szCs w:val="22"/>
              </w:rPr>
            </w:pPr>
            <w:r w:rsidRPr="00C82B3F">
              <w:rPr>
                <w:color w:val="000000"/>
                <w:sz w:val="22"/>
                <w:szCs w:val="22"/>
              </w:rPr>
              <w:t>ko04146</w:t>
            </w:r>
          </w:p>
        </w:tc>
        <w:tc>
          <w:tcPr>
            <w:tcW w:w="923" w:type="dxa"/>
            <w:tcBorders>
              <w:top w:val="nil"/>
              <w:left w:val="nil"/>
              <w:bottom w:val="nil"/>
              <w:right w:val="nil"/>
            </w:tcBorders>
            <w:shd w:val="clear" w:color="auto" w:fill="auto"/>
            <w:noWrap/>
            <w:vAlign w:val="bottom"/>
            <w:hideMark/>
          </w:tcPr>
          <w:p w14:paraId="029F3C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170" w:type="dxa"/>
            <w:tcBorders>
              <w:top w:val="nil"/>
              <w:left w:val="nil"/>
              <w:bottom w:val="nil"/>
              <w:right w:val="nil"/>
            </w:tcBorders>
            <w:shd w:val="clear" w:color="auto" w:fill="auto"/>
            <w:noWrap/>
            <w:vAlign w:val="bottom"/>
            <w:hideMark/>
          </w:tcPr>
          <w:p w14:paraId="31D00D0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58" w:type="dxa"/>
            <w:tcBorders>
              <w:top w:val="nil"/>
              <w:left w:val="nil"/>
              <w:bottom w:val="nil"/>
              <w:right w:val="nil"/>
            </w:tcBorders>
            <w:shd w:val="clear" w:color="auto" w:fill="auto"/>
            <w:noWrap/>
            <w:vAlign w:val="bottom"/>
            <w:hideMark/>
          </w:tcPr>
          <w:p w14:paraId="158F950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4903" w:type="dxa"/>
            <w:tcBorders>
              <w:top w:val="nil"/>
              <w:left w:val="nil"/>
              <w:bottom w:val="nil"/>
              <w:right w:val="nil"/>
            </w:tcBorders>
            <w:shd w:val="clear" w:color="auto" w:fill="auto"/>
            <w:noWrap/>
            <w:vAlign w:val="bottom"/>
            <w:hideMark/>
          </w:tcPr>
          <w:p w14:paraId="40548708" w14:textId="77777777" w:rsidR="001E550B" w:rsidRPr="00C82B3F" w:rsidRDefault="001E550B" w:rsidP="00786F17">
            <w:pPr>
              <w:spacing w:after="0" w:line="240" w:lineRule="auto"/>
              <w:rPr>
                <w:color w:val="000000"/>
                <w:sz w:val="22"/>
                <w:szCs w:val="22"/>
              </w:rPr>
            </w:pPr>
            <w:r w:rsidRPr="00C82B3F">
              <w:rPr>
                <w:color w:val="000000"/>
                <w:sz w:val="22"/>
                <w:szCs w:val="22"/>
              </w:rPr>
              <w:t>Peroxisome</w:t>
            </w:r>
          </w:p>
        </w:tc>
      </w:tr>
      <w:tr w:rsidR="001E550B" w:rsidRPr="00C82B3F" w14:paraId="7D4CED2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5FE241D" w14:textId="77777777" w:rsidR="001E550B" w:rsidRPr="00C82B3F" w:rsidRDefault="001E550B" w:rsidP="00786F17">
            <w:pPr>
              <w:spacing w:after="0" w:line="240" w:lineRule="auto"/>
              <w:rPr>
                <w:color w:val="000000"/>
                <w:sz w:val="22"/>
                <w:szCs w:val="22"/>
              </w:rPr>
            </w:pPr>
            <w:r w:rsidRPr="00C82B3F">
              <w:rPr>
                <w:color w:val="000000"/>
                <w:sz w:val="22"/>
                <w:szCs w:val="22"/>
              </w:rPr>
              <w:t>ko00130</w:t>
            </w:r>
          </w:p>
        </w:tc>
        <w:tc>
          <w:tcPr>
            <w:tcW w:w="923" w:type="dxa"/>
            <w:tcBorders>
              <w:top w:val="nil"/>
              <w:left w:val="nil"/>
              <w:bottom w:val="nil"/>
              <w:right w:val="nil"/>
            </w:tcBorders>
            <w:shd w:val="clear" w:color="auto" w:fill="auto"/>
            <w:noWrap/>
            <w:vAlign w:val="bottom"/>
            <w:hideMark/>
          </w:tcPr>
          <w:p w14:paraId="21BC452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170" w:type="dxa"/>
            <w:tcBorders>
              <w:top w:val="nil"/>
              <w:left w:val="nil"/>
              <w:bottom w:val="nil"/>
              <w:right w:val="nil"/>
            </w:tcBorders>
            <w:shd w:val="clear" w:color="auto" w:fill="auto"/>
            <w:noWrap/>
            <w:vAlign w:val="bottom"/>
            <w:hideMark/>
          </w:tcPr>
          <w:p w14:paraId="4EB6A4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458" w:type="dxa"/>
            <w:tcBorders>
              <w:top w:val="nil"/>
              <w:left w:val="nil"/>
              <w:bottom w:val="nil"/>
              <w:right w:val="nil"/>
            </w:tcBorders>
            <w:shd w:val="clear" w:color="auto" w:fill="auto"/>
            <w:noWrap/>
            <w:vAlign w:val="bottom"/>
            <w:hideMark/>
          </w:tcPr>
          <w:p w14:paraId="4FD60F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6230983B" w14:textId="77777777" w:rsidR="001E550B" w:rsidRPr="00C82B3F" w:rsidRDefault="001E550B" w:rsidP="00786F17">
            <w:pPr>
              <w:spacing w:after="0" w:line="240" w:lineRule="auto"/>
              <w:rPr>
                <w:color w:val="000000"/>
                <w:sz w:val="22"/>
                <w:szCs w:val="22"/>
              </w:rPr>
            </w:pPr>
            <w:r w:rsidRPr="00C82B3F">
              <w:rPr>
                <w:color w:val="000000"/>
                <w:sz w:val="22"/>
                <w:szCs w:val="22"/>
              </w:rPr>
              <w:t>Ubiquinone and other terpenoid-quinone biosynthesis</w:t>
            </w:r>
          </w:p>
        </w:tc>
      </w:tr>
      <w:tr w:rsidR="001E550B" w:rsidRPr="00C82B3F" w14:paraId="6CB566D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B336D61" w14:textId="77777777" w:rsidR="001E550B" w:rsidRPr="00C82B3F" w:rsidRDefault="001E550B" w:rsidP="00786F17">
            <w:pPr>
              <w:spacing w:after="0" w:line="240" w:lineRule="auto"/>
              <w:rPr>
                <w:color w:val="000000"/>
                <w:sz w:val="22"/>
                <w:szCs w:val="22"/>
              </w:rPr>
            </w:pPr>
            <w:r w:rsidRPr="00C82B3F">
              <w:rPr>
                <w:color w:val="000000"/>
                <w:sz w:val="22"/>
                <w:szCs w:val="22"/>
              </w:rPr>
              <w:t>ko03440</w:t>
            </w:r>
          </w:p>
        </w:tc>
        <w:tc>
          <w:tcPr>
            <w:tcW w:w="923" w:type="dxa"/>
            <w:tcBorders>
              <w:top w:val="nil"/>
              <w:left w:val="nil"/>
              <w:bottom w:val="nil"/>
              <w:right w:val="nil"/>
            </w:tcBorders>
            <w:shd w:val="clear" w:color="auto" w:fill="auto"/>
            <w:noWrap/>
            <w:vAlign w:val="bottom"/>
            <w:hideMark/>
          </w:tcPr>
          <w:p w14:paraId="4EF7E54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170" w:type="dxa"/>
            <w:tcBorders>
              <w:top w:val="nil"/>
              <w:left w:val="nil"/>
              <w:bottom w:val="nil"/>
              <w:right w:val="nil"/>
            </w:tcBorders>
            <w:shd w:val="clear" w:color="auto" w:fill="auto"/>
            <w:noWrap/>
            <w:vAlign w:val="bottom"/>
            <w:hideMark/>
          </w:tcPr>
          <w:p w14:paraId="172484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6EF27DD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67D18A59" w14:textId="77777777" w:rsidR="001E550B" w:rsidRPr="00C82B3F" w:rsidRDefault="001E550B" w:rsidP="00786F17">
            <w:pPr>
              <w:spacing w:after="0" w:line="240" w:lineRule="auto"/>
              <w:rPr>
                <w:color w:val="000000"/>
                <w:sz w:val="22"/>
                <w:szCs w:val="22"/>
              </w:rPr>
            </w:pPr>
            <w:r w:rsidRPr="00C82B3F">
              <w:rPr>
                <w:color w:val="000000"/>
                <w:sz w:val="22"/>
                <w:szCs w:val="22"/>
              </w:rPr>
              <w:t>Homologous recombination</w:t>
            </w:r>
          </w:p>
        </w:tc>
      </w:tr>
      <w:tr w:rsidR="001E550B" w:rsidRPr="00C82B3F" w14:paraId="1CCB87C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6378FF7" w14:textId="77777777" w:rsidR="001E550B" w:rsidRPr="00C82B3F" w:rsidRDefault="001E550B" w:rsidP="00786F17">
            <w:pPr>
              <w:spacing w:after="0" w:line="240" w:lineRule="auto"/>
              <w:rPr>
                <w:color w:val="000000"/>
                <w:sz w:val="22"/>
                <w:szCs w:val="22"/>
              </w:rPr>
            </w:pPr>
            <w:r w:rsidRPr="00C82B3F">
              <w:rPr>
                <w:color w:val="000000"/>
                <w:sz w:val="22"/>
                <w:szCs w:val="22"/>
              </w:rPr>
              <w:t>ko00240</w:t>
            </w:r>
          </w:p>
        </w:tc>
        <w:tc>
          <w:tcPr>
            <w:tcW w:w="923" w:type="dxa"/>
            <w:tcBorders>
              <w:top w:val="nil"/>
              <w:left w:val="nil"/>
              <w:bottom w:val="nil"/>
              <w:right w:val="nil"/>
            </w:tcBorders>
            <w:shd w:val="clear" w:color="auto" w:fill="auto"/>
            <w:noWrap/>
            <w:vAlign w:val="bottom"/>
            <w:hideMark/>
          </w:tcPr>
          <w:p w14:paraId="1C9AB7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1170" w:type="dxa"/>
            <w:tcBorders>
              <w:top w:val="nil"/>
              <w:left w:val="nil"/>
              <w:bottom w:val="nil"/>
              <w:right w:val="nil"/>
            </w:tcBorders>
            <w:shd w:val="clear" w:color="auto" w:fill="auto"/>
            <w:noWrap/>
            <w:vAlign w:val="bottom"/>
            <w:hideMark/>
          </w:tcPr>
          <w:p w14:paraId="767A6E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58" w:type="dxa"/>
            <w:tcBorders>
              <w:top w:val="nil"/>
              <w:left w:val="nil"/>
              <w:bottom w:val="nil"/>
              <w:right w:val="nil"/>
            </w:tcBorders>
            <w:shd w:val="clear" w:color="auto" w:fill="auto"/>
            <w:noWrap/>
            <w:vAlign w:val="bottom"/>
            <w:hideMark/>
          </w:tcPr>
          <w:p w14:paraId="51E11E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44521A66" w14:textId="77777777" w:rsidR="001E550B" w:rsidRPr="00C82B3F" w:rsidRDefault="001E550B" w:rsidP="00786F17">
            <w:pPr>
              <w:spacing w:after="0" w:line="240" w:lineRule="auto"/>
              <w:rPr>
                <w:color w:val="000000"/>
                <w:sz w:val="22"/>
                <w:szCs w:val="22"/>
              </w:rPr>
            </w:pPr>
            <w:r w:rsidRPr="00C82B3F">
              <w:rPr>
                <w:color w:val="000000"/>
                <w:sz w:val="22"/>
                <w:szCs w:val="22"/>
              </w:rPr>
              <w:t>Pyrimidine metabolism</w:t>
            </w:r>
          </w:p>
        </w:tc>
      </w:tr>
      <w:tr w:rsidR="001E550B" w:rsidRPr="00C82B3F" w14:paraId="06BEB17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724DD7F" w14:textId="77777777" w:rsidR="001E550B" w:rsidRPr="00C82B3F" w:rsidRDefault="001E550B" w:rsidP="00786F17">
            <w:pPr>
              <w:spacing w:after="0" w:line="240" w:lineRule="auto"/>
              <w:rPr>
                <w:color w:val="000000"/>
                <w:sz w:val="22"/>
                <w:szCs w:val="22"/>
              </w:rPr>
            </w:pPr>
            <w:r w:rsidRPr="00C82B3F">
              <w:rPr>
                <w:color w:val="000000"/>
                <w:sz w:val="22"/>
                <w:szCs w:val="22"/>
              </w:rPr>
              <w:t>ko00280</w:t>
            </w:r>
          </w:p>
        </w:tc>
        <w:tc>
          <w:tcPr>
            <w:tcW w:w="923" w:type="dxa"/>
            <w:tcBorders>
              <w:top w:val="nil"/>
              <w:left w:val="nil"/>
              <w:bottom w:val="nil"/>
              <w:right w:val="nil"/>
            </w:tcBorders>
            <w:shd w:val="clear" w:color="auto" w:fill="auto"/>
            <w:noWrap/>
            <w:vAlign w:val="bottom"/>
            <w:hideMark/>
          </w:tcPr>
          <w:p w14:paraId="6C5222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0.032</w:t>
            </w:r>
          </w:p>
        </w:tc>
        <w:tc>
          <w:tcPr>
            <w:tcW w:w="1170" w:type="dxa"/>
            <w:tcBorders>
              <w:top w:val="nil"/>
              <w:left w:val="nil"/>
              <w:bottom w:val="nil"/>
              <w:right w:val="nil"/>
            </w:tcBorders>
            <w:shd w:val="clear" w:color="auto" w:fill="auto"/>
            <w:noWrap/>
            <w:vAlign w:val="bottom"/>
            <w:hideMark/>
          </w:tcPr>
          <w:p w14:paraId="260E38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0A9DC7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61EE1C40"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degradation</w:t>
            </w:r>
          </w:p>
        </w:tc>
      </w:tr>
      <w:tr w:rsidR="001E550B" w:rsidRPr="00C82B3F" w14:paraId="6B15195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CAB29D9" w14:textId="77777777" w:rsidR="001E550B" w:rsidRPr="00C82B3F" w:rsidRDefault="001E550B" w:rsidP="00786F17">
            <w:pPr>
              <w:spacing w:after="0" w:line="240" w:lineRule="auto"/>
              <w:rPr>
                <w:color w:val="000000"/>
                <w:sz w:val="22"/>
                <w:szCs w:val="22"/>
              </w:rPr>
            </w:pPr>
            <w:r w:rsidRPr="00C82B3F">
              <w:rPr>
                <w:color w:val="000000"/>
                <w:sz w:val="22"/>
                <w:szCs w:val="22"/>
              </w:rPr>
              <w:t>ko00310</w:t>
            </w:r>
          </w:p>
        </w:tc>
        <w:tc>
          <w:tcPr>
            <w:tcW w:w="923" w:type="dxa"/>
            <w:tcBorders>
              <w:top w:val="nil"/>
              <w:left w:val="nil"/>
              <w:bottom w:val="nil"/>
              <w:right w:val="nil"/>
            </w:tcBorders>
            <w:shd w:val="clear" w:color="auto" w:fill="auto"/>
            <w:noWrap/>
            <w:vAlign w:val="bottom"/>
            <w:hideMark/>
          </w:tcPr>
          <w:p w14:paraId="2D71613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0.053</w:t>
            </w:r>
          </w:p>
        </w:tc>
        <w:tc>
          <w:tcPr>
            <w:tcW w:w="1170" w:type="dxa"/>
            <w:tcBorders>
              <w:top w:val="nil"/>
              <w:left w:val="nil"/>
              <w:bottom w:val="nil"/>
              <w:right w:val="nil"/>
            </w:tcBorders>
            <w:shd w:val="clear" w:color="auto" w:fill="auto"/>
            <w:noWrap/>
            <w:vAlign w:val="bottom"/>
            <w:hideMark/>
          </w:tcPr>
          <w:p w14:paraId="71AA7C3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58" w:type="dxa"/>
            <w:tcBorders>
              <w:top w:val="nil"/>
              <w:left w:val="nil"/>
              <w:bottom w:val="nil"/>
              <w:right w:val="nil"/>
            </w:tcBorders>
            <w:shd w:val="clear" w:color="auto" w:fill="auto"/>
            <w:noWrap/>
            <w:vAlign w:val="bottom"/>
            <w:hideMark/>
          </w:tcPr>
          <w:p w14:paraId="346BA3D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20795DED" w14:textId="77777777" w:rsidR="001E550B" w:rsidRPr="00C82B3F" w:rsidRDefault="001E550B" w:rsidP="00786F17">
            <w:pPr>
              <w:spacing w:after="0" w:line="240" w:lineRule="auto"/>
              <w:rPr>
                <w:color w:val="000000"/>
                <w:sz w:val="22"/>
                <w:szCs w:val="22"/>
              </w:rPr>
            </w:pPr>
            <w:r w:rsidRPr="00C82B3F">
              <w:rPr>
                <w:color w:val="000000"/>
                <w:sz w:val="22"/>
                <w:szCs w:val="22"/>
              </w:rPr>
              <w:t>Lysine degradation</w:t>
            </w:r>
          </w:p>
        </w:tc>
      </w:tr>
      <w:tr w:rsidR="001E550B" w:rsidRPr="00C82B3F" w14:paraId="4C2EB0F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37B4E45" w14:textId="77777777" w:rsidR="001E550B" w:rsidRPr="00C82B3F" w:rsidRDefault="001E550B" w:rsidP="00786F17">
            <w:pPr>
              <w:spacing w:after="0" w:line="240" w:lineRule="auto"/>
              <w:rPr>
                <w:color w:val="000000"/>
                <w:sz w:val="22"/>
                <w:szCs w:val="22"/>
              </w:rPr>
            </w:pPr>
            <w:r w:rsidRPr="00C82B3F">
              <w:rPr>
                <w:color w:val="000000"/>
                <w:sz w:val="22"/>
                <w:szCs w:val="22"/>
              </w:rPr>
              <w:t>ko00980</w:t>
            </w:r>
          </w:p>
        </w:tc>
        <w:tc>
          <w:tcPr>
            <w:tcW w:w="923" w:type="dxa"/>
            <w:tcBorders>
              <w:top w:val="nil"/>
              <w:left w:val="nil"/>
              <w:bottom w:val="nil"/>
              <w:right w:val="nil"/>
            </w:tcBorders>
            <w:shd w:val="clear" w:color="auto" w:fill="auto"/>
            <w:noWrap/>
            <w:vAlign w:val="bottom"/>
            <w:hideMark/>
          </w:tcPr>
          <w:p w14:paraId="4C76712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170" w:type="dxa"/>
            <w:tcBorders>
              <w:top w:val="nil"/>
              <w:left w:val="nil"/>
              <w:bottom w:val="nil"/>
              <w:right w:val="nil"/>
            </w:tcBorders>
            <w:shd w:val="clear" w:color="auto" w:fill="auto"/>
            <w:noWrap/>
            <w:vAlign w:val="bottom"/>
            <w:hideMark/>
          </w:tcPr>
          <w:p w14:paraId="76E0A97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nil"/>
              <w:left w:val="nil"/>
              <w:bottom w:val="nil"/>
              <w:right w:val="nil"/>
            </w:tcBorders>
            <w:shd w:val="clear" w:color="auto" w:fill="auto"/>
            <w:noWrap/>
            <w:vAlign w:val="bottom"/>
            <w:hideMark/>
          </w:tcPr>
          <w:p w14:paraId="23D1CC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42A84367" w14:textId="77777777" w:rsidR="001E550B" w:rsidRPr="00C82B3F" w:rsidRDefault="001E550B" w:rsidP="00786F17">
            <w:pPr>
              <w:spacing w:after="0" w:line="240" w:lineRule="auto"/>
              <w:rPr>
                <w:color w:val="000000"/>
                <w:sz w:val="22"/>
                <w:szCs w:val="22"/>
              </w:rPr>
            </w:pPr>
            <w:r w:rsidRPr="00C82B3F">
              <w:rPr>
                <w:color w:val="000000"/>
                <w:sz w:val="22"/>
                <w:szCs w:val="22"/>
              </w:rPr>
              <w:t>Metabolism of xenobiotics by cytochrome P450</w:t>
            </w:r>
          </w:p>
        </w:tc>
      </w:tr>
      <w:tr w:rsidR="001E550B" w:rsidRPr="00C82B3F" w14:paraId="7E3A1B0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647D8CF" w14:textId="77777777" w:rsidR="001E550B" w:rsidRPr="00C82B3F" w:rsidRDefault="001E550B" w:rsidP="00786F17">
            <w:pPr>
              <w:spacing w:after="0" w:line="240" w:lineRule="auto"/>
              <w:rPr>
                <w:color w:val="000000"/>
                <w:sz w:val="22"/>
                <w:szCs w:val="22"/>
              </w:rPr>
            </w:pPr>
            <w:r w:rsidRPr="00C82B3F">
              <w:rPr>
                <w:color w:val="000000"/>
                <w:sz w:val="22"/>
                <w:szCs w:val="22"/>
              </w:rPr>
              <w:t>ko00982</w:t>
            </w:r>
          </w:p>
        </w:tc>
        <w:tc>
          <w:tcPr>
            <w:tcW w:w="923" w:type="dxa"/>
            <w:tcBorders>
              <w:top w:val="nil"/>
              <w:left w:val="nil"/>
              <w:bottom w:val="nil"/>
              <w:right w:val="nil"/>
            </w:tcBorders>
            <w:shd w:val="clear" w:color="auto" w:fill="auto"/>
            <w:noWrap/>
            <w:vAlign w:val="bottom"/>
            <w:hideMark/>
          </w:tcPr>
          <w:p w14:paraId="7D5558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170" w:type="dxa"/>
            <w:tcBorders>
              <w:top w:val="nil"/>
              <w:left w:val="nil"/>
              <w:bottom w:val="nil"/>
              <w:right w:val="nil"/>
            </w:tcBorders>
            <w:shd w:val="clear" w:color="auto" w:fill="auto"/>
            <w:noWrap/>
            <w:vAlign w:val="bottom"/>
            <w:hideMark/>
          </w:tcPr>
          <w:p w14:paraId="4E29CA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nil"/>
              <w:left w:val="nil"/>
              <w:bottom w:val="nil"/>
              <w:right w:val="nil"/>
            </w:tcBorders>
            <w:shd w:val="clear" w:color="auto" w:fill="auto"/>
            <w:noWrap/>
            <w:vAlign w:val="bottom"/>
            <w:hideMark/>
          </w:tcPr>
          <w:p w14:paraId="343B4DF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6229F21D"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cytochrome P450</w:t>
            </w:r>
          </w:p>
        </w:tc>
      </w:tr>
      <w:tr w:rsidR="001E550B" w:rsidRPr="00C82B3F" w14:paraId="4CF84AD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62BA2E1" w14:textId="77777777" w:rsidR="001E550B" w:rsidRPr="00C82B3F" w:rsidRDefault="001E550B" w:rsidP="00786F17">
            <w:pPr>
              <w:spacing w:after="0" w:line="240" w:lineRule="auto"/>
              <w:rPr>
                <w:color w:val="000000"/>
                <w:sz w:val="22"/>
                <w:szCs w:val="22"/>
              </w:rPr>
            </w:pPr>
            <w:r w:rsidRPr="00C82B3F">
              <w:rPr>
                <w:color w:val="000000"/>
                <w:sz w:val="22"/>
                <w:szCs w:val="22"/>
              </w:rPr>
              <w:t>ko01040</w:t>
            </w:r>
          </w:p>
        </w:tc>
        <w:tc>
          <w:tcPr>
            <w:tcW w:w="923" w:type="dxa"/>
            <w:tcBorders>
              <w:top w:val="nil"/>
              <w:left w:val="nil"/>
              <w:bottom w:val="nil"/>
              <w:right w:val="nil"/>
            </w:tcBorders>
            <w:shd w:val="clear" w:color="auto" w:fill="auto"/>
            <w:noWrap/>
            <w:vAlign w:val="bottom"/>
            <w:hideMark/>
          </w:tcPr>
          <w:p w14:paraId="2314423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1170" w:type="dxa"/>
            <w:tcBorders>
              <w:top w:val="nil"/>
              <w:left w:val="nil"/>
              <w:bottom w:val="nil"/>
              <w:right w:val="nil"/>
            </w:tcBorders>
            <w:shd w:val="clear" w:color="auto" w:fill="auto"/>
            <w:noWrap/>
            <w:vAlign w:val="bottom"/>
            <w:hideMark/>
          </w:tcPr>
          <w:p w14:paraId="5B3D25D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nil"/>
              <w:left w:val="nil"/>
              <w:bottom w:val="nil"/>
              <w:right w:val="nil"/>
            </w:tcBorders>
            <w:shd w:val="clear" w:color="auto" w:fill="auto"/>
            <w:noWrap/>
            <w:vAlign w:val="bottom"/>
            <w:hideMark/>
          </w:tcPr>
          <w:p w14:paraId="53E0F46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780E0590"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unsaturated fatty acids</w:t>
            </w:r>
          </w:p>
        </w:tc>
      </w:tr>
      <w:tr w:rsidR="001E550B" w:rsidRPr="00C82B3F" w14:paraId="1647DE7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C5BF8BD" w14:textId="77777777" w:rsidR="001E550B" w:rsidRPr="00C82B3F" w:rsidRDefault="001E550B" w:rsidP="00786F17">
            <w:pPr>
              <w:spacing w:after="0" w:line="240" w:lineRule="auto"/>
              <w:rPr>
                <w:color w:val="000000"/>
                <w:sz w:val="22"/>
                <w:szCs w:val="22"/>
              </w:rPr>
            </w:pPr>
            <w:r w:rsidRPr="00C82B3F">
              <w:rPr>
                <w:color w:val="000000"/>
                <w:sz w:val="22"/>
                <w:szCs w:val="22"/>
              </w:rPr>
              <w:t>ko04214</w:t>
            </w:r>
          </w:p>
        </w:tc>
        <w:tc>
          <w:tcPr>
            <w:tcW w:w="923" w:type="dxa"/>
            <w:tcBorders>
              <w:top w:val="nil"/>
              <w:left w:val="nil"/>
              <w:bottom w:val="nil"/>
              <w:right w:val="nil"/>
            </w:tcBorders>
            <w:shd w:val="clear" w:color="auto" w:fill="auto"/>
            <w:noWrap/>
            <w:vAlign w:val="bottom"/>
            <w:hideMark/>
          </w:tcPr>
          <w:p w14:paraId="1F62545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170" w:type="dxa"/>
            <w:tcBorders>
              <w:top w:val="nil"/>
              <w:left w:val="nil"/>
              <w:bottom w:val="nil"/>
              <w:right w:val="nil"/>
            </w:tcBorders>
            <w:shd w:val="clear" w:color="auto" w:fill="auto"/>
            <w:noWrap/>
            <w:vAlign w:val="bottom"/>
            <w:hideMark/>
          </w:tcPr>
          <w:p w14:paraId="1A4939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58" w:type="dxa"/>
            <w:tcBorders>
              <w:top w:val="nil"/>
              <w:left w:val="nil"/>
              <w:bottom w:val="nil"/>
              <w:right w:val="nil"/>
            </w:tcBorders>
            <w:shd w:val="clear" w:color="auto" w:fill="auto"/>
            <w:noWrap/>
            <w:vAlign w:val="bottom"/>
            <w:hideMark/>
          </w:tcPr>
          <w:p w14:paraId="061DDC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4903" w:type="dxa"/>
            <w:tcBorders>
              <w:top w:val="nil"/>
              <w:left w:val="nil"/>
              <w:bottom w:val="nil"/>
              <w:right w:val="nil"/>
            </w:tcBorders>
            <w:shd w:val="clear" w:color="auto" w:fill="auto"/>
            <w:noWrap/>
            <w:vAlign w:val="bottom"/>
            <w:hideMark/>
          </w:tcPr>
          <w:p w14:paraId="428F80AA" w14:textId="77777777" w:rsidR="001E550B" w:rsidRPr="00C82B3F" w:rsidRDefault="001E550B" w:rsidP="00786F17">
            <w:pPr>
              <w:spacing w:after="0" w:line="240" w:lineRule="auto"/>
              <w:rPr>
                <w:color w:val="000000"/>
                <w:sz w:val="22"/>
                <w:szCs w:val="22"/>
              </w:rPr>
            </w:pPr>
            <w:r w:rsidRPr="00C82B3F">
              <w:rPr>
                <w:color w:val="000000"/>
                <w:sz w:val="22"/>
                <w:szCs w:val="22"/>
              </w:rPr>
              <w:t>Apoptosis - fly</w:t>
            </w:r>
          </w:p>
        </w:tc>
      </w:tr>
      <w:tr w:rsidR="001E550B" w:rsidRPr="00C82B3F" w14:paraId="4600D89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E2E3380" w14:textId="77777777" w:rsidR="001E550B" w:rsidRPr="00C82B3F" w:rsidRDefault="001E550B" w:rsidP="00786F17">
            <w:pPr>
              <w:spacing w:after="0" w:line="240" w:lineRule="auto"/>
              <w:rPr>
                <w:color w:val="000000"/>
                <w:sz w:val="22"/>
                <w:szCs w:val="22"/>
              </w:rPr>
            </w:pPr>
            <w:r w:rsidRPr="00C82B3F">
              <w:rPr>
                <w:color w:val="000000"/>
                <w:sz w:val="22"/>
                <w:szCs w:val="22"/>
              </w:rPr>
              <w:t>ko04070</w:t>
            </w:r>
          </w:p>
        </w:tc>
        <w:tc>
          <w:tcPr>
            <w:tcW w:w="923" w:type="dxa"/>
            <w:tcBorders>
              <w:top w:val="nil"/>
              <w:left w:val="nil"/>
              <w:bottom w:val="nil"/>
              <w:right w:val="nil"/>
            </w:tcBorders>
            <w:shd w:val="clear" w:color="auto" w:fill="auto"/>
            <w:noWrap/>
            <w:vAlign w:val="bottom"/>
            <w:hideMark/>
          </w:tcPr>
          <w:p w14:paraId="2D7A9F2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0.058</w:t>
            </w:r>
          </w:p>
        </w:tc>
        <w:tc>
          <w:tcPr>
            <w:tcW w:w="1170" w:type="dxa"/>
            <w:tcBorders>
              <w:top w:val="nil"/>
              <w:left w:val="nil"/>
              <w:bottom w:val="nil"/>
              <w:right w:val="nil"/>
            </w:tcBorders>
            <w:shd w:val="clear" w:color="auto" w:fill="auto"/>
            <w:noWrap/>
            <w:vAlign w:val="bottom"/>
            <w:hideMark/>
          </w:tcPr>
          <w:p w14:paraId="543852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58" w:type="dxa"/>
            <w:tcBorders>
              <w:top w:val="nil"/>
              <w:left w:val="nil"/>
              <w:bottom w:val="nil"/>
              <w:right w:val="nil"/>
            </w:tcBorders>
            <w:shd w:val="clear" w:color="auto" w:fill="auto"/>
            <w:noWrap/>
            <w:vAlign w:val="bottom"/>
            <w:hideMark/>
          </w:tcPr>
          <w:p w14:paraId="0FD49A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4903" w:type="dxa"/>
            <w:tcBorders>
              <w:top w:val="nil"/>
              <w:left w:val="nil"/>
              <w:bottom w:val="nil"/>
              <w:right w:val="nil"/>
            </w:tcBorders>
            <w:shd w:val="clear" w:color="auto" w:fill="auto"/>
            <w:noWrap/>
            <w:vAlign w:val="bottom"/>
            <w:hideMark/>
          </w:tcPr>
          <w:p w14:paraId="6A291B1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Phosphatidylinositol </w:t>
            </w:r>
            <w:proofErr w:type="spellStart"/>
            <w:r w:rsidRPr="00C82B3F">
              <w:rPr>
                <w:color w:val="000000"/>
                <w:sz w:val="22"/>
                <w:szCs w:val="22"/>
              </w:rPr>
              <w:t>signaling</w:t>
            </w:r>
            <w:proofErr w:type="spellEnd"/>
            <w:r w:rsidRPr="00C82B3F">
              <w:rPr>
                <w:color w:val="000000"/>
                <w:sz w:val="22"/>
                <w:szCs w:val="22"/>
              </w:rPr>
              <w:t xml:space="preserve"> system</w:t>
            </w:r>
          </w:p>
        </w:tc>
      </w:tr>
      <w:tr w:rsidR="001E550B" w:rsidRPr="00C82B3F" w14:paraId="643870B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981B1CF" w14:textId="77777777" w:rsidR="001E550B" w:rsidRPr="00C82B3F" w:rsidRDefault="001E550B" w:rsidP="00786F17">
            <w:pPr>
              <w:spacing w:after="0" w:line="240" w:lineRule="auto"/>
              <w:rPr>
                <w:color w:val="000000"/>
                <w:sz w:val="22"/>
                <w:szCs w:val="22"/>
              </w:rPr>
            </w:pPr>
            <w:r w:rsidRPr="00C82B3F">
              <w:rPr>
                <w:color w:val="000000"/>
                <w:sz w:val="22"/>
                <w:szCs w:val="22"/>
              </w:rPr>
              <w:t>ko00960</w:t>
            </w:r>
          </w:p>
        </w:tc>
        <w:tc>
          <w:tcPr>
            <w:tcW w:w="923" w:type="dxa"/>
            <w:tcBorders>
              <w:top w:val="nil"/>
              <w:left w:val="nil"/>
              <w:bottom w:val="nil"/>
              <w:right w:val="nil"/>
            </w:tcBorders>
            <w:shd w:val="clear" w:color="auto" w:fill="auto"/>
            <w:noWrap/>
            <w:vAlign w:val="bottom"/>
            <w:hideMark/>
          </w:tcPr>
          <w:p w14:paraId="6F8F185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5FA54F5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458" w:type="dxa"/>
            <w:tcBorders>
              <w:top w:val="nil"/>
              <w:left w:val="nil"/>
              <w:bottom w:val="nil"/>
              <w:right w:val="nil"/>
            </w:tcBorders>
            <w:shd w:val="clear" w:color="auto" w:fill="auto"/>
            <w:noWrap/>
            <w:vAlign w:val="bottom"/>
            <w:hideMark/>
          </w:tcPr>
          <w:p w14:paraId="63E0B98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4903" w:type="dxa"/>
            <w:tcBorders>
              <w:top w:val="nil"/>
              <w:left w:val="nil"/>
              <w:bottom w:val="nil"/>
              <w:right w:val="nil"/>
            </w:tcBorders>
            <w:shd w:val="clear" w:color="auto" w:fill="auto"/>
            <w:noWrap/>
            <w:vAlign w:val="bottom"/>
            <w:hideMark/>
          </w:tcPr>
          <w:p w14:paraId="3F3B6257" w14:textId="77777777" w:rsidR="001E550B" w:rsidRPr="00C82B3F" w:rsidRDefault="001E550B" w:rsidP="00786F17">
            <w:pPr>
              <w:spacing w:after="0" w:line="240" w:lineRule="auto"/>
              <w:rPr>
                <w:color w:val="000000"/>
                <w:sz w:val="22"/>
                <w:szCs w:val="22"/>
              </w:rPr>
            </w:pPr>
            <w:r w:rsidRPr="00C82B3F">
              <w:rPr>
                <w:color w:val="000000"/>
                <w:sz w:val="22"/>
                <w:szCs w:val="22"/>
              </w:rPr>
              <w:t>Tropane, piperidine and pyridine alkaloid biosynthesis</w:t>
            </w:r>
          </w:p>
        </w:tc>
      </w:tr>
      <w:tr w:rsidR="001E550B" w:rsidRPr="00C82B3F" w14:paraId="23B92DF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448A612" w14:textId="77777777" w:rsidR="001E550B" w:rsidRPr="00C82B3F" w:rsidRDefault="001E550B" w:rsidP="00786F17">
            <w:pPr>
              <w:spacing w:after="0" w:line="240" w:lineRule="auto"/>
              <w:rPr>
                <w:color w:val="000000"/>
                <w:sz w:val="22"/>
                <w:szCs w:val="22"/>
              </w:rPr>
            </w:pPr>
            <w:r w:rsidRPr="00C82B3F">
              <w:rPr>
                <w:color w:val="000000"/>
                <w:sz w:val="22"/>
                <w:szCs w:val="22"/>
              </w:rPr>
              <w:t>ko00195</w:t>
            </w:r>
          </w:p>
        </w:tc>
        <w:tc>
          <w:tcPr>
            <w:tcW w:w="923" w:type="dxa"/>
            <w:tcBorders>
              <w:top w:val="nil"/>
              <w:left w:val="nil"/>
              <w:bottom w:val="nil"/>
              <w:right w:val="nil"/>
            </w:tcBorders>
            <w:shd w:val="clear" w:color="auto" w:fill="auto"/>
            <w:noWrap/>
            <w:vAlign w:val="bottom"/>
            <w:hideMark/>
          </w:tcPr>
          <w:p w14:paraId="5217E3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1170" w:type="dxa"/>
            <w:tcBorders>
              <w:top w:val="nil"/>
              <w:left w:val="nil"/>
              <w:bottom w:val="nil"/>
              <w:right w:val="nil"/>
            </w:tcBorders>
            <w:shd w:val="clear" w:color="auto" w:fill="auto"/>
            <w:noWrap/>
            <w:vAlign w:val="bottom"/>
            <w:hideMark/>
          </w:tcPr>
          <w:p w14:paraId="79917C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58" w:type="dxa"/>
            <w:tcBorders>
              <w:top w:val="nil"/>
              <w:left w:val="nil"/>
              <w:bottom w:val="nil"/>
              <w:right w:val="nil"/>
            </w:tcBorders>
            <w:shd w:val="clear" w:color="auto" w:fill="auto"/>
            <w:noWrap/>
            <w:vAlign w:val="bottom"/>
            <w:hideMark/>
          </w:tcPr>
          <w:p w14:paraId="5D5C92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4903" w:type="dxa"/>
            <w:tcBorders>
              <w:top w:val="nil"/>
              <w:left w:val="nil"/>
              <w:bottom w:val="nil"/>
              <w:right w:val="nil"/>
            </w:tcBorders>
            <w:shd w:val="clear" w:color="auto" w:fill="auto"/>
            <w:noWrap/>
            <w:vAlign w:val="bottom"/>
            <w:hideMark/>
          </w:tcPr>
          <w:p w14:paraId="435B6186" w14:textId="77777777" w:rsidR="001E550B" w:rsidRPr="00C82B3F" w:rsidRDefault="001E550B" w:rsidP="00786F17">
            <w:pPr>
              <w:spacing w:after="0" w:line="240" w:lineRule="auto"/>
              <w:rPr>
                <w:color w:val="000000"/>
                <w:sz w:val="22"/>
                <w:szCs w:val="22"/>
              </w:rPr>
            </w:pPr>
            <w:r w:rsidRPr="00C82B3F">
              <w:rPr>
                <w:color w:val="000000"/>
                <w:sz w:val="22"/>
                <w:szCs w:val="22"/>
              </w:rPr>
              <w:t>Photosynthesis</w:t>
            </w:r>
          </w:p>
        </w:tc>
      </w:tr>
      <w:tr w:rsidR="001E550B" w:rsidRPr="00C82B3F" w14:paraId="120A1D5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2263AB9" w14:textId="77777777" w:rsidR="001E550B" w:rsidRPr="00C82B3F" w:rsidRDefault="001E550B" w:rsidP="00786F17">
            <w:pPr>
              <w:spacing w:after="0" w:line="240" w:lineRule="auto"/>
              <w:rPr>
                <w:color w:val="000000"/>
                <w:sz w:val="22"/>
                <w:szCs w:val="22"/>
              </w:rPr>
            </w:pPr>
            <w:r w:rsidRPr="00C82B3F">
              <w:rPr>
                <w:color w:val="000000"/>
                <w:sz w:val="22"/>
                <w:szCs w:val="22"/>
              </w:rPr>
              <w:t>ko00910</w:t>
            </w:r>
          </w:p>
        </w:tc>
        <w:tc>
          <w:tcPr>
            <w:tcW w:w="923" w:type="dxa"/>
            <w:tcBorders>
              <w:top w:val="nil"/>
              <w:left w:val="nil"/>
              <w:bottom w:val="nil"/>
              <w:right w:val="nil"/>
            </w:tcBorders>
            <w:shd w:val="clear" w:color="auto" w:fill="auto"/>
            <w:noWrap/>
            <w:vAlign w:val="bottom"/>
            <w:hideMark/>
          </w:tcPr>
          <w:p w14:paraId="5FA78F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-0.058</w:t>
            </w:r>
          </w:p>
        </w:tc>
        <w:tc>
          <w:tcPr>
            <w:tcW w:w="1170" w:type="dxa"/>
            <w:tcBorders>
              <w:top w:val="nil"/>
              <w:left w:val="nil"/>
              <w:bottom w:val="nil"/>
              <w:right w:val="nil"/>
            </w:tcBorders>
            <w:shd w:val="clear" w:color="auto" w:fill="auto"/>
            <w:noWrap/>
            <w:vAlign w:val="bottom"/>
            <w:hideMark/>
          </w:tcPr>
          <w:p w14:paraId="3A4053E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58" w:type="dxa"/>
            <w:tcBorders>
              <w:top w:val="nil"/>
              <w:left w:val="nil"/>
              <w:bottom w:val="nil"/>
              <w:right w:val="nil"/>
            </w:tcBorders>
            <w:shd w:val="clear" w:color="auto" w:fill="auto"/>
            <w:noWrap/>
            <w:vAlign w:val="bottom"/>
            <w:hideMark/>
          </w:tcPr>
          <w:p w14:paraId="50DF1C7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4903" w:type="dxa"/>
            <w:tcBorders>
              <w:top w:val="nil"/>
              <w:left w:val="nil"/>
              <w:bottom w:val="nil"/>
              <w:right w:val="nil"/>
            </w:tcBorders>
            <w:shd w:val="clear" w:color="auto" w:fill="auto"/>
            <w:noWrap/>
            <w:vAlign w:val="bottom"/>
            <w:hideMark/>
          </w:tcPr>
          <w:p w14:paraId="1A538B0C" w14:textId="77777777" w:rsidR="001E550B" w:rsidRPr="00C82B3F" w:rsidRDefault="001E550B" w:rsidP="00786F17">
            <w:pPr>
              <w:spacing w:after="0" w:line="240" w:lineRule="auto"/>
              <w:rPr>
                <w:color w:val="000000"/>
                <w:sz w:val="22"/>
                <w:szCs w:val="22"/>
              </w:rPr>
            </w:pPr>
            <w:r w:rsidRPr="00C82B3F">
              <w:rPr>
                <w:color w:val="000000"/>
                <w:sz w:val="22"/>
                <w:szCs w:val="22"/>
              </w:rPr>
              <w:t>Nitrogen metabolism</w:t>
            </w:r>
          </w:p>
        </w:tc>
      </w:tr>
      <w:tr w:rsidR="001E550B" w:rsidRPr="00C82B3F" w14:paraId="2C78C24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91414C8" w14:textId="77777777" w:rsidR="001E550B" w:rsidRPr="00C82B3F" w:rsidRDefault="001E550B" w:rsidP="00786F17">
            <w:pPr>
              <w:spacing w:after="0" w:line="240" w:lineRule="auto"/>
              <w:rPr>
                <w:color w:val="000000"/>
                <w:sz w:val="22"/>
                <w:szCs w:val="22"/>
              </w:rPr>
            </w:pPr>
            <w:r w:rsidRPr="00C82B3F">
              <w:rPr>
                <w:color w:val="000000"/>
                <w:sz w:val="22"/>
                <w:szCs w:val="22"/>
              </w:rPr>
              <w:t>ko04922</w:t>
            </w:r>
          </w:p>
        </w:tc>
        <w:tc>
          <w:tcPr>
            <w:tcW w:w="923" w:type="dxa"/>
            <w:tcBorders>
              <w:top w:val="nil"/>
              <w:left w:val="nil"/>
              <w:bottom w:val="nil"/>
              <w:right w:val="nil"/>
            </w:tcBorders>
            <w:shd w:val="clear" w:color="auto" w:fill="auto"/>
            <w:noWrap/>
            <w:vAlign w:val="bottom"/>
            <w:hideMark/>
          </w:tcPr>
          <w:p w14:paraId="026DFA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-0.135</w:t>
            </w:r>
          </w:p>
        </w:tc>
        <w:tc>
          <w:tcPr>
            <w:tcW w:w="1170" w:type="dxa"/>
            <w:tcBorders>
              <w:top w:val="nil"/>
              <w:left w:val="nil"/>
              <w:bottom w:val="nil"/>
              <w:right w:val="nil"/>
            </w:tcBorders>
            <w:shd w:val="clear" w:color="auto" w:fill="auto"/>
            <w:noWrap/>
            <w:vAlign w:val="bottom"/>
            <w:hideMark/>
          </w:tcPr>
          <w:p w14:paraId="502BE84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458" w:type="dxa"/>
            <w:tcBorders>
              <w:top w:val="nil"/>
              <w:left w:val="nil"/>
              <w:bottom w:val="nil"/>
              <w:right w:val="nil"/>
            </w:tcBorders>
            <w:shd w:val="clear" w:color="auto" w:fill="auto"/>
            <w:noWrap/>
            <w:vAlign w:val="bottom"/>
            <w:hideMark/>
          </w:tcPr>
          <w:p w14:paraId="3F7BDC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4903" w:type="dxa"/>
            <w:tcBorders>
              <w:top w:val="nil"/>
              <w:left w:val="nil"/>
              <w:bottom w:val="nil"/>
              <w:right w:val="nil"/>
            </w:tcBorders>
            <w:shd w:val="clear" w:color="auto" w:fill="auto"/>
            <w:noWrap/>
            <w:vAlign w:val="bottom"/>
            <w:hideMark/>
          </w:tcPr>
          <w:p w14:paraId="0DCA7F0D"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Glucagon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722100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FC30719" w14:textId="77777777" w:rsidR="001E550B" w:rsidRPr="00C82B3F" w:rsidRDefault="001E550B" w:rsidP="00786F17">
            <w:pPr>
              <w:spacing w:after="0" w:line="240" w:lineRule="auto"/>
              <w:rPr>
                <w:color w:val="000000"/>
                <w:sz w:val="22"/>
                <w:szCs w:val="22"/>
              </w:rPr>
            </w:pPr>
            <w:r w:rsidRPr="00C82B3F">
              <w:rPr>
                <w:color w:val="000000"/>
                <w:sz w:val="22"/>
                <w:szCs w:val="22"/>
              </w:rPr>
              <w:t>ko01524</w:t>
            </w:r>
          </w:p>
        </w:tc>
        <w:tc>
          <w:tcPr>
            <w:tcW w:w="923" w:type="dxa"/>
            <w:tcBorders>
              <w:top w:val="nil"/>
              <w:left w:val="nil"/>
              <w:bottom w:val="nil"/>
              <w:right w:val="nil"/>
            </w:tcBorders>
            <w:shd w:val="clear" w:color="auto" w:fill="auto"/>
            <w:noWrap/>
            <w:vAlign w:val="bottom"/>
            <w:hideMark/>
          </w:tcPr>
          <w:p w14:paraId="67F41EF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170" w:type="dxa"/>
            <w:tcBorders>
              <w:top w:val="nil"/>
              <w:left w:val="nil"/>
              <w:bottom w:val="nil"/>
              <w:right w:val="nil"/>
            </w:tcBorders>
            <w:shd w:val="clear" w:color="auto" w:fill="auto"/>
            <w:noWrap/>
            <w:vAlign w:val="bottom"/>
            <w:hideMark/>
          </w:tcPr>
          <w:p w14:paraId="1B552E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58" w:type="dxa"/>
            <w:tcBorders>
              <w:top w:val="nil"/>
              <w:left w:val="nil"/>
              <w:bottom w:val="nil"/>
              <w:right w:val="nil"/>
            </w:tcBorders>
            <w:shd w:val="clear" w:color="auto" w:fill="auto"/>
            <w:noWrap/>
            <w:vAlign w:val="bottom"/>
            <w:hideMark/>
          </w:tcPr>
          <w:p w14:paraId="2DF6B0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4903" w:type="dxa"/>
            <w:tcBorders>
              <w:top w:val="nil"/>
              <w:left w:val="nil"/>
              <w:bottom w:val="nil"/>
              <w:right w:val="nil"/>
            </w:tcBorders>
            <w:shd w:val="clear" w:color="auto" w:fill="auto"/>
            <w:noWrap/>
            <w:vAlign w:val="bottom"/>
            <w:hideMark/>
          </w:tcPr>
          <w:p w14:paraId="6BD9A1D3" w14:textId="77777777" w:rsidR="001E550B" w:rsidRPr="00C82B3F" w:rsidRDefault="001E550B" w:rsidP="00786F17">
            <w:pPr>
              <w:spacing w:after="0" w:line="240" w:lineRule="auto"/>
              <w:rPr>
                <w:color w:val="000000"/>
                <w:sz w:val="22"/>
                <w:szCs w:val="22"/>
              </w:rPr>
            </w:pPr>
            <w:r w:rsidRPr="00C82B3F">
              <w:rPr>
                <w:color w:val="000000"/>
                <w:sz w:val="22"/>
                <w:szCs w:val="22"/>
              </w:rPr>
              <w:t>Platinum drug resistance</w:t>
            </w:r>
          </w:p>
        </w:tc>
      </w:tr>
      <w:tr w:rsidR="001E550B" w:rsidRPr="00C82B3F" w14:paraId="73285B22"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0CD46BE" w14:textId="77777777" w:rsidR="001E550B" w:rsidRPr="00C82B3F" w:rsidRDefault="001E550B" w:rsidP="00786F17">
            <w:pPr>
              <w:spacing w:after="0" w:line="240" w:lineRule="auto"/>
              <w:rPr>
                <w:color w:val="000000"/>
                <w:sz w:val="22"/>
                <w:szCs w:val="22"/>
              </w:rPr>
            </w:pPr>
            <w:r w:rsidRPr="00C82B3F">
              <w:rPr>
                <w:color w:val="000000"/>
                <w:sz w:val="22"/>
                <w:szCs w:val="22"/>
              </w:rPr>
              <w:t>ko00520</w:t>
            </w:r>
          </w:p>
        </w:tc>
        <w:tc>
          <w:tcPr>
            <w:tcW w:w="923" w:type="dxa"/>
            <w:tcBorders>
              <w:top w:val="nil"/>
              <w:left w:val="nil"/>
              <w:bottom w:val="nil"/>
              <w:right w:val="nil"/>
            </w:tcBorders>
            <w:shd w:val="clear" w:color="auto" w:fill="auto"/>
            <w:noWrap/>
            <w:vAlign w:val="bottom"/>
            <w:hideMark/>
          </w:tcPr>
          <w:p w14:paraId="2E1F9F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-0.210</w:t>
            </w:r>
          </w:p>
        </w:tc>
        <w:tc>
          <w:tcPr>
            <w:tcW w:w="1170" w:type="dxa"/>
            <w:tcBorders>
              <w:top w:val="nil"/>
              <w:left w:val="nil"/>
              <w:bottom w:val="nil"/>
              <w:right w:val="nil"/>
            </w:tcBorders>
            <w:shd w:val="clear" w:color="auto" w:fill="auto"/>
            <w:noWrap/>
            <w:vAlign w:val="bottom"/>
            <w:hideMark/>
          </w:tcPr>
          <w:p w14:paraId="0E48C8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0.074</w:t>
            </w:r>
          </w:p>
        </w:tc>
        <w:tc>
          <w:tcPr>
            <w:tcW w:w="1458" w:type="dxa"/>
            <w:tcBorders>
              <w:top w:val="nil"/>
              <w:left w:val="nil"/>
              <w:bottom w:val="nil"/>
              <w:right w:val="nil"/>
            </w:tcBorders>
            <w:shd w:val="clear" w:color="auto" w:fill="auto"/>
            <w:noWrap/>
            <w:vAlign w:val="bottom"/>
            <w:hideMark/>
          </w:tcPr>
          <w:p w14:paraId="19498D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4903" w:type="dxa"/>
            <w:tcBorders>
              <w:top w:val="nil"/>
              <w:left w:val="nil"/>
              <w:bottom w:val="nil"/>
              <w:right w:val="nil"/>
            </w:tcBorders>
            <w:shd w:val="clear" w:color="auto" w:fill="auto"/>
            <w:noWrap/>
            <w:vAlign w:val="bottom"/>
            <w:hideMark/>
          </w:tcPr>
          <w:p w14:paraId="35C21EE7" w14:textId="77777777" w:rsidR="001E550B" w:rsidRPr="00C82B3F" w:rsidRDefault="001E550B" w:rsidP="00786F17">
            <w:pPr>
              <w:spacing w:after="0" w:line="240" w:lineRule="auto"/>
              <w:rPr>
                <w:color w:val="000000"/>
                <w:sz w:val="22"/>
                <w:szCs w:val="22"/>
              </w:rPr>
            </w:pPr>
            <w:r w:rsidRPr="00C82B3F">
              <w:rPr>
                <w:color w:val="000000"/>
                <w:sz w:val="22"/>
                <w:szCs w:val="22"/>
              </w:rPr>
              <w:t>Amino sugar and nucleotide sugar metabolism</w:t>
            </w:r>
          </w:p>
        </w:tc>
      </w:tr>
      <w:tr w:rsidR="001E550B" w:rsidRPr="00C82B3F" w14:paraId="3AD2B25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E3D11AC" w14:textId="77777777" w:rsidR="001E550B" w:rsidRPr="00C82B3F" w:rsidRDefault="001E550B" w:rsidP="00786F17">
            <w:pPr>
              <w:spacing w:after="0" w:line="240" w:lineRule="auto"/>
              <w:rPr>
                <w:color w:val="000000"/>
                <w:sz w:val="22"/>
                <w:szCs w:val="22"/>
              </w:rPr>
            </w:pPr>
            <w:r w:rsidRPr="00C82B3F">
              <w:rPr>
                <w:color w:val="000000"/>
                <w:sz w:val="22"/>
                <w:szCs w:val="22"/>
              </w:rPr>
              <w:t>ko01055</w:t>
            </w:r>
          </w:p>
        </w:tc>
        <w:tc>
          <w:tcPr>
            <w:tcW w:w="923" w:type="dxa"/>
            <w:tcBorders>
              <w:top w:val="nil"/>
              <w:left w:val="nil"/>
              <w:bottom w:val="nil"/>
              <w:right w:val="nil"/>
            </w:tcBorders>
            <w:shd w:val="clear" w:color="auto" w:fill="auto"/>
            <w:noWrap/>
            <w:vAlign w:val="bottom"/>
            <w:hideMark/>
          </w:tcPr>
          <w:p w14:paraId="37DBEA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0AB089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58" w:type="dxa"/>
            <w:tcBorders>
              <w:top w:val="nil"/>
              <w:left w:val="nil"/>
              <w:bottom w:val="nil"/>
              <w:right w:val="nil"/>
            </w:tcBorders>
            <w:shd w:val="clear" w:color="auto" w:fill="auto"/>
            <w:noWrap/>
            <w:vAlign w:val="bottom"/>
            <w:hideMark/>
          </w:tcPr>
          <w:p w14:paraId="318DBF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4903" w:type="dxa"/>
            <w:tcBorders>
              <w:top w:val="nil"/>
              <w:left w:val="nil"/>
              <w:bottom w:val="nil"/>
              <w:right w:val="nil"/>
            </w:tcBorders>
            <w:shd w:val="clear" w:color="auto" w:fill="auto"/>
            <w:noWrap/>
            <w:vAlign w:val="bottom"/>
            <w:hideMark/>
          </w:tcPr>
          <w:p w14:paraId="2608CDFA"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vancomycin group antibiotics</w:t>
            </w:r>
          </w:p>
        </w:tc>
      </w:tr>
      <w:tr w:rsidR="001E550B" w:rsidRPr="00C82B3F" w14:paraId="0720039C"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0113249" w14:textId="77777777" w:rsidR="001E550B" w:rsidRPr="00C82B3F" w:rsidRDefault="001E550B" w:rsidP="00786F17">
            <w:pPr>
              <w:spacing w:after="0" w:line="240" w:lineRule="auto"/>
              <w:rPr>
                <w:color w:val="000000"/>
                <w:sz w:val="22"/>
                <w:szCs w:val="22"/>
              </w:rPr>
            </w:pPr>
            <w:r w:rsidRPr="00C82B3F">
              <w:rPr>
                <w:color w:val="000000"/>
                <w:sz w:val="22"/>
                <w:szCs w:val="22"/>
              </w:rPr>
              <w:t>ko04152</w:t>
            </w:r>
          </w:p>
        </w:tc>
        <w:tc>
          <w:tcPr>
            <w:tcW w:w="923" w:type="dxa"/>
            <w:tcBorders>
              <w:top w:val="nil"/>
              <w:left w:val="nil"/>
              <w:bottom w:val="nil"/>
              <w:right w:val="nil"/>
            </w:tcBorders>
            <w:shd w:val="clear" w:color="auto" w:fill="auto"/>
            <w:noWrap/>
            <w:vAlign w:val="bottom"/>
            <w:hideMark/>
          </w:tcPr>
          <w:p w14:paraId="6EC303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4A6CC4D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58" w:type="dxa"/>
            <w:tcBorders>
              <w:top w:val="nil"/>
              <w:left w:val="nil"/>
              <w:bottom w:val="nil"/>
              <w:right w:val="nil"/>
            </w:tcBorders>
            <w:shd w:val="clear" w:color="auto" w:fill="auto"/>
            <w:noWrap/>
            <w:vAlign w:val="bottom"/>
            <w:hideMark/>
          </w:tcPr>
          <w:p w14:paraId="49C84C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4903" w:type="dxa"/>
            <w:tcBorders>
              <w:top w:val="nil"/>
              <w:left w:val="nil"/>
              <w:bottom w:val="nil"/>
              <w:right w:val="nil"/>
            </w:tcBorders>
            <w:shd w:val="clear" w:color="auto" w:fill="auto"/>
            <w:noWrap/>
            <w:vAlign w:val="bottom"/>
            <w:hideMark/>
          </w:tcPr>
          <w:p w14:paraId="243E5A6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AMPK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48DA2E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2371C62"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ko02026</w:t>
            </w:r>
          </w:p>
        </w:tc>
        <w:tc>
          <w:tcPr>
            <w:tcW w:w="923" w:type="dxa"/>
            <w:tcBorders>
              <w:top w:val="nil"/>
              <w:left w:val="nil"/>
              <w:bottom w:val="nil"/>
              <w:right w:val="nil"/>
            </w:tcBorders>
            <w:shd w:val="clear" w:color="auto" w:fill="auto"/>
            <w:noWrap/>
            <w:vAlign w:val="bottom"/>
            <w:hideMark/>
          </w:tcPr>
          <w:p w14:paraId="4748DBF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-0.170</w:t>
            </w:r>
          </w:p>
        </w:tc>
        <w:tc>
          <w:tcPr>
            <w:tcW w:w="1170" w:type="dxa"/>
            <w:tcBorders>
              <w:top w:val="nil"/>
              <w:left w:val="nil"/>
              <w:bottom w:val="nil"/>
              <w:right w:val="nil"/>
            </w:tcBorders>
            <w:shd w:val="clear" w:color="auto" w:fill="auto"/>
            <w:noWrap/>
            <w:vAlign w:val="bottom"/>
            <w:hideMark/>
          </w:tcPr>
          <w:p w14:paraId="512AFF5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458" w:type="dxa"/>
            <w:tcBorders>
              <w:top w:val="nil"/>
              <w:left w:val="nil"/>
              <w:bottom w:val="nil"/>
              <w:right w:val="nil"/>
            </w:tcBorders>
            <w:shd w:val="clear" w:color="auto" w:fill="auto"/>
            <w:noWrap/>
            <w:vAlign w:val="bottom"/>
            <w:hideMark/>
          </w:tcPr>
          <w:p w14:paraId="7991EB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4903" w:type="dxa"/>
            <w:tcBorders>
              <w:top w:val="nil"/>
              <w:left w:val="nil"/>
              <w:bottom w:val="nil"/>
              <w:right w:val="nil"/>
            </w:tcBorders>
            <w:shd w:val="clear" w:color="auto" w:fill="auto"/>
            <w:noWrap/>
            <w:vAlign w:val="bottom"/>
            <w:hideMark/>
          </w:tcPr>
          <w:p w14:paraId="6DFB80EB"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Escherichia coli</w:t>
            </w:r>
          </w:p>
        </w:tc>
      </w:tr>
      <w:tr w:rsidR="001E550B" w:rsidRPr="00C82B3F" w14:paraId="3C377DE1"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8AEF7D8" w14:textId="77777777" w:rsidR="001E550B" w:rsidRPr="00C82B3F" w:rsidRDefault="001E550B" w:rsidP="00786F17">
            <w:pPr>
              <w:spacing w:after="0" w:line="240" w:lineRule="auto"/>
              <w:rPr>
                <w:color w:val="000000"/>
                <w:sz w:val="22"/>
                <w:szCs w:val="22"/>
              </w:rPr>
            </w:pPr>
            <w:r w:rsidRPr="00C82B3F">
              <w:rPr>
                <w:color w:val="000000"/>
                <w:sz w:val="22"/>
                <w:szCs w:val="22"/>
              </w:rPr>
              <w:t>ko00620</w:t>
            </w:r>
          </w:p>
        </w:tc>
        <w:tc>
          <w:tcPr>
            <w:tcW w:w="923" w:type="dxa"/>
            <w:tcBorders>
              <w:top w:val="nil"/>
              <w:left w:val="nil"/>
              <w:bottom w:val="nil"/>
              <w:right w:val="nil"/>
            </w:tcBorders>
            <w:shd w:val="clear" w:color="auto" w:fill="auto"/>
            <w:noWrap/>
            <w:vAlign w:val="bottom"/>
            <w:hideMark/>
          </w:tcPr>
          <w:p w14:paraId="5B66EC5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-0.122</w:t>
            </w:r>
          </w:p>
        </w:tc>
        <w:tc>
          <w:tcPr>
            <w:tcW w:w="1170" w:type="dxa"/>
            <w:tcBorders>
              <w:top w:val="nil"/>
              <w:left w:val="nil"/>
              <w:bottom w:val="nil"/>
              <w:right w:val="nil"/>
            </w:tcBorders>
            <w:shd w:val="clear" w:color="auto" w:fill="auto"/>
            <w:noWrap/>
            <w:vAlign w:val="bottom"/>
            <w:hideMark/>
          </w:tcPr>
          <w:p w14:paraId="16859B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58" w:type="dxa"/>
            <w:tcBorders>
              <w:top w:val="nil"/>
              <w:left w:val="nil"/>
              <w:bottom w:val="nil"/>
              <w:right w:val="nil"/>
            </w:tcBorders>
            <w:shd w:val="clear" w:color="auto" w:fill="auto"/>
            <w:noWrap/>
            <w:vAlign w:val="bottom"/>
            <w:hideMark/>
          </w:tcPr>
          <w:p w14:paraId="1EA771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4903" w:type="dxa"/>
            <w:tcBorders>
              <w:top w:val="nil"/>
              <w:left w:val="nil"/>
              <w:bottom w:val="nil"/>
              <w:right w:val="nil"/>
            </w:tcBorders>
            <w:shd w:val="clear" w:color="auto" w:fill="auto"/>
            <w:noWrap/>
            <w:vAlign w:val="bottom"/>
            <w:hideMark/>
          </w:tcPr>
          <w:p w14:paraId="18A9914A" w14:textId="77777777" w:rsidR="001E550B" w:rsidRPr="00C82B3F" w:rsidRDefault="001E550B" w:rsidP="00786F17">
            <w:pPr>
              <w:spacing w:after="0" w:line="240" w:lineRule="auto"/>
              <w:rPr>
                <w:color w:val="000000"/>
                <w:sz w:val="22"/>
                <w:szCs w:val="22"/>
              </w:rPr>
            </w:pPr>
            <w:r w:rsidRPr="00C82B3F">
              <w:rPr>
                <w:color w:val="000000"/>
                <w:sz w:val="22"/>
                <w:szCs w:val="22"/>
              </w:rPr>
              <w:t>Pyruvate metabolism</w:t>
            </w:r>
          </w:p>
        </w:tc>
      </w:tr>
      <w:tr w:rsidR="001E550B" w:rsidRPr="00C82B3F" w14:paraId="4511BDA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7E4EAD8" w14:textId="77777777" w:rsidR="001E550B" w:rsidRPr="00C82B3F" w:rsidRDefault="001E550B" w:rsidP="00786F17">
            <w:pPr>
              <w:spacing w:after="0" w:line="240" w:lineRule="auto"/>
              <w:rPr>
                <w:color w:val="000000"/>
                <w:sz w:val="22"/>
                <w:szCs w:val="22"/>
              </w:rPr>
            </w:pPr>
            <w:r w:rsidRPr="00C82B3F">
              <w:rPr>
                <w:color w:val="000000"/>
                <w:sz w:val="22"/>
                <w:szCs w:val="22"/>
              </w:rPr>
              <w:t>ko00900</w:t>
            </w:r>
          </w:p>
        </w:tc>
        <w:tc>
          <w:tcPr>
            <w:tcW w:w="923" w:type="dxa"/>
            <w:tcBorders>
              <w:top w:val="nil"/>
              <w:left w:val="nil"/>
              <w:bottom w:val="nil"/>
              <w:right w:val="nil"/>
            </w:tcBorders>
            <w:shd w:val="clear" w:color="auto" w:fill="auto"/>
            <w:noWrap/>
            <w:vAlign w:val="bottom"/>
            <w:hideMark/>
          </w:tcPr>
          <w:p w14:paraId="64122C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170" w:type="dxa"/>
            <w:tcBorders>
              <w:top w:val="nil"/>
              <w:left w:val="nil"/>
              <w:bottom w:val="nil"/>
              <w:right w:val="nil"/>
            </w:tcBorders>
            <w:shd w:val="clear" w:color="auto" w:fill="auto"/>
            <w:noWrap/>
            <w:vAlign w:val="bottom"/>
            <w:hideMark/>
          </w:tcPr>
          <w:p w14:paraId="2845B2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58" w:type="dxa"/>
            <w:tcBorders>
              <w:top w:val="nil"/>
              <w:left w:val="nil"/>
              <w:bottom w:val="nil"/>
              <w:right w:val="nil"/>
            </w:tcBorders>
            <w:shd w:val="clear" w:color="auto" w:fill="auto"/>
            <w:noWrap/>
            <w:vAlign w:val="bottom"/>
            <w:hideMark/>
          </w:tcPr>
          <w:p w14:paraId="14CBF5E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4903" w:type="dxa"/>
            <w:tcBorders>
              <w:top w:val="nil"/>
              <w:left w:val="nil"/>
              <w:bottom w:val="nil"/>
              <w:right w:val="nil"/>
            </w:tcBorders>
            <w:shd w:val="clear" w:color="auto" w:fill="auto"/>
            <w:noWrap/>
            <w:vAlign w:val="bottom"/>
            <w:hideMark/>
          </w:tcPr>
          <w:p w14:paraId="6FA5C209" w14:textId="77777777" w:rsidR="001E550B" w:rsidRPr="00C82B3F" w:rsidRDefault="001E550B" w:rsidP="00786F17">
            <w:pPr>
              <w:spacing w:after="0" w:line="240" w:lineRule="auto"/>
              <w:rPr>
                <w:color w:val="000000"/>
                <w:sz w:val="22"/>
                <w:szCs w:val="22"/>
              </w:rPr>
            </w:pPr>
            <w:r w:rsidRPr="00C82B3F">
              <w:rPr>
                <w:color w:val="000000"/>
                <w:sz w:val="22"/>
                <w:szCs w:val="22"/>
              </w:rPr>
              <w:t>Terpenoid backbone biosynthesis</w:t>
            </w:r>
          </w:p>
        </w:tc>
      </w:tr>
      <w:tr w:rsidR="001E550B" w:rsidRPr="00C82B3F" w14:paraId="47A9921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4A62043" w14:textId="77777777" w:rsidR="001E550B" w:rsidRPr="00C82B3F" w:rsidRDefault="001E550B" w:rsidP="00786F17">
            <w:pPr>
              <w:spacing w:after="0" w:line="240" w:lineRule="auto"/>
              <w:rPr>
                <w:color w:val="000000"/>
                <w:sz w:val="22"/>
                <w:szCs w:val="22"/>
              </w:rPr>
            </w:pPr>
            <w:r w:rsidRPr="00C82B3F">
              <w:rPr>
                <w:color w:val="000000"/>
                <w:sz w:val="22"/>
                <w:szCs w:val="22"/>
              </w:rPr>
              <w:t>ko00920</w:t>
            </w:r>
          </w:p>
        </w:tc>
        <w:tc>
          <w:tcPr>
            <w:tcW w:w="923" w:type="dxa"/>
            <w:tcBorders>
              <w:top w:val="nil"/>
              <w:left w:val="nil"/>
              <w:bottom w:val="nil"/>
              <w:right w:val="nil"/>
            </w:tcBorders>
            <w:shd w:val="clear" w:color="auto" w:fill="auto"/>
            <w:noWrap/>
            <w:vAlign w:val="bottom"/>
            <w:hideMark/>
          </w:tcPr>
          <w:p w14:paraId="04308D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-0.158</w:t>
            </w:r>
          </w:p>
        </w:tc>
        <w:tc>
          <w:tcPr>
            <w:tcW w:w="1170" w:type="dxa"/>
            <w:tcBorders>
              <w:top w:val="nil"/>
              <w:left w:val="nil"/>
              <w:bottom w:val="nil"/>
              <w:right w:val="nil"/>
            </w:tcBorders>
            <w:shd w:val="clear" w:color="auto" w:fill="auto"/>
            <w:noWrap/>
            <w:vAlign w:val="bottom"/>
            <w:hideMark/>
          </w:tcPr>
          <w:p w14:paraId="55B8B9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0.057</w:t>
            </w:r>
          </w:p>
        </w:tc>
        <w:tc>
          <w:tcPr>
            <w:tcW w:w="1458" w:type="dxa"/>
            <w:tcBorders>
              <w:top w:val="nil"/>
              <w:left w:val="nil"/>
              <w:bottom w:val="nil"/>
              <w:right w:val="nil"/>
            </w:tcBorders>
            <w:shd w:val="clear" w:color="auto" w:fill="auto"/>
            <w:noWrap/>
            <w:vAlign w:val="bottom"/>
            <w:hideMark/>
          </w:tcPr>
          <w:p w14:paraId="2AC2D3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4903" w:type="dxa"/>
            <w:tcBorders>
              <w:top w:val="nil"/>
              <w:left w:val="nil"/>
              <w:bottom w:val="nil"/>
              <w:right w:val="nil"/>
            </w:tcBorders>
            <w:shd w:val="clear" w:color="auto" w:fill="auto"/>
            <w:noWrap/>
            <w:vAlign w:val="bottom"/>
            <w:hideMark/>
          </w:tcPr>
          <w:p w14:paraId="0F298A41"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metabolism</w:t>
            </w:r>
          </w:p>
        </w:tc>
      </w:tr>
      <w:tr w:rsidR="001E550B" w:rsidRPr="00C82B3F" w14:paraId="71CA537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F574CB5" w14:textId="77777777" w:rsidR="001E550B" w:rsidRPr="00C82B3F" w:rsidRDefault="001E550B" w:rsidP="00786F17">
            <w:pPr>
              <w:spacing w:after="0" w:line="240" w:lineRule="auto"/>
              <w:rPr>
                <w:color w:val="000000"/>
                <w:sz w:val="22"/>
                <w:szCs w:val="22"/>
              </w:rPr>
            </w:pPr>
            <w:r w:rsidRPr="00C82B3F">
              <w:rPr>
                <w:color w:val="000000"/>
                <w:sz w:val="22"/>
                <w:szCs w:val="22"/>
              </w:rPr>
              <w:t>ko00010</w:t>
            </w:r>
          </w:p>
        </w:tc>
        <w:tc>
          <w:tcPr>
            <w:tcW w:w="923" w:type="dxa"/>
            <w:tcBorders>
              <w:top w:val="nil"/>
              <w:left w:val="nil"/>
              <w:bottom w:val="nil"/>
              <w:right w:val="nil"/>
            </w:tcBorders>
            <w:shd w:val="clear" w:color="auto" w:fill="auto"/>
            <w:noWrap/>
            <w:vAlign w:val="bottom"/>
            <w:hideMark/>
          </w:tcPr>
          <w:p w14:paraId="6326A4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-0.085</w:t>
            </w:r>
          </w:p>
        </w:tc>
        <w:tc>
          <w:tcPr>
            <w:tcW w:w="1170" w:type="dxa"/>
            <w:tcBorders>
              <w:top w:val="nil"/>
              <w:left w:val="nil"/>
              <w:bottom w:val="nil"/>
              <w:right w:val="nil"/>
            </w:tcBorders>
            <w:shd w:val="clear" w:color="auto" w:fill="auto"/>
            <w:noWrap/>
            <w:vAlign w:val="bottom"/>
            <w:hideMark/>
          </w:tcPr>
          <w:p w14:paraId="5C7C006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58" w:type="dxa"/>
            <w:tcBorders>
              <w:top w:val="nil"/>
              <w:left w:val="nil"/>
              <w:bottom w:val="nil"/>
              <w:right w:val="nil"/>
            </w:tcBorders>
            <w:shd w:val="clear" w:color="auto" w:fill="auto"/>
            <w:noWrap/>
            <w:vAlign w:val="bottom"/>
            <w:hideMark/>
          </w:tcPr>
          <w:p w14:paraId="1C28B5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4903" w:type="dxa"/>
            <w:tcBorders>
              <w:top w:val="nil"/>
              <w:left w:val="nil"/>
              <w:bottom w:val="nil"/>
              <w:right w:val="nil"/>
            </w:tcBorders>
            <w:shd w:val="clear" w:color="auto" w:fill="auto"/>
            <w:noWrap/>
            <w:vAlign w:val="bottom"/>
            <w:hideMark/>
          </w:tcPr>
          <w:p w14:paraId="60CE9F83" w14:textId="77777777" w:rsidR="001E550B" w:rsidRPr="00C82B3F" w:rsidRDefault="001E550B" w:rsidP="00786F17">
            <w:pPr>
              <w:spacing w:after="0" w:line="240" w:lineRule="auto"/>
              <w:rPr>
                <w:color w:val="000000"/>
                <w:sz w:val="22"/>
                <w:szCs w:val="22"/>
              </w:rPr>
            </w:pPr>
            <w:r w:rsidRPr="00C82B3F">
              <w:rPr>
                <w:color w:val="000000"/>
                <w:sz w:val="22"/>
                <w:szCs w:val="22"/>
              </w:rPr>
              <w:t>Glycolysis / Gluconeogenesis</w:t>
            </w:r>
          </w:p>
        </w:tc>
      </w:tr>
      <w:tr w:rsidR="001E550B" w:rsidRPr="00C82B3F" w14:paraId="5626940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9F18F4A" w14:textId="77777777" w:rsidR="001E550B" w:rsidRPr="00C82B3F" w:rsidRDefault="001E550B" w:rsidP="00786F17">
            <w:pPr>
              <w:spacing w:after="0" w:line="240" w:lineRule="auto"/>
              <w:rPr>
                <w:color w:val="000000"/>
                <w:sz w:val="22"/>
                <w:szCs w:val="22"/>
              </w:rPr>
            </w:pPr>
            <w:r w:rsidRPr="00C82B3F">
              <w:rPr>
                <w:color w:val="000000"/>
                <w:sz w:val="22"/>
                <w:szCs w:val="22"/>
              </w:rPr>
              <w:t>ko02020</w:t>
            </w:r>
          </w:p>
        </w:tc>
        <w:tc>
          <w:tcPr>
            <w:tcW w:w="923" w:type="dxa"/>
            <w:tcBorders>
              <w:top w:val="nil"/>
              <w:left w:val="nil"/>
              <w:bottom w:val="nil"/>
              <w:right w:val="nil"/>
            </w:tcBorders>
            <w:shd w:val="clear" w:color="auto" w:fill="auto"/>
            <w:noWrap/>
            <w:vAlign w:val="bottom"/>
            <w:hideMark/>
          </w:tcPr>
          <w:p w14:paraId="431302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4B574CA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458" w:type="dxa"/>
            <w:tcBorders>
              <w:top w:val="nil"/>
              <w:left w:val="nil"/>
              <w:bottom w:val="nil"/>
              <w:right w:val="nil"/>
            </w:tcBorders>
            <w:shd w:val="clear" w:color="auto" w:fill="auto"/>
            <w:noWrap/>
            <w:vAlign w:val="bottom"/>
            <w:hideMark/>
          </w:tcPr>
          <w:p w14:paraId="6F2538F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4903" w:type="dxa"/>
            <w:tcBorders>
              <w:top w:val="nil"/>
              <w:left w:val="nil"/>
              <w:bottom w:val="nil"/>
              <w:right w:val="nil"/>
            </w:tcBorders>
            <w:shd w:val="clear" w:color="auto" w:fill="auto"/>
            <w:noWrap/>
            <w:vAlign w:val="bottom"/>
            <w:hideMark/>
          </w:tcPr>
          <w:p w14:paraId="0206B3A6" w14:textId="77777777" w:rsidR="001E550B" w:rsidRPr="00C82B3F" w:rsidRDefault="001E550B" w:rsidP="00786F17">
            <w:pPr>
              <w:spacing w:after="0" w:line="240" w:lineRule="auto"/>
              <w:rPr>
                <w:color w:val="000000"/>
                <w:sz w:val="22"/>
                <w:szCs w:val="22"/>
              </w:rPr>
            </w:pPr>
            <w:r w:rsidRPr="00C82B3F">
              <w:rPr>
                <w:color w:val="000000"/>
                <w:sz w:val="22"/>
                <w:szCs w:val="22"/>
              </w:rPr>
              <w:t>Two-component system</w:t>
            </w:r>
          </w:p>
        </w:tc>
      </w:tr>
      <w:tr w:rsidR="001E550B" w:rsidRPr="00C82B3F" w14:paraId="6AD95E2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10A07F9" w14:textId="77777777" w:rsidR="001E550B" w:rsidRPr="00C82B3F" w:rsidRDefault="001E550B" w:rsidP="00786F17">
            <w:pPr>
              <w:spacing w:after="0" w:line="240" w:lineRule="auto"/>
              <w:rPr>
                <w:color w:val="000000"/>
                <w:sz w:val="22"/>
                <w:szCs w:val="22"/>
              </w:rPr>
            </w:pPr>
            <w:r w:rsidRPr="00C82B3F">
              <w:rPr>
                <w:color w:val="000000"/>
                <w:sz w:val="22"/>
                <w:szCs w:val="22"/>
              </w:rPr>
              <w:t>ko00521</w:t>
            </w:r>
          </w:p>
        </w:tc>
        <w:tc>
          <w:tcPr>
            <w:tcW w:w="923" w:type="dxa"/>
            <w:tcBorders>
              <w:top w:val="nil"/>
              <w:left w:val="nil"/>
              <w:bottom w:val="nil"/>
              <w:right w:val="nil"/>
            </w:tcBorders>
            <w:shd w:val="clear" w:color="auto" w:fill="auto"/>
            <w:noWrap/>
            <w:vAlign w:val="bottom"/>
            <w:hideMark/>
          </w:tcPr>
          <w:p w14:paraId="18E098C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-0.081</w:t>
            </w:r>
          </w:p>
        </w:tc>
        <w:tc>
          <w:tcPr>
            <w:tcW w:w="1170" w:type="dxa"/>
            <w:tcBorders>
              <w:top w:val="nil"/>
              <w:left w:val="nil"/>
              <w:bottom w:val="nil"/>
              <w:right w:val="nil"/>
            </w:tcBorders>
            <w:shd w:val="clear" w:color="auto" w:fill="auto"/>
            <w:noWrap/>
            <w:vAlign w:val="bottom"/>
            <w:hideMark/>
          </w:tcPr>
          <w:p w14:paraId="7B50C7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0.030</w:t>
            </w:r>
          </w:p>
        </w:tc>
        <w:tc>
          <w:tcPr>
            <w:tcW w:w="1458" w:type="dxa"/>
            <w:tcBorders>
              <w:top w:val="nil"/>
              <w:left w:val="nil"/>
              <w:bottom w:val="nil"/>
              <w:right w:val="nil"/>
            </w:tcBorders>
            <w:shd w:val="clear" w:color="auto" w:fill="auto"/>
            <w:noWrap/>
            <w:vAlign w:val="bottom"/>
            <w:hideMark/>
          </w:tcPr>
          <w:p w14:paraId="6504693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4903" w:type="dxa"/>
            <w:tcBorders>
              <w:top w:val="nil"/>
              <w:left w:val="nil"/>
              <w:bottom w:val="nil"/>
              <w:right w:val="nil"/>
            </w:tcBorders>
            <w:shd w:val="clear" w:color="auto" w:fill="auto"/>
            <w:noWrap/>
            <w:vAlign w:val="bottom"/>
            <w:hideMark/>
          </w:tcPr>
          <w:p w14:paraId="7544C8D4" w14:textId="77777777" w:rsidR="001E550B" w:rsidRPr="00C82B3F" w:rsidRDefault="001E550B" w:rsidP="00786F17">
            <w:pPr>
              <w:spacing w:after="0" w:line="240" w:lineRule="auto"/>
              <w:rPr>
                <w:color w:val="000000"/>
                <w:sz w:val="22"/>
                <w:szCs w:val="22"/>
              </w:rPr>
            </w:pPr>
            <w:r w:rsidRPr="00C82B3F">
              <w:rPr>
                <w:color w:val="000000"/>
                <w:sz w:val="22"/>
                <w:szCs w:val="22"/>
              </w:rPr>
              <w:t>Streptomycin biosynthesis</w:t>
            </w:r>
          </w:p>
        </w:tc>
      </w:tr>
      <w:tr w:rsidR="001E550B" w:rsidRPr="00C82B3F" w14:paraId="1606B0D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FFE0929" w14:textId="77777777" w:rsidR="001E550B" w:rsidRPr="00C82B3F" w:rsidRDefault="001E550B" w:rsidP="00786F17">
            <w:pPr>
              <w:spacing w:after="0" w:line="240" w:lineRule="auto"/>
              <w:rPr>
                <w:color w:val="000000"/>
                <w:sz w:val="22"/>
                <w:szCs w:val="22"/>
              </w:rPr>
            </w:pPr>
            <w:r w:rsidRPr="00C82B3F">
              <w:rPr>
                <w:color w:val="000000"/>
                <w:sz w:val="22"/>
                <w:szCs w:val="22"/>
              </w:rPr>
              <w:t>ko00770</w:t>
            </w:r>
          </w:p>
        </w:tc>
        <w:tc>
          <w:tcPr>
            <w:tcW w:w="923" w:type="dxa"/>
            <w:tcBorders>
              <w:top w:val="nil"/>
              <w:left w:val="nil"/>
              <w:bottom w:val="nil"/>
              <w:right w:val="nil"/>
            </w:tcBorders>
            <w:shd w:val="clear" w:color="auto" w:fill="auto"/>
            <w:noWrap/>
            <w:vAlign w:val="bottom"/>
            <w:hideMark/>
          </w:tcPr>
          <w:p w14:paraId="3FB241A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348CD8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458" w:type="dxa"/>
            <w:tcBorders>
              <w:top w:val="nil"/>
              <w:left w:val="nil"/>
              <w:bottom w:val="nil"/>
              <w:right w:val="nil"/>
            </w:tcBorders>
            <w:shd w:val="clear" w:color="auto" w:fill="auto"/>
            <w:noWrap/>
            <w:vAlign w:val="bottom"/>
            <w:hideMark/>
          </w:tcPr>
          <w:p w14:paraId="1A5DF2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4903" w:type="dxa"/>
            <w:tcBorders>
              <w:top w:val="nil"/>
              <w:left w:val="nil"/>
              <w:bottom w:val="nil"/>
              <w:right w:val="nil"/>
            </w:tcBorders>
            <w:shd w:val="clear" w:color="auto" w:fill="auto"/>
            <w:noWrap/>
            <w:vAlign w:val="bottom"/>
            <w:hideMark/>
          </w:tcPr>
          <w:p w14:paraId="212EA899" w14:textId="77777777" w:rsidR="001E550B" w:rsidRPr="00C82B3F" w:rsidRDefault="001E550B" w:rsidP="00786F17">
            <w:pPr>
              <w:spacing w:after="0" w:line="240" w:lineRule="auto"/>
              <w:rPr>
                <w:color w:val="000000"/>
                <w:sz w:val="22"/>
                <w:szCs w:val="22"/>
              </w:rPr>
            </w:pPr>
            <w:r w:rsidRPr="00C82B3F">
              <w:rPr>
                <w:color w:val="000000"/>
                <w:sz w:val="22"/>
                <w:szCs w:val="22"/>
              </w:rPr>
              <w:t>Pantothenate and CoA biosynthesis</w:t>
            </w:r>
          </w:p>
        </w:tc>
      </w:tr>
      <w:tr w:rsidR="001E550B" w:rsidRPr="00C82B3F" w14:paraId="050ECAC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9BB68AD" w14:textId="77777777" w:rsidR="001E550B" w:rsidRPr="00C82B3F" w:rsidRDefault="001E550B" w:rsidP="00786F17">
            <w:pPr>
              <w:spacing w:after="0" w:line="240" w:lineRule="auto"/>
              <w:rPr>
                <w:color w:val="000000"/>
                <w:sz w:val="22"/>
                <w:szCs w:val="22"/>
              </w:rPr>
            </w:pPr>
            <w:r w:rsidRPr="00C82B3F">
              <w:rPr>
                <w:color w:val="000000"/>
                <w:sz w:val="22"/>
                <w:szCs w:val="22"/>
              </w:rPr>
              <w:t>ko04016</w:t>
            </w:r>
          </w:p>
        </w:tc>
        <w:tc>
          <w:tcPr>
            <w:tcW w:w="923" w:type="dxa"/>
            <w:tcBorders>
              <w:top w:val="nil"/>
              <w:left w:val="nil"/>
              <w:bottom w:val="nil"/>
              <w:right w:val="nil"/>
            </w:tcBorders>
            <w:shd w:val="clear" w:color="auto" w:fill="auto"/>
            <w:noWrap/>
            <w:vAlign w:val="bottom"/>
            <w:hideMark/>
          </w:tcPr>
          <w:p w14:paraId="45AB614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170" w:type="dxa"/>
            <w:tcBorders>
              <w:top w:val="nil"/>
              <w:left w:val="nil"/>
              <w:bottom w:val="nil"/>
              <w:right w:val="nil"/>
            </w:tcBorders>
            <w:shd w:val="clear" w:color="auto" w:fill="auto"/>
            <w:noWrap/>
            <w:vAlign w:val="bottom"/>
            <w:hideMark/>
          </w:tcPr>
          <w:p w14:paraId="5ABFD5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58" w:type="dxa"/>
            <w:tcBorders>
              <w:top w:val="nil"/>
              <w:left w:val="nil"/>
              <w:bottom w:val="nil"/>
              <w:right w:val="nil"/>
            </w:tcBorders>
            <w:shd w:val="clear" w:color="auto" w:fill="auto"/>
            <w:noWrap/>
            <w:vAlign w:val="bottom"/>
            <w:hideMark/>
          </w:tcPr>
          <w:p w14:paraId="0C80DB5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4903" w:type="dxa"/>
            <w:tcBorders>
              <w:top w:val="nil"/>
              <w:left w:val="nil"/>
              <w:bottom w:val="nil"/>
              <w:right w:val="nil"/>
            </w:tcBorders>
            <w:shd w:val="clear" w:color="auto" w:fill="auto"/>
            <w:noWrap/>
            <w:vAlign w:val="bottom"/>
            <w:hideMark/>
          </w:tcPr>
          <w:p w14:paraId="466AAA2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plant</w:t>
            </w:r>
          </w:p>
        </w:tc>
      </w:tr>
      <w:tr w:rsidR="001E550B" w:rsidRPr="00C82B3F" w14:paraId="05652F4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385ECA4" w14:textId="77777777" w:rsidR="001E550B" w:rsidRPr="00C82B3F" w:rsidRDefault="001E550B" w:rsidP="00786F17">
            <w:pPr>
              <w:spacing w:after="0" w:line="240" w:lineRule="auto"/>
              <w:rPr>
                <w:color w:val="000000"/>
                <w:sz w:val="22"/>
                <w:szCs w:val="22"/>
              </w:rPr>
            </w:pPr>
            <w:r w:rsidRPr="00C82B3F">
              <w:rPr>
                <w:color w:val="000000"/>
                <w:sz w:val="22"/>
                <w:szCs w:val="22"/>
              </w:rPr>
              <w:t>ko00473</w:t>
            </w:r>
          </w:p>
        </w:tc>
        <w:tc>
          <w:tcPr>
            <w:tcW w:w="923" w:type="dxa"/>
            <w:tcBorders>
              <w:top w:val="nil"/>
              <w:left w:val="nil"/>
              <w:bottom w:val="nil"/>
              <w:right w:val="nil"/>
            </w:tcBorders>
            <w:shd w:val="clear" w:color="auto" w:fill="auto"/>
            <w:noWrap/>
            <w:vAlign w:val="bottom"/>
            <w:hideMark/>
          </w:tcPr>
          <w:p w14:paraId="63D419D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-0.145</w:t>
            </w:r>
          </w:p>
        </w:tc>
        <w:tc>
          <w:tcPr>
            <w:tcW w:w="1170" w:type="dxa"/>
            <w:tcBorders>
              <w:top w:val="nil"/>
              <w:left w:val="nil"/>
              <w:bottom w:val="nil"/>
              <w:right w:val="nil"/>
            </w:tcBorders>
            <w:shd w:val="clear" w:color="auto" w:fill="auto"/>
            <w:noWrap/>
            <w:vAlign w:val="bottom"/>
            <w:hideMark/>
          </w:tcPr>
          <w:p w14:paraId="5AEFDA7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458" w:type="dxa"/>
            <w:tcBorders>
              <w:top w:val="nil"/>
              <w:left w:val="nil"/>
              <w:bottom w:val="nil"/>
              <w:right w:val="nil"/>
            </w:tcBorders>
            <w:shd w:val="clear" w:color="auto" w:fill="auto"/>
            <w:noWrap/>
            <w:vAlign w:val="bottom"/>
            <w:hideMark/>
          </w:tcPr>
          <w:p w14:paraId="3E9C07A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02DD7885" w14:textId="77777777" w:rsidR="001E550B" w:rsidRPr="00C82B3F" w:rsidRDefault="001E550B" w:rsidP="00786F17">
            <w:pPr>
              <w:spacing w:after="0" w:line="240" w:lineRule="auto"/>
              <w:rPr>
                <w:color w:val="000000"/>
                <w:sz w:val="22"/>
                <w:szCs w:val="22"/>
              </w:rPr>
            </w:pPr>
            <w:r w:rsidRPr="00C82B3F">
              <w:rPr>
                <w:color w:val="000000"/>
                <w:sz w:val="22"/>
                <w:szCs w:val="22"/>
              </w:rPr>
              <w:t>D-Alanine metabolism</w:t>
            </w:r>
          </w:p>
        </w:tc>
      </w:tr>
      <w:tr w:rsidR="001E550B" w:rsidRPr="00C82B3F" w14:paraId="4F41ACE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5D48487" w14:textId="77777777" w:rsidR="001E550B" w:rsidRPr="00C82B3F" w:rsidRDefault="001E550B" w:rsidP="00786F17">
            <w:pPr>
              <w:spacing w:after="0" w:line="240" w:lineRule="auto"/>
              <w:rPr>
                <w:color w:val="000000"/>
                <w:sz w:val="22"/>
                <w:szCs w:val="22"/>
              </w:rPr>
            </w:pPr>
            <w:r w:rsidRPr="00C82B3F">
              <w:rPr>
                <w:color w:val="000000"/>
                <w:sz w:val="22"/>
                <w:szCs w:val="22"/>
              </w:rPr>
              <w:t>ko00950</w:t>
            </w:r>
          </w:p>
        </w:tc>
        <w:tc>
          <w:tcPr>
            <w:tcW w:w="923" w:type="dxa"/>
            <w:tcBorders>
              <w:top w:val="nil"/>
              <w:left w:val="nil"/>
              <w:bottom w:val="nil"/>
              <w:right w:val="nil"/>
            </w:tcBorders>
            <w:shd w:val="clear" w:color="auto" w:fill="auto"/>
            <w:noWrap/>
            <w:vAlign w:val="bottom"/>
            <w:hideMark/>
          </w:tcPr>
          <w:p w14:paraId="14ECFA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625534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9CBED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1F746489"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Isoquinoline</w:t>
            </w:r>
            <w:proofErr w:type="spellEnd"/>
            <w:r w:rsidRPr="00C82B3F">
              <w:rPr>
                <w:color w:val="000000"/>
                <w:sz w:val="22"/>
                <w:szCs w:val="22"/>
              </w:rPr>
              <w:t xml:space="preserve"> alkaloid biosynthesis</w:t>
            </w:r>
          </w:p>
        </w:tc>
      </w:tr>
      <w:tr w:rsidR="001E550B" w:rsidRPr="00C82B3F" w14:paraId="3171729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5938259" w14:textId="77777777" w:rsidR="001E550B" w:rsidRPr="00C82B3F" w:rsidRDefault="001E550B" w:rsidP="00786F17">
            <w:pPr>
              <w:spacing w:after="0" w:line="240" w:lineRule="auto"/>
              <w:rPr>
                <w:color w:val="000000"/>
                <w:sz w:val="22"/>
                <w:szCs w:val="22"/>
              </w:rPr>
            </w:pPr>
            <w:r w:rsidRPr="00C82B3F">
              <w:rPr>
                <w:color w:val="000000"/>
                <w:sz w:val="22"/>
                <w:szCs w:val="22"/>
              </w:rPr>
              <w:t>ko02010</w:t>
            </w:r>
          </w:p>
        </w:tc>
        <w:tc>
          <w:tcPr>
            <w:tcW w:w="923" w:type="dxa"/>
            <w:tcBorders>
              <w:top w:val="nil"/>
              <w:left w:val="nil"/>
              <w:bottom w:val="nil"/>
              <w:right w:val="nil"/>
            </w:tcBorders>
            <w:shd w:val="clear" w:color="auto" w:fill="auto"/>
            <w:noWrap/>
            <w:vAlign w:val="bottom"/>
            <w:hideMark/>
          </w:tcPr>
          <w:p w14:paraId="26FC550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-0.137</w:t>
            </w:r>
          </w:p>
        </w:tc>
        <w:tc>
          <w:tcPr>
            <w:tcW w:w="1170" w:type="dxa"/>
            <w:tcBorders>
              <w:top w:val="nil"/>
              <w:left w:val="nil"/>
              <w:bottom w:val="nil"/>
              <w:right w:val="nil"/>
            </w:tcBorders>
            <w:shd w:val="clear" w:color="auto" w:fill="auto"/>
            <w:noWrap/>
            <w:vAlign w:val="bottom"/>
            <w:hideMark/>
          </w:tcPr>
          <w:p w14:paraId="3957502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0.051</w:t>
            </w:r>
          </w:p>
        </w:tc>
        <w:tc>
          <w:tcPr>
            <w:tcW w:w="1458" w:type="dxa"/>
            <w:tcBorders>
              <w:top w:val="nil"/>
              <w:left w:val="nil"/>
              <w:bottom w:val="nil"/>
              <w:right w:val="nil"/>
            </w:tcBorders>
            <w:shd w:val="clear" w:color="auto" w:fill="auto"/>
            <w:noWrap/>
            <w:vAlign w:val="bottom"/>
            <w:hideMark/>
          </w:tcPr>
          <w:p w14:paraId="65A9C04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3C415548" w14:textId="77777777" w:rsidR="001E550B" w:rsidRPr="00C82B3F" w:rsidRDefault="001E550B" w:rsidP="00786F17">
            <w:pPr>
              <w:spacing w:after="0" w:line="240" w:lineRule="auto"/>
              <w:rPr>
                <w:color w:val="000000"/>
                <w:sz w:val="22"/>
                <w:szCs w:val="22"/>
              </w:rPr>
            </w:pPr>
            <w:r w:rsidRPr="00C82B3F">
              <w:rPr>
                <w:color w:val="000000"/>
                <w:sz w:val="22"/>
                <w:szCs w:val="22"/>
              </w:rPr>
              <w:t>ABC transporters</w:t>
            </w:r>
          </w:p>
        </w:tc>
      </w:tr>
      <w:tr w:rsidR="001E550B" w:rsidRPr="00C82B3F" w14:paraId="42828F2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844DC1F" w14:textId="77777777" w:rsidR="001E550B" w:rsidRPr="00C82B3F" w:rsidRDefault="001E550B" w:rsidP="00786F17">
            <w:pPr>
              <w:spacing w:after="0" w:line="240" w:lineRule="auto"/>
              <w:rPr>
                <w:color w:val="000000"/>
                <w:sz w:val="22"/>
                <w:szCs w:val="22"/>
              </w:rPr>
            </w:pPr>
            <w:r w:rsidRPr="00C82B3F">
              <w:rPr>
                <w:color w:val="000000"/>
                <w:sz w:val="22"/>
                <w:szCs w:val="22"/>
              </w:rPr>
              <w:t>ko04013</w:t>
            </w:r>
          </w:p>
        </w:tc>
        <w:tc>
          <w:tcPr>
            <w:tcW w:w="923" w:type="dxa"/>
            <w:tcBorders>
              <w:top w:val="nil"/>
              <w:left w:val="nil"/>
              <w:bottom w:val="nil"/>
              <w:right w:val="nil"/>
            </w:tcBorders>
            <w:shd w:val="clear" w:color="auto" w:fill="auto"/>
            <w:noWrap/>
            <w:vAlign w:val="bottom"/>
            <w:hideMark/>
          </w:tcPr>
          <w:p w14:paraId="34BD7A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6423FA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5355871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132D0E1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fly</w:t>
            </w:r>
          </w:p>
        </w:tc>
      </w:tr>
      <w:tr w:rsidR="001E550B" w:rsidRPr="00C82B3F" w14:paraId="7265DAA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5BA9C3E" w14:textId="77777777" w:rsidR="001E550B" w:rsidRPr="00C82B3F" w:rsidRDefault="001E550B" w:rsidP="00786F17">
            <w:pPr>
              <w:spacing w:after="0" w:line="240" w:lineRule="auto"/>
              <w:rPr>
                <w:color w:val="000000"/>
                <w:sz w:val="22"/>
                <w:szCs w:val="22"/>
              </w:rPr>
            </w:pPr>
            <w:r w:rsidRPr="00C82B3F">
              <w:rPr>
                <w:color w:val="000000"/>
                <w:sz w:val="22"/>
                <w:szCs w:val="22"/>
              </w:rPr>
              <w:t>ko04072</w:t>
            </w:r>
          </w:p>
        </w:tc>
        <w:tc>
          <w:tcPr>
            <w:tcW w:w="923" w:type="dxa"/>
            <w:tcBorders>
              <w:top w:val="nil"/>
              <w:left w:val="nil"/>
              <w:bottom w:val="nil"/>
              <w:right w:val="nil"/>
            </w:tcBorders>
            <w:shd w:val="clear" w:color="auto" w:fill="auto"/>
            <w:noWrap/>
            <w:vAlign w:val="bottom"/>
            <w:hideMark/>
          </w:tcPr>
          <w:p w14:paraId="0308BE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018230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A815CE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4FD67C28"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Phospholipase D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7A24F171"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88132FF" w14:textId="77777777" w:rsidR="001E550B" w:rsidRPr="00C82B3F" w:rsidRDefault="001E550B" w:rsidP="00786F17">
            <w:pPr>
              <w:spacing w:after="0" w:line="240" w:lineRule="auto"/>
              <w:rPr>
                <w:color w:val="000000"/>
                <w:sz w:val="22"/>
                <w:szCs w:val="22"/>
              </w:rPr>
            </w:pPr>
            <w:r w:rsidRPr="00C82B3F">
              <w:rPr>
                <w:color w:val="000000"/>
                <w:sz w:val="22"/>
                <w:szCs w:val="22"/>
              </w:rPr>
              <w:t>ko04115</w:t>
            </w:r>
          </w:p>
        </w:tc>
        <w:tc>
          <w:tcPr>
            <w:tcW w:w="923" w:type="dxa"/>
            <w:tcBorders>
              <w:top w:val="nil"/>
              <w:left w:val="nil"/>
              <w:bottom w:val="nil"/>
              <w:right w:val="nil"/>
            </w:tcBorders>
            <w:shd w:val="clear" w:color="auto" w:fill="auto"/>
            <w:noWrap/>
            <w:vAlign w:val="bottom"/>
            <w:hideMark/>
          </w:tcPr>
          <w:p w14:paraId="1F8E38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2E212F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4A189B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2D0A2B1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p53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1A8BBB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64F6A31" w14:textId="77777777" w:rsidR="001E550B" w:rsidRPr="00C82B3F" w:rsidRDefault="001E550B" w:rsidP="00786F17">
            <w:pPr>
              <w:spacing w:after="0" w:line="240" w:lineRule="auto"/>
              <w:rPr>
                <w:color w:val="000000"/>
                <w:sz w:val="22"/>
                <w:szCs w:val="22"/>
              </w:rPr>
            </w:pPr>
            <w:r w:rsidRPr="00C82B3F">
              <w:rPr>
                <w:color w:val="000000"/>
                <w:sz w:val="22"/>
                <w:szCs w:val="22"/>
              </w:rPr>
              <w:t>ko04151</w:t>
            </w:r>
          </w:p>
        </w:tc>
        <w:tc>
          <w:tcPr>
            <w:tcW w:w="923" w:type="dxa"/>
            <w:tcBorders>
              <w:top w:val="nil"/>
              <w:left w:val="nil"/>
              <w:bottom w:val="nil"/>
              <w:right w:val="nil"/>
            </w:tcBorders>
            <w:shd w:val="clear" w:color="auto" w:fill="auto"/>
            <w:noWrap/>
            <w:vAlign w:val="bottom"/>
            <w:hideMark/>
          </w:tcPr>
          <w:p w14:paraId="5FA9DA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123429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618A3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2A4B3122"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PI3K-Akt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535FFCE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137526B" w14:textId="77777777" w:rsidR="001E550B" w:rsidRPr="00C82B3F" w:rsidRDefault="001E550B" w:rsidP="00786F17">
            <w:pPr>
              <w:spacing w:after="0" w:line="240" w:lineRule="auto"/>
              <w:rPr>
                <w:color w:val="000000"/>
                <w:sz w:val="22"/>
                <w:szCs w:val="22"/>
              </w:rPr>
            </w:pPr>
            <w:r w:rsidRPr="00C82B3F">
              <w:rPr>
                <w:color w:val="000000"/>
                <w:sz w:val="22"/>
                <w:szCs w:val="22"/>
              </w:rPr>
              <w:t>ko04210</w:t>
            </w:r>
          </w:p>
        </w:tc>
        <w:tc>
          <w:tcPr>
            <w:tcW w:w="923" w:type="dxa"/>
            <w:tcBorders>
              <w:top w:val="nil"/>
              <w:left w:val="nil"/>
              <w:bottom w:val="nil"/>
              <w:right w:val="nil"/>
            </w:tcBorders>
            <w:shd w:val="clear" w:color="auto" w:fill="auto"/>
            <w:noWrap/>
            <w:vAlign w:val="bottom"/>
            <w:hideMark/>
          </w:tcPr>
          <w:p w14:paraId="2261D0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1D83D6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65BE69B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54EAEBAC" w14:textId="77777777" w:rsidR="001E550B" w:rsidRPr="00C82B3F" w:rsidRDefault="001E550B" w:rsidP="00786F17">
            <w:pPr>
              <w:spacing w:after="0" w:line="240" w:lineRule="auto"/>
              <w:rPr>
                <w:color w:val="000000"/>
                <w:sz w:val="22"/>
                <w:szCs w:val="22"/>
              </w:rPr>
            </w:pPr>
            <w:r w:rsidRPr="00C82B3F">
              <w:rPr>
                <w:color w:val="000000"/>
                <w:sz w:val="22"/>
                <w:szCs w:val="22"/>
              </w:rPr>
              <w:t>Apoptosis</w:t>
            </w:r>
          </w:p>
        </w:tc>
      </w:tr>
      <w:tr w:rsidR="001E550B" w:rsidRPr="00C82B3F" w14:paraId="38E52E9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476E8F7" w14:textId="77777777" w:rsidR="001E550B" w:rsidRPr="00C82B3F" w:rsidRDefault="001E550B" w:rsidP="00786F17">
            <w:pPr>
              <w:spacing w:after="0" w:line="240" w:lineRule="auto"/>
              <w:rPr>
                <w:color w:val="000000"/>
                <w:sz w:val="22"/>
                <w:szCs w:val="22"/>
              </w:rPr>
            </w:pPr>
            <w:r w:rsidRPr="00C82B3F">
              <w:rPr>
                <w:color w:val="000000"/>
                <w:sz w:val="22"/>
                <w:szCs w:val="22"/>
              </w:rPr>
              <w:t>ko04215</w:t>
            </w:r>
          </w:p>
        </w:tc>
        <w:tc>
          <w:tcPr>
            <w:tcW w:w="923" w:type="dxa"/>
            <w:tcBorders>
              <w:top w:val="nil"/>
              <w:left w:val="nil"/>
              <w:bottom w:val="nil"/>
              <w:right w:val="nil"/>
            </w:tcBorders>
            <w:shd w:val="clear" w:color="auto" w:fill="auto"/>
            <w:noWrap/>
            <w:vAlign w:val="bottom"/>
            <w:hideMark/>
          </w:tcPr>
          <w:p w14:paraId="00D40F8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626509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59333A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1D5DF74E" w14:textId="77777777" w:rsidR="001E550B" w:rsidRPr="00C82B3F" w:rsidRDefault="001E550B" w:rsidP="00786F17">
            <w:pPr>
              <w:spacing w:after="0" w:line="240" w:lineRule="auto"/>
              <w:rPr>
                <w:color w:val="000000"/>
                <w:sz w:val="22"/>
                <w:szCs w:val="22"/>
              </w:rPr>
            </w:pPr>
            <w:r w:rsidRPr="00C82B3F">
              <w:rPr>
                <w:color w:val="000000"/>
                <w:sz w:val="22"/>
                <w:szCs w:val="22"/>
              </w:rPr>
              <w:t>Apoptosis - multiple species</w:t>
            </w:r>
          </w:p>
        </w:tc>
      </w:tr>
      <w:tr w:rsidR="001E550B" w:rsidRPr="00C82B3F" w14:paraId="17666B3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B3A67F2" w14:textId="77777777" w:rsidR="001E550B" w:rsidRPr="00C82B3F" w:rsidRDefault="001E550B" w:rsidP="00786F17">
            <w:pPr>
              <w:spacing w:after="0" w:line="240" w:lineRule="auto"/>
              <w:rPr>
                <w:color w:val="000000"/>
                <w:sz w:val="22"/>
                <w:szCs w:val="22"/>
              </w:rPr>
            </w:pPr>
            <w:r w:rsidRPr="00C82B3F">
              <w:rPr>
                <w:color w:val="000000"/>
                <w:sz w:val="22"/>
                <w:szCs w:val="22"/>
              </w:rPr>
              <w:t>ko04612</w:t>
            </w:r>
          </w:p>
        </w:tc>
        <w:tc>
          <w:tcPr>
            <w:tcW w:w="923" w:type="dxa"/>
            <w:tcBorders>
              <w:top w:val="nil"/>
              <w:left w:val="nil"/>
              <w:bottom w:val="nil"/>
              <w:right w:val="nil"/>
            </w:tcBorders>
            <w:shd w:val="clear" w:color="auto" w:fill="auto"/>
            <w:noWrap/>
            <w:vAlign w:val="bottom"/>
            <w:hideMark/>
          </w:tcPr>
          <w:p w14:paraId="1AB295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500F707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B59A95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39C360D4" w14:textId="77777777" w:rsidR="001E550B" w:rsidRPr="00C82B3F" w:rsidRDefault="001E550B" w:rsidP="00786F17">
            <w:pPr>
              <w:spacing w:after="0" w:line="240" w:lineRule="auto"/>
              <w:rPr>
                <w:color w:val="000000"/>
                <w:sz w:val="22"/>
                <w:szCs w:val="22"/>
              </w:rPr>
            </w:pPr>
            <w:r w:rsidRPr="00C82B3F">
              <w:rPr>
                <w:color w:val="000000"/>
                <w:sz w:val="22"/>
                <w:szCs w:val="22"/>
              </w:rPr>
              <w:t>Antigen processing and presentation</w:t>
            </w:r>
          </w:p>
        </w:tc>
      </w:tr>
      <w:tr w:rsidR="001E550B" w:rsidRPr="00C82B3F" w14:paraId="0CFE86F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F2C4B1D" w14:textId="77777777" w:rsidR="001E550B" w:rsidRPr="00C82B3F" w:rsidRDefault="001E550B" w:rsidP="00786F17">
            <w:pPr>
              <w:spacing w:after="0" w:line="240" w:lineRule="auto"/>
              <w:rPr>
                <w:color w:val="000000"/>
                <w:sz w:val="22"/>
                <w:szCs w:val="22"/>
              </w:rPr>
            </w:pPr>
            <w:r w:rsidRPr="00C82B3F">
              <w:rPr>
                <w:color w:val="000000"/>
                <w:sz w:val="22"/>
                <w:szCs w:val="22"/>
              </w:rPr>
              <w:t>ko04657</w:t>
            </w:r>
          </w:p>
        </w:tc>
        <w:tc>
          <w:tcPr>
            <w:tcW w:w="923" w:type="dxa"/>
            <w:tcBorders>
              <w:top w:val="nil"/>
              <w:left w:val="nil"/>
              <w:bottom w:val="nil"/>
              <w:right w:val="nil"/>
            </w:tcBorders>
            <w:shd w:val="clear" w:color="auto" w:fill="auto"/>
            <w:noWrap/>
            <w:vAlign w:val="bottom"/>
            <w:hideMark/>
          </w:tcPr>
          <w:p w14:paraId="714A767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50AFB8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004F91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079F8002"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IL-17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7D364AEC"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B8BDF4D" w14:textId="77777777" w:rsidR="001E550B" w:rsidRPr="00C82B3F" w:rsidRDefault="001E550B" w:rsidP="00786F17">
            <w:pPr>
              <w:spacing w:after="0" w:line="240" w:lineRule="auto"/>
              <w:rPr>
                <w:color w:val="000000"/>
                <w:sz w:val="22"/>
                <w:szCs w:val="22"/>
              </w:rPr>
            </w:pPr>
            <w:r w:rsidRPr="00C82B3F">
              <w:rPr>
                <w:color w:val="000000"/>
                <w:sz w:val="22"/>
                <w:szCs w:val="22"/>
              </w:rPr>
              <w:t>ko04659</w:t>
            </w:r>
          </w:p>
        </w:tc>
        <w:tc>
          <w:tcPr>
            <w:tcW w:w="923" w:type="dxa"/>
            <w:tcBorders>
              <w:top w:val="nil"/>
              <w:left w:val="nil"/>
              <w:bottom w:val="nil"/>
              <w:right w:val="nil"/>
            </w:tcBorders>
            <w:shd w:val="clear" w:color="auto" w:fill="auto"/>
            <w:noWrap/>
            <w:vAlign w:val="bottom"/>
            <w:hideMark/>
          </w:tcPr>
          <w:p w14:paraId="60025F0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56052CA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1F8E95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3C0093E3" w14:textId="77777777" w:rsidR="001E550B" w:rsidRPr="00C82B3F" w:rsidRDefault="001E550B" w:rsidP="00786F17">
            <w:pPr>
              <w:spacing w:after="0" w:line="240" w:lineRule="auto"/>
              <w:rPr>
                <w:color w:val="000000"/>
                <w:sz w:val="22"/>
                <w:szCs w:val="22"/>
              </w:rPr>
            </w:pPr>
            <w:r w:rsidRPr="00C82B3F">
              <w:rPr>
                <w:color w:val="000000"/>
                <w:sz w:val="22"/>
                <w:szCs w:val="22"/>
              </w:rPr>
              <w:t>Th17 cell differentiation</w:t>
            </w:r>
          </w:p>
        </w:tc>
      </w:tr>
      <w:tr w:rsidR="001E550B" w:rsidRPr="00C82B3F" w14:paraId="3DAD2FB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6E5294F" w14:textId="77777777" w:rsidR="001E550B" w:rsidRPr="00C82B3F" w:rsidRDefault="001E550B" w:rsidP="00786F17">
            <w:pPr>
              <w:spacing w:after="0" w:line="240" w:lineRule="auto"/>
              <w:rPr>
                <w:color w:val="000000"/>
                <w:sz w:val="22"/>
                <w:szCs w:val="22"/>
              </w:rPr>
            </w:pPr>
            <w:r w:rsidRPr="00C82B3F">
              <w:rPr>
                <w:color w:val="000000"/>
                <w:sz w:val="22"/>
                <w:szCs w:val="22"/>
              </w:rPr>
              <w:t>ko04914</w:t>
            </w:r>
          </w:p>
        </w:tc>
        <w:tc>
          <w:tcPr>
            <w:tcW w:w="923" w:type="dxa"/>
            <w:tcBorders>
              <w:top w:val="nil"/>
              <w:left w:val="nil"/>
              <w:bottom w:val="nil"/>
              <w:right w:val="nil"/>
            </w:tcBorders>
            <w:shd w:val="clear" w:color="auto" w:fill="auto"/>
            <w:noWrap/>
            <w:vAlign w:val="bottom"/>
            <w:hideMark/>
          </w:tcPr>
          <w:p w14:paraId="406E92F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6D09E53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2FAAC7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45C5507A" w14:textId="77777777" w:rsidR="001E550B" w:rsidRPr="00C82B3F" w:rsidRDefault="001E550B" w:rsidP="00786F17">
            <w:pPr>
              <w:spacing w:after="0" w:line="240" w:lineRule="auto"/>
              <w:rPr>
                <w:color w:val="000000"/>
                <w:sz w:val="22"/>
                <w:szCs w:val="22"/>
              </w:rPr>
            </w:pPr>
            <w:r w:rsidRPr="00C82B3F">
              <w:rPr>
                <w:color w:val="000000"/>
                <w:sz w:val="22"/>
                <w:szCs w:val="22"/>
              </w:rPr>
              <w:t>Progesterone-mediated oocyte maturation</w:t>
            </w:r>
          </w:p>
        </w:tc>
      </w:tr>
      <w:tr w:rsidR="001E550B" w:rsidRPr="00C82B3F" w14:paraId="481E792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80B44D6" w14:textId="77777777" w:rsidR="001E550B" w:rsidRPr="00C82B3F" w:rsidRDefault="001E550B" w:rsidP="00786F17">
            <w:pPr>
              <w:spacing w:after="0" w:line="240" w:lineRule="auto"/>
              <w:rPr>
                <w:color w:val="000000"/>
                <w:sz w:val="22"/>
                <w:szCs w:val="22"/>
              </w:rPr>
            </w:pPr>
            <w:r w:rsidRPr="00C82B3F">
              <w:rPr>
                <w:color w:val="000000"/>
                <w:sz w:val="22"/>
                <w:szCs w:val="22"/>
              </w:rPr>
              <w:t>ko04915</w:t>
            </w:r>
          </w:p>
        </w:tc>
        <w:tc>
          <w:tcPr>
            <w:tcW w:w="923" w:type="dxa"/>
            <w:tcBorders>
              <w:top w:val="nil"/>
              <w:left w:val="nil"/>
              <w:bottom w:val="nil"/>
              <w:right w:val="nil"/>
            </w:tcBorders>
            <w:shd w:val="clear" w:color="auto" w:fill="auto"/>
            <w:noWrap/>
            <w:vAlign w:val="bottom"/>
            <w:hideMark/>
          </w:tcPr>
          <w:p w14:paraId="235C8D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30B3E7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00CCFD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5338E10C"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Estrogen</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8C1122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41AB2C5" w14:textId="77777777" w:rsidR="001E550B" w:rsidRPr="00C82B3F" w:rsidRDefault="001E550B" w:rsidP="00786F17">
            <w:pPr>
              <w:spacing w:after="0" w:line="240" w:lineRule="auto"/>
              <w:rPr>
                <w:color w:val="000000"/>
                <w:sz w:val="22"/>
                <w:szCs w:val="22"/>
              </w:rPr>
            </w:pPr>
            <w:r w:rsidRPr="00C82B3F">
              <w:rPr>
                <w:color w:val="000000"/>
                <w:sz w:val="22"/>
                <w:szCs w:val="22"/>
              </w:rPr>
              <w:t>ko05120</w:t>
            </w:r>
          </w:p>
        </w:tc>
        <w:tc>
          <w:tcPr>
            <w:tcW w:w="923" w:type="dxa"/>
            <w:tcBorders>
              <w:top w:val="nil"/>
              <w:left w:val="nil"/>
              <w:bottom w:val="nil"/>
              <w:right w:val="nil"/>
            </w:tcBorders>
            <w:shd w:val="clear" w:color="auto" w:fill="auto"/>
            <w:noWrap/>
            <w:vAlign w:val="bottom"/>
            <w:hideMark/>
          </w:tcPr>
          <w:p w14:paraId="1F4915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51BB18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119F3E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252C8A44"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Epithelial cell </w:t>
            </w:r>
            <w:proofErr w:type="spellStart"/>
            <w:r w:rsidRPr="00C82B3F">
              <w:rPr>
                <w:color w:val="000000"/>
                <w:sz w:val="22"/>
                <w:szCs w:val="22"/>
              </w:rPr>
              <w:t>signaling</w:t>
            </w:r>
            <w:proofErr w:type="spellEnd"/>
            <w:r w:rsidRPr="00C82B3F">
              <w:rPr>
                <w:color w:val="000000"/>
                <w:sz w:val="22"/>
                <w:szCs w:val="22"/>
              </w:rPr>
              <w:t xml:space="preserve"> in Helicobacter pylori infection</w:t>
            </w:r>
          </w:p>
        </w:tc>
      </w:tr>
      <w:tr w:rsidR="001E550B" w:rsidRPr="00C82B3F" w14:paraId="56901B9A"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1E2CFB0" w14:textId="77777777" w:rsidR="001E550B" w:rsidRPr="00C82B3F" w:rsidRDefault="001E550B" w:rsidP="00786F17">
            <w:pPr>
              <w:spacing w:after="0" w:line="240" w:lineRule="auto"/>
              <w:rPr>
                <w:color w:val="000000"/>
                <w:sz w:val="22"/>
                <w:szCs w:val="22"/>
              </w:rPr>
            </w:pPr>
            <w:r w:rsidRPr="00C82B3F">
              <w:rPr>
                <w:color w:val="000000"/>
                <w:sz w:val="22"/>
                <w:szCs w:val="22"/>
              </w:rPr>
              <w:t>ko05133</w:t>
            </w:r>
          </w:p>
        </w:tc>
        <w:tc>
          <w:tcPr>
            <w:tcW w:w="923" w:type="dxa"/>
            <w:tcBorders>
              <w:top w:val="nil"/>
              <w:left w:val="nil"/>
              <w:bottom w:val="nil"/>
              <w:right w:val="nil"/>
            </w:tcBorders>
            <w:shd w:val="clear" w:color="auto" w:fill="auto"/>
            <w:noWrap/>
            <w:vAlign w:val="bottom"/>
            <w:hideMark/>
          </w:tcPr>
          <w:p w14:paraId="55468B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0E626A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0AD77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49C6469F" w14:textId="77777777" w:rsidR="001E550B" w:rsidRPr="00C82B3F" w:rsidRDefault="001E550B" w:rsidP="00786F17">
            <w:pPr>
              <w:spacing w:after="0" w:line="240" w:lineRule="auto"/>
              <w:rPr>
                <w:color w:val="000000"/>
                <w:sz w:val="22"/>
                <w:szCs w:val="22"/>
              </w:rPr>
            </w:pPr>
            <w:r w:rsidRPr="00C82B3F">
              <w:rPr>
                <w:color w:val="000000"/>
                <w:sz w:val="22"/>
                <w:szCs w:val="22"/>
              </w:rPr>
              <w:t>Pertussis</w:t>
            </w:r>
          </w:p>
        </w:tc>
      </w:tr>
      <w:tr w:rsidR="001E550B" w:rsidRPr="00C82B3F" w14:paraId="48A12A9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17FB49D" w14:textId="77777777" w:rsidR="001E550B" w:rsidRPr="00C82B3F" w:rsidRDefault="001E550B" w:rsidP="00786F17">
            <w:pPr>
              <w:spacing w:after="0" w:line="240" w:lineRule="auto"/>
              <w:rPr>
                <w:color w:val="000000"/>
                <w:sz w:val="22"/>
                <w:szCs w:val="22"/>
              </w:rPr>
            </w:pPr>
            <w:r w:rsidRPr="00C82B3F">
              <w:rPr>
                <w:color w:val="000000"/>
                <w:sz w:val="22"/>
                <w:szCs w:val="22"/>
              </w:rPr>
              <w:t>ko05145</w:t>
            </w:r>
          </w:p>
        </w:tc>
        <w:tc>
          <w:tcPr>
            <w:tcW w:w="923" w:type="dxa"/>
            <w:tcBorders>
              <w:top w:val="nil"/>
              <w:left w:val="nil"/>
              <w:bottom w:val="nil"/>
              <w:right w:val="nil"/>
            </w:tcBorders>
            <w:shd w:val="clear" w:color="auto" w:fill="auto"/>
            <w:noWrap/>
            <w:vAlign w:val="bottom"/>
            <w:hideMark/>
          </w:tcPr>
          <w:p w14:paraId="4B40EA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147C15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758AD4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1FFD0478" w14:textId="77777777" w:rsidR="001E550B" w:rsidRPr="00C82B3F" w:rsidRDefault="001E550B" w:rsidP="00786F17">
            <w:pPr>
              <w:spacing w:after="0" w:line="240" w:lineRule="auto"/>
              <w:rPr>
                <w:color w:val="000000"/>
                <w:sz w:val="22"/>
                <w:szCs w:val="22"/>
              </w:rPr>
            </w:pPr>
            <w:r w:rsidRPr="00C82B3F">
              <w:rPr>
                <w:color w:val="000000"/>
                <w:sz w:val="22"/>
                <w:szCs w:val="22"/>
              </w:rPr>
              <w:t>Toxoplasmosis</w:t>
            </w:r>
          </w:p>
        </w:tc>
      </w:tr>
      <w:tr w:rsidR="001E550B" w:rsidRPr="00C82B3F" w14:paraId="5483249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9EAAE47" w14:textId="77777777" w:rsidR="001E550B" w:rsidRPr="00C82B3F" w:rsidRDefault="001E550B" w:rsidP="00786F17">
            <w:pPr>
              <w:spacing w:after="0" w:line="240" w:lineRule="auto"/>
              <w:rPr>
                <w:color w:val="000000"/>
                <w:sz w:val="22"/>
                <w:szCs w:val="22"/>
              </w:rPr>
            </w:pPr>
            <w:r w:rsidRPr="00C82B3F">
              <w:rPr>
                <w:color w:val="000000"/>
                <w:sz w:val="22"/>
                <w:szCs w:val="22"/>
              </w:rPr>
              <w:t>ko05161</w:t>
            </w:r>
          </w:p>
        </w:tc>
        <w:tc>
          <w:tcPr>
            <w:tcW w:w="923" w:type="dxa"/>
            <w:tcBorders>
              <w:top w:val="nil"/>
              <w:left w:val="nil"/>
              <w:bottom w:val="nil"/>
              <w:right w:val="nil"/>
            </w:tcBorders>
            <w:shd w:val="clear" w:color="auto" w:fill="auto"/>
            <w:noWrap/>
            <w:vAlign w:val="bottom"/>
            <w:hideMark/>
          </w:tcPr>
          <w:p w14:paraId="6B2CBD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2E5E4F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3124F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2078C751" w14:textId="77777777" w:rsidR="001E550B" w:rsidRPr="00C82B3F" w:rsidRDefault="001E550B" w:rsidP="00786F17">
            <w:pPr>
              <w:spacing w:after="0" w:line="240" w:lineRule="auto"/>
              <w:rPr>
                <w:color w:val="000000"/>
                <w:sz w:val="22"/>
                <w:szCs w:val="22"/>
              </w:rPr>
            </w:pPr>
            <w:r w:rsidRPr="00C82B3F">
              <w:rPr>
                <w:color w:val="000000"/>
                <w:sz w:val="22"/>
                <w:szCs w:val="22"/>
              </w:rPr>
              <w:t>Hepatitis B</w:t>
            </w:r>
          </w:p>
        </w:tc>
      </w:tr>
      <w:tr w:rsidR="001E550B" w:rsidRPr="00C82B3F" w14:paraId="781B0D5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61FE7EF"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ko05164</w:t>
            </w:r>
          </w:p>
        </w:tc>
        <w:tc>
          <w:tcPr>
            <w:tcW w:w="923" w:type="dxa"/>
            <w:tcBorders>
              <w:top w:val="nil"/>
              <w:left w:val="nil"/>
              <w:bottom w:val="nil"/>
              <w:right w:val="nil"/>
            </w:tcBorders>
            <w:shd w:val="clear" w:color="auto" w:fill="auto"/>
            <w:noWrap/>
            <w:vAlign w:val="bottom"/>
            <w:hideMark/>
          </w:tcPr>
          <w:p w14:paraId="51119A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2B59A4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290536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480B647E" w14:textId="77777777" w:rsidR="001E550B" w:rsidRPr="00C82B3F" w:rsidRDefault="001E550B" w:rsidP="00786F17">
            <w:pPr>
              <w:spacing w:after="0" w:line="240" w:lineRule="auto"/>
              <w:rPr>
                <w:color w:val="000000"/>
                <w:sz w:val="22"/>
                <w:szCs w:val="22"/>
              </w:rPr>
            </w:pPr>
            <w:r w:rsidRPr="00C82B3F">
              <w:rPr>
                <w:color w:val="000000"/>
                <w:sz w:val="22"/>
                <w:szCs w:val="22"/>
              </w:rPr>
              <w:t>Influenza A</w:t>
            </w:r>
          </w:p>
        </w:tc>
      </w:tr>
      <w:tr w:rsidR="001E550B" w:rsidRPr="00C82B3F" w14:paraId="2F4999F2"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0DC8F96" w14:textId="77777777" w:rsidR="001E550B" w:rsidRPr="00C82B3F" w:rsidRDefault="001E550B" w:rsidP="00786F17">
            <w:pPr>
              <w:spacing w:after="0" w:line="240" w:lineRule="auto"/>
              <w:rPr>
                <w:color w:val="000000"/>
                <w:sz w:val="22"/>
                <w:szCs w:val="22"/>
              </w:rPr>
            </w:pPr>
            <w:r w:rsidRPr="00C82B3F">
              <w:rPr>
                <w:color w:val="000000"/>
                <w:sz w:val="22"/>
                <w:szCs w:val="22"/>
              </w:rPr>
              <w:t>ko05168</w:t>
            </w:r>
          </w:p>
        </w:tc>
        <w:tc>
          <w:tcPr>
            <w:tcW w:w="923" w:type="dxa"/>
            <w:tcBorders>
              <w:top w:val="nil"/>
              <w:left w:val="nil"/>
              <w:bottom w:val="nil"/>
              <w:right w:val="nil"/>
            </w:tcBorders>
            <w:shd w:val="clear" w:color="auto" w:fill="auto"/>
            <w:noWrap/>
            <w:vAlign w:val="bottom"/>
            <w:hideMark/>
          </w:tcPr>
          <w:p w14:paraId="687D4F6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2A5CCB9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44FAFB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6B9ADE28" w14:textId="77777777" w:rsidR="001E550B" w:rsidRPr="00C82B3F" w:rsidRDefault="001E550B" w:rsidP="00786F17">
            <w:pPr>
              <w:spacing w:after="0" w:line="240" w:lineRule="auto"/>
              <w:rPr>
                <w:color w:val="000000"/>
                <w:sz w:val="22"/>
                <w:szCs w:val="22"/>
              </w:rPr>
            </w:pPr>
            <w:r w:rsidRPr="00C82B3F">
              <w:rPr>
                <w:color w:val="000000"/>
                <w:sz w:val="22"/>
                <w:szCs w:val="22"/>
              </w:rPr>
              <w:t>Herpes simplex infection</w:t>
            </w:r>
          </w:p>
        </w:tc>
      </w:tr>
      <w:tr w:rsidR="001E550B" w:rsidRPr="00C82B3F" w14:paraId="12430B4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5A3A4AB" w14:textId="77777777" w:rsidR="001E550B" w:rsidRPr="00C82B3F" w:rsidRDefault="001E550B" w:rsidP="00786F17">
            <w:pPr>
              <w:spacing w:after="0" w:line="240" w:lineRule="auto"/>
              <w:rPr>
                <w:color w:val="000000"/>
                <w:sz w:val="22"/>
                <w:szCs w:val="22"/>
              </w:rPr>
            </w:pPr>
            <w:r w:rsidRPr="00C82B3F">
              <w:rPr>
                <w:color w:val="000000"/>
                <w:sz w:val="22"/>
                <w:szCs w:val="22"/>
              </w:rPr>
              <w:t>ko05200</w:t>
            </w:r>
          </w:p>
        </w:tc>
        <w:tc>
          <w:tcPr>
            <w:tcW w:w="923" w:type="dxa"/>
            <w:tcBorders>
              <w:top w:val="nil"/>
              <w:left w:val="nil"/>
              <w:bottom w:val="nil"/>
              <w:right w:val="nil"/>
            </w:tcBorders>
            <w:shd w:val="clear" w:color="auto" w:fill="auto"/>
            <w:noWrap/>
            <w:vAlign w:val="bottom"/>
            <w:hideMark/>
          </w:tcPr>
          <w:p w14:paraId="61F100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0.073</w:t>
            </w:r>
          </w:p>
        </w:tc>
        <w:tc>
          <w:tcPr>
            <w:tcW w:w="1170" w:type="dxa"/>
            <w:tcBorders>
              <w:top w:val="nil"/>
              <w:left w:val="nil"/>
              <w:bottom w:val="nil"/>
              <w:right w:val="nil"/>
            </w:tcBorders>
            <w:shd w:val="clear" w:color="auto" w:fill="auto"/>
            <w:noWrap/>
            <w:vAlign w:val="bottom"/>
            <w:hideMark/>
          </w:tcPr>
          <w:p w14:paraId="759D9F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458" w:type="dxa"/>
            <w:tcBorders>
              <w:top w:val="nil"/>
              <w:left w:val="nil"/>
              <w:bottom w:val="nil"/>
              <w:right w:val="nil"/>
            </w:tcBorders>
            <w:shd w:val="clear" w:color="auto" w:fill="auto"/>
            <w:noWrap/>
            <w:vAlign w:val="bottom"/>
            <w:hideMark/>
          </w:tcPr>
          <w:p w14:paraId="3B0E9B4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3A66BBE5" w14:textId="77777777" w:rsidR="001E550B" w:rsidRPr="00C82B3F" w:rsidRDefault="001E550B" w:rsidP="00786F17">
            <w:pPr>
              <w:spacing w:after="0" w:line="240" w:lineRule="auto"/>
              <w:rPr>
                <w:color w:val="000000"/>
                <w:sz w:val="22"/>
                <w:szCs w:val="22"/>
              </w:rPr>
            </w:pPr>
            <w:r w:rsidRPr="00C82B3F">
              <w:rPr>
                <w:color w:val="000000"/>
                <w:sz w:val="22"/>
                <w:szCs w:val="22"/>
              </w:rPr>
              <w:t>Pathways in cancer</w:t>
            </w:r>
          </w:p>
        </w:tc>
      </w:tr>
      <w:tr w:rsidR="001E550B" w:rsidRPr="00C82B3F" w14:paraId="16FD9EA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114300E" w14:textId="77777777" w:rsidR="001E550B" w:rsidRPr="00C82B3F" w:rsidRDefault="001E550B" w:rsidP="00786F17">
            <w:pPr>
              <w:spacing w:after="0" w:line="240" w:lineRule="auto"/>
              <w:rPr>
                <w:color w:val="000000"/>
                <w:sz w:val="22"/>
                <w:szCs w:val="22"/>
              </w:rPr>
            </w:pPr>
            <w:r w:rsidRPr="00C82B3F">
              <w:rPr>
                <w:color w:val="000000"/>
                <w:sz w:val="22"/>
                <w:szCs w:val="22"/>
              </w:rPr>
              <w:t>ko05204</w:t>
            </w:r>
          </w:p>
        </w:tc>
        <w:tc>
          <w:tcPr>
            <w:tcW w:w="923" w:type="dxa"/>
            <w:tcBorders>
              <w:top w:val="nil"/>
              <w:left w:val="nil"/>
              <w:bottom w:val="nil"/>
              <w:right w:val="nil"/>
            </w:tcBorders>
            <w:shd w:val="clear" w:color="auto" w:fill="auto"/>
            <w:noWrap/>
            <w:vAlign w:val="bottom"/>
            <w:hideMark/>
          </w:tcPr>
          <w:p w14:paraId="6E8468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0.095</w:t>
            </w:r>
          </w:p>
        </w:tc>
        <w:tc>
          <w:tcPr>
            <w:tcW w:w="1170" w:type="dxa"/>
            <w:tcBorders>
              <w:top w:val="nil"/>
              <w:left w:val="nil"/>
              <w:bottom w:val="nil"/>
              <w:right w:val="nil"/>
            </w:tcBorders>
            <w:shd w:val="clear" w:color="auto" w:fill="auto"/>
            <w:noWrap/>
            <w:vAlign w:val="bottom"/>
            <w:hideMark/>
          </w:tcPr>
          <w:p w14:paraId="68B145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58" w:type="dxa"/>
            <w:tcBorders>
              <w:top w:val="nil"/>
              <w:left w:val="nil"/>
              <w:bottom w:val="nil"/>
              <w:right w:val="nil"/>
            </w:tcBorders>
            <w:shd w:val="clear" w:color="auto" w:fill="auto"/>
            <w:noWrap/>
            <w:vAlign w:val="bottom"/>
            <w:hideMark/>
          </w:tcPr>
          <w:p w14:paraId="73D00B9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0F5A51B7" w14:textId="77777777" w:rsidR="001E550B" w:rsidRPr="00C82B3F" w:rsidRDefault="001E550B" w:rsidP="00786F17">
            <w:pPr>
              <w:spacing w:after="0" w:line="240" w:lineRule="auto"/>
              <w:rPr>
                <w:color w:val="000000"/>
                <w:sz w:val="22"/>
                <w:szCs w:val="22"/>
              </w:rPr>
            </w:pPr>
            <w:r w:rsidRPr="00C82B3F">
              <w:rPr>
                <w:color w:val="000000"/>
                <w:sz w:val="22"/>
                <w:szCs w:val="22"/>
              </w:rPr>
              <w:t>Chemical carcinogenesis</w:t>
            </w:r>
          </w:p>
        </w:tc>
      </w:tr>
      <w:tr w:rsidR="001E550B" w:rsidRPr="00C82B3F" w14:paraId="5B87009F"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ABBC628" w14:textId="77777777" w:rsidR="001E550B" w:rsidRPr="00C82B3F" w:rsidRDefault="001E550B" w:rsidP="00786F17">
            <w:pPr>
              <w:spacing w:after="0" w:line="240" w:lineRule="auto"/>
              <w:rPr>
                <w:color w:val="000000"/>
                <w:sz w:val="22"/>
                <w:szCs w:val="22"/>
              </w:rPr>
            </w:pPr>
            <w:r w:rsidRPr="00C82B3F">
              <w:rPr>
                <w:color w:val="000000"/>
                <w:sz w:val="22"/>
                <w:szCs w:val="22"/>
              </w:rPr>
              <w:t>ko05210</w:t>
            </w:r>
          </w:p>
        </w:tc>
        <w:tc>
          <w:tcPr>
            <w:tcW w:w="923" w:type="dxa"/>
            <w:tcBorders>
              <w:top w:val="nil"/>
              <w:left w:val="nil"/>
              <w:bottom w:val="nil"/>
              <w:right w:val="nil"/>
            </w:tcBorders>
            <w:shd w:val="clear" w:color="auto" w:fill="auto"/>
            <w:noWrap/>
            <w:vAlign w:val="bottom"/>
            <w:hideMark/>
          </w:tcPr>
          <w:p w14:paraId="30ADB8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138954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167180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1B670DBE" w14:textId="77777777" w:rsidR="001E550B" w:rsidRPr="00C82B3F" w:rsidRDefault="001E550B" w:rsidP="00786F17">
            <w:pPr>
              <w:spacing w:after="0" w:line="240" w:lineRule="auto"/>
              <w:rPr>
                <w:color w:val="000000"/>
                <w:sz w:val="22"/>
                <w:szCs w:val="22"/>
              </w:rPr>
            </w:pPr>
            <w:r w:rsidRPr="00C82B3F">
              <w:rPr>
                <w:color w:val="000000"/>
                <w:sz w:val="22"/>
                <w:szCs w:val="22"/>
              </w:rPr>
              <w:t>Colorectal cancer</w:t>
            </w:r>
          </w:p>
        </w:tc>
      </w:tr>
      <w:tr w:rsidR="001E550B" w:rsidRPr="00C82B3F" w14:paraId="59DBFD9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52FC25B" w14:textId="77777777" w:rsidR="001E550B" w:rsidRPr="00C82B3F" w:rsidRDefault="001E550B" w:rsidP="00786F17">
            <w:pPr>
              <w:spacing w:after="0" w:line="240" w:lineRule="auto"/>
              <w:rPr>
                <w:color w:val="000000"/>
                <w:sz w:val="22"/>
                <w:szCs w:val="22"/>
              </w:rPr>
            </w:pPr>
            <w:r w:rsidRPr="00C82B3F">
              <w:rPr>
                <w:color w:val="000000"/>
                <w:sz w:val="22"/>
                <w:szCs w:val="22"/>
              </w:rPr>
              <w:t>ko05215</w:t>
            </w:r>
          </w:p>
        </w:tc>
        <w:tc>
          <w:tcPr>
            <w:tcW w:w="923" w:type="dxa"/>
            <w:tcBorders>
              <w:top w:val="nil"/>
              <w:left w:val="nil"/>
              <w:bottom w:val="nil"/>
              <w:right w:val="nil"/>
            </w:tcBorders>
            <w:shd w:val="clear" w:color="auto" w:fill="auto"/>
            <w:noWrap/>
            <w:vAlign w:val="bottom"/>
            <w:hideMark/>
          </w:tcPr>
          <w:p w14:paraId="743FFAC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558520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6F3CB7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0768C862" w14:textId="77777777" w:rsidR="001E550B" w:rsidRPr="00C82B3F" w:rsidRDefault="001E550B" w:rsidP="00786F17">
            <w:pPr>
              <w:spacing w:after="0" w:line="240" w:lineRule="auto"/>
              <w:rPr>
                <w:color w:val="000000"/>
                <w:sz w:val="22"/>
                <w:szCs w:val="22"/>
              </w:rPr>
            </w:pPr>
            <w:r w:rsidRPr="00C82B3F">
              <w:rPr>
                <w:color w:val="000000"/>
                <w:sz w:val="22"/>
                <w:szCs w:val="22"/>
              </w:rPr>
              <w:t>Prostate cancer</w:t>
            </w:r>
          </w:p>
        </w:tc>
      </w:tr>
      <w:tr w:rsidR="001E550B" w:rsidRPr="00C82B3F" w14:paraId="621D416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79C6737" w14:textId="77777777" w:rsidR="001E550B" w:rsidRPr="00C82B3F" w:rsidRDefault="001E550B" w:rsidP="00786F17">
            <w:pPr>
              <w:spacing w:after="0" w:line="240" w:lineRule="auto"/>
              <w:rPr>
                <w:color w:val="000000"/>
                <w:sz w:val="22"/>
                <w:szCs w:val="22"/>
              </w:rPr>
            </w:pPr>
            <w:r w:rsidRPr="00C82B3F">
              <w:rPr>
                <w:color w:val="000000"/>
                <w:sz w:val="22"/>
                <w:szCs w:val="22"/>
              </w:rPr>
              <w:t>ko05222</w:t>
            </w:r>
          </w:p>
        </w:tc>
        <w:tc>
          <w:tcPr>
            <w:tcW w:w="923" w:type="dxa"/>
            <w:tcBorders>
              <w:top w:val="nil"/>
              <w:left w:val="nil"/>
              <w:bottom w:val="nil"/>
              <w:right w:val="nil"/>
            </w:tcBorders>
            <w:shd w:val="clear" w:color="auto" w:fill="auto"/>
            <w:noWrap/>
            <w:vAlign w:val="bottom"/>
            <w:hideMark/>
          </w:tcPr>
          <w:p w14:paraId="76308F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3FF4AE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28D6F79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59E5DB5C" w14:textId="77777777" w:rsidR="001E550B" w:rsidRPr="00C82B3F" w:rsidRDefault="001E550B" w:rsidP="00786F17">
            <w:pPr>
              <w:spacing w:after="0" w:line="240" w:lineRule="auto"/>
              <w:rPr>
                <w:color w:val="000000"/>
                <w:sz w:val="22"/>
                <w:szCs w:val="22"/>
              </w:rPr>
            </w:pPr>
            <w:r w:rsidRPr="00C82B3F">
              <w:rPr>
                <w:color w:val="000000"/>
                <w:sz w:val="22"/>
                <w:szCs w:val="22"/>
              </w:rPr>
              <w:t>Small cell lung cancer</w:t>
            </w:r>
          </w:p>
        </w:tc>
      </w:tr>
      <w:tr w:rsidR="001E550B" w:rsidRPr="00C82B3F" w14:paraId="18B1FFF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1762ABE4" w14:textId="77777777" w:rsidR="001E550B" w:rsidRPr="00C82B3F" w:rsidRDefault="001E550B" w:rsidP="00786F17">
            <w:pPr>
              <w:spacing w:after="0" w:line="240" w:lineRule="auto"/>
              <w:rPr>
                <w:color w:val="000000"/>
                <w:sz w:val="22"/>
                <w:szCs w:val="22"/>
              </w:rPr>
            </w:pPr>
            <w:r w:rsidRPr="00C82B3F">
              <w:rPr>
                <w:color w:val="000000"/>
                <w:sz w:val="22"/>
                <w:szCs w:val="22"/>
              </w:rPr>
              <w:t>ko05231</w:t>
            </w:r>
          </w:p>
        </w:tc>
        <w:tc>
          <w:tcPr>
            <w:tcW w:w="923" w:type="dxa"/>
            <w:tcBorders>
              <w:top w:val="nil"/>
              <w:left w:val="nil"/>
              <w:bottom w:val="nil"/>
              <w:right w:val="nil"/>
            </w:tcBorders>
            <w:shd w:val="clear" w:color="auto" w:fill="auto"/>
            <w:noWrap/>
            <w:vAlign w:val="bottom"/>
            <w:hideMark/>
          </w:tcPr>
          <w:p w14:paraId="3F6908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3B73D7D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662D3CE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70877C21" w14:textId="77777777" w:rsidR="001E550B" w:rsidRPr="00C82B3F" w:rsidRDefault="001E550B" w:rsidP="00786F17">
            <w:pPr>
              <w:spacing w:after="0" w:line="240" w:lineRule="auto"/>
              <w:rPr>
                <w:color w:val="000000"/>
                <w:sz w:val="22"/>
                <w:szCs w:val="22"/>
              </w:rPr>
            </w:pPr>
            <w:r w:rsidRPr="00C82B3F">
              <w:rPr>
                <w:color w:val="000000"/>
                <w:sz w:val="22"/>
                <w:szCs w:val="22"/>
              </w:rPr>
              <w:t>Choline metabolism in cancer</w:t>
            </w:r>
          </w:p>
        </w:tc>
      </w:tr>
      <w:tr w:rsidR="001E550B" w:rsidRPr="00C82B3F" w14:paraId="282851D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FB66C71" w14:textId="77777777" w:rsidR="001E550B" w:rsidRPr="00C82B3F" w:rsidRDefault="001E550B" w:rsidP="00786F17">
            <w:pPr>
              <w:spacing w:after="0" w:line="240" w:lineRule="auto"/>
              <w:rPr>
                <w:color w:val="000000"/>
                <w:sz w:val="22"/>
                <w:szCs w:val="22"/>
              </w:rPr>
            </w:pPr>
            <w:r w:rsidRPr="00C82B3F">
              <w:rPr>
                <w:color w:val="000000"/>
                <w:sz w:val="22"/>
                <w:szCs w:val="22"/>
              </w:rPr>
              <w:t>ko05416</w:t>
            </w:r>
          </w:p>
        </w:tc>
        <w:tc>
          <w:tcPr>
            <w:tcW w:w="923" w:type="dxa"/>
            <w:tcBorders>
              <w:top w:val="nil"/>
              <w:left w:val="nil"/>
              <w:bottom w:val="nil"/>
              <w:right w:val="nil"/>
            </w:tcBorders>
            <w:shd w:val="clear" w:color="auto" w:fill="auto"/>
            <w:noWrap/>
            <w:vAlign w:val="bottom"/>
            <w:hideMark/>
          </w:tcPr>
          <w:p w14:paraId="146B1B9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6C0E69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7FF0CC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53E2356C" w14:textId="77777777" w:rsidR="001E550B" w:rsidRPr="00C82B3F" w:rsidRDefault="001E550B" w:rsidP="00786F17">
            <w:pPr>
              <w:spacing w:after="0" w:line="240" w:lineRule="auto"/>
              <w:rPr>
                <w:color w:val="000000"/>
                <w:sz w:val="22"/>
                <w:szCs w:val="22"/>
              </w:rPr>
            </w:pPr>
            <w:r w:rsidRPr="00C82B3F">
              <w:rPr>
                <w:color w:val="000000"/>
                <w:sz w:val="22"/>
                <w:szCs w:val="22"/>
              </w:rPr>
              <w:t>Viral myocarditis</w:t>
            </w:r>
          </w:p>
        </w:tc>
      </w:tr>
      <w:tr w:rsidR="001E550B" w:rsidRPr="00C82B3F" w14:paraId="743EC42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DD97F20" w14:textId="77777777" w:rsidR="001E550B" w:rsidRPr="00C82B3F" w:rsidRDefault="001E550B" w:rsidP="00786F17">
            <w:pPr>
              <w:spacing w:after="0" w:line="240" w:lineRule="auto"/>
              <w:rPr>
                <w:color w:val="000000"/>
                <w:sz w:val="22"/>
                <w:szCs w:val="22"/>
              </w:rPr>
            </w:pPr>
            <w:r w:rsidRPr="00C82B3F">
              <w:rPr>
                <w:color w:val="000000"/>
                <w:sz w:val="22"/>
                <w:szCs w:val="22"/>
              </w:rPr>
              <w:t>ko00061</w:t>
            </w:r>
          </w:p>
        </w:tc>
        <w:tc>
          <w:tcPr>
            <w:tcW w:w="923" w:type="dxa"/>
            <w:tcBorders>
              <w:top w:val="nil"/>
              <w:left w:val="nil"/>
              <w:bottom w:val="nil"/>
              <w:right w:val="nil"/>
            </w:tcBorders>
            <w:shd w:val="clear" w:color="auto" w:fill="auto"/>
            <w:noWrap/>
            <w:vAlign w:val="bottom"/>
            <w:hideMark/>
          </w:tcPr>
          <w:p w14:paraId="0BEEC16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170" w:type="dxa"/>
            <w:tcBorders>
              <w:top w:val="nil"/>
              <w:left w:val="nil"/>
              <w:bottom w:val="nil"/>
              <w:right w:val="nil"/>
            </w:tcBorders>
            <w:shd w:val="clear" w:color="auto" w:fill="auto"/>
            <w:noWrap/>
            <w:vAlign w:val="bottom"/>
            <w:hideMark/>
          </w:tcPr>
          <w:p w14:paraId="617F1B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58" w:type="dxa"/>
            <w:tcBorders>
              <w:top w:val="nil"/>
              <w:left w:val="nil"/>
              <w:bottom w:val="nil"/>
              <w:right w:val="nil"/>
            </w:tcBorders>
            <w:shd w:val="clear" w:color="auto" w:fill="auto"/>
            <w:noWrap/>
            <w:vAlign w:val="bottom"/>
            <w:hideMark/>
          </w:tcPr>
          <w:p w14:paraId="643DEB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4903" w:type="dxa"/>
            <w:tcBorders>
              <w:top w:val="nil"/>
              <w:left w:val="nil"/>
              <w:bottom w:val="nil"/>
              <w:right w:val="nil"/>
            </w:tcBorders>
            <w:shd w:val="clear" w:color="auto" w:fill="auto"/>
            <w:noWrap/>
            <w:vAlign w:val="bottom"/>
            <w:hideMark/>
          </w:tcPr>
          <w:p w14:paraId="3683AADD" w14:textId="77777777" w:rsidR="001E550B" w:rsidRPr="00C82B3F" w:rsidRDefault="001E550B" w:rsidP="00786F17">
            <w:pPr>
              <w:spacing w:after="0" w:line="240" w:lineRule="auto"/>
              <w:rPr>
                <w:color w:val="000000"/>
                <w:sz w:val="22"/>
                <w:szCs w:val="22"/>
              </w:rPr>
            </w:pPr>
            <w:r w:rsidRPr="00C82B3F">
              <w:rPr>
                <w:color w:val="000000"/>
                <w:sz w:val="22"/>
                <w:szCs w:val="22"/>
              </w:rPr>
              <w:t>Fatty acid biosynthesis</w:t>
            </w:r>
          </w:p>
        </w:tc>
      </w:tr>
      <w:tr w:rsidR="001E550B" w:rsidRPr="00C82B3F" w14:paraId="1CA9CA12"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6F85DF8" w14:textId="77777777" w:rsidR="001E550B" w:rsidRPr="00C82B3F" w:rsidRDefault="001E550B" w:rsidP="00786F17">
            <w:pPr>
              <w:spacing w:after="0" w:line="240" w:lineRule="auto"/>
              <w:rPr>
                <w:color w:val="000000"/>
                <w:sz w:val="22"/>
                <w:szCs w:val="22"/>
              </w:rPr>
            </w:pPr>
            <w:r w:rsidRPr="00C82B3F">
              <w:rPr>
                <w:color w:val="000000"/>
                <w:sz w:val="22"/>
                <w:szCs w:val="22"/>
              </w:rPr>
              <w:t>ko04112</w:t>
            </w:r>
          </w:p>
        </w:tc>
        <w:tc>
          <w:tcPr>
            <w:tcW w:w="923" w:type="dxa"/>
            <w:tcBorders>
              <w:top w:val="nil"/>
              <w:left w:val="nil"/>
              <w:bottom w:val="nil"/>
              <w:right w:val="nil"/>
            </w:tcBorders>
            <w:shd w:val="clear" w:color="auto" w:fill="auto"/>
            <w:noWrap/>
            <w:vAlign w:val="bottom"/>
            <w:hideMark/>
          </w:tcPr>
          <w:p w14:paraId="2139BD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0.053</w:t>
            </w:r>
          </w:p>
        </w:tc>
        <w:tc>
          <w:tcPr>
            <w:tcW w:w="1170" w:type="dxa"/>
            <w:tcBorders>
              <w:top w:val="nil"/>
              <w:left w:val="nil"/>
              <w:bottom w:val="nil"/>
              <w:right w:val="nil"/>
            </w:tcBorders>
            <w:shd w:val="clear" w:color="auto" w:fill="auto"/>
            <w:noWrap/>
            <w:vAlign w:val="bottom"/>
            <w:hideMark/>
          </w:tcPr>
          <w:p w14:paraId="3F21D9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58" w:type="dxa"/>
            <w:tcBorders>
              <w:top w:val="nil"/>
              <w:left w:val="nil"/>
              <w:bottom w:val="nil"/>
              <w:right w:val="nil"/>
            </w:tcBorders>
            <w:shd w:val="clear" w:color="auto" w:fill="auto"/>
            <w:noWrap/>
            <w:vAlign w:val="bottom"/>
            <w:hideMark/>
          </w:tcPr>
          <w:p w14:paraId="109DDE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4903" w:type="dxa"/>
            <w:tcBorders>
              <w:top w:val="nil"/>
              <w:left w:val="nil"/>
              <w:bottom w:val="nil"/>
              <w:right w:val="nil"/>
            </w:tcBorders>
            <w:shd w:val="clear" w:color="auto" w:fill="auto"/>
            <w:noWrap/>
            <w:vAlign w:val="bottom"/>
            <w:hideMark/>
          </w:tcPr>
          <w:p w14:paraId="1364CA19" w14:textId="77777777" w:rsidR="001E550B" w:rsidRPr="00C82B3F" w:rsidRDefault="001E550B" w:rsidP="00786F17">
            <w:pPr>
              <w:spacing w:after="0" w:line="240" w:lineRule="auto"/>
              <w:rPr>
                <w:color w:val="000000"/>
                <w:sz w:val="22"/>
                <w:szCs w:val="22"/>
              </w:rPr>
            </w:pPr>
            <w:r w:rsidRPr="00C82B3F">
              <w:rPr>
                <w:color w:val="000000"/>
                <w:sz w:val="22"/>
                <w:szCs w:val="22"/>
              </w:rPr>
              <w:t>Cell cycle - Caulobacter</w:t>
            </w:r>
          </w:p>
        </w:tc>
      </w:tr>
      <w:tr w:rsidR="001E550B" w:rsidRPr="00C82B3F" w14:paraId="080EE4B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8B9D5BA" w14:textId="77777777" w:rsidR="001E550B" w:rsidRPr="00C82B3F" w:rsidRDefault="001E550B" w:rsidP="00786F17">
            <w:pPr>
              <w:spacing w:after="0" w:line="240" w:lineRule="auto"/>
              <w:rPr>
                <w:color w:val="000000"/>
                <w:sz w:val="22"/>
                <w:szCs w:val="22"/>
              </w:rPr>
            </w:pPr>
            <w:r w:rsidRPr="00C82B3F">
              <w:rPr>
                <w:color w:val="000000"/>
                <w:sz w:val="22"/>
                <w:szCs w:val="22"/>
              </w:rPr>
              <w:t>ko05134</w:t>
            </w:r>
          </w:p>
        </w:tc>
        <w:tc>
          <w:tcPr>
            <w:tcW w:w="923" w:type="dxa"/>
            <w:tcBorders>
              <w:top w:val="nil"/>
              <w:left w:val="nil"/>
              <w:bottom w:val="nil"/>
              <w:right w:val="nil"/>
            </w:tcBorders>
            <w:shd w:val="clear" w:color="auto" w:fill="auto"/>
            <w:noWrap/>
            <w:vAlign w:val="bottom"/>
            <w:hideMark/>
          </w:tcPr>
          <w:p w14:paraId="4C491B7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0.063</w:t>
            </w:r>
          </w:p>
        </w:tc>
        <w:tc>
          <w:tcPr>
            <w:tcW w:w="1170" w:type="dxa"/>
            <w:tcBorders>
              <w:top w:val="nil"/>
              <w:left w:val="nil"/>
              <w:bottom w:val="nil"/>
              <w:right w:val="nil"/>
            </w:tcBorders>
            <w:shd w:val="clear" w:color="auto" w:fill="auto"/>
            <w:noWrap/>
            <w:vAlign w:val="bottom"/>
            <w:hideMark/>
          </w:tcPr>
          <w:p w14:paraId="2BAF3E0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58" w:type="dxa"/>
            <w:tcBorders>
              <w:top w:val="nil"/>
              <w:left w:val="nil"/>
              <w:bottom w:val="nil"/>
              <w:right w:val="nil"/>
            </w:tcBorders>
            <w:shd w:val="clear" w:color="auto" w:fill="auto"/>
            <w:noWrap/>
            <w:vAlign w:val="bottom"/>
            <w:hideMark/>
          </w:tcPr>
          <w:p w14:paraId="7CEA98C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4903" w:type="dxa"/>
            <w:tcBorders>
              <w:top w:val="nil"/>
              <w:left w:val="nil"/>
              <w:bottom w:val="nil"/>
              <w:right w:val="nil"/>
            </w:tcBorders>
            <w:shd w:val="clear" w:color="auto" w:fill="auto"/>
            <w:noWrap/>
            <w:vAlign w:val="bottom"/>
            <w:hideMark/>
          </w:tcPr>
          <w:p w14:paraId="4EF42A7D" w14:textId="77777777" w:rsidR="001E550B" w:rsidRPr="00C82B3F" w:rsidRDefault="001E550B" w:rsidP="00786F17">
            <w:pPr>
              <w:spacing w:after="0" w:line="240" w:lineRule="auto"/>
              <w:rPr>
                <w:color w:val="000000"/>
                <w:sz w:val="22"/>
                <w:szCs w:val="22"/>
              </w:rPr>
            </w:pPr>
            <w:r w:rsidRPr="00C82B3F">
              <w:rPr>
                <w:color w:val="000000"/>
                <w:sz w:val="22"/>
                <w:szCs w:val="22"/>
              </w:rPr>
              <w:t>Legionellosis</w:t>
            </w:r>
          </w:p>
        </w:tc>
      </w:tr>
      <w:tr w:rsidR="001E550B" w:rsidRPr="00C82B3F" w14:paraId="64B8F582"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E69ECA5" w14:textId="77777777" w:rsidR="001E550B" w:rsidRPr="00C82B3F" w:rsidRDefault="001E550B" w:rsidP="00786F17">
            <w:pPr>
              <w:spacing w:after="0" w:line="240" w:lineRule="auto"/>
              <w:rPr>
                <w:color w:val="000000"/>
                <w:sz w:val="22"/>
                <w:szCs w:val="22"/>
              </w:rPr>
            </w:pPr>
            <w:r w:rsidRPr="00C82B3F">
              <w:rPr>
                <w:color w:val="000000"/>
                <w:sz w:val="22"/>
                <w:szCs w:val="22"/>
              </w:rPr>
              <w:t>ko03060</w:t>
            </w:r>
          </w:p>
        </w:tc>
        <w:tc>
          <w:tcPr>
            <w:tcW w:w="923" w:type="dxa"/>
            <w:tcBorders>
              <w:top w:val="nil"/>
              <w:left w:val="nil"/>
              <w:bottom w:val="nil"/>
              <w:right w:val="nil"/>
            </w:tcBorders>
            <w:shd w:val="clear" w:color="auto" w:fill="auto"/>
            <w:noWrap/>
            <w:vAlign w:val="bottom"/>
            <w:hideMark/>
          </w:tcPr>
          <w:p w14:paraId="00A8427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0.049</w:t>
            </w:r>
          </w:p>
        </w:tc>
        <w:tc>
          <w:tcPr>
            <w:tcW w:w="1170" w:type="dxa"/>
            <w:tcBorders>
              <w:top w:val="nil"/>
              <w:left w:val="nil"/>
              <w:bottom w:val="nil"/>
              <w:right w:val="nil"/>
            </w:tcBorders>
            <w:shd w:val="clear" w:color="auto" w:fill="auto"/>
            <w:noWrap/>
            <w:vAlign w:val="bottom"/>
            <w:hideMark/>
          </w:tcPr>
          <w:p w14:paraId="5209D45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458" w:type="dxa"/>
            <w:tcBorders>
              <w:top w:val="nil"/>
              <w:left w:val="nil"/>
              <w:bottom w:val="nil"/>
              <w:right w:val="nil"/>
            </w:tcBorders>
            <w:shd w:val="clear" w:color="auto" w:fill="auto"/>
            <w:noWrap/>
            <w:vAlign w:val="bottom"/>
            <w:hideMark/>
          </w:tcPr>
          <w:p w14:paraId="5E2438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4903" w:type="dxa"/>
            <w:tcBorders>
              <w:top w:val="nil"/>
              <w:left w:val="nil"/>
              <w:bottom w:val="nil"/>
              <w:right w:val="nil"/>
            </w:tcBorders>
            <w:shd w:val="clear" w:color="auto" w:fill="auto"/>
            <w:noWrap/>
            <w:vAlign w:val="bottom"/>
            <w:hideMark/>
          </w:tcPr>
          <w:p w14:paraId="2E9351E1" w14:textId="77777777" w:rsidR="001E550B" w:rsidRPr="00C82B3F" w:rsidRDefault="001E550B" w:rsidP="00786F17">
            <w:pPr>
              <w:spacing w:after="0" w:line="240" w:lineRule="auto"/>
              <w:rPr>
                <w:color w:val="000000"/>
                <w:sz w:val="22"/>
                <w:szCs w:val="22"/>
              </w:rPr>
            </w:pPr>
            <w:r w:rsidRPr="00C82B3F">
              <w:rPr>
                <w:color w:val="000000"/>
                <w:sz w:val="22"/>
                <w:szCs w:val="22"/>
              </w:rPr>
              <w:t>Protein export</w:t>
            </w:r>
          </w:p>
        </w:tc>
      </w:tr>
      <w:tr w:rsidR="001E550B" w:rsidRPr="00C82B3F" w14:paraId="56D15202"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6AF7516" w14:textId="77777777" w:rsidR="001E550B" w:rsidRPr="00C82B3F" w:rsidRDefault="001E550B" w:rsidP="00786F17">
            <w:pPr>
              <w:spacing w:after="0" w:line="240" w:lineRule="auto"/>
              <w:rPr>
                <w:color w:val="000000"/>
                <w:sz w:val="22"/>
                <w:szCs w:val="22"/>
              </w:rPr>
            </w:pPr>
            <w:r w:rsidRPr="00C82B3F">
              <w:rPr>
                <w:color w:val="000000"/>
                <w:sz w:val="22"/>
                <w:szCs w:val="22"/>
              </w:rPr>
              <w:t>ko00710</w:t>
            </w:r>
          </w:p>
        </w:tc>
        <w:tc>
          <w:tcPr>
            <w:tcW w:w="923" w:type="dxa"/>
            <w:tcBorders>
              <w:top w:val="nil"/>
              <w:left w:val="nil"/>
              <w:bottom w:val="nil"/>
              <w:right w:val="nil"/>
            </w:tcBorders>
            <w:shd w:val="clear" w:color="auto" w:fill="auto"/>
            <w:noWrap/>
            <w:vAlign w:val="bottom"/>
            <w:hideMark/>
          </w:tcPr>
          <w:p w14:paraId="342BA6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0.041</w:t>
            </w:r>
          </w:p>
        </w:tc>
        <w:tc>
          <w:tcPr>
            <w:tcW w:w="1170" w:type="dxa"/>
            <w:tcBorders>
              <w:top w:val="nil"/>
              <w:left w:val="nil"/>
              <w:bottom w:val="nil"/>
              <w:right w:val="nil"/>
            </w:tcBorders>
            <w:shd w:val="clear" w:color="auto" w:fill="auto"/>
            <w:noWrap/>
            <w:vAlign w:val="bottom"/>
            <w:hideMark/>
          </w:tcPr>
          <w:p w14:paraId="0997EB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1458" w:type="dxa"/>
            <w:tcBorders>
              <w:top w:val="nil"/>
              <w:left w:val="nil"/>
              <w:bottom w:val="nil"/>
              <w:right w:val="nil"/>
            </w:tcBorders>
            <w:shd w:val="clear" w:color="auto" w:fill="auto"/>
            <w:noWrap/>
            <w:vAlign w:val="bottom"/>
            <w:hideMark/>
          </w:tcPr>
          <w:p w14:paraId="2443E5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4903" w:type="dxa"/>
            <w:tcBorders>
              <w:top w:val="nil"/>
              <w:left w:val="nil"/>
              <w:bottom w:val="nil"/>
              <w:right w:val="nil"/>
            </w:tcBorders>
            <w:shd w:val="clear" w:color="auto" w:fill="auto"/>
            <w:noWrap/>
            <w:vAlign w:val="bottom"/>
            <w:hideMark/>
          </w:tcPr>
          <w:p w14:paraId="5BD6B457" w14:textId="77777777" w:rsidR="001E550B" w:rsidRPr="00C82B3F" w:rsidRDefault="001E550B" w:rsidP="00786F17">
            <w:pPr>
              <w:spacing w:after="0" w:line="240" w:lineRule="auto"/>
              <w:rPr>
                <w:color w:val="000000"/>
                <w:sz w:val="22"/>
                <w:szCs w:val="22"/>
              </w:rPr>
            </w:pPr>
            <w:r w:rsidRPr="00C82B3F">
              <w:rPr>
                <w:color w:val="000000"/>
                <w:sz w:val="22"/>
                <w:szCs w:val="22"/>
              </w:rPr>
              <w:t>Carbon fixation in photosynthetic organisms</w:t>
            </w:r>
          </w:p>
        </w:tc>
      </w:tr>
      <w:tr w:rsidR="001E550B" w:rsidRPr="00C82B3F" w14:paraId="70F77827"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743FFDA" w14:textId="77777777" w:rsidR="001E550B" w:rsidRPr="00C82B3F" w:rsidRDefault="001E550B" w:rsidP="00786F17">
            <w:pPr>
              <w:spacing w:after="0" w:line="240" w:lineRule="auto"/>
              <w:rPr>
                <w:color w:val="000000"/>
                <w:sz w:val="22"/>
                <w:szCs w:val="22"/>
              </w:rPr>
            </w:pPr>
            <w:r w:rsidRPr="00C82B3F">
              <w:rPr>
                <w:color w:val="000000"/>
                <w:sz w:val="22"/>
                <w:szCs w:val="22"/>
              </w:rPr>
              <w:t>ko01212</w:t>
            </w:r>
          </w:p>
        </w:tc>
        <w:tc>
          <w:tcPr>
            <w:tcW w:w="923" w:type="dxa"/>
            <w:tcBorders>
              <w:top w:val="nil"/>
              <w:left w:val="nil"/>
              <w:bottom w:val="nil"/>
              <w:right w:val="nil"/>
            </w:tcBorders>
            <w:shd w:val="clear" w:color="auto" w:fill="auto"/>
            <w:noWrap/>
            <w:vAlign w:val="bottom"/>
            <w:hideMark/>
          </w:tcPr>
          <w:p w14:paraId="46BB21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170" w:type="dxa"/>
            <w:tcBorders>
              <w:top w:val="nil"/>
              <w:left w:val="nil"/>
              <w:bottom w:val="nil"/>
              <w:right w:val="nil"/>
            </w:tcBorders>
            <w:shd w:val="clear" w:color="auto" w:fill="auto"/>
            <w:noWrap/>
            <w:vAlign w:val="bottom"/>
            <w:hideMark/>
          </w:tcPr>
          <w:p w14:paraId="1412DD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458" w:type="dxa"/>
            <w:tcBorders>
              <w:top w:val="nil"/>
              <w:left w:val="nil"/>
              <w:bottom w:val="nil"/>
              <w:right w:val="nil"/>
            </w:tcBorders>
            <w:shd w:val="clear" w:color="auto" w:fill="auto"/>
            <w:noWrap/>
            <w:vAlign w:val="bottom"/>
            <w:hideMark/>
          </w:tcPr>
          <w:p w14:paraId="32C51F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4903" w:type="dxa"/>
            <w:tcBorders>
              <w:top w:val="nil"/>
              <w:left w:val="nil"/>
              <w:bottom w:val="nil"/>
              <w:right w:val="nil"/>
            </w:tcBorders>
            <w:shd w:val="clear" w:color="auto" w:fill="auto"/>
            <w:noWrap/>
            <w:vAlign w:val="bottom"/>
            <w:hideMark/>
          </w:tcPr>
          <w:p w14:paraId="4F61AB5A" w14:textId="77777777" w:rsidR="001E550B" w:rsidRPr="00C82B3F" w:rsidRDefault="001E550B" w:rsidP="00786F17">
            <w:pPr>
              <w:spacing w:after="0" w:line="240" w:lineRule="auto"/>
              <w:rPr>
                <w:color w:val="000000"/>
                <w:sz w:val="22"/>
                <w:szCs w:val="22"/>
              </w:rPr>
            </w:pPr>
            <w:r w:rsidRPr="00C82B3F">
              <w:rPr>
                <w:color w:val="000000"/>
                <w:sz w:val="22"/>
                <w:szCs w:val="22"/>
              </w:rPr>
              <w:t>Fatty acid metabolism</w:t>
            </w:r>
          </w:p>
        </w:tc>
      </w:tr>
      <w:tr w:rsidR="001E550B" w:rsidRPr="00C82B3F" w14:paraId="5A20EF66"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0C975EA" w14:textId="77777777" w:rsidR="001E550B" w:rsidRPr="00C82B3F" w:rsidRDefault="001E550B" w:rsidP="00786F17">
            <w:pPr>
              <w:spacing w:after="0" w:line="240" w:lineRule="auto"/>
              <w:rPr>
                <w:color w:val="000000"/>
                <w:sz w:val="22"/>
                <w:szCs w:val="22"/>
              </w:rPr>
            </w:pPr>
            <w:r w:rsidRPr="00C82B3F">
              <w:rPr>
                <w:color w:val="000000"/>
                <w:sz w:val="22"/>
                <w:szCs w:val="22"/>
              </w:rPr>
              <w:t>ko00680</w:t>
            </w:r>
          </w:p>
        </w:tc>
        <w:tc>
          <w:tcPr>
            <w:tcW w:w="923" w:type="dxa"/>
            <w:tcBorders>
              <w:top w:val="nil"/>
              <w:left w:val="nil"/>
              <w:bottom w:val="nil"/>
              <w:right w:val="nil"/>
            </w:tcBorders>
            <w:shd w:val="clear" w:color="auto" w:fill="auto"/>
            <w:noWrap/>
            <w:vAlign w:val="bottom"/>
            <w:hideMark/>
          </w:tcPr>
          <w:p w14:paraId="2BBD74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-0.081</w:t>
            </w:r>
          </w:p>
        </w:tc>
        <w:tc>
          <w:tcPr>
            <w:tcW w:w="1170" w:type="dxa"/>
            <w:tcBorders>
              <w:top w:val="nil"/>
              <w:left w:val="nil"/>
              <w:bottom w:val="nil"/>
              <w:right w:val="nil"/>
            </w:tcBorders>
            <w:shd w:val="clear" w:color="auto" w:fill="auto"/>
            <w:noWrap/>
            <w:vAlign w:val="bottom"/>
            <w:hideMark/>
          </w:tcPr>
          <w:p w14:paraId="1E3266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58" w:type="dxa"/>
            <w:tcBorders>
              <w:top w:val="nil"/>
              <w:left w:val="nil"/>
              <w:bottom w:val="nil"/>
              <w:right w:val="nil"/>
            </w:tcBorders>
            <w:shd w:val="clear" w:color="auto" w:fill="auto"/>
            <w:noWrap/>
            <w:vAlign w:val="bottom"/>
            <w:hideMark/>
          </w:tcPr>
          <w:p w14:paraId="0E893E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4903" w:type="dxa"/>
            <w:tcBorders>
              <w:top w:val="nil"/>
              <w:left w:val="nil"/>
              <w:bottom w:val="nil"/>
              <w:right w:val="nil"/>
            </w:tcBorders>
            <w:shd w:val="clear" w:color="auto" w:fill="auto"/>
            <w:noWrap/>
            <w:vAlign w:val="bottom"/>
            <w:hideMark/>
          </w:tcPr>
          <w:p w14:paraId="4229D6C4" w14:textId="77777777" w:rsidR="001E550B" w:rsidRPr="00C82B3F" w:rsidRDefault="001E550B" w:rsidP="00786F17">
            <w:pPr>
              <w:spacing w:after="0" w:line="240" w:lineRule="auto"/>
              <w:rPr>
                <w:color w:val="000000"/>
                <w:sz w:val="22"/>
                <w:szCs w:val="22"/>
              </w:rPr>
            </w:pPr>
            <w:r w:rsidRPr="00C82B3F">
              <w:rPr>
                <w:color w:val="000000"/>
                <w:sz w:val="22"/>
                <w:szCs w:val="22"/>
              </w:rPr>
              <w:t>Methane metabolism</w:t>
            </w:r>
          </w:p>
        </w:tc>
      </w:tr>
      <w:tr w:rsidR="001E550B" w:rsidRPr="00C82B3F" w14:paraId="5436889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3C8CFFDC" w14:textId="77777777" w:rsidR="001E550B" w:rsidRPr="00C82B3F" w:rsidRDefault="001E550B" w:rsidP="00786F17">
            <w:pPr>
              <w:spacing w:after="0" w:line="240" w:lineRule="auto"/>
              <w:rPr>
                <w:color w:val="000000"/>
                <w:sz w:val="22"/>
                <w:szCs w:val="22"/>
              </w:rPr>
            </w:pPr>
            <w:r w:rsidRPr="00C82B3F">
              <w:rPr>
                <w:color w:val="000000"/>
                <w:sz w:val="22"/>
                <w:szCs w:val="22"/>
              </w:rPr>
              <w:t>ko05230</w:t>
            </w:r>
          </w:p>
        </w:tc>
        <w:tc>
          <w:tcPr>
            <w:tcW w:w="923" w:type="dxa"/>
            <w:tcBorders>
              <w:top w:val="nil"/>
              <w:left w:val="nil"/>
              <w:bottom w:val="nil"/>
              <w:right w:val="nil"/>
            </w:tcBorders>
            <w:shd w:val="clear" w:color="auto" w:fill="auto"/>
            <w:noWrap/>
            <w:vAlign w:val="bottom"/>
            <w:hideMark/>
          </w:tcPr>
          <w:p w14:paraId="084072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-0.081</w:t>
            </w:r>
          </w:p>
        </w:tc>
        <w:tc>
          <w:tcPr>
            <w:tcW w:w="1170" w:type="dxa"/>
            <w:tcBorders>
              <w:top w:val="nil"/>
              <w:left w:val="nil"/>
              <w:bottom w:val="nil"/>
              <w:right w:val="nil"/>
            </w:tcBorders>
            <w:shd w:val="clear" w:color="auto" w:fill="auto"/>
            <w:noWrap/>
            <w:vAlign w:val="bottom"/>
            <w:hideMark/>
          </w:tcPr>
          <w:p w14:paraId="2B7BB22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58" w:type="dxa"/>
            <w:tcBorders>
              <w:top w:val="nil"/>
              <w:left w:val="nil"/>
              <w:bottom w:val="nil"/>
              <w:right w:val="nil"/>
            </w:tcBorders>
            <w:shd w:val="clear" w:color="auto" w:fill="auto"/>
            <w:noWrap/>
            <w:vAlign w:val="bottom"/>
            <w:hideMark/>
          </w:tcPr>
          <w:p w14:paraId="436D9C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4903" w:type="dxa"/>
            <w:tcBorders>
              <w:top w:val="nil"/>
              <w:left w:val="nil"/>
              <w:bottom w:val="nil"/>
              <w:right w:val="nil"/>
            </w:tcBorders>
            <w:shd w:val="clear" w:color="auto" w:fill="auto"/>
            <w:noWrap/>
            <w:vAlign w:val="bottom"/>
            <w:hideMark/>
          </w:tcPr>
          <w:p w14:paraId="5F0815BB" w14:textId="77777777" w:rsidR="001E550B" w:rsidRPr="00C82B3F" w:rsidRDefault="001E550B" w:rsidP="00786F17">
            <w:pPr>
              <w:spacing w:after="0" w:line="240" w:lineRule="auto"/>
              <w:rPr>
                <w:color w:val="000000"/>
                <w:sz w:val="22"/>
                <w:szCs w:val="22"/>
              </w:rPr>
            </w:pPr>
            <w:r w:rsidRPr="00C82B3F">
              <w:rPr>
                <w:color w:val="000000"/>
                <w:sz w:val="22"/>
                <w:szCs w:val="22"/>
              </w:rPr>
              <w:t>Central carbon metabolism in cancer</w:t>
            </w:r>
          </w:p>
        </w:tc>
      </w:tr>
      <w:tr w:rsidR="001E550B" w:rsidRPr="00C82B3F" w14:paraId="5D128BA5"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B21F027" w14:textId="77777777" w:rsidR="001E550B" w:rsidRPr="00C82B3F" w:rsidRDefault="001E550B" w:rsidP="00786F17">
            <w:pPr>
              <w:spacing w:after="0" w:line="240" w:lineRule="auto"/>
              <w:rPr>
                <w:color w:val="000000"/>
                <w:sz w:val="22"/>
                <w:szCs w:val="22"/>
              </w:rPr>
            </w:pPr>
            <w:r w:rsidRPr="00C82B3F">
              <w:rPr>
                <w:color w:val="000000"/>
                <w:sz w:val="22"/>
                <w:szCs w:val="22"/>
              </w:rPr>
              <w:t>ko00785</w:t>
            </w:r>
          </w:p>
        </w:tc>
        <w:tc>
          <w:tcPr>
            <w:tcW w:w="923" w:type="dxa"/>
            <w:tcBorders>
              <w:top w:val="nil"/>
              <w:left w:val="nil"/>
              <w:bottom w:val="nil"/>
              <w:right w:val="nil"/>
            </w:tcBorders>
            <w:shd w:val="clear" w:color="auto" w:fill="auto"/>
            <w:noWrap/>
            <w:vAlign w:val="bottom"/>
            <w:hideMark/>
          </w:tcPr>
          <w:p w14:paraId="7006DA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170" w:type="dxa"/>
            <w:tcBorders>
              <w:top w:val="nil"/>
              <w:left w:val="nil"/>
              <w:bottom w:val="nil"/>
              <w:right w:val="nil"/>
            </w:tcBorders>
            <w:shd w:val="clear" w:color="auto" w:fill="auto"/>
            <w:noWrap/>
            <w:vAlign w:val="bottom"/>
            <w:hideMark/>
          </w:tcPr>
          <w:p w14:paraId="520B048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58" w:type="dxa"/>
            <w:tcBorders>
              <w:top w:val="nil"/>
              <w:left w:val="nil"/>
              <w:bottom w:val="nil"/>
              <w:right w:val="nil"/>
            </w:tcBorders>
            <w:shd w:val="clear" w:color="auto" w:fill="auto"/>
            <w:noWrap/>
            <w:vAlign w:val="bottom"/>
            <w:hideMark/>
          </w:tcPr>
          <w:p w14:paraId="0BBA98B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4903" w:type="dxa"/>
            <w:tcBorders>
              <w:top w:val="nil"/>
              <w:left w:val="nil"/>
              <w:bottom w:val="nil"/>
              <w:right w:val="nil"/>
            </w:tcBorders>
            <w:shd w:val="clear" w:color="auto" w:fill="auto"/>
            <w:noWrap/>
            <w:vAlign w:val="bottom"/>
            <w:hideMark/>
          </w:tcPr>
          <w:p w14:paraId="1081C295" w14:textId="77777777" w:rsidR="001E550B" w:rsidRPr="00C82B3F" w:rsidRDefault="001E550B" w:rsidP="00786F17">
            <w:pPr>
              <w:spacing w:after="0" w:line="240" w:lineRule="auto"/>
              <w:rPr>
                <w:color w:val="000000"/>
                <w:sz w:val="22"/>
                <w:szCs w:val="22"/>
              </w:rPr>
            </w:pPr>
            <w:r w:rsidRPr="00C82B3F">
              <w:rPr>
                <w:color w:val="000000"/>
                <w:sz w:val="22"/>
                <w:szCs w:val="22"/>
              </w:rPr>
              <w:t>Lipoic acid metabolism</w:t>
            </w:r>
          </w:p>
        </w:tc>
      </w:tr>
      <w:tr w:rsidR="001E550B" w:rsidRPr="00C82B3F" w14:paraId="125614F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B8417A7" w14:textId="77777777" w:rsidR="001E550B" w:rsidRPr="00C82B3F" w:rsidRDefault="001E550B" w:rsidP="00786F17">
            <w:pPr>
              <w:spacing w:after="0" w:line="240" w:lineRule="auto"/>
              <w:rPr>
                <w:color w:val="000000"/>
                <w:sz w:val="22"/>
                <w:szCs w:val="22"/>
              </w:rPr>
            </w:pPr>
            <w:r w:rsidRPr="00C82B3F">
              <w:rPr>
                <w:color w:val="000000"/>
                <w:sz w:val="22"/>
                <w:szCs w:val="22"/>
              </w:rPr>
              <w:t>ko00471</w:t>
            </w:r>
          </w:p>
        </w:tc>
        <w:tc>
          <w:tcPr>
            <w:tcW w:w="923" w:type="dxa"/>
            <w:tcBorders>
              <w:top w:val="nil"/>
              <w:left w:val="nil"/>
              <w:bottom w:val="nil"/>
              <w:right w:val="nil"/>
            </w:tcBorders>
            <w:shd w:val="clear" w:color="auto" w:fill="auto"/>
            <w:noWrap/>
            <w:vAlign w:val="bottom"/>
            <w:hideMark/>
          </w:tcPr>
          <w:p w14:paraId="058C2BE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170" w:type="dxa"/>
            <w:tcBorders>
              <w:top w:val="nil"/>
              <w:left w:val="nil"/>
              <w:bottom w:val="nil"/>
              <w:right w:val="nil"/>
            </w:tcBorders>
            <w:shd w:val="clear" w:color="auto" w:fill="auto"/>
            <w:noWrap/>
            <w:vAlign w:val="bottom"/>
            <w:hideMark/>
          </w:tcPr>
          <w:p w14:paraId="6D7DD6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1458" w:type="dxa"/>
            <w:tcBorders>
              <w:top w:val="nil"/>
              <w:left w:val="nil"/>
              <w:bottom w:val="nil"/>
              <w:right w:val="nil"/>
            </w:tcBorders>
            <w:shd w:val="clear" w:color="auto" w:fill="auto"/>
            <w:noWrap/>
            <w:vAlign w:val="bottom"/>
            <w:hideMark/>
          </w:tcPr>
          <w:p w14:paraId="0FA636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4903" w:type="dxa"/>
            <w:tcBorders>
              <w:top w:val="nil"/>
              <w:left w:val="nil"/>
              <w:bottom w:val="nil"/>
              <w:right w:val="nil"/>
            </w:tcBorders>
            <w:shd w:val="clear" w:color="auto" w:fill="auto"/>
            <w:noWrap/>
            <w:vAlign w:val="bottom"/>
            <w:hideMark/>
          </w:tcPr>
          <w:p w14:paraId="768CCB09" w14:textId="77777777" w:rsidR="001E550B" w:rsidRPr="00C82B3F" w:rsidRDefault="001E550B" w:rsidP="00786F17">
            <w:pPr>
              <w:spacing w:after="0" w:line="240" w:lineRule="auto"/>
              <w:rPr>
                <w:color w:val="000000"/>
                <w:sz w:val="22"/>
                <w:szCs w:val="22"/>
              </w:rPr>
            </w:pPr>
            <w:r w:rsidRPr="00C82B3F">
              <w:rPr>
                <w:color w:val="000000"/>
                <w:sz w:val="22"/>
                <w:szCs w:val="22"/>
              </w:rPr>
              <w:t>D-Glutamine and D-glutamate metabolism</w:t>
            </w:r>
          </w:p>
        </w:tc>
      </w:tr>
      <w:tr w:rsidR="001E550B" w:rsidRPr="00C82B3F" w14:paraId="742B74C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B6E91B6" w14:textId="77777777" w:rsidR="001E550B" w:rsidRPr="00C82B3F" w:rsidRDefault="001E550B" w:rsidP="00786F17">
            <w:pPr>
              <w:spacing w:after="0" w:line="240" w:lineRule="auto"/>
              <w:rPr>
                <w:color w:val="000000"/>
                <w:sz w:val="22"/>
                <w:szCs w:val="22"/>
              </w:rPr>
            </w:pPr>
            <w:r w:rsidRPr="00C82B3F">
              <w:rPr>
                <w:color w:val="000000"/>
                <w:sz w:val="22"/>
                <w:szCs w:val="22"/>
              </w:rPr>
              <w:t>ko01501</w:t>
            </w:r>
          </w:p>
        </w:tc>
        <w:tc>
          <w:tcPr>
            <w:tcW w:w="923" w:type="dxa"/>
            <w:tcBorders>
              <w:top w:val="nil"/>
              <w:left w:val="nil"/>
              <w:bottom w:val="nil"/>
              <w:right w:val="nil"/>
            </w:tcBorders>
            <w:shd w:val="clear" w:color="auto" w:fill="auto"/>
            <w:noWrap/>
            <w:vAlign w:val="bottom"/>
            <w:hideMark/>
          </w:tcPr>
          <w:p w14:paraId="2BD8A8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-0.132</w:t>
            </w:r>
          </w:p>
        </w:tc>
        <w:tc>
          <w:tcPr>
            <w:tcW w:w="1170" w:type="dxa"/>
            <w:tcBorders>
              <w:top w:val="nil"/>
              <w:left w:val="nil"/>
              <w:bottom w:val="nil"/>
              <w:right w:val="nil"/>
            </w:tcBorders>
            <w:shd w:val="clear" w:color="auto" w:fill="auto"/>
            <w:noWrap/>
            <w:vAlign w:val="bottom"/>
            <w:hideMark/>
          </w:tcPr>
          <w:p w14:paraId="31B284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458" w:type="dxa"/>
            <w:tcBorders>
              <w:top w:val="nil"/>
              <w:left w:val="nil"/>
              <w:bottom w:val="nil"/>
              <w:right w:val="nil"/>
            </w:tcBorders>
            <w:shd w:val="clear" w:color="auto" w:fill="auto"/>
            <w:noWrap/>
            <w:vAlign w:val="bottom"/>
            <w:hideMark/>
          </w:tcPr>
          <w:p w14:paraId="288F6E2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0.032</w:t>
            </w:r>
          </w:p>
        </w:tc>
        <w:tc>
          <w:tcPr>
            <w:tcW w:w="4903" w:type="dxa"/>
            <w:tcBorders>
              <w:top w:val="nil"/>
              <w:left w:val="nil"/>
              <w:bottom w:val="nil"/>
              <w:right w:val="nil"/>
            </w:tcBorders>
            <w:shd w:val="clear" w:color="auto" w:fill="auto"/>
            <w:noWrap/>
            <w:vAlign w:val="bottom"/>
            <w:hideMark/>
          </w:tcPr>
          <w:p w14:paraId="2181306C" w14:textId="77777777" w:rsidR="001E550B" w:rsidRPr="00C82B3F" w:rsidRDefault="001E550B" w:rsidP="00786F17">
            <w:pPr>
              <w:spacing w:after="0" w:line="240" w:lineRule="auto"/>
              <w:rPr>
                <w:color w:val="000000"/>
                <w:sz w:val="22"/>
                <w:szCs w:val="22"/>
              </w:rPr>
            </w:pPr>
            <w:r w:rsidRPr="00C82B3F">
              <w:rPr>
                <w:color w:val="000000"/>
                <w:sz w:val="22"/>
                <w:szCs w:val="22"/>
              </w:rPr>
              <w:t>beta-Lactam resistance</w:t>
            </w:r>
          </w:p>
        </w:tc>
      </w:tr>
      <w:tr w:rsidR="001E550B" w:rsidRPr="00C82B3F" w14:paraId="005259AC"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22CC6F2" w14:textId="77777777" w:rsidR="001E550B" w:rsidRPr="00C82B3F" w:rsidRDefault="001E550B" w:rsidP="00786F17">
            <w:pPr>
              <w:spacing w:after="0" w:line="240" w:lineRule="auto"/>
              <w:rPr>
                <w:color w:val="000000"/>
                <w:sz w:val="22"/>
                <w:szCs w:val="22"/>
              </w:rPr>
            </w:pPr>
            <w:r w:rsidRPr="00C82B3F">
              <w:rPr>
                <w:color w:val="000000"/>
                <w:sz w:val="22"/>
                <w:szCs w:val="22"/>
              </w:rPr>
              <w:t>ko03430</w:t>
            </w:r>
          </w:p>
        </w:tc>
        <w:tc>
          <w:tcPr>
            <w:tcW w:w="923" w:type="dxa"/>
            <w:tcBorders>
              <w:top w:val="nil"/>
              <w:left w:val="nil"/>
              <w:bottom w:val="nil"/>
              <w:right w:val="nil"/>
            </w:tcBorders>
            <w:shd w:val="clear" w:color="auto" w:fill="auto"/>
            <w:noWrap/>
            <w:vAlign w:val="bottom"/>
            <w:hideMark/>
          </w:tcPr>
          <w:p w14:paraId="4AD910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170" w:type="dxa"/>
            <w:tcBorders>
              <w:top w:val="nil"/>
              <w:left w:val="nil"/>
              <w:bottom w:val="nil"/>
              <w:right w:val="nil"/>
            </w:tcBorders>
            <w:shd w:val="clear" w:color="auto" w:fill="auto"/>
            <w:noWrap/>
            <w:vAlign w:val="bottom"/>
            <w:hideMark/>
          </w:tcPr>
          <w:p w14:paraId="044B75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58" w:type="dxa"/>
            <w:tcBorders>
              <w:top w:val="nil"/>
              <w:left w:val="nil"/>
              <w:bottom w:val="nil"/>
              <w:right w:val="nil"/>
            </w:tcBorders>
            <w:shd w:val="clear" w:color="auto" w:fill="auto"/>
            <w:noWrap/>
            <w:vAlign w:val="bottom"/>
            <w:hideMark/>
          </w:tcPr>
          <w:p w14:paraId="5DDF42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4903" w:type="dxa"/>
            <w:tcBorders>
              <w:top w:val="nil"/>
              <w:left w:val="nil"/>
              <w:bottom w:val="nil"/>
              <w:right w:val="nil"/>
            </w:tcBorders>
            <w:shd w:val="clear" w:color="auto" w:fill="auto"/>
            <w:noWrap/>
            <w:vAlign w:val="bottom"/>
            <w:hideMark/>
          </w:tcPr>
          <w:p w14:paraId="58F66A21" w14:textId="77777777" w:rsidR="001E550B" w:rsidRPr="00C82B3F" w:rsidRDefault="001E550B" w:rsidP="00786F17">
            <w:pPr>
              <w:spacing w:after="0" w:line="240" w:lineRule="auto"/>
              <w:rPr>
                <w:color w:val="000000"/>
                <w:sz w:val="22"/>
                <w:szCs w:val="22"/>
              </w:rPr>
            </w:pPr>
            <w:r w:rsidRPr="00C82B3F">
              <w:rPr>
                <w:color w:val="000000"/>
                <w:sz w:val="22"/>
                <w:szCs w:val="22"/>
              </w:rPr>
              <w:t>Mismatch repair</w:t>
            </w:r>
          </w:p>
        </w:tc>
      </w:tr>
      <w:tr w:rsidR="001E550B" w:rsidRPr="00C82B3F" w14:paraId="6593F17C"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246BB40" w14:textId="77777777" w:rsidR="001E550B" w:rsidRPr="00C82B3F" w:rsidRDefault="001E550B" w:rsidP="00786F17">
            <w:pPr>
              <w:spacing w:after="0" w:line="240" w:lineRule="auto"/>
              <w:rPr>
                <w:color w:val="000000"/>
                <w:sz w:val="22"/>
                <w:szCs w:val="22"/>
              </w:rPr>
            </w:pPr>
            <w:r w:rsidRPr="00C82B3F">
              <w:rPr>
                <w:color w:val="000000"/>
                <w:sz w:val="22"/>
                <w:szCs w:val="22"/>
              </w:rPr>
              <w:t>ko00561</w:t>
            </w:r>
          </w:p>
        </w:tc>
        <w:tc>
          <w:tcPr>
            <w:tcW w:w="923" w:type="dxa"/>
            <w:tcBorders>
              <w:top w:val="nil"/>
              <w:left w:val="nil"/>
              <w:bottom w:val="nil"/>
              <w:right w:val="nil"/>
            </w:tcBorders>
            <w:shd w:val="clear" w:color="auto" w:fill="auto"/>
            <w:noWrap/>
            <w:vAlign w:val="bottom"/>
            <w:hideMark/>
          </w:tcPr>
          <w:p w14:paraId="1E8A870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-0.098</w:t>
            </w:r>
          </w:p>
        </w:tc>
        <w:tc>
          <w:tcPr>
            <w:tcW w:w="1170" w:type="dxa"/>
            <w:tcBorders>
              <w:top w:val="nil"/>
              <w:left w:val="nil"/>
              <w:bottom w:val="nil"/>
              <w:right w:val="nil"/>
            </w:tcBorders>
            <w:shd w:val="clear" w:color="auto" w:fill="auto"/>
            <w:noWrap/>
            <w:vAlign w:val="bottom"/>
            <w:hideMark/>
          </w:tcPr>
          <w:p w14:paraId="436BEF3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1458" w:type="dxa"/>
            <w:tcBorders>
              <w:top w:val="nil"/>
              <w:left w:val="nil"/>
              <w:bottom w:val="nil"/>
              <w:right w:val="nil"/>
            </w:tcBorders>
            <w:shd w:val="clear" w:color="auto" w:fill="auto"/>
            <w:noWrap/>
            <w:vAlign w:val="bottom"/>
            <w:hideMark/>
          </w:tcPr>
          <w:p w14:paraId="1EC5D8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4903" w:type="dxa"/>
            <w:tcBorders>
              <w:top w:val="nil"/>
              <w:left w:val="nil"/>
              <w:bottom w:val="nil"/>
              <w:right w:val="nil"/>
            </w:tcBorders>
            <w:shd w:val="clear" w:color="auto" w:fill="auto"/>
            <w:noWrap/>
            <w:vAlign w:val="bottom"/>
            <w:hideMark/>
          </w:tcPr>
          <w:p w14:paraId="2700D263"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Glycerolipid</w:t>
            </w:r>
            <w:proofErr w:type="spellEnd"/>
            <w:r w:rsidRPr="00C82B3F">
              <w:rPr>
                <w:color w:val="000000"/>
                <w:sz w:val="22"/>
                <w:szCs w:val="22"/>
              </w:rPr>
              <w:t xml:space="preserve"> metabolism</w:t>
            </w:r>
          </w:p>
        </w:tc>
      </w:tr>
      <w:tr w:rsidR="001E550B" w:rsidRPr="00C82B3F" w14:paraId="5923868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77A413DC" w14:textId="77777777" w:rsidR="001E550B" w:rsidRPr="00C82B3F" w:rsidRDefault="001E550B" w:rsidP="00786F17">
            <w:pPr>
              <w:spacing w:after="0" w:line="240" w:lineRule="auto"/>
              <w:rPr>
                <w:color w:val="000000"/>
                <w:sz w:val="22"/>
                <w:szCs w:val="22"/>
              </w:rPr>
            </w:pPr>
            <w:r w:rsidRPr="00C82B3F">
              <w:rPr>
                <w:color w:val="000000"/>
                <w:sz w:val="22"/>
                <w:szCs w:val="22"/>
              </w:rPr>
              <w:t>ko00760</w:t>
            </w:r>
          </w:p>
        </w:tc>
        <w:tc>
          <w:tcPr>
            <w:tcW w:w="923" w:type="dxa"/>
            <w:tcBorders>
              <w:top w:val="nil"/>
              <w:left w:val="nil"/>
              <w:bottom w:val="nil"/>
              <w:right w:val="nil"/>
            </w:tcBorders>
            <w:shd w:val="clear" w:color="auto" w:fill="auto"/>
            <w:noWrap/>
            <w:vAlign w:val="bottom"/>
            <w:hideMark/>
          </w:tcPr>
          <w:p w14:paraId="6C9ADBC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-0.178</w:t>
            </w:r>
          </w:p>
        </w:tc>
        <w:tc>
          <w:tcPr>
            <w:tcW w:w="1170" w:type="dxa"/>
            <w:tcBorders>
              <w:top w:val="nil"/>
              <w:left w:val="nil"/>
              <w:bottom w:val="nil"/>
              <w:right w:val="nil"/>
            </w:tcBorders>
            <w:shd w:val="clear" w:color="auto" w:fill="auto"/>
            <w:noWrap/>
            <w:vAlign w:val="bottom"/>
            <w:hideMark/>
          </w:tcPr>
          <w:p w14:paraId="0BED46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458" w:type="dxa"/>
            <w:tcBorders>
              <w:top w:val="nil"/>
              <w:left w:val="nil"/>
              <w:bottom w:val="nil"/>
              <w:right w:val="nil"/>
            </w:tcBorders>
            <w:shd w:val="clear" w:color="auto" w:fill="auto"/>
            <w:noWrap/>
            <w:vAlign w:val="bottom"/>
            <w:hideMark/>
          </w:tcPr>
          <w:p w14:paraId="28AD7F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4903" w:type="dxa"/>
            <w:tcBorders>
              <w:top w:val="nil"/>
              <w:left w:val="nil"/>
              <w:bottom w:val="nil"/>
              <w:right w:val="nil"/>
            </w:tcBorders>
            <w:shd w:val="clear" w:color="auto" w:fill="auto"/>
            <w:noWrap/>
            <w:vAlign w:val="bottom"/>
            <w:hideMark/>
          </w:tcPr>
          <w:p w14:paraId="230A31C1" w14:textId="77777777" w:rsidR="001E550B" w:rsidRPr="00C82B3F" w:rsidRDefault="001E550B" w:rsidP="00786F17">
            <w:pPr>
              <w:spacing w:after="0" w:line="240" w:lineRule="auto"/>
              <w:rPr>
                <w:color w:val="000000"/>
                <w:sz w:val="22"/>
                <w:szCs w:val="22"/>
              </w:rPr>
            </w:pPr>
            <w:r w:rsidRPr="00C82B3F">
              <w:rPr>
                <w:color w:val="000000"/>
                <w:sz w:val="22"/>
                <w:szCs w:val="22"/>
              </w:rPr>
              <w:t>Nicotinate and nicotinamide metabolism</w:t>
            </w:r>
          </w:p>
        </w:tc>
      </w:tr>
      <w:tr w:rsidR="001E550B" w:rsidRPr="00C82B3F" w14:paraId="1D8EDC3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2EC41C8" w14:textId="77777777" w:rsidR="001E550B" w:rsidRPr="00C82B3F" w:rsidRDefault="001E550B" w:rsidP="00786F17">
            <w:pPr>
              <w:spacing w:after="0" w:line="240" w:lineRule="auto"/>
              <w:rPr>
                <w:color w:val="000000"/>
                <w:sz w:val="22"/>
                <w:szCs w:val="22"/>
              </w:rPr>
            </w:pPr>
            <w:r w:rsidRPr="00C82B3F">
              <w:rPr>
                <w:color w:val="000000"/>
                <w:sz w:val="22"/>
                <w:szCs w:val="22"/>
              </w:rPr>
              <w:t>ko00430</w:t>
            </w:r>
          </w:p>
        </w:tc>
        <w:tc>
          <w:tcPr>
            <w:tcW w:w="923" w:type="dxa"/>
            <w:tcBorders>
              <w:top w:val="nil"/>
              <w:left w:val="nil"/>
              <w:bottom w:val="nil"/>
              <w:right w:val="nil"/>
            </w:tcBorders>
            <w:shd w:val="clear" w:color="auto" w:fill="auto"/>
            <w:noWrap/>
            <w:vAlign w:val="bottom"/>
            <w:hideMark/>
          </w:tcPr>
          <w:p w14:paraId="7CA4689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-0.210</w:t>
            </w:r>
          </w:p>
        </w:tc>
        <w:tc>
          <w:tcPr>
            <w:tcW w:w="1170" w:type="dxa"/>
            <w:tcBorders>
              <w:top w:val="nil"/>
              <w:left w:val="nil"/>
              <w:bottom w:val="nil"/>
              <w:right w:val="nil"/>
            </w:tcBorders>
            <w:shd w:val="clear" w:color="auto" w:fill="auto"/>
            <w:noWrap/>
            <w:vAlign w:val="bottom"/>
            <w:hideMark/>
          </w:tcPr>
          <w:p w14:paraId="4A4DB8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0.092</w:t>
            </w:r>
          </w:p>
        </w:tc>
        <w:tc>
          <w:tcPr>
            <w:tcW w:w="1458" w:type="dxa"/>
            <w:tcBorders>
              <w:top w:val="nil"/>
              <w:left w:val="nil"/>
              <w:bottom w:val="nil"/>
              <w:right w:val="nil"/>
            </w:tcBorders>
            <w:shd w:val="clear" w:color="auto" w:fill="auto"/>
            <w:noWrap/>
            <w:vAlign w:val="bottom"/>
            <w:hideMark/>
          </w:tcPr>
          <w:p w14:paraId="22B3CC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4903" w:type="dxa"/>
            <w:tcBorders>
              <w:top w:val="nil"/>
              <w:left w:val="nil"/>
              <w:bottom w:val="nil"/>
              <w:right w:val="nil"/>
            </w:tcBorders>
            <w:shd w:val="clear" w:color="auto" w:fill="auto"/>
            <w:noWrap/>
            <w:vAlign w:val="bottom"/>
            <w:hideMark/>
          </w:tcPr>
          <w:p w14:paraId="66C48E2A"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Taurine and </w:t>
            </w:r>
            <w:proofErr w:type="spellStart"/>
            <w:r w:rsidRPr="00C82B3F">
              <w:rPr>
                <w:color w:val="000000"/>
                <w:sz w:val="22"/>
                <w:szCs w:val="22"/>
              </w:rPr>
              <w:t>hypotaurine</w:t>
            </w:r>
            <w:proofErr w:type="spellEnd"/>
            <w:r w:rsidRPr="00C82B3F">
              <w:rPr>
                <w:color w:val="000000"/>
                <w:sz w:val="22"/>
                <w:szCs w:val="22"/>
              </w:rPr>
              <w:t xml:space="preserve"> metabolism</w:t>
            </w:r>
          </w:p>
        </w:tc>
      </w:tr>
      <w:tr w:rsidR="001E550B" w:rsidRPr="00C82B3F" w14:paraId="289B41D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CA30698" w14:textId="77777777" w:rsidR="001E550B" w:rsidRPr="00C82B3F" w:rsidRDefault="001E550B" w:rsidP="00786F17">
            <w:pPr>
              <w:spacing w:after="0" w:line="240" w:lineRule="auto"/>
              <w:rPr>
                <w:color w:val="000000"/>
                <w:sz w:val="22"/>
                <w:szCs w:val="22"/>
              </w:rPr>
            </w:pPr>
            <w:r w:rsidRPr="00C82B3F">
              <w:rPr>
                <w:color w:val="000000"/>
                <w:sz w:val="22"/>
                <w:szCs w:val="22"/>
              </w:rPr>
              <w:t>ko01120</w:t>
            </w:r>
          </w:p>
        </w:tc>
        <w:tc>
          <w:tcPr>
            <w:tcW w:w="923" w:type="dxa"/>
            <w:tcBorders>
              <w:top w:val="nil"/>
              <w:left w:val="nil"/>
              <w:bottom w:val="nil"/>
              <w:right w:val="nil"/>
            </w:tcBorders>
            <w:shd w:val="clear" w:color="auto" w:fill="auto"/>
            <w:noWrap/>
            <w:vAlign w:val="bottom"/>
            <w:hideMark/>
          </w:tcPr>
          <w:p w14:paraId="6540BC2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1170" w:type="dxa"/>
            <w:tcBorders>
              <w:top w:val="nil"/>
              <w:left w:val="nil"/>
              <w:bottom w:val="nil"/>
              <w:right w:val="nil"/>
            </w:tcBorders>
            <w:shd w:val="clear" w:color="auto" w:fill="auto"/>
            <w:noWrap/>
            <w:vAlign w:val="bottom"/>
            <w:hideMark/>
          </w:tcPr>
          <w:p w14:paraId="7F7FE4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58" w:type="dxa"/>
            <w:tcBorders>
              <w:top w:val="nil"/>
              <w:left w:val="nil"/>
              <w:bottom w:val="nil"/>
              <w:right w:val="nil"/>
            </w:tcBorders>
            <w:shd w:val="clear" w:color="auto" w:fill="auto"/>
            <w:noWrap/>
            <w:vAlign w:val="bottom"/>
            <w:hideMark/>
          </w:tcPr>
          <w:p w14:paraId="6875F6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4903" w:type="dxa"/>
            <w:tcBorders>
              <w:top w:val="nil"/>
              <w:left w:val="nil"/>
              <w:bottom w:val="nil"/>
              <w:right w:val="nil"/>
            </w:tcBorders>
            <w:shd w:val="clear" w:color="auto" w:fill="auto"/>
            <w:noWrap/>
            <w:vAlign w:val="bottom"/>
            <w:hideMark/>
          </w:tcPr>
          <w:p w14:paraId="10730BE0" w14:textId="77777777" w:rsidR="001E550B" w:rsidRPr="00C82B3F" w:rsidRDefault="001E550B" w:rsidP="00786F17">
            <w:pPr>
              <w:spacing w:after="0" w:line="240" w:lineRule="auto"/>
              <w:rPr>
                <w:color w:val="000000"/>
                <w:sz w:val="22"/>
                <w:szCs w:val="22"/>
              </w:rPr>
            </w:pPr>
            <w:r w:rsidRPr="00C82B3F">
              <w:rPr>
                <w:color w:val="000000"/>
                <w:sz w:val="22"/>
                <w:szCs w:val="22"/>
              </w:rPr>
              <w:t>Microbial metabolism in diverse environments</w:t>
            </w:r>
          </w:p>
        </w:tc>
      </w:tr>
      <w:tr w:rsidR="001E550B" w:rsidRPr="00C82B3F" w14:paraId="472F845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739375B" w14:textId="77777777" w:rsidR="001E550B" w:rsidRPr="00C82B3F" w:rsidRDefault="001E550B" w:rsidP="00786F17">
            <w:pPr>
              <w:spacing w:after="0" w:line="240" w:lineRule="auto"/>
              <w:rPr>
                <w:color w:val="000000"/>
                <w:sz w:val="22"/>
                <w:szCs w:val="22"/>
              </w:rPr>
            </w:pPr>
            <w:r w:rsidRPr="00C82B3F">
              <w:rPr>
                <w:color w:val="000000"/>
                <w:sz w:val="22"/>
                <w:szCs w:val="22"/>
              </w:rPr>
              <w:t>ko02024</w:t>
            </w:r>
          </w:p>
        </w:tc>
        <w:tc>
          <w:tcPr>
            <w:tcW w:w="923" w:type="dxa"/>
            <w:tcBorders>
              <w:top w:val="nil"/>
              <w:left w:val="nil"/>
              <w:bottom w:val="nil"/>
              <w:right w:val="nil"/>
            </w:tcBorders>
            <w:shd w:val="clear" w:color="auto" w:fill="auto"/>
            <w:noWrap/>
            <w:vAlign w:val="bottom"/>
            <w:hideMark/>
          </w:tcPr>
          <w:p w14:paraId="190D99F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-0.089</w:t>
            </w:r>
          </w:p>
        </w:tc>
        <w:tc>
          <w:tcPr>
            <w:tcW w:w="1170" w:type="dxa"/>
            <w:tcBorders>
              <w:top w:val="nil"/>
              <w:left w:val="nil"/>
              <w:bottom w:val="nil"/>
              <w:right w:val="nil"/>
            </w:tcBorders>
            <w:shd w:val="clear" w:color="auto" w:fill="auto"/>
            <w:noWrap/>
            <w:vAlign w:val="bottom"/>
            <w:hideMark/>
          </w:tcPr>
          <w:p w14:paraId="39D969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0.039</w:t>
            </w:r>
          </w:p>
        </w:tc>
        <w:tc>
          <w:tcPr>
            <w:tcW w:w="1458" w:type="dxa"/>
            <w:tcBorders>
              <w:top w:val="nil"/>
              <w:left w:val="nil"/>
              <w:bottom w:val="nil"/>
              <w:right w:val="nil"/>
            </w:tcBorders>
            <w:shd w:val="clear" w:color="auto" w:fill="auto"/>
            <w:noWrap/>
            <w:vAlign w:val="bottom"/>
            <w:hideMark/>
          </w:tcPr>
          <w:p w14:paraId="64ACB2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4903" w:type="dxa"/>
            <w:tcBorders>
              <w:top w:val="nil"/>
              <w:left w:val="nil"/>
              <w:bottom w:val="nil"/>
              <w:right w:val="nil"/>
            </w:tcBorders>
            <w:shd w:val="clear" w:color="auto" w:fill="auto"/>
            <w:noWrap/>
            <w:vAlign w:val="bottom"/>
            <w:hideMark/>
          </w:tcPr>
          <w:p w14:paraId="5050CF5A" w14:textId="77777777" w:rsidR="001E550B" w:rsidRPr="00C82B3F" w:rsidRDefault="001E550B" w:rsidP="00786F17">
            <w:pPr>
              <w:spacing w:after="0" w:line="240" w:lineRule="auto"/>
              <w:rPr>
                <w:color w:val="000000"/>
                <w:sz w:val="22"/>
                <w:szCs w:val="22"/>
              </w:rPr>
            </w:pPr>
            <w:r w:rsidRPr="00C82B3F">
              <w:rPr>
                <w:color w:val="000000"/>
                <w:sz w:val="22"/>
                <w:szCs w:val="22"/>
              </w:rPr>
              <w:t>Quorum sensing</w:t>
            </w:r>
          </w:p>
        </w:tc>
      </w:tr>
      <w:tr w:rsidR="001E550B" w:rsidRPr="00C82B3F" w14:paraId="32CBFBF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04F5C75E" w14:textId="77777777" w:rsidR="001E550B" w:rsidRPr="00C82B3F" w:rsidRDefault="001E550B" w:rsidP="00786F17">
            <w:pPr>
              <w:spacing w:after="0" w:line="240" w:lineRule="auto"/>
              <w:rPr>
                <w:color w:val="000000"/>
                <w:sz w:val="22"/>
                <w:szCs w:val="22"/>
              </w:rPr>
            </w:pPr>
            <w:r w:rsidRPr="00C82B3F">
              <w:rPr>
                <w:color w:val="000000"/>
                <w:sz w:val="22"/>
                <w:szCs w:val="22"/>
              </w:rPr>
              <w:t>ko05010</w:t>
            </w:r>
          </w:p>
        </w:tc>
        <w:tc>
          <w:tcPr>
            <w:tcW w:w="923" w:type="dxa"/>
            <w:tcBorders>
              <w:top w:val="nil"/>
              <w:left w:val="nil"/>
              <w:bottom w:val="nil"/>
              <w:right w:val="nil"/>
            </w:tcBorders>
            <w:shd w:val="clear" w:color="auto" w:fill="auto"/>
            <w:noWrap/>
            <w:vAlign w:val="bottom"/>
            <w:hideMark/>
          </w:tcPr>
          <w:p w14:paraId="63EE23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0.085</w:t>
            </w:r>
          </w:p>
        </w:tc>
        <w:tc>
          <w:tcPr>
            <w:tcW w:w="1170" w:type="dxa"/>
            <w:tcBorders>
              <w:top w:val="nil"/>
              <w:left w:val="nil"/>
              <w:bottom w:val="nil"/>
              <w:right w:val="nil"/>
            </w:tcBorders>
            <w:shd w:val="clear" w:color="auto" w:fill="auto"/>
            <w:noWrap/>
            <w:vAlign w:val="bottom"/>
            <w:hideMark/>
          </w:tcPr>
          <w:p w14:paraId="41E755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58" w:type="dxa"/>
            <w:tcBorders>
              <w:top w:val="nil"/>
              <w:left w:val="nil"/>
              <w:bottom w:val="nil"/>
              <w:right w:val="nil"/>
            </w:tcBorders>
            <w:shd w:val="clear" w:color="auto" w:fill="auto"/>
            <w:noWrap/>
            <w:vAlign w:val="bottom"/>
            <w:hideMark/>
          </w:tcPr>
          <w:p w14:paraId="62BFAA1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4903" w:type="dxa"/>
            <w:tcBorders>
              <w:top w:val="nil"/>
              <w:left w:val="nil"/>
              <w:bottom w:val="nil"/>
              <w:right w:val="nil"/>
            </w:tcBorders>
            <w:shd w:val="clear" w:color="auto" w:fill="auto"/>
            <w:noWrap/>
            <w:vAlign w:val="bottom"/>
            <w:hideMark/>
          </w:tcPr>
          <w:p w14:paraId="6DECDC4A" w14:textId="77777777" w:rsidR="001E550B" w:rsidRPr="00C82B3F" w:rsidRDefault="001E550B" w:rsidP="00786F17">
            <w:pPr>
              <w:spacing w:after="0" w:line="240" w:lineRule="auto"/>
              <w:rPr>
                <w:color w:val="000000"/>
                <w:sz w:val="22"/>
                <w:szCs w:val="22"/>
              </w:rPr>
            </w:pPr>
            <w:r w:rsidRPr="00C82B3F">
              <w:rPr>
                <w:color w:val="000000"/>
                <w:sz w:val="22"/>
                <w:szCs w:val="22"/>
              </w:rPr>
              <w:t>Alzheimer's disease</w:t>
            </w:r>
          </w:p>
        </w:tc>
      </w:tr>
      <w:tr w:rsidR="001E550B" w:rsidRPr="00C82B3F" w14:paraId="59FBE6B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68E20F3"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ko01503</w:t>
            </w:r>
          </w:p>
        </w:tc>
        <w:tc>
          <w:tcPr>
            <w:tcW w:w="923" w:type="dxa"/>
            <w:tcBorders>
              <w:top w:val="nil"/>
              <w:left w:val="nil"/>
              <w:bottom w:val="nil"/>
              <w:right w:val="nil"/>
            </w:tcBorders>
            <w:shd w:val="clear" w:color="auto" w:fill="auto"/>
            <w:noWrap/>
            <w:vAlign w:val="bottom"/>
            <w:hideMark/>
          </w:tcPr>
          <w:p w14:paraId="2592EB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-0.118</w:t>
            </w:r>
          </w:p>
        </w:tc>
        <w:tc>
          <w:tcPr>
            <w:tcW w:w="1170" w:type="dxa"/>
            <w:tcBorders>
              <w:top w:val="nil"/>
              <w:left w:val="nil"/>
              <w:bottom w:val="nil"/>
              <w:right w:val="nil"/>
            </w:tcBorders>
            <w:shd w:val="clear" w:color="auto" w:fill="auto"/>
            <w:noWrap/>
            <w:vAlign w:val="bottom"/>
            <w:hideMark/>
          </w:tcPr>
          <w:p w14:paraId="1062B7C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0.052</w:t>
            </w:r>
          </w:p>
        </w:tc>
        <w:tc>
          <w:tcPr>
            <w:tcW w:w="1458" w:type="dxa"/>
            <w:tcBorders>
              <w:top w:val="nil"/>
              <w:left w:val="nil"/>
              <w:bottom w:val="nil"/>
              <w:right w:val="nil"/>
            </w:tcBorders>
            <w:shd w:val="clear" w:color="auto" w:fill="auto"/>
            <w:noWrap/>
            <w:vAlign w:val="bottom"/>
            <w:hideMark/>
          </w:tcPr>
          <w:p w14:paraId="3630C19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4903" w:type="dxa"/>
            <w:tcBorders>
              <w:top w:val="nil"/>
              <w:left w:val="nil"/>
              <w:bottom w:val="nil"/>
              <w:right w:val="nil"/>
            </w:tcBorders>
            <w:shd w:val="clear" w:color="auto" w:fill="auto"/>
            <w:noWrap/>
            <w:vAlign w:val="bottom"/>
            <w:hideMark/>
          </w:tcPr>
          <w:p w14:paraId="07802444" w14:textId="77777777" w:rsidR="001E550B" w:rsidRPr="00C82B3F" w:rsidRDefault="001E550B" w:rsidP="00786F17">
            <w:pPr>
              <w:spacing w:after="0" w:line="240" w:lineRule="auto"/>
              <w:rPr>
                <w:color w:val="000000"/>
                <w:sz w:val="22"/>
                <w:szCs w:val="22"/>
              </w:rPr>
            </w:pPr>
            <w:r w:rsidRPr="00C82B3F">
              <w:rPr>
                <w:color w:val="000000"/>
                <w:sz w:val="22"/>
                <w:szCs w:val="22"/>
              </w:rPr>
              <w:t>Cationic antimicrobial peptide (CAMP) resistance</w:t>
            </w:r>
          </w:p>
        </w:tc>
      </w:tr>
      <w:tr w:rsidR="001E550B" w:rsidRPr="00C82B3F" w14:paraId="4116C0C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FCF0C84" w14:textId="77777777" w:rsidR="001E550B" w:rsidRPr="00C82B3F" w:rsidRDefault="001E550B" w:rsidP="00786F17">
            <w:pPr>
              <w:spacing w:after="0" w:line="240" w:lineRule="auto"/>
              <w:rPr>
                <w:color w:val="000000"/>
                <w:sz w:val="22"/>
                <w:szCs w:val="22"/>
              </w:rPr>
            </w:pPr>
            <w:r w:rsidRPr="00C82B3F">
              <w:rPr>
                <w:color w:val="000000"/>
                <w:sz w:val="22"/>
                <w:szCs w:val="22"/>
              </w:rPr>
              <w:t>ko00640</w:t>
            </w:r>
          </w:p>
        </w:tc>
        <w:tc>
          <w:tcPr>
            <w:tcW w:w="923" w:type="dxa"/>
            <w:tcBorders>
              <w:top w:val="nil"/>
              <w:left w:val="nil"/>
              <w:bottom w:val="nil"/>
              <w:right w:val="nil"/>
            </w:tcBorders>
            <w:shd w:val="clear" w:color="auto" w:fill="auto"/>
            <w:noWrap/>
            <w:vAlign w:val="bottom"/>
            <w:hideMark/>
          </w:tcPr>
          <w:p w14:paraId="351FFE7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-0.069</w:t>
            </w:r>
          </w:p>
        </w:tc>
        <w:tc>
          <w:tcPr>
            <w:tcW w:w="1170" w:type="dxa"/>
            <w:tcBorders>
              <w:top w:val="nil"/>
              <w:left w:val="nil"/>
              <w:bottom w:val="nil"/>
              <w:right w:val="nil"/>
            </w:tcBorders>
            <w:shd w:val="clear" w:color="auto" w:fill="auto"/>
            <w:noWrap/>
            <w:vAlign w:val="bottom"/>
            <w:hideMark/>
          </w:tcPr>
          <w:p w14:paraId="277205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58" w:type="dxa"/>
            <w:tcBorders>
              <w:top w:val="nil"/>
              <w:left w:val="nil"/>
              <w:bottom w:val="nil"/>
              <w:right w:val="nil"/>
            </w:tcBorders>
            <w:shd w:val="clear" w:color="auto" w:fill="auto"/>
            <w:noWrap/>
            <w:vAlign w:val="bottom"/>
            <w:hideMark/>
          </w:tcPr>
          <w:p w14:paraId="5C4069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4903" w:type="dxa"/>
            <w:tcBorders>
              <w:top w:val="nil"/>
              <w:left w:val="nil"/>
              <w:bottom w:val="nil"/>
              <w:right w:val="nil"/>
            </w:tcBorders>
            <w:shd w:val="clear" w:color="auto" w:fill="auto"/>
            <w:noWrap/>
            <w:vAlign w:val="bottom"/>
            <w:hideMark/>
          </w:tcPr>
          <w:p w14:paraId="2E139A64" w14:textId="77777777" w:rsidR="001E550B" w:rsidRPr="00C82B3F" w:rsidRDefault="001E550B" w:rsidP="00786F17">
            <w:pPr>
              <w:spacing w:after="0" w:line="240" w:lineRule="auto"/>
              <w:rPr>
                <w:color w:val="000000"/>
                <w:sz w:val="22"/>
                <w:szCs w:val="22"/>
              </w:rPr>
            </w:pPr>
            <w:r w:rsidRPr="00C82B3F">
              <w:rPr>
                <w:color w:val="000000"/>
                <w:sz w:val="22"/>
                <w:szCs w:val="22"/>
              </w:rPr>
              <w:t>Propanoate metabolism</w:t>
            </w:r>
          </w:p>
        </w:tc>
      </w:tr>
      <w:tr w:rsidR="001E550B" w:rsidRPr="00C82B3F" w14:paraId="33003528"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0ED5819" w14:textId="77777777" w:rsidR="001E550B" w:rsidRPr="00C82B3F" w:rsidRDefault="001E550B" w:rsidP="00786F17">
            <w:pPr>
              <w:spacing w:after="0" w:line="240" w:lineRule="auto"/>
              <w:rPr>
                <w:color w:val="000000"/>
                <w:sz w:val="22"/>
                <w:szCs w:val="22"/>
              </w:rPr>
            </w:pPr>
            <w:r w:rsidRPr="00C82B3F">
              <w:rPr>
                <w:color w:val="000000"/>
                <w:sz w:val="22"/>
                <w:szCs w:val="22"/>
              </w:rPr>
              <w:t>ko04260</w:t>
            </w:r>
          </w:p>
        </w:tc>
        <w:tc>
          <w:tcPr>
            <w:tcW w:w="923" w:type="dxa"/>
            <w:tcBorders>
              <w:top w:val="nil"/>
              <w:left w:val="nil"/>
              <w:bottom w:val="nil"/>
              <w:right w:val="nil"/>
            </w:tcBorders>
            <w:shd w:val="clear" w:color="auto" w:fill="auto"/>
            <w:noWrap/>
            <w:vAlign w:val="bottom"/>
            <w:hideMark/>
          </w:tcPr>
          <w:p w14:paraId="4C5982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20EEB8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458" w:type="dxa"/>
            <w:tcBorders>
              <w:top w:val="nil"/>
              <w:left w:val="nil"/>
              <w:bottom w:val="nil"/>
              <w:right w:val="nil"/>
            </w:tcBorders>
            <w:shd w:val="clear" w:color="auto" w:fill="auto"/>
            <w:noWrap/>
            <w:vAlign w:val="bottom"/>
            <w:hideMark/>
          </w:tcPr>
          <w:p w14:paraId="0123BD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4903" w:type="dxa"/>
            <w:tcBorders>
              <w:top w:val="nil"/>
              <w:left w:val="nil"/>
              <w:bottom w:val="nil"/>
              <w:right w:val="nil"/>
            </w:tcBorders>
            <w:shd w:val="clear" w:color="auto" w:fill="auto"/>
            <w:noWrap/>
            <w:vAlign w:val="bottom"/>
            <w:hideMark/>
          </w:tcPr>
          <w:p w14:paraId="5320F913" w14:textId="77777777" w:rsidR="001E550B" w:rsidRPr="00C82B3F" w:rsidRDefault="001E550B" w:rsidP="00786F17">
            <w:pPr>
              <w:spacing w:after="0" w:line="240" w:lineRule="auto"/>
              <w:rPr>
                <w:color w:val="000000"/>
                <w:sz w:val="22"/>
                <w:szCs w:val="22"/>
              </w:rPr>
            </w:pPr>
            <w:r w:rsidRPr="00C82B3F">
              <w:rPr>
                <w:color w:val="000000"/>
                <w:sz w:val="22"/>
                <w:szCs w:val="22"/>
              </w:rPr>
              <w:t>Cardiac muscle contraction</w:t>
            </w:r>
          </w:p>
        </w:tc>
      </w:tr>
      <w:tr w:rsidR="001E550B" w:rsidRPr="00C82B3F" w14:paraId="2977A223"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2A040A03" w14:textId="77777777" w:rsidR="001E550B" w:rsidRPr="00C82B3F" w:rsidRDefault="001E550B" w:rsidP="00786F17">
            <w:pPr>
              <w:spacing w:after="0" w:line="240" w:lineRule="auto"/>
              <w:rPr>
                <w:color w:val="000000"/>
                <w:sz w:val="22"/>
                <w:szCs w:val="22"/>
              </w:rPr>
            </w:pPr>
            <w:r w:rsidRPr="00C82B3F">
              <w:rPr>
                <w:color w:val="000000"/>
                <w:sz w:val="22"/>
                <w:szCs w:val="22"/>
              </w:rPr>
              <w:t>ko03070</w:t>
            </w:r>
          </w:p>
        </w:tc>
        <w:tc>
          <w:tcPr>
            <w:tcW w:w="923" w:type="dxa"/>
            <w:tcBorders>
              <w:top w:val="nil"/>
              <w:left w:val="nil"/>
              <w:bottom w:val="nil"/>
              <w:right w:val="nil"/>
            </w:tcBorders>
            <w:shd w:val="clear" w:color="auto" w:fill="auto"/>
            <w:noWrap/>
            <w:vAlign w:val="bottom"/>
            <w:hideMark/>
          </w:tcPr>
          <w:p w14:paraId="7800DD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0.078</w:t>
            </w:r>
          </w:p>
        </w:tc>
        <w:tc>
          <w:tcPr>
            <w:tcW w:w="1170" w:type="dxa"/>
            <w:tcBorders>
              <w:top w:val="nil"/>
              <w:left w:val="nil"/>
              <w:bottom w:val="nil"/>
              <w:right w:val="nil"/>
            </w:tcBorders>
            <w:shd w:val="clear" w:color="auto" w:fill="auto"/>
            <w:noWrap/>
            <w:vAlign w:val="bottom"/>
            <w:hideMark/>
          </w:tcPr>
          <w:p w14:paraId="5445CF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458" w:type="dxa"/>
            <w:tcBorders>
              <w:top w:val="nil"/>
              <w:left w:val="nil"/>
              <w:bottom w:val="nil"/>
              <w:right w:val="nil"/>
            </w:tcBorders>
            <w:shd w:val="clear" w:color="auto" w:fill="auto"/>
            <w:noWrap/>
            <w:vAlign w:val="bottom"/>
            <w:hideMark/>
          </w:tcPr>
          <w:p w14:paraId="1544B8E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4903" w:type="dxa"/>
            <w:tcBorders>
              <w:top w:val="nil"/>
              <w:left w:val="nil"/>
              <w:bottom w:val="nil"/>
              <w:right w:val="nil"/>
            </w:tcBorders>
            <w:shd w:val="clear" w:color="auto" w:fill="auto"/>
            <w:noWrap/>
            <w:vAlign w:val="bottom"/>
            <w:hideMark/>
          </w:tcPr>
          <w:p w14:paraId="0875C79E" w14:textId="77777777" w:rsidR="001E550B" w:rsidRPr="00C82B3F" w:rsidRDefault="001E550B" w:rsidP="00786F17">
            <w:pPr>
              <w:spacing w:after="0" w:line="240" w:lineRule="auto"/>
              <w:rPr>
                <w:color w:val="000000"/>
                <w:sz w:val="22"/>
                <w:szCs w:val="22"/>
              </w:rPr>
            </w:pPr>
            <w:r w:rsidRPr="00C82B3F">
              <w:rPr>
                <w:color w:val="000000"/>
                <w:sz w:val="22"/>
                <w:szCs w:val="22"/>
              </w:rPr>
              <w:t>Bacterial secretion system</w:t>
            </w:r>
          </w:p>
        </w:tc>
      </w:tr>
      <w:tr w:rsidR="001E550B" w:rsidRPr="00C82B3F" w14:paraId="424B8D3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D93D2DB" w14:textId="77777777" w:rsidR="001E550B" w:rsidRPr="00C82B3F" w:rsidRDefault="001E550B" w:rsidP="00786F17">
            <w:pPr>
              <w:spacing w:after="0" w:line="240" w:lineRule="auto"/>
              <w:rPr>
                <w:color w:val="000000"/>
                <w:sz w:val="22"/>
                <w:szCs w:val="22"/>
              </w:rPr>
            </w:pPr>
            <w:r w:rsidRPr="00C82B3F">
              <w:rPr>
                <w:color w:val="000000"/>
                <w:sz w:val="22"/>
                <w:szCs w:val="22"/>
              </w:rPr>
              <w:t>ko00330</w:t>
            </w:r>
          </w:p>
        </w:tc>
        <w:tc>
          <w:tcPr>
            <w:tcW w:w="923" w:type="dxa"/>
            <w:tcBorders>
              <w:top w:val="nil"/>
              <w:left w:val="nil"/>
              <w:bottom w:val="nil"/>
              <w:right w:val="nil"/>
            </w:tcBorders>
            <w:shd w:val="clear" w:color="auto" w:fill="auto"/>
            <w:noWrap/>
            <w:vAlign w:val="bottom"/>
            <w:hideMark/>
          </w:tcPr>
          <w:p w14:paraId="5B0D19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-0.068</w:t>
            </w:r>
          </w:p>
        </w:tc>
        <w:tc>
          <w:tcPr>
            <w:tcW w:w="1170" w:type="dxa"/>
            <w:tcBorders>
              <w:top w:val="nil"/>
              <w:left w:val="nil"/>
              <w:bottom w:val="nil"/>
              <w:right w:val="nil"/>
            </w:tcBorders>
            <w:shd w:val="clear" w:color="auto" w:fill="auto"/>
            <w:noWrap/>
            <w:vAlign w:val="bottom"/>
            <w:hideMark/>
          </w:tcPr>
          <w:p w14:paraId="20A9DC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58" w:type="dxa"/>
            <w:tcBorders>
              <w:top w:val="nil"/>
              <w:left w:val="nil"/>
              <w:bottom w:val="nil"/>
              <w:right w:val="nil"/>
            </w:tcBorders>
            <w:shd w:val="clear" w:color="auto" w:fill="auto"/>
            <w:noWrap/>
            <w:vAlign w:val="bottom"/>
            <w:hideMark/>
          </w:tcPr>
          <w:p w14:paraId="2F8442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4903" w:type="dxa"/>
            <w:tcBorders>
              <w:top w:val="nil"/>
              <w:left w:val="nil"/>
              <w:bottom w:val="nil"/>
              <w:right w:val="nil"/>
            </w:tcBorders>
            <w:shd w:val="clear" w:color="auto" w:fill="auto"/>
            <w:noWrap/>
            <w:vAlign w:val="bottom"/>
            <w:hideMark/>
          </w:tcPr>
          <w:p w14:paraId="7FF7036E" w14:textId="77777777" w:rsidR="001E550B" w:rsidRPr="00C82B3F" w:rsidRDefault="001E550B" w:rsidP="00786F17">
            <w:pPr>
              <w:spacing w:after="0" w:line="240" w:lineRule="auto"/>
              <w:rPr>
                <w:color w:val="000000"/>
                <w:sz w:val="22"/>
                <w:szCs w:val="22"/>
              </w:rPr>
            </w:pPr>
            <w:r w:rsidRPr="00C82B3F">
              <w:rPr>
                <w:color w:val="000000"/>
                <w:sz w:val="22"/>
                <w:szCs w:val="22"/>
              </w:rPr>
              <w:t>Arginine and proline metabolism</w:t>
            </w:r>
          </w:p>
        </w:tc>
      </w:tr>
      <w:tr w:rsidR="001E550B" w:rsidRPr="00C82B3F" w14:paraId="7E313B24"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7766E25" w14:textId="77777777" w:rsidR="001E550B" w:rsidRPr="00C82B3F" w:rsidRDefault="001E550B" w:rsidP="00786F17">
            <w:pPr>
              <w:spacing w:after="0" w:line="240" w:lineRule="auto"/>
              <w:rPr>
                <w:color w:val="000000"/>
                <w:sz w:val="22"/>
                <w:szCs w:val="22"/>
              </w:rPr>
            </w:pPr>
            <w:r w:rsidRPr="00C82B3F">
              <w:rPr>
                <w:color w:val="000000"/>
                <w:sz w:val="22"/>
                <w:szCs w:val="22"/>
              </w:rPr>
              <w:t>ko03420</w:t>
            </w:r>
          </w:p>
        </w:tc>
        <w:tc>
          <w:tcPr>
            <w:tcW w:w="923" w:type="dxa"/>
            <w:tcBorders>
              <w:top w:val="nil"/>
              <w:left w:val="nil"/>
              <w:bottom w:val="nil"/>
              <w:right w:val="nil"/>
            </w:tcBorders>
            <w:shd w:val="clear" w:color="auto" w:fill="auto"/>
            <w:noWrap/>
            <w:vAlign w:val="bottom"/>
            <w:hideMark/>
          </w:tcPr>
          <w:p w14:paraId="456C6D7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170" w:type="dxa"/>
            <w:tcBorders>
              <w:top w:val="nil"/>
              <w:left w:val="nil"/>
              <w:bottom w:val="nil"/>
              <w:right w:val="nil"/>
            </w:tcBorders>
            <w:shd w:val="clear" w:color="auto" w:fill="auto"/>
            <w:noWrap/>
            <w:vAlign w:val="bottom"/>
            <w:hideMark/>
          </w:tcPr>
          <w:p w14:paraId="6BB12B6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58" w:type="dxa"/>
            <w:tcBorders>
              <w:top w:val="nil"/>
              <w:left w:val="nil"/>
              <w:bottom w:val="nil"/>
              <w:right w:val="nil"/>
            </w:tcBorders>
            <w:shd w:val="clear" w:color="auto" w:fill="auto"/>
            <w:noWrap/>
            <w:vAlign w:val="bottom"/>
            <w:hideMark/>
          </w:tcPr>
          <w:p w14:paraId="06DAE3D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4903" w:type="dxa"/>
            <w:tcBorders>
              <w:top w:val="nil"/>
              <w:left w:val="nil"/>
              <w:bottom w:val="nil"/>
              <w:right w:val="nil"/>
            </w:tcBorders>
            <w:shd w:val="clear" w:color="auto" w:fill="auto"/>
            <w:noWrap/>
            <w:vAlign w:val="bottom"/>
            <w:hideMark/>
          </w:tcPr>
          <w:p w14:paraId="16636548" w14:textId="77777777" w:rsidR="001E550B" w:rsidRPr="00C82B3F" w:rsidRDefault="001E550B" w:rsidP="00786F17">
            <w:pPr>
              <w:spacing w:after="0" w:line="240" w:lineRule="auto"/>
              <w:rPr>
                <w:color w:val="000000"/>
                <w:sz w:val="22"/>
                <w:szCs w:val="22"/>
              </w:rPr>
            </w:pPr>
            <w:r w:rsidRPr="00C82B3F">
              <w:rPr>
                <w:color w:val="000000"/>
                <w:sz w:val="22"/>
                <w:szCs w:val="22"/>
              </w:rPr>
              <w:t>Nucleotide excision repair</w:t>
            </w:r>
          </w:p>
        </w:tc>
      </w:tr>
      <w:tr w:rsidR="001E550B" w:rsidRPr="00C82B3F" w14:paraId="17D8673B"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1B6D8ED" w14:textId="77777777" w:rsidR="001E550B" w:rsidRPr="00C82B3F" w:rsidRDefault="001E550B" w:rsidP="00786F17">
            <w:pPr>
              <w:spacing w:after="0" w:line="240" w:lineRule="auto"/>
              <w:rPr>
                <w:color w:val="000000"/>
                <w:sz w:val="22"/>
                <w:szCs w:val="22"/>
              </w:rPr>
            </w:pPr>
            <w:r w:rsidRPr="00C82B3F">
              <w:rPr>
                <w:color w:val="000000"/>
                <w:sz w:val="22"/>
                <w:szCs w:val="22"/>
              </w:rPr>
              <w:t>ko01230</w:t>
            </w:r>
          </w:p>
        </w:tc>
        <w:tc>
          <w:tcPr>
            <w:tcW w:w="923" w:type="dxa"/>
            <w:tcBorders>
              <w:top w:val="nil"/>
              <w:left w:val="nil"/>
              <w:bottom w:val="nil"/>
              <w:right w:val="nil"/>
            </w:tcBorders>
            <w:shd w:val="clear" w:color="auto" w:fill="auto"/>
            <w:noWrap/>
            <w:vAlign w:val="bottom"/>
            <w:hideMark/>
          </w:tcPr>
          <w:p w14:paraId="1EACD7E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-0.040</w:t>
            </w:r>
          </w:p>
        </w:tc>
        <w:tc>
          <w:tcPr>
            <w:tcW w:w="1170" w:type="dxa"/>
            <w:tcBorders>
              <w:top w:val="nil"/>
              <w:left w:val="nil"/>
              <w:bottom w:val="nil"/>
              <w:right w:val="nil"/>
            </w:tcBorders>
            <w:shd w:val="clear" w:color="auto" w:fill="auto"/>
            <w:noWrap/>
            <w:vAlign w:val="bottom"/>
            <w:hideMark/>
          </w:tcPr>
          <w:p w14:paraId="67E2E6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58" w:type="dxa"/>
            <w:tcBorders>
              <w:top w:val="nil"/>
              <w:left w:val="nil"/>
              <w:bottom w:val="nil"/>
              <w:right w:val="nil"/>
            </w:tcBorders>
            <w:shd w:val="clear" w:color="auto" w:fill="auto"/>
            <w:noWrap/>
            <w:vAlign w:val="bottom"/>
            <w:hideMark/>
          </w:tcPr>
          <w:p w14:paraId="06B1777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0.046</w:t>
            </w:r>
          </w:p>
        </w:tc>
        <w:tc>
          <w:tcPr>
            <w:tcW w:w="4903" w:type="dxa"/>
            <w:tcBorders>
              <w:top w:val="nil"/>
              <w:left w:val="nil"/>
              <w:bottom w:val="nil"/>
              <w:right w:val="nil"/>
            </w:tcBorders>
            <w:shd w:val="clear" w:color="auto" w:fill="auto"/>
            <w:noWrap/>
            <w:vAlign w:val="bottom"/>
            <w:hideMark/>
          </w:tcPr>
          <w:p w14:paraId="61410E8F"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amino acids</w:t>
            </w:r>
          </w:p>
        </w:tc>
      </w:tr>
      <w:tr w:rsidR="001E550B" w:rsidRPr="00C82B3F" w14:paraId="6EDDB85D"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3FD0FC2" w14:textId="77777777" w:rsidR="001E550B" w:rsidRPr="00C82B3F" w:rsidRDefault="001E550B" w:rsidP="00786F17">
            <w:pPr>
              <w:spacing w:after="0" w:line="240" w:lineRule="auto"/>
              <w:rPr>
                <w:color w:val="000000"/>
                <w:sz w:val="22"/>
                <w:szCs w:val="22"/>
              </w:rPr>
            </w:pPr>
            <w:r w:rsidRPr="00C82B3F">
              <w:rPr>
                <w:color w:val="000000"/>
                <w:sz w:val="22"/>
                <w:szCs w:val="22"/>
              </w:rPr>
              <w:t>ko04122</w:t>
            </w:r>
          </w:p>
        </w:tc>
        <w:tc>
          <w:tcPr>
            <w:tcW w:w="923" w:type="dxa"/>
            <w:tcBorders>
              <w:top w:val="nil"/>
              <w:left w:val="nil"/>
              <w:bottom w:val="nil"/>
              <w:right w:val="nil"/>
            </w:tcBorders>
            <w:shd w:val="clear" w:color="auto" w:fill="auto"/>
            <w:noWrap/>
            <w:vAlign w:val="bottom"/>
            <w:hideMark/>
          </w:tcPr>
          <w:p w14:paraId="7E5270B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1170" w:type="dxa"/>
            <w:tcBorders>
              <w:top w:val="nil"/>
              <w:left w:val="nil"/>
              <w:bottom w:val="nil"/>
              <w:right w:val="nil"/>
            </w:tcBorders>
            <w:shd w:val="clear" w:color="auto" w:fill="auto"/>
            <w:noWrap/>
            <w:vAlign w:val="bottom"/>
            <w:hideMark/>
          </w:tcPr>
          <w:p w14:paraId="3BBA5A1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58" w:type="dxa"/>
            <w:tcBorders>
              <w:top w:val="nil"/>
              <w:left w:val="nil"/>
              <w:bottom w:val="nil"/>
              <w:right w:val="nil"/>
            </w:tcBorders>
            <w:shd w:val="clear" w:color="auto" w:fill="auto"/>
            <w:noWrap/>
            <w:vAlign w:val="bottom"/>
            <w:hideMark/>
          </w:tcPr>
          <w:p w14:paraId="771F27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0.046</w:t>
            </w:r>
          </w:p>
        </w:tc>
        <w:tc>
          <w:tcPr>
            <w:tcW w:w="4903" w:type="dxa"/>
            <w:tcBorders>
              <w:top w:val="nil"/>
              <w:left w:val="nil"/>
              <w:bottom w:val="nil"/>
              <w:right w:val="nil"/>
            </w:tcBorders>
            <w:shd w:val="clear" w:color="auto" w:fill="auto"/>
            <w:noWrap/>
            <w:vAlign w:val="bottom"/>
            <w:hideMark/>
          </w:tcPr>
          <w:p w14:paraId="0131CEF8"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relay system</w:t>
            </w:r>
          </w:p>
        </w:tc>
      </w:tr>
      <w:tr w:rsidR="001E550B" w:rsidRPr="00C82B3F" w14:paraId="62B89DFE"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4AF6B16F" w14:textId="77777777" w:rsidR="001E550B" w:rsidRPr="00C82B3F" w:rsidRDefault="001E550B" w:rsidP="00786F17">
            <w:pPr>
              <w:spacing w:after="0" w:line="240" w:lineRule="auto"/>
              <w:rPr>
                <w:color w:val="000000"/>
                <w:sz w:val="22"/>
                <w:szCs w:val="22"/>
              </w:rPr>
            </w:pPr>
            <w:r w:rsidRPr="00C82B3F">
              <w:rPr>
                <w:color w:val="000000"/>
                <w:sz w:val="22"/>
                <w:szCs w:val="22"/>
              </w:rPr>
              <w:t>ko04932</w:t>
            </w:r>
          </w:p>
        </w:tc>
        <w:tc>
          <w:tcPr>
            <w:tcW w:w="923" w:type="dxa"/>
            <w:tcBorders>
              <w:top w:val="nil"/>
              <w:left w:val="nil"/>
              <w:bottom w:val="nil"/>
              <w:right w:val="nil"/>
            </w:tcBorders>
            <w:shd w:val="clear" w:color="auto" w:fill="auto"/>
            <w:noWrap/>
            <w:vAlign w:val="bottom"/>
            <w:hideMark/>
          </w:tcPr>
          <w:p w14:paraId="7501D90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62F0868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58" w:type="dxa"/>
            <w:tcBorders>
              <w:top w:val="nil"/>
              <w:left w:val="nil"/>
              <w:bottom w:val="nil"/>
              <w:right w:val="nil"/>
            </w:tcBorders>
            <w:shd w:val="clear" w:color="auto" w:fill="auto"/>
            <w:noWrap/>
            <w:vAlign w:val="bottom"/>
            <w:hideMark/>
          </w:tcPr>
          <w:p w14:paraId="406531D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0.046</w:t>
            </w:r>
          </w:p>
        </w:tc>
        <w:tc>
          <w:tcPr>
            <w:tcW w:w="4903" w:type="dxa"/>
            <w:tcBorders>
              <w:top w:val="nil"/>
              <w:left w:val="nil"/>
              <w:bottom w:val="nil"/>
              <w:right w:val="nil"/>
            </w:tcBorders>
            <w:shd w:val="clear" w:color="auto" w:fill="auto"/>
            <w:noWrap/>
            <w:vAlign w:val="bottom"/>
            <w:hideMark/>
          </w:tcPr>
          <w:p w14:paraId="05352427" w14:textId="77777777" w:rsidR="001E550B" w:rsidRPr="00C82B3F" w:rsidRDefault="001E550B" w:rsidP="00786F17">
            <w:pPr>
              <w:spacing w:after="0" w:line="240" w:lineRule="auto"/>
              <w:rPr>
                <w:color w:val="000000"/>
                <w:sz w:val="22"/>
                <w:szCs w:val="22"/>
              </w:rPr>
            </w:pPr>
            <w:r w:rsidRPr="00C82B3F">
              <w:rPr>
                <w:color w:val="000000"/>
                <w:sz w:val="22"/>
                <w:szCs w:val="22"/>
              </w:rPr>
              <w:t>Non-alcoholic fatty liver disease (NAFLD)</w:t>
            </w:r>
          </w:p>
        </w:tc>
      </w:tr>
      <w:tr w:rsidR="001E550B" w:rsidRPr="00C82B3F" w14:paraId="2DF34849"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5F921175" w14:textId="77777777" w:rsidR="001E550B" w:rsidRPr="00C82B3F" w:rsidRDefault="001E550B" w:rsidP="00786F17">
            <w:pPr>
              <w:spacing w:after="0" w:line="240" w:lineRule="auto"/>
              <w:rPr>
                <w:color w:val="000000"/>
                <w:sz w:val="22"/>
                <w:szCs w:val="22"/>
              </w:rPr>
            </w:pPr>
            <w:r w:rsidRPr="00C82B3F">
              <w:rPr>
                <w:color w:val="000000"/>
                <w:sz w:val="22"/>
                <w:szCs w:val="22"/>
              </w:rPr>
              <w:t>ko05012</w:t>
            </w:r>
          </w:p>
        </w:tc>
        <w:tc>
          <w:tcPr>
            <w:tcW w:w="923" w:type="dxa"/>
            <w:tcBorders>
              <w:top w:val="nil"/>
              <w:left w:val="nil"/>
              <w:bottom w:val="nil"/>
              <w:right w:val="nil"/>
            </w:tcBorders>
            <w:shd w:val="clear" w:color="auto" w:fill="auto"/>
            <w:noWrap/>
            <w:vAlign w:val="bottom"/>
            <w:hideMark/>
          </w:tcPr>
          <w:p w14:paraId="01B49CD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08F15D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58" w:type="dxa"/>
            <w:tcBorders>
              <w:top w:val="nil"/>
              <w:left w:val="nil"/>
              <w:bottom w:val="nil"/>
              <w:right w:val="nil"/>
            </w:tcBorders>
            <w:shd w:val="clear" w:color="auto" w:fill="auto"/>
            <w:noWrap/>
            <w:vAlign w:val="bottom"/>
            <w:hideMark/>
          </w:tcPr>
          <w:p w14:paraId="2E9785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0.046</w:t>
            </w:r>
          </w:p>
        </w:tc>
        <w:tc>
          <w:tcPr>
            <w:tcW w:w="4903" w:type="dxa"/>
            <w:tcBorders>
              <w:top w:val="nil"/>
              <w:left w:val="nil"/>
              <w:bottom w:val="nil"/>
              <w:right w:val="nil"/>
            </w:tcBorders>
            <w:shd w:val="clear" w:color="auto" w:fill="auto"/>
            <w:noWrap/>
            <w:vAlign w:val="bottom"/>
            <w:hideMark/>
          </w:tcPr>
          <w:p w14:paraId="05E143D0" w14:textId="77777777" w:rsidR="001E550B" w:rsidRPr="00C82B3F" w:rsidRDefault="001E550B" w:rsidP="00786F17">
            <w:pPr>
              <w:spacing w:after="0" w:line="240" w:lineRule="auto"/>
              <w:rPr>
                <w:color w:val="000000"/>
                <w:sz w:val="22"/>
                <w:szCs w:val="22"/>
              </w:rPr>
            </w:pPr>
            <w:r w:rsidRPr="00C82B3F">
              <w:rPr>
                <w:color w:val="000000"/>
                <w:sz w:val="22"/>
                <w:szCs w:val="22"/>
              </w:rPr>
              <w:t>Parkinson's disease</w:t>
            </w:r>
          </w:p>
        </w:tc>
      </w:tr>
      <w:tr w:rsidR="001E550B" w:rsidRPr="00C82B3F" w14:paraId="23905CF0" w14:textId="77777777" w:rsidTr="00BC35E7">
        <w:trPr>
          <w:trHeight w:val="320"/>
        </w:trPr>
        <w:tc>
          <w:tcPr>
            <w:tcW w:w="1580" w:type="dxa"/>
            <w:gridSpan w:val="2"/>
            <w:tcBorders>
              <w:top w:val="nil"/>
              <w:left w:val="nil"/>
              <w:bottom w:val="nil"/>
              <w:right w:val="nil"/>
            </w:tcBorders>
            <w:shd w:val="clear" w:color="auto" w:fill="auto"/>
            <w:noWrap/>
            <w:vAlign w:val="bottom"/>
            <w:hideMark/>
          </w:tcPr>
          <w:p w14:paraId="6928DFD0" w14:textId="77777777" w:rsidR="001E550B" w:rsidRPr="00C82B3F" w:rsidRDefault="001E550B" w:rsidP="00786F17">
            <w:pPr>
              <w:spacing w:after="0" w:line="240" w:lineRule="auto"/>
              <w:rPr>
                <w:color w:val="000000"/>
                <w:sz w:val="22"/>
                <w:szCs w:val="22"/>
              </w:rPr>
            </w:pPr>
            <w:r w:rsidRPr="00C82B3F">
              <w:rPr>
                <w:color w:val="000000"/>
                <w:sz w:val="22"/>
                <w:szCs w:val="22"/>
              </w:rPr>
              <w:t>ko00401</w:t>
            </w:r>
          </w:p>
        </w:tc>
        <w:tc>
          <w:tcPr>
            <w:tcW w:w="923" w:type="dxa"/>
            <w:tcBorders>
              <w:top w:val="nil"/>
              <w:left w:val="nil"/>
              <w:bottom w:val="nil"/>
              <w:right w:val="nil"/>
            </w:tcBorders>
            <w:shd w:val="clear" w:color="auto" w:fill="auto"/>
            <w:noWrap/>
            <w:vAlign w:val="bottom"/>
            <w:hideMark/>
          </w:tcPr>
          <w:p w14:paraId="601F151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170" w:type="dxa"/>
            <w:tcBorders>
              <w:top w:val="nil"/>
              <w:left w:val="nil"/>
              <w:bottom w:val="nil"/>
              <w:right w:val="nil"/>
            </w:tcBorders>
            <w:shd w:val="clear" w:color="auto" w:fill="auto"/>
            <w:noWrap/>
            <w:vAlign w:val="bottom"/>
            <w:hideMark/>
          </w:tcPr>
          <w:p w14:paraId="237963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58" w:type="dxa"/>
            <w:tcBorders>
              <w:top w:val="nil"/>
              <w:left w:val="nil"/>
              <w:bottom w:val="nil"/>
              <w:right w:val="nil"/>
            </w:tcBorders>
            <w:shd w:val="clear" w:color="auto" w:fill="auto"/>
            <w:noWrap/>
            <w:vAlign w:val="bottom"/>
            <w:hideMark/>
          </w:tcPr>
          <w:p w14:paraId="02DFBD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0.046</w:t>
            </w:r>
          </w:p>
        </w:tc>
        <w:tc>
          <w:tcPr>
            <w:tcW w:w="4903" w:type="dxa"/>
            <w:tcBorders>
              <w:top w:val="nil"/>
              <w:left w:val="nil"/>
              <w:bottom w:val="nil"/>
              <w:right w:val="nil"/>
            </w:tcBorders>
            <w:shd w:val="clear" w:color="auto" w:fill="auto"/>
            <w:noWrap/>
            <w:vAlign w:val="bottom"/>
            <w:hideMark/>
          </w:tcPr>
          <w:p w14:paraId="5C682CED" w14:textId="77777777" w:rsidR="001E550B" w:rsidRPr="00C82B3F" w:rsidRDefault="001E550B" w:rsidP="00786F17">
            <w:pPr>
              <w:spacing w:after="0" w:line="240" w:lineRule="auto"/>
              <w:rPr>
                <w:color w:val="000000"/>
                <w:sz w:val="22"/>
                <w:szCs w:val="22"/>
              </w:rPr>
            </w:pPr>
            <w:r w:rsidRPr="00C82B3F">
              <w:rPr>
                <w:color w:val="000000"/>
                <w:sz w:val="22"/>
                <w:szCs w:val="22"/>
              </w:rPr>
              <w:t>Novobiocin biosynthesis</w:t>
            </w:r>
          </w:p>
        </w:tc>
      </w:tr>
      <w:tr w:rsidR="001E550B" w:rsidRPr="00C82B3F" w14:paraId="7594D2F4" w14:textId="77777777" w:rsidTr="00BC35E7">
        <w:trPr>
          <w:trHeight w:val="320"/>
        </w:trPr>
        <w:tc>
          <w:tcPr>
            <w:tcW w:w="1580" w:type="dxa"/>
            <w:gridSpan w:val="2"/>
            <w:tcBorders>
              <w:top w:val="nil"/>
              <w:left w:val="nil"/>
              <w:right w:val="nil"/>
            </w:tcBorders>
            <w:shd w:val="clear" w:color="auto" w:fill="auto"/>
            <w:noWrap/>
            <w:vAlign w:val="bottom"/>
            <w:hideMark/>
          </w:tcPr>
          <w:p w14:paraId="744A2FB0" w14:textId="77777777" w:rsidR="001E550B" w:rsidRPr="00C82B3F" w:rsidRDefault="001E550B" w:rsidP="00786F17">
            <w:pPr>
              <w:spacing w:after="0" w:line="240" w:lineRule="auto"/>
              <w:rPr>
                <w:color w:val="000000"/>
                <w:sz w:val="22"/>
                <w:szCs w:val="22"/>
              </w:rPr>
            </w:pPr>
            <w:r w:rsidRPr="00C82B3F">
              <w:rPr>
                <w:color w:val="000000"/>
                <w:sz w:val="22"/>
                <w:szCs w:val="22"/>
              </w:rPr>
              <w:t>ko00190</w:t>
            </w:r>
          </w:p>
        </w:tc>
        <w:tc>
          <w:tcPr>
            <w:tcW w:w="923" w:type="dxa"/>
            <w:tcBorders>
              <w:top w:val="nil"/>
              <w:left w:val="nil"/>
              <w:right w:val="nil"/>
            </w:tcBorders>
            <w:shd w:val="clear" w:color="auto" w:fill="auto"/>
            <w:noWrap/>
            <w:vAlign w:val="bottom"/>
            <w:hideMark/>
          </w:tcPr>
          <w:p w14:paraId="5D145E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0.074</w:t>
            </w:r>
          </w:p>
        </w:tc>
        <w:tc>
          <w:tcPr>
            <w:tcW w:w="1170" w:type="dxa"/>
            <w:tcBorders>
              <w:top w:val="nil"/>
              <w:left w:val="nil"/>
              <w:right w:val="nil"/>
            </w:tcBorders>
            <w:shd w:val="clear" w:color="auto" w:fill="auto"/>
            <w:noWrap/>
            <w:vAlign w:val="bottom"/>
            <w:hideMark/>
          </w:tcPr>
          <w:p w14:paraId="717001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458" w:type="dxa"/>
            <w:tcBorders>
              <w:top w:val="nil"/>
              <w:left w:val="nil"/>
              <w:right w:val="nil"/>
            </w:tcBorders>
            <w:shd w:val="clear" w:color="auto" w:fill="auto"/>
            <w:noWrap/>
            <w:vAlign w:val="bottom"/>
            <w:hideMark/>
          </w:tcPr>
          <w:p w14:paraId="710320A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0.048</w:t>
            </w:r>
          </w:p>
        </w:tc>
        <w:tc>
          <w:tcPr>
            <w:tcW w:w="4903" w:type="dxa"/>
            <w:tcBorders>
              <w:top w:val="nil"/>
              <w:left w:val="nil"/>
              <w:right w:val="nil"/>
            </w:tcBorders>
            <w:shd w:val="clear" w:color="auto" w:fill="auto"/>
            <w:noWrap/>
            <w:vAlign w:val="bottom"/>
            <w:hideMark/>
          </w:tcPr>
          <w:p w14:paraId="200832E2" w14:textId="77777777" w:rsidR="001E550B" w:rsidRPr="00C82B3F" w:rsidRDefault="001E550B" w:rsidP="00786F17">
            <w:pPr>
              <w:spacing w:after="0" w:line="240" w:lineRule="auto"/>
              <w:rPr>
                <w:color w:val="000000"/>
                <w:sz w:val="22"/>
                <w:szCs w:val="22"/>
              </w:rPr>
            </w:pPr>
            <w:r w:rsidRPr="00C82B3F">
              <w:rPr>
                <w:color w:val="000000"/>
                <w:sz w:val="22"/>
                <w:szCs w:val="22"/>
              </w:rPr>
              <w:t>Oxidative phosphorylation</w:t>
            </w:r>
          </w:p>
        </w:tc>
      </w:tr>
      <w:tr w:rsidR="001E550B" w:rsidRPr="00C82B3F" w14:paraId="723178A0" w14:textId="77777777" w:rsidTr="00BC35E7">
        <w:trPr>
          <w:trHeight w:val="320"/>
        </w:trPr>
        <w:tc>
          <w:tcPr>
            <w:tcW w:w="1580" w:type="dxa"/>
            <w:gridSpan w:val="2"/>
            <w:tcBorders>
              <w:top w:val="nil"/>
              <w:left w:val="nil"/>
              <w:bottom w:val="single" w:sz="4" w:space="0" w:color="auto"/>
              <w:right w:val="nil"/>
            </w:tcBorders>
            <w:shd w:val="clear" w:color="auto" w:fill="auto"/>
            <w:noWrap/>
            <w:vAlign w:val="bottom"/>
            <w:hideMark/>
          </w:tcPr>
          <w:p w14:paraId="696DC616" w14:textId="77777777" w:rsidR="001E550B" w:rsidRPr="00C82B3F" w:rsidRDefault="001E550B" w:rsidP="00786F17">
            <w:pPr>
              <w:spacing w:after="0" w:line="240" w:lineRule="auto"/>
              <w:rPr>
                <w:color w:val="000000"/>
                <w:sz w:val="22"/>
                <w:szCs w:val="22"/>
              </w:rPr>
            </w:pPr>
            <w:r w:rsidRPr="00C82B3F">
              <w:rPr>
                <w:color w:val="000000"/>
                <w:sz w:val="22"/>
                <w:szCs w:val="22"/>
              </w:rPr>
              <w:t>ko05016</w:t>
            </w:r>
          </w:p>
        </w:tc>
        <w:tc>
          <w:tcPr>
            <w:tcW w:w="923" w:type="dxa"/>
            <w:tcBorders>
              <w:top w:val="nil"/>
              <w:left w:val="nil"/>
              <w:bottom w:val="single" w:sz="4" w:space="0" w:color="auto"/>
              <w:right w:val="nil"/>
            </w:tcBorders>
            <w:shd w:val="clear" w:color="auto" w:fill="auto"/>
            <w:noWrap/>
            <w:vAlign w:val="bottom"/>
            <w:hideMark/>
          </w:tcPr>
          <w:p w14:paraId="335526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single" w:sz="4" w:space="0" w:color="auto"/>
              <w:right w:val="nil"/>
            </w:tcBorders>
            <w:shd w:val="clear" w:color="auto" w:fill="auto"/>
            <w:noWrap/>
            <w:vAlign w:val="bottom"/>
            <w:hideMark/>
          </w:tcPr>
          <w:p w14:paraId="64A404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1458" w:type="dxa"/>
            <w:tcBorders>
              <w:top w:val="nil"/>
              <w:left w:val="nil"/>
              <w:bottom w:val="single" w:sz="4" w:space="0" w:color="auto"/>
              <w:right w:val="nil"/>
            </w:tcBorders>
            <w:shd w:val="clear" w:color="auto" w:fill="auto"/>
            <w:noWrap/>
            <w:vAlign w:val="bottom"/>
            <w:hideMark/>
          </w:tcPr>
          <w:p w14:paraId="034D4D7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0.049</w:t>
            </w:r>
          </w:p>
        </w:tc>
        <w:tc>
          <w:tcPr>
            <w:tcW w:w="4903" w:type="dxa"/>
            <w:tcBorders>
              <w:top w:val="nil"/>
              <w:left w:val="nil"/>
              <w:bottom w:val="single" w:sz="4" w:space="0" w:color="auto"/>
              <w:right w:val="nil"/>
            </w:tcBorders>
            <w:shd w:val="clear" w:color="auto" w:fill="auto"/>
            <w:noWrap/>
            <w:vAlign w:val="bottom"/>
            <w:hideMark/>
          </w:tcPr>
          <w:p w14:paraId="47A0783C" w14:textId="77777777" w:rsidR="001E550B" w:rsidRPr="00C82B3F" w:rsidRDefault="001E550B" w:rsidP="00786F17">
            <w:pPr>
              <w:spacing w:after="0" w:line="240" w:lineRule="auto"/>
              <w:rPr>
                <w:color w:val="000000"/>
                <w:sz w:val="22"/>
                <w:szCs w:val="22"/>
              </w:rPr>
            </w:pPr>
            <w:r w:rsidRPr="00C82B3F">
              <w:rPr>
                <w:color w:val="000000"/>
                <w:sz w:val="22"/>
                <w:szCs w:val="22"/>
              </w:rPr>
              <w:t>Huntington's disease</w:t>
            </w:r>
          </w:p>
        </w:tc>
      </w:tr>
    </w:tbl>
    <w:p w14:paraId="6EED995E" w14:textId="77777777" w:rsidR="001E550B" w:rsidRPr="00C82B3F" w:rsidRDefault="001E550B" w:rsidP="00786F17">
      <w:pPr>
        <w:spacing w:line="240" w:lineRule="auto"/>
        <w:rPr>
          <w:sz w:val="22"/>
          <w:szCs w:val="22"/>
        </w:rPr>
      </w:pPr>
    </w:p>
    <w:p w14:paraId="2C21A61B" w14:textId="77777777" w:rsidR="001E550B" w:rsidRPr="00C82B3F" w:rsidRDefault="001E550B" w:rsidP="00786F17">
      <w:pPr>
        <w:spacing w:line="240" w:lineRule="auto"/>
        <w:rPr>
          <w:b/>
          <w:sz w:val="22"/>
          <w:szCs w:val="22"/>
        </w:rPr>
      </w:pPr>
      <w:r w:rsidRPr="00C82B3F">
        <w:rPr>
          <w:b/>
          <w:sz w:val="22"/>
          <w:szCs w:val="22"/>
        </w:rPr>
        <w:br w:type="page"/>
      </w:r>
    </w:p>
    <w:p w14:paraId="21EE367F" w14:textId="6A0FDCE0" w:rsidR="001E550B" w:rsidRPr="00C82B3F" w:rsidRDefault="001E550B" w:rsidP="00786F17">
      <w:pPr>
        <w:spacing w:line="240" w:lineRule="auto"/>
        <w:rPr>
          <w:sz w:val="22"/>
          <w:szCs w:val="22"/>
        </w:rPr>
      </w:pPr>
      <w:r w:rsidRPr="00C82B3F">
        <w:rPr>
          <w:b/>
          <w:sz w:val="22"/>
          <w:szCs w:val="22"/>
        </w:rPr>
        <w:lastRenderedPageBreak/>
        <w:t>Table S</w:t>
      </w:r>
      <w:r w:rsidR="00FC4AC5" w:rsidRPr="00C82B3F">
        <w:rPr>
          <w:b/>
          <w:sz w:val="22"/>
          <w:szCs w:val="22"/>
        </w:rPr>
        <w:t>15</w:t>
      </w:r>
      <w:r w:rsidRPr="00C82B3F">
        <w:rPr>
          <w:b/>
          <w:sz w:val="22"/>
          <w:szCs w:val="22"/>
        </w:rPr>
        <w:t xml:space="preserve"> Effect of age on functional pathway abundance for grouped male flies. </w:t>
      </w:r>
      <w:r w:rsidRPr="00C82B3F">
        <w:rPr>
          <w:sz w:val="22"/>
          <w:szCs w:val="22"/>
        </w:rPr>
        <w:t xml:space="preserve">Predicted gene function was performed using </w:t>
      </w:r>
      <w:proofErr w:type="spellStart"/>
      <w:r w:rsidRPr="00C82B3F">
        <w:rPr>
          <w:sz w:val="22"/>
          <w:szCs w:val="22"/>
        </w:rPr>
        <w:t>Piphillin</w:t>
      </w:r>
      <w:proofErr w:type="spellEnd"/>
      <w:r w:rsidRPr="00C82B3F">
        <w:rPr>
          <w:sz w:val="22"/>
          <w:szCs w:val="22"/>
        </w:rPr>
        <w:t xml:space="preserve"> and the KEGG reference database (May 2017 release) using a sequence identity cut-off of 97%. DESeq2 analysis was performed to identify pathways that were differentially abundant between 11 </w:t>
      </w:r>
      <w:proofErr w:type="gramStart"/>
      <w:r w:rsidRPr="00C82B3F">
        <w:rPr>
          <w:sz w:val="22"/>
          <w:szCs w:val="22"/>
        </w:rPr>
        <w:t>day</w:t>
      </w:r>
      <w:proofErr w:type="gramEnd"/>
      <w:r w:rsidRPr="00C82B3F">
        <w:rPr>
          <w:sz w:val="22"/>
          <w:szCs w:val="22"/>
        </w:rPr>
        <w:t xml:space="preserve"> old and 49-day old grouped (co-aged) males. P-values are corrected for multiple testing using the </w:t>
      </w:r>
      <w:proofErr w:type="spellStart"/>
      <w:r w:rsidRPr="00C82B3F">
        <w:rPr>
          <w:sz w:val="22"/>
          <w:szCs w:val="22"/>
        </w:rPr>
        <w:t>Benjamini</w:t>
      </w:r>
      <w:proofErr w:type="spellEnd"/>
      <w:r w:rsidRPr="00C82B3F">
        <w:rPr>
          <w:sz w:val="22"/>
          <w:szCs w:val="22"/>
        </w:rPr>
        <w:t>-Hochberg method.</w:t>
      </w:r>
    </w:p>
    <w:p w14:paraId="4AAD7410" w14:textId="77777777" w:rsidR="001E550B" w:rsidRPr="00C82B3F" w:rsidRDefault="001E550B" w:rsidP="00786F17">
      <w:pPr>
        <w:spacing w:line="240" w:lineRule="auto"/>
        <w:rPr>
          <w:b/>
          <w:sz w:val="22"/>
          <w:szCs w:val="22"/>
        </w:rPr>
      </w:pPr>
    </w:p>
    <w:tbl>
      <w:tblPr>
        <w:tblW w:w="12900" w:type="dxa"/>
        <w:tblLook w:val="04A0" w:firstRow="1" w:lastRow="0" w:firstColumn="1" w:lastColumn="0" w:noHBand="0" w:noVBand="1"/>
      </w:tblPr>
      <w:tblGrid>
        <w:gridCol w:w="1580"/>
        <w:gridCol w:w="1023"/>
        <w:gridCol w:w="1170"/>
        <w:gridCol w:w="1678"/>
        <w:gridCol w:w="7449"/>
      </w:tblGrid>
      <w:tr w:rsidR="001E550B" w:rsidRPr="00C82B3F" w14:paraId="26A03945" w14:textId="77777777" w:rsidTr="00BC35E7">
        <w:trPr>
          <w:trHeight w:val="320"/>
        </w:trPr>
        <w:tc>
          <w:tcPr>
            <w:tcW w:w="1580" w:type="dxa"/>
            <w:tcBorders>
              <w:top w:val="single" w:sz="4" w:space="0" w:color="auto"/>
              <w:left w:val="nil"/>
              <w:bottom w:val="single" w:sz="4" w:space="0" w:color="auto"/>
              <w:right w:val="nil"/>
            </w:tcBorders>
            <w:shd w:val="clear" w:color="auto" w:fill="auto"/>
            <w:noWrap/>
            <w:vAlign w:val="bottom"/>
            <w:hideMark/>
          </w:tcPr>
          <w:p w14:paraId="7B4A600D" w14:textId="77777777" w:rsidR="001E550B" w:rsidRPr="00C82B3F" w:rsidRDefault="001E550B" w:rsidP="00786F17">
            <w:pPr>
              <w:spacing w:after="0" w:line="240" w:lineRule="auto"/>
              <w:rPr>
                <w:b/>
                <w:color w:val="000000"/>
                <w:sz w:val="22"/>
                <w:szCs w:val="22"/>
              </w:rPr>
            </w:pPr>
            <w:r w:rsidRPr="00C82B3F">
              <w:rPr>
                <w:b/>
                <w:color w:val="000000"/>
                <w:sz w:val="22"/>
                <w:szCs w:val="22"/>
              </w:rPr>
              <w:t>KEGG number</w:t>
            </w:r>
          </w:p>
        </w:tc>
        <w:tc>
          <w:tcPr>
            <w:tcW w:w="1023" w:type="dxa"/>
            <w:tcBorders>
              <w:top w:val="single" w:sz="4" w:space="0" w:color="auto"/>
              <w:left w:val="nil"/>
              <w:bottom w:val="single" w:sz="4" w:space="0" w:color="auto"/>
              <w:right w:val="nil"/>
            </w:tcBorders>
            <w:shd w:val="clear" w:color="auto" w:fill="auto"/>
            <w:noWrap/>
            <w:vAlign w:val="bottom"/>
            <w:hideMark/>
          </w:tcPr>
          <w:p w14:paraId="6F53D58B" w14:textId="77777777" w:rsidR="001E550B" w:rsidRPr="00C82B3F" w:rsidRDefault="001E550B" w:rsidP="00786F17">
            <w:pPr>
              <w:spacing w:after="0" w:line="240" w:lineRule="auto"/>
              <w:rPr>
                <w:b/>
                <w:color w:val="000000"/>
                <w:sz w:val="22"/>
                <w:szCs w:val="22"/>
              </w:rPr>
            </w:pPr>
            <w:r w:rsidRPr="00C82B3F">
              <w:rPr>
                <w:b/>
                <w:color w:val="000000"/>
                <w:sz w:val="22"/>
                <w:szCs w:val="22"/>
              </w:rPr>
              <w:t>Log2 Fold Change</w:t>
            </w:r>
          </w:p>
        </w:tc>
        <w:tc>
          <w:tcPr>
            <w:tcW w:w="1170" w:type="dxa"/>
            <w:tcBorders>
              <w:top w:val="single" w:sz="4" w:space="0" w:color="auto"/>
              <w:left w:val="nil"/>
              <w:bottom w:val="single" w:sz="4" w:space="0" w:color="auto"/>
              <w:right w:val="nil"/>
            </w:tcBorders>
            <w:shd w:val="clear" w:color="auto" w:fill="auto"/>
            <w:noWrap/>
            <w:vAlign w:val="bottom"/>
            <w:hideMark/>
          </w:tcPr>
          <w:p w14:paraId="7E343B64" w14:textId="77777777" w:rsidR="001E550B" w:rsidRPr="00C82B3F" w:rsidRDefault="001E550B" w:rsidP="00786F17">
            <w:pPr>
              <w:spacing w:after="0" w:line="240" w:lineRule="auto"/>
              <w:rPr>
                <w:b/>
                <w:color w:val="000000"/>
                <w:sz w:val="22"/>
                <w:szCs w:val="22"/>
              </w:rPr>
            </w:pPr>
            <w:r w:rsidRPr="00C82B3F">
              <w:rPr>
                <w:b/>
                <w:color w:val="000000"/>
                <w:sz w:val="22"/>
                <w:szCs w:val="22"/>
              </w:rPr>
              <w:t>LFC Standard Error</w:t>
            </w:r>
          </w:p>
        </w:tc>
        <w:tc>
          <w:tcPr>
            <w:tcW w:w="1678" w:type="dxa"/>
            <w:tcBorders>
              <w:top w:val="single" w:sz="4" w:space="0" w:color="auto"/>
              <w:left w:val="nil"/>
              <w:bottom w:val="single" w:sz="4" w:space="0" w:color="auto"/>
              <w:right w:val="nil"/>
            </w:tcBorders>
            <w:shd w:val="clear" w:color="auto" w:fill="auto"/>
            <w:noWrap/>
            <w:vAlign w:val="bottom"/>
            <w:hideMark/>
          </w:tcPr>
          <w:p w14:paraId="34D75BF2" w14:textId="77777777" w:rsidR="001E550B" w:rsidRPr="00C82B3F" w:rsidRDefault="001E550B" w:rsidP="00786F17">
            <w:pPr>
              <w:spacing w:after="0" w:line="240" w:lineRule="auto"/>
              <w:rPr>
                <w:b/>
                <w:color w:val="000000"/>
                <w:sz w:val="22"/>
                <w:szCs w:val="22"/>
              </w:rPr>
            </w:pPr>
            <w:r w:rsidRPr="00C82B3F">
              <w:rPr>
                <w:b/>
                <w:color w:val="000000"/>
                <w:sz w:val="22"/>
                <w:szCs w:val="22"/>
              </w:rPr>
              <w:t xml:space="preserve">Adj. </w:t>
            </w:r>
            <w:r w:rsidRPr="00C82B3F">
              <w:rPr>
                <w:b/>
                <w:i/>
                <w:iCs/>
                <w:color w:val="000000"/>
                <w:sz w:val="22"/>
                <w:szCs w:val="22"/>
              </w:rPr>
              <w:t>P</w:t>
            </w:r>
            <w:r w:rsidRPr="00C82B3F">
              <w:rPr>
                <w:b/>
                <w:color w:val="000000"/>
                <w:sz w:val="22"/>
                <w:szCs w:val="22"/>
              </w:rPr>
              <w:t xml:space="preserve"> Value</w:t>
            </w:r>
          </w:p>
        </w:tc>
        <w:tc>
          <w:tcPr>
            <w:tcW w:w="7449" w:type="dxa"/>
            <w:tcBorders>
              <w:top w:val="single" w:sz="4" w:space="0" w:color="auto"/>
              <w:left w:val="nil"/>
              <w:bottom w:val="single" w:sz="4" w:space="0" w:color="auto"/>
              <w:right w:val="nil"/>
            </w:tcBorders>
            <w:shd w:val="clear" w:color="auto" w:fill="auto"/>
            <w:noWrap/>
            <w:vAlign w:val="bottom"/>
            <w:hideMark/>
          </w:tcPr>
          <w:p w14:paraId="44EF2D0E" w14:textId="77777777" w:rsidR="001E550B" w:rsidRPr="00C82B3F" w:rsidRDefault="001E550B" w:rsidP="00786F17">
            <w:pPr>
              <w:spacing w:after="0" w:line="240" w:lineRule="auto"/>
              <w:rPr>
                <w:b/>
                <w:color w:val="000000"/>
                <w:sz w:val="22"/>
                <w:szCs w:val="22"/>
              </w:rPr>
            </w:pPr>
            <w:r w:rsidRPr="00C82B3F">
              <w:rPr>
                <w:b/>
                <w:color w:val="000000"/>
                <w:sz w:val="22"/>
                <w:szCs w:val="22"/>
              </w:rPr>
              <w:t xml:space="preserve">Pathway Function </w:t>
            </w:r>
          </w:p>
        </w:tc>
      </w:tr>
      <w:tr w:rsidR="001E550B" w:rsidRPr="00C82B3F" w14:paraId="461D1BEE" w14:textId="77777777" w:rsidTr="00BC35E7">
        <w:trPr>
          <w:trHeight w:val="320"/>
        </w:trPr>
        <w:tc>
          <w:tcPr>
            <w:tcW w:w="1580" w:type="dxa"/>
            <w:tcBorders>
              <w:top w:val="single" w:sz="4" w:space="0" w:color="auto"/>
              <w:left w:val="nil"/>
              <w:bottom w:val="nil"/>
              <w:right w:val="nil"/>
            </w:tcBorders>
            <w:shd w:val="clear" w:color="auto" w:fill="auto"/>
            <w:noWrap/>
            <w:vAlign w:val="bottom"/>
            <w:hideMark/>
          </w:tcPr>
          <w:p w14:paraId="6BC1D4F8" w14:textId="77777777" w:rsidR="001E550B" w:rsidRPr="00C82B3F" w:rsidRDefault="001E550B" w:rsidP="00786F17">
            <w:pPr>
              <w:spacing w:after="0" w:line="240" w:lineRule="auto"/>
              <w:rPr>
                <w:color w:val="000000"/>
                <w:sz w:val="22"/>
                <w:szCs w:val="22"/>
              </w:rPr>
            </w:pPr>
            <w:r w:rsidRPr="00C82B3F">
              <w:rPr>
                <w:color w:val="000000"/>
                <w:sz w:val="22"/>
                <w:szCs w:val="22"/>
              </w:rPr>
              <w:t>ko00908</w:t>
            </w:r>
          </w:p>
        </w:tc>
        <w:tc>
          <w:tcPr>
            <w:tcW w:w="1023" w:type="dxa"/>
            <w:tcBorders>
              <w:top w:val="single" w:sz="4" w:space="0" w:color="auto"/>
              <w:left w:val="nil"/>
              <w:bottom w:val="nil"/>
              <w:right w:val="nil"/>
            </w:tcBorders>
            <w:shd w:val="clear" w:color="auto" w:fill="auto"/>
            <w:noWrap/>
            <w:vAlign w:val="bottom"/>
            <w:hideMark/>
          </w:tcPr>
          <w:p w14:paraId="0614242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single" w:sz="4" w:space="0" w:color="auto"/>
              <w:left w:val="nil"/>
              <w:bottom w:val="nil"/>
              <w:right w:val="nil"/>
            </w:tcBorders>
            <w:shd w:val="clear" w:color="auto" w:fill="auto"/>
            <w:noWrap/>
            <w:vAlign w:val="bottom"/>
            <w:hideMark/>
          </w:tcPr>
          <w:p w14:paraId="4DBCDC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single" w:sz="4" w:space="0" w:color="auto"/>
              <w:left w:val="nil"/>
              <w:bottom w:val="nil"/>
              <w:right w:val="nil"/>
            </w:tcBorders>
            <w:shd w:val="clear" w:color="auto" w:fill="auto"/>
            <w:noWrap/>
            <w:vAlign w:val="bottom"/>
            <w:hideMark/>
          </w:tcPr>
          <w:p w14:paraId="616D2B4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single" w:sz="4" w:space="0" w:color="auto"/>
              <w:left w:val="nil"/>
              <w:bottom w:val="nil"/>
              <w:right w:val="nil"/>
            </w:tcBorders>
            <w:shd w:val="clear" w:color="auto" w:fill="auto"/>
            <w:noWrap/>
            <w:vAlign w:val="bottom"/>
            <w:hideMark/>
          </w:tcPr>
          <w:p w14:paraId="342337B6" w14:textId="77777777" w:rsidR="001E550B" w:rsidRPr="00C82B3F" w:rsidRDefault="001E550B" w:rsidP="00786F17">
            <w:pPr>
              <w:spacing w:after="0" w:line="240" w:lineRule="auto"/>
              <w:rPr>
                <w:color w:val="000000"/>
                <w:sz w:val="22"/>
                <w:szCs w:val="22"/>
              </w:rPr>
            </w:pPr>
            <w:r w:rsidRPr="00C82B3F">
              <w:rPr>
                <w:color w:val="000000"/>
                <w:sz w:val="22"/>
                <w:szCs w:val="22"/>
              </w:rPr>
              <w:t>Zeatin biosynthesis</w:t>
            </w:r>
          </w:p>
        </w:tc>
      </w:tr>
      <w:tr w:rsidR="001E550B" w:rsidRPr="00C82B3F" w14:paraId="27E87C2E" w14:textId="77777777" w:rsidTr="00BC35E7">
        <w:trPr>
          <w:trHeight w:val="320"/>
        </w:trPr>
        <w:tc>
          <w:tcPr>
            <w:tcW w:w="1580" w:type="dxa"/>
            <w:tcBorders>
              <w:top w:val="nil"/>
              <w:left w:val="nil"/>
              <w:bottom w:val="nil"/>
              <w:right w:val="nil"/>
            </w:tcBorders>
            <w:shd w:val="clear" w:color="auto" w:fill="auto"/>
            <w:noWrap/>
            <w:vAlign w:val="bottom"/>
            <w:hideMark/>
          </w:tcPr>
          <w:p w14:paraId="65C558FE" w14:textId="77777777" w:rsidR="001E550B" w:rsidRPr="00C82B3F" w:rsidRDefault="001E550B" w:rsidP="00786F17">
            <w:pPr>
              <w:spacing w:after="0" w:line="240" w:lineRule="auto"/>
              <w:rPr>
                <w:color w:val="000000"/>
                <w:sz w:val="22"/>
                <w:szCs w:val="22"/>
              </w:rPr>
            </w:pPr>
            <w:r w:rsidRPr="00C82B3F">
              <w:rPr>
                <w:color w:val="000000"/>
                <w:sz w:val="22"/>
                <w:szCs w:val="22"/>
              </w:rPr>
              <w:t>ko01040</w:t>
            </w:r>
          </w:p>
        </w:tc>
        <w:tc>
          <w:tcPr>
            <w:tcW w:w="1023" w:type="dxa"/>
            <w:tcBorders>
              <w:top w:val="nil"/>
              <w:left w:val="nil"/>
              <w:bottom w:val="nil"/>
              <w:right w:val="nil"/>
            </w:tcBorders>
            <w:shd w:val="clear" w:color="auto" w:fill="auto"/>
            <w:noWrap/>
            <w:vAlign w:val="bottom"/>
            <w:hideMark/>
          </w:tcPr>
          <w:p w14:paraId="5EF3F8D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-0.124</w:t>
            </w:r>
          </w:p>
        </w:tc>
        <w:tc>
          <w:tcPr>
            <w:tcW w:w="1170" w:type="dxa"/>
            <w:tcBorders>
              <w:top w:val="nil"/>
              <w:left w:val="nil"/>
              <w:bottom w:val="nil"/>
              <w:right w:val="nil"/>
            </w:tcBorders>
            <w:shd w:val="clear" w:color="auto" w:fill="auto"/>
            <w:noWrap/>
            <w:vAlign w:val="bottom"/>
            <w:hideMark/>
          </w:tcPr>
          <w:p w14:paraId="509D3D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678" w:type="dxa"/>
            <w:tcBorders>
              <w:top w:val="nil"/>
              <w:left w:val="nil"/>
              <w:bottom w:val="nil"/>
              <w:right w:val="nil"/>
            </w:tcBorders>
            <w:shd w:val="clear" w:color="auto" w:fill="auto"/>
            <w:noWrap/>
            <w:vAlign w:val="bottom"/>
            <w:hideMark/>
          </w:tcPr>
          <w:p w14:paraId="3B3AD38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AD13B9A"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unsaturated fatty acids</w:t>
            </w:r>
          </w:p>
        </w:tc>
      </w:tr>
      <w:tr w:rsidR="001E550B" w:rsidRPr="00C82B3F" w14:paraId="3050A856" w14:textId="77777777" w:rsidTr="00BC35E7">
        <w:trPr>
          <w:trHeight w:val="320"/>
        </w:trPr>
        <w:tc>
          <w:tcPr>
            <w:tcW w:w="1580" w:type="dxa"/>
            <w:tcBorders>
              <w:top w:val="nil"/>
              <w:left w:val="nil"/>
              <w:bottom w:val="nil"/>
              <w:right w:val="nil"/>
            </w:tcBorders>
            <w:shd w:val="clear" w:color="auto" w:fill="auto"/>
            <w:noWrap/>
            <w:vAlign w:val="bottom"/>
            <w:hideMark/>
          </w:tcPr>
          <w:p w14:paraId="1CF0C682" w14:textId="77777777" w:rsidR="001E550B" w:rsidRPr="00C82B3F" w:rsidRDefault="001E550B" w:rsidP="00786F17">
            <w:pPr>
              <w:spacing w:after="0" w:line="240" w:lineRule="auto"/>
              <w:rPr>
                <w:color w:val="000000"/>
                <w:sz w:val="22"/>
                <w:szCs w:val="22"/>
              </w:rPr>
            </w:pPr>
            <w:r w:rsidRPr="00C82B3F">
              <w:rPr>
                <w:color w:val="000000"/>
                <w:sz w:val="22"/>
                <w:szCs w:val="22"/>
              </w:rPr>
              <w:t>ko03008</w:t>
            </w:r>
          </w:p>
        </w:tc>
        <w:tc>
          <w:tcPr>
            <w:tcW w:w="1023" w:type="dxa"/>
            <w:tcBorders>
              <w:top w:val="nil"/>
              <w:left w:val="nil"/>
              <w:bottom w:val="nil"/>
              <w:right w:val="nil"/>
            </w:tcBorders>
            <w:shd w:val="clear" w:color="auto" w:fill="auto"/>
            <w:noWrap/>
            <w:vAlign w:val="bottom"/>
            <w:hideMark/>
          </w:tcPr>
          <w:p w14:paraId="5BFC1B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71C6587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613D6D6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C9AF90A" w14:textId="77777777" w:rsidR="001E550B" w:rsidRPr="00C82B3F" w:rsidRDefault="001E550B" w:rsidP="00786F17">
            <w:pPr>
              <w:spacing w:after="0" w:line="240" w:lineRule="auto"/>
              <w:rPr>
                <w:color w:val="000000"/>
                <w:sz w:val="22"/>
                <w:szCs w:val="22"/>
              </w:rPr>
            </w:pPr>
            <w:r w:rsidRPr="00C82B3F">
              <w:rPr>
                <w:color w:val="000000"/>
                <w:sz w:val="22"/>
                <w:szCs w:val="22"/>
              </w:rPr>
              <w:t>Ribosome biogenesis in eukaryotes</w:t>
            </w:r>
          </w:p>
        </w:tc>
      </w:tr>
      <w:tr w:rsidR="001E550B" w:rsidRPr="00C82B3F" w14:paraId="04147373" w14:textId="77777777" w:rsidTr="00BC35E7">
        <w:trPr>
          <w:trHeight w:val="320"/>
        </w:trPr>
        <w:tc>
          <w:tcPr>
            <w:tcW w:w="1580" w:type="dxa"/>
            <w:tcBorders>
              <w:top w:val="nil"/>
              <w:left w:val="nil"/>
              <w:bottom w:val="nil"/>
              <w:right w:val="nil"/>
            </w:tcBorders>
            <w:shd w:val="clear" w:color="auto" w:fill="auto"/>
            <w:noWrap/>
            <w:vAlign w:val="bottom"/>
            <w:hideMark/>
          </w:tcPr>
          <w:p w14:paraId="2156AB75" w14:textId="77777777" w:rsidR="001E550B" w:rsidRPr="00C82B3F" w:rsidRDefault="001E550B" w:rsidP="00786F17">
            <w:pPr>
              <w:spacing w:after="0" w:line="240" w:lineRule="auto"/>
              <w:rPr>
                <w:color w:val="000000"/>
                <w:sz w:val="22"/>
                <w:szCs w:val="22"/>
              </w:rPr>
            </w:pPr>
            <w:r w:rsidRPr="00C82B3F">
              <w:rPr>
                <w:color w:val="000000"/>
                <w:sz w:val="22"/>
                <w:szCs w:val="22"/>
              </w:rPr>
              <w:t>ko04068</w:t>
            </w:r>
          </w:p>
        </w:tc>
        <w:tc>
          <w:tcPr>
            <w:tcW w:w="1023" w:type="dxa"/>
            <w:tcBorders>
              <w:top w:val="nil"/>
              <w:left w:val="nil"/>
              <w:bottom w:val="nil"/>
              <w:right w:val="nil"/>
            </w:tcBorders>
            <w:shd w:val="clear" w:color="auto" w:fill="auto"/>
            <w:noWrap/>
            <w:vAlign w:val="bottom"/>
            <w:hideMark/>
          </w:tcPr>
          <w:p w14:paraId="14FC748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340F54C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4B3357A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BB6EFA6"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FoxO</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A34D5C6" w14:textId="77777777" w:rsidTr="00BC35E7">
        <w:trPr>
          <w:trHeight w:val="320"/>
        </w:trPr>
        <w:tc>
          <w:tcPr>
            <w:tcW w:w="1580" w:type="dxa"/>
            <w:tcBorders>
              <w:top w:val="nil"/>
              <w:left w:val="nil"/>
              <w:bottom w:val="nil"/>
              <w:right w:val="nil"/>
            </w:tcBorders>
            <w:shd w:val="clear" w:color="auto" w:fill="auto"/>
            <w:noWrap/>
            <w:vAlign w:val="bottom"/>
            <w:hideMark/>
          </w:tcPr>
          <w:p w14:paraId="1F9DA279" w14:textId="77777777" w:rsidR="001E550B" w:rsidRPr="00C82B3F" w:rsidRDefault="001E550B" w:rsidP="00786F17">
            <w:pPr>
              <w:spacing w:after="0" w:line="240" w:lineRule="auto"/>
              <w:rPr>
                <w:color w:val="000000"/>
                <w:sz w:val="22"/>
                <w:szCs w:val="22"/>
              </w:rPr>
            </w:pPr>
            <w:r w:rsidRPr="00C82B3F">
              <w:rPr>
                <w:color w:val="000000"/>
                <w:sz w:val="22"/>
                <w:szCs w:val="22"/>
              </w:rPr>
              <w:t>ko04211</w:t>
            </w:r>
          </w:p>
        </w:tc>
        <w:tc>
          <w:tcPr>
            <w:tcW w:w="1023" w:type="dxa"/>
            <w:tcBorders>
              <w:top w:val="nil"/>
              <w:left w:val="nil"/>
              <w:bottom w:val="nil"/>
              <w:right w:val="nil"/>
            </w:tcBorders>
            <w:shd w:val="clear" w:color="auto" w:fill="auto"/>
            <w:noWrap/>
            <w:vAlign w:val="bottom"/>
            <w:hideMark/>
          </w:tcPr>
          <w:p w14:paraId="7D6ECF6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1F186FC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0784DD6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F2F0739"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w:t>
            </w:r>
          </w:p>
        </w:tc>
      </w:tr>
      <w:tr w:rsidR="001E550B" w:rsidRPr="00C82B3F" w14:paraId="60C647FC" w14:textId="77777777" w:rsidTr="00BC35E7">
        <w:trPr>
          <w:trHeight w:val="320"/>
        </w:trPr>
        <w:tc>
          <w:tcPr>
            <w:tcW w:w="1580" w:type="dxa"/>
            <w:tcBorders>
              <w:top w:val="nil"/>
              <w:left w:val="nil"/>
              <w:bottom w:val="nil"/>
              <w:right w:val="nil"/>
            </w:tcBorders>
            <w:shd w:val="clear" w:color="auto" w:fill="auto"/>
            <w:noWrap/>
            <w:vAlign w:val="bottom"/>
            <w:hideMark/>
          </w:tcPr>
          <w:p w14:paraId="77F9CC04" w14:textId="77777777" w:rsidR="001E550B" w:rsidRPr="00C82B3F" w:rsidRDefault="001E550B" w:rsidP="00786F17">
            <w:pPr>
              <w:spacing w:after="0" w:line="240" w:lineRule="auto"/>
              <w:rPr>
                <w:color w:val="000000"/>
                <w:sz w:val="22"/>
                <w:szCs w:val="22"/>
              </w:rPr>
            </w:pPr>
            <w:r w:rsidRPr="00C82B3F">
              <w:rPr>
                <w:color w:val="000000"/>
                <w:sz w:val="22"/>
                <w:szCs w:val="22"/>
              </w:rPr>
              <w:t>ko04724</w:t>
            </w:r>
          </w:p>
        </w:tc>
        <w:tc>
          <w:tcPr>
            <w:tcW w:w="1023" w:type="dxa"/>
            <w:tcBorders>
              <w:top w:val="nil"/>
              <w:left w:val="nil"/>
              <w:bottom w:val="nil"/>
              <w:right w:val="nil"/>
            </w:tcBorders>
            <w:shd w:val="clear" w:color="auto" w:fill="auto"/>
            <w:noWrap/>
            <w:vAlign w:val="bottom"/>
            <w:hideMark/>
          </w:tcPr>
          <w:p w14:paraId="4514B36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463383A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678" w:type="dxa"/>
            <w:tcBorders>
              <w:top w:val="nil"/>
              <w:left w:val="nil"/>
              <w:bottom w:val="nil"/>
              <w:right w:val="nil"/>
            </w:tcBorders>
            <w:shd w:val="clear" w:color="auto" w:fill="auto"/>
            <w:noWrap/>
            <w:vAlign w:val="bottom"/>
            <w:hideMark/>
          </w:tcPr>
          <w:p w14:paraId="414EACE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24D0BB1" w14:textId="77777777" w:rsidR="001E550B" w:rsidRPr="00C82B3F" w:rsidRDefault="001E550B" w:rsidP="00786F17">
            <w:pPr>
              <w:spacing w:after="0" w:line="240" w:lineRule="auto"/>
              <w:rPr>
                <w:color w:val="000000"/>
                <w:sz w:val="22"/>
                <w:szCs w:val="22"/>
              </w:rPr>
            </w:pPr>
            <w:r w:rsidRPr="00C82B3F">
              <w:rPr>
                <w:color w:val="000000"/>
                <w:sz w:val="22"/>
                <w:szCs w:val="22"/>
              </w:rPr>
              <w:t>Glutamatergic synapse</w:t>
            </w:r>
          </w:p>
        </w:tc>
      </w:tr>
      <w:tr w:rsidR="001E550B" w:rsidRPr="00C82B3F" w14:paraId="4D09E951" w14:textId="77777777" w:rsidTr="00BC35E7">
        <w:trPr>
          <w:trHeight w:val="320"/>
        </w:trPr>
        <w:tc>
          <w:tcPr>
            <w:tcW w:w="1580" w:type="dxa"/>
            <w:tcBorders>
              <w:top w:val="nil"/>
              <w:left w:val="nil"/>
              <w:bottom w:val="nil"/>
              <w:right w:val="nil"/>
            </w:tcBorders>
            <w:shd w:val="clear" w:color="auto" w:fill="auto"/>
            <w:noWrap/>
            <w:vAlign w:val="bottom"/>
            <w:hideMark/>
          </w:tcPr>
          <w:p w14:paraId="31C481B7" w14:textId="77777777" w:rsidR="001E550B" w:rsidRPr="00C82B3F" w:rsidRDefault="001E550B" w:rsidP="00786F17">
            <w:pPr>
              <w:spacing w:after="0" w:line="240" w:lineRule="auto"/>
              <w:rPr>
                <w:color w:val="000000"/>
                <w:sz w:val="22"/>
                <w:szCs w:val="22"/>
              </w:rPr>
            </w:pPr>
            <w:r w:rsidRPr="00C82B3F">
              <w:rPr>
                <w:color w:val="000000"/>
                <w:sz w:val="22"/>
                <w:szCs w:val="22"/>
              </w:rPr>
              <w:t>ko05014</w:t>
            </w:r>
          </w:p>
        </w:tc>
        <w:tc>
          <w:tcPr>
            <w:tcW w:w="1023" w:type="dxa"/>
            <w:tcBorders>
              <w:top w:val="nil"/>
              <w:left w:val="nil"/>
              <w:bottom w:val="nil"/>
              <w:right w:val="nil"/>
            </w:tcBorders>
            <w:shd w:val="clear" w:color="auto" w:fill="auto"/>
            <w:noWrap/>
            <w:vAlign w:val="bottom"/>
            <w:hideMark/>
          </w:tcPr>
          <w:p w14:paraId="5AB11AE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5762E0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075C7E8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26DE57F" w14:textId="77777777" w:rsidR="001E550B" w:rsidRPr="00C82B3F" w:rsidRDefault="001E550B" w:rsidP="00786F17">
            <w:pPr>
              <w:spacing w:after="0" w:line="240" w:lineRule="auto"/>
              <w:rPr>
                <w:color w:val="000000"/>
                <w:sz w:val="22"/>
                <w:szCs w:val="22"/>
              </w:rPr>
            </w:pPr>
            <w:r w:rsidRPr="00C82B3F">
              <w:rPr>
                <w:color w:val="000000"/>
                <w:sz w:val="22"/>
                <w:szCs w:val="22"/>
              </w:rPr>
              <w:t>Amyotrophic lateral sclerosis (ALS)</w:t>
            </w:r>
          </w:p>
        </w:tc>
      </w:tr>
      <w:tr w:rsidR="001E550B" w:rsidRPr="00C82B3F" w14:paraId="16F2B2CF" w14:textId="77777777" w:rsidTr="00BC35E7">
        <w:trPr>
          <w:trHeight w:val="320"/>
        </w:trPr>
        <w:tc>
          <w:tcPr>
            <w:tcW w:w="1580" w:type="dxa"/>
            <w:tcBorders>
              <w:top w:val="nil"/>
              <w:left w:val="nil"/>
              <w:bottom w:val="nil"/>
              <w:right w:val="nil"/>
            </w:tcBorders>
            <w:shd w:val="clear" w:color="auto" w:fill="auto"/>
            <w:noWrap/>
            <w:vAlign w:val="bottom"/>
            <w:hideMark/>
          </w:tcPr>
          <w:p w14:paraId="10489A67" w14:textId="77777777" w:rsidR="001E550B" w:rsidRPr="00C82B3F" w:rsidRDefault="001E550B" w:rsidP="00786F17">
            <w:pPr>
              <w:spacing w:after="0" w:line="240" w:lineRule="auto"/>
              <w:rPr>
                <w:color w:val="000000"/>
                <w:sz w:val="22"/>
                <w:szCs w:val="22"/>
              </w:rPr>
            </w:pPr>
            <w:r w:rsidRPr="00C82B3F">
              <w:rPr>
                <w:color w:val="000000"/>
                <w:sz w:val="22"/>
                <w:szCs w:val="22"/>
              </w:rPr>
              <w:t>ko05205</w:t>
            </w:r>
          </w:p>
        </w:tc>
        <w:tc>
          <w:tcPr>
            <w:tcW w:w="1023" w:type="dxa"/>
            <w:tcBorders>
              <w:top w:val="nil"/>
              <w:left w:val="nil"/>
              <w:bottom w:val="nil"/>
              <w:right w:val="nil"/>
            </w:tcBorders>
            <w:shd w:val="clear" w:color="auto" w:fill="auto"/>
            <w:noWrap/>
            <w:vAlign w:val="bottom"/>
            <w:hideMark/>
          </w:tcPr>
          <w:p w14:paraId="4C5820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6BF532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388D9E1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BF5FCDF" w14:textId="77777777" w:rsidR="001E550B" w:rsidRPr="00C82B3F" w:rsidRDefault="001E550B" w:rsidP="00786F17">
            <w:pPr>
              <w:spacing w:after="0" w:line="240" w:lineRule="auto"/>
              <w:rPr>
                <w:color w:val="000000"/>
                <w:sz w:val="22"/>
                <w:szCs w:val="22"/>
              </w:rPr>
            </w:pPr>
            <w:r w:rsidRPr="00C82B3F">
              <w:rPr>
                <w:color w:val="000000"/>
                <w:sz w:val="22"/>
                <w:szCs w:val="22"/>
              </w:rPr>
              <w:t>Proteoglycans in cancer</w:t>
            </w:r>
          </w:p>
        </w:tc>
      </w:tr>
      <w:tr w:rsidR="001E550B" w:rsidRPr="00C82B3F" w14:paraId="0F41F97E" w14:textId="77777777" w:rsidTr="00BC35E7">
        <w:trPr>
          <w:trHeight w:val="320"/>
        </w:trPr>
        <w:tc>
          <w:tcPr>
            <w:tcW w:w="1580" w:type="dxa"/>
            <w:tcBorders>
              <w:top w:val="nil"/>
              <w:left w:val="nil"/>
              <w:bottom w:val="nil"/>
              <w:right w:val="nil"/>
            </w:tcBorders>
            <w:shd w:val="clear" w:color="auto" w:fill="auto"/>
            <w:noWrap/>
            <w:vAlign w:val="bottom"/>
            <w:hideMark/>
          </w:tcPr>
          <w:p w14:paraId="77C260B9" w14:textId="77777777" w:rsidR="001E550B" w:rsidRPr="00C82B3F" w:rsidRDefault="001E550B" w:rsidP="00786F17">
            <w:pPr>
              <w:spacing w:after="0" w:line="240" w:lineRule="auto"/>
              <w:rPr>
                <w:color w:val="000000"/>
                <w:sz w:val="22"/>
                <w:szCs w:val="22"/>
              </w:rPr>
            </w:pPr>
            <w:r w:rsidRPr="00C82B3F">
              <w:rPr>
                <w:color w:val="000000"/>
                <w:sz w:val="22"/>
                <w:szCs w:val="22"/>
              </w:rPr>
              <w:t>ko00980</w:t>
            </w:r>
          </w:p>
        </w:tc>
        <w:tc>
          <w:tcPr>
            <w:tcW w:w="1023" w:type="dxa"/>
            <w:tcBorders>
              <w:top w:val="nil"/>
              <w:left w:val="nil"/>
              <w:bottom w:val="nil"/>
              <w:right w:val="nil"/>
            </w:tcBorders>
            <w:shd w:val="clear" w:color="auto" w:fill="auto"/>
            <w:noWrap/>
            <w:vAlign w:val="bottom"/>
            <w:hideMark/>
          </w:tcPr>
          <w:p w14:paraId="77059B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-0.124</w:t>
            </w:r>
          </w:p>
        </w:tc>
        <w:tc>
          <w:tcPr>
            <w:tcW w:w="1170" w:type="dxa"/>
            <w:tcBorders>
              <w:top w:val="nil"/>
              <w:left w:val="nil"/>
              <w:bottom w:val="nil"/>
              <w:right w:val="nil"/>
            </w:tcBorders>
            <w:shd w:val="clear" w:color="auto" w:fill="auto"/>
            <w:noWrap/>
            <w:vAlign w:val="bottom"/>
            <w:hideMark/>
          </w:tcPr>
          <w:p w14:paraId="2D39FE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678" w:type="dxa"/>
            <w:tcBorders>
              <w:top w:val="nil"/>
              <w:left w:val="nil"/>
              <w:bottom w:val="nil"/>
              <w:right w:val="nil"/>
            </w:tcBorders>
            <w:shd w:val="clear" w:color="auto" w:fill="auto"/>
            <w:noWrap/>
            <w:vAlign w:val="bottom"/>
            <w:hideMark/>
          </w:tcPr>
          <w:p w14:paraId="24E72BC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3877936" w14:textId="77777777" w:rsidR="001E550B" w:rsidRPr="00C82B3F" w:rsidRDefault="001E550B" w:rsidP="00786F17">
            <w:pPr>
              <w:spacing w:after="0" w:line="240" w:lineRule="auto"/>
              <w:rPr>
                <w:color w:val="000000"/>
                <w:sz w:val="22"/>
                <w:szCs w:val="22"/>
              </w:rPr>
            </w:pPr>
            <w:r w:rsidRPr="00C82B3F">
              <w:rPr>
                <w:color w:val="000000"/>
                <w:sz w:val="22"/>
                <w:szCs w:val="22"/>
              </w:rPr>
              <w:t>Metabolism of xenobiotics by cytochrome P450</w:t>
            </w:r>
          </w:p>
        </w:tc>
      </w:tr>
      <w:tr w:rsidR="001E550B" w:rsidRPr="00C82B3F" w14:paraId="4D2D911B" w14:textId="77777777" w:rsidTr="00BC35E7">
        <w:trPr>
          <w:trHeight w:val="320"/>
        </w:trPr>
        <w:tc>
          <w:tcPr>
            <w:tcW w:w="1580" w:type="dxa"/>
            <w:tcBorders>
              <w:top w:val="nil"/>
              <w:left w:val="nil"/>
              <w:bottom w:val="nil"/>
              <w:right w:val="nil"/>
            </w:tcBorders>
            <w:shd w:val="clear" w:color="auto" w:fill="auto"/>
            <w:noWrap/>
            <w:vAlign w:val="bottom"/>
            <w:hideMark/>
          </w:tcPr>
          <w:p w14:paraId="710D0753" w14:textId="77777777" w:rsidR="001E550B" w:rsidRPr="00C82B3F" w:rsidRDefault="001E550B" w:rsidP="00786F17">
            <w:pPr>
              <w:spacing w:after="0" w:line="240" w:lineRule="auto"/>
              <w:rPr>
                <w:color w:val="000000"/>
                <w:sz w:val="22"/>
                <w:szCs w:val="22"/>
              </w:rPr>
            </w:pPr>
            <w:r w:rsidRPr="00C82B3F">
              <w:rPr>
                <w:color w:val="000000"/>
                <w:sz w:val="22"/>
                <w:szCs w:val="22"/>
              </w:rPr>
              <w:t>ko00982</w:t>
            </w:r>
          </w:p>
        </w:tc>
        <w:tc>
          <w:tcPr>
            <w:tcW w:w="1023" w:type="dxa"/>
            <w:tcBorders>
              <w:top w:val="nil"/>
              <w:left w:val="nil"/>
              <w:bottom w:val="nil"/>
              <w:right w:val="nil"/>
            </w:tcBorders>
            <w:shd w:val="clear" w:color="auto" w:fill="auto"/>
            <w:noWrap/>
            <w:vAlign w:val="bottom"/>
            <w:hideMark/>
          </w:tcPr>
          <w:p w14:paraId="1BDEEF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-0.124</w:t>
            </w:r>
          </w:p>
        </w:tc>
        <w:tc>
          <w:tcPr>
            <w:tcW w:w="1170" w:type="dxa"/>
            <w:tcBorders>
              <w:top w:val="nil"/>
              <w:left w:val="nil"/>
              <w:bottom w:val="nil"/>
              <w:right w:val="nil"/>
            </w:tcBorders>
            <w:shd w:val="clear" w:color="auto" w:fill="auto"/>
            <w:noWrap/>
            <w:vAlign w:val="bottom"/>
            <w:hideMark/>
          </w:tcPr>
          <w:p w14:paraId="52A8B7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678" w:type="dxa"/>
            <w:tcBorders>
              <w:top w:val="nil"/>
              <w:left w:val="nil"/>
              <w:bottom w:val="nil"/>
              <w:right w:val="nil"/>
            </w:tcBorders>
            <w:shd w:val="clear" w:color="auto" w:fill="auto"/>
            <w:noWrap/>
            <w:vAlign w:val="bottom"/>
            <w:hideMark/>
          </w:tcPr>
          <w:p w14:paraId="2D9316D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EDF0772"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cytochrome P450</w:t>
            </w:r>
          </w:p>
        </w:tc>
      </w:tr>
      <w:tr w:rsidR="001E550B" w:rsidRPr="00C82B3F" w14:paraId="1C16B7B5" w14:textId="77777777" w:rsidTr="00BC35E7">
        <w:trPr>
          <w:trHeight w:val="320"/>
        </w:trPr>
        <w:tc>
          <w:tcPr>
            <w:tcW w:w="1580" w:type="dxa"/>
            <w:tcBorders>
              <w:top w:val="nil"/>
              <w:left w:val="nil"/>
              <w:bottom w:val="nil"/>
              <w:right w:val="nil"/>
            </w:tcBorders>
            <w:shd w:val="clear" w:color="auto" w:fill="auto"/>
            <w:noWrap/>
            <w:vAlign w:val="bottom"/>
            <w:hideMark/>
          </w:tcPr>
          <w:p w14:paraId="682499D7" w14:textId="77777777" w:rsidR="001E550B" w:rsidRPr="00C82B3F" w:rsidRDefault="001E550B" w:rsidP="00786F17">
            <w:pPr>
              <w:spacing w:after="0" w:line="240" w:lineRule="auto"/>
              <w:rPr>
                <w:color w:val="000000"/>
                <w:sz w:val="22"/>
                <w:szCs w:val="22"/>
              </w:rPr>
            </w:pPr>
            <w:r w:rsidRPr="00C82B3F">
              <w:rPr>
                <w:color w:val="000000"/>
                <w:sz w:val="22"/>
                <w:szCs w:val="22"/>
              </w:rPr>
              <w:t>ko00660</w:t>
            </w:r>
          </w:p>
        </w:tc>
        <w:tc>
          <w:tcPr>
            <w:tcW w:w="1023" w:type="dxa"/>
            <w:tcBorders>
              <w:top w:val="nil"/>
              <w:left w:val="nil"/>
              <w:bottom w:val="nil"/>
              <w:right w:val="nil"/>
            </w:tcBorders>
            <w:shd w:val="clear" w:color="auto" w:fill="auto"/>
            <w:noWrap/>
            <w:vAlign w:val="bottom"/>
            <w:hideMark/>
          </w:tcPr>
          <w:p w14:paraId="5F2EAF8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1D11F4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54E5DC4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14195A6" w14:textId="77777777" w:rsidR="001E550B" w:rsidRPr="00C82B3F" w:rsidRDefault="001E550B" w:rsidP="00786F17">
            <w:pPr>
              <w:spacing w:after="0" w:line="240" w:lineRule="auto"/>
              <w:rPr>
                <w:color w:val="000000"/>
                <w:sz w:val="22"/>
                <w:szCs w:val="22"/>
              </w:rPr>
            </w:pPr>
            <w:r w:rsidRPr="00C82B3F">
              <w:rPr>
                <w:color w:val="000000"/>
                <w:sz w:val="22"/>
                <w:szCs w:val="22"/>
              </w:rPr>
              <w:t>C5-Branched dibasic acid metabolism</w:t>
            </w:r>
          </w:p>
        </w:tc>
      </w:tr>
      <w:tr w:rsidR="001E550B" w:rsidRPr="00C82B3F" w14:paraId="68FE816A" w14:textId="77777777" w:rsidTr="00BC35E7">
        <w:trPr>
          <w:trHeight w:val="320"/>
        </w:trPr>
        <w:tc>
          <w:tcPr>
            <w:tcW w:w="1580" w:type="dxa"/>
            <w:tcBorders>
              <w:top w:val="nil"/>
              <w:left w:val="nil"/>
              <w:bottom w:val="nil"/>
              <w:right w:val="nil"/>
            </w:tcBorders>
            <w:shd w:val="clear" w:color="auto" w:fill="auto"/>
            <w:noWrap/>
            <w:vAlign w:val="bottom"/>
            <w:hideMark/>
          </w:tcPr>
          <w:p w14:paraId="2E924949" w14:textId="77777777" w:rsidR="001E550B" w:rsidRPr="00C82B3F" w:rsidRDefault="001E550B" w:rsidP="00786F17">
            <w:pPr>
              <w:spacing w:after="0" w:line="240" w:lineRule="auto"/>
              <w:rPr>
                <w:color w:val="000000"/>
                <w:sz w:val="22"/>
                <w:szCs w:val="22"/>
              </w:rPr>
            </w:pPr>
            <w:r w:rsidRPr="00C82B3F">
              <w:rPr>
                <w:color w:val="000000"/>
                <w:sz w:val="22"/>
                <w:szCs w:val="22"/>
              </w:rPr>
              <w:t>ko04621</w:t>
            </w:r>
          </w:p>
        </w:tc>
        <w:tc>
          <w:tcPr>
            <w:tcW w:w="1023" w:type="dxa"/>
            <w:tcBorders>
              <w:top w:val="nil"/>
              <w:left w:val="nil"/>
              <w:bottom w:val="nil"/>
              <w:right w:val="nil"/>
            </w:tcBorders>
            <w:shd w:val="clear" w:color="auto" w:fill="auto"/>
            <w:noWrap/>
            <w:vAlign w:val="bottom"/>
            <w:hideMark/>
          </w:tcPr>
          <w:p w14:paraId="3D1247A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0.057</w:t>
            </w:r>
          </w:p>
        </w:tc>
        <w:tc>
          <w:tcPr>
            <w:tcW w:w="1170" w:type="dxa"/>
            <w:tcBorders>
              <w:top w:val="nil"/>
              <w:left w:val="nil"/>
              <w:bottom w:val="nil"/>
              <w:right w:val="nil"/>
            </w:tcBorders>
            <w:shd w:val="clear" w:color="auto" w:fill="auto"/>
            <w:noWrap/>
            <w:vAlign w:val="bottom"/>
            <w:hideMark/>
          </w:tcPr>
          <w:p w14:paraId="01533B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1678" w:type="dxa"/>
            <w:tcBorders>
              <w:top w:val="nil"/>
              <w:left w:val="nil"/>
              <w:bottom w:val="nil"/>
              <w:right w:val="nil"/>
            </w:tcBorders>
            <w:shd w:val="clear" w:color="auto" w:fill="auto"/>
            <w:noWrap/>
            <w:vAlign w:val="bottom"/>
            <w:hideMark/>
          </w:tcPr>
          <w:p w14:paraId="711B2D5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AA86384"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NOD-like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D01B3E0" w14:textId="77777777" w:rsidTr="00BC35E7">
        <w:trPr>
          <w:trHeight w:val="320"/>
        </w:trPr>
        <w:tc>
          <w:tcPr>
            <w:tcW w:w="1580" w:type="dxa"/>
            <w:tcBorders>
              <w:top w:val="nil"/>
              <w:left w:val="nil"/>
              <w:bottom w:val="nil"/>
              <w:right w:val="nil"/>
            </w:tcBorders>
            <w:shd w:val="clear" w:color="auto" w:fill="auto"/>
            <w:noWrap/>
            <w:vAlign w:val="bottom"/>
            <w:hideMark/>
          </w:tcPr>
          <w:p w14:paraId="06B79DC5" w14:textId="77777777" w:rsidR="001E550B" w:rsidRPr="00C82B3F" w:rsidRDefault="001E550B" w:rsidP="00786F17">
            <w:pPr>
              <w:spacing w:after="0" w:line="240" w:lineRule="auto"/>
              <w:rPr>
                <w:color w:val="000000"/>
                <w:sz w:val="22"/>
                <w:szCs w:val="22"/>
              </w:rPr>
            </w:pPr>
            <w:r w:rsidRPr="00C82B3F">
              <w:rPr>
                <w:color w:val="000000"/>
                <w:sz w:val="22"/>
                <w:szCs w:val="22"/>
              </w:rPr>
              <w:t>ko04626</w:t>
            </w:r>
          </w:p>
        </w:tc>
        <w:tc>
          <w:tcPr>
            <w:tcW w:w="1023" w:type="dxa"/>
            <w:tcBorders>
              <w:top w:val="nil"/>
              <w:left w:val="nil"/>
              <w:bottom w:val="nil"/>
              <w:right w:val="nil"/>
            </w:tcBorders>
            <w:shd w:val="clear" w:color="auto" w:fill="auto"/>
            <w:noWrap/>
            <w:vAlign w:val="bottom"/>
            <w:hideMark/>
          </w:tcPr>
          <w:p w14:paraId="4D2C556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38D4104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3A823E4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19CF221" w14:textId="77777777" w:rsidR="001E550B" w:rsidRPr="00C82B3F" w:rsidRDefault="001E550B" w:rsidP="00786F17">
            <w:pPr>
              <w:spacing w:after="0" w:line="240" w:lineRule="auto"/>
              <w:rPr>
                <w:color w:val="000000"/>
                <w:sz w:val="22"/>
                <w:szCs w:val="22"/>
              </w:rPr>
            </w:pPr>
            <w:r w:rsidRPr="00C82B3F">
              <w:rPr>
                <w:color w:val="000000"/>
                <w:sz w:val="22"/>
                <w:szCs w:val="22"/>
              </w:rPr>
              <w:t>Plant-pathogen interaction</w:t>
            </w:r>
          </w:p>
        </w:tc>
      </w:tr>
      <w:tr w:rsidR="001E550B" w:rsidRPr="00C82B3F" w14:paraId="1F0ED623" w14:textId="77777777" w:rsidTr="00BC35E7">
        <w:trPr>
          <w:trHeight w:val="320"/>
        </w:trPr>
        <w:tc>
          <w:tcPr>
            <w:tcW w:w="1580" w:type="dxa"/>
            <w:tcBorders>
              <w:top w:val="nil"/>
              <w:left w:val="nil"/>
              <w:bottom w:val="nil"/>
              <w:right w:val="nil"/>
            </w:tcBorders>
            <w:shd w:val="clear" w:color="auto" w:fill="auto"/>
            <w:noWrap/>
            <w:vAlign w:val="bottom"/>
            <w:hideMark/>
          </w:tcPr>
          <w:p w14:paraId="755E9B0C" w14:textId="77777777" w:rsidR="001E550B" w:rsidRPr="00C82B3F" w:rsidRDefault="001E550B" w:rsidP="00786F17">
            <w:pPr>
              <w:spacing w:after="0" w:line="240" w:lineRule="auto"/>
              <w:rPr>
                <w:color w:val="000000"/>
                <w:sz w:val="22"/>
                <w:szCs w:val="22"/>
              </w:rPr>
            </w:pPr>
            <w:r w:rsidRPr="00C82B3F">
              <w:rPr>
                <w:color w:val="000000"/>
                <w:sz w:val="22"/>
                <w:szCs w:val="22"/>
              </w:rPr>
              <w:t>ko04066</w:t>
            </w:r>
          </w:p>
        </w:tc>
        <w:tc>
          <w:tcPr>
            <w:tcW w:w="1023" w:type="dxa"/>
            <w:tcBorders>
              <w:top w:val="nil"/>
              <w:left w:val="nil"/>
              <w:bottom w:val="nil"/>
              <w:right w:val="nil"/>
            </w:tcBorders>
            <w:shd w:val="clear" w:color="auto" w:fill="auto"/>
            <w:noWrap/>
            <w:vAlign w:val="bottom"/>
            <w:hideMark/>
          </w:tcPr>
          <w:p w14:paraId="496F132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0.079</w:t>
            </w:r>
          </w:p>
        </w:tc>
        <w:tc>
          <w:tcPr>
            <w:tcW w:w="1170" w:type="dxa"/>
            <w:tcBorders>
              <w:top w:val="nil"/>
              <w:left w:val="nil"/>
              <w:bottom w:val="nil"/>
              <w:right w:val="nil"/>
            </w:tcBorders>
            <w:shd w:val="clear" w:color="auto" w:fill="auto"/>
            <w:noWrap/>
            <w:vAlign w:val="bottom"/>
            <w:hideMark/>
          </w:tcPr>
          <w:p w14:paraId="453F438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678" w:type="dxa"/>
            <w:tcBorders>
              <w:top w:val="nil"/>
              <w:left w:val="nil"/>
              <w:bottom w:val="nil"/>
              <w:right w:val="nil"/>
            </w:tcBorders>
            <w:shd w:val="clear" w:color="auto" w:fill="auto"/>
            <w:noWrap/>
            <w:vAlign w:val="bottom"/>
            <w:hideMark/>
          </w:tcPr>
          <w:p w14:paraId="270F0D0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774989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HIF-1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D4424B0" w14:textId="77777777" w:rsidTr="00BC35E7">
        <w:trPr>
          <w:trHeight w:val="320"/>
        </w:trPr>
        <w:tc>
          <w:tcPr>
            <w:tcW w:w="1580" w:type="dxa"/>
            <w:tcBorders>
              <w:top w:val="nil"/>
              <w:left w:val="nil"/>
              <w:bottom w:val="nil"/>
              <w:right w:val="nil"/>
            </w:tcBorders>
            <w:shd w:val="clear" w:color="auto" w:fill="auto"/>
            <w:noWrap/>
            <w:vAlign w:val="bottom"/>
            <w:hideMark/>
          </w:tcPr>
          <w:p w14:paraId="1739CB2B" w14:textId="77777777" w:rsidR="001E550B" w:rsidRPr="00C82B3F" w:rsidRDefault="001E550B" w:rsidP="00786F17">
            <w:pPr>
              <w:spacing w:after="0" w:line="240" w:lineRule="auto"/>
              <w:rPr>
                <w:color w:val="000000"/>
                <w:sz w:val="22"/>
                <w:szCs w:val="22"/>
              </w:rPr>
            </w:pPr>
            <w:r w:rsidRPr="00C82B3F">
              <w:rPr>
                <w:color w:val="000000"/>
                <w:sz w:val="22"/>
                <w:szCs w:val="22"/>
              </w:rPr>
              <w:t>ko04213</w:t>
            </w:r>
          </w:p>
        </w:tc>
        <w:tc>
          <w:tcPr>
            <w:tcW w:w="1023" w:type="dxa"/>
            <w:tcBorders>
              <w:top w:val="nil"/>
              <w:left w:val="nil"/>
              <w:bottom w:val="nil"/>
              <w:right w:val="nil"/>
            </w:tcBorders>
            <w:shd w:val="clear" w:color="auto" w:fill="auto"/>
            <w:noWrap/>
            <w:vAlign w:val="bottom"/>
            <w:hideMark/>
          </w:tcPr>
          <w:p w14:paraId="1F33EAE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25C7F8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03A7BD8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51FBA8A"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multiple species</w:t>
            </w:r>
          </w:p>
        </w:tc>
      </w:tr>
      <w:tr w:rsidR="001E550B" w:rsidRPr="00C82B3F" w14:paraId="278837A7" w14:textId="77777777" w:rsidTr="00BC35E7">
        <w:trPr>
          <w:trHeight w:val="320"/>
        </w:trPr>
        <w:tc>
          <w:tcPr>
            <w:tcW w:w="1580" w:type="dxa"/>
            <w:tcBorders>
              <w:top w:val="nil"/>
              <w:left w:val="nil"/>
              <w:bottom w:val="nil"/>
              <w:right w:val="nil"/>
            </w:tcBorders>
            <w:shd w:val="clear" w:color="auto" w:fill="auto"/>
            <w:noWrap/>
            <w:vAlign w:val="bottom"/>
            <w:hideMark/>
          </w:tcPr>
          <w:p w14:paraId="7A4044A2" w14:textId="77777777" w:rsidR="001E550B" w:rsidRPr="00C82B3F" w:rsidRDefault="001E550B" w:rsidP="00786F17">
            <w:pPr>
              <w:spacing w:after="0" w:line="240" w:lineRule="auto"/>
              <w:rPr>
                <w:color w:val="000000"/>
                <w:sz w:val="22"/>
                <w:szCs w:val="22"/>
              </w:rPr>
            </w:pPr>
            <w:r w:rsidRPr="00C82B3F">
              <w:rPr>
                <w:color w:val="000000"/>
                <w:sz w:val="22"/>
                <w:szCs w:val="22"/>
              </w:rPr>
              <w:t>ko00471</w:t>
            </w:r>
          </w:p>
        </w:tc>
        <w:tc>
          <w:tcPr>
            <w:tcW w:w="1023" w:type="dxa"/>
            <w:tcBorders>
              <w:top w:val="nil"/>
              <w:left w:val="nil"/>
              <w:bottom w:val="nil"/>
              <w:right w:val="nil"/>
            </w:tcBorders>
            <w:shd w:val="clear" w:color="auto" w:fill="auto"/>
            <w:noWrap/>
            <w:vAlign w:val="bottom"/>
            <w:hideMark/>
          </w:tcPr>
          <w:p w14:paraId="0E95EC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1170" w:type="dxa"/>
            <w:tcBorders>
              <w:top w:val="nil"/>
              <w:left w:val="nil"/>
              <w:bottom w:val="nil"/>
              <w:right w:val="nil"/>
            </w:tcBorders>
            <w:shd w:val="clear" w:color="auto" w:fill="auto"/>
            <w:noWrap/>
            <w:vAlign w:val="bottom"/>
            <w:hideMark/>
          </w:tcPr>
          <w:p w14:paraId="28A812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1678" w:type="dxa"/>
            <w:tcBorders>
              <w:top w:val="nil"/>
              <w:left w:val="nil"/>
              <w:bottom w:val="nil"/>
              <w:right w:val="nil"/>
            </w:tcBorders>
            <w:shd w:val="clear" w:color="auto" w:fill="auto"/>
            <w:noWrap/>
            <w:vAlign w:val="bottom"/>
            <w:hideMark/>
          </w:tcPr>
          <w:p w14:paraId="52D8FFC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9D83C25" w14:textId="77777777" w:rsidR="001E550B" w:rsidRPr="00C82B3F" w:rsidRDefault="001E550B" w:rsidP="00786F17">
            <w:pPr>
              <w:spacing w:after="0" w:line="240" w:lineRule="auto"/>
              <w:rPr>
                <w:color w:val="000000"/>
                <w:sz w:val="22"/>
                <w:szCs w:val="22"/>
              </w:rPr>
            </w:pPr>
            <w:r w:rsidRPr="00C82B3F">
              <w:rPr>
                <w:color w:val="000000"/>
                <w:sz w:val="22"/>
                <w:szCs w:val="22"/>
              </w:rPr>
              <w:t>D-Glutamine and D-glutamate metabolism</w:t>
            </w:r>
          </w:p>
        </w:tc>
      </w:tr>
      <w:tr w:rsidR="001E550B" w:rsidRPr="00C82B3F" w14:paraId="0876257C" w14:textId="77777777" w:rsidTr="00BC35E7">
        <w:trPr>
          <w:trHeight w:val="320"/>
        </w:trPr>
        <w:tc>
          <w:tcPr>
            <w:tcW w:w="1580" w:type="dxa"/>
            <w:tcBorders>
              <w:top w:val="nil"/>
              <w:left w:val="nil"/>
              <w:bottom w:val="nil"/>
              <w:right w:val="nil"/>
            </w:tcBorders>
            <w:shd w:val="clear" w:color="auto" w:fill="auto"/>
            <w:noWrap/>
            <w:vAlign w:val="bottom"/>
            <w:hideMark/>
          </w:tcPr>
          <w:p w14:paraId="2FCBBDD6" w14:textId="77777777" w:rsidR="001E550B" w:rsidRPr="00C82B3F" w:rsidRDefault="001E550B" w:rsidP="00786F17">
            <w:pPr>
              <w:spacing w:after="0" w:line="240" w:lineRule="auto"/>
              <w:rPr>
                <w:color w:val="000000"/>
                <w:sz w:val="22"/>
                <w:szCs w:val="22"/>
              </w:rPr>
            </w:pPr>
            <w:r w:rsidRPr="00C82B3F">
              <w:rPr>
                <w:color w:val="000000"/>
                <w:sz w:val="22"/>
                <w:szCs w:val="22"/>
              </w:rPr>
              <w:t>ko04212</w:t>
            </w:r>
          </w:p>
        </w:tc>
        <w:tc>
          <w:tcPr>
            <w:tcW w:w="1023" w:type="dxa"/>
            <w:tcBorders>
              <w:top w:val="nil"/>
              <w:left w:val="nil"/>
              <w:bottom w:val="nil"/>
              <w:right w:val="nil"/>
            </w:tcBorders>
            <w:shd w:val="clear" w:color="auto" w:fill="auto"/>
            <w:noWrap/>
            <w:vAlign w:val="bottom"/>
            <w:hideMark/>
          </w:tcPr>
          <w:p w14:paraId="363E8F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0.090</w:t>
            </w:r>
          </w:p>
        </w:tc>
        <w:tc>
          <w:tcPr>
            <w:tcW w:w="1170" w:type="dxa"/>
            <w:tcBorders>
              <w:top w:val="nil"/>
              <w:left w:val="nil"/>
              <w:bottom w:val="nil"/>
              <w:right w:val="nil"/>
            </w:tcBorders>
            <w:shd w:val="clear" w:color="auto" w:fill="auto"/>
            <w:noWrap/>
            <w:vAlign w:val="bottom"/>
            <w:hideMark/>
          </w:tcPr>
          <w:p w14:paraId="190513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678" w:type="dxa"/>
            <w:tcBorders>
              <w:top w:val="nil"/>
              <w:left w:val="nil"/>
              <w:bottom w:val="nil"/>
              <w:right w:val="nil"/>
            </w:tcBorders>
            <w:shd w:val="clear" w:color="auto" w:fill="auto"/>
            <w:noWrap/>
            <w:vAlign w:val="bottom"/>
            <w:hideMark/>
          </w:tcPr>
          <w:p w14:paraId="72C004D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B86ABB5"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worm</w:t>
            </w:r>
          </w:p>
        </w:tc>
      </w:tr>
      <w:tr w:rsidR="001E550B" w:rsidRPr="00C82B3F" w14:paraId="0C4009A9" w14:textId="77777777" w:rsidTr="00BC35E7">
        <w:trPr>
          <w:trHeight w:val="320"/>
        </w:trPr>
        <w:tc>
          <w:tcPr>
            <w:tcW w:w="1580" w:type="dxa"/>
            <w:tcBorders>
              <w:top w:val="nil"/>
              <w:left w:val="nil"/>
              <w:bottom w:val="nil"/>
              <w:right w:val="nil"/>
            </w:tcBorders>
            <w:shd w:val="clear" w:color="auto" w:fill="auto"/>
            <w:noWrap/>
            <w:vAlign w:val="bottom"/>
            <w:hideMark/>
          </w:tcPr>
          <w:p w14:paraId="3788BAA6" w14:textId="77777777" w:rsidR="001E550B" w:rsidRPr="00C82B3F" w:rsidRDefault="001E550B" w:rsidP="00786F17">
            <w:pPr>
              <w:spacing w:after="0" w:line="240" w:lineRule="auto"/>
              <w:rPr>
                <w:color w:val="000000"/>
                <w:sz w:val="22"/>
                <w:szCs w:val="22"/>
              </w:rPr>
            </w:pPr>
            <w:r w:rsidRPr="00C82B3F">
              <w:rPr>
                <w:color w:val="000000"/>
                <w:sz w:val="22"/>
                <w:szCs w:val="22"/>
              </w:rPr>
              <w:t>ko05152</w:t>
            </w:r>
          </w:p>
        </w:tc>
        <w:tc>
          <w:tcPr>
            <w:tcW w:w="1023" w:type="dxa"/>
            <w:tcBorders>
              <w:top w:val="nil"/>
              <w:left w:val="nil"/>
              <w:bottom w:val="nil"/>
              <w:right w:val="nil"/>
            </w:tcBorders>
            <w:shd w:val="clear" w:color="auto" w:fill="auto"/>
            <w:noWrap/>
            <w:vAlign w:val="bottom"/>
            <w:hideMark/>
          </w:tcPr>
          <w:p w14:paraId="136D39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6040597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1FB43E4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0C54DA1" w14:textId="77777777" w:rsidR="001E550B" w:rsidRPr="00C82B3F" w:rsidRDefault="001E550B" w:rsidP="00786F17">
            <w:pPr>
              <w:spacing w:after="0" w:line="240" w:lineRule="auto"/>
              <w:rPr>
                <w:color w:val="000000"/>
                <w:sz w:val="22"/>
                <w:szCs w:val="22"/>
              </w:rPr>
            </w:pPr>
            <w:r w:rsidRPr="00C82B3F">
              <w:rPr>
                <w:color w:val="000000"/>
                <w:sz w:val="22"/>
                <w:szCs w:val="22"/>
              </w:rPr>
              <w:t>Tuberculosis</w:t>
            </w:r>
          </w:p>
        </w:tc>
      </w:tr>
      <w:tr w:rsidR="001E550B" w:rsidRPr="00C82B3F" w14:paraId="7491B979" w14:textId="77777777" w:rsidTr="00BC35E7">
        <w:trPr>
          <w:trHeight w:val="320"/>
        </w:trPr>
        <w:tc>
          <w:tcPr>
            <w:tcW w:w="1580" w:type="dxa"/>
            <w:tcBorders>
              <w:top w:val="nil"/>
              <w:left w:val="nil"/>
              <w:bottom w:val="nil"/>
              <w:right w:val="nil"/>
            </w:tcBorders>
            <w:shd w:val="clear" w:color="auto" w:fill="auto"/>
            <w:noWrap/>
            <w:vAlign w:val="bottom"/>
            <w:hideMark/>
          </w:tcPr>
          <w:p w14:paraId="0FBF48A7" w14:textId="77777777" w:rsidR="001E550B" w:rsidRPr="00C82B3F" w:rsidRDefault="001E550B" w:rsidP="00786F17">
            <w:pPr>
              <w:spacing w:after="0" w:line="240" w:lineRule="auto"/>
              <w:rPr>
                <w:color w:val="000000"/>
                <w:sz w:val="22"/>
                <w:szCs w:val="22"/>
              </w:rPr>
            </w:pPr>
            <w:r w:rsidRPr="00C82B3F">
              <w:rPr>
                <w:color w:val="000000"/>
                <w:sz w:val="22"/>
                <w:szCs w:val="22"/>
              </w:rPr>
              <w:t>ko00670</w:t>
            </w:r>
          </w:p>
        </w:tc>
        <w:tc>
          <w:tcPr>
            <w:tcW w:w="1023" w:type="dxa"/>
            <w:tcBorders>
              <w:top w:val="nil"/>
              <w:left w:val="nil"/>
              <w:bottom w:val="nil"/>
              <w:right w:val="nil"/>
            </w:tcBorders>
            <w:shd w:val="clear" w:color="auto" w:fill="auto"/>
            <w:noWrap/>
            <w:vAlign w:val="bottom"/>
            <w:hideMark/>
          </w:tcPr>
          <w:p w14:paraId="3852E1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0.063</w:t>
            </w:r>
          </w:p>
        </w:tc>
        <w:tc>
          <w:tcPr>
            <w:tcW w:w="1170" w:type="dxa"/>
            <w:tcBorders>
              <w:top w:val="nil"/>
              <w:left w:val="nil"/>
              <w:bottom w:val="nil"/>
              <w:right w:val="nil"/>
            </w:tcBorders>
            <w:shd w:val="clear" w:color="auto" w:fill="auto"/>
            <w:noWrap/>
            <w:vAlign w:val="bottom"/>
            <w:hideMark/>
          </w:tcPr>
          <w:p w14:paraId="5E97F8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678" w:type="dxa"/>
            <w:tcBorders>
              <w:top w:val="nil"/>
              <w:left w:val="nil"/>
              <w:bottom w:val="nil"/>
              <w:right w:val="nil"/>
            </w:tcBorders>
            <w:shd w:val="clear" w:color="auto" w:fill="auto"/>
            <w:noWrap/>
            <w:vAlign w:val="bottom"/>
            <w:hideMark/>
          </w:tcPr>
          <w:p w14:paraId="072B763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963CBE4" w14:textId="77777777" w:rsidR="001E550B" w:rsidRPr="00C82B3F" w:rsidRDefault="001E550B" w:rsidP="00786F17">
            <w:pPr>
              <w:spacing w:after="0" w:line="240" w:lineRule="auto"/>
              <w:rPr>
                <w:color w:val="000000"/>
                <w:sz w:val="22"/>
                <w:szCs w:val="22"/>
              </w:rPr>
            </w:pPr>
            <w:r w:rsidRPr="00C82B3F">
              <w:rPr>
                <w:color w:val="000000"/>
                <w:sz w:val="22"/>
                <w:szCs w:val="22"/>
              </w:rPr>
              <w:t>One carbon pool by folate</w:t>
            </w:r>
          </w:p>
        </w:tc>
      </w:tr>
      <w:tr w:rsidR="001E550B" w:rsidRPr="00C82B3F" w14:paraId="131CADAE" w14:textId="77777777" w:rsidTr="00BC35E7">
        <w:trPr>
          <w:trHeight w:val="320"/>
        </w:trPr>
        <w:tc>
          <w:tcPr>
            <w:tcW w:w="1580" w:type="dxa"/>
            <w:tcBorders>
              <w:top w:val="nil"/>
              <w:left w:val="nil"/>
              <w:bottom w:val="nil"/>
              <w:right w:val="nil"/>
            </w:tcBorders>
            <w:shd w:val="clear" w:color="auto" w:fill="auto"/>
            <w:noWrap/>
            <w:vAlign w:val="bottom"/>
            <w:hideMark/>
          </w:tcPr>
          <w:p w14:paraId="15855A62" w14:textId="77777777" w:rsidR="001E550B" w:rsidRPr="00C82B3F" w:rsidRDefault="001E550B" w:rsidP="00786F17">
            <w:pPr>
              <w:spacing w:after="0" w:line="240" w:lineRule="auto"/>
              <w:rPr>
                <w:color w:val="000000"/>
                <w:sz w:val="22"/>
                <w:szCs w:val="22"/>
              </w:rPr>
            </w:pPr>
            <w:r w:rsidRPr="00C82B3F">
              <w:rPr>
                <w:color w:val="000000"/>
                <w:sz w:val="22"/>
                <w:szCs w:val="22"/>
              </w:rPr>
              <w:t>ko00740</w:t>
            </w:r>
          </w:p>
        </w:tc>
        <w:tc>
          <w:tcPr>
            <w:tcW w:w="1023" w:type="dxa"/>
            <w:tcBorders>
              <w:top w:val="nil"/>
              <w:left w:val="nil"/>
              <w:bottom w:val="nil"/>
              <w:right w:val="nil"/>
            </w:tcBorders>
            <w:shd w:val="clear" w:color="auto" w:fill="auto"/>
            <w:noWrap/>
            <w:vAlign w:val="bottom"/>
            <w:hideMark/>
          </w:tcPr>
          <w:p w14:paraId="37E92C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0.079</w:t>
            </w:r>
          </w:p>
        </w:tc>
        <w:tc>
          <w:tcPr>
            <w:tcW w:w="1170" w:type="dxa"/>
            <w:tcBorders>
              <w:top w:val="nil"/>
              <w:left w:val="nil"/>
              <w:bottom w:val="nil"/>
              <w:right w:val="nil"/>
            </w:tcBorders>
            <w:shd w:val="clear" w:color="auto" w:fill="auto"/>
            <w:noWrap/>
            <w:vAlign w:val="bottom"/>
            <w:hideMark/>
          </w:tcPr>
          <w:p w14:paraId="074FCA1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678" w:type="dxa"/>
            <w:tcBorders>
              <w:top w:val="nil"/>
              <w:left w:val="nil"/>
              <w:bottom w:val="nil"/>
              <w:right w:val="nil"/>
            </w:tcBorders>
            <w:shd w:val="clear" w:color="auto" w:fill="auto"/>
            <w:noWrap/>
            <w:vAlign w:val="bottom"/>
            <w:hideMark/>
          </w:tcPr>
          <w:p w14:paraId="1B0943E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D7EC371" w14:textId="77777777" w:rsidR="001E550B" w:rsidRPr="00C82B3F" w:rsidRDefault="001E550B" w:rsidP="00786F17">
            <w:pPr>
              <w:spacing w:after="0" w:line="240" w:lineRule="auto"/>
              <w:rPr>
                <w:color w:val="000000"/>
                <w:sz w:val="22"/>
                <w:szCs w:val="22"/>
              </w:rPr>
            </w:pPr>
            <w:r w:rsidRPr="00C82B3F">
              <w:rPr>
                <w:color w:val="000000"/>
                <w:sz w:val="22"/>
                <w:szCs w:val="22"/>
              </w:rPr>
              <w:t>Riboflavin metabolism</w:t>
            </w:r>
          </w:p>
        </w:tc>
      </w:tr>
      <w:tr w:rsidR="001E550B" w:rsidRPr="00C82B3F" w14:paraId="03E601EF" w14:textId="77777777" w:rsidTr="00BC35E7">
        <w:trPr>
          <w:trHeight w:val="320"/>
        </w:trPr>
        <w:tc>
          <w:tcPr>
            <w:tcW w:w="1580" w:type="dxa"/>
            <w:tcBorders>
              <w:top w:val="nil"/>
              <w:left w:val="nil"/>
              <w:bottom w:val="nil"/>
              <w:right w:val="nil"/>
            </w:tcBorders>
            <w:shd w:val="clear" w:color="auto" w:fill="auto"/>
            <w:noWrap/>
            <w:vAlign w:val="bottom"/>
            <w:hideMark/>
          </w:tcPr>
          <w:p w14:paraId="4E3FA7B4" w14:textId="77777777" w:rsidR="001E550B" w:rsidRPr="00C82B3F" w:rsidRDefault="001E550B" w:rsidP="00786F17">
            <w:pPr>
              <w:spacing w:after="0" w:line="240" w:lineRule="auto"/>
              <w:rPr>
                <w:color w:val="000000"/>
                <w:sz w:val="22"/>
                <w:szCs w:val="22"/>
              </w:rPr>
            </w:pPr>
            <w:r w:rsidRPr="00C82B3F">
              <w:rPr>
                <w:color w:val="000000"/>
                <w:sz w:val="22"/>
                <w:szCs w:val="22"/>
              </w:rPr>
              <w:t>ko00310</w:t>
            </w:r>
          </w:p>
        </w:tc>
        <w:tc>
          <w:tcPr>
            <w:tcW w:w="1023" w:type="dxa"/>
            <w:tcBorders>
              <w:top w:val="nil"/>
              <w:left w:val="nil"/>
              <w:bottom w:val="nil"/>
              <w:right w:val="nil"/>
            </w:tcBorders>
            <w:shd w:val="clear" w:color="auto" w:fill="auto"/>
            <w:noWrap/>
            <w:vAlign w:val="bottom"/>
            <w:hideMark/>
          </w:tcPr>
          <w:p w14:paraId="7B1186C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0.147</w:t>
            </w:r>
          </w:p>
        </w:tc>
        <w:tc>
          <w:tcPr>
            <w:tcW w:w="1170" w:type="dxa"/>
            <w:tcBorders>
              <w:top w:val="nil"/>
              <w:left w:val="nil"/>
              <w:bottom w:val="nil"/>
              <w:right w:val="nil"/>
            </w:tcBorders>
            <w:shd w:val="clear" w:color="auto" w:fill="auto"/>
            <w:noWrap/>
            <w:vAlign w:val="bottom"/>
            <w:hideMark/>
          </w:tcPr>
          <w:p w14:paraId="6A6C20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678" w:type="dxa"/>
            <w:tcBorders>
              <w:top w:val="nil"/>
              <w:left w:val="nil"/>
              <w:bottom w:val="nil"/>
              <w:right w:val="nil"/>
            </w:tcBorders>
            <w:shd w:val="clear" w:color="auto" w:fill="auto"/>
            <w:noWrap/>
            <w:vAlign w:val="bottom"/>
            <w:hideMark/>
          </w:tcPr>
          <w:p w14:paraId="51225FB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EBF81DF" w14:textId="77777777" w:rsidR="001E550B" w:rsidRPr="00C82B3F" w:rsidRDefault="001E550B" w:rsidP="00786F17">
            <w:pPr>
              <w:spacing w:after="0" w:line="240" w:lineRule="auto"/>
              <w:rPr>
                <w:color w:val="000000"/>
                <w:sz w:val="22"/>
                <w:szCs w:val="22"/>
              </w:rPr>
            </w:pPr>
            <w:r w:rsidRPr="00C82B3F">
              <w:rPr>
                <w:color w:val="000000"/>
                <w:sz w:val="22"/>
                <w:szCs w:val="22"/>
              </w:rPr>
              <w:t>Lysine degradation</w:t>
            </w:r>
          </w:p>
        </w:tc>
      </w:tr>
      <w:tr w:rsidR="001E550B" w:rsidRPr="00C82B3F" w14:paraId="0687B4BD" w14:textId="77777777" w:rsidTr="00BC35E7">
        <w:trPr>
          <w:trHeight w:val="320"/>
        </w:trPr>
        <w:tc>
          <w:tcPr>
            <w:tcW w:w="1580" w:type="dxa"/>
            <w:tcBorders>
              <w:top w:val="nil"/>
              <w:left w:val="nil"/>
              <w:bottom w:val="nil"/>
              <w:right w:val="nil"/>
            </w:tcBorders>
            <w:shd w:val="clear" w:color="auto" w:fill="auto"/>
            <w:noWrap/>
            <w:vAlign w:val="bottom"/>
            <w:hideMark/>
          </w:tcPr>
          <w:p w14:paraId="29E4F0F6"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ko00051</w:t>
            </w:r>
          </w:p>
        </w:tc>
        <w:tc>
          <w:tcPr>
            <w:tcW w:w="1023" w:type="dxa"/>
            <w:tcBorders>
              <w:top w:val="nil"/>
              <w:left w:val="nil"/>
              <w:bottom w:val="nil"/>
              <w:right w:val="nil"/>
            </w:tcBorders>
            <w:shd w:val="clear" w:color="auto" w:fill="auto"/>
            <w:noWrap/>
            <w:vAlign w:val="bottom"/>
            <w:hideMark/>
          </w:tcPr>
          <w:p w14:paraId="4EFCDD9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-0.619</w:t>
            </w:r>
          </w:p>
        </w:tc>
        <w:tc>
          <w:tcPr>
            <w:tcW w:w="1170" w:type="dxa"/>
            <w:tcBorders>
              <w:top w:val="nil"/>
              <w:left w:val="nil"/>
              <w:bottom w:val="nil"/>
              <w:right w:val="nil"/>
            </w:tcBorders>
            <w:shd w:val="clear" w:color="auto" w:fill="auto"/>
            <w:noWrap/>
            <w:vAlign w:val="bottom"/>
            <w:hideMark/>
          </w:tcPr>
          <w:p w14:paraId="55CEBE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678" w:type="dxa"/>
            <w:tcBorders>
              <w:top w:val="nil"/>
              <w:left w:val="nil"/>
              <w:bottom w:val="nil"/>
              <w:right w:val="nil"/>
            </w:tcBorders>
            <w:shd w:val="clear" w:color="auto" w:fill="auto"/>
            <w:noWrap/>
            <w:vAlign w:val="bottom"/>
            <w:hideMark/>
          </w:tcPr>
          <w:p w14:paraId="776E447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C460DAE" w14:textId="77777777" w:rsidR="001E550B" w:rsidRPr="00C82B3F" w:rsidRDefault="001E550B" w:rsidP="00786F17">
            <w:pPr>
              <w:spacing w:after="0" w:line="240" w:lineRule="auto"/>
              <w:rPr>
                <w:color w:val="000000"/>
                <w:sz w:val="22"/>
                <w:szCs w:val="22"/>
              </w:rPr>
            </w:pPr>
            <w:r w:rsidRPr="00C82B3F">
              <w:rPr>
                <w:color w:val="000000"/>
                <w:sz w:val="22"/>
                <w:szCs w:val="22"/>
              </w:rPr>
              <w:t>Fructose and mannose metabolism</w:t>
            </w:r>
          </w:p>
        </w:tc>
      </w:tr>
      <w:tr w:rsidR="001E550B" w:rsidRPr="00C82B3F" w14:paraId="62A3CDA8" w14:textId="77777777" w:rsidTr="00BC35E7">
        <w:trPr>
          <w:trHeight w:val="320"/>
        </w:trPr>
        <w:tc>
          <w:tcPr>
            <w:tcW w:w="1580" w:type="dxa"/>
            <w:tcBorders>
              <w:top w:val="nil"/>
              <w:left w:val="nil"/>
              <w:bottom w:val="nil"/>
              <w:right w:val="nil"/>
            </w:tcBorders>
            <w:shd w:val="clear" w:color="auto" w:fill="auto"/>
            <w:noWrap/>
            <w:vAlign w:val="bottom"/>
            <w:hideMark/>
          </w:tcPr>
          <w:p w14:paraId="1F2D790D" w14:textId="77777777" w:rsidR="001E550B" w:rsidRPr="00C82B3F" w:rsidRDefault="001E550B" w:rsidP="00786F17">
            <w:pPr>
              <w:spacing w:after="0" w:line="240" w:lineRule="auto"/>
              <w:rPr>
                <w:color w:val="000000"/>
                <w:sz w:val="22"/>
                <w:szCs w:val="22"/>
              </w:rPr>
            </w:pPr>
            <w:r w:rsidRPr="00C82B3F">
              <w:rPr>
                <w:color w:val="000000"/>
                <w:sz w:val="22"/>
                <w:szCs w:val="22"/>
              </w:rPr>
              <w:t>ko04214</w:t>
            </w:r>
          </w:p>
        </w:tc>
        <w:tc>
          <w:tcPr>
            <w:tcW w:w="1023" w:type="dxa"/>
            <w:tcBorders>
              <w:top w:val="nil"/>
              <w:left w:val="nil"/>
              <w:bottom w:val="nil"/>
              <w:right w:val="nil"/>
            </w:tcBorders>
            <w:shd w:val="clear" w:color="auto" w:fill="auto"/>
            <w:noWrap/>
            <w:vAlign w:val="bottom"/>
            <w:hideMark/>
          </w:tcPr>
          <w:p w14:paraId="2E8998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0.147</w:t>
            </w:r>
          </w:p>
        </w:tc>
        <w:tc>
          <w:tcPr>
            <w:tcW w:w="1170" w:type="dxa"/>
            <w:tcBorders>
              <w:top w:val="nil"/>
              <w:left w:val="nil"/>
              <w:bottom w:val="nil"/>
              <w:right w:val="nil"/>
            </w:tcBorders>
            <w:shd w:val="clear" w:color="auto" w:fill="auto"/>
            <w:noWrap/>
            <w:vAlign w:val="bottom"/>
            <w:hideMark/>
          </w:tcPr>
          <w:p w14:paraId="6FB209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678" w:type="dxa"/>
            <w:tcBorders>
              <w:top w:val="nil"/>
              <w:left w:val="nil"/>
              <w:bottom w:val="nil"/>
              <w:right w:val="nil"/>
            </w:tcBorders>
            <w:shd w:val="clear" w:color="auto" w:fill="auto"/>
            <w:noWrap/>
            <w:vAlign w:val="bottom"/>
            <w:hideMark/>
          </w:tcPr>
          <w:p w14:paraId="1C26FEA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F0374C8" w14:textId="77777777" w:rsidR="001E550B" w:rsidRPr="00C82B3F" w:rsidRDefault="001E550B" w:rsidP="00786F17">
            <w:pPr>
              <w:spacing w:after="0" w:line="240" w:lineRule="auto"/>
              <w:rPr>
                <w:color w:val="000000"/>
                <w:sz w:val="22"/>
                <w:szCs w:val="22"/>
              </w:rPr>
            </w:pPr>
            <w:r w:rsidRPr="00C82B3F">
              <w:rPr>
                <w:color w:val="000000"/>
                <w:sz w:val="22"/>
                <w:szCs w:val="22"/>
              </w:rPr>
              <w:t>Apoptosis - fly</w:t>
            </w:r>
          </w:p>
        </w:tc>
      </w:tr>
      <w:tr w:rsidR="001E550B" w:rsidRPr="00C82B3F" w14:paraId="3134804E" w14:textId="77777777" w:rsidTr="00BC35E7">
        <w:trPr>
          <w:trHeight w:val="320"/>
        </w:trPr>
        <w:tc>
          <w:tcPr>
            <w:tcW w:w="1580" w:type="dxa"/>
            <w:tcBorders>
              <w:top w:val="nil"/>
              <w:left w:val="nil"/>
              <w:bottom w:val="nil"/>
              <w:right w:val="nil"/>
            </w:tcBorders>
            <w:shd w:val="clear" w:color="auto" w:fill="auto"/>
            <w:noWrap/>
            <w:vAlign w:val="bottom"/>
            <w:hideMark/>
          </w:tcPr>
          <w:p w14:paraId="41159E4B" w14:textId="77777777" w:rsidR="001E550B" w:rsidRPr="00C82B3F" w:rsidRDefault="001E550B" w:rsidP="00786F17">
            <w:pPr>
              <w:spacing w:after="0" w:line="240" w:lineRule="auto"/>
              <w:rPr>
                <w:color w:val="000000"/>
                <w:sz w:val="22"/>
                <w:szCs w:val="22"/>
              </w:rPr>
            </w:pPr>
            <w:r w:rsidRPr="00C82B3F">
              <w:rPr>
                <w:color w:val="000000"/>
                <w:sz w:val="22"/>
                <w:szCs w:val="22"/>
              </w:rPr>
              <w:t>ko00910</w:t>
            </w:r>
          </w:p>
        </w:tc>
        <w:tc>
          <w:tcPr>
            <w:tcW w:w="1023" w:type="dxa"/>
            <w:tcBorders>
              <w:top w:val="nil"/>
              <w:left w:val="nil"/>
              <w:bottom w:val="nil"/>
              <w:right w:val="nil"/>
            </w:tcBorders>
            <w:shd w:val="clear" w:color="auto" w:fill="auto"/>
            <w:noWrap/>
            <w:vAlign w:val="bottom"/>
            <w:hideMark/>
          </w:tcPr>
          <w:p w14:paraId="75666B2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-0.162</w:t>
            </w:r>
          </w:p>
        </w:tc>
        <w:tc>
          <w:tcPr>
            <w:tcW w:w="1170" w:type="dxa"/>
            <w:tcBorders>
              <w:top w:val="nil"/>
              <w:left w:val="nil"/>
              <w:bottom w:val="nil"/>
              <w:right w:val="nil"/>
            </w:tcBorders>
            <w:shd w:val="clear" w:color="auto" w:fill="auto"/>
            <w:noWrap/>
            <w:vAlign w:val="bottom"/>
            <w:hideMark/>
          </w:tcPr>
          <w:p w14:paraId="752A85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678" w:type="dxa"/>
            <w:tcBorders>
              <w:top w:val="nil"/>
              <w:left w:val="nil"/>
              <w:bottom w:val="nil"/>
              <w:right w:val="nil"/>
            </w:tcBorders>
            <w:shd w:val="clear" w:color="auto" w:fill="auto"/>
            <w:noWrap/>
            <w:vAlign w:val="bottom"/>
            <w:hideMark/>
          </w:tcPr>
          <w:p w14:paraId="7B53255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FCCDC84" w14:textId="77777777" w:rsidR="001E550B" w:rsidRPr="00C82B3F" w:rsidRDefault="001E550B" w:rsidP="00786F17">
            <w:pPr>
              <w:spacing w:after="0" w:line="240" w:lineRule="auto"/>
              <w:rPr>
                <w:color w:val="000000"/>
                <w:sz w:val="22"/>
                <w:szCs w:val="22"/>
              </w:rPr>
            </w:pPr>
            <w:r w:rsidRPr="00C82B3F">
              <w:rPr>
                <w:color w:val="000000"/>
                <w:sz w:val="22"/>
                <w:szCs w:val="22"/>
              </w:rPr>
              <w:t>Nitrogen metabolism</w:t>
            </w:r>
          </w:p>
        </w:tc>
      </w:tr>
      <w:tr w:rsidR="001E550B" w:rsidRPr="00C82B3F" w14:paraId="110C9537" w14:textId="77777777" w:rsidTr="00BC35E7">
        <w:trPr>
          <w:trHeight w:val="320"/>
        </w:trPr>
        <w:tc>
          <w:tcPr>
            <w:tcW w:w="1580" w:type="dxa"/>
            <w:tcBorders>
              <w:top w:val="nil"/>
              <w:left w:val="nil"/>
              <w:bottom w:val="nil"/>
              <w:right w:val="nil"/>
            </w:tcBorders>
            <w:shd w:val="clear" w:color="auto" w:fill="auto"/>
            <w:noWrap/>
            <w:vAlign w:val="bottom"/>
            <w:hideMark/>
          </w:tcPr>
          <w:p w14:paraId="462B0DB2" w14:textId="77777777" w:rsidR="001E550B" w:rsidRPr="00C82B3F" w:rsidRDefault="001E550B" w:rsidP="00786F17">
            <w:pPr>
              <w:spacing w:after="0" w:line="240" w:lineRule="auto"/>
              <w:rPr>
                <w:color w:val="000000"/>
                <w:sz w:val="22"/>
                <w:szCs w:val="22"/>
              </w:rPr>
            </w:pPr>
            <w:r w:rsidRPr="00C82B3F">
              <w:rPr>
                <w:color w:val="000000"/>
                <w:sz w:val="22"/>
                <w:szCs w:val="22"/>
              </w:rPr>
              <w:t>ko00564</w:t>
            </w:r>
          </w:p>
        </w:tc>
        <w:tc>
          <w:tcPr>
            <w:tcW w:w="1023" w:type="dxa"/>
            <w:tcBorders>
              <w:top w:val="nil"/>
              <w:left w:val="nil"/>
              <w:bottom w:val="nil"/>
              <w:right w:val="nil"/>
            </w:tcBorders>
            <w:shd w:val="clear" w:color="auto" w:fill="auto"/>
            <w:noWrap/>
            <w:vAlign w:val="bottom"/>
            <w:hideMark/>
          </w:tcPr>
          <w:p w14:paraId="7CB94BF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170" w:type="dxa"/>
            <w:tcBorders>
              <w:top w:val="nil"/>
              <w:left w:val="nil"/>
              <w:bottom w:val="nil"/>
              <w:right w:val="nil"/>
            </w:tcBorders>
            <w:shd w:val="clear" w:color="auto" w:fill="auto"/>
            <w:noWrap/>
            <w:vAlign w:val="bottom"/>
            <w:hideMark/>
          </w:tcPr>
          <w:p w14:paraId="6BA334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678" w:type="dxa"/>
            <w:tcBorders>
              <w:top w:val="nil"/>
              <w:left w:val="nil"/>
              <w:bottom w:val="nil"/>
              <w:right w:val="nil"/>
            </w:tcBorders>
            <w:shd w:val="clear" w:color="auto" w:fill="auto"/>
            <w:noWrap/>
            <w:vAlign w:val="bottom"/>
            <w:hideMark/>
          </w:tcPr>
          <w:p w14:paraId="6F11500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63742DC" w14:textId="77777777" w:rsidR="001E550B" w:rsidRPr="00C82B3F" w:rsidRDefault="001E550B" w:rsidP="00786F17">
            <w:pPr>
              <w:spacing w:after="0" w:line="240" w:lineRule="auto"/>
              <w:rPr>
                <w:color w:val="000000"/>
                <w:sz w:val="22"/>
                <w:szCs w:val="22"/>
              </w:rPr>
            </w:pPr>
            <w:r w:rsidRPr="00C82B3F">
              <w:rPr>
                <w:color w:val="000000"/>
                <w:sz w:val="22"/>
                <w:szCs w:val="22"/>
              </w:rPr>
              <w:t>Glycerophospholipid metabolism</w:t>
            </w:r>
          </w:p>
        </w:tc>
      </w:tr>
      <w:tr w:rsidR="001E550B" w:rsidRPr="00C82B3F" w14:paraId="78EDEDFE" w14:textId="77777777" w:rsidTr="00BC35E7">
        <w:trPr>
          <w:trHeight w:val="320"/>
        </w:trPr>
        <w:tc>
          <w:tcPr>
            <w:tcW w:w="1580" w:type="dxa"/>
            <w:tcBorders>
              <w:top w:val="nil"/>
              <w:left w:val="nil"/>
              <w:bottom w:val="nil"/>
              <w:right w:val="nil"/>
            </w:tcBorders>
            <w:shd w:val="clear" w:color="auto" w:fill="auto"/>
            <w:noWrap/>
            <w:vAlign w:val="bottom"/>
            <w:hideMark/>
          </w:tcPr>
          <w:p w14:paraId="2AC527AA" w14:textId="77777777" w:rsidR="001E550B" w:rsidRPr="00C82B3F" w:rsidRDefault="001E550B" w:rsidP="00786F17">
            <w:pPr>
              <w:spacing w:after="0" w:line="240" w:lineRule="auto"/>
              <w:rPr>
                <w:color w:val="000000"/>
                <w:sz w:val="22"/>
                <w:szCs w:val="22"/>
              </w:rPr>
            </w:pPr>
            <w:r w:rsidRPr="00C82B3F">
              <w:rPr>
                <w:color w:val="000000"/>
                <w:sz w:val="22"/>
                <w:szCs w:val="22"/>
              </w:rPr>
              <w:t>ko05111</w:t>
            </w:r>
          </w:p>
        </w:tc>
        <w:tc>
          <w:tcPr>
            <w:tcW w:w="1023" w:type="dxa"/>
            <w:tcBorders>
              <w:top w:val="nil"/>
              <w:left w:val="nil"/>
              <w:bottom w:val="nil"/>
              <w:right w:val="nil"/>
            </w:tcBorders>
            <w:shd w:val="clear" w:color="auto" w:fill="auto"/>
            <w:noWrap/>
            <w:vAlign w:val="bottom"/>
            <w:hideMark/>
          </w:tcPr>
          <w:p w14:paraId="688F5F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-0.537</w:t>
            </w:r>
          </w:p>
        </w:tc>
        <w:tc>
          <w:tcPr>
            <w:tcW w:w="1170" w:type="dxa"/>
            <w:tcBorders>
              <w:top w:val="nil"/>
              <w:left w:val="nil"/>
              <w:bottom w:val="nil"/>
              <w:right w:val="nil"/>
            </w:tcBorders>
            <w:shd w:val="clear" w:color="auto" w:fill="auto"/>
            <w:noWrap/>
            <w:vAlign w:val="bottom"/>
            <w:hideMark/>
          </w:tcPr>
          <w:p w14:paraId="5F527AC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678" w:type="dxa"/>
            <w:tcBorders>
              <w:top w:val="nil"/>
              <w:left w:val="nil"/>
              <w:bottom w:val="nil"/>
              <w:right w:val="nil"/>
            </w:tcBorders>
            <w:shd w:val="clear" w:color="auto" w:fill="auto"/>
            <w:noWrap/>
            <w:vAlign w:val="bottom"/>
            <w:hideMark/>
          </w:tcPr>
          <w:p w14:paraId="7A3DA94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A9388A5"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Vibrio cholerae</w:t>
            </w:r>
          </w:p>
        </w:tc>
      </w:tr>
      <w:tr w:rsidR="001E550B" w:rsidRPr="00C82B3F" w14:paraId="796F84DF" w14:textId="77777777" w:rsidTr="00BC35E7">
        <w:trPr>
          <w:trHeight w:val="320"/>
        </w:trPr>
        <w:tc>
          <w:tcPr>
            <w:tcW w:w="1580" w:type="dxa"/>
            <w:tcBorders>
              <w:top w:val="nil"/>
              <w:left w:val="nil"/>
              <w:bottom w:val="nil"/>
              <w:right w:val="nil"/>
            </w:tcBorders>
            <w:shd w:val="clear" w:color="auto" w:fill="auto"/>
            <w:noWrap/>
            <w:vAlign w:val="bottom"/>
            <w:hideMark/>
          </w:tcPr>
          <w:p w14:paraId="5AD0111F" w14:textId="77777777" w:rsidR="001E550B" w:rsidRPr="00C82B3F" w:rsidRDefault="001E550B" w:rsidP="00786F17">
            <w:pPr>
              <w:spacing w:after="0" w:line="240" w:lineRule="auto"/>
              <w:rPr>
                <w:color w:val="000000"/>
                <w:sz w:val="22"/>
                <w:szCs w:val="22"/>
              </w:rPr>
            </w:pPr>
            <w:r w:rsidRPr="00C82B3F">
              <w:rPr>
                <w:color w:val="000000"/>
                <w:sz w:val="22"/>
                <w:szCs w:val="22"/>
              </w:rPr>
              <w:t>ko03030</w:t>
            </w:r>
          </w:p>
        </w:tc>
        <w:tc>
          <w:tcPr>
            <w:tcW w:w="1023" w:type="dxa"/>
            <w:tcBorders>
              <w:top w:val="nil"/>
              <w:left w:val="nil"/>
              <w:bottom w:val="nil"/>
              <w:right w:val="nil"/>
            </w:tcBorders>
            <w:shd w:val="clear" w:color="auto" w:fill="auto"/>
            <w:noWrap/>
            <w:vAlign w:val="bottom"/>
            <w:hideMark/>
          </w:tcPr>
          <w:p w14:paraId="7B2DC92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0.071</w:t>
            </w:r>
          </w:p>
        </w:tc>
        <w:tc>
          <w:tcPr>
            <w:tcW w:w="1170" w:type="dxa"/>
            <w:tcBorders>
              <w:top w:val="nil"/>
              <w:left w:val="nil"/>
              <w:bottom w:val="nil"/>
              <w:right w:val="nil"/>
            </w:tcBorders>
            <w:shd w:val="clear" w:color="auto" w:fill="auto"/>
            <w:noWrap/>
            <w:vAlign w:val="bottom"/>
            <w:hideMark/>
          </w:tcPr>
          <w:p w14:paraId="268B80F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678" w:type="dxa"/>
            <w:tcBorders>
              <w:top w:val="nil"/>
              <w:left w:val="nil"/>
              <w:bottom w:val="nil"/>
              <w:right w:val="nil"/>
            </w:tcBorders>
            <w:shd w:val="clear" w:color="auto" w:fill="auto"/>
            <w:noWrap/>
            <w:vAlign w:val="bottom"/>
            <w:hideMark/>
          </w:tcPr>
          <w:p w14:paraId="50DE5D0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DA33685" w14:textId="77777777" w:rsidR="001E550B" w:rsidRPr="00C82B3F" w:rsidRDefault="001E550B" w:rsidP="00786F17">
            <w:pPr>
              <w:spacing w:after="0" w:line="240" w:lineRule="auto"/>
              <w:rPr>
                <w:color w:val="000000"/>
                <w:sz w:val="22"/>
                <w:szCs w:val="22"/>
              </w:rPr>
            </w:pPr>
            <w:r w:rsidRPr="00C82B3F">
              <w:rPr>
                <w:color w:val="000000"/>
                <w:sz w:val="22"/>
                <w:szCs w:val="22"/>
              </w:rPr>
              <w:t>DNA replication</w:t>
            </w:r>
          </w:p>
        </w:tc>
      </w:tr>
      <w:tr w:rsidR="001E550B" w:rsidRPr="00C82B3F" w14:paraId="6BBF5BC1" w14:textId="77777777" w:rsidTr="00BC35E7">
        <w:trPr>
          <w:trHeight w:val="320"/>
        </w:trPr>
        <w:tc>
          <w:tcPr>
            <w:tcW w:w="1580" w:type="dxa"/>
            <w:tcBorders>
              <w:top w:val="nil"/>
              <w:left w:val="nil"/>
              <w:bottom w:val="nil"/>
              <w:right w:val="nil"/>
            </w:tcBorders>
            <w:shd w:val="clear" w:color="auto" w:fill="auto"/>
            <w:noWrap/>
            <w:vAlign w:val="bottom"/>
            <w:hideMark/>
          </w:tcPr>
          <w:p w14:paraId="46496941" w14:textId="77777777" w:rsidR="001E550B" w:rsidRPr="00C82B3F" w:rsidRDefault="001E550B" w:rsidP="00786F17">
            <w:pPr>
              <w:spacing w:after="0" w:line="240" w:lineRule="auto"/>
              <w:rPr>
                <w:color w:val="000000"/>
                <w:sz w:val="22"/>
                <w:szCs w:val="22"/>
              </w:rPr>
            </w:pPr>
            <w:r w:rsidRPr="00C82B3F">
              <w:rPr>
                <w:color w:val="000000"/>
                <w:sz w:val="22"/>
                <w:szCs w:val="22"/>
              </w:rPr>
              <w:t>ko05418</w:t>
            </w:r>
          </w:p>
        </w:tc>
        <w:tc>
          <w:tcPr>
            <w:tcW w:w="1023" w:type="dxa"/>
            <w:tcBorders>
              <w:top w:val="nil"/>
              <w:left w:val="nil"/>
              <w:bottom w:val="nil"/>
              <w:right w:val="nil"/>
            </w:tcBorders>
            <w:shd w:val="clear" w:color="auto" w:fill="auto"/>
            <w:noWrap/>
            <w:vAlign w:val="bottom"/>
            <w:hideMark/>
          </w:tcPr>
          <w:p w14:paraId="0957C1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0.092</w:t>
            </w:r>
          </w:p>
        </w:tc>
        <w:tc>
          <w:tcPr>
            <w:tcW w:w="1170" w:type="dxa"/>
            <w:tcBorders>
              <w:top w:val="nil"/>
              <w:left w:val="nil"/>
              <w:bottom w:val="nil"/>
              <w:right w:val="nil"/>
            </w:tcBorders>
            <w:shd w:val="clear" w:color="auto" w:fill="auto"/>
            <w:noWrap/>
            <w:vAlign w:val="bottom"/>
            <w:hideMark/>
          </w:tcPr>
          <w:p w14:paraId="06A3374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3E8C74B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D673740" w14:textId="77777777" w:rsidR="001E550B" w:rsidRPr="00C82B3F" w:rsidRDefault="001E550B" w:rsidP="00786F17">
            <w:pPr>
              <w:spacing w:after="0" w:line="240" w:lineRule="auto"/>
              <w:rPr>
                <w:color w:val="000000"/>
                <w:sz w:val="22"/>
                <w:szCs w:val="22"/>
              </w:rPr>
            </w:pPr>
            <w:r w:rsidRPr="00C82B3F">
              <w:rPr>
                <w:color w:val="000000"/>
                <w:sz w:val="22"/>
                <w:szCs w:val="22"/>
              </w:rPr>
              <w:t>Fluid shear stress and atherosclerosis</w:t>
            </w:r>
          </w:p>
        </w:tc>
      </w:tr>
      <w:tr w:rsidR="001E550B" w:rsidRPr="00C82B3F" w14:paraId="422B789A" w14:textId="77777777" w:rsidTr="00BC35E7">
        <w:trPr>
          <w:trHeight w:val="320"/>
        </w:trPr>
        <w:tc>
          <w:tcPr>
            <w:tcW w:w="1580" w:type="dxa"/>
            <w:tcBorders>
              <w:top w:val="nil"/>
              <w:left w:val="nil"/>
              <w:bottom w:val="nil"/>
              <w:right w:val="nil"/>
            </w:tcBorders>
            <w:shd w:val="clear" w:color="auto" w:fill="auto"/>
            <w:noWrap/>
            <w:vAlign w:val="bottom"/>
            <w:hideMark/>
          </w:tcPr>
          <w:p w14:paraId="272FDC39" w14:textId="77777777" w:rsidR="001E550B" w:rsidRPr="00C82B3F" w:rsidRDefault="001E550B" w:rsidP="00786F17">
            <w:pPr>
              <w:spacing w:after="0" w:line="240" w:lineRule="auto"/>
              <w:rPr>
                <w:color w:val="000000"/>
                <w:sz w:val="22"/>
                <w:szCs w:val="22"/>
              </w:rPr>
            </w:pPr>
            <w:r w:rsidRPr="00C82B3F">
              <w:rPr>
                <w:color w:val="000000"/>
                <w:sz w:val="22"/>
                <w:szCs w:val="22"/>
              </w:rPr>
              <w:t>ko00280</w:t>
            </w:r>
          </w:p>
        </w:tc>
        <w:tc>
          <w:tcPr>
            <w:tcW w:w="1023" w:type="dxa"/>
            <w:tcBorders>
              <w:top w:val="nil"/>
              <w:left w:val="nil"/>
              <w:bottom w:val="nil"/>
              <w:right w:val="nil"/>
            </w:tcBorders>
            <w:shd w:val="clear" w:color="auto" w:fill="auto"/>
            <w:noWrap/>
            <w:vAlign w:val="bottom"/>
            <w:hideMark/>
          </w:tcPr>
          <w:p w14:paraId="722039C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0.085</w:t>
            </w:r>
          </w:p>
        </w:tc>
        <w:tc>
          <w:tcPr>
            <w:tcW w:w="1170" w:type="dxa"/>
            <w:tcBorders>
              <w:top w:val="nil"/>
              <w:left w:val="nil"/>
              <w:bottom w:val="nil"/>
              <w:right w:val="nil"/>
            </w:tcBorders>
            <w:shd w:val="clear" w:color="auto" w:fill="auto"/>
            <w:noWrap/>
            <w:vAlign w:val="bottom"/>
            <w:hideMark/>
          </w:tcPr>
          <w:p w14:paraId="595503D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678" w:type="dxa"/>
            <w:tcBorders>
              <w:top w:val="nil"/>
              <w:left w:val="nil"/>
              <w:bottom w:val="nil"/>
              <w:right w:val="nil"/>
            </w:tcBorders>
            <w:shd w:val="clear" w:color="auto" w:fill="auto"/>
            <w:noWrap/>
            <w:vAlign w:val="bottom"/>
            <w:hideMark/>
          </w:tcPr>
          <w:p w14:paraId="2D81682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886B06F"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degradation</w:t>
            </w:r>
          </w:p>
        </w:tc>
      </w:tr>
      <w:tr w:rsidR="001E550B" w:rsidRPr="00C82B3F" w14:paraId="633951FC" w14:textId="77777777" w:rsidTr="00BC35E7">
        <w:trPr>
          <w:trHeight w:val="320"/>
        </w:trPr>
        <w:tc>
          <w:tcPr>
            <w:tcW w:w="1580" w:type="dxa"/>
            <w:tcBorders>
              <w:top w:val="nil"/>
              <w:left w:val="nil"/>
              <w:bottom w:val="nil"/>
              <w:right w:val="nil"/>
            </w:tcBorders>
            <w:shd w:val="clear" w:color="auto" w:fill="auto"/>
            <w:noWrap/>
            <w:vAlign w:val="bottom"/>
            <w:hideMark/>
          </w:tcPr>
          <w:p w14:paraId="18BE8377" w14:textId="77777777" w:rsidR="001E550B" w:rsidRPr="00C82B3F" w:rsidRDefault="001E550B" w:rsidP="00786F17">
            <w:pPr>
              <w:spacing w:after="0" w:line="240" w:lineRule="auto"/>
              <w:rPr>
                <w:color w:val="000000"/>
                <w:sz w:val="22"/>
                <w:szCs w:val="22"/>
              </w:rPr>
            </w:pPr>
            <w:r w:rsidRPr="00C82B3F">
              <w:rPr>
                <w:color w:val="000000"/>
                <w:sz w:val="22"/>
                <w:szCs w:val="22"/>
              </w:rPr>
              <w:t>ko00130</w:t>
            </w:r>
          </w:p>
        </w:tc>
        <w:tc>
          <w:tcPr>
            <w:tcW w:w="1023" w:type="dxa"/>
            <w:tcBorders>
              <w:top w:val="nil"/>
              <w:left w:val="nil"/>
              <w:bottom w:val="nil"/>
              <w:right w:val="nil"/>
            </w:tcBorders>
            <w:shd w:val="clear" w:color="auto" w:fill="auto"/>
            <w:noWrap/>
            <w:vAlign w:val="bottom"/>
            <w:hideMark/>
          </w:tcPr>
          <w:p w14:paraId="5FC625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0.114</w:t>
            </w:r>
          </w:p>
        </w:tc>
        <w:tc>
          <w:tcPr>
            <w:tcW w:w="1170" w:type="dxa"/>
            <w:tcBorders>
              <w:top w:val="nil"/>
              <w:left w:val="nil"/>
              <w:bottom w:val="nil"/>
              <w:right w:val="nil"/>
            </w:tcBorders>
            <w:shd w:val="clear" w:color="auto" w:fill="auto"/>
            <w:noWrap/>
            <w:vAlign w:val="bottom"/>
            <w:hideMark/>
          </w:tcPr>
          <w:p w14:paraId="4FA12A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678" w:type="dxa"/>
            <w:tcBorders>
              <w:top w:val="nil"/>
              <w:left w:val="nil"/>
              <w:bottom w:val="nil"/>
              <w:right w:val="nil"/>
            </w:tcBorders>
            <w:shd w:val="clear" w:color="auto" w:fill="auto"/>
            <w:noWrap/>
            <w:vAlign w:val="bottom"/>
            <w:hideMark/>
          </w:tcPr>
          <w:p w14:paraId="74D82A3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3D9525C" w14:textId="77777777" w:rsidR="001E550B" w:rsidRPr="00C82B3F" w:rsidRDefault="001E550B" w:rsidP="00786F17">
            <w:pPr>
              <w:spacing w:after="0" w:line="240" w:lineRule="auto"/>
              <w:rPr>
                <w:color w:val="000000"/>
                <w:sz w:val="22"/>
                <w:szCs w:val="22"/>
              </w:rPr>
            </w:pPr>
            <w:r w:rsidRPr="00C82B3F">
              <w:rPr>
                <w:color w:val="000000"/>
                <w:sz w:val="22"/>
                <w:szCs w:val="22"/>
              </w:rPr>
              <w:t>Ubiquinone and other terpenoid-quinone biosynthesis</w:t>
            </w:r>
          </w:p>
        </w:tc>
      </w:tr>
      <w:tr w:rsidR="001E550B" w:rsidRPr="00C82B3F" w14:paraId="2B82EB91" w14:textId="77777777" w:rsidTr="00BC35E7">
        <w:trPr>
          <w:trHeight w:val="320"/>
        </w:trPr>
        <w:tc>
          <w:tcPr>
            <w:tcW w:w="1580" w:type="dxa"/>
            <w:tcBorders>
              <w:top w:val="nil"/>
              <w:left w:val="nil"/>
              <w:bottom w:val="nil"/>
              <w:right w:val="nil"/>
            </w:tcBorders>
            <w:shd w:val="clear" w:color="auto" w:fill="auto"/>
            <w:noWrap/>
            <w:vAlign w:val="bottom"/>
            <w:hideMark/>
          </w:tcPr>
          <w:p w14:paraId="290B2417" w14:textId="77777777" w:rsidR="001E550B" w:rsidRPr="00C82B3F" w:rsidRDefault="001E550B" w:rsidP="00786F17">
            <w:pPr>
              <w:spacing w:after="0" w:line="240" w:lineRule="auto"/>
              <w:rPr>
                <w:color w:val="000000"/>
                <w:sz w:val="22"/>
                <w:szCs w:val="22"/>
              </w:rPr>
            </w:pPr>
            <w:r w:rsidRPr="00C82B3F">
              <w:rPr>
                <w:color w:val="000000"/>
                <w:sz w:val="22"/>
                <w:szCs w:val="22"/>
              </w:rPr>
              <w:t>ko00630</w:t>
            </w:r>
          </w:p>
        </w:tc>
        <w:tc>
          <w:tcPr>
            <w:tcW w:w="1023" w:type="dxa"/>
            <w:tcBorders>
              <w:top w:val="nil"/>
              <w:left w:val="nil"/>
              <w:bottom w:val="nil"/>
              <w:right w:val="nil"/>
            </w:tcBorders>
            <w:shd w:val="clear" w:color="auto" w:fill="auto"/>
            <w:noWrap/>
            <w:vAlign w:val="bottom"/>
            <w:hideMark/>
          </w:tcPr>
          <w:p w14:paraId="2B743D4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0.092</w:t>
            </w:r>
          </w:p>
        </w:tc>
        <w:tc>
          <w:tcPr>
            <w:tcW w:w="1170" w:type="dxa"/>
            <w:tcBorders>
              <w:top w:val="nil"/>
              <w:left w:val="nil"/>
              <w:bottom w:val="nil"/>
              <w:right w:val="nil"/>
            </w:tcBorders>
            <w:shd w:val="clear" w:color="auto" w:fill="auto"/>
            <w:noWrap/>
            <w:vAlign w:val="bottom"/>
            <w:hideMark/>
          </w:tcPr>
          <w:p w14:paraId="255FAC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625A3D1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AE62E17" w14:textId="77777777" w:rsidR="001E550B" w:rsidRPr="00C82B3F" w:rsidRDefault="001E550B" w:rsidP="00786F17">
            <w:pPr>
              <w:spacing w:after="0" w:line="240" w:lineRule="auto"/>
              <w:rPr>
                <w:color w:val="000000"/>
                <w:sz w:val="22"/>
                <w:szCs w:val="22"/>
              </w:rPr>
            </w:pPr>
            <w:r w:rsidRPr="00C82B3F">
              <w:rPr>
                <w:color w:val="000000"/>
                <w:sz w:val="22"/>
                <w:szCs w:val="22"/>
              </w:rPr>
              <w:t>Glyoxylate and dicarboxylate metabolism</w:t>
            </w:r>
          </w:p>
        </w:tc>
      </w:tr>
      <w:tr w:rsidR="001E550B" w:rsidRPr="00C82B3F" w14:paraId="26E6307C" w14:textId="77777777" w:rsidTr="00BC35E7">
        <w:trPr>
          <w:trHeight w:val="320"/>
        </w:trPr>
        <w:tc>
          <w:tcPr>
            <w:tcW w:w="1580" w:type="dxa"/>
            <w:tcBorders>
              <w:top w:val="nil"/>
              <w:left w:val="nil"/>
              <w:bottom w:val="nil"/>
              <w:right w:val="nil"/>
            </w:tcBorders>
            <w:shd w:val="clear" w:color="auto" w:fill="auto"/>
            <w:noWrap/>
            <w:vAlign w:val="bottom"/>
            <w:hideMark/>
          </w:tcPr>
          <w:p w14:paraId="5893F0E4" w14:textId="77777777" w:rsidR="001E550B" w:rsidRPr="00C82B3F" w:rsidRDefault="001E550B" w:rsidP="00786F17">
            <w:pPr>
              <w:spacing w:after="0" w:line="240" w:lineRule="auto"/>
              <w:rPr>
                <w:color w:val="000000"/>
                <w:sz w:val="22"/>
                <w:szCs w:val="22"/>
              </w:rPr>
            </w:pPr>
            <w:r w:rsidRPr="00C82B3F">
              <w:rPr>
                <w:color w:val="000000"/>
                <w:sz w:val="22"/>
                <w:szCs w:val="22"/>
              </w:rPr>
              <w:t>ko01523</w:t>
            </w:r>
          </w:p>
        </w:tc>
        <w:tc>
          <w:tcPr>
            <w:tcW w:w="1023" w:type="dxa"/>
            <w:tcBorders>
              <w:top w:val="nil"/>
              <w:left w:val="nil"/>
              <w:bottom w:val="nil"/>
              <w:right w:val="nil"/>
            </w:tcBorders>
            <w:shd w:val="clear" w:color="auto" w:fill="auto"/>
            <w:noWrap/>
            <w:vAlign w:val="bottom"/>
            <w:hideMark/>
          </w:tcPr>
          <w:p w14:paraId="3E8D45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1170" w:type="dxa"/>
            <w:tcBorders>
              <w:top w:val="nil"/>
              <w:left w:val="nil"/>
              <w:bottom w:val="nil"/>
              <w:right w:val="nil"/>
            </w:tcBorders>
            <w:shd w:val="clear" w:color="auto" w:fill="auto"/>
            <w:noWrap/>
            <w:vAlign w:val="bottom"/>
            <w:hideMark/>
          </w:tcPr>
          <w:p w14:paraId="4CA2B95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678" w:type="dxa"/>
            <w:tcBorders>
              <w:top w:val="nil"/>
              <w:left w:val="nil"/>
              <w:bottom w:val="nil"/>
              <w:right w:val="nil"/>
            </w:tcBorders>
            <w:shd w:val="clear" w:color="auto" w:fill="auto"/>
            <w:noWrap/>
            <w:vAlign w:val="bottom"/>
            <w:hideMark/>
          </w:tcPr>
          <w:p w14:paraId="19AD2616"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29AC78D" w14:textId="77777777" w:rsidR="001E550B" w:rsidRPr="00C82B3F" w:rsidRDefault="001E550B" w:rsidP="00786F17">
            <w:pPr>
              <w:spacing w:after="0" w:line="240" w:lineRule="auto"/>
              <w:rPr>
                <w:color w:val="000000"/>
                <w:sz w:val="22"/>
                <w:szCs w:val="22"/>
              </w:rPr>
            </w:pPr>
            <w:r w:rsidRPr="00C82B3F">
              <w:rPr>
                <w:color w:val="000000"/>
                <w:sz w:val="22"/>
                <w:szCs w:val="22"/>
              </w:rPr>
              <w:t>Antifolate resistance</w:t>
            </w:r>
          </w:p>
        </w:tc>
      </w:tr>
      <w:tr w:rsidR="001E550B" w:rsidRPr="00C82B3F" w14:paraId="4034B353" w14:textId="77777777" w:rsidTr="00BC35E7">
        <w:trPr>
          <w:trHeight w:val="320"/>
        </w:trPr>
        <w:tc>
          <w:tcPr>
            <w:tcW w:w="1580" w:type="dxa"/>
            <w:tcBorders>
              <w:top w:val="nil"/>
              <w:left w:val="nil"/>
              <w:bottom w:val="nil"/>
              <w:right w:val="nil"/>
            </w:tcBorders>
            <w:shd w:val="clear" w:color="auto" w:fill="auto"/>
            <w:noWrap/>
            <w:vAlign w:val="bottom"/>
            <w:hideMark/>
          </w:tcPr>
          <w:p w14:paraId="67DECABA" w14:textId="77777777" w:rsidR="001E550B" w:rsidRPr="00C82B3F" w:rsidRDefault="001E550B" w:rsidP="00786F17">
            <w:pPr>
              <w:spacing w:after="0" w:line="240" w:lineRule="auto"/>
              <w:rPr>
                <w:color w:val="000000"/>
                <w:sz w:val="22"/>
                <w:szCs w:val="22"/>
              </w:rPr>
            </w:pPr>
            <w:r w:rsidRPr="00C82B3F">
              <w:rPr>
                <w:color w:val="000000"/>
                <w:sz w:val="22"/>
                <w:szCs w:val="22"/>
              </w:rPr>
              <w:t>ko04146</w:t>
            </w:r>
          </w:p>
        </w:tc>
        <w:tc>
          <w:tcPr>
            <w:tcW w:w="1023" w:type="dxa"/>
            <w:tcBorders>
              <w:top w:val="nil"/>
              <w:left w:val="nil"/>
              <w:bottom w:val="nil"/>
              <w:right w:val="nil"/>
            </w:tcBorders>
            <w:shd w:val="clear" w:color="auto" w:fill="auto"/>
            <w:noWrap/>
            <w:vAlign w:val="bottom"/>
            <w:hideMark/>
          </w:tcPr>
          <w:p w14:paraId="69143E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0.122</w:t>
            </w:r>
          </w:p>
        </w:tc>
        <w:tc>
          <w:tcPr>
            <w:tcW w:w="1170" w:type="dxa"/>
            <w:tcBorders>
              <w:top w:val="nil"/>
              <w:left w:val="nil"/>
              <w:bottom w:val="nil"/>
              <w:right w:val="nil"/>
            </w:tcBorders>
            <w:shd w:val="clear" w:color="auto" w:fill="auto"/>
            <w:noWrap/>
            <w:vAlign w:val="bottom"/>
            <w:hideMark/>
          </w:tcPr>
          <w:p w14:paraId="48BEDF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678" w:type="dxa"/>
            <w:tcBorders>
              <w:top w:val="nil"/>
              <w:left w:val="nil"/>
              <w:bottom w:val="nil"/>
              <w:right w:val="nil"/>
            </w:tcBorders>
            <w:shd w:val="clear" w:color="auto" w:fill="auto"/>
            <w:noWrap/>
            <w:vAlign w:val="bottom"/>
            <w:hideMark/>
          </w:tcPr>
          <w:p w14:paraId="5D91A77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7D34CC3" w14:textId="77777777" w:rsidR="001E550B" w:rsidRPr="00C82B3F" w:rsidRDefault="001E550B" w:rsidP="00786F17">
            <w:pPr>
              <w:spacing w:after="0" w:line="240" w:lineRule="auto"/>
              <w:rPr>
                <w:color w:val="000000"/>
                <w:sz w:val="22"/>
                <w:szCs w:val="22"/>
              </w:rPr>
            </w:pPr>
            <w:r w:rsidRPr="00C82B3F">
              <w:rPr>
                <w:color w:val="000000"/>
                <w:sz w:val="22"/>
                <w:szCs w:val="22"/>
              </w:rPr>
              <w:t>Peroxisome</w:t>
            </w:r>
          </w:p>
        </w:tc>
      </w:tr>
      <w:tr w:rsidR="001E550B" w:rsidRPr="00C82B3F" w14:paraId="765200D0" w14:textId="77777777" w:rsidTr="00BC35E7">
        <w:trPr>
          <w:trHeight w:val="320"/>
        </w:trPr>
        <w:tc>
          <w:tcPr>
            <w:tcW w:w="1580" w:type="dxa"/>
            <w:tcBorders>
              <w:top w:val="nil"/>
              <w:left w:val="nil"/>
              <w:bottom w:val="nil"/>
              <w:right w:val="nil"/>
            </w:tcBorders>
            <w:shd w:val="clear" w:color="auto" w:fill="auto"/>
            <w:noWrap/>
            <w:vAlign w:val="bottom"/>
            <w:hideMark/>
          </w:tcPr>
          <w:p w14:paraId="40D052DD" w14:textId="77777777" w:rsidR="001E550B" w:rsidRPr="00C82B3F" w:rsidRDefault="001E550B" w:rsidP="00786F17">
            <w:pPr>
              <w:spacing w:after="0" w:line="240" w:lineRule="auto"/>
              <w:rPr>
                <w:color w:val="000000"/>
                <w:sz w:val="22"/>
                <w:szCs w:val="22"/>
              </w:rPr>
            </w:pPr>
            <w:r w:rsidRPr="00C82B3F">
              <w:rPr>
                <w:color w:val="000000"/>
                <w:sz w:val="22"/>
                <w:szCs w:val="22"/>
              </w:rPr>
              <w:t>ko02020</w:t>
            </w:r>
          </w:p>
        </w:tc>
        <w:tc>
          <w:tcPr>
            <w:tcW w:w="1023" w:type="dxa"/>
            <w:tcBorders>
              <w:top w:val="nil"/>
              <w:left w:val="nil"/>
              <w:bottom w:val="nil"/>
              <w:right w:val="nil"/>
            </w:tcBorders>
            <w:shd w:val="clear" w:color="auto" w:fill="auto"/>
            <w:noWrap/>
            <w:vAlign w:val="bottom"/>
            <w:hideMark/>
          </w:tcPr>
          <w:p w14:paraId="1307CE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-0.182</w:t>
            </w:r>
          </w:p>
        </w:tc>
        <w:tc>
          <w:tcPr>
            <w:tcW w:w="1170" w:type="dxa"/>
            <w:tcBorders>
              <w:top w:val="nil"/>
              <w:left w:val="nil"/>
              <w:bottom w:val="nil"/>
              <w:right w:val="nil"/>
            </w:tcBorders>
            <w:shd w:val="clear" w:color="auto" w:fill="auto"/>
            <w:noWrap/>
            <w:vAlign w:val="bottom"/>
            <w:hideMark/>
          </w:tcPr>
          <w:p w14:paraId="2D9201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678" w:type="dxa"/>
            <w:tcBorders>
              <w:top w:val="nil"/>
              <w:left w:val="nil"/>
              <w:bottom w:val="nil"/>
              <w:right w:val="nil"/>
            </w:tcBorders>
            <w:shd w:val="clear" w:color="auto" w:fill="auto"/>
            <w:noWrap/>
            <w:vAlign w:val="bottom"/>
            <w:hideMark/>
          </w:tcPr>
          <w:p w14:paraId="555315A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F71A84A" w14:textId="77777777" w:rsidR="001E550B" w:rsidRPr="00C82B3F" w:rsidRDefault="001E550B" w:rsidP="00786F17">
            <w:pPr>
              <w:spacing w:after="0" w:line="240" w:lineRule="auto"/>
              <w:rPr>
                <w:color w:val="000000"/>
                <w:sz w:val="22"/>
                <w:szCs w:val="22"/>
              </w:rPr>
            </w:pPr>
            <w:r w:rsidRPr="00C82B3F">
              <w:rPr>
                <w:color w:val="000000"/>
                <w:sz w:val="22"/>
                <w:szCs w:val="22"/>
              </w:rPr>
              <w:t>Two-component system</w:t>
            </w:r>
          </w:p>
        </w:tc>
      </w:tr>
      <w:tr w:rsidR="001E550B" w:rsidRPr="00C82B3F" w14:paraId="105CA10E" w14:textId="77777777" w:rsidTr="00BC35E7">
        <w:trPr>
          <w:trHeight w:val="320"/>
        </w:trPr>
        <w:tc>
          <w:tcPr>
            <w:tcW w:w="1580" w:type="dxa"/>
            <w:tcBorders>
              <w:top w:val="nil"/>
              <w:left w:val="nil"/>
              <w:bottom w:val="nil"/>
              <w:right w:val="nil"/>
            </w:tcBorders>
            <w:shd w:val="clear" w:color="auto" w:fill="auto"/>
            <w:noWrap/>
            <w:vAlign w:val="bottom"/>
            <w:hideMark/>
          </w:tcPr>
          <w:p w14:paraId="42F614FD" w14:textId="77777777" w:rsidR="001E550B" w:rsidRPr="00C82B3F" w:rsidRDefault="001E550B" w:rsidP="00786F17">
            <w:pPr>
              <w:spacing w:after="0" w:line="240" w:lineRule="auto"/>
              <w:rPr>
                <w:color w:val="000000"/>
                <w:sz w:val="22"/>
                <w:szCs w:val="22"/>
              </w:rPr>
            </w:pPr>
            <w:r w:rsidRPr="00C82B3F">
              <w:rPr>
                <w:color w:val="000000"/>
                <w:sz w:val="22"/>
                <w:szCs w:val="22"/>
              </w:rPr>
              <w:t>ko00521</w:t>
            </w:r>
          </w:p>
        </w:tc>
        <w:tc>
          <w:tcPr>
            <w:tcW w:w="1023" w:type="dxa"/>
            <w:tcBorders>
              <w:top w:val="nil"/>
              <w:left w:val="nil"/>
              <w:bottom w:val="nil"/>
              <w:right w:val="nil"/>
            </w:tcBorders>
            <w:shd w:val="clear" w:color="auto" w:fill="auto"/>
            <w:noWrap/>
            <w:vAlign w:val="bottom"/>
            <w:hideMark/>
          </w:tcPr>
          <w:p w14:paraId="758FF74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-0.229</w:t>
            </w:r>
          </w:p>
        </w:tc>
        <w:tc>
          <w:tcPr>
            <w:tcW w:w="1170" w:type="dxa"/>
            <w:tcBorders>
              <w:top w:val="nil"/>
              <w:left w:val="nil"/>
              <w:bottom w:val="nil"/>
              <w:right w:val="nil"/>
            </w:tcBorders>
            <w:shd w:val="clear" w:color="auto" w:fill="auto"/>
            <w:noWrap/>
            <w:vAlign w:val="bottom"/>
            <w:hideMark/>
          </w:tcPr>
          <w:p w14:paraId="2F0DBE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0.030</w:t>
            </w:r>
          </w:p>
        </w:tc>
        <w:tc>
          <w:tcPr>
            <w:tcW w:w="1678" w:type="dxa"/>
            <w:tcBorders>
              <w:top w:val="nil"/>
              <w:left w:val="nil"/>
              <w:bottom w:val="nil"/>
              <w:right w:val="nil"/>
            </w:tcBorders>
            <w:shd w:val="clear" w:color="auto" w:fill="auto"/>
            <w:noWrap/>
            <w:vAlign w:val="bottom"/>
            <w:hideMark/>
          </w:tcPr>
          <w:p w14:paraId="3D6062D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5BC357C" w14:textId="77777777" w:rsidR="001E550B" w:rsidRPr="00C82B3F" w:rsidRDefault="001E550B" w:rsidP="00786F17">
            <w:pPr>
              <w:spacing w:after="0" w:line="240" w:lineRule="auto"/>
              <w:rPr>
                <w:color w:val="000000"/>
                <w:sz w:val="22"/>
                <w:szCs w:val="22"/>
              </w:rPr>
            </w:pPr>
            <w:r w:rsidRPr="00C82B3F">
              <w:rPr>
                <w:color w:val="000000"/>
                <w:sz w:val="22"/>
                <w:szCs w:val="22"/>
              </w:rPr>
              <w:t>Streptomycin biosynthesis</w:t>
            </w:r>
          </w:p>
        </w:tc>
      </w:tr>
      <w:tr w:rsidR="001E550B" w:rsidRPr="00C82B3F" w14:paraId="0337DA9E" w14:textId="77777777" w:rsidTr="00BC35E7">
        <w:trPr>
          <w:trHeight w:val="320"/>
        </w:trPr>
        <w:tc>
          <w:tcPr>
            <w:tcW w:w="1580" w:type="dxa"/>
            <w:tcBorders>
              <w:top w:val="nil"/>
              <w:left w:val="nil"/>
              <w:bottom w:val="nil"/>
              <w:right w:val="nil"/>
            </w:tcBorders>
            <w:shd w:val="clear" w:color="auto" w:fill="auto"/>
            <w:noWrap/>
            <w:vAlign w:val="bottom"/>
            <w:hideMark/>
          </w:tcPr>
          <w:p w14:paraId="4C9B42BE" w14:textId="77777777" w:rsidR="001E550B" w:rsidRPr="00C82B3F" w:rsidRDefault="001E550B" w:rsidP="00786F17">
            <w:pPr>
              <w:spacing w:after="0" w:line="240" w:lineRule="auto"/>
              <w:rPr>
                <w:color w:val="000000"/>
                <w:sz w:val="22"/>
                <w:szCs w:val="22"/>
              </w:rPr>
            </w:pPr>
            <w:r w:rsidRPr="00C82B3F">
              <w:rPr>
                <w:color w:val="000000"/>
                <w:sz w:val="22"/>
                <w:szCs w:val="22"/>
              </w:rPr>
              <w:t>ko04070</w:t>
            </w:r>
          </w:p>
        </w:tc>
        <w:tc>
          <w:tcPr>
            <w:tcW w:w="1023" w:type="dxa"/>
            <w:tcBorders>
              <w:top w:val="nil"/>
              <w:left w:val="nil"/>
              <w:bottom w:val="nil"/>
              <w:right w:val="nil"/>
            </w:tcBorders>
            <w:shd w:val="clear" w:color="auto" w:fill="auto"/>
            <w:noWrap/>
            <w:vAlign w:val="bottom"/>
            <w:hideMark/>
          </w:tcPr>
          <w:p w14:paraId="7B5C56C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0.153</w:t>
            </w:r>
          </w:p>
        </w:tc>
        <w:tc>
          <w:tcPr>
            <w:tcW w:w="1170" w:type="dxa"/>
            <w:tcBorders>
              <w:top w:val="nil"/>
              <w:left w:val="nil"/>
              <w:bottom w:val="nil"/>
              <w:right w:val="nil"/>
            </w:tcBorders>
            <w:shd w:val="clear" w:color="auto" w:fill="auto"/>
            <w:noWrap/>
            <w:vAlign w:val="bottom"/>
            <w:hideMark/>
          </w:tcPr>
          <w:p w14:paraId="2078FAE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678" w:type="dxa"/>
            <w:tcBorders>
              <w:top w:val="nil"/>
              <w:left w:val="nil"/>
              <w:bottom w:val="nil"/>
              <w:right w:val="nil"/>
            </w:tcBorders>
            <w:shd w:val="clear" w:color="auto" w:fill="auto"/>
            <w:noWrap/>
            <w:vAlign w:val="bottom"/>
            <w:hideMark/>
          </w:tcPr>
          <w:p w14:paraId="5C3DA91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48D7E6C"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Phosphatidylinositol </w:t>
            </w:r>
            <w:proofErr w:type="spellStart"/>
            <w:r w:rsidRPr="00C82B3F">
              <w:rPr>
                <w:color w:val="000000"/>
                <w:sz w:val="22"/>
                <w:szCs w:val="22"/>
              </w:rPr>
              <w:t>signaling</w:t>
            </w:r>
            <w:proofErr w:type="spellEnd"/>
            <w:r w:rsidRPr="00C82B3F">
              <w:rPr>
                <w:color w:val="000000"/>
                <w:sz w:val="22"/>
                <w:szCs w:val="22"/>
              </w:rPr>
              <w:t xml:space="preserve"> system</w:t>
            </w:r>
          </w:p>
        </w:tc>
      </w:tr>
      <w:tr w:rsidR="001E550B" w:rsidRPr="00C82B3F" w14:paraId="0C647724" w14:textId="77777777" w:rsidTr="00BC35E7">
        <w:trPr>
          <w:trHeight w:val="320"/>
        </w:trPr>
        <w:tc>
          <w:tcPr>
            <w:tcW w:w="1580" w:type="dxa"/>
            <w:tcBorders>
              <w:top w:val="nil"/>
              <w:left w:val="nil"/>
              <w:bottom w:val="nil"/>
              <w:right w:val="nil"/>
            </w:tcBorders>
            <w:shd w:val="clear" w:color="auto" w:fill="auto"/>
            <w:noWrap/>
            <w:vAlign w:val="bottom"/>
            <w:hideMark/>
          </w:tcPr>
          <w:p w14:paraId="10CA89A9" w14:textId="77777777" w:rsidR="001E550B" w:rsidRPr="00C82B3F" w:rsidRDefault="001E550B" w:rsidP="00786F17">
            <w:pPr>
              <w:spacing w:after="0" w:line="240" w:lineRule="auto"/>
              <w:rPr>
                <w:color w:val="000000"/>
                <w:sz w:val="22"/>
                <w:szCs w:val="22"/>
              </w:rPr>
            </w:pPr>
            <w:r w:rsidRPr="00C82B3F">
              <w:rPr>
                <w:color w:val="000000"/>
                <w:sz w:val="22"/>
                <w:szCs w:val="22"/>
              </w:rPr>
              <w:t>ko01524</w:t>
            </w:r>
          </w:p>
        </w:tc>
        <w:tc>
          <w:tcPr>
            <w:tcW w:w="1023" w:type="dxa"/>
            <w:tcBorders>
              <w:top w:val="nil"/>
              <w:left w:val="nil"/>
              <w:bottom w:val="nil"/>
              <w:right w:val="nil"/>
            </w:tcBorders>
            <w:shd w:val="clear" w:color="auto" w:fill="auto"/>
            <w:noWrap/>
            <w:vAlign w:val="bottom"/>
            <w:hideMark/>
          </w:tcPr>
          <w:p w14:paraId="450FDC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0.180</w:t>
            </w:r>
          </w:p>
        </w:tc>
        <w:tc>
          <w:tcPr>
            <w:tcW w:w="1170" w:type="dxa"/>
            <w:tcBorders>
              <w:top w:val="nil"/>
              <w:left w:val="nil"/>
              <w:bottom w:val="nil"/>
              <w:right w:val="nil"/>
            </w:tcBorders>
            <w:shd w:val="clear" w:color="auto" w:fill="auto"/>
            <w:noWrap/>
            <w:vAlign w:val="bottom"/>
            <w:hideMark/>
          </w:tcPr>
          <w:p w14:paraId="0C9C75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678" w:type="dxa"/>
            <w:tcBorders>
              <w:top w:val="nil"/>
              <w:left w:val="nil"/>
              <w:bottom w:val="nil"/>
              <w:right w:val="nil"/>
            </w:tcBorders>
            <w:shd w:val="clear" w:color="auto" w:fill="auto"/>
            <w:noWrap/>
            <w:vAlign w:val="bottom"/>
            <w:hideMark/>
          </w:tcPr>
          <w:p w14:paraId="6949095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1F7D99F" w14:textId="77777777" w:rsidR="001E550B" w:rsidRPr="00C82B3F" w:rsidRDefault="001E550B" w:rsidP="00786F17">
            <w:pPr>
              <w:spacing w:after="0" w:line="240" w:lineRule="auto"/>
              <w:rPr>
                <w:color w:val="000000"/>
                <w:sz w:val="22"/>
                <w:szCs w:val="22"/>
              </w:rPr>
            </w:pPr>
            <w:r w:rsidRPr="00C82B3F">
              <w:rPr>
                <w:color w:val="000000"/>
                <w:sz w:val="22"/>
                <w:szCs w:val="22"/>
              </w:rPr>
              <w:t>Platinum drug resistance</w:t>
            </w:r>
          </w:p>
        </w:tc>
      </w:tr>
      <w:tr w:rsidR="001E550B" w:rsidRPr="00C82B3F" w14:paraId="0E61D166" w14:textId="77777777" w:rsidTr="00BC35E7">
        <w:trPr>
          <w:trHeight w:val="320"/>
        </w:trPr>
        <w:tc>
          <w:tcPr>
            <w:tcW w:w="1580" w:type="dxa"/>
            <w:tcBorders>
              <w:top w:val="nil"/>
              <w:left w:val="nil"/>
              <w:bottom w:val="nil"/>
              <w:right w:val="nil"/>
            </w:tcBorders>
            <w:shd w:val="clear" w:color="auto" w:fill="auto"/>
            <w:noWrap/>
            <w:vAlign w:val="bottom"/>
            <w:hideMark/>
          </w:tcPr>
          <w:p w14:paraId="053B5368" w14:textId="77777777" w:rsidR="001E550B" w:rsidRPr="00C82B3F" w:rsidRDefault="001E550B" w:rsidP="00786F17">
            <w:pPr>
              <w:spacing w:after="0" w:line="240" w:lineRule="auto"/>
              <w:rPr>
                <w:color w:val="000000"/>
                <w:sz w:val="22"/>
                <w:szCs w:val="22"/>
              </w:rPr>
            </w:pPr>
            <w:r w:rsidRPr="00C82B3F">
              <w:rPr>
                <w:color w:val="000000"/>
                <w:sz w:val="22"/>
                <w:szCs w:val="22"/>
              </w:rPr>
              <w:t>ko03010</w:t>
            </w:r>
          </w:p>
        </w:tc>
        <w:tc>
          <w:tcPr>
            <w:tcW w:w="1023" w:type="dxa"/>
            <w:tcBorders>
              <w:top w:val="nil"/>
              <w:left w:val="nil"/>
              <w:bottom w:val="nil"/>
              <w:right w:val="nil"/>
            </w:tcBorders>
            <w:shd w:val="clear" w:color="auto" w:fill="auto"/>
            <w:noWrap/>
            <w:vAlign w:val="bottom"/>
            <w:hideMark/>
          </w:tcPr>
          <w:p w14:paraId="4FFB80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0.066</w:t>
            </w:r>
          </w:p>
        </w:tc>
        <w:tc>
          <w:tcPr>
            <w:tcW w:w="1170" w:type="dxa"/>
            <w:tcBorders>
              <w:top w:val="nil"/>
              <w:left w:val="nil"/>
              <w:bottom w:val="nil"/>
              <w:right w:val="nil"/>
            </w:tcBorders>
            <w:shd w:val="clear" w:color="auto" w:fill="auto"/>
            <w:noWrap/>
            <w:vAlign w:val="bottom"/>
            <w:hideMark/>
          </w:tcPr>
          <w:p w14:paraId="7E7E29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678" w:type="dxa"/>
            <w:tcBorders>
              <w:top w:val="nil"/>
              <w:left w:val="nil"/>
              <w:bottom w:val="nil"/>
              <w:right w:val="nil"/>
            </w:tcBorders>
            <w:shd w:val="clear" w:color="auto" w:fill="auto"/>
            <w:noWrap/>
            <w:vAlign w:val="bottom"/>
            <w:hideMark/>
          </w:tcPr>
          <w:p w14:paraId="490E2CF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FDFF90A" w14:textId="77777777" w:rsidR="001E550B" w:rsidRPr="00C82B3F" w:rsidRDefault="001E550B" w:rsidP="00786F17">
            <w:pPr>
              <w:spacing w:after="0" w:line="240" w:lineRule="auto"/>
              <w:rPr>
                <w:color w:val="000000"/>
                <w:sz w:val="22"/>
                <w:szCs w:val="22"/>
              </w:rPr>
            </w:pPr>
            <w:r w:rsidRPr="00C82B3F">
              <w:rPr>
                <w:color w:val="000000"/>
                <w:sz w:val="22"/>
                <w:szCs w:val="22"/>
              </w:rPr>
              <w:t>Ribosome</w:t>
            </w:r>
          </w:p>
        </w:tc>
      </w:tr>
      <w:tr w:rsidR="001E550B" w:rsidRPr="00C82B3F" w14:paraId="7C28C815" w14:textId="77777777" w:rsidTr="00BC35E7">
        <w:trPr>
          <w:trHeight w:val="320"/>
        </w:trPr>
        <w:tc>
          <w:tcPr>
            <w:tcW w:w="1580" w:type="dxa"/>
            <w:tcBorders>
              <w:top w:val="nil"/>
              <w:left w:val="nil"/>
              <w:bottom w:val="nil"/>
              <w:right w:val="nil"/>
            </w:tcBorders>
            <w:shd w:val="clear" w:color="auto" w:fill="auto"/>
            <w:noWrap/>
            <w:vAlign w:val="bottom"/>
            <w:hideMark/>
          </w:tcPr>
          <w:p w14:paraId="59AAE495" w14:textId="77777777" w:rsidR="001E550B" w:rsidRPr="00C82B3F" w:rsidRDefault="001E550B" w:rsidP="00786F17">
            <w:pPr>
              <w:spacing w:after="0" w:line="240" w:lineRule="auto"/>
              <w:rPr>
                <w:color w:val="000000"/>
                <w:sz w:val="22"/>
                <w:szCs w:val="22"/>
              </w:rPr>
            </w:pPr>
            <w:r w:rsidRPr="00C82B3F">
              <w:rPr>
                <w:color w:val="000000"/>
                <w:sz w:val="22"/>
                <w:szCs w:val="22"/>
              </w:rPr>
              <w:t>ko00400</w:t>
            </w:r>
          </w:p>
        </w:tc>
        <w:tc>
          <w:tcPr>
            <w:tcW w:w="1023" w:type="dxa"/>
            <w:tcBorders>
              <w:top w:val="nil"/>
              <w:left w:val="nil"/>
              <w:bottom w:val="nil"/>
              <w:right w:val="nil"/>
            </w:tcBorders>
            <w:shd w:val="clear" w:color="auto" w:fill="auto"/>
            <w:noWrap/>
            <w:vAlign w:val="bottom"/>
            <w:hideMark/>
          </w:tcPr>
          <w:p w14:paraId="0C1020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-1.018</w:t>
            </w:r>
          </w:p>
        </w:tc>
        <w:tc>
          <w:tcPr>
            <w:tcW w:w="1170" w:type="dxa"/>
            <w:tcBorders>
              <w:top w:val="nil"/>
              <w:left w:val="nil"/>
              <w:bottom w:val="nil"/>
              <w:right w:val="nil"/>
            </w:tcBorders>
            <w:shd w:val="clear" w:color="auto" w:fill="auto"/>
            <w:noWrap/>
            <w:vAlign w:val="bottom"/>
            <w:hideMark/>
          </w:tcPr>
          <w:p w14:paraId="61C003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0.133</w:t>
            </w:r>
          </w:p>
        </w:tc>
        <w:tc>
          <w:tcPr>
            <w:tcW w:w="1678" w:type="dxa"/>
            <w:tcBorders>
              <w:top w:val="nil"/>
              <w:left w:val="nil"/>
              <w:bottom w:val="nil"/>
              <w:right w:val="nil"/>
            </w:tcBorders>
            <w:shd w:val="clear" w:color="auto" w:fill="auto"/>
            <w:noWrap/>
            <w:vAlign w:val="bottom"/>
            <w:hideMark/>
          </w:tcPr>
          <w:p w14:paraId="1E615DE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85B2861" w14:textId="77777777" w:rsidR="001E550B" w:rsidRPr="00C82B3F" w:rsidRDefault="001E550B" w:rsidP="00786F17">
            <w:pPr>
              <w:spacing w:after="0" w:line="240" w:lineRule="auto"/>
              <w:rPr>
                <w:color w:val="000000"/>
                <w:sz w:val="22"/>
                <w:szCs w:val="22"/>
              </w:rPr>
            </w:pPr>
            <w:r w:rsidRPr="00C82B3F">
              <w:rPr>
                <w:color w:val="000000"/>
                <w:sz w:val="22"/>
                <w:szCs w:val="22"/>
              </w:rPr>
              <w:t>Phenylalanine, tyrosine and tryptophan biosynthesis</w:t>
            </w:r>
          </w:p>
        </w:tc>
      </w:tr>
      <w:tr w:rsidR="001E550B" w:rsidRPr="00C82B3F" w14:paraId="1BFC8C70" w14:textId="77777777" w:rsidTr="00BC35E7">
        <w:trPr>
          <w:trHeight w:val="320"/>
        </w:trPr>
        <w:tc>
          <w:tcPr>
            <w:tcW w:w="1580" w:type="dxa"/>
            <w:tcBorders>
              <w:top w:val="nil"/>
              <w:left w:val="nil"/>
              <w:bottom w:val="nil"/>
              <w:right w:val="nil"/>
            </w:tcBorders>
            <w:shd w:val="clear" w:color="auto" w:fill="auto"/>
            <w:noWrap/>
            <w:vAlign w:val="bottom"/>
            <w:hideMark/>
          </w:tcPr>
          <w:p w14:paraId="4390CC55" w14:textId="77777777" w:rsidR="001E550B" w:rsidRPr="00C82B3F" w:rsidRDefault="001E550B" w:rsidP="00786F17">
            <w:pPr>
              <w:spacing w:after="0" w:line="240" w:lineRule="auto"/>
              <w:rPr>
                <w:color w:val="000000"/>
                <w:sz w:val="22"/>
                <w:szCs w:val="22"/>
              </w:rPr>
            </w:pPr>
            <w:r w:rsidRPr="00C82B3F">
              <w:rPr>
                <w:color w:val="000000"/>
                <w:sz w:val="22"/>
                <w:szCs w:val="22"/>
              </w:rPr>
              <w:t>ko00220</w:t>
            </w:r>
          </w:p>
        </w:tc>
        <w:tc>
          <w:tcPr>
            <w:tcW w:w="1023" w:type="dxa"/>
            <w:tcBorders>
              <w:top w:val="nil"/>
              <w:left w:val="nil"/>
              <w:bottom w:val="nil"/>
              <w:right w:val="nil"/>
            </w:tcBorders>
            <w:shd w:val="clear" w:color="auto" w:fill="auto"/>
            <w:noWrap/>
            <w:vAlign w:val="bottom"/>
            <w:hideMark/>
          </w:tcPr>
          <w:p w14:paraId="24FBB8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0.066</w:t>
            </w:r>
          </w:p>
        </w:tc>
        <w:tc>
          <w:tcPr>
            <w:tcW w:w="1170" w:type="dxa"/>
            <w:tcBorders>
              <w:top w:val="nil"/>
              <w:left w:val="nil"/>
              <w:bottom w:val="nil"/>
              <w:right w:val="nil"/>
            </w:tcBorders>
            <w:shd w:val="clear" w:color="auto" w:fill="auto"/>
            <w:noWrap/>
            <w:vAlign w:val="bottom"/>
            <w:hideMark/>
          </w:tcPr>
          <w:p w14:paraId="67EA042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678" w:type="dxa"/>
            <w:tcBorders>
              <w:top w:val="nil"/>
              <w:left w:val="nil"/>
              <w:bottom w:val="nil"/>
              <w:right w:val="nil"/>
            </w:tcBorders>
            <w:shd w:val="clear" w:color="auto" w:fill="auto"/>
            <w:noWrap/>
            <w:vAlign w:val="bottom"/>
            <w:hideMark/>
          </w:tcPr>
          <w:p w14:paraId="17AECE9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838896B" w14:textId="77777777" w:rsidR="001E550B" w:rsidRPr="00C82B3F" w:rsidRDefault="001E550B" w:rsidP="00786F17">
            <w:pPr>
              <w:spacing w:after="0" w:line="240" w:lineRule="auto"/>
              <w:rPr>
                <w:color w:val="000000"/>
                <w:sz w:val="22"/>
                <w:szCs w:val="22"/>
              </w:rPr>
            </w:pPr>
            <w:r w:rsidRPr="00C82B3F">
              <w:rPr>
                <w:color w:val="000000"/>
                <w:sz w:val="22"/>
                <w:szCs w:val="22"/>
              </w:rPr>
              <w:t>Arginine biosynthesis</w:t>
            </w:r>
          </w:p>
        </w:tc>
      </w:tr>
      <w:tr w:rsidR="001E550B" w:rsidRPr="00C82B3F" w14:paraId="57D010CC" w14:textId="77777777" w:rsidTr="00BC35E7">
        <w:trPr>
          <w:trHeight w:val="320"/>
        </w:trPr>
        <w:tc>
          <w:tcPr>
            <w:tcW w:w="1580" w:type="dxa"/>
            <w:tcBorders>
              <w:top w:val="nil"/>
              <w:left w:val="nil"/>
              <w:bottom w:val="nil"/>
              <w:right w:val="nil"/>
            </w:tcBorders>
            <w:shd w:val="clear" w:color="auto" w:fill="auto"/>
            <w:noWrap/>
            <w:vAlign w:val="bottom"/>
            <w:hideMark/>
          </w:tcPr>
          <w:p w14:paraId="42A471DD" w14:textId="77777777" w:rsidR="001E550B" w:rsidRPr="00C82B3F" w:rsidRDefault="001E550B" w:rsidP="00786F17">
            <w:pPr>
              <w:spacing w:after="0" w:line="240" w:lineRule="auto"/>
              <w:rPr>
                <w:color w:val="000000"/>
                <w:sz w:val="22"/>
                <w:szCs w:val="22"/>
              </w:rPr>
            </w:pPr>
            <w:r w:rsidRPr="00C82B3F">
              <w:rPr>
                <w:color w:val="000000"/>
                <w:sz w:val="22"/>
                <w:szCs w:val="22"/>
              </w:rPr>
              <w:t>ko03440</w:t>
            </w:r>
          </w:p>
        </w:tc>
        <w:tc>
          <w:tcPr>
            <w:tcW w:w="1023" w:type="dxa"/>
            <w:tcBorders>
              <w:top w:val="nil"/>
              <w:left w:val="nil"/>
              <w:bottom w:val="nil"/>
              <w:right w:val="nil"/>
            </w:tcBorders>
            <w:shd w:val="clear" w:color="auto" w:fill="auto"/>
            <w:noWrap/>
            <w:vAlign w:val="bottom"/>
            <w:hideMark/>
          </w:tcPr>
          <w:p w14:paraId="39B108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70" w:type="dxa"/>
            <w:tcBorders>
              <w:top w:val="nil"/>
              <w:left w:val="nil"/>
              <w:bottom w:val="nil"/>
              <w:right w:val="nil"/>
            </w:tcBorders>
            <w:shd w:val="clear" w:color="auto" w:fill="auto"/>
            <w:noWrap/>
            <w:vAlign w:val="bottom"/>
            <w:hideMark/>
          </w:tcPr>
          <w:p w14:paraId="57A2A85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162139F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3B9BE8E" w14:textId="77777777" w:rsidR="001E550B" w:rsidRPr="00C82B3F" w:rsidRDefault="001E550B" w:rsidP="00786F17">
            <w:pPr>
              <w:spacing w:after="0" w:line="240" w:lineRule="auto"/>
              <w:rPr>
                <w:color w:val="000000"/>
                <w:sz w:val="22"/>
                <w:szCs w:val="22"/>
              </w:rPr>
            </w:pPr>
            <w:r w:rsidRPr="00C82B3F">
              <w:rPr>
                <w:color w:val="000000"/>
                <w:sz w:val="22"/>
                <w:szCs w:val="22"/>
              </w:rPr>
              <w:t>Homologous recombination</w:t>
            </w:r>
          </w:p>
        </w:tc>
      </w:tr>
      <w:tr w:rsidR="001E550B" w:rsidRPr="00C82B3F" w14:paraId="0455C33F" w14:textId="77777777" w:rsidTr="00BC35E7">
        <w:trPr>
          <w:trHeight w:val="320"/>
        </w:trPr>
        <w:tc>
          <w:tcPr>
            <w:tcW w:w="1580" w:type="dxa"/>
            <w:tcBorders>
              <w:top w:val="nil"/>
              <w:left w:val="nil"/>
              <w:bottom w:val="nil"/>
              <w:right w:val="nil"/>
            </w:tcBorders>
            <w:shd w:val="clear" w:color="auto" w:fill="auto"/>
            <w:noWrap/>
            <w:vAlign w:val="bottom"/>
            <w:hideMark/>
          </w:tcPr>
          <w:p w14:paraId="64213953" w14:textId="77777777" w:rsidR="001E550B" w:rsidRPr="00C82B3F" w:rsidRDefault="001E550B" w:rsidP="00786F17">
            <w:pPr>
              <w:spacing w:after="0" w:line="240" w:lineRule="auto"/>
              <w:rPr>
                <w:color w:val="000000"/>
                <w:sz w:val="22"/>
                <w:szCs w:val="22"/>
              </w:rPr>
            </w:pPr>
            <w:r w:rsidRPr="00C82B3F">
              <w:rPr>
                <w:color w:val="000000"/>
                <w:sz w:val="22"/>
                <w:szCs w:val="22"/>
              </w:rPr>
              <w:t>ko00061</w:t>
            </w:r>
          </w:p>
        </w:tc>
        <w:tc>
          <w:tcPr>
            <w:tcW w:w="1023" w:type="dxa"/>
            <w:tcBorders>
              <w:top w:val="nil"/>
              <w:left w:val="nil"/>
              <w:bottom w:val="nil"/>
              <w:right w:val="nil"/>
            </w:tcBorders>
            <w:shd w:val="clear" w:color="auto" w:fill="auto"/>
            <w:noWrap/>
            <w:vAlign w:val="bottom"/>
            <w:hideMark/>
          </w:tcPr>
          <w:p w14:paraId="69A10F7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-0.105</w:t>
            </w:r>
          </w:p>
        </w:tc>
        <w:tc>
          <w:tcPr>
            <w:tcW w:w="1170" w:type="dxa"/>
            <w:tcBorders>
              <w:top w:val="nil"/>
              <w:left w:val="nil"/>
              <w:bottom w:val="nil"/>
              <w:right w:val="nil"/>
            </w:tcBorders>
            <w:shd w:val="clear" w:color="auto" w:fill="auto"/>
            <w:noWrap/>
            <w:vAlign w:val="bottom"/>
            <w:hideMark/>
          </w:tcPr>
          <w:p w14:paraId="62DB8B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678" w:type="dxa"/>
            <w:tcBorders>
              <w:top w:val="nil"/>
              <w:left w:val="nil"/>
              <w:bottom w:val="nil"/>
              <w:right w:val="nil"/>
            </w:tcBorders>
            <w:shd w:val="clear" w:color="auto" w:fill="auto"/>
            <w:noWrap/>
            <w:vAlign w:val="bottom"/>
            <w:hideMark/>
          </w:tcPr>
          <w:p w14:paraId="1B83484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677932C" w14:textId="77777777" w:rsidR="001E550B" w:rsidRPr="00C82B3F" w:rsidRDefault="001E550B" w:rsidP="00786F17">
            <w:pPr>
              <w:spacing w:after="0" w:line="240" w:lineRule="auto"/>
              <w:rPr>
                <w:color w:val="000000"/>
                <w:sz w:val="22"/>
                <w:szCs w:val="22"/>
              </w:rPr>
            </w:pPr>
            <w:r w:rsidRPr="00C82B3F">
              <w:rPr>
                <w:color w:val="000000"/>
                <w:sz w:val="22"/>
                <w:szCs w:val="22"/>
              </w:rPr>
              <w:t>Fatty acid biosynthesis</w:t>
            </w:r>
          </w:p>
        </w:tc>
      </w:tr>
      <w:tr w:rsidR="001E550B" w:rsidRPr="00C82B3F" w14:paraId="2AA7785E" w14:textId="77777777" w:rsidTr="00BC35E7">
        <w:trPr>
          <w:trHeight w:val="320"/>
        </w:trPr>
        <w:tc>
          <w:tcPr>
            <w:tcW w:w="1580" w:type="dxa"/>
            <w:tcBorders>
              <w:top w:val="nil"/>
              <w:left w:val="nil"/>
              <w:bottom w:val="nil"/>
              <w:right w:val="nil"/>
            </w:tcBorders>
            <w:shd w:val="clear" w:color="auto" w:fill="auto"/>
            <w:noWrap/>
            <w:vAlign w:val="bottom"/>
            <w:hideMark/>
          </w:tcPr>
          <w:p w14:paraId="69300D91" w14:textId="77777777" w:rsidR="001E550B" w:rsidRPr="00C82B3F" w:rsidRDefault="001E550B" w:rsidP="00786F17">
            <w:pPr>
              <w:spacing w:after="0" w:line="240" w:lineRule="auto"/>
              <w:rPr>
                <w:color w:val="000000"/>
                <w:sz w:val="22"/>
                <w:szCs w:val="22"/>
              </w:rPr>
            </w:pPr>
            <w:r w:rsidRPr="00C82B3F">
              <w:rPr>
                <w:color w:val="000000"/>
                <w:sz w:val="22"/>
                <w:szCs w:val="22"/>
              </w:rPr>
              <w:t>ko00750</w:t>
            </w:r>
          </w:p>
        </w:tc>
        <w:tc>
          <w:tcPr>
            <w:tcW w:w="1023" w:type="dxa"/>
            <w:tcBorders>
              <w:top w:val="nil"/>
              <w:left w:val="nil"/>
              <w:bottom w:val="nil"/>
              <w:right w:val="nil"/>
            </w:tcBorders>
            <w:shd w:val="clear" w:color="auto" w:fill="auto"/>
            <w:noWrap/>
            <w:vAlign w:val="bottom"/>
            <w:hideMark/>
          </w:tcPr>
          <w:p w14:paraId="738571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0.087</w:t>
            </w:r>
          </w:p>
        </w:tc>
        <w:tc>
          <w:tcPr>
            <w:tcW w:w="1170" w:type="dxa"/>
            <w:tcBorders>
              <w:top w:val="nil"/>
              <w:left w:val="nil"/>
              <w:bottom w:val="nil"/>
              <w:right w:val="nil"/>
            </w:tcBorders>
            <w:shd w:val="clear" w:color="auto" w:fill="auto"/>
            <w:noWrap/>
            <w:vAlign w:val="bottom"/>
            <w:hideMark/>
          </w:tcPr>
          <w:p w14:paraId="614E155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0B94EDB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B6F5F4A" w14:textId="77777777" w:rsidR="001E550B" w:rsidRPr="00C82B3F" w:rsidRDefault="001E550B" w:rsidP="00786F17">
            <w:pPr>
              <w:spacing w:after="0" w:line="240" w:lineRule="auto"/>
              <w:rPr>
                <w:color w:val="000000"/>
                <w:sz w:val="22"/>
                <w:szCs w:val="22"/>
              </w:rPr>
            </w:pPr>
            <w:r w:rsidRPr="00C82B3F">
              <w:rPr>
                <w:color w:val="000000"/>
                <w:sz w:val="22"/>
                <w:szCs w:val="22"/>
              </w:rPr>
              <w:t>Vitamin B6 metabolism</w:t>
            </w:r>
          </w:p>
        </w:tc>
      </w:tr>
      <w:tr w:rsidR="001E550B" w:rsidRPr="00C82B3F" w14:paraId="06BD71CC" w14:textId="77777777" w:rsidTr="00BC35E7">
        <w:trPr>
          <w:trHeight w:val="320"/>
        </w:trPr>
        <w:tc>
          <w:tcPr>
            <w:tcW w:w="1580" w:type="dxa"/>
            <w:tcBorders>
              <w:top w:val="nil"/>
              <w:left w:val="nil"/>
              <w:bottom w:val="nil"/>
              <w:right w:val="nil"/>
            </w:tcBorders>
            <w:shd w:val="clear" w:color="auto" w:fill="auto"/>
            <w:noWrap/>
            <w:vAlign w:val="bottom"/>
            <w:hideMark/>
          </w:tcPr>
          <w:p w14:paraId="75C189EF" w14:textId="77777777" w:rsidR="001E550B" w:rsidRPr="00C82B3F" w:rsidRDefault="001E550B" w:rsidP="00786F17">
            <w:pPr>
              <w:spacing w:after="0" w:line="240" w:lineRule="auto"/>
              <w:rPr>
                <w:color w:val="000000"/>
                <w:sz w:val="22"/>
                <w:szCs w:val="22"/>
              </w:rPr>
            </w:pPr>
            <w:r w:rsidRPr="00C82B3F">
              <w:rPr>
                <w:color w:val="000000"/>
                <w:sz w:val="22"/>
                <w:szCs w:val="22"/>
              </w:rPr>
              <w:t>ko00010</w:t>
            </w:r>
          </w:p>
        </w:tc>
        <w:tc>
          <w:tcPr>
            <w:tcW w:w="1023" w:type="dxa"/>
            <w:tcBorders>
              <w:top w:val="nil"/>
              <w:left w:val="nil"/>
              <w:bottom w:val="nil"/>
              <w:right w:val="nil"/>
            </w:tcBorders>
            <w:shd w:val="clear" w:color="auto" w:fill="auto"/>
            <w:noWrap/>
            <w:vAlign w:val="bottom"/>
            <w:hideMark/>
          </w:tcPr>
          <w:p w14:paraId="1CD5833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-0.232</w:t>
            </w:r>
          </w:p>
        </w:tc>
        <w:tc>
          <w:tcPr>
            <w:tcW w:w="1170" w:type="dxa"/>
            <w:tcBorders>
              <w:top w:val="nil"/>
              <w:left w:val="nil"/>
              <w:bottom w:val="nil"/>
              <w:right w:val="nil"/>
            </w:tcBorders>
            <w:shd w:val="clear" w:color="auto" w:fill="auto"/>
            <w:noWrap/>
            <w:vAlign w:val="bottom"/>
            <w:hideMark/>
          </w:tcPr>
          <w:p w14:paraId="4617DC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678" w:type="dxa"/>
            <w:tcBorders>
              <w:top w:val="nil"/>
              <w:left w:val="nil"/>
              <w:bottom w:val="nil"/>
              <w:right w:val="nil"/>
            </w:tcBorders>
            <w:shd w:val="clear" w:color="auto" w:fill="auto"/>
            <w:noWrap/>
            <w:vAlign w:val="bottom"/>
            <w:hideMark/>
          </w:tcPr>
          <w:p w14:paraId="1C79B0D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380FED9" w14:textId="77777777" w:rsidR="001E550B" w:rsidRPr="00C82B3F" w:rsidRDefault="001E550B" w:rsidP="00786F17">
            <w:pPr>
              <w:spacing w:after="0" w:line="240" w:lineRule="auto"/>
              <w:rPr>
                <w:color w:val="000000"/>
                <w:sz w:val="22"/>
                <w:szCs w:val="22"/>
              </w:rPr>
            </w:pPr>
            <w:r w:rsidRPr="00C82B3F">
              <w:rPr>
                <w:color w:val="000000"/>
                <w:sz w:val="22"/>
                <w:szCs w:val="22"/>
              </w:rPr>
              <w:t>Glycolysis / Gluconeogenesis</w:t>
            </w:r>
          </w:p>
        </w:tc>
      </w:tr>
      <w:tr w:rsidR="001E550B" w:rsidRPr="00C82B3F" w14:paraId="1376342B" w14:textId="77777777" w:rsidTr="00BC35E7">
        <w:trPr>
          <w:trHeight w:val="320"/>
        </w:trPr>
        <w:tc>
          <w:tcPr>
            <w:tcW w:w="1580" w:type="dxa"/>
            <w:tcBorders>
              <w:top w:val="nil"/>
              <w:left w:val="nil"/>
              <w:bottom w:val="nil"/>
              <w:right w:val="nil"/>
            </w:tcBorders>
            <w:shd w:val="clear" w:color="auto" w:fill="auto"/>
            <w:noWrap/>
            <w:vAlign w:val="bottom"/>
            <w:hideMark/>
          </w:tcPr>
          <w:p w14:paraId="2CC363F8" w14:textId="77777777" w:rsidR="001E550B" w:rsidRPr="00C82B3F" w:rsidRDefault="001E550B" w:rsidP="00786F17">
            <w:pPr>
              <w:spacing w:after="0" w:line="240" w:lineRule="auto"/>
              <w:rPr>
                <w:color w:val="000000"/>
                <w:sz w:val="22"/>
                <w:szCs w:val="22"/>
              </w:rPr>
            </w:pPr>
            <w:r w:rsidRPr="00C82B3F">
              <w:rPr>
                <w:color w:val="000000"/>
                <w:sz w:val="22"/>
                <w:szCs w:val="22"/>
              </w:rPr>
              <w:t>ko02026</w:t>
            </w:r>
          </w:p>
        </w:tc>
        <w:tc>
          <w:tcPr>
            <w:tcW w:w="1023" w:type="dxa"/>
            <w:tcBorders>
              <w:top w:val="nil"/>
              <w:left w:val="nil"/>
              <w:bottom w:val="nil"/>
              <w:right w:val="nil"/>
            </w:tcBorders>
            <w:shd w:val="clear" w:color="auto" w:fill="auto"/>
            <w:noWrap/>
            <w:vAlign w:val="bottom"/>
            <w:hideMark/>
          </w:tcPr>
          <w:p w14:paraId="5EDEF8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-0.455</w:t>
            </w:r>
          </w:p>
        </w:tc>
        <w:tc>
          <w:tcPr>
            <w:tcW w:w="1170" w:type="dxa"/>
            <w:tcBorders>
              <w:top w:val="nil"/>
              <w:left w:val="nil"/>
              <w:bottom w:val="nil"/>
              <w:right w:val="nil"/>
            </w:tcBorders>
            <w:shd w:val="clear" w:color="auto" w:fill="auto"/>
            <w:noWrap/>
            <w:vAlign w:val="bottom"/>
            <w:hideMark/>
          </w:tcPr>
          <w:p w14:paraId="2AE3194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678" w:type="dxa"/>
            <w:tcBorders>
              <w:top w:val="nil"/>
              <w:left w:val="nil"/>
              <w:bottom w:val="nil"/>
              <w:right w:val="nil"/>
            </w:tcBorders>
            <w:shd w:val="clear" w:color="auto" w:fill="auto"/>
            <w:noWrap/>
            <w:vAlign w:val="bottom"/>
            <w:hideMark/>
          </w:tcPr>
          <w:p w14:paraId="654DB79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18842C3"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Escherichia coli</w:t>
            </w:r>
          </w:p>
        </w:tc>
      </w:tr>
      <w:tr w:rsidR="001E550B" w:rsidRPr="00C82B3F" w14:paraId="2B91BC87" w14:textId="77777777" w:rsidTr="00BC35E7">
        <w:trPr>
          <w:trHeight w:val="320"/>
        </w:trPr>
        <w:tc>
          <w:tcPr>
            <w:tcW w:w="1580" w:type="dxa"/>
            <w:tcBorders>
              <w:top w:val="nil"/>
              <w:left w:val="nil"/>
              <w:bottom w:val="nil"/>
              <w:right w:val="nil"/>
            </w:tcBorders>
            <w:shd w:val="clear" w:color="auto" w:fill="auto"/>
            <w:noWrap/>
            <w:vAlign w:val="bottom"/>
            <w:hideMark/>
          </w:tcPr>
          <w:p w14:paraId="38BC1CE1" w14:textId="77777777" w:rsidR="001E550B" w:rsidRPr="00C82B3F" w:rsidRDefault="001E550B" w:rsidP="00786F17">
            <w:pPr>
              <w:spacing w:after="0" w:line="240" w:lineRule="auto"/>
              <w:rPr>
                <w:color w:val="000000"/>
                <w:sz w:val="22"/>
                <w:szCs w:val="22"/>
              </w:rPr>
            </w:pPr>
            <w:r w:rsidRPr="00C82B3F">
              <w:rPr>
                <w:color w:val="000000"/>
                <w:sz w:val="22"/>
                <w:szCs w:val="22"/>
              </w:rPr>
              <w:t>ko00195</w:t>
            </w:r>
          </w:p>
        </w:tc>
        <w:tc>
          <w:tcPr>
            <w:tcW w:w="1023" w:type="dxa"/>
            <w:tcBorders>
              <w:top w:val="nil"/>
              <w:left w:val="nil"/>
              <w:bottom w:val="nil"/>
              <w:right w:val="nil"/>
            </w:tcBorders>
            <w:shd w:val="clear" w:color="auto" w:fill="auto"/>
            <w:noWrap/>
            <w:vAlign w:val="bottom"/>
            <w:hideMark/>
          </w:tcPr>
          <w:p w14:paraId="23ACB39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0.118</w:t>
            </w:r>
          </w:p>
        </w:tc>
        <w:tc>
          <w:tcPr>
            <w:tcW w:w="1170" w:type="dxa"/>
            <w:tcBorders>
              <w:top w:val="nil"/>
              <w:left w:val="nil"/>
              <w:bottom w:val="nil"/>
              <w:right w:val="nil"/>
            </w:tcBorders>
            <w:shd w:val="clear" w:color="auto" w:fill="auto"/>
            <w:noWrap/>
            <w:vAlign w:val="bottom"/>
            <w:hideMark/>
          </w:tcPr>
          <w:p w14:paraId="337359A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678" w:type="dxa"/>
            <w:tcBorders>
              <w:top w:val="nil"/>
              <w:left w:val="nil"/>
              <w:bottom w:val="nil"/>
              <w:right w:val="nil"/>
            </w:tcBorders>
            <w:shd w:val="clear" w:color="auto" w:fill="auto"/>
            <w:noWrap/>
            <w:vAlign w:val="bottom"/>
            <w:hideMark/>
          </w:tcPr>
          <w:p w14:paraId="6B42A69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6FEE485" w14:textId="77777777" w:rsidR="001E550B" w:rsidRPr="00C82B3F" w:rsidRDefault="001E550B" w:rsidP="00786F17">
            <w:pPr>
              <w:spacing w:after="0" w:line="240" w:lineRule="auto"/>
              <w:rPr>
                <w:color w:val="000000"/>
                <w:sz w:val="22"/>
                <w:szCs w:val="22"/>
              </w:rPr>
            </w:pPr>
            <w:r w:rsidRPr="00C82B3F">
              <w:rPr>
                <w:color w:val="000000"/>
                <w:sz w:val="22"/>
                <w:szCs w:val="22"/>
              </w:rPr>
              <w:t>Photosynthesis</w:t>
            </w:r>
          </w:p>
        </w:tc>
      </w:tr>
      <w:tr w:rsidR="001E550B" w:rsidRPr="00C82B3F" w14:paraId="2664B7AD" w14:textId="77777777" w:rsidTr="00BC35E7">
        <w:trPr>
          <w:trHeight w:val="320"/>
        </w:trPr>
        <w:tc>
          <w:tcPr>
            <w:tcW w:w="1580" w:type="dxa"/>
            <w:tcBorders>
              <w:top w:val="nil"/>
              <w:left w:val="nil"/>
              <w:bottom w:val="nil"/>
              <w:right w:val="nil"/>
            </w:tcBorders>
            <w:shd w:val="clear" w:color="auto" w:fill="auto"/>
            <w:noWrap/>
            <w:vAlign w:val="bottom"/>
            <w:hideMark/>
          </w:tcPr>
          <w:p w14:paraId="10FA446A" w14:textId="77777777" w:rsidR="001E550B" w:rsidRPr="00C82B3F" w:rsidRDefault="001E550B" w:rsidP="00786F17">
            <w:pPr>
              <w:spacing w:after="0" w:line="240" w:lineRule="auto"/>
              <w:rPr>
                <w:color w:val="000000"/>
                <w:sz w:val="22"/>
                <w:szCs w:val="22"/>
              </w:rPr>
            </w:pPr>
            <w:r w:rsidRPr="00C82B3F">
              <w:rPr>
                <w:color w:val="000000"/>
                <w:sz w:val="22"/>
                <w:szCs w:val="22"/>
              </w:rPr>
              <w:t>ko00920</w:t>
            </w:r>
          </w:p>
        </w:tc>
        <w:tc>
          <w:tcPr>
            <w:tcW w:w="1023" w:type="dxa"/>
            <w:tcBorders>
              <w:top w:val="nil"/>
              <w:left w:val="nil"/>
              <w:bottom w:val="nil"/>
              <w:right w:val="nil"/>
            </w:tcBorders>
            <w:shd w:val="clear" w:color="auto" w:fill="auto"/>
            <w:noWrap/>
            <w:vAlign w:val="bottom"/>
            <w:hideMark/>
          </w:tcPr>
          <w:p w14:paraId="6C1F40E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-0.424</w:t>
            </w:r>
          </w:p>
        </w:tc>
        <w:tc>
          <w:tcPr>
            <w:tcW w:w="1170" w:type="dxa"/>
            <w:tcBorders>
              <w:top w:val="nil"/>
              <w:left w:val="nil"/>
              <w:bottom w:val="nil"/>
              <w:right w:val="nil"/>
            </w:tcBorders>
            <w:shd w:val="clear" w:color="auto" w:fill="auto"/>
            <w:noWrap/>
            <w:vAlign w:val="bottom"/>
            <w:hideMark/>
          </w:tcPr>
          <w:p w14:paraId="060A49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0.057</w:t>
            </w:r>
          </w:p>
        </w:tc>
        <w:tc>
          <w:tcPr>
            <w:tcW w:w="1678" w:type="dxa"/>
            <w:tcBorders>
              <w:top w:val="nil"/>
              <w:left w:val="nil"/>
              <w:bottom w:val="nil"/>
              <w:right w:val="nil"/>
            </w:tcBorders>
            <w:shd w:val="clear" w:color="auto" w:fill="auto"/>
            <w:noWrap/>
            <w:vAlign w:val="bottom"/>
            <w:hideMark/>
          </w:tcPr>
          <w:p w14:paraId="53C0A30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03B84DC"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metabolism</w:t>
            </w:r>
          </w:p>
        </w:tc>
      </w:tr>
      <w:tr w:rsidR="001E550B" w:rsidRPr="00C82B3F" w14:paraId="737FF485" w14:textId="77777777" w:rsidTr="00BC35E7">
        <w:trPr>
          <w:trHeight w:val="320"/>
        </w:trPr>
        <w:tc>
          <w:tcPr>
            <w:tcW w:w="1580" w:type="dxa"/>
            <w:tcBorders>
              <w:top w:val="nil"/>
              <w:left w:val="nil"/>
              <w:bottom w:val="nil"/>
              <w:right w:val="nil"/>
            </w:tcBorders>
            <w:shd w:val="clear" w:color="auto" w:fill="auto"/>
            <w:noWrap/>
            <w:vAlign w:val="bottom"/>
            <w:hideMark/>
          </w:tcPr>
          <w:p w14:paraId="00E733D4" w14:textId="77777777" w:rsidR="001E550B" w:rsidRPr="00C82B3F" w:rsidRDefault="001E550B" w:rsidP="00786F17">
            <w:pPr>
              <w:spacing w:after="0" w:line="240" w:lineRule="auto"/>
              <w:rPr>
                <w:color w:val="000000"/>
                <w:sz w:val="22"/>
                <w:szCs w:val="22"/>
              </w:rPr>
            </w:pPr>
            <w:r w:rsidRPr="00C82B3F">
              <w:rPr>
                <w:color w:val="000000"/>
                <w:sz w:val="22"/>
                <w:szCs w:val="22"/>
              </w:rPr>
              <w:t>ko04922</w:t>
            </w:r>
          </w:p>
        </w:tc>
        <w:tc>
          <w:tcPr>
            <w:tcW w:w="1023" w:type="dxa"/>
            <w:tcBorders>
              <w:top w:val="nil"/>
              <w:left w:val="nil"/>
              <w:bottom w:val="nil"/>
              <w:right w:val="nil"/>
            </w:tcBorders>
            <w:shd w:val="clear" w:color="auto" w:fill="auto"/>
            <w:noWrap/>
            <w:vAlign w:val="bottom"/>
            <w:hideMark/>
          </w:tcPr>
          <w:p w14:paraId="40BC06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-0.351</w:t>
            </w:r>
          </w:p>
        </w:tc>
        <w:tc>
          <w:tcPr>
            <w:tcW w:w="1170" w:type="dxa"/>
            <w:tcBorders>
              <w:top w:val="nil"/>
              <w:left w:val="nil"/>
              <w:bottom w:val="nil"/>
              <w:right w:val="nil"/>
            </w:tcBorders>
            <w:shd w:val="clear" w:color="auto" w:fill="auto"/>
            <w:noWrap/>
            <w:vAlign w:val="bottom"/>
            <w:hideMark/>
          </w:tcPr>
          <w:p w14:paraId="08538A4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678" w:type="dxa"/>
            <w:tcBorders>
              <w:top w:val="nil"/>
              <w:left w:val="nil"/>
              <w:bottom w:val="nil"/>
              <w:right w:val="nil"/>
            </w:tcBorders>
            <w:shd w:val="clear" w:color="auto" w:fill="auto"/>
            <w:noWrap/>
            <w:vAlign w:val="bottom"/>
            <w:hideMark/>
          </w:tcPr>
          <w:p w14:paraId="07ED19F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E0AE856"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Glucagon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D176C67" w14:textId="77777777" w:rsidTr="00BC35E7">
        <w:trPr>
          <w:trHeight w:val="320"/>
        </w:trPr>
        <w:tc>
          <w:tcPr>
            <w:tcW w:w="1580" w:type="dxa"/>
            <w:tcBorders>
              <w:top w:val="nil"/>
              <w:left w:val="nil"/>
              <w:bottom w:val="nil"/>
              <w:right w:val="nil"/>
            </w:tcBorders>
            <w:shd w:val="clear" w:color="auto" w:fill="auto"/>
            <w:noWrap/>
            <w:vAlign w:val="bottom"/>
            <w:hideMark/>
          </w:tcPr>
          <w:p w14:paraId="0ED484E3" w14:textId="77777777" w:rsidR="001E550B" w:rsidRPr="00C82B3F" w:rsidRDefault="001E550B" w:rsidP="00786F17">
            <w:pPr>
              <w:spacing w:after="0" w:line="240" w:lineRule="auto"/>
              <w:rPr>
                <w:color w:val="000000"/>
                <w:sz w:val="22"/>
                <w:szCs w:val="22"/>
              </w:rPr>
            </w:pPr>
            <w:r w:rsidRPr="00C82B3F">
              <w:rPr>
                <w:color w:val="000000"/>
                <w:sz w:val="22"/>
                <w:szCs w:val="22"/>
              </w:rPr>
              <w:t>ko00960</w:t>
            </w:r>
          </w:p>
        </w:tc>
        <w:tc>
          <w:tcPr>
            <w:tcW w:w="1023" w:type="dxa"/>
            <w:tcBorders>
              <w:top w:val="nil"/>
              <w:left w:val="nil"/>
              <w:bottom w:val="nil"/>
              <w:right w:val="nil"/>
            </w:tcBorders>
            <w:shd w:val="clear" w:color="auto" w:fill="auto"/>
            <w:noWrap/>
            <w:vAlign w:val="bottom"/>
            <w:hideMark/>
          </w:tcPr>
          <w:p w14:paraId="09FAA19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0.165</w:t>
            </w:r>
          </w:p>
        </w:tc>
        <w:tc>
          <w:tcPr>
            <w:tcW w:w="1170" w:type="dxa"/>
            <w:tcBorders>
              <w:top w:val="nil"/>
              <w:left w:val="nil"/>
              <w:bottom w:val="nil"/>
              <w:right w:val="nil"/>
            </w:tcBorders>
            <w:shd w:val="clear" w:color="auto" w:fill="auto"/>
            <w:noWrap/>
            <w:vAlign w:val="bottom"/>
            <w:hideMark/>
          </w:tcPr>
          <w:p w14:paraId="6F1660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678" w:type="dxa"/>
            <w:tcBorders>
              <w:top w:val="nil"/>
              <w:left w:val="nil"/>
              <w:bottom w:val="nil"/>
              <w:right w:val="nil"/>
            </w:tcBorders>
            <w:shd w:val="clear" w:color="auto" w:fill="auto"/>
            <w:noWrap/>
            <w:vAlign w:val="bottom"/>
            <w:hideMark/>
          </w:tcPr>
          <w:p w14:paraId="4870652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AE6A367" w14:textId="77777777" w:rsidR="001E550B" w:rsidRPr="00C82B3F" w:rsidRDefault="001E550B" w:rsidP="00786F17">
            <w:pPr>
              <w:spacing w:after="0" w:line="240" w:lineRule="auto"/>
              <w:rPr>
                <w:color w:val="000000"/>
                <w:sz w:val="22"/>
                <w:szCs w:val="22"/>
              </w:rPr>
            </w:pPr>
            <w:r w:rsidRPr="00C82B3F">
              <w:rPr>
                <w:color w:val="000000"/>
                <w:sz w:val="22"/>
                <w:szCs w:val="22"/>
              </w:rPr>
              <w:t>Tropane, piperidine and pyridine alkaloid biosynthesis</w:t>
            </w:r>
          </w:p>
        </w:tc>
      </w:tr>
      <w:tr w:rsidR="001E550B" w:rsidRPr="00C82B3F" w14:paraId="6D2345C2" w14:textId="77777777" w:rsidTr="00BC35E7">
        <w:trPr>
          <w:trHeight w:val="320"/>
        </w:trPr>
        <w:tc>
          <w:tcPr>
            <w:tcW w:w="1580" w:type="dxa"/>
            <w:tcBorders>
              <w:top w:val="nil"/>
              <w:left w:val="nil"/>
              <w:bottom w:val="nil"/>
              <w:right w:val="nil"/>
            </w:tcBorders>
            <w:shd w:val="clear" w:color="auto" w:fill="auto"/>
            <w:noWrap/>
            <w:vAlign w:val="bottom"/>
            <w:hideMark/>
          </w:tcPr>
          <w:p w14:paraId="26A677EC"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ko00770</w:t>
            </w:r>
          </w:p>
        </w:tc>
        <w:tc>
          <w:tcPr>
            <w:tcW w:w="1023" w:type="dxa"/>
            <w:tcBorders>
              <w:top w:val="nil"/>
              <w:left w:val="nil"/>
              <w:bottom w:val="nil"/>
              <w:right w:val="nil"/>
            </w:tcBorders>
            <w:shd w:val="clear" w:color="auto" w:fill="auto"/>
            <w:noWrap/>
            <w:vAlign w:val="bottom"/>
            <w:hideMark/>
          </w:tcPr>
          <w:p w14:paraId="5B535D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-0.204</w:t>
            </w:r>
          </w:p>
        </w:tc>
        <w:tc>
          <w:tcPr>
            <w:tcW w:w="1170" w:type="dxa"/>
            <w:tcBorders>
              <w:top w:val="nil"/>
              <w:left w:val="nil"/>
              <w:bottom w:val="nil"/>
              <w:right w:val="nil"/>
            </w:tcBorders>
            <w:shd w:val="clear" w:color="auto" w:fill="auto"/>
            <w:noWrap/>
            <w:vAlign w:val="bottom"/>
            <w:hideMark/>
          </w:tcPr>
          <w:p w14:paraId="283D47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678" w:type="dxa"/>
            <w:tcBorders>
              <w:top w:val="nil"/>
              <w:left w:val="nil"/>
              <w:bottom w:val="nil"/>
              <w:right w:val="nil"/>
            </w:tcBorders>
            <w:shd w:val="clear" w:color="auto" w:fill="auto"/>
            <w:noWrap/>
            <w:vAlign w:val="bottom"/>
            <w:hideMark/>
          </w:tcPr>
          <w:p w14:paraId="51DFA1C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B4EE7E7" w14:textId="77777777" w:rsidR="001E550B" w:rsidRPr="00C82B3F" w:rsidRDefault="001E550B" w:rsidP="00786F17">
            <w:pPr>
              <w:spacing w:after="0" w:line="240" w:lineRule="auto"/>
              <w:rPr>
                <w:color w:val="000000"/>
                <w:sz w:val="22"/>
                <w:szCs w:val="22"/>
              </w:rPr>
            </w:pPr>
            <w:r w:rsidRPr="00C82B3F">
              <w:rPr>
                <w:color w:val="000000"/>
                <w:sz w:val="22"/>
                <w:szCs w:val="22"/>
              </w:rPr>
              <w:t>Pantothenate and CoA biosynthesis</w:t>
            </w:r>
          </w:p>
        </w:tc>
      </w:tr>
      <w:tr w:rsidR="001E550B" w:rsidRPr="00C82B3F" w14:paraId="632462E0" w14:textId="77777777" w:rsidTr="00BC35E7">
        <w:trPr>
          <w:trHeight w:val="320"/>
        </w:trPr>
        <w:tc>
          <w:tcPr>
            <w:tcW w:w="1580" w:type="dxa"/>
            <w:tcBorders>
              <w:top w:val="nil"/>
              <w:left w:val="nil"/>
              <w:bottom w:val="nil"/>
              <w:right w:val="nil"/>
            </w:tcBorders>
            <w:shd w:val="clear" w:color="auto" w:fill="auto"/>
            <w:noWrap/>
            <w:vAlign w:val="bottom"/>
            <w:hideMark/>
          </w:tcPr>
          <w:p w14:paraId="7D381032" w14:textId="77777777" w:rsidR="001E550B" w:rsidRPr="00C82B3F" w:rsidRDefault="001E550B" w:rsidP="00786F17">
            <w:pPr>
              <w:spacing w:after="0" w:line="240" w:lineRule="auto"/>
              <w:rPr>
                <w:color w:val="000000"/>
                <w:sz w:val="22"/>
                <w:szCs w:val="22"/>
              </w:rPr>
            </w:pPr>
            <w:r w:rsidRPr="00C82B3F">
              <w:rPr>
                <w:color w:val="000000"/>
                <w:sz w:val="22"/>
                <w:szCs w:val="22"/>
              </w:rPr>
              <w:t>ko00620</w:t>
            </w:r>
          </w:p>
        </w:tc>
        <w:tc>
          <w:tcPr>
            <w:tcW w:w="1023" w:type="dxa"/>
            <w:tcBorders>
              <w:top w:val="nil"/>
              <w:left w:val="nil"/>
              <w:bottom w:val="nil"/>
              <w:right w:val="nil"/>
            </w:tcBorders>
            <w:shd w:val="clear" w:color="auto" w:fill="auto"/>
            <w:noWrap/>
            <w:vAlign w:val="bottom"/>
            <w:hideMark/>
          </w:tcPr>
          <w:p w14:paraId="6AD23D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-0.320</w:t>
            </w:r>
          </w:p>
        </w:tc>
        <w:tc>
          <w:tcPr>
            <w:tcW w:w="1170" w:type="dxa"/>
            <w:tcBorders>
              <w:top w:val="nil"/>
              <w:left w:val="nil"/>
              <w:bottom w:val="nil"/>
              <w:right w:val="nil"/>
            </w:tcBorders>
            <w:shd w:val="clear" w:color="auto" w:fill="auto"/>
            <w:noWrap/>
            <w:vAlign w:val="bottom"/>
            <w:hideMark/>
          </w:tcPr>
          <w:p w14:paraId="1E915AD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678" w:type="dxa"/>
            <w:tcBorders>
              <w:top w:val="nil"/>
              <w:left w:val="nil"/>
              <w:bottom w:val="nil"/>
              <w:right w:val="nil"/>
            </w:tcBorders>
            <w:shd w:val="clear" w:color="auto" w:fill="auto"/>
            <w:noWrap/>
            <w:vAlign w:val="bottom"/>
            <w:hideMark/>
          </w:tcPr>
          <w:p w14:paraId="4957B31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47F4FC7" w14:textId="77777777" w:rsidR="001E550B" w:rsidRPr="00C82B3F" w:rsidRDefault="001E550B" w:rsidP="00786F17">
            <w:pPr>
              <w:spacing w:after="0" w:line="240" w:lineRule="auto"/>
              <w:rPr>
                <w:color w:val="000000"/>
                <w:sz w:val="22"/>
                <w:szCs w:val="22"/>
              </w:rPr>
            </w:pPr>
            <w:r w:rsidRPr="00C82B3F">
              <w:rPr>
                <w:color w:val="000000"/>
                <w:sz w:val="22"/>
                <w:szCs w:val="22"/>
              </w:rPr>
              <w:t>Pyruvate metabolism</w:t>
            </w:r>
          </w:p>
        </w:tc>
      </w:tr>
      <w:tr w:rsidR="001E550B" w:rsidRPr="00C82B3F" w14:paraId="76637A49" w14:textId="77777777" w:rsidTr="00BC35E7">
        <w:trPr>
          <w:trHeight w:val="320"/>
        </w:trPr>
        <w:tc>
          <w:tcPr>
            <w:tcW w:w="1580" w:type="dxa"/>
            <w:tcBorders>
              <w:top w:val="nil"/>
              <w:left w:val="nil"/>
              <w:bottom w:val="nil"/>
              <w:right w:val="nil"/>
            </w:tcBorders>
            <w:shd w:val="clear" w:color="auto" w:fill="auto"/>
            <w:noWrap/>
            <w:vAlign w:val="bottom"/>
            <w:hideMark/>
          </w:tcPr>
          <w:p w14:paraId="05F22690" w14:textId="77777777" w:rsidR="001E550B" w:rsidRPr="00C82B3F" w:rsidRDefault="001E550B" w:rsidP="00786F17">
            <w:pPr>
              <w:spacing w:after="0" w:line="240" w:lineRule="auto"/>
              <w:rPr>
                <w:color w:val="000000"/>
                <w:sz w:val="22"/>
                <w:szCs w:val="22"/>
              </w:rPr>
            </w:pPr>
            <w:r w:rsidRPr="00C82B3F">
              <w:rPr>
                <w:color w:val="000000"/>
                <w:sz w:val="22"/>
                <w:szCs w:val="22"/>
              </w:rPr>
              <w:t>ko01055</w:t>
            </w:r>
          </w:p>
        </w:tc>
        <w:tc>
          <w:tcPr>
            <w:tcW w:w="1023" w:type="dxa"/>
            <w:tcBorders>
              <w:top w:val="nil"/>
              <w:left w:val="nil"/>
              <w:bottom w:val="nil"/>
              <w:right w:val="nil"/>
            </w:tcBorders>
            <w:shd w:val="clear" w:color="auto" w:fill="auto"/>
            <w:noWrap/>
            <w:vAlign w:val="bottom"/>
            <w:hideMark/>
          </w:tcPr>
          <w:p w14:paraId="35BE071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0.165</w:t>
            </w:r>
          </w:p>
        </w:tc>
        <w:tc>
          <w:tcPr>
            <w:tcW w:w="1170" w:type="dxa"/>
            <w:tcBorders>
              <w:top w:val="nil"/>
              <w:left w:val="nil"/>
              <w:bottom w:val="nil"/>
              <w:right w:val="nil"/>
            </w:tcBorders>
            <w:shd w:val="clear" w:color="auto" w:fill="auto"/>
            <w:noWrap/>
            <w:vAlign w:val="bottom"/>
            <w:hideMark/>
          </w:tcPr>
          <w:p w14:paraId="562351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678" w:type="dxa"/>
            <w:tcBorders>
              <w:top w:val="nil"/>
              <w:left w:val="nil"/>
              <w:bottom w:val="nil"/>
              <w:right w:val="nil"/>
            </w:tcBorders>
            <w:shd w:val="clear" w:color="auto" w:fill="auto"/>
            <w:noWrap/>
            <w:vAlign w:val="bottom"/>
            <w:hideMark/>
          </w:tcPr>
          <w:p w14:paraId="23F6B7E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AFA10CE"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vancomycin group antibiotics</w:t>
            </w:r>
          </w:p>
        </w:tc>
      </w:tr>
      <w:tr w:rsidR="001E550B" w:rsidRPr="00C82B3F" w14:paraId="12B75602" w14:textId="77777777" w:rsidTr="00BC35E7">
        <w:trPr>
          <w:trHeight w:val="320"/>
        </w:trPr>
        <w:tc>
          <w:tcPr>
            <w:tcW w:w="1580" w:type="dxa"/>
            <w:tcBorders>
              <w:top w:val="nil"/>
              <w:left w:val="nil"/>
              <w:bottom w:val="nil"/>
              <w:right w:val="nil"/>
            </w:tcBorders>
            <w:shd w:val="clear" w:color="auto" w:fill="auto"/>
            <w:noWrap/>
            <w:vAlign w:val="bottom"/>
            <w:hideMark/>
          </w:tcPr>
          <w:p w14:paraId="61573F59" w14:textId="77777777" w:rsidR="001E550B" w:rsidRPr="00C82B3F" w:rsidRDefault="001E550B" w:rsidP="00786F17">
            <w:pPr>
              <w:spacing w:after="0" w:line="240" w:lineRule="auto"/>
              <w:rPr>
                <w:color w:val="000000"/>
                <w:sz w:val="22"/>
                <w:szCs w:val="22"/>
              </w:rPr>
            </w:pPr>
            <w:r w:rsidRPr="00C82B3F">
              <w:rPr>
                <w:color w:val="000000"/>
                <w:sz w:val="22"/>
                <w:szCs w:val="22"/>
              </w:rPr>
              <w:t>ko01120</w:t>
            </w:r>
          </w:p>
        </w:tc>
        <w:tc>
          <w:tcPr>
            <w:tcW w:w="1023" w:type="dxa"/>
            <w:tcBorders>
              <w:top w:val="nil"/>
              <w:left w:val="nil"/>
              <w:bottom w:val="nil"/>
              <w:right w:val="nil"/>
            </w:tcBorders>
            <w:shd w:val="clear" w:color="auto" w:fill="auto"/>
            <w:noWrap/>
            <w:vAlign w:val="bottom"/>
            <w:hideMark/>
          </w:tcPr>
          <w:p w14:paraId="6B262A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-0.068</w:t>
            </w:r>
          </w:p>
        </w:tc>
        <w:tc>
          <w:tcPr>
            <w:tcW w:w="1170" w:type="dxa"/>
            <w:tcBorders>
              <w:top w:val="nil"/>
              <w:left w:val="nil"/>
              <w:bottom w:val="nil"/>
              <w:right w:val="nil"/>
            </w:tcBorders>
            <w:shd w:val="clear" w:color="auto" w:fill="auto"/>
            <w:noWrap/>
            <w:vAlign w:val="bottom"/>
            <w:hideMark/>
          </w:tcPr>
          <w:p w14:paraId="3246A7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678" w:type="dxa"/>
            <w:tcBorders>
              <w:top w:val="nil"/>
              <w:left w:val="nil"/>
              <w:bottom w:val="nil"/>
              <w:right w:val="nil"/>
            </w:tcBorders>
            <w:shd w:val="clear" w:color="auto" w:fill="auto"/>
            <w:noWrap/>
            <w:vAlign w:val="bottom"/>
            <w:hideMark/>
          </w:tcPr>
          <w:p w14:paraId="5B9FCC0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C62BB47" w14:textId="77777777" w:rsidR="001E550B" w:rsidRPr="00C82B3F" w:rsidRDefault="001E550B" w:rsidP="00786F17">
            <w:pPr>
              <w:spacing w:after="0" w:line="240" w:lineRule="auto"/>
              <w:rPr>
                <w:color w:val="000000"/>
                <w:sz w:val="22"/>
                <w:szCs w:val="22"/>
              </w:rPr>
            </w:pPr>
            <w:r w:rsidRPr="00C82B3F">
              <w:rPr>
                <w:color w:val="000000"/>
                <w:sz w:val="22"/>
                <w:szCs w:val="22"/>
              </w:rPr>
              <w:t>Microbial metabolism in diverse environments</w:t>
            </w:r>
          </w:p>
        </w:tc>
      </w:tr>
      <w:tr w:rsidR="001E550B" w:rsidRPr="00C82B3F" w14:paraId="5DAF956B" w14:textId="77777777" w:rsidTr="00BC35E7">
        <w:trPr>
          <w:trHeight w:val="320"/>
        </w:trPr>
        <w:tc>
          <w:tcPr>
            <w:tcW w:w="1580" w:type="dxa"/>
            <w:tcBorders>
              <w:top w:val="nil"/>
              <w:left w:val="nil"/>
              <w:bottom w:val="nil"/>
              <w:right w:val="nil"/>
            </w:tcBorders>
            <w:shd w:val="clear" w:color="auto" w:fill="auto"/>
            <w:noWrap/>
            <w:vAlign w:val="bottom"/>
            <w:hideMark/>
          </w:tcPr>
          <w:p w14:paraId="1E6B3B95" w14:textId="77777777" w:rsidR="001E550B" w:rsidRPr="00C82B3F" w:rsidRDefault="001E550B" w:rsidP="00786F17">
            <w:pPr>
              <w:spacing w:after="0" w:line="240" w:lineRule="auto"/>
              <w:rPr>
                <w:color w:val="000000"/>
                <w:sz w:val="22"/>
                <w:szCs w:val="22"/>
              </w:rPr>
            </w:pPr>
            <w:r w:rsidRPr="00C82B3F">
              <w:rPr>
                <w:color w:val="000000"/>
                <w:sz w:val="22"/>
                <w:szCs w:val="22"/>
              </w:rPr>
              <w:t>ko05204</w:t>
            </w:r>
          </w:p>
        </w:tc>
        <w:tc>
          <w:tcPr>
            <w:tcW w:w="1023" w:type="dxa"/>
            <w:tcBorders>
              <w:top w:val="nil"/>
              <w:left w:val="nil"/>
              <w:bottom w:val="nil"/>
              <w:right w:val="nil"/>
            </w:tcBorders>
            <w:shd w:val="clear" w:color="auto" w:fill="auto"/>
            <w:noWrap/>
            <w:vAlign w:val="bottom"/>
            <w:hideMark/>
          </w:tcPr>
          <w:p w14:paraId="12D9871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3E204D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678" w:type="dxa"/>
            <w:tcBorders>
              <w:top w:val="nil"/>
              <w:left w:val="nil"/>
              <w:bottom w:val="nil"/>
              <w:right w:val="nil"/>
            </w:tcBorders>
            <w:shd w:val="clear" w:color="auto" w:fill="auto"/>
            <w:noWrap/>
            <w:vAlign w:val="bottom"/>
            <w:hideMark/>
          </w:tcPr>
          <w:p w14:paraId="784B1B8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46B913C" w14:textId="77777777" w:rsidR="001E550B" w:rsidRPr="00C82B3F" w:rsidRDefault="001E550B" w:rsidP="00786F17">
            <w:pPr>
              <w:spacing w:after="0" w:line="240" w:lineRule="auto"/>
              <w:rPr>
                <w:color w:val="000000"/>
                <w:sz w:val="22"/>
                <w:szCs w:val="22"/>
              </w:rPr>
            </w:pPr>
            <w:r w:rsidRPr="00C82B3F">
              <w:rPr>
                <w:color w:val="000000"/>
                <w:sz w:val="22"/>
                <w:szCs w:val="22"/>
              </w:rPr>
              <w:t>Chemical carcinogenesis</w:t>
            </w:r>
          </w:p>
        </w:tc>
      </w:tr>
      <w:tr w:rsidR="001E550B" w:rsidRPr="00C82B3F" w14:paraId="34F8D1AB" w14:textId="77777777" w:rsidTr="00BC35E7">
        <w:trPr>
          <w:trHeight w:val="320"/>
        </w:trPr>
        <w:tc>
          <w:tcPr>
            <w:tcW w:w="1580" w:type="dxa"/>
            <w:tcBorders>
              <w:top w:val="nil"/>
              <w:left w:val="nil"/>
              <w:bottom w:val="nil"/>
              <w:right w:val="nil"/>
            </w:tcBorders>
            <w:shd w:val="clear" w:color="auto" w:fill="auto"/>
            <w:noWrap/>
            <w:vAlign w:val="bottom"/>
            <w:hideMark/>
          </w:tcPr>
          <w:p w14:paraId="340415FE" w14:textId="77777777" w:rsidR="001E550B" w:rsidRPr="00C82B3F" w:rsidRDefault="001E550B" w:rsidP="00786F17">
            <w:pPr>
              <w:spacing w:after="0" w:line="240" w:lineRule="auto"/>
              <w:rPr>
                <w:color w:val="000000"/>
                <w:sz w:val="22"/>
                <w:szCs w:val="22"/>
              </w:rPr>
            </w:pPr>
            <w:r w:rsidRPr="00C82B3F">
              <w:rPr>
                <w:color w:val="000000"/>
                <w:sz w:val="22"/>
                <w:szCs w:val="22"/>
              </w:rPr>
              <w:t>ko00350</w:t>
            </w:r>
          </w:p>
        </w:tc>
        <w:tc>
          <w:tcPr>
            <w:tcW w:w="1023" w:type="dxa"/>
            <w:tcBorders>
              <w:top w:val="nil"/>
              <w:left w:val="nil"/>
              <w:bottom w:val="nil"/>
              <w:right w:val="nil"/>
            </w:tcBorders>
            <w:shd w:val="clear" w:color="auto" w:fill="auto"/>
            <w:noWrap/>
            <w:vAlign w:val="bottom"/>
            <w:hideMark/>
          </w:tcPr>
          <w:p w14:paraId="1BCC8F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-0.641</w:t>
            </w:r>
          </w:p>
        </w:tc>
        <w:tc>
          <w:tcPr>
            <w:tcW w:w="1170" w:type="dxa"/>
            <w:tcBorders>
              <w:top w:val="nil"/>
              <w:left w:val="nil"/>
              <w:bottom w:val="nil"/>
              <w:right w:val="nil"/>
            </w:tcBorders>
            <w:shd w:val="clear" w:color="auto" w:fill="auto"/>
            <w:noWrap/>
            <w:vAlign w:val="bottom"/>
            <w:hideMark/>
          </w:tcPr>
          <w:p w14:paraId="119FC2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0.088</w:t>
            </w:r>
          </w:p>
        </w:tc>
        <w:tc>
          <w:tcPr>
            <w:tcW w:w="1678" w:type="dxa"/>
            <w:tcBorders>
              <w:top w:val="nil"/>
              <w:left w:val="nil"/>
              <w:bottom w:val="nil"/>
              <w:right w:val="nil"/>
            </w:tcBorders>
            <w:shd w:val="clear" w:color="auto" w:fill="auto"/>
            <w:noWrap/>
            <w:vAlign w:val="bottom"/>
            <w:hideMark/>
          </w:tcPr>
          <w:p w14:paraId="38E5EFA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826D651" w14:textId="77777777" w:rsidR="001E550B" w:rsidRPr="00C82B3F" w:rsidRDefault="001E550B" w:rsidP="00786F17">
            <w:pPr>
              <w:spacing w:after="0" w:line="240" w:lineRule="auto"/>
              <w:rPr>
                <w:color w:val="000000"/>
                <w:sz w:val="22"/>
                <w:szCs w:val="22"/>
              </w:rPr>
            </w:pPr>
            <w:r w:rsidRPr="00C82B3F">
              <w:rPr>
                <w:color w:val="000000"/>
                <w:sz w:val="22"/>
                <w:szCs w:val="22"/>
              </w:rPr>
              <w:t>Tyrosine metabolism</w:t>
            </w:r>
          </w:p>
        </w:tc>
      </w:tr>
      <w:tr w:rsidR="001E550B" w:rsidRPr="00C82B3F" w14:paraId="2BD50012" w14:textId="77777777" w:rsidTr="00BC35E7">
        <w:trPr>
          <w:trHeight w:val="320"/>
        </w:trPr>
        <w:tc>
          <w:tcPr>
            <w:tcW w:w="1580" w:type="dxa"/>
            <w:tcBorders>
              <w:top w:val="nil"/>
              <w:left w:val="nil"/>
              <w:bottom w:val="nil"/>
              <w:right w:val="nil"/>
            </w:tcBorders>
            <w:shd w:val="clear" w:color="auto" w:fill="auto"/>
            <w:noWrap/>
            <w:vAlign w:val="bottom"/>
            <w:hideMark/>
          </w:tcPr>
          <w:p w14:paraId="48906AB5" w14:textId="77777777" w:rsidR="001E550B" w:rsidRPr="00C82B3F" w:rsidRDefault="001E550B" w:rsidP="00786F17">
            <w:pPr>
              <w:spacing w:after="0" w:line="240" w:lineRule="auto"/>
              <w:rPr>
                <w:color w:val="000000"/>
                <w:sz w:val="22"/>
                <w:szCs w:val="22"/>
              </w:rPr>
            </w:pPr>
            <w:r w:rsidRPr="00C82B3F">
              <w:rPr>
                <w:color w:val="000000"/>
                <w:sz w:val="22"/>
                <w:szCs w:val="22"/>
              </w:rPr>
              <w:t>ko00950</w:t>
            </w:r>
          </w:p>
        </w:tc>
        <w:tc>
          <w:tcPr>
            <w:tcW w:w="1023" w:type="dxa"/>
            <w:tcBorders>
              <w:top w:val="nil"/>
              <w:left w:val="nil"/>
              <w:bottom w:val="nil"/>
              <w:right w:val="nil"/>
            </w:tcBorders>
            <w:shd w:val="clear" w:color="auto" w:fill="auto"/>
            <w:noWrap/>
            <w:vAlign w:val="bottom"/>
            <w:hideMark/>
          </w:tcPr>
          <w:p w14:paraId="675A76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1483B08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B19188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CCF67FC"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Isoquinoline</w:t>
            </w:r>
            <w:proofErr w:type="spellEnd"/>
            <w:r w:rsidRPr="00C82B3F">
              <w:rPr>
                <w:color w:val="000000"/>
                <w:sz w:val="22"/>
                <w:szCs w:val="22"/>
              </w:rPr>
              <w:t xml:space="preserve"> alkaloid biosynthesis</w:t>
            </w:r>
          </w:p>
        </w:tc>
      </w:tr>
      <w:tr w:rsidR="001E550B" w:rsidRPr="00C82B3F" w14:paraId="6BE0F8C4" w14:textId="77777777" w:rsidTr="00BC35E7">
        <w:trPr>
          <w:trHeight w:val="320"/>
        </w:trPr>
        <w:tc>
          <w:tcPr>
            <w:tcW w:w="1580" w:type="dxa"/>
            <w:tcBorders>
              <w:top w:val="nil"/>
              <w:left w:val="nil"/>
              <w:bottom w:val="nil"/>
              <w:right w:val="nil"/>
            </w:tcBorders>
            <w:shd w:val="clear" w:color="auto" w:fill="auto"/>
            <w:noWrap/>
            <w:vAlign w:val="bottom"/>
            <w:hideMark/>
          </w:tcPr>
          <w:p w14:paraId="25707DFE" w14:textId="77777777" w:rsidR="001E550B" w:rsidRPr="00C82B3F" w:rsidRDefault="001E550B" w:rsidP="00786F17">
            <w:pPr>
              <w:spacing w:after="0" w:line="240" w:lineRule="auto"/>
              <w:rPr>
                <w:color w:val="000000"/>
                <w:sz w:val="22"/>
                <w:szCs w:val="22"/>
              </w:rPr>
            </w:pPr>
            <w:r w:rsidRPr="00C82B3F">
              <w:rPr>
                <w:color w:val="000000"/>
                <w:sz w:val="22"/>
                <w:szCs w:val="22"/>
              </w:rPr>
              <w:t>ko04013</w:t>
            </w:r>
          </w:p>
        </w:tc>
        <w:tc>
          <w:tcPr>
            <w:tcW w:w="1023" w:type="dxa"/>
            <w:tcBorders>
              <w:top w:val="nil"/>
              <w:left w:val="nil"/>
              <w:bottom w:val="nil"/>
              <w:right w:val="nil"/>
            </w:tcBorders>
            <w:shd w:val="clear" w:color="auto" w:fill="auto"/>
            <w:noWrap/>
            <w:vAlign w:val="bottom"/>
            <w:hideMark/>
          </w:tcPr>
          <w:p w14:paraId="679E4F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3F65F7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45C29A9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5B06A0B"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fly</w:t>
            </w:r>
          </w:p>
        </w:tc>
      </w:tr>
      <w:tr w:rsidR="001E550B" w:rsidRPr="00C82B3F" w14:paraId="5C4A1AD3" w14:textId="77777777" w:rsidTr="00BC35E7">
        <w:trPr>
          <w:trHeight w:val="320"/>
        </w:trPr>
        <w:tc>
          <w:tcPr>
            <w:tcW w:w="1580" w:type="dxa"/>
            <w:tcBorders>
              <w:top w:val="nil"/>
              <w:left w:val="nil"/>
              <w:bottom w:val="nil"/>
              <w:right w:val="nil"/>
            </w:tcBorders>
            <w:shd w:val="clear" w:color="auto" w:fill="auto"/>
            <w:noWrap/>
            <w:vAlign w:val="bottom"/>
            <w:hideMark/>
          </w:tcPr>
          <w:p w14:paraId="30B47010" w14:textId="77777777" w:rsidR="001E550B" w:rsidRPr="00C82B3F" w:rsidRDefault="001E550B" w:rsidP="00786F17">
            <w:pPr>
              <w:spacing w:after="0" w:line="240" w:lineRule="auto"/>
              <w:rPr>
                <w:color w:val="000000"/>
                <w:sz w:val="22"/>
                <w:szCs w:val="22"/>
              </w:rPr>
            </w:pPr>
            <w:r w:rsidRPr="00C82B3F">
              <w:rPr>
                <w:color w:val="000000"/>
                <w:sz w:val="22"/>
                <w:szCs w:val="22"/>
              </w:rPr>
              <w:t>ko04072</w:t>
            </w:r>
          </w:p>
        </w:tc>
        <w:tc>
          <w:tcPr>
            <w:tcW w:w="1023" w:type="dxa"/>
            <w:tcBorders>
              <w:top w:val="nil"/>
              <w:left w:val="nil"/>
              <w:bottom w:val="nil"/>
              <w:right w:val="nil"/>
            </w:tcBorders>
            <w:shd w:val="clear" w:color="auto" w:fill="auto"/>
            <w:noWrap/>
            <w:vAlign w:val="bottom"/>
            <w:hideMark/>
          </w:tcPr>
          <w:p w14:paraId="153BEF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37546C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3CC486A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A6E80A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Phospholipase D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7A8054C" w14:textId="77777777" w:rsidTr="00BC35E7">
        <w:trPr>
          <w:trHeight w:val="320"/>
        </w:trPr>
        <w:tc>
          <w:tcPr>
            <w:tcW w:w="1580" w:type="dxa"/>
            <w:tcBorders>
              <w:top w:val="nil"/>
              <w:left w:val="nil"/>
              <w:bottom w:val="nil"/>
              <w:right w:val="nil"/>
            </w:tcBorders>
            <w:shd w:val="clear" w:color="auto" w:fill="auto"/>
            <w:noWrap/>
            <w:vAlign w:val="bottom"/>
            <w:hideMark/>
          </w:tcPr>
          <w:p w14:paraId="21F3E52C" w14:textId="77777777" w:rsidR="001E550B" w:rsidRPr="00C82B3F" w:rsidRDefault="001E550B" w:rsidP="00786F17">
            <w:pPr>
              <w:spacing w:after="0" w:line="240" w:lineRule="auto"/>
              <w:rPr>
                <w:color w:val="000000"/>
                <w:sz w:val="22"/>
                <w:szCs w:val="22"/>
              </w:rPr>
            </w:pPr>
            <w:r w:rsidRPr="00C82B3F">
              <w:rPr>
                <w:color w:val="000000"/>
                <w:sz w:val="22"/>
                <w:szCs w:val="22"/>
              </w:rPr>
              <w:t>ko04115</w:t>
            </w:r>
          </w:p>
        </w:tc>
        <w:tc>
          <w:tcPr>
            <w:tcW w:w="1023" w:type="dxa"/>
            <w:tcBorders>
              <w:top w:val="nil"/>
              <w:left w:val="nil"/>
              <w:bottom w:val="nil"/>
              <w:right w:val="nil"/>
            </w:tcBorders>
            <w:shd w:val="clear" w:color="auto" w:fill="auto"/>
            <w:noWrap/>
            <w:vAlign w:val="bottom"/>
            <w:hideMark/>
          </w:tcPr>
          <w:p w14:paraId="24AB9EA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66F151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52D301A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3F3B65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p53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41A3E409" w14:textId="77777777" w:rsidTr="00BC35E7">
        <w:trPr>
          <w:trHeight w:val="320"/>
        </w:trPr>
        <w:tc>
          <w:tcPr>
            <w:tcW w:w="1580" w:type="dxa"/>
            <w:tcBorders>
              <w:top w:val="nil"/>
              <w:left w:val="nil"/>
              <w:bottom w:val="nil"/>
              <w:right w:val="nil"/>
            </w:tcBorders>
            <w:shd w:val="clear" w:color="auto" w:fill="auto"/>
            <w:noWrap/>
            <w:vAlign w:val="bottom"/>
            <w:hideMark/>
          </w:tcPr>
          <w:p w14:paraId="43E00395" w14:textId="77777777" w:rsidR="001E550B" w:rsidRPr="00C82B3F" w:rsidRDefault="001E550B" w:rsidP="00786F17">
            <w:pPr>
              <w:spacing w:after="0" w:line="240" w:lineRule="auto"/>
              <w:rPr>
                <w:color w:val="000000"/>
                <w:sz w:val="22"/>
                <w:szCs w:val="22"/>
              </w:rPr>
            </w:pPr>
            <w:r w:rsidRPr="00C82B3F">
              <w:rPr>
                <w:color w:val="000000"/>
                <w:sz w:val="22"/>
                <w:szCs w:val="22"/>
              </w:rPr>
              <w:t>ko04141</w:t>
            </w:r>
          </w:p>
        </w:tc>
        <w:tc>
          <w:tcPr>
            <w:tcW w:w="1023" w:type="dxa"/>
            <w:tcBorders>
              <w:top w:val="nil"/>
              <w:left w:val="nil"/>
              <w:bottom w:val="nil"/>
              <w:right w:val="nil"/>
            </w:tcBorders>
            <w:shd w:val="clear" w:color="auto" w:fill="auto"/>
            <w:noWrap/>
            <w:vAlign w:val="bottom"/>
            <w:hideMark/>
          </w:tcPr>
          <w:p w14:paraId="03F656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0.062</w:t>
            </w:r>
          </w:p>
        </w:tc>
        <w:tc>
          <w:tcPr>
            <w:tcW w:w="1170" w:type="dxa"/>
            <w:tcBorders>
              <w:top w:val="nil"/>
              <w:left w:val="nil"/>
              <w:bottom w:val="nil"/>
              <w:right w:val="nil"/>
            </w:tcBorders>
            <w:shd w:val="clear" w:color="auto" w:fill="auto"/>
            <w:noWrap/>
            <w:vAlign w:val="bottom"/>
            <w:hideMark/>
          </w:tcPr>
          <w:p w14:paraId="1C55D2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678" w:type="dxa"/>
            <w:tcBorders>
              <w:top w:val="nil"/>
              <w:left w:val="nil"/>
              <w:bottom w:val="nil"/>
              <w:right w:val="nil"/>
            </w:tcBorders>
            <w:shd w:val="clear" w:color="auto" w:fill="auto"/>
            <w:noWrap/>
            <w:vAlign w:val="bottom"/>
            <w:hideMark/>
          </w:tcPr>
          <w:p w14:paraId="2366EE7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ED66315" w14:textId="77777777" w:rsidR="001E550B" w:rsidRPr="00C82B3F" w:rsidRDefault="001E550B" w:rsidP="00786F17">
            <w:pPr>
              <w:spacing w:after="0" w:line="240" w:lineRule="auto"/>
              <w:rPr>
                <w:color w:val="000000"/>
                <w:sz w:val="22"/>
                <w:szCs w:val="22"/>
              </w:rPr>
            </w:pPr>
            <w:r w:rsidRPr="00C82B3F">
              <w:rPr>
                <w:color w:val="000000"/>
                <w:sz w:val="22"/>
                <w:szCs w:val="22"/>
              </w:rPr>
              <w:t>Protein processing in endoplasmic reticulum</w:t>
            </w:r>
          </w:p>
        </w:tc>
      </w:tr>
      <w:tr w:rsidR="001E550B" w:rsidRPr="00C82B3F" w14:paraId="337EF3F8" w14:textId="77777777" w:rsidTr="00BC35E7">
        <w:trPr>
          <w:trHeight w:val="320"/>
        </w:trPr>
        <w:tc>
          <w:tcPr>
            <w:tcW w:w="1580" w:type="dxa"/>
            <w:tcBorders>
              <w:top w:val="nil"/>
              <w:left w:val="nil"/>
              <w:bottom w:val="nil"/>
              <w:right w:val="nil"/>
            </w:tcBorders>
            <w:shd w:val="clear" w:color="auto" w:fill="auto"/>
            <w:noWrap/>
            <w:vAlign w:val="bottom"/>
            <w:hideMark/>
          </w:tcPr>
          <w:p w14:paraId="47700B14" w14:textId="77777777" w:rsidR="001E550B" w:rsidRPr="00C82B3F" w:rsidRDefault="001E550B" w:rsidP="00786F17">
            <w:pPr>
              <w:spacing w:after="0" w:line="240" w:lineRule="auto"/>
              <w:rPr>
                <w:color w:val="000000"/>
                <w:sz w:val="22"/>
                <w:szCs w:val="22"/>
              </w:rPr>
            </w:pPr>
            <w:r w:rsidRPr="00C82B3F">
              <w:rPr>
                <w:color w:val="000000"/>
                <w:sz w:val="22"/>
                <w:szCs w:val="22"/>
              </w:rPr>
              <w:t>ko04151</w:t>
            </w:r>
          </w:p>
        </w:tc>
        <w:tc>
          <w:tcPr>
            <w:tcW w:w="1023" w:type="dxa"/>
            <w:tcBorders>
              <w:top w:val="nil"/>
              <w:left w:val="nil"/>
              <w:bottom w:val="nil"/>
              <w:right w:val="nil"/>
            </w:tcBorders>
            <w:shd w:val="clear" w:color="auto" w:fill="auto"/>
            <w:noWrap/>
            <w:vAlign w:val="bottom"/>
            <w:hideMark/>
          </w:tcPr>
          <w:p w14:paraId="3065E7F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5081BA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BCBD9E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672F71C"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PI3K-Akt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E7E871F" w14:textId="77777777" w:rsidTr="00BC35E7">
        <w:trPr>
          <w:trHeight w:val="320"/>
        </w:trPr>
        <w:tc>
          <w:tcPr>
            <w:tcW w:w="1580" w:type="dxa"/>
            <w:tcBorders>
              <w:top w:val="nil"/>
              <w:left w:val="nil"/>
              <w:bottom w:val="nil"/>
              <w:right w:val="nil"/>
            </w:tcBorders>
            <w:shd w:val="clear" w:color="auto" w:fill="auto"/>
            <w:noWrap/>
            <w:vAlign w:val="bottom"/>
            <w:hideMark/>
          </w:tcPr>
          <w:p w14:paraId="2862423E" w14:textId="77777777" w:rsidR="001E550B" w:rsidRPr="00C82B3F" w:rsidRDefault="001E550B" w:rsidP="00786F17">
            <w:pPr>
              <w:spacing w:after="0" w:line="240" w:lineRule="auto"/>
              <w:rPr>
                <w:color w:val="000000"/>
                <w:sz w:val="22"/>
                <w:szCs w:val="22"/>
              </w:rPr>
            </w:pPr>
            <w:r w:rsidRPr="00C82B3F">
              <w:rPr>
                <w:color w:val="000000"/>
                <w:sz w:val="22"/>
                <w:szCs w:val="22"/>
              </w:rPr>
              <w:t>ko04152</w:t>
            </w:r>
          </w:p>
        </w:tc>
        <w:tc>
          <w:tcPr>
            <w:tcW w:w="1023" w:type="dxa"/>
            <w:tcBorders>
              <w:top w:val="nil"/>
              <w:left w:val="nil"/>
              <w:bottom w:val="nil"/>
              <w:right w:val="nil"/>
            </w:tcBorders>
            <w:shd w:val="clear" w:color="auto" w:fill="auto"/>
            <w:noWrap/>
            <w:vAlign w:val="bottom"/>
            <w:hideMark/>
          </w:tcPr>
          <w:p w14:paraId="5C9413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0.165</w:t>
            </w:r>
          </w:p>
        </w:tc>
        <w:tc>
          <w:tcPr>
            <w:tcW w:w="1170" w:type="dxa"/>
            <w:tcBorders>
              <w:top w:val="nil"/>
              <w:left w:val="nil"/>
              <w:bottom w:val="nil"/>
              <w:right w:val="nil"/>
            </w:tcBorders>
            <w:shd w:val="clear" w:color="auto" w:fill="auto"/>
            <w:noWrap/>
            <w:vAlign w:val="bottom"/>
            <w:hideMark/>
          </w:tcPr>
          <w:p w14:paraId="37BCDA3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678" w:type="dxa"/>
            <w:tcBorders>
              <w:top w:val="nil"/>
              <w:left w:val="nil"/>
              <w:bottom w:val="nil"/>
              <w:right w:val="nil"/>
            </w:tcBorders>
            <w:shd w:val="clear" w:color="auto" w:fill="auto"/>
            <w:noWrap/>
            <w:vAlign w:val="bottom"/>
            <w:hideMark/>
          </w:tcPr>
          <w:p w14:paraId="630C12B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1380E04"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AMPK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C589C17" w14:textId="77777777" w:rsidTr="00BC35E7">
        <w:trPr>
          <w:trHeight w:val="320"/>
        </w:trPr>
        <w:tc>
          <w:tcPr>
            <w:tcW w:w="1580" w:type="dxa"/>
            <w:tcBorders>
              <w:top w:val="nil"/>
              <w:left w:val="nil"/>
              <w:bottom w:val="nil"/>
              <w:right w:val="nil"/>
            </w:tcBorders>
            <w:shd w:val="clear" w:color="auto" w:fill="auto"/>
            <w:noWrap/>
            <w:vAlign w:val="bottom"/>
            <w:hideMark/>
          </w:tcPr>
          <w:p w14:paraId="171277AC" w14:textId="77777777" w:rsidR="001E550B" w:rsidRPr="00C82B3F" w:rsidRDefault="001E550B" w:rsidP="00786F17">
            <w:pPr>
              <w:spacing w:after="0" w:line="240" w:lineRule="auto"/>
              <w:rPr>
                <w:color w:val="000000"/>
                <w:sz w:val="22"/>
                <w:szCs w:val="22"/>
              </w:rPr>
            </w:pPr>
            <w:r w:rsidRPr="00C82B3F">
              <w:rPr>
                <w:color w:val="000000"/>
                <w:sz w:val="22"/>
                <w:szCs w:val="22"/>
              </w:rPr>
              <w:t>ko04210</w:t>
            </w:r>
          </w:p>
        </w:tc>
        <w:tc>
          <w:tcPr>
            <w:tcW w:w="1023" w:type="dxa"/>
            <w:tcBorders>
              <w:top w:val="nil"/>
              <w:left w:val="nil"/>
              <w:bottom w:val="nil"/>
              <w:right w:val="nil"/>
            </w:tcBorders>
            <w:shd w:val="clear" w:color="auto" w:fill="auto"/>
            <w:noWrap/>
            <w:vAlign w:val="bottom"/>
            <w:hideMark/>
          </w:tcPr>
          <w:p w14:paraId="3A85B8E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37146C3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25872C3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DB88F27" w14:textId="77777777" w:rsidR="001E550B" w:rsidRPr="00C82B3F" w:rsidRDefault="001E550B" w:rsidP="00786F17">
            <w:pPr>
              <w:spacing w:after="0" w:line="240" w:lineRule="auto"/>
              <w:rPr>
                <w:color w:val="000000"/>
                <w:sz w:val="22"/>
                <w:szCs w:val="22"/>
              </w:rPr>
            </w:pPr>
            <w:r w:rsidRPr="00C82B3F">
              <w:rPr>
                <w:color w:val="000000"/>
                <w:sz w:val="22"/>
                <w:szCs w:val="22"/>
              </w:rPr>
              <w:t>Apoptosis</w:t>
            </w:r>
          </w:p>
        </w:tc>
      </w:tr>
      <w:tr w:rsidR="001E550B" w:rsidRPr="00C82B3F" w14:paraId="31F17310" w14:textId="77777777" w:rsidTr="00BC35E7">
        <w:trPr>
          <w:trHeight w:val="320"/>
        </w:trPr>
        <w:tc>
          <w:tcPr>
            <w:tcW w:w="1580" w:type="dxa"/>
            <w:tcBorders>
              <w:top w:val="nil"/>
              <w:left w:val="nil"/>
              <w:bottom w:val="nil"/>
              <w:right w:val="nil"/>
            </w:tcBorders>
            <w:shd w:val="clear" w:color="auto" w:fill="auto"/>
            <w:noWrap/>
            <w:vAlign w:val="bottom"/>
            <w:hideMark/>
          </w:tcPr>
          <w:p w14:paraId="2E68FECA" w14:textId="77777777" w:rsidR="001E550B" w:rsidRPr="00C82B3F" w:rsidRDefault="001E550B" w:rsidP="00786F17">
            <w:pPr>
              <w:spacing w:after="0" w:line="240" w:lineRule="auto"/>
              <w:rPr>
                <w:color w:val="000000"/>
                <w:sz w:val="22"/>
                <w:szCs w:val="22"/>
              </w:rPr>
            </w:pPr>
            <w:r w:rsidRPr="00C82B3F">
              <w:rPr>
                <w:color w:val="000000"/>
                <w:sz w:val="22"/>
                <w:szCs w:val="22"/>
              </w:rPr>
              <w:t>ko04215</w:t>
            </w:r>
          </w:p>
        </w:tc>
        <w:tc>
          <w:tcPr>
            <w:tcW w:w="1023" w:type="dxa"/>
            <w:tcBorders>
              <w:top w:val="nil"/>
              <w:left w:val="nil"/>
              <w:bottom w:val="nil"/>
              <w:right w:val="nil"/>
            </w:tcBorders>
            <w:shd w:val="clear" w:color="auto" w:fill="auto"/>
            <w:noWrap/>
            <w:vAlign w:val="bottom"/>
            <w:hideMark/>
          </w:tcPr>
          <w:p w14:paraId="0D035C7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54FEBC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4B92B66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66D15FD" w14:textId="77777777" w:rsidR="001E550B" w:rsidRPr="00C82B3F" w:rsidRDefault="001E550B" w:rsidP="00786F17">
            <w:pPr>
              <w:spacing w:after="0" w:line="240" w:lineRule="auto"/>
              <w:rPr>
                <w:color w:val="000000"/>
                <w:sz w:val="22"/>
                <w:szCs w:val="22"/>
              </w:rPr>
            </w:pPr>
            <w:r w:rsidRPr="00C82B3F">
              <w:rPr>
                <w:color w:val="000000"/>
                <w:sz w:val="22"/>
                <w:szCs w:val="22"/>
              </w:rPr>
              <w:t>Apoptosis - multiple species</w:t>
            </w:r>
          </w:p>
        </w:tc>
      </w:tr>
      <w:tr w:rsidR="001E550B" w:rsidRPr="00C82B3F" w14:paraId="48C3A68A" w14:textId="77777777" w:rsidTr="00BC35E7">
        <w:trPr>
          <w:trHeight w:val="320"/>
        </w:trPr>
        <w:tc>
          <w:tcPr>
            <w:tcW w:w="1580" w:type="dxa"/>
            <w:tcBorders>
              <w:top w:val="nil"/>
              <w:left w:val="nil"/>
              <w:bottom w:val="nil"/>
              <w:right w:val="nil"/>
            </w:tcBorders>
            <w:shd w:val="clear" w:color="auto" w:fill="auto"/>
            <w:noWrap/>
            <w:vAlign w:val="bottom"/>
            <w:hideMark/>
          </w:tcPr>
          <w:p w14:paraId="16D7F2B9" w14:textId="77777777" w:rsidR="001E550B" w:rsidRPr="00C82B3F" w:rsidRDefault="001E550B" w:rsidP="00786F17">
            <w:pPr>
              <w:spacing w:after="0" w:line="240" w:lineRule="auto"/>
              <w:rPr>
                <w:color w:val="000000"/>
                <w:sz w:val="22"/>
                <w:szCs w:val="22"/>
              </w:rPr>
            </w:pPr>
            <w:r w:rsidRPr="00C82B3F">
              <w:rPr>
                <w:color w:val="000000"/>
                <w:sz w:val="22"/>
                <w:szCs w:val="22"/>
              </w:rPr>
              <w:t>ko04612</w:t>
            </w:r>
          </w:p>
        </w:tc>
        <w:tc>
          <w:tcPr>
            <w:tcW w:w="1023" w:type="dxa"/>
            <w:tcBorders>
              <w:top w:val="nil"/>
              <w:left w:val="nil"/>
              <w:bottom w:val="nil"/>
              <w:right w:val="nil"/>
            </w:tcBorders>
            <w:shd w:val="clear" w:color="auto" w:fill="auto"/>
            <w:noWrap/>
            <w:vAlign w:val="bottom"/>
            <w:hideMark/>
          </w:tcPr>
          <w:p w14:paraId="758768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66CA0A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6FF17F0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EA205C2" w14:textId="77777777" w:rsidR="001E550B" w:rsidRPr="00C82B3F" w:rsidRDefault="001E550B" w:rsidP="00786F17">
            <w:pPr>
              <w:spacing w:after="0" w:line="240" w:lineRule="auto"/>
              <w:rPr>
                <w:color w:val="000000"/>
                <w:sz w:val="22"/>
                <w:szCs w:val="22"/>
              </w:rPr>
            </w:pPr>
            <w:r w:rsidRPr="00C82B3F">
              <w:rPr>
                <w:color w:val="000000"/>
                <w:sz w:val="22"/>
                <w:szCs w:val="22"/>
              </w:rPr>
              <w:t>Antigen processing and presentation</w:t>
            </w:r>
          </w:p>
        </w:tc>
      </w:tr>
      <w:tr w:rsidR="001E550B" w:rsidRPr="00C82B3F" w14:paraId="0F332634" w14:textId="77777777" w:rsidTr="00BC35E7">
        <w:trPr>
          <w:trHeight w:val="320"/>
        </w:trPr>
        <w:tc>
          <w:tcPr>
            <w:tcW w:w="1580" w:type="dxa"/>
            <w:tcBorders>
              <w:top w:val="nil"/>
              <w:left w:val="nil"/>
              <w:bottom w:val="nil"/>
              <w:right w:val="nil"/>
            </w:tcBorders>
            <w:shd w:val="clear" w:color="auto" w:fill="auto"/>
            <w:noWrap/>
            <w:vAlign w:val="bottom"/>
            <w:hideMark/>
          </w:tcPr>
          <w:p w14:paraId="14D8C56A" w14:textId="77777777" w:rsidR="001E550B" w:rsidRPr="00C82B3F" w:rsidRDefault="001E550B" w:rsidP="00786F17">
            <w:pPr>
              <w:spacing w:after="0" w:line="240" w:lineRule="auto"/>
              <w:rPr>
                <w:color w:val="000000"/>
                <w:sz w:val="22"/>
                <w:szCs w:val="22"/>
              </w:rPr>
            </w:pPr>
            <w:r w:rsidRPr="00C82B3F">
              <w:rPr>
                <w:color w:val="000000"/>
                <w:sz w:val="22"/>
                <w:szCs w:val="22"/>
              </w:rPr>
              <w:t>ko04657</w:t>
            </w:r>
          </w:p>
        </w:tc>
        <w:tc>
          <w:tcPr>
            <w:tcW w:w="1023" w:type="dxa"/>
            <w:tcBorders>
              <w:top w:val="nil"/>
              <w:left w:val="nil"/>
              <w:bottom w:val="nil"/>
              <w:right w:val="nil"/>
            </w:tcBorders>
            <w:shd w:val="clear" w:color="auto" w:fill="auto"/>
            <w:noWrap/>
            <w:vAlign w:val="bottom"/>
            <w:hideMark/>
          </w:tcPr>
          <w:p w14:paraId="5B1A3F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190AF88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54EDB4A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E38416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IL-17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5F2F43AF" w14:textId="77777777" w:rsidTr="00BC35E7">
        <w:trPr>
          <w:trHeight w:val="320"/>
        </w:trPr>
        <w:tc>
          <w:tcPr>
            <w:tcW w:w="1580" w:type="dxa"/>
            <w:tcBorders>
              <w:top w:val="nil"/>
              <w:left w:val="nil"/>
              <w:bottom w:val="nil"/>
              <w:right w:val="nil"/>
            </w:tcBorders>
            <w:shd w:val="clear" w:color="auto" w:fill="auto"/>
            <w:noWrap/>
            <w:vAlign w:val="bottom"/>
            <w:hideMark/>
          </w:tcPr>
          <w:p w14:paraId="384D5B6E" w14:textId="77777777" w:rsidR="001E550B" w:rsidRPr="00C82B3F" w:rsidRDefault="001E550B" w:rsidP="00786F17">
            <w:pPr>
              <w:spacing w:after="0" w:line="240" w:lineRule="auto"/>
              <w:rPr>
                <w:color w:val="000000"/>
                <w:sz w:val="22"/>
                <w:szCs w:val="22"/>
              </w:rPr>
            </w:pPr>
            <w:r w:rsidRPr="00C82B3F">
              <w:rPr>
                <w:color w:val="000000"/>
                <w:sz w:val="22"/>
                <w:szCs w:val="22"/>
              </w:rPr>
              <w:t>ko04659</w:t>
            </w:r>
          </w:p>
        </w:tc>
        <w:tc>
          <w:tcPr>
            <w:tcW w:w="1023" w:type="dxa"/>
            <w:tcBorders>
              <w:top w:val="nil"/>
              <w:left w:val="nil"/>
              <w:bottom w:val="nil"/>
              <w:right w:val="nil"/>
            </w:tcBorders>
            <w:shd w:val="clear" w:color="auto" w:fill="auto"/>
            <w:noWrap/>
            <w:vAlign w:val="bottom"/>
            <w:hideMark/>
          </w:tcPr>
          <w:p w14:paraId="0AB949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01520C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43BE223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032929B" w14:textId="77777777" w:rsidR="001E550B" w:rsidRPr="00C82B3F" w:rsidRDefault="001E550B" w:rsidP="00786F17">
            <w:pPr>
              <w:spacing w:after="0" w:line="240" w:lineRule="auto"/>
              <w:rPr>
                <w:color w:val="000000"/>
                <w:sz w:val="22"/>
                <w:szCs w:val="22"/>
              </w:rPr>
            </w:pPr>
            <w:r w:rsidRPr="00C82B3F">
              <w:rPr>
                <w:color w:val="000000"/>
                <w:sz w:val="22"/>
                <w:szCs w:val="22"/>
              </w:rPr>
              <w:t>Th17 cell differentiation</w:t>
            </w:r>
          </w:p>
        </w:tc>
      </w:tr>
      <w:tr w:rsidR="001E550B" w:rsidRPr="00C82B3F" w14:paraId="1145E758" w14:textId="77777777" w:rsidTr="00BC35E7">
        <w:trPr>
          <w:trHeight w:val="320"/>
        </w:trPr>
        <w:tc>
          <w:tcPr>
            <w:tcW w:w="1580" w:type="dxa"/>
            <w:tcBorders>
              <w:top w:val="nil"/>
              <w:left w:val="nil"/>
              <w:bottom w:val="nil"/>
              <w:right w:val="nil"/>
            </w:tcBorders>
            <w:shd w:val="clear" w:color="auto" w:fill="auto"/>
            <w:noWrap/>
            <w:vAlign w:val="bottom"/>
            <w:hideMark/>
          </w:tcPr>
          <w:p w14:paraId="334488AF" w14:textId="77777777" w:rsidR="001E550B" w:rsidRPr="00C82B3F" w:rsidRDefault="001E550B" w:rsidP="00786F17">
            <w:pPr>
              <w:spacing w:after="0" w:line="240" w:lineRule="auto"/>
              <w:rPr>
                <w:color w:val="000000"/>
                <w:sz w:val="22"/>
                <w:szCs w:val="22"/>
              </w:rPr>
            </w:pPr>
            <w:r w:rsidRPr="00C82B3F">
              <w:rPr>
                <w:color w:val="000000"/>
                <w:sz w:val="22"/>
                <w:szCs w:val="22"/>
              </w:rPr>
              <w:t>ko04914</w:t>
            </w:r>
          </w:p>
        </w:tc>
        <w:tc>
          <w:tcPr>
            <w:tcW w:w="1023" w:type="dxa"/>
            <w:tcBorders>
              <w:top w:val="nil"/>
              <w:left w:val="nil"/>
              <w:bottom w:val="nil"/>
              <w:right w:val="nil"/>
            </w:tcBorders>
            <w:shd w:val="clear" w:color="auto" w:fill="auto"/>
            <w:noWrap/>
            <w:vAlign w:val="bottom"/>
            <w:hideMark/>
          </w:tcPr>
          <w:p w14:paraId="673C81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175177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2B72B19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A13B64F" w14:textId="77777777" w:rsidR="001E550B" w:rsidRPr="00C82B3F" w:rsidRDefault="001E550B" w:rsidP="00786F17">
            <w:pPr>
              <w:spacing w:after="0" w:line="240" w:lineRule="auto"/>
              <w:rPr>
                <w:color w:val="000000"/>
                <w:sz w:val="22"/>
                <w:szCs w:val="22"/>
              </w:rPr>
            </w:pPr>
            <w:r w:rsidRPr="00C82B3F">
              <w:rPr>
                <w:color w:val="000000"/>
                <w:sz w:val="22"/>
                <w:szCs w:val="22"/>
              </w:rPr>
              <w:t>Progesterone-mediated oocyte maturation</w:t>
            </w:r>
          </w:p>
        </w:tc>
      </w:tr>
      <w:tr w:rsidR="001E550B" w:rsidRPr="00C82B3F" w14:paraId="7CFAC6D8" w14:textId="77777777" w:rsidTr="00BC35E7">
        <w:trPr>
          <w:trHeight w:val="320"/>
        </w:trPr>
        <w:tc>
          <w:tcPr>
            <w:tcW w:w="1580" w:type="dxa"/>
            <w:tcBorders>
              <w:top w:val="nil"/>
              <w:left w:val="nil"/>
              <w:bottom w:val="nil"/>
              <w:right w:val="nil"/>
            </w:tcBorders>
            <w:shd w:val="clear" w:color="auto" w:fill="auto"/>
            <w:noWrap/>
            <w:vAlign w:val="bottom"/>
            <w:hideMark/>
          </w:tcPr>
          <w:p w14:paraId="41C8CAFF" w14:textId="77777777" w:rsidR="001E550B" w:rsidRPr="00C82B3F" w:rsidRDefault="001E550B" w:rsidP="00786F17">
            <w:pPr>
              <w:spacing w:after="0" w:line="240" w:lineRule="auto"/>
              <w:rPr>
                <w:color w:val="000000"/>
                <w:sz w:val="22"/>
                <w:szCs w:val="22"/>
              </w:rPr>
            </w:pPr>
            <w:r w:rsidRPr="00C82B3F">
              <w:rPr>
                <w:color w:val="000000"/>
                <w:sz w:val="22"/>
                <w:szCs w:val="22"/>
              </w:rPr>
              <w:t>ko04915</w:t>
            </w:r>
          </w:p>
        </w:tc>
        <w:tc>
          <w:tcPr>
            <w:tcW w:w="1023" w:type="dxa"/>
            <w:tcBorders>
              <w:top w:val="nil"/>
              <w:left w:val="nil"/>
              <w:bottom w:val="nil"/>
              <w:right w:val="nil"/>
            </w:tcBorders>
            <w:shd w:val="clear" w:color="auto" w:fill="auto"/>
            <w:noWrap/>
            <w:vAlign w:val="bottom"/>
            <w:hideMark/>
          </w:tcPr>
          <w:p w14:paraId="4F2083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2D4FC7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68A1EA7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6AE04CC"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Estrogen</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A039A79" w14:textId="77777777" w:rsidTr="00BC35E7">
        <w:trPr>
          <w:trHeight w:val="320"/>
        </w:trPr>
        <w:tc>
          <w:tcPr>
            <w:tcW w:w="1580" w:type="dxa"/>
            <w:tcBorders>
              <w:top w:val="nil"/>
              <w:left w:val="nil"/>
              <w:bottom w:val="nil"/>
              <w:right w:val="nil"/>
            </w:tcBorders>
            <w:shd w:val="clear" w:color="auto" w:fill="auto"/>
            <w:noWrap/>
            <w:vAlign w:val="bottom"/>
            <w:hideMark/>
          </w:tcPr>
          <w:p w14:paraId="3BAB4A46" w14:textId="77777777" w:rsidR="001E550B" w:rsidRPr="00C82B3F" w:rsidRDefault="001E550B" w:rsidP="00786F17">
            <w:pPr>
              <w:spacing w:after="0" w:line="240" w:lineRule="auto"/>
              <w:rPr>
                <w:color w:val="000000"/>
                <w:sz w:val="22"/>
                <w:szCs w:val="22"/>
              </w:rPr>
            </w:pPr>
            <w:r w:rsidRPr="00C82B3F">
              <w:rPr>
                <w:color w:val="000000"/>
                <w:sz w:val="22"/>
                <w:szCs w:val="22"/>
              </w:rPr>
              <w:t>ko05120</w:t>
            </w:r>
          </w:p>
        </w:tc>
        <w:tc>
          <w:tcPr>
            <w:tcW w:w="1023" w:type="dxa"/>
            <w:tcBorders>
              <w:top w:val="nil"/>
              <w:left w:val="nil"/>
              <w:bottom w:val="nil"/>
              <w:right w:val="nil"/>
            </w:tcBorders>
            <w:shd w:val="clear" w:color="auto" w:fill="auto"/>
            <w:noWrap/>
            <w:vAlign w:val="bottom"/>
            <w:hideMark/>
          </w:tcPr>
          <w:p w14:paraId="354D38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6E785F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AEC7E5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DB87F96"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Epithelial cell </w:t>
            </w:r>
            <w:proofErr w:type="spellStart"/>
            <w:r w:rsidRPr="00C82B3F">
              <w:rPr>
                <w:color w:val="000000"/>
                <w:sz w:val="22"/>
                <w:szCs w:val="22"/>
              </w:rPr>
              <w:t>signaling</w:t>
            </w:r>
            <w:proofErr w:type="spellEnd"/>
            <w:r w:rsidRPr="00C82B3F">
              <w:rPr>
                <w:color w:val="000000"/>
                <w:sz w:val="22"/>
                <w:szCs w:val="22"/>
              </w:rPr>
              <w:t xml:space="preserve"> in Helicobacter pylori infection</w:t>
            </w:r>
          </w:p>
        </w:tc>
      </w:tr>
      <w:tr w:rsidR="001E550B" w:rsidRPr="00C82B3F" w14:paraId="4F4BC7FC" w14:textId="77777777" w:rsidTr="00BC35E7">
        <w:trPr>
          <w:trHeight w:val="320"/>
        </w:trPr>
        <w:tc>
          <w:tcPr>
            <w:tcW w:w="1580" w:type="dxa"/>
            <w:tcBorders>
              <w:top w:val="nil"/>
              <w:left w:val="nil"/>
              <w:bottom w:val="nil"/>
              <w:right w:val="nil"/>
            </w:tcBorders>
            <w:shd w:val="clear" w:color="auto" w:fill="auto"/>
            <w:noWrap/>
            <w:vAlign w:val="bottom"/>
            <w:hideMark/>
          </w:tcPr>
          <w:p w14:paraId="6749ECE5" w14:textId="77777777" w:rsidR="001E550B" w:rsidRPr="00C82B3F" w:rsidRDefault="001E550B" w:rsidP="00786F17">
            <w:pPr>
              <w:spacing w:after="0" w:line="240" w:lineRule="auto"/>
              <w:rPr>
                <w:color w:val="000000"/>
                <w:sz w:val="22"/>
                <w:szCs w:val="22"/>
              </w:rPr>
            </w:pPr>
            <w:r w:rsidRPr="00C82B3F">
              <w:rPr>
                <w:color w:val="000000"/>
                <w:sz w:val="22"/>
                <w:szCs w:val="22"/>
              </w:rPr>
              <w:t>ko05133</w:t>
            </w:r>
          </w:p>
        </w:tc>
        <w:tc>
          <w:tcPr>
            <w:tcW w:w="1023" w:type="dxa"/>
            <w:tcBorders>
              <w:top w:val="nil"/>
              <w:left w:val="nil"/>
              <w:bottom w:val="nil"/>
              <w:right w:val="nil"/>
            </w:tcBorders>
            <w:shd w:val="clear" w:color="auto" w:fill="auto"/>
            <w:noWrap/>
            <w:vAlign w:val="bottom"/>
            <w:hideMark/>
          </w:tcPr>
          <w:p w14:paraId="1A11FE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3F56E7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03F67E2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2526DD2" w14:textId="77777777" w:rsidR="001E550B" w:rsidRPr="00C82B3F" w:rsidRDefault="001E550B" w:rsidP="00786F17">
            <w:pPr>
              <w:spacing w:after="0" w:line="240" w:lineRule="auto"/>
              <w:rPr>
                <w:color w:val="000000"/>
                <w:sz w:val="22"/>
                <w:szCs w:val="22"/>
              </w:rPr>
            </w:pPr>
            <w:r w:rsidRPr="00C82B3F">
              <w:rPr>
                <w:color w:val="000000"/>
                <w:sz w:val="22"/>
                <w:szCs w:val="22"/>
              </w:rPr>
              <w:t>Pertussis</w:t>
            </w:r>
          </w:p>
        </w:tc>
      </w:tr>
      <w:tr w:rsidR="001E550B" w:rsidRPr="00C82B3F" w14:paraId="106E85C6" w14:textId="77777777" w:rsidTr="00BC35E7">
        <w:trPr>
          <w:trHeight w:val="320"/>
        </w:trPr>
        <w:tc>
          <w:tcPr>
            <w:tcW w:w="1580" w:type="dxa"/>
            <w:tcBorders>
              <w:top w:val="nil"/>
              <w:left w:val="nil"/>
              <w:bottom w:val="nil"/>
              <w:right w:val="nil"/>
            </w:tcBorders>
            <w:shd w:val="clear" w:color="auto" w:fill="auto"/>
            <w:noWrap/>
            <w:vAlign w:val="bottom"/>
            <w:hideMark/>
          </w:tcPr>
          <w:p w14:paraId="2943FF51" w14:textId="77777777" w:rsidR="001E550B" w:rsidRPr="00C82B3F" w:rsidRDefault="001E550B" w:rsidP="00786F17">
            <w:pPr>
              <w:spacing w:after="0" w:line="240" w:lineRule="auto"/>
              <w:rPr>
                <w:color w:val="000000"/>
                <w:sz w:val="22"/>
                <w:szCs w:val="22"/>
              </w:rPr>
            </w:pPr>
            <w:r w:rsidRPr="00C82B3F">
              <w:rPr>
                <w:color w:val="000000"/>
                <w:sz w:val="22"/>
                <w:szCs w:val="22"/>
              </w:rPr>
              <w:t>ko05145</w:t>
            </w:r>
          </w:p>
        </w:tc>
        <w:tc>
          <w:tcPr>
            <w:tcW w:w="1023" w:type="dxa"/>
            <w:tcBorders>
              <w:top w:val="nil"/>
              <w:left w:val="nil"/>
              <w:bottom w:val="nil"/>
              <w:right w:val="nil"/>
            </w:tcBorders>
            <w:shd w:val="clear" w:color="auto" w:fill="auto"/>
            <w:noWrap/>
            <w:vAlign w:val="bottom"/>
            <w:hideMark/>
          </w:tcPr>
          <w:p w14:paraId="30A688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7FBEAC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50DEFB9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5664B96" w14:textId="77777777" w:rsidR="001E550B" w:rsidRPr="00C82B3F" w:rsidRDefault="001E550B" w:rsidP="00786F17">
            <w:pPr>
              <w:spacing w:after="0" w:line="240" w:lineRule="auto"/>
              <w:rPr>
                <w:color w:val="000000"/>
                <w:sz w:val="22"/>
                <w:szCs w:val="22"/>
              </w:rPr>
            </w:pPr>
            <w:r w:rsidRPr="00C82B3F">
              <w:rPr>
                <w:color w:val="000000"/>
                <w:sz w:val="22"/>
                <w:szCs w:val="22"/>
              </w:rPr>
              <w:t>Toxoplasmosis</w:t>
            </w:r>
          </w:p>
        </w:tc>
      </w:tr>
      <w:tr w:rsidR="001E550B" w:rsidRPr="00C82B3F" w14:paraId="4E18097B" w14:textId="77777777" w:rsidTr="00BC35E7">
        <w:trPr>
          <w:trHeight w:val="320"/>
        </w:trPr>
        <w:tc>
          <w:tcPr>
            <w:tcW w:w="1580" w:type="dxa"/>
            <w:tcBorders>
              <w:top w:val="nil"/>
              <w:left w:val="nil"/>
              <w:bottom w:val="nil"/>
              <w:right w:val="nil"/>
            </w:tcBorders>
            <w:shd w:val="clear" w:color="auto" w:fill="auto"/>
            <w:noWrap/>
            <w:vAlign w:val="bottom"/>
            <w:hideMark/>
          </w:tcPr>
          <w:p w14:paraId="7B0EACF5" w14:textId="77777777" w:rsidR="001E550B" w:rsidRPr="00C82B3F" w:rsidRDefault="001E550B" w:rsidP="00786F17">
            <w:pPr>
              <w:spacing w:after="0" w:line="240" w:lineRule="auto"/>
              <w:rPr>
                <w:color w:val="000000"/>
                <w:sz w:val="22"/>
                <w:szCs w:val="22"/>
              </w:rPr>
            </w:pPr>
            <w:r w:rsidRPr="00C82B3F">
              <w:rPr>
                <w:color w:val="000000"/>
                <w:sz w:val="22"/>
                <w:szCs w:val="22"/>
              </w:rPr>
              <w:t>ko05161</w:t>
            </w:r>
          </w:p>
        </w:tc>
        <w:tc>
          <w:tcPr>
            <w:tcW w:w="1023" w:type="dxa"/>
            <w:tcBorders>
              <w:top w:val="nil"/>
              <w:left w:val="nil"/>
              <w:bottom w:val="nil"/>
              <w:right w:val="nil"/>
            </w:tcBorders>
            <w:shd w:val="clear" w:color="auto" w:fill="auto"/>
            <w:noWrap/>
            <w:vAlign w:val="bottom"/>
            <w:hideMark/>
          </w:tcPr>
          <w:p w14:paraId="7D0E1D6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218ACF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6549846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0685880" w14:textId="77777777" w:rsidR="001E550B" w:rsidRPr="00C82B3F" w:rsidRDefault="001E550B" w:rsidP="00786F17">
            <w:pPr>
              <w:spacing w:after="0" w:line="240" w:lineRule="auto"/>
              <w:rPr>
                <w:color w:val="000000"/>
                <w:sz w:val="22"/>
                <w:szCs w:val="22"/>
              </w:rPr>
            </w:pPr>
            <w:r w:rsidRPr="00C82B3F">
              <w:rPr>
                <w:color w:val="000000"/>
                <w:sz w:val="22"/>
                <w:szCs w:val="22"/>
              </w:rPr>
              <w:t>Hepatitis B</w:t>
            </w:r>
          </w:p>
        </w:tc>
      </w:tr>
      <w:tr w:rsidR="001E550B" w:rsidRPr="00C82B3F" w14:paraId="75885395" w14:textId="77777777" w:rsidTr="00BC35E7">
        <w:trPr>
          <w:trHeight w:val="320"/>
        </w:trPr>
        <w:tc>
          <w:tcPr>
            <w:tcW w:w="1580" w:type="dxa"/>
            <w:tcBorders>
              <w:top w:val="nil"/>
              <w:left w:val="nil"/>
              <w:bottom w:val="nil"/>
              <w:right w:val="nil"/>
            </w:tcBorders>
            <w:shd w:val="clear" w:color="auto" w:fill="auto"/>
            <w:noWrap/>
            <w:vAlign w:val="bottom"/>
            <w:hideMark/>
          </w:tcPr>
          <w:p w14:paraId="0B308B81" w14:textId="77777777" w:rsidR="001E550B" w:rsidRPr="00C82B3F" w:rsidRDefault="001E550B" w:rsidP="00786F17">
            <w:pPr>
              <w:spacing w:after="0" w:line="240" w:lineRule="auto"/>
              <w:rPr>
                <w:color w:val="000000"/>
                <w:sz w:val="22"/>
                <w:szCs w:val="22"/>
              </w:rPr>
            </w:pPr>
            <w:r w:rsidRPr="00C82B3F">
              <w:rPr>
                <w:color w:val="000000"/>
                <w:sz w:val="22"/>
                <w:szCs w:val="22"/>
              </w:rPr>
              <w:t>ko05164</w:t>
            </w:r>
          </w:p>
        </w:tc>
        <w:tc>
          <w:tcPr>
            <w:tcW w:w="1023" w:type="dxa"/>
            <w:tcBorders>
              <w:top w:val="nil"/>
              <w:left w:val="nil"/>
              <w:bottom w:val="nil"/>
              <w:right w:val="nil"/>
            </w:tcBorders>
            <w:shd w:val="clear" w:color="auto" w:fill="auto"/>
            <w:noWrap/>
            <w:vAlign w:val="bottom"/>
            <w:hideMark/>
          </w:tcPr>
          <w:p w14:paraId="606482D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0AFC6E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11639B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CB20C23" w14:textId="77777777" w:rsidR="001E550B" w:rsidRPr="00C82B3F" w:rsidRDefault="001E550B" w:rsidP="00786F17">
            <w:pPr>
              <w:spacing w:after="0" w:line="240" w:lineRule="auto"/>
              <w:rPr>
                <w:color w:val="000000"/>
                <w:sz w:val="22"/>
                <w:szCs w:val="22"/>
              </w:rPr>
            </w:pPr>
            <w:r w:rsidRPr="00C82B3F">
              <w:rPr>
                <w:color w:val="000000"/>
                <w:sz w:val="22"/>
                <w:szCs w:val="22"/>
              </w:rPr>
              <w:t>Influenza A</w:t>
            </w:r>
          </w:p>
        </w:tc>
      </w:tr>
      <w:tr w:rsidR="001E550B" w:rsidRPr="00C82B3F" w14:paraId="3C3734E4" w14:textId="77777777" w:rsidTr="00BC35E7">
        <w:trPr>
          <w:trHeight w:val="320"/>
        </w:trPr>
        <w:tc>
          <w:tcPr>
            <w:tcW w:w="1580" w:type="dxa"/>
            <w:tcBorders>
              <w:top w:val="nil"/>
              <w:left w:val="nil"/>
              <w:bottom w:val="nil"/>
              <w:right w:val="nil"/>
            </w:tcBorders>
            <w:shd w:val="clear" w:color="auto" w:fill="auto"/>
            <w:noWrap/>
            <w:vAlign w:val="bottom"/>
            <w:hideMark/>
          </w:tcPr>
          <w:p w14:paraId="09FB762A" w14:textId="77777777" w:rsidR="001E550B" w:rsidRPr="00C82B3F" w:rsidRDefault="001E550B" w:rsidP="00786F17">
            <w:pPr>
              <w:spacing w:after="0" w:line="240" w:lineRule="auto"/>
              <w:rPr>
                <w:color w:val="000000"/>
                <w:sz w:val="22"/>
                <w:szCs w:val="22"/>
              </w:rPr>
            </w:pPr>
            <w:r w:rsidRPr="00C82B3F">
              <w:rPr>
                <w:color w:val="000000"/>
                <w:sz w:val="22"/>
                <w:szCs w:val="22"/>
              </w:rPr>
              <w:t>ko05168</w:t>
            </w:r>
          </w:p>
        </w:tc>
        <w:tc>
          <w:tcPr>
            <w:tcW w:w="1023" w:type="dxa"/>
            <w:tcBorders>
              <w:top w:val="nil"/>
              <w:left w:val="nil"/>
              <w:bottom w:val="nil"/>
              <w:right w:val="nil"/>
            </w:tcBorders>
            <w:shd w:val="clear" w:color="auto" w:fill="auto"/>
            <w:noWrap/>
            <w:vAlign w:val="bottom"/>
            <w:hideMark/>
          </w:tcPr>
          <w:p w14:paraId="0EF0E6A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4ACC58E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C7B420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FA1C60A" w14:textId="77777777" w:rsidR="001E550B" w:rsidRPr="00C82B3F" w:rsidRDefault="001E550B" w:rsidP="00786F17">
            <w:pPr>
              <w:spacing w:after="0" w:line="240" w:lineRule="auto"/>
              <w:rPr>
                <w:color w:val="000000"/>
                <w:sz w:val="22"/>
                <w:szCs w:val="22"/>
              </w:rPr>
            </w:pPr>
            <w:r w:rsidRPr="00C82B3F">
              <w:rPr>
                <w:color w:val="000000"/>
                <w:sz w:val="22"/>
                <w:szCs w:val="22"/>
              </w:rPr>
              <w:t>Herpes simplex infection</w:t>
            </w:r>
          </w:p>
        </w:tc>
      </w:tr>
      <w:tr w:rsidR="001E550B" w:rsidRPr="00C82B3F" w14:paraId="490E2CC2" w14:textId="77777777" w:rsidTr="00BC35E7">
        <w:trPr>
          <w:trHeight w:val="320"/>
        </w:trPr>
        <w:tc>
          <w:tcPr>
            <w:tcW w:w="1580" w:type="dxa"/>
            <w:tcBorders>
              <w:top w:val="nil"/>
              <w:left w:val="nil"/>
              <w:bottom w:val="nil"/>
              <w:right w:val="nil"/>
            </w:tcBorders>
            <w:shd w:val="clear" w:color="auto" w:fill="auto"/>
            <w:noWrap/>
            <w:vAlign w:val="bottom"/>
            <w:hideMark/>
          </w:tcPr>
          <w:p w14:paraId="2CF4DEB4" w14:textId="77777777" w:rsidR="001E550B" w:rsidRPr="00C82B3F" w:rsidRDefault="001E550B" w:rsidP="00786F17">
            <w:pPr>
              <w:spacing w:after="0" w:line="240" w:lineRule="auto"/>
              <w:rPr>
                <w:color w:val="000000"/>
                <w:sz w:val="22"/>
                <w:szCs w:val="22"/>
              </w:rPr>
            </w:pPr>
            <w:r w:rsidRPr="00C82B3F">
              <w:rPr>
                <w:color w:val="000000"/>
                <w:sz w:val="22"/>
                <w:szCs w:val="22"/>
              </w:rPr>
              <w:t>ko05210</w:t>
            </w:r>
          </w:p>
        </w:tc>
        <w:tc>
          <w:tcPr>
            <w:tcW w:w="1023" w:type="dxa"/>
            <w:tcBorders>
              <w:top w:val="nil"/>
              <w:left w:val="nil"/>
              <w:bottom w:val="nil"/>
              <w:right w:val="nil"/>
            </w:tcBorders>
            <w:shd w:val="clear" w:color="auto" w:fill="auto"/>
            <w:noWrap/>
            <w:vAlign w:val="bottom"/>
            <w:hideMark/>
          </w:tcPr>
          <w:p w14:paraId="49106AF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15E576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F06B3F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F332B3A" w14:textId="77777777" w:rsidR="001E550B" w:rsidRPr="00C82B3F" w:rsidRDefault="001E550B" w:rsidP="00786F17">
            <w:pPr>
              <w:spacing w:after="0" w:line="240" w:lineRule="auto"/>
              <w:rPr>
                <w:color w:val="000000"/>
                <w:sz w:val="22"/>
                <w:szCs w:val="22"/>
              </w:rPr>
            </w:pPr>
            <w:r w:rsidRPr="00C82B3F">
              <w:rPr>
                <w:color w:val="000000"/>
                <w:sz w:val="22"/>
                <w:szCs w:val="22"/>
              </w:rPr>
              <w:t>Colorectal cancer</w:t>
            </w:r>
          </w:p>
        </w:tc>
      </w:tr>
      <w:tr w:rsidR="001E550B" w:rsidRPr="00C82B3F" w14:paraId="0763F5DF" w14:textId="77777777" w:rsidTr="00BC35E7">
        <w:trPr>
          <w:trHeight w:val="320"/>
        </w:trPr>
        <w:tc>
          <w:tcPr>
            <w:tcW w:w="1580" w:type="dxa"/>
            <w:tcBorders>
              <w:top w:val="nil"/>
              <w:left w:val="nil"/>
              <w:bottom w:val="nil"/>
              <w:right w:val="nil"/>
            </w:tcBorders>
            <w:shd w:val="clear" w:color="auto" w:fill="auto"/>
            <w:noWrap/>
            <w:vAlign w:val="bottom"/>
            <w:hideMark/>
          </w:tcPr>
          <w:p w14:paraId="3FD7DC67" w14:textId="77777777" w:rsidR="001E550B" w:rsidRPr="00C82B3F" w:rsidRDefault="001E550B" w:rsidP="00786F17">
            <w:pPr>
              <w:spacing w:after="0" w:line="240" w:lineRule="auto"/>
              <w:rPr>
                <w:color w:val="000000"/>
                <w:sz w:val="22"/>
                <w:szCs w:val="22"/>
              </w:rPr>
            </w:pPr>
            <w:r w:rsidRPr="00C82B3F">
              <w:rPr>
                <w:color w:val="000000"/>
                <w:sz w:val="22"/>
                <w:szCs w:val="22"/>
              </w:rPr>
              <w:t>ko05215</w:t>
            </w:r>
          </w:p>
        </w:tc>
        <w:tc>
          <w:tcPr>
            <w:tcW w:w="1023" w:type="dxa"/>
            <w:tcBorders>
              <w:top w:val="nil"/>
              <w:left w:val="nil"/>
              <w:bottom w:val="nil"/>
              <w:right w:val="nil"/>
            </w:tcBorders>
            <w:shd w:val="clear" w:color="auto" w:fill="auto"/>
            <w:noWrap/>
            <w:vAlign w:val="bottom"/>
            <w:hideMark/>
          </w:tcPr>
          <w:p w14:paraId="572F31A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4890FCD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7D413CF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ACBCC28" w14:textId="77777777" w:rsidR="001E550B" w:rsidRPr="00C82B3F" w:rsidRDefault="001E550B" w:rsidP="00786F17">
            <w:pPr>
              <w:spacing w:after="0" w:line="240" w:lineRule="auto"/>
              <w:rPr>
                <w:color w:val="000000"/>
                <w:sz w:val="22"/>
                <w:szCs w:val="22"/>
              </w:rPr>
            </w:pPr>
            <w:r w:rsidRPr="00C82B3F">
              <w:rPr>
                <w:color w:val="000000"/>
                <w:sz w:val="22"/>
                <w:szCs w:val="22"/>
              </w:rPr>
              <w:t>Prostate cancer</w:t>
            </w:r>
          </w:p>
        </w:tc>
      </w:tr>
      <w:tr w:rsidR="001E550B" w:rsidRPr="00C82B3F" w14:paraId="621D189C" w14:textId="77777777" w:rsidTr="00BC35E7">
        <w:trPr>
          <w:trHeight w:val="320"/>
        </w:trPr>
        <w:tc>
          <w:tcPr>
            <w:tcW w:w="1580" w:type="dxa"/>
            <w:tcBorders>
              <w:top w:val="nil"/>
              <w:left w:val="nil"/>
              <w:bottom w:val="nil"/>
              <w:right w:val="nil"/>
            </w:tcBorders>
            <w:shd w:val="clear" w:color="auto" w:fill="auto"/>
            <w:noWrap/>
            <w:vAlign w:val="bottom"/>
            <w:hideMark/>
          </w:tcPr>
          <w:p w14:paraId="20DC2F99"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ko05222</w:t>
            </w:r>
          </w:p>
        </w:tc>
        <w:tc>
          <w:tcPr>
            <w:tcW w:w="1023" w:type="dxa"/>
            <w:tcBorders>
              <w:top w:val="nil"/>
              <w:left w:val="nil"/>
              <w:bottom w:val="nil"/>
              <w:right w:val="nil"/>
            </w:tcBorders>
            <w:shd w:val="clear" w:color="auto" w:fill="auto"/>
            <w:noWrap/>
            <w:vAlign w:val="bottom"/>
            <w:hideMark/>
          </w:tcPr>
          <w:p w14:paraId="3A1AD4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324E7D8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0831DCA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BEA2F14" w14:textId="77777777" w:rsidR="001E550B" w:rsidRPr="00C82B3F" w:rsidRDefault="001E550B" w:rsidP="00786F17">
            <w:pPr>
              <w:spacing w:after="0" w:line="240" w:lineRule="auto"/>
              <w:rPr>
                <w:color w:val="000000"/>
                <w:sz w:val="22"/>
                <w:szCs w:val="22"/>
              </w:rPr>
            </w:pPr>
            <w:r w:rsidRPr="00C82B3F">
              <w:rPr>
                <w:color w:val="000000"/>
                <w:sz w:val="22"/>
                <w:szCs w:val="22"/>
              </w:rPr>
              <w:t>Small cell lung cancer</w:t>
            </w:r>
          </w:p>
        </w:tc>
      </w:tr>
      <w:tr w:rsidR="001E550B" w:rsidRPr="00C82B3F" w14:paraId="4D0F2589" w14:textId="77777777" w:rsidTr="00BC35E7">
        <w:trPr>
          <w:trHeight w:val="320"/>
        </w:trPr>
        <w:tc>
          <w:tcPr>
            <w:tcW w:w="1580" w:type="dxa"/>
            <w:tcBorders>
              <w:top w:val="nil"/>
              <w:left w:val="nil"/>
              <w:bottom w:val="nil"/>
              <w:right w:val="nil"/>
            </w:tcBorders>
            <w:shd w:val="clear" w:color="auto" w:fill="auto"/>
            <w:noWrap/>
            <w:vAlign w:val="bottom"/>
            <w:hideMark/>
          </w:tcPr>
          <w:p w14:paraId="11460CBD" w14:textId="77777777" w:rsidR="001E550B" w:rsidRPr="00C82B3F" w:rsidRDefault="001E550B" w:rsidP="00786F17">
            <w:pPr>
              <w:spacing w:after="0" w:line="240" w:lineRule="auto"/>
              <w:rPr>
                <w:color w:val="000000"/>
                <w:sz w:val="22"/>
                <w:szCs w:val="22"/>
              </w:rPr>
            </w:pPr>
            <w:r w:rsidRPr="00C82B3F">
              <w:rPr>
                <w:color w:val="000000"/>
                <w:sz w:val="22"/>
                <w:szCs w:val="22"/>
              </w:rPr>
              <w:t>ko05231</w:t>
            </w:r>
          </w:p>
        </w:tc>
        <w:tc>
          <w:tcPr>
            <w:tcW w:w="1023" w:type="dxa"/>
            <w:tcBorders>
              <w:top w:val="nil"/>
              <w:left w:val="nil"/>
              <w:bottom w:val="nil"/>
              <w:right w:val="nil"/>
            </w:tcBorders>
            <w:shd w:val="clear" w:color="auto" w:fill="auto"/>
            <w:noWrap/>
            <w:vAlign w:val="bottom"/>
            <w:hideMark/>
          </w:tcPr>
          <w:p w14:paraId="47636F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4CCC72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5A4FF72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8C873CC" w14:textId="77777777" w:rsidR="001E550B" w:rsidRPr="00C82B3F" w:rsidRDefault="001E550B" w:rsidP="00786F17">
            <w:pPr>
              <w:spacing w:after="0" w:line="240" w:lineRule="auto"/>
              <w:rPr>
                <w:color w:val="000000"/>
                <w:sz w:val="22"/>
                <w:szCs w:val="22"/>
              </w:rPr>
            </w:pPr>
            <w:r w:rsidRPr="00C82B3F">
              <w:rPr>
                <w:color w:val="000000"/>
                <w:sz w:val="22"/>
                <w:szCs w:val="22"/>
              </w:rPr>
              <w:t>Choline metabolism in cancer</w:t>
            </w:r>
          </w:p>
        </w:tc>
      </w:tr>
      <w:tr w:rsidR="001E550B" w:rsidRPr="00C82B3F" w14:paraId="18711655" w14:textId="77777777" w:rsidTr="00BC35E7">
        <w:trPr>
          <w:trHeight w:val="320"/>
        </w:trPr>
        <w:tc>
          <w:tcPr>
            <w:tcW w:w="1580" w:type="dxa"/>
            <w:tcBorders>
              <w:top w:val="nil"/>
              <w:left w:val="nil"/>
              <w:bottom w:val="nil"/>
              <w:right w:val="nil"/>
            </w:tcBorders>
            <w:shd w:val="clear" w:color="auto" w:fill="auto"/>
            <w:noWrap/>
            <w:vAlign w:val="bottom"/>
            <w:hideMark/>
          </w:tcPr>
          <w:p w14:paraId="591FDD19" w14:textId="77777777" w:rsidR="001E550B" w:rsidRPr="00C82B3F" w:rsidRDefault="001E550B" w:rsidP="00786F17">
            <w:pPr>
              <w:spacing w:after="0" w:line="240" w:lineRule="auto"/>
              <w:rPr>
                <w:color w:val="000000"/>
                <w:sz w:val="22"/>
                <w:szCs w:val="22"/>
              </w:rPr>
            </w:pPr>
            <w:r w:rsidRPr="00C82B3F">
              <w:rPr>
                <w:color w:val="000000"/>
                <w:sz w:val="22"/>
                <w:szCs w:val="22"/>
              </w:rPr>
              <w:t>ko05416</w:t>
            </w:r>
          </w:p>
        </w:tc>
        <w:tc>
          <w:tcPr>
            <w:tcW w:w="1023" w:type="dxa"/>
            <w:tcBorders>
              <w:top w:val="nil"/>
              <w:left w:val="nil"/>
              <w:bottom w:val="nil"/>
              <w:right w:val="nil"/>
            </w:tcBorders>
            <w:shd w:val="clear" w:color="auto" w:fill="auto"/>
            <w:noWrap/>
            <w:vAlign w:val="bottom"/>
            <w:hideMark/>
          </w:tcPr>
          <w:p w14:paraId="3671EA3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4B33FE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24A6150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281CBB8" w14:textId="77777777" w:rsidR="001E550B" w:rsidRPr="00C82B3F" w:rsidRDefault="001E550B" w:rsidP="00786F17">
            <w:pPr>
              <w:spacing w:after="0" w:line="240" w:lineRule="auto"/>
              <w:rPr>
                <w:color w:val="000000"/>
                <w:sz w:val="22"/>
                <w:szCs w:val="22"/>
              </w:rPr>
            </w:pPr>
            <w:r w:rsidRPr="00C82B3F">
              <w:rPr>
                <w:color w:val="000000"/>
                <w:sz w:val="22"/>
                <w:szCs w:val="22"/>
              </w:rPr>
              <w:t>Viral myocarditis</w:t>
            </w:r>
          </w:p>
        </w:tc>
      </w:tr>
      <w:tr w:rsidR="001E550B" w:rsidRPr="00C82B3F" w14:paraId="222F9064" w14:textId="77777777" w:rsidTr="00BC35E7">
        <w:trPr>
          <w:trHeight w:val="320"/>
        </w:trPr>
        <w:tc>
          <w:tcPr>
            <w:tcW w:w="1580" w:type="dxa"/>
            <w:tcBorders>
              <w:top w:val="nil"/>
              <w:left w:val="nil"/>
              <w:bottom w:val="nil"/>
              <w:right w:val="nil"/>
            </w:tcBorders>
            <w:shd w:val="clear" w:color="auto" w:fill="auto"/>
            <w:noWrap/>
            <w:vAlign w:val="bottom"/>
            <w:hideMark/>
          </w:tcPr>
          <w:p w14:paraId="45726F1B" w14:textId="77777777" w:rsidR="001E550B" w:rsidRPr="00C82B3F" w:rsidRDefault="001E550B" w:rsidP="00786F17">
            <w:pPr>
              <w:spacing w:after="0" w:line="240" w:lineRule="auto"/>
              <w:rPr>
                <w:color w:val="000000"/>
                <w:sz w:val="22"/>
                <w:szCs w:val="22"/>
              </w:rPr>
            </w:pPr>
            <w:r w:rsidRPr="00C82B3F">
              <w:rPr>
                <w:color w:val="000000"/>
                <w:sz w:val="22"/>
                <w:szCs w:val="22"/>
              </w:rPr>
              <w:t>ko03018</w:t>
            </w:r>
          </w:p>
        </w:tc>
        <w:tc>
          <w:tcPr>
            <w:tcW w:w="1023" w:type="dxa"/>
            <w:tcBorders>
              <w:top w:val="nil"/>
              <w:left w:val="nil"/>
              <w:bottom w:val="nil"/>
              <w:right w:val="nil"/>
            </w:tcBorders>
            <w:shd w:val="clear" w:color="auto" w:fill="auto"/>
            <w:noWrap/>
            <w:vAlign w:val="bottom"/>
            <w:hideMark/>
          </w:tcPr>
          <w:p w14:paraId="521D297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0.032</w:t>
            </w:r>
          </w:p>
        </w:tc>
        <w:tc>
          <w:tcPr>
            <w:tcW w:w="1170" w:type="dxa"/>
            <w:tcBorders>
              <w:top w:val="nil"/>
              <w:left w:val="nil"/>
              <w:bottom w:val="nil"/>
              <w:right w:val="nil"/>
            </w:tcBorders>
            <w:shd w:val="clear" w:color="auto" w:fill="auto"/>
            <w:noWrap/>
            <w:vAlign w:val="bottom"/>
            <w:hideMark/>
          </w:tcPr>
          <w:p w14:paraId="43CB84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678" w:type="dxa"/>
            <w:tcBorders>
              <w:top w:val="nil"/>
              <w:left w:val="nil"/>
              <w:bottom w:val="nil"/>
              <w:right w:val="nil"/>
            </w:tcBorders>
            <w:shd w:val="clear" w:color="auto" w:fill="auto"/>
            <w:noWrap/>
            <w:vAlign w:val="bottom"/>
            <w:hideMark/>
          </w:tcPr>
          <w:p w14:paraId="719C9D6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04F6DAF" w14:textId="77777777" w:rsidR="001E550B" w:rsidRPr="00C82B3F" w:rsidRDefault="001E550B" w:rsidP="00786F17">
            <w:pPr>
              <w:spacing w:after="0" w:line="240" w:lineRule="auto"/>
              <w:rPr>
                <w:color w:val="000000"/>
                <w:sz w:val="22"/>
                <w:szCs w:val="22"/>
              </w:rPr>
            </w:pPr>
            <w:r w:rsidRPr="00C82B3F">
              <w:rPr>
                <w:color w:val="000000"/>
                <w:sz w:val="22"/>
                <w:szCs w:val="22"/>
              </w:rPr>
              <w:t>RNA degradation</w:t>
            </w:r>
          </w:p>
        </w:tc>
      </w:tr>
      <w:tr w:rsidR="001E550B" w:rsidRPr="00C82B3F" w14:paraId="55DF2F9D" w14:textId="77777777" w:rsidTr="00BC35E7">
        <w:trPr>
          <w:trHeight w:val="320"/>
        </w:trPr>
        <w:tc>
          <w:tcPr>
            <w:tcW w:w="1580" w:type="dxa"/>
            <w:tcBorders>
              <w:top w:val="nil"/>
              <w:left w:val="nil"/>
              <w:bottom w:val="nil"/>
              <w:right w:val="nil"/>
            </w:tcBorders>
            <w:shd w:val="clear" w:color="auto" w:fill="auto"/>
            <w:noWrap/>
            <w:vAlign w:val="bottom"/>
            <w:hideMark/>
          </w:tcPr>
          <w:p w14:paraId="15C3208D" w14:textId="77777777" w:rsidR="001E550B" w:rsidRPr="00C82B3F" w:rsidRDefault="001E550B" w:rsidP="00786F17">
            <w:pPr>
              <w:spacing w:after="0" w:line="240" w:lineRule="auto"/>
              <w:rPr>
                <w:color w:val="000000"/>
                <w:sz w:val="22"/>
                <w:szCs w:val="22"/>
              </w:rPr>
            </w:pPr>
            <w:r w:rsidRPr="00C82B3F">
              <w:rPr>
                <w:color w:val="000000"/>
                <w:sz w:val="22"/>
                <w:szCs w:val="22"/>
              </w:rPr>
              <w:t>ko00623</w:t>
            </w:r>
          </w:p>
        </w:tc>
        <w:tc>
          <w:tcPr>
            <w:tcW w:w="1023" w:type="dxa"/>
            <w:tcBorders>
              <w:top w:val="nil"/>
              <w:left w:val="nil"/>
              <w:bottom w:val="nil"/>
              <w:right w:val="nil"/>
            </w:tcBorders>
            <w:shd w:val="clear" w:color="auto" w:fill="auto"/>
            <w:noWrap/>
            <w:vAlign w:val="bottom"/>
            <w:hideMark/>
          </w:tcPr>
          <w:p w14:paraId="79C47A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-6.513</w:t>
            </w:r>
          </w:p>
        </w:tc>
        <w:tc>
          <w:tcPr>
            <w:tcW w:w="1170" w:type="dxa"/>
            <w:tcBorders>
              <w:top w:val="nil"/>
              <w:left w:val="nil"/>
              <w:bottom w:val="nil"/>
              <w:right w:val="nil"/>
            </w:tcBorders>
            <w:shd w:val="clear" w:color="auto" w:fill="auto"/>
            <w:noWrap/>
            <w:vAlign w:val="bottom"/>
            <w:hideMark/>
          </w:tcPr>
          <w:p w14:paraId="01AF3DD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0.910</w:t>
            </w:r>
          </w:p>
        </w:tc>
        <w:tc>
          <w:tcPr>
            <w:tcW w:w="1678" w:type="dxa"/>
            <w:tcBorders>
              <w:top w:val="nil"/>
              <w:left w:val="nil"/>
              <w:bottom w:val="nil"/>
              <w:right w:val="nil"/>
            </w:tcBorders>
            <w:shd w:val="clear" w:color="auto" w:fill="auto"/>
            <w:noWrap/>
            <w:vAlign w:val="bottom"/>
            <w:hideMark/>
          </w:tcPr>
          <w:p w14:paraId="3AE4136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AC86BDF" w14:textId="77777777" w:rsidR="001E550B" w:rsidRPr="00C82B3F" w:rsidRDefault="001E550B" w:rsidP="00786F17">
            <w:pPr>
              <w:spacing w:after="0" w:line="240" w:lineRule="auto"/>
              <w:rPr>
                <w:color w:val="000000"/>
                <w:sz w:val="22"/>
                <w:szCs w:val="22"/>
              </w:rPr>
            </w:pPr>
            <w:r w:rsidRPr="00C82B3F">
              <w:rPr>
                <w:color w:val="000000"/>
                <w:sz w:val="22"/>
                <w:szCs w:val="22"/>
              </w:rPr>
              <w:t>Toluene degradation</w:t>
            </w:r>
          </w:p>
        </w:tc>
      </w:tr>
      <w:tr w:rsidR="001E550B" w:rsidRPr="00C82B3F" w14:paraId="36532144" w14:textId="77777777" w:rsidTr="00BC35E7">
        <w:trPr>
          <w:trHeight w:val="320"/>
        </w:trPr>
        <w:tc>
          <w:tcPr>
            <w:tcW w:w="1580" w:type="dxa"/>
            <w:tcBorders>
              <w:top w:val="nil"/>
              <w:left w:val="nil"/>
              <w:bottom w:val="nil"/>
              <w:right w:val="nil"/>
            </w:tcBorders>
            <w:shd w:val="clear" w:color="auto" w:fill="auto"/>
            <w:noWrap/>
            <w:vAlign w:val="bottom"/>
            <w:hideMark/>
          </w:tcPr>
          <w:p w14:paraId="6E327F8F" w14:textId="77777777" w:rsidR="001E550B" w:rsidRPr="00C82B3F" w:rsidRDefault="001E550B" w:rsidP="00786F17">
            <w:pPr>
              <w:spacing w:after="0" w:line="240" w:lineRule="auto"/>
              <w:rPr>
                <w:color w:val="000000"/>
                <w:sz w:val="22"/>
                <w:szCs w:val="22"/>
              </w:rPr>
            </w:pPr>
            <w:r w:rsidRPr="00C82B3F">
              <w:rPr>
                <w:color w:val="000000"/>
                <w:sz w:val="22"/>
                <w:szCs w:val="22"/>
              </w:rPr>
              <w:t>ko04016</w:t>
            </w:r>
          </w:p>
        </w:tc>
        <w:tc>
          <w:tcPr>
            <w:tcW w:w="1023" w:type="dxa"/>
            <w:tcBorders>
              <w:top w:val="nil"/>
              <w:left w:val="nil"/>
              <w:bottom w:val="nil"/>
              <w:right w:val="nil"/>
            </w:tcBorders>
            <w:shd w:val="clear" w:color="auto" w:fill="auto"/>
            <w:noWrap/>
            <w:vAlign w:val="bottom"/>
            <w:hideMark/>
          </w:tcPr>
          <w:p w14:paraId="225495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-0.176</w:t>
            </w:r>
          </w:p>
        </w:tc>
        <w:tc>
          <w:tcPr>
            <w:tcW w:w="1170" w:type="dxa"/>
            <w:tcBorders>
              <w:top w:val="nil"/>
              <w:left w:val="nil"/>
              <w:bottom w:val="nil"/>
              <w:right w:val="nil"/>
            </w:tcBorders>
            <w:shd w:val="clear" w:color="auto" w:fill="auto"/>
            <w:noWrap/>
            <w:vAlign w:val="bottom"/>
            <w:hideMark/>
          </w:tcPr>
          <w:p w14:paraId="22066ED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678" w:type="dxa"/>
            <w:tcBorders>
              <w:top w:val="nil"/>
              <w:left w:val="nil"/>
              <w:bottom w:val="nil"/>
              <w:right w:val="nil"/>
            </w:tcBorders>
            <w:shd w:val="clear" w:color="auto" w:fill="auto"/>
            <w:noWrap/>
            <w:vAlign w:val="bottom"/>
            <w:hideMark/>
          </w:tcPr>
          <w:p w14:paraId="6BD71E5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6B419EB"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plant</w:t>
            </w:r>
          </w:p>
        </w:tc>
      </w:tr>
      <w:tr w:rsidR="001E550B" w:rsidRPr="00C82B3F" w14:paraId="332435A6" w14:textId="77777777" w:rsidTr="00BC35E7">
        <w:trPr>
          <w:trHeight w:val="320"/>
        </w:trPr>
        <w:tc>
          <w:tcPr>
            <w:tcW w:w="1580" w:type="dxa"/>
            <w:tcBorders>
              <w:top w:val="nil"/>
              <w:left w:val="nil"/>
              <w:bottom w:val="nil"/>
              <w:right w:val="nil"/>
            </w:tcBorders>
            <w:shd w:val="clear" w:color="auto" w:fill="auto"/>
            <w:noWrap/>
            <w:vAlign w:val="bottom"/>
            <w:hideMark/>
          </w:tcPr>
          <w:p w14:paraId="2E2FFFD3" w14:textId="77777777" w:rsidR="001E550B" w:rsidRPr="00C82B3F" w:rsidRDefault="001E550B" w:rsidP="00786F17">
            <w:pPr>
              <w:spacing w:after="0" w:line="240" w:lineRule="auto"/>
              <w:rPr>
                <w:color w:val="000000"/>
                <w:sz w:val="22"/>
                <w:szCs w:val="22"/>
              </w:rPr>
            </w:pPr>
            <w:r w:rsidRPr="00C82B3F">
              <w:rPr>
                <w:color w:val="000000"/>
                <w:sz w:val="22"/>
                <w:szCs w:val="22"/>
              </w:rPr>
              <w:t>ko00290</w:t>
            </w:r>
          </w:p>
        </w:tc>
        <w:tc>
          <w:tcPr>
            <w:tcW w:w="1023" w:type="dxa"/>
            <w:tcBorders>
              <w:top w:val="nil"/>
              <w:left w:val="nil"/>
              <w:bottom w:val="nil"/>
              <w:right w:val="nil"/>
            </w:tcBorders>
            <w:shd w:val="clear" w:color="auto" w:fill="auto"/>
            <w:noWrap/>
            <w:vAlign w:val="bottom"/>
            <w:hideMark/>
          </w:tcPr>
          <w:p w14:paraId="02761E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-6.632</w:t>
            </w:r>
          </w:p>
        </w:tc>
        <w:tc>
          <w:tcPr>
            <w:tcW w:w="1170" w:type="dxa"/>
            <w:tcBorders>
              <w:top w:val="nil"/>
              <w:left w:val="nil"/>
              <w:bottom w:val="nil"/>
              <w:right w:val="nil"/>
            </w:tcBorders>
            <w:shd w:val="clear" w:color="auto" w:fill="auto"/>
            <w:noWrap/>
            <w:vAlign w:val="bottom"/>
            <w:hideMark/>
          </w:tcPr>
          <w:p w14:paraId="087C7D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0.933</w:t>
            </w:r>
          </w:p>
        </w:tc>
        <w:tc>
          <w:tcPr>
            <w:tcW w:w="1678" w:type="dxa"/>
            <w:tcBorders>
              <w:top w:val="nil"/>
              <w:left w:val="nil"/>
              <w:bottom w:val="nil"/>
              <w:right w:val="nil"/>
            </w:tcBorders>
            <w:shd w:val="clear" w:color="auto" w:fill="auto"/>
            <w:noWrap/>
            <w:vAlign w:val="bottom"/>
            <w:hideMark/>
          </w:tcPr>
          <w:p w14:paraId="2ADEB46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CBCD42A"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biosynthesis</w:t>
            </w:r>
          </w:p>
        </w:tc>
      </w:tr>
      <w:tr w:rsidR="001E550B" w:rsidRPr="00C82B3F" w14:paraId="5A900ACB" w14:textId="77777777" w:rsidTr="00BC35E7">
        <w:trPr>
          <w:trHeight w:val="320"/>
        </w:trPr>
        <w:tc>
          <w:tcPr>
            <w:tcW w:w="1580" w:type="dxa"/>
            <w:tcBorders>
              <w:top w:val="nil"/>
              <w:left w:val="nil"/>
              <w:bottom w:val="nil"/>
              <w:right w:val="nil"/>
            </w:tcBorders>
            <w:shd w:val="clear" w:color="auto" w:fill="auto"/>
            <w:noWrap/>
            <w:vAlign w:val="bottom"/>
            <w:hideMark/>
          </w:tcPr>
          <w:p w14:paraId="0F2AF022" w14:textId="77777777" w:rsidR="001E550B" w:rsidRPr="00C82B3F" w:rsidRDefault="001E550B" w:rsidP="00786F17">
            <w:pPr>
              <w:spacing w:after="0" w:line="240" w:lineRule="auto"/>
              <w:rPr>
                <w:color w:val="000000"/>
                <w:sz w:val="22"/>
                <w:szCs w:val="22"/>
              </w:rPr>
            </w:pPr>
            <w:r w:rsidRPr="00C82B3F">
              <w:rPr>
                <w:color w:val="000000"/>
                <w:sz w:val="22"/>
                <w:szCs w:val="22"/>
              </w:rPr>
              <w:t>ko00240</w:t>
            </w:r>
          </w:p>
        </w:tc>
        <w:tc>
          <w:tcPr>
            <w:tcW w:w="1023" w:type="dxa"/>
            <w:tcBorders>
              <w:top w:val="nil"/>
              <w:left w:val="nil"/>
              <w:bottom w:val="nil"/>
              <w:right w:val="nil"/>
            </w:tcBorders>
            <w:shd w:val="clear" w:color="auto" w:fill="auto"/>
            <w:noWrap/>
            <w:vAlign w:val="bottom"/>
            <w:hideMark/>
          </w:tcPr>
          <w:p w14:paraId="7D4AFF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1170" w:type="dxa"/>
            <w:tcBorders>
              <w:top w:val="nil"/>
              <w:left w:val="nil"/>
              <w:bottom w:val="nil"/>
              <w:right w:val="nil"/>
            </w:tcBorders>
            <w:shd w:val="clear" w:color="auto" w:fill="auto"/>
            <w:noWrap/>
            <w:vAlign w:val="bottom"/>
            <w:hideMark/>
          </w:tcPr>
          <w:p w14:paraId="412A3F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678" w:type="dxa"/>
            <w:tcBorders>
              <w:top w:val="nil"/>
              <w:left w:val="nil"/>
              <w:bottom w:val="nil"/>
              <w:right w:val="nil"/>
            </w:tcBorders>
            <w:shd w:val="clear" w:color="auto" w:fill="auto"/>
            <w:noWrap/>
            <w:vAlign w:val="bottom"/>
            <w:hideMark/>
          </w:tcPr>
          <w:p w14:paraId="0CE5FDA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E414F67" w14:textId="77777777" w:rsidR="001E550B" w:rsidRPr="00C82B3F" w:rsidRDefault="001E550B" w:rsidP="00786F17">
            <w:pPr>
              <w:spacing w:after="0" w:line="240" w:lineRule="auto"/>
              <w:rPr>
                <w:color w:val="000000"/>
                <w:sz w:val="22"/>
                <w:szCs w:val="22"/>
              </w:rPr>
            </w:pPr>
            <w:r w:rsidRPr="00C82B3F">
              <w:rPr>
                <w:color w:val="000000"/>
                <w:sz w:val="22"/>
                <w:szCs w:val="22"/>
              </w:rPr>
              <w:t>Pyrimidine metabolism</w:t>
            </w:r>
          </w:p>
        </w:tc>
      </w:tr>
      <w:tr w:rsidR="001E550B" w:rsidRPr="00C82B3F" w14:paraId="35422B90" w14:textId="77777777" w:rsidTr="00BC35E7">
        <w:trPr>
          <w:trHeight w:val="320"/>
        </w:trPr>
        <w:tc>
          <w:tcPr>
            <w:tcW w:w="1580" w:type="dxa"/>
            <w:tcBorders>
              <w:top w:val="nil"/>
              <w:left w:val="nil"/>
              <w:bottom w:val="nil"/>
              <w:right w:val="nil"/>
            </w:tcBorders>
            <w:shd w:val="clear" w:color="auto" w:fill="auto"/>
            <w:noWrap/>
            <w:vAlign w:val="bottom"/>
            <w:hideMark/>
          </w:tcPr>
          <w:p w14:paraId="62FAE8A2" w14:textId="77777777" w:rsidR="001E550B" w:rsidRPr="00C82B3F" w:rsidRDefault="001E550B" w:rsidP="00786F17">
            <w:pPr>
              <w:spacing w:after="0" w:line="240" w:lineRule="auto"/>
              <w:rPr>
                <w:color w:val="000000"/>
                <w:sz w:val="22"/>
                <w:szCs w:val="22"/>
              </w:rPr>
            </w:pPr>
            <w:r w:rsidRPr="00C82B3F">
              <w:rPr>
                <w:color w:val="000000"/>
                <w:sz w:val="22"/>
                <w:szCs w:val="22"/>
              </w:rPr>
              <w:t>ko05200</w:t>
            </w:r>
          </w:p>
        </w:tc>
        <w:tc>
          <w:tcPr>
            <w:tcW w:w="1023" w:type="dxa"/>
            <w:tcBorders>
              <w:top w:val="nil"/>
              <w:left w:val="nil"/>
              <w:bottom w:val="nil"/>
              <w:right w:val="nil"/>
            </w:tcBorders>
            <w:shd w:val="clear" w:color="auto" w:fill="auto"/>
            <w:noWrap/>
            <w:vAlign w:val="bottom"/>
            <w:hideMark/>
          </w:tcPr>
          <w:p w14:paraId="4EBB75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0.196</w:t>
            </w:r>
          </w:p>
        </w:tc>
        <w:tc>
          <w:tcPr>
            <w:tcW w:w="1170" w:type="dxa"/>
            <w:tcBorders>
              <w:top w:val="nil"/>
              <w:left w:val="nil"/>
              <w:bottom w:val="nil"/>
              <w:right w:val="nil"/>
            </w:tcBorders>
            <w:shd w:val="clear" w:color="auto" w:fill="auto"/>
            <w:noWrap/>
            <w:vAlign w:val="bottom"/>
            <w:hideMark/>
          </w:tcPr>
          <w:p w14:paraId="0891EA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678" w:type="dxa"/>
            <w:tcBorders>
              <w:top w:val="nil"/>
              <w:left w:val="nil"/>
              <w:bottom w:val="nil"/>
              <w:right w:val="nil"/>
            </w:tcBorders>
            <w:shd w:val="clear" w:color="auto" w:fill="auto"/>
            <w:noWrap/>
            <w:vAlign w:val="bottom"/>
            <w:hideMark/>
          </w:tcPr>
          <w:p w14:paraId="60CF545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CE48154" w14:textId="77777777" w:rsidR="001E550B" w:rsidRPr="00C82B3F" w:rsidRDefault="001E550B" w:rsidP="00786F17">
            <w:pPr>
              <w:spacing w:after="0" w:line="240" w:lineRule="auto"/>
              <w:rPr>
                <w:color w:val="000000"/>
                <w:sz w:val="22"/>
                <w:szCs w:val="22"/>
              </w:rPr>
            </w:pPr>
            <w:r w:rsidRPr="00C82B3F">
              <w:rPr>
                <w:color w:val="000000"/>
                <w:sz w:val="22"/>
                <w:szCs w:val="22"/>
              </w:rPr>
              <w:t>Pathways in cancer</w:t>
            </w:r>
          </w:p>
        </w:tc>
      </w:tr>
      <w:tr w:rsidR="001E550B" w:rsidRPr="00C82B3F" w14:paraId="1CDF008D" w14:textId="77777777" w:rsidTr="00BC35E7">
        <w:trPr>
          <w:trHeight w:val="320"/>
        </w:trPr>
        <w:tc>
          <w:tcPr>
            <w:tcW w:w="1580" w:type="dxa"/>
            <w:tcBorders>
              <w:top w:val="nil"/>
              <w:left w:val="nil"/>
              <w:bottom w:val="nil"/>
              <w:right w:val="nil"/>
            </w:tcBorders>
            <w:shd w:val="clear" w:color="auto" w:fill="auto"/>
            <w:noWrap/>
            <w:vAlign w:val="bottom"/>
            <w:hideMark/>
          </w:tcPr>
          <w:p w14:paraId="468E080E" w14:textId="77777777" w:rsidR="001E550B" w:rsidRPr="00C82B3F" w:rsidRDefault="001E550B" w:rsidP="00786F17">
            <w:pPr>
              <w:spacing w:after="0" w:line="240" w:lineRule="auto"/>
              <w:rPr>
                <w:color w:val="000000"/>
                <w:sz w:val="22"/>
                <w:szCs w:val="22"/>
              </w:rPr>
            </w:pPr>
            <w:r w:rsidRPr="00C82B3F">
              <w:rPr>
                <w:color w:val="000000"/>
                <w:sz w:val="22"/>
                <w:szCs w:val="22"/>
              </w:rPr>
              <w:t>ko04122</w:t>
            </w:r>
          </w:p>
        </w:tc>
        <w:tc>
          <w:tcPr>
            <w:tcW w:w="1023" w:type="dxa"/>
            <w:tcBorders>
              <w:top w:val="nil"/>
              <w:left w:val="nil"/>
              <w:bottom w:val="nil"/>
              <w:right w:val="nil"/>
            </w:tcBorders>
            <w:shd w:val="clear" w:color="auto" w:fill="auto"/>
            <w:noWrap/>
            <w:vAlign w:val="bottom"/>
            <w:hideMark/>
          </w:tcPr>
          <w:p w14:paraId="51D7EB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-0.088</w:t>
            </w:r>
          </w:p>
        </w:tc>
        <w:tc>
          <w:tcPr>
            <w:tcW w:w="1170" w:type="dxa"/>
            <w:tcBorders>
              <w:top w:val="nil"/>
              <w:left w:val="nil"/>
              <w:bottom w:val="nil"/>
              <w:right w:val="nil"/>
            </w:tcBorders>
            <w:shd w:val="clear" w:color="auto" w:fill="auto"/>
            <w:noWrap/>
            <w:vAlign w:val="bottom"/>
            <w:hideMark/>
          </w:tcPr>
          <w:p w14:paraId="63778A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7C19A79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F3E8771"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relay system</w:t>
            </w:r>
          </w:p>
        </w:tc>
      </w:tr>
      <w:tr w:rsidR="001E550B" w:rsidRPr="00C82B3F" w14:paraId="23E8987A" w14:textId="77777777" w:rsidTr="00BC35E7">
        <w:trPr>
          <w:trHeight w:val="320"/>
        </w:trPr>
        <w:tc>
          <w:tcPr>
            <w:tcW w:w="1580" w:type="dxa"/>
            <w:tcBorders>
              <w:top w:val="nil"/>
              <w:left w:val="nil"/>
              <w:bottom w:val="nil"/>
              <w:right w:val="nil"/>
            </w:tcBorders>
            <w:shd w:val="clear" w:color="auto" w:fill="auto"/>
            <w:noWrap/>
            <w:vAlign w:val="bottom"/>
            <w:hideMark/>
          </w:tcPr>
          <w:p w14:paraId="3224D67F" w14:textId="77777777" w:rsidR="001E550B" w:rsidRPr="00C82B3F" w:rsidRDefault="001E550B" w:rsidP="00786F17">
            <w:pPr>
              <w:spacing w:after="0" w:line="240" w:lineRule="auto"/>
              <w:rPr>
                <w:color w:val="000000"/>
                <w:sz w:val="22"/>
                <w:szCs w:val="22"/>
              </w:rPr>
            </w:pPr>
            <w:r w:rsidRPr="00C82B3F">
              <w:rPr>
                <w:color w:val="000000"/>
                <w:sz w:val="22"/>
                <w:szCs w:val="22"/>
              </w:rPr>
              <w:t>ko00622</w:t>
            </w:r>
          </w:p>
        </w:tc>
        <w:tc>
          <w:tcPr>
            <w:tcW w:w="1023" w:type="dxa"/>
            <w:tcBorders>
              <w:top w:val="nil"/>
              <w:left w:val="nil"/>
              <w:bottom w:val="nil"/>
              <w:right w:val="nil"/>
            </w:tcBorders>
            <w:shd w:val="clear" w:color="auto" w:fill="auto"/>
            <w:noWrap/>
            <w:vAlign w:val="bottom"/>
            <w:hideMark/>
          </w:tcPr>
          <w:p w14:paraId="4A45A5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-6.632</w:t>
            </w:r>
          </w:p>
        </w:tc>
        <w:tc>
          <w:tcPr>
            <w:tcW w:w="1170" w:type="dxa"/>
            <w:tcBorders>
              <w:top w:val="nil"/>
              <w:left w:val="nil"/>
              <w:bottom w:val="nil"/>
              <w:right w:val="nil"/>
            </w:tcBorders>
            <w:shd w:val="clear" w:color="auto" w:fill="auto"/>
            <w:noWrap/>
            <w:vAlign w:val="bottom"/>
            <w:hideMark/>
          </w:tcPr>
          <w:p w14:paraId="6CEEA1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0.939</w:t>
            </w:r>
          </w:p>
        </w:tc>
        <w:tc>
          <w:tcPr>
            <w:tcW w:w="1678" w:type="dxa"/>
            <w:tcBorders>
              <w:top w:val="nil"/>
              <w:left w:val="nil"/>
              <w:bottom w:val="nil"/>
              <w:right w:val="nil"/>
            </w:tcBorders>
            <w:shd w:val="clear" w:color="auto" w:fill="auto"/>
            <w:noWrap/>
            <w:vAlign w:val="bottom"/>
            <w:hideMark/>
          </w:tcPr>
          <w:p w14:paraId="19C1BFF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8EE2AB1" w14:textId="77777777" w:rsidR="001E550B" w:rsidRPr="00C82B3F" w:rsidRDefault="001E550B" w:rsidP="00786F17">
            <w:pPr>
              <w:spacing w:after="0" w:line="240" w:lineRule="auto"/>
              <w:rPr>
                <w:color w:val="000000"/>
                <w:sz w:val="22"/>
                <w:szCs w:val="22"/>
              </w:rPr>
            </w:pPr>
            <w:r w:rsidRPr="00C82B3F">
              <w:rPr>
                <w:color w:val="000000"/>
                <w:sz w:val="22"/>
                <w:szCs w:val="22"/>
              </w:rPr>
              <w:t>Xylene degradation</w:t>
            </w:r>
          </w:p>
        </w:tc>
      </w:tr>
      <w:tr w:rsidR="001E550B" w:rsidRPr="00C82B3F" w14:paraId="188D0995" w14:textId="77777777" w:rsidTr="00BC35E7">
        <w:trPr>
          <w:trHeight w:val="320"/>
        </w:trPr>
        <w:tc>
          <w:tcPr>
            <w:tcW w:w="1580" w:type="dxa"/>
            <w:tcBorders>
              <w:top w:val="nil"/>
              <w:left w:val="nil"/>
              <w:bottom w:val="nil"/>
              <w:right w:val="nil"/>
            </w:tcBorders>
            <w:shd w:val="clear" w:color="auto" w:fill="auto"/>
            <w:noWrap/>
            <w:vAlign w:val="bottom"/>
            <w:hideMark/>
          </w:tcPr>
          <w:p w14:paraId="2D2E416F" w14:textId="77777777" w:rsidR="001E550B" w:rsidRPr="00C82B3F" w:rsidRDefault="001E550B" w:rsidP="00786F17">
            <w:pPr>
              <w:spacing w:after="0" w:line="240" w:lineRule="auto"/>
              <w:rPr>
                <w:color w:val="000000"/>
                <w:sz w:val="22"/>
                <w:szCs w:val="22"/>
              </w:rPr>
            </w:pPr>
            <w:r w:rsidRPr="00C82B3F">
              <w:rPr>
                <w:color w:val="000000"/>
                <w:sz w:val="22"/>
                <w:szCs w:val="22"/>
              </w:rPr>
              <w:t>ko00603</w:t>
            </w:r>
          </w:p>
        </w:tc>
        <w:tc>
          <w:tcPr>
            <w:tcW w:w="1023" w:type="dxa"/>
            <w:tcBorders>
              <w:top w:val="nil"/>
              <w:left w:val="nil"/>
              <w:bottom w:val="nil"/>
              <w:right w:val="nil"/>
            </w:tcBorders>
            <w:shd w:val="clear" w:color="auto" w:fill="auto"/>
            <w:noWrap/>
            <w:vAlign w:val="bottom"/>
            <w:hideMark/>
          </w:tcPr>
          <w:p w14:paraId="629113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-6.798</w:t>
            </w:r>
          </w:p>
        </w:tc>
        <w:tc>
          <w:tcPr>
            <w:tcW w:w="1170" w:type="dxa"/>
            <w:tcBorders>
              <w:top w:val="nil"/>
              <w:left w:val="nil"/>
              <w:bottom w:val="nil"/>
              <w:right w:val="nil"/>
            </w:tcBorders>
            <w:shd w:val="clear" w:color="auto" w:fill="auto"/>
            <w:noWrap/>
            <w:vAlign w:val="bottom"/>
            <w:hideMark/>
          </w:tcPr>
          <w:p w14:paraId="729C1C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0.973</w:t>
            </w:r>
          </w:p>
        </w:tc>
        <w:tc>
          <w:tcPr>
            <w:tcW w:w="1678" w:type="dxa"/>
            <w:tcBorders>
              <w:top w:val="nil"/>
              <w:left w:val="nil"/>
              <w:bottom w:val="nil"/>
              <w:right w:val="nil"/>
            </w:tcBorders>
            <w:shd w:val="clear" w:color="auto" w:fill="auto"/>
            <w:noWrap/>
            <w:vAlign w:val="bottom"/>
            <w:hideMark/>
          </w:tcPr>
          <w:p w14:paraId="69F0A37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FBCC98D"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Glycosphingolipid biosynthesis - </w:t>
            </w:r>
            <w:proofErr w:type="spellStart"/>
            <w:r w:rsidRPr="00C82B3F">
              <w:rPr>
                <w:color w:val="000000"/>
                <w:sz w:val="22"/>
                <w:szCs w:val="22"/>
              </w:rPr>
              <w:t>globo</w:t>
            </w:r>
            <w:proofErr w:type="spellEnd"/>
            <w:r w:rsidRPr="00C82B3F">
              <w:rPr>
                <w:color w:val="000000"/>
                <w:sz w:val="22"/>
                <w:szCs w:val="22"/>
              </w:rPr>
              <w:t xml:space="preserve"> and </w:t>
            </w:r>
            <w:proofErr w:type="spellStart"/>
            <w:r w:rsidRPr="00C82B3F">
              <w:rPr>
                <w:color w:val="000000"/>
                <w:sz w:val="22"/>
                <w:szCs w:val="22"/>
              </w:rPr>
              <w:t>isoglobo</w:t>
            </w:r>
            <w:proofErr w:type="spellEnd"/>
            <w:r w:rsidRPr="00C82B3F">
              <w:rPr>
                <w:color w:val="000000"/>
                <w:sz w:val="22"/>
                <w:szCs w:val="22"/>
              </w:rPr>
              <w:t xml:space="preserve"> series</w:t>
            </w:r>
          </w:p>
        </w:tc>
      </w:tr>
      <w:tr w:rsidR="001E550B" w:rsidRPr="00C82B3F" w14:paraId="79405D6C" w14:textId="77777777" w:rsidTr="00BC35E7">
        <w:trPr>
          <w:trHeight w:val="320"/>
        </w:trPr>
        <w:tc>
          <w:tcPr>
            <w:tcW w:w="1580" w:type="dxa"/>
            <w:tcBorders>
              <w:top w:val="nil"/>
              <w:left w:val="nil"/>
              <w:bottom w:val="nil"/>
              <w:right w:val="nil"/>
            </w:tcBorders>
            <w:shd w:val="clear" w:color="auto" w:fill="auto"/>
            <w:noWrap/>
            <w:vAlign w:val="bottom"/>
            <w:hideMark/>
          </w:tcPr>
          <w:p w14:paraId="75B5470F" w14:textId="77777777" w:rsidR="001E550B" w:rsidRPr="00C82B3F" w:rsidRDefault="001E550B" w:rsidP="00786F17">
            <w:pPr>
              <w:spacing w:after="0" w:line="240" w:lineRule="auto"/>
              <w:rPr>
                <w:color w:val="000000"/>
                <w:sz w:val="22"/>
                <w:szCs w:val="22"/>
              </w:rPr>
            </w:pPr>
            <w:r w:rsidRPr="00C82B3F">
              <w:rPr>
                <w:color w:val="000000"/>
                <w:sz w:val="22"/>
                <w:szCs w:val="22"/>
              </w:rPr>
              <w:t>ko00520</w:t>
            </w:r>
          </w:p>
        </w:tc>
        <w:tc>
          <w:tcPr>
            <w:tcW w:w="1023" w:type="dxa"/>
            <w:tcBorders>
              <w:top w:val="nil"/>
              <w:left w:val="nil"/>
              <w:bottom w:val="nil"/>
              <w:right w:val="nil"/>
            </w:tcBorders>
            <w:shd w:val="clear" w:color="auto" w:fill="auto"/>
            <w:noWrap/>
            <w:vAlign w:val="bottom"/>
            <w:hideMark/>
          </w:tcPr>
          <w:p w14:paraId="4673F1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-0.517</w:t>
            </w:r>
          </w:p>
        </w:tc>
        <w:tc>
          <w:tcPr>
            <w:tcW w:w="1170" w:type="dxa"/>
            <w:tcBorders>
              <w:top w:val="nil"/>
              <w:left w:val="nil"/>
              <w:bottom w:val="nil"/>
              <w:right w:val="nil"/>
            </w:tcBorders>
            <w:shd w:val="clear" w:color="auto" w:fill="auto"/>
            <w:noWrap/>
            <w:vAlign w:val="bottom"/>
            <w:hideMark/>
          </w:tcPr>
          <w:p w14:paraId="690685A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0.074</w:t>
            </w:r>
          </w:p>
        </w:tc>
        <w:tc>
          <w:tcPr>
            <w:tcW w:w="1678" w:type="dxa"/>
            <w:tcBorders>
              <w:top w:val="nil"/>
              <w:left w:val="nil"/>
              <w:bottom w:val="nil"/>
              <w:right w:val="nil"/>
            </w:tcBorders>
            <w:shd w:val="clear" w:color="auto" w:fill="auto"/>
            <w:noWrap/>
            <w:vAlign w:val="bottom"/>
            <w:hideMark/>
          </w:tcPr>
          <w:p w14:paraId="3A42A3A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98BF4F0" w14:textId="77777777" w:rsidR="001E550B" w:rsidRPr="00C82B3F" w:rsidRDefault="001E550B" w:rsidP="00786F17">
            <w:pPr>
              <w:spacing w:after="0" w:line="240" w:lineRule="auto"/>
              <w:rPr>
                <w:color w:val="000000"/>
                <w:sz w:val="22"/>
                <w:szCs w:val="22"/>
              </w:rPr>
            </w:pPr>
            <w:r w:rsidRPr="00C82B3F">
              <w:rPr>
                <w:color w:val="000000"/>
                <w:sz w:val="22"/>
                <w:szCs w:val="22"/>
              </w:rPr>
              <w:t>Amino sugar and nucleotide sugar metabolism</w:t>
            </w:r>
          </w:p>
        </w:tc>
      </w:tr>
      <w:tr w:rsidR="001E550B" w:rsidRPr="00C82B3F" w14:paraId="56EF8CA5" w14:textId="77777777" w:rsidTr="00BC35E7">
        <w:trPr>
          <w:trHeight w:val="320"/>
        </w:trPr>
        <w:tc>
          <w:tcPr>
            <w:tcW w:w="1580" w:type="dxa"/>
            <w:tcBorders>
              <w:top w:val="nil"/>
              <w:left w:val="nil"/>
              <w:bottom w:val="nil"/>
              <w:right w:val="nil"/>
            </w:tcBorders>
            <w:shd w:val="clear" w:color="auto" w:fill="auto"/>
            <w:noWrap/>
            <w:vAlign w:val="bottom"/>
            <w:hideMark/>
          </w:tcPr>
          <w:p w14:paraId="354CE7F4" w14:textId="77777777" w:rsidR="001E550B" w:rsidRPr="00C82B3F" w:rsidRDefault="001E550B" w:rsidP="00786F17">
            <w:pPr>
              <w:spacing w:after="0" w:line="240" w:lineRule="auto"/>
              <w:rPr>
                <w:color w:val="000000"/>
                <w:sz w:val="22"/>
                <w:szCs w:val="22"/>
              </w:rPr>
            </w:pPr>
            <w:r w:rsidRPr="00C82B3F">
              <w:rPr>
                <w:color w:val="000000"/>
                <w:sz w:val="22"/>
                <w:szCs w:val="22"/>
              </w:rPr>
              <w:t>ko00524</w:t>
            </w:r>
          </w:p>
        </w:tc>
        <w:tc>
          <w:tcPr>
            <w:tcW w:w="1023" w:type="dxa"/>
            <w:tcBorders>
              <w:top w:val="nil"/>
              <w:left w:val="nil"/>
              <w:bottom w:val="nil"/>
              <w:right w:val="nil"/>
            </w:tcBorders>
            <w:shd w:val="clear" w:color="auto" w:fill="auto"/>
            <w:noWrap/>
            <w:vAlign w:val="bottom"/>
            <w:hideMark/>
          </w:tcPr>
          <w:p w14:paraId="626B4E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-6.678</w:t>
            </w:r>
          </w:p>
        </w:tc>
        <w:tc>
          <w:tcPr>
            <w:tcW w:w="1170" w:type="dxa"/>
            <w:tcBorders>
              <w:top w:val="nil"/>
              <w:left w:val="nil"/>
              <w:bottom w:val="nil"/>
              <w:right w:val="nil"/>
            </w:tcBorders>
            <w:shd w:val="clear" w:color="auto" w:fill="auto"/>
            <w:noWrap/>
            <w:vAlign w:val="bottom"/>
            <w:hideMark/>
          </w:tcPr>
          <w:p w14:paraId="49BE2C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0.957</w:t>
            </w:r>
          </w:p>
        </w:tc>
        <w:tc>
          <w:tcPr>
            <w:tcW w:w="1678" w:type="dxa"/>
            <w:tcBorders>
              <w:top w:val="nil"/>
              <w:left w:val="nil"/>
              <w:bottom w:val="nil"/>
              <w:right w:val="nil"/>
            </w:tcBorders>
            <w:shd w:val="clear" w:color="auto" w:fill="auto"/>
            <w:noWrap/>
            <w:vAlign w:val="bottom"/>
            <w:hideMark/>
          </w:tcPr>
          <w:p w14:paraId="1FC7131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3336D29" w14:textId="77777777" w:rsidR="001E550B" w:rsidRPr="00C82B3F" w:rsidRDefault="001E550B" w:rsidP="00786F17">
            <w:pPr>
              <w:spacing w:after="0" w:line="240" w:lineRule="auto"/>
              <w:rPr>
                <w:color w:val="000000"/>
                <w:sz w:val="22"/>
                <w:szCs w:val="22"/>
              </w:rPr>
            </w:pPr>
            <w:r w:rsidRPr="00C82B3F">
              <w:rPr>
                <w:color w:val="000000"/>
                <w:sz w:val="22"/>
                <w:szCs w:val="22"/>
              </w:rPr>
              <w:t>Neomycin, kanamycin and gentamicin biosynthesis</w:t>
            </w:r>
          </w:p>
        </w:tc>
      </w:tr>
      <w:tr w:rsidR="001E550B" w:rsidRPr="00C82B3F" w14:paraId="512E82BF" w14:textId="77777777" w:rsidTr="00BC35E7">
        <w:trPr>
          <w:trHeight w:val="320"/>
        </w:trPr>
        <w:tc>
          <w:tcPr>
            <w:tcW w:w="1580" w:type="dxa"/>
            <w:tcBorders>
              <w:top w:val="nil"/>
              <w:left w:val="nil"/>
              <w:bottom w:val="nil"/>
              <w:right w:val="nil"/>
            </w:tcBorders>
            <w:shd w:val="clear" w:color="auto" w:fill="auto"/>
            <w:noWrap/>
            <w:vAlign w:val="bottom"/>
            <w:hideMark/>
          </w:tcPr>
          <w:p w14:paraId="3EF36C1C" w14:textId="77777777" w:rsidR="001E550B" w:rsidRPr="00C82B3F" w:rsidRDefault="001E550B" w:rsidP="00786F17">
            <w:pPr>
              <w:spacing w:after="0" w:line="240" w:lineRule="auto"/>
              <w:rPr>
                <w:color w:val="000000"/>
                <w:sz w:val="22"/>
                <w:szCs w:val="22"/>
              </w:rPr>
            </w:pPr>
            <w:r w:rsidRPr="00C82B3F">
              <w:rPr>
                <w:color w:val="000000"/>
                <w:sz w:val="22"/>
                <w:szCs w:val="22"/>
              </w:rPr>
              <w:t>ko01212</w:t>
            </w:r>
          </w:p>
        </w:tc>
        <w:tc>
          <w:tcPr>
            <w:tcW w:w="1023" w:type="dxa"/>
            <w:tcBorders>
              <w:top w:val="nil"/>
              <w:left w:val="nil"/>
              <w:bottom w:val="nil"/>
              <w:right w:val="nil"/>
            </w:tcBorders>
            <w:shd w:val="clear" w:color="auto" w:fill="auto"/>
            <w:noWrap/>
            <w:vAlign w:val="bottom"/>
            <w:hideMark/>
          </w:tcPr>
          <w:p w14:paraId="1B8743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-0.102</w:t>
            </w:r>
          </w:p>
        </w:tc>
        <w:tc>
          <w:tcPr>
            <w:tcW w:w="1170" w:type="dxa"/>
            <w:tcBorders>
              <w:top w:val="nil"/>
              <w:left w:val="nil"/>
              <w:bottom w:val="nil"/>
              <w:right w:val="nil"/>
            </w:tcBorders>
            <w:shd w:val="clear" w:color="auto" w:fill="auto"/>
            <w:noWrap/>
            <w:vAlign w:val="bottom"/>
            <w:hideMark/>
          </w:tcPr>
          <w:p w14:paraId="2F3BB4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678" w:type="dxa"/>
            <w:tcBorders>
              <w:top w:val="nil"/>
              <w:left w:val="nil"/>
              <w:bottom w:val="nil"/>
              <w:right w:val="nil"/>
            </w:tcBorders>
            <w:shd w:val="clear" w:color="auto" w:fill="auto"/>
            <w:noWrap/>
            <w:vAlign w:val="bottom"/>
            <w:hideMark/>
          </w:tcPr>
          <w:p w14:paraId="207F509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F42CFE6" w14:textId="77777777" w:rsidR="001E550B" w:rsidRPr="00C82B3F" w:rsidRDefault="001E550B" w:rsidP="00786F17">
            <w:pPr>
              <w:spacing w:after="0" w:line="240" w:lineRule="auto"/>
              <w:rPr>
                <w:color w:val="000000"/>
                <w:sz w:val="22"/>
                <w:szCs w:val="22"/>
              </w:rPr>
            </w:pPr>
            <w:r w:rsidRPr="00C82B3F">
              <w:rPr>
                <w:color w:val="000000"/>
                <w:sz w:val="22"/>
                <w:szCs w:val="22"/>
              </w:rPr>
              <w:t>Fatty acid metabolism</w:t>
            </w:r>
          </w:p>
        </w:tc>
      </w:tr>
      <w:tr w:rsidR="001E550B" w:rsidRPr="00C82B3F" w14:paraId="4A6FEDB8" w14:textId="77777777" w:rsidTr="00BC35E7">
        <w:trPr>
          <w:trHeight w:val="320"/>
        </w:trPr>
        <w:tc>
          <w:tcPr>
            <w:tcW w:w="1580" w:type="dxa"/>
            <w:tcBorders>
              <w:top w:val="nil"/>
              <w:left w:val="nil"/>
              <w:bottom w:val="nil"/>
              <w:right w:val="nil"/>
            </w:tcBorders>
            <w:shd w:val="clear" w:color="auto" w:fill="auto"/>
            <w:noWrap/>
            <w:vAlign w:val="bottom"/>
            <w:hideMark/>
          </w:tcPr>
          <w:p w14:paraId="005AAB36" w14:textId="77777777" w:rsidR="001E550B" w:rsidRPr="00C82B3F" w:rsidRDefault="001E550B" w:rsidP="00786F17">
            <w:pPr>
              <w:spacing w:after="0" w:line="240" w:lineRule="auto"/>
              <w:rPr>
                <w:color w:val="000000"/>
                <w:sz w:val="22"/>
                <w:szCs w:val="22"/>
              </w:rPr>
            </w:pPr>
            <w:r w:rsidRPr="00C82B3F">
              <w:rPr>
                <w:color w:val="000000"/>
                <w:sz w:val="22"/>
                <w:szCs w:val="22"/>
              </w:rPr>
              <w:t>ko01054</w:t>
            </w:r>
          </w:p>
        </w:tc>
        <w:tc>
          <w:tcPr>
            <w:tcW w:w="1023" w:type="dxa"/>
            <w:tcBorders>
              <w:top w:val="nil"/>
              <w:left w:val="nil"/>
              <w:bottom w:val="nil"/>
              <w:right w:val="nil"/>
            </w:tcBorders>
            <w:shd w:val="clear" w:color="auto" w:fill="auto"/>
            <w:noWrap/>
            <w:vAlign w:val="bottom"/>
            <w:hideMark/>
          </w:tcPr>
          <w:p w14:paraId="3166F7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-6.827</w:t>
            </w:r>
          </w:p>
        </w:tc>
        <w:tc>
          <w:tcPr>
            <w:tcW w:w="1170" w:type="dxa"/>
            <w:tcBorders>
              <w:top w:val="nil"/>
              <w:left w:val="nil"/>
              <w:bottom w:val="nil"/>
              <w:right w:val="nil"/>
            </w:tcBorders>
            <w:shd w:val="clear" w:color="auto" w:fill="auto"/>
            <w:noWrap/>
            <w:vAlign w:val="bottom"/>
            <w:hideMark/>
          </w:tcPr>
          <w:p w14:paraId="5634D5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0.982</w:t>
            </w:r>
          </w:p>
        </w:tc>
        <w:tc>
          <w:tcPr>
            <w:tcW w:w="1678" w:type="dxa"/>
            <w:tcBorders>
              <w:top w:val="nil"/>
              <w:left w:val="nil"/>
              <w:bottom w:val="nil"/>
              <w:right w:val="nil"/>
            </w:tcBorders>
            <w:shd w:val="clear" w:color="auto" w:fill="auto"/>
            <w:noWrap/>
            <w:vAlign w:val="bottom"/>
            <w:hideMark/>
          </w:tcPr>
          <w:p w14:paraId="43E0946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9AAD9BD"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Nonribosomal</w:t>
            </w:r>
            <w:proofErr w:type="spellEnd"/>
            <w:r w:rsidRPr="00C82B3F">
              <w:rPr>
                <w:color w:val="000000"/>
                <w:sz w:val="22"/>
                <w:szCs w:val="22"/>
              </w:rPr>
              <w:t xml:space="preserve"> peptide structures</w:t>
            </w:r>
          </w:p>
        </w:tc>
      </w:tr>
      <w:tr w:rsidR="001E550B" w:rsidRPr="00C82B3F" w14:paraId="4C1504F8" w14:textId="77777777" w:rsidTr="00BC35E7">
        <w:trPr>
          <w:trHeight w:val="320"/>
        </w:trPr>
        <w:tc>
          <w:tcPr>
            <w:tcW w:w="1580" w:type="dxa"/>
            <w:tcBorders>
              <w:top w:val="nil"/>
              <w:left w:val="nil"/>
              <w:bottom w:val="nil"/>
              <w:right w:val="nil"/>
            </w:tcBorders>
            <w:shd w:val="clear" w:color="auto" w:fill="auto"/>
            <w:noWrap/>
            <w:vAlign w:val="bottom"/>
            <w:hideMark/>
          </w:tcPr>
          <w:p w14:paraId="42FF7F50" w14:textId="77777777" w:rsidR="001E550B" w:rsidRPr="00C82B3F" w:rsidRDefault="001E550B" w:rsidP="00786F17">
            <w:pPr>
              <w:spacing w:after="0" w:line="240" w:lineRule="auto"/>
              <w:rPr>
                <w:color w:val="000000"/>
                <w:sz w:val="22"/>
                <w:szCs w:val="22"/>
              </w:rPr>
            </w:pPr>
            <w:r w:rsidRPr="00C82B3F">
              <w:rPr>
                <w:color w:val="000000"/>
                <w:sz w:val="22"/>
                <w:szCs w:val="22"/>
              </w:rPr>
              <w:t>ko00362</w:t>
            </w:r>
          </w:p>
        </w:tc>
        <w:tc>
          <w:tcPr>
            <w:tcW w:w="1023" w:type="dxa"/>
            <w:tcBorders>
              <w:top w:val="nil"/>
              <w:left w:val="nil"/>
              <w:bottom w:val="nil"/>
              <w:right w:val="nil"/>
            </w:tcBorders>
            <w:shd w:val="clear" w:color="auto" w:fill="auto"/>
            <w:noWrap/>
            <w:vAlign w:val="bottom"/>
            <w:hideMark/>
          </w:tcPr>
          <w:p w14:paraId="5EC4073D" w14:textId="77777777" w:rsidR="001E550B" w:rsidRPr="00C82B3F" w:rsidRDefault="001E550B" w:rsidP="00786F17">
            <w:pPr>
              <w:spacing w:after="0" w:line="240" w:lineRule="auto"/>
              <w:jc w:val="right"/>
              <w:rPr>
                <w:color w:val="000000"/>
                <w:sz w:val="22"/>
                <w:szCs w:val="22"/>
              </w:rPr>
            </w:pPr>
            <w:r w:rsidRPr="00C82B3F">
              <w:rPr>
                <w:color w:val="000000"/>
                <w:sz w:val="22"/>
                <w:szCs w:val="22"/>
              </w:rPr>
              <w:t>-6.616</w:t>
            </w:r>
          </w:p>
        </w:tc>
        <w:tc>
          <w:tcPr>
            <w:tcW w:w="1170" w:type="dxa"/>
            <w:tcBorders>
              <w:top w:val="nil"/>
              <w:left w:val="nil"/>
              <w:bottom w:val="nil"/>
              <w:right w:val="nil"/>
            </w:tcBorders>
            <w:shd w:val="clear" w:color="auto" w:fill="auto"/>
            <w:noWrap/>
            <w:vAlign w:val="bottom"/>
            <w:hideMark/>
          </w:tcPr>
          <w:p w14:paraId="21568D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0.953</w:t>
            </w:r>
          </w:p>
        </w:tc>
        <w:tc>
          <w:tcPr>
            <w:tcW w:w="1678" w:type="dxa"/>
            <w:tcBorders>
              <w:top w:val="nil"/>
              <w:left w:val="nil"/>
              <w:bottom w:val="nil"/>
              <w:right w:val="nil"/>
            </w:tcBorders>
            <w:shd w:val="clear" w:color="auto" w:fill="auto"/>
            <w:noWrap/>
            <w:vAlign w:val="bottom"/>
            <w:hideMark/>
          </w:tcPr>
          <w:p w14:paraId="1081EEC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3B25934" w14:textId="77777777" w:rsidR="001E550B" w:rsidRPr="00C82B3F" w:rsidRDefault="001E550B" w:rsidP="00786F17">
            <w:pPr>
              <w:spacing w:after="0" w:line="240" w:lineRule="auto"/>
              <w:rPr>
                <w:color w:val="000000"/>
                <w:sz w:val="22"/>
                <w:szCs w:val="22"/>
              </w:rPr>
            </w:pPr>
            <w:r w:rsidRPr="00C82B3F">
              <w:rPr>
                <w:color w:val="000000"/>
                <w:sz w:val="22"/>
                <w:szCs w:val="22"/>
              </w:rPr>
              <w:t>Benzoate degradation</w:t>
            </w:r>
          </w:p>
        </w:tc>
      </w:tr>
      <w:tr w:rsidR="001E550B" w:rsidRPr="00C82B3F" w14:paraId="0516F2AE" w14:textId="77777777" w:rsidTr="00BC35E7">
        <w:trPr>
          <w:trHeight w:val="320"/>
        </w:trPr>
        <w:tc>
          <w:tcPr>
            <w:tcW w:w="1580" w:type="dxa"/>
            <w:tcBorders>
              <w:top w:val="nil"/>
              <w:left w:val="nil"/>
              <w:bottom w:val="nil"/>
              <w:right w:val="nil"/>
            </w:tcBorders>
            <w:shd w:val="clear" w:color="auto" w:fill="auto"/>
            <w:noWrap/>
            <w:vAlign w:val="bottom"/>
            <w:hideMark/>
          </w:tcPr>
          <w:p w14:paraId="5D6C7935" w14:textId="77777777" w:rsidR="001E550B" w:rsidRPr="00C82B3F" w:rsidRDefault="001E550B" w:rsidP="00786F17">
            <w:pPr>
              <w:spacing w:after="0" w:line="240" w:lineRule="auto"/>
              <w:rPr>
                <w:color w:val="000000"/>
                <w:sz w:val="22"/>
                <w:szCs w:val="22"/>
              </w:rPr>
            </w:pPr>
            <w:r w:rsidRPr="00C82B3F">
              <w:rPr>
                <w:color w:val="000000"/>
                <w:sz w:val="22"/>
                <w:szCs w:val="22"/>
              </w:rPr>
              <w:t>ko00260</w:t>
            </w:r>
          </w:p>
        </w:tc>
        <w:tc>
          <w:tcPr>
            <w:tcW w:w="1023" w:type="dxa"/>
            <w:tcBorders>
              <w:top w:val="nil"/>
              <w:left w:val="nil"/>
              <w:bottom w:val="nil"/>
              <w:right w:val="nil"/>
            </w:tcBorders>
            <w:shd w:val="clear" w:color="auto" w:fill="auto"/>
            <w:noWrap/>
            <w:vAlign w:val="bottom"/>
            <w:hideMark/>
          </w:tcPr>
          <w:p w14:paraId="2572BB4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170" w:type="dxa"/>
            <w:tcBorders>
              <w:top w:val="nil"/>
              <w:left w:val="nil"/>
              <w:bottom w:val="nil"/>
              <w:right w:val="nil"/>
            </w:tcBorders>
            <w:shd w:val="clear" w:color="auto" w:fill="auto"/>
            <w:noWrap/>
            <w:vAlign w:val="bottom"/>
            <w:hideMark/>
          </w:tcPr>
          <w:p w14:paraId="3D8832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678" w:type="dxa"/>
            <w:tcBorders>
              <w:top w:val="nil"/>
              <w:left w:val="nil"/>
              <w:bottom w:val="nil"/>
              <w:right w:val="nil"/>
            </w:tcBorders>
            <w:shd w:val="clear" w:color="auto" w:fill="auto"/>
            <w:noWrap/>
            <w:vAlign w:val="bottom"/>
            <w:hideMark/>
          </w:tcPr>
          <w:p w14:paraId="2D0C9EB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831AF17" w14:textId="77777777" w:rsidR="001E550B" w:rsidRPr="00C82B3F" w:rsidRDefault="001E550B" w:rsidP="00786F17">
            <w:pPr>
              <w:spacing w:after="0" w:line="240" w:lineRule="auto"/>
              <w:rPr>
                <w:color w:val="000000"/>
                <w:sz w:val="22"/>
                <w:szCs w:val="22"/>
              </w:rPr>
            </w:pPr>
            <w:r w:rsidRPr="00C82B3F">
              <w:rPr>
                <w:color w:val="000000"/>
                <w:sz w:val="22"/>
                <w:szCs w:val="22"/>
              </w:rPr>
              <w:t>Glycine, serine and threonine metabolism</w:t>
            </w:r>
          </w:p>
        </w:tc>
      </w:tr>
      <w:tr w:rsidR="001E550B" w:rsidRPr="00C82B3F" w14:paraId="0E777C29" w14:textId="77777777" w:rsidTr="00BC35E7">
        <w:trPr>
          <w:trHeight w:val="320"/>
        </w:trPr>
        <w:tc>
          <w:tcPr>
            <w:tcW w:w="1580" w:type="dxa"/>
            <w:tcBorders>
              <w:top w:val="nil"/>
              <w:left w:val="nil"/>
              <w:bottom w:val="nil"/>
              <w:right w:val="nil"/>
            </w:tcBorders>
            <w:shd w:val="clear" w:color="auto" w:fill="auto"/>
            <w:noWrap/>
            <w:vAlign w:val="bottom"/>
            <w:hideMark/>
          </w:tcPr>
          <w:p w14:paraId="5C68B136" w14:textId="77777777" w:rsidR="001E550B" w:rsidRPr="00C82B3F" w:rsidRDefault="001E550B" w:rsidP="00786F17">
            <w:pPr>
              <w:spacing w:after="0" w:line="240" w:lineRule="auto"/>
              <w:rPr>
                <w:color w:val="000000"/>
                <w:sz w:val="22"/>
                <w:szCs w:val="22"/>
              </w:rPr>
            </w:pPr>
            <w:r w:rsidRPr="00C82B3F">
              <w:rPr>
                <w:color w:val="000000"/>
                <w:sz w:val="22"/>
                <w:szCs w:val="22"/>
              </w:rPr>
              <w:t>ko00311</w:t>
            </w:r>
          </w:p>
        </w:tc>
        <w:tc>
          <w:tcPr>
            <w:tcW w:w="1023" w:type="dxa"/>
            <w:tcBorders>
              <w:top w:val="nil"/>
              <w:left w:val="nil"/>
              <w:bottom w:val="nil"/>
              <w:right w:val="nil"/>
            </w:tcBorders>
            <w:shd w:val="clear" w:color="auto" w:fill="auto"/>
            <w:noWrap/>
            <w:vAlign w:val="bottom"/>
            <w:hideMark/>
          </w:tcPr>
          <w:p w14:paraId="376340B4"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-6.876</w:t>
            </w:r>
          </w:p>
        </w:tc>
        <w:tc>
          <w:tcPr>
            <w:tcW w:w="1170" w:type="dxa"/>
            <w:tcBorders>
              <w:top w:val="nil"/>
              <w:left w:val="nil"/>
              <w:bottom w:val="nil"/>
              <w:right w:val="nil"/>
            </w:tcBorders>
            <w:shd w:val="clear" w:color="auto" w:fill="auto"/>
            <w:noWrap/>
            <w:vAlign w:val="bottom"/>
            <w:hideMark/>
          </w:tcPr>
          <w:p w14:paraId="75B61C4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678" w:type="dxa"/>
            <w:tcBorders>
              <w:top w:val="nil"/>
              <w:left w:val="nil"/>
              <w:bottom w:val="nil"/>
              <w:right w:val="nil"/>
            </w:tcBorders>
            <w:shd w:val="clear" w:color="auto" w:fill="auto"/>
            <w:noWrap/>
            <w:vAlign w:val="bottom"/>
            <w:hideMark/>
          </w:tcPr>
          <w:p w14:paraId="6668607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D49420B" w14:textId="77777777" w:rsidR="001E550B" w:rsidRPr="00C82B3F" w:rsidRDefault="001E550B" w:rsidP="00786F17">
            <w:pPr>
              <w:spacing w:after="0" w:line="240" w:lineRule="auto"/>
              <w:rPr>
                <w:color w:val="000000"/>
                <w:sz w:val="22"/>
                <w:szCs w:val="22"/>
              </w:rPr>
            </w:pPr>
            <w:r w:rsidRPr="00C82B3F">
              <w:rPr>
                <w:color w:val="000000"/>
                <w:sz w:val="22"/>
                <w:szCs w:val="22"/>
              </w:rPr>
              <w:t>Penicillin and cephalosporin biosynthesis</w:t>
            </w:r>
          </w:p>
        </w:tc>
      </w:tr>
      <w:tr w:rsidR="001E550B" w:rsidRPr="00C82B3F" w14:paraId="642D12EE" w14:textId="77777777" w:rsidTr="00BC35E7">
        <w:trPr>
          <w:trHeight w:val="320"/>
        </w:trPr>
        <w:tc>
          <w:tcPr>
            <w:tcW w:w="1580" w:type="dxa"/>
            <w:tcBorders>
              <w:top w:val="nil"/>
              <w:left w:val="nil"/>
              <w:bottom w:val="nil"/>
              <w:right w:val="nil"/>
            </w:tcBorders>
            <w:shd w:val="clear" w:color="auto" w:fill="auto"/>
            <w:noWrap/>
            <w:vAlign w:val="bottom"/>
            <w:hideMark/>
          </w:tcPr>
          <w:p w14:paraId="18E2F468" w14:textId="77777777" w:rsidR="001E550B" w:rsidRPr="00C82B3F" w:rsidRDefault="001E550B" w:rsidP="00786F17">
            <w:pPr>
              <w:spacing w:after="0" w:line="240" w:lineRule="auto"/>
              <w:rPr>
                <w:color w:val="000000"/>
                <w:sz w:val="22"/>
                <w:szCs w:val="22"/>
              </w:rPr>
            </w:pPr>
            <w:r w:rsidRPr="00C82B3F">
              <w:rPr>
                <w:color w:val="000000"/>
                <w:sz w:val="22"/>
                <w:szCs w:val="22"/>
              </w:rPr>
              <w:t>ko01220</w:t>
            </w:r>
          </w:p>
        </w:tc>
        <w:tc>
          <w:tcPr>
            <w:tcW w:w="1023" w:type="dxa"/>
            <w:tcBorders>
              <w:top w:val="nil"/>
              <w:left w:val="nil"/>
              <w:bottom w:val="nil"/>
              <w:right w:val="nil"/>
            </w:tcBorders>
            <w:shd w:val="clear" w:color="auto" w:fill="auto"/>
            <w:noWrap/>
            <w:vAlign w:val="bottom"/>
            <w:hideMark/>
          </w:tcPr>
          <w:p w14:paraId="55C706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-6.776</w:t>
            </w:r>
          </w:p>
        </w:tc>
        <w:tc>
          <w:tcPr>
            <w:tcW w:w="1170" w:type="dxa"/>
            <w:tcBorders>
              <w:top w:val="nil"/>
              <w:left w:val="nil"/>
              <w:bottom w:val="nil"/>
              <w:right w:val="nil"/>
            </w:tcBorders>
            <w:shd w:val="clear" w:color="auto" w:fill="auto"/>
            <w:noWrap/>
            <w:vAlign w:val="bottom"/>
            <w:hideMark/>
          </w:tcPr>
          <w:p w14:paraId="4F5183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0.979</w:t>
            </w:r>
          </w:p>
        </w:tc>
        <w:tc>
          <w:tcPr>
            <w:tcW w:w="1678" w:type="dxa"/>
            <w:tcBorders>
              <w:top w:val="nil"/>
              <w:left w:val="nil"/>
              <w:bottom w:val="nil"/>
              <w:right w:val="nil"/>
            </w:tcBorders>
            <w:shd w:val="clear" w:color="auto" w:fill="auto"/>
            <w:noWrap/>
            <w:vAlign w:val="bottom"/>
            <w:hideMark/>
          </w:tcPr>
          <w:p w14:paraId="051DF4D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9470238" w14:textId="77777777" w:rsidR="001E550B" w:rsidRPr="00C82B3F" w:rsidRDefault="001E550B" w:rsidP="00786F17">
            <w:pPr>
              <w:spacing w:after="0" w:line="240" w:lineRule="auto"/>
              <w:rPr>
                <w:color w:val="000000"/>
                <w:sz w:val="22"/>
                <w:szCs w:val="22"/>
              </w:rPr>
            </w:pPr>
            <w:r w:rsidRPr="00C82B3F">
              <w:rPr>
                <w:color w:val="000000"/>
                <w:sz w:val="22"/>
                <w:szCs w:val="22"/>
              </w:rPr>
              <w:t>Degradation of aromatic compounds</w:t>
            </w:r>
          </w:p>
        </w:tc>
      </w:tr>
      <w:tr w:rsidR="001E550B" w:rsidRPr="00C82B3F" w14:paraId="06386BFB" w14:textId="77777777" w:rsidTr="00BC35E7">
        <w:trPr>
          <w:trHeight w:val="320"/>
        </w:trPr>
        <w:tc>
          <w:tcPr>
            <w:tcW w:w="1580" w:type="dxa"/>
            <w:tcBorders>
              <w:top w:val="nil"/>
              <w:left w:val="nil"/>
              <w:bottom w:val="nil"/>
              <w:right w:val="nil"/>
            </w:tcBorders>
            <w:shd w:val="clear" w:color="auto" w:fill="auto"/>
            <w:noWrap/>
            <w:vAlign w:val="bottom"/>
            <w:hideMark/>
          </w:tcPr>
          <w:p w14:paraId="303C2694" w14:textId="77777777" w:rsidR="001E550B" w:rsidRPr="00C82B3F" w:rsidRDefault="001E550B" w:rsidP="00786F17">
            <w:pPr>
              <w:spacing w:after="0" w:line="240" w:lineRule="auto"/>
              <w:rPr>
                <w:color w:val="000000"/>
                <w:sz w:val="22"/>
                <w:szCs w:val="22"/>
              </w:rPr>
            </w:pPr>
            <w:r w:rsidRPr="00C82B3F">
              <w:rPr>
                <w:color w:val="000000"/>
                <w:sz w:val="22"/>
                <w:szCs w:val="22"/>
              </w:rPr>
              <w:t>ko00621</w:t>
            </w:r>
          </w:p>
        </w:tc>
        <w:tc>
          <w:tcPr>
            <w:tcW w:w="1023" w:type="dxa"/>
            <w:tcBorders>
              <w:top w:val="nil"/>
              <w:left w:val="nil"/>
              <w:bottom w:val="nil"/>
              <w:right w:val="nil"/>
            </w:tcBorders>
            <w:shd w:val="clear" w:color="auto" w:fill="auto"/>
            <w:noWrap/>
            <w:vAlign w:val="bottom"/>
            <w:hideMark/>
          </w:tcPr>
          <w:p w14:paraId="0EA0C7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-6.765</w:t>
            </w:r>
          </w:p>
        </w:tc>
        <w:tc>
          <w:tcPr>
            <w:tcW w:w="1170" w:type="dxa"/>
            <w:tcBorders>
              <w:top w:val="nil"/>
              <w:left w:val="nil"/>
              <w:bottom w:val="nil"/>
              <w:right w:val="nil"/>
            </w:tcBorders>
            <w:shd w:val="clear" w:color="auto" w:fill="auto"/>
            <w:noWrap/>
            <w:vAlign w:val="bottom"/>
            <w:hideMark/>
          </w:tcPr>
          <w:p w14:paraId="491BA4E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0.983</w:t>
            </w:r>
          </w:p>
        </w:tc>
        <w:tc>
          <w:tcPr>
            <w:tcW w:w="1678" w:type="dxa"/>
            <w:tcBorders>
              <w:top w:val="nil"/>
              <w:left w:val="nil"/>
              <w:bottom w:val="nil"/>
              <w:right w:val="nil"/>
            </w:tcBorders>
            <w:shd w:val="clear" w:color="auto" w:fill="auto"/>
            <w:noWrap/>
            <w:vAlign w:val="bottom"/>
            <w:hideMark/>
          </w:tcPr>
          <w:p w14:paraId="44922CC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6CD8A1E" w14:textId="77777777" w:rsidR="001E550B" w:rsidRPr="00C82B3F" w:rsidRDefault="001E550B" w:rsidP="00786F17">
            <w:pPr>
              <w:spacing w:after="0" w:line="240" w:lineRule="auto"/>
              <w:rPr>
                <w:color w:val="000000"/>
                <w:sz w:val="22"/>
                <w:szCs w:val="22"/>
              </w:rPr>
            </w:pPr>
            <w:r w:rsidRPr="00C82B3F">
              <w:rPr>
                <w:color w:val="000000"/>
                <w:sz w:val="22"/>
                <w:szCs w:val="22"/>
              </w:rPr>
              <w:t>Dioxin degradation</w:t>
            </w:r>
          </w:p>
        </w:tc>
      </w:tr>
      <w:tr w:rsidR="001E550B" w:rsidRPr="00C82B3F" w14:paraId="5449B646" w14:textId="77777777" w:rsidTr="00BC35E7">
        <w:trPr>
          <w:trHeight w:val="320"/>
        </w:trPr>
        <w:tc>
          <w:tcPr>
            <w:tcW w:w="1580" w:type="dxa"/>
            <w:tcBorders>
              <w:top w:val="nil"/>
              <w:left w:val="nil"/>
              <w:bottom w:val="nil"/>
              <w:right w:val="nil"/>
            </w:tcBorders>
            <w:shd w:val="clear" w:color="auto" w:fill="auto"/>
            <w:noWrap/>
            <w:vAlign w:val="bottom"/>
            <w:hideMark/>
          </w:tcPr>
          <w:p w14:paraId="3D932FCF" w14:textId="77777777" w:rsidR="001E550B" w:rsidRPr="00C82B3F" w:rsidRDefault="001E550B" w:rsidP="00786F17">
            <w:pPr>
              <w:spacing w:after="0" w:line="240" w:lineRule="auto"/>
              <w:rPr>
                <w:color w:val="000000"/>
                <w:sz w:val="22"/>
                <w:szCs w:val="22"/>
              </w:rPr>
            </w:pPr>
            <w:r w:rsidRPr="00C82B3F">
              <w:rPr>
                <w:color w:val="000000"/>
                <w:sz w:val="22"/>
                <w:szCs w:val="22"/>
              </w:rPr>
              <w:t>ko00072</w:t>
            </w:r>
          </w:p>
        </w:tc>
        <w:tc>
          <w:tcPr>
            <w:tcW w:w="1023" w:type="dxa"/>
            <w:tcBorders>
              <w:top w:val="nil"/>
              <w:left w:val="nil"/>
              <w:bottom w:val="nil"/>
              <w:right w:val="nil"/>
            </w:tcBorders>
            <w:shd w:val="clear" w:color="auto" w:fill="auto"/>
            <w:noWrap/>
            <w:vAlign w:val="bottom"/>
            <w:hideMark/>
          </w:tcPr>
          <w:p w14:paraId="529DF7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-6.744</w:t>
            </w:r>
          </w:p>
        </w:tc>
        <w:tc>
          <w:tcPr>
            <w:tcW w:w="1170" w:type="dxa"/>
            <w:tcBorders>
              <w:top w:val="nil"/>
              <w:left w:val="nil"/>
              <w:bottom w:val="nil"/>
              <w:right w:val="nil"/>
            </w:tcBorders>
            <w:shd w:val="clear" w:color="auto" w:fill="auto"/>
            <w:noWrap/>
            <w:vAlign w:val="bottom"/>
            <w:hideMark/>
          </w:tcPr>
          <w:p w14:paraId="113891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0.982</w:t>
            </w:r>
          </w:p>
        </w:tc>
        <w:tc>
          <w:tcPr>
            <w:tcW w:w="1678" w:type="dxa"/>
            <w:tcBorders>
              <w:top w:val="nil"/>
              <w:left w:val="nil"/>
              <w:bottom w:val="nil"/>
              <w:right w:val="nil"/>
            </w:tcBorders>
            <w:shd w:val="clear" w:color="auto" w:fill="auto"/>
            <w:noWrap/>
            <w:vAlign w:val="bottom"/>
            <w:hideMark/>
          </w:tcPr>
          <w:p w14:paraId="422CD24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C8CE568" w14:textId="77777777" w:rsidR="001E550B" w:rsidRPr="00C82B3F" w:rsidRDefault="001E550B" w:rsidP="00786F17">
            <w:pPr>
              <w:spacing w:after="0" w:line="240" w:lineRule="auto"/>
              <w:rPr>
                <w:color w:val="000000"/>
                <w:sz w:val="22"/>
                <w:szCs w:val="22"/>
              </w:rPr>
            </w:pPr>
            <w:r w:rsidRPr="00C82B3F">
              <w:rPr>
                <w:color w:val="000000"/>
                <w:sz w:val="22"/>
                <w:szCs w:val="22"/>
              </w:rPr>
              <w:t>Synthesis and degradation of ketone bodies</w:t>
            </w:r>
          </w:p>
        </w:tc>
      </w:tr>
      <w:tr w:rsidR="001E550B" w:rsidRPr="00C82B3F" w14:paraId="528CD469" w14:textId="77777777" w:rsidTr="00BC35E7">
        <w:trPr>
          <w:trHeight w:val="320"/>
        </w:trPr>
        <w:tc>
          <w:tcPr>
            <w:tcW w:w="1580" w:type="dxa"/>
            <w:tcBorders>
              <w:top w:val="nil"/>
              <w:left w:val="nil"/>
              <w:bottom w:val="nil"/>
              <w:right w:val="nil"/>
            </w:tcBorders>
            <w:shd w:val="clear" w:color="auto" w:fill="auto"/>
            <w:noWrap/>
            <w:vAlign w:val="bottom"/>
            <w:hideMark/>
          </w:tcPr>
          <w:p w14:paraId="2AE2800F" w14:textId="77777777" w:rsidR="001E550B" w:rsidRPr="00C82B3F" w:rsidRDefault="001E550B" w:rsidP="00786F17">
            <w:pPr>
              <w:spacing w:after="0" w:line="240" w:lineRule="auto"/>
              <w:rPr>
                <w:color w:val="000000"/>
                <w:sz w:val="22"/>
                <w:szCs w:val="22"/>
              </w:rPr>
            </w:pPr>
            <w:r w:rsidRPr="00C82B3F">
              <w:rPr>
                <w:color w:val="000000"/>
                <w:sz w:val="22"/>
                <w:szCs w:val="22"/>
              </w:rPr>
              <w:t>ko03320</w:t>
            </w:r>
          </w:p>
        </w:tc>
        <w:tc>
          <w:tcPr>
            <w:tcW w:w="1023" w:type="dxa"/>
            <w:tcBorders>
              <w:top w:val="nil"/>
              <w:left w:val="nil"/>
              <w:bottom w:val="nil"/>
              <w:right w:val="nil"/>
            </w:tcBorders>
            <w:shd w:val="clear" w:color="auto" w:fill="auto"/>
            <w:noWrap/>
            <w:vAlign w:val="bottom"/>
            <w:hideMark/>
          </w:tcPr>
          <w:p w14:paraId="4E5797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-6.761</w:t>
            </w:r>
          </w:p>
        </w:tc>
        <w:tc>
          <w:tcPr>
            <w:tcW w:w="1170" w:type="dxa"/>
            <w:tcBorders>
              <w:top w:val="nil"/>
              <w:left w:val="nil"/>
              <w:bottom w:val="nil"/>
              <w:right w:val="nil"/>
            </w:tcBorders>
            <w:shd w:val="clear" w:color="auto" w:fill="auto"/>
            <w:noWrap/>
            <w:vAlign w:val="bottom"/>
            <w:hideMark/>
          </w:tcPr>
          <w:p w14:paraId="114D21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0.984</w:t>
            </w:r>
          </w:p>
        </w:tc>
        <w:tc>
          <w:tcPr>
            <w:tcW w:w="1678" w:type="dxa"/>
            <w:tcBorders>
              <w:top w:val="nil"/>
              <w:left w:val="nil"/>
              <w:bottom w:val="nil"/>
              <w:right w:val="nil"/>
            </w:tcBorders>
            <w:shd w:val="clear" w:color="auto" w:fill="auto"/>
            <w:noWrap/>
            <w:vAlign w:val="bottom"/>
            <w:hideMark/>
          </w:tcPr>
          <w:p w14:paraId="57038B2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DFDF42A"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PPAR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E315303" w14:textId="77777777" w:rsidTr="00BC35E7">
        <w:trPr>
          <w:trHeight w:val="320"/>
        </w:trPr>
        <w:tc>
          <w:tcPr>
            <w:tcW w:w="1580" w:type="dxa"/>
            <w:tcBorders>
              <w:top w:val="nil"/>
              <w:left w:val="nil"/>
              <w:bottom w:val="nil"/>
              <w:right w:val="nil"/>
            </w:tcBorders>
            <w:shd w:val="clear" w:color="auto" w:fill="auto"/>
            <w:noWrap/>
            <w:vAlign w:val="bottom"/>
            <w:hideMark/>
          </w:tcPr>
          <w:p w14:paraId="7FBDA239" w14:textId="77777777" w:rsidR="001E550B" w:rsidRPr="00C82B3F" w:rsidRDefault="001E550B" w:rsidP="00786F17">
            <w:pPr>
              <w:spacing w:after="0" w:line="240" w:lineRule="auto"/>
              <w:rPr>
                <w:color w:val="000000"/>
                <w:sz w:val="22"/>
                <w:szCs w:val="22"/>
              </w:rPr>
            </w:pPr>
            <w:r w:rsidRPr="00C82B3F">
              <w:rPr>
                <w:color w:val="000000"/>
                <w:sz w:val="22"/>
                <w:szCs w:val="22"/>
              </w:rPr>
              <w:t>ko00480</w:t>
            </w:r>
          </w:p>
        </w:tc>
        <w:tc>
          <w:tcPr>
            <w:tcW w:w="1023" w:type="dxa"/>
            <w:tcBorders>
              <w:top w:val="nil"/>
              <w:left w:val="nil"/>
              <w:bottom w:val="nil"/>
              <w:right w:val="nil"/>
            </w:tcBorders>
            <w:shd w:val="clear" w:color="auto" w:fill="auto"/>
            <w:noWrap/>
            <w:vAlign w:val="bottom"/>
            <w:hideMark/>
          </w:tcPr>
          <w:p w14:paraId="29055B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-0.030</w:t>
            </w:r>
          </w:p>
        </w:tc>
        <w:tc>
          <w:tcPr>
            <w:tcW w:w="1170" w:type="dxa"/>
            <w:tcBorders>
              <w:top w:val="nil"/>
              <w:left w:val="nil"/>
              <w:bottom w:val="nil"/>
              <w:right w:val="nil"/>
            </w:tcBorders>
            <w:shd w:val="clear" w:color="auto" w:fill="auto"/>
            <w:noWrap/>
            <w:vAlign w:val="bottom"/>
            <w:hideMark/>
          </w:tcPr>
          <w:p w14:paraId="4DA6FF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678" w:type="dxa"/>
            <w:tcBorders>
              <w:top w:val="nil"/>
              <w:left w:val="nil"/>
              <w:bottom w:val="nil"/>
              <w:right w:val="nil"/>
            </w:tcBorders>
            <w:shd w:val="clear" w:color="auto" w:fill="auto"/>
            <w:noWrap/>
            <w:vAlign w:val="bottom"/>
            <w:hideMark/>
          </w:tcPr>
          <w:p w14:paraId="1AAC93D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9AFF405" w14:textId="77777777" w:rsidR="001E550B" w:rsidRPr="00C82B3F" w:rsidRDefault="001E550B" w:rsidP="00786F17">
            <w:pPr>
              <w:spacing w:after="0" w:line="240" w:lineRule="auto"/>
              <w:rPr>
                <w:color w:val="000000"/>
                <w:sz w:val="22"/>
                <w:szCs w:val="22"/>
              </w:rPr>
            </w:pPr>
            <w:r w:rsidRPr="00C82B3F">
              <w:rPr>
                <w:color w:val="000000"/>
                <w:sz w:val="22"/>
                <w:szCs w:val="22"/>
              </w:rPr>
              <w:t>Glutathione metabolism</w:t>
            </w:r>
          </w:p>
        </w:tc>
      </w:tr>
      <w:tr w:rsidR="001E550B" w:rsidRPr="00C82B3F" w14:paraId="7D62E38F" w14:textId="77777777" w:rsidTr="00BC35E7">
        <w:trPr>
          <w:trHeight w:val="320"/>
        </w:trPr>
        <w:tc>
          <w:tcPr>
            <w:tcW w:w="1580" w:type="dxa"/>
            <w:tcBorders>
              <w:top w:val="nil"/>
              <w:left w:val="nil"/>
              <w:bottom w:val="nil"/>
              <w:right w:val="nil"/>
            </w:tcBorders>
            <w:shd w:val="clear" w:color="auto" w:fill="auto"/>
            <w:noWrap/>
            <w:vAlign w:val="bottom"/>
            <w:hideMark/>
          </w:tcPr>
          <w:p w14:paraId="654A62D8" w14:textId="77777777" w:rsidR="001E550B" w:rsidRPr="00C82B3F" w:rsidRDefault="001E550B" w:rsidP="00786F17">
            <w:pPr>
              <w:spacing w:after="0" w:line="240" w:lineRule="auto"/>
              <w:rPr>
                <w:color w:val="000000"/>
                <w:sz w:val="22"/>
                <w:szCs w:val="22"/>
              </w:rPr>
            </w:pPr>
            <w:r w:rsidRPr="00C82B3F">
              <w:rPr>
                <w:color w:val="000000"/>
                <w:sz w:val="22"/>
                <w:szCs w:val="22"/>
              </w:rPr>
              <w:t>ko02010</w:t>
            </w:r>
          </w:p>
        </w:tc>
        <w:tc>
          <w:tcPr>
            <w:tcW w:w="1023" w:type="dxa"/>
            <w:tcBorders>
              <w:top w:val="nil"/>
              <w:left w:val="nil"/>
              <w:bottom w:val="nil"/>
              <w:right w:val="nil"/>
            </w:tcBorders>
            <w:shd w:val="clear" w:color="auto" w:fill="auto"/>
            <w:noWrap/>
            <w:vAlign w:val="bottom"/>
            <w:hideMark/>
          </w:tcPr>
          <w:p w14:paraId="71BEE0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-0.352</w:t>
            </w:r>
          </w:p>
        </w:tc>
        <w:tc>
          <w:tcPr>
            <w:tcW w:w="1170" w:type="dxa"/>
            <w:tcBorders>
              <w:top w:val="nil"/>
              <w:left w:val="nil"/>
              <w:bottom w:val="nil"/>
              <w:right w:val="nil"/>
            </w:tcBorders>
            <w:shd w:val="clear" w:color="auto" w:fill="auto"/>
            <w:noWrap/>
            <w:vAlign w:val="bottom"/>
            <w:hideMark/>
          </w:tcPr>
          <w:p w14:paraId="42BBF9A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0.051</w:t>
            </w:r>
          </w:p>
        </w:tc>
        <w:tc>
          <w:tcPr>
            <w:tcW w:w="1678" w:type="dxa"/>
            <w:tcBorders>
              <w:top w:val="nil"/>
              <w:left w:val="nil"/>
              <w:bottom w:val="nil"/>
              <w:right w:val="nil"/>
            </w:tcBorders>
            <w:shd w:val="clear" w:color="auto" w:fill="auto"/>
            <w:noWrap/>
            <w:vAlign w:val="bottom"/>
            <w:hideMark/>
          </w:tcPr>
          <w:p w14:paraId="4066011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444C5BF" w14:textId="77777777" w:rsidR="001E550B" w:rsidRPr="00C82B3F" w:rsidRDefault="001E550B" w:rsidP="00786F17">
            <w:pPr>
              <w:spacing w:after="0" w:line="240" w:lineRule="auto"/>
              <w:rPr>
                <w:color w:val="000000"/>
                <w:sz w:val="22"/>
                <w:szCs w:val="22"/>
              </w:rPr>
            </w:pPr>
            <w:r w:rsidRPr="00C82B3F">
              <w:rPr>
                <w:color w:val="000000"/>
                <w:sz w:val="22"/>
                <w:szCs w:val="22"/>
              </w:rPr>
              <w:t>ABC transporters</w:t>
            </w:r>
          </w:p>
        </w:tc>
      </w:tr>
      <w:tr w:rsidR="001E550B" w:rsidRPr="00C82B3F" w14:paraId="625E86F2" w14:textId="77777777" w:rsidTr="00BC35E7">
        <w:trPr>
          <w:trHeight w:val="320"/>
        </w:trPr>
        <w:tc>
          <w:tcPr>
            <w:tcW w:w="1580" w:type="dxa"/>
            <w:tcBorders>
              <w:top w:val="nil"/>
              <w:left w:val="nil"/>
              <w:bottom w:val="nil"/>
              <w:right w:val="nil"/>
            </w:tcBorders>
            <w:shd w:val="clear" w:color="auto" w:fill="auto"/>
            <w:noWrap/>
            <w:vAlign w:val="bottom"/>
            <w:hideMark/>
          </w:tcPr>
          <w:p w14:paraId="55C0E779" w14:textId="77777777" w:rsidR="001E550B" w:rsidRPr="00C82B3F" w:rsidRDefault="001E550B" w:rsidP="00786F17">
            <w:pPr>
              <w:spacing w:after="0" w:line="240" w:lineRule="auto"/>
              <w:rPr>
                <w:color w:val="000000"/>
                <w:sz w:val="22"/>
                <w:szCs w:val="22"/>
              </w:rPr>
            </w:pPr>
            <w:r w:rsidRPr="00C82B3F">
              <w:rPr>
                <w:color w:val="000000"/>
                <w:sz w:val="22"/>
                <w:szCs w:val="22"/>
              </w:rPr>
              <w:t>ko04930</w:t>
            </w:r>
          </w:p>
        </w:tc>
        <w:tc>
          <w:tcPr>
            <w:tcW w:w="1023" w:type="dxa"/>
            <w:tcBorders>
              <w:top w:val="nil"/>
              <w:left w:val="nil"/>
              <w:bottom w:val="nil"/>
              <w:right w:val="nil"/>
            </w:tcBorders>
            <w:shd w:val="clear" w:color="auto" w:fill="auto"/>
            <w:noWrap/>
            <w:vAlign w:val="bottom"/>
            <w:hideMark/>
          </w:tcPr>
          <w:p w14:paraId="647CF6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-6.782</w:t>
            </w:r>
          </w:p>
        </w:tc>
        <w:tc>
          <w:tcPr>
            <w:tcW w:w="1170" w:type="dxa"/>
            <w:tcBorders>
              <w:top w:val="nil"/>
              <w:left w:val="nil"/>
              <w:bottom w:val="nil"/>
              <w:right w:val="nil"/>
            </w:tcBorders>
            <w:shd w:val="clear" w:color="auto" w:fill="auto"/>
            <w:noWrap/>
            <w:vAlign w:val="bottom"/>
            <w:hideMark/>
          </w:tcPr>
          <w:p w14:paraId="291BD5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678" w:type="dxa"/>
            <w:tcBorders>
              <w:top w:val="nil"/>
              <w:left w:val="nil"/>
              <w:bottom w:val="nil"/>
              <w:right w:val="nil"/>
            </w:tcBorders>
            <w:shd w:val="clear" w:color="auto" w:fill="auto"/>
            <w:noWrap/>
            <w:vAlign w:val="bottom"/>
            <w:hideMark/>
          </w:tcPr>
          <w:p w14:paraId="2BE7B76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374C961" w14:textId="77777777" w:rsidR="001E550B" w:rsidRPr="00C82B3F" w:rsidRDefault="001E550B" w:rsidP="00786F17">
            <w:pPr>
              <w:spacing w:after="0" w:line="240" w:lineRule="auto"/>
              <w:rPr>
                <w:color w:val="000000"/>
                <w:sz w:val="22"/>
                <w:szCs w:val="22"/>
              </w:rPr>
            </w:pPr>
            <w:r w:rsidRPr="00C82B3F">
              <w:rPr>
                <w:color w:val="000000"/>
                <w:sz w:val="22"/>
                <w:szCs w:val="22"/>
              </w:rPr>
              <w:t>Type II diabetes mellitus</w:t>
            </w:r>
          </w:p>
        </w:tc>
      </w:tr>
      <w:tr w:rsidR="001E550B" w:rsidRPr="00C82B3F" w14:paraId="5BCAF4BD" w14:textId="77777777" w:rsidTr="00BC35E7">
        <w:trPr>
          <w:trHeight w:val="320"/>
        </w:trPr>
        <w:tc>
          <w:tcPr>
            <w:tcW w:w="1580" w:type="dxa"/>
            <w:tcBorders>
              <w:top w:val="nil"/>
              <w:left w:val="nil"/>
              <w:bottom w:val="nil"/>
              <w:right w:val="nil"/>
            </w:tcBorders>
            <w:shd w:val="clear" w:color="auto" w:fill="auto"/>
            <w:noWrap/>
            <w:vAlign w:val="bottom"/>
            <w:hideMark/>
          </w:tcPr>
          <w:p w14:paraId="5F6BE3BB" w14:textId="77777777" w:rsidR="001E550B" w:rsidRPr="00C82B3F" w:rsidRDefault="001E550B" w:rsidP="00786F17">
            <w:pPr>
              <w:spacing w:after="0" w:line="240" w:lineRule="auto"/>
              <w:rPr>
                <w:color w:val="000000"/>
                <w:sz w:val="22"/>
                <w:szCs w:val="22"/>
              </w:rPr>
            </w:pPr>
            <w:r w:rsidRPr="00C82B3F">
              <w:rPr>
                <w:color w:val="000000"/>
                <w:sz w:val="22"/>
                <w:szCs w:val="22"/>
              </w:rPr>
              <w:t>ko05203</w:t>
            </w:r>
          </w:p>
        </w:tc>
        <w:tc>
          <w:tcPr>
            <w:tcW w:w="1023" w:type="dxa"/>
            <w:tcBorders>
              <w:top w:val="nil"/>
              <w:left w:val="nil"/>
              <w:bottom w:val="nil"/>
              <w:right w:val="nil"/>
            </w:tcBorders>
            <w:shd w:val="clear" w:color="auto" w:fill="auto"/>
            <w:noWrap/>
            <w:vAlign w:val="bottom"/>
            <w:hideMark/>
          </w:tcPr>
          <w:p w14:paraId="490C53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-6.782</w:t>
            </w:r>
          </w:p>
        </w:tc>
        <w:tc>
          <w:tcPr>
            <w:tcW w:w="1170" w:type="dxa"/>
            <w:tcBorders>
              <w:top w:val="nil"/>
              <w:left w:val="nil"/>
              <w:bottom w:val="nil"/>
              <w:right w:val="nil"/>
            </w:tcBorders>
            <w:shd w:val="clear" w:color="auto" w:fill="auto"/>
            <w:noWrap/>
            <w:vAlign w:val="bottom"/>
            <w:hideMark/>
          </w:tcPr>
          <w:p w14:paraId="78E861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678" w:type="dxa"/>
            <w:tcBorders>
              <w:top w:val="nil"/>
              <w:left w:val="nil"/>
              <w:bottom w:val="nil"/>
              <w:right w:val="nil"/>
            </w:tcBorders>
            <w:shd w:val="clear" w:color="auto" w:fill="auto"/>
            <w:noWrap/>
            <w:vAlign w:val="bottom"/>
            <w:hideMark/>
          </w:tcPr>
          <w:p w14:paraId="05EE3F4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FFD8458" w14:textId="77777777" w:rsidR="001E550B" w:rsidRPr="00C82B3F" w:rsidRDefault="001E550B" w:rsidP="00786F17">
            <w:pPr>
              <w:spacing w:after="0" w:line="240" w:lineRule="auto"/>
              <w:rPr>
                <w:color w:val="000000"/>
                <w:sz w:val="22"/>
                <w:szCs w:val="22"/>
              </w:rPr>
            </w:pPr>
            <w:r w:rsidRPr="00C82B3F">
              <w:rPr>
                <w:color w:val="000000"/>
                <w:sz w:val="22"/>
                <w:szCs w:val="22"/>
              </w:rPr>
              <w:t>Viral carcinogenesis</w:t>
            </w:r>
          </w:p>
        </w:tc>
      </w:tr>
      <w:tr w:rsidR="001E550B" w:rsidRPr="00C82B3F" w14:paraId="349A2EC6" w14:textId="77777777" w:rsidTr="00BC35E7">
        <w:trPr>
          <w:trHeight w:val="320"/>
        </w:trPr>
        <w:tc>
          <w:tcPr>
            <w:tcW w:w="1580" w:type="dxa"/>
            <w:tcBorders>
              <w:top w:val="nil"/>
              <w:left w:val="nil"/>
              <w:bottom w:val="nil"/>
              <w:right w:val="nil"/>
            </w:tcBorders>
            <w:shd w:val="clear" w:color="auto" w:fill="auto"/>
            <w:noWrap/>
            <w:vAlign w:val="bottom"/>
            <w:hideMark/>
          </w:tcPr>
          <w:p w14:paraId="141BEF86" w14:textId="77777777" w:rsidR="001E550B" w:rsidRPr="00C82B3F" w:rsidRDefault="001E550B" w:rsidP="00786F17">
            <w:pPr>
              <w:spacing w:after="0" w:line="240" w:lineRule="auto"/>
              <w:rPr>
                <w:color w:val="000000"/>
                <w:sz w:val="22"/>
                <w:szCs w:val="22"/>
              </w:rPr>
            </w:pPr>
            <w:r w:rsidRPr="00C82B3F">
              <w:rPr>
                <w:color w:val="000000"/>
                <w:sz w:val="22"/>
                <w:szCs w:val="22"/>
              </w:rPr>
              <w:t>ko05134</w:t>
            </w:r>
          </w:p>
        </w:tc>
        <w:tc>
          <w:tcPr>
            <w:tcW w:w="1023" w:type="dxa"/>
            <w:tcBorders>
              <w:top w:val="nil"/>
              <w:left w:val="nil"/>
              <w:bottom w:val="nil"/>
              <w:right w:val="nil"/>
            </w:tcBorders>
            <w:shd w:val="clear" w:color="auto" w:fill="auto"/>
            <w:noWrap/>
            <w:vAlign w:val="bottom"/>
            <w:hideMark/>
          </w:tcPr>
          <w:p w14:paraId="0EC09A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0.168</w:t>
            </w:r>
          </w:p>
        </w:tc>
        <w:tc>
          <w:tcPr>
            <w:tcW w:w="1170" w:type="dxa"/>
            <w:tcBorders>
              <w:top w:val="nil"/>
              <w:left w:val="nil"/>
              <w:bottom w:val="nil"/>
              <w:right w:val="nil"/>
            </w:tcBorders>
            <w:shd w:val="clear" w:color="auto" w:fill="auto"/>
            <w:noWrap/>
            <w:vAlign w:val="bottom"/>
            <w:hideMark/>
          </w:tcPr>
          <w:p w14:paraId="0DF900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678" w:type="dxa"/>
            <w:tcBorders>
              <w:top w:val="nil"/>
              <w:left w:val="nil"/>
              <w:bottom w:val="nil"/>
              <w:right w:val="nil"/>
            </w:tcBorders>
            <w:shd w:val="clear" w:color="auto" w:fill="auto"/>
            <w:noWrap/>
            <w:vAlign w:val="bottom"/>
            <w:hideMark/>
          </w:tcPr>
          <w:p w14:paraId="2486020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40951F6" w14:textId="77777777" w:rsidR="001E550B" w:rsidRPr="00C82B3F" w:rsidRDefault="001E550B" w:rsidP="00786F17">
            <w:pPr>
              <w:spacing w:after="0" w:line="240" w:lineRule="auto"/>
              <w:rPr>
                <w:color w:val="000000"/>
                <w:sz w:val="22"/>
                <w:szCs w:val="22"/>
              </w:rPr>
            </w:pPr>
            <w:r w:rsidRPr="00C82B3F">
              <w:rPr>
                <w:color w:val="000000"/>
                <w:sz w:val="22"/>
                <w:szCs w:val="22"/>
              </w:rPr>
              <w:t>Legionellosis</w:t>
            </w:r>
          </w:p>
        </w:tc>
      </w:tr>
      <w:tr w:rsidR="001E550B" w:rsidRPr="00C82B3F" w14:paraId="62427733" w14:textId="77777777" w:rsidTr="00BC35E7">
        <w:trPr>
          <w:trHeight w:val="320"/>
        </w:trPr>
        <w:tc>
          <w:tcPr>
            <w:tcW w:w="1580" w:type="dxa"/>
            <w:tcBorders>
              <w:top w:val="nil"/>
              <w:left w:val="nil"/>
              <w:bottom w:val="nil"/>
              <w:right w:val="nil"/>
            </w:tcBorders>
            <w:shd w:val="clear" w:color="auto" w:fill="auto"/>
            <w:noWrap/>
            <w:vAlign w:val="bottom"/>
            <w:hideMark/>
          </w:tcPr>
          <w:p w14:paraId="1A0124B2"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ko03013</w:t>
            </w:r>
          </w:p>
        </w:tc>
        <w:tc>
          <w:tcPr>
            <w:tcW w:w="1023" w:type="dxa"/>
            <w:tcBorders>
              <w:top w:val="nil"/>
              <w:left w:val="nil"/>
              <w:bottom w:val="nil"/>
              <w:right w:val="nil"/>
            </w:tcBorders>
            <w:shd w:val="clear" w:color="auto" w:fill="auto"/>
            <w:noWrap/>
            <w:vAlign w:val="bottom"/>
            <w:hideMark/>
          </w:tcPr>
          <w:p w14:paraId="38E96E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-6.769</w:t>
            </w:r>
          </w:p>
        </w:tc>
        <w:tc>
          <w:tcPr>
            <w:tcW w:w="1170" w:type="dxa"/>
            <w:tcBorders>
              <w:top w:val="nil"/>
              <w:left w:val="nil"/>
              <w:bottom w:val="nil"/>
              <w:right w:val="nil"/>
            </w:tcBorders>
            <w:shd w:val="clear" w:color="auto" w:fill="auto"/>
            <w:noWrap/>
            <w:vAlign w:val="bottom"/>
            <w:hideMark/>
          </w:tcPr>
          <w:p w14:paraId="6E30853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678" w:type="dxa"/>
            <w:tcBorders>
              <w:top w:val="nil"/>
              <w:left w:val="nil"/>
              <w:bottom w:val="nil"/>
              <w:right w:val="nil"/>
            </w:tcBorders>
            <w:shd w:val="clear" w:color="auto" w:fill="auto"/>
            <w:noWrap/>
            <w:vAlign w:val="bottom"/>
            <w:hideMark/>
          </w:tcPr>
          <w:p w14:paraId="5673CFF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3FF3FE1" w14:textId="77777777" w:rsidR="001E550B" w:rsidRPr="00C82B3F" w:rsidRDefault="001E550B" w:rsidP="00786F17">
            <w:pPr>
              <w:spacing w:after="0" w:line="240" w:lineRule="auto"/>
              <w:rPr>
                <w:color w:val="000000"/>
                <w:sz w:val="22"/>
                <w:szCs w:val="22"/>
              </w:rPr>
            </w:pPr>
            <w:r w:rsidRPr="00C82B3F">
              <w:rPr>
                <w:color w:val="000000"/>
                <w:sz w:val="22"/>
                <w:szCs w:val="22"/>
              </w:rPr>
              <w:t>RNA transport</w:t>
            </w:r>
          </w:p>
        </w:tc>
      </w:tr>
      <w:tr w:rsidR="001E550B" w:rsidRPr="00C82B3F" w14:paraId="06095A00" w14:textId="77777777" w:rsidTr="00BC35E7">
        <w:trPr>
          <w:trHeight w:val="320"/>
        </w:trPr>
        <w:tc>
          <w:tcPr>
            <w:tcW w:w="1580" w:type="dxa"/>
            <w:tcBorders>
              <w:top w:val="nil"/>
              <w:left w:val="nil"/>
              <w:bottom w:val="nil"/>
              <w:right w:val="nil"/>
            </w:tcBorders>
            <w:shd w:val="clear" w:color="auto" w:fill="auto"/>
            <w:noWrap/>
            <w:vAlign w:val="bottom"/>
            <w:hideMark/>
          </w:tcPr>
          <w:p w14:paraId="2AE3BEEA" w14:textId="77777777" w:rsidR="001E550B" w:rsidRPr="00C82B3F" w:rsidRDefault="001E550B" w:rsidP="00786F17">
            <w:pPr>
              <w:spacing w:after="0" w:line="240" w:lineRule="auto"/>
              <w:rPr>
                <w:color w:val="000000"/>
                <w:sz w:val="22"/>
                <w:szCs w:val="22"/>
              </w:rPr>
            </w:pPr>
            <w:r w:rsidRPr="00C82B3F">
              <w:rPr>
                <w:color w:val="000000"/>
                <w:sz w:val="22"/>
                <w:szCs w:val="22"/>
              </w:rPr>
              <w:t>ko00052</w:t>
            </w:r>
          </w:p>
        </w:tc>
        <w:tc>
          <w:tcPr>
            <w:tcW w:w="1023" w:type="dxa"/>
            <w:tcBorders>
              <w:top w:val="nil"/>
              <w:left w:val="nil"/>
              <w:bottom w:val="nil"/>
              <w:right w:val="nil"/>
            </w:tcBorders>
            <w:shd w:val="clear" w:color="auto" w:fill="auto"/>
            <w:noWrap/>
            <w:vAlign w:val="bottom"/>
            <w:hideMark/>
          </w:tcPr>
          <w:p w14:paraId="7E1FD3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-6.875</w:t>
            </w:r>
          </w:p>
        </w:tc>
        <w:tc>
          <w:tcPr>
            <w:tcW w:w="1170" w:type="dxa"/>
            <w:tcBorders>
              <w:top w:val="nil"/>
              <w:left w:val="nil"/>
              <w:bottom w:val="nil"/>
              <w:right w:val="nil"/>
            </w:tcBorders>
            <w:shd w:val="clear" w:color="auto" w:fill="auto"/>
            <w:noWrap/>
            <w:vAlign w:val="bottom"/>
            <w:hideMark/>
          </w:tcPr>
          <w:p w14:paraId="25F819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1.008</w:t>
            </w:r>
          </w:p>
        </w:tc>
        <w:tc>
          <w:tcPr>
            <w:tcW w:w="1678" w:type="dxa"/>
            <w:tcBorders>
              <w:top w:val="nil"/>
              <w:left w:val="nil"/>
              <w:bottom w:val="nil"/>
              <w:right w:val="nil"/>
            </w:tcBorders>
            <w:shd w:val="clear" w:color="auto" w:fill="auto"/>
            <w:noWrap/>
            <w:vAlign w:val="bottom"/>
            <w:hideMark/>
          </w:tcPr>
          <w:p w14:paraId="39FA798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914979D" w14:textId="77777777" w:rsidR="001E550B" w:rsidRPr="00C82B3F" w:rsidRDefault="001E550B" w:rsidP="00786F17">
            <w:pPr>
              <w:spacing w:after="0" w:line="240" w:lineRule="auto"/>
              <w:rPr>
                <w:color w:val="000000"/>
                <w:sz w:val="22"/>
                <w:szCs w:val="22"/>
              </w:rPr>
            </w:pPr>
            <w:r w:rsidRPr="00C82B3F">
              <w:rPr>
                <w:color w:val="000000"/>
                <w:sz w:val="22"/>
                <w:szCs w:val="22"/>
              </w:rPr>
              <w:t>Galactose metabolism</w:t>
            </w:r>
          </w:p>
        </w:tc>
      </w:tr>
      <w:tr w:rsidR="001E550B" w:rsidRPr="00C82B3F" w14:paraId="25559F37" w14:textId="77777777" w:rsidTr="00BC35E7">
        <w:trPr>
          <w:trHeight w:val="320"/>
        </w:trPr>
        <w:tc>
          <w:tcPr>
            <w:tcW w:w="1580" w:type="dxa"/>
            <w:tcBorders>
              <w:top w:val="nil"/>
              <w:left w:val="nil"/>
              <w:bottom w:val="nil"/>
              <w:right w:val="nil"/>
            </w:tcBorders>
            <w:shd w:val="clear" w:color="auto" w:fill="auto"/>
            <w:noWrap/>
            <w:vAlign w:val="bottom"/>
            <w:hideMark/>
          </w:tcPr>
          <w:p w14:paraId="2FCE5E0F" w14:textId="77777777" w:rsidR="001E550B" w:rsidRPr="00C82B3F" w:rsidRDefault="001E550B" w:rsidP="00786F17">
            <w:pPr>
              <w:spacing w:after="0" w:line="240" w:lineRule="auto"/>
              <w:rPr>
                <w:color w:val="000000"/>
                <w:sz w:val="22"/>
                <w:szCs w:val="22"/>
              </w:rPr>
            </w:pPr>
            <w:r w:rsidRPr="00C82B3F">
              <w:rPr>
                <w:color w:val="000000"/>
                <w:sz w:val="22"/>
                <w:szCs w:val="22"/>
              </w:rPr>
              <w:t>ko00627</w:t>
            </w:r>
          </w:p>
        </w:tc>
        <w:tc>
          <w:tcPr>
            <w:tcW w:w="1023" w:type="dxa"/>
            <w:tcBorders>
              <w:top w:val="nil"/>
              <w:left w:val="nil"/>
              <w:bottom w:val="nil"/>
              <w:right w:val="nil"/>
            </w:tcBorders>
            <w:shd w:val="clear" w:color="auto" w:fill="auto"/>
            <w:noWrap/>
            <w:vAlign w:val="bottom"/>
            <w:hideMark/>
          </w:tcPr>
          <w:p w14:paraId="1AFB37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-6.690</w:t>
            </w:r>
          </w:p>
        </w:tc>
        <w:tc>
          <w:tcPr>
            <w:tcW w:w="1170" w:type="dxa"/>
            <w:tcBorders>
              <w:top w:val="nil"/>
              <w:left w:val="nil"/>
              <w:bottom w:val="nil"/>
              <w:right w:val="nil"/>
            </w:tcBorders>
            <w:shd w:val="clear" w:color="auto" w:fill="auto"/>
            <w:noWrap/>
            <w:vAlign w:val="bottom"/>
            <w:hideMark/>
          </w:tcPr>
          <w:p w14:paraId="3298587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0.981</w:t>
            </w:r>
          </w:p>
        </w:tc>
        <w:tc>
          <w:tcPr>
            <w:tcW w:w="1678" w:type="dxa"/>
            <w:tcBorders>
              <w:top w:val="nil"/>
              <w:left w:val="nil"/>
              <w:bottom w:val="nil"/>
              <w:right w:val="nil"/>
            </w:tcBorders>
            <w:shd w:val="clear" w:color="auto" w:fill="auto"/>
            <w:noWrap/>
            <w:vAlign w:val="bottom"/>
            <w:hideMark/>
          </w:tcPr>
          <w:p w14:paraId="198782E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EB5F3C4" w14:textId="77777777" w:rsidR="001E550B" w:rsidRPr="00C82B3F" w:rsidRDefault="001E550B" w:rsidP="00786F17">
            <w:pPr>
              <w:spacing w:after="0" w:line="240" w:lineRule="auto"/>
              <w:rPr>
                <w:color w:val="000000"/>
                <w:sz w:val="22"/>
                <w:szCs w:val="22"/>
              </w:rPr>
            </w:pPr>
            <w:r w:rsidRPr="00C82B3F">
              <w:rPr>
                <w:color w:val="000000"/>
                <w:sz w:val="22"/>
                <w:szCs w:val="22"/>
              </w:rPr>
              <w:t>Aminobenzoate degradation</w:t>
            </w:r>
          </w:p>
        </w:tc>
      </w:tr>
      <w:tr w:rsidR="001E550B" w:rsidRPr="00C82B3F" w14:paraId="5D0AFC7B" w14:textId="77777777" w:rsidTr="00BC35E7">
        <w:trPr>
          <w:trHeight w:val="320"/>
        </w:trPr>
        <w:tc>
          <w:tcPr>
            <w:tcW w:w="1580" w:type="dxa"/>
            <w:tcBorders>
              <w:top w:val="nil"/>
              <w:left w:val="nil"/>
              <w:bottom w:val="nil"/>
              <w:right w:val="nil"/>
            </w:tcBorders>
            <w:shd w:val="clear" w:color="auto" w:fill="auto"/>
            <w:noWrap/>
            <w:vAlign w:val="bottom"/>
            <w:hideMark/>
          </w:tcPr>
          <w:p w14:paraId="60C9C1F1" w14:textId="77777777" w:rsidR="001E550B" w:rsidRPr="00C82B3F" w:rsidRDefault="001E550B" w:rsidP="00786F17">
            <w:pPr>
              <w:spacing w:after="0" w:line="240" w:lineRule="auto"/>
              <w:rPr>
                <w:color w:val="000000"/>
                <w:sz w:val="22"/>
                <w:szCs w:val="22"/>
              </w:rPr>
            </w:pPr>
            <w:r w:rsidRPr="00C82B3F">
              <w:rPr>
                <w:color w:val="000000"/>
                <w:sz w:val="22"/>
                <w:szCs w:val="22"/>
              </w:rPr>
              <w:t>ko00830</w:t>
            </w:r>
          </w:p>
        </w:tc>
        <w:tc>
          <w:tcPr>
            <w:tcW w:w="1023" w:type="dxa"/>
            <w:tcBorders>
              <w:top w:val="nil"/>
              <w:left w:val="nil"/>
              <w:bottom w:val="nil"/>
              <w:right w:val="nil"/>
            </w:tcBorders>
            <w:shd w:val="clear" w:color="auto" w:fill="auto"/>
            <w:noWrap/>
            <w:vAlign w:val="bottom"/>
            <w:hideMark/>
          </w:tcPr>
          <w:p w14:paraId="372226E6"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-6.852</w:t>
            </w:r>
          </w:p>
        </w:tc>
        <w:tc>
          <w:tcPr>
            <w:tcW w:w="1170" w:type="dxa"/>
            <w:tcBorders>
              <w:top w:val="nil"/>
              <w:left w:val="nil"/>
              <w:bottom w:val="nil"/>
              <w:right w:val="nil"/>
            </w:tcBorders>
            <w:shd w:val="clear" w:color="auto" w:fill="auto"/>
            <w:noWrap/>
            <w:vAlign w:val="bottom"/>
            <w:hideMark/>
          </w:tcPr>
          <w:p w14:paraId="343B12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1.005</w:t>
            </w:r>
          </w:p>
        </w:tc>
        <w:tc>
          <w:tcPr>
            <w:tcW w:w="1678" w:type="dxa"/>
            <w:tcBorders>
              <w:top w:val="nil"/>
              <w:left w:val="nil"/>
              <w:bottom w:val="nil"/>
              <w:right w:val="nil"/>
            </w:tcBorders>
            <w:shd w:val="clear" w:color="auto" w:fill="auto"/>
            <w:noWrap/>
            <w:vAlign w:val="bottom"/>
            <w:hideMark/>
          </w:tcPr>
          <w:p w14:paraId="59308E6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6D323A3" w14:textId="77777777" w:rsidR="001E550B" w:rsidRPr="00C82B3F" w:rsidRDefault="001E550B" w:rsidP="00786F17">
            <w:pPr>
              <w:spacing w:after="0" w:line="240" w:lineRule="auto"/>
              <w:rPr>
                <w:color w:val="000000"/>
                <w:sz w:val="22"/>
                <w:szCs w:val="22"/>
              </w:rPr>
            </w:pPr>
            <w:r w:rsidRPr="00C82B3F">
              <w:rPr>
                <w:color w:val="000000"/>
                <w:sz w:val="22"/>
                <w:szCs w:val="22"/>
              </w:rPr>
              <w:t>Retinol metabolism</w:t>
            </w:r>
          </w:p>
        </w:tc>
      </w:tr>
      <w:tr w:rsidR="001E550B" w:rsidRPr="00C82B3F" w14:paraId="3CE3745F" w14:textId="77777777" w:rsidTr="00BC35E7">
        <w:trPr>
          <w:trHeight w:val="320"/>
        </w:trPr>
        <w:tc>
          <w:tcPr>
            <w:tcW w:w="1580" w:type="dxa"/>
            <w:tcBorders>
              <w:top w:val="nil"/>
              <w:left w:val="nil"/>
              <w:bottom w:val="nil"/>
              <w:right w:val="nil"/>
            </w:tcBorders>
            <w:shd w:val="clear" w:color="auto" w:fill="auto"/>
            <w:noWrap/>
            <w:vAlign w:val="bottom"/>
            <w:hideMark/>
          </w:tcPr>
          <w:p w14:paraId="0984D37A" w14:textId="77777777" w:rsidR="001E550B" w:rsidRPr="00C82B3F" w:rsidRDefault="001E550B" w:rsidP="00786F17">
            <w:pPr>
              <w:spacing w:after="0" w:line="240" w:lineRule="auto"/>
              <w:rPr>
                <w:color w:val="000000"/>
                <w:sz w:val="22"/>
                <w:szCs w:val="22"/>
              </w:rPr>
            </w:pPr>
            <w:r w:rsidRPr="00C82B3F">
              <w:rPr>
                <w:color w:val="000000"/>
                <w:sz w:val="22"/>
                <w:szCs w:val="22"/>
              </w:rPr>
              <w:t>ko00590</w:t>
            </w:r>
          </w:p>
        </w:tc>
        <w:tc>
          <w:tcPr>
            <w:tcW w:w="1023" w:type="dxa"/>
            <w:tcBorders>
              <w:top w:val="nil"/>
              <w:left w:val="nil"/>
              <w:bottom w:val="nil"/>
              <w:right w:val="nil"/>
            </w:tcBorders>
            <w:shd w:val="clear" w:color="auto" w:fill="auto"/>
            <w:noWrap/>
            <w:vAlign w:val="bottom"/>
            <w:hideMark/>
          </w:tcPr>
          <w:p w14:paraId="47B1AC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-6.741</w:t>
            </w:r>
          </w:p>
        </w:tc>
        <w:tc>
          <w:tcPr>
            <w:tcW w:w="1170" w:type="dxa"/>
            <w:tcBorders>
              <w:top w:val="nil"/>
              <w:left w:val="nil"/>
              <w:bottom w:val="nil"/>
              <w:right w:val="nil"/>
            </w:tcBorders>
            <w:shd w:val="clear" w:color="auto" w:fill="auto"/>
            <w:noWrap/>
            <w:vAlign w:val="bottom"/>
            <w:hideMark/>
          </w:tcPr>
          <w:p w14:paraId="06268D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0.989</w:t>
            </w:r>
          </w:p>
        </w:tc>
        <w:tc>
          <w:tcPr>
            <w:tcW w:w="1678" w:type="dxa"/>
            <w:tcBorders>
              <w:top w:val="nil"/>
              <w:left w:val="nil"/>
              <w:bottom w:val="nil"/>
              <w:right w:val="nil"/>
            </w:tcBorders>
            <w:shd w:val="clear" w:color="auto" w:fill="auto"/>
            <w:noWrap/>
            <w:vAlign w:val="bottom"/>
            <w:hideMark/>
          </w:tcPr>
          <w:p w14:paraId="1013AF6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E3BF2EE" w14:textId="77777777" w:rsidR="001E550B" w:rsidRPr="00C82B3F" w:rsidRDefault="001E550B" w:rsidP="00786F17">
            <w:pPr>
              <w:spacing w:after="0" w:line="240" w:lineRule="auto"/>
              <w:rPr>
                <w:color w:val="000000"/>
                <w:sz w:val="22"/>
                <w:szCs w:val="22"/>
              </w:rPr>
            </w:pPr>
            <w:r w:rsidRPr="00C82B3F">
              <w:rPr>
                <w:color w:val="000000"/>
                <w:sz w:val="22"/>
                <w:szCs w:val="22"/>
              </w:rPr>
              <w:t>Arachidonic acid metabolism</w:t>
            </w:r>
          </w:p>
        </w:tc>
      </w:tr>
      <w:tr w:rsidR="001E550B" w:rsidRPr="00C82B3F" w14:paraId="09D1CAAF" w14:textId="77777777" w:rsidTr="00BC35E7">
        <w:trPr>
          <w:trHeight w:val="320"/>
        </w:trPr>
        <w:tc>
          <w:tcPr>
            <w:tcW w:w="1580" w:type="dxa"/>
            <w:tcBorders>
              <w:top w:val="nil"/>
              <w:left w:val="nil"/>
              <w:bottom w:val="nil"/>
              <w:right w:val="nil"/>
            </w:tcBorders>
            <w:shd w:val="clear" w:color="auto" w:fill="auto"/>
            <w:noWrap/>
            <w:vAlign w:val="bottom"/>
            <w:hideMark/>
          </w:tcPr>
          <w:p w14:paraId="7CF4272A" w14:textId="77777777" w:rsidR="001E550B" w:rsidRPr="00C82B3F" w:rsidRDefault="001E550B" w:rsidP="00786F17">
            <w:pPr>
              <w:spacing w:after="0" w:line="240" w:lineRule="auto"/>
              <w:rPr>
                <w:color w:val="000000"/>
                <w:sz w:val="22"/>
                <w:szCs w:val="22"/>
              </w:rPr>
            </w:pPr>
            <w:r w:rsidRPr="00C82B3F">
              <w:rPr>
                <w:color w:val="000000"/>
                <w:sz w:val="22"/>
                <w:szCs w:val="22"/>
              </w:rPr>
              <w:t>ko00600</w:t>
            </w:r>
          </w:p>
        </w:tc>
        <w:tc>
          <w:tcPr>
            <w:tcW w:w="1023" w:type="dxa"/>
            <w:tcBorders>
              <w:top w:val="nil"/>
              <w:left w:val="nil"/>
              <w:bottom w:val="nil"/>
              <w:right w:val="nil"/>
            </w:tcBorders>
            <w:shd w:val="clear" w:color="auto" w:fill="auto"/>
            <w:noWrap/>
            <w:vAlign w:val="bottom"/>
            <w:hideMark/>
          </w:tcPr>
          <w:p w14:paraId="3D8F81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-6.750</w:t>
            </w:r>
          </w:p>
        </w:tc>
        <w:tc>
          <w:tcPr>
            <w:tcW w:w="1170" w:type="dxa"/>
            <w:tcBorders>
              <w:top w:val="nil"/>
              <w:left w:val="nil"/>
              <w:bottom w:val="nil"/>
              <w:right w:val="nil"/>
            </w:tcBorders>
            <w:shd w:val="clear" w:color="auto" w:fill="auto"/>
            <w:noWrap/>
            <w:vAlign w:val="bottom"/>
            <w:hideMark/>
          </w:tcPr>
          <w:p w14:paraId="4566EBA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0.991</w:t>
            </w:r>
          </w:p>
        </w:tc>
        <w:tc>
          <w:tcPr>
            <w:tcW w:w="1678" w:type="dxa"/>
            <w:tcBorders>
              <w:top w:val="nil"/>
              <w:left w:val="nil"/>
              <w:bottom w:val="nil"/>
              <w:right w:val="nil"/>
            </w:tcBorders>
            <w:shd w:val="clear" w:color="auto" w:fill="auto"/>
            <w:noWrap/>
            <w:vAlign w:val="bottom"/>
            <w:hideMark/>
          </w:tcPr>
          <w:p w14:paraId="186C3B3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B279D7F" w14:textId="77777777" w:rsidR="001E550B" w:rsidRPr="00C82B3F" w:rsidRDefault="001E550B" w:rsidP="00786F17">
            <w:pPr>
              <w:spacing w:after="0" w:line="240" w:lineRule="auto"/>
              <w:rPr>
                <w:color w:val="000000"/>
                <w:sz w:val="22"/>
                <w:szCs w:val="22"/>
              </w:rPr>
            </w:pPr>
            <w:r w:rsidRPr="00C82B3F">
              <w:rPr>
                <w:color w:val="000000"/>
                <w:sz w:val="22"/>
                <w:szCs w:val="22"/>
              </w:rPr>
              <w:t>Sphingolipid metabolism</w:t>
            </w:r>
          </w:p>
        </w:tc>
      </w:tr>
      <w:tr w:rsidR="001E550B" w:rsidRPr="00C82B3F" w14:paraId="44309817" w14:textId="77777777" w:rsidTr="00BC35E7">
        <w:trPr>
          <w:trHeight w:val="320"/>
        </w:trPr>
        <w:tc>
          <w:tcPr>
            <w:tcW w:w="1580" w:type="dxa"/>
            <w:tcBorders>
              <w:top w:val="nil"/>
              <w:left w:val="nil"/>
              <w:bottom w:val="nil"/>
              <w:right w:val="nil"/>
            </w:tcBorders>
            <w:shd w:val="clear" w:color="auto" w:fill="auto"/>
            <w:noWrap/>
            <w:vAlign w:val="bottom"/>
            <w:hideMark/>
          </w:tcPr>
          <w:p w14:paraId="5059623B" w14:textId="77777777" w:rsidR="001E550B" w:rsidRPr="00C82B3F" w:rsidRDefault="001E550B" w:rsidP="00786F17">
            <w:pPr>
              <w:spacing w:after="0" w:line="240" w:lineRule="auto"/>
              <w:rPr>
                <w:color w:val="000000"/>
                <w:sz w:val="22"/>
                <w:szCs w:val="22"/>
              </w:rPr>
            </w:pPr>
            <w:r w:rsidRPr="00C82B3F">
              <w:rPr>
                <w:color w:val="000000"/>
                <w:sz w:val="22"/>
                <w:szCs w:val="22"/>
              </w:rPr>
              <w:t>ko04917</w:t>
            </w:r>
          </w:p>
        </w:tc>
        <w:tc>
          <w:tcPr>
            <w:tcW w:w="1023" w:type="dxa"/>
            <w:tcBorders>
              <w:top w:val="nil"/>
              <w:left w:val="nil"/>
              <w:bottom w:val="nil"/>
              <w:right w:val="nil"/>
            </w:tcBorders>
            <w:shd w:val="clear" w:color="auto" w:fill="auto"/>
            <w:noWrap/>
            <w:vAlign w:val="bottom"/>
            <w:hideMark/>
          </w:tcPr>
          <w:p w14:paraId="101A56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-6.782</w:t>
            </w:r>
          </w:p>
        </w:tc>
        <w:tc>
          <w:tcPr>
            <w:tcW w:w="1170" w:type="dxa"/>
            <w:tcBorders>
              <w:top w:val="nil"/>
              <w:left w:val="nil"/>
              <w:bottom w:val="nil"/>
              <w:right w:val="nil"/>
            </w:tcBorders>
            <w:shd w:val="clear" w:color="auto" w:fill="auto"/>
            <w:noWrap/>
            <w:vAlign w:val="bottom"/>
            <w:hideMark/>
          </w:tcPr>
          <w:p w14:paraId="5D6D1B1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0.997</w:t>
            </w:r>
          </w:p>
        </w:tc>
        <w:tc>
          <w:tcPr>
            <w:tcW w:w="1678" w:type="dxa"/>
            <w:tcBorders>
              <w:top w:val="nil"/>
              <w:left w:val="nil"/>
              <w:bottom w:val="nil"/>
              <w:right w:val="nil"/>
            </w:tcBorders>
            <w:shd w:val="clear" w:color="auto" w:fill="auto"/>
            <w:noWrap/>
            <w:vAlign w:val="bottom"/>
            <w:hideMark/>
          </w:tcPr>
          <w:p w14:paraId="3DB522C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90371C6"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Prolactin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AEBB874" w14:textId="77777777" w:rsidTr="00BC35E7">
        <w:trPr>
          <w:trHeight w:val="320"/>
        </w:trPr>
        <w:tc>
          <w:tcPr>
            <w:tcW w:w="1580" w:type="dxa"/>
            <w:tcBorders>
              <w:top w:val="nil"/>
              <w:left w:val="nil"/>
              <w:bottom w:val="nil"/>
              <w:right w:val="nil"/>
            </w:tcBorders>
            <w:shd w:val="clear" w:color="auto" w:fill="auto"/>
            <w:noWrap/>
            <w:vAlign w:val="bottom"/>
            <w:hideMark/>
          </w:tcPr>
          <w:p w14:paraId="1747780F" w14:textId="77777777" w:rsidR="001E550B" w:rsidRPr="00C82B3F" w:rsidRDefault="001E550B" w:rsidP="00786F17">
            <w:pPr>
              <w:spacing w:after="0" w:line="240" w:lineRule="auto"/>
              <w:rPr>
                <w:color w:val="000000"/>
                <w:sz w:val="22"/>
                <w:szCs w:val="22"/>
              </w:rPr>
            </w:pPr>
            <w:r w:rsidRPr="00C82B3F">
              <w:rPr>
                <w:color w:val="000000"/>
                <w:sz w:val="22"/>
                <w:szCs w:val="22"/>
              </w:rPr>
              <w:t>ko04918</w:t>
            </w:r>
          </w:p>
        </w:tc>
        <w:tc>
          <w:tcPr>
            <w:tcW w:w="1023" w:type="dxa"/>
            <w:tcBorders>
              <w:top w:val="nil"/>
              <w:left w:val="nil"/>
              <w:bottom w:val="nil"/>
              <w:right w:val="nil"/>
            </w:tcBorders>
            <w:shd w:val="clear" w:color="auto" w:fill="auto"/>
            <w:noWrap/>
            <w:vAlign w:val="bottom"/>
            <w:hideMark/>
          </w:tcPr>
          <w:p w14:paraId="2BD598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-6.850</w:t>
            </w:r>
          </w:p>
        </w:tc>
        <w:tc>
          <w:tcPr>
            <w:tcW w:w="1170" w:type="dxa"/>
            <w:tcBorders>
              <w:top w:val="nil"/>
              <w:left w:val="nil"/>
              <w:bottom w:val="nil"/>
              <w:right w:val="nil"/>
            </w:tcBorders>
            <w:shd w:val="clear" w:color="auto" w:fill="auto"/>
            <w:noWrap/>
            <w:vAlign w:val="bottom"/>
            <w:hideMark/>
          </w:tcPr>
          <w:p w14:paraId="3C533FD8"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1.009</w:t>
            </w:r>
          </w:p>
        </w:tc>
        <w:tc>
          <w:tcPr>
            <w:tcW w:w="1678" w:type="dxa"/>
            <w:tcBorders>
              <w:top w:val="nil"/>
              <w:left w:val="nil"/>
              <w:bottom w:val="nil"/>
              <w:right w:val="nil"/>
            </w:tcBorders>
            <w:shd w:val="clear" w:color="auto" w:fill="auto"/>
            <w:noWrap/>
            <w:vAlign w:val="bottom"/>
            <w:hideMark/>
          </w:tcPr>
          <w:p w14:paraId="60C51FB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55F0FBF" w14:textId="77777777" w:rsidR="001E550B" w:rsidRPr="00C82B3F" w:rsidRDefault="001E550B" w:rsidP="00786F17">
            <w:pPr>
              <w:spacing w:after="0" w:line="240" w:lineRule="auto"/>
              <w:rPr>
                <w:color w:val="000000"/>
                <w:sz w:val="22"/>
                <w:szCs w:val="22"/>
              </w:rPr>
            </w:pPr>
            <w:r w:rsidRPr="00C82B3F">
              <w:rPr>
                <w:color w:val="000000"/>
                <w:sz w:val="22"/>
                <w:szCs w:val="22"/>
              </w:rPr>
              <w:t>Thyroid hormone synthesis</w:t>
            </w:r>
          </w:p>
        </w:tc>
      </w:tr>
      <w:tr w:rsidR="001E550B" w:rsidRPr="00C82B3F" w14:paraId="34321013" w14:textId="77777777" w:rsidTr="00BC35E7">
        <w:trPr>
          <w:trHeight w:val="320"/>
        </w:trPr>
        <w:tc>
          <w:tcPr>
            <w:tcW w:w="1580" w:type="dxa"/>
            <w:tcBorders>
              <w:top w:val="nil"/>
              <w:left w:val="nil"/>
              <w:bottom w:val="nil"/>
              <w:right w:val="nil"/>
            </w:tcBorders>
            <w:shd w:val="clear" w:color="auto" w:fill="auto"/>
            <w:noWrap/>
            <w:vAlign w:val="bottom"/>
            <w:hideMark/>
          </w:tcPr>
          <w:p w14:paraId="300FF81C" w14:textId="77777777" w:rsidR="001E550B" w:rsidRPr="00C82B3F" w:rsidRDefault="001E550B" w:rsidP="00786F17">
            <w:pPr>
              <w:spacing w:after="0" w:line="240" w:lineRule="auto"/>
              <w:rPr>
                <w:color w:val="000000"/>
                <w:sz w:val="22"/>
                <w:szCs w:val="22"/>
              </w:rPr>
            </w:pPr>
            <w:r w:rsidRPr="00C82B3F">
              <w:rPr>
                <w:color w:val="000000"/>
                <w:sz w:val="22"/>
                <w:szCs w:val="22"/>
              </w:rPr>
              <w:t>ko00440</w:t>
            </w:r>
          </w:p>
        </w:tc>
        <w:tc>
          <w:tcPr>
            <w:tcW w:w="1023" w:type="dxa"/>
            <w:tcBorders>
              <w:top w:val="nil"/>
              <w:left w:val="nil"/>
              <w:bottom w:val="nil"/>
              <w:right w:val="nil"/>
            </w:tcBorders>
            <w:shd w:val="clear" w:color="auto" w:fill="auto"/>
            <w:noWrap/>
            <w:vAlign w:val="bottom"/>
            <w:hideMark/>
          </w:tcPr>
          <w:p w14:paraId="6FAE05F6" w14:textId="77777777" w:rsidR="001E550B" w:rsidRPr="00C82B3F" w:rsidRDefault="001E550B" w:rsidP="00786F17">
            <w:pPr>
              <w:spacing w:after="0" w:line="240" w:lineRule="auto"/>
              <w:jc w:val="right"/>
              <w:rPr>
                <w:color w:val="000000"/>
                <w:sz w:val="22"/>
                <w:szCs w:val="22"/>
              </w:rPr>
            </w:pPr>
            <w:r w:rsidRPr="00C82B3F">
              <w:rPr>
                <w:color w:val="000000"/>
                <w:sz w:val="22"/>
                <w:szCs w:val="22"/>
              </w:rPr>
              <w:t>-6.950</w:t>
            </w:r>
          </w:p>
        </w:tc>
        <w:tc>
          <w:tcPr>
            <w:tcW w:w="1170" w:type="dxa"/>
            <w:tcBorders>
              <w:top w:val="nil"/>
              <w:left w:val="nil"/>
              <w:bottom w:val="nil"/>
              <w:right w:val="nil"/>
            </w:tcBorders>
            <w:shd w:val="clear" w:color="auto" w:fill="auto"/>
            <w:noWrap/>
            <w:vAlign w:val="bottom"/>
            <w:hideMark/>
          </w:tcPr>
          <w:p w14:paraId="0227AC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1.025</w:t>
            </w:r>
          </w:p>
        </w:tc>
        <w:tc>
          <w:tcPr>
            <w:tcW w:w="1678" w:type="dxa"/>
            <w:tcBorders>
              <w:top w:val="nil"/>
              <w:left w:val="nil"/>
              <w:bottom w:val="nil"/>
              <w:right w:val="nil"/>
            </w:tcBorders>
            <w:shd w:val="clear" w:color="auto" w:fill="auto"/>
            <w:noWrap/>
            <w:vAlign w:val="bottom"/>
            <w:hideMark/>
          </w:tcPr>
          <w:p w14:paraId="47162C26"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8A8863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Phosphonate and </w:t>
            </w:r>
            <w:proofErr w:type="spellStart"/>
            <w:r w:rsidRPr="00C82B3F">
              <w:rPr>
                <w:color w:val="000000"/>
                <w:sz w:val="22"/>
                <w:szCs w:val="22"/>
              </w:rPr>
              <w:t>phosphinate</w:t>
            </w:r>
            <w:proofErr w:type="spellEnd"/>
            <w:r w:rsidRPr="00C82B3F">
              <w:rPr>
                <w:color w:val="000000"/>
                <w:sz w:val="22"/>
                <w:szCs w:val="22"/>
              </w:rPr>
              <w:t xml:space="preserve"> metabolism</w:t>
            </w:r>
          </w:p>
        </w:tc>
      </w:tr>
      <w:tr w:rsidR="001E550B" w:rsidRPr="00C82B3F" w14:paraId="48D7D2D2" w14:textId="77777777" w:rsidTr="00BC35E7">
        <w:trPr>
          <w:trHeight w:val="320"/>
        </w:trPr>
        <w:tc>
          <w:tcPr>
            <w:tcW w:w="1580" w:type="dxa"/>
            <w:tcBorders>
              <w:top w:val="nil"/>
              <w:left w:val="nil"/>
              <w:bottom w:val="nil"/>
              <w:right w:val="nil"/>
            </w:tcBorders>
            <w:shd w:val="clear" w:color="auto" w:fill="auto"/>
            <w:noWrap/>
            <w:vAlign w:val="bottom"/>
            <w:hideMark/>
          </w:tcPr>
          <w:p w14:paraId="7F9F7ACC" w14:textId="77777777" w:rsidR="001E550B" w:rsidRPr="00C82B3F" w:rsidRDefault="001E550B" w:rsidP="00786F17">
            <w:pPr>
              <w:spacing w:after="0" w:line="240" w:lineRule="auto"/>
              <w:rPr>
                <w:color w:val="000000"/>
                <w:sz w:val="22"/>
                <w:szCs w:val="22"/>
              </w:rPr>
            </w:pPr>
            <w:r w:rsidRPr="00C82B3F">
              <w:rPr>
                <w:color w:val="000000"/>
                <w:sz w:val="22"/>
                <w:szCs w:val="22"/>
              </w:rPr>
              <w:t>ko00626</w:t>
            </w:r>
          </w:p>
        </w:tc>
        <w:tc>
          <w:tcPr>
            <w:tcW w:w="1023" w:type="dxa"/>
            <w:tcBorders>
              <w:top w:val="nil"/>
              <w:left w:val="nil"/>
              <w:bottom w:val="nil"/>
              <w:right w:val="nil"/>
            </w:tcBorders>
            <w:shd w:val="clear" w:color="auto" w:fill="auto"/>
            <w:noWrap/>
            <w:vAlign w:val="bottom"/>
            <w:hideMark/>
          </w:tcPr>
          <w:p w14:paraId="2436D268"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-6.826</w:t>
            </w:r>
          </w:p>
        </w:tc>
        <w:tc>
          <w:tcPr>
            <w:tcW w:w="1170" w:type="dxa"/>
            <w:tcBorders>
              <w:top w:val="nil"/>
              <w:left w:val="nil"/>
              <w:bottom w:val="nil"/>
              <w:right w:val="nil"/>
            </w:tcBorders>
            <w:shd w:val="clear" w:color="auto" w:fill="auto"/>
            <w:noWrap/>
            <w:vAlign w:val="bottom"/>
            <w:hideMark/>
          </w:tcPr>
          <w:p w14:paraId="6632A1A4"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1.007</w:t>
            </w:r>
          </w:p>
        </w:tc>
        <w:tc>
          <w:tcPr>
            <w:tcW w:w="1678" w:type="dxa"/>
            <w:tcBorders>
              <w:top w:val="nil"/>
              <w:left w:val="nil"/>
              <w:bottom w:val="nil"/>
              <w:right w:val="nil"/>
            </w:tcBorders>
            <w:shd w:val="clear" w:color="auto" w:fill="auto"/>
            <w:noWrap/>
            <w:vAlign w:val="bottom"/>
            <w:hideMark/>
          </w:tcPr>
          <w:p w14:paraId="3F7003D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74F50B4" w14:textId="77777777" w:rsidR="001E550B" w:rsidRPr="00C82B3F" w:rsidRDefault="001E550B" w:rsidP="00786F17">
            <w:pPr>
              <w:spacing w:after="0" w:line="240" w:lineRule="auto"/>
              <w:rPr>
                <w:color w:val="000000"/>
                <w:sz w:val="22"/>
                <w:szCs w:val="22"/>
              </w:rPr>
            </w:pPr>
            <w:r w:rsidRPr="00C82B3F">
              <w:rPr>
                <w:color w:val="000000"/>
                <w:sz w:val="22"/>
                <w:szCs w:val="22"/>
              </w:rPr>
              <w:t>Naphthalene degradation</w:t>
            </w:r>
          </w:p>
        </w:tc>
      </w:tr>
      <w:tr w:rsidR="001E550B" w:rsidRPr="00C82B3F" w14:paraId="786EC72E" w14:textId="77777777" w:rsidTr="00BC35E7">
        <w:trPr>
          <w:trHeight w:val="320"/>
        </w:trPr>
        <w:tc>
          <w:tcPr>
            <w:tcW w:w="1580" w:type="dxa"/>
            <w:tcBorders>
              <w:top w:val="nil"/>
              <w:left w:val="nil"/>
              <w:bottom w:val="nil"/>
              <w:right w:val="nil"/>
            </w:tcBorders>
            <w:shd w:val="clear" w:color="auto" w:fill="auto"/>
            <w:noWrap/>
            <w:vAlign w:val="bottom"/>
            <w:hideMark/>
          </w:tcPr>
          <w:p w14:paraId="1ABF9C6E" w14:textId="77777777" w:rsidR="001E550B" w:rsidRPr="00C82B3F" w:rsidRDefault="001E550B" w:rsidP="00786F17">
            <w:pPr>
              <w:spacing w:after="0" w:line="240" w:lineRule="auto"/>
              <w:rPr>
                <w:color w:val="000000"/>
                <w:sz w:val="22"/>
                <w:szCs w:val="22"/>
              </w:rPr>
            </w:pPr>
            <w:r w:rsidRPr="00C82B3F">
              <w:rPr>
                <w:color w:val="000000"/>
                <w:sz w:val="22"/>
                <w:szCs w:val="22"/>
              </w:rPr>
              <w:t>ko04112</w:t>
            </w:r>
          </w:p>
        </w:tc>
        <w:tc>
          <w:tcPr>
            <w:tcW w:w="1023" w:type="dxa"/>
            <w:tcBorders>
              <w:top w:val="nil"/>
              <w:left w:val="nil"/>
              <w:bottom w:val="nil"/>
              <w:right w:val="nil"/>
            </w:tcBorders>
            <w:shd w:val="clear" w:color="auto" w:fill="auto"/>
            <w:noWrap/>
            <w:vAlign w:val="bottom"/>
            <w:hideMark/>
          </w:tcPr>
          <w:p w14:paraId="43E0EF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0.138</w:t>
            </w:r>
          </w:p>
        </w:tc>
        <w:tc>
          <w:tcPr>
            <w:tcW w:w="1170" w:type="dxa"/>
            <w:tcBorders>
              <w:top w:val="nil"/>
              <w:left w:val="nil"/>
              <w:bottom w:val="nil"/>
              <w:right w:val="nil"/>
            </w:tcBorders>
            <w:shd w:val="clear" w:color="auto" w:fill="auto"/>
            <w:noWrap/>
            <w:vAlign w:val="bottom"/>
            <w:hideMark/>
          </w:tcPr>
          <w:p w14:paraId="2743275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678" w:type="dxa"/>
            <w:tcBorders>
              <w:top w:val="nil"/>
              <w:left w:val="nil"/>
              <w:bottom w:val="nil"/>
              <w:right w:val="nil"/>
            </w:tcBorders>
            <w:shd w:val="clear" w:color="auto" w:fill="auto"/>
            <w:noWrap/>
            <w:vAlign w:val="bottom"/>
            <w:hideMark/>
          </w:tcPr>
          <w:p w14:paraId="5649510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5B76A1D" w14:textId="77777777" w:rsidR="001E550B" w:rsidRPr="00C82B3F" w:rsidRDefault="001E550B" w:rsidP="00786F17">
            <w:pPr>
              <w:spacing w:after="0" w:line="240" w:lineRule="auto"/>
              <w:rPr>
                <w:color w:val="000000"/>
                <w:sz w:val="22"/>
                <w:szCs w:val="22"/>
              </w:rPr>
            </w:pPr>
            <w:r w:rsidRPr="00C82B3F">
              <w:rPr>
                <w:color w:val="000000"/>
                <w:sz w:val="22"/>
                <w:szCs w:val="22"/>
              </w:rPr>
              <w:t>Cell cycle - Caulobacter</w:t>
            </w:r>
          </w:p>
        </w:tc>
      </w:tr>
      <w:tr w:rsidR="001E550B" w:rsidRPr="00C82B3F" w14:paraId="4B09E3C2" w14:textId="77777777" w:rsidTr="00BC35E7">
        <w:trPr>
          <w:trHeight w:val="320"/>
        </w:trPr>
        <w:tc>
          <w:tcPr>
            <w:tcW w:w="1580" w:type="dxa"/>
            <w:tcBorders>
              <w:top w:val="nil"/>
              <w:left w:val="nil"/>
              <w:bottom w:val="nil"/>
              <w:right w:val="nil"/>
            </w:tcBorders>
            <w:shd w:val="clear" w:color="auto" w:fill="auto"/>
            <w:noWrap/>
            <w:vAlign w:val="bottom"/>
            <w:hideMark/>
          </w:tcPr>
          <w:p w14:paraId="4CDC1816" w14:textId="77777777" w:rsidR="001E550B" w:rsidRPr="00C82B3F" w:rsidRDefault="001E550B" w:rsidP="00786F17">
            <w:pPr>
              <w:spacing w:after="0" w:line="240" w:lineRule="auto"/>
              <w:rPr>
                <w:color w:val="000000"/>
                <w:sz w:val="22"/>
                <w:szCs w:val="22"/>
              </w:rPr>
            </w:pPr>
            <w:r w:rsidRPr="00C82B3F">
              <w:rPr>
                <w:color w:val="000000"/>
                <w:sz w:val="22"/>
                <w:szCs w:val="22"/>
              </w:rPr>
              <w:t>ko00071</w:t>
            </w:r>
          </w:p>
        </w:tc>
        <w:tc>
          <w:tcPr>
            <w:tcW w:w="1023" w:type="dxa"/>
            <w:tcBorders>
              <w:top w:val="nil"/>
              <w:left w:val="nil"/>
              <w:bottom w:val="nil"/>
              <w:right w:val="nil"/>
            </w:tcBorders>
            <w:shd w:val="clear" w:color="auto" w:fill="auto"/>
            <w:noWrap/>
            <w:vAlign w:val="bottom"/>
            <w:hideMark/>
          </w:tcPr>
          <w:p w14:paraId="3294DE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-6.723</w:t>
            </w:r>
          </w:p>
        </w:tc>
        <w:tc>
          <w:tcPr>
            <w:tcW w:w="1170" w:type="dxa"/>
            <w:tcBorders>
              <w:top w:val="nil"/>
              <w:left w:val="nil"/>
              <w:bottom w:val="nil"/>
              <w:right w:val="nil"/>
            </w:tcBorders>
            <w:shd w:val="clear" w:color="auto" w:fill="auto"/>
            <w:noWrap/>
            <w:vAlign w:val="bottom"/>
            <w:hideMark/>
          </w:tcPr>
          <w:p w14:paraId="1437443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0.993</w:t>
            </w:r>
          </w:p>
        </w:tc>
        <w:tc>
          <w:tcPr>
            <w:tcW w:w="1678" w:type="dxa"/>
            <w:tcBorders>
              <w:top w:val="nil"/>
              <w:left w:val="nil"/>
              <w:bottom w:val="nil"/>
              <w:right w:val="nil"/>
            </w:tcBorders>
            <w:shd w:val="clear" w:color="auto" w:fill="auto"/>
            <w:noWrap/>
            <w:vAlign w:val="bottom"/>
            <w:hideMark/>
          </w:tcPr>
          <w:p w14:paraId="2741C49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11F5B9A" w14:textId="77777777" w:rsidR="001E550B" w:rsidRPr="00C82B3F" w:rsidRDefault="001E550B" w:rsidP="00786F17">
            <w:pPr>
              <w:spacing w:after="0" w:line="240" w:lineRule="auto"/>
              <w:rPr>
                <w:color w:val="000000"/>
                <w:sz w:val="22"/>
                <w:szCs w:val="22"/>
              </w:rPr>
            </w:pPr>
            <w:r w:rsidRPr="00C82B3F">
              <w:rPr>
                <w:color w:val="000000"/>
                <w:sz w:val="22"/>
                <w:szCs w:val="22"/>
              </w:rPr>
              <w:t>Fatty acid degradation</w:t>
            </w:r>
          </w:p>
        </w:tc>
      </w:tr>
      <w:tr w:rsidR="001E550B" w:rsidRPr="00C82B3F" w14:paraId="088A544A" w14:textId="77777777" w:rsidTr="00BC35E7">
        <w:trPr>
          <w:trHeight w:val="320"/>
        </w:trPr>
        <w:tc>
          <w:tcPr>
            <w:tcW w:w="1580" w:type="dxa"/>
            <w:tcBorders>
              <w:top w:val="nil"/>
              <w:left w:val="nil"/>
              <w:bottom w:val="nil"/>
              <w:right w:val="nil"/>
            </w:tcBorders>
            <w:shd w:val="clear" w:color="auto" w:fill="auto"/>
            <w:noWrap/>
            <w:vAlign w:val="bottom"/>
            <w:hideMark/>
          </w:tcPr>
          <w:p w14:paraId="557367E3" w14:textId="77777777" w:rsidR="001E550B" w:rsidRPr="00C82B3F" w:rsidRDefault="001E550B" w:rsidP="00786F17">
            <w:pPr>
              <w:spacing w:after="0" w:line="240" w:lineRule="auto"/>
              <w:rPr>
                <w:color w:val="000000"/>
                <w:sz w:val="22"/>
                <w:szCs w:val="22"/>
              </w:rPr>
            </w:pPr>
            <w:r w:rsidRPr="00C82B3F">
              <w:rPr>
                <w:color w:val="000000"/>
                <w:sz w:val="22"/>
                <w:szCs w:val="22"/>
              </w:rPr>
              <w:t>ko00625</w:t>
            </w:r>
          </w:p>
        </w:tc>
        <w:tc>
          <w:tcPr>
            <w:tcW w:w="1023" w:type="dxa"/>
            <w:tcBorders>
              <w:top w:val="nil"/>
              <w:left w:val="nil"/>
              <w:bottom w:val="nil"/>
              <w:right w:val="nil"/>
            </w:tcBorders>
            <w:shd w:val="clear" w:color="auto" w:fill="auto"/>
            <w:noWrap/>
            <w:vAlign w:val="bottom"/>
            <w:hideMark/>
          </w:tcPr>
          <w:p w14:paraId="476544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-6.823</w:t>
            </w:r>
          </w:p>
        </w:tc>
        <w:tc>
          <w:tcPr>
            <w:tcW w:w="1170" w:type="dxa"/>
            <w:tcBorders>
              <w:top w:val="nil"/>
              <w:left w:val="nil"/>
              <w:bottom w:val="nil"/>
              <w:right w:val="nil"/>
            </w:tcBorders>
            <w:shd w:val="clear" w:color="auto" w:fill="auto"/>
            <w:noWrap/>
            <w:vAlign w:val="bottom"/>
            <w:hideMark/>
          </w:tcPr>
          <w:p w14:paraId="12F68F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1.012</w:t>
            </w:r>
          </w:p>
        </w:tc>
        <w:tc>
          <w:tcPr>
            <w:tcW w:w="1678" w:type="dxa"/>
            <w:tcBorders>
              <w:top w:val="nil"/>
              <w:left w:val="nil"/>
              <w:bottom w:val="nil"/>
              <w:right w:val="nil"/>
            </w:tcBorders>
            <w:shd w:val="clear" w:color="auto" w:fill="auto"/>
            <w:noWrap/>
            <w:vAlign w:val="bottom"/>
            <w:hideMark/>
          </w:tcPr>
          <w:p w14:paraId="17F7908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F714C57" w14:textId="77777777" w:rsidR="001E550B" w:rsidRPr="00C82B3F" w:rsidRDefault="001E550B" w:rsidP="00786F17">
            <w:pPr>
              <w:spacing w:after="0" w:line="240" w:lineRule="auto"/>
              <w:rPr>
                <w:color w:val="000000"/>
                <w:sz w:val="22"/>
                <w:szCs w:val="22"/>
              </w:rPr>
            </w:pPr>
            <w:r w:rsidRPr="00C82B3F">
              <w:rPr>
                <w:color w:val="000000"/>
                <w:sz w:val="22"/>
                <w:szCs w:val="22"/>
              </w:rPr>
              <w:t>Chloroalkane and chloroalkene degradation</w:t>
            </w:r>
          </w:p>
        </w:tc>
      </w:tr>
      <w:tr w:rsidR="001E550B" w:rsidRPr="00C82B3F" w14:paraId="286FC16A" w14:textId="77777777" w:rsidTr="00BC35E7">
        <w:trPr>
          <w:trHeight w:val="320"/>
        </w:trPr>
        <w:tc>
          <w:tcPr>
            <w:tcW w:w="1580" w:type="dxa"/>
            <w:tcBorders>
              <w:top w:val="nil"/>
              <w:left w:val="nil"/>
              <w:bottom w:val="nil"/>
              <w:right w:val="nil"/>
            </w:tcBorders>
            <w:shd w:val="clear" w:color="auto" w:fill="auto"/>
            <w:noWrap/>
            <w:vAlign w:val="bottom"/>
            <w:hideMark/>
          </w:tcPr>
          <w:p w14:paraId="3DD05494" w14:textId="77777777" w:rsidR="001E550B" w:rsidRPr="00C82B3F" w:rsidRDefault="001E550B" w:rsidP="00786F17">
            <w:pPr>
              <w:spacing w:after="0" w:line="240" w:lineRule="auto"/>
              <w:rPr>
                <w:color w:val="000000"/>
                <w:sz w:val="22"/>
                <w:szCs w:val="22"/>
              </w:rPr>
            </w:pPr>
            <w:r w:rsidRPr="00C82B3F">
              <w:rPr>
                <w:color w:val="000000"/>
                <w:sz w:val="22"/>
                <w:szCs w:val="22"/>
              </w:rPr>
              <w:t>ko00120</w:t>
            </w:r>
          </w:p>
        </w:tc>
        <w:tc>
          <w:tcPr>
            <w:tcW w:w="1023" w:type="dxa"/>
            <w:tcBorders>
              <w:top w:val="nil"/>
              <w:left w:val="nil"/>
              <w:bottom w:val="nil"/>
              <w:right w:val="nil"/>
            </w:tcBorders>
            <w:shd w:val="clear" w:color="auto" w:fill="auto"/>
            <w:noWrap/>
            <w:vAlign w:val="bottom"/>
            <w:hideMark/>
          </w:tcPr>
          <w:p w14:paraId="7C4986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-6.847</w:t>
            </w:r>
          </w:p>
        </w:tc>
        <w:tc>
          <w:tcPr>
            <w:tcW w:w="1170" w:type="dxa"/>
            <w:tcBorders>
              <w:top w:val="nil"/>
              <w:left w:val="nil"/>
              <w:bottom w:val="nil"/>
              <w:right w:val="nil"/>
            </w:tcBorders>
            <w:shd w:val="clear" w:color="auto" w:fill="auto"/>
            <w:noWrap/>
            <w:vAlign w:val="bottom"/>
            <w:hideMark/>
          </w:tcPr>
          <w:p w14:paraId="2BB454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1.017</w:t>
            </w:r>
          </w:p>
        </w:tc>
        <w:tc>
          <w:tcPr>
            <w:tcW w:w="1678" w:type="dxa"/>
            <w:tcBorders>
              <w:top w:val="nil"/>
              <w:left w:val="nil"/>
              <w:bottom w:val="nil"/>
              <w:right w:val="nil"/>
            </w:tcBorders>
            <w:shd w:val="clear" w:color="auto" w:fill="auto"/>
            <w:noWrap/>
            <w:vAlign w:val="bottom"/>
            <w:hideMark/>
          </w:tcPr>
          <w:p w14:paraId="4008A43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6911F70" w14:textId="77777777" w:rsidR="001E550B" w:rsidRPr="00C82B3F" w:rsidRDefault="001E550B" w:rsidP="00786F17">
            <w:pPr>
              <w:spacing w:after="0" w:line="240" w:lineRule="auto"/>
              <w:rPr>
                <w:color w:val="000000"/>
                <w:sz w:val="22"/>
                <w:szCs w:val="22"/>
              </w:rPr>
            </w:pPr>
            <w:r w:rsidRPr="00C82B3F">
              <w:rPr>
                <w:color w:val="000000"/>
                <w:sz w:val="22"/>
                <w:szCs w:val="22"/>
              </w:rPr>
              <w:t>Primary bile acid biosynthesis</w:t>
            </w:r>
          </w:p>
        </w:tc>
      </w:tr>
      <w:tr w:rsidR="001E550B" w:rsidRPr="00C82B3F" w14:paraId="7BDC2BC2" w14:textId="77777777" w:rsidTr="00BC35E7">
        <w:trPr>
          <w:trHeight w:val="320"/>
        </w:trPr>
        <w:tc>
          <w:tcPr>
            <w:tcW w:w="1580" w:type="dxa"/>
            <w:tcBorders>
              <w:top w:val="nil"/>
              <w:left w:val="nil"/>
              <w:bottom w:val="nil"/>
              <w:right w:val="nil"/>
            </w:tcBorders>
            <w:shd w:val="clear" w:color="auto" w:fill="auto"/>
            <w:noWrap/>
            <w:vAlign w:val="bottom"/>
            <w:hideMark/>
          </w:tcPr>
          <w:p w14:paraId="625BBC0C" w14:textId="77777777" w:rsidR="001E550B" w:rsidRPr="00C82B3F" w:rsidRDefault="001E550B" w:rsidP="00786F17">
            <w:pPr>
              <w:spacing w:after="0" w:line="240" w:lineRule="auto"/>
              <w:rPr>
                <w:color w:val="000000"/>
                <w:sz w:val="22"/>
                <w:szCs w:val="22"/>
              </w:rPr>
            </w:pPr>
            <w:r w:rsidRPr="00C82B3F">
              <w:rPr>
                <w:color w:val="000000"/>
                <w:sz w:val="22"/>
                <w:szCs w:val="22"/>
              </w:rPr>
              <w:t>ko00121</w:t>
            </w:r>
          </w:p>
        </w:tc>
        <w:tc>
          <w:tcPr>
            <w:tcW w:w="1023" w:type="dxa"/>
            <w:tcBorders>
              <w:top w:val="nil"/>
              <w:left w:val="nil"/>
              <w:bottom w:val="nil"/>
              <w:right w:val="nil"/>
            </w:tcBorders>
            <w:shd w:val="clear" w:color="auto" w:fill="auto"/>
            <w:noWrap/>
            <w:vAlign w:val="bottom"/>
            <w:hideMark/>
          </w:tcPr>
          <w:p w14:paraId="744A0F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-6.847</w:t>
            </w:r>
          </w:p>
        </w:tc>
        <w:tc>
          <w:tcPr>
            <w:tcW w:w="1170" w:type="dxa"/>
            <w:tcBorders>
              <w:top w:val="nil"/>
              <w:left w:val="nil"/>
              <w:bottom w:val="nil"/>
              <w:right w:val="nil"/>
            </w:tcBorders>
            <w:shd w:val="clear" w:color="auto" w:fill="auto"/>
            <w:noWrap/>
            <w:vAlign w:val="bottom"/>
            <w:hideMark/>
          </w:tcPr>
          <w:p w14:paraId="58442D81"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1.017</w:t>
            </w:r>
          </w:p>
        </w:tc>
        <w:tc>
          <w:tcPr>
            <w:tcW w:w="1678" w:type="dxa"/>
            <w:tcBorders>
              <w:top w:val="nil"/>
              <w:left w:val="nil"/>
              <w:bottom w:val="nil"/>
              <w:right w:val="nil"/>
            </w:tcBorders>
            <w:shd w:val="clear" w:color="auto" w:fill="auto"/>
            <w:noWrap/>
            <w:vAlign w:val="bottom"/>
            <w:hideMark/>
          </w:tcPr>
          <w:p w14:paraId="4A92833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1C05DD2" w14:textId="77777777" w:rsidR="001E550B" w:rsidRPr="00C82B3F" w:rsidRDefault="001E550B" w:rsidP="00786F17">
            <w:pPr>
              <w:spacing w:after="0" w:line="240" w:lineRule="auto"/>
              <w:rPr>
                <w:color w:val="000000"/>
                <w:sz w:val="22"/>
                <w:szCs w:val="22"/>
              </w:rPr>
            </w:pPr>
            <w:r w:rsidRPr="00C82B3F">
              <w:rPr>
                <w:color w:val="000000"/>
                <w:sz w:val="22"/>
                <w:szCs w:val="22"/>
              </w:rPr>
              <w:t>Secondary bile acid biosynthesis</w:t>
            </w:r>
          </w:p>
        </w:tc>
      </w:tr>
      <w:tr w:rsidR="001E550B" w:rsidRPr="00C82B3F" w14:paraId="09873B09" w14:textId="77777777" w:rsidTr="00BC35E7">
        <w:trPr>
          <w:trHeight w:val="320"/>
        </w:trPr>
        <w:tc>
          <w:tcPr>
            <w:tcW w:w="1580" w:type="dxa"/>
            <w:tcBorders>
              <w:top w:val="nil"/>
              <w:left w:val="nil"/>
              <w:bottom w:val="nil"/>
              <w:right w:val="nil"/>
            </w:tcBorders>
            <w:shd w:val="clear" w:color="auto" w:fill="auto"/>
            <w:noWrap/>
            <w:vAlign w:val="bottom"/>
            <w:hideMark/>
          </w:tcPr>
          <w:p w14:paraId="4887B606" w14:textId="77777777" w:rsidR="001E550B" w:rsidRPr="00C82B3F" w:rsidRDefault="001E550B" w:rsidP="00786F17">
            <w:pPr>
              <w:spacing w:after="0" w:line="240" w:lineRule="auto"/>
              <w:rPr>
                <w:color w:val="000000"/>
                <w:sz w:val="22"/>
                <w:szCs w:val="22"/>
              </w:rPr>
            </w:pPr>
            <w:r w:rsidRPr="00C82B3F">
              <w:rPr>
                <w:color w:val="000000"/>
                <w:sz w:val="22"/>
                <w:szCs w:val="22"/>
              </w:rPr>
              <w:t>ko01230</w:t>
            </w:r>
          </w:p>
        </w:tc>
        <w:tc>
          <w:tcPr>
            <w:tcW w:w="1023" w:type="dxa"/>
            <w:tcBorders>
              <w:top w:val="nil"/>
              <w:left w:val="nil"/>
              <w:bottom w:val="nil"/>
              <w:right w:val="nil"/>
            </w:tcBorders>
            <w:shd w:val="clear" w:color="auto" w:fill="auto"/>
            <w:noWrap/>
            <w:vAlign w:val="bottom"/>
            <w:hideMark/>
          </w:tcPr>
          <w:p w14:paraId="195EEA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-0.122</w:t>
            </w:r>
          </w:p>
        </w:tc>
        <w:tc>
          <w:tcPr>
            <w:tcW w:w="1170" w:type="dxa"/>
            <w:tcBorders>
              <w:top w:val="nil"/>
              <w:left w:val="nil"/>
              <w:bottom w:val="nil"/>
              <w:right w:val="nil"/>
            </w:tcBorders>
            <w:shd w:val="clear" w:color="auto" w:fill="auto"/>
            <w:noWrap/>
            <w:vAlign w:val="bottom"/>
            <w:hideMark/>
          </w:tcPr>
          <w:p w14:paraId="695562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678" w:type="dxa"/>
            <w:tcBorders>
              <w:top w:val="nil"/>
              <w:left w:val="nil"/>
              <w:bottom w:val="nil"/>
              <w:right w:val="nil"/>
            </w:tcBorders>
            <w:shd w:val="clear" w:color="auto" w:fill="auto"/>
            <w:noWrap/>
            <w:vAlign w:val="bottom"/>
            <w:hideMark/>
          </w:tcPr>
          <w:p w14:paraId="0B9E39A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0167B5B"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amino acids</w:t>
            </w:r>
          </w:p>
        </w:tc>
      </w:tr>
      <w:tr w:rsidR="001E550B" w:rsidRPr="00C82B3F" w14:paraId="228ED0E9" w14:textId="77777777" w:rsidTr="00BC35E7">
        <w:trPr>
          <w:trHeight w:val="320"/>
        </w:trPr>
        <w:tc>
          <w:tcPr>
            <w:tcW w:w="1580" w:type="dxa"/>
            <w:tcBorders>
              <w:top w:val="nil"/>
              <w:left w:val="nil"/>
              <w:bottom w:val="nil"/>
              <w:right w:val="nil"/>
            </w:tcBorders>
            <w:shd w:val="clear" w:color="auto" w:fill="auto"/>
            <w:noWrap/>
            <w:vAlign w:val="bottom"/>
            <w:hideMark/>
          </w:tcPr>
          <w:p w14:paraId="23F08E1B" w14:textId="77777777" w:rsidR="001E550B" w:rsidRPr="00C82B3F" w:rsidRDefault="001E550B" w:rsidP="00786F17">
            <w:pPr>
              <w:spacing w:after="0" w:line="240" w:lineRule="auto"/>
              <w:rPr>
                <w:color w:val="000000"/>
                <w:sz w:val="22"/>
                <w:szCs w:val="22"/>
              </w:rPr>
            </w:pPr>
            <w:r w:rsidRPr="00C82B3F">
              <w:rPr>
                <w:color w:val="000000"/>
                <w:sz w:val="22"/>
                <w:szCs w:val="22"/>
              </w:rPr>
              <w:t>ko00785</w:t>
            </w:r>
          </w:p>
        </w:tc>
        <w:tc>
          <w:tcPr>
            <w:tcW w:w="1023" w:type="dxa"/>
            <w:tcBorders>
              <w:top w:val="nil"/>
              <w:left w:val="nil"/>
              <w:bottom w:val="nil"/>
              <w:right w:val="nil"/>
            </w:tcBorders>
            <w:shd w:val="clear" w:color="auto" w:fill="auto"/>
            <w:noWrap/>
            <w:vAlign w:val="bottom"/>
            <w:hideMark/>
          </w:tcPr>
          <w:p w14:paraId="5E8860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0.070</w:t>
            </w:r>
          </w:p>
        </w:tc>
        <w:tc>
          <w:tcPr>
            <w:tcW w:w="1170" w:type="dxa"/>
            <w:tcBorders>
              <w:top w:val="nil"/>
              <w:left w:val="nil"/>
              <w:bottom w:val="nil"/>
              <w:right w:val="nil"/>
            </w:tcBorders>
            <w:shd w:val="clear" w:color="auto" w:fill="auto"/>
            <w:noWrap/>
            <w:vAlign w:val="bottom"/>
            <w:hideMark/>
          </w:tcPr>
          <w:p w14:paraId="30E610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678" w:type="dxa"/>
            <w:tcBorders>
              <w:top w:val="nil"/>
              <w:left w:val="nil"/>
              <w:bottom w:val="nil"/>
              <w:right w:val="nil"/>
            </w:tcBorders>
            <w:shd w:val="clear" w:color="auto" w:fill="auto"/>
            <w:noWrap/>
            <w:vAlign w:val="bottom"/>
            <w:hideMark/>
          </w:tcPr>
          <w:p w14:paraId="0502A00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0C14C09" w14:textId="77777777" w:rsidR="001E550B" w:rsidRPr="00C82B3F" w:rsidRDefault="001E550B" w:rsidP="00786F17">
            <w:pPr>
              <w:spacing w:after="0" w:line="240" w:lineRule="auto"/>
              <w:rPr>
                <w:color w:val="000000"/>
                <w:sz w:val="22"/>
                <w:szCs w:val="22"/>
              </w:rPr>
            </w:pPr>
            <w:r w:rsidRPr="00C82B3F">
              <w:rPr>
                <w:color w:val="000000"/>
                <w:sz w:val="22"/>
                <w:szCs w:val="22"/>
              </w:rPr>
              <w:t>Lipoic acid metabolism</w:t>
            </w:r>
          </w:p>
        </w:tc>
      </w:tr>
      <w:tr w:rsidR="001E550B" w:rsidRPr="00C82B3F" w14:paraId="078A05D7" w14:textId="77777777" w:rsidTr="00BC35E7">
        <w:trPr>
          <w:trHeight w:val="320"/>
        </w:trPr>
        <w:tc>
          <w:tcPr>
            <w:tcW w:w="1580" w:type="dxa"/>
            <w:tcBorders>
              <w:top w:val="nil"/>
              <w:left w:val="nil"/>
              <w:bottom w:val="nil"/>
              <w:right w:val="nil"/>
            </w:tcBorders>
            <w:shd w:val="clear" w:color="auto" w:fill="auto"/>
            <w:noWrap/>
            <w:vAlign w:val="bottom"/>
            <w:hideMark/>
          </w:tcPr>
          <w:p w14:paraId="5BF133BD" w14:textId="77777777" w:rsidR="001E550B" w:rsidRPr="00C82B3F" w:rsidRDefault="001E550B" w:rsidP="00786F17">
            <w:pPr>
              <w:spacing w:after="0" w:line="240" w:lineRule="auto"/>
              <w:rPr>
                <w:color w:val="000000"/>
                <w:sz w:val="22"/>
                <w:szCs w:val="22"/>
              </w:rPr>
            </w:pPr>
            <w:r w:rsidRPr="00C82B3F">
              <w:rPr>
                <w:color w:val="000000"/>
                <w:sz w:val="22"/>
                <w:szCs w:val="22"/>
              </w:rPr>
              <w:t>ko00511</w:t>
            </w:r>
          </w:p>
        </w:tc>
        <w:tc>
          <w:tcPr>
            <w:tcW w:w="1023" w:type="dxa"/>
            <w:tcBorders>
              <w:top w:val="nil"/>
              <w:left w:val="nil"/>
              <w:bottom w:val="nil"/>
              <w:right w:val="nil"/>
            </w:tcBorders>
            <w:shd w:val="clear" w:color="auto" w:fill="auto"/>
            <w:noWrap/>
            <w:vAlign w:val="bottom"/>
            <w:hideMark/>
          </w:tcPr>
          <w:p w14:paraId="4F5AC3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-6.744</w:t>
            </w:r>
          </w:p>
        </w:tc>
        <w:tc>
          <w:tcPr>
            <w:tcW w:w="1170" w:type="dxa"/>
            <w:tcBorders>
              <w:top w:val="nil"/>
              <w:left w:val="nil"/>
              <w:bottom w:val="nil"/>
              <w:right w:val="nil"/>
            </w:tcBorders>
            <w:shd w:val="clear" w:color="auto" w:fill="auto"/>
            <w:noWrap/>
            <w:vAlign w:val="bottom"/>
            <w:hideMark/>
          </w:tcPr>
          <w:p w14:paraId="6800AC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1.004</w:t>
            </w:r>
          </w:p>
        </w:tc>
        <w:tc>
          <w:tcPr>
            <w:tcW w:w="1678" w:type="dxa"/>
            <w:tcBorders>
              <w:top w:val="nil"/>
              <w:left w:val="nil"/>
              <w:bottom w:val="nil"/>
              <w:right w:val="nil"/>
            </w:tcBorders>
            <w:shd w:val="clear" w:color="auto" w:fill="auto"/>
            <w:noWrap/>
            <w:vAlign w:val="bottom"/>
            <w:hideMark/>
          </w:tcPr>
          <w:p w14:paraId="7CD3D96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64887AE" w14:textId="77777777" w:rsidR="001E550B" w:rsidRPr="00C82B3F" w:rsidRDefault="001E550B" w:rsidP="00786F17">
            <w:pPr>
              <w:spacing w:after="0" w:line="240" w:lineRule="auto"/>
              <w:rPr>
                <w:color w:val="000000"/>
                <w:sz w:val="22"/>
                <w:szCs w:val="22"/>
              </w:rPr>
            </w:pPr>
            <w:r w:rsidRPr="00C82B3F">
              <w:rPr>
                <w:color w:val="000000"/>
                <w:sz w:val="22"/>
                <w:szCs w:val="22"/>
              </w:rPr>
              <w:t>Other glycan degradation</w:t>
            </w:r>
          </w:p>
        </w:tc>
      </w:tr>
      <w:tr w:rsidR="001E550B" w:rsidRPr="00C82B3F" w14:paraId="3381EDF0" w14:textId="77777777" w:rsidTr="00BC35E7">
        <w:trPr>
          <w:trHeight w:val="320"/>
        </w:trPr>
        <w:tc>
          <w:tcPr>
            <w:tcW w:w="1580" w:type="dxa"/>
            <w:tcBorders>
              <w:top w:val="nil"/>
              <w:left w:val="nil"/>
              <w:bottom w:val="nil"/>
              <w:right w:val="nil"/>
            </w:tcBorders>
            <w:shd w:val="clear" w:color="auto" w:fill="auto"/>
            <w:noWrap/>
            <w:vAlign w:val="bottom"/>
            <w:hideMark/>
          </w:tcPr>
          <w:p w14:paraId="550EC499" w14:textId="77777777" w:rsidR="001E550B" w:rsidRPr="00C82B3F" w:rsidRDefault="001E550B" w:rsidP="00786F17">
            <w:pPr>
              <w:spacing w:after="0" w:line="240" w:lineRule="auto"/>
              <w:rPr>
                <w:color w:val="000000"/>
                <w:sz w:val="22"/>
                <w:szCs w:val="22"/>
              </w:rPr>
            </w:pPr>
            <w:r w:rsidRPr="00C82B3F">
              <w:rPr>
                <w:color w:val="000000"/>
                <w:sz w:val="22"/>
                <w:szCs w:val="22"/>
              </w:rPr>
              <w:t>ko00473</w:t>
            </w:r>
          </w:p>
        </w:tc>
        <w:tc>
          <w:tcPr>
            <w:tcW w:w="1023" w:type="dxa"/>
            <w:tcBorders>
              <w:top w:val="nil"/>
              <w:left w:val="nil"/>
              <w:bottom w:val="nil"/>
              <w:right w:val="nil"/>
            </w:tcBorders>
            <w:shd w:val="clear" w:color="auto" w:fill="auto"/>
            <w:noWrap/>
            <w:vAlign w:val="bottom"/>
            <w:hideMark/>
          </w:tcPr>
          <w:p w14:paraId="329903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-0.364</w:t>
            </w:r>
          </w:p>
        </w:tc>
        <w:tc>
          <w:tcPr>
            <w:tcW w:w="1170" w:type="dxa"/>
            <w:tcBorders>
              <w:top w:val="nil"/>
              <w:left w:val="nil"/>
              <w:bottom w:val="nil"/>
              <w:right w:val="nil"/>
            </w:tcBorders>
            <w:shd w:val="clear" w:color="auto" w:fill="auto"/>
            <w:noWrap/>
            <w:vAlign w:val="bottom"/>
            <w:hideMark/>
          </w:tcPr>
          <w:p w14:paraId="3339E12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678" w:type="dxa"/>
            <w:tcBorders>
              <w:top w:val="nil"/>
              <w:left w:val="nil"/>
              <w:bottom w:val="nil"/>
              <w:right w:val="nil"/>
            </w:tcBorders>
            <w:shd w:val="clear" w:color="auto" w:fill="auto"/>
            <w:noWrap/>
            <w:vAlign w:val="bottom"/>
            <w:hideMark/>
          </w:tcPr>
          <w:p w14:paraId="4E7FD83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9963BD4" w14:textId="77777777" w:rsidR="001E550B" w:rsidRPr="00C82B3F" w:rsidRDefault="001E550B" w:rsidP="00786F17">
            <w:pPr>
              <w:spacing w:after="0" w:line="240" w:lineRule="auto"/>
              <w:rPr>
                <w:color w:val="000000"/>
                <w:sz w:val="22"/>
                <w:szCs w:val="22"/>
              </w:rPr>
            </w:pPr>
            <w:r w:rsidRPr="00C82B3F">
              <w:rPr>
                <w:color w:val="000000"/>
                <w:sz w:val="22"/>
                <w:szCs w:val="22"/>
              </w:rPr>
              <w:t>D-Alanine metabolism</w:t>
            </w:r>
          </w:p>
        </w:tc>
      </w:tr>
      <w:tr w:rsidR="001E550B" w:rsidRPr="00C82B3F" w14:paraId="450790D5" w14:textId="77777777" w:rsidTr="00BC35E7">
        <w:trPr>
          <w:trHeight w:val="320"/>
        </w:trPr>
        <w:tc>
          <w:tcPr>
            <w:tcW w:w="1580" w:type="dxa"/>
            <w:tcBorders>
              <w:top w:val="nil"/>
              <w:left w:val="nil"/>
              <w:bottom w:val="nil"/>
              <w:right w:val="nil"/>
            </w:tcBorders>
            <w:shd w:val="clear" w:color="auto" w:fill="auto"/>
            <w:noWrap/>
            <w:vAlign w:val="bottom"/>
            <w:hideMark/>
          </w:tcPr>
          <w:p w14:paraId="1A91D353" w14:textId="77777777" w:rsidR="001E550B" w:rsidRPr="00C82B3F" w:rsidRDefault="001E550B" w:rsidP="00786F17">
            <w:pPr>
              <w:spacing w:after="0" w:line="240" w:lineRule="auto"/>
              <w:rPr>
                <w:color w:val="000000"/>
                <w:sz w:val="22"/>
                <w:szCs w:val="22"/>
              </w:rPr>
            </w:pPr>
            <w:r w:rsidRPr="00C82B3F">
              <w:rPr>
                <w:color w:val="000000"/>
                <w:sz w:val="22"/>
                <w:szCs w:val="22"/>
              </w:rPr>
              <w:t>ko00500</w:t>
            </w:r>
          </w:p>
        </w:tc>
        <w:tc>
          <w:tcPr>
            <w:tcW w:w="1023" w:type="dxa"/>
            <w:tcBorders>
              <w:top w:val="nil"/>
              <w:left w:val="nil"/>
              <w:bottom w:val="nil"/>
              <w:right w:val="nil"/>
            </w:tcBorders>
            <w:shd w:val="clear" w:color="auto" w:fill="auto"/>
            <w:noWrap/>
            <w:vAlign w:val="bottom"/>
            <w:hideMark/>
          </w:tcPr>
          <w:p w14:paraId="6764E766" w14:textId="77777777" w:rsidR="001E550B" w:rsidRPr="00C82B3F" w:rsidRDefault="001E550B" w:rsidP="00786F17">
            <w:pPr>
              <w:spacing w:after="0" w:line="240" w:lineRule="auto"/>
              <w:jc w:val="right"/>
              <w:rPr>
                <w:color w:val="000000"/>
                <w:sz w:val="22"/>
                <w:szCs w:val="22"/>
              </w:rPr>
            </w:pPr>
            <w:r w:rsidRPr="00C82B3F">
              <w:rPr>
                <w:color w:val="000000"/>
                <w:sz w:val="22"/>
                <w:szCs w:val="22"/>
              </w:rPr>
              <w:t>-6.958</w:t>
            </w:r>
          </w:p>
        </w:tc>
        <w:tc>
          <w:tcPr>
            <w:tcW w:w="1170" w:type="dxa"/>
            <w:tcBorders>
              <w:top w:val="nil"/>
              <w:left w:val="nil"/>
              <w:bottom w:val="nil"/>
              <w:right w:val="nil"/>
            </w:tcBorders>
            <w:shd w:val="clear" w:color="auto" w:fill="auto"/>
            <w:noWrap/>
            <w:vAlign w:val="bottom"/>
            <w:hideMark/>
          </w:tcPr>
          <w:p w14:paraId="250E22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1.040</w:t>
            </w:r>
          </w:p>
        </w:tc>
        <w:tc>
          <w:tcPr>
            <w:tcW w:w="1678" w:type="dxa"/>
            <w:tcBorders>
              <w:top w:val="nil"/>
              <w:left w:val="nil"/>
              <w:bottom w:val="nil"/>
              <w:right w:val="nil"/>
            </w:tcBorders>
            <w:shd w:val="clear" w:color="auto" w:fill="auto"/>
            <w:noWrap/>
            <w:vAlign w:val="bottom"/>
            <w:hideMark/>
          </w:tcPr>
          <w:p w14:paraId="2A4E584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A9E469C" w14:textId="77777777" w:rsidR="001E550B" w:rsidRPr="00C82B3F" w:rsidRDefault="001E550B" w:rsidP="00786F17">
            <w:pPr>
              <w:spacing w:after="0" w:line="240" w:lineRule="auto"/>
              <w:rPr>
                <w:color w:val="000000"/>
                <w:sz w:val="22"/>
                <w:szCs w:val="22"/>
              </w:rPr>
            </w:pPr>
            <w:r w:rsidRPr="00C82B3F">
              <w:rPr>
                <w:color w:val="000000"/>
                <w:sz w:val="22"/>
                <w:szCs w:val="22"/>
              </w:rPr>
              <w:t>Starch and sucrose metabolism</w:t>
            </w:r>
          </w:p>
        </w:tc>
      </w:tr>
      <w:tr w:rsidR="001E550B" w:rsidRPr="00C82B3F" w14:paraId="24EEBC62" w14:textId="77777777" w:rsidTr="00BC35E7">
        <w:trPr>
          <w:trHeight w:val="320"/>
        </w:trPr>
        <w:tc>
          <w:tcPr>
            <w:tcW w:w="1580" w:type="dxa"/>
            <w:tcBorders>
              <w:top w:val="nil"/>
              <w:left w:val="nil"/>
              <w:bottom w:val="nil"/>
              <w:right w:val="nil"/>
            </w:tcBorders>
            <w:shd w:val="clear" w:color="auto" w:fill="auto"/>
            <w:noWrap/>
            <w:vAlign w:val="bottom"/>
            <w:hideMark/>
          </w:tcPr>
          <w:p w14:paraId="4E4C2421" w14:textId="77777777" w:rsidR="001E550B" w:rsidRPr="00C82B3F" w:rsidRDefault="001E550B" w:rsidP="00786F17">
            <w:pPr>
              <w:spacing w:after="0" w:line="240" w:lineRule="auto"/>
              <w:rPr>
                <w:color w:val="000000"/>
                <w:sz w:val="22"/>
                <w:szCs w:val="22"/>
              </w:rPr>
            </w:pPr>
            <w:r w:rsidRPr="00C82B3F">
              <w:rPr>
                <w:color w:val="000000"/>
                <w:sz w:val="22"/>
                <w:szCs w:val="22"/>
              </w:rPr>
              <w:t>ko05340</w:t>
            </w:r>
          </w:p>
        </w:tc>
        <w:tc>
          <w:tcPr>
            <w:tcW w:w="1023" w:type="dxa"/>
            <w:tcBorders>
              <w:top w:val="nil"/>
              <w:left w:val="nil"/>
              <w:bottom w:val="nil"/>
              <w:right w:val="nil"/>
            </w:tcBorders>
            <w:shd w:val="clear" w:color="auto" w:fill="auto"/>
            <w:noWrap/>
            <w:vAlign w:val="bottom"/>
            <w:hideMark/>
          </w:tcPr>
          <w:p w14:paraId="5A12DD47"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-6.724</w:t>
            </w:r>
          </w:p>
        </w:tc>
        <w:tc>
          <w:tcPr>
            <w:tcW w:w="1170" w:type="dxa"/>
            <w:tcBorders>
              <w:top w:val="nil"/>
              <w:left w:val="nil"/>
              <w:bottom w:val="nil"/>
              <w:right w:val="nil"/>
            </w:tcBorders>
            <w:shd w:val="clear" w:color="auto" w:fill="auto"/>
            <w:noWrap/>
            <w:vAlign w:val="bottom"/>
            <w:hideMark/>
          </w:tcPr>
          <w:p w14:paraId="20BFDE16"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1.013</w:t>
            </w:r>
          </w:p>
        </w:tc>
        <w:tc>
          <w:tcPr>
            <w:tcW w:w="1678" w:type="dxa"/>
            <w:tcBorders>
              <w:top w:val="nil"/>
              <w:left w:val="nil"/>
              <w:bottom w:val="nil"/>
              <w:right w:val="nil"/>
            </w:tcBorders>
            <w:shd w:val="clear" w:color="auto" w:fill="auto"/>
            <w:noWrap/>
            <w:vAlign w:val="bottom"/>
            <w:hideMark/>
          </w:tcPr>
          <w:p w14:paraId="7BB7BE0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30293D9" w14:textId="77777777" w:rsidR="001E550B" w:rsidRPr="00C82B3F" w:rsidRDefault="001E550B" w:rsidP="00786F17">
            <w:pPr>
              <w:spacing w:after="0" w:line="240" w:lineRule="auto"/>
              <w:rPr>
                <w:color w:val="000000"/>
                <w:sz w:val="22"/>
                <w:szCs w:val="22"/>
              </w:rPr>
            </w:pPr>
            <w:r w:rsidRPr="00C82B3F">
              <w:rPr>
                <w:color w:val="000000"/>
                <w:sz w:val="22"/>
                <w:szCs w:val="22"/>
              </w:rPr>
              <w:t>Primary immunodeficiency</w:t>
            </w:r>
          </w:p>
        </w:tc>
      </w:tr>
      <w:tr w:rsidR="001E550B" w:rsidRPr="00C82B3F" w14:paraId="6F5B5317" w14:textId="77777777" w:rsidTr="00BC35E7">
        <w:trPr>
          <w:trHeight w:val="320"/>
        </w:trPr>
        <w:tc>
          <w:tcPr>
            <w:tcW w:w="1580" w:type="dxa"/>
            <w:tcBorders>
              <w:top w:val="nil"/>
              <w:left w:val="nil"/>
              <w:bottom w:val="nil"/>
              <w:right w:val="nil"/>
            </w:tcBorders>
            <w:shd w:val="clear" w:color="auto" w:fill="auto"/>
            <w:noWrap/>
            <w:vAlign w:val="bottom"/>
            <w:hideMark/>
          </w:tcPr>
          <w:p w14:paraId="75BDB931" w14:textId="77777777" w:rsidR="001E550B" w:rsidRPr="00C82B3F" w:rsidRDefault="001E550B" w:rsidP="00786F17">
            <w:pPr>
              <w:spacing w:after="0" w:line="240" w:lineRule="auto"/>
              <w:rPr>
                <w:color w:val="000000"/>
                <w:sz w:val="22"/>
                <w:szCs w:val="22"/>
              </w:rPr>
            </w:pPr>
            <w:r w:rsidRPr="00C82B3F">
              <w:rPr>
                <w:color w:val="000000"/>
                <w:sz w:val="22"/>
                <w:szCs w:val="22"/>
              </w:rPr>
              <w:t>ko05150</w:t>
            </w:r>
          </w:p>
        </w:tc>
        <w:tc>
          <w:tcPr>
            <w:tcW w:w="1023" w:type="dxa"/>
            <w:tcBorders>
              <w:top w:val="nil"/>
              <w:left w:val="nil"/>
              <w:bottom w:val="nil"/>
              <w:right w:val="nil"/>
            </w:tcBorders>
            <w:shd w:val="clear" w:color="auto" w:fill="auto"/>
            <w:noWrap/>
            <w:vAlign w:val="bottom"/>
            <w:hideMark/>
          </w:tcPr>
          <w:p w14:paraId="0A76727B"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-6.848</w:t>
            </w:r>
          </w:p>
        </w:tc>
        <w:tc>
          <w:tcPr>
            <w:tcW w:w="1170" w:type="dxa"/>
            <w:tcBorders>
              <w:top w:val="nil"/>
              <w:left w:val="nil"/>
              <w:bottom w:val="nil"/>
              <w:right w:val="nil"/>
            </w:tcBorders>
            <w:shd w:val="clear" w:color="auto" w:fill="auto"/>
            <w:noWrap/>
            <w:vAlign w:val="bottom"/>
            <w:hideMark/>
          </w:tcPr>
          <w:p w14:paraId="7D129EE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1.033</w:t>
            </w:r>
          </w:p>
        </w:tc>
        <w:tc>
          <w:tcPr>
            <w:tcW w:w="1678" w:type="dxa"/>
            <w:tcBorders>
              <w:top w:val="nil"/>
              <w:left w:val="nil"/>
              <w:bottom w:val="nil"/>
              <w:right w:val="nil"/>
            </w:tcBorders>
            <w:shd w:val="clear" w:color="auto" w:fill="auto"/>
            <w:noWrap/>
            <w:vAlign w:val="bottom"/>
            <w:hideMark/>
          </w:tcPr>
          <w:p w14:paraId="4E66723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B3946BB" w14:textId="77777777" w:rsidR="001E550B" w:rsidRPr="00C82B3F" w:rsidRDefault="001E550B" w:rsidP="00786F17">
            <w:pPr>
              <w:spacing w:after="0" w:line="240" w:lineRule="auto"/>
              <w:rPr>
                <w:color w:val="000000"/>
                <w:sz w:val="22"/>
                <w:szCs w:val="22"/>
              </w:rPr>
            </w:pPr>
            <w:r w:rsidRPr="00C82B3F">
              <w:rPr>
                <w:color w:val="000000"/>
                <w:sz w:val="22"/>
                <w:szCs w:val="22"/>
              </w:rPr>
              <w:t>Staphylococcus aureus infection</w:t>
            </w:r>
          </w:p>
        </w:tc>
      </w:tr>
      <w:tr w:rsidR="001E550B" w:rsidRPr="00C82B3F" w14:paraId="142EA2EC" w14:textId="77777777" w:rsidTr="00BC35E7">
        <w:trPr>
          <w:trHeight w:val="320"/>
        </w:trPr>
        <w:tc>
          <w:tcPr>
            <w:tcW w:w="1580" w:type="dxa"/>
            <w:tcBorders>
              <w:top w:val="nil"/>
              <w:left w:val="nil"/>
              <w:bottom w:val="nil"/>
              <w:right w:val="nil"/>
            </w:tcBorders>
            <w:shd w:val="clear" w:color="auto" w:fill="auto"/>
            <w:noWrap/>
            <w:vAlign w:val="bottom"/>
            <w:hideMark/>
          </w:tcPr>
          <w:p w14:paraId="1D8F8D6C" w14:textId="77777777" w:rsidR="001E550B" w:rsidRPr="00C82B3F" w:rsidRDefault="001E550B" w:rsidP="00786F17">
            <w:pPr>
              <w:spacing w:after="0" w:line="240" w:lineRule="auto"/>
              <w:rPr>
                <w:color w:val="000000"/>
                <w:sz w:val="22"/>
                <w:szCs w:val="22"/>
              </w:rPr>
            </w:pPr>
            <w:r w:rsidRPr="00C82B3F">
              <w:rPr>
                <w:color w:val="000000"/>
                <w:sz w:val="22"/>
                <w:szCs w:val="22"/>
              </w:rPr>
              <w:t>ko04080</w:t>
            </w:r>
          </w:p>
        </w:tc>
        <w:tc>
          <w:tcPr>
            <w:tcW w:w="1023" w:type="dxa"/>
            <w:tcBorders>
              <w:top w:val="nil"/>
              <w:left w:val="nil"/>
              <w:bottom w:val="nil"/>
              <w:right w:val="nil"/>
            </w:tcBorders>
            <w:shd w:val="clear" w:color="auto" w:fill="auto"/>
            <w:noWrap/>
            <w:vAlign w:val="bottom"/>
            <w:hideMark/>
          </w:tcPr>
          <w:p w14:paraId="273129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-6.897</w:t>
            </w:r>
          </w:p>
        </w:tc>
        <w:tc>
          <w:tcPr>
            <w:tcW w:w="1170" w:type="dxa"/>
            <w:tcBorders>
              <w:top w:val="nil"/>
              <w:left w:val="nil"/>
              <w:bottom w:val="nil"/>
              <w:right w:val="nil"/>
            </w:tcBorders>
            <w:shd w:val="clear" w:color="auto" w:fill="auto"/>
            <w:noWrap/>
            <w:vAlign w:val="bottom"/>
            <w:hideMark/>
          </w:tcPr>
          <w:p w14:paraId="24178E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1.042</w:t>
            </w:r>
          </w:p>
        </w:tc>
        <w:tc>
          <w:tcPr>
            <w:tcW w:w="1678" w:type="dxa"/>
            <w:tcBorders>
              <w:top w:val="nil"/>
              <w:left w:val="nil"/>
              <w:bottom w:val="nil"/>
              <w:right w:val="nil"/>
            </w:tcBorders>
            <w:shd w:val="clear" w:color="auto" w:fill="auto"/>
            <w:noWrap/>
            <w:vAlign w:val="bottom"/>
            <w:hideMark/>
          </w:tcPr>
          <w:p w14:paraId="36CB9C7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C3D3BDF" w14:textId="77777777" w:rsidR="001E550B" w:rsidRPr="00C82B3F" w:rsidRDefault="001E550B" w:rsidP="00786F17">
            <w:pPr>
              <w:spacing w:after="0" w:line="240" w:lineRule="auto"/>
              <w:rPr>
                <w:color w:val="000000"/>
                <w:sz w:val="22"/>
                <w:szCs w:val="22"/>
              </w:rPr>
            </w:pPr>
            <w:r w:rsidRPr="00C82B3F">
              <w:rPr>
                <w:color w:val="000000"/>
                <w:sz w:val="22"/>
                <w:szCs w:val="22"/>
              </w:rPr>
              <w:t>Neuroactive ligand-receptor interaction</w:t>
            </w:r>
          </w:p>
        </w:tc>
      </w:tr>
      <w:tr w:rsidR="001E550B" w:rsidRPr="00C82B3F" w14:paraId="167415A1" w14:textId="77777777" w:rsidTr="00BC35E7">
        <w:trPr>
          <w:trHeight w:val="320"/>
        </w:trPr>
        <w:tc>
          <w:tcPr>
            <w:tcW w:w="1580" w:type="dxa"/>
            <w:tcBorders>
              <w:top w:val="nil"/>
              <w:left w:val="nil"/>
              <w:bottom w:val="nil"/>
              <w:right w:val="nil"/>
            </w:tcBorders>
            <w:shd w:val="clear" w:color="auto" w:fill="auto"/>
            <w:noWrap/>
            <w:vAlign w:val="bottom"/>
            <w:hideMark/>
          </w:tcPr>
          <w:p w14:paraId="5C2CE118" w14:textId="77777777" w:rsidR="001E550B" w:rsidRPr="00C82B3F" w:rsidRDefault="001E550B" w:rsidP="00786F17">
            <w:pPr>
              <w:spacing w:after="0" w:line="240" w:lineRule="auto"/>
              <w:rPr>
                <w:color w:val="000000"/>
                <w:sz w:val="22"/>
                <w:szCs w:val="22"/>
              </w:rPr>
            </w:pPr>
            <w:r w:rsidRPr="00C82B3F">
              <w:rPr>
                <w:color w:val="000000"/>
                <w:sz w:val="22"/>
                <w:szCs w:val="22"/>
              </w:rPr>
              <w:t>ko05166</w:t>
            </w:r>
          </w:p>
        </w:tc>
        <w:tc>
          <w:tcPr>
            <w:tcW w:w="1023" w:type="dxa"/>
            <w:tcBorders>
              <w:top w:val="nil"/>
              <w:left w:val="nil"/>
              <w:bottom w:val="nil"/>
              <w:right w:val="nil"/>
            </w:tcBorders>
            <w:shd w:val="clear" w:color="auto" w:fill="auto"/>
            <w:noWrap/>
            <w:vAlign w:val="bottom"/>
            <w:hideMark/>
          </w:tcPr>
          <w:p w14:paraId="40C439C0"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-6.897</w:t>
            </w:r>
          </w:p>
        </w:tc>
        <w:tc>
          <w:tcPr>
            <w:tcW w:w="1170" w:type="dxa"/>
            <w:tcBorders>
              <w:top w:val="nil"/>
              <w:left w:val="nil"/>
              <w:bottom w:val="nil"/>
              <w:right w:val="nil"/>
            </w:tcBorders>
            <w:shd w:val="clear" w:color="auto" w:fill="auto"/>
            <w:noWrap/>
            <w:vAlign w:val="bottom"/>
            <w:hideMark/>
          </w:tcPr>
          <w:p w14:paraId="42E84108"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1.042</w:t>
            </w:r>
          </w:p>
        </w:tc>
        <w:tc>
          <w:tcPr>
            <w:tcW w:w="1678" w:type="dxa"/>
            <w:tcBorders>
              <w:top w:val="nil"/>
              <w:left w:val="nil"/>
              <w:bottom w:val="nil"/>
              <w:right w:val="nil"/>
            </w:tcBorders>
            <w:shd w:val="clear" w:color="auto" w:fill="auto"/>
            <w:noWrap/>
            <w:vAlign w:val="bottom"/>
            <w:hideMark/>
          </w:tcPr>
          <w:p w14:paraId="6313B84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6917CF9" w14:textId="77777777" w:rsidR="001E550B" w:rsidRPr="00C82B3F" w:rsidRDefault="001E550B" w:rsidP="00786F17">
            <w:pPr>
              <w:spacing w:after="0" w:line="240" w:lineRule="auto"/>
              <w:rPr>
                <w:color w:val="000000"/>
                <w:sz w:val="22"/>
                <w:szCs w:val="22"/>
              </w:rPr>
            </w:pPr>
            <w:r w:rsidRPr="00C82B3F">
              <w:rPr>
                <w:color w:val="000000"/>
                <w:sz w:val="22"/>
                <w:szCs w:val="22"/>
              </w:rPr>
              <w:t>HTLV-I infection</w:t>
            </w:r>
          </w:p>
        </w:tc>
      </w:tr>
      <w:tr w:rsidR="001E550B" w:rsidRPr="00C82B3F" w14:paraId="61018C6A" w14:textId="77777777" w:rsidTr="00BC35E7">
        <w:trPr>
          <w:trHeight w:val="320"/>
        </w:trPr>
        <w:tc>
          <w:tcPr>
            <w:tcW w:w="1580" w:type="dxa"/>
            <w:tcBorders>
              <w:top w:val="nil"/>
              <w:left w:val="nil"/>
              <w:bottom w:val="nil"/>
              <w:right w:val="nil"/>
            </w:tcBorders>
            <w:shd w:val="clear" w:color="auto" w:fill="auto"/>
            <w:noWrap/>
            <w:vAlign w:val="bottom"/>
            <w:hideMark/>
          </w:tcPr>
          <w:p w14:paraId="7E6E8BAA" w14:textId="77777777" w:rsidR="001E550B" w:rsidRPr="00C82B3F" w:rsidRDefault="001E550B" w:rsidP="00786F17">
            <w:pPr>
              <w:spacing w:after="0" w:line="240" w:lineRule="auto"/>
              <w:rPr>
                <w:color w:val="000000"/>
                <w:sz w:val="22"/>
                <w:szCs w:val="22"/>
              </w:rPr>
            </w:pPr>
            <w:r w:rsidRPr="00C82B3F">
              <w:rPr>
                <w:color w:val="000000"/>
                <w:sz w:val="22"/>
                <w:szCs w:val="22"/>
              </w:rPr>
              <w:t>ko00332</w:t>
            </w:r>
          </w:p>
        </w:tc>
        <w:tc>
          <w:tcPr>
            <w:tcW w:w="1023" w:type="dxa"/>
            <w:tcBorders>
              <w:top w:val="nil"/>
              <w:left w:val="nil"/>
              <w:bottom w:val="nil"/>
              <w:right w:val="nil"/>
            </w:tcBorders>
            <w:shd w:val="clear" w:color="auto" w:fill="auto"/>
            <w:noWrap/>
            <w:vAlign w:val="bottom"/>
            <w:hideMark/>
          </w:tcPr>
          <w:p w14:paraId="71F0F2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-6.872</w:t>
            </w:r>
          </w:p>
        </w:tc>
        <w:tc>
          <w:tcPr>
            <w:tcW w:w="1170" w:type="dxa"/>
            <w:tcBorders>
              <w:top w:val="nil"/>
              <w:left w:val="nil"/>
              <w:bottom w:val="nil"/>
              <w:right w:val="nil"/>
            </w:tcBorders>
            <w:shd w:val="clear" w:color="auto" w:fill="auto"/>
            <w:noWrap/>
            <w:vAlign w:val="bottom"/>
            <w:hideMark/>
          </w:tcPr>
          <w:p w14:paraId="438912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1.043</w:t>
            </w:r>
          </w:p>
        </w:tc>
        <w:tc>
          <w:tcPr>
            <w:tcW w:w="1678" w:type="dxa"/>
            <w:tcBorders>
              <w:top w:val="nil"/>
              <w:left w:val="nil"/>
              <w:bottom w:val="nil"/>
              <w:right w:val="nil"/>
            </w:tcBorders>
            <w:shd w:val="clear" w:color="auto" w:fill="auto"/>
            <w:noWrap/>
            <w:vAlign w:val="bottom"/>
            <w:hideMark/>
          </w:tcPr>
          <w:p w14:paraId="7CA149C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2995FEB" w14:textId="77777777" w:rsidR="001E550B" w:rsidRPr="00C82B3F" w:rsidRDefault="001E550B" w:rsidP="00786F17">
            <w:pPr>
              <w:spacing w:after="0" w:line="240" w:lineRule="auto"/>
              <w:rPr>
                <w:color w:val="000000"/>
                <w:sz w:val="22"/>
                <w:szCs w:val="22"/>
              </w:rPr>
            </w:pPr>
            <w:r w:rsidRPr="00C82B3F">
              <w:rPr>
                <w:color w:val="000000"/>
                <w:sz w:val="22"/>
                <w:szCs w:val="22"/>
              </w:rPr>
              <w:t>Carbapenem biosynthesis</w:t>
            </w:r>
          </w:p>
        </w:tc>
      </w:tr>
      <w:tr w:rsidR="001E550B" w:rsidRPr="00C82B3F" w14:paraId="772E38C6" w14:textId="77777777" w:rsidTr="00BC35E7">
        <w:trPr>
          <w:trHeight w:val="320"/>
        </w:trPr>
        <w:tc>
          <w:tcPr>
            <w:tcW w:w="1580" w:type="dxa"/>
            <w:tcBorders>
              <w:top w:val="nil"/>
              <w:left w:val="nil"/>
              <w:bottom w:val="nil"/>
              <w:right w:val="nil"/>
            </w:tcBorders>
            <w:shd w:val="clear" w:color="auto" w:fill="auto"/>
            <w:noWrap/>
            <w:vAlign w:val="bottom"/>
            <w:hideMark/>
          </w:tcPr>
          <w:p w14:paraId="1374BABE" w14:textId="77777777" w:rsidR="001E550B" w:rsidRPr="00C82B3F" w:rsidRDefault="001E550B" w:rsidP="00786F17">
            <w:pPr>
              <w:spacing w:after="0" w:line="240" w:lineRule="auto"/>
              <w:rPr>
                <w:color w:val="000000"/>
                <w:sz w:val="22"/>
                <w:szCs w:val="22"/>
              </w:rPr>
            </w:pPr>
            <w:r w:rsidRPr="00C82B3F">
              <w:rPr>
                <w:color w:val="000000"/>
                <w:sz w:val="22"/>
                <w:szCs w:val="22"/>
              </w:rPr>
              <w:t>ko00340</w:t>
            </w:r>
          </w:p>
        </w:tc>
        <w:tc>
          <w:tcPr>
            <w:tcW w:w="1023" w:type="dxa"/>
            <w:tcBorders>
              <w:top w:val="nil"/>
              <w:left w:val="nil"/>
              <w:bottom w:val="nil"/>
              <w:right w:val="nil"/>
            </w:tcBorders>
            <w:shd w:val="clear" w:color="auto" w:fill="auto"/>
            <w:noWrap/>
            <w:vAlign w:val="bottom"/>
            <w:hideMark/>
          </w:tcPr>
          <w:p w14:paraId="002CC4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-6.843</w:t>
            </w:r>
          </w:p>
        </w:tc>
        <w:tc>
          <w:tcPr>
            <w:tcW w:w="1170" w:type="dxa"/>
            <w:tcBorders>
              <w:top w:val="nil"/>
              <w:left w:val="nil"/>
              <w:bottom w:val="nil"/>
              <w:right w:val="nil"/>
            </w:tcBorders>
            <w:shd w:val="clear" w:color="auto" w:fill="auto"/>
            <w:noWrap/>
            <w:vAlign w:val="bottom"/>
            <w:hideMark/>
          </w:tcPr>
          <w:p w14:paraId="5080BB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1.041</w:t>
            </w:r>
          </w:p>
        </w:tc>
        <w:tc>
          <w:tcPr>
            <w:tcW w:w="1678" w:type="dxa"/>
            <w:tcBorders>
              <w:top w:val="nil"/>
              <w:left w:val="nil"/>
              <w:bottom w:val="nil"/>
              <w:right w:val="nil"/>
            </w:tcBorders>
            <w:shd w:val="clear" w:color="auto" w:fill="auto"/>
            <w:noWrap/>
            <w:vAlign w:val="bottom"/>
            <w:hideMark/>
          </w:tcPr>
          <w:p w14:paraId="75A88A6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DD2B31D" w14:textId="77777777" w:rsidR="001E550B" w:rsidRPr="00C82B3F" w:rsidRDefault="001E550B" w:rsidP="00786F17">
            <w:pPr>
              <w:spacing w:after="0" w:line="240" w:lineRule="auto"/>
              <w:rPr>
                <w:color w:val="000000"/>
                <w:sz w:val="22"/>
                <w:szCs w:val="22"/>
              </w:rPr>
            </w:pPr>
            <w:r w:rsidRPr="00C82B3F">
              <w:rPr>
                <w:color w:val="000000"/>
                <w:sz w:val="22"/>
                <w:szCs w:val="22"/>
              </w:rPr>
              <w:t>Histidine metabolism</w:t>
            </w:r>
          </w:p>
        </w:tc>
      </w:tr>
      <w:tr w:rsidR="001E550B" w:rsidRPr="00C82B3F" w14:paraId="61732FFE" w14:textId="77777777" w:rsidTr="00BC35E7">
        <w:trPr>
          <w:trHeight w:val="320"/>
        </w:trPr>
        <w:tc>
          <w:tcPr>
            <w:tcW w:w="1580" w:type="dxa"/>
            <w:tcBorders>
              <w:top w:val="nil"/>
              <w:left w:val="nil"/>
              <w:bottom w:val="nil"/>
              <w:right w:val="nil"/>
            </w:tcBorders>
            <w:shd w:val="clear" w:color="auto" w:fill="auto"/>
            <w:noWrap/>
            <w:vAlign w:val="bottom"/>
            <w:hideMark/>
          </w:tcPr>
          <w:p w14:paraId="4344EA95" w14:textId="77777777" w:rsidR="001E550B" w:rsidRPr="00C82B3F" w:rsidRDefault="001E550B" w:rsidP="00786F17">
            <w:pPr>
              <w:spacing w:after="0" w:line="240" w:lineRule="auto"/>
              <w:rPr>
                <w:color w:val="000000"/>
                <w:sz w:val="22"/>
                <w:szCs w:val="22"/>
              </w:rPr>
            </w:pPr>
            <w:r w:rsidRPr="00C82B3F">
              <w:rPr>
                <w:color w:val="000000"/>
                <w:sz w:val="22"/>
                <w:szCs w:val="22"/>
              </w:rPr>
              <w:t>ko00361</w:t>
            </w:r>
          </w:p>
        </w:tc>
        <w:tc>
          <w:tcPr>
            <w:tcW w:w="1023" w:type="dxa"/>
            <w:tcBorders>
              <w:top w:val="nil"/>
              <w:left w:val="nil"/>
              <w:bottom w:val="nil"/>
              <w:right w:val="nil"/>
            </w:tcBorders>
            <w:shd w:val="clear" w:color="auto" w:fill="auto"/>
            <w:noWrap/>
            <w:vAlign w:val="bottom"/>
            <w:hideMark/>
          </w:tcPr>
          <w:p w14:paraId="45E82A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-6.824</w:t>
            </w:r>
          </w:p>
        </w:tc>
        <w:tc>
          <w:tcPr>
            <w:tcW w:w="1170" w:type="dxa"/>
            <w:tcBorders>
              <w:top w:val="nil"/>
              <w:left w:val="nil"/>
              <w:bottom w:val="nil"/>
              <w:right w:val="nil"/>
            </w:tcBorders>
            <w:shd w:val="clear" w:color="auto" w:fill="auto"/>
            <w:noWrap/>
            <w:vAlign w:val="bottom"/>
            <w:hideMark/>
          </w:tcPr>
          <w:p w14:paraId="76AA98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1.042</w:t>
            </w:r>
          </w:p>
        </w:tc>
        <w:tc>
          <w:tcPr>
            <w:tcW w:w="1678" w:type="dxa"/>
            <w:tcBorders>
              <w:top w:val="nil"/>
              <w:left w:val="nil"/>
              <w:bottom w:val="nil"/>
              <w:right w:val="nil"/>
            </w:tcBorders>
            <w:shd w:val="clear" w:color="auto" w:fill="auto"/>
            <w:noWrap/>
            <w:vAlign w:val="bottom"/>
            <w:hideMark/>
          </w:tcPr>
          <w:p w14:paraId="09ACDEE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7F01C1C"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Chlorocyclohexane</w:t>
            </w:r>
            <w:proofErr w:type="spellEnd"/>
            <w:r w:rsidRPr="00C82B3F">
              <w:rPr>
                <w:color w:val="000000"/>
                <w:sz w:val="22"/>
                <w:szCs w:val="22"/>
              </w:rPr>
              <w:t xml:space="preserve"> and chlorobenzene degradation</w:t>
            </w:r>
          </w:p>
        </w:tc>
      </w:tr>
      <w:tr w:rsidR="001E550B" w:rsidRPr="00C82B3F" w14:paraId="5978A003" w14:textId="77777777" w:rsidTr="00BC35E7">
        <w:trPr>
          <w:trHeight w:val="320"/>
        </w:trPr>
        <w:tc>
          <w:tcPr>
            <w:tcW w:w="1580" w:type="dxa"/>
            <w:tcBorders>
              <w:top w:val="nil"/>
              <w:left w:val="nil"/>
              <w:bottom w:val="nil"/>
              <w:right w:val="nil"/>
            </w:tcBorders>
            <w:shd w:val="clear" w:color="auto" w:fill="auto"/>
            <w:noWrap/>
            <w:vAlign w:val="bottom"/>
            <w:hideMark/>
          </w:tcPr>
          <w:p w14:paraId="1B050A9A" w14:textId="77777777" w:rsidR="001E550B" w:rsidRPr="00C82B3F" w:rsidRDefault="001E550B" w:rsidP="00786F17">
            <w:pPr>
              <w:spacing w:after="0" w:line="240" w:lineRule="auto"/>
              <w:rPr>
                <w:color w:val="000000"/>
                <w:sz w:val="22"/>
                <w:szCs w:val="22"/>
              </w:rPr>
            </w:pPr>
            <w:r w:rsidRPr="00C82B3F">
              <w:rPr>
                <w:color w:val="000000"/>
                <w:sz w:val="22"/>
                <w:szCs w:val="22"/>
              </w:rPr>
              <w:t>ko03060</w:t>
            </w:r>
          </w:p>
        </w:tc>
        <w:tc>
          <w:tcPr>
            <w:tcW w:w="1023" w:type="dxa"/>
            <w:tcBorders>
              <w:top w:val="nil"/>
              <w:left w:val="nil"/>
              <w:bottom w:val="nil"/>
              <w:right w:val="nil"/>
            </w:tcBorders>
            <w:shd w:val="clear" w:color="auto" w:fill="auto"/>
            <w:noWrap/>
            <w:vAlign w:val="bottom"/>
            <w:hideMark/>
          </w:tcPr>
          <w:p w14:paraId="2B747B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0.127</w:t>
            </w:r>
          </w:p>
        </w:tc>
        <w:tc>
          <w:tcPr>
            <w:tcW w:w="1170" w:type="dxa"/>
            <w:tcBorders>
              <w:top w:val="nil"/>
              <w:left w:val="nil"/>
              <w:bottom w:val="nil"/>
              <w:right w:val="nil"/>
            </w:tcBorders>
            <w:shd w:val="clear" w:color="auto" w:fill="auto"/>
            <w:noWrap/>
            <w:vAlign w:val="bottom"/>
            <w:hideMark/>
          </w:tcPr>
          <w:p w14:paraId="2EC325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678" w:type="dxa"/>
            <w:tcBorders>
              <w:top w:val="nil"/>
              <w:left w:val="nil"/>
              <w:bottom w:val="nil"/>
              <w:right w:val="nil"/>
            </w:tcBorders>
            <w:shd w:val="clear" w:color="auto" w:fill="auto"/>
            <w:noWrap/>
            <w:vAlign w:val="bottom"/>
            <w:hideMark/>
          </w:tcPr>
          <w:p w14:paraId="0F9439A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4750CCB" w14:textId="77777777" w:rsidR="001E550B" w:rsidRPr="00C82B3F" w:rsidRDefault="001E550B" w:rsidP="00786F17">
            <w:pPr>
              <w:spacing w:after="0" w:line="240" w:lineRule="auto"/>
              <w:rPr>
                <w:color w:val="000000"/>
                <w:sz w:val="22"/>
                <w:szCs w:val="22"/>
              </w:rPr>
            </w:pPr>
            <w:r w:rsidRPr="00C82B3F">
              <w:rPr>
                <w:color w:val="000000"/>
                <w:sz w:val="22"/>
                <w:szCs w:val="22"/>
              </w:rPr>
              <w:t>Protein export</w:t>
            </w:r>
          </w:p>
        </w:tc>
      </w:tr>
      <w:tr w:rsidR="001E550B" w:rsidRPr="00C82B3F" w14:paraId="4E1EECA6" w14:textId="77777777" w:rsidTr="00BC35E7">
        <w:trPr>
          <w:trHeight w:val="320"/>
        </w:trPr>
        <w:tc>
          <w:tcPr>
            <w:tcW w:w="1580" w:type="dxa"/>
            <w:tcBorders>
              <w:top w:val="nil"/>
              <w:left w:val="nil"/>
              <w:bottom w:val="nil"/>
              <w:right w:val="nil"/>
            </w:tcBorders>
            <w:shd w:val="clear" w:color="auto" w:fill="auto"/>
            <w:noWrap/>
            <w:vAlign w:val="bottom"/>
            <w:hideMark/>
          </w:tcPr>
          <w:p w14:paraId="039F6BE2"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ko00405</w:t>
            </w:r>
          </w:p>
        </w:tc>
        <w:tc>
          <w:tcPr>
            <w:tcW w:w="1023" w:type="dxa"/>
            <w:tcBorders>
              <w:top w:val="nil"/>
              <w:left w:val="nil"/>
              <w:bottom w:val="nil"/>
              <w:right w:val="nil"/>
            </w:tcBorders>
            <w:shd w:val="clear" w:color="auto" w:fill="auto"/>
            <w:noWrap/>
            <w:vAlign w:val="bottom"/>
            <w:hideMark/>
          </w:tcPr>
          <w:p w14:paraId="15FA79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-6.909</w:t>
            </w:r>
          </w:p>
        </w:tc>
        <w:tc>
          <w:tcPr>
            <w:tcW w:w="1170" w:type="dxa"/>
            <w:tcBorders>
              <w:top w:val="nil"/>
              <w:left w:val="nil"/>
              <w:bottom w:val="nil"/>
              <w:right w:val="nil"/>
            </w:tcBorders>
            <w:shd w:val="clear" w:color="auto" w:fill="auto"/>
            <w:noWrap/>
            <w:vAlign w:val="bottom"/>
            <w:hideMark/>
          </w:tcPr>
          <w:p w14:paraId="4524FF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1.059</w:t>
            </w:r>
          </w:p>
        </w:tc>
        <w:tc>
          <w:tcPr>
            <w:tcW w:w="1678" w:type="dxa"/>
            <w:tcBorders>
              <w:top w:val="nil"/>
              <w:left w:val="nil"/>
              <w:bottom w:val="nil"/>
              <w:right w:val="nil"/>
            </w:tcBorders>
            <w:shd w:val="clear" w:color="auto" w:fill="auto"/>
            <w:noWrap/>
            <w:vAlign w:val="bottom"/>
            <w:hideMark/>
          </w:tcPr>
          <w:p w14:paraId="3761E96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24437D6" w14:textId="77777777" w:rsidR="001E550B" w:rsidRPr="00C82B3F" w:rsidRDefault="001E550B" w:rsidP="00786F17">
            <w:pPr>
              <w:spacing w:after="0" w:line="240" w:lineRule="auto"/>
              <w:rPr>
                <w:color w:val="000000"/>
                <w:sz w:val="22"/>
                <w:szCs w:val="22"/>
              </w:rPr>
            </w:pPr>
            <w:r w:rsidRPr="00C82B3F">
              <w:rPr>
                <w:color w:val="000000"/>
                <w:sz w:val="22"/>
                <w:szCs w:val="22"/>
              </w:rPr>
              <w:t>Phenazine biosynthesis</w:t>
            </w:r>
          </w:p>
        </w:tc>
      </w:tr>
      <w:tr w:rsidR="001E550B" w:rsidRPr="00C82B3F" w14:paraId="612A694E" w14:textId="77777777" w:rsidTr="00BC35E7">
        <w:trPr>
          <w:trHeight w:val="320"/>
        </w:trPr>
        <w:tc>
          <w:tcPr>
            <w:tcW w:w="1580" w:type="dxa"/>
            <w:tcBorders>
              <w:top w:val="nil"/>
              <w:left w:val="nil"/>
              <w:bottom w:val="nil"/>
              <w:right w:val="nil"/>
            </w:tcBorders>
            <w:shd w:val="clear" w:color="auto" w:fill="auto"/>
            <w:noWrap/>
            <w:vAlign w:val="bottom"/>
            <w:hideMark/>
          </w:tcPr>
          <w:p w14:paraId="13698954" w14:textId="77777777" w:rsidR="001E550B" w:rsidRPr="00C82B3F" w:rsidRDefault="001E550B" w:rsidP="00786F17">
            <w:pPr>
              <w:spacing w:after="0" w:line="240" w:lineRule="auto"/>
              <w:rPr>
                <w:color w:val="000000"/>
                <w:sz w:val="22"/>
                <w:szCs w:val="22"/>
              </w:rPr>
            </w:pPr>
            <w:r w:rsidRPr="00C82B3F">
              <w:rPr>
                <w:color w:val="000000"/>
                <w:sz w:val="22"/>
                <w:szCs w:val="22"/>
              </w:rPr>
              <w:t>ko04138</w:t>
            </w:r>
          </w:p>
        </w:tc>
        <w:tc>
          <w:tcPr>
            <w:tcW w:w="1023" w:type="dxa"/>
            <w:tcBorders>
              <w:top w:val="nil"/>
              <w:left w:val="nil"/>
              <w:bottom w:val="nil"/>
              <w:right w:val="nil"/>
            </w:tcBorders>
            <w:shd w:val="clear" w:color="auto" w:fill="auto"/>
            <w:noWrap/>
            <w:vAlign w:val="bottom"/>
            <w:hideMark/>
          </w:tcPr>
          <w:p w14:paraId="52C61A01" w14:textId="77777777" w:rsidR="001E550B" w:rsidRPr="00C82B3F" w:rsidRDefault="001E550B" w:rsidP="00786F17">
            <w:pPr>
              <w:spacing w:after="0" w:line="240" w:lineRule="auto"/>
              <w:jc w:val="right"/>
              <w:rPr>
                <w:color w:val="000000"/>
                <w:sz w:val="22"/>
                <w:szCs w:val="22"/>
              </w:rPr>
            </w:pPr>
            <w:r w:rsidRPr="00C82B3F">
              <w:rPr>
                <w:color w:val="000000"/>
                <w:sz w:val="22"/>
                <w:szCs w:val="22"/>
              </w:rPr>
              <w:t>-6.915</w:t>
            </w:r>
          </w:p>
        </w:tc>
        <w:tc>
          <w:tcPr>
            <w:tcW w:w="1170" w:type="dxa"/>
            <w:tcBorders>
              <w:top w:val="nil"/>
              <w:left w:val="nil"/>
              <w:bottom w:val="nil"/>
              <w:right w:val="nil"/>
            </w:tcBorders>
            <w:shd w:val="clear" w:color="auto" w:fill="auto"/>
            <w:noWrap/>
            <w:vAlign w:val="bottom"/>
            <w:hideMark/>
          </w:tcPr>
          <w:p w14:paraId="14E084F0"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1.065</w:t>
            </w:r>
          </w:p>
        </w:tc>
        <w:tc>
          <w:tcPr>
            <w:tcW w:w="1678" w:type="dxa"/>
            <w:tcBorders>
              <w:top w:val="nil"/>
              <w:left w:val="nil"/>
              <w:bottom w:val="nil"/>
              <w:right w:val="nil"/>
            </w:tcBorders>
            <w:shd w:val="clear" w:color="auto" w:fill="auto"/>
            <w:noWrap/>
            <w:vAlign w:val="bottom"/>
            <w:hideMark/>
          </w:tcPr>
          <w:p w14:paraId="0458A63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7EE045E" w14:textId="77777777" w:rsidR="001E550B" w:rsidRPr="00C82B3F" w:rsidRDefault="001E550B" w:rsidP="00786F17">
            <w:pPr>
              <w:spacing w:after="0" w:line="240" w:lineRule="auto"/>
              <w:rPr>
                <w:color w:val="000000"/>
                <w:sz w:val="22"/>
                <w:szCs w:val="22"/>
              </w:rPr>
            </w:pPr>
            <w:r w:rsidRPr="00C82B3F">
              <w:rPr>
                <w:color w:val="000000"/>
                <w:sz w:val="22"/>
                <w:szCs w:val="22"/>
              </w:rPr>
              <w:t>Autophagy - yeast</w:t>
            </w:r>
          </w:p>
        </w:tc>
      </w:tr>
      <w:tr w:rsidR="001E550B" w:rsidRPr="00C82B3F" w14:paraId="4B66A6EB" w14:textId="77777777" w:rsidTr="00BC35E7">
        <w:trPr>
          <w:trHeight w:val="320"/>
        </w:trPr>
        <w:tc>
          <w:tcPr>
            <w:tcW w:w="1580" w:type="dxa"/>
            <w:tcBorders>
              <w:top w:val="nil"/>
              <w:left w:val="nil"/>
              <w:bottom w:val="nil"/>
              <w:right w:val="nil"/>
            </w:tcBorders>
            <w:shd w:val="clear" w:color="auto" w:fill="auto"/>
            <w:noWrap/>
            <w:vAlign w:val="bottom"/>
            <w:hideMark/>
          </w:tcPr>
          <w:p w14:paraId="3316C967" w14:textId="77777777" w:rsidR="001E550B" w:rsidRPr="00C82B3F" w:rsidRDefault="001E550B" w:rsidP="00786F17">
            <w:pPr>
              <w:spacing w:after="0" w:line="240" w:lineRule="auto"/>
              <w:rPr>
                <w:color w:val="000000"/>
                <w:sz w:val="22"/>
                <w:szCs w:val="22"/>
              </w:rPr>
            </w:pPr>
            <w:r w:rsidRPr="00C82B3F">
              <w:rPr>
                <w:color w:val="000000"/>
                <w:sz w:val="22"/>
                <w:szCs w:val="22"/>
              </w:rPr>
              <w:t>ko00680</w:t>
            </w:r>
          </w:p>
        </w:tc>
        <w:tc>
          <w:tcPr>
            <w:tcW w:w="1023" w:type="dxa"/>
            <w:tcBorders>
              <w:top w:val="nil"/>
              <w:left w:val="nil"/>
              <w:bottom w:val="nil"/>
              <w:right w:val="nil"/>
            </w:tcBorders>
            <w:shd w:val="clear" w:color="auto" w:fill="auto"/>
            <w:noWrap/>
            <w:vAlign w:val="bottom"/>
            <w:hideMark/>
          </w:tcPr>
          <w:p w14:paraId="0C3935C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-0.215</w:t>
            </w:r>
          </w:p>
        </w:tc>
        <w:tc>
          <w:tcPr>
            <w:tcW w:w="1170" w:type="dxa"/>
            <w:tcBorders>
              <w:top w:val="nil"/>
              <w:left w:val="nil"/>
              <w:bottom w:val="nil"/>
              <w:right w:val="nil"/>
            </w:tcBorders>
            <w:shd w:val="clear" w:color="auto" w:fill="auto"/>
            <w:noWrap/>
            <w:vAlign w:val="bottom"/>
            <w:hideMark/>
          </w:tcPr>
          <w:p w14:paraId="09D015F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678" w:type="dxa"/>
            <w:tcBorders>
              <w:top w:val="nil"/>
              <w:left w:val="nil"/>
              <w:bottom w:val="nil"/>
              <w:right w:val="nil"/>
            </w:tcBorders>
            <w:shd w:val="clear" w:color="auto" w:fill="auto"/>
            <w:noWrap/>
            <w:vAlign w:val="bottom"/>
            <w:hideMark/>
          </w:tcPr>
          <w:p w14:paraId="0EE6767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A5AE096" w14:textId="77777777" w:rsidR="001E550B" w:rsidRPr="00C82B3F" w:rsidRDefault="001E550B" w:rsidP="00786F17">
            <w:pPr>
              <w:spacing w:after="0" w:line="240" w:lineRule="auto"/>
              <w:rPr>
                <w:color w:val="000000"/>
                <w:sz w:val="22"/>
                <w:szCs w:val="22"/>
              </w:rPr>
            </w:pPr>
            <w:r w:rsidRPr="00C82B3F">
              <w:rPr>
                <w:color w:val="000000"/>
                <w:sz w:val="22"/>
                <w:szCs w:val="22"/>
              </w:rPr>
              <w:t>Methane metabolism</w:t>
            </w:r>
          </w:p>
        </w:tc>
      </w:tr>
      <w:tr w:rsidR="001E550B" w:rsidRPr="00C82B3F" w14:paraId="464CC2CA" w14:textId="77777777" w:rsidTr="00BC35E7">
        <w:trPr>
          <w:trHeight w:val="320"/>
        </w:trPr>
        <w:tc>
          <w:tcPr>
            <w:tcW w:w="1580" w:type="dxa"/>
            <w:tcBorders>
              <w:top w:val="nil"/>
              <w:left w:val="nil"/>
              <w:bottom w:val="nil"/>
              <w:right w:val="nil"/>
            </w:tcBorders>
            <w:shd w:val="clear" w:color="auto" w:fill="auto"/>
            <w:noWrap/>
            <w:vAlign w:val="bottom"/>
            <w:hideMark/>
          </w:tcPr>
          <w:p w14:paraId="3C1E69B3" w14:textId="77777777" w:rsidR="001E550B" w:rsidRPr="00C82B3F" w:rsidRDefault="001E550B" w:rsidP="00786F17">
            <w:pPr>
              <w:spacing w:after="0" w:line="240" w:lineRule="auto"/>
              <w:rPr>
                <w:color w:val="000000"/>
                <w:sz w:val="22"/>
                <w:szCs w:val="22"/>
              </w:rPr>
            </w:pPr>
            <w:r w:rsidRPr="00C82B3F">
              <w:rPr>
                <w:color w:val="000000"/>
                <w:sz w:val="22"/>
                <w:szCs w:val="22"/>
              </w:rPr>
              <w:t>ko02025</w:t>
            </w:r>
          </w:p>
        </w:tc>
        <w:tc>
          <w:tcPr>
            <w:tcW w:w="1023" w:type="dxa"/>
            <w:tcBorders>
              <w:top w:val="nil"/>
              <w:left w:val="nil"/>
              <w:bottom w:val="nil"/>
              <w:right w:val="nil"/>
            </w:tcBorders>
            <w:shd w:val="clear" w:color="auto" w:fill="auto"/>
            <w:noWrap/>
            <w:vAlign w:val="bottom"/>
            <w:hideMark/>
          </w:tcPr>
          <w:p w14:paraId="75C9DA2E" w14:textId="77777777" w:rsidR="001E550B" w:rsidRPr="00C82B3F" w:rsidRDefault="001E550B" w:rsidP="00786F17">
            <w:pPr>
              <w:spacing w:after="0" w:line="240" w:lineRule="auto"/>
              <w:jc w:val="right"/>
              <w:rPr>
                <w:color w:val="000000"/>
                <w:sz w:val="22"/>
                <w:szCs w:val="22"/>
              </w:rPr>
            </w:pPr>
            <w:r w:rsidRPr="00C82B3F">
              <w:rPr>
                <w:color w:val="000000"/>
                <w:sz w:val="22"/>
                <w:szCs w:val="22"/>
              </w:rPr>
              <w:t>-6.757</w:t>
            </w:r>
          </w:p>
        </w:tc>
        <w:tc>
          <w:tcPr>
            <w:tcW w:w="1170" w:type="dxa"/>
            <w:tcBorders>
              <w:top w:val="nil"/>
              <w:left w:val="nil"/>
              <w:bottom w:val="nil"/>
              <w:right w:val="nil"/>
            </w:tcBorders>
            <w:shd w:val="clear" w:color="auto" w:fill="auto"/>
            <w:noWrap/>
            <w:vAlign w:val="bottom"/>
            <w:hideMark/>
          </w:tcPr>
          <w:p w14:paraId="5BC414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1.052</w:t>
            </w:r>
          </w:p>
        </w:tc>
        <w:tc>
          <w:tcPr>
            <w:tcW w:w="1678" w:type="dxa"/>
            <w:tcBorders>
              <w:top w:val="nil"/>
              <w:left w:val="nil"/>
              <w:bottom w:val="nil"/>
              <w:right w:val="nil"/>
            </w:tcBorders>
            <w:shd w:val="clear" w:color="auto" w:fill="auto"/>
            <w:noWrap/>
            <w:vAlign w:val="bottom"/>
            <w:hideMark/>
          </w:tcPr>
          <w:p w14:paraId="0C65241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F276B51"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Pseudomonas aeruginosa</w:t>
            </w:r>
          </w:p>
        </w:tc>
      </w:tr>
      <w:tr w:rsidR="001E550B" w:rsidRPr="00C82B3F" w14:paraId="2410965F" w14:textId="77777777" w:rsidTr="00BC35E7">
        <w:trPr>
          <w:trHeight w:val="320"/>
        </w:trPr>
        <w:tc>
          <w:tcPr>
            <w:tcW w:w="1580" w:type="dxa"/>
            <w:tcBorders>
              <w:top w:val="nil"/>
              <w:left w:val="nil"/>
              <w:bottom w:val="nil"/>
              <w:right w:val="nil"/>
            </w:tcBorders>
            <w:shd w:val="clear" w:color="auto" w:fill="auto"/>
            <w:noWrap/>
            <w:vAlign w:val="bottom"/>
            <w:hideMark/>
          </w:tcPr>
          <w:p w14:paraId="09D99A59" w14:textId="77777777" w:rsidR="001E550B" w:rsidRPr="00C82B3F" w:rsidRDefault="001E550B" w:rsidP="00786F17">
            <w:pPr>
              <w:spacing w:after="0" w:line="240" w:lineRule="auto"/>
              <w:rPr>
                <w:color w:val="000000"/>
                <w:sz w:val="22"/>
                <w:szCs w:val="22"/>
              </w:rPr>
            </w:pPr>
            <w:r w:rsidRPr="00C82B3F">
              <w:rPr>
                <w:color w:val="000000"/>
                <w:sz w:val="22"/>
                <w:szCs w:val="22"/>
              </w:rPr>
              <w:t>ko00643</w:t>
            </w:r>
          </w:p>
        </w:tc>
        <w:tc>
          <w:tcPr>
            <w:tcW w:w="1023" w:type="dxa"/>
            <w:tcBorders>
              <w:top w:val="nil"/>
              <w:left w:val="nil"/>
              <w:bottom w:val="nil"/>
              <w:right w:val="nil"/>
            </w:tcBorders>
            <w:shd w:val="clear" w:color="auto" w:fill="auto"/>
            <w:noWrap/>
            <w:vAlign w:val="bottom"/>
            <w:hideMark/>
          </w:tcPr>
          <w:p w14:paraId="7C030F70" w14:textId="77777777" w:rsidR="001E550B" w:rsidRPr="00C82B3F" w:rsidRDefault="001E550B" w:rsidP="00786F17">
            <w:pPr>
              <w:spacing w:after="0" w:line="240" w:lineRule="auto"/>
              <w:jc w:val="right"/>
              <w:rPr>
                <w:color w:val="000000"/>
                <w:sz w:val="22"/>
                <w:szCs w:val="22"/>
              </w:rPr>
            </w:pPr>
            <w:r w:rsidRPr="00C82B3F">
              <w:rPr>
                <w:color w:val="000000"/>
                <w:sz w:val="22"/>
                <w:szCs w:val="22"/>
              </w:rPr>
              <w:t>-6.352</w:t>
            </w:r>
          </w:p>
        </w:tc>
        <w:tc>
          <w:tcPr>
            <w:tcW w:w="1170" w:type="dxa"/>
            <w:tcBorders>
              <w:top w:val="nil"/>
              <w:left w:val="nil"/>
              <w:bottom w:val="nil"/>
              <w:right w:val="nil"/>
            </w:tcBorders>
            <w:shd w:val="clear" w:color="auto" w:fill="auto"/>
            <w:noWrap/>
            <w:vAlign w:val="bottom"/>
            <w:hideMark/>
          </w:tcPr>
          <w:p w14:paraId="1C7423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0.990</w:t>
            </w:r>
          </w:p>
        </w:tc>
        <w:tc>
          <w:tcPr>
            <w:tcW w:w="1678" w:type="dxa"/>
            <w:tcBorders>
              <w:top w:val="nil"/>
              <w:left w:val="nil"/>
              <w:bottom w:val="nil"/>
              <w:right w:val="nil"/>
            </w:tcBorders>
            <w:shd w:val="clear" w:color="auto" w:fill="auto"/>
            <w:noWrap/>
            <w:vAlign w:val="bottom"/>
            <w:hideMark/>
          </w:tcPr>
          <w:p w14:paraId="2E9574C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6ACF3C5" w14:textId="77777777" w:rsidR="001E550B" w:rsidRPr="00C82B3F" w:rsidRDefault="001E550B" w:rsidP="00786F17">
            <w:pPr>
              <w:spacing w:after="0" w:line="240" w:lineRule="auto"/>
              <w:rPr>
                <w:color w:val="000000"/>
                <w:sz w:val="22"/>
                <w:szCs w:val="22"/>
              </w:rPr>
            </w:pPr>
            <w:r w:rsidRPr="00C82B3F">
              <w:rPr>
                <w:color w:val="000000"/>
                <w:sz w:val="22"/>
                <w:szCs w:val="22"/>
              </w:rPr>
              <w:t>Styrene degradation</w:t>
            </w:r>
          </w:p>
        </w:tc>
      </w:tr>
      <w:tr w:rsidR="001E550B" w:rsidRPr="00C82B3F" w14:paraId="05E3FB48" w14:textId="77777777" w:rsidTr="00BC35E7">
        <w:trPr>
          <w:trHeight w:val="320"/>
        </w:trPr>
        <w:tc>
          <w:tcPr>
            <w:tcW w:w="1580" w:type="dxa"/>
            <w:tcBorders>
              <w:top w:val="nil"/>
              <w:left w:val="nil"/>
              <w:bottom w:val="nil"/>
              <w:right w:val="nil"/>
            </w:tcBorders>
            <w:shd w:val="clear" w:color="auto" w:fill="auto"/>
            <w:noWrap/>
            <w:vAlign w:val="bottom"/>
            <w:hideMark/>
          </w:tcPr>
          <w:p w14:paraId="2B659121" w14:textId="77777777" w:rsidR="001E550B" w:rsidRPr="00C82B3F" w:rsidRDefault="001E550B" w:rsidP="00786F17">
            <w:pPr>
              <w:spacing w:after="0" w:line="240" w:lineRule="auto"/>
              <w:rPr>
                <w:color w:val="000000"/>
                <w:sz w:val="22"/>
                <w:szCs w:val="22"/>
              </w:rPr>
            </w:pPr>
            <w:r w:rsidRPr="00C82B3F">
              <w:rPr>
                <w:color w:val="000000"/>
                <w:sz w:val="22"/>
                <w:szCs w:val="22"/>
              </w:rPr>
              <w:t>ko02060</w:t>
            </w:r>
          </w:p>
        </w:tc>
        <w:tc>
          <w:tcPr>
            <w:tcW w:w="1023" w:type="dxa"/>
            <w:tcBorders>
              <w:top w:val="nil"/>
              <w:left w:val="nil"/>
              <w:bottom w:val="nil"/>
              <w:right w:val="nil"/>
            </w:tcBorders>
            <w:shd w:val="clear" w:color="auto" w:fill="auto"/>
            <w:noWrap/>
            <w:vAlign w:val="bottom"/>
            <w:hideMark/>
          </w:tcPr>
          <w:p w14:paraId="727D77ED" w14:textId="77777777" w:rsidR="001E550B" w:rsidRPr="00C82B3F" w:rsidRDefault="001E550B" w:rsidP="00786F17">
            <w:pPr>
              <w:spacing w:after="0" w:line="240" w:lineRule="auto"/>
              <w:jc w:val="right"/>
              <w:rPr>
                <w:color w:val="000000"/>
                <w:sz w:val="22"/>
                <w:szCs w:val="22"/>
              </w:rPr>
            </w:pPr>
            <w:r w:rsidRPr="00C82B3F">
              <w:rPr>
                <w:color w:val="000000"/>
                <w:sz w:val="22"/>
                <w:szCs w:val="22"/>
              </w:rPr>
              <w:t>-7.050</w:t>
            </w:r>
          </w:p>
        </w:tc>
        <w:tc>
          <w:tcPr>
            <w:tcW w:w="1170" w:type="dxa"/>
            <w:tcBorders>
              <w:top w:val="nil"/>
              <w:left w:val="nil"/>
              <w:bottom w:val="nil"/>
              <w:right w:val="nil"/>
            </w:tcBorders>
            <w:shd w:val="clear" w:color="auto" w:fill="auto"/>
            <w:noWrap/>
            <w:vAlign w:val="bottom"/>
            <w:hideMark/>
          </w:tcPr>
          <w:p w14:paraId="526EB03D"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1.099</w:t>
            </w:r>
          </w:p>
        </w:tc>
        <w:tc>
          <w:tcPr>
            <w:tcW w:w="1678" w:type="dxa"/>
            <w:tcBorders>
              <w:top w:val="nil"/>
              <w:left w:val="nil"/>
              <w:bottom w:val="nil"/>
              <w:right w:val="nil"/>
            </w:tcBorders>
            <w:shd w:val="clear" w:color="auto" w:fill="auto"/>
            <w:noWrap/>
            <w:vAlign w:val="bottom"/>
            <w:hideMark/>
          </w:tcPr>
          <w:p w14:paraId="7B6BF8C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834350C" w14:textId="77777777" w:rsidR="001E550B" w:rsidRPr="00C82B3F" w:rsidRDefault="001E550B" w:rsidP="00786F17">
            <w:pPr>
              <w:spacing w:after="0" w:line="240" w:lineRule="auto"/>
              <w:rPr>
                <w:color w:val="000000"/>
                <w:sz w:val="22"/>
                <w:szCs w:val="22"/>
              </w:rPr>
            </w:pPr>
            <w:r w:rsidRPr="00C82B3F">
              <w:rPr>
                <w:color w:val="000000"/>
                <w:sz w:val="22"/>
                <w:szCs w:val="22"/>
              </w:rPr>
              <w:t>Phosphotransferase system (PTS)</w:t>
            </w:r>
          </w:p>
        </w:tc>
      </w:tr>
      <w:tr w:rsidR="001E550B" w:rsidRPr="00C82B3F" w14:paraId="4E8C7887" w14:textId="77777777" w:rsidTr="00BC35E7">
        <w:trPr>
          <w:trHeight w:val="320"/>
        </w:trPr>
        <w:tc>
          <w:tcPr>
            <w:tcW w:w="1580" w:type="dxa"/>
            <w:tcBorders>
              <w:top w:val="nil"/>
              <w:left w:val="nil"/>
              <w:bottom w:val="nil"/>
              <w:right w:val="nil"/>
            </w:tcBorders>
            <w:shd w:val="clear" w:color="auto" w:fill="auto"/>
            <w:noWrap/>
            <w:vAlign w:val="bottom"/>
            <w:hideMark/>
          </w:tcPr>
          <w:p w14:paraId="162BBE9E" w14:textId="77777777" w:rsidR="001E550B" w:rsidRPr="00C82B3F" w:rsidRDefault="001E550B" w:rsidP="00786F17">
            <w:pPr>
              <w:spacing w:after="0" w:line="240" w:lineRule="auto"/>
              <w:rPr>
                <w:color w:val="000000"/>
                <w:sz w:val="22"/>
                <w:szCs w:val="22"/>
              </w:rPr>
            </w:pPr>
            <w:r w:rsidRPr="00C82B3F">
              <w:rPr>
                <w:color w:val="000000"/>
                <w:sz w:val="22"/>
                <w:szCs w:val="22"/>
              </w:rPr>
              <w:t>ko05230</w:t>
            </w:r>
          </w:p>
        </w:tc>
        <w:tc>
          <w:tcPr>
            <w:tcW w:w="1023" w:type="dxa"/>
            <w:tcBorders>
              <w:top w:val="nil"/>
              <w:left w:val="nil"/>
              <w:bottom w:val="nil"/>
              <w:right w:val="nil"/>
            </w:tcBorders>
            <w:shd w:val="clear" w:color="auto" w:fill="auto"/>
            <w:noWrap/>
            <w:vAlign w:val="bottom"/>
            <w:hideMark/>
          </w:tcPr>
          <w:p w14:paraId="273C757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-0.213</w:t>
            </w:r>
          </w:p>
        </w:tc>
        <w:tc>
          <w:tcPr>
            <w:tcW w:w="1170" w:type="dxa"/>
            <w:tcBorders>
              <w:top w:val="nil"/>
              <w:left w:val="nil"/>
              <w:bottom w:val="nil"/>
              <w:right w:val="nil"/>
            </w:tcBorders>
            <w:shd w:val="clear" w:color="auto" w:fill="auto"/>
            <w:noWrap/>
            <w:vAlign w:val="bottom"/>
            <w:hideMark/>
          </w:tcPr>
          <w:p w14:paraId="5573F7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678" w:type="dxa"/>
            <w:tcBorders>
              <w:top w:val="nil"/>
              <w:left w:val="nil"/>
              <w:bottom w:val="nil"/>
              <w:right w:val="nil"/>
            </w:tcBorders>
            <w:shd w:val="clear" w:color="auto" w:fill="auto"/>
            <w:noWrap/>
            <w:vAlign w:val="bottom"/>
            <w:hideMark/>
          </w:tcPr>
          <w:p w14:paraId="5CF75B6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87B5584" w14:textId="77777777" w:rsidR="001E550B" w:rsidRPr="00C82B3F" w:rsidRDefault="001E550B" w:rsidP="00786F17">
            <w:pPr>
              <w:spacing w:after="0" w:line="240" w:lineRule="auto"/>
              <w:rPr>
                <w:color w:val="000000"/>
                <w:sz w:val="22"/>
                <w:szCs w:val="22"/>
              </w:rPr>
            </w:pPr>
            <w:r w:rsidRPr="00C82B3F">
              <w:rPr>
                <w:color w:val="000000"/>
                <w:sz w:val="22"/>
                <w:szCs w:val="22"/>
              </w:rPr>
              <w:t>Central carbon metabolism in cancer</w:t>
            </w:r>
          </w:p>
        </w:tc>
      </w:tr>
      <w:tr w:rsidR="001E550B" w:rsidRPr="00C82B3F" w14:paraId="5B2CE8E8" w14:textId="77777777" w:rsidTr="00BC35E7">
        <w:trPr>
          <w:trHeight w:val="320"/>
        </w:trPr>
        <w:tc>
          <w:tcPr>
            <w:tcW w:w="1580" w:type="dxa"/>
            <w:tcBorders>
              <w:top w:val="nil"/>
              <w:left w:val="nil"/>
              <w:bottom w:val="nil"/>
              <w:right w:val="nil"/>
            </w:tcBorders>
            <w:shd w:val="clear" w:color="auto" w:fill="auto"/>
            <w:noWrap/>
            <w:vAlign w:val="bottom"/>
            <w:hideMark/>
          </w:tcPr>
          <w:p w14:paraId="7DF8A922" w14:textId="77777777" w:rsidR="001E550B" w:rsidRPr="00C82B3F" w:rsidRDefault="001E550B" w:rsidP="00786F17">
            <w:pPr>
              <w:spacing w:after="0" w:line="240" w:lineRule="auto"/>
              <w:rPr>
                <w:color w:val="000000"/>
                <w:sz w:val="22"/>
                <w:szCs w:val="22"/>
              </w:rPr>
            </w:pPr>
            <w:r w:rsidRPr="00C82B3F">
              <w:rPr>
                <w:color w:val="000000"/>
                <w:sz w:val="22"/>
                <w:szCs w:val="22"/>
              </w:rPr>
              <w:t>ko00531</w:t>
            </w:r>
          </w:p>
        </w:tc>
        <w:tc>
          <w:tcPr>
            <w:tcW w:w="1023" w:type="dxa"/>
            <w:tcBorders>
              <w:top w:val="nil"/>
              <w:left w:val="nil"/>
              <w:bottom w:val="nil"/>
              <w:right w:val="nil"/>
            </w:tcBorders>
            <w:shd w:val="clear" w:color="auto" w:fill="auto"/>
            <w:noWrap/>
            <w:vAlign w:val="bottom"/>
            <w:hideMark/>
          </w:tcPr>
          <w:p w14:paraId="477D723D" w14:textId="77777777" w:rsidR="001E550B" w:rsidRPr="00C82B3F" w:rsidRDefault="001E550B" w:rsidP="00786F17">
            <w:pPr>
              <w:spacing w:after="0" w:line="240" w:lineRule="auto"/>
              <w:jc w:val="right"/>
              <w:rPr>
                <w:color w:val="000000"/>
                <w:sz w:val="22"/>
                <w:szCs w:val="22"/>
              </w:rPr>
            </w:pPr>
            <w:r w:rsidRPr="00C82B3F">
              <w:rPr>
                <w:color w:val="000000"/>
                <w:sz w:val="22"/>
                <w:szCs w:val="22"/>
              </w:rPr>
              <w:t>-6.264</w:t>
            </w:r>
          </w:p>
        </w:tc>
        <w:tc>
          <w:tcPr>
            <w:tcW w:w="1170" w:type="dxa"/>
            <w:tcBorders>
              <w:top w:val="nil"/>
              <w:left w:val="nil"/>
              <w:bottom w:val="nil"/>
              <w:right w:val="nil"/>
            </w:tcBorders>
            <w:shd w:val="clear" w:color="auto" w:fill="auto"/>
            <w:noWrap/>
            <w:vAlign w:val="bottom"/>
            <w:hideMark/>
          </w:tcPr>
          <w:p w14:paraId="329475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0.995</w:t>
            </w:r>
          </w:p>
        </w:tc>
        <w:tc>
          <w:tcPr>
            <w:tcW w:w="1678" w:type="dxa"/>
            <w:tcBorders>
              <w:top w:val="nil"/>
              <w:left w:val="nil"/>
              <w:bottom w:val="nil"/>
              <w:right w:val="nil"/>
            </w:tcBorders>
            <w:shd w:val="clear" w:color="auto" w:fill="auto"/>
            <w:noWrap/>
            <w:vAlign w:val="bottom"/>
            <w:hideMark/>
          </w:tcPr>
          <w:p w14:paraId="047781E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7BE50C1" w14:textId="77777777" w:rsidR="001E550B" w:rsidRPr="00C82B3F" w:rsidRDefault="001E550B" w:rsidP="00786F17">
            <w:pPr>
              <w:spacing w:after="0" w:line="240" w:lineRule="auto"/>
              <w:rPr>
                <w:color w:val="000000"/>
                <w:sz w:val="22"/>
                <w:szCs w:val="22"/>
              </w:rPr>
            </w:pPr>
            <w:r w:rsidRPr="00C82B3F">
              <w:rPr>
                <w:color w:val="000000"/>
                <w:sz w:val="22"/>
                <w:szCs w:val="22"/>
              </w:rPr>
              <w:t>Glycosaminoglycan degradation</w:t>
            </w:r>
          </w:p>
        </w:tc>
      </w:tr>
      <w:tr w:rsidR="001E550B" w:rsidRPr="00C82B3F" w14:paraId="3C501427" w14:textId="77777777" w:rsidTr="00BC35E7">
        <w:trPr>
          <w:trHeight w:val="320"/>
        </w:trPr>
        <w:tc>
          <w:tcPr>
            <w:tcW w:w="1580" w:type="dxa"/>
            <w:tcBorders>
              <w:top w:val="nil"/>
              <w:left w:val="nil"/>
              <w:bottom w:val="nil"/>
              <w:right w:val="nil"/>
            </w:tcBorders>
            <w:shd w:val="clear" w:color="auto" w:fill="auto"/>
            <w:noWrap/>
            <w:vAlign w:val="bottom"/>
            <w:hideMark/>
          </w:tcPr>
          <w:p w14:paraId="64F00297" w14:textId="77777777" w:rsidR="001E550B" w:rsidRPr="00C82B3F" w:rsidRDefault="001E550B" w:rsidP="00786F17">
            <w:pPr>
              <w:spacing w:after="0" w:line="240" w:lineRule="auto"/>
              <w:rPr>
                <w:color w:val="000000"/>
                <w:sz w:val="22"/>
                <w:szCs w:val="22"/>
              </w:rPr>
            </w:pPr>
            <w:r w:rsidRPr="00C82B3F">
              <w:rPr>
                <w:color w:val="000000"/>
                <w:sz w:val="22"/>
                <w:szCs w:val="22"/>
              </w:rPr>
              <w:t>ko00900</w:t>
            </w:r>
          </w:p>
        </w:tc>
        <w:tc>
          <w:tcPr>
            <w:tcW w:w="1023" w:type="dxa"/>
            <w:tcBorders>
              <w:top w:val="nil"/>
              <w:left w:val="nil"/>
              <w:bottom w:val="nil"/>
              <w:right w:val="nil"/>
            </w:tcBorders>
            <w:shd w:val="clear" w:color="auto" w:fill="auto"/>
            <w:noWrap/>
            <w:vAlign w:val="bottom"/>
            <w:hideMark/>
          </w:tcPr>
          <w:p w14:paraId="66A053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170" w:type="dxa"/>
            <w:tcBorders>
              <w:top w:val="nil"/>
              <w:left w:val="nil"/>
              <w:bottom w:val="nil"/>
              <w:right w:val="nil"/>
            </w:tcBorders>
            <w:shd w:val="clear" w:color="auto" w:fill="auto"/>
            <w:noWrap/>
            <w:vAlign w:val="bottom"/>
            <w:hideMark/>
          </w:tcPr>
          <w:p w14:paraId="2FBB4C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678" w:type="dxa"/>
            <w:tcBorders>
              <w:top w:val="nil"/>
              <w:left w:val="nil"/>
              <w:bottom w:val="nil"/>
              <w:right w:val="nil"/>
            </w:tcBorders>
            <w:shd w:val="clear" w:color="auto" w:fill="auto"/>
            <w:noWrap/>
            <w:vAlign w:val="bottom"/>
            <w:hideMark/>
          </w:tcPr>
          <w:p w14:paraId="3F78FF4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FE5573A" w14:textId="77777777" w:rsidR="001E550B" w:rsidRPr="00C82B3F" w:rsidRDefault="001E550B" w:rsidP="00786F17">
            <w:pPr>
              <w:spacing w:after="0" w:line="240" w:lineRule="auto"/>
              <w:rPr>
                <w:color w:val="000000"/>
                <w:sz w:val="22"/>
                <w:szCs w:val="22"/>
              </w:rPr>
            </w:pPr>
            <w:r w:rsidRPr="00C82B3F">
              <w:rPr>
                <w:color w:val="000000"/>
                <w:sz w:val="22"/>
                <w:szCs w:val="22"/>
              </w:rPr>
              <w:t>Terpenoid backbone biosynthesis</w:t>
            </w:r>
          </w:p>
        </w:tc>
      </w:tr>
      <w:tr w:rsidR="001E550B" w:rsidRPr="00C82B3F" w14:paraId="1A4B2765" w14:textId="77777777" w:rsidTr="00BC35E7">
        <w:trPr>
          <w:trHeight w:val="320"/>
        </w:trPr>
        <w:tc>
          <w:tcPr>
            <w:tcW w:w="1580" w:type="dxa"/>
            <w:tcBorders>
              <w:top w:val="nil"/>
              <w:left w:val="nil"/>
              <w:bottom w:val="nil"/>
              <w:right w:val="nil"/>
            </w:tcBorders>
            <w:shd w:val="clear" w:color="auto" w:fill="auto"/>
            <w:noWrap/>
            <w:vAlign w:val="bottom"/>
            <w:hideMark/>
          </w:tcPr>
          <w:p w14:paraId="6721EBF7" w14:textId="77777777" w:rsidR="001E550B" w:rsidRPr="00C82B3F" w:rsidRDefault="001E550B" w:rsidP="00786F17">
            <w:pPr>
              <w:spacing w:after="0" w:line="240" w:lineRule="auto"/>
              <w:rPr>
                <w:color w:val="000000"/>
                <w:sz w:val="22"/>
                <w:szCs w:val="22"/>
              </w:rPr>
            </w:pPr>
            <w:r w:rsidRPr="00C82B3F">
              <w:rPr>
                <w:color w:val="000000"/>
                <w:sz w:val="22"/>
                <w:szCs w:val="22"/>
              </w:rPr>
              <w:t>ko04142</w:t>
            </w:r>
          </w:p>
        </w:tc>
        <w:tc>
          <w:tcPr>
            <w:tcW w:w="1023" w:type="dxa"/>
            <w:tcBorders>
              <w:top w:val="nil"/>
              <w:left w:val="nil"/>
              <w:bottom w:val="nil"/>
              <w:right w:val="nil"/>
            </w:tcBorders>
            <w:shd w:val="clear" w:color="auto" w:fill="auto"/>
            <w:noWrap/>
            <w:vAlign w:val="bottom"/>
            <w:hideMark/>
          </w:tcPr>
          <w:p w14:paraId="1B664D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-6.357</w:t>
            </w:r>
          </w:p>
        </w:tc>
        <w:tc>
          <w:tcPr>
            <w:tcW w:w="1170" w:type="dxa"/>
            <w:tcBorders>
              <w:top w:val="nil"/>
              <w:left w:val="nil"/>
              <w:bottom w:val="nil"/>
              <w:right w:val="nil"/>
            </w:tcBorders>
            <w:shd w:val="clear" w:color="auto" w:fill="auto"/>
            <w:noWrap/>
            <w:vAlign w:val="bottom"/>
            <w:hideMark/>
          </w:tcPr>
          <w:p w14:paraId="3EC0C118"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1.011</w:t>
            </w:r>
          </w:p>
        </w:tc>
        <w:tc>
          <w:tcPr>
            <w:tcW w:w="1678" w:type="dxa"/>
            <w:tcBorders>
              <w:top w:val="nil"/>
              <w:left w:val="nil"/>
              <w:bottom w:val="nil"/>
              <w:right w:val="nil"/>
            </w:tcBorders>
            <w:shd w:val="clear" w:color="auto" w:fill="auto"/>
            <w:noWrap/>
            <w:vAlign w:val="bottom"/>
            <w:hideMark/>
          </w:tcPr>
          <w:p w14:paraId="03BC9E7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61838E2" w14:textId="77777777" w:rsidR="001E550B" w:rsidRPr="00C82B3F" w:rsidRDefault="001E550B" w:rsidP="00786F17">
            <w:pPr>
              <w:spacing w:after="0" w:line="240" w:lineRule="auto"/>
              <w:rPr>
                <w:color w:val="000000"/>
                <w:sz w:val="22"/>
                <w:szCs w:val="22"/>
              </w:rPr>
            </w:pPr>
            <w:r w:rsidRPr="00C82B3F">
              <w:rPr>
                <w:color w:val="000000"/>
                <w:sz w:val="22"/>
                <w:szCs w:val="22"/>
              </w:rPr>
              <w:t>Lysosome</w:t>
            </w:r>
          </w:p>
        </w:tc>
      </w:tr>
      <w:tr w:rsidR="001E550B" w:rsidRPr="00C82B3F" w14:paraId="0AAF5734" w14:textId="77777777" w:rsidTr="00BC35E7">
        <w:trPr>
          <w:trHeight w:val="320"/>
        </w:trPr>
        <w:tc>
          <w:tcPr>
            <w:tcW w:w="1580" w:type="dxa"/>
            <w:tcBorders>
              <w:top w:val="nil"/>
              <w:left w:val="nil"/>
              <w:bottom w:val="nil"/>
              <w:right w:val="nil"/>
            </w:tcBorders>
            <w:shd w:val="clear" w:color="auto" w:fill="auto"/>
            <w:noWrap/>
            <w:vAlign w:val="bottom"/>
            <w:hideMark/>
          </w:tcPr>
          <w:p w14:paraId="503319BE" w14:textId="77777777" w:rsidR="001E550B" w:rsidRPr="00C82B3F" w:rsidRDefault="001E550B" w:rsidP="00786F17">
            <w:pPr>
              <w:spacing w:after="0" w:line="240" w:lineRule="auto"/>
              <w:rPr>
                <w:color w:val="000000"/>
                <w:sz w:val="22"/>
                <w:szCs w:val="22"/>
              </w:rPr>
            </w:pPr>
            <w:r w:rsidRPr="00C82B3F">
              <w:rPr>
                <w:color w:val="000000"/>
                <w:sz w:val="22"/>
                <w:szCs w:val="22"/>
              </w:rPr>
              <w:t>ko00944</w:t>
            </w:r>
          </w:p>
        </w:tc>
        <w:tc>
          <w:tcPr>
            <w:tcW w:w="1023" w:type="dxa"/>
            <w:tcBorders>
              <w:top w:val="nil"/>
              <w:left w:val="nil"/>
              <w:bottom w:val="nil"/>
              <w:right w:val="nil"/>
            </w:tcBorders>
            <w:shd w:val="clear" w:color="auto" w:fill="auto"/>
            <w:noWrap/>
            <w:vAlign w:val="bottom"/>
            <w:hideMark/>
          </w:tcPr>
          <w:p w14:paraId="536F75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-6.449</w:t>
            </w:r>
          </w:p>
        </w:tc>
        <w:tc>
          <w:tcPr>
            <w:tcW w:w="1170" w:type="dxa"/>
            <w:tcBorders>
              <w:top w:val="nil"/>
              <w:left w:val="nil"/>
              <w:bottom w:val="nil"/>
              <w:right w:val="nil"/>
            </w:tcBorders>
            <w:shd w:val="clear" w:color="auto" w:fill="auto"/>
            <w:noWrap/>
            <w:vAlign w:val="bottom"/>
            <w:hideMark/>
          </w:tcPr>
          <w:p w14:paraId="7609E2C5"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1.046</w:t>
            </w:r>
          </w:p>
        </w:tc>
        <w:tc>
          <w:tcPr>
            <w:tcW w:w="1678" w:type="dxa"/>
            <w:tcBorders>
              <w:top w:val="nil"/>
              <w:left w:val="nil"/>
              <w:bottom w:val="nil"/>
              <w:right w:val="nil"/>
            </w:tcBorders>
            <w:shd w:val="clear" w:color="auto" w:fill="auto"/>
            <w:noWrap/>
            <w:vAlign w:val="bottom"/>
            <w:hideMark/>
          </w:tcPr>
          <w:p w14:paraId="744D9BF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06480D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Flavone and </w:t>
            </w:r>
            <w:proofErr w:type="spellStart"/>
            <w:r w:rsidRPr="00C82B3F">
              <w:rPr>
                <w:color w:val="000000"/>
                <w:sz w:val="22"/>
                <w:szCs w:val="22"/>
              </w:rPr>
              <w:t>flavonol</w:t>
            </w:r>
            <w:proofErr w:type="spellEnd"/>
            <w:r w:rsidRPr="00C82B3F">
              <w:rPr>
                <w:color w:val="000000"/>
                <w:sz w:val="22"/>
                <w:szCs w:val="22"/>
              </w:rPr>
              <w:t xml:space="preserve"> biosynthesis</w:t>
            </w:r>
          </w:p>
        </w:tc>
      </w:tr>
      <w:tr w:rsidR="001E550B" w:rsidRPr="00C82B3F" w14:paraId="18BA6FC9" w14:textId="77777777" w:rsidTr="00BC35E7">
        <w:trPr>
          <w:trHeight w:val="320"/>
        </w:trPr>
        <w:tc>
          <w:tcPr>
            <w:tcW w:w="1580" w:type="dxa"/>
            <w:tcBorders>
              <w:top w:val="nil"/>
              <w:left w:val="nil"/>
              <w:bottom w:val="nil"/>
              <w:right w:val="nil"/>
            </w:tcBorders>
            <w:shd w:val="clear" w:color="auto" w:fill="auto"/>
            <w:noWrap/>
            <w:vAlign w:val="bottom"/>
            <w:hideMark/>
          </w:tcPr>
          <w:p w14:paraId="03B127FB" w14:textId="77777777" w:rsidR="001E550B" w:rsidRPr="00C82B3F" w:rsidRDefault="001E550B" w:rsidP="00786F17">
            <w:pPr>
              <w:spacing w:after="0" w:line="240" w:lineRule="auto"/>
              <w:rPr>
                <w:color w:val="000000"/>
                <w:sz w:val="22"/>
                <w:szCs w:val="22"/>
              </w:rPr>
            </w:pPr>
            <w:r w:rsidRPr="00C82B3F">
              <w:rPr>
                <w:color w:val="000000"/>
                <w:sz w:val="22"/>
                <w:szCs w:val="22"/>
              </w:rPr>
              <w:t>ko05010</w:t>
            </w:r>
          </w:p>
        </w:tc>
        <w:tc>
          <w:tcPr>
            <w:tcW w:w="1023" w:type="dxa"/>
            <w:tcBorders>
              <w:top w:val="nil"/>
              <w:left w:val="nil"/>
              <w:bottom w:val="nil"/>
              <w:right w:val="nil"/>
            </w:tcBorders>
            <w:shd w:val="clear" w:color="auto" w:fill="auto"/>
            <w:noWrap/>
            <w:vAlign w:val="bottom"/>
            <w:hideMark/>
          </w:tcPr>
          <w:p w14:paraId="3E5783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0.229</w:t>
            </w:r>
          </w:p>
        </w:tc>
        <w:tc>
          <w:tcPr>
            <w:tcW w:w="1170" w:type="dxa"/>
            <w:tcBorders>
              <w:top w:val="nil"/>
              <w:left w:val="nil"/>
              <w:bottom w:val="nil"/>
              <w:right w:val="nil"/>
            </w:tcBorders>
            <w:shd w:val="clear" w:color="auto" w:fill="auto"/>
            <w:noWrap/>
            <w:vAlign w:val="bottom"/>
            <w:hideMark/>
          </w:tcPr>
          <w:p w14:paraId="3E6086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80F41F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C62E366" w14:textId="77777777" w:rsidR="001E550B" w:rsidRPr="00C82B3F" w:rsidRDefault="001E550B" w:rsidP="00786F17">
            <w:pPr>
              <w:spacing w:after="0" w:line="240" w:lineRule="auto"/>
              <w:rPr>
                <w:color w:val="000000"/>
                <w:sz w:val="22"/>
                <w:szCs w:val="22"/>
              </w:rPr>
            </w:pPr>
            <w:r w:rsidRPr="00C82B3F">
              <w:rPr>
                <w:color w:val="000000"/>
                <w:sz w:val="22"/>
                <w:szCs w:val="22"/>
              </w:rPr>
              <w:t>Alzheimer's disease</w:t>
            </w:r>
          </w:p>
        </w:tc>
      </w:tr>
      <w:tr w:rsidR="001E550B" w:rsidRPr="00C82B3F" w14:paraId="6F8428BF" w14:textId="77777777" w:rsidTr="00BC35E7">
        <w:trPr>
          <w:trHeight w:val="320"/>
        </w:trPr>
        <w:tc>
          <w:tcPr>
            <w:tcW w:w="1580" w:type="dxa"/>
            <w:tcBorders>
              <w:top w:val="nil"/>
              <w:left w:val="nil"/>
              <w:bottom w:val="nil"/>
              <w:right w:val="nil"/>
            </w:tcBorders>
            <w:shd w:val="clear" w:color="auto" w:fill="auto"/>
            <w:noWrap/>
            <w:vAlign w:val="bottom"/>
            <w:hideMark/>
          </w:tcPr>
          <w:p w14:paraId="435F408B" w14:textId="77777777" w:rsidR="001E550B" w:rsidRPr="00C82B3F" w:rsidRDefault="001E550B" w:rsidP="00786F17">
            <w:pPr>
              <w:spacing w:after="0" w:line="240" w:lineRule="auto"/>
              <w:rPr>
                <w:color w:val="000000"/>
                <w:sz w:val="22"/>
                <w:szCs w:val="22"/>
              </w:rPr>
            </w:pPr>
            <w:r w:rsidRPr="00C82B3F">
              <w:rPr>
                <w:color w:val="000000"/>
                <w:sz w:val="22"/>
                <w:szCs w:val="22"/>
              </w:rPr>
              <w:t>ko00140</w:t>
            </w:r>
          </w:p>
        </w:tc>
        <w:tc>
          <w:tcPr>
            <w:tcW w:w="1023" w:type="dxa"/>
            <w:tcBorders>
              <w:top w:val="nil"/>
              <w:left w:val="nil"/>
              <w:bottom w:val="nil"/>
              <w:right w:val="nil"/>
            </w:tcBorders>
            <w:shd w:val="clear" w:color="auto" w:fill="auto"/>
            <w:noWrap/>
            <w:vAlign w:val="bottom"/>
            <w:hideMark/>
          </w:tcPr>
          <w:p w14:paraId="383BFC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-6.455</w:t>
            </w:r>
          </w:p>
        </w:tc>
        <w:tc>
          <w:tcPr>
            <w:tcW w:w="1170" w:type="dxa"/>
            <w:tcBorders>
              <w:top w:val="nil"/>
              <w:left w:val="nil"/>
              <w:bottom w:val="nil"/>
              <w:right w:val="nil"/>
            </w:tcBorders>
            <w:shd w:val="clear" w:color="auto" w:fill="auto"/>
            <w:noWrap/>
            <w:vAlign w:val="bottom"/>
            <w:hideMark/>
          </w:tcPr>
          <w:p w14:paraId="704413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1.051</w:t>
            </w:r>
          </w:p>
        </w:tc>
        <w:tc>
          <w:tcPr>
            <w:tcW w:w="1678" w:type="dxa"/>
            <w:tcBorders>
              <w:top w:val="nil"/>
              <w:left w:val="nil"/>
              <w:bottom w:val="nil"/>
              <w:right w:val="nil"/>
            </w:tcBorders>
            <w:shd w:val="clear" w:color="auto" w:fill="auto"/>
            <w:noWrap/>
            <w:vAlign w:val="bottom"/>
            <w:hideMark/>
          </w:tcPr>
          <w:p w14:paraId="7E9E484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947B8AB" w14:textId="77777777" w:rsidR="001E550B" w:rsidRPr="00C82B3F" w:rsidRDefault="001E550B" w:rsidP="00786F17">
            <w:pPr>
              <w:spacing w:after="0" w:line="240" w:lineRule="auto"/>
              <w:rPr>
                <w:color w:val="000000"/>
                <w:sz w:val="22"/>
                <w:szCs w:val="22"/>
              </w:rPr>
            </w:pPr>
            <w:r w:rsidRPr="00C82B3F">
              <w:rPr>
                <w:color w:val="000000"/>
                <w:sz w:val="22"/>
                <w:szCs w:val="22"/>
              </w:rPr>
              <w:t>Steroid hormone biosynthesis</w:t>
            </w:r>
          </w:p>
        </w:tc>
      </w:tr>
      <w:tr w:rsidR="001E550B" w:rsidRPr="00C82B3F" w14:paraId="40901451" w14:textId="77777777" w:rsidTr="00BC35E7">
        <w:trPr>
          <w:trHeight w:val="320"/>
        </w:trPr>
        <w:tc>
          <w:tcPr>
            <w:tcW w:w="1580" w:type="dxa"/>
            <w:tcBorders>
              <w:top w:val="nil"/>
              <w:left w:val="nil"/>
              <w:bottom w:val="nil"/>
              <w:right w:val="nil"/>
            </w:tcBorders>
            <w:shd w:val="clear" w:color="auto" w:fill="auto"/>
            <w:noWrap/>
            <w:vAlign w:val="bottom"/>
            <w:hideMark/>
          </w:tcPr>
          <w:p w14:paraId="3C1C232B" w14:textId="77777777" w:rsidR="001E550B" w:rsidRPr="00C82B3F" w:rsidRDefault="001E550B" w:rsidP="00786F17">
            <w:pPr>
              <w:spacing w:after="0" w:line="240" w:lineRule="auto"/>
              <w:rPr>
                <w:color w:val="000000"/>
                <w:sz w:val="22"/>
                <w:szCs w:val="22"/>
              </w:rPr>
            </w:pPr>
            <w:r w:rsidRPr="00C82B3F">
              <w:rPr>
                <w:color w:val="000000"/>
                <w:sz w:val="22"/>
                <w:szCs w:val="22"/>
              </w:rPr>
              <w:t>ko00710</w:t>
            </w:r>
          </w:p>
        </w:tc>
        <w:tc>
          <w:tcPr>
            <w:tcW w:w="1023" w:type="dxa"/>
            <w:tcBorders>
              <w:top w:val="nil"/>
              <w:left w:val="nil"/>
              <w:bottom w:val="nil"/>
              <w:right w:val="nil"/>
            </w:tcBorders>
            <w:shd w:val="clear" w:color="auto" w:fill="auto"/>
            <w:noWrap/>
            <w:vAlign w:val="bottom"/>
            <w:hideMark/>
          </w:tcPr>
          <w:p w14:paraId="1E7E05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0.102</w:t>
            </w:r>
          </w:p>
        </w:tc>
        <w:tc>
          <w:tcPr>
            <w:tcW w:w="1170" w:type="dxa"/>
            <w:tcBorders>
              <w:top w:val="nil"/>
              <w:left w:val="nil"/>
              <w:bottom w:val="nil"/>
              <w:right w:val="nil"/>
            </w:tcBorders>
            <w:shd w:val="clear" w:color="auto" w:fill="auto"/>
            <w:noWrap/>
            <w:vAlign w:val="bottom"/>
            <w:hideMark/>
          </w:tcPr>
          <w:p w14:paraId="6398B5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1678" w:type="dxa"/>
            <w:tcBorders>
              <w:top w:val="nil"/>
              <w:left w:val="nil"/>
              <w:bottom w:val="nil"/>
              <w:right w:val="nil"/>
            </w:tcBorders>
            <w:shd w:val="clear" w:color="auto" w:fill="auto"/>
            <w:noWrap/>
            <w:vAlign w:val="bottom"/>
            <w:hideMark/>
          </w:tcPr>
          <w:p w14:paraId="74867D9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68CBF34" w14:textId="77777777" w:rsidR="001E550B" w:rsidRPr="00C82B3F" w:rsidRDefault="001E550B" w:rsidP="00786F17">
            <w:pPr>
              <w:spacing w:after="0" w:line="240" w:lineRule="auto"/>
              <w:rPr>
                <w:color w:val="000000"/>
                <w:sz w:val="22"/>
                <w:szCs w:val="22"/>
              </w:rPr>
            </w:pPr>
            <w:r w:rsidRPr="00C82B3F">
              <w:rPr>
                <w:color w:val="000000"/>
                <w:sz w:val="22"/>
                <w:szCs w:val="22"/>
              </w:rPr>
              <w:t>Carbon fixation in photosynthetic organisms</w:t>
            </w:r>
          </w:p>
        </w:tc>
      </w:tr>
      <w:tr w:rsidR="001E550B" w:rsidRPr="00C82B3F" w14:paraId="513D23BC" w14:textId="77777777" w:rsidTr="00BC35E7">
        <w:trPr>
          <w:trHeight w:val="320"/>
        </w:trPr>
        <w:tc>
          <w:tcPr>
            <w:tcW w:w="1580" w:type="dxa"/>
            <w:tcBorders>
              <w:top w:val="nil"/>
              <w:left w:val="nil"/>
              <w:bottom w:val="nil"/>
              <w:right w:val="nil"/>
            </w:tcBorders>
            <w:shd w:val="clear" w:color="auto" w:fill="auto"/>
            <w:noWrap/>
            <w:vAlign w:val="bottom"/>
            <w:hideMark/>
          </w:tcPr>
          <w:p w14:paraId="72684CE0" w14:textId="77777777" w:rsidR="001E550B" w:rsidRPr="00C82B3F" w:rsidRDefault="001E550B" w:rsidP="00786F17">
            <w:pPr>
              <w:spacing w:after="0" w:line="240" w:lineRule="auto"/>
              <w:rPr>
                <w:color w:val="000000"/>
                <w:sz w:val="22"/>
                <w:szCs w:val="22"/>
              </w:rPr>
            </w:pPr>
            <w:r w:rsidRPr="00C82B3F">
              <w:rPr>
                <w:color w:val="000000"/>
                <w:sz w:val="22"/>
                <w:szCs w:val="22"/>
              </w:rPr>
              <w:t>ko04260</w:t>
            </w:r>
          </w:p>
        </w:tc>
        <w:tc>
          <w:tcPr>
            <w:tcW w:w="1023" w:type="dxa"/>
            <w:tcBorders>
              <w:top w:val="nil"/>
              <w:left w:val="nil"/>
              <w:bottom w:val="nil"/>
              <w:right w:val="nil"/>
            </w:tcBorders>
            <w:shd w:val="clear" w:color="auto" w:fill="auto"/>
            <w:noWrap/>
            <w:vAlign w:val="bottom"/>
            <w:hideMark/>
          </w:tcPr>
          <w:p w14:paraId="265A2B5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6C3D1C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678" w:type="dxa"/>
            <w:tcBorders>
              <w:top w:val="nil"/>
              <w:left w:val="nil"/>
              <w:bottom w:val="nil"/>
              <w:right w:val="nil"/>
            </w:tcBorders>
            <w:shd w:val="clear" w:color="auto" w:fill="auto"/>
            <w:noWrap/>
            <w:vAlign w:val="bottom"/>
            <w:hideMark/>
          </w:tcPr>
          <w:p w14:paraId="7F77113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5DCC34D" w14:textId="77777777" w:rsidR="001E550B" w:rsidRPr="00C82B3F" w:rsidRDefault="001E550B" w:rsidP="00786F17">
            <w:pPr>
              <w:spacing w:after="0" w:line="240" w:lineRule="auto"/>
              <w:rPr>
                <w:color w:val="000000"/>
                <w:sz w:val="22"/>
                <w:szCs w:val="22"/>
              </w:rPr>
            </w:pPr>
            <w:r w:rsidRPr="00C82B3F">
              <w:rPr>
                <w:color w:val="000000"/>
                <w:sz w:val="22"/>
                <w:szCs w:val="22"/>
              </w:rPr>
              <w:t>Cardiac muscle contraction</w:t>
            </w:r>
          </w:p>
        </w:tc>
      </w:tr>
      <w:tr w:rsidR="001E550B" w:rsidRPr="00C82B3F" w14:paraId="13AF96FD" w14:textId="77777777" w:rsidTr="00BC35E7">
        <w:trPr>
          <w:trHeight w:val="320"/>
        </w:trPr>
        <w:tc>
          <w:tcPr>
            <w:tcW w:w="1580" w:type="dxa"/>
            <w:tcBorders>
              <w:top w:val="nil"/>
              <w:left w:val="nil"/>
              <w:bottom w:val="nil"/>
              <w:right w:val="nil"/>
            </w:tcBorders>
            <w:shd w:val="clear" w:color="auto" w:fill="auto"/>
            <w:noWrap/>
            <w:vAlign w:val="bottom"/>
            <w:hideMark/>
          </w:tcPr>
          <w:p w14:paraId="3190B711" w14:textId="77777777" w:rsidR="001E550B" w:rsidRPr="00C82B3F" w:rsidRDefault="001E550B" w:rsidP="00786F17">
            <w:pPr>
              <w:spacing w:after="0" w:line="240" w:lineRule="auto"/>
              <w:rPr>
                <w:color w:val="000000"/>
                <w:sz w:val="22"/>
                <w:szCs w:val="22"/>
              </w:rPr>
            </w:pPr>
            <w:r w:rsidRPr="00C82B3F">
              <w:rPr>
                <w:color w:val="000000"/>
                <w:sz w:val="22"/>
                <w:szCs w:val="22"/>
              </w:rPr>
              <w:t>ko00561</w:t>
            </w:r>
          </w:p>
        </w:tc>
        <w:tc>
          <w:tcPr>
            <w:tcW w:w="1023" w:type="dxa"/>
            <w:tcBorders>
              <w:top w:val="nil"/>
              <w:left w:val="nil"/>
              <w:bottom w:val="nil"/>
              <w:right w:val="nil"/>
            </w:tcBorders>
            <w:shd w:val="clear" w:color="auto" w:fill="auto"/>
            <w:noWrap/>
            <w:vAlign w:val="bottom"/>
            <w:hideMark/>
          </w:tcPr>
          <w:p w14:paraId="17CBE3D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-0.252</w:t>
            </w:r>
          </w:p>
        </w:tc>
        <w:tc>
          <w:tcPr>
            <w:tcW w:w="1170" w:type="dxa"/>
            <w:tcBorders>
              <w:top w:val="nil"/>
              <w:left w:val="nil"/>
              <w:bottom w:val="nil"/>
              <w:right w:val="nil"/>
            </w:tcBorders>
            <w:shd w:val="clear" w:color="auto" w:fill="auto"/>
            <w:noWrap/>
            <w:vAlign w:val="bottom"/>
            <w:hideMark/>
          </w:tcPr>
          <w:p w14:paraId="03F163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1678" w:type="dxa"/>
            <w:tcBorders>
              <w:top w:val="nil"/>
              <w:left w:val="nil"/>
              <w:bottom w:val="nil"/>
              <w:right w:val="nil"/>
            </w:tcBorders>
            <w:shd w:val="clear" w:color="auto" w:fill="auto"/>
            <w:noWrap/>
            <w:vAlign w:val="bottom"/>
            <w:hideMark/>
          </w:tcPr>
          <w:p w14:paraId="5E77E4D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893A862"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Glycerolipid</w:t>
            </w:r>
            <w:proofErr w:type="spellEnd"/>
            <w:r w:rsidRPr="00C82B3F">
              <w:rPr>
                <w:color w:val="000000"/>
                <w:sz w:val="22"/>
                <w:szCs w:val="22"/>
              </w:rPr>
              <w:t xml:space="preserve"> metabolism</w:t>
            </w:r>
          </w:p>
        </w:tc>
      </w:tr>
      <w:tr w:rsidR="001E550B" w:rsidRPr="00C82B3F" w14:paraId="714AE200" w14:textId="77777777" w:rsidTr="00BC35E7">
        <w:trPr>
          <w:trHeight w:val="320"/>
        </w:trPr>
        <w:tc>
          <w:tcPr>
            <w:tcW w:w="1580" w:type="dxa"/>
            <w:tcBorders>
              <w:top w:val="nil"/>
              <w:left w:val="nil"/>
              <w:bottom w:val="nil"/>
              <w:right w:val="nil"/>
            </w:tcBorders>
            <w:shd w:val="clear" w:color="auto" w:fill="auto"/>
            <w:noWrap/>
            <w:vAlign w:val="bottom"/>
            <w:hideMark/>
          </w:tcPr>
          <w:p w14:paraId="52402427" w14:textId="77777777" w:rsidR="001E550B" w:rsidRPr="00C82B3F" w:rsidRDefault="001E550B" w:rsidP="00786F17">
            <w:pPr>
              <w:spacing w:after="0" w:line="240" w:lineRule="auto"/>
              <w:rPr>
                <w:color w:val="000000"/>
                <w:sz w:val="22"/>
                <w:szCs w:val="22"/>
              </w:rPr>
            </w:pPr>
            <w:r w:rsidRPr="00C82B3F">
              <w:rPr>
                <w:color w:val="000000"/>
                <w:sz w:val="22"/>
                <w:szCs w:val="22"/>
              </w:rPr>
              <w:t>ko04932</w:t>
            </w:r>
          </w:p>
        </w:tc>
        <w:tc>
          <w:tcPr>
            <w:tcW w:w="1023" w:type="dxa"/>
            <w:tcBorders>
              <w:top w:val="nil"/>
              <w:left w:val="nil"/>
              <w:bottom w:val="nil"/>
              <w:right w:val="nil"/>
            </w:tcBorders>
            <w:shd w:val="clear" w:color="auto" w:fill="auto"/>
            <w:noWrap/>
            <w:vAlign w:val="bottom"/>
            <w:hideMark/>
          </w:tcPr>
          <w:p w14:paraId="01B7C7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026D89D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678" w:type="dxa"/>
            <w:tcBorders>
              <w:top w:val="nil"/>
              <w:left w:val="nil"/>
              <w:bottom w:val="nil"/>
              <w:right w:val="nil"/>
            </w:tcBorders>
            <w:shd w:val="clear" w:color="auto" w:fill="auto"/>
            <w:noWrap/>
            <w:vAlign w:val="bottom"/>
            <w:hideMark/>
          </w:tcPr>
          <w:p w14:paraId="3F4CC44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F1204B0" w14:textId="77777777" w:rsidR="001E550B" w:rsidRPr="00C82B3F" w:rsidRDefault="001E550B" w:rsidP="00786F17">
            <w:pPr>
              <w:spacing w:after="0" w:line="240" w:lineRule="auto"/>
              <w:rPr>
                <w:color w:val="000000"/>
                <w:sz w:val="22"/>
                <w:szCs w:val="22"/>
              </w:rPr>
            </w:pPr>
            <w:r w:rsidRPr="00C82B3F">
              <w:rPr>
                <w:color w:val="000000"/>
                <w:sz w:val="22"/>
                <w:szCs w:val="22"/>
              </w:rPr>
              <w:t>Non-alcoholic fatty liver disease (NAFLD)</w:t>
            </w:r>
          </w:p>
        </w:tc>
      </w:tr>
      <w:tr w:rsidR="001E550B" w:rsidRPr="00C82B3F" w14:paraId="67D59393" w14:textId="77777777" w:rsidTr="00BC35E7">
        <w:trPr>
          <w:trHeight w:val="320"/>
        </w:trPr>
        <w:tc>
          <w:tcPr>
            <w:tcW w:w="1580" w:type="dxa"/>
            <w:tcBorders>
              <w:top w:val="nil"/>
              <w:left w:val="nil"/>
              <w:bottom w:val="nil"/>
              <w:right w:val="nil"/>
            </w:tcBorders>
            <w:shd w:val="clear" w:color="auto" w:fill="auto"/>
            <w:noWrap/>
            <w:vAlign w:val="bottom"/>
            <w:hideMark/>
          </w:tcPr>
          <w:p w14:paraId="60CD02D3" w14:textId="77777777" w:rsidR="001E550B" w:rsidRPr="00C82B3F" w:rsidRDefault="001E550B" w:rsidP="00786F17">
            <w:pPr>
              <w:spacing w:after="0" w:line="240" w:lineRule="auto"/>
              <w:rPr>
                <w:color w:val="000000"/>
                <w:sz w:val="22"/>
                <w:szCs w:val="22"/>
              </w:rPr>
            </w:pPr>
            <w:r w:rsidRPr="00C82B3F">
              <w:rPr>
                <w:color w:val="000000"/>
                <w:sz w:val="22"/>
                <w:szCs w:val="22"/>
              </w:rPr>
              <w:t>ko05012</w:t>
            </w:r>
          </w:p>
        </w:tc>
        <w:tc>
          <w:tcPr>
            <w:tcW w:w="1023" w:type="dxa"/>
            <w:tcBorders>
              <w:top w:val="nil"/>
              <w:left w:val="nil"/>
              <w:bottom w:val="nil"/>
              <w:right w:val="nil"/>
            </w:tcBorders>
            <w:shd w:val="clear" w:color="auto" w:fill="auto"/>
            <w:noWrap/>
            <w:vAlign w:val="bottom"/>
            <w:hideMark/>
          </w:tcPr>
          <w:p w14:paraId="33F236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6E3455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678" w:type="dxa"/>
            <w:tcBorders>
              <w:top w:val="nil"/>
              <w:left w:val="nil"/>
              <w:bottom w:val="nil"/>
              <w:right w:val="nil"/>
            </w:tcBorders>
            <w:shd w:val="clear" w:color="auto" w:fill="auto"/>
            <w:noWrap/>
            <w:vAlign w:val="bottom"/>
            <w:hideMark/>
          </w:tcPr>
          <w:p w14:paraId="68C8093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D17744D" w14:textId="77777777" w:rsidR="001E550B" w:rsidRPr="00C82B3F" w:rsidRDefault="001E550B" w:rsidP="00786F17">
            <w:pPr>
              <w:spacing w:after="0" w:line="240" w:lineRule="auto"/>
              <w:rPr>
                <w:color w:val="000000"/>
                <w:sz w:val="22"/>
                <w:szCs w:val="22"/>
              </w:rPr>
            </w:pPr>
            <w:r w:rsidRPr="00C82B3F">
              <w:rPr>
                <w:color w:val="000000"/>
                <w:sz w:val="22"/>
                <w:szCs w:val="22"/>
              </w:rPr>
              <w:t>Parkinson's disease</w:t>
            </w:r>
          </w:p>
        </w:tc>
      </w:tr>
      <w:tr w:rsidR="001E550B" w:rsidRPr="00C82B3F" w14:paraId="18D023CF" w14:textId="77777777" w:rsidTr="00BC35E7">
        <w:trPr>
          <w:trHeight w:val="320"/>
        </w:trPr>
        <w:tc>
          <w:tcPr>
            <w:tcW w:w="1580" w:type="dxa"/>
            <w:tcBorders>
              <w:top w:val="nil"/>
              <w:left w:val="nil"/>
              <w:bottom w:val="nil"/>
              <w:right w:val="nil"/>
            </w:tcBorders>
            <w:shd w:val="clear" w:color="auto" w:fill="auto"/>
            <w:noWrap/>
            <w:vAlign w:val="bottom"/>
            <w:hideMark/>
          </w:tcPr>
          <w:p w14:paraId="078B53EF" w14:textId="77777777" w:rsidR="001E550B" w:rsidRPr="00C82B3F" w:rsidRDefault="001E550B" w:rsidP="00786F17">
            <w:pPr>
              <w:spacing w:after="0" w:line="240" w:lineRule="auto"/>
              <w:rPr>
                <w:color w:val="000000"/>
                <w:sz w:val="22"/>
                <w:szCs w:val="22"/>
              </w:rPr>
            </w:pPr>
            <w:r w:rsidRPr="00C82B3F">
              <w:rPr>
                <w:color w:val="000000"/>
                <w:sz w:val="22"/>
                <w:szCs w:val="22"/>
              </w:rPr>
              <w:t>ko02024</w:t>
            </w:r>
          </w:p>
        </w:tc>
        <w:tc>
          <w:tcPr>
            <w:tcW w:w="1023" w:type="dxa"/>
            <w:tcBorders>
              <w:top w:val="nil"/>
              <w:left w:val="nil"/>
              <w:bottom w:val="nil"/>
              <w:right w:val="nil"/>
            </w:tcBorders>
            <w:shd w:val="clear" w:color="auto" w:fill="auto"/>
            <w:noWrap/>
            <w:vAlign w:val="bottom"/>
            <w:hideMark/>
          </w:tcPr>
          <w:p w14:paraId="071FB0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-0.232</w:t>
            </w:r>
          </w:p>
        </w:tc>
        <w:tc>
          <w:tcPr>
            <w:tcW w:w="1170" w:type="dxa"/>
            <w:tcBorders>
              <w:top w:val="nil"/>
              <w:left w:val="nil"/>
              <w:bottom w:val="nil"/>
              <w:right w:val="nil"/>
            </w:tcBorders>
            <w:shd w:val="clear" w:color="auto" w:fill="auto"/>
            <w:noWrap/>
            <w:vAlign w:val="bottom"/>
            <w:hideMark/>
          </w:tcPr>
          <w:p w14:paraId="65B092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0.039</w:t>
            </w:r>
          </w:p>
        </w:tc>
        <w:tc>
          <w:tcPr>
            <w:tcW w:w="1678" w:type="dxa"/>
            <w:tcBorders>
              <w:top w:val="nil"/>
              <w:left w:val="nil"/>
              <w:bottom w:val="nil"/>
              <w:right w:val="nil"/>
            </w:tcBorders>
            <w:shd w:val="clear" w:color="auto" w:fill="auto"/>
            <w:noWrap/>
            <w:vAlign w:val="bottom"/>
            <w:hideMark/>
          </w:tcPr>
          <w:p w14:paraId="41F0F47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3DE78E1" w14:textId="77777777" w:rsidR="001E550B" w:rsidRPr="00C82B3F" w:rsidRDefault="001E550B" w:rsidP="00786F17">
            <w:pPr>
              <w:spacing w:after="0" w:line="240" w:lineRule="auto"/>
              <w:rPr>
                <w:color w:val="000000"/>
                <w:sz w:val="22"/>
                <w:szCs w:val="22"/>
              </w:rPr>
            </w:pPr>
            <w:r w:rsidRPr="00C82B3F">
              <w:rPr>
                <w:color w:val="000000"/>
                <w:sz w:val="22"/>
                <w:szCs w:val="22"/>
              </w:rPr>
              <w:t>Quorum sensing</w:t>
            </w:r>
          </w:p>
        </w:tc>
      </w:tr>
      <w:tr w:rsidR="001E550B" w:rsidRPr="00C82B3F" w14:paraId="3E958BCF" w14:textId="77777777" w:rsidTr="00BC35E7">
        <w:trPr>
          <w:trHeight w:val="320"/>
        </w:trPr>
        <w:tc>
          <w:tcPr>
            <w:tcW w:w="1580" w:type="dxa"/>
            <w:tcBorders>
              <w:top w:val="nil"/>
              <w:left w:val="nil"/>
              <w:bottom w:val="nil"/>
              <w:right w:val="nil"/>
            </w:tcBorders>
            <w:shd w:val="clear" w:color="auto" w:fill="auto"/>
            <w:noWrap/>
            <w:vAlign w:val="bottom"/>
            <w:hideMark/>
          </w:tcPr>
          <w:p w14:paraId="03FA8E66" w14:textId="77777777" w:rsidR="001E550B" w:rsidRPr="00C82B3F" w:rsidRDefault="001E550B" w:rsidP="00786F17">
            <w:pPr>
              <w:spacing w:after="0" w:line="240" w:lineRule="auto"/>
              <w:rPr>
                <w:color w:val="000000"/>
                <w:sz w:val="22"/>
                <w:szCs w:val="22"/>
              </w:rPr>
            </w:pPr>
            <w:r w:rsidRPr="00C82B3F">
              <w:rPr>
                <w:color w:val="000000"/>
                <w:sz w:val="22"/>
                <w:szCs w:val="22"/>
              </w:rPr>
              <w:t>ko04011</w:t>
            </w:r>
          </w:p>
        </w:tc>
        <w:tc>
          <w:tcPr>
            <w:tcW w:w="1023" w:type="dxa"/>
            <w:tcBorders>
              <w:top w:val="nil"/>
              <w:left w:val="nil"/>
              <w:bottom w:val="nil"/>
              <w:right w:val="nil"/>
            </w:tcBorders>
            <w:shd w:val="clear" w:color="auto" w:fill="auto"/>
            <w:noWrap/>
            <w:vAlign w:val="bottom"/>
            <w:hideMark/>
          </w:tcPr>
          <w:p w14:paraId="3E359C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-6.922</w:t>
            </w:r>
          </w:p>
        </w:tc>
        <w:tc>
          <w:tcPr>
            <w:tcW w:w="1170" w:type="dxa"/>
            <w:tcBorders>
              <w:top w:val="nil"/>
              <w:left w:val="nil"/>
              <w:bottom w:val="nil"/>
              <w:right w:val="nil"/>
            </w:tcBorders>
            <w:shd w:val="clear" w:color="auto" w:fill="auto"/>
            <w:noWrap/>
            <w:vAlign w:val="bottom"/>
            <w:hideMark/>
          </w:tcPr>
          <w:p w14:paraId="29C18B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1.171</w:t>
            </w:r>
          </w:p>
        </w:tc>
        <w:tc>
          <w:tcPr>
            <w:tcW w:w="1678" w:type="dxa"/>
            <w:tcBorders>
              <w:top w:val="nil"/>
              <w:left w:val="nil"/>
              <w:bottom w:val="nil"/>
              <w:right w:val="nil"/>
            </w:tcBorders>
            <w:shd w:val="clear" w:color="auto" w:fill="auto"/>
            <w:noWrap/>
            <w:vAlign w:val="bottom"/>
            <w:hideMark/>
          </w:tcPr>
          <w:p w14:paraId="0120051E"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471033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yeast</w:t>
            </w:r>
          </w:p>
        </w:tc>
      </w:tr>
      <w:tr w:rsidR="001E550B" w:rsidRPr="00C82B3F" w14:paraId="164196FE" w14:textId="77777777" w:rsidTr="00BC35E7">
        <w:trPr>
          <w:trHeight w:val="320"/>
        </w:trPr>
        <w:tc>
          <w:tcPr>
            <w:tcW w:w="1580" w:type="dxa"/>
            <w:tcBorders>
              <w:top w:val="nil"/>
              <w:left w:val="nil"/>
              <w:bottom w:val="nil"/>
              <w:right w:val="nil"/>
            </w:tcBorders>
            <w:shd w:val="clear" w:color="auto" w:fill="auto"/>
            <w:noWrap/>
            <w:vAlign w:val="bottom"/>
            <w:hideMark/>
          </w:tcPr>
          <w:p w14:paraId="0A214AEF" w14:textId="77777777" w:rsidR="001E550B" w:rsidRPr="00C82B3F" w:rsidRDefault="001E550B" w:rsidP="00786F17">
            <w:pPr>
              <w:spacing w:after="0" w:line="240" w:lineRule="auto"/>
              <w:rPr>
                <w:color w:val="000000"/>
                <w:sz w:val="22"/>
                <w:szCs w:val="22"/>
              </w:rPr>
            </w:pPr>
            <w:r w:rsidRPr="00C82B3F">
              <w:rPr>
                <w:color w:val="000000"/>
                <w:sz w:val="22"/>
                <w:szCs w:val="22"/>
              </w:rPr>
              <w:t>ko03070</w:t>
            </w:r>
          </w:p>
        </w:tc>
        <w:tc>
          <w:tcPr>
            <w:tcW w:w="1023" w:type="dxa"/>
            <w:tcBorders>
              <w:top w:val="nil"/>
              <w:left w:val="nil"/>
              <w:bottom w:val="nil"/>
              <w:right w:val="nil"/>
            </w:tcBorders>
            <w:shd w:val="clear" w:color="auto" w:fill="auto"/>
            <w:noWrap/>
            <w:vAlign w:val="bottom"/>
            <w:hideMark/>
          </w:tcPr>
          <w:p w14:paraId="3A4478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0.209</w:t>
            </w:r>
          </w:p>
        </w:tc>
        <w:tc>
          <w:tcPr>
            <w:tcW w:w="1170" w:type="dxa"/>
            <w:tcBorders>
              <w:top w:val="nil"/>
              <w:left w:val="nil"/>
              <w:bottom w:val="nil"/>
              <w:right w:val="nil"/>
            </w:tcBorders>
            <w:shd w:val="clear" w:color="auto" w:fill="auto"/>
            <w:noWrap/>
            <w:vAlign w:val="bottom"/>
            <w:hideMark/>
          </w:tcPr>
          <w:p w14:paraId="6FC74A9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678" w:type="dxa"/>
            <w:tcBorders>
              <w:top w:val="nil"/>
              <w:left w:val="nil"/>
              <w:bottom w:val="nil"/>
              <w:right w:val="nil"/>
            </w:tcBorders>
            <w:shd w:val="clear" w:color="auto" w:fill="auto"/>
            <w:noWrap/>
            <w:vAlign w:val="bottom"/>
            <w:hideMark/>
          </w:tcPr>
          <w:p w14:paraId="4B85FE1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E7193D7" w14:textId="77777777" w:rsidR="001E550B" w:rsidRPr="00C82B3F" w:rsidRDefault="001E550B" w:rsidP="00786F17">
            <w:pPr>
              <w:spacing w:after="0" w:line="240" w:lineRule="auto"/>
              <w:rPr>
                <w:color w:val="000000"/>
                <w:sz w:val="22"/>
                <w:szCs w:val="22"/>
              </w:rPr>
            </w:pPr>
            <w:r w:rsidRPr="00C82B3F">
              <w:rPr>
                <w:color w:val="000000"/>
                <w:sz w:val="22"/>
                <w:szCs w:val="22"/>
              </w:rPr>
              <w:t>Bacterial secretion system</w:t>
            </w:r>
          </w:p>
        </w:tc>
      </w:tr>
      <w:tr w:rsidR="001E550B" w:rsidRPr="00C82B3F" w14:paraId="0A50163A" w14:textId="77777777" w:rsidTr="00BC35E7">
        <w:trPr>
          <w:trHeight w:val="320"/>
        </w:trPr>
        <w:tc>
          <w:tcPr>
            <w:tcW w:w="1580" w:type="dxa"/>
            <w:tcBorders>
              <w:top w:val="nil"/>
              <w:left w:val="nil"/>
              <w:bottom w:val="nil"/>
              <w:right w:val="nil"/>
            </w:tcBorders>
            <w:shd w:val="clear" w:color="auto" w:fill="auto"/>
            <w:noWrap/>
            <w:vAlign w:val="bottom"/>
            <w:hideMark/>
          </w:tcPr>
          <w:p w14:paraId="6D4A59B9" w14:textId="77777777" w:rsidR="001E550B" w:rsidRPr="00C82B3F" w:rsidRDefault="001E550B" w:rsidP="00786F17">
            <w:pPr>
              <w:spacing w:after="0" w:line="240" w:lineRule="auto"/>
              <w:rPr>
                <w:color w:val="000000"/>
                <w:sz w:val="22"/>
                <w:szCs w:val="22"/>
              </w:rPr>
            </w:pPr>
            <w:r w:rsidRPr="00C82B3F">
              <w:rPr>
                <w:color w:val="000000"/>
                <w:sz w:val="22"/>
                <w:szCs w:val="22"/>
              </w:rPr>
              <w:t>ko01501</w:t>
            </w:r>
          </w:p>
        </w:tc>
        <w:tc>
          <w:tcPr>
            <w:tcW w:w="1023" w:type="dxa"/>
            <w:tcBorders>
              <w:top w:val="nil"/>
              <w:left w:val="nil"/>
              <w:bottom w:val="nil"/>
              <w:right w:val="nil"/>
            </w:tcBorders>
            <w:shd w:val="clear" w:color="auto" w:fill="auto"/>
            <w:noWrap/>
            <w:vAlign w:val="bottom"/>
            <w:hideMark/>
          </w:tcPr>
          <w:p w14:paraId="58610B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-0.331</w:t>
            </w:r>
          </w:p>
        </w:tc>
        <w:tc>
          <w:tcPr>
            <w:tcW w:w="1170" w:type="dxa"/>
            <w:tcBorders>
              <w:top w:val="nil"/>
              <w:left w:val="nil"/>
              <w:bottom w:val="nil"/>
              <w:right w:val="nil"/>
            </w:tcBorders>
            <w:shd w:val="clear" w:color="auto" w:fill="auto"/>
            <w:noWrap/>
            <w:vAlign w:val="bottom"/>
            <w:hideMark/>
          </w:tcPr>
          <w:p w14:paraId="1DF149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678" w:type="dxa"/>
            <w:tcBorders>
              <w:top w:val="nil"/>
              <w:left w:val="nil"/>
              <w:bottom w:val="nil"/>
              <w:right w:val="nil"/>
            </w:tcBorders>
            <w:shd w:val="clear" w:color="auto" w:fill="auto"/>
            <w:noWrap/>
            <w:vAlign w:val="bottom"/>
            <w:hideMark/>
          </w:tcPr>
          <w:p w14:paraId="4CA884F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802464E" w14:textId="77777777" w:rsidR="001E550B" w:rsidRPr="00C82B3F" w:rsidRDefault="001E550B" w:rsidP="00786F17">
            <w:pPr>
              <w:spacing w:after="0" w:line="240" w:lineRule="auto"/>
              <w:rPr>
                <w:color w:val="000000"/>
                <w:sz w:val="22"/>
                <w:szCs w:val="22"/>
              </w:rPr>
            </w:pPr>
            <w:r w:rsidRPr="00C82B3F">
              <w:rPr>
                <w:color w:val="000000"/>
                <w:sz w:val="22"/>
                <w:szCs w:val="22"/>
              </w:rPr>
              <w:t>beta-Lactam resistance</w:t>
            </w:r>
          </w:p>
        </w:tc>
      </w:tr>
      <w:tr w:rsidR="001E550B" w:rsidRPr="00C82B3F" w14:paraId="3E28D2A7" w14:textId="77777777" w:rsidTr="00BC35E7">
        <w:trPr>
          <w:trHeight w:val="320"/>
        </w:trPr>
        <w:tc>
          <w:tcPr>
            <w:tcW w:w="1580" w:type="dxa"/>
            <w:tcBorders>
              <w:top w:val="nil"/>
              <w:left w:val="nil"/>
              <w:bottom w:val="nil"/>
              <w:right w:val="nil"/>
            </w:tcBorders>
            <w:shd w:val="clear" w:color="auto" w:fill="auto"/>
            <w:noWrap/>
            <w:vAlign w:val="bottom"/>
            <w:hideMark/>
          </w:tcPr>
          <w:p w14:paraId="3D715429" w14:textId="77777777" w:rsidR="001E550B" w:rsidRPr="00C82B3F" w:rsidRDefault="001E550B" w:rsidP="00786F17">
            <w:pPr>
              <w:spacing w:after="0" w:line="240" w:lineRule="auto"/>
              <w:rPr>
                <w:color w:val="000000"/>
                <w:sz w:val="22"/>
                <w:szCs w:val="22"/>
              </w:rPr>
            </w:pPr>
            <w:r w:rsidRPr="00C82B3F">
              <w:rPr>
                <w:color w:val="000000"/>
                <w:sz w:val="22"/>
                <w:szCs w:val="22"/>
              </w:rPr>
              <w:t>ko00640</w:t>
            </w:r>
          </w:p>
        </w:tc>
        <w:tc>
          <w:tcPr>
            <w:tcW w:w="1023" w:type="dxa"/>
            <w:tcBorders>
              <w:top w:val="nil"/>
              <w:left w:val="nil"/>
              <w:bottom w:val="nil"/>
              <w:right w:val="nil"/>
            </w:tcBorders>
            <w:shd w:val="clear" w:color="auto" w:fill="auto"/>
            <w:noWrap/>
            <w:vAlign w:val="bottom"/>
            <w:hideMark/>
          </w:tcPr>
          <w:p w14:paraId="3FB67F5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-0.183</w:t>
            </w:r>
          </w:p>
        </w:tc>
        <w:tc>
          <w:tcPr>
            <w:tcW w:w="1170" w:type="dxa"/>
            <w:tcBorders>
              <w:top w:val="nil"/>
              <w:left w:val="nil"/>
              <w:bottom w:val="nil"/>
              <w:right w:val="nil"/>
            </w:tcBorders>
            <w:shd w:val="clear" w:color="auto" w:fill="auto"/>
            <w:noWrap/>
            <w:vAlign w:val="bottom"/>
            <w:hideMark/>
          </w:tcPr>
          <w:p w14:paraId="5740DD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678" w:type="dxa"/>
            <w:tcBorders>
              <w:top w:val="nil"/>
              <w:left w:val="nil"/>
              <w:bottom w:val="nil"/>
              <w:right w:val="nil"/>
            </w:tcBorders>
            <w:shd w:val="clear" w:color="auto" w:fill="auto"/>
            <w:noWrap/>
            <w:vAlign w:val="bottom"/>
            <w:hideMark/>
          </w:tcPr>
          <w:p w14:paraId="6E896167"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76A9026" w14:textId="77777777" w:rsidR="001E550B" w:rsidRPr="00C82B3F" w:rsidRDefault="001E550B" w:rsidP="00786F17">
            <w:pPr>
              <w:spacing w:after="0" w:line="240" w:lineRule="auto"/>
              <w:rPr>
                <w:color w:val="000000"/>
                <w:sz w:val="22"/>
                <w:szCs w:val="22"/>
              </w:rPr>
            </w:pPr>
            <w:r w:rsidRPr="00C82B3F">
              <w:rPr>
                <w:color w:val="000000"/>
                <w:sz w:val="22"/>
                <w:szCs w:val="22"/>
              </w:rPr>
              <w:t>Propanoate metabolism</w:t>
            </w:r>
          </w:p>
        </w:tc>
      </w:tr>
      <w:tr w:rsidR="001E550B" w:rsidRPr="00C82B3F" w14:paraId="574578F9" w14:textId="77777777" w:rsidTr="00BC35E7">
        <w:trPr>
          <w:trHeight w:val="320"/>
        </w:trPr>
        <w:tc>
          <w:tcPr>
            <w:tcW w:w="1580" w:type="dxa"/>
            <w:tcBorders>
              <w:top w:val="nil"/>
              <w:left w:val="nil"/>
              <w:bottom w:val="nil"/>
              <w:right w:val="nil"/>
            </w:tcBorders>
            <w:shd w:val="clear" w:color="auto" w:fill="auto"/>
            <w:noWrap/>
            <w:vAlign w:val="bottom"/>
            <w:hideMark/>
          </w:tcPr>
          <w:p w14:paraId="3F262A22" w14:textId="77777777" w:rsidR="001E550B" w:rsidRPr="00C82B3F" w:rsidRDefault="001E550B" w:rsidP="00786F17">
            <w:pPr>
              <w:spacing w:after="0" w:line="240" w:lineRule="auto"/>
              <w:rPr>
                <w:color w:val="000000"/>
                <w:sz w:val="22"/>
                <w:szCs w:val="22"/>
              </w:rPr>
            </w:pPr>
            <w:r w:rsidRPr="00C82B3F">
              <w:rPr>
                <w:color w:val="000000"/>
                <w:sz w:val="22"/>
                <w:szCs w:val="22"/>
              </w:rPr>
              <w:t>ko01200</w:t>
            </w:r>
          </w:p>
        </w:tc>
        <w:tc>
          <w:tcPr>
            <w:tcW w:w="1023" w:type="dxa"/>
            <w:tcBorders>
              <w:top w:val="nil"/>
              <w:left w:val="nil"/>
              <w:bottom w:val="nil"/>
              <w:right w:val="nil"/>
            </w:tcBorders>
            <w:shd w:val="clear" w:color="auto" w:fill="auto"/>
            <w:noWrap/>
            <w:vAlign w:val="bottom"/>
            <w:hideMark/>
          </w:tcPr>
          <w:p w14:paraId="362B2F8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-0.030</w:t>
            </w:r>
          </w:p>
        </w:tc>
        <w:tc>
          <w:tcPr>
            <w:tcW w:w="1170" w:type="dxa"/>
            <w:tcBorders>
              <w:top w:val="nil"/>
              <w:left w:val="nil"/>
              <w:bottom w:val="nil"/>
              <w:right w:val="nil"/>
            </w:tcBorders>
            <w:shd w:val="clear" w:color="auto" w:fill="auto"/>
            <w:noWrap/>
            <w:vAlign w:val="bottom"/>
            <w:hideMark/>
          </w:tcPr>
          <w:p w14:paraId="31CBD57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678" w:type="dxa"/>
            <w:tcBorders>
              <w:top w:val="nil"/>
              <w:left w:val="nil"/>
              <w:bottom w:val="nil"/>
              <w:right w:val="nil"/>
            </w:tcBorders>
            <w:shd w:val="clear" w:color="auto" w:fill="auto"/>
            <w:noWrap/>
            <w:vAlign w:val="bottom"/>
            <w:hideMark/>
          </w:tcPr>
          <w:p w14:paraId="73CA0F1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9B31BFD" w14:textId="77777777" w:rsidR="001E550B" w:rsidRPr="00C82B3F" w:rsidRDefault="001E550B" w:rsidP="00786F17">
            <w:pPr>
              <w:spacing w:after="0" w:line="240" w:lineRule="auto"/>
              <w:rPr>
                <w:color w:val="000000"/>
                <w:sz w:val="22"/>
                <w:szCs w:val="22"/>
              </w:rPr>
            </w:pPr>
            <w:r w:rsidRPr="00C82B3F">
              <w:rPr>
                <w:color w:val="000000"/>
                <w:sz w:val="22"/>
                <w:szCs w:val="22"/>
              </w:rPr>
              <w:t>Carbon metabolism</w:t>
            </w:r>
          </w:p>
        </w:tc>
      </w:tr>
      <w:tr w:rsidR="001E550B" w:rsidRPr="00C82B3F" w14:paraId="12BB07BC" w14:textId="77777777" w:rsidTr="00BC35E7">
        <w:trPr>
          <w:trHeight w:val="320"/>
        </w:trPr>
        <w:tc>
          <w:tcPr>
            <w:tcW w:w="1580" w:type="dxa"/>
            <w:tcBorders>
              <w:top w:val="nil"/>
              <w:left w:val="nil"/>
              <w:bottom w:val="nil"/>
              <w:right w:val="nil"/>
            </w:tcBorders>
            <w:shd w:val="clear" w:color="auto" w:fill="auto"/>
            <w:noWrap/>
            <w:vAlign w:val="bottom"/>
            <w:hideMark/>
          </w:tcPr>
          <w:p w14:paraId="1F3ECDEA" w14:textId="77777777" w:rsidR="001E550B" w:rsidRPr="00C82B3F" w:rsidRDefault="001E550B" w:rsidP="00786F17">
            <w:pPr>
              <w:spacing w:after="0" w:line="240" w:lineRule="auto"/>
              <w:rPr>
                <w:color w:val="000000"/>
                <w:sz w:val="22"/>
                <w:szCs w:val="22"/>
              </w:rPr>
            </w:pPr>
            <w:r w:rsidRPr="00C82B3F">
              <w:rPr>
                <w:color w:val="000000"/>
                <w:sz w:val="22"/>
                <w:szCs w:val="22"/>
              </w:rPr>
              <w:t>ko05016</w:t>
            </w:r>
          </w:p>
        </w:tc>
        <w:tc>
          <w:tcPr>
            <w:tcW w:w="1023" w:type="dxa"/>
            <w:tcBorders>
              <w:top w:val="nil"/>
              <w:left w:val="nil"/>
              <w:bottom w:val="nil"/>
              <w:right w:val="nil"/>
            </w:tcBorders>
            <w:shd w:val="clear" w:color="auto" w:fill="auto"/>
            <w:noWrap/>
            <w:vAlign w:val="bottom"/>
            <w:hideMark/>
          </w:tcPr>
          <w:p w14:paraId="476E3B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0.263</w:t>
            </w:r>
          </w:p>
        </w:tc>
        <w:tc>
          <w:tcPr>
            <w:tcW w:w="1170" w:type="dxa"/>
            <w:tcBorders>
              <w:top w:val="nil"/>
              <w:left w:val="nil"/>
              <w:bottom w:val="nil"/>
              <w:right w:val="nil"/>
            </w:tcBorders>
            <w:shd w:val="clear" w:color="auto" w:fill="auto"/>
            <w:noWrap/>
            <w:vAlign w:val="bottom"/>
            <w:hideMark/>
          </w:tcPr>
          <w:p w14:paraId="6AE3539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1678" w:type="dxa"/>
            <w:tcBorders>
              <w:top w:val="nil"/>
              <w:left w:val="nil"/>
              <w:bottom w:val="nil"/>
              <w:right w:val="nil"/>
            </w:tcBorders>
            <w:shd w:val="clear" w:color="auto" w:fill="auto"/>
            <w:noWrap/>
            <w:vAlign w:val="bottom"/>
            <w:hideMark/>
          </w:tcPr>
          <w:p w14:paraId="2E0AF68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59FE903" w14:textId="77777777" w:rsidR="001E550B" w:rsidRPr="00C82B3F" w:rsidRDefault="001E550B" w:rsidP="00786F17">
            <w:pPr>
              <w:spacing w:after="0" w:line="240" w:lineRule="auto"/>
              <w:rPr>
                <w:color w:val="000000"/>
                <w:sz w:val="22"/>
                <w:szCs w:val="22"/>
              </w:rPr>
            </w:pPr>
            <w:r w:rsidRPr="00C82B3F">
              <w:rPr>
                <w:color w:val="000000"/>
                <w:sz w:val="22"/>
                <w:szCs w:val="22"/>
              </w:rPr>
              <w:t>Huntington's disease</w:t>
            </w:r>
          </w:p>
        </w:tc>
      </w:tr>
      <w:tr w:rsidR="001E550B" w:rsidRPr="00C82B3F" w14:paraId="36AEFB40" w14:textId="77777777" w:rsidTr="00BC35E7">
        <w:trPr>
          <w:trHeight w:val="320"/>
        </w:trPr>
        <w:tc>
          <w:tcPr>
            <w:tcW w:w="1580" w:type="dxa"/>
            <w:tcBorders>
              <w:top w:val="nil"/>
              <w:left w:val="nil"/>
              <w:bottom w:val="nil"/>
              <w:right w:val="nil"/>
            </w:tcBorders>
            <w:shd w:val="clear" w:color="auto" w:fill="auto"/>
            <w:noWrap/>
            <w:vAlign w:val="bottom"/>
            <w:hideMark/>
          </w:tcPr>
          <w:p w14:paraId="2C2483A6" w14:textId="77777777" w:rsidR="001E550B" w:rsidRPr="00C82B3F" w:rsidRDefault="001E550B" w:rsidP="00786F17">
            <w:pPr>
              <w:spacing w:after="0" w:line="240" w:lineRule="auto"/>
              <w:rPr>
                <w:color w:val="000000"/>
                <w:sz w:val="22"/>
                <w:szCs w:val="22"/>
              </w:rPr>
            </w:pPr>
            <w:r w:rsidRPr="00C82B3F">
              <w:rPr>
                <w:color w:val="000000"/>
                <w:sz w:val="22"/>
                <w:szCs w:val="22"/>
              </w:rPr>
              <w:t>ko00860</w:t>
            </w:r>
          </w:p>
        </w:tc>
        <w:tc>
          <w:tcPr>
            <w:tcW w:w="1023" w:type="dxa"/>
            <w:tcBorders>
              <w:top w:val="nil"/>
              <w:left w:val="nil"/>
              <w:bottom w:val="nil"/>
              <w:right w:val="nil"/>
            </w:tcBorders>
            <w:shd w:val="clear" w:color="auto" w:fill="auto"/>
            <w:noWrap/>
            <w:vAlign w:val="bottom"/>
            <w:hideMark/>
          </w:tcPr>
          <w:p w14:paraId="0FDB54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0.249</w:t>
            </w:r>
          </w:p>
        </w:tc>
        <w:tc>
          <w:tcPr>
            <w:tcW w:w="1170" w:type="dxa"/>
            <w:tcBorders>
              <w:top w:val="nil"/>
              <w:left w:val="nil"/>
              <w:bottom w:val="nil"/>
              <w:right w:val="nil"/>
            </w:tcBorders>
            <w:shd w:val="clear" w:color="auto" w:fill="auto"/>
            <w:noWrap/>
            <w:vAlign w:val="bottom"/>
            <w:hideMark/>
          </w:tcPr>
          <w:p w14:paraId="6C4BE40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678" w:type="dxa"/>
            <w:tcBorders>
              <w:top w:val="nil"/>
              <w:left w:val="nil"/>
              <w:bottom w:val="nil"/>
              <w:right w:val="nil"/>
            </w:tcBorders>
            <w:shd w:val="clear" w:color="auto" w:fill="auto"/>
            <w:noWrap/>
            <w:vAlign w:val="bottom"/>
            <w:hideMark/>
          </w:tcPr>
          <w:p w14:paraId="367804C9"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55C72DB" w14:textId="77777777" w:rsidR="001E550B" w:rsidRPr="00C82B3F" w:rsidRDefault="001E550B" w:rsidP="00786F17">
            <w:pPr>
              <w:spacing w:after="0" w:line="240" w:lineRule="auto"/>
              <w:rPr>
                <w:color w:val="000000"/>
                <w:sz w:val="22"/>
                <w:szCs w:val="22"/>
              </w:rPr>
            </w:pPr>
            <w:r w:rsidRPr="00C82B3F">
              <w:rPr>
                <w:color w:val="000000"/>
                <w:sz w:val="22"/>
                <w:szCs w:val="22"/>
              </w:rPr>
              <w:t>Porphyrin and chlorophyll metabolism</w:t>
            </w:r>
          </w:p>
        </w:tc>
      </w:tr>
      <w:tr w:rsidR="001E550B" w:rsidRPr="00C82B3F" w14:paraId="5F03094D" w14:textId="77777777" w:rsidTr="00BC35E7">
        <w:trPr>
          <w:trHeight w:val="320"/>
        </w:trPr>
        <w:tc>
          <w:tcPr>
            <w:tcW w:w="1580" w:type="dxa"/>
            <w:tcBorders>
              <w:top w:val="nil"/>
              <w:left w:val="nil"/>
              <w:bottom w:val="nil"/>
              <w:right w:val="nil"/>
            </w:tcBorders>
            <w:shd w:val="clear" w:color="auto" w:fill="auto"/>
            <w:noWrap/>
            <w:vAlign w:val="bottom"/>
            <w:hideMark/>
          </w:tcPr>
          <w:p w14:paraId="71E988DC" w14:textId="77777777" w:rsidR="001E550B" w:rsidRPr="00C82B3F" w:rsidRDefault="001E550B" w:rsidP="00786F17">
            <w:pPr>
              <w:spacing w:after="0" w:line="240" w:lineRule="auto"/>
              <w:rPr>
                <w:color w:val="000000"/>
                <w:sz w:val="22"/>
                <w:szCs w:val="22"/>
              </w:rPr>
            </w:pPr>
            <w:r w:rsidRPr="00C82B3F">
              <w:rPr>
                <w:color w:val="000000"/>
                <w:sz w:val="22"/>
                <w:szCs w:val="22"/>
              </w:rPr>
              <w:t>ko00190</w:t>
            </w:r>
          </w:p>
        </w:tc>
        <w:tc>
          <w:tcPr>
            <w:tcW w:w="1023" w:type="dxa"/>
            <w:tcBorders>
              <w:top w:val="nil"/>
              <w:left w:val="nil"/>
              <w:bottom w:val="nil"/>
              <w:right w:val="nil"/>
            </w:tcBorders>
            <w:shd w:val="clear" w:color="auto" w:fill="auto"/>
            <w:noWrap/>
            <w:vAlign w:val="bottom"/>
            <w:hideMark/>
          </w:tcPr>
          <w:p w14:paraId="27344C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0.198</w:t>
            </w:r>
          </w:p>
        </w:tc>
        <w:tc>
          <w:tcPr>
            <w:tcW w:w="1170" w:type="dxa"/>
            <w:tcBorders>
              <w:top w:val="nil"/>
              <w:left w:val="nil"/>
              <w:bottom w:val="nil"/>
              <w:right w:val="nil"/>
            </w:tcBorders>
            <w:shd w:val="clear" w:color="auto" w:fill="auto"/>
            <w:noWrap/>
            <w:vAlign w:val="bottom"/>
            <w:hideMark/>
          </w:tcPr>
          <w:p w14:paraId="1C58FF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678" w:type="dxa"/>
            <w:tcBorders>
              <w:top w:val="nil"/>
              <w:left w:val="nil"/>
              <w:bottom w:val="nil"/>
              <w:right w:val="nil"/>
            </w:tcBorders>
            <w:shd w:val="clear" w:color="auto" w:fill="auto"/>
            <w:noWrap/>
            <w:vAlign w:val="bottom"/>
            <w:hideMark/>
          </w:tcPr>
          <w:p w14:paraId="1D5B3532"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F147616" w14:textId="77777777" w:rsidR="001E550B" w:rsidRPr="00C82B3F" w:rsidRDefault="001E550B" w:rsidP="00786F17">
            <w:pPr>
              <w:spacing w:after="0" w:line="240" w:lineRule="auto"/>
              <w:rPr>
                <w:color w:val="000000"/>
                <w:sz w:val="22"/>
                <w:szCs w:val="22"/>
              </w:rPr>
            </w:pPr>
            <w:r w:rsidRPr="00C82B3F">
              <w:rPr>
                <w:color w:val="000000"/>
                <w:sz w:val="22"/>
                <w:szCs w:val="22"/>
              </w:rPr>
              <w:t>Oxidative phosphorylation</w:t>
            </w:r>
          </w:p>
        </w:tc>
      </w:tr>
      <w:tr w:rsidR="001E550B" w:rsidRPr="00C82B3F" w14:paraId="38CF4353" w14:textId="77777777" w:rsidTr="00BC35E7">
        <w:trPr>
          <w:trHeight w:val="320"/>
        </w:trPr>
        <w:tc>
          <w:tcPr>
            <w:tcW w:w="1580" w:type="dxa"/>
            <w:tcBorders>
              <w:top w:val="nil"/>
              <w:left w:val="nil"/>
              <w:bottom w:val="nil"/>
              <w:right w:val="nil"/>
            </w:tcBorders>
            <w:shd w:val="clear" w:color="auto" w:fill="auto"/>
            <w:noWrap/>
            <w:vAlign w:val="bottom"/>
            <w:hideMark/>
          </w:tcPr>
          <w:p w14:paraId="1288AA9D" w14:textId="77777777" w:rsidR="001E550B" w:rsidRPr="00C82B3F" w:rsidRDefault="001E550B" w:rsidP="00786F17">
            <w:pPr>
              <w:spacing w:after="0" w:line="240" w:lineRule="auto"/>
              <w:rPr>
                <w:color w:val="000000"/>
                <w:sz w:val="22"/>
                <w:szCs w:val="22"/>
              </w:rPr>
            </w:pPr>
            <w:r w:rsidRPr="00C82B3F">
              <w:rPr>
                <w:color w:val="000000"/>
                <w:sz w:val="22"/>
                <w:szCs w:val="22"/>
              </w:rPr>
              <w:t>ko00270</w:t>
            </w:r>
          </w:p>
        </w:tc>
        <w:tc>
          <w:tcPr>
            <w:tcW w:w="1023" w:type="dxa"/>
            <w:tcBorders>
              <w:top w:val="nil"/>
              <w:left w:val="nil"/>
              <w:bottom w:val="nil"/>
              <w:right w:val="nil"/>
            </w:tcBorders>
            <w:shd w:val="clear" w:color="auto" w:fill="auto"/>
            <w:noWrap/>
            <w:vAlign w:val="bottom"/>
            <w:hideMark/>
          </w:tcPr>
          <w:p w14:paraId="2006022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-0.137</w:t>
            </w:r>
          </w:p>
        </w:tc>
        <w:tc>
          <w:tcPr>
            <w:tcW w:w="1170" w:type="dxa"/>
            <w:tcBorders>
              <w:top w:val="nil"/>
              <w:left w:val="nil"/>
              <w:bottom w:val="nil"/>
              <w:right w:val="nil"/>
            </w:tcBorders>
            <w:shd w:val="clear" w:color="auto" w:fill="auto"/>
            <w:noWrap/>
            <w:vAlign w:val="bottom"/>
            <w:hideMark/>
          </w:tcPr>
          <w:p w14:paraId="218C95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678" w:type="dxa"/>
            <w:tcBorders>
              <w:top w:val="nil"/>
              <w:left w:val="nil"/>
              <w:bottom w:val="nil"/>
              <w:right w:val="nil"/>
            </w:tcBorders>
            <w:shd w:val="clear" w:color="auto" w:fill="auto"/>
            <w:noWrap/>
            <w:vAlign w:val="bottom"/>
            <w:hideMark/>
          </w:tcPr>
          <w:p w14:paraId="29528C8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EE6015D" w14:textId="77777777" w:rsidR="001E550B" w:rsidRPr="00C82B3F" w:rsidRDefault="001E550B" w:rsidP="00786F17">
            <w:pPr>
              <w:spacing w:after="0" w:line="240" w:lineRule="auto"/>
              <w:rPr>
                <w:color w:val="000000"/>
                <w:sz w:val="22"/>
                <w:szCs w:val="22"/>
              </w:rPr>
            </w:pPr>
            <w:r w:rsidRPr="00C82B3F">
              <w:rPr>
                <w:color w:val="000000"/>
                <w:sz w:val="22"/>
                <w:szCs w:val="22"/>
              </w:rPr>
              <w:t>Cysteine and methionine metabolism</w:t>
            </w:r>
          </w:p>
        </w:tc>
      </w:tr>
      <w:tr w:rsidR="001E550B" w:rsidRPr="00C82B3F" w14:paraId="7B0C4575" w14:textId="77777777" w:rsidTr="00BC35E7">
        <w:trPr>
          <w:trHeight w:val="320"/>
        </w:trPr>
        <w:tc>
          <w:tcPr>
            <w:tcW w:w="1580" w:type="dxa"/>
            <w:tcBorders>
              <w:top w:val="nil"/>
              <w:left w:val="nil"/>
              <w:bottom w:val="nil"/>
              <w:right w:val="nil"/>
            </w:tcBorders>
            <w:shd w:val="clear" w:color="auto" w:fill="auto"/>
            <w:noWrap/>
            <w:vAlign w:val="bottom"/>
            <w:hideMark/>
          </w:tcPr>
          <w:p w14:paraId="02568845"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ko00330</w:t>
            </w:r>
          </w:p>
        </w:tc>
        <w:tc>
          <w:tcPr>
            <w:tcW w:w="1023" w:type="dxa"/>
            <w:tcBorders>
              <w:top w:val="nil"/>
              <w:left w:val="nil"/>
              <w:bottom w:val="nil"/>
              <w:right w:val="nil"/>
            </w:tcBorders>
            <w:shd w:val="clear" w:color="auto" w:fill="auto"/>
            <w:noWrap/>
            <w:vAlign w:val="bottom"/>
            <w:hideMark/>
          </w:tcPr>
          <w:p w14:paraId="4CB66C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-0.177</w:t>
            </w:r>
          </w:p>
        </w:tc>
        <w:tc>
          <w:tcPr>
            <w:tcW w:w="1170" w:type="dxa"/>
            <w:tcBorders>
              <w:top w:val="nil"/>
              <w:left w:val="nil"/>
              <w:bottom w:val="nil"/>
              <w:right w:val="nil"/>
            </w:tcBorders>
            <w:shd w:val="clear" w:color="auto" w:fill="auto"/>
            <w:noWrap/>
            <w:vAlign w:val="bottom"/>
            <w:hideMark/>
          </w:tcPr>
          <w:p w14:paraId="0D71FA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678" w:type="dxa"/>
            <w:tcBorders>
              <w:top w:val="nil"/>
              <w:left w:val="nil"/>
              <w:bottom w:val="nil"/>
              <w:right w:val="nil"/>
            </w:tcBorders>
            <w:shd w:val="clear" w:color="auto" w:fill="auto"/>
            <w:noWrap/>
            <w:vAlign w:val="bottom"/>
            <w:hideMark/>
          </w:tcPr>
          <w:p w14:paraId="689F84A6"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AB0C898" w14:textId="77777777" w:rsidR="001E550B" w:rsidRPr="00C82B3F" w:rsidRDefault="001E550B" w:rsidP="00786F17">
            <w:pPr>
              <w:spacing w:after="0" w:line="240" w:lineRule="auto"/>
              <w:rPr>
                <w:color w:val="000000"/>
                <w:sz w:val="22"/>
                <w:szCs w:val="22"/>
              </w:rPr>
            </w:pPr>
            <w:r w:rsidRPr="00C82B3F">
              <w:rPr>
                <w:color w:val="000000"/>
                <w:sz w:val="22"/>
                <w:szCs w:val="22"/>
              </w:rPr>
              <w:t>Arginine and proline metabolism</w:t>
            </w:r>
          </w:p>
        </w:tc>
      </w:tr>
      <w:tr w:rsidR="001E550B" w:rsidRPr="00C82B3F" w14:paraId="0D8B020A" w14:textId="77777777" w:rsidTr="00BC35E7">
        <w:trPr>
          <w:trHeight w:val="320"/>
        </w:trPr>
        <w:tc>
          <w:tcPr>
            <w:tcW w:w="1580" w:type="dxa"/>
            <w:tcBorders>
              <w:top w:val="nil"/>
              <w:left w:val="nil"/>
              <w:bottom w:val="nil"/>
              <w:right w:val="nil"/>
            </w:tcBorders>
            <w:shd w:val="clear" w:color="auto" w:fill="auto"/>
            <w:noWrap/>
            <w:vAlign w:val="bottom"/>
            <w:hideMark/>
          </w:tcPr>
          <w:p w14:paraId="20D19C55" w14:textId="77777777" w:rsidR="001E550B" w:rsidRPr="00C82B3F" w:rsidRDefault="001E550B" w:rsidP="00786F17">
            <w:pPr>
              <w:spacing w:after="0" w:line="240" w:lineRule="auto"/>
              <w:rPr>
                <w:color w:val="000000"/>
                <w:sz w:val="22"/>
                <w:szCs w:val="22"/>
              </w:rPr>
            </w:pPr>
            <w:r w:rsidRPr="00C82B3F">
              <w:rPr>
                <w:color w:val="000000"/>
                <w:sz w:val="22"/>
                <w:szCs w:val="22"/>
              </w:rPr>
              <w:t>ko01503</w:t>
            </w:r>
          </w:p>
        </w:tc>
        <w:tc>
          <w:tcPr>
            <w:tcW w:w="1023" w:type="dxa"/>
            <w:tcBorders>
              <w:top w:val="nil"/>
              <w:left w:val="nil"/>
              <w:bottom w:val="nil"/>
              <w:right w:val="nil"/>
            </w:tcBorders>
            <w:shd w:val="clear" w:color="auto" w:fill="auto"/>
            <w:noWrap/>
            <w:vAlign w:val="bottom"/>
            <w:hideMark/>
          </w:tcPr>
          <w:p w14:paraId="246722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-0.297</w:t>
            </w:r>
          </w:p>
        </w:tc>
        <w:tc>
          <w:tcPr>
            <w:tcW w:w="1170" w:type="dxa"/>
            <w:tcBorders>
              <w:top w:val="nil"/>
              <w:left w:val="nil"/>
              <w:bottom w:val="nil"/>
              <w:right w:val="nil"/>
            </w:tcBorders>
            <w:shd w:val="clear" w:color="auto" w:fill="auto"/>
            <w:noWrap/>
            <w:vAlign w:val="bottom"/>
            <w:hideMark/>
          </w:tcPr>
          <w:p w14:paraId="239216E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0.052</w:t>
            </w:r>
          </w:p>
        </w:tc>
        <w:tc>
          <w:tcPr>
            <w:tcW w:w="1678" w:type="dxa"/>
            <w:tcBorders>
              <w:top w:val="nil"/>
              <w:left w:val="nil"/>
              <w:bottom w:val="nil"/>
              <w:right w:val="nil"/>
            </w:tcBorders>
            <w:shd w:val="clear" w:color="auto" w:fill="auto"/>
            <w:noWrap/>
            <w:vAlign w:val="bottom"/>
            <w:hideMark/>
          </w:tcPr>
          <w:p w14:paraId="36856F0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800B0CA" w14:textId="77777777" w:rsidR="001E550B" w:rsidRPr="00C82B3F" w:rsidRDefault="001E550B" w:rsidP="00786F17">
            <w:pPr>
              <w:spacing w:after="0" w:line="240" w:lineRule="auto"/>
              <w:rPr>
                <w:color w:val="000000"/>
                <w:sz w:val="22"/>
                <w:szCs w:val="22"/>
              </w:rPr>
            </w:pPr>
            <w:r w:rsidRPr="00C82B3F">
              <w:rPr>
                <w:color w:val="000000"/>
                <w:sz w:val="22"/>
                <w:szCs w:val="22"/>
              </w:rPr>
              <w:t>Cationic antimicrobial peptide (CAMP) resistance</w:t>
            </w:r>
          </w:p>
        </w:tc>
      </w:tr>
      <w:tr w:rsidR="001E550B" w:rsidRPr="00C82B3F" w14:paraId="311EB9C7" w14:textId="77777777" w:rsidTr="00BC35E7">
        <w:trPr>
          <w:trHeight w:val="320"/>
        </w:trPr>
        <w:tc>
          <w:tcPr>
            <w:tcW w:w="1580" w:type="dxa"/>
            <w:tcBorders>
              <w:top w:val="nil"/>
              <w:left w:val="nil"/>
              <w:bottom w:val="nil"/>
              <w:right w:val="nil"/>
            </w:tcBorders>
            <w:shd w:val="clear" w:color="auto" w:fill="auto"/>
            <w:noWrap/>
            <w:vAlign w:val="bottom"/>
            <w:hideMark/>
          </w:tcPr>
          <w:p w14:paraId="28D9E624" w14:textId="77777777" w:rsidR="001E550B" w:rsidRPr="00C82B3F" w:rsidRDefault="001E550B" w:rsidP="00786F17">
            <w:pPr>
              <w:spacing w:after="0" w:line="240" w:lineRule="auto"/>
              <w:rPr>
                <w:color w:val="000000"/>
                <w:sz w:val="22"/>
                <w:szCs w:val="22"/>
              </w:rPr>
            </w:pPr>
            <w:r w:rsidRPr="00C82B3F">
              <w:rPr>
                <w:color w:val="000000"/>
                <w:sz w:val="22"/>
                <w:szCs w:val="22"/>
              </w:rPr>
              <w:t>ko03430</w:t>
            </w:r>
          </w:p>
        </w:tc>
        <w:tc>
          <w:tcPr>
            <w:tcW w:w="1023" w:type="dxa"/>
            <w:tcBorders>
              <w:top w:val="nil"/>
              <w:left w:val="nil"/>
              <w:bottom w:val="nil"/>
              <w:right w:val="nil"/>
            </w:tcBorders>
            <w:shd w:val="clear" w:color="auto" w:fill="auto"/>
            <w:noWrap/>
            <w:vAlign w:val="bottom"/>
            <w:hideMark/>
          </w:tcPr>
          <w:p w14:paraId="4A5EC8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170" w:type="dxa"/>
            <w:tcBorders>
              <w:top w:val="nil"/>
              <w:left w:val="nil"/>
              <w:bottom w:val="nil"/>
              <w:right w:val="nil"/>
            </w:tcBorders>
            <w:shd w:val="clear" w:color="auto" w:fill="auto"/>
            <w:noWrap/>
            <w:vAlign w:val="bottom"/>
            <w:hideMark/>
          </w:tcPr>
          <w:p w14:paraId="314CEC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678" w:type="dxa"/>
            <w:tcBorders>
              <w:top w:val="nil"/>
              <w:left w:val="nil"/>
              <w:bottom w:val="nil"/>
              <w:right w:val="nil"/>
            </w:tcBorders>
            <w:shd w:val="clear" w:color="auto" w:fill="auto"/>
            <w:noWrap/>
            <w:vAlign w:val="bottom"/>
            <w:hideMark/>
          </w:tcPr>
          <w:p w14:paraId="6F079A4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1B6E93E" w14:textId="77777777" w:rsidR="001E550B" w:rsidRPr="00C82B3F" w:rsidRDefault="001E550B" w:rsidP="00786F17">
            <w:pPr>
              <w:spacing w:after="0" w:line="240" w:lineRule="auto"/>
              <w:rPr>
                <w:color w:val="000000"/>
                <w:sz w:val="22"/>
                <w:szCs w:val="22"/>
              </w:rPr>
            </w:pPr>
            <w:r w:rsidRPr="00C82B3F">
              <w:rPr>
                <w:color w:val="000000"/>
                <w:sz w:val="22"/>
                <w:szCs w:val="22"/>
              </w:rPr>
              <w:t>Mismatch repair</w:t>
            </w:r>
          </w:p>
        </w:tc>
      </w:tr>
      <w:tr w:rsidR="001E550B" w:rsidRPr="00C82B3F" w14:paraId="725BDE5F" w14:textId="77777777" w:rsidTr="00BC35E7">
        <w:trPr>
          <w:trHeight w:val="320"/>
        </w:trPr>
        <w:tc>
          <w:tcPr>
            <w:tcW w:w="1580" w:type="dxa"/>
            <w:tcBorders>
              <w:top w:val="nil"/>
              <w:left w:val="nil"/>
              <w:bottom w:val="nil"/>
              <w:right w:val="nil"/>
            </w:tcBorders>
            <w:shd w:val="clear" w:color="auto" w:fill="auto"/>
            <w:noWrap/>
            <w:vAlign w:val="bottom"/>
            <w:hideMark/>
          </w:tcPr>
          <w:p w14:paraId="02C9E15C" w14:textId="77777777" w:rsidR="001E550B" w:rsidRPr="00C82B3F" w:rsidRDefault="001E550B" w:rsidP="00786F17">
            <w:pPr>
              <w:spacing w:after="0" w:line="240" w:lineRule="auto"/>
              <w:rPr>
                <w:color w:val="000000"/>
                <w:sz w:val="22"/>
                <w:szCs w:val="22"/>
              </w:rPr>
            </w:pPr>
            <w:r w:rsidRPr="00C82B3F">
              <w:rPr>
                <w:color w:val="000000"/>
                <w:sz w:val="22"/>
                <w:szCs w:val="22"/>
              </w:rPr>
              <w:t>ko00760</w:t>
            </w:r>
          </w:p>
        </w:tc>
        <w:tc>
          <w:tcPr>
            <w:tcW w:w="1023" w:type="dxa"/>
            <w:tcBorders>
              <w:top w:val="nil"/>
              <w:left w:val="nil"/>
              <w:bottom w:val="nil"/>
              <w:right w:val="nil"/>
            </w:tcBorders>
            <w:shd w:val="clear" w:color="auto" w:fill="auto"/>
            <w:noWrap/>
            <w:vAlign w:val="bottom"/>
            <w:hideMark/>
          </w:tcPr>
          <w:p w14:paraId="15D746A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-0.429</w:t>
            </w:r>
          </w:p>
        </w:tc>
        <w:tc>
          <w:tcPr>
            <w:tcW w:w="1170" w:type="dxa"/>
            <w:tcBorders>
              <w:top w:val="nil"/>
              <w:left w:val="nil"/>
              <w:bottom w:val="nil"/>
              <w:right w:val="nil"/>
            </w:tcBorders>
            <w:shd w:val="clear" w:color="auto" w:fill="auto"/>
            <w:noWrap/>
            <w:vAlign w:val="bottom"/>
            <w:hideMark/>
          </w:tcPr>
          <w:p w14:paraId="7EBDA83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678" w:type="dxa"/>
            <w:tcBorders>
              <w:top w:val="nil"/>
              <w:left w:val="nil"/>
              <w:bottom w:val="nil"/>
              <w:right w:val="nil"/>
            </w:tcBorders>
            <w:shd w:val="clear" w:color="auto" w:fill="auto"/>
            <w:noWrap/>
            <w:vAlign w:val="bottom"/>
            <w:hideMark/>
          </w:tcPr>
          <w:p w14:paraId="4CEC38E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D4EC803" w14:textId="77777777" w:rsidR="001E550B" w:rsidRPr="00C82B3F" w:rsidRDefault="001E550B" w:rsidP="00786F17">
            <w:pPr>
              <w:spacing w:after="0" w:line="240" w:lineRule="auto"/>
              <w:rPr>
                <w:color w:val="000000"/>
                <w:sz w:val="22"/>
                <w:szCs w:val="22"/>
              </w:rPr>
            </w:pPr>
            <w:r w:rsidRPr="00C82B3F">
              <w:rPr>
                <w:color w:val="000000"/>
                <w:sz w:val="22"/>
                <w:szCs w:val="22"/>
              </w:rPr>
              <w:t>Nicotinate and nicotinamide metabolism</w:t>
            </w:r>
          </w:p>
        </w:tc>
      </w:tr>
      <w:tr w:rsidR="001E550B" w:rsidRPr="00C82B3F" w14:paraId="44B03C5D" w14:textId="77777777" w:rsidTr="00BC35E7">
        <w:trPr>
          <w:trHeight w:val="320"/>
        </w:trPr>
        <w:tc>
          <w:tcPr>
            <w:tcW w:w="1580" w:type="dxa"/>
            <w:tcBorders>
              <w:top w:val="nil"/>
              <w:left w:val="nil"/>
              <w:bottom w:val="nil"/>
              <w:right w:val="nil"/>
            </w:tcBorders>
            <w:shd w:val="clear" w:color="auto" w:fill="auto"/>
            <w:noWrap/>
            <w:vAlign w:val="bottom"/>
            <w:hideMark/>
          </w:tcPr>
          <w:p w14:paraId="496EE70F" w14:textId="77777777" w:rsidR="001E550B" w:rsidRPr="00C82B3F" w:rsidRDefault="001E550B" w:rsidP="00786F17">
            <w:pPr>
              <w:spacing w:after="0" w:line="240" w:lineRule="auto"/>
              <w:rPr>
                <w:color w:val="000000"/>
                <w:sz w:val="22"/>
                <w:szCs w:val="22"/>
              </w:rPr>
            </w:pPr>
            <w:r w:rsidRPr="00C82B3F">
              <w:rPr>
                <w:color w:val="000000"/>
                <w:sz w:val="22"/>
                <w:szCs w:val="22"/>
              </w:rPr>
              <w:t>ko05211</w:t>
            </w:r>
          </w:p>
        </w:tc>
        <w:tc>
          <w:tcPr>
            <w:tcW w:w="1023" w:type="dxa"/>
            <w:tcBorders>
              <w:top w:val="nil"/>
              <w:left w:val="nil"/>
              <w:bottom w:val="nil"/>
              <w:right w:val="nil"/>
            </w:tcBorders>
            <w:shd w:val="clear" w:color="auto" w:fill="auto"/>
            <w:noWrap/>
            <w:vAlign w:val="bottom"/>
            <w:hideMark/>
          </w:tcPr>
          <w:p w14:paraId="3EA310B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170" w:type="dxa"/>
            <w:tcBorders>
              <w:top w:val="nil"/>
              <w:left w:val="nil"/>
              <w:bottom w:val="nil"/>
              <w:right w:val="nil"/>
            </w:tcBorders>
            <w:shd w:val="clear" w:color="auto" w:fill="auto"/>
            <w:noWrap/>
            <w:vAlign w:val="bottom"/>
            <w:hideMark/>
          </w:tcPr>
          <w:p w14:paraId="10C5871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678" w:type="dxa"/>
            <w:tcBorders>
              <w:top w:val="nil"/>
              <w:left w:val="nil"/>
              <w:bottom w:val="nil"/>
              <w:right w:val="nil"/>
            </w:tcBorders>
            <w:shd w:val="clear" w:color="auto" w:fill="auto"/>
            <w:noWrap/>
            <w:vAlign w:val="bottom"/>
            <w:hideMark/>
          </w:tcPr>
          <w:p w14:paraId="04DC36D4"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F3022B5" w14:textId="77777777" w:rsidR="001E550B" w:rsidRPr="00C82B3F" w:rsidRDefault="001E550B" w:rsidP="00786F17">
            <w:pPr>
              <w:spacing w:after="0" w:line="240" w:lineRule="auto"/>
              <w:rPr>
                <w:color w:val="000000"/>
                <w:sz w:val="22"/>
                <w:szCs w:val="22"/>
              </w:rPr>
            </w:pPr>
            <w:r w:rsidRPr="00C82B3F">
              <w:rPr>
                <w:color w:val="000000"/>
                <w:sz w:val="22"/>
                <w:szCs w:val="22"/>
              </w:rPr>
              <w:t>Renal cell carcinoma</w:t>
            </w:r>
          </w:p>
        </w:tc>
      </w:tr>
      <w:tr w:rsidR="001E550B" w:rsidRPr="00C82B3F" w14:paraId="27D0E215" w14:textId="77777777" w:rsidTr="00BC35E7">
        <w:trPr>
          <w:trHeight w:val="320"/>
        </w:trPr>
        <w:tc>
          <w:tcPr>
            <w:tcW w:w="1580" w:type="dxa"/>
            <w:tcBorders>
              <w:top w:val="nil"/>
              <w:left w:val="nil"/>
              <w:bottom w:val="nil"/>
              <w:right w:val="nil"/>
            </w:tcBorders>
            <w:shd w:val="clear" w:color="auto" w:fill="auto"/>
            <w:noWrap/>
            <w:vAlign w:val="bottom"/>
            <w:hideMark/>
          </w:tcPr>
          <w:p w14:paraId="3808A7FB" w14:textId="77777777" w:rsidR="001E550B" w:rsidRPr="00C82B3F" w:rsidRDefault="001E550B" w:rsidP="00786F17">
            <w:pPr>
              <w:spacing w:after="0" w:line="240" w:lineRule="auto"/>
              <w:rPr>
                <w:color w:val="000000"/>
                <w:sz w:val="22"/>
                <w:szCs w:val="22"/>
              </w:rPr>
            </w:pPr>
            <w:r w:rsidRPr="00C82B3F">
              <w:rPr>
                <w:color w:val="000000"/>
                <w:sz w:val="22"/>
                <w:szCs w:val="22"/>
              </w:rPr>
              <w:t>ko00020</w:t>
            </w:r>
          </w:p>
        </w:tc>
        <w:tc>
          <w:tcPr>
            <w:tcW w:w="1023" w:type="dxa"/>
            <w:tcBorders>
              <w:top w:val="nil"/>
              <w:left w:val="nil"/>
              <w:bottom w:val="nil"/>
              <w:right w:val="nil"/>
            </w:tcBorders>
            <w:shd w:val="clear" w:color="auto" w:fill="auto"/>
            <w:noWrap/>
            <w:vAlign w:val="bottom"/>
            <w:hideMark/>
          </w:tcPr>
          <w:p w14:paraId="3F212D1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0.181</w:t>
            </w:r>
          </w:p>
        </w:tc>
        <w:tc>
          <w:tcPr>
            <w:tcW w:w="1170" w:type="dxa"/>
            <w:tcBorders>
              <w:top w:val="nil"/>
              <w:left w:val="nil"/>
              <w:bottom w:val="nil"/>
              <w:right w:val="nil"/>
            </w:tcBorders>
            <w:shd w:val="clear" w:color="auto" w:fill="auto"/>
            <w:noWrap/>
            <w:vAlign w:val="bottom"/>
            <w:hideMark/>
          </w:tcPr>
          <w:p w14:paraId="76CC7E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678" w:type="dxa"/>
            <w:tcBorders>
              <w:top w:val="nil"/>
              <w:left w:val="nil"/>
              <w:bottom w:val="nil"/>
              <w:right w:val="nil"/>
            </w:tcBorders>
            <w:shd w:val="clear" w:color="auto" w:fill="auto"/>
            <w:noWrap/>
            <w:vAlign w:val="bottom"/>
            <w:hideMark/>
          </w:tcPr>
          <w:p w14:paraId="1E25E96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F77F3CE" w14:textId="77777777" w:rsidR="001E550B" w:rsidRPr="00C82B3F" w:rsidRDefault="001E550B" w:rsidP="00786F17">
            <w:pPr>
              <w:spacing w:after="0" w:line="240" w:lineRule="auto"/>
              <w:rPr>
                <w:color w:val="000000"/>
                <w:sz w:val="22"/>
                <w:szCs w:val="22"/>
              </w:rPr>
            </w:pPr>
            <w:r w:rsidRPr="00C82B3F">
              <w:rPr>
                <w:color w:val="000000"/>
                <w:sz w:val="22"/>
                <w:szCs w:val="22"/>
              </w:rPr>
              <w:t>Citrate cycle (TCA cycle)</w:t>
            </w:r>
          </w:p>
        </w:tc>
      </w:tr>
      <w:tr w:rsidR="001E550B" w:rsidRPr="00C82B3F" w14:paraId="26D51322" w14:textId="77777777" w:rsidTr="00BC35E7">
        <w:trPr>
          <w:trHeight w:val="320"/>
        </w:trPr>
        <w:tc>
          <w:tcPr>
            <w:tcW w:w="1580" w:type="dxa"/>
            <w:tcBorders>
              <w:top w:val="nil"/>
              <w:left w:val="nil"/>
              <w:bottom w:val="nil"/>
              <w:right w:val="nil"/>
            </w:tcBorders>
            <w:shd w:val="clear" w:color="auto" w:fill="auto"/>
            <w:noWrap/>
            <w:vAlign w:val="bottom"/>
            <w:hideMark/>
          </w:tcPr>
          <w:p w14:paraId="137DF49B" w14:textId="77777777" w:rsidR="001E550B" w:rsidRPr="00C82B3F" w:rsidRDefault="001E550B" w:rsidP="00786F17">
            <w:pPr>
              <w:spacing w:after="0" w:line="240" w:lineRule="auto"/>
              <w:rPr>
                <w:color w:val="000000"/>
                <w:sz w:val="22"/>
                <w:szCs w:val="22"/>
              </w:rPr>
            </w:pPr>
            <w:r w:rsidRPr="00C82B3F">
              <w:rPr>
                <w:color w:val="000000"/>
                <w:sz w:val="22"/>
                <w:szCs w:val="22"/>
              </w:rPr>
              <w:t>ko03420</w:t>
            </w:r>
          </w:p>
        </w:tc>
        <w:tc>
          <w:tcPr>
            <w:tcW w:w="1023" w:type="dxa"/>
            <w:tcBorders>
              <w:top w:val="nil"/>
              <w:left w:val="nil"/>
              <w:bottom w:val="nil"/>
              <w:right w:val="nil"/>
            </w:tcBorders>
            <w:shd w:val="clear" w:color="auto" w:fill="auto"/>
            <w:noWrap/>
            <w:vAlign w:val="bottom"/>
            <w:hideMark/>
          </w:tcPr>
          <w:p w14:paraId="621DA1E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1170" w:type="dxa"/>
            <w:tcBorders>
              <w:top w:val="nil"/>
              <w:left w:val="nil"/>
              <w:bottom w:val="nil"/>
              <w:right w:val="nil"/>
            </w:tcBorders>
            <w:shd w:val="clear" w:color="auto" w:fill="auto"/>
            <w:noWrap/>
            <w:vAlign w:val="bottom"/>
            <w:hideMark/>
          </w:tcPr>
          <w:p w14:paraId="25D8A1E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678" w:type="dxa"/>
            <w:tcBorders>
              <w:top w:val="nil"/>
              <w:left w:val="nil"/>
              <w:bottom w:val="nil"/>
              <w:right w:val="nil"/>
            </w:tcBorders>
            <w:shd w:val="clear" w:color="auto" w:fill="auto"/>
            <w:noWrap/>
            <w:vAlign w:val="bottom"/>
            <w:hideMark/>
          </w:tcPr>
          <w:p w14:paraId="02C7573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468781F" w14:textId="77777777" w:rsidR="001E550B" w:rsidRPr="00C82B3F" w:rsidRDefault="001E550B" w:rsidP="00786F17">
            <w:pPr>
              <w:spacing w:after="0" w:line="240" w:lineRule="auto"/>
              <w:rPr>
                <w:color w:val="000000"/>
                <w:sz w:val="22"/>
                <w:szCs w:val="22"/>
              </w:rPr>
            </w:pPr>
            <w:r w:rsidRPr="00C82B3F">
              <w:rPr>
                <w:color w:val="000000"/>
                <w:sz w:val="22"/>
                <w:szCs w:val="22"/>
              </w:rPr>
              <w:t>Nucleotide excision repair</w:t>
            </w:r>
          </w:p>
        </w:tc>
      </w:tr>
      <w:tr w:rsidR="001E550B" w:rsidRPr="00C82B3F" w14:paraId="293FDDE1" w14:textId="77777777" w:rsidTr="00BC35E7">
        <w:trPr>
          <w:trHeight w:val="320"/>
        </w:trPr>
        <w:tc>
          <w:tcPr>
            <w:tcW w:w="1580" w:type="dxa"/>
            <w:tcBorders>
              <w:top w:val="nil"/>
              <w:left w:val="nil"/>
              <w:bottom w:val="nil"/>
              <w:right w:val="nil"/>
            </w:tcBorders>
            <w:shd w:val="clear" w:color="auto" w:fill="auto"/>
            <w:noWrap/>
            <w:vAlign w:val="bottom"/>
            <w:hideMark/>
          </w:tcPr>
          <w:p w14:paraId="574BCFF9" w14:textId="77777777" w:rsidR="001E550B" w:rsidRPr="00C82B3F" w:rsidRDefault="001E550B" w:rsidP="00786F17">
            <w:pPr>
              <w:spacing w:after="0" w:line="240" w:lineRule="auto"/>
              <w:rPr>
                <w:color w:val="000000"/>
                <w:sz w:val="22"/>
                <w:szCs w:val="22"/>
              </w:rPr>
            </w:pPr>
            <w:r w:rsidRPr="00C82B3F">
              <w:rPr>
                <w:color w:val="000000"/>
                <w:sz w:val="22"/>
                <w:szCs w:val="22"/>
              </w:rPr>
              <w:t>ko01100</w:t>
            </w:r>
          </w:p>
        </w:tc>
        <w:tc>
          <w:tcPr>
            <w:tcW w:w="1023" w:type="dxa"/>
            <w:tcBorders>
              <w:top w:val="nil"/>
              <w:left w:val="nil"/>
              <w:bottom w:val="nil"/>
              <w:right w:val="nil"/>
            </w:tcBorders>
            <w:shd w:val="clear" w:color="auto" w:fill="auto"/>
            <w:noWrap/>
            <w:vAlign w:val="bottom"/>
            <w:hideMark/>
          </w:tcPr>
          <w:p w14:paraId="12766E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170" w:type="dxa"/>
            <w:tcBorders>
              <w:top w:val="nil"/>
              <w:left w:val="nil"/>
              <w:bottom w:val="nil"/>
              <w:right w:val="nil"/>
            </w:tcBorders>
            <w:shd w:val="clear" w:color="auto" w:fill="auto"/>
            <w:noWrap/>
            <w:vAlign w:val="bottom"/>
            <w:hideMark/>
          </w:tcPr>
          <w:p w14:paraId="647560C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678" w:type="dxa"/>
            <w:tcBorders>
              <w:top w:val="nil"/>
              <w:left w:val="nil"/>
              <w:bottom w:val="nil"/>
              <w:right w:val="nil"/>
            </w:tcBorders>
            <w:shd w:val="clear" w:color="auto" w:fill="auto"/>
            <w:noWrap/>
            <w:vAlign w:val="bottom"/>
            <w:hideMark/>
          </w:tcPr>
          <w:p w14:paraId="060F389F"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0FBDC52" w14:textId="77777777" w:rsidR="001E550B" w:rsidRPr="00C82B3F" w:rsidRDefault="001E550B" w:rsidP="00786F17">
            <w:pPr>
              <w:spacing w:after="0" w:line="240" w:lineRule="auto"/>
              <w:rPr>
                <w:color w:val="000000"/>
                <w:sz w:val="22"/>
                <w:szCs w:val="22"/>
              </w:rPr>
            </w:pPr>
            <w:r w:rsidRPr="00C82B3F">
              <w:rPr>
                <w:color w:val="000000"/>
                <w:sz w:val="22"/>
                <w:szCs w:val="22"/>
              </w:rPr>
              <w:t>Metabolic pathways</w:t>
            </w:r>
          </w:p>
        </w:tc>
      </w:tr>
      <w:tr w:rsidR="001E550B" w:rsidRPr="00C82B3F" w14:paraId="6C99F868" w14:textId="77777777" w:rsidTr="00BC35E7">
        <w:trPr>
          <w:trHeight w:val="320"/>
        </w:trPr>
        <w:tc>
          <w:tcPr>
            <w:tcW w:w="1580" w:type="dxa"/>
            <w:tcBorders>
              <w:top w:val="nil"/>
              <w:left w:val="nil"/>
              <w:bottom w:val="nil"/>
              <w:right w:val="nil"/>
            </w:tcBorders>
            <w:shd w:val="clear" w:color="auto" w:fill="auto"/>
            <w:noWrap/>
            <w:vAlign w:val="bottom"/>
            <w:hideMark/>
          </w:tcPr>
          <w:p w14:paraId="122FBB09" w14:textId="77777777" w:rsidR="001E550B" w:rsidRPr="00C82B3F" w:rsidRDefault="001E550B" w:rsidP="00786F17">
            <w:pPr>
              <w:spacing w:after="0" w:line="240" w:lineRule="auto"/>
              <w:rPr>
                <w:color w:val="000000"/>
                <w:sz w:val="22"/>
                <w:szCs w:val="22"/>
              </w:rPr>
            </w:pPr>
            <w:r w:rsidRPr="00C82B3F">
              <w:rPr>
                <w:color w:val="000000"/>
                <w:sz w:val="22"/>
                <w:szCs w:val="22"/>
              </w:rPr>
              <w:t>ko00430</w:t>
            </w:r>
          </w:p>
        </w:tc>
        <w:tc>
          <w:tcPr>
            <w:tcW w:w="1023" w:type="dxa"/>
            <w:tcBorders>
              <w:top w:val="nil"/>
              <w:left w:val="nil"/>
              <w:bottom w:val="nil"/>
              <w:right w:val="nil"/>
            </w:tcBorders>
            <w:shd w:val="clear" w:color="auto" w:fill="auto"/>
            <w:noWrap/>
            <w:vAlign w:val="bottom"/>
            <w:hideMark/>
          </w:tcPr>
          <w:p w14:paraId="4C2707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-0.492</w:t>
            </w:r>
          </w:p>
        </w:tc>
        <w:tc>
          <w:tcPr>
            <w:tcW w:w="1170" w:type="dxa"/>
            <w:tcBorders>
              <w:top w:val="nil"/>
              <w:left w:val="nil"/>
              <w:bottom w:val="nil"/>
              <w:right w:val="nil"/>
            </w:tcBorders>
            <w:shd w:val="clear" w:color="auto" w:fill="auto"/>
            <w:noWrap/>
            <w:vAlign w:val="bottom"/>
            <w:hideMark/>
          </w:tcPr>
          <w:p w14:paraId="10664B1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0.092</w:t>
            </w:r>
          </w:p>
        </w:tc>
        <w:tc>
          <w:tcPr>
            <w:tcW w:w="1678" w:type="dxa"/>
            <w:tcBorders>
              <w:top w:val="nil"/>
              <w:left w:val="nil"/>
              <w:bottom w:val="nil"/>
              <w:right w:val="nil"/>
            </w:tcBorders>
            <w:shd w:val="clear" w:color="auto" w:fill="auto"/>
            <w:noWrap/>
            <w:vAlign w:val="bottom"/>
            <w:hideMark/>
          </w:tcPr>
          <w:p w14:paraId="3F5C3B2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0551F2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Taurine and </w:t>
            </w:r>
            <w:proofErr w:type="spellStart"/>
            <w:r w:rsidRPr="00C82B3F">
              <w:rPr>
                <w:color w:val="000000"/>
                <w:sz w:val="22"/>
                <w:szCs w:val="22"/>
              </w:rPr>
              <w:t>hypotaurine</w:t>
            </w:r>
            <w:proofErr w:type="spellEnd"/>
            <w:r w:rsidRPr="00C82B3F">
              <w:rPr>
                <w:color w:val="000000"/>
                <w:sz w:val="22"/>
                <w:szCs w:val="22"/>
              </w:rPr>
              <w:t xml:space="preserve"> metabolism</w:t>
            </w:r>
          </w:p>
        </w:tc>
      </w:tr>
      <w:tr w:rsidR="001E550B" w:rsidRPr="00C82B3F" w14:paraId="6A7D2C2B" w14:textId="77777777" w:rsidTr="00BC35E7">
        <w:trPr>
          <w:trHeight w:val="320"/>
        </w:trPr>
        <w:tc>
          <w:tcPr>
            <w:tcW w:w="1580" w:type="dxa"/>
            <w:tcBorders>
              <w:top w:val="nil"/>
              <w:left w:val="nil"/>
              <w:bottom w:val="nil"/>
              <w:right w:val="nil"/>
            </w:tcBorders>
            <w:shd w:val="clear" w:color="auto" w:fill="auto"/>
            <w:noWrap/>
            <w:vAlign w:val="bottom"/>
            <w:hideMark/>
          </w:tcPr>
          <w:p w14:paraId="69DB9FAC" w14:textId="77777777" w:rsidR="001E550B" w:rsidRPr="00C82B3F" w:rsidRDefault="001E550B" w:rsidP="00786F17">
            <w:pPr>
              <w:spacing w:after="0" w:line="240" w:lineRule="auto"/>
              <w:rPr>
                <w:color w:val="000000"/>
                <w:sz w:val="22"/>
                <w:szCs w:val="22"/>
              </w:rPr>
            </w:pPr>
            <w:r w:rsidRPr="00C82B3F">
              <w:rPr>
                <w:color w:val="000000"/>
                <w:sz w:val="22"/>
                <w:szCs w:val="22"/>
              </w:rPr>
              <w:t>ko04940</w:t>
            </w:r>
          </w:p>
        </w:tc>
        <w:tc>
          <w:tcPr>
            <w:tcW w:w="1023" w:type="dxa"/>
            <w:tcBorders>
              <w:top w:val="nil"/>
              <w:left w:val="nil"/>
              <w:bottom w:val="nil"/>
              <w:right w:val="nil"/>
            </w:tcBorders>
            <w:shd w:val="clear" w:color="auto" w:fill="auto"/>
            <w:noWrap/>
            <w:vAlign w:val="bottom"/>
            <w:hideMark/>
          </w:tcPr>
          <w:p w14:paraId="298966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-0.099</w:t>
            </w:r>
          </w:p>
        </w:tc>
        <w:tc>
          <w:tcPr>
            <w:tcW w:w="1170" w:type="dxa"/>
            <w:tcBorders>
              <w:top w:val="nil"/>
              <w:left w:val="nil"/>
              <w:bottom w:val="nil"/>
              <w:right w:val="nil"/>
            </w:tcBorders>
            <w:shd w:val="clear" w:color="auto" w:fill="auto"/>
            <w:noWrap/>
            <w:vAlign w:val="bottom"/>
            <w:hideMark/>
          </w:tcPr>
          <w:p w14:paraId="173E32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678" w:type="dxa"/>
            <w:tcBorders>
              <w:top w:val="nil"/>
              <w:left w:val="nil"/>
              <w:bottom w:val="nil"/>
              <w:right w:val="nil"/>
            </w:tcBorders>
            <w:shd w:val="clear" w:color="auto" w:fill="auto"/>
            <w:noWrap/>
            <w:vAlign w:val="bottom"/>
            <w:hideMark/>
          </w:tcPr>
          <w:p w14:paraId="4828AAC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B2D0DF4" w14:textId="77777777" w:rsidR="001E550B" w:rsidRPr="00C82B3F" w:rsidRDefault="001E550B" w:rsidP="00786F17">
            <w:pPr>
              <w:spacing w:after="0" w:line="240" w:lineRule="auto"/>
              <w:rPr>
                <w:color w:val="000000"/>
                <w:sz w:val="22"/>
                <w:szCs w:val="22"/>
              </w:rPr>
            </w:pPr>
            <w:r w:rsidRPr="00C82B3F">
              <w:rPr>
                <w:color w:val="000000"/>
                <w:sz w:val="22"/>
                <w:szCs w:val="22"/>
              </w:rPr>
              <w:t>Type I diabetes mellitus</w:t>
            </w:r>
          </w:p>
        </w:tc>
      </w:tr>
      <w:tr w:rsidR="001E550B" w:rsidRPr="00C82B3F" w14:paraId="772D812C" w14:textId="77777777" w:rsidTr="00BC35E7">
        <w:trPr>
          <w:trHeight w:val="320"/>
        </w:trPr>
        <w:tc>
          <w:tcPr>
            <w:tcW w:w="1580" w:type="dxa"/>
            <w:tcBorders>
              <w:top w:val="nil"/>
              <w:left w:val="nil"/>
              <w:bottom w:val="nil"/>
              <w:right w:val="nil"/>
            </w:tcBorders>
            <w:shd w:val="clear" w:color="auto" w:fill="auto"/>
            <w:noWrap/>
            <w:vAlign w:val="bottom"/>
            <w:hideMark/>
          </w:tcPr>
          <w:p w14:paraId="5F14685A" w14:textId="77777777" w:rsidR="001E550B" w:rsidRPr="00C82B3F" w:rsidRDefault="001E550B" w:rsidP="00786F17">
            <w:pPr>
              <w:spacing w:after="0" w:line="240" w:lineRule="auto"/>
              <w:rPr>
                <w:color w:val="000000"/>
                <w:sz w:val="22"/>
                <w:szCs w:val="22"/>
              </w:rPr>
            </w:pPr>
            <w:r w:rsidRPr="00C82B3F">
              <w:rPr>
                <w:color w:val="000000"/>
                <w:sz w:val="22"/>
                <w:szCs w:val="22"/>
              </w:rPr>
              <w:t>ko04727</w:t>
            </w:r>
          </w:p>
        </w:tc>
        <w:tc>
          <w:tcPr>
            <w:tcW w:w="1023" w:type="dxa"/>
            <w:tcBorders>
              <w:top w:val="nil"/>
              <w:left w:val="nil"/>
              <w:bottom w:val="nil"/>
              <w:right w:val="nil"/>
            </w:tcBorders>
            <w:shd w:val="clear" w:color="auto" w:fill="auto"/>
            <w:noWrap/>
            <w:vAlign w:val="bottom"/>
            <w:hideMark/>
          </w:tcPr>
          <w:p w14:paraId="2CF432C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-0.100</w:t>
            </w:r>
          </w:p>
        </w:tc>
        <w:tc>
          <w:tcPr>
            <w:tcW w:w="1170" w:type="dxa"/>
            <w:tcBorders>
              <w:top w:val="nil"/>
              <w:left w:val="nil"/>
              <w:bottom w:val="nil"/>
              <w:right w:val="nil"/>
            </w:tcBorders>
            <w:shd w:val="clear" w:color="auto" w:fill="auto"/>
            <w:noWrap/>
            <w:vAlign w:val="bottom"/>
            <w:hideMark/>
          </w:tcPr>
          <w:p w14:paraId="2F4C5C8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678" w:type="dxa"/>
            <w:tcBorders>
              <w:top w:val="nil"/>
              <w:left w:val="nil"/>
              <w:bottom w:val="nil"/>
              <w:right w:val="nil"/>
            </w:tcBorders>
            <w:shd w:val="clear" w:color="auto" w:fill="auto"/>
            <w:noWrap/>
            <w:vAlign w:val="bottom"/>
            <w:hideMark/>
          </w:tcPr>
          <w:p w14:paraId="1F8659E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0347307" w14:textId="77777777" w:rsidR="001E550B" w:rsidRPr="00C82B3F" w:rsidRDefault="001E550B" w:rsidP="00786F17">
            <w:pPr>
              <w:spacing w:after="0" w:line="240" w:lineRule="auto"/>
              <w:rPr>
                <w:color w:val="000000"/>
                <w:sz w:val="22"/>
                <w:szCs w:val="22"/>
              </w:rPr>
            </w:pPr>
            <w:r w:rsidRPr="00C82B3F">
              <w:rPr>
                <w:color w:val="000000"/>
                <w:sz w:val="22"/>
                <w:szCs w:val="22"/>
              </w:rPr>
              <w:t>GABAergic synapse</w:t>
            </w:r>
          </w:p>
        </w:tc>
      </w:tr>
      <w:tr w:rsidR="001E550B" w:rsidRPr="00C82B3F" w14:paraId="66E14288" w14:textId="77777777" w:rsidTr="00BC35E7">
        <w:trPr>
          <w:trHeight w:val="320"/>
        </w:trPr>
        <w:tc>
          <w:tcPr>
            <w:tcW w:w="1580" w:type="dxa"/>
            <w:tcBorders>
              <w:top w:val="nil"/>
              <w:left w:val="nil"/>
              <w:bottom w:val="nil"/>
              <w:right w:val="nil"/>
            </w:tcBorders>
            <w:shd w:val="clear" w:color="auto" w:fill="auto"/>
            <w:noWrap/>
            <w:vAlign w:val="bottom"/>
            <w:hideMark/>
          </w:tcPr>
          <w:p w14:paraId="27C16694" w14:textId="77777777" w:rsidR="001E550B" w:rsidRPr="00C82B3F" w:rsidRDefault="001E550B" w:rsidP="00786F17">
            <w:pPr>
              <w:spacing w:after="0" w:line="240" w:lineRule="auto"/>
              <w:rPr>
                <w:color w:val="000000"/>
                <w:sz w:val="22"/>
                <w:szCs w:val="22"/>
              </w:rPr>
            </w:pPr>
            <w:r w:rsidRPr="00C82B3F">
              <w:rPr>
                <w:color w:val="000000"/>
                <w:sz w:val="22"/>
                <w:szCs w:val="22"/>
              </w:rPr>
              <w:t>ko00650</w:t>
            </w:r>
          </w:p>
        </w:tc>
        <w:tc>
          <w:tcPr>
            <w:tcW w:w="1023" w:type="dxa"/>
            <w:tcBorders>
              <w:top w:val="nil"/>
              <w:left w:val="nil"/>
              <w:bottom w:val="nil"/>
              <w:right w:val="nil"/>
            </w:tcBorders>
            <w:shd w:val="clear" w:color="auto" w:fill="auto"/>
            <w:noWrap/>
            <w:vAlign w:val="bottom"/>
            <w:hideMark/>
          </w:tcPr>
          <w:p w14:paraId="41890B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-0.176</w:t>
            </w:r>
          </w:p>
        </w:tc>
        <w:tc>
          <w:tcPr>
            <w:tcW w:w="1170" w:type="dxa"/>
            <w:tcBorders>
              <w:top w:val="nil"/>
              <w:left w:val="nil"/>
              <w:bottom w:val="nil"/>
              <w:right w:val="nil"/>
            </w:tcBorders>
            <w:shd w:val="clear" w:color="auto" w:fill="auto"/>
            <w:noWrap/>
            <w:vAlign w:val="bottom"/>
            <w:hideMark/>
          </w:tcPr>
          <w:p w14:paraId="41933E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678" w:type="dxa"/>
            <w:tcBorders>
              <w:top w:val="nil"/>
              <w:left w:val="nil"/>
              <w:bottom w:val="nil"/>
              <w:right w:val="nil"/>
            </w:tcBorders>
            <w:shd w:val="clear" w:color="auto" w:fill="auto"/>
            <w:noWrap/>
            <w:vAlign w:val="bottom"/>
            <w:hideMark/>
          </w:tcPr>
          <w:p w14:paraId="48C0590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62364DD" w14:textId="77777777" w:rsidR="001E550B" w:rsidRPr="00C82B3F" w:rsidRDefault="001E550B" w:rsidP="00786F17">
            <w:pPr>
              <w:spacing w:after="0" w:line="240" w:lineRule="auto"/>
              <w:rPr>
                <w:color w:val="000000"/>
                <w:sz w:val="22"/>
                <w:szCs w:val="22"/>
              </w:rPr>
            </w:pPr>
            <w:r w:rsidRPr="00C82B3F">
              <w:rPr>
                <w:color w:val="000000"/>
                <w:sz w:val="22"/>
                <w:szCs w:val="22"/>
              </w:rPr>
              <w:t>Butanoate metabolism</w:t>
            </w:r>
          </w:p>
        </w:tc>
      </w:tr>
      <w:tr w:rsidR="001E550B" w:rsidRPr="00C82B3F" w14:paraId="47F04378" w14:textId="77777777" w:rsidTr="00BC35E7">
        <w:trPr>
          <w:trHeight w:val="320"/>
        </w:trPr>
        <w:tc>
          <w:tcPr>
            <w:tcW w:w="1580" w:type="dxa"/>
            <w:tcBorders>
              <w:top w:val="nil"/>
              <w:left w:val="nil"/>
              <w:bottom w:val="nil"/>
              <w:right w:val="nil"/>
            </w:tcBorders>
            <w:shd w:val="clear" w:color="auto" w:fill="auto"/>
            <w:noWrap/>
            <w:vAlign w:val="bottom"/>
            <w:hideMark/>
          </w:tcPr>
          <w:p w14:paraId="6AC249D9" w14:textId="77777777" w:rsidR="001E550B" w:rsidRPr="00C82B3F" w:rsidRDefault="001E550B" w:rsidP="00786F17">
            <w:pPr>
              <w:spacing w:after="0" w:line="240" w:lineRule="auto"/>
              <w:rPr>
                <w:color w:val="000000"/>
                <w:sz w:val="22"/>
                <w:szCs w:val="22"/>
              </w:rPr>
            </w:pPr>
            <w:r w:rsidRPr="00C82B3F">
              <w:rPr>
                <w:color w:val="000000"/>
                <w:sz w:val="22"/>
                <w:szCs w:val="22"/>
              </w:rPr>
              <w:t>ko04910</w:t>
            </w:r>
          </w:p>
        </w:tc>
        <w:tc>
          <w:tcPr>
            <w:tcW w:w="1023" w:type="dxa"/>
            <w:tcBorders>
              <w:top w:val="nil"/>
              <w:left w:val="nil"/>
              <w:bottom w:val="nil"/>
              <w:right w:val="nil"/>
            </w:tcBorders>
            <w:shd w:val="clear" w:color="auto" w:fill="auto"/>
            <w:noWrap/>
            <w:vAlign w:val="bottom"/>
            <w:hideMark/>
          </w:tcPr>
          <w:p w14:paraId="3A97FF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-7.078</w:t>
            </w:r>
          </w:p>
        </w:tc>
        <w:tc>
          <w:tcPr>
            <w:tcW w:w="1170" w:type="dxa"/>
            <w:tcBorders>
              <w:top w:val="nil"/>
              <w:left w:val="nil"/>
              <w:bottom w:val="nil"/>
              <w:right w:val="nil"/>
            </w:tcBorders>
            <w:shd w:val="clear" w:color="auto" w:fill="auto"/>
            <w:noWrap/>
            <w:vAlign w:val="bottom"/>
            <w:hideMark/>
          </w:tcPr>
          <w:p w14:paraId="74449E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1.367</w:t>
            </w:r>
          </w:p>
        </w:tc>
        <w:tc>
          <w:tcPr>
            <w:tcW w:w="1678" w:type="dxa"/>
            <w:tcBorders>
              <w:top w:val="nil"/>
              <w:left w:val="nil"/>
              <w:bottom w:val="nil"/>
              <w:right w:val="nil"/>
            </w:tcBorders>
            <w:shd w:val="clear" w:color="auto" w:fill="auto"/>
            <w:noWrap/>
            <w:vAlign w:val="bottom"/>
            <w:hideMark/>
          </w:tcPr>
          <w:p w14:paraId="0778A598"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A757AA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Insulin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10D09A0" w14:textId="77777777" w:rsidTr="00BC35E7">
        <w:trPr>
          <w:trHeight w:val="320"/>
        </w:trPr>
        <w:tc>
          <w:tcPr>
            <w:tcW w:w="1580" w:type="dxa"/>
            <w:tcBorders>
              <w:top w:val="nil"/>
              <w:left w:val="nil"/>
              <w:bottom w:val="nil"/>
              <w:right w:val="nil"/>
            </w:tcBorders>
            <w:shd w:val="clear" w:color="auto" w:fill="auto"/>
            <w:noWrap/>
            <w:vAlign w:val="bottom"/>
            <w:hideMark/>
          </w:tcPr>
          <w:p w14:paraId="67593FC3" w14:textId="77777777" w:rsidR="001E550B" w:rsidRPr="00C82B3F" w:rsidRDefault="001E550B" w:rsidP="00786F17">
            <w:pPr>
              <w:spacing w:after="0" w:line="240" w:lineRule="auto"/>
              <w:rPr>
                <w:color w:val="000000"/>
                <w:sz w:val="22"/>
                <w:szCs w:val="22"/>
              </w:rPr>
            </w:pPr>
            <w:r w:rsidRPr="00C82B3F">
              <w:rPr>
                <w:color w:val="000000"/>
                <w:sz w:val="22"/>
                <w:szCs w:val="22"/>
              </w:rPr>
              <w:t>ko00460</w:t>
            </w:r>
          </w:p>
        </w:tc>
        <w:tc>
          <w:tcPr>
            <w:tcW w:w="1023" w:type="dxa"/>
            <w:tcBorders>
              <w:top w:val="nil"/>
              <w:left w:val="nil"/>
              <w:bottom w:val="nil"/>
              <w:right w:val="nil"/>
            </w:tcBorders>
            <w:shd w:val="clear" w:color="auto" w:fill="auto"/>
            <w:noWrap/>
            <w:vAlign w:val="bottom"/>
            <w:hideMark/>
          </w:tcPr>
          <w:p w14:paraId="65F00EA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-0.227</w:t>
            </w:r>
          </w:p>
        </w:tc>
        <w:tc>
          <w:tcPr>
            <w:tcW w:w="1170" w:type="dxa"/>
            <w:tcBorders>
              <w:top w:val="nil"/>
              <w:left w:val="nil"/>
              <w:bottom w:val="nil"/>
              <w:right w:val="nil"/>
            </w:tcBorders>
            <w:shd w:val="clear" w:color="auto" w:fill="auto"/>
            <w:noWrap/>
            <w:vAlign w:val="bottom"/>
            <w:hideMark/>
          </w:tcPr>
          <w:p w14:paraId="456E1AD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678" w:type="dxa"/>
            <w:tcBorders>
              <w:top w:val="nil"/>
              <w:left w:val="nil"/>
              <w:bottom w:val="nil"/>
              <w:right w:val="nil"/>
            </w:tcBorders>
            <w:shd w:val="clear" w:color="auto" w:fill="auto"/>
            <w:noWrap/>
            <w:vAlign w:val="bottom"/>
            <w:hideMark/>
          </w:tcPr>
          <w:p w14:paraId="2C07A61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3C7B4B8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Cyanoamino</w:t>
            </w:r>
            <w:proofErr w:type="spellEnd"/>
            <w:r w:rsidRPr="00C82B3F">
              <w:rPr>
                <w:color w:val="000000"/>
                <w:sz w:val="22"/>
                <w:szCs w:val="22"/>
              </w:rPr>
              <w:t xml:space="preserve"> acid metabolism</w:t>
            </w:r>
          </w:p>
        </w:tc>
      </w:tr>
      <w:tr w:rsidR="001E550B" w:rsidRPr="00C82B3F" w14:paraId="1FA46A24" w14:textId="77777777" w:rsidTr="00BC35E7">
        <w:trPr>
          <w:trHeight w:val="320"/>
        </w:trPr>
        <w:tc>
          <w:tcPr>
            <w:tcW w:w="1580" w:type="dxa"/>
            <w:tcBorders>
              <w:top w:val="nil"/>
              <w:left w:val="nil"/>
              <w:bottom w:val="nil"/>
              <w:right w:val="nil"/>
            </w:tcBorders>
            <w:shd w:val="clear" w:color="auto" w:fill="auto"/>
            <w:noWrap/>
            <w:vAlign w:val="bottom"/>
            <w:hideMark/>
          </w:tcPr>
          <w:p w14:paraId="4C3736EF" w14:textId="77777777" w:rsidR="001E550B" w:rsidRPr="00C82B3F" w:rsidRDefault="001E550B" w:rsidP="00786F17">
            <w:pPr>
              <w:spacing w:after="0" w:line="240" w:lineRule="auto"/>
              <w:rPr>
                <w:color w:val="000000"/>
                <w:sz w:val="22"/>
                <w:szCs w:val="22"/>
              </w:rPr>
            </w:pPr>
            <w:r w:rsidRPr="00C82B3F">
              <w:rPr>
                <w:color w:val="000000"/>
                <w:sz w:val="22"/>
                <w:szCs w:val="22"/>
              </w:rPr>
              <w:t>ko00906</w:t>
            </w:r>
          </w:p>
        </w:tc>
        <w:tc>
          <w:tcPr>
            <w:tcW w:w="1023" w:type="dxa"/>
            <w:tcBorders>
              <w:top w:val="nil"/>
              <w:left w:val="nil"/>
              <w:bottom w:val="nil"/>
              <w:right w:val="nil"/>
            </w:tcBorders>
            <w:shd w:val="clear" w:color="auto" w:fill="auto"/>
            <w:noWrap/>
            <w:vAlign w:val="bottom"/>
            <w:hideMark/>
          </w:tcPr>
          <w:p w14:paraId="7D4359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-7.144</w:t>
            </w:r>
          </w:p>
        </w:tc>
        <w:tc>
          <w:tcPr>
            <w:tcW w:w="1170" w:type="dxa"/>
            <w:tcBorders>
              <w:top w:val="nil"/>
              <w:left w:val="nil"/>
              <w:bottom w:val="nil"/>
              <w:right w:val="nil"/>
            </w:tcBorders>
            <w:shd w:val="clear" w:color="auto" w:fill="auto"/>
            <w:noWrap/>
            <w:vAlign w:val="bottom"/>
            <w:hideMark/>
          </w:tcPr>
          <w:p w14:paraId="1BD3F613"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1.396</w:t>
            </w:r>
          </w:p>
        </w:tc>
        <w:tc>
          <w:tcPr>
            <w:tcW w:w="1678" w:type="dxa"/>
            <w:tcBorders>
              <w:top w:val="nil"/>
              <w:left w:val="nil"/>
              <w:bottom w:val="nil"/>
              <w:right w:val="nil"/>
            </w:tcBorders>
            <w:shd w:val="clear" w:color="auto" w:fill="auto"/>
            <w:noWrap/>
            <w:vAlign w:val="bottom"/>
            <w:hideMark/>
          </w:tcPr>
          <w:p w14:paraId="2D94019B"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20E74D2" w14:textId="77777777" w:rsidR="001E550B" w:rsidRPr="00C82B3F" w:rsidRDefault="001E550B" w:rsidP="00786F17">
            <w:pPr>
              <w:spacing w:after="0" w:line="240" w:lineRule="auto"/>
              <w:rPr>
                <w:color w:val="000000"/>
                <w:sz w:val="22"/>
                <w:szCs w:val="22"/>
              </w:rPr>
            </w:pPr>
            <w:r w:rsidRPr="00C82B3F">
              <w:rPr>
                <w:color w:val="000000"/>
                <w:sz w:val="22"/>
                <w:szCs w:val="22"/>
              </w:rPr>
              <w:t>Carotenoid biosynthesis</w:t>
            </w:r>
          </w:p>
        </w:tc>
      </w:tr>
      <w:tr w:rsidR="001E550B" w:rsidRPr="00C82B3F" w14:paraId="7765FBEA" w14:textId="77777777" w:rsidTr="00BC35E7">
        <w:trPr>
          <w:trHeight w:val="320"/>
        </w:trPr>
        <w:tc>
          <w:tcPr>
            <w:tcW w:w="1580" w:type="dxa"/>
            <w:tcBorders>
              <w:top w:val="nil"/>
              <w:left w:val="nil"/>
              <w:bottom w:val="nil"/>
              <w:right w:val="nil"/>
            </w:tcBorders>
            <w:shd w:val="clear" w:color="auto" w:fill="auto"/>
            <w:noWrap/>
            <w:vAlign w:val="bottom"/>
            <w:hideMark/>
          </w:tcPr>
          <w:p w14:paraId="0188B65B" w14:textId="77777777" w:rsidR="001E550B" w:rsidRPr="00C82B3F" w:rsidRDefault="001E550B" w:rsidP="00786F17">
            <w:pPr>
              <w:spacing w:after="0" w:line="240" w:lineRule="auto"/>
              <w:rPr>
                <w:color w:val="000000"/>
                <w:sz w:val="22"/>
                <w:szCs w:val="22"/>
              </w:rPr>
            </w:pPr>
            <w:r w:rsidRPr="00C82B3F">
              <w:rPr>
                <w:color w:val="000000"/>
                <w:sz w:val="22"/>
                <w:szCs w:val="22"/>
              </w:rPr>
              <w:t>ko00030</w:t>
            </w:r>
          </w:p>
        </w:tc>
        <w:tc>
          <w:tcPr>
            <w:tcW w:w="1023" w:type="dxa"/>
            <w:tcBorders>
              <w:top w:val="nil"/>
              <w:left w:val="nil"/>
              <w:bottom w:val="nil"/>
              <w:right w:val="nil"/>
            </w:tcBorders>
            <w:shd w:val="clear" w:color="auto" w:fill="auto"/>
            <w:noWrap/>
            <w:vAlign w:val="bottom"/>
            <w:hideMark/>
          </w:tcPr>
          <w:p w14:paraId="74C87B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-0.274</w:t>
            </w:r>
          </w:p>
        </w:tc>
        <w:tc>
          <w:tcPr>
            <w:tcW w:w="1170" w:type="dxa"/>
            <w:tcBorders>
              <w:top w:val="nil"/>
              <w:left w:val="nil"/>
              <w:bottom w:val="nil"/>
              <w:right w:val="nil"/>
            </w:tcBorders>
            <w:shd w:val="clear" w:color="auto" w:fill="auto"/>
            <w:noWrap/>
            <w:vAlign w:val="bottom"/>
            <w:hideMark/>
          </w:tcPr>
          <w:p w14:paraId="4A2E31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678" w:type="dxa"/>
            <w:tcBorders>
              <w:top w:val="nil"/>
              <w:left w:val="nil"/>
              <w:bottom w:val="nil"/>
              <w:right w:val="nil"/>
            </w:tcBorders>
            <w:shd w:val="clear" w:color="auto" w:fill="auto"/>
            <w:noWrap/>
            <w:vAlign w:val="bottom"/>
            <w:hideMark/>
          </w:tcPr>
          <w:p w14:paraId="69397723"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C9C689B" w14:textId="77777777" w:rsidR="001E550B" w:rsidRPr="00C82B3F" w:rsidRDefault="001E550B" w:rsidP="00786F17">
            <w:pPr>
              <w:spacing w:after="0" w:line="240" w:lineRule="auto"/>
              <w:rPr>
                <w:color w:val="000000"/>
                <w:sz w:val="22"/>
                <w:szCs w:val="22"/>
              </w:rPr>
            </w:pPr>
            <w:r w:rsidRPr="00C82B3F">
              <w:rPr>
                <w:color w:val="000000"/>
                <w:sz w:val="22"/>
                <w:szCs w:val="22"/>
              </w:rPr>
              <w:t>Pentose phosphate pathway</w:t>
            </w:r>
          </w:p>
        </w:tc>
      </w:tr>
      <w:tr w:rsidR="001E550B" w:rsidRPr="00C82B3F" w14:paraId="03920BD7" w14:textId="77777777" w:rsidTr="00BC35E7">
        <w:trPr>
          <w:trHeight w:val="320"/>
        </w:trPr>
        <w:tc>
          <w:tcPr>
            <w:tcW w:w="1580" w:type="dxa"/>
            <w:tcBorders>
              <w:top w:val="nil"/>
              <w:left w:val="nil"/>
              <w:bottom w:val="nil"/>
              <w:right w:val="nil"/>
            </w:tcBorders>
            <w:shd w:val="clear" w:color="auto" w:fill="auto"/>
            <w:noWrap/>
            <w:vAlign w:val="bottom"/>
            <w:hideMark/>
          </w:tcPr>
          <w:p w14:paraId="1E7E38A5" w14:textId="77777777" w:rsidR="001E550B" w:rsidRPr="00C82B3F" w:rsidRDefault="001E550B" w:rsidP="00786F17">
            <w:pPr>
              <w:spacing w:after="0" w:line="240" w:lineRule="auto"/>
              <w:rPr>
                <w:color w:val="000000"/>
                <w:sz w:val="22"/>
                <w:szCs w:val="22"/>
              </w:rPr>
            </w:pPr>
            <w:r w:rsidRPr="00C82B3F">
              <w:rPr>
                <w:color w:val="000000"/>
                <w:sz w:val="22"/>
                <w:szCs w:val="22"/>
              </w:rPr>
              <w:t>ko01062</w:t>
            </w:r>
          </w:p>
        </w:tc>
        <w:tc>
          <w:tcPr>
            <w:tcW w:w="1023" w:type="dxa"/>
            <w:tcBorders>
              <w:top w:val="nil"/>
              <w:left w:val="nil"/>
              <w:bottom w:val="nil"/>
              <w:right w:val="nil"/>
            </w:tcBorders>
            <w:shd w:val="clear" w:color="auto" w:fill="auto"/>
            <w:noWrap/>
            <w:vAlign w:val="bottom"/>
            <w:hideMark/>
          </w:tcPr>
          <w:p w14:paraId="6B4FD6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-7.165</w:t>
            </w:r>
          </w:p>
        </w:tc>
        <w:tc>
          <w:tcPr>
            <w:tcW w:w="1170" w:type="dxa"/>
            <w:tcBorders>
              <w:top w:val="nil"/>
              <w:left w:val="nil"/>
              <w:bottom w:val="nil"/>
              <w:right w:val="nil"/>
            </w:tcBorders>
            <w:shd w:val="clear" w:color="auto" w:fill="auto"/>
            <w:noWrap/>
            <w:vAlign w:val="bottom"/>
            <w:hideMark/>
          </w:tcPr>
          <w:p w14:paraId="70E4CE0E" w14:textId="77777777" w:rsidR="001E550B" w:rsidRPr="00C82B3F" w:rsidRDefault="001E550B" w:rsidP="00786F17">
            <w:pPr>
              <w:spacing w:after="0" w:line="240" w:lineRule="auto"/>
              <w:jc w:val="right"/>
              <w:rPr>
                <w:color w:val="000000"/>
                <w:sz w:val="22"/>
                <w:szCs w:val="22"/>
              </w:rPr>
            </w:pPr>
            <w:r w:rsidRPr="00C82B3F">
              <w:rPr>
                <w:color w:val="000000"/>
                <w:sz w:val="22"/>
                <w:szCs w:val="22"/>
              </w:rPr>
              <w:t>1.471</w:t>
            </w:r>
          </w:p>
        </w:tc>
        <w:tc>
          <w:tcPr>
            <w:tcW w:w="1678" w:type="dxa"/>
            <w:tcBorders>
              <w:top w:val="nil"/>
              <w:left w:val="nil"/>
              <w:bottom w:val="nil"/>
              <w:right w:val="nil"/>
            </w:tcBorders>
            <w:shd w:val="clear" w:color="auto" w:fill="auto"/>
            <w:noWrap/>
            <w:vAlign w:val="bottom"/>
            <w:hideMark/>
          </w:tcPr>
          <w:p w14:paraId="14C1DC1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C25DCBC"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terpenoids and steroids</w:t>
            </w:r>
          </w:p>
        </w:tc>
      </w:tr>
      <w:tr w:rsidR="001E550B" w:rsidRPr="00C82B3F" w14:paraId="31E26238" w14:textId="77777777" w:rsidTr="00BC35E7">
        <w:trPr>
          <w:trHeight w:val="320"/>
        </w:trPr>
        <w:tc>
          <w:tcPr>
            <w:tcW w:w="1580" w:type="dxa"/>
            <w:tcBorders>
              <w:top w:val="nil"/>
              <w:left w:val="nil"/>
              <w:bottom w:val="nil"/>
              <w:right w:val="nil"/>
            </w:tcBorders>
            <w:shd w:val="clear" w:color="auto" w:fill="auto"/>
            <w:noWrap/>
            <w:vAlign w:val="bottom"/>
            <w:hideMark/>
          </w:tcPr>
          <w:p w14:paraId="14DCEE2E" w14:textId="77777777" w:rsidR="001E550B" w:rsidRPr="00C82B3F" w:rsidRDefault="001E550B" w:rsidP="00786F17">
            <w:pPr>
              <w:spacing w:after="0" w:line="240" w:lineRule="auto"/>
              <w:rPr>
                <w:color w:val="000000"/>
                <w:sz w:val="22"/>
                <w:szCs w:val="22"/>
              </w:rPr>
            </w:pPr>
            <w:r w:rsidRPr="00C82B3F">
              <w:rPr>
                <w:color w:val="000000"/>
                <w:sz w:val="22"/>
                <w:szCs w:val="22"/>
              </w:rPr>
              <w:t>ko04622</w:t>
            </w:r>
          </w:p>
        </w:tc>
        <w:tc>
          <w:tcPr>
            <w:tcW w:w="1023" w:type="dxa"/>
            <w:tcBorders>
              <w:top w:val="nil"/>
              <w:left w:val="nil"/>
              <w:bottom w:val="nil"/>
              <w:right w:val="nil"/>
            </w:tcBorders>
            <w:shd w:val="clear" w:color="auto" w:fill="auto"/>
            <w:noWrap/>
            <w:vAlign w:val="bottom"/>
            <w:hideMark/>
          </w:tcPr>
          <w:p w14:paraId="7AAA21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-7.230</w:t>
            </w:r>
          </w:p>
        </w:tc>
        <w:tc>
          <w:tcPr>
            <w:tcW w:w="1170" w:type="dxa"/>
            <w:tcBorders>
              <w:top w:val="nil"/>
              <w:left w:val="nil"/>
              <w:bottom w:val="nil"/>
              <w:right w:val="nil"/>
            </w:tcBorders>
            <w:shd w:val="clear" w:color="auto" w:fill="auto"/>
            <w:noWrap/>
            <w:vAlign w:val="bottom"/>
            <w:hideMark/>
          </w:tcPr>
          <w:p w14:paraId="6BD7979D" w14:textId="77777777" w:rsidR="001E550B" w:rsidRPr="00C82B3F" w:rsidRDefault="001E550B" w:rsidP="00786F17">
            <w:pPr>
              <w:spacing w:after="0" w:line="240" w:lineRule="auto"/>
              <w:jc w:val="right"/>
              <w:rPr>
                <w:color w:val="000000"/>
                <w:sz w:val="22"/>
                <w:szCs w:val="22"/>
              </w:rPr>
            </w:pPr>
            <w:r w:rsidRPr="00C82B3F">
              <w:rPr>
                <w:color w:val="000000"/>
                <w:sz w:val="22"/>
                <w:szCs w:val="22"/>
              </w:rPr>
              <w:t>1.505</w:t>
            </w:r>
          </w:p>
        </w:tc>
        <w:tc>
          <w:tcPr>
            <w:tcW w:w="1678" w:type="dxa"/>
            <w:tcBorders>
              <w:top w:val="nil"/>
              <w:left w:val="nil"/>
              <w:bottom w:val="nil"/>
              <w:right w:val="nil"/>
            </w:tcBorders>
            <w:shd w:val="clear" w:color="auto" w:fill="auto"/>
            <w:noWrap/>
            <w:vAlign w:val="bottom"/>
            <w:hideMark/>
          </w:tcPr>
          <w:p w14:paraId="48E04251"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5E5D0700"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RIG-I-like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274F7EB" w14:textId="77777777" w:rsidTr="00BC35E7">
        <w:trPr>
          <w:trHeight w:val="320"/>
        </w:trPr>
        <w:tc>
          <w:tcPr>
            <w:tcW w:w="1580" w:type="dxa"/>
            <w:tcBorders>
              <w:top w:val="nil"/>
              <w:left w:val="nil"/>
              <w:bottom w:val="nil"/>
              <w:right w:val="nil"/>
            </w:tcBorders>
            <w:shd w:val="clear" w:color="auto" w:fill="auto"/>
            <w:noWrap/>
            <w:vAlign w:val="bottom"/>
            <w:hideMark/>
          </w:tcPr>
          <w:p w14:paraId="54DEC24E" w14:textId="77777777" w:rsidR="001E550B" w:rsidRPr="00C82B3F" w:rsidRDefault="001E550B" w:rsidP="00786F17">
            <w:pPr>
              <w:spacing w:after="0" w:line="240" w:lineRule="auto"/>
              <w:rPr>
                <w:color w:val="000000"/>
                <w:sz w:val="22"/>
                <w:szCs w:val="22"/>
              </w:rPr>
            </w:pPr>
            <w:r w:rsidRPr="00C82B3F">
              <w:rPr>
                <w:color w:val="000000"/>
                <w:sz w:val="22"/>
                <w:szCs w:val="22"/>
              </w:rPr>
              <w:t>ko00401</w:t>
            </w:r>
          </w:p>
        </w:tc>
        <w:tc>
          <w:tcPr>
            <w:tcW w:w="1023" w:type="dxa"/>
            <w:tcBorders>
              <w:top w:val="nil"/>
              <w:left w:val="nil"/>
              <w:bottom w:val="nil"/>
              <w:right w:val="nil"/>
            </w:tcBorders>
            <w:shd w:val="clear" w:color="auto" w:fill="auto"/>
            <w:noWrap/>
            <w:vAlign w:val="bottom"/>
            <w:hideMark/>
          </w:tcPr>
          <w:p w14:paraId="00D0FA8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0.073</w:t>
            </w:r>
          </w:p>
        </w:tc>
        <w:tc>
          <w:tcPr>
            <w:tcW w:w="1170" w:type="dxa"/>
            <w:tcBorders>
              <w:top w:val="nil"/>
              <w:left w:val="nil"/>
              <w:bottom w:val="nil"/>
              <w:right w:val="nil"/>
            </w:tcBorders>
            <w:shd w:val="clear" w:color="auto" w:fill="auto"/>
            <w:noWrap/>
            <w:vAlign w:val="bottom"/>
            <w:hideMark/>
          </w:tcPr>
          <w:p w14:paraId="6C2734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678" w:type="dxa"/>
            <w:tcBorders>
              <w:top w:val="nil"/>
              <w:left w:val="nil"/>
              <w:bottom w:val="nil"/>
              <w:right w:val="nil"/>
            </w:tcBorders>
            <w:shd w:val="clear" w:color="auto" w:fill="auto"/>
            <w:noWrap/>
            <w:vAlign w:val="bottom"/>
            <w:hideMark/>
          </w:tcPr>
          <w:p w14:paraId="371DB150"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92819DD" w14:textId="77777777" w:rsidR="001E550B" w:rsidRPr="00C82B3F" w:rsidRDefault="001E550B" w:rsidP="00786F17">
            <w:pPr>
              <w:spacing w:after="0" w:line="240" w:lineRule="auto"/>
              <w:rPr>
                <w:color w:val="000000"/>
                <w:sz w:val="22"/>
                <w:szCs w:val="22"/>
              </w:rPr>
            </w:pPr>
            <w:r w:rsidRPr="00C82B3F">
              <w:rPr>
                <w:color w:val="000000"/>
                <w:sz w:val="22"/>
                <w:szCs w:val="22"/>
              </w:rPr>
              <w:t>Novobiocin biosynthesis</w:t>
            </w:r>
          </w:p>
        </w:tc>
      </w:tr>
      <w:tr w:rsidR="001E550B" w:rsidRPr="00C82B3F" w14:paraId="259AE4BC" w14:textId="77777777" w:rsidTr="00BC35E7">
        <w:trPr>
          <w:trHeight w:val="320"/>
        </w:trPr>
        <w:tc>
          <w:tcPr>
            <w:tcW w:w="1580" w:type="dxa"/>
            <w:tcBorders>
              <w:top w:val="nil"/>
              <w:left w:val="nil"/>
              <w:bottom w:val="nil"/>
              <w:right w:val="nil"/>
            </w:tcBorders>
            <w:shd w:val="clear" w:color="auto" w:fill="auto"/>
            <w:noWrap/>
            <w:vAlign w:val="bottom"/>
            <w:hideMark/>
          </w:tcPr>
          <w:p w14:paraId="3C57DAE6" w14:textId="77777777" w:rsidR="001E550B" w:rsidRPr="00C82B3F" w:rsidRDefault="001E550B" w:rsidP="00786F17">
            <w:pPr>
              <w:spacing w:after="0" w:line="240" w:lineRule="auto"/>
              <w:rPr>
                <w:color w:val="000000"/>
                <w:sz w:val="22"/>
                <w:szCs w:val="22"/>
              </w:rPr>
            </w:pPr>
            <w:r w:rsidRPr="00C82B3F">
              <w:rPr>
                <w:color w:val="000000"/>
                <w:sz w:val="22"/>
                <w:szCs w:val="22"/>
              </w:rPr>
              <w:t>ko00040</w:t>
            </w:r>
          </w:p>
        </w:tc>
        <w:tc>
          <w:tcPr>
            <w:tcW w:w="1023" w:type="dxa"/>
            <w:tcBorders>
              <w:top w:val="nil"/>
              <w:left w:val="nil"/>
              <w:bottom w:val="nil"/>
              <w:right w:val="nil"/>
            </w:tcBorders>
            <w:shd w:val="clear" w:color="auto" w:fill="auto"/>
            <w:noWrap/>
            <w:vAlign w:val="bottom"/>
            <w:hideMark/>
          </w:tcPr>
          <w:p w14:paraId="11756BF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-0.344</w:t>
            </w:r>
          </w:p>
        </w:tc>
        <w:tc>
          <w:tcPr>
            <w:tcW w:w="1170" w:type="dxa"/>
            <w:tcBorders>
              <w:top w:val="nil"/>
              <w:left w:val="nil"/>
              <w:bottom w:val="nil"/>
              <w:right w:val="nil"/>
            </w:tcBorders>
            <w:shd w:val="clear" w:color="auto" w:fill="auto"/>
            <w:noWrap/>
            <w:vAlign w:val="bottom"/>
            <w:hideMark/>
          </w:tcPr>
          <w:p w14:paraId="60BAD3D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678" w:type="dxa"/>
            <w:tcBorders>
              <w:top w:val="nil"/>
              <w:left w:val="nil"/>
              <w:bottom w:val="nil"/>
              <w:right w:val="nil"/>
            </w:tcBorders>
            <w:shd w:val="clear" w:color="auto" w:fill="auto"/>
            <w:noWrap/>
            <w:vAlign w:val="bottom"/>
            <w:hideMark/>
          </w:tcPr>
          <w:p w14:paraId="7A5DD06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C10A51B" w14:textId="77777777" w:rsidR="001E550B" w:rsidRPr="00C82B3F" w:rsidRDefault="001E550B" w:rsidP="00786F17">
            <w:pPr>
              <w:spacing w:after="0" w:line="240" w:lineRule="auto"/>
              <w:rPr>
                <w:color w:val="000000"/>
                <w:sz w:val="22"/>
                <w:szCs w:val="22"/>
              </w:rPr>
            </w:pPr>
            <w:r w:rsidRPr="00C82B3F">
              <w:rPr>
                <w:color w:val="000000"/>
                <w:sz w:val="22"/>
                <w:szCs w:val="22"/>
              </w:rPr>
              <w:t>Pentose and glucuronate interconversions</w:t>
            </w:r>
          </w:p>
        </w:tc>
      </w:tr>
      <w:tr w:rsidR="001E550B" w:rsidRPr="00C82B3F" w14:paraId="1E3A3E67" w14:textId="77777777" w:rsidTr="00BC35E7">
        <w:trPr>
          <w:trHeight w:val="320"/>
        </w:trPr>
        <w:tc>
          <w:tcPr>
            <w:tcW w:w="1580" w:type="dxa"/>
            <w:tcBorders>
              <w:top w:val="nil"/>
              <w:left w:val="nil"/>
              <w:bottom w:val="nil"/>
              <w:right w:val="nil"/>
            </w:tcBorders>
            <w:shd w:val="clear" w:color="auto" w:fill="auto"/>
            <w:noWrap/>
            <w:vAlign w:val="bottom"/>
            <w:hideMark/>
          </w:tcPr>
          <w:p w14:paraId="4245D7BD" w14:textId="77777777" w:rsidR="001E550B" w:rsidRPr="00C82B3F" w:rsidRDefault="001E550B" w:rsidP="00786F17">
            <w:pPr>
              <w:spacing w:after="0" w:line="240" w:lineRule="auto"/>
              <w:rPr>
                <w:color w:val="000000"/>
                <w:sz w:val="22"/>
                <w:szCs w:val="22"/>
              </w:rPr>
            </w:pPr>
            <w:r w:rsidRPr="00C82B3F">
              <w:rPr>
                <w:color w:val="000000"/>
                <w:sz w:val="22"/>
                <w:szCs w:val="22"/>
              </w:rPr>
              <w:t>ko00360</w:t>
            </w:r>
          </w:p>
        </w:tc>
        <w:tc>
          <w:tcPr>
            <w:tcW w:w="1023" w:type="dxa"/>
            <w:tcBorders>
              <w:top w:val="nil"/>
              <w:left w:val="nil"/>
              <w:bottom w:val="nil"/>
              <w:right w:val="nil"/>
            </w:tcBorders>
            <w:shd w:val="clear" w:color="auto" w:fill="auto"/>
            <w:noWrap/>
            <w:vAlign w:val="bottom"/>
            <w:hideMark/>
          </w:tcPr>
          <w:p w14:paraId="0C7246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-0.100</w:t>
            </w:r>
          </w:p>
        </w:tc>
        <w:tc>
          <w:tcPr>
            <w:tcW w:w="1170" w:type="dxa"/>
            <w:tcBorders>
              <w:top w:val="nil"/>
              <w:left w:val="nil"/>
              <w:bottom w:val="nil"/>
              <w:right w:val="nil"/>
            </w:tcBorders>
            <w:shd w:val="clear" w:color="auto" w:fill="auto"/>
            <w:noWrap/>
            <w:vAlign w:val="bottom"/>
            <w:hideMark/>
          </w:tcPr>
          <w:p w14:paraId="17086CD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678" w:type="dxa"/>
            <w:tcBorders>
              <w:top w:val="nil"/>
              <w:left w:val="nil"/>
              <w:bottom w:val="nil"/>
              <w:right w:val="nil"/>
            </w:tcBorders>
            <w:shd w:val="clear" w:color="auto" w:fill="auto"/>
            <w:noWrap/>
            <w:vAlign w:val="bottom"/>
            <w:hideMark/>
          </w:tcPr>
          <w:p w14:paraId="3944CFC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FE48E77" w14:textId="77777777" w:rsidR="001E550B" w:rsidRPr="00C82B3F" w:rsidRDefault="001E550B" w:rsidP="00786F17">
            <w:pPr>
              <w:spacing w:after="0" w:line="240" w:lineRule="auto"/>
              <w:rPr>
                <w:color w:val="000000"/>
                <w:sz w:val="22"/>
                <w:szCs w:val="22"/>
              </w:rPr>
            </w:pPr>
            <w:r w:rsidRPr="00C82B3F">
              <w:rPr>
                <w:color w:val="000000"/>
                <w:sz w:val="22"/>
                <w:szCs w:val="22"/>
              </w:rPr>
              <w:t>Phenylalanine metabolism</w:t>
            </w:r>
          </w:p>
        </w:tc>
      </w:tr>
      <w:tr w:rsidR="001E550B" w:rsidRPr="00C82B3F" w14:paraId="67C59941" w14:textId="77777777" w:rsidTr="00BC35E7">
        <w:trPr>
          <w:trHeight w:val="320"/>
        </w:trPr>
        <w:tc>
          <w:tcPr>
            <w:tcW w:w="1580" w:type="dxa"/>
            <w:tcBorders>
              <w:top w:val="nil"/>
              <w:left w:val="nil"/>
              <w:bottom w:val="nil"/>
              <w:right w:val="nil"/>
            </w:tcBorders>
            <w:shd w:val="clear" w:color="auto" w:fill="auto"/>
            <w:noWrap/>
            <w:vAlign w:val="bottom"/>
            <w:hideMark/>
          </w:tcPr>
          <w:p w14:paraId="3B78C0B9" w14:textId="77777777" w:rsidR="001E550B" w:rsidRPr="00C82B3F" w:rsidRDefault="001E550B" w:rsidP="00786F17">
            <w:pPr>
              <w:spacing w:after="0" w:line="240" w:lineRule="auto"/>
              <w:rPr>
                <w:color w:val="000000"/>
                <w:sz w:val="22"/>
                <w:szCs w:val="22"/>
              </w:rPr>
            </w:pPr>
            <w:r w:rsidRPr="00C82B3F">
              <w:rPr>
                <w:color w:val="000000"/>
                <w:sz w:val="22"/>
                <w:szCs w:val="22"/>
              </w:rPr>
              <w:t>ko01210</w:t>
            </w:r>
          </w:p>
        </w:tc>
        <w:tc>
          <w:tcPr>
            <w:tcW w:w="1023" w:type="dxa"/>
            <w:tcBorders>
              <w:top w:val="nil"/>
              <w:left w:val="nil"/>
              <w:bottom w:val="nil"/>
              <w:right w:val="nil"/>
            </w:tcBorders>
            <w:shd w:val="clear" w:color="auto" w:fill="auto"/>
            <w:noWrap/>
            <w:vAlign w:val="bottom"/>
            <w:hideMark/>
          </w:tcPr>
          <w:p w14:paraId="228641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0.157</w:t>
            </w:r>
          </w:p>
        </w:tc>
        <w:tc>
          <w:tcPr>
            <w:tcW w:w="1170" w:type="dxa"/>
            <w:tcBorders>
              <w:top w:val="nil"/>
              <w:left w:val="nil"/>
              <w:bottom w:val="nil"/>
              <w:right w:val="nil"/>
            </w:tcBorders>
            <w:shd w:val="clear" w:color="auto" w:fill="auto"/>
            <w:noWrap/>
            <w:vAlign w:val="bottom"/>
            <w:hideMark/>
          </w:tcPr>
          <w:p w14:paraId="1394C2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678" w:type="dxa"/>
            <w:tcBorders>
              <w:top w:val="nil"/>
              <w:left w:val="nil"/>
              <w:bottom w:val="nil"/>
              <w:right w:val="nil"/>
            </w:tcBorders>
            <w:shd w:val="clear" w:color="auto" w:fill="auto"/>
            <w:noWrap/>
            <w:vAlign w:val="bottom"/>
            <w:hideMark/>
          </w:tcPr>
          <w:p w14:paraId="4D06108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CB5DBFE" w14:textId="77777777" w:rsidR="001E550B" w:rsidRPr="00C82B3F" w:rsidRDefault="001E550B" w:rsidP="00786F17">
            <w:pPr>
              <w:spacing w:after="0" w:line="240" w:lineRule="auto"/>
              <w:rPr>
                <w:color w:val="000000"/>
                <w:sz w:val="22"/>
                <w:szCs w:val="22"/>
              </w:rPr>
            </w:pPr>
            <w:r w:rsidRPr="00C82B3F">
              <w:rPr>
                <w:color w:val="000000"/>
                <w:sz w:val="22"/>
                <w:szCs w:val="22"/>
              </w:rPr>
              <w:t>2-Oxocarboxylic acid metabolism</w:t>
            </w:r>
          </w:p>
        </w:tc>
      </w:tr>
      <w:tr w:rsidR="001E550B" w:rsidRPr="00C82B3F" w14:paraId="0A5A6E58" w14:textId="77777777" w:rsidTr="00BC35E7">
        <w:trPr>
          <w:trHeight w:val="320"/>
        </w:trPr>
        <w:tc>
          <w:tcPr>
            <w:tcW w:w="1580" w:type="dxa"/>
            <w:tcBorders>
              <w:top w:val="nil"/>
              <w:left w:val="nil"/>
              <w:bottom w:val="nil"/>
              <w:right w:val="nil"/>
            </w:tcBorders>
            <w:shd w:val="clear" w:color="auto" w:fill="auto"/>
            <w:noWrap/>
            <w:vAlign w:val="bottom"/>
            <w:hideMark/>
          </w:tcPr>
          <w:p w14:paraId="229547BA" w14:textId="77777777" w:rsidR="001E550B" w:rsidRPr="00C82B3F" w:rsidRDefault="001E550B" w:rsidP="00786F17">
            <w:pPr>
              <w:spacing w:after="0" w:line="240" w:lineRule="auto"/>
              <w:rPr>
                <w:color w:val="000000"/>
                <w:sz w:val="22"/>
                <w:szCs w:val="22"/>
              </w:rPr>
            </w:pPr>
            <w:r w:rsidRPr="00C82B3F">
              <w:rPr>
                <w:color w:val="000000"/>
                <w:sz w:val="22"/>
                <w:szCs w:val="22"/>
              </w:rPr>
              <w:t>ko00730</w:t>
            </w:r>
          </w:p>
        </w:tc>
        <w:tc>
          <w:tcPr>
            <w:tcW w:w="1023" w:type="dxa"/>
            <w:tcBorders>
              <w:top w:val="nil"/>
              <w:left w:val="nil"/>
              <w:bottom w:val="nil"/>
              <w:right w:val="nil"/>
            </w:tcBorders>
            <w:shd w:val="clear" w:color="auto" w:fill="auto"/>
            <w:noWrap/>
            <w:vAlign w:val="bottom"/>
            <w:hideMark/>
          </w:tcPr>
          <w:p w14:paraId="53ED80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-0.083</w:t>
            </w:r>
          </w:p>
        </w:tc>
        <w:tc>
          <w:tcPr>
            <w:tcW w:w="1170" w:type="dxa"/>
            <w:tcBorders>
              <w:top w:val="nil"/>
              <w:left w:val="nil"/>
              <w:bottom w:val="nil"/>
              <w:right w:val="nil"/>
            </w:tcBorders>
            <w:shd w:val="clear" w:color="auto" w:fill="auto"/>
            <w:noWrap/>
            <w:vAlign w:val="bottom"/>
            <w:hideMark/>
          </w:tcPr>
          <w:p w14:paraId="5970A8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678" w:type="dxa"/>
            <w:tcBorders>
              <w:top w:val="nil"/>
              <w:left w:val="nil"/>
              <w:bottom w:val="nil"/>
              <w:right w:val="nil"/>
            </w:tcBorders>
            <w:shd w:val="clear" w:color="auto" w:fill="auto"/>
            <w:noWrap/>
            <w:vAlign w:val="bottom"/>
            <w:hideMark/>
          </w:tcPr>
          <w:p w14:paraId="51EFC3AC"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76327FB6" w14:textId="77777777" w:rsidR="001E550B" w:rsidRPr="00C82B3F" w:rsidRDefault="001E550B" w:rsidP="00786F17">
            <w:pPr>
              <w:spacing w:after="0" w:line="240" w:lineRule="auto"/>
              <w:rPr>
                <w:color w:val="000000"/>
                <w:sz w:val="22"/>
                <w:szCs w:val="22"/>
              </w:rPr>
            </w:pPr>
            <w:r w:rsidRPr="00C82B3F">
              <w:rPr>
                <w:color w:val="000000"/>
                <w:sz w:val="22"/>
                <w:szCs w:val="22"/>
              </w:rPr>
              <w:t>Thiamine metabolism</w:t>
            </w:r>
          </w:p>
        </w:tc>
      </w:tr>
      <w:tr w:rsidR="001E550B" w:rsidRPr="00C82B3F" w14:paraId="7B0EC169" w14:textId="77777777" w:rsidTr="00BC35E7">
        <w:trPr>
          <w:trHeight w:val="320"/>
        </w:trPr>
        <w:tc>
          <w:tcPr>
            <w:tcW w:w="1580" w:type="dxa"/>
            <w:tcBorders>
              <w:top w:val="nil"/>
              <w:left w:val="nil"/>
              <w:bottom w:val="nil"/>
              <w:right w:val="nil"/>
            </w:tcBorders>
            <w:shd w:val="clear" w:color="auto" w:fill="auto"/>
            <w:noWrap/>
            <w:vAlign w:val="bottom"/>
            <w:hideMark/>
          </w:tcPr>
          <w:p w14:paraId="4A47D7F2" w14:textId="77777777" w:rsidR="001E550B" w:rsidRPr="00C82B3F" w:rsidRDefault="001E550B" w:rsidP="00786F17">
            <w:pPr>
              <w:spacing w:after="0" w:line="240" w:lineRule="auto"/>
              <w:rPr>
                <w:color w:val="000000"/>
                <w:sz w:val="22"/>
                <w:szCs w:val="22"/>
              </w:rPr>
            </w:pPr>
            <w:r w:rsidRPr="00C82B3F">
              <w:rPr>
                <w:color w:val="000000"/>
                <w:sz w:val="22"/>
                <w:szCs w:val="22"/>
              </w:rPr>
              <w:t>ko00983</w:t>
            </w:r>
          </w:p>
        </w:tc>
        <w:tc>
          <w:tcPr>
            <w:tcW w:w="1023" w:type="dxa"/>
            <w:tcBorders>
              <w:top w:val="nil"/>
              <w:left w:val="nil"/>
              <w:bottom w:val="nil"/>
              <w:right w:val="nil"/>
            </w:tcBorders>
            <w:shd w:val="clear" w:color="auto" w:fill="auto"/>
            <w:noWrap/>
            <w:vAlign w:val="bottom"/>
            <w:hideMark/>
          </w:tcPr>
          <w:p w14:paraId="41343EA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-0.164</w:t>
            </w:r>
          </w:p>
        </w:tc>
        <w:tc>
          <w:tcPr>
            <w:tcW w:w="1170" w:type="dxa"/>
            <w:tcBorders>
              <w:top w:val="nil"/>
              <w:left w:val="nil"/>
              <w:bottom w:val="nil"/>
              <w:right w:val="nil"/>
            </w:tcBorders>
            <w:shd w:val="clear" w:color="auto" w:fill="auto"/>
            <w:noWrap/>
            <w:vAlign w:val="bottom"/>
            <w:hideMark/>
          </w:tcPr>
          <w:p w14:paraId="0C552B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678" w:type="dxa"/>
            <w:tcBorders>
              <w:top w:val="nil"/>
              <w:left w:val="nil"/>
              <w:bottom w:val="nil"/>
              <w:right w:val="nil"/>
            </w:tcBorders>
            <w:shd w:val="clear" w:color="auto" w:fill="auto"/>
            <w:noWrap/>
            <w:vAlign w:val="bottom"/>
            <w:hideMark/>
          </w:tcPr>
          <w:p w14:paraId="3A7546C6"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4028DF63"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other enzymes</w:t>
            </w:r>
          </w:p>
        </w:tc>
      </w:tr>
      <w:tr w:rsidR="001E550B" w:rsidRPr="00C82B3F" w14:paraId="2ACE7EDC" w14:textId="77777777" w:rsidTr="00BC35E7">
        <w:trPr>
          <w:trHeight w:val="320"/>
        </w:trPr>
        <w:tc>
          <w:tcPr>
            <w:tcW w:w="1580" w:type="dxa"/>
            <w:tcBorders>
              <w:top w:val="nil"/>
              <w:left w:val="nil"/>
              <w:bottom w:val="nil"/>
              <w:right w:val="nil"/>
            </w:tcBorders>
            <w:shd w:val="clear" w:color="auto" w:fill="auto"/>
            <w:noWrap/>
            <w:vAlign w:val="bottom"/>
            <w:hideMark/>
          </w:tcPr>
          <w:p w14:paraId="001EE14B" w14:textId="77777777" w:rsidR="001E550B" w:rsidRPr="00C82B3F" w:rsidRDefault="001E550B" w:rsidP="00786F17">
            <w:pPr>
              <w:spacing w:after="0" w:line="240" w:lineRule="auto"/>
              <w:rPr>
                <w:color w:val="000000"/>
                <w:sz w:val="22"/>
                <w:szCs w:val="22"/>
              </w:rPr>
            </w:pPr>
            <w:r w:rsidRPr="00C82B3F">
              <w:rPr>
                <w:color w:val="000000"/>
                <w:sz w:val="22"/>
                <w:szCs w:val="22"/>
              </w:rPr>
              <w:t>ko00790</w:t>
            </w:r>
          </w:p>
        </w:tc>
        <w:tc>
          <w:tcPr>
            <w:tcW w:w="1023" w:type="dxa"/>
            <w:tcBorders>
              <w:top w:val="nil"/>
              <w:left w:val="nil"/>
              <w:bottom w:val="nil"/>
              <w:right w:val="nil"/>
            </w:tcBorders>
            <w:shd w:val="clear" w:color="auto" w:fill="auto"/>
            <w:noWrap/>
            <w:vAlign w:val="bottom"/>
            <w:hideMark/>
          </w:tcPr>
          <w:p w14:paraId="3BB5AF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-0.103</w:t>
            </w:r>
          </w:p>
        </w:tc>
        <w:tc>
          <w:tcPr>
            <w:tcW w:w="1170" w:type="dxa"/>
            <w:tcBorders>
              <w:top w:val="nil"/>
              <w:left w:val="nil"/>
              <w:bottom w:val="nil"/>
              <w:right w:val="nil"/>
            </w:tcBorders>
            <w:shd w:val="clear" w:color="auto" w:fill="auto"/>
            <w:noWrap/>
            <w:vAlign w:val="bottom"/>
            <w:hideMark/>
          </w:tcPr>
          <w:p w14:paraId="4415A1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678" w:type="dxa"/>
            <w:tcBorders>
              <w:top w:val="nil"/>
              <w:left w:val="nil"/>
              <w:bottom w:val="nil"/>
              <w:right w:val="nil"/>
            </w:tcBorders>
            <w:shd w:val="clear" w:color="auto" w:fill="auto"/>
            <w:noWrap/>
            <w:vAlign w:val="bottom"/>
            <w:hideMark/>
          </w:tcPr>
          <w:p w14:paraId="0CCFB01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6A3F3D9" w14:textId="77777777" w:rsidR="001E550B" w:rsidRPr="00C82B3F" w:rsidRDefault="001E550B" w:rsidP="00786F17">
            <w:pPr>
              <w:spacing w:after="0" w:line="240" w:lineRule="auto"/>
              <w:rPr>
                <w:color w:val="000000"/>
                <w:sz w:val="22"/>
                <w:szCs w:val="22"/>
              </w:rPr>
            </w:pPr>
            <w:r w:rsidRPr="00C82B3F">
              <w:rPr>
                <w:color w:val="000000"/>
                <w:sz w:val="22"/>
                <w:szCs w:val="22"/>
              </w:rPr>
              <w:t>Folate biosynthesis</w:t>
            </w:r>
          </w:p>
        </w:tc>
      </w:tr>
      <w:tr w:rsidR="001E550B" w:rsidRPr="00C82B3F" w14:paraId="56FC2608" w14:textId="77777777" w:rsidTr="00BC35E7">
        <w:trPr>
          <w:trHeight w:val="320"/>
        </w:trPr>
        <w:tc>
          <w:tcPr>
            <w:tcW w:w="1580" w:type="dxa"/>
            <w:tcBorders>
              <w:top w:val="nil"/>
              <w:left w:val="nil"/>
              <w:bottom w:val="nil"/>
              <w:right w:val="nil"/>
            </w:tcBorders>
            <w:shd w:val="clear" w:color="auto" w:fill="auto"/>
            <w:noWrap/>
            <w:vAlign w:val="bottom"/>
            <w:hideMark/>
          </w:tcPr>
          <w:p w14:paraId="4EE58C25" w14:textId="77777777" w:rsidR="001E550B" w:rsidRPr="00C82B3F" w:rsidRDefault="001E550B" w:rsidP="00786F17">
            <w:pPr>
              <w:spacing w:after="0" w:line="240" w:lineRule="auto"/>
              <w:rPr>
                <w:color w:val="000000"/>
                <w:sz w:val="22"/>
                <w:szCs w:val="22"/>
              </w:rPr>
            </w:pPr>
            <w:r w:rsidRPr="00C82B3F">
              <w:rPr>
                <w:color w:val="000000"/>
                <w:sz w:val="22"/>
                <w:szCs w:val="22"/>
              </w:rPr>
              <w:t>ko03410</w:t>
            </w:r>
          </w:p>
        </w:tc>
        <w:tc>
          <w:tcPr>
            <w:tcW w:w="1023" w:type="dxa"/>
            <w:tcBorders>
              <w:top w:val="nil"/>
              <w:left w:val="nil"/>
              <w:bottom w:val="nil"/>
              <w:right w:val="nil"/>
            </w:tcBorders>
            <w:shd w:val="clear" w:color="auto" w:fill="auto"/>
            <w:noWrap/>
            <w:vAlign w:val="bottom"/>
            <w:hideMark/>
          </w:tcPr>
          <w:p w14:paraId="573E598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170" w:type="dxa"/>
            <w:tcBorders>
              <w:top w:val="nil"/>
              <w:left w:val="nil"/>
              <w:bottom w:val="nil"/>
              <w:right w:val="nil"/>
            </w:tcBorders>
            <w:shd w:val="clear" w:color="auto" w:fill="auto"/>
            <w:noWrap/>
            <w:vAlign w:val="bottom"/>
            <w:hideMark/>
          </w:tcPr>
          <w:p w14:paraId="0DFE8E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678" w:type="dxa"/>
            <w:tcBorders>
              <w:top w:val="nil"/>
              <w:left w:val="nil"/>
              <w:bottom w:val="nil"/>
              <w:right w:val="nil"/>
            </w:tcBorders>
            <w:shd w:val="clear" w:color="auto" w:fill="auto"/>
            <w:noWrap/>
            <w:vAlign w:val="bottom"/>
            <w:hideMark/>
          </w:tcPr>
          <w:p w14:paraId="79BDFAFA"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085243B5" w14:textId="77777777" w:rsidR="001E550B" w:rsidRPr="00C82B3F" w:rsidRDefault="001E550B" w:rsidP="00786F17">
            <w:pPr>
              <w:spacing w:after="0" w:line="240" w:lineRule="auto"/>
              <w:rPr>
                <w:color w:val="000000"/>
                <w:sz w:val="22"/>
                <w:szCs w:val="22"/>
              </w:rPr>
            </w:pPr>
            <w:r w:rsidRPr="00C82B3F">
              <w:rPr>
                <w:color w:val="000000"/>
                <w:sz w:val="22"/>
                <w:szCs w:val="22"/>
              </w:rPr>
              <w:t>Base excision repair</w:t>
            </w:r>
          </w:p>
        </w:tc>
      </w:tr>
      <w:tr w:rsidR="001E550B" w:rsidRPr="00C82B3F" w14:paraId="14E00F5C" w14:textId="77777777" w:rsidTr="00BC35E7">
        <w:trPr>
          <w:trHeight w:val="320"/>
        </w:trPr>
        <w:tc>
          <w:tcPr>
            <w:tcW w:w="1580" w:type="dxa"/>
            <w:tcBorders>
              <w:top w:val="nil"/>
              <w:left w:val="nil"/>
              <w:bottom w:val="nil"/>
              <w:right w:val="nil"/>
            </w:tcBorders>
            <w:shd w:val="clear" w:color="auto" w:fill="auto"/>
            <w:noWrap/>
            <w:vAlign w:val="bottom"/>
            <w:hideMark/>
          </w:tcPr>
          <w:p w14:paraId="224BF25A" w14:textId="77777777" w:rsidR="001E550B" w:rsidRPr="00C82B3F" w:rsidRDefault="001E550B" w:rsidP="00786F17">
            <w:pPr>
              <w:spacing w:after="0" w:line="240" w:lineRule="auto"/>
              <w:rPr>
                <w:color w:val="000000"/>
                <w:sz w:val="22"/>
                <w:szCs w:val="22"/>
              </w:rPr>
            </w:pPr>
            <w:r w:rsidRPr="00C82B3F">
              <w:rPr>
                <w:color w:val="000000"/>
                <w:sz w:val="22"/>
                <w:szCs w:val="22"/>
              </w:rPr>
              <w:t>ko00250</w:t>
            </w:r>
          </w:p>
        </w:tc>
        <w:tc>
          <w:tcPr>
            <w:tcW w:w="1023" w:type="dxa"/>
            <w:tcBorders>
              <w:top w:val="nil"/>
              <w:left w:val="nil"/>
              <w:bottom w:val="nil"/>
              <w:right w:val="nil"/>
            </w:tcBorders>
            <w:shd w:val="clear" w:color="auto" w:fill="auto"/>
            <w:noWrap/>
            <w:vAlign w:val="bottom"/>
            <w:hideMark/>
          </w:tcPr>
          <w:p w14:paraId="569D1A5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170" w:type="dxa"/>
            <w:tcBorders>
              <w:top w:val="nil"/>
              <w:left w:val="nil"/>
              <w:bottom w:val="nil"/>
              <w:right w:val="nil"/>
            </w:tcBorders>
            <w:shd w:val="clear" w:color="auto" w:fill="auto"/>
            <w:noWrap/>
            <w:vAlign w:val="bottom"/>
            <w:hideMark/>
          </w:tcPr>
          <w:p w14:paraId="64079B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678" w:type="dxa"/>
            <w:tcBorders>
              <w:top w:val="nil"/>
              <w:left w:val="nil"/>
              <w:bottom w:val="nil"/>
              <w:right w:val="nil"/>
            </w:tcBorders>
            <w:shd w:val="clear" w:color="auto" w:fill="auto"/>
            <w:noWrap/>
            <w:vAlign w:val="bottom"/>
            <w:hideMark/>
          </w:tcPr>
          <w:p w14:paraId="12E16935"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6C8DBEDD" w14:textId="77777777" w:rsidR="001E550B" w:rsidRPr="00C82B3F" w:rsidRDefault="001E550B" w:rsidP="00786F17">
            <w:pPr>
              <w:spacing w:after="0" w:line="240" w:lineRule="auto"/>
              <w:rPr>
                <w:color w:val="000000"/>
                <w:sz w:val="22"/>
                <w:szCs w:val="22"/>
              </w:rPr>
            </w:pPr>
            <w:r w:rsidRPr="00C82B3F">
              <w:rPr>
                <w:color w:val="000000"/>
                <w:sz w:val="22"/>
                <w:szCs w:val="22"/>
              </w:rPr>
              <w:t>Alanine, aspartate and glutamate metabolism</w:t>
            </w:r>
          </w:p>
        </w:tc>
      </w:tr>
      <w:tr w:rsidR="001E550B" w:rsidRPr="00C82B3F" w14:paraId="17D7BFCE" w14:textId="77777777" w:rsidTr="00BC35E7">
        <w:trPr>
          <w:trHeight w:val="320"/>
        </w:trPr>
        <w:tc>
          <w:tcPr>
            <w:tcW w:w="1580" w:type="dxa"/>
            <w:tcBorders>
              <w:top w:val="nil"/>
              <w:left w:val="nil"/>
              <w:bottom w:val="nil"/>
              <w:right w:val="nil"/>
            </w:tcBorders>
            <w:shd w:val="clear" w:color="auto" w:fill="auto"/>
            <w:noWrap/>
            <w:vAlign w:val="bottom"/>
            <w:hideMark/>
          </w:tcPr>
          <w:p w14:paraId="72BA05A0" w14:textId="77777777" w:rsidR="001E550B" w:rsidRPr="00C82B3F" w:rsidRDefault="001E550B" w:rsidP="00786F17">
            <w:pPr>
              <w:spacing w:after="0" w:line="240" w:lineRule="auto"/>
              <w:rPr>
                <w:color w:val="000000"/>
                <w:sz w:val="22"/>
                <w:szCs w:val="22"/>
              </w:rPr>
            </w:pPr>
            <w:r w:rsidRPr="00C82B3F">
              <w:rPr>
                <w:color w:val="000000"/>
                <w:sz w:val="22"/>
                <w:szCs w:val="22"/>
              </w:rPr>
              <w:t>ko00523</w:t>
            </w:r>
          </w:p>
        </w:tc>
        <w:tc>
          <w:tcPr>
            <w:tcW w:w="1023" w:type="dxa"/>
            <w:tcBorders>
              <w:top w:val="nil"/>
              <w:left w:val="nil"/>
              <w:bottom w:val="nil"/>
              <w:right w:val="nil"/>
            </w:tcBorders>
            <w:shd w:val="clear" w:color="auto" w:fill="auto"/>
            <w:noWrap/>
            <w:vAlign w:val="bottom"/>
            <w:hideMark/>
          </w:tcPr>
          <w:p w14:paraId="6576B6B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-0.134</w:t>
            </w:r>
          </w:p>
        </w:tc>
        <w:tc>
          <w:tcPr>
            <w:tcW w:w="1170" w:type="dxa"/>
            <w:tcBorders>
              <w:top w:val="nil"/>
              <w:left w:val="nil"/>
              <w:bottom w:val="nil"/>
              <w:right w:val="nil"/>
            </w:tcBorders>
            <w:shd w:val="clear" w:color="auto" w:fill="auto"/>
            <w:noWrap/>
            <w:vAlign w:val="bottom"/>
            <w:hideMark/>
          </w:tcPr>
          <w:p w14:paraId="164CAA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678" w:type="dxa"/>
            <w:tcBorders>
              <w:top w:val="nil"/>
              <w:left w:val="nil"/>
              <w:bottom w:val="nil"/>
              <w:right w:val="nil"/>
            </w:tcBorders>
            <w:shd w:val="clear" w:color="auto" w:fill="auto"/>
            <w:noWrap/>
            <w:vAlign w:val="bottom"/>
            <w:hideMark/>
          </w:tcPr>
          <w:p w14:paraId="163F75E6"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1B9AAC7C" w14:textId="77777777" w:rsidR="001E550B" w:rsidRPr="00C82B3F" w:rsidRDefault="001E550B" w:rsidP="00786F17">
            <w:pPr>
              <w:spacing w:after="0" w:line="240" w:lineRule="auto"/>
              <w:rPr>
                <w:color w:val="000000"/>
                <w:sz w:val="22"/>
                <w:szCs w:val="22"/>
              </w:rPr>
            </w:pPr>
            <w:r w:rsidRPr="00C82B3F">
              <w:rPr>
                <w:color w:val="000000"/>
                <w:sz w:val="22"/>
                <w:szCs w:val="22"/>
              </w:rPr>
              <w:t>Polyketide sugar unit biosynthesis</w:t>
            </w:r>
          </w:p>
        </w:tc>
      </w:tr>
      <w:tr w:rsidR="001E550B" w:rsidRPr="00C82B3F" w14:paraId="555B397E" w14:textId="77777777" w:rsidTr="00BC35E7">
        <w:trPr>
          <w:trHeight w:val="320"/>
        </w:trPr>
        <w:tc>
          <w:tcPr>
            <w:tcW w:w="1580" w:type="dxa"/>
            <w:tcBorders>
              <w:top w:val="nil"/>
              <w:left w:val="nil"/>
              <w:bottom w:val="nil"/>
              <w:right w:val="nil"/>
            </w:tcBorders>
            <w:shd w:val="clear" w:color="auto" w:fill="auto"/>
            <w:noWrap/>
            <w:vAlign w:val="bottom"/>
            <w:hideMark/>
          </w:tcPr>
          <w:p w14:paraId="4AE60280"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ko00970</w:t>
            </w:r>
          </w:p>
        </w:tc>
        <w:tc>
          <w:tcPr>
            <w:tcW w:w="1023" w:type="dxa"/>
            <w:tcBorders>
              <w:top w:val="nil"/>
              <w:left w:val="nil"/>
              <w:bottom w:val="nil"/>
              <w:right w:val="nil"/>
            </w:tcBorders>
            <w:shd w:val="clear" w:color="auto" w:fill="auto"/>
            <w:noWrap/>
            <w:vAlign w:val="bottom"/>
            <w:hideMark/>
          </w:tcPr>
          <w:p w14:paraId="74FAB8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1170" w:type="dxa"/>
            <w:tcBorders>
              <w:top w:val="nil"/>
              <w:left w:val="nil"/>
              <w:bottom w:val="nil"/>
              <w:right w:val="nil"/>
            </w:tcBorders>
            <w:shd w:val="clear" w:color="auto" w:fill="auto"/>
            <w:noWrap/>
            <w:vAlign w:val="bottom"/>
            <w:hideMark/>
          </w:tcPr>
          <w:p w14:paraId="5197057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678" w:type="dxa"/>
            <w:tcBorders>
              <w:top w:val="nil"/>
              <w:left w:val="nil"/>
              <w:bottom w:val="nil"/>
              <w:right w:val="nil"/>
            </w:tcBorders>
            <w:shd w:val="clear" w:color="auto" w:fill="auto"/>
            <w:noWrap/>
            <w:vAlign w:val="bottom"/>
            <w:hideMark/>
          </w:tcPr>
          <w:p w14:paraId="29B8A9ED" w14:textId="77777777" w:rsidR="001E550B" w:rsidRPr="00C82B3F" w:rsidRDefault="001E550B" w:rsidP="00786F17">
            <w:pPr>
              <w:spacing w:after="0" w:line="240" w:lineRule="auto"/>
              <w:ind w:firstLineChars="300" w:firstLine="660"/>
              <w:rPr>
                <w:color w:val="000000"/>
                <w:sz w:val="22"/>
                <w:szCs w:val="22"/>
              </w:rPr>
            </w:pPr>
            <w:r w:rsidRPr="00C82B3F">
              <w:rPr>
                <w:color w:val="000000"/>
                <w:sz w:val="22"/>
                <w:szCs w:val="22"/>
              </w:rPr>
              <w:t>&lt;0.0001</w:t>
            </w:r>
          </w:p>
        </w:tc>
        <w:tc>
          <w:tcPr>
            <w:tcW w:w="7449" w:type="dxa"/>
            <w:tcBorders>
              <w:top w:val="nil"/>
              <w:left w:val="nil"/>
              <w:bottom w:val="nil"/>
              <w:right w:val="nil"/>
            </w:tcBorders>
            <w:shd w:val="clear" w:color="auto" w:fill="auto"/>
            <w:noWrap/>
            <w:vAlign w:val="bottom"/>
            <w:hideMark/>
          </w:tcPr>
          <w:p w14:paraId="2C5BB5D3" w14:textId="77777777" w:rsidR="001E550B" w:rsidRPr="00C82B3F" w:rsidRDefault="001E550B" w:rsidP="00786F17">
            <w:pPr>
              <w:spacing w:after="0" w:line="240" w:lineRule="auto"/>
              <w:rPr>
                <w:color w:val="000000"/>
                <w:sz w:val="22"/>
                <w:szCs w:val="22"/>
              </w:rPr>
            </w:pPr>
            <w:r w:rsidRPr="00C82B3F">
              <w:rPr>
                <w:color w:val="000000"/>
                <w:sz w:val="22"/>
                <w:szCs w:val="22"/>
              </w:rPr>
              <w:t>Aminoacyl-tRNA biosynthesis</w:t>
            </w:r>
          </w:p>
        </w:tc>
      </w:tr>
      <w:tr w:rsidR="001E550B" w:rsidRPr="00C82B3F" w14:paraId="66E8058C" w14:textId="77777777" w:rsidTr="00BC35E7">
        <w:trPr>
          <w:trHeight w:val="320"/>
        </w:trPr>
        <w:tc>
          <w:tcPr>
            <w:tcW w:w="1580" w:type="dxa"/>
            <w:tcBorders>
              <w:top w:val="nil"/>
              <w:left w:val="nil"/>
              <w:bottom w:val="nil"/>
              <w:right w:val="nil"/>
            </w:tcBorders>
            <w:shd w:val="clear" w:color="auto" w:fill="auto"/>
            <w:noWrap/>
            <w:vAlign w:val="bottom"/>
            <w:hideMark/>
          </w:tcPr>
          <w:p w14:paraId="27B96872" w14:textId="77777777" w:rsidR="001E550B" w:rsidRPr="00C82B3F" w:rsidRDefault="001E550B" w:rsidP="00786F17">
            <w:pPr>
              <w:spacing w:after="0" w:line="240" w:lineRule="auto"/>
              <w:rPr>
                <w:color w:val="000000"/>
                <w:sz w:val="22"/>
                <w:szCs w:val="22"/>
              </w:rPr>
            </w:pPr>
            <w:r w:rsidRPr="00C82B3F">
              <w:rPr>
                <w:color w:val="000000"/>
                <w:sz w:val="22"/>
                <w:szCs w:val="22"/>
              </w:rPr>
              <w:t>ko00780</w:t>
            </w:r>
          </w:p>
        </w:tc>
        <w:tc>
          <w:tcPr>
            <w:tcW w:w="1023" w:type="dxa"/>
            <w:tcBorders>
              <w:top w:val="nil"/>
              <w:left w:val="nil"/>
              <w:bottom w:val="nil"/>
              <w:right w:val="nil"/>
            </w:tcBorders>
            <w:shd w:val="clear" w:color="auto" w:fill="auto"/>
            <w:noWrap/>
            <w:vAlign w:val="bottom"/>
            <w:hideMark/>
          </w:tcPr>
          <w:p w14:paraId="0EE8B6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1170" w:type="dxa"/>
            <w:tcBorders>
              <w:top w:val="nil"/>
              <w:left w:val="nil"/>
              <w:bottom w:val="nil"/>
              <w:right w:val="nil"/>
            </w:tcBorders>
            <w:shd w:val="clear" w:color="auto" w:fill="auto"/>
            <w:noWrap/>
            <w:vAlign w:val="bottom"/>
            <w:hideMark/>
          </w:tcPr>
          <w:p w14:paraId="10B9CB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0.002</w:t>
            </w:r>
          </w:p>
        </w:tc>
        <w:tc>
          <w:tcPr>
            <w:tcW w:w="1678" w:type="dxa"/>
            <w:tcBorders>
              <w:top w:val="nil"/>
              <w:left w:val="nil"/>
              <w:bottom w:val="nil"/>
              <w:right w:val="nil"/>
            </w:tcBorders>
            <w:shd w:val="clear" w:color="auto" w:fill="auto"/>
            <w:noWrap/>
            <w:vAlign w:val="bottom"/>
            <w:hideMark/>
          </w:tcPr>
          <w:p w14:paraId="42AFF0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7449" w:type="dxa"/>
            <w:tcBorders>
              <w:top w:val="nil"/>
              <w:left w:val="nil"/>
              <w:bottom w:val="nil"/>
              <w:right w:val="nil"/>
            </w:tcBorders>
            <w:shd w:val="clear" w:color="auto" w:fill="auto"/>
            <w:noWrap/>
            <w:vAlign w:val="bottom"/>
            <w:hideMark/>
          </w:tcPr>
          <w:p w14:paraId="72ACB6A6" w14:textId="77777777" w:rsidR="001E550B" w:rsidRPr="00C82B3F" w:rsidRDefault="001E550B" w:rsidP="00786F17">
            <w:pPr>
              <w:spacing w:after="0" w:line="240" w:lineRule="auto"/>
              <w:rPr>
                <w:color w:val="000000"/>
                <w:sz w:val="22"/>
                <w:szCs w:val="22"/>
              </w:rPr>
            </w:pPr>
            <w:r w:rsidRPr="00C82B3F">
              <w:rPr>
                <w:color w:val="000000"/>
                <w:sz w:val="22"/>
                <w:szCs w:val="22"/>
              </w:rPr>
              <w:t>Biotin metabolism</w:t>
            </w:r>
          </w:p>
        </w:tc>
      </w:tr>
      <w:tr w:rsidR="001E550B" w:rsidRPr="00C82B3F" w14:paraId="02D3545F" w14:textId="77777777" w:rsidTr="00BC35E7">
        <w:trPr>
          <w:trHeight w:val="320"/>
        </w:trPr>
        <w:tc>
          <w:tcPr>
            <w:tcW w:w="1580" w:type="dxa"/>
            <w:tcBorders>
              <w:top w:val="nil"/>
              <w:left w:val="nil"/>
              <w:bottom w:val="nil"/>
              <w:right w:val="nil"/>
            </w:tcBorders>
            <w:shd w:val="clear" w:color="auto" w:fill="auto"/>
            <w:noWrap/>
            <w:vAlign w:val="bottom"/>
            <w:hideMark/>
          </w:tcPr>
          <w:p w14:paraId="6E29C6D0" w14:textId="77777777" w:rsidR="001E550B" w:rsidRPr="00C82B3F" w:rsidRDefault="001E550B" w:rsidP="00786F17">
            <w:pPr>
              <w:spacing w:after="0" w:line="240" w:lineRule="auto"/>
              <w:rPr>
                <w:color w:val="000000"/>
                <w:sz w:val="22"/>
                <w:szCs w:val="22"/>
              </w:rPr>
            </w:pPr>
            <w:r w:rsidRPr="00C82B3F">
              <w:rPr>
                <w:color w:val="000000"/>
                <w:sz w:val="22"/>
                <w:szCs w:val="22"/>
              </w:rPr>
              <w:t>ko00940</w:t>
            </w:r>
          </w:p>
        </w:tc>
        <w:tc>
          <w:tcPr>
            <w:tcW w:w="1023" w:type="dxa"/>
            <w:tcBorders>
              <w:top w:val="nil"/>
              <w:left w:val="nil"/>
              <w:bottom w:val="nil"/>
              <w:right w:val="nil"/>
            </w:tcBorders>
            <w:shd w:val="clear" w:color="auto" w:fill="auto"/>
            <w:noWrap/>
            <w:vAlign w:val="bottom"/>
            <w:hideMark/>
          </w:tcPr>
          <w:p w14:paraId="53BD1C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0.040</w:t>
            </w:r>
          </w:p>
        </w:tc>
        <w:tc>
          <w:tcPr>
            <w:tcW w:w="1170" w:type="dxa"/>
            <w:tcBorders>
              <w:top w:val="nil"/>
              <w:left w:val="nil"/>
              <w:bottom w:val="nil"/>
              <w:right w:val="nil"/>
            </w:tcBorders>
            <w:shd w:val="clear" w:color="auto" w:fill="auto"/>
            <w:noWrap/>
            <w:vAlign w:val="bottom"/>
            <w:hideMark/>
          </w:tcPr>
          <w:p w14:paraId="18FCA11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2EBCC9B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7449" w:type="dxa"/>
            <w:tcBorders>
              <w:top w:val="nil"/>
              <w:left w:val="nil"/>
              <w:bottom w:val="nil"/>
              <w:right w:val="nil"/>
            </w:tcBorders>
            <w:shd w:val="clear" w:color="auto" w:fill="auto"/>
            <w:noWrap/>
            <w:vAlign w:val="bottom"/>
            <w:hideMark/>
          </w:tcPr>
          <w:p w14:paraId="1B9373EF" w14:textId="77777777" w:rsidR="001E550B" w:rsidRPr="00C82B3F" w:rsidRDefault="001E550B" w:rsidP="00786F17">
            <w:pPr>
              <w:spacing w:after="0" w:line="240" w:lineRule="auto"/>
              <w:rPr>
                <w:color w:val="000000"/>
                <w:sz w:val="22"/>
                <w:szCs w:val="22"/>
              </w:rPr>
            </w:pPr>
            <w:r w:rsidRPr="00C82B3F">
              <w:rPr>
                <w:color w:val="000000"/>
                <w:sz w:val="22"/>
                <w:szCs w:val="22"/>
              </w:rPr>
              <w:t>Phenylpropanoid biosynthesis</w:t>
            </w:r>
          </w:p>
        </w:tc>
      </w:tr>
      <w:tr w:rsidR="001E550B" w:rsidRPr="00C82B3F" w14:paraId="35746969" w14:textId="77777777" w:rsidTr="00BC35E7">
        <w:trPr>
          <w:trHeight w:val="320"/>
        </w:trPr>
        <w:tc>
          <w:tcPr>
            <w:tcW w:w="1580" w:type="dxa"/>
            <w:tcBorders>
              <w:top w:val="nil"/>
              <w:left w:val="nil"/>
              <w:bottom w:val="nil"/>
              <w:right w:val="nil"/>
            </w:tcBorders>
            <w:shd w:val="clear" w:color="auto" w:fill="auto"/>
            <w:noWrap/>
            <w:vAlign w:val="bottom"/>
            <w:hideMark/>
          </w:tcPr>
          <w:p w14:paraId="00586B00" w14:textId="77777777" w:rsidR="001E550B" w:rsidRPr="00C82B3F" w:rsidRDefault="001E550B" w:rsidP="00786F17">
            <w:pPr>
              <w:spacing w:after="0" w:line="240" w:lineRule="auto"/>
              <w:rPr>
                <w:color w:val="000000"/>
                <w:sz w:val="22"/>
                <w:szCs w:val="22"/>
              </w:rPr>
            </w:pPr>
            <w:r w:rsidRPr="00C82B3F">
              <w:rPr>
                <w:color w:val="000000"/>
                <w:sz w:val="22"/>
                <w:szCs w:val="22"/>
              </w:rPr>
              <w:t>ko01051</w:t>
            </w:r>
          </w:p>
        </w:tc>
        <w:tc>
          <w:tcPr>
            <w:tcW w:w="1023" w:type="dxa"/>
            <w:tcBorders>
              <w:top w:val="nil"/>
              <w:left w:val="nil"/>
              <w:bottom w:val="nil"/>
              <w:right w:val="nil"/>
            </w:tcBorders>
            <w:shd w:val="clear" w:color="auto" w:fill="auto"/>
            <w:noWrap/>
            <w:vAlign w:val="bottom"/>
            <w:hideMark/>
          </w:tcPr>
          <w:p w14:paraId="5B0D921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170" w:type="dxa"/>
            <w:tcBorders>
              <w:top w:val="nil"/>
              <w:left w:val="nil"/>
              <w:bottom w:val="nil"/>
              <w:right w:val="nil"/>
            </w:tcBorders>
            <w:shd w:val="clear" w:color="auto" w:fill="auto"/>
            <w:noWrap/>
            <w:vAlign w:val="bottom"/>
            <w:hideMark/>
          </w:tcPr>
          <w:p w14:paraId="32AADBA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678" w:type="dxa"/>
            <w:tcBorders>
              <w:top w:val="nil"/>
              <w:left w:val="nil"/>
              <w:bottom w:val="nil"/>
              <w:right w:val="nil"/>
            </w:tcBorders>
            <w:shd w:val="clear" w:color="auto" w:fill="auto"/>
            <w:noWrap/>
            <w:vAlign w:val="bottom"/>
            <w:hideMark/>
          </w:tcPr>
          <w:p w14:paraId="5FB8D0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7449" w:type="dxa"/>
            <w:tcBorders>
              <w:top w:val="nil"/>
              <w:left w:val="nil"/>
              <w:bottom w:val="nil"/>
              <w:right w:val="nil"/>
            </w:tcBorders>
            <w:shd w:val="clear" w:color="auto" w:fill="auto"/>
            <w:noWrap/>
            <w:vAlign w:val="bottom"/>
            <w:hideMark/>
          </w:tcPr>
          <w:p w14:paraId="503251A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Biosynthesis of </w:t>
            </w:r>
            <w:proofErr w:type="spellStart"/>
            <w:r w:rsidRPr="00C82B3F">
              <w:rPr>
                <w:color w:val="000000"/>
                <w:sz w:val="22"/>
                <w:szCs w:val="22"/>
              </w:rPr>
              <w:t>ansamycins</w:t>
            </w:r>
            <w:proofErr w:type="spellEnd"/>
          </w:p>
        </w:tc>
      </w:tr>
      <w:tr w:rsidR="001E550B" w:rsidRPr="00C82B3F" w14:paraId="0FFFAD13" w14:textId="77777777" w:rsidTr="00BC35E7">
        <w:trPr>
          <w:trHeight w:val="320"/>
        </w:trPr>
        <w:tc>
          <w:tcPr>
            <w:tcW w:w="1580" w:type="dxa"/>
            <w:tcBorders>
              <w:top w:val="nil"/>
              <w:left w:val="nil"/>
              <w:bottom w:val="nil"/>
              <w:right w:val="nil"/>
            </w:tcBorders>
            <w:shd w:val="clear" w:color="auto" w:fill="auto"/>
            <w:noWrap/>
            <w:vAlign w:val="bottom"/>
            <w:hideMark/>
          </w:tcPr>
          <w:p w14:paraId="4DFCBBE2" w14:textId="77777777" w:rsidR="001E550B" w:rsidRPr="00C82B3F" w:rsidRDefault="001E550B" w:rsidP="00786F17">
            <w:pPr>
              <w:spacing w:after="0" w:line="240" w:lineRule="auto"/>
              <w:rPr>
                <w:color w:val="000000"/>
                <w:sz w:val="22"/>
                <w:szCs w:val="22"/>
              </w:rPr>
            </w:pPr>
            <w:r w:rsidRPr="00C82B3F">
              <w:rPr>
                <w:color w:val="000000"/>
                <w:sz w:val="22"/>
                <w:szCs w:val="22"/>
              </w:rPr>
              <w:t>ko04931</w:t>
            </w:r>
          </w:p>
        </w:tc>
        <w:tc>
          <w:tcPr>
            <w:tcW w:w="1023" w:type="dxa"/>
            <w:tcBorders>
              <w:top w:val="nil"/>
              <w:left w:val="nil"/>
              <w:bottom w:val="nil"/>
              <w:right w:val="nil"/>
            </w:tcBorders>
            <w:shd w:val="clear" w:color="auto" w:fill="auto"/>
            <w:noWrap/>
            <w:vAlign w:val="bottom"/>
            <w:hideMark/>
          </w:tcPr>
          <w:p w14:paraId="73C0A5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170" w:type="dxa"/>
            <w:tcBorders>
              <w:top w:val="nil"/>
              <w:left w:val="nil"/>
              <w:bottom w:val="nil"/>
              <w:right w:val="nil"/>
            </w:tcBorders>
            <w:shd w:val="clear" w:color="auto" w:fill="auto"/>
            <w:noWrap/>
            <w:vAlign w:val="bottom"/>
            <w:hideMark/>
          </w:tcPr>
          <w:p w14:paraId="40A05F6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678" w:type="dxa"/>
            <w:tcBorders>
              <w:top w:val="nil"/>
              <w:left w:val="nil"/>
              <w:bottom w:val="nil"/>
              <w:right w:val="nil"/>
            </w:tcBorders>
            <w:shd w:val="clear" w:color="auto" w:fill="auto"/>
            <w:noWrap/>
            <w:vAlign w:val="bottom"/>
            <w:hideMark/>
          </w:tcPr>
          <w:p w14:paraId="637985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7449" w:type="dxa"/>
            <w:tcBorders>
              <w:top w:val="nil"/>
              <w:left w:val="nil"/>
              <w:bottom w:val="nil"/>
              <w:right w:val="nil"/>
            </w:tcBorders>
            <w:shd w:val="clear" w:color="auto" w:fill="auto"/>
            <w:noWrap/>
            <w:vAlign w:val="bottom"/>
            <w:hideMark/>
          </w:tcPr>
          <w:p w14:paraId="47F152BB" w14:textId="77777777" w:rsidR="001E550B" w:rsidRPr="00C82B3F" w:rsidRDefault="001E550B" w:rsidP="00786F17">
            <w:pPr>
              <w:spacing w:after="0" w:line="240" w:lineRule="auto"/>
              <w:rPr>
                <w:color w:val="000000"/>
                <w:sz w:val="22"/>
                <w:szCs w:val="22"/>
              </w:rPr>
            </w:pPr>
            <w:r w:rsidRPr="00C82B3F">
              <w:rPr>
                <w:color w:val="000000"/>
                <w:sz w:val="22"/>
                <w:szCs w:val="22"/>
              </w:rPr>
              <w:t>Insulin resistance</w:t>
            </w:r>
          </w:p>
        </w:tc>
      </w:tr>
      <w:tr w:rsidR="001E550B" w:rsidRPr="00C82B3F" w14:paraId="192A8361" w14:textId="77777777" w:rsidTr="00BC35E7">
        <w:trPr>
          <w:trHeight w:val="320"/>
        </w:trPr>
        <w:tc>
          <w:tcPr>
            <w:tcW w:w="1580" w:type="dxa"/>
            <w:tcBorders>
              <w:top w:val="nil"/>
              <w:left w:val="nil"/>
              <w:bottom w:val="nil"/>
              <w:right w:val="nil"/>
            </w:tcBorders>
            <w:shd w:val="clear" w:color="auto" w:fill="auto"/>
            <w:noWrap/>
            <w:vAlign w:val="bottom"/>
            <w:hideMark/>
          </w:tcPr>
          <w:p w14:paraId="5E9F5CE9" w14:textId="77777777" w:rsidR="001E550B" w:rsidRPr="00C82B3F" w:rsidRDefault="001E550B" w:rsidP="00786F17">
            <w:pPr>
              <w:spacing w:after="0" w:line="240" w:lineRule="auto"/>
              <w:rPr>
                <w:color w:val="000000"/>
                <w:sz w:val="22"/>
                <w:szCs w:val="22"/>
              </w:rPr>
            </w:pPr>
            <w:r w:rsidRPr="00C82B3F">
              <w:rPr>
                <w:color w:val="000000"/>
                <w:sz w:val="22"/>
                <w:szCs w:val="22"/>
              </w:rPr>
              <w:t>ko00261</w:t>
            </w:r>
          </w:p>
        </w:tc>
        <w:tc>
          <w:tcPr>
            <w:tcW w:w="1023" w:type="dxa"/>
            <w:tcBorders>
              <w:top w:val="nil"/>
              <w:left w:val="nil"/>
              <w:bottom w:val="nil"/>
              <w:right w:val="nil"/>
            </w:tcBorders>
            <w:shd w:val="clear" w:color="auto" w:fill="auto"/>
            <w:noWrap/>
            <w:vAlign w:val="bottom"/>
            <w:hideMark/>
          </w:tcPr>
          <w:p w14:paraId="22BC3A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0.095</w:t>
            </w:r>
          </w:p>
        </w:tc>
        <w:tc>
          <w:tcPr>
            <w:tcW w:w="1170" w:type="dxa"/>
            <w:tcBorders>
              <w:top w:val="nil"/>
              <w:left w:val="nil"/>
              <w:bottom w:val="nil"/>
              <w:right w:val="nil"/>
            </w:tcBorders>
            <w:shd w:val="clear" w:color="auto" w:fill="auto"/>
            <w:noWrap/>
            <w:vAlign w:val="bottom"/>
            <w:hideMark/>
          </w:tcPr>
          <w:p w14:paraId="2A1E05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678" w:type="dxa"/>
            <w:tcBorders>
              <w:top w:val="nil"/>
              <w:left w:val="nil"/>
              <w:bottom w:val="nil"/>
              <w:right w:val="nil"/>
            </w:tcBorders>
            <w:shd w:val="clear" w:color="auto" w:fill="auto"/>
            <w:noWrap/>
            <w:vAlign w:val="bottom"/>
            <w:hideMark/>
          </w:tcPr>
          <w:p w14:paraId="5CC197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7449" w:type="dxa"/>
            <w:tcBorders>
              <w:top w:val="nil"/>
              <w:left w:val="nil"/>
              <w:bottom w:val="nil"/>
              <w:right w:val="nil"/>
            </w:tcBorders>
            <w:shd w:val="clear" w:color="auto" w:fill="auto"/>
            <w:noWrap/>
            <w:vAlign w:val="bottom"/>
            <w:hideMark/>
          </w:tcPr>
          <w:p w14:paraId="09E10932" w14:textId="77777777" w:rsidR="001E550B" w:rsidRPr="00C82B3F" w:rsidRDefault="001E550B" w:rsidP="00786F17">
            <w:pPr>
              <w:spacing w:after="0" w:line="240" w:lineRule="auto"/>
              <w:rPr>
                <w:color w:val="000000"/>
                <w:sz w:val="22"/>
                <w:szCs w:val="22"/>
              </w:rPr>
            </w:pPr>
            <w:r w:rsidRPr="00C82B3F">
              <w:rPr>
                <w:color w:val="000000"/>
                <w:sz w:val="22"/>
                <w:szCs w:val="22"/>
              </w:rPr>
              <w:t>Monobactam biosynthesis</w:t>
            </w:r>
          </w:p>
        </w:tc>
      </w:tr>
      <w:tr w:rsidR="001E550B" w:rsidRPr="00C82B3F" w14:paraId="30597885" w14:textId="77777777" w:rsidTr="00BC35E7">
        <w:trPr>
          <w:trHeight w:val="320"/>
        </w:trPr>
        <w:tc>
          <w:tcPr>
            <w:tcW w:w="1580" w:type="dxa"/>
            <w:tcBorders>
              <w:top w:val="nil"/>
              <w:left w:val="nil"/>
              <w:bottom w:val="nil"/>
              <w:right w:val="nil"/>
            </w:tcBorders>
            <w:shd w:val="clear" w:color="auto" w:fill="auto"/>
            <w:noWrap/>
            <w:vAlign w:val="bottom"/>
            <w:hideMark/>
          </w:tcPr>
          <w:p w14:paraId="0EFEED45" w14:textId="77777777" w:rsidR="001E550B" w:rsidRPr="00C82B3F" w:rsidRDefault="001E550B" w:rsidP="00786F17">
            <w:pPr>
              <w:spacing w:after="0" w:line="240" w:lineRule="auto"/>
              <w:rPr>
                <w:color w:val="000000"/>
                <w:sz w:val="22"/>
                <w:szCs w:val="22"/>
              </w:rPr>
            </w:pPr>
            <w:r w:rsidRPr="00C82B3F">
              <w:rPr>
                <w:color w:val="000000"/>
                <w:sz w:val="22"/>
                <w:szCs w:val="22"/>
              </w:rPr>
              <w:t>ko00903</w:t>
            </w:r>
          </w:p>
        </w:tc>
        <w:tc>
          <w:tcPr>
            <w:tcW w:w="1023" w:type="dxa"/>
            <w:tcBorders>
              <w:top w:val="nil"/>
              <w:left w:val="nil"/>
              <w:bottom w:val="nil"/>
              <w:right w:val="nil"/>
            </w:tcBorders>
            <w:shd w:val="clear" w:color="auto" w:fill="auto"/>
            <w:noWrap/>
            <w:vAlign w:val="bottom"/>
            <w:hideMark/>
          </w:tcPr>
          <w:p w14:paraId="64E119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-2.574</w:t>
            </w:r>
          </w:p>
        </w:tc>
        <w:tc>
          <w:tcPr>
            <w:tcW w:w="1170" w:type="dxa"/>
            <w:tcBorders>
              <w:top w:val="nil"/>
              <w:left w:val="nil"/>
              <w:bottom w:val="nil"/>
              <w:right w:val="nil"/>
            </w:tcBorders>
            <w:shd w:val="clear" w:color="auto" w:fill="auto"/>
            <w:noWrap/>
            <w:vAlign w:val="bottom"/>
            <w:hideMark/>
          </w:tcPr>
          <w:p w14:paraId="2A8AEF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0.960</w:t>
            </w:r>
          </w:p>
        </w:tc>
        <w:tc>
          <w:tcPr>
            <w:tcW w:w="1678" w:type="dxa"/>
            <w:tcBorders>
              <w:top w:val="nil"/>
              <w:left w:val="nil"/>
              <w:bottom w:val="nil"/>
              <w:right w:val="nil"/>
            </w:tcBorders>
            <w:shd w:val="clear" w:color="auto" w:fill="auto"/>
            <w:noWrap/>
            <w:vAlign w:val="bottom"/>
            <w:hideMark/>
          </w:tcPr>
          <w:p w14:paraId="2F0A2B5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7449" w:type="dxa"/>
            <w:tcBorders>
              <w:top w:val="nil"/>
              <w:left w:val="nil"/>
              <w:bottom w:val="nil"/>
              <w:right w:val="nil"/>
            </w:tcBorders>
            <w:shd w:val="clear" w:color="auto" w:fill="auto"/>
            <w:noWrap/>
            <w:vAlign w:val="bottom"/>
            <w:hideMark/>
          </w:tcPr>
          <w:p w14:paraId="342CA8EE" w14:textId="77777777" w:rsidR="001E550B" w:rsidRPr="00C82B3F" w:rsidRDefault="001E550B" w:rsidP="00786F17">
            <w:pPr>
              <w:spacing w:after="0" w:line="240" w:lineRule="auto"/>
              <w:rPr>
                <w:color w:val="000000"/>
                <w:sz w:val="22"/>
                <w:szCs w:val="22"/>
              </w:rPr>
            </w:pPr>
            <w:r w:rsidRPr="00C82B3F">
              <w:rPr>
                <w:color w:val="000000"/>
                <w:sz w:val="22"/>
                <w:szCs w:val="22"/>
              </w:rPr>
              <w:t>Limonene and pinene degradation</w:t>
            </w:r>
          </w:p>
        </w:tc>
      </w:tr>
      <w:tr w:rsidR="001E550B" w:rsidRPr="00C82B3F" w14:paraId="7C777330" w14:textId="77777777" w:rsidTr="00BC35E7">
        <w:trPr>
          <w:trHeight w:val="320"/>
        </w:trPr>
        <w:tc>
          <w:tcPr>
            <w:tcW w:w="1580" w:type="dxa"/>
            <w:tcBorders>
              <w:top w:val="nil"/>
              <w:left w:val="nil"/>
              <w:bottom w:val="nil"/>
              <w:right w:val="nil"/>
            </w:tcBorders>
            <w:shd w:val="clear" w:color="auto" w:fill="auto"/>
            <w:noWrap/>
            <w:vAlign w:val="bottom"/>
            <w:hideMark/>
          </w:tcPr>
          <w:p w14:paraId="737159C9" w14:textId="77777777" w:rsidR="001E550B" w:rsidRPr="00C82B3F" w:rsidRDefault="001E550B" w:rsidP="00786F17">
            <w:pPr>
              <w:spacing w:after="0" w:line="240" w:lineRule="auto"/>
              <w:rPr>
                <w:color w:val="000000"/>
                <w:sz w:val="22"/>
                <w:szCs w:val="22"/>
              </w:rPr>
            </w:pPr>
            <w:r w:rsidRPr="00C82B3F">
              <w:rPr>
                <w:color w:val="000000"/>
                <w:sz w:val="22"/>
                <w:szCs w:val="22"/>
              </w:rPr>
              <w:t>ko00791</w:t>
            </w:r>
          </w:p>
        </w:tc>
        <w:tc>
          <w:tcPr>
            <w:tcW w:w="1023" w:type="dxa"/>
            <w:tcBorders>
              <w:top w:val="nil"/>
              <w:left w:val="nil"/>
              <w:bottom w:val="nil"/>
              <w:right w:val="nil"/>
            </w:tcBorders>
            <w:shd w:val="clear" w:color="auto" w:fill="auto"/>
            <w:noWrap/>
            <w:vAlign w:val="bottom"/>
            <w:hideMark/>
          </w:tcPr>
          <w:p w14:paraId="5E8E5B32" w14:textId="77777777" w:rsidR="001E550B" w:rsidRPr="00C82B3F" w:rsidRDefault="001E550B" w:rsidP="00786F17">
            <w:pPr>
              <w:spacing w:after="0" w:line="240" w:lineRule="auto"/>
              <w:jc w:val="right"/>
              <w:rPr>
                <w:color w:val="000000"/>
                <w:sz w:val="22"/>
                <w:szCs w:val="22"/>
              </w:rPr>
            </w:pPr>
            <w:r w:rsidRPr="00C82B3F">
              <w:rPr>
                <w:color w:val="000000"/>
                <w:sz w:val="22"/>
                <w:szCs w:val="22"/>
              </w:rPr>
              <w:t>-3.575</w:t>
            </w:r>
          </w:p>
        </w:tc>
        <w:tc>
          <w:tcPr>
            <w:tcW w:w="1170" w:type="dxa"/>
            <w:tcBorders>
              <w:top w:val="nil"/>
              <w:left w:val="nil"/>
              <w:bottom w:val="nil"/>
              <w:right w:val="nil"/>
            </w:tcBorders>
            <w:shd w:val="clear" w:color="auto" w:fill="auto"/>
            <w:noWrap/>
            <w:vAlign w:val="bottom"/>
            <w:hideMark/>
          </w:tcPr>
          <w:p w14:paraId="164D6B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1.352</w:t>
            </w:r>
          </w:p>
        </w:tc>
        <w:tc>
          <w:tcPr>
            <w:tcW w:w="1678" w:type="dxa"/>
            <w:tcBorders>
              <w:top w:val="nil"/>
              <w:left w:val="nil"/>
              <w:bottom w:val="nil"/>
              <w:right w:val="nil"/>
            </w:tcBorders>
            <w:shd w:val="clear" w:color="auto" w:fill="auto"/>
            <w:noWrap/>
            <w:vAlign w:val="bottom"/>
            <w:hideMark/>
          </w:tcPr>
          <w:p w14:paraId="33279B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7449" w:type="dxa"/>
            <w:tcBorders>
              <w:top w:val="nil"/>
              <w:left w:val="nil"/>
              <w:bottom w:val="nil"/>
              <w:right w:val="nil"/>
            </w:tcBorders>
            <w:shd w:val="clear" w:color="auto" w:fill="auto"/>
            <w:noWrap/>
            <w:vAlign w:val="bottom"/>
            <w:hideMark/>
          </w:tcPr>
          <w:p w14:paraId="1172CEE2" w14:textId="77777777" w:rsidR="001E550B" w:rsidRPr="00C82B3F" w:rsidRDefault="001E550B" w:rsidP="00786F17">
            <w:pPr>
              <w:spacing w:after="0" w:line="240" w:lineRule="auto"/>
              <w:rPr>
                <w:color w:val="000000"/>
                <w:sz w:val="22"/>
                <w:szCs w:val="22"/>
              </w:rPr>
            </w:pPr>
            <w:r w:rsidRPr="00C82B3F">
              <w:rPr>
                <w:color w:val="000000"/>
                <w:sz w:val="22"/>
                <w:szCs w:val="22"/>
              </w:rPr>
              <w:t>Atrazine degradation</w:t>
            </w:r>
          </w:p>
        </w:tc>
      </w:tr>
      <w:tr w:rsidR="001E550B" w:rsidRPr="00C82B3F" w14:paraId="23B99503" w14:textId="77777777" w:rsidTr="00BC35E7">
        <w:trPr>
          <w:trHeight w:val="320"/>
        </w:trPr>
        <w:tc>
          <w:tcPr>
            <w:tcW w:w="1580" w:type="dxa"/>
            <w:tcBorders>
              <w:top w:val="nil"/>
              <w:left w:val="nil"/>
              <w:bottom w:val="nil"/>
              <w:right w:val="nil"/>
            </w:tcBorders>
            <w:shd w:val="clear" w:color="auto" w:fill="auto"/>
            <w:noWrap/>
            <w:vAlign w:val="bottom"/>
            <w:hideMark/>
          </w:tcPr>
          <w:p w14:paraId="0D8AF665" w14:textId="77777777" w:rsidR="001E550B" w:rsidRPr="00C82B3F" w:rsidRDefault="001E550B" w:rsidP="00786F17">
            <w:pPr>
              <w:spacing w:after="0" w:line="240" w:lineRule="auto"/>
              <w:rPr>
                <w:color w:val="000000"/>
                <w:sz w:val="22"/>
                <w:szCs w:val="22"/>
              </w:rPr>
            </w:pPr>
            <w:r w:rsidRPr="00C82B3F">
              <w:rPr>
                <w:color w:val="000000"/>
                <w:sz w:val="22"/>
                <w:szCs w:val="22"/>
              </w:rPr>
              <w:t>ko01130</w:t>
            </w:r>
          </w:p>
        </w:tc>
        <w:tc>
          <w:tcPr>
            <w:tcW w:w="1023" w:type="dxa"/>
            <w:tcBorders>
              <w:top w:val="nil"/>
              <w:left w:val="nil"/>
              <w:bottom w:val="nil"/>
              <w:right w:val="nil"/>
            </w:tcBorders>
            <w:shd w:val="clear" w:color="auto" w:fill="auto"/>
            <w:noWrap/>
            <w:vAlign w:val="bottom"/>
            <w:hideMark/>
          </w:tcPr>
          <w:p w14:paraId="271B41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170" w:type="dxa"/>
            <w:tcBorders>
              <w:top w:val="nil"/>
              <w:left w:val="nil"/>
              <w:bottom w:val="nil"/>
              <w:right w:val="nil"/>
            </w:tcBorders>
            <w:shd w:val="clear" w:color="auto" w:fill="auto"/>
            <w:noWrap/>
            <w:vAlign w:val="bottom"/>
            <w:hideMark/>
          </w:tcPr>
          <w:p w14:paraId="5BA150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678" w:type="dxa"/>
            <w:tcBorders>
              <w:top w:val="nil"/>
              <w:left w:val="nil"/>
              <w:bottom w:val="nil"/>
              <w:right w:val="nil"/>
            </w:tcBorders>
            <w:shd w:val="clear" w:color="auto" w:fill="auto"/>
            <w:noWrap/>
            <w:vAlign w:val="bottom"/>
            <w:hideMark/>
          </w:tcPr>
          <w:p w14:paraId="56A53A9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7449" w:type="dxa"/>
            <w:tcBorders>
              <w:top w:val="nil"/>
              <w:left w:val="nil"/>
              <w:bottom w:val="nil"/>
              <w:right w:val="nil"/>
            </w:tcBorders>
            <w:shd w:val="clear" w:color="auto" w:fill="auto"/>
            <w:noWrap/>
            <w:vAlign w:val="bottom"/>
            <w:hideMark/>
          </w:tcPr>
          <w:p w14:paraId="1BC65BB9"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antibiotics</w:t>
            </w:r>
          </w:p>
        </w:tc>
      </w:tr>
      <w:tr w:rsidR="001E550B" w:rsidRPr="00C82B3F" w14:paraId="14C1E06A" w14:textId="77777777" w:rsidTr="00BC35E7">
        <w:trPr>
          <w:trHeight w:val="320"/>
        </w:trPr>
        <w:tc>
          <w:tcPr>
            <w:tcW w:w="1580" w:type="dxa"/>
            <w:tcBorders>
              <w:top w:val="nil"/>
              <w:left w:val="nil"/>
              <w:bottom w:val="nil"/>
              <w:right w:val="nil"/>
            </w:tcBorders>
            <w:shd w:val="clear" w:color="auto" w:fill="auto"/>
            <w:noWrap/>
            <w:vAlign w:val="bottom"/>
            <w:hideMark/>
          </w:tcPr>
          <w:p w14:paraId="21964E89" w14:textId="77777777" w:rsidR="001E550B" w:rsidRPr="00C82B3F" w:rsidRDefault="001E550B" w:rsidP="00786F17">
            <w:pPr>
              <w:spacing w:after="0" w:line="240" w:lineRule="auto"/>
              <w:rPr>
                <w:color w:val="000000"/>
                <w:sz w:val="22"/>
                <w:szCs w:val="22"/>
              </w:rPr>
            </w:pPr>
            <w:r w:rsidRPr="00C82B3F">
              <w:rPr>
                <w:color w:val="000000"/>
                <w:sz w:val="22"/>
                <w:szCs w:val="22"/>
              </w:rPr>
              <w:t>ko01502</w:t>
            </w:r>
          </w:p>
        </w:tc>
        <w:tc>
          <w:tcPr>
            <w:tcW w:w="1023" w:type="dxa"/>
            <w:tcBorders>
              <w:top w:val="nil"/>
              <w:left w:val="nil"/>
              <w:bottom w:val="nil"/>
              <w:right w:val="nil"/>
            </w:tcBorders>
            <w:shd w:val="clear" w:color="auto" w:fill="auto"/>
            <w:noWrap/>
            <w:vAlign w:val="bottom"/>
            <w:hideMark/>
          </w:tcPr>
          <w:p w14:paraId="1E4FAB5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170" w:type="dxa"/>
            <w:tcBorders>
              <w:top w:val="nil"/>
              <w:left w:val="nil"/>
              <w:bottom w:val="nil"/>
              <w:right w:val="nil"/>
            </w:tcBorders>
            <w:shd w:val="clear" w:color="auto" w:fill="auto"/>
            <w:noWrap/>
            <w:vAlign w:val="bottom"/>
            <w:hideMark/>
          </w:tcPr>
          <w:p w14:paraId="716C42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0.002</w:t>
            </w:r>
          </w:p>
        </w:tc>
        <w:tc>
          <w:tcPr>
            <w:tcW w:w="1678" w:type="dxa"/>
            <w:tcBorders>
              <w:top w:val="nil"/>
              <w:left w:val="nil"/>
              <w:bottom w:val="nil"/>
              <w:right w:val="nil"/>
            </w:tcBorders>
            <w:shd w:val="clear" w:color="auto" w:fill="auto"/>
            <w:noWrap/>
            <w:vAlign w:val="bottom"/>
            <w:hideMark/>
          </w:tcPr>
          <w:p w14:paraId="61420C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7449" w:type="dxa"/>
            <w:tcBorders>
              <w:top w:val="nil"/>
              <w:left w:val="nil"/>
              <w:bottom w:val="nil"/>
              <w:right w:val="nil"/>
            </w:tcBorders>
            <w:shd w:val="clear" w:color="auto" w:fill="auto"/>
            <w:noWrap/>
            <w:vAlign w:val="bottom"/>
            <w:hideMark/>
          </w:tcPr>
          <w:p w14:paraId="3DDE5078" w14:textId="77777777" w:rsidR="001E550B" w:rsidRPr="00C82B3F" w:rsidRDefault="001E550B" w:rsidP="00786F17">
            <w:pPr>
              <w:spacing w:after="0" w:line="240" w:lineRule="auto"/>
              <w:rPr>
                <w:color w:val="000000"/>
                <w:sz w:val="22"/>
                <w:szCs w:val="22"/>
              </w:rPr>
            </w:pPr>
            <w:r w:rsidRPr="00C82B3F">
              <w:rPr>
                <w:color w:val="000000"/>
                <w:sz w:val="22"/>
                <w:szCs w:val="22"/>
              </w:rPr>
              <w:t>Vancomycin resistance</w:t>
            </w:r>
          </w:p>
        </w:tc>
      </w:tr>
      <w:tr w:rsidR="001E550B" w:rsidRPr="00C82B3F" w14:paraId="3401F625" w14:textId="77777777" w:rsidTr="00BC35E7">
        <w:trPr>
          <w:trHeight w:val="320"/>
        </w:trPr>
        <w:tc>
          <w:tcPr>
            <w:tcW w:w="1580" w:type="dxa"/>
            <w:tcBorders>
              <w:top w:val="nil"/>
              <w:left w:val="nil"/>
              <w:bottom w:val="nil"/>
              <w:right w:val="nil"/>
            </w:tcBorders>
            <w:shd w:val="clear" w:color="auto" w:fill="auto"/>
            <w:noWrap/>
            <w:vAlign w:val="bottom"/>
            <w:hideMark/>
          </w:tcPr>
          <w:p w14:paraId="6CCB0DA9" w14:textId="77777777" w:rsidR="001E550B" w:rsidRPr="00C82B3F" w:rsidRDefault="001E550B" w:rsidP="00786F17">
            <w:pPr>
              <w:spacing w:after="0" w:line="240" w:lineRule="auto"/>
              <w:rPr>
                <w:color w:val="000000"/>
                <w:sz w:val="22"/>
                <w:szCs w:val="22"/>
              </w:rPr>
            </w:pPr>
            <w:r w:rsidRPr="00C82B3F">
              <w:rPr>
                <w:color w:val="000000"/>
                <w:sz w:val="22"/>
                <w:szCs w:val="22"/>
              </w:rPr>
              <w:t>ko00720</w:t>
            </w:r>
          </w:p>
        </w:tc>
        <w:tc>
          <w:tcPr>
            <w:tcW w:w="1023" w:type="dxa"/>
            <w:tcBorders>
              <w:top w:val="nil"/>
              <w:left w:val="nil"/>
              <w:bottom w:val="nil"/>
              <w:right w:val="nil"/>
            </w:tcBorders>
            <w:shd w:val="clear" w:color="auto" w:fill="auto"/>
            <w:noWrap/>
            <w:vAlign w:val="bottom"/>
            <w:hideMark/>
          </w:tcPr>
          <w:p w14:paraId="44D7ED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170" w:type="dxa"/>
            <w:tcBorders>
              <w:top w:val="nil"/>
              <w:left w:val="nil"/>
              <w:bottom w:val="nil"/>
              <w:right w:val="nil"/>
            </w:tcBorders>
            <w:shd w:val="clear" w:color="auto" w:fill="auto"/>
            <w:noWrap/>
            <w:vAlign w:val="bottom"/>
            <w:hideMark/>
          </w:tcPr>
          <w:p w14:paraId="2AB971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678" w:type="dxa"/>
            <w:tcBorders>
              <w:top w:val="nil"/>
              <w:left w:val="nil"/>
              <w:bottom w:val="nil"/>
              <w:right w:val="nil"/>
            </w:tcBorders>
            <w:shd w:val="clear" w:color="auto" w:fill="auto"/>
            <w:noWrap/>
            <w:vAlign w:val="bottom"/>
            <w:hideMark/>
          </w:tcPr>
          <w:p w14:paraId="273DA95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7449" w:type="dxa"/>
            <w:tcBorders>
              <w:top w:val="nil"/>
              <w:left w:val="nil"/>
              <w:bottom w:val="nil"/>
              <w:right w:val="nil"/>
            </w:tcBorders>
            <w:shd w:val="clear" w:color="auto" w:fill="auto"/>
            <w:noWrap/>
            <w:vAlign w:val="bottom"/>
            <w:hideMark/>
          </w:tcPr>
          <w:p w14:paraId="039631D2" w14:textId="77777777" w:rsidR="001E550B" w:rsidRPr="00C82B3F" w:rsidRDefault="001E550B" w:rsidP="00786F17">
            <w:pPr>
              <w:spacing w:after="0" w:line="240" w:lineRule="auto"/>
              <w:rPr>
                <w:color w:val="000000"/>
                <w:sz w:val="22"/>
                <w:szCs w:val="22"/>
              </w:rPr>
            </w:pPr>
            <w:r w:rsidRPr="00C82B3F">
              <w:rPr>
                <w:color w:val="000000"/>
                <w:sz w:val="22"/>
                <w:szCs w:val="22"/>
              </w:rPr>
              <w:t>Carbon fixation pathways in prokaryotes</w:t>
            </w:r>
          </w:p>
        </w:tc>
      </w:tr>
      <w:tr w:rsidR="001E550B" w:rsidRPr="00C82B3F" w14:paraId="6267B7DE" w14:textId="77777777" w:rsidTr="00BC35E7">
        <w:trPr>
          <w:trHeight w:val="320"/>
        </w:trPr>
        <w:tc>
          <w:tcPr>
            <w:tcW w:w="1580" w:type="dxa"/>
            <w:tcBorders>
              <w:top w:val="nil"/>
              <w:left w:val="nil"/>
              <w:bottom w:val="nil"/>
              <w:right w:val="nil"/>
            </w:tcBorders>
            <w:shd w:val="clear" w:color="auto" w:fill="auto"/>
            <w:noWrap/>
            <w:vAlign w:val="bottom"/>
            <w:hideMark/>
          </w:tcPr>
          <w:p w14:paraId="4A4CAD67" w14:textId="77777777" w:rsidR="001E550B" w:rsidRPr="00C82B3F" w:rsidRDefault="001E550B" w:rsidP="00786F17">
            <w:pPr>
              <w:spacing w:after="0" w:line="240" w:lineRule="auto"/>
              <w:rPr>
                <w:color w:val="000000"/>
                <w:sz w:val="22"/>
                <w:szCs w:val="22"/>
              </w:rPr>
            </w:pPr>
            <w:r w:rsidRPr="00C82B3F">
              <w:rPr>
                <w:color w:val="000000"/>
                <w:sz w:val="22"/>
                <w:szCs w:val="22"/>
              </w:rPr>
              <w:t>ko00364</w:t>
            </w:r>
          </w:p>
        </w:tc>
        <w:tc>
          <w:tcPr>
            <w:tcW w:w="1023" w:type="dxa"/>
            <w:tcBorders>
              <w:top w:val="nil"/>
              <w:left w:val="nil"/>
              <w:bottom w:val="nil"/>
              <w:right w:val="nil"/>
            </w:tcBorders>
            <w:shd w:val="clear" w:color="auto" w:fill="auto"/>
            <w:noWrap/>
            <w:vAlign w:val="bottom"/>
            <w:hideMark/>
          </w:tcPr>
          <w:p w14:paraId="7AA51897" w14:textId="77777777" w:rsidR="001E550B" w:rsidRPr="00C82B3F" w:rsidRDefault="001E550B" w:rsidP="00786F17">
            <w:pPr>
              <w:spacing w:after="0" w:line="240" w:lineRule="auto"/>
              <w:jc w:val="right"/>
              <w:rPr>
                <w:color w:val="000000"/>
                <w:sz w:val="22"/>
                <w:szCs w:val="22"/>
              </w:rPr>
            </w:pPr>
            <w:r w:rsidRPr="00C82B3F">
              <w:rPr>
                <w:color w:val="000000"/>
                <w:sz w:val="22"/>
                <w:szCs w:val="22"/>
              </w:rPr>
              <w:t>-2.897</w:t>
            </w:r>
          </w:p>
        </w:tc>
        <w:tc>
          <w:tcPr>
            <w:tcW w:w="1170" w:type="dxa"/>
            <w:tcBorders>
              <w:top w:val="nil"/>
              <w:left w:val="nil"/>
              <w:bottom w:val="nil"/>
              <w:right w:val="nil"/>
            </w:tcBorders>
            <w:shd w:val="clear" w:color="auto" w:fill="auto"/>
            <w:noWrap/>
            <w:vAlign w:val="bottom"/>
            <w:hideMark/>
          </w:tcPr>
          <w:p w14:paraId="2AAD4055" w14:textId="77777777" w:rsidR="001E550B" w:rsidRPr="00C82B3F" w:rsidRDefault="001E550B" w:rsidP="00786F17">
            <w:pPr>
              <w:spacing w:after="0" w:line="240" w:lineRule="auto"/>
              <w:jc w:val="right"/>
              <w:rPr>
                <w:color w:val="000000"/>
                <w:sz w:val="22"/>
                <w:szCs w:val="22"/>
              </w:rPr>
            </w:pPr>
            <w:r w:rsidRPr="00C82B3F">
              <w:rPr>
                <w:color w:val="000000"/>
                <w:sz w:val="22"/>
                <w:szCs w:val="22"/>
              </w:rPr>
              <w:t>1.244</w:t>
            </w:r>
          </w:p>
        </w:tc>
        <w:tc>
          <w:tcPr>
            <w:tcW w:w="1678" w:type="dxa"/>
            <w:tcBorders>
              <w:top w:val="nil"/>
              <w:left w:val="nil"/>
              <w:bottom w:val="nil"/>
              <w:right w:val="nil"/>
            </w:tcBorders>
            <w:shd w:val="clear" w:color="auto" w:fill="auto"/>
            <w:noWrap/>
            <w:vAlign w:val="bottom"/>
            <w:hideMark/>
          </w:tcPr>
          <w:p w14:paraId="5389D0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7449" w:type="dxa"/>
            <w:tcBorders>
              <w:top w:val="nil"/>
              <w:left w:val="nil"/>
              <w:bottom w:val="nil"/>
              <w:right w:val="nil"/>
            </w:tcBorders>
            <w:shd w:val="clear" w:color="auto" w:fill="auto"/>
            <w:noWrap/>
            <w:vAlign w:val="bottom"/>
            <w:hideMark/>
          </w:tcPr>
          <w:p w14:paraId="691EEC9A"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Fluorobenzoate</w:t>
            </w:r>
            <w:proofErr w:type="spellEnd"/>
            <w:r w:rsidRPr="00C82B3F">
              <w:rPr>
                <w:color w:val="000000"/>
                <w:sz w:val="22"/>
                <w:szCs w:val="22"/>
              </w:rPr>
              <w:t xml:space="preserve"> degradation</w:t>
            </w:r>
          </w:p>
        </w:tc>
      </w:tr>
      <w:tr w:rsidR="001E550B" w:rsidRPr="00C82B3F" w14:paraId="469009EA" w14:textId="77777777" w:rsidTr="00BC35E7">
        <w:trPr>
          <w:trHeight w:val="320"/>
        </w:trPr>
        <w:tc>
          <w:tcPr>
            <w:tcW w:w="1580" w:type="dxa"/>
            <w:tcBorders>
              <w:top w:val="nil"/>
              <w:left w:val="nil"/>
              <w:bottom w:val="nil"/>
              <w:right w:val="nil"/>
            </w:tcBorders>
            <w:shd w:val="clear" w:color="auto" w:fill="auto"/>
            <w:noWrap/>
            <w:vAlign w:val="bottom"/>
            <w:hideMark/>
          </w:tcPr>
          <w:p w14:paraId="4005BD61" w14:textId="77777777" w:rsidR="001E550B" w:rsidRPr="00C82B3F" w:rsidRDefault="001E550B" w:rsidP="00786F17">
            <w:pPr>
              <w:spacing w:after="0" w:line="240" w:lineRule="auto"/>
              <w:rPr>
                <w:color w:val="000000"/>
                <w:sz w:val="22"/>
                <w:szCs w:val="22"/>
              </w:rPr>
            </w:pPr>
            <w:r w:rsidRPr="00C82B3F">
              <w:rPr>
                <w:color w:val="000000"/>
                <w:sz w:val="22"/>
                <w:szCs w:val="22"/>
              </w:rPr>
              <w:t>ko00450</w:t>
            </w:r>
          </w:p>
        </w:tc>
        <w:tc>
          <w:tcPr>
            <w:tcW w:w="1023" w:type="dxa"/>
            <w:tcBorders>
              <w:top w:val="nil"/>
              <w:left w:val="nil"/>
              <w:bottom w:val="nil"/>
              <w:right w:val="nil"/>
            </w:tcBorders>
            <w:shd w:val="clear" w:color="auto" w:fill="auto"/>
            <w:noWrap/>
            <w:vAlign w:val="bottom"/>
            <w:hideMark/>
          </w:tcPr>
          <w:p w14:paraId="373F04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170" w:type="dxa"/>
            <w:tcBorders>
              <w:top w:val="nil"/>
              <w:left w:val="nil"/>
              <w:bottom w:val="nil"/>
              <w:right w:val="nil"/>
            </w:tcBorders>
            <w:shd w:val="clear" w:color="auto" w:fill="auto"/>
            <w:noWrap/>
            <w:vAlign w:val="bottom"/>
            <w:hideMark/>
          </w:tcPr>
          <w:p w14:paraId="078E7A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678" w:type="dxa"/>
            <w:tcBorders>
              <w:top w:val="nil"/>
              <w:left w:val="nil"/>
              <w:bottom w:val="nil"/>
              <w:right w:val="nil"/>
            </w:tcBorders>
            <w:shd w:val="clear" w:color="auto" w:fill="auto"/>
            <w:noWrap/>
            <w:vAlign w:val="bottom"/>
            <w:hideMark/>
          </w:tcPr>
          <w:p w14:paraId="0003F42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7449" w:type="dxa"/>
            <w:tcBorders>
              <w:top w:val="nil"/>
              <w:left w:val="nil"/>
              <w:bottom w:val="nil"/>
              <w:right w:val="nil"/>
            </w:tcBorders>
            <w:shd w:val="clear" w:color="auto" w:fill="auto"/>
            <w:noWrap/>
            <w:vAlign w:val="bottom"/>
            <w:hideMark/>
          </w:tcPr>
          <w:p w14:paraId="32BAE280"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Selenocompound</w:t>
            </w:r>
            <w:proofErr w:type="spellEnd"/>
            <w:r w:rsidRPr="00C82B3F">
              <w:rPr>
                <w:color w:val="000000"/>
                <w:sz w:val="22"/>
                <w:szCs w:val="22"/>
              </w:rPr>
              <w:t xml:space="preserve"> metabolism</w:t>
            </w:r>
          </w:p>
        </w:tc>
      </w:tr>
      <w:tr w:rsidR="001E550B" w:rsidRPr="00C82B3F" w14:paraId="4B970450" w14:textId="77777777" w:rsidTr="00BC35E7">
        <w:trPr>
          <w:trHeight w:val="320"/>
        </w:trPr>
        <w:tc>
          <w:tcPr>
            <w:tcW w:w="1580" w:type="dxa"/>
            <w:tcBorders>
              <w:top w:val="nil"/>
              <w:left w:val="nil"/>
              <w:right w:val="nil"/>
            </w:tcBorders>
            <w:shd w:val="clear" w:color="auto" w:fill="auto"/>
            <w:noWrap/>
            <w:vAlign w:val="bottom"/>
            <w:hideMark/>
          </w:tcPr>
          <w:p w14:paraId="1ED92D44" w14:textId="77777777" w:rsidR="001E550B" w:rsidRPr="00C82B3F" w:rsidRDefault="001E550B" w:rsidP="00786F17">
            <w:pPr>
              <w:spacing w:after="0" w:line="240" w:lineRule="auto"/>
              <w:rPr>
                <w:color w:val="000000"/>
                <w:sz w:val="22"/>
                <w:szCs w:val="22"/>
              </w:rPr>
            </w:pPr>
            <w:r w:rsidRPr="00C82B3F">
              <w:rPr>
                <w:color w:val="000000"/>
                <w:sz w:val="22"/>
                <w:szCs w:val="22"/>
              </w:rPr>
              <w:t>ko00300</w:t>
            </w:r>
          </w:p>
        </w:tc>
        <w:tc>
          <w:tcPr>
            <w:tcW w:w="1023" w:type="dxa"/>
            <w:tcBorders>
              <w:top w:val="nil"/>
              <w:left w:val="nil"/>
              <w:right w:val="nil"/>
            </w:tcBorders>
            <w:shd w:val="clear" w:color="auto" w:fill="auto"/>
            <w:noWrap/>
            <w:vAlign w:val="bottom"/>
            <w:hideMark/>
          </w:tcPr>
          <w:p w14:paraId="0CAA3E0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0.029</w:t>
            </w:r>
          </w:p>
        </w:tc>
        <w:tc>
          <w:tcPr>
            <w:tcW w:w="1170" w:type="dxa"/>
            <w:tcBorders>
              <w:top w:val="nil"/>
              <w:left w:val="nil"/>
              <w:right w:val="nil"/>
            </w:tcBorders>
            <w:shd w:val="clear" w:color="auto" w:fill="auto"/>
            <w:noWrap/>
            <w:vAlign w:val="bottom"/>
            <w:hideMark/>
          </w:tcPr>
          <w:p w14:paraId="7A197D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678" w:type="dxa"/>
            <w:tcBorders>
              <w:top w:val="nil"/>
              <w:left w:val="nil"/>
              <w:right w:val="nil"/>
            </w:tcBorders>
            <w:shd w:val="clear" w:color="auto" w:fill="auto"/>
            <w:noWrap/>
            <w:vAlign w:val="bottom"/>
            <w:hideMark/>
          </w:tcPr>
          <w:p w14:paraId="3F0218C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7449" w:type="dxa"/>
            <w:tcBorders>
              <w:top w:val="nil"/>
              <w:left w:val="nil"/>
              <w:right w:val="nil"/>
            </w:tcBorders>
            <w:shd w:val="clear" w:color="auto" w:fill="auto"/>
            <w:noWrap/>
            <w:vAlign w:val="bottom"/>
            <w:hideMark/>
          </w:tcPr>
          <w:p w14:paraId="4E7DCFBA" w14:textId="77777777" w:rsidR="001E550B" w:rsidRPr="00C82B3F" w:rsidRDefault="001E550B" w:rsidP="00786F17">
            <w:pPr>
              <w:spacing w:after="0" w:line="240" w:lineRule="auto"/>
              <w:rPr>
                <w:color w:val="000000"/>
                <w:sz w:val="22"/>
                <w:szCs w:val="22"/>
              </w:rPr>
            </w:pPr>
            <w:r w:rsidRPr="00C82B3F">
              <w:rPr>
                <w:color w:val="000000"/>
                <w:sz w:val="22"/>
                <w:szCs w:val="22"/>
              </w:rPr>
              <w:t>Lysine biosynthesis</w:t>
            </w:r>
          </w:p>
        </w:tc>
      </w:tr>
      <w:tr w:rsidR="001E550B" w:rsidRPr="00C82B3F" w14:paraId="795449CF" w14:textId="77777777" w:rsidTr="00BC35E7">
        <w:trPr>
          <w:trHeight w:val="320"/>
        </w:trPr>
        <w:tc>
          <w:tcPr>
            <w:tcW w:w="1580" w:type="dxa"/>
            <w:tcBorders>
              <w:top w:val="nil"/>
              <w:left w:val="nil"/>
              <w:bottom w:val="single" w:sz="4" w:space="0" w:color="auto"/>
              <w:right w:val="nil"/>
            </w:tcBorders>
            <w:shd w:val="clear" w:color="auto" w:fill="auto"/>
            <w:noWrap/>
            <w:vAlign w:val="bottom"/>
            <w:hideMark/>
          </w:tcPr>
          <w:p w14:paraId="7B8D408F" w14:textId="77777777" w:rsidR="001E550B" w:rsidRPr="00C82B3F" w:rsidRDefault="001E550B" w:rsidP="00786F17">
            <w:pPr>
              <w:spacing w:after="0" w:line="240" w:lineRule="auto"/>
              <w:rPr>
                <w:color w:val="000000"/>
                <w:sz w:val="22"/>
                <w:szCs w:val="22"/>
              </w:rPr>
            </w:pPr>
            <w:r w:rsidRPr="00C82B3F">
              <w:rPr>
                <w:color w:val="000000"/>
                <w:sz w:val="22"/>
                <w:szCs w:val="22"/>
              </w:rPr>
              <w:t>ko04216</w:t>
            </w:r>
          </w:p>
        </w:tc>
        <w:tc>
          <w:tcPr>
            <w:tcW w:w="1023" w:type="dxa"/>
            <w:tcBorders>
              <w:top w:val="nil"/>
              <w:left w:val="nil"/>
              <w:bottom w:val="single" w:sz="4" w:space="0" w:color="auto"/>
              <w:right w:val="nil"/>
            </w:tcBorders>
            <w:shd w:val="clear" w:color="auto" w:fill="auto"/>
            <w:noWrap/>
            <w:vAlign w:val="bottom"/>
            <w:hideMark/>
          </w:tcPr>
          <w:p w14:paraId="74F2A3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-2.708</w:t>
            </w:r>
          </w:p>
        </w:tc>
        <w:tc>
          <w:tcPr>
            <w:tcW w:w="1170" w:type="dxa"/>
            <w:tcBorders>
              <w:top w:val="nil"/>
              <w:left w:val="nil"/>
              <w:bottom w:val="single" w:sz="4" w:space="0" w:color="auto"/>
              <w:right w:val="nil"/>
            </w:tcBorders>
            <w:shd w:val="clear" w:color="auto" w:fill="auto"/>
            <w:noWrap/>
            <w:vAlign w:val="bottom"/>
            <w:hideMark/>
          </w:tcPr>
          <w:p w14:paraId="1B74D2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1.306</w:t>
            </w:r>
          </w:p>
        </w:tc>
        <w:tc>
          <w:tcPr>
            <w:tcW w:w="1678" w:type="dxa"/>
            <w:tcBorders>
              <w:top w:val="nil"/>
              <w:left w:val="nil"/>
              <w:bottom w:val="single" w:sz="4" w:space="0" w:color="auto"/>
              <w:right w:val="nil"/>
            </w:tcBorders>
            <w:shd w:val="clear" w:color="auto" w:fill="auto"/>
            <w:noWrap/>
            <w:vAlign w:val="bottom"/>
            <w:hideMark/>
          </w:tcPr>
          <w:p w14:paraId="6BB5EE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0.049</w:t>
            </w:r>
          </w:p>
        </w:tc>
        <w:tc>
          <w:tcPr>
            <w:tcW w:w="7449" w:type="dxa"/>
            <w:tcBorders>
              <w:top w:val="nil"/>
              <w:left w:val="nil"/>
              <w:bottom w:val="single" w:sz="4" w:space="0" w:color="auto"/>
              <w:right w:val="nil"/>
            </w:tcBorders>
            <w:shd w:val="clear" w:color="auto" w:fill="auto"/>
            <w:noWrap/>
            <w:vAlign w:val="bottom"/>
            <w:hideMark/>
          </w:tcPr>
          <w:p w14:paraId="3D802D3D" w14:textId="77777777" w:rsidR="001E550B" w:rsidRPr="00C82B3F" w:rsidRDefault="001E550B" w:rsidP="00786F17">
            <w:pPr>
              <w:spacing w:after="0" w:line="240" w:lineRule="auto"/>
              <w:rPr>
                <w:color w:val="000000"/>
                <w:sz w:val="22"/>
                <w:szCs w:val="22"/>
              </w:rPr>
            </w:pPr>
            <w:r w:rsidRPr="00C82B3F">
              <w:rPr>
                <w:color w:val="000000"/>
                <w:sz w:val="22"/>
                <w:szCs w:val="22"/>
              </w:rPr>
              <w:t>Ferroptosis</w:t>
            </w:r>
          </w:p>
        </w:tc>
      </w:tr>
    </w:tbl>
    <w:p w14:paraId="31A0836F" w14:textId="77777777" w:rsidR="001E550B" w:rsidRPr="00C82B3F" w:rsidRDefault="001E550B" w:rsidP="00786F17">
      <w:pPr>
        <w:spacing w:line="240" w:lineRule="auto"/>
        <w:rPr>
          <w:b/>
          <w:sz w:val="22"/>
          <w:szCs w:val="22"/>
        </w:rPr>
      </w:pPr>
    </w:p>
    <w:p w14:paraId="75DF0F44" w14:textId="77777777" w:rsidR="001E550B" w:rsidRPr="00C82B3F" w:rsidRDefault="001E550B" w:rsidP="00786F17">
      <w:pPr>
        <w:spacing w:after="160" w:line="240" w:lineRule="auto"/>
        <w:rPr>
          <w:b/>
          <w:sz w:val="22"/>
          <w:szCs w:val="22"/>
        </w:rPr>
      </w:pPr>
      <w:r w:rsidRPr="00C82B3F">
        <w:rPr>
          <w:b/>
          <w:sz w:val="22"/>
          <w:szCs w:val="22"/>
        </w:rPr>
        <w:br w:type="page"/>
      </w:r>
    </w:p>
    <w:p w14:paraId="09598AA9" w14:textId="4D9B9772" w:rsidR="001E550B" w:rsidRPr="00C82B3F" w:rsidRDefault="001E550B" w:rsidP="00786F17">
      <w:pPr>
        <w:spacing w:line="240" w:lineRule="auto"/>
        <w:rPr>
          <w:sz w:val="22"/>
          <w:szCs w:val="22"/>
        </w:rPr>
      </w:pPr>
      <w:r w:rsidRPr="00C82B3F">
        <w:rPr>
          <w:b/>
          <w:sz w:val="22"/>
          <w:szCs w:val="22"/>
        </w:rPr>
        <w:lastRenderedPageBreak/>
        <w:t>Table S1</w:t>
      </w:r>
      <w:r w:rsidR="00FC4AC5" w:rsidRPr="00C82B3F">
        <w:rPr>
          <w:b/>
          <w:sz w:val="22"/>
          <w:szCs w:val="22"/>
        </w:rPr>
        <w:t>6</w:t>
      </w:r>
      <w:r w:rsidRPr="00C82B3F">
        <w:rPr>
          <w:b/>
          <w:sz w:val="22"/>
          <w:szCs w:val="22"/>
        </w:rPr>
        <w:t xml:space="preserve"> Effect of grouping on functional pathway abundance for male flies for co-aged groups. </w:t>
      </w:r>
      <w:r w:rsidRPr="00C82B3F">
        <w:rPr>
          <w:sz w:val="22"/>
          <w:szCs w:val="22"/>
        </w:rPr>
        <w:t xml:space="preserve">Predicted gene function was performed using </w:t>
      </w:r>
      <w:proofErr w:type="spellStart"/>
      <w:r w:rsidRPr="00C82B3F">
        <w:rPr>
          <w:sz w:val="22"/>
          <w:szCs w:val="22"/>
        </w:rPr>
        <w:t>Piphillin</w:t>
      </w:r>
      <w:proofErr w:type="spellEnd"/>
      <w:r w:rsidRPr="00C82B3F">
        <w:rPr>
          <w:sz w:val="22"/>
          <w:szCs w:val="22"/>
        </w:rPr>
        <w:t xml:space="preserve"> and the KEGG reference database (May 2017 release) using a sequence identity cut-off of 97%. DESeq2 analysis was performed to identify pathways that were differentially abundant between 49-day old single males and males kept in co-aged groups of 10. P-values are corrected for multiple testing using the </w:t>
      </w:r>
      <w:proofErr w:type="spellStart"/>
      <w:r w:rsidRPr="00C82B3F">
        <w:rPr>
          <w:sz w:val="22"/>
          <w:szCs w:val="22"/>
        </w:rPr>
        <w:t>Benjamini</w:t>
      </w:r>
      <w:proofErr w:type="spellEnd"/>
      <w:r w:rsidRPr="00C82B3F">
        <w:rPr>
          <w:sz w:val="22"/>
          <w:szCs w:val="22"/>
        </w:rPr>
        <w:t>-Hochberg method.</w:t>
      </w:r>
    </w:p>
    <w:p w14:paraId="4B2918AF" w14:textId="77777777" w:rsidR="001E550B" w:rsidRPr="00C82B3F" w:rsidRDefault="001E550B" w:rsidP="00786F17">
      <w:pPr>
        <w:spacing w:line="240" w:lineRule="auto"/>
        <w:rPr>
          <w:b/>
          <w:sz w:val="22"/>
          <w:szCs w:val="22"/>
        </w:rPr>
      </w:pPr>
    </w:p>
    <w:tbl>
      <w:tblPr>
        <w:tblW w:w="10065" w:type="dxa"/>
        <w:tblLook w:val="04A0" w:firstRow="1" w:lastRow="0" w:firstColumn="1" w:lastColumn="0" w:noHBand="0" w:noVBand="1"/>
      </w:tblPr>
      <w:tblGrid>
        <w:gridCol w:w="1134"/>
        <w:gridCol w:w="1023"/>
        <w:gridCol w:w="1170"/>
        <w:gridCol w:w="1493"/>
        <w:gridCol w:w="5245"/>
      </w:tblGrid>
      <w:tr w:rsidR="001E550B" w:rsidRPr="00C82B3F" w14:paraId="3B0D2FE8" w14:textId="77777777" w:rsidTr="00BC35E7">
        <w:trPr>
          <w:trHeight w:val="280"/>
        </w:trPr>
        <w:tc>
          <w:tcPr>
            <w:tcW w:w="1134" w:type="dxa"/>
            <w:tcBorders>
              <w:top w:val="single" w:sz="4" w:space="0" w:color="auto"/>
              <w:left w:val="nil"/>
              <w:bottom w:val="single" w:sz="4" w:space="0" w:color="auto"/>
              <w:right w:val="nil"/>
            </w:tcBorders>
            <w:shd w:val="clear" w:color="auto" w:fill="auto"/>
            <w:noWrap/>
            <w:vAlign w:val="bottom"/>
            <w:hideMark/>
          </w:tcPr>
          <w:p w14:paraId="02A4E09F" w14:textId="77777777" w:rsidR="001E550B" w:rsidRPr="00C82B3F" w:rsidRDefault="001E550B" w:rsidP="00786F17">
            <w:pPr>
              <w:spacing w:after="0" w:line="240" w:lineRule="auto"/>
              <w:rPr>
                <w:b/>
                <w:color w:val="000000"/>
                <w:sz w:val="22"/>
                <w:szCs w:val="22"/>
              </w:rPr>
            </w:pPr>
            <w:r w:rsidRPr="00C82B3F">
              <w:rPr>
                <w:b/>
                <w:color w:val="000000"/>
                <w:sz w:val="22"/>
                <w:szCs w:val="22"/>
              </w:rPr>
              <w:t>KEGG number</w:t>
            </w:r>
          </w:p>
        </w:tc>
        <w:tc>
          <w:tcPr>
            <w:tcW w:w="1023" w:type="dxa"/>
            <w:tcBorders>
              <w:top w:val="single" w:sz="4" w:space="0" w:color="auto"/>
              <w:left w:val="nil"/>
              <w:bottom w:val="single" w:sz="4" w:space="0" w:color="auto"/>
              <w:right w:val="nil"/>
            </w:tcBorders>
            <w:shd w:val="clear" w:color="auto" w:fill="auto"/>
            <w:noWrap/>
            <w:vAlign w:val="bottom"/>
            <w:hideMark/>
          </w:tcPr>
          <w:p w14:paraId="0A49EE96" w14:textId="77777777" w:rsidR="001E550B" w:rsidRPr="00C82B3F" w:rsidRDefault="001E550B" w:rsidP="00786F17">
            <w:pPr>
              <w:spacing w:after="0" w:line="240" w:lineRule="auto"/>
              <w:rPr>
                <w:b/>
                <w:color w:val="000000"/>
                <w:sz w:val="22"/>
                <w:szCs w:val="22"/>
              </w:rPr>
            </w:pPr>
            <w:r w:rsidRPr="00C82B3F">
              <w:rPr>
                <w:b/>
                <w:color w:val="000000"/>
                <w:sz w:val="22"/>
                <w:szCs w:val="22"/>
              </w:rPr>
              <w:t>Log2 Fold Change</w:t>
            </w:r>
          </w:p>
        </w:tc>
        <w:tc>
          <w:tcPr>
            <w:tcW w:w="1170" w:type="dxa"/>
            <w:tcBorders>
              <w:top w:val="single" w:sz="4" w:space="0" w:color="auto"/>
              <w:left w:val="nil"/>
              <w:bottom w:val="single" w:sz="4" w:space="0" w:color="auto"/>
              <w:right w:val="nil"/>
            </w:tcBorders>
            <w:shd w:val="clear" w:color="auto" w:fill="auto"/>
            <w:noWrap/>
            <w:vAlign w:val="bottom"/>
            <w:hideMark/>
          </w:tcPr>
          <w:p w14:paraId="51529429" w14:textId="77777777" w:rsidR="001E550B" w:rsidRPr="00C82B3F" w:rsidRDefault="001E550B" w:rsidP="00786F17">
            <w:pPr>
              <w:spacing w:after="0" w:line="240" w:lineRule="auto"/>
              <w:rPr>
                <w:b/>
                <w:color w:val="000000"/>
                <w:sz w:val="22"/>
                <w:szCs w:val="22"/>
              </w:rPr>
            </w:pPr>
            <w:r w:rsidRPr="00C82B3F">
              <w:rPr>
                <w:b/>
                <w:color w:val="000000"/>
                <w:sz w:val="22"/>
                <w:szCs w:val="22"/>
              </w:rPr>
              <w:t>LFC Standard Error</w:t>
            </w:r>
          </w:p>
        </w:tc>
        <w:tc>
          <w:tcPr>
            <w:tcW w:w="1493" w:type="dxa"/>
            <w:tcBorders>
              <w:top w:val="single" w:sz="4" w:space="0" w:color="auto"/>
              <w:left w:val="nil"/>
              <w:bottom w:val="single" w:sz="4" w:space="0" w:color="auto"/>
              <w:right w:val="nil"/>
            </w:tcBorders>
            <w:shd w:val="clear" w:color="auto" w:fill="auto"/>
            <w:noWrap/>
            <w:vAlign w:val="bottom"/>
            <w:hideMark/>
          </w:tcPr>
          <w:p w14:paraId="680AC50B" w14:textId="77777777" w:rsidR="001E550B" w:rsidRPr="00C82B3F" w:rsidRDefault="001E550B" w:rsidP="00786F17">
            <w:pPr>
              <w:spacing w:after="0" w:line="240" w:lineRule="auto"/>
              <w:rPr>
                <w:b/>
                <w:color w:val="000000"/>
                <w:sz w:val="22"/>
                <w:szCs w:val="22"/>
              </w:rPr>
            </w:pPr>
            <w:r w:rsidRPr="00C82B3F">
              <w:rPr>
                <w:b/>
                <w:color w:val="000000"/>
                <w:sz w:val="22"/>
                <w:szCs w:val="22"/>
              </w:rPr>
              <w:t xml:space="preserve">Adj. </w:t>
            </w:r>
            <w:r w:rsidRPr="00C82B3F">
              <w:rPr>
                <w:b/>
                <w:i/>
                <w:iCs/>
                <w:color w:val="000000"/>
                <w:sz w:val="22"/>
                <w:szCs w:val="22"/>
              </w:rPr>
              <w:t>P</w:t>
            </w:r>
            <w:r w:rsidRPr="00C82B3F">
              <w:rPr>
                <w:b/>
                <w:color w:val="000000"/>
                <w:sz w:val="22"/>
                <w:szCs w:val="22"/>
              </w:rPr>
              <w:t xml:space="preserve"> Value</w:t>
            </w:r>
          </w:p>
        </w:tc>
        <w:tc>
          <w:tcPr>
            <w:tcW w:w="5245" w:type="dxa"/>
            <w:tcBorders>
              <w:top w:val="single" w:sz="4" w:space="0" w:color="auto"/>
              <w:left w:val="nil"/>
              <w:bottom w:val="single" w:sz="4" w:space="0" w:color="auto"/>
              <w:right w:val="nil"/>
            </w:tcBorders>
            <w:shd w:val="clear" w:color="auto" w:fill="auto"/>
            <w:noWrap/>
            <w:vAlign w:val="bottom"/>
            <w:hideMark/>
          </w:tcPr>
          <w:p w14:paraId="003637F4" w14:textId="77777777" w:rsidR="001E550B" w:rsidRPr="00C82B3F" w:rsidRDefault="001E550B" w:rsidP="00786F17">
            <w:pPr>
              <w:spacing w:after="0" w:line="240" w:lineRule="auto"/>
              <w:rPr>
                <w:b/>
                <w:color w:val="000000"/>
                <w:sz w:val="22"/>
                <w:szCs w:val="22"/>
              </w:rPr>
            </w:pPr>
            <w:r w:rsidRPr="00C82B3F">
              <w:rPr>
                <w:b/>
                <w:color w:val="000000"/>
                <w:sz w:val="22"/>
                <w:szCs w:val="22"/>
              </w:rPr>
              <w:t>Pathway Function</w:t>
            </w:r>
          </w:p>
        </w:tc>
      </w:tr>
      <w:tr w:rsidR="001E550B" w:rsidRPr="00C82B3F" w14:paraId="4529B9AB" w14:textId="77777777" w:rsidTr="00BC35E7">
        <w:trPr>
          <w:trHeight w:val="280"/>
        </w:trPr>
        <w:tc>
          <w:tcPr>
            <w:tcW w:w="1134" w:type="dxa"/>
            <w:tcBorders>
              <w:top w:val="single" w:sz="4" w:space="0" w:color="auto"/>
              <w:left w:val="nil"/>
              <w:bottom w:val="nil"/>
              <w:right w:val="nil"/>
            </w:tcBorders>
            <w:shd w:val="clear" w:color="auto" w:fill="auto"/>
            <w:noWrap/>
            <w:vAlign w:val="bottom"/>
            <w:hideMark/>
          </w:tcPr>
          <w:p w14:paraId="03F3ADD4" w14:textId="77777777" w:rsidR="001E550B" w:rsidRPr="00C82B3F" w:rsidRDefault="001E550B" w:rsidP="00786F17">
            <w:pPr>
              <w:spacing w:after="0" w:line="240" w:lineRule="auto"/>
              <w:rPr>
                <w:color w:val="000000"/>
                <w:sz w:val="22"/>
                <w:szCs w:val="22"/>
              </w:rPr>
            </w:pPr>
            <w:r w:rsidRPr="00C82B3F">
              <w:rPr>
                <w:color w:val="000000"/>
                <w:sz w:val="22"/>
                <w:szCs w:val="22"/>
              </w:rPr>
              <w:t>ko00908</w:t>
            </w:r>
          </w:p>
        </w:tc>
        <w:tc>
          <w:tcPr>
            <w:tcW w:w="1023" w:type="dxa"/>
            <w:tcBorders>
              <w:top w:val="single" w:sz="4" w:space="0" w:color="auto"/>
              <w:left w:val="nil"/>
              <w:bottom w:val="nil"/>
              <w:right w:val="nil"/>
            </w:tcBorders>
            <w:shd w:val="clear" w:color="auto" w:fill="auto"/>
            <w:noWrap/>
            <w:vAlign w:val="bottom"/>
            <w:hideMark/>
          </w:tcPr>
          <w:p w14:paraId="366058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single" w:sz="4" w:space="0" w:color="auto"/>
              <w:left w:val="nil"/>
              <w:bottom w:val="nil"/>
              <w:right w:val="nil"/>
            </w:tcBorders>
            <w:shd w:val="clear" w:color="auto" w:fill="auto"/>
            <w:noWrap/>
            <w:vAlign w:val="bottom"/>
            <w:hideMark/>
          </w:tcPr>
          <w:p w14:paraId="291D353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single" w:sz="4" w:space="0" w:color="auto"/>
              <w:left w:val="nil"/>
              <w:bottom w:val="nil"/>
              <w:right w:val="nil"/>
            </w:tcBorders>
            <w:shd w:val="clear" w:color="auto" w:fill="auto"/>
            <w:noWrap/>
            <w:vAlign w:val="bottom"/>
            <w:hideMark/>
          </w:tcPr>
          <w:p w14:paraId="608E8B4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single" w:sz="4" w:space="0" w:color="auto"/>
              <w:left w:val="nil"/>
              <w:bottom w:val="nil"/>
              <w:right w:val="nil"/>
            </w:tcBorders>
            <w:shd w:val="clear" w:color="auto" w:fill="auto"/>
            <w:noWrap/>
            <w:vAlign w:val="bottom"/>
            <w:hideMark/>
          </w:tcPr>
          <w:p w14:paraId="578284B3" w14:textId="77777777" w:rsidR="001E550B" w:rsidRPr="00C82B3F" w:rsidRDefault="001E550B" w:rsidP="00786F17">
            <w:pPr>
              <w:spacing w:after="0" w:line="240" w:lineRule="auto"/>
              <w:rPr>
                <w:color w:val="000000"/>
                <w:sz w:val="22"/>
                <w:szCs w:val="22"/>
              </w:rPr>
            </w:pPr>
            <w:r w:rsidRPr="00C82B3F">
              <w:rPr>
                <w:color w:val="000000"/>
                <w:sz w:val="22"/>
                <w:szCs w:val="22"/>
              </w:rPr>
              <w:t>Zeatin biosynthesis</w:t>
            </w:r>
          </w:p>
        </w:tc>
      </w:tr>
      <w:tr w:rsidR="001E550B" w:rsidRPr="00C82B3F" w14:paraId="5EC850CA" w14:textId="77777777" w:rsidTr="00BC35E7">
        <w:trPr>
          <w:trHeight w:val="280"/>
        </w:trPr>
        <w:tc>
          <w:tcPr>
            <w:tcW w:w="1134" w:type="dxa"/>
            <w:tcBorders>
              <w:top w:val="nil"/>
              <w:left w:val="nil"/>
              <w:bottom w:val="nil"/>
              <w:right w:val="nil"/>
            </w:tcBorders>
            <w:shd w:val="clear" w:color="auto" w:fill="auto"/>
            <w:noWrap/>
            <w:vAlign w:val="bottom"/>
            <w:hideMark/>
          </w:tcPr>
          <w:p w14:paraId="6CC4AB83" w14:textId="77777777" w:rsidR="001E550B" w:rsidRPr="00C82B3F" w:rsidRDefault="001E550B" w:rsidP="00786F17">
            <w:pPr>
              <w:spacing w:after="0" w:line="240" w:lineRule="auto"/>
              <w:rPr>
                <w:color w:val="000000"/>
                <w:sz w:val="22"/>
                <w:szCs w:val="22"/>
              </w:rPr>
            </w:pPr>
            <w:r w:rsidRPr="00C82B3F">
              <w:rPr>
                <w:color w:val="000000"/>
                <w:sz w:val="22"/>
                <w:szCs w:val="22"/>
              </w:rPr>
              <w:t>ko00980</w:t>
            </w:r>
          </w:p>
        </w:tc>
        <w:tc>
          <w:tcPr>
            <w:tcW w:w="1023" w:type="dxa"/>
            <w:tcBorders>
              <w:top w:val="nil"/>
              <w:left w:val="nil"/>
              <w:bottom w:val="nil"/>
              <w:right w:val="nil"/>
            </w:tcBorders>
            <w:shd w:val="clear" w:color="auto" w:fill="auto"/>
            <w:noWrap/>
            <w:vAlign w:val="bottom"/>
            <w:hideMark/>
          </w:tcPr>
          <w:p w14:paraId="4FF4AA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-0.081</w:t>
            </w:r>
          </w:p>
        </w:tc>
        <w:tc>
          <w:tcPr>
            <w:tcW w:w="1170" w:type="dxa"/>
            <w:tcBorders>
              <w:top w:val="nil"/>
              <w:left w:val="nil"/>
              <w:bottom w:val="nil"/>
              <w:right w:val="nil"/>
            </w:tcBorders>
            <w:shd w:val="clear" w:color="auto" w:fill="auto"/>
            <w:noWrap/>
            <w:vAlign w:val="bottom"/>
            <w:hideMark/>
          </w:tcPr>
          <w:p w14:paraId="7850830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93" w:type="dxa"/>
            <w:tcBorders>
              <w:top w:val="nil"/>
              <w:left w:val="nil"/>
              <w:bottom w:val="nil"/>
              <w:right w:val="nil"/>
            </w:tcBorders>
            <w:shd w:val="clear" w:color="auto" w:fill="auto"/>
            <w:noWrap/>
            <w:vAlign w:val="bottom"/>
            <w:hideMark/>
          </w:tcPr>
          <w:p w14:paraId="43C06D1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8256CB6" w14:textId="77777777" w:rsidR="001E550B" w:rsidRPr="00C82B3F" w:rsidRDefault="001E550B" w:rsidP="00786F17">
            <w:pPr>
              <w:spacing w:after="0" w:line="240" w:lineRule="auto"/>
              <w:rPr>
                <w:color w:val="000000"/>
                <w:sz w:val="22"/>
                <w:szCs w:val="22"/>
              </w:rPr>
            </w:pPr>
            <w:r w:rsidRPr="00C82B3F">
              <w:rPr>
                <w:color w:val="000000"/>
                <w:sz w:val="22"/>
                <w:szCs w:val="22"/>
              </w:rPr>
              <w:t>Metabolism of xenobiotics by cytochrome P450</w:t>
            </w:r>
          </w:p>
        </w:tc>
      </w:tr>
      <w:tr w:rsidR="001E550B" w:rsidRPr="00C82B3F" w14:paraId="17503C29" w14:textId="77777777" w:rsidTr="00BC35E7">
        <w:trPr>
          <w:trHeight w:val="280"/>
        </w:trPr>
        <w:tc>
          <w:tcPr>
            <w:tcW w:w="1134" w:type="dxa"/>
            <w:tcBorders>
              <w:top w:val="nil"/>
              <w:left w:val="nil"/>
              <w:bottom w:val="nil"/>
              <w:right w:val="nil"/>
            </w:tcBorders>
            <w:shd w:val="clear" w:color="auto" w:fill="auto"/>
            <w:noWrap/>
            <w:vAlign w:val="bottom"/>
            <w:hideMark/>
          </w:tcPr>
          <w:p w14:paraId="45D04AF2" w14:textId="77777777" w:rsidR="001E550B" w:rsidRPr="00C82B3F" w:rsidRDefault="001E550B" w:rsidP="00786F17">
            <w:pPr>
              <w:spacing w:after="0" w:line="240" w:lineRule="auto"/>
              <w:rPr>
                <w:color w:val="000000"/>
                <w:sz w:val="22"/>
                <w:szCs w:val="22"/>
              </w:rPr>
            </w:pPr>
            <w:r w:rsidRPr="00C82B3F">
              <w:rPr>
                <w:color w:val="000000"/>
                <w:sz w:val="22"/>
                <w:szCs w:val="22"/>
              </w:rPr>
              <w:t>ko00982</w:t>
            </w:r>
          </w:p>
        </w:tc>
        <w:tc>
          <w:tcPr>
            <w:tcW w:w="1023" w:type="dxa"/>
            <w:tcBorders>
              <w:top w:val="nil"/>
              <w:left w:val="nil"/>
              <w:bottom w:val="nil"/>
              <w:right w:val="nil"/>
            </w:tcBorders>
            <w:shd w:val="clear" w:color="auto" w:fill="auto"/>
            <w:noWrap/>
            <w:vAlign w:val="bottom"/>
            <w:hideMark/>
          </w:tcPr>
          <w:p w14:paraId="62D7FF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-0.081</w:t>
            </w:r>
          </w:p>
        </w:tc>
        <w:tc>
          <w:tcPr>
            <w:tcW w:w="1170" w:type="dxa"/>
            <w:tcBorders>
              <w:top w:val="nil"/>
              <w:left w:val="nil"/>
              <w:bottom w:val="nil"/>
              <w:right w:val="nil"/>
            </w:tcBorders>
            <w:shd w:val="clear" w:color="auto" w:fill="auto"/>
            <w:noWrap/>
            <w:vAlign w:val="bottom"/>
            <w:hideMark/>
          </w:tcPr>
          <w:p w14:paraId="1372C12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93" w:type="dxa"/>
            <w:tcBorders>
              <w:top w:val="nil"/>
              <w:left w:val="nil"/>
              <w:bottom w:val="nil"/>
              <w:right w:val="nil"/>
            </w:tcBorders>
            <w:shd w:val="clear" w:color="auto" w:fill="auto"/>
            <w:noWrap/>
            <w:vAlign w:val="bottom"/>
            <w:hideMark/>
          </w:tcPr>
          <w:p w14:paraId="34699AB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26211C3"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cytochrome P450</w:t>
            </w:r>
          </w:p>
        </w:tc>
      </w:tr>
      <w:tr w:rsidR="001E550B" w:rsidRPr="00C82B3F" w14:paraId="5195F962" w14:textId="77777777" w:rsidTr="00BC35E7">
        <w:trPr>
          <w:trHeight w:val="280"/>
        </w:trPr>
        <w:tc>
          <w:tcPr>
            <w:tcW w:w="1134" w:type="dxa"/>
            <w:tcBorders>
              <w:top w:val="nil"/>
              <w:left w:val="nil"/>
              <w:bottom w:val="nil"/>
              <w:right w:val="nil"/>
            </w:tcBorders>
            <w:shd w:val="clear" w:color="auto" w:fill="auto"/>
            <w:noWrap/>
            <w:vAlign w:val="bottom"/>
            <w:hideMark/>
          </w:tcPr>
          <w:p w14:paraId="7C20ADF5" w14:textId="77777777" w:rsidR="001E550B" w:rsidRPr="00C82B3F" w:rsidRDefault="001E550B" w:rsidP="00786F17">
            <w:pPr>
              <w:spacing w:after="0" w:line="240" w:lineRule="auto"/>
              <w:rPr>
                <w:color w:val="000000"/>
                <w:sz w:val="22"/>
                <w:szCs w:val="22"/>
              </w:rPr>
            </w:pPr>
            <w:r w:rsidRPr="00C82B3F">
              <w:rPr>
                <w:color w:val="000000"/>
                <w:sz w:val="22"/>
                <w:szCs w:val="22"/>
              </w:rPr>
              <w:t>ko01040</w:t>
            </w:r>
          </w:p>
        </w:tc>
        <w:tc>
          <w:tcPr>
            <w:tcW w:w="1023" w:type="dxa"/>
            <w:tcBorders>
              <w:top w:val="nil"/>
              <w:left w:val="nil"/>
              <w:bottom w:val="nil"/>
              <w:right w:val="nil"/>
            </w:tcBorders>
            <w:shd w:val="clear" w:color="auto" w:fill="auto"/>
            <w:noWrap/>
            <w:vAlign w:val="bottom"/>
            <w:hideMark/>
          </w:tcPr>
          <w:p w14:paraId="0CBE91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-0.082</w:t>
            </w:r>
          </w:p>
        </w:tc>
        <w:tc>
          <w:tcPr>
            <w:tcW w:w="1170" w:type="dxa"/>
            <w:tcBorders>
              <w:top w:val="nil"/>
              <w:left w:val="nil"/>
              <w:bottom w:val="nil"/>
              <w:right w:val="nil"/>
            </w:tcBorders>
            <w:shd w:val="clear" w:color="auto" w:fill="auto"/>
            <w:noWrap/>
            <w:vAlign w:val="bottom"/>
            <w:hideMark/>
          </w:tcPr>
          <w:p w14:paraId="05E5B0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93" w:type="dxa"/>
            <w:tcBorders>
              <w:top w:val="nil"/>
              <w:left w:val="nil"/>
              <w:bottom w:val="nil"/>
              <w:right w:val="nil"/>
            </w:tcBorders>
            <w:shd w:val="clear" w:color="auto" w:fill="auto"/>
            <w:noWrap/>
            <w:vAlign w:val="bottom"/>
            <w:hideMark/>
          </w:tcPr>
          <w:p w14:paraId="57B5832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9753C44"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unsaturated fatty acids</w:t>
            </w:r>
          </w:p>
        </w:tc>
      </w:tr>
      <w:tr w:rsidR="001E550B" w:rsidRPr="00C82B3F" w14:paraId="4BE501EC" w14:textId="77777777" w:rsidTr="00BC35E7">
        <w:trPr>
          <w:trHeight w:val="280"/>
        </w:trPr>
        <w:tc>
          <w:tcPr>
            <w:tcW w:w="1134" w:type="dxa"/>
            <w:tcBorders>
              <w:top w:val="nil"/>
              <w:left w:val="nil"/>
              <w:bottom w:val="nil"/>
              <w:right w:val="nil"/>
            </w:tcBorders>
            <w:shd w:val="clear" w:color="auto" w:fill="auto"/>
            <w:noWrap/>
            <w:vAlign w:val="bottom"/>
            <w:hideMark/>
          </w:tcPr>
          <w:p w14:paraId="018D0809" w14:textId="77777777" w:rsidR="001E550B" w:rsidRPr="00C82B3F" w:rsidRDefault="001E550B" w:rsidP="00786F17">
            <w:pPr>
              <w:spacing w:after="0" w:line="240" w:lineRule="auto"/>
              <w:rPr>
                <w:color w:val="000000"/>
                <w:sz w:val="22"/>
                <w:szCs w:val="22"/>
              </w:rPr>
            </w:pPr>
            <w:r w:rsidRPr="00C82B3F">
              <w:rPr>
                <w:color w:val="000000"/>
                <w:sz w:val="22"/>
                <w:szCs w:val="22"/>
              </w:rPr>
              <w:t>ko03008</w:t>
            </w:r>
          </w:p>
        </w:tc>
        <w:tc>
          <w:tcPr>
            <w:tcW w:w="1023" w:type="dxa"/>
            <w:tcBorders>
              <w:top w:val="nil"/>
              <w:left w:val="nil"/>
              <w:bottom w:val="nil"/>
              <w:right w:val="nil"/>
            </w:tcBorders>
            <w:shd w:val="clear" w:color="auto" w:fill="auto"/>
            <w:noWrap/>
            <w:vAlign w:val="bottom"/>
            <w:hideMark/>
          </w:tcPr>
          <w:p w14:paraId="1A79F62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53E5B2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2E01A14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F946B4C" w14:textId="77777777" w:rsidR="001E550B" w:rsidRPr="00C82B3F" w:rsidRDefault="001E550B" w:rsidP="00786F17">
            <w:pPr>
              <w:spacing w:after="0" w:line="240" w:lineRule="auto"/>
              <w:rPr>
                <w:color w:val="000000"/>
                <w:sz w:val="22"/>
                <w:szCs w:val="22"/>
              </w:rPr>
            </w:pPr>
            <w:r w:rsidRPr="00C82B3F">
              <w:rPr>
                <w:color w:val="000000"/>
                <w:sz w:val="22"/>
                <w:szCs w:val="22"/>
              </w:rPr>
              <w:t>Ribosome biogenesis in eukaryotes</w:t>
            </w:r>
          </w:p>
        </w:tc>
      </w:tr>
      <w:tr w:rsidR="001E550B" w:rsidRPr="00C82B3F" w14:paraId="755D88CC" w14:textId="77777777" w:rsidTr="00BC35E7">
        <w:trPr>
          <w:trHeight w:val="280"/>
        </w:trPr>
        <w:tc>
          <w:tcPr>
            <w:tcW w:w="1134" w:type="dxa"/>
            <w:tcBorders>
              <w:top w:val="nil"/>
              <w:left w:val="nil"/>
              <w:bottom w:val="nil"/>
              <w:right w:val="nil"/>
            </w:tcBorders>
            <w:shd w:val="clear" w:color="auto" w:fill="auto"/>
            <w:noWrap/>
            <w:vAlign w:val="bottom"/>
            <w:hideMark/>
          </w:tcPr>
          <w:p w14:paraId="2B87A73B" w14:textId="77777777" w:rsidR="001E550B" w:rsidRPr="00C82B3F" w:rsidRDefault="001E550B" w:rsidP="00786F17">
            <w:pPr>
              <w:spacing w:after="0" w:line="240" w:lineRule="auto"/>
              <w:rPr>
                <w:color w:val="000000"/>
                <w:sz w:val="22"/>
                <w:szCs w:val="22"/>
              </w:rPr>
            </w:pPr>
            <w:r w:rsidRPr="00C82B3F">
              <w:rPr>
                <w:color w:val="000000"/>
                <w:sz w:val="22"/>
                <w:szCs w:val="22"/>
              </w:rPr>
              <w:t>ko04068</w:t>
            </w:r>
          </w:p>
        </w:tc>
        <w:tc>
          <w:tcPr>
            <w:tcW w:w="1023" w:type="dxa"/>
            <w:tcBorders>
              <w:top w:val="nil"/>
              <w:left w:val="nil"/>
              <w:bottom w:val="nil"/>
              <w:right w:val="nil"/>
            </w:tcBorders>
            <w:shd w:val="clear" w:color="auto" w:fill="auto"/>
            <w:noWrap/>
            <w:vAlign w:val="bottom"/>
            <w:hideMark/>
          </w:tcPr>
          <w:p w14:paraId="0E275C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1722BA1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2A48FCF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D1D3A97"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FoxO</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1CB0C56" w14:textId="77777777" w:rsidTr="00BC35E7">
        <w:trPr>
          <w:trHeight w:val="280"/>
        </w:trPr>
        <w:tc>
          <w:tcPr>
            <w:tcW w:w="1134" w:type="dxa"/>
            <w:tcBorders>
              <w:top w:val="nil"/>
              <w:left w:val="nil"/>
              <w:bottom w:val="nil"/>
              <w:right w:val="nil"/>
            </w:tcBorders>
            <w:shd w:val="clear" w:color="auto" w:fill="auto"/>
            <w:noWrap/>
            <w:vAlign w:val="bottom"/>
            <w:hideMark/>
          </w:tcPr>
          <w:p w14:paraId="2055E110" w14:textId="77777777" w:rsidR="001E550B" w:rsidRPr="00C82B3F" w:rsidRDefault="001E550B" w:rsidP="00786F17">
            <w:pPr>
              <w:spacing w:after="0" w:line="240" w:lineRule="auto"/>
              <w:rPr>
                <w:color w:val="000000"/>
                <w:sz w:val="22"/>
                <w:szCs w:val="22"/>
              </w:rPr>
            </w:pPr>
            <w:r w:rsidRPr="00C82B3F">
              <w:rPr>
                <w:color w:val="000000"/>
                <w:sz w:val="22"/>
                <w:szCs w:val="22"/>
              </w:rPr>
              <w:t>ko04211</w:t>
            </w:r>
          </w:p>
        </w:tc>
        <w:tc>
          <w:tcPr>
            <w:tcW w:w="1023" w:type="dxa"/>
            <w:tcBorders>
              <w:top w:val="nil"/>
              <w:left w:val="nil"/>
              <w:bottom w:val="nil"/>
              <w:right w:val="nil"/>
            </w:tcBorders>
            <w:shd w:val="clear" w:color="auto" w:fill="auto"/>
            <w:noWrap/>
            <w:vAlign w:val="bottom"/>
            <w:hideMark/>
          </w:tcPr>
          <w:p w14:paraId="19A7EC7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5A2780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3870DE9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D18F710"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w:t>
            </w:r>
          </w:p>
        </w:tc>
      </w:tr>
      <w:tr w:rsidR="001E550B" w:rsidRPr="00C82B3F" w14:paraId="28315702" w14:textId="77777777" w:rsidTr="00BC35E7">
        <w:trPr>
          <w:trHeight w:val="280"/>
        </w:trPr>
        <w:tc>
          <w:tcPr>
            <w:tcW w:w="1134" w:type="dxa"/>
            <w:tcBorders>
              <w:top w:val="nil"/>
              <w:left w:val="nil"/>
              <w:bottom w:val="nil"/>
              <w:right w:val="nil"/>
            </w:tcBorders>
            <w:shd w:val="clear" w:color="auto" w:fill="auto"/>
            <w:noWrap/>
            <w:vAlign w:val="bottom"/>
            <w:hideMark/>
          </w:tcPr>
          <w:p w14:paraId="05A50BD3" w14:textId="77777777" w:rsidR="001E550B" w:rsidRPr="00C82B3F" w:rsidRDefault="001E550B" w:rsidP="00786F17">
            <w:pPr>
              <w:spacing w:after="0" w:line="240" w:lineRule="auto"/>
              <w:rPr>
                <w:color w:val="000000"/>
                <w:sz w:val="22"/>
                <w:szCs w:val="22"/>
              </w:rPr>
            </w:pPr>
            <w:r w:rsidRPr="00C82B3F">
              <w:rPr>
                <w:color w:val="000000"/>
                <w:sz w:val="22"/>
                <w:szCs w:val="22"/>
              </w:rPr>
              <w:t>ko04724</w:t>
            </w:r>
          </w:p>
        </w:tc>
        <w:tc>
          <w:tcPr>
            <w:tcW w:w="1023" w:type="dxa"/>
            <w:tcBorders>
              <w:top w:val="nil"/>
              <w:left w:val="nil"/>
              <w:bottom w:val="nil"/>
              <w:right w:val="nil"/>
            </w:tcBorders>
            <w:shd w:val="clear" w:color="auto" w:fill="auto"/>
            <w:noWrap/>
            <w:vAlign w:val="bottom"/>
            <w:hideMark/>
          </w:tcPr>
          <w:p w14:paraId="27C3433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08F588B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4E8AAD1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9205388" w14:textId="77777777" w:rsidR="001E550B" w:rsidRPr="00C82B3F" w:rsidRDefault="001E550B" w:rsidP="00786F17">
            <w:pPr>
              <w:spacing w:after="0" w:line="240" w:lineRule="auto"/>
              <w:rPr>
                <w:color w:val="000000"/>
                <w:sz w:val="22"/>
                <w:szCs w:val="22"/>
              </w:rPr>
            </w:pPr>
            <w:r w:rsidRPr="00C82B3F">
              <w:rPr>
                <w:color w:val="000000"/>
                <w:sz w:val="22"/>
                <w:szCs w:val="22"/>
              </w:rPr>
              <w:t>Glutamatergic synapse</w:t>
            </w:r>
          </w:p>
        </w:tc>
      </w:tr>
      <w:tr w:rsidR="001E550B" w:rsidRPr="00C82B3F" w14:paraId="590B393A" w14:textId="77777777" w:rsidTr="00BC35E7">
        <w:trPr>
          <w:trHeight w:val="280"/>
        </w:trPr>
        <w:tc>
          <w:tcPr>
            <w:tcW w:w="1134" w:type="dxa"/>
            <w:tcBorders>
              <w:top w:val="nil"/>
              <w:left w:val="nil"/>
              <w:bottom w:val="nil"/>
              <w:right w:val="nil"/>
            </w:tcBorders>
            <w:shd w:val="clear" w:color="auto" w:fill="auto"/>
            <w:noWrap/>
            <w:vAlign w:val="bottom"/>
            <w:hideMark/>
          </w:tcPr>
          <w:p w14:paraId="07E3AFF6" w14:textId="77777777" w:rsidR="001E550B" w:rsidRPr="00C82B3F" w:rsidRDefault="001E550B" w:rsidP="00786F17">
            <w:pPr>
              <w:spacing w:after="0" w:line="240" w:lineRule="auto"/>
              <w:rPr>
                <w:color w:val="000000"/>
                <w:sz w:val="22"/>
                <w:szCs w:val="22"/>
              </w:rPr>
            </w:pPr>
            <w:r w:rsidRPr="00C82B3F">
              <w:rPr>
                <w:color w:val="000000"/>
                <w:sz w:val="22"/>
                <w:szCs w:val="22"/>
              </w:rPr>
              <w:t>ko05014</w:t>
            </w:r>
          </w:p>
        </w:tc>
        <w:tc>
          <w:tcPr>
            <w:tcW w:w="1023" w:type="dxa"/>
            <w:tcBorders>
              <w:top w:val="nil"/>
              <w:left w:val="nil"/>
              <w:bottom w:val="nil"/>
              <w:right w:val="nil"/>
            </w:tcBorders>
            <w:shd w:val="clear" w:color="auto" w:fill="auto"/>
            <w:noWrap/>
            <w:vAlign w:val="bottom"/>
            <w:hideMark/>
          </w:tcPr>
          <w:p w14:paraId="44E227B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331B60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3C4EABC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120F95D" w14:textId="77777777" w:rsidR="001E550B" w:rsidRPr="00C82B3F" w:rsidRDefault="001E550B" w:rsidP="00786F17">
            <w:pPr>
              <w:spacing w:after="0" w:line="240" w:lineRule="auto"/>
              <w:rPr>
                <w:color w:val="000000"/>
                <w:sz w:val="22"/>
                <w:szCs w:val="22"/>
              </w:rPr>
            </w:pPr>
            <w:r w:rsidRPr="00C82B3F">
              <w:rPr>
                <w:color w:val="000000"/>
                <w:sz w:val="22"/>
                <w:szCs w:val="22"/>
              </w:rPr>
              <w:t>Amyotrophic lateral sclerosis (ALS)</w:t>
            </w:r>
          </w:p>
        </w:tc>
      </w:tr>
      <w:tr w:rsidR="001E550B" w:rsidRPr="00C82B3F" w14:paraId="6C181ABF" w14:textId="77777777" w:rsidTr="00BC35E7">
        <w:trPr>
          <w:trHeight w:val="280"/>
        </w:trPr>
        <w:tc>
          <w:tcPr>
            <w:tcW w:w="1134" w:type="dxa"/>
            <w:tcBorders>
              <w:top w:val="nil"/>
              <w:left w:val="nil"/>
              <w:bottom w:val="nil"/>
              <w:right w:val="nil"/>
            </w:tcBorders>
            <w:shd w:val="clear" w:color="auto" w:fill="auto"/>
            <w:noWrap/>
            <w:vAlign w:val="bottom"/>
            <w:hideMark/>
          </w:tcPr>
          <w:p w14:paraId="1E9F5B1C" w14:textId="77777777" w:rsidR="001E550B" w:rsidRPr="00C82B3F" w:rsidRDefault="001E550B" w:rsidP="00786F17">
            <w:pPr>
              <w:spacing w:after="0" w:line="240" w:lineRule="auto"/>
              <w:rPr>
                <w:color w:val="000000"/>
                <w:sz w:val="22"/>
                <w:szCs w:val="22"/>
              </w:rPr>
            </w:pPr>
            <w:r w:rsidRPr="00C82B3F">
              <w:rPr>
                <w:color w:val="000000"/>
                <w:sz w:val="22"/>
                <w:szCs w:val="22"/>
              </w:rPr>
              <w:t>ko05205</w:t>
            </w:r>
          </w:p>
        </w:tc>
        <w:tc>
          <w:tcPr>
            <w:tcW w:w="1023" w:type="dxa"/>
            <w:tcBorders>
              <w:top w:val="nil"/>
              <w:left w:val="nil"/>
              <w:bottom w:val="nil"/>
              <w:right w:val="nil"/>
            </w:tcBorders>
            <w:shd w:val="clear" w:color="auto" w:fill="auto"/>
            <w:noWrap/>
            <w:vAlign w:val="bottom"/>
            <w:hideMark/>
          </w:tcPr>
          <w:p w14:paraId="627710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0CBBE62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1F783CC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2BF9DDD" w14:textId="77777777" w:rsidR="001E550B" w:rsidRPr="00C82B3F" w:rsidRDefault="001E550B" w:rsidP="00786F17">
            <w:pPr>
              <w:spacing w:after="0" w:line="240" w:lineRule="auto"/>
              <w:rPr>
                <w:color w:val="000000"/>
                <w:sz w:val="22"/>
                <w:szCs w:val="22"/>
              </w:rPr>
            </w:pPr>
            <w:r w:rsidRPr="00C82B3F">
              <w:rPr>
                <w:color w:val="000000"/>
                <w:sz w:val="22"/>
                <w:szCs w:val="22"/>
              </w:rPr>
              <w:t>Proteoglycans in cancer</w:t>
            </w:r>
          </w:p>
        </w:tc>
      </w:tr>
      <w:tr w:rsidR="001E550B" w:rsidRPr="00C82B3F" w14:paraId="41BA2966" w14:textId="77777777" w:rsidTr="00BC35E7">
        <w:trPr>
          <w:trHeight w:val="280"/>
        </w:trPr>
        <w:tc>
          <w:tcPr>
            <w:tcW w:w="1134" w:type="dxa"/>
            <w:tcBorders>
              <w:top w:val="nil"/>
              <w:left w:val="nil"/>
              <w:bottom w:val="nil"/>
              <w:right w:val="nil"/>
            </w:tcBorders>
            <w:shd w:val="clear" w:color="auto" w:fill="auto"/>
            <w:noWrap/>
            <w:vAlign w:val="bottom"/>
            <w:hideMark/>
          </w:tcPr>
          <w:p w14:paraId="73C70E11" w14:textId="77777777" w:rsidR="001E550B" w:rsidRPr="00C82B3F" w:rsidRDefault="001E550B" w:rsidP="00786F17">
            <w:pPr>
              <w:spacing w:after="0" w:line="240" w:lineRule="auto"/>
              <w:rPr>
                <w:color w:val="000000"/>
                <w:sz w:val="22"/>
                <w:szCs w:val="22"/>
              </w:rPr>
            </w:pPr>
            <w:r w:rsidRPr="00C82B3F">
              <w:rPr>
                <w:color w:val="000000"/>
                <w:sz w:val="22"/>
                <w:szCs w:val="22"/>
              </w:rPr>
              <w:t>ko00471</w:t>
            </w:r>
          </w:p>
        </w:tc>
        <w:tc>
          <w:tcPr>
            <w:tcW w:w="1023" w:type="dxa"/>
            <w:tcBorders>
              <w:top w:val="nil"/>
              <w:left w:val="nil"/>
              <w:bottom w:val="nil"/>
              <w:right w:val="nil"/>
            </w:tcBorders>
            <w:shd w:val="clear" w:color="auto" w:fill="auto"/>
            <w:noWrap/>
            <w:vAlign w:val="bottom"/>
            <w:hideMark/>
          </w:tcPr>
          <w:p w14:paraId="3673859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170" w:type="dxa"/>
            <w:tcBorders>
              <w:top w:val="nil"/>
              <w:left w:val="nil"/>
              <w:bottom w:val="nil"/>
              <w:right w:val="nil"/>
            </w:tcBorders>
            <w:shd w:val="clear" w:color="auto" w:fill="auto"/>
            <w:noWrap/>
            <w:vAlign w:val="bottom"/>
            <w:hideMark/>
          </w:tcPr>
          <w:p w14:paraId="08D966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1493" w:type="dxa"/>
            <w:tcBorders>
              <w:top w:val="nil"/>
              <w:left w:val="nil"/>
              <w:bottom w:val="nil"/>
              <w:right w:val="nil"/>
            </w:tcBorders>
            <w:shd w:val="clear" w:color="auto" w:fill="auto"/>
            <w:noWrap/>
            <w:vAlign w:val="bottom"/>
            <w:hideMark/>
          </w:tcPr>
          <w:p w14:paraId="1743B1E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B0C4B87" w14:textId="77777777" w:rsidR="001E550B" w:rsidRPr="00C82B3F" w:rsidRDefault="001E550B" w:rsidP="00786F17">
            <w:pPr>
              <w:spacing w:after="0" w:line="240" w:lineRule="auto"/>
              <w:rPr>
                <w:color w:val="000000"/>
                <w:sz w:val="22"/>
                <w:szCs w:val="22"/>
              </w:rPr>
            </w:pPr>
            <w:r w:rsidRPr="00C82B3F">
              <w:rPr>
                <w:color w:val="000000"/>
                <w:sz w:val="22"/>
                <w:szCs w:val="22"/>
              </w:rPr>
              <w:t>D-Glutamine and D-glutamate metabolism</w:t>
            </w:r>
          </w:p>
        </w:tc>
      </w:tr>
      <w:tr w:rsidR="001E550B" w:rsidRPr="00C82B3F" w14:paraId="0CA141BE" w14:textId="77777777" w:rsidTr="00BC35E7">
        <w:trPr>
          <w:trHeight w:val="280"/>
        </w:trPr>
        <w:tc>
          <w:tcPr>
            <w:tcW w:w="1134" w:type="dxa"/>
            <w:tcBorders>
              <w:top w:val="nil"/>
              <w:left w:val="nil"/>
              <w:bottom w:val="nil"/>
              <w:right w:val="nil"/>
            </w:tcBorders>
            <w:shd w:val="clear" w:color="auto" w:fill="auto"/>
            <w:noWrap/>
            <w:vAlign w:val="bottom"/>
            <w:hideMark/>
          </w:tcPr>
          <w:p w14:paraId="1DD3001B" w14:textId="77777777" w:rsidR="001E550B" w:rsidRPr="00C82B3F" w:rsidRDefault="001E550B" w:rsidP="00786F17">
            <w:pPr>
              <w:spacing w:after="0" w:line="240" w:lineRule="auto"/>
              <w:rPr>
                <w:color w:val="000000"/>
                <w:sz w:val="22"/>
                <w:szCs w:val="22"/>
              </w:rPr>
            </w:pPr>
            <w:r w:rsidRPr="00C82B3F">
              <w:rPr>
                <w:color w:val="000000"/>
                <w:sz w:val="22"/>
                <w:szCs w:val="22"/>
              </w:rPr>
              <w:t>ko00660</w:t>
            </w:r>
          </w:p>
        </w:tc>
        <w:tc>
          <w:tcPr>
            <w:tcW w:w="1023" w:type="dxa"/>
            <w:tcBorders>
              <w:top w:val="nil"/>
              <w:left w:val="nil"/>
              <w:bottom w:val="nil"/>
              <w:right w:val="nil"/>
            </w:tcBorders>
            <w:shd w:val="clear" w:color="auto" w:fill="auto"/>
            <w:noWrap/>
            <w:vAlign w:val="bottom"/>
            <w:hideMark/>
          </w:tcPr>
          <w:p w14:paraId="42B7BB5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0.063</w:t>
            </w:r>
          </w:p>
        </w:tc>
        <w:tc>
          <w:tcPr>
            <w:tcW w:w="1170" w:type="dxa"/>
            <w:tcBorders>
              <w:top w:val="nil"/>
              <w:left w:val="nil"/>
              <w:bottom w:val="nil"/>
              <w:right w:val="nil"/>
            </w:tcBorders>
            <w:shd w:val="clear" w:color="auto" w:fill="auto"/>
            <w:noWrap/>
            <w:vAlign w:val="bottom"/>
            <w:hideMark/>
          </w:tcPr>
          <w:p w14:paraId="1D99CC0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3035B5F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7936548" w14:textId="77777777" w:rsidR="001E550B" w:rsidRPr="00C82B3F" w:rsidRDefault="001E550B" w:rsidP="00786F17">
            <w:pPr>
              <w:spacing w:after="0" w:line="240" w:lineRule="auto"/>
              <w:rPr>
                <w:color w:val="000000"/>
                <w:sz w:val="22"/>
                <w:szCs w:val="22"/>
              </w:rPr>
            </w:pPr>
            <w:r w:rsidRPr="00C82B3F">
              <w:rPr>
                <w:color w:val="000000"/>
                <w:sz w:val="22"/>
                <w:szCs w:val="22"/>
              </w:rPr>
              <w:t>C5-Branched dibasic acid metabolism</w:t>
            </w:r>
          </w:p>
        </w:tc>
      </w:tr>
      <w:tr w:rsidR="001E550B" w:rsidRPr="00C82B3F" w14:paraId="49499D74" w14:textId="77777777" w:rsidTr="00BC35E7">
        <w:trPr>
          <w:trHeight w:val="280"/>
        </w:trPr>
        <w:tc>
          <w:tcPr>
            <w:tcW w:w="1134" w:type="dxa"/>
            <w:tcBorders>
              <w:top w:val="nil"/>
              <w:left w:val="nil"/>
              <w:bottom w:val="nil"/>
              <w:right w:val="nil"/>
            </w:tcBorders>
            <w:shd w:val="clear" w:color="auto" w:fill="auto"/>
            <w:noWrap/>
            <w:vAlign w:val="bottom"/>
            <w:hideMark/>
          </w:tcPr>
          <w:p w14:paraId="2163CD8C" w14:textId="77777777" w:rsidR="001E550B" w:rsidRPr="00C82B3F" w:rsidRDefault="001E550B" w:rsidP="00786F17">
            <w:pPr>
              <w:spacing w:after="0" w:line="240" w:lineRule="auto"/>
              <w:rPr>
                <w:color w:val="000000"/>
                <w:sz w:val="22"/>
                <w:szCs w:val="22"/>
              </w:rPr>
            </w:pPr>
            <w:r w:rsidRPr="00C82B3F">
              <w:rPr>
                <w:color w:val="000000"/>
                <w:sz w:val="22"/>
                <w:szCs w:val="22"/>
              </w:rPr>
              <w:t>ko04626</w:t>
            </w:r>
          </w:p>
        </w:tc>
        <w:tc>
          <w:tcPr>
            <w:tcW w:w="1023" w:type="dxa"/>
            <w:tcBorders>
              <w:top w:val="nil"/>
              <w:left w:val="nil"/>
              <w:bottom w:val="nil"/>
              <w:right w:val="nil"/>
            </w:tcBorders>
            <w:shd w:val="clear" w:color="auto" w:fill="auto"/>
            <w:noWrap/>
            <w:vAlign w:val="bottom"/>
            <w:hideMark/>
          </w:tcPr>
          <w:p w14:paraId="0CD13E3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0.063</w:t>
            </w:r>
          </w:p>
        </w:tc>
        <w:tc>
          <w:tcPr>
            <w:tcW w:w="1170" w:type="dxa"/>
            <w:tcBorders>
              <w:top w:val="nil"/>
              <w:left w:val="nil"/>
              <w:bottom w:val="nil"/>
              <w:right w:val="nil"/>
            </w:tcBorders>
            <w:shd w:val="clear" w:color="auto" w:fill="auto"/>
            <w:noWrap/>
            <w:vAlign w:val="bottom"/>
            <w:hideMark/>
          </w:tcPr>
          <w:p w14:paraId="524B987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3925160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ECBBE1F" w14:textId="77777777" w:rsidR="001E550B" w:rsidRPr="00C82B3F" w:rsidRDefault="001E550B" w:rsidP="00786F17">
            <w:pPr>
              <w:spacing w:after="0" w:line="240" w:lineRule="auto"/>
              <w:rPr>
                <w:color w:val="000000"/>
                <w:sz w:val="22"/>
                <w:szCs w:val="22"/>
              </w:rPr>
            </w:pPr>
            <w:r w:rsidRPr="00C82B3F">
              <w:rPr>
                <w:color w:val="000000"/>
                <w:sz w:val="22"/>
                <w:szCs w:val="22"/>
              </w:rPr>
              <w:t>Plant-pathogen interaction</w:t>
            </w:r>
          </w:p>
        </w:tc>
      </w:tr>
      <w:tr w:rsidR="001E550B" w:rsidRPr="00C82B3F" w14:paraId="1E4683E0" w14:textId="77777777" w:rsidTr="00BC35E7">
        <w:trPr>
          <w:trHeight w:val="280"/>
        </w:trPr>
        <w:tc>
          <w:tcPr>
            <w:tcW w:w="1134" w:type="dxa"/>
            <w:tcBorders>
              <w:top w:val="nil"/>
              <w:left w:val="nil"/>
              <w:bottom w:val="nil"/>
              <w:right w:val="nil"/>
            </w:tcBorders>
            <w:shd w:val="clear" w:color="auto" w:fill="auto"/>
            <w:noWrap/>
            <w:vAlign w:val="bottom"/>
            <w:hideMark/>
          </w:tcPr>
          <w:p w14:paraId="282A3E17" w14:textId="77777777" w:rsidR="001E550B" w:rsidRPr="00C82B3F" w:rsidRDefault="001E550B" w:rsidP="00786F17">
            <w:pPr>
              <w:spacing w:after="0" w:line="240" w:lineRule="auto"/>
              <w:rPr>
                <w:color w:val="000000"/>
                <w:sz w:val="22"/>
                <w:szCs w:val="22"/>
              </w:rPr>
            </w:pPr>
            <w:r w:rsidRPr="00C82B3F">
              <w:rPr>
                <w:color w:val="000000"/>
                <w:sz w:val="22"/>
                <w:szCs w:val="22"/>
              </w:rPr>
              <w:t>ko04213</w:t>
            </w:r>
          </w:p>
        </w:tc>
        <w:tc>
          <w:tcPr>
            <w:tcW w:w="1023" w:type="dxa"/>
            <w:tcBorders>
              <w:top w:val="nil"/>
              <w:left w:val="nil"/>
              <w:bottom w:val="nil"/>
              <w:right w:val="nil"/>
            </w:tcBorders>
            <w:shd w:val="clear" w:color="auto" w:fill="auto"/>
            <w:noWrap/>
            <w:vAlign w:val="bottom"/>
            <w:hideMark/>
          </w:tcPr>
          <w:p w14:paraId="779CAEC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0.063</w:t>
            </w:r>
          </w:p>
        </w:tc>
        <w:tc>
          <w:tcPr>
            <w:tcW w:w="1170" w:type="dxa"/>
            <w:tcBorders>
              <w:top w:val="nil"/>
              <w:left w:val="nil"/>
              <w:bottom w:val="nil"/>
              <w:right w:val="nil"/>
            </w:tcBorders>
            <w:shd w:val="clear" w:color="auto" w:fill="auto"/>
            <w:noWrap/>
            <w:vAlign w:val="bottom"/>
            <w:hideMark/>
          </w:tcPr>
          <w:p w14:paraId="50E8F70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1458D9E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FAD168A"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multiple species</w:t>
            </w:r>
          </w:p>
        </w:tc>
      </w:tr>
      <w:tr w:rsidR="001E550B" w:rsidRPr="00C82B3F" w14:paraId="7DA8693C" w14:textId="77777777" w:rsidTr="00BC35E7">
        <w:trPr>
          <w:trHeight w:val="280"/>
        </w:trPr>
        <w:tc>
          <w:tcPr>
            <w:tcW w:w="1134" w:type="dxa"/>
            <w:tcBorders>
              <w:top w:val="nil"/>
              <w:left w:val="nil"/>
              <w:bottom w:val="nil"/>
              <w:right w:val="nil"/>
            </w:tcBorders>
            <w:shd w:val="clear" w:color="auto" w:fill="auto"/>
            <w:noWrap/>
            <w:vAlign w:val="bottom"/>
            <w:hideMark/>
          </w:tcPr>
          <w:p w14:paraId="123DF6C1" w14:textId="77777777" w:rsidR="001E550B" w:rsidRPr="00C82B3F" w:rsidRDefault="001E550B" w:rsidP="00786F17">
            <w:pPr>
              <w:spacing w:after="0" w:line="240" w:lineRule="auto"/>
              <w:rPr>
                <w:color w:val="000000"/>
                <w:sz w:val="22"/>
                <w:szCs w:val="22"/>
              </w:rPr>
            </w:pPr>
            <w:r w:rsidRPr="00C82B3F">
              <w:rPr>
                <w:color w:val="000000"/>
                <w:sz w:val="22"/>
                <w:szCs w:val="22"/>
              </w:rPr>
              <w:t>ko00310</w:t>
            </w:r>
          </w:p>
        </w:tc>
        <w:tc>
          <w:tcPr>
            <w:tcW w:w="1023" w:type="dxa"/>
            <w:tcBorders>
              <w:top w:val="nil"/>
              <w:left w:val="nil"/>
              <w:bottom w:val="nil"/>
              <w:right w:val="nil"/>
            </w:tcBorders>
            <w:shd w:val="clear" w:color="auto" w:fill="auto"/>
            <w:noWrap/>
            <w:vAlign w:val="bottom"/>
            <w:hideMark/>
          </w:tcPr>
          <w:p w14:paraId="6E2FFD7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0.094</w:t>
            </w:r>
          </w:p>
        </w:tc>
        <w:tc>
          <w:tcPr>
            <w:tcW w:w="1170" w:type="dxa"/>
            <w:tcBorders>
              <w:top w:val="nil"/>
              <w:left w:val="nil"/>
              <w:bottom w:val="nil"/>
              <w:right w:val="nil"/>
            </w:tcBorders>
            <w:shd w:val="clear" w:color="auto" w:fill="auto"/>
            <w:noWrap/>
            <w:vAlign w:val="bottom"/>
            <w:hideMark/>
          </w:tcPr>
          <w:p w14:paraId="421A9BC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93" w:type="dxa"/>
            <w:tcBorders>
              <w:top w:val="nil"/>
              <w:left w:val="nil"/>
              <w:bottom w:val="nil"/>
              <w:right w:val="nil"/>
            </w:tcBorders>
            <w:shd w:val="clear" w:color="auto" w:fill="auto"/>
            <w:noWrap/>
            <w:vAlign w:val="bottom"/>
            <w:hideMark/>
          </w:tcPr>
          <w:p w14:paraId="11D74FA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C178726" w14:textId="77777777" w:rsidR="001E550B" w:rsidRPr="00C82B3F" w:rsidRDefault="001E550B" w:rsidP="00786F17">
            <w:pPr>
              <w:spacing w:after="0" w:line="240" w:lineRule="auto"/>
              <w:rPr>
                <w:color w:val="000000"/>
                <w:sz w:val="22"/>
                <w:szCs w:val="22"/>
              </w:rPr>
            </w:pPr>
            <w:r w:rsidRPr="00C82B3F">
              <w:rPr>
                <w:color w:val="000000"/>
                <w:sz w:val="22"/>
                <w:szCs w:val="22"/>
              </w:rPr>
              <w:t>Lysine degradation</w:t>
            </w:r>
          </w:p>
        </w:tc>
      </w:tr>
      <w:tr w:rsidR="001E550B" w:rsidRPr="00C82B3F" w14:paraId="5049F0C2" w14:textId="77777777" w:rsidTr="00BC35E7">
        <w:trPr>
          <w:trHeight w:val="280"/>
        </w:trPr>
        <w:tc>
          <w:tcPr>
            <w:tcW w:w="1134" w:type="dxa"/>
            <w:tcBorders>
              <w:top w:val="nil"/>
              <w:left w:val="nil"/>
              <w:bottom w:val="nil"/>
              <w:right w:val="nil"/>
            </w:tcBorders>
            <w:shd w:val="clear" w:color="auto" w:fill="auto"/>
            <w:noWrap/>
            <w:vAlign w:val="bottom"/>
            <w:hideMark/>
          </w:tcPr>
          <w:p w14:paraId="40DA17FC" w14:textId="77777777" w:rsidR="001E550B" w:rsidRPr="00C82B3F" w:rsidRDefault="001E550B" w:rsidP="00786F17">
            <w:pPr>
              <w:spacing w:after="0" w:line="240" w:lineRule="auto"/>
              <w:rPr>
                <w:color w:val="000000"/>
                <w:sz w:val="22"/>
                <w:szCs w:val="22"/>
              </w:rPr>
            </w:pPr>
            <w:r w:rsidRPr="00C82B3F">
              <w:rPr>
                <w:color w:val="000000"/>
                <w:sz w:val="22"/>
                <w:szCs w:val="22"/>
              </w:rPr>
              <w:t>ko00910</w:t>
            </w:r>
          </w:p>
        </w:tc>
        <w:tc>
          <w:tcPr>
            <w:tcW w:w="1023" w:type="dxa"/>
            <w:tcBorders>
              <w:top w:val="nil"/>
              <w:left w:val="nil"/>
              <w:bottom w:val="nil"/>
              <w:right w:val="nil"/>
            </w:tcBorders>
            <w:shd w:val="clear" w:color="auto" w:fill="auto"/>
            <w:noWrap/>
            <w:vAlign w:val="bottom"/>
            <w:hideMark/>
          </w:tcPr>
          <w:p w14:paraId="09D6FB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-0.105</w:t>
            </w:r>
          </w:p>
        </w:tc>
        <w:tc>
          <w:tcPr>
            <w:tcW w:w="1170" w:type="dxa"/>
            <w:tcBorders>
              <w:top w:val="nil"/>
              <w:left w:val="nil"/>
              <w:bottom w:val="nil"/>
              <w:right w:val="nil"/>
            </w:tcBorders>
            <w:shd w:val="clear" w:color="auto" w:fill="auto"/>
            <w:noWrap/>
            <w:vAlign w:val="bottom"/>
            <w:hideMark/>
          </w:tcPr>
          <w:p w14:paraId="178239F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93" w:type="dxa"/>
            <w:tcBorders>
              <w:top w:val="nil"/>
              <w:left w:val="nil"/>
              <w:bottom w:val="nil"/>
              <w:right w:val="nil"/>
            </w:tcBorders>
            <w:shd w:val="clear" w:color="auto" w:fill="auto"/>
            <w:noWrap/>
            <w:vAlign w:val="bottom"/>
            <w:hideMark/>
          </w:tcPr>
          <w:p w14:paraId="79F5DCC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8243674" w14:textId="77777777" w:rsidR="001E550B" w:rsidRPr="00C82B3F" w:rsidRDefault="001E550B" w:rsidP="00786F17">
            <w:pPr>
              <w:spacing w:after="0" w:line="240" w:lineRule="auto"/>
              <w:rPr>
                <w:color w:val="000000"/>
                <w:sz w:val="22"/>
                <w:szCs w:val="22"/>
              </w:rPr>
            </w:pPr>
            <w:r w:rsidRPr="00C82B3F">
              <w:rPr>
                <w:color w:val="000000"/>
                <w:sz w:val="22"/>
                <w:szCs w:val="22"/>
              </w:rPr>
              <w:t>Nitrogen metabolism</w:t>
            </w:r>
          </w:p>
        </w:tc>
      </w:tr>
      <w:tr w:rsidR="001E550B" w:rsidRPr="00C82B3F" w14:paraId="70335095" w14:textId="77777777" w:rsidTr="00BC35E7">
        <w:trPr>
          <w:trHeight w:val="280"/>
        </w:trPr>
        <w:tc>
          <w:tcPr>
            <w:tcW w:w="1134" w:type="dxa"/>
            <w:tcBorders>
              <w:top w:val="nil"/>
              <w:left w:val="nil"/>
              <w:bottom w:val="nil"/>
              <w:right w:val="nil"/>
            </w:tcBorders>
            <w:shd w:val="clear" w:color="auto" w:fill="auto"/>
            <w:noWrap/>
            <w:vAlign w:val="bottom"/>
            <w:hideMark/>
          </w:tcPr>
          <w:p w14:paraId="3FA61C8A" w14:textId="77777777" w:rsidR="001E550B" w:rsidRPr="00C82B3F" w:rsidRDefault="001E550B" w:rsidP="00786F17">
            <w:pPr>
              <w:spacing w:after="0" w:line="240" w:lineRule="auto"/>
              <w:rPr>
                <w:color w:val="000000"/>
                <w:sz w:val="22"/>
                <w:szCs w:val="22"/>
              </w:rPr>
            </w:pPr>
            <w:r w:rsidRPr="00C82B3F">
              <w:rPr>
                <w:color w:val="000000"/>
                <w:sz w:val="22"/>
                <w:szCs w:val="22"/>
              </w:rPr>
              <w:t>ko04066</w:t>
            </w:r>
          </w:p>
        </w:tc>
        <w:tc>
          <w:tcPr>
            <w:tcW w:w="1023" w:type="dxa"/>
            <w:tcBorders>
              <w:top w:val="nil"/>
              <w:left w:val="nil"/>
              <w:bottom w:val="nil"/>
              <w:right w:val="nil"/>
            </w:tcBorders>
            <w:shd w:val="clear" w:color="auto" w:fill="auto"/>
            <w:noWrap/>
            <w:vAlign w:val="bottom"/>
            <w:hideMark/>
          </w:tcPr>
          <w:p w14:paraId="62A1C0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0.048</w:t>
            </w:r>
          </w:p>
        </w:tc>
        <w:tc>
          <w:tcPr>
            <w:tcW w:w="1170" w:type="dxa"/>
            <w:tcBorders>
              <w:top w:val="nil"/>
              <w:left w:val="nil"/>
              <w:bottom w:val="nil"/>
              <w:right w:val="nil"/>
            </w:tcBorders>
            <w:shd w:val="clear" w:color="auto" w:fill="auto"/>
            <w:noWrap/>
            <w:vAlign w:val="bottom"/>
            <w:hideMark/>
          </w:tcPr>
          <w:p w14:paraId="726AD32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93" w:type="dxa"/>
            <w:tcBorders>
              <w:top w:val="nil"/>
              <w:left w:val="nil"/>
              <w:bottom w:val="nil"/>
              <w:right w:val="nil"/>
            </w:tcBorders>
            <w:shd w:val="clear" w:color="auto" w:fill="auto"/>
            <w:noWrap/>
            <w:vAlign w:val="bottom"/>
            <w:hideMark/>
          </w:tcPr>
          <w:p w14:paraId="073301C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AD88A02"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HIF-1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06B96683" w14:textId="77777777" w:rsidTr="00BC35E7">
        <w:trPr>
          <w:trHeight w:val="280"/>
        </w:trPr>
        <w:tc>
          <w:tcPr>
            <w:tcW w:w="1134" w:type="dxa"/>
            <w:tcBorders>
              <w:top w:val="nil"/>
              <w:left w:val="nil"/>
              <w:bottom w:val="nil"/>
              <w:right w:val="nil"/>
            </w:tcBorders>
            <w:shd w:val="clear" w:color="auto" w:fill="auto"/>
            <w:noWrap/>
            <w:vAlign w:val="bottom"/>
            <w:hideMark/>
          </w:tcPr>
          <w:p w14:paraId="7BA74682" w14:textId="77777777" w:rsidR="001E550B" w:rsidRPr="00C82B3F" w:rsidRDefault="001E550B" w:rsidP="00786F17">
            <w:pPr>
              <w:spacing w:after="0" w:line="240" w:lineRule="auto"/>
              <w:rPr>
                <w:color w:val="000000"/>
                <w:sz w:val="22"/>
                <w:szCs w:val="22"/>
              </w:rPr>
            </w:pPr>
            <w:r w:rsidRPr="00C82B3F">
              <w:rPr>
                <w:color w:val="000000"/>
                <w:sz w:val="22"/>
                <w:szCs w:val="22"/>
              </w:rPr>
              <w:t>ko04214</w:t>
            </w:r>
          </w:p>
        </w:tc>
        <w:tc>
          <w:tcPr>
            <w:tcW w:w="1023" w:type="dxa"/>
            <w:tcBorders>
              <w:top w:val="nil"/>
              <w:left w:val="nil"/>
              <w:bottom w:val="nil"/>
              <w:right w:val="nil"/>
            </w:tcBorders>
            <w:shd w:val="clear" w:color="auto" w:fill="auto"/>
            <w:noWrap/>
            <w:vAlign w:val="bottom"/>
            <w:hideMark/>
          </w:tcPr>
          <w:p w14:paraId="5B48D6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70" w:type="dxa"/>
            <w:tcBorders>
              <w:top w:val="nil"/>
              <w:left w:val="nil"/>
              <w:bottom w:val="nil"/>
              <w:right w:val="nil"/>
            </w:tcBorders>
            <w:shd w:val="clear" w:color="auto" w:fill="auto"/>
            <w:noWrap/>
            <w:vAlign w:val="bottom"/>
            <w:hideMark/>
          </w:tcPr>
          <w:p w14:paraId="144A54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93" w:type="dxa"/>
            <w:tcBorders>
              <w:top w:val="nil"/>
              <w:left w:val="nil"/>
              <w:bottom w:val="nil"/>
              <w:right w:val="nil"/>
            </w:tcBorders>
            <w:shd w:val="clear" w:color="auto" w:fill="auto"/>
            <w:noWrap/>
            <w:vAlign w:val="bottom"/>
            <w:hideMark/>
          </w:tcPr>
          <w:p w14:paraId="0288325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DFF5053" w14:textId="77777777" w:rsidR="001E550B" w:rsidRPr="00C82B3F" w:rsidRDefault="001E550B" w:rsidP="00786F17">
            <w:pPr>
              <w:spacing w:after="0" w:line="240" w:lineRule="auto"/>
              <w:rPr>
                <w:color w:val="000000"/>
                <w:sz w:val="22"/>
                <w:szCs w:val="22"/>
              </w:rPr>
            </w:pPr>
            <w:r w:rsidRPr="00C82B3F">
              <w:rPr>
                <w:color w:val="000000"/>
                <w:sz w:val="22"/>
                <w:szCs w:val="22"/>
              </w:rPr>
              <w:t>Apoptosis - fly</w:t>
            </w:r>
          </w:p>
        </w:tc>
      </w:tr>
      <w:tr w:rsidR="001E550B" w:rsidRPr="00C82B3F" w14:paraId="369F406B" w14:textId="77777777" w:rsidTr="00BC35E7">
        <w:trPr>
          <w:trHeight w:val="280"/>
        </w:trPr>
        <w:tc>
          <w:tcPr>
            <w:tcW w:w="1134" w:type="dxa"/>
            <w:tcBorders>
              <w:top w:val="nil"/>
              <w:left w:val="nil"/>
              <w:bottom w:val="nil"/>
              <w:right w:val="nil"/>
            </w:tcBorders>
            <w:shd w:val="clear" w:color="auto" w:fill="auto"/>
            <w:noWrap/>
            <w:vAlign w:val="bottom"/>
            <w:hideMark/>
          </w:tcPr>
          <w:p w14:paraId="119E585B" w14:textId="77777777" w:rsidR="001E550B" w:rsidRPr="00C82B3F" w:rsidRDefault="001E550B" w:rsidP="00786F17">
            <w:pPr>
              <w:spacing w:after="0" w:line="240" w:lineRule="auto"/>
              <w:rPr>
                <w:color w:val="000000"/>
                <w:sz w:val="22"/>
                <w:szCs w:val="22"/>
              </w:rPr>
            </w:pPr>
            <w:r w:rsidRPr="00C82B3F">
              <w:rPr>
                <w:color w:val="000000"/>
                <w:sz w:val="22"/>
                <w:szCs w:val="22"/>
              </w:rPr>
              <w:t>ko04621</w:t>
            </w:r>
          </w:p>
        </w:tc>
        <w:tc>
          <w:tcPr>
            <w:tcW w:w="1023" w:type="dxa"/>
            <w:tcBorders>
              <w:top w:val="nil"/>
              <w:left w:val="nil"/>
              <w:bottom w:val="nil"/>
              <w:right w:val="nil"/>
            </w:tcBorders>
            <w:shd w:val="clear" w:color="auto" w:fill="auto"/>
            <w:noWrap/>
            <w:vAlign w:val="bottom"/>
            <w:hideMark/>
          </w:tcPr>
          <w:p w14:paraId="02B0475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170" w:type="dxa"/>
            <w:tcBorders>
              <w:top w:val="nil"/>
              <w:left w:val="nil"/>
              <w:bottom w:val="nil"/>
              <w:right w:val="nil"/>
            </w:tcBorders>
            <w:shd w:val="clear" w:color="auto" w:fill="auto"/>
            <w:noWrap/>
            <w:vAlign w:val="bottom"/>
            <w:hideMark/>
          </w:tcPr>
          <w:p w14:paraId="3FADBBD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0.007</w:t>
            </w:r>
          </w:p>
        </w:tc>
        <w:tc>
          <w:tcPr>
            <w:tcW w:w="1493" w:type="dxa"/>
            <w:tcBorders>
              <w:top w:val="nil"/>
              <w:left w:val="nil"/>
              <w:bottom w:val="nil"/>
              <w:right w:val="nil"/>
            </w:tcBorders>
            <w:shd w:val="clear" w:color="auto" w:fill="auto"/>
            <w:noWrap/>
            <w:vAlign w:val="bottom"/>
            <w:hideMark/>
          </w:tcPr>
          <w:p w14:paraId="070CA5F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B46CFD1"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NOD-like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0ABD4AB" w14:textId="77777777" w:rsidTr="00BC35E7">
        <w:trPr>
          <w:trHeight w:val="280"/>
        </w:trPr>
        <w:tc>
          <w:tcPr>
            <w:tcW w:w="1134" w:type="dxa"/>
            <w:tcBorders>
              <w:top w:val="nil"/>
              <w:left w:val="nil"/>
              <w:bottom w:val="nil"/>
              <w:right w:val="nil"/>
            </w:tcBorders>
            <w:shd w:val="clear" w:color="auto" w:fill="auto"/>
            <w:noWrap/>
            <w:vAlign w:val="bottom"/>
            <w:hideMark/>
          </w:tcPr>
          <w:p w14:paraId="16772B41" w14:textId="77777777" w:rsidR="001E550B" w:rsidRPr="00C82B3F" w:rsidRDefault="001E550B" w:rsidP="00786F17">
            <w:pPr>
              <w:spacing w:after="0" w:line="240" w:lineRule="auto"/>
              <w:rPr>
                <w:color w:val="000000"/>
                <w:sz w:val="22"/>
                <w:szCs w:val="22"/>
              </w:rPr>
            </w:pPr>
            <w:r w:rsidRPr="00C82B3F">
              <w:rPr>
                <w:color w:val="000000"/>
                <w:sz w:val="22"/>
                <w:szCs w:val="22"/>
              </w:rPr>
              <w:t>ko04212</w:t>
            </w:r>
          </w:p>
        </w:tc>
        <w:tc>
          <w:tcPr>
            <w:tcW w:w="1023" w:type="dxa"/>
            <w:tcBorders>
              <w:top w:val="nil"/>
              <w:left w:val="nil"/>
              <w:bottom w:val="nil"/>
              <w:right w:val="nil"/>
            </w:tcBorders>
            <w:shd w:val="clear" w:color="auto" w:fill="auto"/>
            <w:noWrap/>
            <w:vAlign w:val="bottom"/>
            <w:hideMark/>
          </w:tcPr>
          <w:p w14:paraId="74C3230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0.055</w:t>
            </w:r>
          </w:p>
        </w:tc>
        <w:tc>
          <w:tcPr>
            <w:tcW w:w="1170" w:type="dxa"/>
            <w:tcBorders>
              <w:top w:val="nil"/>
              <w:left w:val="nil"/>
              <w:bottom w:val="nil"/>
              <w:right w:val="nil"/>
            </w:tcBorders>
            <w:shd w:val="clear" w:color="auto" w:fill="auto"/>
            <w:noWrap/>
            <w:vAlign w:val="bottom"/>
            <w:hideMark/>
          </w:tcPr>
          <w:p w14:paraId="7D24534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93" w:type="dxa"/>
            <w:tcBorders>
              <w:top w:val="nil"/>
              <w:left w:val="nil"/>
              <w:bottom w:val="nil"/>
              <w:right w:val="nil"/>
            </w:tcBorders>
            <w:shd w:val="clear" w:color="auto" w:fill="auto"/>
            <w:noWrap/>
            <w:vAlign w:val="bottom"/>
            <w:hideMark/>
          </w:tcPr>
          <w:p w14:paraId="759CD05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BF1A74C"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worm</w:t>
            </w:r>
          </w:p>
        </w:tc>
      </w:tr>
      <w:tr w:rsidR="001E550B" w:rsidRPr="00C82B3F" w14:paraId="071F52E8" w14:textId="77777777" w:rsidTr="00BC35E7">
        <w:trPr>
          <w:trHeight w:val="280"/>
        </w:trPr>
        <w:tc>
          <w:tcPr>
            <w:tcW w:w="1134" w:type="dxa"/>
            <w:tcBorders>
              <w:top w:val="nil"/>
              <w:left w:val="nil"/>
              <w:bottom w:val="nil"/>
              <w:right w:val="nil"/>
            </w:tcBorders>
            <w:shd w:val="clear" w:color="auto" w:fill="auto"/>
            <w:noWrap/>
            <w:vAlign w:val="bottom"/>
            <w:hideMark/>
          </w:tcPr>
          <w:p w14:paraId="7B0A7797" w14:textId="77777777" w:rsidR="001E550B" w:rsidRPr="00C82B3F" w:rsidRDefault="001E550B" w:rsidP="00786F17">
            <w:pPr>
              <w:spacing w:after="0" w:line="240" w:lineRule="auto"/>
              <w:rPr>
                <w:color w:val="000000"/>
                <w:sz w:val="22"/>
                <w:szCs w:val="22"/>
              </w:rPr>
            </w:pPr>
            <w:r w:rsidRPr="00C82B3F">
              <w:rPr>
                <w:color w:val="000000"/>
                <w:sz w:val="22"/>
                <w:szCs w:val="22"/>
              </w:rPr>
              <w:t>ko05152</w:t>
            </w:r>
          </w:p>
        </w:tc>
        <w:tc>
          <w:tcPr>
            <w:tcW w:w="1023" w:type="dxa"/>
            <w:tcBorders>
              <w:top w:val="nil"/>
              <w:left w:val="nil"/>
              <w:bottom w:val="nil"/>
              <w:right w:val="nil"/>
            </w:tcBorders>
            <w:shd w:val="clear" w:color="auto" w:fill="auto"/>
            <w:noWrap/>
            <w:vAlign w:val="bottom"/>
            <w:hideMark/>
          </w:tcPr>
          <w:p w14:paraId="5B9AC30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0.062</w:t>
            </w:r>
          </w:p>
        </w:tc>
        <w:tc>
          <w:tcPr>
            <w:tcW w:w="1170" w:type="dxa"/>
            <w:tcBorders>
              <w:top w:val="nil"/>
              <w:left w:val="nil"/>
              <w:bottom w:val="nil"/>
              <w:right w:val="nil"/>
            </w:tcBorders>
            <w:shd w:val="clear" w:color="auto" w:fill="auto"/>
            <w:noWrap/>
            <w:vAlign w:val="bottom"/>
            <w:hideMark/>
          </w:tcPr>
          <w:p w14:paraId="5B38E8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3138200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132060F" w14:textId="77777777" w:rsidR="001E550B" w:rsidRPr="00C82B3F" w:rsidRDefault="001E550B" w:rsidP="00786F17">
            <w:pPr>
              <w:spacing w:after="0" w:line="240" w:lineRule="auto"/>
              <w:rPr>
                <w:color w:val="000000"/>
                <w:sz w:val="22"/>
                <w:szCs w:val="22"/>
              </w:rPr>
            </w:pPr>
            <w:r w:rsidRPr="00C82B3F">
              <w:rPr>
                <w:color w:val="000000"/>
                <w:sz w:val="22"/>
                <w:szCs w:val="22"/>
              </w:rPr>
              <w:t>Tuberculosis</w:t>
            </w:r>
          </w:p>
        </w:tc>
      </w:tr>
      <w:tr w:rsidR="001E550B" w:rsidRPr="00C82B3F" w14:paraId="3D15E04E" w14:textId="77777777" w:rsidTr="00BC35E7">
        <w:trPr>
          <w:trHeight w:val="280"/>
        </w:trPr>
        <w:tc>
          <w:tcPr>
            <w:tcW w:w="1134" w:type="dxa"/>
            <w:tcBorders>
              <w:top w:val="nil"/>
              <w:left w:val="nil"/>
              <w:bottom w:val="nil"/>
              <w:right w:val="nil"/>
            </w:tcBorders>
            <w:shd w:val="clear" w:color="auto" w:fill="auto"/>
            <w:noWrap/>
            <w:vAlign w:val="bottom"/>
            <w:hideMark/>
          </w:tcPr>
          <w:p w14:paraId="57BC3F82" w14:textId="77777777" w:rsidR="001E550B" w:rsidRPr="00C82B3F" w:rsidRDefault="001E550B" w:rsidP="00786F17">
            <w:pPr>
              <w:spacing w:after="0" w:line="240" w:lineRule="auto"/>
              <w:rPr>
                <w:color w:val="000000"/>
                <w:sz w:val="22"/>
                <w:szCs w:val="22"/>
              </w:rPr>
            </w:pPr>
            <w:r w:rsidRPr="00C82B3F">
              <w:rPr>
                <w:color w:val="000000"/>
                <w:sz w:val="22"/>
                <w:szCs w:val="22"/>
              </w:rPr>
              <w:t>ko00480</w:t>
            </w:r>
          </w:p>
        </w:tc>
        <w:tc>
          <w:tcPr>
            <w:tcW w:w="1023" w:type="dxa"/>
            <w:tcBorders>
              <w:top w:val="nil"/>
              <w:left w:val="nil"/>
              <w:bottom w:val="nil"/>
              <w:right w:val="nil"/>
            </w:tcBorders>
            <w:shd w:val="clear" w:color="auto" w:fill="auto"/>
            <w:noWrap/>
            <w:vAlign w:val="bottom"/>
            <w:hideMark/>
          </w:tcPr>
          <w:p w14:paraId="6BDD45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170" w:type="dxa"/>
            <w:tcBorders>
              <w:top w:val="nil"/>
              <w:left w:val="nil"/>
              <w:bottom w:val="nil"/>
              <w:right w:val="nil"/>
            </w:tcBorders>
            <w:shd w:val="clear" w:color="auto" w:fill="auto"/>
            <w:noWrap/>
            <w:vAlign w:val="bottom"/>
            <w:hideMark/>
          </w:tcPr>
          <w:p w14:paraId="22ADFF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93" w:type="dxa"/>
            <w:tcBorders>
              <w:top w:val="nil"/>
              <w:left w:val="nil"/>
              <w:bottom w:val="nil"/>
              <w:right w:val="nil"/>
            </w:tcBorders>
            <w:shd w:val="clear" w:color="auto" w:fill="auto"/>
            <w:noWrap/>
            <w:vAlign w:val="bottom"/>
            <w:hideMark/>
          </w:tcPr>
          <w:p w14:paraId="082EAE6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1E4AEE3" w14:textId="77777777" w:rsidR="001E550B" w:rsidRPr="00C82B3F" w:rsidRDefault="001E550B" w:rsidP="00786F17">
            <w:pPr>
              <w:spacing w:after="0" w:line="240" w:lineRule="auto"/>
              <w:rPr>
                <w:color w:val="000000"/>
                <w:sz w:val="22"/>
                <w:szCs w:val="22"/>
              </w:rPr>
            </w:pPr>
            <w:r w:rsidRPr="00C82B3F">
              <w:rPr>
                <w:color w:val="000000"/>
                <w:sz w:val="22"/>
                <w:szCs w:val="22"/>
              </w:rPr>
              <w:t>Glutathione metabolism</w:t>
            </w:r>
          </w:p>
        </w:tc>
      </w:tr>
      <w:tr w:rsidR="001E550B" w:rsidRPr="00C82B3F" w14:paraId="10A1BEF4" w14:textId="77777777" w:rsidTr="00BC35E7">
        <w:trPr>
          <w:trHeight w:val="280"/>
        </w:trPr>
        <w:tc>
          <w:tcPr>
            <w:tcW w:w="1134" w:type="dxa"/>
            <w:tcBorders>
              <w:top w:val="nil"/>
              <w:left w:val="nil"/>
              <w:bottom w:val="nil"/>
              <w:right w:val="nil"/>
            </w:tcBorders>
            <w:shd w:val="clear" w:color="auto" w:fill="auto"/>
            <w:noWrap/>
            <w:vAlign w:val="bottom"/>
            <w:hideMark/>
          </w:tcPr>
          <w:p w14:paraId="0B4ADFC4" w14:textId="77777777" w:rsidR="001E550B" w:rsidRPr="00C82B3F" w:rsidRDefault="001E550B" w:rsidP="00786F17">
            <w:pPr>
              <w:spacing w:after="0" w:line="240" w:lineRule="auto"/>
              <w:rPr>
                <w:color w:val="000000"/>
                <w:sz w:val="22"/>
                <w:szCs w:val="22"/>
              </w:rPr>
            </w:pPr>
            <w:r w:rsidRPr="00C82B3F">
              <w:rPr>
                <w:color w:val="000000"/>
                <w:sz w:val="22"/>
                <w:szCs w:val="22"/>
              </w:rPr>
              <w:t>ko02020</w:t>
            </w:r>
          </w:p>
        </w:tc>
        <w:tc>
          <w:tcPr>
            <w:tcW w:w="1023" w:type="dxa"/>
            <w:tcBorders>
              <w:top w:val="nil"/>
              <w:left w:val="nil"/>
              <w:bottom w:val="nil"/>
              <w:right w:val="nil"/>
            </w:tcBorders>
            <w:shd w:val="clear" w:color="auto" w:fill="auto"/>
            <w:noWrap/>
            <w:vAlign w:val="bottom"/>
            <w:hideMark/>
          </w:tcPr>
          <w:p w14:paraId="52771A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-0.118</w:t>
            </w:r>
          </w:p>
        </w:tc>
        <w:tc>
          <w:tcPr>
            <w:tcW w:w="1170" w:type="dxa"/>
            <w:tcBorders>
              <w:top w:val="nil"/>
              <w:left w:val="nil"/>
              <w:bottom w:val="nil"/>
              <w:right w:val="nil"/>
            </w:tcBorders>
            <w:shd w:val="clear" w:color="auto" w:fill="auto"/>
            <w:noWrap/>
            <w:vAlign w:val="bottom"/>
            <w:hideMark/>
          </w:tcPr>
          <w:p w14:paraId="3E539C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493" w:type="dxa"/>
            <w:tcBorders>
              <w:top w:val="nil"/>
              <w:left w:val="nil"/>
              <w:bottom w:val="nil"/>
              <w:right w:val="nil"/>
            </w:tcBorders>
            <w:shd w:val="clear" w:color="auto" w:fill="auto"/>
            <w:noWrap/>
            <w:vAlign w:val="bottom"/>
            <w:hideMark/>
          </w:tcPr>
          <w:p w14:paraId="28AF66B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C04D665" w14:textId="77777777" w:rsidR="001E550B" w:rsidRPr="00C82B3F" w:rsidRDefault="001E550B" w:rsidP="00786F17">
            <w:pPr>
              <w:spacing w:after="0" w:line="240" w:lineRule="auto"/>
              <w:rPr>
                <w:color w:val="000000"/>
                <w:sz w:val="22"/>
                <w:szCs w:val="22"/>
              </w:rPr>
            </w:pPr>
            <w:r w:rsidRPr="00C82B3F">
              <w:rPr>
                <w:color w:val="000000"/>
                <w:sz w:val="22"/>
                <w:szCs w:val="22"/>
              </w:rPr>
              <w:t>Two-component system</w:t>
            </w:r>
          </w:p>
        </w:tc>
      </w:tr>
      <w:tr w:rsidR="001E550B" w:rsidRPr="00C82B3F" w14:paraId="6A698E73" w14:textId="77777777" w:rsidTr="00BC35E7">
        <w:trPr>
          <w:trHeight w:val="280"/>
        </w:trPr>
        <w:tc>
          <w:tcPr>
            <w:tcW w:w="1134" w:type="dxa"/>
            <w:tcBorders>
              <w:top w:val="nil"/>
              <w:left w:val="nil"/>
              <w:bottom w:val="nil"/>
              <w:right w:val="nil"/>
            </w:tcBorders>
            <w:shd w:val="clear" w:color="auto" w:fill="auto"/>
            <w:noWrap/>
            <w:vAlign w:val="bottom"/>
            <w:hideMark/>
          </w:tcPr>
          <w:p w14:paraId="28275D99" w14:textId="77777777" w:rsidR="001E550B" w:rsidRPr="00C82B3F" w:rsidRDefault="001E550B" w:rsidP="00786F17">
            <w:pPr>
              <w:spacing w:after="0" w:line="240" w:lineRule="auto"/>
              <w:rPr>
                <w:color w:val="000000"/>
                <w:sz w:val="22"/>
                <w:szCs w:val="22"/>
              </w:rPr>
            </w:pPr>
            <w:r w:rsidRPr="00C82B3F">
              <w:rPr>
                <w:color w:val="000000"/>
                <w:sz w:val="22"/>
                <w:szCs w:val="22"/>
              </w:rPr>
              <w:t>ko00521</w:t>
            </w:r>
          </w:p>
        </w:tc>
        <w:tc>
          <w:tcPr>
            <w:tcW w:w="1023" w:type="dxa"/>
            <w:tcBorders>
              <w:top w:val="nil"/>
              <w:left w:val="nil"/>
              <w:bottom w:val="nil"/>
              <w:right w:val="nil"/>
            </w:tcBorders>
            <w:shd w:val="clear" w:color="auto" w:fill="auto"/>
            <w:noWrap/>
            <w:vAlign w:val="bottom"/>
            <w:hideMark/>
          </w:tcPr>
          <w:p w14:paraId="093E90F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-0.148</w:t>
            </w:r>
          </w:p>
        </w:tc>
        <w:tc>
          <w:tcPr>
            <w:tcW w:w="1170" w:type="dxa"/>
            <w:tcBorders>
              <w:top w:val="nil"/>
              <w:left w:val="nil"/>
              <w:bottom w:val="nil"/>
              <w:right w:val="nil"/>
            </w:tcBorders>
            <w:shd w:val="clear" w:color="auto" w:fill="auto"/>
            <w:noWrap/>
            <w:vAlign w:val="bottom"/>
            <w:hideMark/>
          </w:tcPr>
          <w:p w14:paraId="404B700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0.030</w:t>
            </w:r>
          </w:p>
        </w:tc>
        <w:tc>
          <w:tcPr>
            <w:tcW w:w="1493" w:type="dxa"/>
            <w:tcBorders>
              <w:top w:val="nil"/>
              <w:left w:val="nil"/>
              <w:bottom w:val="nil"/>
              <w:right w:val="nil"/>
            </w:tcBorders>
            <w:shd w:val="clear" w:color="auto" w:fill="auto"/>
            <w:noWrap/>
            <w:vAlign w:val="bottom"/>
            <w:hideMark/>
          </w:tcPr>
          <w:p w14:paraId="291492E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5549F22" w14:textId="77777777" w:rsidR="001E550B" w:rsidRPr="00C82B3F" w:rsidRDefault="001E550B" w:rsidP="00786F17">
            <w:pPr>
              <w:spacing w:after="0" w:line="240" w:lineRule="auto"/>
              <w:rPr>
                <w:color w:val="000000"/>
                <w:sz w:val="22"/>
                <w:szCs w:val="22"/>
              </w:rPr>
            </w:pPr>
            <w:r w:rsidRPr="00C82B3F">
              <w:rPr>
                <w:color w:val="000000"/>
                <w:sz w:val="22"/>
                <w:szCs w:val="22"/>
              </w:rPr>
              <w:t>Streptomycin biosynthesis</w:t>
            </w:r>
          </w:p>
        </w:tc>
      </w:tr>
      <w:tr w:rsidR="001E550B" w:rsidRPr="00C82B3F" w14:paraId="10F039FF" w14:textId="77777777" w:rsidTr="00BC35E7">
        <w:trPr>
          <w:trHeight w:val="280"/>
        </w:trPr>
        <w:tc>
          <w:tcPr>
            <w:tcW w:w="1134" w:type="dxa"/>
            <w:tcBorders>
              <w:top w:val="nil"/>
              <w:left w:val="nil"/>
              <w:bottom w:val="nil"/>
              <w:right w:val="nil"/>
            </w:tcBorders>
            <w:shd w:val="clear" w:color="auto" w:fill="auto"/>
            <w:noWrap/>
            <w:vAlign w:val="bottom"/>
            <w:hideMark/>
          </w:tcPr>
          <w:p w14:paraId="6E8ACD55"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ko01120</w:t>
            </w:r>
          </w:p>
        </w:tc>
        <w:tc>
          <w:tcPr>
            <w:tcW w:w="1023" w:type="dxa"/>
            <w:tcBorders>
              <w:top w:val="nil"/>
              <w:left w:val="nil"/>
              <w:bottom w:val="nil"/>
              <w:right w:val="nil"/>
            </w:tcBorders>
            <w:shd w:val="clear" w:color="auto" w:fill="auto"/>
            <w:noWrap/>
            <w:vAlign w:val="bottom"/>
            <w:hideMark/>
          </w:tcPr>
          <w:p w14:paraId="5DF423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-0.046</w:t>
            </w:r>
          </w:p>
        </w:tc>
        <w:tc>
          <w:tcPr>
            <w:tcW w:w="1170" w:type="dxa"/>
            <w:tcBorders>
              <w:top w:val="nil"/>
              <w:left w:val="nil"/>
              <w:bottom w:val="nil"/>
              <w:right w:val="nil"/>
            </w:tcBorders>
            <w:shd w:val="clear" w:color="auto" w:fill="auto"/>
            <w:noWrap/>
            <w:vAlign w:val="bottom"/>
            <w:hideMark/>
          </w:tcPr>
          <w:p w14:paraId="7A1114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93" w:type="dxa"/>
            <w:tcBorders>
              <w:top w:val="nil"/>
              <w:left w:val="nil"/>
              <w:bottom w:val="nil"/>
              <w:right w:val="nil"/>
            </w:tcBorders>
            <w:shd w:val="clear" w:color="auto" w:fill="auto"/>
            <w:noWrap/>
            <w:vAlign w:val="bottom"/>
            <w:hideMark/>
          </w:tcPr>
          <w:p w14:paraId="7C5500E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41190E3" w14:textId="77777777" w:rsidR="001E550B" w:rsidRPr="00C82B3F" w:rsidRDefault="001E550B" w:rsidP="00786F17">
            <w:pPr>
              <w:spacing w:after="0" w:line="240" w:lineRule="auto"/>
              <w:rPr>
                <w:color w:val="000000"/>
                <w:sz w:val="22"/>
                <w:szCs w:val="22"/>
              </w:rPr>
            </w:pPr>
            <w:r w:rsidRPr="00C82B3F">
              <w:rPr>
                <w:color w:val="000000"/>
                <w:sz w:val="22"/>
                <w:szCs w:val="22"/>
              </w:rPr>
              <w:t>Microbial metabolism in diverse environments</w:t>
            </w:r>
          </w:p>
        </w:tc>
      </w:tr>
      <w:tr w:rsidR="001E550B" w:rsidRPr="00C82B3F" w14:paraId="335E5629" w14:textId="77777777" w:rsidTr="00BC35E7">
        <w:trPr>
          <w:trHeight w:val="280"/>
        </w:trPr>
        <w:tc>
          <w:tcPr>
            <w:tcW w:w="1134" w:type="dxa"/>
            <w:tcBorders>
              <w:top w:val="nil"/>
              <w:left w:val="nil"/>
              <w:bottom w:val="nil"/>
              <w:right w:val="nil"/>
            </w:tcBorders>
            <w:shd w:val="clear" w:color="auto" w:fill="auto"/>
            <w:noWrap/>
            <w:vAlign w:val="bottom"/>
            <w:hideMark/>
          </w:tcPr>
          <w:p w14:paraId="6AEDA3D5" w14:textId="77777777" w:rsidR="001E550B" w:rsidRPr="00C82B3F" w:rsidRDefault="001E550B" w:rsidP="00786F17">
            <w:pPr>
              <w:spacing w:after="0" w:line="240" w:lineRule="auto"/>
              <w:rPr>
                <w:color w:val="000000"/>
                <w:sz w:val="22"/>
                <w:szCs w:val="22"/>
              </w:rPr>
            </w:pPr>
            <w:r w:rsidRPr="00C82B3F">
              <w:rPr>
                <w:color w:val="000000"/>
                <w:sz w:val="22"/>
                <w:szCs w:val="22"/>
              </w:rPr>
              <w:t>ko00061</w:t>
            </w:r>
          </w:p>
        </w:tc>
        <w:tc>
          <w:tcPr>
            <w:tcW w:w="1023" w:type="dxa"/>
            <w:tcBorders>
              <w:top w:val="nil"/>
              <w:left w:val="nil"/>
              <w:bottom w:val="nil"/>
              <w:right w:val="nil"/>
            </w:tcBorders>
            <w:shd w:val="clear" w:color="auto" w:fill="auto"/>
            <w:noWrap/>
            <w:vAlign w:val="bottom"/>
            <w:hideMark/>
          </w:tcPr>
          <w:p w14:paraId="39B305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-0.069</w:t>
            </w:r>
          </w:p>
        </w:tc>
        <w:tc>
          <w:tcPr>
            <w:tcW w:w="1170" w:type="dxa"/>
            <w:tcBorders>
              <w:top w:val="nil"/>
              <w:left w:val="nil"/>
              <w:bottom w:val="nil"/>
              <w:right w:val="nil"/>
            </w:tcBorders>
            <w:shd w:val="clear" w:color="auto" w:fill="auto"/>
            <w:noWrap/>
            <w:vAlign w:val="bottom"/>
            <w:hideMark/>
          </w:tcPr>
          <w:p w14:paraId="23D5F2D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0.014</w:t>
            </w:r>
          </w:p>
        </w:tc>
        <w:tc>
          <w:tcPr>
            <w:tcW w:w="1493" w:type="dxa"/>
            <w:tcBorders>
              <w:top w:val="nil"/>
              <w:left w:val="nil"/>
              <w:bottom w:val="nil"/>
              <w:right w:val="nil"/>
            </w:tcBorders>
            <w:shd w:val="clear" w:color="auto" w:fill="auto"/>
            <w:noWrap/>
            <w:vAlign w:val="bottom"/>
            <w:hideMark/>
          </w:tcPr>
          <w:p w14:paraId="61D19BC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1534A83" w14:textId="77777777" w:rsidR="001E550B" w:rsidRPr="00C82B3F" w:rsidRDefault="001E550B" w:rsidP="00786F17">
            <w:pPr>
              <w:spacing w:after="0" w:line="240" w:lineRule="auto"/>
              <w:rPr>
                <w:color w:val="000000"/>
                <w:sz w:val="22"/>
                <w:szCs w:val="22"/>
              </w:rPr>
            </w:pPr>
            <w:r w:rsidRPr="00C82B3F">
              <w:rPr>
                <w:color w:val="000000"/>
                <w:sz w:val="22"/>
                <w:szCs w:val="22"/>
              </w:rPr>
              <w:t>Fatty acid biosynthesis</w:t>
            </w:r>
          </w:p>
        </w:tc>
      </w:tr>
      <w:tr w:rsidR="001E550B" w:rsidRPr="00C82B3F" w14:paraId="6B4278BF" w14:textId="77777777" w:rsidTr="00BC35E7">
        <w:trPr>
          <w:trHeight w:val="280"/>
        </w:trPr>
        <w:tc>
          <w:tcPr>
            <w:tcW w:w="1134" w:type="dxa"/>
            <w:tcBorders>
              <w:top w:val="nil"/>
              <w:left w:val="nil"/>
              <w:bottom w:val="nil"/>
              <w:right w:val="nil"/>
            </w:tcBorders>
            <w:shd w:val="clear" w:color="auto" w:fill="auto"/>
            <w:noWrap/>
            <w:vAlign w:val="bottom"/>
            <w:hideMark/>
          </w:tcPr>
          <w:p w14:paraId="451C432D" w14:textId="77777777" w:rsidR="001E550B" w:rsidRPr="00C82B3F" w:rsidRDefault="001E550B" w:rsidP="00786F17">
            <w:pPr>
              <w:spacing w:after="0" w:line="240" w:lineRule="auto"/>
              <w:rPr>
                <w:color w:val="000000"/>
                <w:sz w:val="22"/>
                <w:szCs w:val="22"/>
              </w:rPr>
            </w:pPr>
            <w:r w:rsidRPr="00C82B3F">
              <w:rPr>
                <w:color w:val="000000"/>
                <w:sz w:val="22"/>
                <w:szCs w:val="22"/>
              </w:rPr>
              <w:t>ko00280</w:t>
            </w:r>
          </w:p>
        </w:tc>
        <w:tc>
          <w:tcPr>
            <w:tcW w:w="1023" w:type="dxa"/>
            <w:tcBorders>
              <w:top w:val="nil"/>
              <w:left w:val="nil"/>
              <w:bottom w:val="nil"/>
              <w:right w:val="nil"/>
            </w:tcBorders>
            <w:shd w:val="clear" w:color="auto" w:fill="auto"/>
            <w:noWrap/>
            <w:vAlign w:val="bottom"/>
            <w:hideMark/>
          </w:tcPr>
          <w:p w14:paraId="6849FED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0.053</w:t>
            </w:r>
          </w:p>
        </w:tc>
        <w:tc>
          <w:tcPr>
            <w:tcW w:w="1170" w:type="dxa"/>
            <w:tcBorders>
              <w:top w:val="nil"/>
              <w:left w:val="nil"/>
              <w:bottom w:val="nil"/>
              <w:right w:val="nil"/>
            </w:tcBorders>
            <w:shd w:val="clear" w:color="auto" w:fill="auto"/>
            <w:noWrap/>
            <w:vAlign w:val="bottom"/>
            <w:hideMark/>
          </w:tcPr>
          <w:p w14:paraId="79C29B1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0.011</w:t>
            </w:r>
          </w:p>
        </w:tc>
        <w:tc>
          <w:tcPr>
            <w:tcW w:w="1493" w:type="dxa"/>
            <w:tcBorders>
              <w:top w:val="nil"/>
              <w:left w:val="nil"/>
              <w:bottom w:val="nil"/>
              <w:right w:val="nil"/>
            </w:tcBorders>
            <w:shd w:val="clear" w:color="auto" w:fill="auto"/>
            <w:noWrap/>
            <w:vAlign w:val="bottom"/>
            <w:hideMark/>
          </w:tcPr>
          <w:p w14:paraId="39C43CB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859E211"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degradation</w:t>
            </w:r>
          </w:p>
        </w:tc>
      </w:tr>
      <w:tr w:rsidR="001E550B" w:rsidRPr="00C82B3F" w14:paraId="34BF8B1E" w14:textId="77777777" w:rsidTr="00BC35E7">
        <w:trPr>
          <w:trHeight w:val="280"/>
        </w:trPr>
        <w:tc>
          <w:tcPr>
            <w:tcW w:w="1134" w:type="dxa"/>
            <w:tcBorders>
              <w:top w:val="nil"/>
              <w:left w:val="nil"/>
              <w:bottom w:val="nil"/>
              <w:right w:val="nil"/>
            </w:tcBorders>
            <w:shd w:val="clear" w:color="auto" w:fill="auto"/>
            <w:noWrap/>
            <w:vAlign w:val="bottom"/>
            <w:hideMark/>
          </w:tcPr>
          <w:p w14:paraId="701F17AB" w14:textId="77777777" w:rsidR="001E550B" w:rsidRPr="00C82B3F" w:rsidRDefault="001E550B" w:rsidP="00786F17">
            <w:pPr>
              <w:spacing w:after="0" w:line="240" w:lineRule="auto"/>
              <w:rPr>
                <w:color w:val="000000"/>
                <w:sz w:val="22"/>
                <w:szCs w:val="22"/>
              </w:rPr>
            </w:pPr>
            <w:r w:rsidRPr="00C82B3F">
              <w:rPr>
                <w:color w:val="000000"/>
                <w:sz w:val="22"/>
                <w:szCs w:val="22"/>
              </w:rPr>
              <w:t>ko00051</w:t>
            </w:r>
          </w:p>
        </w:tc>
        <w:tc>
          <w:tcPr>
            <w:tcW w:w="1023" w:type="dxa"/>
            <w:tcBorders>
              <w:top w:val="nil"/>
              <w:left w:val="nil"/>
              <w:bottom w:val="nil"/>
              <w:right w:val="nil"/>
            </w:tcBorders>
            <w:shd w:val="clear" w:color="auto" w:fill="auto"/>
            <w:noWrap/>
            <w:vAlign w:val="bottom"/>
            <w:hideMark/>
          </w:tcPr>
          <w:p w14:paraId="73DBE4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-0.374</w:t>
            </w:r>
          </w:p>
        </w:tc>
        <w:tc>
          <w:tcPr>
            <w:tcW w:w="1170" w:type="dxa"/>
            <w:tcBorders>
              <w:top w:val="nil"/>
              <w:left w:val="nil"/>
              <w:bottom w:val="nil"/>
              <w:right w:val="nil"/>
            </w:tcBorders>
            <w:shd w:val="clear" w:color="auto" w:fill="auto"/>
            <w:noWrap/>
            <w:vAlign w:val="bottom"/>
            <w:hideMark/>
          </w:tcPr>
          <w:p w14:paraId="55E157F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493" w:type="dxa"/>
            <w:tcBorders>
              <w:top w:val="nil"/>
              <w:left w:val="nil"/>
              <w:bottom w:val="nil"/>
              <w:right w:val="nil"/>
            </w:tcBorders>
            <w:shd w:val="clear" w:color="auto" w:fill="auto"/>
            <w:noWrap/>
            <w:vAlign w:val="bottom"/>
            <w:hideMark/>
          </w:tcPr>
          <w:p w14:paraId="40F81D0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97DA8C0" w14:textId="77777777" w:rsidR="001E550B" w:rsidRPr="00C82B3F" w:rsidRDefault="001E550B" w:rsidP="00786F17">
            <w:pPr>
              <w:spacing w:after="0" w:line="240" w:lineRule="auto"/>
              <w:rPr>
                <w:color w:val="000000"/>
                <w:sz w:val="22"/>
                <w:szCs w:val="22"/>
              </w:rPr>
            </w:pPr>
            <w:r w:rsidRPr="00C82B3F">
              <w:rPr>
                <w:color w:val="000000"/>
                <w:sz w:val="22"/>
                <w:szCs w:val="22"/>
              </w:rPr>
              <w:t>Fructose and mannose metabolism</w:t>
            </w:r>
          </w:p>
        </w:tc>
      </w:tr>
      <w:tr w:rsidR="001E550B" w:rsidRPr="00C82B3F" w14:paraId="3D5ADB4C" w14:textId="77777777" w:rsidTr="00BC35E7">
        <w:trPr>
          <w:trHeight w:val="280"/>
        </w:trPr>
        <w:tc>
          <w:tcPr>
            <w:tcW w:w="1134" w:type="dxa"/>
            <w:tcBorders>
              <w:top w:val="nil"/>
              <w:left w:val="nil"/>
              <w:bottom w:val="nil"/>
              <w:right w:val="nil"/>
            </w:tcBorders>
            <w:shd w:val="clear" w:color="auto" w:fill="auto"/>
            <w:noWrap/>
            <w:vAlign w:val="bottom"/>
            <w:hideMark/>
          </w:tcPr>
          <w:p w14:paraId="3348CEAC" w14:textId="77777777" w:rsidR="001E550B" w:rsidRPr="00C82B3F" w:rsidRDefault="001E550B" w:rsidP="00786F17">
            <w:pPr>
              <w:spacing w:after="0" w:line="240" w:lineRule="auto"/>
              <w:rPr>
                <w:color w:val="000000"/>
                <w:sz w:val="22"/>
                <w:szCs w:val="22"/>
              </w:rPr>
            </w:pPr>
            <w:r w:rsidRPr="00C82B3F">
              <w:rPr>
                <w:color w:val="000000"/>
                <w:sz w:val="22"/>
                <w:szCs w:val="22"/>
              </w:rPr>
              <w:t>ko00740</w:t>
            </w:r>
          </w:p>
        </w:tc>
        <w:tc>
          <w:tcPr>
            <w:tcW w:w="1023" w:type="dxa"/>
            <w:tcBorders>
              <w:top w:val="nil"/>
              <w:left w:val="nil"/>
              <w:bottom w:val="nil"/>
              <w:right w:val="nil"/>
            </w:tcBorders>
            <w:shd w:val="clear" w:color="auto" w:fill="auto"/>
            <w:noWrap/>
            <w:vAlign w:val="bottom"/>
            <w:hideMark/>
          </w:tcPr>
          <w:p w14:paraId="0B2D6E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170" w:type="dxa"/>
            <w:tcBorders>
              <w:top w:val="nil"/>
              <w:left w:val="nil"/>
              <w:bottom w:val="nil"/>
              <w:right w:val="nil"/>
            </w:tcBorders>
            <w:shd w:val="clear" w:color="auto" w:fill="auto"/>
            <w:noWrap/>
            <w:vAlign w:val="bottom"/>
            <w:hideMark/>
          </w:tcPr>
          <w:p w14:paraId="69076C7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493" w:type="dxa"/>
            <w:tcBorders>
              <w:top w:val="nil"/>
              <w:left w:val="nil"/>
              <w:bottom w:val="nil"/>
              <w:right w:val="nil"/>
            </w:tcBorders>
            <w:shd w:val="clear" w:color="auto" w:fill="auto"/>
            <w:noWrap/>
            <w:vAlign w:val="bottom"/>
            <w:hideMark/>
          </w:tcPr>
          <w:p w14:paraId="5CDA31C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9B3AF5A" w14:textId="77777777" w:rsidR="001E550B" w:rsidRPr="00C82B3F" w:rsidRDefault="001E550B" w:rsidP="00786F17">
            <w:pPr>
              <w:spacing w:after="0" w:line="240" w:lineRule="auto"/>
              <w:rPr>
                <w:color w:val="000000"/>
                <w:sz w:val="22"/>
                <w:szCs w:val="22"/>
              </w:rPr>
            </w:pPr>
            <w:r w:rsidRPr="00C82B3F">
              <w:rPr>
                <w:color w:val="000000"/>
                <w:sz w:val="22"/>
                <w:szCs w:val="22"/>
              </w:rPr>
              <w:t>Riboflavin metabolism</w:t>
            </w:r>
          </w:p>
        </w:tc>
      </w:tr>
      <w:tr w:rsidR="001E550B" w:rsidRPr="00C82B3F" w14:paraId="2E398947" w14:textId="77777777" w:rsidTr="00BC35E7">
        <w:trPr>
          <w:trHeight w:val="280"/>
        </w:trPr>
        <w:tc>
          <w:tcPr>
            <w:tcW w:w="1134" w:type="dxa"/>
            <w:tcBorders>
              <w:top w:val="nil"/>
              <w:left w:val="nil"/>
              <w:bottom w:val="nil"/>
              <w:right w:val="nil"/>
            </w:tcBorders>
            <w:shd w:val="clear" w:color="auto" w:fill="auto"/>
            <w:noWrap/>
            <w:vAlign w:val="bottom"/>
            <w:hideMark/>
          </w:tcPr>
          <w:p w14:paraId="619BD703" w14:textId="77777777" w:rsidR="001E550B" w:rsidRPr="00C82B3F" w:rsidRDefault="001E550B" w:rsidP="00786F17">
            <w:pPr>
              <w:spacing w:after="0" w:line="240" w:lineRule="auto"/>
              <w:rPr>
                <w:color w:val="000000"/>
                <w:sz w:val="22"/>
                <w:szCs w:val="22"/>
              </w:rPr>
            </w:pPr>
            <w:r w:rsidRPr="00C82B3F">
              <w:rPr>
                <w:color w:val="000000"/>
                <w:sz w:val="22"/>
                <w:szCs w:val="22"/>
              </w:rPr>
              <w:t>ko04122</w:t>
            </w:r>
          </w:p>
        </w:tc>
        <w:tc>
          <w:tcPr>
            <w:tcW w:w="1023" w:type="dxa"/>
            <w:tcBorders>
              <w:top w:val="nil"/>
              <w:left w:val="nil"/>
              <w:bottom w:val="nil"/>
              <w:right w:val="nil"/>
            </w:tcBorders>
            <w:shd w:val="clear" w:color="auto" w:fill="auto"/>
            <w:noWrap/>
            <w:vAlign w:val="bottom"/>
            <w:hideMark/>
          </w:tcPr>
          <w:p w14:paraId="329477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170" w:type="dxa"/>
            <w:tcBorders>
              <w:top w:val="nil"/>
              <w:left w:val="nil"/>
              <w:bottom w:val="nil"/>
              <w:right w:val="nil"/>
            </w:tcBorders>
            <w:shd w:val="clear" w:color="auto" w:fill="auto"/>
            <w:noWrap/>
            <w:vAlign w:val="bottom"/>
            <w:hideMark/>
          </w:tcPr>
          <w:p w14:paraId="04AE4C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2DC33E7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63F1C9D"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relay system</w:t>
            </w:r>
          </w:p>
        </w:tc>
      </w:tr>
      <w:tr w:rsidR="001E550B" w:rsidRPr="00C82B3F" w14:paraId="7FF67CCC" w14:textId="77777777" w:rsidTr="00BC35E7">
        <w:trPr>
          <w:trHeight w:val="280"/>
        </w:trPr>
        <w:tc>
          <w:tcPr>
            <w:tcW w:w="1134" w:type="dxa"/>
            <w:tcBorders>
              <w:top w:val="nil"/>
              <w:left w:val="nil"/>
              <w:bottom w:val="nil"/>
              <w:right w:val="nil"/>
            </w:tcBorders>
            <w:shd w:val="clear" w:color="auto" w:fill="auto"/>
            <w:noWrap/>
            <w:vAlign w:val="bottom"/>
            <w:hideMark/>
          </w:tcPr>
          <w:p w14:paraId="70544540" w14:textId="77777777" w:rsidR="001E550B" w:rsidRPr="00C82B3F" w:rsidRDefault="001E550B" w:rsidP="00786F17">
            <w:pPr>
              <w:spacing w:after="0" w:line="240" w:lineRule="auto"/>
              <w:rPr>
                <w:color w:val="000000"/>
                <w:sz w:val="22"/>
                <w:szCs w:val="22"/>
              </w:rPr>
            </w:pPr>
            <w:r w:rsidRPr="00C82B3F">
              <w:rPr>
                <w:color w:val="000000"/>
                <w:sz w:val="22"/>
                <w:szCs w:val="22"/>
              </w:rPr>
              <w:t>ko00130</w:t>
            </w:r>
          </w:p>
        </w:tc>
        <w:tc>
          <w:tcPr>
            <w:tcW w:w="1023" w:type="dxa"/>
            <w:tcBorders>
              <w:top w:val="nil"/>
              <w:left w:val="nil"/>
              <w:bottom w:val="nil"/>
              <w:right w:val="nil"/>
            </w:tcBorders>
            <w:shd w:val="clear" w:color="auto" w:fill="auto"/>
            <w:noWrap/>
            <w:vAlign w:val="bottom"/>
            <w:hideMark/>
          </w:tcPr>
          <w:p w14:paraId="6BF1AD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0.071</w:t>
            </w:r>
          </w:p>
        </w:tc>
        <w:tc>
          <w:tcPr>
            <w:tcW w:w="1170" w:type="dxa"/>
            <w:tcBorders>
              <w:top w:val="nil"/>
              <w:left w:val="nil"/>
              <w:bottom w:val="nil"/>
              <w:right w:val="nil"/>
            </w:tcBorders>
            <w:shd w:val="clear" w:color="auto" w:fill="auto"/>
            <w:noWrap/>
            <w:vAlign w:val="bottom"/>
            <w:hideMark/>
          </w:tcPr>
          <w:p w14:paraId="31ACF25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493" w:type="dxa"/>
            <w:tcBorders>
              <w:top w:val="nil"/>
              <w:left w:val="nil"/>
              <w:bottom w:val="nil"/>
              <w:right w:val="nil"/>
            </w:tcBorders>
            <w:shd w:val="clear" w:color="auto" w:fill="auto"/>
            <w:noWrap/>
            <w:vAlign w:val="bottom"/>
            <w:hideMark/>
          </w:tcPr>
          <w:p w14:paraId="52D8EFC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7749EA1" w14:textId="77777777" w:rsidR="001E550B" w:rsidRPr="00C82B3F" w:rsidRDefault="001E550B" w:rsidP="00786F17">
            <w:pPr>
              <w:spacing w:after="0" w:line="240" w:lineRule="auto"/>
              <w:rPr>
                <w:color w:val="000000"/>
                <w:sz w:val="22"/>
                <w:szCs w:val="22"/>
              </w:rPr>
            </w:pPr>
            <w:r w:rsidRPr="00C82B3F">
              <w:rPr>
                <w:color w:val="000000"/>
                <w:sz w:val="22"/>
                <w:szCs w:val="22"/>
              </w:rPr>
              <w:t>Ubiquinone and other terpenoid-quinone biosynthesis</w:t>
            </w:r>
          </w:p>
        </w:tc>
      </w:tr>
      <w:tr w:rsidR="001E550B" w:rsidRPr="00C82B3F" w14:paraId="14D999E2" w14:textId="77777777" w:rsidTr="00BC35E7">
        <w:trPr>
          <w:trHeight w:val="280"/>
        </w:trPr>
        <w:tc>
          <w:tcPr>
            <w:tcW w:w="1134" w:type="dxa"/>
            <w:tcBorders>
              <w:top w:val="nil"/>
              <w:left w:val="nil"/>
              <w:bottom w:val="nil"/>
              <w:right w:val="nil"/>
            </w:tcBorders>
            <w:shd w:val="clear" w:color="auto" w:fill="auto"/>
            <w:noWrap/>
            <w:vAlign w:val="bottom"/>
            <w:hideMark/>
          </w:tcPr>
          <w:p w14:paraId="2E1E970C" w14:textId="77777777" w:rsidR="001E550B" w:rsidRPr="00C82B3F" w:rsidRDefault="001E550B" w:rsidP="00786F17">
            <w:pPr>
              <w:spacing w:after="0" w:line="240" w:lineRule="auto"/>
              <w:rPr>
                <w:color w:val="000000"/>
                <w:sz w:val="22"/>
                <w:szCs w:val="22"/>
              </w:rPr>
            </w:pPr>
            <w:r w:rsidRPr="00C82B3F">
              <w:rPr>
                <w:color w:val="000000"/>
                <w:sz w:val="22"/>
                <w:szCs w:val="22"/>
              </w:rPr>
              <w:t>ko00260</w:t>
            </w:r>
          </w:p>
        </w:tc>
        <w:tc>
          <w:tcPr>
            <w:tcW w:w="1023" w:type="dxa"/>
            <w:tcBorders>
              <w:top w:val="nil"/>
              <w:left w:val="nil"/>
              <w:bottom w:val="nil"/>
              <w:right w:val="nil"/>
            </w:tcBorders>
            <w:shd w:val="clear" w:color="auto" w:fill="auto"/>
            <w:noWrap/>
            <w:vAlign w:val="bottom"/>
            <w:hideMark/>
          </w:tcPr>
          <w:p w14:paraId="6695616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170" w:type="dxa"/>
            <w:tcBorders>
              <w:top w:val="nil"/>
              <w:left w:val="nil"/>
              <w:bottom w:val="nil"/>
              <w:right w:val="nil"/>
            </w:tcBorders>
            <w:shd w:val="clear" w:color="auto" w:fill="auto"/>
            <w:noWrap/>
            <w:vAlign w:val="bottom"/>
            <w:hideMark/>
          </w:tcPr>
          <w:p w14:paraId="0BC78A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93" w:type="dxa"/>
            <w:tcBorders>
              <w:top w:val="nil"/>
              <w:left w:val="nil"/>
              <w:bottom w:val="nil"/>
              <w:right w:val="nil"/>
            </w:tcBorders>
            <w:shd w:val="clear" w:color="auto" w:fill="auto"/>
            <w:noWrap/>
            <w:vAlign w:val="bottom"/>
            <w:hideMark/>
          </w:tcPr>
          <w:p w14:paraId="0107434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EACC3A0" w14:textId="77777777" w:rsidR="001E550B" w:rsidRPr="00C82B3F" w:rsidRDefault="001E550B" w:rsidP="00786F17">
            <w:pPr>
              <w:spacing w:after="0" w:line="240" w:lineRule="auto"/>
              <w:rPr>
                <w:color w:val="000000"/>
                <w:sz w:val="22"/>
                <w:szCs w:val="22"/>
              </w:rPr>
            </w:pPr>
            <w:r w:rsidRPr="00C82B3F">
              <w:rPr>
                <w:color w:val="000000"/>
                <w:sz w:val="22"/>
                <w:szCs w:val="22"/>
              </w:rPr>
              <w:t>Glycine, serine and threonine metabolism</w:t>
            </w:r>
          </w:p>
        </w:tc>
      </w:tr>
      <w:tr w:rsidR="001E550B" w:rsidRPr="00C82B3F" w14:paraId="461E9D56" w14:textId="77777777" w:rsidTr="00BC35E7">
        <w:trPr>
          <w:trHeight w:val="280"/>
        </w:trPr>
        <w:tc>
          <w:tcPr>
            <w:tcW w:w="1134" w:type="dxa"/>
            <w:tcBorders>
              <w:top w:val="nil"/>
              <w:left w:val="nil"/>
              <w:bottom w:val="nil"/>
              <w:right w:val="nil"/>
            </w:tcBorders>
            <w:shd w:val="clear" w:color="auto" w:fill="auto"/>
            <w:noWrap/>
            <w:vAlign w:val="bottom"/>
            <w:hideMark/>
          </w:tcPr>
          <w:p w14:paraId="7AF14063" w14:textId="77777777" w:rsidR="001E550B" w:rsidRPr="00C82B3F" w:rsidRDefault="001E550B" w:rsidP="00786F17">
            <w:pPr>
              <w:spacing w:after="0" w:line="240" w:lineRule="auto"/>
              <w:rPr>
                <w:color w:val="000000"/>
                <w:sz w:val="22"/>
                <w:szCs w:val="22"/>
              </w:rPr>
            </w:pPr>
            <w:r w:rsidRPr="00C82B3F">
              <w:rPr>
                <w:color w:val="000000"/>
                <w:sz w:val="22"/>
                <w:szCs w:val="22"/>
              </w:rPr>
              <w:t>ko05111</w:t>
            </w:r>
          </w:p>
        </w:tc>
        <w:tc>
          <w:tcPr>
            <w:tcW w:w="1023" w:type="dxa"/>
            <w:tcBorders>
              <w:top w:val="nil"/>
              <w:left w:val="nil"/>
              <w:bottom w:val="nil"/>
              <w:right w:val="nil"/>
            </w:tcBorders>
            <w:shd w:val="clear" w:color="auto" w:fill="auto"/>
            <w:noWrap/>
            <w:vAlign w:val="bottom"/>
            <w:hideMark/>
          </w:tcPr>
          <w:p w14:paraId="144010E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-0.323</w:t>
            </w:r>
          </w:p>
        </w:tc>
        <w:tc>
          <w:tcPr>
            <w:tcW w:w="1170" w:type="dxa"/>
            <w:tcBorders>
              <w:top w:val="nil"/>
              <w:left w:val="nil"/>
              <w:bottom w:val="nil"/>
              <w:right w:val="nil"/>
            </w:tcBorders>
            <w:shd w:val="clear" w:color="auto" w:fill="auto"/>
            <w:noWrap/>
            <w:vAlign w:val="bottom"/>
            <w:hideMark/>
          </w:tcPr>
          <w:p w14:paraId="78D49A8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493" w:type="dxa"/>
            <w:tcBorders>
              <w:top w:val="nil"/>
              <w:left w:val="nil"/>
              <w:bottom w:val="nil"/>
              <w:right w:val="nil"/>
            </w:tcBorders>
            <w:shd w:val="clear" w:color="auto" w:fill="auto"/>
            <w:noWrap/>
            <w:vAlign w:val="bottom"/>
            <w:hideMark/>
          </w:tcPr>
          <w:p w14:paraId="0F38DA2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315CB22"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Vibrio cholerae</w:t>
            </w:r>
          </w:p>
        </w:tc>
      </w:tr>
      <w:tr w:rsidR="001E550B" w:rsidRPr="00C82B3F" w14:paraId="26C43D1A" w14:textId="77777777" w:rsidTr="00BC35E7">
        <w:trPr>
          <w:trHeight w:val="280"/>
        </w:trPr>
        <w:tc>
          <w:tcPr>
            <w:tcW w:w="1134" w:type="dxa"/>
            <w:tcBorders>
              <w:top w:val="nil"/>
              <w:left w:val="nil"/>
              <w:bottom w:val="nil"/>
              <w:right w:val="nil"/>
            </w:tcBorders>
            <w:shd w:val="clear" w:color="auto" w:fill="auto"/>
            <w:noWrap/>
            <w:vAlign w:val="bottom"/>
            <w:hideMark/>
          </w:tcPr>
          <w:p w14:paraId="1F86B8BF" w14:textId="77777777" w:rsidR="001E550B" w:rsidRPr="00C82B3F" w:rsidRDefault="001E550B" w:rsidP="00786F17">
            <w:pPr>
              <w:spacing w:after="0" w:line="240" w:lineRule="auto"/>
              <w:rPr>
                <w:color w:val="000000"/>
                <w:sz w:val="22"/>
                <w:szCs w:val="22"/>
              </w:rPr>
            </w:pPr>
            <w:r w:rsidRPr="00C82B3F">
              <w:rPr>
                <w:color w:val="000000"/>
                <w:sz w:val="22"/>
                <w:szCs w:val="22"/>
              </w:rPr>
              <w:t>ko00670</w:t>
            </w:r>
          </w:p>
        </w:tc>
        <w:tc>
          <w:tcPr>
            <w:tcW w:w="1023" w:type="dxa"/>
            <w:tcBorders>
              <w:top w:val="nil"/>
              <w:left w:val="nil"/>
              <w:bottom w:val="nil"/>
              <w:right w:val="nil"/>
            </w:tcBorders>
            <w:shd w:val="clear" w:color="auto" w:fill="auto"/>
            <w:noWrap/>
            <w:vAlign w:val="bottom"/>
            <w:hideMark/>
          </w:tcPr>
          <w:p w14:paraId="0E6A3C5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1C98F3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93" w:type="dxa"/>
            <w:tcBorders>
              <w:top w:val="nil"/>
              <w:left w:val="nil"/>
              <w:bottom w:val="nil"/>
              <w:right w:val="nil"/>
            </w:tcBorders>
            <w:shd w:val="clear" w:color="auto" w:fill="auto"/>
            <w:noWrap/>
            <w:vAlign w:val="bottom"/>
            <w:hideMark/>
          </w:tcPr>
          <w:p w14:paraId="32CEBDE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058B929" w14:textId="77777777" w:rsidR="001E550B" w:rsidRPr="00C82B3F" w:rsidRDefault="001E550B" w:rsidP="00786F17">
            <w:pPr>
              <w:spacing w:after="0" w:line="240" w:lineRule="auto"/>
              <w:rPr>
                <w:color w:val="000000"/>
                <w:sz w:val="22"/>
                <w:szCs w:val="22"/>
              </w:rPr>
            </w:pPr>
            <w:r w:rsidRPr="00C82B3F">
              <w:rPr>
                <w:color w:val="000000"/>
                <w:sz w:val="22"/>
                <w:szCs w:val="22"/>
              </w:rPr>
              <w:t>One carbon pool by folate</w:t>
            </w:r>
          </w:p>
        </w:tc>
      </w:tr>
      <w:tr w:rsidR="001E550B" w:rsidRPr="00C82B3F" w14:paraId="28D2A8EA" w14:textId="77777777" w:rsidTr="00BC35E7">
        <w:trPr>
          <w:trHeight w:val="280"/>
        </w:trPr>
        <w:tc>
          <w:tcPr>
            <w:tcW w:w="1134" w:type="dxa"/>
            <w:tcBorders>
              <w:top w:val="nil"/>
              <w:left w:val="nil"/>
              <w:bottom w:val="nil"/>
              <w:right w:val="nil"/>
            </w:tcBorders>
            <w:shd w:val="clear" w:color="auto" w:fill="auto"/>
            <w:noWrap/>
            <w:vAlign w:val="bottom"/>
            <w:hideMark/>
          </w:tcPr>
          <w:p w14:paraId="5168D4CD" w14:textId="77777777" w:rsidR="001E550B" w:rsidRPr="00C82B3F" w:rsidRDefault="001E550B" w:rsidP="00786F17">
            <w:pPr>
              <w:spacing w:after="0" w:line="240" w:lineRule="auto"/>
              <w:rPr>
                <w:color w:val="000000"/>
                <w:sz w:val="22"/>
                <w:szCs w:val="22"/>
              </w:rPr>
            </w:pPr>
            <w:r w:rsidRPr="00C82B3F">
              <w:rPr>
                <w:color w:val="000000"/>
                <w:sz w:val="22"/>
                <w:szCs w:val="22"/>
              </w:rPr>
              <w:t>ko01524</w:t>
            </w:r>
          </w:p>
        </w:tc>
        <w:tc>
          <w:tcPr>
            <w:tcW w:w="1023" w:type="dxa"/>
            <w:tcBorders>
              <w:top w:val="nil"/>
              <w:left w:val="nil"/>
              <w:bottom w:val="nil"/>
              <w:right w:val="nil"/>
            </w:tcBorders>
            <w:shd w:val="clear" w:color="auto" w:fill="auto"/>
            <w:noWrap/>
            <w:vAlign w:val="bottom"/>
            <w:hideMark/>
          </w:tcPr>
          <w:p w14:paraId="3DB8ABD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0.113</w:t>
            </w:r>
          </w:p>
        </w:tc>
        <w:tc>
          <w:tcPr>
            <w:tcW w:w="1170" w:type="dxa"/>
            <w:tcBorders>
              <w:top w:val="nil"/>
              <w:left w:val="nil"/>
              <w:bottom w:val="nil"/>
              <w:right w:val="nil"/>
            </w:tcBorders>
            <w:shd w:val="clear" w:color="auto" w:fill="auto"/>
            <w:noWrap/>
            <w:vAlign w:val="bottom"/>
            <w:hideMark/>
          </w:tcPr>
          <w:p w14:paraId="70A4479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93" w:type="dxa"/>
            <w:tcBorders>
              <w:top w:val="nil"/>
              <w:left w:val="nil"/>
              <w:bottom w:val="nil"/>
              <w:right w:val="nil"/>
            </w:tcBorders>
            <w:shd w:val="clear" w:color="auto" w:fill="auto"/>
            <w:noWrap/>
            <w:vAlign w:val="bottom"/>
            <w:hideMark/>
          </w:tcPr>
          <w:p w14:paraId="695C584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6B4955C" w14:textId="77777777" w:rsidR="001E550B" w:rsidRPr="00C82B3F" w:rsidRDefault="001E550B" w:rsidP="00786F17">
            <w:pPr>
              <w:spacing w:after="0" w:line="240" w:lineRule="auto"/>
              <w:rPr>
                <w:color w:val="000000"/>
                <w:sz w:val="22"/>
                <w:szCs w:val="22"/>
              </w:rPr>
            </w:pPr>
            <w:r w:rsidRPr="00C82B3F">
              <w:rPr>
                <w:color w:val="000000"/>
                <w:sz w:val="22"/>
                <w:szCs w:val="22"/>
              </w:rPr>
              <w:t>Platinum drug resistance</w:t>
            </w:r>
          </w:p>
        </w:tc>
      </w:tr>
      <w:tr w:rsidR="001E550B" w:rsidRPr="00C82B3F" w14:paraId="47D2567F" w14:textId="77777777" w:rsidTr="00BC35E7">
        <w:trPr>
          <w:trHeight w:val="280"/>
        </w:trPr>
        <w:tc>
          <w:tcPr>
            <w:tcW w:w="1134" w:type="dxa"/>
            <w:tcBorders>
              <w:top w:val="nil"/>
              <w:left w:val="nil"/>
              <w:bottom w:val="nil"/>
              <w:right w:val="nil"/>
            </w:tcBorders>
            <w:shd w:val="clear" w:color="auto" w:fill="auto"/>
            <w:noWrap/>
            <w:vAlign w:val="bottom"/>
            <w:hideMark/>
          </w:tcPr>
          <w:p w14:paraId="34A6DF37" w14:textId="77777777" w:rsidR="001E550B" w:rsidRPr="00C82B3F" w:rsidRDefault="001E550B" w:rsidP="00786F17">
            <w:pPr>
              <w:spacing w:after="0" w:line="240" w:lineRule="auto"/>
              <w:rPr>
                <w:color w:val="000000"/>
                <w:sz w:val="22"/>
                <w:szCs w:val="22"/>
              </w:rPr>
            </w:pPr>
            <w:r w:rsidRPr="00C82B3F">
              <w:rPr>
                <w:color w:val="000000"/>
                <w:sz w:val="22"/>
                <w:szCs w:val="22"/>
              </w:rPr>
              <w:t>ko03030</w:t>
            </w:r>
          </w:p>
        </w:tc>
        <w:tc>
          <w:tcPr>
            <w:tcW w:w="1023" w:type="dxa"/>
            <w:tcBorders>
              <w:top w:val="nil"/>
              <w:left w:val="nil"/>
              <w:bottom w:val="nil"/>
              <w:right w:val="nil"/>
            </w:tcBorders>
            <w:shd w:val="clear" w:color="auto" w:fill="auto"/>
            <w:noWrap/>
            <w:vAlign w:val="bottom"/>
            <w:hideMark/>
          </w:tcPr>
          <w:p w14:paraId="00CE22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170" w:type="dxa"/>
            <w:tcBorders>
              <w:top w:val="nil"/>
              <w:left w:val="nil"/>
              <w:bottom w:val="nil"/>
              <w:right w:val="nil"/>
            </w:tcBorders>
            <w:shd w:val="clear" w:color="auto" w:fill="auto"/>
            <w:noWrap/>
            <w:vAlign w:val="bottom"/>
            <w:hideMark/>
          </w:tcPr>
          <w:p w14:paraId="7F0A0EE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93" w:type="dxa"/>
            <w:tcBorders>
              <w:top w:val="nil"/>
              <w:left w:val="nil"/>
              <w:bottom w:val="nil"/>
              <w:right w:val="nil"/>
            </w:tcBorders>
            <w:shd w:val="clear" w:color="auto" w:fill="auto"/>
            <w:noWrap/>
            <w:vAlign w:val="bottom"/>
            <w:hideMark/>
          </w:tcPr>
          <w:p w14:paraId="3FEA6CB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F5981B9" w14:textId="77777777" w:rsidR="001E550B" w:rsidRPr="00C82B3F" w:rsidRDefault="001E550B" w:rsidP="00786F17">
            <w:pPr>
              <w:spacing w:after="0" w:line="240" w:lineRule="auto"/>
              <w:rPr>
                <w:color w:val="000000"/>
                <w:sz w:val="22"/>
                <w:szCs w:val="22"/>
              </w:rPr>
            </w:pPr>
            <w:r w:rsidRPr="00C82B3F">
              <w:rPr>
                <w:color w:val="000000"/>
                <w:sz w:val="22"/>
                <w:szCs w:val="22"/>
              </w:rPr>
              <w:t>DNA replication</w:t>
            </w:r>
          </w:p>
        </w:tc>
      </w:tr>
      <w:tr w:rsidR="001E550B" w:rsidRPr="00C82B3F" w14:paraId="7E01C4BE" w14:textId="77777777" w:rsidTr="00BC35E7">
        <w:trPr>
          <w:trHeight w:val="280"/>
        </w:trPr>
        <w:tc>
          <w:tcPr>
            <w:tcW w:w="1134" w:type="dxa"/>
            <w:tcBorders>
              <w:top w:val="nil"/>
              <w:left w:val="nil"/>
              <w:bottom w:val="nil"/>
              <w:right w:val="nil"/>
            </w:tcBorders>
            <w:shd w:val="clear" w:color="auto" w:fill="auto"/>
            <w:noWrap/>
            <w:vAlign w:val="bottom"/>
            <w:hideMark/>
          </w:tcPr>
          <w:p w14:paraId="6B4D1A21" w14:textId="77777777" w:rsidR="001E550B" w:rsidRPr="00C82B3F" w:rsidRDefault="001E550B" w:rsidP="00786F17">
            <w:pPr>
              <w:spacing w:after="0" w:line="240" w:lineRule="auto"/>
              <w:rPr>
                <w:color w:val="000000"/>
                <w:sz w:val="22"/>
                <w:szCs w:val="22"/>
              </w:rPr>
            </w:pPr>
            <w:r w:rsidRPr="00C82B3F">
              <w:rPr>
                <w:color w:val="000000"/>
                <w:sz w:val="22"/>
                <w:szCs w:val="22"/>
              </w:rPr>
              <w:t>ko04070</w:t>
            </w:r>
          </w:p>
        </w:tc>
        <w:tc>
          <w:tcPr>
            <w:tcW w:w="1023" w:type="dxa"/>
            <w:tcBorders>
              <w:top w:val="nil"/>
              <w:left w:val="nil"/>
              <w:bottom w:val="nil"/>
              <w:right w:val="nil"/>
            </w:tcBorders>
            <w:shd w:val="clear" w:color="auto" w:fill="auto"/>
            <w:noWrap/>
            <w:vAlign w:val="bottom"/>
            <w:hideMark/>
          </w:tcPr>
          <w:p w14:paraId="07F055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0.095</w:t>
            </w:r>
          </w:p>
        </w:tc>
        <w:tc>
          <w:tcPr>
            <w:tcW w:w="1170" w:type="dxa"/>
            <w:tcBorders>
              <w:top w:val="nil"/>
              <w:left w:val="nil"/>
              <w:bottom w:val="nil"/>
              <w:right w:val="nil"/>
            </w:tcBorders>
            <w:shd w:val="clear" w:color="auto" w:fill="auto"/>
            <w:noWrap/>
            <w:vAlign w:val="bottom"/>
            <w:hideMark/>
          </w:tcPr>
          <w:p w14:paraId="2A0FF6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93" w:type="dxa"/>
            <w:tcBorders>
              <w:top w:val="nil"/>
              <w:left w:val="nil"/>
              <w:bottom w:val="nil"/>
              <w:right w:val="nil"/>
            </w:tcBorders>
            <w:shd w:val="clear" w:color="auto" w:fill="auto"/>
            <w:noWrap/>
            <w:vAlign w:val="bottom"/>
            <w:hideMark/>
          </w:tcPr>
          <w:p w14:paraId="4177BBA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967610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Phosphatidylinositol </w:t>
            </w:r>
            <w:proofErr w:type="spellStart"/>
            <w:r w:rsidRPr="00C82B3F">
              <w:rPr>
                <w:color w:val="000000"/>
                <w:sz w:val="22"/>
                <w:szCs w:val="22"/>
              </w:rPr>
              <w:t>signaling</w:t>
            </w:r>
            <w:proofErr w:type="spellEnd"/>
            <w:r w:rsidRPr="00C82B3F">
              <w:rPr>
                <w:color w:val="000000"/>
                <w:sz w:val="22"/>
                <w:szCs w:val="22"/>
              </w:rPr>
              <w:t xml:space="preserve"> system</w:t>
            </w:r>
          </w:p>
        </w:tc>
      </w:tr>
      <w:tr w:rsidR="001E550B" w:rsidRPr="00C82B3F" w14:paraId="7BF5D0F9" w14:textId="77777777" w:rsidTr="00BC35E7">
        <w:trPr>
          <w:trHeight w:val="280"/>
        </w:trPr>
        <w:tc>
          <w:tcPr>
            <w:tcW w:w="1134" w:type="dxa"/>
            <w:tcBorders>
              <w:top w:val="nil"/>
              <w:left w:val="nil"/>
              <w:bottom w:val="nil"/>
              <w:right w:val="nil"/>
            </w:tcBorders>
            <w:shd w:val="clear" w:color="auto" w:fill="auto"/>
            <w:noWrap/>
            <w:vAlign w:val="bottom"/>
            <w:hideMark/>
          </w:tcPr>
          <w:p w14:paraId="24E5BB9D" w14:textId="77777777" w:rsidR="001E550B" w:rsidRPr="00C82B3F" w:rsidRDefault="001E550B" w:rsidP="00786F17">
            <w:pPr>
              <w:spacing w:after="0" w:line="240" w:lineRule="auto"/>
              <w:rPr>
                <w:color w:val="000000"/>
                <w:sz w:val="22"/>
                <w:szCs w:val="22"/>
              </w:rPr>
            </w:pPr>
            <w:r w:rsidRPr="00C82B3F">
              <w:rPr>
                <w:color w:val="000000"/>
                <w:sz w:val="22"/>
                <w:szCs w:val="22"/>
              </w:rPr>
              <w:t>ko00564</w:t>
            </w:r>
          </w:p>
        </w:tc>
        <w:tc>
          <w:tcPr>
            <w:tcW w:w="1023" w:type="dxa"/>
            <w:tcBorders>
              <w:top w:val="nil"/>
              <w:left w:val="nil"/>
              <w:bottom w:val="nil"/>
              <w:right w:val="nil"/>
            </w:tcBorders>
            <w:shd w:val="clear" w:color="auto" w:fill="auto"/>
            <w:noWrap/>
            <w:vAlign w:val="bottom"/>
            <w:hideMark/>
          </w:tcPr>
          <w:p w14:paraId="1C5B42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0.040</w:t>
            </w:r>
          </w:p>
        </w:tc>
        <w:tc>
          <w:tcPr>
            <w:tcW w:w="1170" w:type="dxa"/>
            <w:tcBorders>
              <w:top w:val="nil"/>
              <w:left w:val="nil"/>
              <w:bottom w:val="nil"/>
              <w:right w:val="nil"/>
            </w:tcBorders>
            <w:shd w:val="clear" w:color="auto" w:fill="auto"/>
            <w:noWrap/>
            <w:vAlign w:val="bottom"/>
            <w:hideMark/>
          </w:tcPr>
          <w:p w14:paraId="7425AC4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93" w:type="dxa"/>
            <w:tcBorders>
              <w:top w:val="nil"/>
              <w:left w:val="nil"/>
              <w:bottom w:val="nil"/>
              <w:right w:val="nil"/>
            </w:tcBorders>
            <w:shd w:val="clear" w:color="auto" w:fill="auto"/>
            <w:noWrap/>
            <w:vAlign w:val="bottom"/>
            <w:hideMark/>
          </w:tcPr>
          <w:p w14:paraId="644F7E8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8B6E82C" w14:textId="77777777" w:rsidR="001E550B" w:rsidRPr="00C82B3F" w:rsidRDefault="001E550B" w:rsidP="00786F17">
            <w:pPr>
              <w:spacing w:after="0" w:line="240" w:lineRule="auto"/>
              <w:rPr>
                <w:color w:val="000000"/>
                <w:sz w:val="22"/>
                <w:szCs w:val="22"/>
              </w:rPr>
            </w:pPr>
            <w:r w:rsidRPr="00C82B3F">
              <w:rPr>
                <w:color w:val="000000"/>
                <w:sz w:val="22"/>
                <w:szCs w:val="22"/>
              </w:rPr>
              <w:t>Glycerophospholipid metabolism</w:t>
            </w:r>
          </w:p>
        </w:tc>
      </w:tr>
      <w:tr w:rsidR="001E550B" w:rsidRPr="00C82B3F" w14:paraId="0FA638BB" w14:textId="77777777" w:rsidTr="00BC35E7">
        <w:trPr>
          <w:trHeight w:val="280"/>
        </w:trPr>
        <w:tc>
          <w:tcPr>
            <w:tcW w:w="1134" w:type="dxa"/>
            <w:tcBorders>
              <w:top w:val="nil"/>
              <w:left w:val="nil"/>
              <w:bottom w:val="nil"/>
              <w:right w:val="nil"/>
            </w:tcBorders>
            <w:shd w:val="clear" w:color="auto" w:fill="auto"/>
            <w:noWrap/>
            <w:vAlign w:val="bottom"/>
            <w:hideMark/>
          </w:tcPr>
          <w:p w14:paraId="205EDD5D" w14:textId="77777777" w:rsidR="001E550B" w:rsidRPr="00C82B3F" w:rsidRDefault="001E550B" w:rsidP="00786F17">
            <w:pPr>
              <w:spacing w:after="0" w:line="240" w:lineRule="auto"/>
              <w:rPr>
                <w:color w:val="000000"/>
                <w:sz w:val="22"/>
                <w:szCs w:val="22"/>
              </w:rPr>
            </w:pPr>
            <w:r w:rsidRPr="00C82B3F">
              <w:rPr>
                <w:color w:val="000000"/>
                <w:sz w:val="22"/>
                <w:szCs w:val="22"/>
              </w:rPr>
              <w:t>ko00630</w:t>
            </w:r>
          </w:p>
        </w:tc>
        <w:tc>
          <w:tcPr>
            <w:tcW w:w="1023" w:type="dxa"/>
            <w:tcBorders>
              <w:top w:val="nil"/>
              <w:left w:val="nil"/>
              <w:bottom w:val="nil"/>
              <w:right w:val="nil"/>
            </w:tcBorders>
            <w:shd w:val="clear" w:color="auto" w:fill="auto"/>
            <w:noWrap/>
            <w:vAlign w:val="bottom"/>
            <w:hideMark/>
          </w:tcPr>
          <w:p w14:paraId="725F0A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170" w:type="dxa"/>
            <w:tcBorders>
              <w:top w:val="nil"/>
              <w:left w:val="nil"/>
              <w:bottom w:val="nil"/>
              <w:right w:val="nil"/>
            </w:tcBorders>
            <w:shd w:val="clear" w:color="auto" w:fill="auto"/>
            <w:noWrap/>
            <w:vAlign w:val="bottom"/>
            <w:hideMark/>
          </w:tcPr>
          <w:p w14:paraId="432F63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0BFF480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B7AC361" w14:textId="77777777" w:rsidR="001E550B" w:rsidRPr="00C82B3F" w:rsidRDefault="001E550B" w:rsidP="00786F17">
            <w:pPr>
              <w:spacing w:after="0" w:line="240" w:lineRule="auto"/>
              <w:rPr>
                <w:color w:val="000000"/>
                <w:sz w:val="22"/>
                <w:szCs w:val="22"/>
              </w:rPr>
            </w:pPr>
            <w:r w:rsidRPr="00C82B3F">
              <w:rPr>
                <w:color w:val="000000"/>
                <w:sz w:val="22"/>
                <w:szCs w:val="22"/>
              </w:rPr>
              <w:t>Glyoxylate and dicarboxylate metabolism</w:t>
            </w:r>
          </w:p>
        </w:tc>
      </w:tr>
      <w:tr w:rsidR="001E550B" w:rsidRPr="00C82B3F" w14:paraId="3A79C1B2" w14:textId="77777777" w:rsidTr="00BC35E7">
        <w:trPr>
          <w:trHeight w:val="280"/>
        </w:trPr>
        <w:tc>
          <w:tcPr>
            <w:tcW w:w="1134" w:type="dxa"/>
            <w:tcBorders>
              <w:top w:val="nil"/>
              <w:left w:val="nil"/>
              <w:bottom w:val="nil"/>
              <w:right w:val="nil"/>
            </w:tcBorders>
            <w:shd w:val="clear" w:color="auto" w:fill="auto"/>
            <w:noWrap/>
            <w:vAlign w:val="bottom"/>
            <w:hideMark/>
          </w:tcPr>
          <w:p w14:paraId="76DB2543" w14:textId="77777777" w:rsidR="001E550B" w:rsidRPr="00C82B3F" w:rsidRDefault="001E550B" w:rsidP="00786F17">
            <w:pPr>
              <w:spacing w:after="0" w:line="240" w:lineRule="auto"/>
              <w:rPr>
                <w:color w:val="000000"/>
                <w:sz w:val="22"/>
                <w:szCs w:val="22"/>
              </w:rPr>
            </w:pPr>
            <w:r w:rsidRPr="00C82B3F">
              <w:rPr>
                <w:color w:val="000000"/>
                <w:sz w:val="22"/>
                <w:szCs w:val="22"/>
              </w:rPr>
              <w:t>ko04146</w:t>
            </w:r>
          </w:p>
        </w:tc>
        <w:tc>
          <w:tcPr>
            <w:tcW w:w="1023" w:type="dxa"/>
            <w:tcBorders>
              <w:top w:val="nil"/>
              <w:left w:val="nil"/>
              <w:bottom w:val="nil"/>
              <w:right w:val="nil"/>
            </w:tcBorders>
            <w:shd w:val="clear" w:color="auto" w:fill="auto"/>
            <w:noWrap/>
            <w:vAlign w:val="bottom"/>
            <w:hideMark/>
          </w:tcPr>
          <w:p w14:paraId="5031788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14EA5A6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93" w:type="dxa"/>
            <w:tcBorders>
              <w:top w:val="nil"/>
              <w:left w:val="nil"/>
              <w:bottom w:val="nil"/>
              <w:right w:val="nil"/>
            </w:tcBorders>
            <w:shd w:val="clear" w:color="auto" w:fill="auto"/>
            <w:noWrap/>
            <w:vAlign w:val="bottom"/>
            <w:hideMark/>
          </w:tcPr>
          <w:p w14:paraId="7D9B804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1941F18" w14:textId="77777777" w:rsidR="001E550B" w:rsidRPr="00C82B3F" w:rsidRDefault="001E550B" w:rsidP="00786F17">
            <w:pPr>
              <w:spacing w:after="0" w:line="240" w:lineRule="auto"/>
              <w:rPr>
                <w:color w:val="000000"/>
                <w:sz w:val="22"/>
                <w:szCs w:val="22"/>
              </w:rPr>
            </w:pPr>
            <w:r w:rsidRPr="00C82B3F">
              <w:rPr>
                <w:color w:val="000000"/>
                <w:sz w:val="22"/>
                <w:szCs w:val="22"/>
              </w:rPr>
              <w:t>Peroxisome</w:t>
            </w:r>
          </w:p>
        </w:tc>
      </w:tr>
      <w:tr w:rsidR="001E550B" w:rsidRPr="00C82B3F" w14:paraId="72F89C2C" w14:textId="77777777" w:rsidTr="00BC35E7">
        <w:trPr>
          <w:trHeight w:val="280"/>
        </w:trPr>
        <w:tc>
          <w:tcPr>
            <w:tcW w:w="1134" w:type="dxa"/>
            <w:tcBorders>
              <w:top w:val="nil"/>
              <w:left w:val="nil"/>
              <w:bottom w:val="nil"/>
              <w:right w:val="nil"/>
            </w:tcBorders>
            <w:shd w:val="clear" w:color="auto" w:fill="auto"/>
            <w:noWrap/>
            <w:vAlign w:val="bottom"/>
            <w:hideMark/>
          </w:tcPr>
          <w:p w14:paraId="6C08ABAB" w14:textId="77777777" w:rsidR="001E550B" w:rsidRPr="00C82B3F" w:rsidRDefault="001E550B" w:rsidP="00786F17">
            <w:pPr>
              <w:spacing w:after="0" w:line="240" w:lineRule="auto"/>
              <w:rPr>
                <w:color w:val="000000"/>
                <w:sz w:val="22"/>
                <w:szCs w:val="22"/>
              </w:rPr>
            </w:pPr>
            <w:r w:rsidRPr="00C82B3F">
              <w:rPr>
                <w:color w:val="000000"/>
                <w:sz w:val="22"/>
                <w:szCs w:val="22"/>
              </w:rPr>
              <w:t>ko00010</w:t>
            </w:r>
          </w:p>
        </w:tc>
        <w:tc>
          <w:tcPr>
            <w:tcW w:w="1023" w:type="dxa"/>
            <w:tcBorders>
              <w:top w:val="nil"/>
              <w:left w:val="nil"/>
              <w:bottom w:val="nil"/>
              <w:right w:val="nil"/>
            </w:tcBorders>
            <w:shd w:val="clear" w:color="auto" w:fill="auto"/>
            <w:noWrap/>
            <w:vAlign w:val="bottom"/>
            <w:hideMark/>
          </w:tcPr>
          <w:p w14:paraId="23AEAF7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-0.146</w:t>
            </w:r>
          </w:p>
        </w:tc>
        <w:tc>
          <w:tcPr>
            <w:tcW w:w="1170" w:type="dxa"/>
            <w:tcBorders>
              <w:top w:val="nil"/>
              <w:left w:val="nil"/>
              <w:bottom w:val="nil"/>
              <w:right w:val="nil"/>
            </w:tcBorders>
            <w:shd w:val="clear" w:color="auto" w:fill="auto"/>
            <w:noWrap/>
            <w:vAlign w:val="bottom"/>
            <w:hideMark/>
          </w:tcPr>
          <w:p w14:paraId="7F8D405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93" w:type="dxa"/>
            <w:tcBorders>
              <w:top w:val="nil"/>
              <w:left w:val="nil"/>
              <w:bottom w:val="nil"/>
              <w:right w:val="nil"/>
            </w:tcBorders>
            <w:shd w:val="clear" w:color="auto" w:fill="auto"/>
            <w:noWrap/>
            <w:vAlign w:val="bottom"/>
            <w:hideMark/>
          </w:tcPr>
          <w:p w14:paraId="68E93B1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68CCF46" w14:textId="77777777" w:rsidR="001E550B" w:rsidRPr="00C82B3F" w:rsidRDefault="001E550B" w:rsidP="00786F17">
            <w:pPr>
              <w:spacing w:after="0" w:line="240" w:lineRule="auto"/>
              <w:rPr>
                <w:color w:val="000000"/>
                <w:sz w:val="22"/>
                <w:szCs w:val="22"/>
              </w:rPr>
            </w:pPr>
            <w:r w:rsidRPr="00C82B3F">
              <w:rPr>
                <w:color w:val="000000"/>
                <w:sz w:val="22"/>
                <w:szCs w:val="22"/>
              </w:rPr>
              <w:t>Glycolysis / Gluconeogenesis</w:t>
            </w:r>
          </w:p>
        </w:tc>
      </w:tr>
      <w:tr w:rsidR="001E550B" w:rsidRPr="00C82B3F" w14:paraId="1749D56C" w14:textId="77777777" w:rsidTr="00BC35E7">
        <w:trPr>
          <w:trHeight w:val="280"/>
        </w:trPr>
        <w:tc>
          <w:tcPr>
            <w:tcW w:w="1134" w:type="dxa"/>
            <w:tcBorders>
              <w:top w:val="nil"/>
              <w:left w:val="nil"/>
              <w:bottom w:val="nil"/>
              <w:right w:val="nil"/>
            </w:tcBorders>
            <w:shd w:val="clear" w:color="auto" w:fill="auto"/>
            <w:noWrap/>
            <w:vAlign w:val="bottom"/>
            <w:hideMark/>
          </w:tcPr>
          <w:p w14:paraId="468C4BD4" w14:textId="77777777" w:rsidR="001E550B" w:rsidRPr="00C82B3F" w:rsidRDefault="001E550B" w:rsidP="00786F17">
            <w:pPr>
              <w:spacing w:after="0" w:line="240" w:lineRule="auto"/>
              <w:rPr>
                <w:color w:val="000000"/>
                <w:sz w:val="22"/>
                <w:szCs w:val="22"/>
              </w:rPr>
            </w:pPr>
            <w:r w:rsidRPr="00C82B3F">
              <w:rPr>
                <w:color w:val="000000"/>
                <w:sz w:val="22"/>
                <w:szCs w:val="22"/>
              </w:rPr>
              <w:t>ko05418</w:t>
            </w:r>
          </w:p>
        </w:tc>
        <w:tc>
          <w:tcPr>
            <w:tcW w:w="1023" w:type="dxa"/>
            <w:tcBorders>
              <w:top w:val="nil"/>
              <w:left w:val="nil"/>
              <w:bottom w:val="nil"/>
              <w:right w:val="nil"/>
            </w:tcBorders>
            <w:shd w:val="clear" w:color="auto" w:fill="auto"/>
            <w:noWrap/>
            <w:vAlign w:val="bottom"/>
            <w:hideMark/>
          </w:tcPr>
          <w:p w14:paraId="0F45E9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0.055</w:t>
            </w:r>
          </w:p>
        </w:tc>
        <w:tc>
          <w:tcPr>
            <w:tcW w:w="1170" w:type="dxa"/>
            <w:tcBorders>
              <w:top w:val="nil"/>
              <w:left w:val="nil"/>
              <w:bottom w:val="nil"/>
              <w:right w:val="nil"/>
            </w:tcBorders>
            <w:shd w:val="clear" w:color="auto" w:fill="auto"/>
            <w:noWrap/>
            <w:vAlign w:val="bottom"/>
            <w:hideMark/>
          </w:tcPr>
          <w:p w14:paraId="082E97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7E6E6F1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DA969B9" w14:textId="77777777" w:rsidR="001E550B" w:rsidRPr="00C82B3F" w:rsidRDefault="001E550B" w:rsidP="00786F17">
            <w:pPr>
              <w:spacing w:after="0" w:line="240" w:lineRule="auto"/>
              <w:rPr>
                <w:color w:val="000000"/>
                <w:sz w:val="22"/>
                <w:szCs w:val="22"/>
              </w:rPr>
            </w:pPr>
            <w:r w:rsidRPr="00C82B3F">
              <w:rPr>
                <w:color w:val="000000"/>
                <w:sz w:val="22"/>
                <w:szCs w:val="22"/>
              </w:rPr>
              <w:t>Fluid shear stress and atherosclerosis</w:t>
            </w:r>
          </w:p>
        </w:tc>
      </w:tr>
      <w:tr w:rsidR="001E550B" w:rsidRPr="00C82B3F" w14:paraId="343EAAC3" w14:textId="77777777" w:rsidTr="00BC35E7">
        <w:trPr>
          <w:trHeight w:val="280"/>
        </w:trPr>
        <w:tc>
          <w:tcPr>
            <w:tcW w:w="1134" w:type="dxa"/>
            <w:tcBorders>
              <w:top w:val="nil"/>
              <w:left w:val="nil"/>
              <w:bottom w:val="nil"/>
              <w:right w:val="nil"/>
            </w:tcBorders>
            <w:shd w:val="clear" w:color="auto" w:fill="auto"/>
            <w:noWrap/>
            <w:vAlign w:val="bottom"/>
            <w:hideMark/>
          </w:tcPr>
          <w:p w14:paraId="068D436A" w14:textId="77777777" w:rsidR="001E550B" w:rsidRPr="00C82B3F" w:rsidRDefault="001E550B" w:rsidP="00786F17">
            <w:pPr>
              <w:spacing w:after="0" w:line="240" w:lineRule="auto"/>
              <w:rPr>
                <w:color w:val="000000"/>
                <w:sz w:val="22"/>
                <w:szCs w:val="22"/>
              </w:rPr>
            </w:pPr>
            <w:r w:rsidRPr="00C82B3F">
              <w:rPr>
                <w:color w:val="000000"/>
                <w:sz w:val="22"/>
                <w:szCs w:val="22"/>
              </w:rPr>
              <w:t>ko02026</w:t>
            </w:r>
          </w:p>
        </w:tc>
        <w:tc>
          <w:tcPr>
            <w:tcW w:w="1023" w:type="dxa"/>
            <w:tcBorders>
              <w:top w:val="nil"/>
              <w:left w:val="nil"/>
              <w:bottom w:val="nil"/>
              <w:right w:val="nil"/>
            </w:tcBorders>
            <w:shd w:val="clear" w:color="auto" w:fill="auto"/>
            <w:noWrap/>
            <w:vAlign w:val="bottom"/>
            <w:hideMark/>
          </w:tcPr>
          <w:p w14:paraId="745FEF4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-0.285</w:t>
            </w:r>
          </w:p>
        </w:tc>
        <w:tc>
          <w:tcPr>
            <w:tcW w:w="1170" w:type="dxa"/>
            <w:tcBorders>
              <w:top w:val="nil"/>
              <w:left w:val="nil"/>
              <w:bottom w:val="nil"/>
              <w:right w:val="nil"/>
            </w:tcBorders>
            <w:shd w:val="clear" w:color="auto" w:fill="auto"/>
            <w:noWrap/>
            <w:vAlign w:val="bottom"/>
            <w:hideMark/>
          </w:tcPr>
          <w:p w14:paraId="1F6C6D3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493" w:type="dxa"/>
            <w:tcBorders>
              <w:top w:val="nil"/>
              <w:left w:val="nil"/>
              <w:bottom w:val="nil"/>
              <w:right w:val="nil"/>
            </w:tcBorders>
            <w:shd w:val="clear" w:color="auto" w:fill="auto"/>
            <w:noWrap/>
            <w:vAlign w:val="bottom"/>
            <w:hideMark/>
          </w:tcPr>
          <w:p w14:paraId="1DA67D6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72652AE"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Escherichia coli</w:t>
            </w:r>
          </w:p>
        </w:tc>
      </w:tr>
      <w:tr w:rsidR="001E550B" w:rsidRPr="00C82B3F" w14:paraId="57235F2F" w14:textId="77777777" w:rsidTr="00BC35E7">
        <w:trPr>
          <w:trHeight w:val="280"/>
        </w:trPr>
        <w:tc>
          <w:tcPr>
            <w:tcW w:w="1134" w:type="dxa"/>
            <w:tcBorders>
              <w:top w:val="nil"/>
              <w:left w:val="nil"/>
              <w:bottom w:val="nil"/>
              <w:right w:val="nil"/>
            </w:tcBorders>
            <w:shd w:val="clear" w:color="auto" w:fill="auto"/>
            <w:noWrap/>
            <w:vAlign w:val="bottom"/>
            <w:hideMark/>
          </w:tcPr>
          <w:p w14:paraId="6329D49A" w14:textId="77777777" w:rsidR="001E550B" w:rsidRPr="00C82B3F" w:rsidRDefault="001E550B" w:rsidP="00786F17">
            <w:pPr>
              <w:spacing w:after="0" w:line="240" w:lineRule="auto"/>
              <w:rPr>
                <w:color w:val="000000"/>
                <w:sz w:val="22"/>
                <w:szCs w:val="22"/>
              </w:rPr>
            </w:pPr>
            <w:r w:rsidRPr="00C82B3F">
              <w:rPr>
                <w:color w:val="000000"/>
                <w:sz w:val="22"/>
                <w:szCs w:val="22"/>
              </w:rPr>
              <w:t>ko00195</w:t>
            </w:r>
          </w:p>
        </w:tc>
        <w:tc>
          <w:tcPr>
            <w:tcW w:w="1023" w:type="dxa"/>
            <w:tcBorders>
              <w:top w:val="nil"/>
              <w:left w:val="nil"/>
              <w:bottom w:val="nil"/>
              <w:right w:val="nil"/>
            </w:tcBorders>
            <w:shd w:val="clear" w:color="auto" w:fill="auto"/>
            <w:noWrap/>
            <w:vAlign w:val="bottom"/>
            <w:hideMark/>
          </w:tcPr>
          <w:p w14:paraId="56CE09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0.073</w:t>
            </w:r>
          </w:p>
        </w:tc>
        <w:tc>
          <w:tcPr>
            <w:tcW w:w="1170" w:type="dxa"/>
            <w:tcBorders>
              <w:top w:val="nil"/>
              <w:left w:val="nil"/>
              <w:bottom w:val="nil"/>
              <w:right w:val="nil"/>
            </w:tcBorders>
            <w:shd w:val="clear" w:color="auto" w:fill="auto"/>
            <w:noWrap/>
            <w:vAlign w:val="bottom"/>
            <w:hideMark/>
          </w:tcPr>
          <w:p w14:paraId="393C959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93" w:type="dxa"/>
            <w:tcBorders>
              <w:top w:val="nil"/>
              <w:left w:val="nil"/>
              <w:bottom w:val="nil"/>
              <w:right w:val="nil"/>
            </w:tcBorders>
            <w:shd w:val="clear" w:color="auto" w:fill="auto"/>
            <w:noWrap/>
            <w:vAlign w:val="bottom"/>
            <w:hideMark/>
          </w:tcPr>
          <w:p w14:paraId="644402CB"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02C1B63" w14:textId="77777777" w:rsidR="001E550B" w:rsidRPr="00C82B3F" w:rsidRDefault="001E550B" w:rsidP="00786F17">
            <w:pPr>
              <w:spacing w:after="0" w:line="240" w:lineRule="auto"/>
              <w:rPr>
                <w:color w:val="000000"/>
                <w:sz w:val="22"/>
                <w:szCs w:val="22"/>
              </w:rPr>
            </w:pPr>
            <w:r w:rsidRPr="00C82B3F">
              <w:rPr>
                <w:color w:val="000000"/>
                <w:sz w:val="22"/>
                <w:szCs w:val="22"/>
              </w:rPr>
              <w:t>Photosynthesis</w:t>
            </w:r>
          </w:p>
        </w:tc>
      </w:tr>
      <w:tr w:rsidR="001E550B" w:rsidRPr="00C82B3F" w14:paraId="6894111D" w14:textId="77777777" w:rsidTr="00BC35E7">
        <w:trPr>
          <w:trHeight w:val="280"/>
        </w:trPr>
        <w:tc>
          <w:tcPr>
            <w:tcW w:w="1134" w:type="dxa"/>
            <w:tcBorders>
              <w:top w:val="nil"/>
              <w:left w:val="nil"/>
              <w:bottom w:val="nil"/>
              <w:right w:val="nil"/>
            </w:tcBorders>
            <w:shd w:val="clear" w:color="auto" w:fill="auto"/>
            <w:noWrap/>
            <w:vAlign w:val="bottom"/>
            <w:hideMark/>
          </w:tcPr>
          <w:p w14:paraId="03076D16" w14:textId="77777777" w:rsidR="001E550B" w:rsidRPr="00C82B3F" w:rsidRDefault="001E550B" w:rsidP="00786F17">
            <w:pPr>
              <w:spacing w:after="0" w:line="240" w:lineRule="auto"/>
              <w:rPr>
                <w:color w:val="000000"/>
                <w:sz w:val="22"/>
                <w:szCs w:val="22"/>
              </w:rPr>
            </w:pPr>
            <w:r w:rsidRPr="00C82B3F">
              <w:rPr>
                <w:color w:val="000000"/>
                <w:sz w:val="22"/>
                <w:szCs w:val="22"/>
              </w:rPr>
              <w:t>ko00770</w:t>
            </w:r>
          </w:p>
        </w:tc>
        <w:tc>
          <w:tcPr>
            <w:tcW w:w="1023" w:type="dxa"/>
            <w:tcBorders>
              <w:top w:val="nil"/>
              <w:left w:val="nil"/>
              <w:bottom w:val="nil"/>
              <w:right w:val="nil"/>
            </w:tcBorders>
            <w:shd w:val="clear" w:color="auto" w:fill="auto"/>
            <w:noWrap/>
            <w:vAlign w:val="bottom"/>
            <w:hideMark/>
          </w:tcPr>
          <w:p w14:paraId="4EF0A4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-0.129</w:t>
            </w:r>
          </w:p>
        </w:tc>
        <w:tc>
          <w:tcPr>
            <w:tcW w:w="1170" w:type="dxa"/>
            <w:tcBorders>
              <w:top w:val="nil"/>
              <w:left w:val="nil"/>
              <w:bottom w:val="nil"/>
              <w:right w:val="nil"/>
            </w:tcBorders>
            <w:shd w:val="clear" w:color="auto" w:fill="auto"/>
            <w:noWrap/>
            <w:vAlign w:val="bottom"/>
            <w:hideMark/>
          </w:tcPr>
          <w:p w14:paraId="00ED70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493" w:type="dxa"/>
            <w:tcBorders>
              <w:top w:val="nil"/>
              <w:left w:val="nil"/>
              <w:bottom w:val="nil"/>
              <w:right w:val="nil"/>
            </w:tcBorders>
            <w:shd w:val="clear" w:color="auto" w:fill="auto"/>
            <w:noWrap/>
            <w:vAlign w:val="bottom"/>
            <w:hideMark/>
          </w:tcPr>
          <w:p w14:paraId="2FF0C82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33BCF7F" w14:textId="77777777" w:rsidR="001E550B" w:rsidRPr="00C82B3F" w:rsidRDefault="001E550B" w:rsidP="00786F17">
            <w:pPr>
              <w:spacing w:after="0" w:line="240" w:lineRule="auto"/>
              <w:rPr>
                <w:color w:val="000000"/>
                <w:sz w:val="22"/>
                <w:szCs w:val="22"/>
              </w:rPr>
            </w:pPr>
            <w:r w:rsidRPr="00C82B3F">
              <w:rPr>
                <w:color w:val="000000"/>
                <w:sz w:val="22"/>
                <w:szCs w:val="22"/>
              </w:rPr>
              <w:t>Pantothenate and CoA biosynthesis</w:t>
            </w:r>
          </w:p>
        </w:tc>
      </w:tr>
      <w:tr w:rsidR="001E550B" w:rsidRPr="00C82B3F" w14:paraId="6A594B1F" w14:textId="77777777" w:rsidTr="00BC35E7">
        <w:trPr>
          <w:trHeight w:val="280"/>
        </w:trPr>
        <w:tc>
          <w:tcPr>
            <w:tcW w:w="1134" w:type="dxa"/>
            <w:tcBorders>
              <w:top w:val="nil"/>
              <w:left w:val="nil"/>
              <w:bottom w:val="nil"/>
              <w:right w:val="nil"/>
            </w:tcBorders>
            <w:shd w:val="clear" w:color="auto" w:fill="auto"/>
            <w:noWrap/>
            <w:vAlign w:val="bottom"/>
            <w:hideMark/>
          </w:tcPr>
          <w:p w14:paraId="1361831E" w14:textId="77777777" w:rsidR="001E550B" w:rsidRPr="00C82B3F" w:rsidRDefault="001E550B" w:rsidP="00786F17">
            <w:pPr>
              <w:spacing w:after="0" w:line="240" w:lineRule="auto"/>
              <w:rPr>
                <w:color w:val="000000"/>
                <w:sz w:val="22"/>
                <w:szCs w:val="22"/>
              </w:rPr>
            </w:pPr>
            <w:r w:rsidRPr="00C82B3F">
              <w:rPr>
                <w:color w:val="000000"/>
                <w:sz w:val="22"/>
                <w:szCs w:val="22"/>
              </w:rPr>
              <w:t>ko00920</w:t>
            </w:r>
          </w:p>
        </w:tc>
        <w:tc>
          <w:tcPr>
            <w:tcW w:w="1023" w:type="dxa"/>
            <w:tcBorders>
              <w:top w:val="nil"/>
              <w:left w:val="nil"/>
              <w:bottom w:val="nil"/>
              <w:right w:val="nil"/>
            </w:tcBorders>
            <w:shd w:val="clear" w:color="auto" w:fill="auto"/>
            <w:noWrap/>
            <w:vAlign w:val="bottom"/>
            <w:hideMark/>
          </w:tcPr>
          <w:p w14:paraId="1EEFD9D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-0.266</w:t>
            </w:r>
          </w:p>
        </w:tc>
        <w:tc>
          <w:tcPr>
            <w:tcW w:w="1170" w:type="dxa"/>
            <w:tcBorders>
              <w:top w:val="nil"/>
              <w:left w:val="nil"/>
              <w:bottom w:val="nil"/>
              <w:right w:val="nil"/>
            </w:tcBorders>
            <w:shd w:val="clear" w:color="auto" w:fill="auto"/>
            <w:noWrap/>
            <w:vAlign w:val="bottom"/>
            <w:hideMark/>
          </w:tcPr>
          <w:p w14:paraId="72859D1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0.057</w:t>
            </w:r>
          </w:p>
        </w:tc>
        <w:tc>
          <w:tcPr>
            <w:tcW w:w="1493" w:type="dxa"/>
            <w:tcBorders>
              <w:top w:val="nil"/>
              <w:left w:val="nil"/>
              <w:bottom w:val="nil"/>
              <w:right w:val="nil"/>
            </w:tcBorders>
            <w:shd w:val="clear" w:color="auto" w:fill="auto"/>
            <w:noWrap/>
            <w:vAlign w:val="bottom"/>
            <w:hideMark/>
          </w:tcPr>
          <w:p w14:paraId="0AE8893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5E41729"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metabolism</w:t>
            </w:r>
          </w:p>
        </w:tc>
      </w:tr>
      <w:tr w:rsidR="001E550B" w:rsidRPr="00C82B3F" w14:paraId="4A3517A7" w14:textId="77777777" w:rsidTr="00BC35E7">
        <w:trPr>
          <w:trHeight w:val="280"/>
        </w:trPr>
        <w:tc>
          <w:tcPr>
            <w:tcW w:w="1134" w:type="dxa"/>
            <w:tcBorders>
              <w:top w:val="nil"/>
              <w:left w:val="nil"/>
              <w:bottom w:val="nil"/>
              <w:right w:val="nil"/>
            </w:tcBorders>
            <w:shd w:val="clear" w:color="auto" w:fill="auto"/>
            <w:noWrap/>
            <w:vAlign w:val="bottom"/>
            <w:hideMark/>
          </w:tcPr>
          <w:p w14:paraId="7EA3CC2F" w14:textId="77777777" w:rsidR="001E550B" w:rsidRPr="00C82B3F" w:rsidRDefault="001E550B" w:rsidP="00786F17">
            <w:pPr>
              <w:spacing w:after="0" w:line="240" w:lineRule="auto"/>
              <w:rPr>
                <w:color w:val="000000"/>
                <w:sz w:val="22"/>
                <w:szCs w:val="22"/>
              </w:rPr>
            </w:pPr>
            <w:r w:rsidRPr="00C82B3F">
              <w:rPr>
                <w:color w:val="000000"/>
                <w:sz w:val="22"/>
                <w:szCs w:val="22"/>
              </w:rPr>
              <w:t>ko00950</w:t>
            </w:r>
          </w:p>
        </w:tc>
        <w:tc>
          <w:tcPr>
            <w:tcW w:w="1023" w:type="dxa"/>
            <w:tcBorders>
              <w:top w:val="nil"/>
              <w:left w:val="nil"/>
              <w:bottom w:val="nil"/>
              <w:right w:val="nil"/>
            </w:tcBorders>
            <w:shd w:val="clear" w:color="auto" w:fill="auto"/>
            <w:noWrap/>
            <w:vAlign w:val="bottom"/>
            <w:hideMark/>
          </w:tcPr>
          <w:p w14:paraId="6CDD24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7AD9C4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0F62E80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06CD50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Isoquinoline</w:t>
            </w:r>
            <w:proofErr w:type="spellEnd"/>
            <w:r w:rsidRPr="00C82B3F">
              <w:rPr>
                <w:color w:val="000000"/>
                <w:sz w:val="22"/>
                <w:szCs w:val="22"/>
              </w:rPr>
              <w:t xml:space="preserve"> alkaloid biosynthesis</w:t>
            </w:r>
          </w:p>
        </w:tc>
      </w:tr>
      <w:tr w:rsidR="001E550B" w:rsidRPr="00C82B3F" w14:paraId="204E7E81" w14:textId="77777777" w:rsidTr="00BC35E7">
        <w:trPr>
          <w:trHeight w:val="280"/>
        </w:trPr>
        <w:tc>
          <w:tcPr>
            <w:tcW w:w="1134" w:type="dxa"/>
            <w:tcBorders>
              <w:top w:val="nil"/>
              <w:left w:val="nil"/>
              <w:bottom w:val="nil"/>
              <w:right w:val="nil"/>
            </w:tcBorders>
            <w:shd w:val="clear" w:color="auto" w:fill="auto"/>
            <w:noWrap/>
            <w:vAlign w:val="bottom"/>
            <w:hideMark/>
          </w:tcPr>
          <w:p w14:paraId="71D93EA7" w14:textId="77777777" w:rsidR="001E550B" w:rsidRPr="00C82B3F" w:rsidRDefault="001E550B" w:rsidP="00786F17">
            <w:pPr>
              <w:spacing w:after="0" w:line="240" w:lineRule="auto"/>
              <w:rPr>
                <w:color w:val="000000"/>
                <w:sz w:val="22"/>
                <w:szCs w:val="22"/>
              </w:rPr>
            </w:pPr>
            <w:r w:rsidRPr="00C82B3F">
              <w:rPr>
                <w:color w:val="000000"/>
                <w:sz w:val="22"/>
                <w:szCs w:val="22"/>
              </w:rPr>
              <w:t>ko03010</w:t>
            </w:r>
          </w:p>
        </w:tc>
        <w:tc>
          <w:tcPr>
            <w:tcW w:w="1023" w:type="dxa"/>
            <w:tcBorders>
              <w:top w:val="nil"/>
              <w:left w:val="nil"/>
              <w:bottom w:val="nil"/>
              <w:right w:val="nil"/>
            </w:tcBorders>
            <w:shd w:val="clear" w:color="auto" w:fill="auto"/>
            <w:noWrap/>
            <w:vAlign w:val="bottom"/>
            <w:hideMark/>
          </w:tcPr>
          <w:p w14:paraId="3645767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0.039</w:t>
            </w:r>
          </w:p>
        </w:tc>
        <w:tc>
          <w:tcPr>
            <w:tcW w:w="1170" w:type="dxa"/>
            <w:tcBorders>
              <w:top w:val="nil"/>
              <w:left w:val="nil"/>
              <w:bottom w:val="nil"/>
              <w:right w:val="nil"/>
            </w:tcBorders>
            <w:shd w:val="clear" w:color="auto" w:fill="auto"/>
            <w:noWrap/>
            <w:vAlign w:val="bottom"/>
            <w:hideMark/>
          </w:tcPr>
          <w:p w14:paraId="21DE9F5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93" w:type="dxa"/>
            <w:tcBorders>
              <w:top w:val="nil"/>
              <w:left w:val="nil"/>
              <w:bottom w:val="nil"/>
              <w:right w:val="nil"/>
            </w:tcBorders>
            <w:shd w:val="clear" w:color="auto" w:fill="auto"/>
            <w:noWrap/>
            <w:vAlign w:val="bottom"/>
            <w:hideMark/>
          </w:tcPr>
          <w:p w14:paraId="74941DA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71428753" w14:textId="77777777" w:rsidR="001E550B" w:rsidRPr="00C82B3F" w:rsidRDefault="001E550B" w:rsidP="00786F17">
            <w:pPr>
              <w:spacing w:after="0" w:line="240" w:lineRule="auto"/>
              <w:rPr>
                <w:color w:val="000000"/>
                <w:sz w:val="22"/>
                <w:szCs w:val="22"/>
              </w:rPr>
            </w:pPr>
            <w:r w:rsidRPr="00C82B3F">
              <w:rPr>
                <w:color w:val="000000"/>
                <w:sz w:val="22"/>
                <w:szCs w:val="22"/>
              </w:rPr>
              <w:t>Ribosome</w:t>
            </w:r>
          </w:p>
        </w:tc>
      </w:tr>
      <w:tr w:rsidR="001E550B" w:rsidRPr="00C82B3F" w14:paraId="2BCBCD87" w14:textId="77777777" w:rsidTr="00BC35E7">
        <w:trPr>
          <w:trHeight w:val="280"/>
        </w:trPr>
        <w:tc>
          <w:tcPr>
            <w:tcW w:w="1134" w:type="dxa"/>
            <w:tcBorders>
              <w:top w:val="nil"/>
              <w:left w:val="nil"/>
              <w:bottom w:val="nil"/>
              <w:right w:val="nil"/>
            </w:tcBorders>
            <w:shd w:val="clear" w:color="auto" w:fill="auto"/>
            <w:noWrap/>
            <w:vAlign w:val="bottom"/>
            <w:hideMark/>
          </w:tcPr>
          <w:p w14:paraId="7E57DE5F" w14:textId="77777777" w:rsidR="001E550B" w:rsidRPr="00C82B3F" w:rsidRDefault="001E550B" w:rsidP="00786F17">
            <w:pPr>
              <w:spacing w:after="0" w:line="240" w:lineRule="auto"/>
              <w:rPr>
                <w:color w:val="000000"/>
                <w:sz w:val="22"/>
                <w:szCs w:val="22"/>
              </w:rPr>
            </w:pPr>
            <w:r w:rsidRPr="00C82B3F">
              <w:rPr>
                <w:color w:val="000000"/>
                <w:sz w:val="22"/>
                <w:szCs w:val="22"/>
              </w:rPr>
              <w:t>ko03440</w:t>
            </w:r>
          </w:p>
        </w:tc>
        <w:tc>
          <w:tcPr>
            <w:tcW w:w="1023" w:type="dxa"/>
            <w:tcBorders>
              <w:top w:val="nil"/>
              <w:left w:val="nil"/>
              <w:bottom w:val="nil"/>
              <w:right w:val="nil"/>
            </w:tcBorders>
            <w:shd w:val="clear" w:color="auto" w:fill="auto"/>
            <w:noWrap/>
            <w:vAlign w:val="bottom"/>
            <w:hideMark/>
          </w:tcPr>
          <w:p w14:paraId="0BFAD59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170" w:type="dxa"/>
            <w:tcBorders>
              <w:top w:val="nil"/>
              <w:left w:val="nil"/>
              <w:bottom w:val="nil"/>
              <w:right w:val="nil"/>
            </w:tcBorders>
            <w:shd w:val="clear" w:color="auto" w:fill="auto"/>
            <w:noWrap/>
            <w:vAlign w:val="bottom"/>
            <w:hideMark/>
          </w:tcPr>
          <w:p w14:paraId="30E14EC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4E9846B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2DCCDB1" w14:textId="77777777" w:rsidR="001E550B" w:rsidRPr="00C82B3F" w:rsidRDefault="001E550B" w:rsidP="00786F17">
            <w:pPr>
              <w:spacing w:after="0" w:line="240" w:lineRule="auto"/>
              <w:rPr>
                <w:color w:val="000000"/>
                <w:sz w:val="22"/>
                <w:szCs w:val="22"/>
              </w:rPr>
            </w:pPr>
            <w:r w:rsidRPr="00C82B3F">
              <w:rPr>
                <w:color w:val="000000"/>
                <w:sz w:val="22"/>
                <w:szCs w:val="22"/>
              </w:rPr>
              <w:t>Homologous recombination</w:t>
            </w:r>
          </w:p>
        </w:tc>
      </w:tr>
      <w:tr w:rsidR="001E550B" w:rsidRPr="00C82B3F" w14:paraId="0D4C24E6" w14:textId="77777777" w:rsidTr="00BC35E7">
        <w:trPr>
          <w:trHeight w:val="280"/>
        </w:trPr>
        <w:tc>
          <w:tcPr>
            <w:tcW w:w="1134" w:type="dxa"/>
            <w:tcBorders>
              <w:top w:val="nil"/>
              <w:left w:val="nil"/>
              <w:bottom w:val="nil"/>
              <w:right w:val="nil"/>
            </w:tcBorders>
            <w:shd w:val="clear" w:color="auto" w:fill="auto"/>
            <w:noWrap/>
            <w:vAlign w:val="bottom"/>
            <w:hideMark/>
          </w:tcPr>
          <w:p w14:paraId="44987FCC" w14:textId="77777777" w:rsidR="001E550B" w:rsidRPr="00C82B3F" w:rsidRDefault="001E550B" w:rsidP="00786F17">
            <w:pPr>
              <w:spacing w:after="0" w:line="240" w:lineRule="auto"/>
              <w:rPr>
                <w:color w:val="000000"/>
                <w:sz w:val="22"/>
                <w:szCs w:val="22"/>
              </w:rPr>
            </w:pPr>
            <w:r w:rsidRPr="00C82B3F">
              <w:rPr>
                <w:color w:val="000000"/>
                <w:sz w:val="22"/>
                <w:szCs w:val="22"/>
              </w:rPr>
              <w:t>ko04013</w:t>
            </w:r>
          </w:p>
        </w:tc>
        <w:tc>
          <w:tcPr>
            <w:tcW w:w="1023" w:type="dxa"/>
            <w:tcBorders>
              <w:top w:val="nil"/>
              <w:left w:val="nil"/>
              <w:bottom w:val="nil"/>
              <w:right w:val="nil"/>
            </w:tcBorders>
            <w:shd w:val="clear" w:color="auto" w:fill="auto"/>
            <w:noWrap/>
            <w:vAlign w:val="bottom"/>
            <w:hideMark/>
          </w:tcPr>
          <w:p w14:paraId="296B811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C4409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793BAAE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117E8D7"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fly</w:t>
            </w:r>
          </w:p>
        </w:tc>
      </w:tr>
      <w:tr w:rsidR="001E550B" w:rsidRPr="00C82B3F" w14:paraId="6BDB36F7" w14:textId="77777777" w:rsidTr="00BC35E7">
        <w:trPr>
          <w:trHeight w:val="280"/>
        </w:trPr>
        <w:tc>
          <w:tcPr>
            <w:tcW w:w="1134" w:type="dxa"/>
            <w:tcBorders>
              <w:top w:val="nil"/>
              <w:left w:val="nil"/>
              <w:bottom w:val="nil"/>
              <w:right w:val="nil"/>
            </w:tcBorders>
            <w:shd w:val="clear" w:color="auto" w:fill="auto"/>
            <w:noWrap/>
            <w:vAlign w:val="bottom"/>
            <w:hideMark/>
          </w:tcPr>
          <w:p w14:paraId="3D304626" w14:textId="77777777" w:rsidR="001E550B" w:rsidRPr="00C82B3F" w:rsidRDefault="001E550B" w:rsidP="00786F17">
            <w:pPr>
              <w:spacing w:after="0" w:line="240" w:lineRule="auto"/>
              <w:rPr>
                <w:color w:val="000000"/>
                <w:sz w:val="22"/>
                <w:szCs w:val="22"/>
              </w:rPr>
            </w:pPr>
            <w:r w:rsidRPr="00C82B3F">
              <w:rPr>
                <w:color w:val="000000"/>
                <w:sz w:val="22"/>
                <w:szCs w:val="22"/>
              </w:rPr>
              <w:t>ko04072</w:t>
            </w:r>
          </w:p>
        </w:tc>
        <w:tc>
          <w:tcPr>
            <w:tcW w:w="1023" w:type="dxa"/>
            <w:tcBorders>
              <w:top w:val="nil"/>
              <w:left w:val="nil"/>
              <w:bottom w:val="nil"/>
              <w:right w:val="nil"/>
            </w:tcBorders>
            <w:shd w:val="clear" w:color="auto" w:fill="auto"/>
            <w:noWrap/>
            <w:vAlign w:val="bottom"/>
            <w:hideMark/>
          </w:tcPr>
          <w:p w14:paraId="000006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C1179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6580682C"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A29422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Phospholipase D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876032E" w14:textId="77777777" w:rsidTr="00BC35E7">
        <w:trPr>
          <w:trHeight w:val="280"/>
        </w:trPr>
        <w:tc>
          <w:tcPr>
            <w:tcW w:w="1134" w:type="dxa"/>
            <w:tcBorders>
              <w:top w:val="nil"/>
              <w:left w:val="nil"/>
              <w:bottom w:val="nil"/>
              <w:right w:val="nil"/>
            </w:tcBorders>
            <w:shd w:val="clear" w:color="auto" w:fill="auto"/>
            <w:noWrap/>
            <w:vAlign w:val="bottom"/>
            <w:hideMark/>
          </w:tcPr>
          <w:p w14:paraId="53D8A468" w14:textId="77777777" w:rsidR="001E550B" w:rsidRPr="00C82B3F" w:rsidRDefault="001E550B" w:rsidP="00786F17">
            <w:pPr>
              <w:spacing w:after="0" w:line="240" w:lineRule="auto"/>
              <w:rPr>
                <w:color w:val="000000"/>
                <w:sz w:val="22"/>
                <w:szCs w:val="22"/>
              </w:rPr>
            </w:pPr>
            <w:r w:rsidRPr="00C82B3F">
              <w:rPr>
                <w:color w:val="000000"/>
                <w:sz w:val="22"/>
                <w:szCs w:val="22"/>
              </w:rPr>
              <w:t>ko04115</w:t>
            </w:r>
          </w:p>
        </w:tc>
        <w:tc>
          <w:tcPr>
            <w:tcW w:w="1023" w:type="dxa"/>
            <w:tcBorders>
              <w:top w:val="nil"/>
              <w:left w:val="nil"/>
              <w:bottom w:val="nil"/>
              <w:right w:val="nil"/>
            </w:tcBorders>
            <w:shd w:val="clear" w:color="auto" w:fill="auto"/>
            <w:noWrap/>
            <w:vAlign w:val="bottom"/>
            <w:hideMark/>
          </w:tcPr>
          <w:p w14:paraId="3927FB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4DDDCAE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50BE73F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5736EF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p53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7495AAAE" w14:textId="77777777" w:rsidTr="00BC35E7">
        <w:trPr>
          <w:trHeight w:val="280"/>
        </w:trPr>
        <w:tc>
          <w:tcPr>
            <w:tcW w:w="1134" w:type="dxa"/>
            <w:tcBorders>
              <w:top w:val="nil"/>
              <w:left w:val="nil"/>
              <w:bottom w:val="nil"/>
              <w:right w:val="nil"/>
            </w:tcBorders>
            <w:shd w:val="clear" w:color="auto" w:fill="auto"/>
            <w:noWrap/>
            <w:vAlign w:val="bottom"/>
            <w:hideMark/>
          </w:tcPr>
          <w:p w14:paraId="5264CDAF" w14:textId="77777777" w:rsidR="001E550B" w:rsidRPr="00C82B3F" w:rsidRDefault="001E550B" w:rsidP="00786F17">
            <w:pPr>
              <w:spacing w:after="0" w:line="240" w:lineRule="auto"/>
              <w:rPr>
                <w:color w:val="000000"/>
                <w:sz w:val="22"/>
                <w:szCs w:val="22"/>
              </w:rPr>
            </w:pPr>
            <w:r w:rsidRPr="00C82B3F">
              <w:rPr>
                <w:color w:val="000000"/>
                <w:sz w:val="22"/>
                <w:szCs w:val="22"/>
              </w:rPr>
              <w:t>ko04151</w:t>
            </w:r>
          </w:p>
        </w:tc>
        <w:tc>
          <w:tcPr>
            <w:tcW w:w="1023" w:type="dxa"/>
            <w:tcBorders>
              <w:top w:val="nil"/>
              <w:left w:val="nil"/>
              <w:bottom w:val="nil"/>
              <w:right w:val="nil"/>
            </w:tcBorders>
            <w:shd w:val="clear" w:color="auto" w:fill="auto"/>
            <w:noWrap/>
            <w:vAlign w:val="bottom"/>
            <w:hideMark/>
          </w:tcPr>
          <w:p w14:paraId="003381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52FAE3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7DE5AA1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EBA1A73"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PI3K-Akt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AAA093D" w14:textId="77777777" w:rsidTr="00BC35E7">
        <w:trPr>
          <w:trHeight w:val="280"/>
        </w:trPr>
        <w:tc>
          <w:tcPr>
            <w:tcW w:w="1134" w:type="dxa"/>
            <w:tcBorders>
              <w:top w:val="nil"/>
              <w:left w:val="nil"/>
              <w:bottom w:val="nil"/>
              <w:right w:val="nil"/>
            </w:tcBorders>
            <w:shd w:val="clear" w:color="auto" w:fill="auto"/>
            <w:noWrap/>
            <w:vAlign w:val="bottom"/>
            <w:hideMark/>
          </w:tcPr>
          <w:p w14:paraId="2CC1CD9F" w14:textId="77777777" w:rsidR="001E550B" w:rsidRPr="00C82B3F" w:rsidRDefault="001E550B" w:rsidP="00786F17">
            <w:pPr>
              <w:spacing w:after="0" w:line="240" w:lineRule="auto"/>
              <w:rPr>
                <w:color w:val="000000"/>
                <w:sz w:val="22"/>
                <w:szCs w:val="22"/>
              </w:rPr>
            </w:pPr>
            <w:r w:rsidRPr="00C82B3F">
              <w:rPr>
                <w:color w:val="000000"/>
                <w:sz w:val="22"/>
                <w:szCs w:val="22"/>
              </w:rPr>
              <w:t>ko04210</w:t>
            </w:r>
          </w:p>
        </w:tc>
        <w:tc>
          <w:tcPr>
            <w:tcW w:w="1023" w:type="dxa"/>
            <w:tcBorders>
              <w:top w:val="nil"/>
              <w:left w:val="nil"/>
              <w:bottom w:val="nil"/>
              <w:right w:val="nil"/>
            </w:tcBorders>
            <w:shd w:val="clear" w:color="auto" w:fill="auto"/>
            <w:noWrap/>
            <w:vAlign w:val="bottom"/>
            <w:hideMark/>
          </w:tcPr>
          <w:p w14:paraId="21FA22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4123A5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1A550B7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BA60210" w14:textId="77777777" w:rsidR="001E550B" w:rsidRPr="00C82B3F" w:rsidRDefault="001E550B" w:rsidP="00786F17">
            <w:pPr>
              <w:spacing w:after="0" w:line="240" w:lineRule="auto"/>
              <w:rPr>
                <w:color w:val="000000"/>
                <w:sz w:val="22"/>
                <w:szCs w:val="22"/>
              </w:rPr>
            </w:pPr>
            <w:r w:rsidRPr="00C82B3F">
              <w:rPr>
                <w:color w:val="000000"/>
                <w:sz w:val="22"/>
                <w:szCs w:val="22"/>
              </w:rPr>
              <w:t>Apoptosis</w:t>
            </w:r>
          </w:p>
        </w:tc>
      </w:tr>
      <w:tr w:rsidR="001E550B" w:rsidRPr="00C82B3F" w14:paraId="4D55560A" w14:textId="77777777" w:rsidTr="00BC35E7">
        <w:trPr>
          <w:trHeight w:val="280"/>
        </w:trPr>
        <w:tc>
          <w:tcPr>
            <w:tcW w:w="1134" w:type="dxa"/>
            <w:tcBorders>
              <w:top w:val="nil"/>
              <w:left w:val="nil"/>
              <w:bottom w:val="nil"/>
              <w:right w:val="nil"/>
            </w:tcBorders>
            <w:shd w:val="clear" w:color="auto" w:fill="auto"/>
            <w:noWrap/>
            <w:vAlign w:val="bottom"/>
            <w:hideMark/>
          </w:tcPr>
          <w:p w14:paraId="28313271" w14:textId="77777777" w:rsidR="001E550B" w:rsidRPr="00C82B3F" w:rsidRDefault="001E550B" w:rsidP="00786F17">
            <w:pPr>
              <w:spacing w:after="0" w:line="240" w:lineRule="auto"/>
              <w:rPr>
                <w:color w:val="000000"/>
                <w:sz w:val="22"/>
                <w:szCs w:val="22"/>
              </w:rPr>
            </w:pPr>
            <w:r w:rsidRPr="00C82B3F">
              <w:rPr>
                <w:color w:val="000000"/>
                <w:sz w:val="22"/>
                <w:szCs w:val="22"/>
              </w:rPr>
              <w:t>ko04215</w:t>
            </w:r>
          </w:p>
        </w:tc>
        <w:tc>
          <w:tcPr>
            <w:tcW w:w="1023" w:type="dxa"/>
            <w:tcBorders>
              <w:top w:val="nil"/>
              <w:left w:val="nil"/>
              <w:bottom w:val="nil"/>
              <w:right w:val="nil"/>
            </w:tcBorders>
            <w:shd w:val="clear" w:color="auto" w:fill="auto"/>
            <w:noWrap/>
            <w:vAlign w:val="bottom"/>
            <w:hideMark/>
          </w:tcPr>
          <w:p w14:paraId="0268E5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0D2FBE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7B9A4DC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9A72C24" w14:textId="77777777" w:rsidR="001E550B" w:rsidRPr="00C82B3F" w:rsidRDefault="001E550B" w:rsidP="00786F17">
            <w:pPr>
              <w:spacing w:after="0" w:line="240" w:lineRule="auto"/>
              <w:rPr>
                <w:color w:val="000000"/>
                <w:sz w:val="22"/>
                <w:szCs w:val="22"/>
              </w:rPr>
            </w:pPr>
            <w:r w:rsidRPr="00C82B3F">
              <w:rPr>
                <w:color w:val="000000"/>
                <w:sz w:val="22"/>
                <w:szCs w:val="22"/>
              </w:rPr>
              <w:t>Apoptosis - multiple species</w:t>
            </w:r>
          </w:p>
        </w:tc>
      </w:tr>
      <w:tr w:rsidR="001E550B" w:rsidRPr="00C82B3F" w14:paraId="410044E4" w14:textId="77777777" w:rsidTr="00BC35E7">
        <w:trPr>
          <w:trHeight w:val="280"/>
        </w:trPr>
        <w:tc>
          <w:tcPr>
            <w:tcW w:w="1134" w:type="dxa"/>
            <w:tcBorders>
              <w:top w:val="nil"/>
              <w:left w:val="nil"/>
              <w:bottom w:val="nil"/>
              <w:right w:val="nil"/>
            </w:tcBorders>
            <w:shd w:val="clear" w:color="auto" w:fill="auto"/>
            <w:noWrap/>
            <w:vAlign w:val="bottom"/>
            <w:hideMark/>
          </w:tcPr>
          <w:p w14:paraId="5DD2AC3A"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ko04612</w:t>
            </w:r>
          </w:p>
        </w:tc>
        <w:tc>
          <w:tcPr>
            <w:tcW w:w="1023" w:type="dxa"/>
            <w:tcBorders>
              <w:top w:val="nil"/>
              <w:left w:val="nil"/>
              <w:bottom w:val="nil"/>
              <w:right w:val="nil"/>
            </w:tcBorders>
            <w:shd w:val="clear" w:color="auto" w:fill="auto"/>
            <w:noWrap/>
            <w:vAlign w:val="bottom"/>
            <w:hideMark/>
          </w:tcPr>
          <w:p w14:paraId="76260AC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2C7963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47EE814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3E27070" w14:textId="77777777" w:rsidR="001E550B" w:rsidRPr="00C82B3F" w:rsidRDefault="001E550B" w:rsidP="00786F17">
            <w:pPr>
              <w:spacing w:after="0" w:line="240" w:lineRule="auto"/>
              <w:rPr>
                <w:color w:val="000000"/>
                <w:sz w:val="22"/>
                <w:szCs w:val="22"/>
              </w:rPr>
            </w:pPr>
            <w:r w:rsidRPr="00C82B3F">
              <w:rPr>
                <w:color w:val="000000"/>
                <w:sz w:val="22"/>
                <w:szCs w:val="22"/>
              </w:rPr>
              <w:t>Antigen processing and presentation</w:t>
            </w:r>
          </w:p>
        </w:tc>
      </w:tr>
      <w:tr w:rsidR="001E550B" w:rsidRPr="00C82B3F" w14:paraId="17D7FF1A" w14:textId="77777777" w:rsidTr="00BC35E7">
        <w:trPr>
          <w:trHeight w:val="280"/>
        </w:trPr>
        <w:tc>
          <w:tcPr>
            <w:tcW w:w="1134" w:type="dxa"/>
            <w:tcBorders>
              <w:top w:val="nil"/>
              <w:left w:val="nil"/>
              <w:bottom w:val="nil"/>
              <w:right w:val="nil"/>
            </w:tcBorders>
            <w:shd w:val="clear" w:color="auto" w:fill="auto"/>
            <w:noWrap/>
            <w:vAlign w:val="bottom"/>
            <w:hideMark/>
          </w:tcPr>
          <w:p w14:paraId="425FAE41" w14:textId="77777777" w:rsidR="001E550B" w:rsidRPr="00C82B3F" w:rsidRDefault="001E550B" w:rsidP="00786F17">
            <w:pPr>
              <w:spacing w:after="0" w:line="240" w:lineRule="auto"/>
              <w:rPr>
                <w:color w:val="000000"/>
                <w:sz w:val="22"/>
                <w:szCs w:val="22"/>
              </w:rPr>
            </w:pPr>
            <w:r w:rsidRPr="00C82B3F">
              <w:rPr>
                <w:color w:val="000000"/>
                <w:sz w:val="22"/>
                <w:szCs w:val="22"/>
              </w:rPr>
              <w:t>ko04657</w:t>
            </w:r>
          </w:p>
        </w:tc>
        <w:tc>
          <w:tcPr>
            <w:tcW w:w="1023" w:type="dxa"/>
            <w:tcBorders>
              <w:top w:val="nil"/>
              <w:left w:val="nil"/>
              <w:bottom w:val="nil"/>
              <w:right w:val="nil"/>
            </w:tcBorders>
            <w:shd w:val="clear" w:color="auto" w:fill="auto"/>
            <w:noWrap/>
            <w:vAlign w:val="bottom"/>
            <w:hideMark/>
          </w:tcPr>
          <w:p w14:paraId="6BACBBC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5CAC4B5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58D2E2E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D57AEC1"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IL-17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03CC6991" w14:textId="77777777" w:rsidTr="00BC35E7">
        <w:trPr>
          <w:trHeight w:val="280"/>
        </w:trPr>
        <w:tc>
          <w:tcPr>
            <w:tcW w:w="1134" w:type="dxa"/>
            <w:tcBorders>
              <w:top w:val="nil"/>
              <w:left w:val="nil"/>
              <w:bottom w:val="nil"/>
              <w:right w:val="nil"/>
            </w:tcBorders>
            <w:shd w:val="clear" w:color="auto" w:fill="auto"/>
            <w:noWrap/>
            <w:vAlign w:val="bottom"/>
            <w:hideMark/>
          </w:tcPr>
          <w:p w14:paraId="54624BE1" w14:textId="77777777" w:rsidR="001E550B" w:rsidRPr="00C82B3F" w:rsidRDefault="001E550B" w:rsidP="00786F17">
            <w:pPr>
              <w:spacing w:after="0" w:line="240" w:lineRule="auto"/>
              <w:rPr>
                <w:color w:val="000000"/>
                <w:sz w:val="22"/>
                <w:szCs w:val="22"/>
              </w:rPr>
            </w:pPr>
            <w:r w:rsidRPr="00C82B3F">
              <w:rPr>
                <w:color w:val="000000"/>
                <w:sz w:val="22"/>
                <w:szCs w:val="22"/>
              </w:rPr>
              <w:t>ko04659</w:t>
            </w:r>
          </w:p>
        </w:tc>
        <w:tc>
          <w:tcPr>
            <w:tcW w:w="1023" w:type="dxa"/>
            <w:tcBorders>
              <w:top w:val="nil"/>
              <w:left w:val="nil"/>
              <w:bottom w:val="nil"/>
              <w:right w:val="nil"/>
            </w:tcBorders>
            <w:shd w:val="clear" w:color="auto" w:fill="auto"/>
            <w:noWrap/>
            <w:vAlign w:val="bottom"/>
            <w:hideMark/>
          </w:tcPr>
          <w:p w14:paraId="5A05E2D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2EDCEF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6CEB826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1F65FF8" w14:textId="77777777" w:rsidR="001E550B" w:rsidRPr="00C82B3F" w:rsidRDefault="001E550B" w:rsidP="00786F17">
            <w:pPr>
              <w:spacing w:after="0" w:line="240" w:lineRule="auto"/>
              <w:rPr>
                <w:color w:val="000000"/>
                <w:sz w:val="22"/>
                <w:szCs w:val="22"/>
              </w:rPr>
            </w:pPr>
            <w:r w:rsidRPr="00C82B3F">
              <w:rPr>
                <w:color w:val="000000"/>
                <w:sz w:val="22"/>
                <w:szCs w:val="22"/>
              </w:rPr>
              <w:t>Th17 cell differentiation</w:t>
            </w:r>
          </w:p>
        </w:tc>
      </w:tr>
      <w:tr w:rsidR="001E550B" w:rsidRPr="00C82B3F" w14:paraId="4ED3290A" w14:textId="77777777" w:rsidTr="00BC35E7">
        <w:trPr>
          <w:trHeight w:val="280"/>
        </w:trPr>
        <w:tc>
          <w:tcPr>
            <w:tcW w:w="1134" w:type="dxa"/>
            <w:tcBorders>
              <w:top w:val="nil"/>
              <w:left w:val="nil"/>
              <w:bottom w:val="nil"/>
              <w:right w:val="nil"/>
            </w:tcBorders>
            <w:shd w:val="clear" w:color="auto" w:fill="auto"/>
            <w:noWrap/>
            <w:vAlign w:val="bottom"/>
            <w:hideMark/>
          </w:tcPr>
          <w:p w14:paraId="53FA8331" w14:textId="77777777" w:rsidR="001E550B" w:rsidRPr="00C82B3F" w:rsidRDefault="001E550B" w:rsidP="00786F17">
            <w:pPr>
              <w:spacing w:after="0" w:line="240" w:lineRule="auto"/>
              <w:rPr>
                <w:color w:val="000000"/>
                <w:sz w:val="22"/>
                <w:szCs w:val="22"/>
              </w:rPr>
            </w:pPr>
            <w:r w:rsidRPr="00C82B3F">
              <w:rPr>
                <w:color w:val="000000"/>
                <w:sz w:val="22"/>
                <w:szCs w:val="22"/>
              </w:rPr>
              <w:t>ko04914</w:t>
            </w:r>
          </w:p>
        </w:tc>
        <w:tc>
          <w:tcPr>
            <w:tcW w:w="1023" w:type="dxa"/>
            <w:tcBorders>
              <w:top w:val="nil"/>
              <w:left w:val="nil"/>
              <w:bottom w:val="nil"/>
              <w:right w:val="nil"/>
            </w:tcBorders>
            <w:shd w:val="clear" w:color="auto" w:fill="auto"/>
            <w:noWrap/>
            <w:vAlign w:val="bottom"/>
            <w:hideMark/>
          </w:tcPr>
          <w:p w14:paraId="4C87CC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0B8C6C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1BAED82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DA7F0F2" w14:textId="77777777" w:rsidR="001E550B" w:rsidRPr="00C82B3F" w:rsidRDefault="001E550B" w:rsidP="00786F17">
            <w:pPr>
              <w:spacing w:after="0" w:line="240" w:lineRule="auto"/>
              <w:rPr>
                <w:color w:val="000000"/>
                <w:sz w:val="22"/>
                <w:szCs w:val="22"/>
              </w:rPr>
            </w:pPr>
            <w:r w:rsidRPr="00C82B3F">
              <w:rPr>
                <w:color w:val="000000"/>
                <w:sz w:val="22"/>
                <w:szCs w:val="22"/>
              </w:rPr>
              <w:t>Progesterone-mediated oocyte maturation</w:t>
            </w:r>
          </w:p>
        </w:tc>
      </w:tr>
      <w:tr w:rsidR="001E550B" w:rsidRPr="00C82B3F" w14:paraId="05BC7858" w14:textId="77777777" w:rsidTr="00BC35E7">
        <w:trPr>
          <w:trHeight w:val="280"/>
        </w:trPr>
        <w:tc>
          <w:tcPr>
            <w:tcW w:w="1134" w:type="dxa"/>
            <w:tcBorders>
              <w:top w:val="nil"/>
              <w:left w:val="nil"/>
              <w:bottom w:val="nil"/>
              <w:right w:val="nil"/>
            </w:tcBorders>
            <w:shd w:val="clear" w:color="auto" w:fill="auto"/>
            <w:noWrap/>
            <w:vAlign w:val="bottom"/>
            <w:hideMark/>
          </w:tcPr>
          <w:p w14:paraId="15DA3628" w14:textId="77777777" w:rsidR="001E550B" w:rsidRPr="00C82B3F" w:rsidRDefault="001E550B" w:rsidP="00786F17">
            <w:pPr>
              <w:spacing w:after="0" w:line="240" w:lineRule="auto"/>
              <w:rPr>
                <w:color w:val="000000"/>
                <w:sz w:val="22"/>
                <w:szCs w:val="22"/>
              </w:rPr>
            </w:pPr>
            <w:r w:rsidRPr="00C82B3F">
              <w:rPr>
                <w:color w:val="000000"/>
                <w:sz w:val="22"/>
                <w:szCs w:val="22"/>
              </w:rPr>
              <w:t>ko04915</w:t>
            </w:r>
          </w:p>
        </w:tc>
        <w:tc>
          <w:tcPr>
            <w:tcW w:w="1023" w:type="dxa"/>
            <w:tcBorders>
              <w:top w:val="nil"/>
              <w:left w:val="nil"/>
              <w:bottom w:val="nil"/>
              <w:right w:val="nil"/>
            </w:tcBorders>
            <w:shd w:val="clear" w:color="auto" w:fill="auto"/>
            <w:noWrap/>
            <w:vAlign w:val="bottom"/>
            <w:hideMark/>
          </w:tcPr>
          <w:p w14:paraId="6F5C67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470E050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7FE3359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A8C5C44"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Estrogen</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FB48F87" w14:textId="77777777" w:rsidTr="00BC35E7">
        <w:trPr>
          <w:trHeight w:val="280"/>
        </w:trPr>
        <w:tc>
          <w:tcPr>
            <w:tcW w:w="1134" w:type="dxa"/>
            <w:tcBorders>
              <w:top w:val="nil"/>
              <w:left w:val="nil"/>
              <w:bottom w:val="nil"/>
              <w:right w:val="nil"/>
            </w:tcBorders>
            <w:shd w:val="clear" w:color="auto" w:fill="auto"/>
            <w:noWrap/>
            <w:vAlign w:val="bottom"/>
            <w:hideMark/>
          </w:tcPr>
          <w:p w14:paraId="2A618111" w14:textId="77777777" w:rsidR="001E550B" w:rsidRPr="00C82B3F" w:rsidRDefault="001E550B" w:rsidP="00786F17">
            <w:pPr>
              <w:spacing w:after="0" w:line="240" w:lineRule="auto"/>
              <w:rPr>
                <w:color w:val="000000"/>
                <w:sz w:val="22"/>
                <w:szCs w:val="22"/>
              </w:rPr>
            </w:pPr>
            <w:r w:rsidRPr="00C82B3F">
              <w:rPr>
                <w:color w:val="000000"/>
                <w:sz w:val="22"/>
                <w:szCs w:val="22"/>
              </w:rPr>
              <w:t>ko05120</w:t>
            </w:r>
          </w:p>
        </w:tc>
        <w:tc>
          <w:tcPr>
            <w:tcW w:w="1023" w:type="dxa"/>
            <w:tcBorders>
              <w:top w:val="nil"/>
              <w:left w:val="nil"/>
              <w:bottom w:val="nil"/>
              <w:right w:val="nil"/>
            </w:tcBorders>
            <w:shd w:val="clear" w:color="auto" w:fill="auto"/>
            <w:noWrap/>
            <w:vAlign w:val="bottom"/>
            <w:hideMark/>
          </w:tcPr>
          <w:p w14:paraId="79A12C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3730A92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60D7340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AF40D72"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Epithelial cell </w:t>
            </w:r>
            <w:proofErr w:type="spellStart"/>
            <w:r w:rsidRPr="00C82B3F">
              <w:rPr>
                <w:color w:val="000000"/>
                <w:sz w:val="22"/>
                <w:szCs w:val="22"/>
              </w:rPr>
              <w:t>signaling</w:t>
            </w:r>
            <w:proofErr w:type="spellEnd"/>
            <w:r w:rsidRPr="00C82B3F">
              <w:rPr>
                <w:color w:val="000000"/>
                <w:sz w:val="22"/>
                <w:szCs w:val="22"/>
              </w:rPr>
              <w:t xml:space="preserve"> in Helicobacter pylori infection</w:t>
            </w:r>
          </w:p>
        </w:tc>
      </w:tr>
      <w:tr w:rsidR="001E550B" w:rsidRPr="00C82B3F" w14:paraId="3A3193A0" w14:textId="77777777" w:rsidTr="00BC35E7">
        <w:trPr>
          <w:trHeight w:val="280"/>
        </w:trPr>
        <w:tc>
          <w:tcPr>
            <w:tcW w:w="1134" w:type="dxa"/>
            <w:tcBorders>
              <w:top w:val="nil"/>
              <w:left w:val="nil"/>
              <w:bottom w:val="nil"/>
              <w:right w:val="nil"/>
            </w:tcBorders>
            <w:shd w:val="clear" w:color="auto" w:fill="auto"/>
            <w:noWrap/>
            <w:vAlign w:val="bottom"/>
            <w:hideMark/>
          </w:tcPr>
          <w:p w14:paraId="0CF301F7" w14:textId="77777777" w:rsidR="001E550B" w:rsidRPr="00C82B3F" w:rsidRDefault="001E550B" w:rsidP="00786F17">
            <w:pPr>
              <w:spacing w:after="0" w:line="240" w:lineRule="auto"/>
              <w:rPr>
                <w:color w:val="000000"/>
                <w:sz w:val="22"/>
                <w:szCs w:val="22"/>
              </w:rPr>
            </w:pPr>
            <w:r w:rsidRPr="00C82B3F">
              <w:rPr>
                <w:color w:val="000000"/>
                <w:sz w:val="22"/>
                <w:szCs w:val="22"/>
              </w:rPr>
              <w:t>ko05133</w:t>
            </w:r>
          </w:p>
        </w:tc>
        <w:tc>
          <w:tcPr>
            <w:tcW w:w="1023" w:type="dxa"/>
            <w:tcBorders>
              <w:top w:val="nil"/>
              <w:left w:val="nil"/>
              <w:bottom w:val="nil"/>
              <w:right w:val="nil"/>
            </w:tcBorders>
            <w:shd w:val="clear" w:color="auto" w:fill="auto"/>
            <w:noWrap/>
            <w:vAlign w:val="bottom"/>
            <w:hideMark/>
          </w:tcPr>
          <w:p w14:paraId="619F24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315AE9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07CE330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C87360F" w14:textId="77777777" w:rsidR="001E550B" w:rsidRPr="00C82B3F" w:rsidRDefault="001E550B" w:rsidP="00786F17">
            <w:pPr>
              <w:spacing w:after="0" w:line="240" w:lineRule="auto"/>
              <w:rPr>
                <w:color w:val="000000"/>
                <w:sz w:val="22"/>
                <w:szCs w:val="22"/>
              </w:rPr>
            </w:pPr>
            <w:r w:rsidRPr="00C82B3F">
              <w:rPr>
                <w:color w:val="000000"/>
                <w:sz w:val="22"/>
                <w:szCs w:val="22"/>
              </w:rPr>
              <w:t>Pertussis</w:t>
            </w:r>
          </w:p>
        </w:tc>
      </w:tr>
      <w:tr w:rsidR="001E550B" w:rsidRPr="00C82B3F" w14:paraId="1676C4F4" w14:textId="77777777" w:rsidTr="00BC35E7">
        <w:trPr>
          <w:trHeight w:val="280"/>
        </w:trPr>
        <w:tc>
          <w:tcPr>
            <w:tcW w:w="1134" w:type="dxa"/>
            <w:tcBorders>
              <w:top w:val="nil"/>
              <w:left w:val="nil"/>
              <w:bottom w:val="nil"/>
              <w:right w:val="nil"/>
            </w:tcBorders>
            <w:shd w:val="clear" w:color="auto" w:fill="auto"/>
            <w:noWrap/>
            <w:vAlign w:val="bottom"/>
            <w:hideMark/>
          </w:tcPr>
          <w:p w14:paraId="1AF9211E" w14:textId="77777777" w:rsidR="001E550B" w:rsidRPr="00C82B3F" w:rsidRDefault="001E550B" w:rsidP="00786F17">
            <w:pPr>
              <w:spacing w:after="0" w:line="240" w:lineRule="auto"/>
              <w:rPr>
                <w:color w:val="000000"/>
                <w:sz w:val="22"/>
                <w:szCs w:val="22"/>
              </w:rPr>
            </w:pPr>
            <w:r w:rsidRPr="00C82B3F">
              <w:rPr>
                <w:color w:val="000000"/>
                <w:sz w:val="22"/>
                <w:szCs w:val="22"/>
              </w:rPr>
              <w:t>ko05145</w:t>
            </w:r>
          </w:p>
        </w:tc>
        <w:tc>
          <w:tcPr>
            <w:tcW w:w="1023" w:type="dxa"/>
            <w:tcBorders>
              <w:top w:val="nil"/>
              <w:left w:val="nil"/>
              <w:bottom w:val="nil"/>
              <w:right w:val="nil"/>
            </w:tcBorders>
            <w:shd w:val="clear" w:color="auto" w:fill="auto"/>
            <w:noWrap/>
            <w:vAlign w:val="bottom"/>
            <w:hideMark/>
          </w:tcPr>
          <w:p w14:paraId="627834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38707F8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4ED9447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024950D" w14:textId="77777777" w:rsidR="001E550B" w:rsidRPr="00C82B3F" w:rsidRDefault="001E550B" w:rsidP="00786F17">
            <w:pPr>
              <w:spacing w:after="0" w:line="240" w:lineRule="auto"/>
              <w:rPr>
                <w:color w:val="000000"/>
                <w:sz w:val="22"/>
                <w:szCs w:val="22"/>
              </w:rPr>
            </w:pPr>
            <w:r w:rsidRPr="00C82B3F">
              <w:rPr>
                <w:color w:val="000000"/>
                <w:sz w:val="22"/>
                <w:szCs w:val="22"/>
              </w:rPr>
              <w:t>Toxoplasmosis</w:t>
            </w:r>
          </w:p>
        </w:tc>
      </w:tr>
      <w:tr w:rsidR="001E550B" w:rsidRPr="00C82B3F" w14:paraId="6C22CCA5" w14:textId="77777777" w:rsidTr="00BC35E7">
        <w:trPr>
          <w:trHeight w:val="280"/>
        </w:trPr>
        <w:tc>
          <w:tcPr>
            <w:tcW w:w="1134" w:type="dxa"/>
            <w:tcBorders>
              <w:top w:val="nil"/>
              <w:left w:val="nil"/>
              <w:bottom w:val="nil"/>
              <w:right w:val="nil"/>
            </w:tcBorders>
            <w:shd w:val="clear" w:color="auto" w:fill="auto"/>
            <w:noWrap/>
            <w:vAlign w:val="bottom"/>
            <w:hideMark/>
          </w:tcPr>
          <w:p w14:paraId="656E8514" w14:textId="77777777" w:rsidR="001E550B" w:rsidRPr="00C82B3F" w:rsidRDefault="001E550B" w:rsidP="00786F17">
            <w:pPr>
              <w:spacing w:after="0" w:line="240" w:lineRule="auto"/>
              <w:rPr>
                <w:color w:val="000000"/>
                <w:sz w:val="22"/>
                <w:szCs w:val="22"/>
              </w:rPr>
            </w:pPr>
            <w:r w:rsidRPr="00C82B3F">
              <w:rPr>
                <w:color w:val="000000"/>
                <w:sz w:val="22"/>
                <w:szCs w:val="22"/>
              </w:rPr>
              <w:t>ko05161</w:t>
            </w:r>
          </w:p>
        </w:tc>
        <w:tc>
          <w:tcPr>
            <w:tcW w:w="1023" w:type="dxa"/>
            <w:tcBorders>
              <w:top w:val="nil"/>
              <w:left w:val="nil"/>
              <w:bottom w:val="nil"/>
              <w:right w:val="nil"/>
            </w:tcBorders>
            <w:shd w:val="clear" w:color="auto" w:fill="auto"/>
            <w:noWrap/>
            <w:vAlign w:val="bottom"/>
            <w:hideMark/>
          </w:tcPr>
          <w:p w14:paraId="5BF4409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445DC0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5BB7BFC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344A961" w14:textId="77777777" w:rsidR="001E550B" w:rsidRPr="00C82B3F" w:rsidRDefault="001E550B" w:rsidP="00786F17">
            <w:pPr>
              <w:spacing w:after="0" w:line="240" w:lineRule="auto"/>
              <w:rPr>
                <w:color w:val="000000"/>
                <w:sz w:val="22"/>
                <w:szCs w:val="22"/>
              </w:rPr>
            </w:pPr>
            <w:r w:rsidRPr="00C82B3F">
              <w:rPr>
                <w:color w:val="000000"/>
                <w:sz w:val="22"/>
                <w:szCs w:val="22"/>
              </w:rPr>
              <w:t>Hepatitis B</w:t>
            </w:r>
          </w:p>
        </w:tc>
      </w:tr>
      <w:tr w:rsidR="001E550B" w:rsidRPr="00C82B3F" w14:paraId="3ABF72FD" w14:textId="77777777" w:rsidTr="00BC35E7">
        <w:trPr>
          <w:trHeight w:val="280"/>
        </w:trPr>
        <w:tc>
          <w:tcPr>
            <w:tcW w:w="1134" w:type="dxa"/>
            <w:tcBorders>
              <w:top w:val="nil"/>
              <w:left w:val="nil"/>
              <w:bottom w:val="nil"/>
              <w:right w:val="nil"/>
            </w:tcBorders>
            <w:shd w:val="clear" w:color="auto" w:fill="auto"/>
            <w:noWrap/>
            <w:vAlign w:val="bottom"/>
            <w:hideMark/>
          </w:tcPr>
          <w:p w14:paraId="0E11D10D" w14:textId="77777777" w:rsidR="001E550B" w:rsidRPr="00C82B3F" w:rsidRDefault="001E550B" w:rsidP="00786F17">
            <w:pPr>
              <w:spacing w:after="0" w:line="240" w:lineRule="auto"/>
              <w:rPr>
                <w:color w:val="000000"/>
                <w:sz w:val="22"/>
                <w:szCs w:val="22"/>
              </w:rPr>
            </w:pPr>
            <w:r w:rsidRPr="00C82B3F">
              <w:rPr>
                <w:color w:val="000000"/>
                <w:sz w:val="22"/>
                <w:szCs w:val="22"/>
              </w:rPr>
              <w:t>ko05164</w:t>
            </w:r>
          </w:p>
        </w:tc>
        <w:tc>
          <w:tcPr>
            <w:tcW w:w="1023" w:type="dxa"/>
            <w:tcBorders>
              <w:top w:val="nil"/>
              <w:left w:val="nil"/>
              <w:bottom w:val="nil"/>
              <w:right w:val="nil"/>
            </w:tcBorders>
            <w:shd w:val="clear" w:color="auto" w:fill="auto"/>
            <w:noWrap/>
            <w:vAlign w:val="bottom"/>
            <w:hideMark/>
          </w:tcPr>
          <w:p w14:paraId="5C8DA3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40D8C03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56536E6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9C02104" w14:textId="77777777" w:rsidR="001E550B" w:rsidRPr="00C82B3F" w:rsidRDefault="001E550B" w:rsidP="00786F17">
            <w:pPr>
              <w:spacing w:after="0" w:line="240" w:lineRule="auto"/>
              <w:rPr>
                <w:color w:val="000000"/>
                <w:sz w:val="22"/>
                <w:szCs w:val="22"/>
              </w:rPr>
            </w:pPr>
            <w:r w:rsidRPr="00C82B3F">
              <w:rPr>
                <w:color w:val="000000"/>
                <w:sz w:val="22"/>
                <w:szCs w:val="22"/>
              </w:rPr>
              <w:t>Influenza A</w:t>
            </w:r>
          </w:p>
        </w:tc>
      </w:tr>
      <w:tr w:rsidR="001E550B" w:rsidRPr="00C82B3F" w14:paraId="5DA3F521" w14:textId="77777777" w:rsidTr="00BC35E7">
        <w:trPr>
          <w:trHeight w:val="280"/>
        </w:trPr>
        <w:tc>
          <w:tcPr>
            <w:tcW w:w="1134" w:type="dxa"/>
            <w:tcBorders>
              <w:top w:val="nil"/>
              <w:left w:val="nil"/>
              <w:bottom w:val="nil"/>
              <w:right w:val="nil"/>
            </w:tcBorders>
            <w:shd w:val="clear" w:color="auto" w:fill="auto"/>
            <w:noWrap/>
            <w:vAlign w:val="bottom"/>
            <w:hideMark/>
          </w:tcPr>
          <w:p w14:paraId="5DAB3A43" w14:textId="77777777" w:rsidR="001E550B" w:rsidRPr="00C82B3F" w:rsidRDefault="001E550B" w:rsidP="00786F17">
            <w:pPr>
              <w:spacing w:after="0" w:line="240" w:lineRule="auto"/>
              <w:rPr>
                <w:color w:val="000000"/>
                <w:sz w:val="22"/>
                <w:szCs w:val="22"/>
              </w:rPr>
            </w:pPr>
            <w:r w:rsidRPr="00C82B3F">
              <w:rPr>
                <w:color w:val="000000"/>
                <w:sz w:val="22"/>
                <w:szCs w:val="22"/>
              </w:rPr>
              <w:t>ko05168</w:t>
            </w:r>
          </w:p>
        </w:tc>
        <w:tc>
          <w:tcPr>
            <w:tcW w:w="1023" w:type="dxa"/>
            <w:tcBorders>
              <w:top w:val="nil"/>
              <w:left w:val="nil"/>
              <w:bottom w:val="nil"/>
              <w:right w:val="nil"/>
            </w:tcBorders>
            <w:shd w:val="clear" w:color="auto" w:fill="auto"/>
            <w:noWrap/>
            <w:vAlign w:val="bottom"/>
            <w:hideMark/>
          </w:tcPr>
          <w:p w14:paraId="0CE6FAD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4314C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424B7236"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3696711" w14:textId="77777777" w:rsidR="001E550B" w:rsidRPr="00C82B3F" w:rsidRDefault="001E550B" w:rsidP="00786F17">
            <w:pPr>
              <w:spacing w:after="0" w:line="240" w:lineRule="auto"/>
              <w:rPr>
                <w:color w:val="000000"/>
                <w:sz w:val="22"/>
                <w:szCs w:val="22"/>
              </w:rPr>
            </w:pPr>
            <w:r w:rsidRPr="00C82B3F">
              <w:rPr>
                <w:color w:val="000000"/>
                <w:sz w:val="22"/>
                <w:szCs w:val="22"/>
              </w:rPr>
              <w:t>Herpes simplex infection</w:t>
            </w:r>
          </w:p>
        </w:tc>
      </w:tr>
      <w:tr w:rsidR="001E550B" w:rsidRPr="00C82B3F" w14:paraId="605E3653" w14:textId="77777777" w:rsidTr="00BC35E7">
        <w:trPr>
          <w:trHeight w:val="280"/>
        </w:trPr>
        <w:tc>
          <w:tcPr>
            <w:tcW w:w="1134" w:type="dxa"/>
            <w:tcBorders>
              <w:top w:val="nil"/>
              <w:left w:val="nil"/>
              <w:bottom w:val="nil"/>
              <w:right w:val="nil"/>
            </w:tcBorders>
            <w:shd w:val="clear" w:color="auto" w:fill="auto"/>
            <w:noWrap/>
            <w:vAlign w:val="bottom"/>
            <w:hideMark/>
          </w:tcPr>
          <w:p w14:paraId="75FFD9C9" w14:textId="77777777" w:rsidR="001E550B" w:rsidRPr="00C82B3F" w:rsidRDefault="001E550B" w:rsidP="00786F17">
            <w:pPr>
              <w:spacing w:after="0" w:line="240" w:lineRule="auto"/>
              <w:rPr>
                <w:color w:val="000000"/>
                <w:sz w:val="22"/>
                <w:szCs w:val="22"/>
              </w:rPr>
            </w:pPr>
            <w:r w:rsidRPr="00C82B3F">
              <w:rPr>
                <w:color w:val="000000"/>
                <w:sz w:val="22"/>
                <w:szCs w:val="22"/>
              </w:rPr>
              <w:t>ko05204</w:t>
            </w:r>
          </w:p>
        </w:tc>
        <w:tc>
          <w:tcPr>
            <w:tcW w:w="1023" w:type="dxa"/>
            <w:tcBorders>
              <w:top w:val="nil"/>
              <w:left w:val="nil"/>
              <w:bottom w:val="nil"/>
              <w:right w:val="nil"/>
            </w:tcBorders>
            <w:shd w:val="clear" w:color="auto" w:fill="auto"/>
            <w:noWrap/>
            <w:vAlign w:val="bottom"/>
            <w:hideMark/>
          </w:tcPr>
          <w:p w14:paraId="7352FC5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51A6727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493" w:type="dxa"/>
            <w:tcBorders>
              <w:top w:val="nil"/>
              <w:left w:val="nil"/>
              <w:bottom w:val="nil"/>
              <w:right w:val="nil"/>
            </w:tcBorders>
            <w:shd w:val="clear" w:color="auto" w:fill="auto"/>
            <w:noWrap/>
            <w:vAlign w:val="bottom"/>
            <w:hideMark/>
          </w:tcPr>
          <w:p w14:paraId="7982EEC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F0EA860" w14:textId="77777777" w:rsidR="001E550B" w:rsidRPr="00C82B3F" w:rsidRDefault="001E550B" w:rsidP="00786F17">
            <w:pPr>
              <w:spacing w:after="0" w:line="240" w:lineRule="auto"/>
              <w:rPr>
                <w:color w:val="000000"/>
                <w:sz w:val="22"/>
                <w:szCs w:val="22"/>
              </w:rPr>
            </w:pPr>
            <w:r w:rsidRPr="00C82B3F">
              <w:rPr>
                <w:color w:val="000000"/>
                <w:sz w:val="22"/>
                <w:szCs w:val="22"/>
              </w:rPr>
              <w:t>Chemical carcinogenesis</w:t>
            </w:r>
          </w:p>
        </w:tc>
      </w:tr>
      <w:tr w:rsidR="001E550B" w:rsidRPr="00C82B3F" w14:paraId="645F5076" w14:textId="77777777" w:rsidTr="00BC35E7">
        <w:trPr>
          <w:trHeight w:val="280"/>
        </w:trPr>
        <w:tc>
          <w:tcPr>
            <w:tcW w:w="1134" w:type="dxa"/>
            <w:tcBorders>
              <w:top w:val="nil"/>
              <w:left w:val="nil"/>
              <w:bottom w:val="nil"/>
              <w:right w:val="nil"/>
            </w:tcBorders>
            <w:shd w:val="clear" w:color="auto" w:fill="auto"/>
            <w:noWrap/>
            <w:vAlign w:val="bottom"/>
            <w:hideMark/>
          </w:tcPr>
          <w:p w14:paraId="19570AFC" w14:textId="77777777" w:rsidR="001E550B" w:rsidRPr="00C82B3F" w:rsidRDefault="001E550B" w:rsidP="00786F17">
            <w:pPr>
              <w:spacing w:after="0" w:line="240" w:lineRule="auto"/>
              <w:rPr>
                <w:color w:val="000000"/>
                <w:sz w:val="22"/>
                <w:szCs w:val="22"/>
              </w:rPr>
            </w:pPr>
            <w:r w:rsidRPr="00C82B3F">
              <w:rPr>
                <w:color w:val="000000"/>
                <w:sz w:val="22"/>
                <w:szCs w:val="22"/>
              </w:rPr>
              <w:t>ko05210</w:t>
            </w:r>
          </w:p>
        </w:tc>
        <w:tc>
          <w:tcPr>
            <w:tcW w:w="1023" w:type="dxa"/>
            <w:tcBorders>
              <w:top w:val="nil"/>
              <w:left w:val="nil"/>
              <w:bottom w:val="nil"/>
              <w:right w:val="nil"/>
            </w:tcBorders>
            <w:shd w:val="clear" w:color="auto" w:fill="auto"/>
            <w:noWrap/>
            <w:vAlign w:val="bottom"/>
            <w:hideMark/>
          </w:tcPr>
          <w:p w14:paraId="3B4D30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B4C64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5CAE824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DC7C863" w14:textId="77777777" w:rsidR="001E550B" w:rsidRPr="00C82B3F" w:rsidRDefault="001E550B" w:rsidP="00786F17">
            <w:pPr>
              <w:spacing w:after="0" w:line="240" w:lineRule="auto"/>
              <w:rPr>
                <w:color w:val="000000"/>
                <w:sz w:val="22"/>
                <w:szCs w:val="22"/>
              </w:rPr>
            </w:pPr>
            <w:r w:rsidRPr="00C82B3F">
              <w:rPr>
                <w:color w:val="000000"/>
                <w:sz w:val="22"/>
                <w:szCs w:val="22"/>
              </w:rPr>
              <w:t>Colorectal cancer</w:t>
            </w:r>
          </w:p>
        </w:tc>
      </w:tr>
      <w:tr w:rsidR="001E550B" w:rsidRPr="00C82B3F" w14:paraId="188E6C3B" w14:textId="77777777" w:rsidTr="00BC35E7">
        <w:trPr>
          <w:trHeight w:val="280"/>
        </w:trPr>
        <w:tc>
          <w:tcPr>
            <w:tcW w:w="1134" w:type="dxa"/>
            <w:tcBorders>
              <w:top w:val="nil"/>
              <w:left w:val="nil"/>
              <w:bottom w:val="nil"/>
              <w:right w:val="nil"/>
            </w:tcBorders>
            <w:shd w:val="clear" w:color="auto" w:fill="auto"/>
            <w:noWrap/>
            <w:vAlign w:val="bottom"/>
            <w:hideMark/>
          </w:tcPr>
          <w:p w14:paraId="379E982F" w14:textId="77777777" w:rsidR="001E550B" w:rsidRPr="00C82B3F" w:rsidRDefault="001E550B" w:rsidP="00786F17">
            <w:pPr>
              <w:spacing w:after="0" w:line="240" w:lineRule="auto"/>
              <w:rPr>
                <w:color w:val="000000"/>
                <w:sz w:val="22"/>
                <w:szCs w:val="22"/>
              </w:rPr>
            </w:pPr>
            <w:r w:rsidRPr="00C82B3F">
              <w:rPr>
                <w:color w:val="000000"/>
                <w:sz w:val="22"/>
                <w:szCs w:val="22"/>
              </w:rPr>
              <w:t>ko05215</w:t>
            </w:r>
          </w:p>
        </w:tc>
        <w:tc>
          <w:tcPr>
            <w:tcW w:w="1023" w:type="dxa"/>
            <w:tcBorders>
              <w:top w:val="nil"/>
              <w:left w:val="nil"/>
              <w:bottom w:val="nil"/>
              <w:right w:val="nil"/>
            </w:tcBorders>
            <w:shd w:val="clear" w:color="auto" w:fill="auto"/>
            <w:noWrap/>
            <w:vAlign w:val="bottom"/>
            <w:hideMark/>
          </w:tcPr>
          <w:p w14:paraId="5A410A5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0C362EC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15AC6DB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2F9E9E3" w14:textId="77777777" w:rsidR="001E550B" w:rsidRPr="00C82B3F" w:rsidRDefault="001E550B" w:rsidP="00786F17">
            <w:pPr>
              <w:spacing w:after="0" w:line="240" w:lineRule="auto"/>
              <w:rPr>
                <w:color w:val="000000"/>
                <w:sz w:val="22"/>
                <w:szCs w:val="22"/>
              </w:rPr>
            </w:pPr>
            <w:r w:rsidRPr="00C82B3F">
              <w:rPr>
                <w:color w:val="000000"/>
                <w:sz w:val="22"/>
                <w:szCs w:val="22"/>
              </w:rPr>
              <w:t>Prostate cancer</w:t>
            </w:r>
          </w:p>
        </w:tc>
      </w:tr>
      <w:tr w:rsidR="001E550B" w:rsidRPr="00C82B3F" w14:paraId="26FC0B4B" w14:textId="77777777" w:rsidTr="00BC35E7">
        <w:trPr>
          <w:trHeight w:val="280"/>
        </w:trPr>
        <w:tc>
          <w:tcPr>
            <w:tcW w:w="1134" w:type="dxa"/>
            <w:tcBorders>
              <w:top w:val="nil"/>
              <w:left w:val="nil"/>
              <w:bottom w:val="nil"/>
              <w:right w:val="nil"/>
            </w:tcBorders>
            <w:shd w:val="clear" w:color="auto" w:fill="auto"/>
            <w:noWrap/>
            <w:vAlign w:val="bottom"/>
            <w:hideMark/>
          </w:tcPr>
          <w:p w14:paraId="2ADAC0D7" w14:textId="77777777" w:rsidR="001E550B" w:rsidRPr="00C82B3F" w:rsidRDefault="001E550B" w:rsidP="00786F17">
            <w:pPr>
              <w:spacing w:after="0" w:line="240" w:lineRule="auto"/>
              <w:rPr>
                <w:color w:val="000000"/>
                <w:sz w:val="22"/>
                <w:szCs w:val="22"/>
              </w:rPr>
            </w:pPr>
            <w:r w:rsidRPr="00C82B3F">
              <w:rPr>
                <w:color w:val="000000"/>
                <w:sz w:val="22"/>
                <w:szCs w:val="22"/>
              </w:rPr>
              <w:t>ko05222</w:t>
            </w:r>
          </w:p>
        </w:tc>
        <w:tc>
          <w:tcPr>
            <w:tcW w:w="1023" w:type="dxa"/>
            <w:tcBorders>
              <w:top w:val="nil"/>
              <w:left w:val="nil"/>
              <w:bottom w:val="nil"/>
              <w:right w:val="nil"/>
            </w:tcBorders>
            <w:shd w:val="clear" w:color="auto" w:fill="auto"/>
            <w:noWrap/>
            <w:vAlign w:val="bottom"/>
            <w:hideMark/>
          </w:tcPr>
          <w:p w14:paraId="2524D4C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1043D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6ABEC5B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3B44D08" w14:textId="77777777" w:rsidR="001E550B" w:rsidRPr="00C82B3F" w:rsidRDefault="001E550B" w:rsidP="00786F17">
            <w:pPr>
              <w:spacing w:after="0" w:line="240" w:lineRule="auto"/>
              <w:rPr>
                <w:color w:val="000000"/>
                <w:sz w:val="22"/>
                <w:szCs w:val="22"/>
              </w:rPr>
            </w:pPr>
            <w:r w:rsidRPr="00C82B3F">
              <w:rPr>
                <w:color w:val="000000"/>
                <w:sz w:val="22"/>
                <w:szCs w:val="22"/>
              </w:rPr>
              <w:t>Small cell lung cancer</w:t>
            </w:r>
          </w:p>
        </w:tc>
      </w:tr>
      <w:tr w:rsidR="001E550B" w:rsidRPr="00C82B3F" w14:paraId="03555355" w14:textId="77777777" w:rsidTr="00BC35E7">
        <w:trPr>
          <w:trHeight w:val="280"/>
        </w:trPr>
        <w:tc>
          <w:tcPr>
            <w:tcW w:w="1134" w:type="dxa"/>
            <w:tcBorders>
              <w:top w:val="nil"/>
              <w:left w:val="nil"/>
              <w:bottom w:val="nil"/>
              <w:right w:val="nil"/>
            </w:tcBorders>
            <w:shd w:val="clear" w:color="auto" w:fill="auto"/>
            <w:noWrap/>
            <w:vAlign w:val="bottom"/>
            <w:hideMark/>
          </w:tcPr>
          <w:p w14:paraId="2E49F87D" w14:textId="77777777" w:rsidR="001E550B" w:rsidRPr="00C82B3F" w:rsidRDefault="001E550B" w:rsidP="00786F17">
            <w:pPr>
              <w:spacing w:after="0" w:line="240" w:lineRule="auto"/>
              <w:rPr>
                <w:color w:val="000000"/>
                <w:sz w:val="22"/>
                <w:szCs w:val="22"/>
              </w:rPr>
            </w:pPr>
            <w:r w:rsidRPr="00C82B3F">
              <w:rPr>
                <w:color w:val="000000"/>
                <w:sz w:val="22"/>
                <w:szCs w:val="22"/>
              </w:rPr>
              <w:t>ko05231</w:t>
            </w:r>
          </w:p>
        </w:tc>
        <w:tc>
          <w:tcPr>
            <w:tcW w:w="1023" w:type="dxa"/>
            <w:tcBorders>
              <w:top w:val="nil"/>
              <w:left w:val="nil"/>
              <w:bottom w:val="nil"/>
              <w:right w:val="nil"/>
            </w:tcBorders>
            <w:shd w:val="clear" w:color="auto" w:fill="auto"/>
            <w:noWrap/>
            <w:vAlign w:val="bottom"/>
            <w:hideMark/>
          </w:tcPr>
          <w:p w14:paraId="66CEAE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2212BF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444319F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D46E1E7" w14:textId="77777777" w:rsidR="001E550B" w:rsidRPr="00C82B3F" w:rsidRDefault="001E550B" w:rsidP="00786F17">
            <w:pPr>
              <w:spacing w:after="0" w:line="240" w:lineRule="auto"/>
              <w:rPr>
                <w:color w:val="000000"/>
                <w:sz w:val="22"/>
                <w:szCs w:val="22"/>
              </w:rPr>
            </w:pPr>
            <w:r w:rsidRPr="00C82B3F">
              <w:rPr>
                <w:color w:val="000000"/>
                <w:sz w:val="22"/>
                <w:szCs w:val="22"/>
              </w:rPr>
              <w:t>Choline metabolism in cancer</w:t>
            </w:r>
          </w:p>
        </w:tc>
      </w:tr>
      <w:tr w:rsidR="001E550B" w:rsidRPr="00C82B3F" w14:paraId="58633C75" w14:textId="77777777" w:rsidTr="00BC35E7">
        <w:trPr>
          <w:trHeight w:val="280"/>
        </w:trPr>
        <w:tc>
          <w:tcPr>
            <w:tcW w:w="1134" w:type="dxa"/>
            <w:tcBorders>
              <w:top w:val="nil"/>
              <w:left w:val="nil"/>
              <w:bottom w:val="nil"/>
              <w:right w:val="nil"/>
            </w:tcBorders>
            <w:shd w:val="clear" w:color="auto" w:fill="auto"/>
            <w:noWrap/>
            <w:vAlign w:val="bottom"/>
            <w:hideMark/>
          </w:tcPr>
          <w:p w14:paraId="7B6A9361" w14:textId="77777777" w:rsidR="001E550B" w:rsidRPr="00C82B3F" w:rsidRDefault="001E550B" w:rsidP="00786F17">
            <w:pPr>
              <w:spacing w:after="0" w:line="240" w:lineRule="auto"/>
              <w:rPr>
                <w:color w:val="000000"/>
                <w:sz w:val="22"/>
                <w:szCs w:val="22"/>
              </w:rPr>
            </w:pPr>
            <w:r w:rsidRPr="00C82B3F">
              <w:rPr>
                <w:color w:val="000000"/>
                <w:sz w:val="22"/>
                <w:szCs w:val="22"/>
              </w:rPr>
              <w:t>ko05416</w:t>
            </w:r>
          </w:p>
        </w:tc>
        <w:tc>
          <w:tcPr>
            <w:tcW w:w="1023" w:type="dxa"/>
            <w:tcBorders>
              <w:top w:val="nil"/>
              <w:left w:val="nil"/>
              <w:bottom w:val="nil"/>
              <w:right w:val="nil"/>
            </w:tcBorders>
            <w:shd w:val="clear" w:color="auto" w:fill="auto"/>
            <w:noWrap/>
            <w:vAlign w:val="bottom"/>
            <w:hideMark/>
          </w:tcPr>
          <w:p w14:paraId="42A4F69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4D94BD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5E2825E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543E2DE" w14:textId="77777777" w:rsidR="001E550B" w:rsidRPr="00C82B3F" w:rsidRDefault="001E550B" w:rsidP="00786F17">
            <w:pPr>
              <w:spacing w:after="0" w:line="240" w:lineRule="auto"/>
              <w:rPr>
                <w:color w:val="000000"/>
                <w:sz w:val="22"/>
                <w:szCs w:val="22"/>
              </w:rPr>
            </w:pPr>
            <w:r w:rsidRPr="00C82B3F">
              <w:rPr>
                <w:color w:val="000000"/>
                <w:sz w:val="22"/>
                <w:szCs w:val="22"/>
              </w:rPr>
              <w:t>Viral myocarditis</w:t>
            </w:r>
          </w:p>
        </w:tc>
      </w:tr>
      <w:tr w:rsidR="001E550B" w:rsidRPr="00C82B3F" w14:paraId="623E850B" w14:textId="77777777" w:rsidTr="00BC35E7">
        <w:trPr>
          <w:trHeight w:val="280"/>
        </w:trPr>
        <w:tc>
          <w:tcPr>
            <w:tcW w:w="1134" w:type="dxa"/>
            <w:tcBorders>
              <w:top w:val="nil"/>
              <w:left w:val="nil"/>
              <w:bottom w:val="nil"/>
              <w:right w:val="nil"/>
            </w:tcBorders>
            <w:shd w:val="clear" w:color="auto" w:fill="auto"/>
            <w:noWrap/>
            <w:vAlign w:val="bottom"/>
            <w:hideMark/>
          </w:tcPr>
          <w:p w14:paraId="72133E3A" w14:textId="77777777" w:rsidR="001E550B" w:rsidRPr="00C82B3F" w:rsidRDefault="001E550B" w:rsidP="00786F17">
            <w:pPr>
              <w:spacing w:after="0" w:line="240" w:lineRule="auto"/>
              <w:rPr>
                <w:color w:val="000000"/>
                <w:sz w:val="22"/>
                <w:szCs w:val="22"/>
              </w:rPr>
            </w:pPr>
            <w:r w:rsidRPr="00C82B3F">
              <w:rPr>
                <w:color w:val="000000"/>
                <w:sz w:val="22"/>
                <w:szCs w:val="22"/>
              </w:rPr>
              <w:t>ko01230</w:t>
            </w:r>
          </w:p>
        </w:tc>
        <w:tc>
          <w:tcPr>
            <w:tcW w:w="1023" w:type="dxa"/>
            <w:tcBorders>
              <w:top w:val="nil"/>
              <w:left w:val="nil"/>
              <w:bottom w:val="nil"/>
              <w:right w:val="nil"/>
            </w:tcBorders>
            <w:shd w:val="clear" w:color="auto" w:fill="auto"/>
            <w:noWrap/>
            <w:vAlign w:val="bottom"/>
            <w:hideMark/>
          </w:tcPr>
          <w:p w14:paraId="67471C3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-0.082</w:t>
            </w:r>
          </w:p>
        </w:tc>
        <w:tc>
          <w:tcPr>
            <w:tcW w:w="1170" w:type="dxa"/>
            <w:tcBorders>
              <w:top w:val="nil"/>
              <w:left w:val="nil"/>
              <w:bottom w:val="nil"/>
              <w:right w:val="nil"/>
            </w:tcBorders>
            <w:shd w:val="clear" w:color="auto" w:fill="auto"/>
            <w:noWrap/>
            <w:vAlign w:val="bottom"/>
            <w:hideMark/>
          </w:tcPr>
          <w:p w14:paraId="2E1298F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93" w:type="dxa"/>
            <w:tcBorders>
              <w:top w:val="nil"/>
              <w:left w:val="nil"/>
              <w:bottom w:val="nil"/>
              <w:right w:val="nil"/>
            </w:tcBorders>
            <w:shd w:val="clear" w:color="auto" w:fill="auto"/>
            <w:noWrap/>
            <w:vAlign w:val="bottom"/>
            <w:hideMark/>
          </w:tcPr>
          <w:p w14:paraId="1A820E0D"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A61BA8E"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amino acids</w:t>
            </w:r>
          </w:p>
        </w:tc>
      </w:tr>
      <w:tr w:rsidR="001E550B" w:rsidRPr="00C82B3F" w14:paraId="2E2F7E48" w14:textId="77777777" w:rsidTr="00BC35E7">
        <w:trPr>
          <w:trHeight w:val="280"/>
        </w:trPr>
        <w:tc>
          <w:tcPr>
            <w:tcW w:w="1134" w:type="dxa"/>
            <w:tcBorders>
              <w:top w:val="nil"/>
              <w:left w:val="nil"/>
              <w:bottom w:val="nil"/>
              <w:right w:val="nil"/>
            </w:tcBorders>
            <w:shd w:val="clear" w:color="auto" w:fill="auto"/>
            <w:noWrap/>
            <w:vAlign w:val="bottom"/>
            <w:hideMark/>
          </w:tcPr>
          <w:p w14:paraId="1382DE53" w14:textId="77777777" w:rsidR="001E550B" w:rsidRPr="00C82B3F" w:rsidRDefault="001E550B" w:rsidP="00786F17">
            <w:pPr>
              <w:spacing w:after="0" w:line="240" w:lineRule="auto"/>
              <w:rPr>
                <w:color w:val="000000"/>
                <w:sz w:val="22"/>
                <w:szCs w:val="22"/>
              </w:rPr>
            </w:pPr>
            <w:r w:rsidRPr="00C82B3F">
              <w:rPr>
                <w:color w:val="000000"/>
                <w:sz w:val="22"/>
                <w:szCs w:val="22"/>
              </w:rPr>
              <w:t>ko04922</w:t>
            </w:r>
          </w:p>
        </w:tc>
        <w:tc>
          <w:tcPr>
            <w:tcW w:w="1023" w:type="dxa"/>
            <w:tcBorders>
              <w:top w:val="nil"/>
              <w:left w:val="nil"/>
              <w:bottom w:val="nil"/>
              <w:right w:val="nil"/>
            </w:tcBorders>
            <w:shd w:val="clear" w:color="auto" w:fill="auto"/>
            <w:noWrap/>
            <w:vAlign w:val="bottom"/>
            <w:hideMark/>
          </w:tcPr>
          <w:p w14:paraId="1E97DC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-0.215</w:t>
            </w:r>
          </w:p>
        </w:tc>
        <w:tc>
          <w:tcPr>
            <w:tcW w:w="1170" w:type="dxa"/>
            <w:tcBorders>
              <w:top w:val="nil"/>
              <w:left w:val="nil"/>
              <w:bottom w:val="nil"/>
              <w:right w:val="nil"/>
            </w:tcBorders>
            <w:shd w:val="clear" w:color="auto" w:fill="auto"/>
            <w:noWrap/>
            <w:vAlign w:val="bottom"/>
            <w:hideMark/>
          </w:tcPr>
          <w:p w14:paraId="42E4F7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493" w:type="dxa"/>
            <w:tcBorders>
              <w:top w:val="nil"/>
              <w:left w:val="nil"/>
              <w:bottom w:val="nil"/>
              <w:right w:val="nil"/>
            </w:tcBorders>
            <w:shd w:val="clear" w:color="auto" w:fill="auto"/>
            <w:noWrap/>
            <w:vAlign w:val="bottom"/>
            <w:hideMark/>
          </w:tcPr>
          <w:p w14:paraId="64ECE44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EFE55D3"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Glucagon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5D0D79C" w14:textId="77777777" w:rsidTr="00BC35E7">
        <w:trPr>
          <w:trHeight w:val="280"/>
        </w:trPr>
        <w:tc>
          <w:tcPr>
            <w:tcW w:w="1134" w:type="dxa"/>
            <w:tcBorders>
              <w:top w:val="nil"/>
              <w:left w:val="nil"/>
              <w:bottom w:val="nil"/>
              <w:right w:val="nil"/>
            </w:tcBorders>
            <w:shd w:val="clear" w:color="auto" w:fill="auto"/>
            <w:noWrap/>
            <w:vAlign w:val="bottom"/>
            <w:hideMark/>
          </w:tcPr>
          <w:p w14:paraId="6F0C6918" w14:textId="77777777" w:rsidR="001E550B" w:rsidRPr="00C82B3F" w:rsidRDefault="001E550B" w:rsidP="00786F17">
            <w:pPr>
              <w:spacing w:after="0" w:line="240" w:lineRule="auto"/>
              <w:rPr>
                <w:color w:val="000000"/>
                <w:sz w:val="22"/>
                <w:szCs w:val="22"/>
              </w:rPr>
            </w:pPr>
            <w:r w:rsidRPr="00C82B3F">
              <w:rPr>
                <w:color w:val="000000"/>
                <w:sz w:val="22"/>
                <w:szCs w:val="22"/>
              </w:rPr>
              <w:t>ko00960</w:t>
            </w:r>
          </w:p>
        </w:tc>
        <w:tc>
          <w:tcPr>
            <w:tcW w:w="1023" w:type="dxa"/>
            <w:tcBorders>
              <w:top w:val="nil"/>
              <w:left w:val="nil"/>
              <w:bottom w:val="nil"/>
              <w:right w:val="nil"/>
            </w:tcBorders>
            <w:shd w:val="clear" w:color="auto" w:fill="auto"/>
            <w:noWrap/>
            <w:vAlign w:val="bottom"/>
            <w:hideMark/>
          </w:tcPr>
          <w:p w14:paraId="4A28AED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15C9128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493" w:type="dxa"/>
            <w:tcBorders>
              <w:top w:val="nil"/>
              <w:left w:val="nil"/>
              <w:bottom w:val="nil"/>
              <w:right w:val="nil"/>
            </w:tcBorders>
            <w:shd w:val="clear" w:color="auto" w:fill="auto"/>
            <w:noWrap/>
            <w:vAlign w:val="bottom"/>
            <w:hideMark/>
          </w:tcPr>
          <w:p w14:paraId="5DD982E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7C7F2C3B" w14:textId="77777777" w:rsidR="001E550B" w:rsidRPr="00C82B3F" w:rsidRDefault="001E550B" w:rsidP="00786F17">
            <w:pPr>
              <w:spacing w:after="0" w:line="240" w:lineRule="auto"/>
              <w:rPr>
                <w:color w:val="000000"/>
                <w:sz w:val="22"/>
                <w:szCs w:val="22"/>
              </w:rPr>
            </w:pPr>
            <w:r w:rsidRPr="00C82B3F">
              <w:rPr>
                <w:color w:val="000000"/>
                <w:sz w:val="22"/>
                <w:szCs w:val="22"/>
              </w:rPr>
              <w:t>Tropane, piperidine and pyridine alkaloid biosynthesis</w:t>
            </w:r>
          </w:p>
        </w:tc>
      </w:tr>
      <w:tr w:rsidR="001E550B" w:rsidRPr="00C82B3F" w14:paraId="6C26EB5A" w14:textId="77777777" w:rsidTr="00BC35E7">
        <w:trPr>
          <w:trHeight w:val="280"/>
        </w:trPr>
        <w:tc>
          <w:tcPr>
            <w:tcW w:w="1134" w:type="dxa"/>
            <w:tcBorders>
              <w:top w:val="nil"/>
              <w:left w:val="nil"/>
              <w:bottom w:val="nil"/>
              <w:right w:val="nil"/>
            </w:tcBorders>
            <w:shd w:val="clear" w:color="auto" w:fill="auto"/>
            <w:noWrap/>
            <w:vAlign w:val="bottom"/>
            <w:hideMark/>
          </w:tcPr>
          <w:p w14:paraId="27EC3F09" w14:textId="77777777" w:rsidR="001E550B" w:rsidRPr="00C82B3F" w:rsidRDefault="001E550B" w:rsidP="00786F17">
            <w:pPr>
              <w:spacing w:after="0" w:line="240" w:lineRule="auto"/>
              <w:rPr>
                <w:color w:val="000000"/>
                <w:sz w:val="22"/>
                <w:szCs w:val="22"/>
              </w:rPr>
            </w:pPr>
            <w:r w:rsidRPr="00C82B3F">
              <w:rPr>
                <w:color w:val="000000"/>
                <w:sz w:val="22"/>
                <w:szCs w:val="22"/>
              </w:rPr>
              <w:t>ko01212</w:t>
            </w:r>
          </w:p>
        </w:tc>
        <w:tc>
          <w:tcPr>
            <w:tcW w:w="1023" w:type="dxa"/>
            <w:tcBorders>
              <w:top w:val="nil"/>
              <w:left w:val="nil"/>
              <w:bottom w:val="nil"/>
              <w:right w:val="nil"/>
            </w:tcBorders>
            <w:shd w:val="clear" w:color="auto" w:fill="auto"/>
            <w:noWrap/>
            <w:vAlign w:val="bottom"/>
            <w:hideMark/>
          </w:tcPr>
          <w:p w14:paraId="2D3AFB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-0.066</w:t>
            </w:r>
          </w:p>
        </w:tc>
        <w:tc>
          <w:tcPr>
            <w:tcW w:w="1170" w:type="dxa"/>
            <w:tcBorders>
              <w:top w:val="nil"/>
              <w:left w:val="nil"/>
              <w:bottom w:val="nil"/>
              <w:right w:val="nil"/>
            </w:tcBorders>
            <w:shd w:val="clear" w:color="auto" w:fill="auto"/>
            <w:noWrap/>
            <w:vAlign w:val="bottom"/>
            <w:hideMark/>
          </w:tcPr>
          <w:p w14:paraId="4ABE508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493" w:type="dxa"/>
            <w:tcBorders>
              <w:top w:val="nil"/>
              <w:left w:val="nil"/>
              <w:bottom w:val="nil"/>
              <w:right w:val="nil"/>
            </w:tcBorders>
            <w:shd w:val="clear" w:color="auto" w:fill="auto"/>
            <w:noWrap/>
            <w:vAlign w:val="bottom"/>
            <w:hideMark/>
          </w:tcPr>
          <w:p w14:paraId="0224425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41170F3" w14:textId="77777777" w:rsidR="001E550B" w:rsidRPr="00C82B3F" w:rsidRDefault="001E550B" w:rsidP="00786F17">
            <w:pPr>
              <w:spacing w:after="0" w:line="240" w:lineRule="auto"/>
              <w:rPr>
                <w:color w:val="000000"/>
                <w:sz w:val="22"/>
                <w:szCs w:val="22"/>
              </w:rPr>
            </w:pPr>
            <w:r w:rsidRPr="00C82B3F">
              <w:rPr>
                <w:color w:val="000000"/>
                <w:sz w:val="22"/>
                <w:szCs w:val="22"/>
              </w:rPr>
              <w:t>Fatty acid metabolism</w:t>
            </w:r>
          </w:p>
        </w:tc>
      </w:tr>
      <w:tr w:rsidR="001E550B" w:rsidRPr="00C82B3F" w14:paraId="2FB5A962" w14:textId="77777777" w:rsidTr="00BC35E7">
        <w:trPr>
          <w:trHeight w:val="280"/>
        </w:trPr>
        <w:tc>
          <w:tcPr>
            <w:tcW w:w="1134" w:type="dxa"/>
            <w:tcBorders>
              <w:top w:val="nil"/>
              <w:left w:val="nil"/>
              <w:bottom w:val="nil"/>
              <w:right w:val="nil"/>
            </w:tcBorders>
            <w:shd w:val="clear" w:color="auto" w:fill="auto"/>
            <w:noWrap/>
            <w:vAlign w:val="bottom"/>
            <w:hideMark/>
          </w:tcPr>
          <w:p w14:paraId="2C1FBAB5" w14:textId="77777777" w:rsidR="001E550B" w:rsidRPr="00C82B3F" w:rsidRDefault="001E550B" w:rsidP="00786F17">
            <w:pPr>
              <w:spacing w:after="0" w:line="240" w:lineRule="auto"/>
              <w:rPr>
                <w:color w:val="000000"/>
                <w:sz w:val="22"/>
                <w:szCs w:val="22"/>
              </w:rPr>
            </w:pPr>
            <w:r w:rsidRPr="00C82B3F">
              <w:rPr>
                <w:color w:val="000000"/>
                <w:sz w:val="22"/>
                <w:szCs w:val="22"/>
              </w:rPr>
              <w:t>ko00620</w:t>
            </w:r>
          </w:p>
        </w:tc>
        <w:tc>
          <w:tcPr>
            <w:tcW w:w="1023" w:type="dxa"/>
            <w:tcBorders>
              <w:top w:val="nil"/>
              <w:left w:val="nil"/>
              <w:bottom w:val="nil"/>
              <w:right w:val="nil"/>
            </w:tcBorders>
            <w:shd w:val="clear" w:color="auto" w:fill="auto"/>
            <w:noWrap/>
            <w:vAlign w:val="bottom"/>
            <w:hideMark/>
          </w:tcPr>
          <w:p w14:paraId="584A71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-0.198</w:t>
            </w:r>
          </w:p>
        </w:tc>
        <w:tc>
          <w:tcPr>
            <w:tcW w:w="1170" w:type="dxa"/>
            <w:tcBorders>
              <w:top w:val="nil"/>
              <w:left w:val="nil"/>
              <w:bottom w:val="nil"/>
              <w:right w:val="nil"/>
            </w:tcBorders>
            <w:shd w:val="clear" w:color="auto" w:fill="auto"/>
            <w:noWrap/>
            <w:vAlign w:val="bottom"/>
            <w:hideMark/>
          </w:tcPr>
          <w:p w14:paraId="3AF1C4E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93" w:type="dxa"/>
            <w:tcBorders>
              <w:top w:val="nil"/>
              <w:left w:val="nil"/>
              <w:bottom w:val="nil"/>
              <w:right w:val="nil"/>
            </w:tcBorders>
            <w:shd w:val="clear" w:color="auto" w:fill="auto"/>
            <w:noWrap/>
            <w:vAlign w:val="bottom"/>
            <w:hideMark/>
          </w:tcPr>
          <w:p w14:paraId="681B6D4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7F3BAF01" w14:textId="77777777" w:rsidR="001E550B" w:rsidRPr="00C82B3F" w:rsidRDefault="001E550B" w:rsidP="00786F17">
            <w:pPr>
              <w:spacing w:after="0" w:line="240" w:lineRule="auto"/>
              <w:rPr>
                <w:color w:val="000000"/>
                <w:sz w:val="22"/>
                <w:szCs w:val="22"/>
              </w:rPr>
            </w:pPr>
            <w:r w:rsidRPr="00C82B3F">
              <w:rPr>
                <w:color w:val="000000"/>
                <w:sz w:val="22"/>
                <w:szCs w:val="22"/>
              </w:rPr>
              <w:t>Pyruvate metabolism</w:t>
            </w:r>
          </w:p>
        </w:tc>
      </w:tr>
      <w:tr w:rsidR="001E550B" w:rsidRPr="00C82B3F" w14:paraId="5E9118F3" w14:textId="77777777" w:rsidTr="00BC35E7">
        <w:trPr>
          <w:trHeight w:val="280"/>
        </w:trPr>
        <w:tc>
          <w:tcPr>
            <w:tcW w:w="1134" w:type="dxa"/>
            <w:tcBorders>
              <w:top w:val="nil"/>
              <w:left w:val="nil"/>
              <w:bottom w:val="nil"/>
              <w:right w:val="nil"/>
            </w:tcBorders>
            <w:shd w:val="clear" w:color="auto" w:fill="auto"/>
            <w:noWrap/>
            <w:vAlign w:val="bottom"/>
            <w:hideMark/>
          </w:tcPr>
          <w:p w14:paraId="672FDD5B" w14:textId="77777777" w:rsidR="001E550B" w:rsidRPr="00C82B3F" w:rsidRDefault="001E550B" w:rsidP="00786F17">
            <w:pPr>
              <w:spacing w:after="0" w:line="240" w:lineRule="auto"/>
              <w:rPr>
                <w:color w:val="000000"/>
                <w:sz w:val="22"/>
                <w:szCs w:val="22"/>
              </w:rPr>
            </w:pPr>
            <w:r w:rsidRPr="00C82B3F">
              <w:rPr>
                <w:color w:val="000000"/>
                <w:sz w:val="22"/>
                <w:szCs w:val="22"/>
              </w:rPr>
              <w:t>ko05200</w:t>
            </w:r>
          </w:p>
        </w:tc>
        <w:tc>
          <w:tcPr>
            <w:tcW w:w="1023" w:type="dxa"/>
            <w:tcBorders>
              <w:top w:val="nil"/>
              <w:left w:val="nil"/>
              <w:bottom w:val="nil"/>
              <w:right w:val="nil"/>
            </w:tcBorders>
            <w:shd w:val="clear" w:color="auto" w:fill="auto"/>
            <w:noWrap/>
            <w:vAlign w:val="bottom"/>
            <w:hideMark/>
          </w:tcPr>
          <w:p w14:paraId="324BD43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0.123</w:t>
            </w:r>
          </w:p>
        </w:tc>
        <w:tc>
          <w:tcPr>
            <w:tcW w:w="1170" w:type="dxa"/>
            <w:tcBorders>
              <w:top w:val="nil"/>
              <w:left w:val="nil"/>
              <w:bottom w:val="nil"/>
              <w:right w:val="nil"/>
            </w:tcBorders>
            <w:shd w:val="clear" w:color="auto" w:fill="auto"/>
            <w:noWrap/>
            <w:vAlign w:val="bottom"/>
            <w:hideMark/>
          </w:tcPr>
          <w:p w14:paraId="2218E1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493" w:type="dxa"/>
            <w:tcBorders>
              <w:top w:val="nil"/>
              <w:left w:val="nil"/>
              <w:bottom w:val="nil"/>
              <w:right w:val="nil"/>
            </w:tcBorders>
            <w:shd w:val="clear" w:color="auto" w:fill="auto"/>
            <w:noWrap/>
            <w:vAlign w:val="bottom"/>
            <w:hideMark/>
          </w:tcPr>
          <w:p w14:paraId="2F90BD9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EC59FD2" w14:textId="77777777" w:rsidR="001E550B" w:rsidRPr="00C82B3F" w:rsidRDefault="001E550B" w:rsidP="00786F17">
            <w:pPr>
              <w:spacing w:after="0" w:line="240" w:lineRule="auto"/>
              <w:rPr>
                <w:color w:val="000000"/>
                <w:sz w:val="22"/>
                <w:szCs w:val="22"/>
              </w:rPr>
            </w:pPr>
            <w:r w:rsidRPr="00C82B3F">
              <w:rPr>
                <w:color w:val="000000"/>
                <w:sz w:val="22"/>
                <w:szCs w:val="22"/>
              </w:rPr>
              <w:t>Pathways in cancer</w:t>
            </w:r>
          </w:p>
        </w:tc>
      </w:tr>
      <w:tr w:rsidR="001E550B" w:rsidRPr="00C82B3F" w14:paraId="14703059" w14:textId="77777777" w:rsidTr="00BC35E7">
        <w:trPr>
          <w:trHeight w:val="280"/>
        </w:trPr>
        <w:tc>
          <w:tcPr>
            <w:tcW w:w="1134" w:type="dxa"/>
            <w:tcBorders>
              <w:top w:val="nil"/>
              <w:left w:val="nil"/>
              <w:bottom w:val="nil"/>
              <w:right w:val="nil"/>
            </w:tcBorders>
            <w:shd w:val="clear" w:color="auto" w:fill="auto"/>
            <w:noWrap/>
            <w:vAlign w:val="bottom"/>
            <w:hideMark/>
          </w:tcPr>
          <w:p w14:paraId="7F76FE10" w14:textId="77777777" w:rsidR="001E550B" w:rsidRPr="00C82B3F" w:rsidRDefault="001E550B" w:rsidP="00786F17">
            <w:pPr>
              <w:spacing w:after="0" w:line="240" w:lineRule="auto"/>
              <w:rPr>
                <w:color w:val="000000"/>
                <w:sz w:val="22"/>
                <w:szCs w:val="22"/>
              </w:rPr>
            </w:pPr>
            <w:r w:rsidRPr="00C82B3F">
              <w:rPr>
                <w:color w:val="000000"/>
                <w:sz w:val="22"/>
                <w:szCs w:val="22"/>
              </w:rPr>
              <w:t>ko01055</w:t>
            </w:r>
          </w:p>
        </w:tc>
        <w:tc>
          <w:tcPr>
            <w:tcW w:w="1023" w:type="dxa"/>
            <w:tcBorders>
              <w:top w:val="nil"/>
              <w:left w:val="nil"/>
              <w:bottom w:val="nil"/>
              <w:right w:val="nil"/>
            </w:tcBorders>
            <w:shd w:val="clear" w:color="auto" w:fill="auto"/>
            <w:noWrap/>
            <w:vAlign w:val="bottom"/>
            <w:hideMark/>
          </w:tcPr>
          <w:p w14:paraId="12FD993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25EB679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93" w:type="dxa"/>
            <w:tcBorders>
              <w:top w:val="nil"/>
              <w:left w:val="nil"/>
              <w:bottom w:val="nil"/>
              <w:right w:val="nil"/>
            </w:tcBorders>
            <w:shd w:val="clear" w:color="auto" w:fill="auto"/>
            <w:noWrap/>
            <w:vAlign w:val="bottom"/>
            <w:hideMark/>
          </w:tcPr>
          <w:p w14:paraId="52F1BD7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EFE14C9"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vancomycin group antibiotics</w:t>
            </w:r>
          </w:p>
        </w:tc>
      </w:tr>
      <w:tr w:rsidR="001E550B" w:rsidRPr="00C82B3F" w14:paraId="0370D83D" w14:textId="77777777" w:rsidTr="00BC35E7">
        <w:trPr>
          <w:trHeight w:val="280"/>
        </w:trPr>
        <w:tc>
          <w:tcPr>
            <w:tcW w:w="1134" w:type="dxa"/>
            <w:tcBorders>
              <w:top w:val="nil"/>
              <w:left w:val="nil"/>
              <w:bottom w:val="nil"/>
              <w:right w:val="nil"/>
            </w:tcBorders>
            <w:shd w:val="clear" w:color="auto" w:fill="auto"/>
            <w:noWrap/>
            <w:vAlign w:val="bottom"/>
            <w:hideMark/>
          </w:tcPr>
          <w:p w14:paraId="2EFB8B31" w14:textId="77777777" w:rsidR="001E550B" w:rsidRPr="00C82B3F" w:rsidRDefault="001E550B" w:rsidP="00786F17">
            <w:pPr>
              <w:spacing w:after="0" w:line="240" w:lineRule="auto"/>
              <w:rPr>
                <w:color w:val="000000"/>
                <w:sz w:val="22"/>
                <w:szCs w:val="22"/>
              </w:rPr>
            </w:pPr>
            <w:r w:rsidRPr="00C82B3F">
              <w:rPr>
                <w:color w:val="000000"/>
                <w:sz w:val="22"/>
                <w:szCs w:val="22"/>
              </w:rPr>
              <w:t>ko04016</w:t>
            </w:r>
          </w:p>
        </w:tc>
        <w:tc>
          <w:tcPr>
            <w:tcW w:w="1023" w:type="dxa"/>
            <w:tcBorders>
              <w:top w:val="nil"/>
              <w:left w:val="nil"/>
              <w:bottom w:val="nil"/>
              <w:right w:val="nil"/>
            </w:tcBorders>
            <w:shd w:val="clear" w:color="auto" w:fill="auto"/>
            <w:noWrap/>
            <w:vAlign w:val="bottom"/>
            <w:hideMark/>
          </w:tcPr>
          <w:p w14:paraId="0317AD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-0.109</w:t>
            </w:r>
          </w:p>
        </w:tc>
        <w:tc>
          <w:tcPr>
            <w:tcW w:w="1170" w:type="dxa"/>
            <w:tcBorders>
              <w:top w:val="nil"/>
              <w:left w:val="nil"/>
              <w:bottom w:val="nil"/>
              <w:right w:val="nil"/>
            </w:tcBorders>
            <w:shd w:val="clear" w:color="auto" w:fill="auto"/>
            <w:noWrap/>
            <w:vAlign w:val="bottom"/>
            <w:hideMark/>
          </w:tcPr>
          <w:p w14:paraId="3E75FA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93" w:type="dxa"/>
            <w:tcBorders>
              <w:top w:val="nil"/>
              <w:left w:val="nil"/>
              <w:bottom w:val="nil"/>
              <w:right w:val="nil"/>
            </w:tcBorders>
            <w:shd w:val="clear" w:color="auto" w:fill="auto"/>
            <w:noWrap/>
            <w:vAlign w:val="bottom"/>
            <w:hideMark/>
          </w:tcPr>
          <w:p w14:paraId="4F0603B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4C84E4E"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plant</w:t>
            </w:r>
          </w:p>
        </w:tc>
      </w:tr>
      <w:tr w:rsidR="001E550B" w:rsidRPr="00C82B3F" w14:paraId="14C6EC45" w14:textId="77777777" w:rsidTr="00BC35E7">
        <w:trPr>
          <w:trHeight w:val="280"/>
        </w:trPr>
        <w:tc>
          <w:tcPr>
            <w:tcW w:w="1134" w:type="dxa"/>
            <w:tcBorders>
              <w:top w:val="nil"/>
              <w:left w:val="nil"/>
              <w:bottom w:val="nil"/>
              <w:right w:val="nil"/>
            </w:tcBorders>
            <w:shd w:val="clear" w:color="auto" w:fill="auto"/>
            <w:noWrap/>
            <w:vAlign w:val="bottom"/>
            <w:hideMark/>
          </w:tcPr>
          <w:p w14:paraId="1B243DBB" w14:textId="77777777" w:rsidR="001E550B" w:rsidRPr="00C82B3F" w:rsidRDefault="001E550B" w:rsidP="00786F17">
            <w:pPr>
              <w:spacing w:after="0" w:line="240" w:lineRule="auto"/>
              <w:rPr>
                <w:color w:val="000000"/>
                <w:sz w:val="22"/>
                <w:szCs w:val="22"/>
              </w:rPr>
            </w:pPr>
            <w:r w:rsidRPr="00C82B3F">
              <w:rPr>
                <w:color w:val="000000"/>
                <w:sz w:val="22"/>
                <w:szCs w:val="22"/>
              </w:rPr>
              <w:t>ko01523</w:t>
            </w:r>
          </w:p>
        </w:tc>
        <w:tc>
          <w:tcPr>
            <w:tcW w:w="1023" w:type="dxa"/>
            <w:tcBorders>
              <w:top w:val="nil"/>
              <w:left w:val="nil"/>
              <w:bottom w:val="nil"/>
              <w:right w:val="nil"/>
            </w:tcBorders>
            <w:shd w:val="clear" w:color="auto" w:fill="auto"/>
            <w:noWrap/>
            <w:vAlign w:val="bottom"/>
            <w:hideMark/>
          </w:tcPr>
          <w:p w14:paraId="5860F0C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170" w:type="dxa"/>
            <w:tcBorders>
              <w:top w:val="nil"/>
              <w:left w:val="nil"/>
              <w:bottom w:val="nil"/>
              <w:right w:val="nil"/>
            </w:tcBorders>
            <w:shd w:val="clear" w:color="auto" w:fill="auto"/>
            <w:noWrap/>
            <w:vAlign w:val="bottom"/>
            <w:hideMark/>
          </w:tcPr>
          <w:p w14:paraId="1A028EF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93" w:type="dxa"/>
            <w:tcBorders>
              <w:top w:val="nil"/>
              <w:left w:val="nil"/>
              <w:bottom w:val="nil"/>
              <w:right w:val="nil"/>
            </w:tcBorders>
            <w:shd w:val="clear" w:color="auto" w:fill="auto"/>
            <w:noWrap/>
            <w:vAlign w:val="bottom"/>
            <w:hideMark/>
          </w:tcPr>
          <w:p w14:paraId="6F34415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2BAD695" w14:textId="77777777" w:rsidR="001E550B" w:rsidRPr="00C82B3F" w:rsidRDefault="001E550B" w:rsidP="00786F17">
            <w:pPr>
              <w:spacing w:after="0" w:line="240" w:lineRule="auto"/>
              <w:rPr>
                <w:color w:val="000000"/>
                <w:sz w:val="22"/>
                <w:szCs w:val="22"/>
              </w:rPr>
            </w:pPr>
            <w:r w:rsidRPr="00C82B3F">
              <w:rPr>
                <w:color w:val="000000"/>
                <w:sz w:val="22"/>
                <w:szCs w:val="22"/>
              </w:rPr>
              <w:t>Antifolate resistance</w:t>
            </w:r>
          </w:p>
        </w:tc>
      </w:tr>
      <w:tr w:rsidR="001E550B" w:rsidRPr="00C82B3F" w14:paraId="7724943B" w14:textId="77777777" w:rsidTr="00BC35E7">
        <w:trPr>
          <w:trHeight w:val="280"/>
        </w:trPr>
        <w:tc>
          <w:tcPr>
            <w:tcW w:w="1134" w:type="dxa"/>
            <w:tcBorders>
              <w:top w:val="nil"/>
              <w:left w:val="nil"/>
              <w:bottom w:val="nil"/>
              <w:right w:val="nil"/>
            </w:tcBorders>
            <w:shd w:val="clear" w:color="auto" w:fill="auto"/>
            <w:noWrap/>
            <w:vAlign w:val="bottom"/>
            <w:hideMark/>
          </w:tcPr>
          <w:p w14:paraId="2E62DA40" w14:textId="77777777" w:rsidR="001E550B" w:rsidRPr="00C82B3F" w:rsidRDefault="001E550B" w:rsidP="00786F17">
            <w:pPr>
              <w:spacing w:after="0" w:line="240" w:lineRule="auto"/>
              <w:rPr>
                <w:color w:val="000000"/>
                <w:sz w:val="22"/>
                <w:szCs w:val="22"/>
              </w:rPr>
            </w:pPr>
            <w:r w:rsidRPr="00C82B3F">
              <w:rPr>
                <w:color w:val="000000"/>
                <w:sz w:val="22"/>
                <w:szCs w:val="22"/>
              </w:rPr>
              <w:t>ko00220</w:t>
            </w:r>
          </w:p>
        </w:tc>
        <w:tc>
          <w:tcPr>
            <w:tcW w:w="1023" w:type="dxa"/>
            <w:tcBorders>
              <w:top w:val="nil"/>
              <w:left w:val="nil"/>
              <w:bottom w:val="nil"/>
              <w:right w:val="nil"/>
            </w:tcBorders>
            <w:shd w:val="clear" w:color="auto" w:fill="auto"/>
            <w:noWrap/>
            <w:vAlign w:val="bottom"/>
            <w:hideMark/>
          </w:tcPr>
          <w:p w14:paraId="215B92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170" w:type="dxa"/>
            <w:tcBorders>
              <w:top w:val="nil"/>
              <w:left w:val="nil"/>
              <w:bottom w:val="nil"/>
              <w:right w:val="nil"/>
            </w:tcBorders>
            <w:shd w:val="clear" w:color="auto" w:fill="auto"/>
            <w:noWrap/>
            <w:vAlign w:val="bottom"/>
            <w:hideMark/>
          </w:tcPr>
          <w:p w14:paraId="5102D8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93" w:type="dxa"/>
            <w:tcBorders>
              <w:top w:val="nil"/>
              <w:left w:val="nil"/>
              <w:bottom w:val="nil"/>
              <w:right w:val="nil"/>
            </w:tcBorders>
            <w:shd w:val="clear" w:color="auto" w:fill="auto"/>
            <w:noWrap/>
            <w:vAlign w:val="bottom"/>
            <w:hideMark/>
          </w:tcPr>
          <w:p w14:paraId="752F19A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AF7953A" w14:textId="77777777" w:rsidR="001E550B" w:rsidRPr="00C82B3F" w:rsidRDefault="001E550B" w:rsidP="00786F17">
            <w:pPr>
              <w:spacing w:after="0" w:line="240" w:lineRule="auto"/>
              <w:rPr>
                <w:color w:val="000000"/>
                <w:sz w:val="22"/>
                <w:szCs w:val="22"/>
              </w:rPr>
            </w:pPr>
            <w:r w:rsidRPr="00C82B3F">
              <w:rPr>
                <w:color w:val="000000"/>
                <w:sz w:val="22"/>
                <w:szCs w:val="22"/>
              </w:rPr>
              <w:t>Arginine biosynthesis</w:t>
            </w:r>
          </w:p>
        </w:tc>
      </w:tr>
      <w:tr w:rsidR="001E550B" w:rsidRPr="00C82B3F" w14:paraId="35C69FEE" w14:textId="77777777" w:rsidTr="00BC35E7">
        <w:trPr>
          <w:trHeight w:val="280"/>
        </w:trPr>
        <w:tc>
          <w:tcPr>
            <w:tcW w:w="1134" w:type="dxa"/>
            <w:tcBorders>
              <w:top w:val="nil"/>
              <w:left w:val="nil"/>
              <w:bottom w:val="nil"/>
              <w:right w:val="nil"/>
            </w:tcBorders>
            <w:shd w:val="clear" w:color="auto" w:fill="auto"/>
            <w:noWrap/>
            <w:vAlign w:val="bottom"/>
            <w:hideMark/>
          </w:tcPr>
          <w:p w14:paraId="5157842F" w14:textId="77777777" w:rsidR="001E550B" w:rsidRPr="00C82B3F" w:rsidRDefault="001E550B" w:rsidP="00786F17">
            <w:pPr>
              <w:spacing w:after="0" w:line="240" w:lineRule="auto"/>
              <w:rPr>
                <w:color w:val="000000"/>
                <w:sz w:val="22"/>
                <w:szCs w:val="22"/>
              </w:rPr>
            </w:pPr>
            <w:r w:rsidRPr="00C82B3F">
              <w:rPr>
                <w:color w:val="000000"/>
                <w:sz w:val="22"/>
                <w:szCs w:val="22"/>
              </w:rPr>
              <w:t>ko00400</w:t>
            </w:r>
          </w:p>
        </w:tc>
        <w:tc>
          <w:tcPr>
            <w:tcW w:w="1023" w:type="dxa"/>
            <w:tcBorders>
              <w:top w:val="nil"/>
              <w:left w:val="nil"/>
              <w:bottom w:val="nil"/>
              <w:right w:val="nil"/>
            </w:tcBorders>
            <w:shd w:val="clear" w:color="auto" w:fill="auto"/>
            <w:noWrap/>
            <w:vAlign w:val="bottom"/>
            <w:hideMark/>
          </w:tcPr>
          <w:p w14:paraId="2576D6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-0.585</w:t>
            </w:r>
          </w:p>
        </w:tc>
        <w:tc>
          <w:tcPr>
            <w:tcW w:w="1170" w:type="dxa"/>
            <w:tcBorders>
              <w:top w:val="nil"/>
              <w:left w:val="nil"/>
              <w:bottom w:val="nil"/>
              <w:right w:val="nil"/>
            </w:tcBorders>
            <w:shd w:val="clear" w:color="auto" w:fill="auto"/>
            <w:noWrap/>
            <w:vAlign w:val="bottom"/>
            <w:hideMark/>
          </w:tcPr>
          <w:p w14:paraId="5B105ED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0.133</w:t>
            </w:r>
          </w:p>
        </w:tc>
        <w:tc>
          <w:tcPr>
            <w:tcW w:w="1493" w:type="dxa"/>
            <w:tcBorders>
              <w:top w:val="nil"/>
              <w:left w:val="nil"/>
              <w:bottom w:val="nil"/>
              <w:right w:val="nil"/>
            </w:tcBorders>
            <w:shd w:val="clear" w:color="auto" w:fill="auto"/>
            <w:noWrap/>
            <w:vAlign w:val="bottom"/>
            <w:hideMark/>
          </w:tcPr>
          <w:p w14:paraId="1E12621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24A41AF" w14:textId="77777777" w:rsidR="001E550B" w:rsidRPr="00C82B3F" w:rsidRDefault="001E550B" w:rsidP="00786F17">
            <w:pPr>
              <w:spacing w:after="0" w:line="240" w:lineRule="auto"/>
              <w:rPr>
                <w:color w:val="000000"/>
                <w:sz w:val="22"/>
                <w:szCs w:val="22"/>
              </w:rPr>
            </w:pPr>
            <w:r w:rsidRPr="00C82B3F">
              <w:rPr>
                <w:color w:val="000000"/>
                <w:sz w:val="22"/>
                <w:szCs w:val="22"/>
              </w:rPr>
              <w:t>Phenylalanine, tyrosine and tryptophan biosynthesis</w:t>
            </w:r>
          </w:p>
        </w:tc>
      </w:tr>
      <w:tr w:rsidR="001E550B" w:rsidRPr="00C82B3F" w14:paraId="34CD40C4" w14:textId="77777777" w:rsidTr="00BC35E7">
        <w:trPr>
          <w:trHeight w:val="280"/>
        </w:trPr>
        <w:tc>
          <w:tcPr>
            <w:tcW w:w="1134" w:type="dxa"/>
            <w:tcBorders>
              <w:top w:val="nil"/>
              <w:left w:val="nil"/>
              <w:bottom w:val="nil"/>
              <w:right w:val="nil"/>
            </w:tcBorders>
            <w:shd w:val="clear" w:color="auto" w:fill="auto"/>
            <w:noWrap/>
            <w:vAlign w:val="bottom"/>
            <w:hideMark/>
          </w:tcPr>
          <w:p w14:paraId="1FF240A2" w14:textId="77777777" w:rsidR="001E550B" w:rsidRPr="00C82B3F" w:rsidRDefault="001E550B" w:rsidP="00786F17">
            <w:pPr>
              <w:spacing w:after="0" w:line="240" w:lineRule="auto"/>
              <w:rPr>
                <w:color w:val="000000"/>
                <w:sz w:val="22"/>
                <w:szCs w:val="22"/>
              </w:rPr>
            </w:pPr>
            <w:r w:rsidRPr="00C82B3F">
              <w:rPr>
                <w:color w:val="000000"/>
                <w:sz w:val="22"/>
                <w:szCs w:val="22"/>
              </w:rPr>
              <w:t>ko00750</w:t>
            </w:r>
          </w:p>
        </w:tc>
        <w:tc>
          <w:tcPr>
            <w:tcW w:w="1023" w:type="dxa"/>
            <w:tcBorders>
              <w:top w:val="nil"/>
              <w:left w:val="nil"/>
              <w:bottom w:val="nil"/>
              <w:right w:val="nil"/>
            </w:tcBorders>
            <w:shd w:val="clear" w:color="auto" w:fill="auto"/>
            <w:noWrap/>
            <w:vAlign w:val="bottom"/>
            <w:hideMark/>
          </w:tcPr>
          <w:p w14:paraId="2BA652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0.051</w:t>
            </w:r>
          </w:p>
        </w:tc>
        <w:tc>
          <w:tcPr>
            <w:tcW w:w="1170" w:type="dxa"/>
            <w:tcBorders>
              <w:top w:val="nil"/>
              <w:left w:val="nil"/>
              <w:bottom w:val="nil"/>
              <w:right w:val="nil"/>
            </w:tcBorders>
            <w:shd w:val="clear" w:color="auto" w:fill="auto"/>
            <w:noWrap/>
            <w:vAlign w:val="bottom"/>
            <w:hideMark/>
          </w:tcPr>
          <w:p w14:paraId="26AA911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bottom w:val="nil"/>
              <w:right w:val="nil"/>
            </w:tcBorders>
            <w:shd w:val="clear" w:color="auto" w:fill="auto"/>
            <w:noWrap/>
            <w:vAlign w:val="bottom"/>
            <w:hideMark/>
          </w:tcPr>
          <w:p w14:paraId="788BE60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A059FB9" w14:textId="77777777" w:rsidR="001E550B" w:rsidRPr="00C82B3F" w:rsidRDefault="001E550B" w:rsidP="00786F17">
            <w:pPr>
              <w:spacing w:after="0" w:line="240" w:lineRule="auto"/>
              <w:rPr>
                <w:color w:val="000000"/>
                <w:sz w:val="22"/>
                <w:szCs w:val="22"/>
              </w:rPr>
            </w:pPr>
            <w:r w:rsidRPr="00C82B3F">
              <w:rPr>
                <w:color w:val="000000"/>
                <w:sz w:val="22"/>
                <w:szCs w:val="22"/>
              </w:rPr>
              <w:t>Vitamin B6 metabolism</w:t>
            </w:r>
          </w:p>
        </w:tc>
      </w:tr>
      <w:tr w:rsidR="001E550B" w:rsidRPr="00C82B3F" w14:paraId="6301038D" w14:textId="77777777" w:rsidTr="00BC35E7">
        <w:trPr>
          <w:trHeight w:val="280"/>
        </w:trPr>
        <w:tc>
          <w:tcPr>
            <w:tcW w:w="1134" w:type="dxa"/>
            <w:tcBorders>
              <w:top w:val="nil"/>
              <w:left w:val="nil"/>
              <w:bottom w:val="nil"/>
              <w:right w:val="nil"/>
            </w:tcBorders>
            <w:shd w:val="clear" w:color="auto" w:fill="auto"/>
            <w:noWrap/>
            <w:vAlign w:val="bottom"/>
            <w:hideMark/>
          </w:tcPr>
          <w:p w14:paraId="413A80C3"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ko04152</w:t>
            </w:r>
          </w:p>
        </w:tc>
        <w:tc>
          <w:tcPr>
            <w:tcW w:w="1023" w:type="dxa"/>
            <w:tcBorders>
              <w:top w:val="nil"/>
              <w:left w:val="nil"/>
              <w:bottom w:val="nil"/>
              <w:right w:val="nil"/>
            </w:tcBorders>
            <w:shd w:val="clear" w:color="auto" w:fill="auto"/>
            <w:noWrap/>
            <w:vAlign w:val="bottom"/>
            <w:hideMark/>
          </w:tcPr>
          <w:p w14:paraId="7C6A7F5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0.101</w:t>
            </w:r>
          </w:p>
        </w:tc>
        <w:tc>
          <w:tcPr>
            <w:tcW w:w="1170" w:type="dxa"/>
            <w:tcBorders>
              <w:top w:val="nil"/>
              <w:left w:val="nil"/>
              <w:bottom w:val="nil"/>
              <w:right w:val="nil"/>
            </w:tcBorders>
            <w:shd w:val="clear" w:color="auto" w:fill="auto"/>
            <w:noWrap/>
            <w:vAlign w:val="bottom"/>
            <w:hideMark/>
          </w:tcPr>
          <w:p w14:paraId="1CA4504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493" w:type="dxa"/>
            <w:tcBorders>
              <w:top w:val="nil"/>
              <w:left w:val="nil"/>
              <w:bottom w:val="nil"/>
              <w:right w:val="nil"/>
            </w:tcBorders>
            <w:shd w:val="clear" w:color="auto" w:fill="auto"/>
            <w:noWrap/>
            <w:vAlign w:val="bottom"/>
            <w:hideMark/>
          </w:tcPr>
          <w:p w14:paraId="66A775B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15B34A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AMPK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0524F620" w14:textId="77777777" w:rsidTr="00BC35E7">
        <w:trPr>
          <w:trHeight w:val="280"/>
        </w:trPr>
        <w:tc>
          <w:tcPr>
            <w:tcW w:w="1134" w:type="dxa"/>
            <w:tcBorders>
              <w:top w:val="nil"/>
              <w:left w:val="nil"/>
              <w:bottom w:val="nil"/>
              <w:right w:val="nil"/>
            </w:tcBorders>
            <w:shd w:val="clear" w:color="auto" w:fill="auto"/>
            <w:noWrap/>
            <w:vAlign w:val="bottom"/>
            <w:hideMark/>
          </w:tcPr>
          <w:p w14:paraId="38F21A3B" w14:textId="77777777" w:rsidR="001E550B" w:rsidRPr="00C82B3F" w:rsidRDefault="001E550B" w:rsidP="00786F17">
            <w:pPr>
              <w:spacing w:after="0" w:line="240" w:lineRule="auto"/>
              <w:rPr>
                <w:color w:val="000000"/>
                <w:sz w:val="22"/>
                <w:szCs w:val="22"/>
              </w:rPr>
            </w:pPr>
            <w:r w:rsidRPr="00C82B3F">
              <w:rPr>
                <w:color w:val="000000"/>
                <w:sz w:val="22"/>
                <w:szCs w:val="22"/>
              </w:rPr>
              <w:t>ko01100</w:t>
            </w:r>
          </w:p>
        </w:tc>
        <w:tc>
          <w:tcPr>
            <w:tcW w:w="1023" w:type="dxa"/>
            <w:tcBorders>
              <w:top w:val="nil"/>
              <w:left w:val="nil"/>
              <w:bottom w:val="nil"/>
              <w:right w:val="nil"/>
            </w:tcBorders>
            <w:shd w:val="clear" w:color="auto" w:fill="auto"/>
            <w:noWrap/>
            <w:vAlign w:val="bottom"/>
            <w:hideMark/>
          </w:tcPr>
          <w:p w14:paraId="3AE513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170" w:type="dxa"/>
            <w:tcBorders>
              <w:top w:val="nil"/>
              <w:left w:val="nil"/>
              <w:bottom w:val="nil"/>
              <w:right w:val="nil"/>
            </w:tcBorders>
            <w:shd w:val="clear" w:color="auto" w:fill="auto"/>
            <w:noWrap/>
            <w:vAlign w:val="bottom"/>
            <w:hideMark/>
          </w:tcPr>
          <w:p w14:paraId="0125A18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93" w:type="dxa"/>
            <w:tcBorders>
              <w:top w:val="nil"/>
              <w:left w:val="nil"/>
              <w:bottom w:val="nil"/>
              <w:right w:val="nil"/>
            </w:tcBorders>
            <w:shd w:val="clear" w:color="auto" w:fill="auto"/>
            <w:noWrap/>
            <w:vAlign w:val="bottom"/>
            <w:hideMark/>
          </w:tcPr>
          <w:p w14:paraId="1BB23C04"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FB530FC" w14:textId="77777777" w:rsidR="001E550B" w:rsidRPr="00C82B3F" w:rsidRDefault="001E550B" w:rsidP="00786F17">
            <w:pPr>
              <w:spacing w:after="0" w:line="240" w:lineRule="auto"/>
              <w:rPr>
                <w:color w:val="000000"/>
                <w:sz w:val="22"/>
                <w:szCs w:val="22"/>
              </w:rPr>
            </w:pPr>
            <w:r w:rsidRPr="00C82B3F">
              <w:rPr>
                <w:color w:val="000000"/>
                <w:sz w:val="22"/>
                <w:szCs w:val="22"/>
              </w:rPr>
              <w:t>Metabolic pathways</w:t>
            </w:r>
          </w:p>
        </w:tc>
      </w:tr>
      <w:tr w:rsidR="001E550B" w:rsidRPr="00C82B3F" w14:paraId="1C082F43" w14:textId="77777777" w:rsidTr="00BC35E7">
        <w:trPr>
          <w:trHeight w:val="280"/>
        </w:trPr>
        <w:tc>
          <w:tcPr>
            <w:tcW w:w="1134" w:type="dxa"/>
            <w:tcBorders>
              <w:top w:val="nil"/>
              <w:left w:val="nil"/>
              <w:bottom w:val="nil"/>
              <w:right w:val="nil"/>
            </w:tcBorders>
            <w:shd w:val="clear" w:color="auto" w:fill="auto"/>
            <w:noWrap/>
            <w:vAlign w:val="bottom"/>
            <w:hideMark/>
          </w:tcPr>
          <w:p w14:paraId="7602D8CA" w14:textId="77777777" w:rsidR="001E550B" w:rsidRPr="00C82B3F" w:rsidRDefault="001E550B" w:rsidP="00786F17">
            <w:pPr>
              <w:spacing w:after="0" w:line="240" w:lineRule="auto"/>
              <w:rPr>
                <w:color w:val="000000"/>
                <w:sz w:val="22"/>
                <w:szCs w:val="22"/>
              </w:rPr>
            </w:pPr>
            <w:r w:rsidRPr="00C82B3F">
              <w:rPr>
                <w:color w:val="000000"/>
                <w:sz w:val="22"/>
                <w:szCs w:val="22"/>
              </w:rPr>
              <w:t>ko00785</w:t>
            </w:r>
          </w:p>
        </w:tc>
        <w:tc>
          <w:tcPr>
            <w:tcW w:w="1023" w:type="dxa"/>
            <w:tcBorders>
              <w:top w:val="nil"/>
              <w:left w:val="nil"/>
              <w:bottom w:val="nil"/>
              <w:right w:val="nil"/>
            </w:tcBorders>
            <w:shd w:val="clear" w:color="auto" w:fill="auto"/>
            <w:noWrap/>
            <w:vAlign w:val="bottom"/>
            <w:hideMark/>
          </w:tcPr>
          <w:p w14:paraId="6643B7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1170" w:type="dxa"/>
            <w:tcBorders>
              <w:top w:val="nil"/>
              <w:left w:val="nil"/>
              <w:bottom w:val="nil"/>
              <w:right w:val="nil"/>
            </w:tcBorders>
            <w:shd w:val="clear" w:color="auto" w:fill="auto"/>
            <w:noWrap/>
            <w:vAlign w:val="bottom"/>
            <w:hideMark/>
          </w:tcPr>
          <w:p w14:paraId="4EE58F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1493" w:type="dxa"/>
            <w:tcBorders>
              <w:top w:val="nil"/>
              <w:left w:val="nil"/>
              <w:bottom w:val="nil"/>
              <w:right w:val="nil"/>
            </w:tcBorders>
            <w:shd w:val="clear" w:color="auto" w:fill="auto"/>
            <w:noWrap/>
            <w:vAlign w:val="bottom"/>
            <w:hideMark/>
          </w:tcPr>
          <w:p w14:paraId="57C6294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829860A" w14:textId="77777777" w:rsidR="001E550B" w:rsidRPr="00C82B3F" w:rsidRDefault="001E550B" w:rsidP="00786F17">
            <w:pPr>
              <w:spacing w:after="0" w:line="240" w:lineRule="auto"/>
              <w:rPr>
                <w:color w:val="000000"/>
                <w:sz w:val="22"/>
                <w:szCs w:val="22"/>
              </w:rPr>
            </w:pPr>
            <w:r w:rsidRPr="00C82B3F">
              <w:rPr>
                <w:color w:val="000000"/>
                <w:sz w:val="22"/>
                <w:szCs w:val="22"/>
              </w:rPr>
              <w:t>Lipoic acid metabolism</w:t>
            </w:r>
          </w:p>
        </w:tc>
      </w:tr>
      <w:tr w:rsidR="001E550B" w:rsidRPr="00C82B3F" w14:paraId="4D37C222" w14:textId="77777777" w:rsidTr="00BC35E7">
        <w:trPr>
          <w:trHeight w:val="280"/>
        </w:trPr>
        <w:tc>
          <w:tcPr>
            <w:tcW w:w="1134" w:type="dxa"/>
            <w:tcBorders>
              <w:top w:val="nil"/>
              <w:left w:val="nil"/>
              <w:bottom w:val="nil"/>
              <w:right w:val="nil"/>
            </w:tcBorders>
            <w:shd w:val="clear" w:color="auto" w:fill="auto"/>
            <w:noWrap/>
            <w:vAlign w:val="bottom"/>
            <w:hideMark/>
          </w:tcPr>
          <w:p w14:paraId="0109D9F6" w14:textId="77777777" w:rsidR="001E550B" w:rsidRPr="00C82B3F" w:rsidRDefault="001E550B" w:rsidP="00786F17">
            <w:pPr>
              <w:spacing w:after="0" w:line="240" w:lineRule="auto"/>
              <w:rPr>
                <w:color w:val="000000"/>
                <w:sz w:val="22"/>
                <w:szCs w:val="22"/>
              </w:rPr>
            </w:pPr>
            <w:r w:rsidRPr="00C82B3F">
              <w:rPr>
                <w:color w:val="000000"/>
                <w:sz w:val="22"/>
                <w:szCs w:val="22"/>
              </w:rPr>
              <w:t>ko05134</w:t>
            </w:r>
          </w:p>
        </w:tc>
        <w:tc>
          <w:tcPr>
            <w:tcW w:w="1023" w:type="dxa"/>
            <w:tcBorders>
              <w:top w:val="nil"/>
              <w:left w:val="nil"/>
              <w:bottom w:val="nil"/>
              <w:right w:val="nil"/>
            </w:tcBorders>
            <w:shd w:val="clear" w:color="auto" w:fill="auto"/>
            <w:noWrap/>
            <w:vAlign w:val="bottom"/>
            <w:hideMark/>
          </w:tcPr>
          <w:p w14:paraId="71FB63D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0.104</w:t>
            </w:r>
          </w:p>
        </w:tc>
        <w:tc>
          <w:tcPr>
            <w:tcW w:w="1170" w:type="dxa"/>
            <w:tcBorders>
              <w:top w:val="nil"/>
              <w:left w:val="nil"/>
              <w:bottom w:val="nil"/>
              <w:right w:val="nil"/>
            </w:tcBorders>
            <w:shd w:val="clear" w:color="auto" w:fill="auto"/>
            <w:noWrap/>
            <w:vAlign w:val="bottom"/>
            <w:hideMark/>
          </w:tcPr>
          <w:p w14:paraId="543144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93" w:type="dxa"/>
            <w:tcBorders>
              <w:top w:val="nil"/>
              <w:left w:val="nil"/>
              <w:bottom w:val="nil"/>
              <w:right w:val="nil"/>
            </w:tcBorders>
            <w:shd w:val="clear" w:color="auto" w:fill="auto"/>
            <w:noWrap/>
            <w:vAlign w:val="bottom"/>
            <w:hideMark/>
          </w:tcPr>
          <w:p w14:paraId="0122DC0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1600F4D" w14:textId="77777777" w:rsidR="001E550B" w:rsidRPr="00C82B3F" w:rsidRDefault="001E550B" w:rsidP="00786F17">
            <w:pPr>
              <w:spacing w:after="0" w:line="240" w:lineRule="auto"/>
              <w:rPr>
                <w:color w:val="000000"/>
                <w:sz w:val="22"/>
                <w:szCs w:val="22"/>
              </w:rPr>
            </w:pPr>
            <w:r w:rsidRPr="00C82B3F">
              <w:rPr>
                <w:color w:val="000000"/>
                <w:sz w:val="22"/>
                <w:szCs w:val="22"/>
              </w:rPr>
              <w:t>Legionellosis</w:t>
            </w:r>
          </w:p>
        </w:tc>
      </w:tr>
      <w:tr w:rsidR="001E550B" w:rsidRPr="00C82B3F" w14:paraId="22818A62" w14:textId="77777777" w:rsidTr="00BC35E7">
        <w:trPr>
          <w:trHeight w:val="280"/>
        </w:trPr>
        <w:tc>
          <w:tcPr>
            <w:tcW w:w="1134" w:type="dxa"/>
            <w:tcBorders>
              <w:top w:val="nil"/>
              <w:left w:val="nil"/>
              <w:bottom w:val="nil"/>
              <w:right w:val="nil"/>
            </w:tcBorders>
            <w:shd w:val="clear" w:color="auto" w:fill="auto"/>
            <w:noWrap/>
            <w:vAlign w:val="bottom"/>
            <w:hideMark/>
          </w:tcPr>
          <w:p w14:paraId="6F1F6A6D" w14:textId="77777777" w:rsidR="001E550B" w:rsidRPr="00C82B3F" w:rsidRDefault="001E550B" w:rsidP="00786F17">
            <w:pPr>
              <w:spacing w:after="0" w:line="240" w:lineRule="auto"/>
              <w:rPr>
                <w:color w:val="000000"/>
                <w:sz w:val="22"/>
                <w:szCs w:val="22"/>
              </w:rPr>
            </w:pPr>
            <w:r w:rsidRPr="00C82B3F">
              <w:rPr>
                <w:color w:val="000000"/>
                <w:sz w:val="22"/>
                <w:szCs w:val="22"/>
              </w:rPr>
              <w:t>ko01200</w:t>
            </w:r>
          </w:p>
        </w:tc>
        <w:tc>
          <w:tcPr>
            <w:tcW w:w="1023" w:type="dxa"/>
            <w:tcBorders>
              <w:top w:val="nil"/>
              <w:left w:val="nil"/>
              <w:bottom w:val="nil"/>
              <w:right w:val="nil"/>
            </w:tcBorders>
            <w:shd w:val="clear" w:color="auto" w:fill="auto"/>
            <w:noWrap/>
            <w:vAlign w:val="bottom"/>
            <w:hideMark/>
          </w:tcPr>
          <w:p w14:paraId="2342D8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-0.021</w:t>
            </w:r>
          </w:p>
        </w:tc>
        <w:tc>
          <w:tcPr>
            <w:tcW w:w="1170" w:type="dxa"/>
            <w:tcBorders>
              <w:top w:val="nil"/>
              <w:left w:val="nil"/>
              <w:bottom w:val="nil"/>
              <w:right w:val="nil"/>
            </w:tcBorders>
            <w:shd w:val="clear" w:color="auto" w:fill="auto"/>
            <w:noWrap/>
            <w:vAlign w:val="bottom"/>
            <w:hideMark/>
          </w:tcPr>
          <w:p w14:paraId="567783F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93" w:type="dxa"/>
            <w:tcBorders>
              <w:top w:val="nil"/>
              <w:left w:val="nil"/>
              <w:bottom w:val="nil"/>
              <w:right w:val="nil"/>
            </w:tcBorders>
            <w:shd w:val="clear" w:color="auto" w:fill="auto"/>
            <w:noWrap/>
            <w:vAlign w:val="bottom"/>
            <w:hideMark/>
          </w:tcPr>
          <w:p w14:paraId="420F0ED9"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56B96C6E" w14:textId="77777777" w:rsidR="001E550B" w:rsidRPr="00C82B3F" w:rsidRDefault="001E550B" w:rsidP="00786F17">
            <w:pPr>
              <w:spacing w:after="0" w:line="240" w:lineRule="auto"/>
              <w:rPr>
                <w:color w:val="000000"/>
                <w:sz w:val="22"/>
                <w:szCs w:val="22"/>
              </w:rPr>
            </w:pPr>
            <w:r w:rsidRPr="00C82B3F">
              <w:rPr>
                <w:color w:val="000000"/>
                <w:sz w:val="22"/>
                <w:szCs w:val="22"/>
              </w:rPr>
              <w:t>Carbon metabolism</w:t>
            </w:r>
          </w:p>
        </w:tc>
      </w:tr>
      <w:tr w:rsidR="001E550B" w:rsidRPr="00C82B3F" w14:paraId="536B85F9" w14:textId="77777777" w:rsidTr="00BC35E7">
        <w:trPr>
          <w:trHeight w:val="280"/>
        </w:trPr>
        <w:tc>
          <w:tcPr>
            <w:tcW w:w="1134" w:type="dxa"/>
            <w:tcBorders>
              <w:top w:val="nil"/>
              <w:left w:val="nil"/>
              <w:bottom w:val="nil"/>
              <w:right w:val="nil"/>
            </w:tcBorders>
            <w:shd w:val="clear" w:color="auto" w:fill="auto"/>
            <w:noWrap/>
            <w:vAlign w:val="bottom"/>
            <w:hideMark/>
          </w:tcPr>
          <w:p w14:paraId="5EA6A3F2" w14:textId="77777777" w:rsidR="001E550B" w:rsidRPr="00C82B3F" w:rsidRDefault="001E550B" w:rsidP="00786F17">
            <w:pPr>
              <w:spacing w:after="0" w:line="240" w:lineRule="auto"/>
              <w:rPr>
                <w:color w:val="000000"/>
                <w:sz w:val="22"/>
                <w:szCs w:val="22"/>
              </w:rPr>
            </w:pPr>
            <w:r w:rsidRPr="00C82B3F">
              <w:rPr>
                <w:color w:val="000000"/>
                <w:sz w:val="22"/>
                <w:szCs w:val="22"/>
              </w:rPr>
              <w:t>ko00350</w:t>
            </w:r>
          </w:p>
        </w:tc>
        <w:tc>
          <w:tcPr>
            <w:tcW w:w="1023" w:type="dxa"/>
            <w:tcBorders>
              <w:top w:val="nil"/>
              <w:left w:val="nil"/>
              <w:bottom w:val="nil"/>
              <w:right w:val="nil"/>
            </w:tcBorders>
            <w:shd w:val="clear" w:color="auto" w:fill="auto"/>
            <w:noWrap/>
            <w:vAlign w:val="bottom"/>
            <w:hideMark/>
          </w:tcPr>
          <w:p w14:paraId="39EC6CA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-0.373</w:t>
            </w:r>
          </w:p>
        </w:tc>
        <w:tc>
          <w:tcPr>
            <w:tcW w:w="1170" w:type="dxa"/>
            <w:tcBorders>
              <w:top w:val="nil"/>
              <w:left w:val="nil"/>
              <w:bottom w:val="nil"/>
              <w:right w:val="nil"/>
            </w:tcBorders>
            <w:shd w:val="clear" w:color="auto" w:fill="auto"/>
            <w:noWrap/>
            <w:vAlign w:val="bottom"/>
            <w:hideMark/>
          </w:tcPr>
          <w:p w14:paraId="3E11388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0.088</w:t>
            </w:r>
          </w:p>
        </w:tc>
        <w:tc>
          <w:tcPr>
            <w:tcW w:w="1493" w:type="dxa"/>
            <w:tcBorders>
              <w:top w:val="nil"/>
              <w:left w:val="nil"/>
              <w:bottom w:val="nil"/>
              <w:right w:val="nil"/>
            </w:tcBorders>
            <w:shd w:val="clear" w:color="auto" w:fill="auto"/>
            <w:noWrap/>
            <w:vAlign w:val="bottom"/>
            <w:hideMark/>
          </w:tcPr>
          <w:p w14:paraId="35B2888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D2C9C0E" w14:textId="77777777" w:rsidR="001E550B" w:rsidRPr="00C82B3F" w:rsidRDefault="001E550B" w:rsidP="00786F17">
            <w:pPr>
              <w:spacing w:after="0" w:line="240" w:lineRule="auto"/>
              <w:rPr>
                <w:color w:val="000000"/>
                <w:sz w:val="22"/>
                <w:szCs w:val="22"/>
              </w:rPr>
            </w:pPr>
            <w:r w:rsidRPr="00C82B3F">
              <w:rPr>
                <w:color w:val="000000"/>
                <w:sz w:val="22"/>
                <w:szCs w:val="22"/>
              </w:rPr>
              <w:t>Tyrosine metabolism</w:t>
            </w:r>
          </w:p>
        </w:tc>
      </w:tr>
      <w:tr w:rsidR="001E550B" w:rsidRPr="00C82B3F" w14:paraId="15992A09" w14:textId="77777777" w:rsidTr="00BC35E7">
        <w:trPr>
          <w:trHeight w:val="280"/>
        </w:trPr>
        <w:tc>
          <w:tcPr>
            <w:tcW w:w="1134" w:type="dxa"/>
            <w:tcBorders>
              <w:top w:val="nil"/>
              <w:left w:val="nil"/>
              <w:bottom w:val="nil"/>
              <w:right w:val="nil"/>
            </w:tcBorders>
            <w:shd w:val="clear" w:color="auto" w:fill="auto"/>
            <w:noWrap/>
            <w:vAlign w:val="bottom"/>
            <w:hideMark/>
          </w:tcPr>
          <w:p w14:paraId="5EFF86D5" w14:textId="77777777" w:rsidR="001E550B" w:rsidRPr="00C82B3F" w:rsidRDefault="001E550B" w:rsidP="00786F17">
            <w:pPr>
              <w:spacing w:after="0" w:line="240" w:lineRule="auto"/>
              <w:rPr>
                <w:color w:val="000000"/>
                <w:sz w:val="22"/>
                <w:szCs w:val="22"/>
              </w:rPr>
            </w:pPr>
            <w:r w:rsidRPr="00C82B3F">
              <w:rPr>
                <w:color w:val="000000"/>
                <w:sz w:val="22"/>
                <w:szCs w:val="22"/>
              </w:rPr>
              <w:t>ko04112</w:t>
            </w:r>
          </w:p>
        </w:tc>
        <w:tc>
          <w:tcPr>
            <w:tcW w:w="1023" w:type="dxa"/>
            <w:tcBorders>
              <w:top w:val="nil"/>
              <w:left w:val="nil"/>
              <w:bottom w:val="nil"/>
              <w:right w:val="nil"/>
            </w:tcBorders>
            <w:shd w:val="clear" w:color="auto" w:fill="auto"/>
            <w:noWrap/>
            <w:vAlign w:val="bottom"/>
            <w:hideMark/>
          </w:tcPr>
          <w:p w14:paraId="0BE490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0.085</w:t>
            </w:r>
          </w:p>
        </w:tc>
        <w:tc>
          <w:tcPr>
            <w:tcW w:w="1170" w:type="dxa"/>
            <w:tcBorders>
              <w:top w:val="nil"/>
              <w:left w:val="nil"/>
              <w:bottom w:val="nil"/>
              <w:right w:val="nil"/>
            </w:tcBorders>
            <w:shd w:val="clear" w:color="auto" w:fill="auto"/>
            <w:noWrap/>
            <w:vAlign w:val="bottom"/>
            <w:hideMark/>
          </w:tcPr>
          <w:p w14:paraId="5A832A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493" w:type="dxa"/>
            <w:tcBorders>
              <w:top w:val="nil"/>
              <w:left w:val="nil"/>
              <w:bottom w:val="nil"/>
              <w:right w:val="nil"/>
            </w:tcBorders>
            <w:shd w:val="clear" w:color="auto" w:fill="auto"/>
            <w:noWrap/>
            <w:vAlign w:val="bottom"/>
            <w:hideMark/>
          </w:tcPr>
          <w:p w14:paraId="750A434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5C51A92" w14:textId="77777777" w:rsidR="001E550B" w:rsidRPr="00C82B3F" w:rsidRDefault="001E550B" w:rsidP="00786F17">
            <w:pPr>
              <w:spacing w:after="0" w:line="240" w:lineRule="auto"/>
              <w:rPr>
                <w:color w:val="000000"/>
                <w:sz w:val="22"/>
                <w:szCs w:val="22"/>
              </w:rPr>
            </w:pPr>
            <w:r w:rsidRPr="00C82B3F">
              <w:rPr>
                <w:color w:val="000000"/>
                <w:sz w:val="22"/>
                <w:szCs w:val="22"/>
              </w:rPr>
              <w:t>Cell cycle - Caulobacter</w:t>
            </w:r>
          </w:p>
        </w:tc>
      </w:tr>
      <w:tr w:rsidR="001E550B" w:rsidRPr="00C82B3F" w14:paraId="14129439" w14:textId="77777777" w:rsidTr="00BC35E7">
        <w:trPr>
          <w:trHeight w:val="280"/>
        </w:trPr>
        <w:tc>
          <w:tcPr>
            <w:tcW w:w="1134" w:type="dxa"/>
            <w:tcBorders>
              <w:top w:val="nil"/>
              <w:left w:val="nil"/>
              <w:bottom w:val="nil"/>
              <w:right w:val="nil"/>
            </w:tcBorders>
            <w:shd w:val="clear" w:color="auto" w:fill="auto"/>
            <w:noWrap/>
            <w:vAlign w:val="bottom"/>
            <w:hideMark/>
          </w:tcPr>
          <w:p w14:paraId="2FEE4A53" w14:textId="77777777" w:rsidR="001E550B" w:rsidRPr="00C82B3F" w:rsidRDefault="001E550B" w:rsidP="00786F17">
            <w:pPr>
              <w:spacing w:after="0" w:line="240" w:lineRule="auto"/>
              <w:rPr>
                <w:color w:val="000000"/>
                <w:sz w:val="22"/>
                <w:szCs w:val="22"/>
              </w:rPr>
            </w:pPr>
            <w:r w:rsidRPr="00C82B3F">
              <w:rPr>
                <w:color w:val="000000"/>
                <w:sz w:val="22"/>
                <w:szCs w:val="22"/>
              </w:rPr>
              <w:t>ko02010</w:t>
            </w:r>
          </w:p>
        </w:tc>
        <w:tc>
          <w:tcPr>
            <w:tcW w:w="1023" w:type="dxa"/>
            <w:tcBorders>
              <w:top w:val="nil"/>
              <w:left w:val="nil"/>
              <w:bottom w:val="nil"/>
              <w:right w:val="nil"/>
            </w:tcBorders>
            <w:shd w:val="clear" w:color="auto" w:fill="auto"/>
            <w:noWrap/>
            <w:vAlign w:val="bottom"/>
            <w:hideMark/>
          </w:tcPr>
          <w:p w14:paraId="63A62E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-0.215</w:t>
            </w:r>
          </w:p>
        </w:tc>
        <w:tc>
          <w:tcPr>
            <w:tcW w:w="1170" w:type="dxa"/>
            <w:tcBorders>
              <w:top w:val="nil"/>
              <w:left w:val="nil"/>
              <w:bottom w:val="nil"/>
              <w:right w:val="nil"/>
            </w:tcBorders>
            <w:shd w:val="clear" w:color="auto" w:fill="auto"/>
            <w:noWrap/>
            <w:vAlign w:val="bottom"/>
            <w:hideMark/>
          </w:tcPr>
          <w:p w14:paraId="7959FC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0.051</w:t>
            </w:r>
          </w:p>
        </w:tc>
        <w:tc>
          <w:tcPr>
            <w:tcW w:w="1493" w:type="dxa"/>
            <w:tcBorders>
              <w:top w:val="nil"/>
              <w:left w:val="nil"/>
              <w:bottom w:val="nil"/>
              <w:right w:val="nil"/>
            </w:tcBorders>
            <w:shd w:val="clear" w:color="auto" w:fill="auto"/>
            <w:noWrap/>
            <w:vAlign w:val="bottom"/>
            <w:hideMark/>
          </w:tcPr>
          <w:p w14:paraId="0C30815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BDFCEF0" w14:textId="77777777" w:rsidR="001E550B" w:rsidRPr="00C82B3F" w:rsidRDefault="001E550B" w:rsidP="00786F17">
            <w:pPr>
              <w:spacing w:after="0" w:line="240" w:lineRule="auto"/>
              <w:rPr>
                <w:color w:val="000000"/>
                <w:sz w:val="22"/>
                <w:szCs w:val="22"/>
              </w:rPr>
            </w:pPr>
            <w:r w:rsidRPr="00C82B3F">
              <w:rPr>
                <w:color w:val="000000"/>
                <w:sz w:val="22"/>
                <w:szCs w:val="22"/>
              </w:rPr>
              <w:t>ABC transporters</w:t>
            </w:r>
          </w:p>
        </w:tc>
      </w:tr>
      <w:tr w:rsidR="001E550B" w:rsidRPr="00C82B3F" w14:paraId="64EC0B0D" w14:textId="77777777" w:rsidTr="00BC35E7">
        <w:trPr>
          <w:trHeight w:val="280"/>
        </w:trPr>
        <w:tc>
          <w:tcPr>
            <w:tcW w:w="1134" w:type="dxa"/>
            <w:tcBorders>
              <w:top w:val="nil"/>
              <w:left w:val="nil"/>
              <w:bottom w:val="nil"/>
              <w:right w:val="nil"/>
            </w:tcBorders>
            <w:shd w:val="clear" w:color="auto" w:fill="auto"/>
            <w:noWrap/>
            <w:vAlign w:val="bottom"/>
            <w:hideMark/>
          </w:tcPr>
          <w:p w14:paraId="27CD09AD" w14:textId="77777777" w:rsidR="001E550B" w:rsidRPr="00C82B3F" w:rsidRDefault="001E550B" w:rsidP="00786F17">
            <w:pPr>
              <w:spacing w:after="0" w:line="240" w:lineRule="auto"/>
              <w:rPr>
                <w:color w:val="000000"/>
                <w:sz w:val="22"/>
                <w:szCs w:val="22"/>
              </w:rPr>
            </w:pPr>
            <w:r w:rsidRPr="00C82B3F">
              <w:rPr>
                <w:color w:val="000000"/>
                <w:sz w:val="22"/>
                <w:szCs w:val="22"/>
              </w:rPr>
              <w:t>ko00520</w:t>
            </w:r>
          </w:p>
        </w:tc>
        <w:tc>
          <w:tcPr>
            <w:tcW w:w="1023" w:type="dxa"/>
            <w:tcBorders>
              <w:top w:val="nil"/>
              <w:left w:val="nil"/>
              <w:bottom w:val="nil"/>
              <w:right w:val="nil"/>
            </w:tcBorders>
            <w:shd w:val="clear" w:color="auto" w:fill="auto"/>
            <w:noWrap/>
            <w:vAlign w:val="bottom"/>
            <w:hideMark/>
          </w:tcPr>
          <w:p w14:paraId="7FF909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-0.306</w:t>
            </w:r>
          </w:p>
        </w:tc>
        <w:tc>
          <w:tcPr>
            <w:tcW w:w="1170" w:type="dxa"/>
            <w:tcBorders>
              <w:top w:val="nil"/>
              <w:left w:val="nil"/>
              <w:bottom w:val="nil"/>
              <w:right w:val="nil"/>
            </w:tcBorders>
            <w:shd w:val="clear" w:color="auto" w:fill="auto"/>
            <w:noWrap/>
            <w:vAlign w:val="bottom"/>
            <w:hideMark/>
          </w:tcPr>
          <w:p w14:paraId="0FFA53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0.074</w:t>
            </w:r>
          </w:p>
        </w:tc>
        <w:tc>
          <w:tcPr>
            <w:tcW w:w="1493" w:type="dxa"/>
            <w:tcBorders>
              <w:top w:val="nil"/>
              <w:left w:val="nil"/>
              <w:bottom w:val="nil"/>
              <w:right w:val="nil"/>
            </w:tcBorders>
            <w:shd w:val="clear" w:color="auto" w:fill="auto"/>
            <w:noWrap/>
            <w:vAlign w:val="bottom"/>
            <w:hideMark/>
          </w:tcPr>
          <w:p w14:paraId="116F52D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76CB00D6" w14:textId="77777777" w:rsidR="001E550B" w:rsidRPr="00C82B3F" w:rsidRDefault="001E550B" w:rsidP="00786F17">
            <w:pPr>
              <w:spacing w:after="0" w:line="240" w:lineRule="auto"/>
              <w:rPr>
                <w:color w:val="000000"/>
                <w:sz w:val="22"/>
                <w:szCs w:val="22"/>
              </w:rPr>
            </w:pPr>
            <w:r w:rsidRPr="00C82B3F">
              <w:rPr>
                <w:color w:val="000000"/>
                <w:sz w:val="22"/>
                <w:szCs w:val="22"/>
              </w:rPr>
              <w:t>Amino sugar and nucleotide sugar metabolism</w:t>
            </w:r>
          </w:p>
        </w:tc>
      </w:tr>
      <w:tr w:rsidR="001E550B" w:rsidRPr="00C82B3F" w14:paraId="0D209D94" w14:textId="77777777" w:rsidTr="00BC35E7">
        <w:trPr>
          <w:trHeight w:val="280"/>
        </w:trPr>
        <w:tc>
          <w:tcPr>
            <w:tcW w:w="1134" w:type="dxa"/>
            <w:tcBorders>
              <w:top w:val="nil"/>
              <w:left w:val="nil"/>
              <w:bottom w:val="nil"/>
              <w:right w:val="nil"/>
            </w:tcBorders>
            <w:shd w:val="clear" w:color="auto" w:fill="auto"/>
            <w:noWrap/>
            <w:vAlign w:val="bottom"/>
            <w:hideMark/>
          </w:tcPr>
          <w:p w14:paraId="4E70CE8F" w14:textId="77777777" w:rsidR="001E550B" w:rsidRPr="00C82B3F" w:rsidRDefault="001E550B" w:rsidP="00786F17">
            <w:pPr>
              <w:spacing w:after="0" w:line="240" w:lineRule="auto"/>
              <w:rPr>
                <w:color w:val="000000"/>
                <w:sz w:val="22"/>
                <w:szCs w:val="22"/>
              </w:rPr>
            </w:pPr>
            <w:r w:rsidRPr="00C82B3F">
              <w:rPr>
                <w:color w:val="000000"/>
                <w:sz w:val="22"/>
                <w:szCs w:val="22"/>
              </w:rPr>
              <w:t>ko00240</w:t>
            </w:r>
          </w:p>
        </w:tc>
        <w:tc>
          <w:tcPr>
            <w:tcW w:w="1023" w:type="dxa"/>
            <w:tcBorders>
              <w:top w:val="nil"/>
              <w:left w:val="nil"/>
              <w:bottom w:val="nil"/>
              <w:right w:val="nil"/>
            </w:tcBorders>
            <w:shd w:val="clear" w:color="auto" w:fill="auto"/>
            <w:noWrap/>
            <w:vAlign w:val="bottom"/>
            <w:hideMark/>
          </w:tcPr>
          <w:p w14:paraId="58B11F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170" w:type="dxa"/>
            <w:tcBorders>
              <w:top w:val="nil"/>
              <w:left w:val="nil"/>
              <w:bottom w:val="nil"/>
              <w:right w:val="nil"/>
            </w:tcBorders>
            <w:shd w:val="clear" w:color="auto" w:fill="auto"/>
            <w:noWrap/>
            <w:vAlign w:val="bottom"/>
            <w:hideMark/>
          </w:tcPr>
          <w:p w14:paraId="1E1E3C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93" w:type="dxa"/>
            <w:tcBorders>
              <w:top w:val="nil"/>
              <w:left w:val="nil"/>
              <w:bottom w:val="nil"/>
              <w:right w:val="nil"/>
            </w:tcBorders>
            <w:shd w:val="clear" w:color="auto" w:fill="auto"/>
            <w:noWrap/>
            <w:vAlign w:val="bottom"/>
            <w:hideMark/>
          </w:tcPr>
          <w:p w14:paraId="09063D8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F731605" w14:textId="77777777" w:rsidR="001E550B" w:rsidRPr="00C82B3F" w:rsidRDefault="001E550B" w:rsidP="00786F17">
            <w:pPr>
              <w:spacing w:after="0" w:line="240" w:lineRule="auto"/>
              <w:rPr>
                <w:color w:val="000000"/>
                <w:sz w:val="22"/>
                <w:szCs w:val="22"/>
              </w:rPr>
            </w:pPr>
            <w:r w:rsidRPr="00C82B3F">
              <w:rPr>
                <w:color w:val="000000"/>
                <w:sz w:val="22"/>
                <w:szCs w:val="22"/>
              </w:rPr>
              <w:t>Pyrimidine metabolism</w:t>
            </w:r>
          </w:p>
        </w:tc>
      </w:tr>
      <w:tr w:rsidR="001E550B" w:rsidRPr="00C82B3F" w14:paraId="14EF6399" w14:textId="77777777" w:rsidTr="00BC35E7">
        <w:trPr>
          <w:trHeight w:val="280"/>
        </w:trPr>
        <w:tc>
          <w:tcPr>
            <w:tcW w:w="1134" w:type="dxa"/>
            <w:tcBorders>
              <w:top w:val="nil"/>
              <w:left w:val="nil"/>
              <w:bottom w:val="nil"/>
              <w:right w:val="nil"/>
            </w:tcBorders>
            <w:shd w:val="clear" w:color="auto" w:fill="auto"/>
            <w:noWrap/>
            <w:vAlign w:val="bottom"/>
            <w:hideMark/>
          </w:tcPr>
          <w:p w14:paraId="3749EF7D" w14:textId="77777777" w:rsidR="001E550B" w:rsidRPr="00C82B3F" w:rsidRDefault="001E550B" w:rsidP="00786F17">
            <w:pPr>
              <w:spacing w:after="0" w:line="240" w:lineRule="auto"/>
              <w:rPr>
                <w:color w:val="000000"/>
                <w:sz w:val="22"/>
                <w:szCs w:val="22"/>
              </w:rPr>
            </w:pPr>
            <w:r w:rsidRPr="00C82B3F">
              <w:rPr>
                <w:color w:val="000000"/>
                <w:sz w:val="22"/>
                <w:szCs w:val="22"/>
              </w:rPr>
              <w:t>ko04141</w:t>
            </w:r>
          </w:p>
        </w:tc>
        <w:tc>
          <w:tcPr>
            <w:tcW w:w="1023" w:type="dxa"/>
            <w:tcBorders>
              <w:top w:val="nil"/>
              <w:left w:val="nil"/>
              <w:bottom w:val="nil"/>
              <w:right w:val="nil"/>
            </w:tcBorders>
            <w:shd w:val="clear" w:color="auto" w:fill="auto"/>
            <w:noWrap/>
            <w:vAlign w:val="bottom"/>
            <w:hideMark/>
          </w:tcPr>
          <w:p w14:paraId="2A7555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0.036</w:t>
            </w:r>
          </w:p>
        </w:tc>
        <w:tc>
          <w:tcPr>
            <w:tcW w:w="1170" w:type="dxa"/>
            <w:tcBorders>
              <w:top w:val="nil"/>
              <w:left w:val="nil"/>
              <w:bottom w:val="nil"/>
              <w:right w:val="nil"/>
            </w:tcBorders>
            <w:shd w:val="clear" w:color="auto" w:fill="auto"/>
            <w:noWrap/>
            <w:vAlign w:val="bottom"/>
            <w:hideMark/>
          </w:tcPr>
          <w:p w14:paraId="725031E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0.009</w:t>
            </w:r>
          </w:p>
        </w:tc>
        <w:tc>
          <w:tcPr>
            <w:tcW w:w="1493" w:type="dxa"/>
            <w:tcBorders>
              <w:top w:val="nil"/>
              <w:left w:val="nil"/>
              <w:bottom w:val="nil"/>
              <w:right w:val="nil"/>
            </w:tcBorders>
            <w:shd w:val="clear" w:color="auto" w:fill="auto"/>
            <w:noWrap/>
            <w:vAlign w:val="bottom"/>
            <w:hideMark/>
          </w:tcPr>
          <w:p w14:paraId="09972D0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7A6614C" w14:textId="77777777" w:rsidR="001E550B" w:rsidRPr="00C82B3F" w:rsidRDefault="001E550B" w:rsidP="00786F17">
            <w:pPr>
              <w:spacing w:after="0" w:line="240" w:lineRule="auto"/>
              <w:rPr>
                <w:color w:val="000000"/>
                <w:sz w:val="22"/>
                <w:szCs w:val="22"/>
              </w:rPr>
            </w:pPr>
            <w:r w:rsidRPr="00C82B3F">
              <w:rPr>
                <w:color w:val="000000"/>
                <w:sz w:val="22"/>
                <w:szCs w:val="22"/>
              </w:rPr>
              <w:t>Protein processing in endoplasmic reticulum</w:t>
            </w:r>
          </w:p>
        </w:tc>
      </w:tr>
      <w:tr w:rsidR="001E550B" w:rsidRPr="00C82B3F" w14:paraId="68B97E70" w14:textId="77777777" w:rsidTr="00BC35E7">
        <w:trPr>
          <w:trHeight w:val="280"/>
        </w:trPr>
        <w:tc>
          <w:tcPr>
            <w:tcW w:w="1134" w:type="dxa"/>
            <w:tcBorders>
              <w:top w:val="nil"/>
              <w:left w:val="nil"/>
              <w:bottom w:val="nil"/>
              <w:right w:val="nil"/>
            </w:tcBorders>
            <w:shd w:val="clear" w:color="auto" w:fill="auto"/>
            <w:noWrap/>
            <w:vAlign w:val="bottom"/>
            <w:hideMark/>
          </w:tcPr>
          <w:p w14:paraId="3ECCA6E5" w14:textId="77777777" w:rsidR="001E550B" w:rsidRPr="00C82B3F" w:rsidRDefault="001E550B" w:rsidP="00786F17">
            <w:pPr>
              <w:spacing w:after="0" w:line="240" w:lineRule="auto"/>
              <w:rPr>
                <w:color w:val="000000"/>
                <w:sz w:val="22"/>
                <w:szCs w:val="22"/>
              </w:rPr>
            </w:pPr>
            <w:r w:rsidRPr="00C82B3F">
              <w:rPr>
                <w:color w:val="000000"/>
                <w:sz w:val="22"/>
                <w:szCs w:val="22"/>
              </w:rPr>
              <w:t>ko03018</w:t>
            </w:r>
          </w:p>
        </w:tc>
        <w:tc>
          <w:tcPr>
            <w:tcW w:w="1023" w:type="dxa"/>
            <w:tcBorders>
              <w:top w:val="nil"/>
              <w:left w:val="nil"/>
              <w:bottom w:val="nil"/>
              <w:right w:val="nil"/>
            </w:tcBorders>
            <w:shd w:val="clear" w:color="auto" w:fill="auto"/>
            <w:noWrap/>
            <w:vAlign w:val="bottom"/>
            <w:hideMark/>
          </w:tcPr>
          <w:p w14:paraId="4C2B6F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170" w:type="dxa"/>
            <w:tcBorders>
              <w:top w:val="nil"/>
              <w:left w:val="nil"/>
              <w:bottom w:val="nil"/>
              <w:right w:val="nil"/>
            </w:tcBorders>
            <w:shd w:val="clear" w:color="auto" w:fill="auto"/>
            <w:noWrap/>
            <w:vAlign w:val="bottom"/>
            <w:hideMark/>
          </w:tcPr>
          <w:p w14:paraId="3961EA0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93" w:type="dxa"/>
            <w:tcBorders>
              <w:top w:val="nil"/>
              <w:left w:val="nil"/>
              <w:bottom w:val="nil"/>
              <w:right w:val="nil"/>
            </w:tcBorders>
            <w:shd w:val="clear" w:color="auto" w:fill="auto"/>
            <w:noWrap/>
            <w:vAlign w:val="bottom"/>
            <w:hideMark/>
          </w:tcPr>
          <w:p w14:paraId="7C5AF40A"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8510F01" w14:textId="77777777" w:rsidR="001E550B" w:rsidRPr="00C82B3F" w:rsidRDefault="001E550B" w:rsidP="00786F17">
            <w:pPr>
              <w:spacing w:after="0" w:line="240" w:lineRule="auto"/>
              <w:rPr>
                <w:color w:val="000000"/>
                <w:sz w:val="22"/>
                <w:szCs w:val="22"/>
              </w:rPr>
            </w:pPr>
            <w:r w:rsidRPr="00C82B3F">
              <w:rPr>
                <w:color w:val="000000"/>
                <w:sz w:val="22"/>
                <w:szCs w:val="22"/>
              </w:rPr>
              <w:t>RNA degradation</w:t>
            </w:r>
          </w:p>
        </w:tc>
      </w:tr>
      <w:tr w:rsidR="001E550B" w:rsidRPr="00C82B3F" w14:paraId="7BB61F7D" w14:textId="77777777" w:rsidTr="00BC35E7">
        <w:trPr>
          <w:trHeight w:val="280"/>
        </w:trPr>
        <w:tc>
          <w:tcPr>
            <w:tcW w:w="1134" w:type="dxa"/>
            <w:tcBorders>
              <w:top w:val="nil"/>
              <w:left w:val="nil"/>
              <w:bottom w:val="nil"/>
              <w:right w:val="nil"/>
            </w:tcBorders>
            <w:shd w:val="clear" w:color="auto" w:fill="auto"/>
            <w:noWrap/>
            <w:vAlign w:val="bottom"/>
            <w:hideMark/>
          </w:tcPr>
          <w:p w14:paraId="2F34902A" w14:textId="77777777" w:rsidR="001E550B" w:rsidRPr="00C82B3F" w:rsidRDefault="001E550B" w:rsidP="00786F17">
            <w:pPr>
              <w:spacing w:after="0" w:line="240" w:lineRule="auto"/>
              <w:rPr>
                <w:color w:val="000000"/>
                <w:sz w:val="22"/>
                <w:szCs w:val="22"/>
              </w:rPr>
            </w:pPr>
            <w:r w:rsidRPr="00C82B3F">
              <w:rPr>
                <w:color w:val="000000"/>
                <w:sz w:val="22"/>
                <w:szCs w:val="22"/>
              </w:rPr>
              <w:t>ko00680</w:t>
            </w:r>
          </w:p>
        </w:tc>
        <w:tc>
          <w:tcPr>
            <w:tcW w:w="1023" w:type="dxa"/>
            <w:tcBorders>
              <w:top w:val="nil"/>
              <w:left w:val="nil"/>
              <w:bottom w:val="nil"/>
              <w:right w:val="nil"/>
            </w:tcBorders>
            <w:shd w:val="clear" w:color="auto" w:fill="auto"/>
            <w:noWrap/>
            <w:vAlign w:val="bottom"/>
            <w:hideMark/>
          </w:tcPr>
          <w:p w14:paraId="0E8B704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-0.133</w:t>
            </w:r>
          </w:p>
        </w:tc>
        <w:tc>
          <w:tcPr>
            <w:tcW w:w="1170" w:type="dxa"/>
            <w:tcBorders>
              <w:top w:val="nil"/>
              <w:left w:val="nil"/>
              <w:bottom w:val="nil"/>
              <w:right w:val="nil"/>
            </w:tcBorders>
            <w:shd w:val="clear" w:color="auto" w:fill="auto"/>
            <w:noWrap/>
            <w:vAlign w:val="bottom"/>
            <w:hideMark/>
          </w:tcPr>
          <w:p w14:paraId="16601A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93" w:type="dxa"/>
            <w:tcBorders>
              <w:top w:val="nil"/>
              <w:left w:val="nil"/>
              <w:bottom w:val="nil"/>
              <w:right w:val="nil"/>
            </w:tcBorders>
            <w:shd w:val="clear" w:color="auto" w:fill="auto"/>
            <w:noWrap/>
            <w:vAlign w:val="bottom"/>
            <w:hideMark/>
          </w:tcPr>
          <w:p w14:paraId="7FD3797F"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6EE9001C" w14:textId="77777777" w:rsidR="001E550B" w:rsidRPr="00C82B3F" w:rsidRDefault="001E550B" w:rsidP="00786F17">
            <w:pPr>
              <w:spacing w:after="0" w:line="240" w:lineRule="auto"/>
              <w:rPr>
                <w:color w:val="000000"/>
                <w:sz w:val="22"/>
                <w:szCs w:val="22"/>
              </w:rPr>
            </w:pPr>
            <w:r w:rsidRPr="00C82B3F">
              <w:rPr>
                <w:color w:val="000000"/>
                <w:sz w:val="22"/>
                <w:szCs w:val="22"/>
              </w:rPr>
              <w:t>Methane metabolism</w:t>
            </w:r>
          </w:p>
        </w:tc>
      </w:tr>
      <w:tr w:rsidR="001E550B" w:rsidRPr="00C82B3F" w14:paraId="1C05E6FA" w14:textId="77777777" w:rsidTr="00BC35E7">
        <w:trPr>
          <w:trHeight w:val="280"/>
        </w:trPr>
        <w:tc>
          <w:tcPr>
            <w:tcW w:w="1134" w:type="dxa"/>
            <w:tcBorders>
              <w:top w:val="nil"/>
              <w:left w:val="nil"/>
              <w:bottom w:val="nil"/>
              <w:right w:val="nil"/>
            </w:tcBorders>
            <w:shd w:val="clear" w:color="auto" w:fill="auto"/>
            <w:noWrap/>
            <w:vAlign w:val="bottom"/>
            <w:hideMark/>
          </w:tcPr>
          <w:p w14:paraId="14E2FF37" w14:textId="77777777" w:rsidR="001E550B" w:rsidRPr="00C82B3F" w:rsidRDefault="001E550B" w:rsidP="00786F17">
            <w:pPr>
              <w:spacing w:after="0" w:line="240" w:lineRule="auto"/>
              <w:rPr>
                <w:color w:val="000000"/>
                <w:sz w:val="22"/>
                <w:szCs w:val="22"/>
              </w:rPr>
            </w:pPr>
            <w:r w:rsidRPr="00C82B3F">
              <w:rPr>
                <w:color w:val="000000"/>
                <w:sz w:val="22"/>
                <w:szCs w:val="22"/>
              </w:rPr>
              <w:t>ko00473</w:t>
            </w:r>
          </w:p>
        </w:tc>
        <w:tc>
          <w:tcPr>
            <w:tcW w:w="1023" w:type="dxa"/>
            <w:tcBorders>
              <w:top w:val="nil"/>
              <w:left w:val="nil"/>
              <w:bottom w:val="nil"/>
              <w:right w:val="nil"/>
            </w:tcBorders>
            <w:shd w:val="clear" w:color="auto" w:fill="auto"/>
            <w:noWrap/>
            <w:vAlign w:val="bottom"/>
            <w:hideMark/>
          </w:tcPr>
          <w:p w14:paraId="63659D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-0.219</w:t>
            </w:r>
          </w:p>
        </w:tc>
        <w:tc>
          <w:tcPr>
            <w:tcW w:w="1170" w:type="dxa"/>
            <w:tcBorders>
              <w:top w:val="nil"/>
              <w:left w:val="nil"/>
              <w:bottom w:val="nil"/>
              <w:right w:val="nil"/>
            </w:tcBorders>
            <w:shd w:val="clear" w:color="auto" w:fill="auto"/>
            <w:noWrap/>
            <w:vAlign w:val="bottom"/>
            <w:hideMark/>
          </w:tcPr>
          <w:p w14:paraId="4C618E2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493" w:type="dxa"/>
            <w:tcBorders>
              <w:top w:val="nil"/>
              <w:left w:val="nil"/>
              <w:bottom w:val="nil"/>
              <w:right w:val="nil"/>
            </w:tcBorders>
            <w:shd w:val="clear" w:color="auto" w:fill="auto"/>
            <w:noWrap/>
            <w:vAlign w:val="bottom"/>
            <w:hideMark/>
          </w:tcPr>
          <w:p w14:paraId="5596C82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148A6308" w14:textId="77777777" w:rsidR="001E550B" w:rsidRPr="00C82B3F" w:rsidRDefault="001E550B" w:rsidP="00786F17">
            <w:pPr>
              <w:spacing w:after="0" w:line="240" w:lineRule="auto"/>
              <w:rPr>
                <w:color w:val="000000"/>
                <w:sz w:val="22"/>
                <w:szCs w:val="22"/>
              </w:rPr>
            </w:pPr>
            <w:r w:rsidRPr="00C82B3F">
              <w:rPr>
                <w:color w:val="000000"/>
                <w:sz w:val="22"/>
                <w:szCs w:val="22"/>
              </w:rPr>
              <w:t>D-Alanine metabolism</w:t>
            </w:r>
          </w:p>
        </w:tc>
      </w:tr>
      <w:tr w:rsidR="001E550B" w:rsidRPr="00C82B3F" w14:paraId="528F5A96" w14:textId="77777777" w:rsidTr="00BC35E7">
        <w:trPr>
          <w:trHeight w:val="280"/>
        </w:trPr>
        <w:tc>
          <w:tcPr>
            <w:tcW w:w="1134" w:type="dxa"/>
            <w:tcBorders>
              <w:top w:val="nil"/>
              <w:left w:val="nil"/>
              <w:bottom w:val="nil"/>
              <w:right w:val="nil"/>
            </w:tcBorders>
            <w:shd w:val="clear" w:color="auto" w:fill="auto"/>
            <w:noWrap/>
            <w:vAlign w:val="bottom"/>
            <w:hideMark/>
          </w:tcPr>
          <w:p w14:paraId="297AB9B9" w14:textId="77777777" w:rsidR="001E550B" w:rsidRPr="00C82B3F" w:rsidRDefault="001E550B" w:rsidP="00786F17">
            <w:pPr>
              <w:spacing w:after="0" w:line="240" w:lineRule="auto"/>
              <w:rPr>
                <w:color w:val="000000"/>
                <w:sz w:val="22"/>
                <w:szCs w:val="22"/>
              </w:rPr>
            </w:pPr>
            <w:r w:rsidRPr="00C82B3F">
              <w:rPr>
                <w:color w:val="000000"/>
                <w:sz w:val="22"/>
                <w:szCs w:val="22"/>
              </w:rPr>
              <w:t>ko03060</w:t>
            </w:r>
          </w:p>
        </w:tc>
        <w:tc>
          <w:tcPr>
            <w:tcW w:w="1023" w:type="dxa"/>
            <w:tcBorders>
              <w:top w:val="nil"/>
              <w:left w:val="nil"/>
              <w:bottom w:val="nil"/>
              <w:right w:val="nil"/>
            </w:tcBorders>
            <w:shd w:val="clear" w:color="auto" w:fill="auto"/>
            <w:noWrap/>
            <w:vAlign w:val="bottom"/>
            <w:hideMark/>
          </w:tcPr>
          <w:p w14:paraId="6433AAD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0.078</w:t>
            </w:r>
          </w:p>
        </w:tc>
        <w:tc>
          <w:tcPr>
            <w:tcW w:w="1170" w:type="dxa"/>
            <w:tcBorders>
              <w:top w:val="nil"/>
              <w:left w:val="nil"/>
              <w:bottom w:val="nil"/>
              <w:right w:val="nil"/>
            </w:tcBorders>
            <w:shd w:val="clear" w:color="auto" w:fill="auto"/>
            <w:noWrap/>
            <w:vAlign w:val="bottom"/>
            <w:hideMark/>
          </w:tcPr>
          <w:p w14:paraId="2D2D387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493" w:type="dxa"/>
            <w:tcBorders>
              <w:top w:val="nil"/>
              <w:left w:val="nil"/>
              <w:bottom w:val="nil"/>
              <w:right w:val="nil"/>
            </w:tcBorders>
            <w:shd w:val="clear" w:color="auto" w:fill="auto"/>
            <w:noWrap/>
            <w:vAlign w:val="bottom"/>
            <w:hideMark/>
          </w:tcPr>
          <w:p w14:paraId="3ADC28F0"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2B1B54C2" w14:textId="77777777" w:rsidR="001E550B" w:rsidRPr="00C82B3F" w:rsidRDefault="001E550B" w:rsidP="00786F17">
            <w:pPr>
              <w:spacing w:after="0" w:line="240" w:lineRule="auto"/>
              <w:rPr>
                <w:color w:val="000000"/>
                <w:sz w:val="22"/>
                <w:szCs w:val="22"/>
              </w:rPr>
            </w:pPr>
            <w:r w:rsidRPr="00C82B3F">
              <w:rPr>
                <w:color w:val="000000"/>
                <w:sz w:val="22"/>
                <w:szCs w:val="22"/>
              </w:rPr>
              <w:t>Protein export</w:t>
            </w:r>
          </w:p>
        </w:tc>
      </w:tr>
      <w:tr w:rsidR="001E550B" w:rsidRPr="00C82B3F" w14:paraId="3FAA235D" w14:textId="77777777" w:rsidTr="00BC35E7">
        <w:trPr>
          <w:trHeight w:val="280"/>
        </w:trPr>
        <w:tc>
          <w:tcPr>
            <w:tcW w:w="1134" w:type="dxa"/>
            <w:tcBorders>
              <w:top w:val="nil"/>
              <w:left w:val="nil"/>
              <w:bottom w:val="nil"/>
              <w:right w:val="nil"/>
            </w:tcBorders>
            <w:shd w:val="clear" w:color="auto" w:fill="auto"/>
            <w:noWrap/>
            <w:vAlign w:val="bottom"/>
            <w:hideMark/>
          </w:tcPr>
          <w:p w14:paraId="60930A9A" w14:textId="77777777" w:rsidR="001E550B" w:rsidRPr="00C82B3F" w:rsidRDefault="001E550B" w:rsidP="00786F17">
            <w:pPr>
              <w:spacing w:after="0" w:line="240" w:lineRule="auto"/>
              <w:rPr>
                <w:color w:val="000000"/>
                <w:sz w:val="22"/>
                <w:szCs w:val="22"/>
              </w:rPr>
            </w:pPr>
            <w:r w:rsidRPr="00C82B3F">
              <w:rPr>
                <w:color w:val="000000"/>
                <w:sz w:val="22"/>
                <w:szCs w:val="22"/>
              </w:rPr>
              <w:t>ko05230</w:t>
            </w:r>
          </w:p>
        </w:tc>
        <w:tc>
          <w:tcPr>
            <w:tcW w:w="1023" w:type="dxa"/>
            <w:tcBorders>
              <w:top w:val="nil"/>
              <w:left w:val="nil"/>
              <w:bottom w:val="nil"/>
              <w:right w:val="nil"/>
            </w:tcBorders>
            <w:shd w:val="clear" w:color="auto" w:fill="auto"/>
            <w:noWrap/>
            <w:vAlign w:val="bottom"/>
            <w:hideMark/>
          </w:tcPr>
          <w:p w14:paraId="040A952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-0.131</w:t>
            </w:r>
          </w:p>
        </w:tc>
        <w:tc>
          <w:tcPr>
            <w:tcW w:w="1170" w:type="dxa"/>
            <w:tcBorders>
              <w:top w:val="nil"/>
              <w:left w:val="nil"/>
              <w:bottom w:val="nil"/>
              <w:right w:val="nil"/>
            </w:tcBorders>
            <w:shd w:val="clear" w:color="auto" w:fill="auto"/>
            <w:noWrap/>
            <w:vAlign w:val="bottom"/>
            <w:hideMark/>
          </w:tcPr>
          <w:p w14:paraId="2509DA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93" w:type="dxa"/>
            <w:tcBorders>
              <w:top w:val="nil"/>
              <w:left w:val="nil"/>
              <w:bottom w:val="nil"/>
              <w:right w:val="nil"/>
            </w:tcBorders>
            <w:shd w:val="clear" w:color="auto" w:fill="auto"/>
            <w:noWrap/>
            <w:vAlign w:val="bottom"/>
            <w:hideMark/>
          </w:tcPr>
          <w:p w14:paraId="060B9ED2"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6D8A121" w14:textId="77777777" w:rsidR="001E550B" w:rsidRPr="00C82B3F" w:rsidRDefault="001E550B" w:rsidP="00786F17">
            <w:pPr>
              <w:spacing w:after="0" w:line="240" w:lineRule="auto"/>
              <w:rPr>
                <w:color w:val="000000"/>
                <w:sz w:val="22"/>
                <w:szCs w:val="22"/>
              </w:rPr>
            </w:pPr>
            <w:r w:rsidRPr="00C82B3F">
              <w:rPr>
                <w:color w:val="000000"/>
                <w:sz w:val="22"/>
                <w:szCs w:val="22"/>
              </w:rPr>
              <w:t>Central carbon metabolism in cancer</w:t>
            </w:r>
          </w:p>
        </w:tc>
      </w:tr>
      <w:tr w:rsidR="001E550B" w:rsidRPr="00C82B3F" w14:paraId="238967ED" w14:textId="77777777" w:rsidTr="00BC35E7">
        <w:trPr>
          <w:trHeight w:val="280"/>
        </w:trPr>
        <w:tc>
          <w:tcPr>
            <w:tcW w:w="1134" w:type="dxa"/>
            <w:tcBorders>
              <w:top w:val="nil"/>
              <w:left w:val="nil"/>
              <w:bottom w:val="nil"/>
              <w:right w:val="nil"/>
            </w:tcBorders>
            <w:shd w:val="clear" w:color="auto" w:fill="auto"/>
            <w:noWrap/>
            <w:vAlign w:val="bottom"/>
            <w:hideMark/>
          </w:tcPr>
          <w:p w14:paraId="7D1B7F59" w14:textId="77777777" w:rsidR="001E550B" w:rsidRPr="00C82B3F" w:rsidRDefault="001E550B" w:rsidP="00786F17">
            <w:pPr>
              <w:spacing w:after="0" w:line="240" w:lineRule="auto"/>
              <w:rPr>
                <w:color w:val="000000"/>
                <w:sz w:val="22"/>
                <w:szCs w:val="22"/>
              </w:rPr>
            </w:pPr>
            <w:r w:rsidRPr="00C82B3F">
              <w:rPr>
                <w:color w:val="000000"/>
                <w:sz w:val="22"/>
                <w:szCs w:val="22"/>
              </w:rPr>
              <w:t>ko00270</w:t>
            </w:r>
          </w:p>
        </w:tc>
        <w:tc>
          <w:tcPr>
            <w:tcW w:w="1023" w:type="dxa"/>
            <w:tcBorders>
              <w:top w:val="nil"/>
              <w:left w:val="nil"/>
              <w:bottom w:val="nil"/>
              <w:right w:val="nil"/>
            </w:tcBorders>
            <w:shd w:val="clear" w:color="auto" w:fill="auto"/>
            <w:noWrap/>
            <w:vAlign w:val="bottom"/>
            <w:hideMark/>
          </w:tcPr>
          <w:p w14:paraId="22F16DF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-0.093</w:t>
            </w:r>
          </w:p>
        </w:tc>
        <w:tc>
          <w:tcPr>
            <w:tcW w:w="1170" w:type="dxa"/>
            <w:tcBorders>
              <w:top w:val="nil"/>
              <w:left w:val="nil"/>
              <w:bottom w:val="nil"/>
              <w:right w:val="nil"/>
            </w:tcBorders>
            <w:shd w:val="clear" w:color="auto" w:fill="auto"/>
            <w:noWrap/>
            <w:vAlign w:val="bottom"/>
            <w:hideMark/>
          </w:tcPr>
          <w:p w14:paraId="2315A26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0.024</w:t>
            </w:r>
          </w:p>
        </w:tc>
        <w:tc>
          <w:tcPr>
            <w:tcW w:w="1493" w:type="dxa"/>
            <w:tcBorders>
              <w:top w:val="nil"/>
              <w:left w:val="nil"/>
              <w:bottom w:val="nil"/>
              <w:right w:val="nil"/>
            </w:tcBorders>
            <w:shd w:val="clear" w:color="auto" w:fill="auto"/>
            <w:noWrap/>
            <w:vAlign w:val="bottom"/>
            <w:hideMark/>
          </w:tcPr>
          <w:p w14:paraId="10054B27"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620CDF1" w14:textId="77777777" w:rsidR="001E550B" w:rsidRPr="00C82B3F" w:rsidRDefault="001E550B" w:rsidP="00786F17">
            <w:pPr>
              <w:spacing w:after="0" w:line="240" w:lineRule="auto"/>
              <w:rPr>
                <w:color w:val="000000"/>
                <w:sz w:val="22"/>
                <w:szCs w:val="22"/>
              </w:rPr>
            </w:pPr>
            <w:r w:rsidRPr="00C82B3F">
              <w:rPr>
                <w:color w:val="000000"/>
                <w:sz w:val="22"/>
                <w:szCs w:val="22"/>
              </w:rPr>
              <w:t>Cysteine and methionine metabolism</w:t>
            </w:r>
          </w:p>
        </w:tc>
      </w:tr>
      <w:tr w:rsidR="001E550B" w:rsidRPr="00C82B3F" w14:paraId="0F5B7090" w14:textId="77777777" w:rsidTr="00BC35E7">
        <w:trPr>
          <w:trHeight w:val="280"/>
        </w:trPr>
        <w:tc>
          <w:tcPr>
            <w:tcW w:w="1134" w:type="dxa"/>
            <w:tcBorders>
              <w:top w:val="nil"/>
              <w:left w:val="nil"/>
              <w:bottom w:val="nil"/>
              <w:right w:val="nil"/>
            </w:tcBorders>
            <w:shd w:val="clear" w:color="auto" w:fill="auto"/>
            <w:noWrap/>
            <w:vAlign w:val="bottom"/>
            <w:hideMark/>
          </w:tcPr>
          <w:p w14:paraId="6964AC9D" w14:textId="77777777" w:rsidR="001E550B" w:rsidRPr="00C82B3F" w:rsidRDefault="001E550B" w:rsidP="00786F17">
            <w:pPr>
              <w:spacing w:after="0" w:line="240" w:lineRule="auto"/>
              <w:rPr>
                <w:color w:val="000000"/>
                <w:sz w:val="22"/>
                <w:szCs w:val="22"/>
              </w:rPr>
            </w:pPr>
            <w:r w:rsidRPr="00C82B3F">
              <w:rPr>
                <w:color w:val="000000"/>
                <w:sz w:val="22"/>
                <w:szCs w:val="22"/>
              </w:rPr>
              <w:t>ko05010</w:t>
            </w:r>
          </w:p>
        </w:tc>
        <w:tc>
          <w:tcPr>
            <w:tcW w:w="1023" w:type="dxa"/>
            <w:tcBorders>
              <w:top w:val="nil"/>
              <w:left w:val="nil"/>
              <w:bottom w:val="nil"/>
              <w:right w:val="nil"/>
            </w:tcBorders>
            <w:shd w:val="clear" w:color="auto" w:fill="auto"/>
            <w:noWrap/>
            <w:vAlign w:val="bottom"/>
            <w:hideMark/>
          </w:tcPr>
          <w:p w14:paraId="563EE1B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0.144</w:t>
            </w:r>
          </w:p>
        </w:tc>
        <w:tc>
          <w:tcPr>
            <w:tcW w:w="1170" w:type="dxa"/>
            <w:tcBorders>
              <w:top w:val="nil"/>
              <w:left w:val="nil"/>
              <w:bottom w:val="nil"/>
              <w:right w:val="nil"/>
            </w:tcBorders>
            <w:shd w:val="clear" w:color="auto" w:fill="auto"/>
            <w:noWrap/>
            <w:vAlign w:val="bottom"/>
            <w:hideMark/>
          </w:tcPr>
          <w:p w14:paraId="456726A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21423BA5"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4F6E929" w14:textId="77777777" w:rsidR="001E550B" w:rsidRPr="00C82B3F" w:rsidRDefault="001E550B" w:rsidP="00786F17">
            <w:pPr>
              <w:spacing w:after="0" w:line="240" w:lineRule="auto"/>
              <w:rPr>
                <w:color w:val="000000"/>
                <w:sz w:val="22"/>
                <w:szCs w:val="22"/>
              </w:rPr>
            </w:pPr>
            <w:r w:rsidRPr="00C82B3F">
              <w:rPr>
                <w:color w:val="000000"/>
                <w:sz w:val="22"/>
                <w:szCs w:val="22"/>
              </w:rPr>
              <w:t>Alzheimer's disease</w:t>
            </w:r>
          </w:p>
        </w:tc>
      </w:tr>
      <w:tr w:rsidR="001E550B" w:rsidRPr="00C82B3F" w14:paraId="211E1C1D" w14:textId="77777777" w:rsidTr="00BC35E7">
        <w:trPr>
          <w:trHeight w:val="280"/>
        </w:trPr>
        <w:tc>
          <w:tcPr>
            <w:tcW w:w="1134" w:type="dxa"/>
            <w:tcBorders>
              <w:top w:val="nil"/>
              <w:left w:val="nil"/>
              <w:bottom w:val="nil"/>
              <w:right w:val="nil"/>
            </w:tcBorders>
            <w:shd w:val="clear" w:color="auto" w:fill="auto"/>
            <w:noWrap/>
            <w:vAlign w:val="bottom"/>
            <w:hideMark/>
          </w:tcPr>
          <w:p w14:paraId="41F9ED4C" w14:textId="77777777" w:rsidR="001E550B" w:rsidRPr="00C82B3F" w:rsidRDefault="001E550B" w:rsidP="00786F17">
            <w:pPr>
              <w:spacing w:after="0" w:line="240" w:lineRule="auto"/>
              <w:rPr>
                <w:color w:val="000000"/>
                <w:sz w:val="22"/>
                <w:szCs w:val="22"/>
              </w:rPr>
            </w:pPr>
            <w:r w:rsidRPr="00C82B3F">
              <w:rPr>
                <w:color w:val="000000"/>
                <w:sz w:val="22"/>
                <w:szCs w:val="22"/>
              </w:rPr>
              <w:t>ko04260</w:t>
            </w:r>
          </w:p>
        </w:tc>
        <w:tc>
          <w:tcPr>
            <w:tcW w:w="1023" w:type="dxa"/>
            <w:tcBorders>
              <w:top w:val="nil"/>
              <w:left w:val="nil"/>
              <w:bottom w:val="nil"/>
              <w:right w:val="nil"/>
            </w:tcBorders>
            <w:shd w:val="clear" w:color="auto" w:fill="auto"/>
            <w:noWrap/>
            <w:vAlign w:val="bottom"/>
            <w:hideMark/>
          </w:tcPr>
          <w:p w14:paraId="2C1164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323C53C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493" w:type="dxa"/>
            <w:tcBorders>
              <w:top w:val="nil"/>
              <w:left w:val="nil"/>
              <w:bottom w:val="nil"/>
              <w:right w:val="nil"/>
            </w:tcBorders>
            <w:shd w:val="clear" w:color="auto" w:fill="auto"/>
            <w:noWrap/>
            <w:vAlign w:val="bottom"/>
            <w:hideMark/>
          </w:tcPr>
          <w:p w14:paraId="4F670628"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3E6418F4" w14:textId="77777777" w:rsidR="001E550B" w:rsidRPr="00C82B3F" w:rsidRDefault="001E550B" w:rsidP="00786F17">
            <w:pPr>
              <w:spacing w:after="0" w:line="240" w:lineRule="auto"/>
              <w:rPr>
                <w:color w:val="000000"/>
                <w:sz w:val="22"/>
                <w:szCs w:val="22"/>
              </w:rPr>
            </w:pPr>
            <w:r w:rsidRPr="00C82B3F">
              <w:rPr>
                <w:color w:val="000000"/>
                <w:sz w:val="22"/>
                <w:szCs w:val="22"/>
              </w:rPr>
              <w:t>Cardiac muscle contraction</w:t>
            </w:r>
          </w:p>
        </w:tc>
      </w:tr>
      <w:tr w:rsidR="001E550B" w:rsidRPr="00C82B3F" w14:paraId="73CB8920" w14:textId="77777777" w:rsidTr="00BC35E7">
        <w:trPr>
          <w:trHeight w:val="280"/>
        </w:trPr>
        <w:tc>
          <w:tcPr>
            <w:tcW w:w="1134" w:type="dxa"/>
            <w:tcBorders>
              <w:top w:val="nil"/>
              <w:left w:val="nil"/>
              <w:bottom w:val="nil"/>
              <w:right w:val="nil"/>
            </w:tcBorders>
            <w:shd w:val="clear" w:color="auto" w:fill="auto"/>
            <w:noWrap/>
            <w:vAlign w:val="bottom"/>
            <w:hideMark/>
          </w:tcPr>
          <w:p w14:paraId="1B29455A" w14:textId="77777777" w:rsidR="001E550B" w:rsidRPr="00C82B3F" w:rsidRDefault="001E550B" w:rsidP="00786F17">
            <w:pPr>
              <w:spacing w:after="0" w:line="240" w:lineRule="auto"/>
              <w:rPr>
                <w:color w:val="000000"/>
                <w:sz w:val="22"/>
                <w:szCs w:val="22"/>
              </w:rPr>
            </w:pPr>
            <w:r w:rsidRPr="00C82B3F">
              <w:rPr>
                <w:color w:val="000000"/>
                <w:sz w:val="22"/>
                <w:szCs w:val="22"/>
              </w:rPr>
              <w:t>ko04932</w:t>
            </w:r>
          </w:p>
        </w:tc>
        <w:tc>
          <w:tcPr>
            <w:tcW w:w="1023" w:type="dxa"/>
            <w:tcBorders>
              <w:top w:val="nil"/>
              <w:left w:val="nil"/>
              <w:bottom w:val="nil"/>
              <w:right w:val="nil"/>
            </w:tcBorders>
            <w:shd w:val="clear" w:color="auto" w:fill="auto"/>
            <w:noWrap/>
            <w:vAlign w:val="bottom"/>
            <w:hideMark/>
          </w:tcPr>
          <w:p w14:paraId="195645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DBE5EC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93" w:type="dxa"/>
            <w:tcBorders>
              <w:top w:val="nil"/>
              <w:left w:val="nil"/>
              <w:bottom w:val="nil"/>
              <w:right w:val="nil"/>
            </w:tcBorders>
            <w:shd w:val="clear" w:color="auto" w:fill="auto"/>
            <w:noWrap/>
            <w:vAlign w:val="bottom"/>
            <w:hideMark/>
          </w:tcPr>
          <w:p w14:paraId="2B466FC1"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839FDD4" w14:textId="77777777" w:rsidR="001E550B" w:rsidRPr="00C82B3F" w:rsidRDefault="001E550B" w:rsidP="00786F17">
            <w:pPr>
              <w:spacing w:after="0" w:line="240" w:lineRule="auto"/>
              <w:rPr>
                <w:color w:val="000000"/>
                <w:sz w:val="22"/>
                <w:szCs w:val="22"/>
              </w:rPr>
            </w:pPr>
            <w:r w:rsidRPr="00C82B3F">
              <w:rPr>
                <w:color w:val="000000"/>
                <w:sz w:val="22"/>
                <w:szCs w:val="22"/>
              </w:rPr>
              <w:t>Non-alcoholic fatty liver disease (NAFLD)</w:t>
            </w:r>
          </w:p>
        </w:tc>
      </w:tr>
      <w:tr w:rsidR="001E550B" w:rsidRPr="00C82B3F" w14:paraId="016AAA6A" w14:textId="77777777" w:rsidTr="00BC35E7">
        <w:trPr>
          <w:trHeight w:val="280"/>
        </w:trPr>
        <w:tc>
          <w:tcPr>
            <w:tcW w:w="1134" w:type="dxa"/>
            <w:tcBorders>
              <w:top w:val="nil"/>
              <w:left w:val="nil"/>
              <w:bottom w:val="nil"/>
              <w:right w:val="nil"/>
            </w:tcBorders>
            <w:shd w:val="clear" w:color="auto" w:fill="auto"/>
            <w:noWrap/>
            <w:vAlign w:val="bottom"/>
            <w:hideMark/>
          </w:tcPr>
          <w:p w14:paraId="62588C08" w14:textId="77777777" w:rsidR="001E550B" w:rsidRPr="00C82B3F" w:rsidRDefault="001E550B" w:rsidP="00786F17">
            <w:pPr>
              <w:spacing w:after="0" w:line="240" w:lineRule="auto"/>
              <w:rPr>
                <w:color w:val="000000"/>
                <w:sz w:val="22"/>
                <w:szCs w:val="22"/>
              </w:rPr>
            </w:pPr>
            <w:r w:rsidRPr="00C82B3F">
              <w:rPr>
                <w:color w:val="000000"/>
                <w:sz w:val="22"/>
                <w:szCs w:val="22"/>
              </w:rPr>
              <w:t>ko05012</w:t>
            </w:r>
          </w:p>
        </w:tc>
        <w:tc>
          <w:tcPr>
            <w:tcW w:w="1023" w:type="dxa"/>
            <w:tcBorders>
              <w:top w:val="nil"/>
              <w:left w:val="nil"/>
              <w:bottom w:val="nil"/>
              <w:right w:val="nil"/>
            </w:tcBorders>
            <w:shd w:val="clear" w:color="auto" w:fill="auto"/>
            <w:noWrap/>
            <w:vAlign w:val="bottom"/>
            <w:hideMark/>
          </w:tcPr>
          <w:p w14:paraId="7A00EF0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10DF2E3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93" w:type="dxa"/>
            <w:tcBorders>
              <w:top w:val="nil"/>
              <w:left w:val="nil"/>
              <w:bottom w:val="nil"/>
              <w:right w:val="nil"/>
            </w:tcBorders>
            <w:shd w:val="clear" w:color="auto" w:fill="auto"/>
            <w:noWrap/>
            <w:vAlign w:val="bottom"/>
            <w:hideMark/>
          </w:tcPr>
          <w:p w14:paraId="5CFC0CCE"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4C84101B" w14:textId="77777777" w:rsidR="001E550B" w:rsidRPr="00C82B3F" w:rsidRDefault="001E550B" w:rsidP="00786F17">
            <w:pPr>
              <w:spacing w:after="0" w:line="240" w:lineRule="auto"/>
              <w:rPr>
                <w:color w:val="000000"/>
                <w:sz w:val="22"/>
                <w:szCs w:val="22"/>
              </w:rPr>
            </w:pPr>
            <w:r w:rsidRPr="00C82B3F">
              <w:rPr>
                <w:color w:val="000000"/>
                <w:sz w:val="22"/>
                <w:szCs w:val="22"/>
              </w:rPr>
              <w:t>Parkinson's disease</w:t>
            </w:r>
          </w:p>
        </w:tc>
      </w:tr>
      <w:tr w:rsidR="001E550B" w:rsidRPr="00C82B3F" w14:paraId="0B1F9DCC" w14:textId="77777777" w:rsidTr="00BC35E7">
        <w:trPr>
          <w:trHeight w:val="280"/>
        </w:trPr>
        <w:tc>
          <w:tcPr>
            <w:tcW w:w="1134" w:type="dxa"/>
            <w:tcBorders>
              <w:top w:val="nil"/>
              <w:left w:val="nil"/>
              <w:bottom w:val="nil"/>
              <w:right w:val="nil"/>
            </w:tcBorders>
            <w:shd w:val="clear" w:color="auto" w:fill="auto"/>
            <w:noWrap/>
            <w:vAlign w:val="bottom"/>
            <w:hideMark/>
          </w:tcPr>
          <w:p w14:paraId="7418465F" w14:textId="77777777" w:rsidR="001E550B" w:rsidRPr="00C82B3F" w:rsidRDefault="001E550B" w:rsidP="00786F17">
            <w:pPr>
              <w:spacing w:after="0" w:line="240" w:lineRule="auto"/>
              <w:rPr>
                <w:color w:val="000000"/>
                <w:sz w:val="22"/>
                <w:szCs w:val="22"/>
              </w:rPr>
            </w:pPr>
            <w:r w:rsidRPr="00C82B3F">
              <w:rPr>
                <w:color w:val="000000"/>
                <w:sz w:val="22"/>
                <w:szCs w:val="22"/>
              </w:rPr>
              <w:t>ko05211</w:t>
            </w:r>
          </w:p>
        </w:tc>
        <w:tc>
          <w:tcPr>
            <w:tcW w:w="1023" w:type="dxa"/>
            <w:tcBorders>
              <w:top w:val="nil"/>
              <w:left w:val="nil"/>
              <w:bottom w:val="nil"/>
              <w:right w:val="nil"/>
            </w:tcBorders>
            <w:shd w:val="clear" w:color="auto" w:fill="auto"/>
            <w:noWrap/>
            <w:vAlign w:val="bottom"/>
            <w:hideMark/>
          </w:tcPr>
          <w:p w14:paraId="6250AE9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170" w:type="dxa"/>
            <w:tcBorders>
              <w:top w:val="nil"/>
              <w:left w:val="nil"/>
              <w:bottom w:val="nil"/>
              <w:right w:val="nil"/>
            </w:tcBorders>
            <w:shd w:val="clear" w:color="auto" w:fill="auto"/>
            <w:noWrap/>
            <w:vAlign w:val="bottom"/>
            <w:hideMark/>
          </w:tcPr>
          <w:p w14:paraId="4C4785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93" w:type="dxa"/>
            <w:tcBorders>
              <w:top w:val="nil"/>
              <w:left w:val="nil"/>
              <w:bottom w:val="nil"/>
              <w:right w:val="nil"/>
            </w:tcBorders>
            <w:shd w:val="clear" w:color="auto" w:fill="auto"/>
            <w:noWrap/>
            <w:vAlign w:val="bottom"/>
            <w:hideMark/>
          </w:tcPr>
          <w:p w14:paraId="6EC7BFD3" w14:textId="77777777" w:rsidR="001E550B" w:rsidRPr="00C82B3F" w:rsidRDefault="001E550B" w:rsidP="00786F17">
            <w:pPr>
              <w:spacing w:after="0" w:line="240" w:lineRule="auto"/>
              <w:ind w:firstLineChars="200" w:firstLine="440"/>
              <w:rPr>
                <w:color w:val="000000"/>
                <w:sz w:val="22"/>
                <w:szCs w:val="22"/>
              </w:rPr>
            </w:pPr>
            <w:r w:rsidRPr="00C82B3F">
              <w:rPr>
                <w:color w:val="000000"/>
                <w:sz w:val="22"/>
                <w:szCs w:val="22"/>
              </w:rPr>
              <w:t>&lt;0.0001</w:t>
            </w:r>
          </w:p>
        </w:tc>
        <w:tc>
          <w:tcPr>
            <w:tcW w:w="5245" w:type="dxa"/>
            <w:tcBorders>
              <w:top w:val="nil"/>
              <w:left w:val="nil"/>
              <w:bottom w:val="nil"/>
              <w:right w:val="nil"/>
            </w:tcBorders>
            <w:shd w:val="clear" w:color="auto" w:fill="auto"/>
            <w:noWrap/>
            <w:vAlign w:val="bottom"/>
            <w:hideMark/>
          </w:tcPr>
          <w:p w14:paraId="0016F0C6" w14:textId="77777777" w:rsidR="001E550B" w:rsidRPr="00C82B3F" w:rsidRDefault="001E550B" w:rsidP="00786F17">
            <w:pPr>
              <w:spacing w:after="0" w:line="240" w:lineRule="auto"/>
              <w:rPr>
                <w:color w:val="000000"/>
                <w:sz w:val="22"/>
                <w:szCs w:val="22"/>
              </w:rPr>
            </w:pPr>
            <w:r w:rsidRPr="00C82B3F">
              <w:rPr>
                <w:color w:val="000000"/>
                <w:sz w:val="22"/>
                <w:szCs w:val="22"/>
              </w:rPr>
              <w:t>Renal cell carcinoma</w:t>
            </w:r>
          </w:p>
        </w:tc>
      </w:tr>
      <w:tr w:rsidR="001E550B" w:rsidRPr="00C82B3F" w14:paraId="6E32E601" w14:textId="77777777" w:rsidTr="00BC35E7">
        <w:trPr>
          <w:trHeight w:val="280"/>
        </w:trPr>
        <w:tc>
          <w:tcPr>
            <w:tcW w:w="1134" w:type="dxa"/>
            <w:tcBorders>
              <w:top w:val="nil"/>
              <w:left w:val="nil"/>
              <w:bottom w:val="nil"/>
              <w:right w:val="nil"/>
            </w:tcBorders>
            <w:shd w:val="clear" w:color="auto" w:fill="auto"/>
            <w:noWrap/>
            <w:vAlign w:val="bottom"/>
            <w:hideMark/>
          </w:tcPr>
          <w:p w14:paraId="56F5419F" w14:textId="77777777" w:rsidR="001E550B" w:rsidRPr="00C82B3F" w:rsidRDefault="001E550B" w:rsidP="00786F17">
            <w:pPr>
              <w:spacing w:after="0" w:line="240" w:lineRule="auto"/>
              <w:rPr>
                <w:color w:val="000000"/>
                <w:sz w:val="22"/>
                <w:szCs w:val="22"/>
              </w:rPr>
            </w:pPr>
            <w:r w:rsidRPr="00C82B3F">
              <w:rPr>
                <w:color w:val="000000"/>
                <w:sz w:val="22"/>
                <w:szCs w:val="22"/>
              </w:rPr>
              <w:t>ko05016</w:t>
            </w:r>
          </w:p>
        </w:tc>
        <w:tc>
          <w:tcPr>
            <w:tcW w:w="1023" w:type="dxa"/>
            <w:tcBorders>
              <w:top w:val="nil"/>
              <w:left w:val="nil"/>
              <w:bottom w:val="nil"/>
              <w:right w:val="nil"/>
            </w:tcBorders>
            <w:shd w:val="clear" w:color="auto" w:fill="auto"/>
            <w:noWrap/>
            <w:vAlign w:val="bottom"/>
            <w:hideMark/>
          </w:tcPr>
          <w:p w14:paraId="19E3663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0.167</w:t>
            </w:r>
          </w:p>
        </w:tc>
        <w:tc>
          <w:tcPr>
            <w:tcW w:w="1170" w:type="dxa"/>
            <w:tcBorders>
              <w:top w:val="nil"/>
              <w:left w:val="nil"/>
              <w:bottom w:val="nil"/>
              <w:right w:val="nil"/>
            </w:tcBorders>
            <w:shd w:val="clear" w:color="auto" w:fill="auto"/>
            <w:noWrap/>
            <w:vAlign w:val="bottom"/>
            <w:hideMark/>
          </w:tcPr>
          <w:p w14:paraId="43D44FF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1493" w:type="dxa"/>
            <w:tcBorders>
              <w:top w:val="nil"/>
              <w:left w:val="nil"/>
              <w:bottom w:val="nil"/>
              <w:right w:val="nil"/>
            </w:tcBorders>
            <w:shd w:val="clear" w:color="auto" w:fill="auto"/>
            <w:noWrap/>
            <w:vAlign w:val="bottom"/>
            <w:hideMark/>
          </w:tcPr>
          <w:p w14:paraId="430CEC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61C8C4CD" w14:textId="77777777" w:rsidR="001E550B" w:rsidRPr="00C82B3F" w:rsidRDefault="001E550B" w:rsidP="00786F17">
            <w:pPr>
              <w:spacing w:after="0" w:line="240" w:lineRule="auto"/>
              <w:rPr>
                <w:color w:val="000000"/>
                <w:sz w:val="22"/>
                <w:szCs w:val="22"/>
              </w:rPr>
            </w:pPr>
            <w:r w:rsidRPr="00C82B3F">
              <w:rPr>
                <w:color w:val="000000"/>
                <w:sz w:val="22"/>
                <w:szCs w:val="22"/>
              </w:rPr>
              <w:t>Huntington's disease</w:t>
            </w:r>
          </w:p>
        </w:tc>
      </w:tr>
      <w:tr w:rsidR="001E550B" w:rsidRPr="00C82B3F" w14:paraId="5D63BEC3" w14:textId="77777777" w:rsidTr="00BC35E7">
        <w:trPr>
          <w:trHeight w:val="280"/>
        </w:trPr>
        <w:tc>
          <w:tcPr>
            <w:tcW w:w="1134" w:type="dxa"/>
            <w:tcBorders>
              <w:top w:val="nil"/>
              <w:left w:val="nil"/>
              <w:bottom w:val="nil"/>
              <w:right w:val="nil"/>
            </w:tcBorders>
            <w:shd w:val="clear" w:color="auto" w:fill="auto"/>
            <w:noWrap/>
            <w:vAlign w:val="bottom"/>
            <w:hideMark/>
          </w:tcPr>
          <w:p w14:paraId="31AEA608" w14:textId="77777777" w:rsidR="001E550B" w:rsidRPr="00C82B3F" w:rsidRDefault="001E550B" w:rsidP="00786F17">
            <w:pPr>
              <w:spacing w:after="0" w:line="240" w:lineRule="auto"/>
              <w:rPr>
                <w:color w:val="000000"/>
                <w:sz w:val="22"/>
                <w:szCs w:val="22"/>
              </w:rPr>
            </w:pPr>
            <w:r w:rsidRPr="00C82B3F">
              <w:rPr>
                <w:color w:val="000000"/>
                <w:sz w:val="22"/>
                <w:szCs w:val="22"/>
              </w:rPr>
              <w:t>ko03070</w:t>
            </w:r>
          </w:p>
        </w:tc>
        <w:tc>
          <w:tcPr>
            <w:tcW w:w="1023" w:type="dxa"/>
            <w:tcBorders>
              <w:top w:val="nil"/>
              <w:left w:val="nil"/>
              <w:bottom w:val="nil"/>
              <w:right w:val="nil"/>
            </w:tcBorders>
            <w:shd w:val="clear" w:color="auto" w:fill="auto"/>
            <w:noWrap/>
            <w:vAlign w:val="bottom"/>
            <w:hideMark/>
          </w:tcPr>
          <w:p w14:paraId="142449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0.131</w:t>
            </w:r>
          </w:p>
        </w:tc>
        <w:tc>
          <w:tcPr>
            <w:tcW w:w="1170" w:type="dxa"/>
            <w:tcBorders>
              <w:top w:val="nil"/>
              <w:left w:val="nil"/>
              <w:bottom w:val="nil"/>
              <w:right w:val="nil"/>
            </w:tcBorders>
            <w:shd w:val="clear" w:color="auto" w:fill="auto"/>
            <w:noWrap/>
            <w:vAlign w:val="bottom"/>
            <w:hideMark/>
          </w:tcPr>
          <w:p w14:paraId="4F2500C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493" w:type="dxa"/>
            <w:tcBorders>
              <w:top w:val="nil"/>
              <w:left w:val="nil"/>
              <w:bottom w:val="nil"/>
              <w:right w:val="nil"/>
            </w:tcBorders>
            <w:shd w:val="clear" w:color="auto" w:fill="auto"/>
            <w:noWrap/>
            <w:vAlign w:val="bottom"/>
            <w:hideMark/>
          </w:tcPr>
          <w:p w14:paraId="599CAC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6AA52AB1" w14:textId="77777777" w:rsidR="001E550B" w:rsidRPr="00C82B3F" w:rsidRDefault="001E550B" w:rsidP="00786F17">
            <w:pPr>
              <w:spacing w:after="0" w:line="240" w:lineRule="auto"/>
              <w:rPr>
                <w:color w:val="000000"/>
                <w:sz w:val="22"/>
                <w:szCs w:val="22"/>
              </w:rPr>
            </w:pPr>
            <w:r w:rsidRPr="00C82B3F">
              <w:rPr>
                <w:color w:val="000000"/>
                <w:sz w:val="22"/>
                <w:szCs w:val="22"/>
              </w:rPr>
              <w:t>Bacterial secretion system</w:t>
            </w:r>
          </w:p>
        </w:tc>
      </w:tr>
      <w:tr w:rsidR="001E550B" w:rsidRPr="00C82B3F" w14:paraId="3082AC8C" w14:textId="77777777" w:rsidTr="00BC35E7">
        <w:trPr>
          <w:trHeight w:val="280"/>
        </w:trPr>
        <w:tc>
          <w:tcPr>
            <w:tcW w:w="1134" w:type="dxa"/>
            <w:tcBorders>
              <w:top w:val="nil"/>
              <w:left w:val="nil"/>
              <w:bottom w:val="nil"/>
              <w:right w:val="nil"/>
            </w:tcBorders>
            <w:shd w:val="clear" w:color="auto" w:fill="auto"/>
            <w:noWrap/>
            <w:vAlign w:val="bottom"/>
            <w:hideMark/>
          </w:tcPr>
          <w:p w14:paraId="569A1F59" w14:textId="77777777" w:rsidR="001E550B" w:rsidRPr="00C82B3F" w:rsidRDefault="001E550B" w:rsidP="00786F17">
            <w:pPr>
              <w:spacing w:after="0" w:line="240" w:lineRule="auto"/>
              <w:rPr>
                <w:color w:val="000000"/>
                <w:sz w:val="22"/>
                <w:szCs w:val="22"/>
              </w:rPr>
            </w:pPr>
            <w:r w:rsidRPr="00C82B3F">
              <w:rPr>
                <w:color w:val="000000"/>
                <w:sz w:val="22"/>
                <w:szCs w:val="22"/>
              </w:rPr>
              <w:t>ko00561</w:t>
            </w:r>
          </w:p>
        </w:tc>
        <w:tc>
          <w:tcPr>
            <w:tcW w:w="1023" w:type="dxa"/>
            <w:tcBorders>
              <w:top w:val="nil"/>
              <w:left w:val="nil"/>
              <w:bottom w:val="nil"/>
              <w:right w:val="nil"/>
            </w:tcBorders>
            <w:shd w:val="clear" w:color="auto" w:fill="auto"/>
            <w:noWrap/>
            <w:vAlign w:val="bottom"/>
            <w:hideMark/>
          </w:tcPr>
          <w:p w14:paraId="71B171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-0.154</w:t>
            </w:r>
          </w:p>
        </w:tc>
        <w:tc>
          <w:tcPr>
            <w:tcW w:w="1170" w:type="dxa"/>
            <w:tcBorders>
              <w:top w:val="nil"/>
              <w:left w:val="nil"/>
              <w:bottom w:val="nil"/>
              <w:right w:val="nil"/>
            </w:tcBorders>
            <w:shd w:val="clear" w:color="auto" w:fill="auto"/>
            <w:noWrap/>
            <w:vAlign w:val="bottom"/>
            <w:hideMark/>
          </w:tcPr>
          <w:p w14:paraId="3F5733C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0.042</w:t>
            </w:r>
          </w:p>
        </w:tc>
        <w:tc>
          <w:tcPr>
            <w:tcW w:w="1493" w:type="dxa"/>
            <w:tcBorders>
              <w:top w:val="nil"/>
              <w:left w:val="nil"/>
              <w:bottom w:val="nil"/>
              <w:right w:val="nil"/>
            </w:tcBorders>
            <w:shd w:val="clear" w:color="auto" w:fill="auto"/>
            <w:noWrap/>
            <w:vAlign w:val="bottom"/>
            <w:hideMark/>
          </w:tcPr>
          <w:p w14:paraId="0F69893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5EC1165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Glycerolipid</w:t>
            </w:r>
            <w:proofErr w:type="spellEnd"/>
            <w:r w:rsidRPr="00C82B3F">
              <w:rPr>
                <w:color w:val="000000"/>
                <w:sz w:val="22"/>
                <w:szCs w:val="22"/>
              </w:rPr>
              <w:t xml:space="preserve"> metabolism</w:t>
            </w:r>
          </w:p>
        </w:tc>
      </w:tr>
      <w:tr w:rsidR="001E550B" w:rsidRPr="00C82B3F" w14:paraId="48C7BF55" w14:textId="77777777" w:rsidTr="00BC35E7">
        <w:trPr>
          <w:trHeight w:val="280"/>
        </w:trPr>
        <w:tc>
          <w:tcPr>
            <w:tcW w:w="1134" w:type="dxa"/>
            <w:tcBorders>
              <w:top w:val="nil"/>
              <w:left w:val="nil"/>
              <w:bottom w:val="nil"/>
              <w:right w:val="nil"/>
            </w:tcBorders>
            <w:shd w:val="clear" w:color="auto" w:fill="auto"/>
            <w:noWrap/>
            <w:vAlign w:val="bottom"/>
            <w:hideMark/>
          </w:tcPr>
          <w:p w14:paraId="20223F64" w14:textId="77777777" w:rsidR="001E550B" w:rsidRPr="00C82B3F" w:rsidRDefault="001E550B" w:rsidP="00786F17">
            <w:pPr>
              <w:spacing w:after="0" w:line="240" w:lineRule="auto"/>
              <w:rPr>
                <w:color w:val="000000"/>
                <w:sz w:val="22"/>
                <w:szCs w:val="22"/>
              </w:rPr>
            </w:pPr>
            <w:r w:rsidRPr="00C82B3F">
              <w:rPr>
                <w:color w:val="000000"/>
                <w:sz w:val="22"/>
                <w:szCs w:val="22"/>
              </w:rPr>
              <w:t>ko00640</w:t>
            </w:r>
          </w:p>
        </w:tc>
        <w:tc>
          <w:tcPr>
            <w:tcW w:w="1023" w:type="dxa"/>
            <w:tcBorders>
              <w:top w:val="nil"/>
              <w:left w:val="nil"/>
              <w:bottom w:val="nil"/>
              <w:right w:val="nil"/>
            </w:tcBorders>
            <w:shd w:val="clear" w:color="auto" w:fill="auto"/>
            <w:noWrap/>
            <w:vAlign w:val="bottom"/>
            <w:hideMark/>
          </w:tcPr>
          <w:p w14:paraId="5CE6B2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-0.114</w:t>
            </w:r>
          </w:p>
        </w:tc>
        <w:tc>
          <w:tcPr>
            <w:tcW w:w="1170" w:type="dxa"/>
            <w:tcBorders>
              <w:top w:val="nil"/>
              <w:left w:val="nil"/>
              <w:bottom w:val="nil"/>
              <w:right w:val="nil"/>
            </w:tcBorders>
            <w:shd w:val="clear" w:color="auto" w:fill="auto"/>
            <w:noWrap/>
            <w:vAlign w:val="bottom"/>
            <w:hideMark/>
          </w:tcPr>
          <w:p w14:paraId="195D83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93" w:type="dxa"/>
            <w:tcBorders>
              <w:top w:val="nil"/>
              <w:left w:val="nil"/>
              <w:bottom w:val="nil"/>
              <w:right w:val="nil"/>
            </w:tcBorders>
            <w:shd w:val="clear" w:color="auto" w:fill="auto"/>
            <w:noWrap/>
            <w:vAlign w:val="bottom"/>
            <w:hideMark/>
          </w:tcPr>
          <w:p w14:paraId="339148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678DDF98" w14:textId="77777777" w:rsidR="001E550B" w:rsidRPr="00C82B3F" w:rsidRDefault="001E550B" w:rsidP="00786F17">
            <w:pPr>
              <w:spacing w:after="0" w:line="240" w:lineRule="auto"/>
              <w:rPr>
                <w:color w:val="000000"/>
                <w:sz w:val="22"/>
                <w:szCs w:val="22"/>
              </w:rPr>
            </w:pPr>
            <w:r w:rsidRPr="00C82B3F">
              <w:rPr>
                <w:color w:val="000000"/>
                <w:sz w:val="22"/>
                <w:szCs w:val="22"/>
              </w:rPr>
              <w:t>Propanoate metabolism</w:t>
            </w:r>
          </w:p>
        </w:tc>
      </w:tr>
      <w:tr w:rsidR="001E550B" w:rsidRPr="00C82B3F" w14:paraId="2DEA75EF" w14:textId="77777777" w:rsidTr="00BC35E7">
        <w:trPr>
          <w:trHeight w:val="280"/>
        </w:trPr>
        <w:tc>
          <w:tcPr>
            <w:tcW w:w="1134" w:type="dxa"/>
            <w:tcBorders>
              <w:top w:val="nil"/>
              <w:left w:val="nil"/>
              <w:bottom w:val="nil"/>
              <w:right w:val="nil"/>
            </w:tcBorders>
            <w:shd w:val="clear" w:color="auto" w:fill="auto"/>
            <w:noWrap/>
            <w:vAlign w:val="bottom"/>
            <w:hideMark/>
          </w:tcPr>
          <w:p w14:paraId="3203F60C" w14:textId="77777777" w:rsidR="001E550B" w:rsidRPr="00C82B3F" w:rsidRDefault="001E550B" w:rsidP="00786F17">
            <w:pPr>
              <w:spacing w:after="0" w:line="240" w:lineRule="auto"/>
              <w:rPr>
                <w:color w:val="000000"/>
                <w:sz w:val="22"/>
                <w:szCs w:val="22"/>
              </w:rPr>
            </w:pPr>
            <w:r w:rsidRPr="00C82B3F">
              <w:rPr>
                <w:color w:val="000000"/>
                <w:sz w:val="22"/>
                <w:szCs w:val="22"/>
              </w:rPr>
              <w:t>ko00860</w:t>
            </w:r>
          </w:p>
        </w:tc>
        <w:tc>
          <w:tcPr>
            <w:tcW w:w="1023" w:type="dxa"/>
            <w:tcBorders>
              <w:top w:val="nil"/>
              <w:left w:val="nil"/>
              <w:bottom w:val="nil"/>
              <w:right w:val="nil"/>
            </w:tcBorders>
            <w:shd w:val="clear" w:color="auto" w:fill="auto"/>
            <w:noWrap/>
            <w:vAlign w:val="bottom"/>
            <w:hideMark/>
          </w:tcPr>
          <w:p w14:paraId="5D02FFD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0.157</w:t>
            </w:r>
          </w:p>
        </w:tc>
        <w:tc>
          <w:tcPr>
            <w:tcW w:w="1170" w:type="dxa"/>
            <w:tcBorders>
              <w:top w:val="nil"/>
              <w:left w:val="nil"/>
              <w:bottom w:val="nil"/>
              <w:right w:val="nil"/>
            </w:tcBorders>
            <w:shd w:val="clear" w:color="auto" w:fill="auto"/>
            <w:noWrap/>
            <w:vAlign w:val="bottom"/>
            <w:hideMark/>
          </w:tcPr>
          <w:p w14:paraId="571E31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493" w:type="dxa"/>
            <w:tcBorders>
              <w:top w:val="nil"/>
              <w:left w:val="nil"/>
              <w:bottom w:val="nil"/>
              <w:right w:val="nil"/>
            </w:tcBorders>
            <w:shd w:val="clear" w:color="auto" w:fill="auto"/>
            <w:noWrap/>
            <w:vAlign w:val="bottom"/>
            <w:hideMark/>
          </w:tcPr>
          <w:p w14:paraId="3C6582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1D42FCD7" w14:textId="77777777" w:rsidR="001E550B" w:rsidRPr="00C82B3F" w:rsidRDefault="001E550B" w:rsidP="00786F17">
            <w:pPr>
              <w:spacing w:after="0" w:line="240" w:lineRule="auto"/>
              <w:rPr>
                <w:color w:val="000000"/>
                <w:sz w:val="22"/>
                <w:szCs w:val="22"/>
              </w:rPr>
            </w:pPr>
            <w:r w:rsidRPr="00C82B3F">
              <w:rPr>
                <w:color w:val="000000"/>
                <w:sz w:val="22"/>
                <w:szCs w:val="22"/>
              </w:rPr>
              <w:t>Porphyrin and chlorophyll metabolism</w:t>
            </w:r>
          </w:p>
        </w:tc>
      </w:tr>
      <w:tr w:rsidR="001E550B" w:rsidRPr="00C82B3F" w14:paraId="71824265" w14:textId="77777777" w:rsidTr="00BC35E7">
        <w:trPr>
          <w:trHeight w:val="280"/>
        </w:trPr>
        <w:tc>
          <w:tcPr>
            <w:tcW w:w="1134" w:type="dxa"/>
            <w:tcBorders>
              <w:top w:val="nil"/>
              <w:left w:val="nil"/>
              <w:bottom w:val="nil"/>
              <w:right w:val="nil"/>
            </w:tcBorders>
            <w:shd w:val="clear" w:color="auto" w:fill="auto"/>
            <w:noWrap/>
            <w:vAlign w:val="bottom"/>
            <w:hideMark/>
          </w:tcPr>
          <w:p w14:paraId="16BB23A6" w14:textId="77777777" w:rsidR="001E550B" w:rsidRPr="00C82B3F" w:rsidRDefault="001E550B" w:rsidP="00786F17">
            <w:pPr>
              <w:spacing w:after="0" w:line="240" w:lineRule="auto"/>
              <w:rPr>
                <w:color w:val="000000"/>
                <w:sz w:val="22"/>
                <w:szCs w:val="22"/>
              </w:rPr>
            </w:pPr>
            <w:r w:rsidRPr="00C82B3F">
              <w:rPr>
                <w:color w:val="000000"/>
                <w:sz w:val="22"/>
                <w:szCs w:val="22"/>
              </w:rPr>
              <w:t>ko02024</w:t>
            </w:r>
          </w:p>
        </w:tc>
        <w:tc>
          <w:tcPr>
            <w:tcW w:w="1023" w:type="dxa"/>
            <w:tcBorders>
              <w:top w:val="nil"/>
              <w:left w:val="nil"/>
              <w:bottom w:val="nil"/>
              <w:right w:val="nil"/>
            </w:tcBorders>
            <w:shd w:val="clear" w:color="auto" w:fill="auto"/>
            <w:noWrap/>
            <w:vAlign w:val="bottom"/>
            <w:hideMark/>
          </w:tcPr>
          <w:p w14:paraId="245358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-0.143</w:t>
            </w:r>
          </w:p>
        </w:tc>
        <w:tc>
          <w:tcPr>
            <w:tcW w:w="1170" w:type="dxa"/>
            <w:tcBorders>
              <w:top w:val="nil"/>
              <w:left w:val="nil"/>
              <w:bottom w:val="nil"/>
              <w:right w:val="nil"/>
            </w:tcBorders>
            <w:shd w:val="clear" w:color="auto" w:fill="auto"/>
            <w:noWrap/>
            <w:vAlign w:val="bottom"/>
            <w:hideMark/>
          </w:tcPr>
          <w:p w14:paraId="2C6E150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0.039</w:t>
            </w:r>
          </w:p>
        </w:tc>
        <w:tc>
          <w:tcPr>
            <w:tcW w:w="1493" w:type="dxa"/>
            <w:tcBorders>
              <w:top w:val="nil"/>
              <w:left w:val="nil"/>
              <w:bottom w:val="nil"/>
              <w:right w:val="nil"/>
            </w:tcBorders>
            <w:shd w:val="clear" w:color="auto" w:fill="auto"/>
            <w:noWrap/>
            <w:vAlign w:val="bottom"/>
            <w:hideMark/>
          </w:tcPr>
          <w:p w14:paraId="162A603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72BA5600" w14:textId="77777777" w:rsidR="001E550B" w:rsidRPr="00C82B3F" w:rsidRDefault="001E550B" w:rsidP="00786F17">
            <w:pPr>
              <w:spacing w:after="0" w:line="240" w:lineRule="auto"/>
              <w:rPr>
                <w:color w:val="000000"/>
                <w:sz w:val="22"/>
                <w:szCs w:val="22"/>
              </w:rPr>
            </w:pPr>
            <w:r w:rsidRPr="00C82B3F">
              <w:rPr>
                <w:color w:val="000000"/>
                <w:sz w:val="22"/>
                <w:szCs w:val="22"/>
              </w:rPr>
              <w:t>Quorum sensing</w:t>
            </w:r>
          </w:p>
        </w:tc>
      </w:tr>
      <w:tr w:rsidR="001E550B" w:rsidRPr="00C82B3F" w14:paraId="10AA7E40" w14:textId="77777777" w:rsidTr="00BC35E7">
        <w:trPr>
          <w:trHeight w:val="280"/>
        </w:trPr>
        <w:tc>
          <w:tcPr>
            <w:tcW w:w="1134" w:type="dxa"/>
            <w:tcBorders>
              <w:top w:val="nil"/>
              <w:left w:val="nil"/>
              <w:bottom w:val="nil"/>
              <w:right w:val="nil"/>
            </w:tcBorders>
            <w:shd w:val="clear" w:color="auto" w:fill="auto"/>
            <w:noWrap/>
            <w:vAlign w:val="bottom"/>
            <w:hideMark/>
          </w:tcPr>
          <w:p w14:paraId="2D3A1B66" w14:textId="77777777" w:rsidR="001E550B" w:rsidRPr="00C82B3F" w:rsidRDefault="001E550B" w:rsidP="00786F17">
            <w:pPr>
              <w:spacing w:after="0" w:line="240" w:lineRule="auto"/>
              <w:rPr>
                <w:color w:val="000000"/>
                <w:sz w:val="22"/>
                <w:szCs w:val="22"/>
              </w:rPr>
            </w:pPr>
            <w:r w:rsidRPr="00C82B3F">
              <w:rPr>
                <w:color w:val="000000"/>
                <w:sz w:val="22"/>
                <w:szCs w:val="22"/>
              </w:rPr>
              <w:t>ko00710</w:t>
            </w:r>
          </w:p>
        </w:tc>
        <w:tc>
          <w:tcPr>
            <w:tcW w:w="1023" w:type="dxa"/>
            <w:tcBorders>
              <w:top w:val="nil"/>
              <w:left w:val="nil"/>
              <w:bottom w:val="nil"/>
              <w:right w:val="nil"/>
            </w:tcBorders>
            <w:shd w:val="clear" w:color="auto" w:fill="auto"/>
            <w:noWrap/>
            <w:vAlign w:val="bottom"/>
            <w:hideMark/>
          </w:tcPr>
          <w:p w14:paraId="2939D1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0.061</w:t>
            </w:r>
          </w:p>
        </w:tc>
        <w:tc>
          <w:tcPr>
            <w:tcW w:w="1170" w:type="dxa"/>
            <w:tcBorders>
              <w:top w:val="nil"/>
              <w:left w:val="nil"/>
              <w:bottom w:val="nil"/>
              <w:right w:val="nil"/>
            </w:tcBorders>
            <w:shd w:val="clear" w:color="auto" w:fill="auto"/>
            <w:noWrap/>
            <w:vAlign w:val="bottom"/>
            <w:hideMark/>
          </w:tcPr>
          <w:p w14:paraId="2A27E7B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1493" w:type="dxa"/>
            <w:tcBorders>
              <w:top w:val="nil"/>
              <w:left w:val="nil"/>
              <w:bottom w:val="nil"/>
              <w:right w:val="nil"/>
            </w:tcBorders>
            <w:shd w:val="clear" w:color="auto" w:fill="auto"/>
            <w:noWrap/>
            <w:vAlign w:val="bottom"/>
            <w:hideMark/>
          </w:tcPr>
          <w:p w14:paraId="57F1D9E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7441857A" w14:textId="77777777" w:rsidR="001E550B" w:rsidRPr="00C82B3F" w:rsidRDefault="001E550B" w:rsidP="00786F17">
            <w:pPr>
              <w:spacing w:after="0" w:line="240" w:lineRule="auto"/>
              <w:rPr>
                <w:color w:val="000000"/>
                <w:sz w:val="22"/>
                <w:szCs w:val="22"/>
              </w:rPr>
            </w:pPr>
            <w:r w:rsidRPr="00C82B3F">
              <w:rPr>
                <w:color w:val="000000"/>
                <w:sz w:val="22"/>
                <w:szCs w:val="22"/>
              </w:rPr>
              <w:t>Carbon fixation in photosynthetic organisms</w:t>
            </w:r>
          </w:p>
        </w:tc>
      </w:tr>
      <w:tr w:rsidR="001E550B" w:rsidRPr="00C82B3F" w14:paraId="41549D09" w14:textId="77777777" w:rsidTr="00BC35E7">
        <w:trPr>
          <w:trHeight w:val="280"/>
        </w:trPr>
        <w:tc>
          <w:tcPr>
            <w:tcW w:w="1134" w:type="dxa"/>
            <w:tcBorders>
              <w:top w:val="nil"/>
              <w:left w:val="nil"/>
              <w:bottom w:val="nil"/>
              <w:right w:val="nil"/>
            </w:tcBorders>
            <w:shd w:val="clear" w:color="auto" w:fill="auto"/>
            <w:noWrap/>
            <w:vAlign w:val="bottom"/>
            <w:hideMark/>
          </w:tcPr>
          <w:p w14:paraId="77BA2A7F" w14:textId="77777777" w:rsidR="001E550B" w:rsidRPr="00C82B3F" w:rsidRDefault="001E550B" w:rsidP="00786F17">
            <w:pPr>
              <w:spacing w:after="0" w:line="240" w:lineRule="auto"/>
              <w:rPr>
                <w:color w:val="000000"/>
                <w:sz w:val="22"/>
                <w:szCs w:val="22"/>
              </w:rPr>
            </w:pPr>
            <w:r w:rsidRPr="00C82B3F">
              <w:rPr>
                <w:color w:val="000000"/>
                <w:sz w:val="22"/>
                <w:szCs w:val="22"/>
              </w:rPr>
              <w:t>ko00190</w:t>
            </w:r>
          </w:p>
        </w:tc>
        <w:tc>
          <w:tcPr>
            <w:tcW w:w="1023" w:type="dxa"/>
            <w:tcBorders>
              <w:top w:val="nil"/>
              <w:left w:val="nil"/>
              <w:bottom w:val="nil"/>
              <w:right w:val="nil"/>
            </w:tcBorders>
            <w:shd w:val="clear" w:color="auto" w:fill="auto"/>
            <w:noWrap/>
            <w:vAlign w:val="bottom"/>
            <w:hideMark/>
          </w:tcPr>
          <w:p w14:paraId="3BFD54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0.123</w:t>
            </w:r>
          </w:p>
        </w:tc>
        <w:tc>
          <w:tcPr>
            <w:tcW w:w="1170" w:type="dxa"/>
            <w:tcBorders>
              <w:top w:val="nil"/>
              <w:left w:val="nil"/>
              <w:bottom w:val="nil"/>
              <w:right w:val="nil"/>
            </w:tcBorders>
            <w:shd w:val="clear" w:color="auto" w:fill="auto"/>
            <w:noWrap/>
            <w:vAlign w:val="bottom"/>
            <w:hideMark/>
          </w:tcPr>
          <w:p w14:paraId="00A94B7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493" w:type="dxa"/>
            <w:tcBorders>
              <w:top w:val="nil"/>
              <w:left w:val="nil"/>
              <w:bottom w:val="nil"/>
              <w:right w:val="nil"/>
            </w:tcBorders>
            <w:shd w:val="clear" w:color="auto" w:fill="auto"/>
            <w:noWrap/>
            <w:vAlign w:val="bottom"/>
            <w:hideMark/>
          </w:tcPr>
          <w:p w14:paraId="79C064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64E50744" w14:textId="77777777" w:rsidR="001E550B" w:rsidRPr="00C82B3F" w:rsidRDefault="001E550B" w:rsidP="00786F17">
            <w:pPr>
              <w:spacing w:after="0" w:line="240" w:lineRule="auto"/>
              <w:rPr>
                <w:color w:val="000000"/>
                <w:sz w:val="22"/>
                <w:szCs w:val="22"/>
              </w:rPr>
            </w:pPr>
            <w:r w:rsidRPr="00C82B3F">
              <w:rPr>
                <w:color w:val="000000"/>
                <w:sz w:val="22"/>
                <w:szCs w:val="22"/>
              </w:rPr>
              <w:t>Oxidative phosphorylation</w:t>
            </w:r>
          </w:p>
        </w:tc>
      </w:tr>
      <w:tr w:rsidR="001E550B" w:rsidRPr="00C82B3F" w14:paraId="4FE8A244" w14:textId="77777777" w:rsidTr="00BC35E7">
        <w:trPr>
          <w:trHeight w:val="280"/>
        </w:trPr>
        <w:tc>
          <w:tcPr>
            <w:tcW w:w="1134" w:type="dxa"/>
            <w:tcBorders>
              <w:top w:val="nil"/>
              <w:left w:val="nil"/>
              <w:bottom w:val="nil"/>
              <w:right w:val="nil"/>
            </w:tcBorders>
            <w:shd w:val="clear" w:color="auto" w:fill="auto"/>
            <w:noWrap/>
            <w:vAlign w:val="bottom"/>
            <w:hideMark/>
          </w:tcPr>
          <w:p w14:paraId="66193A3C" w14:textId="77777777" w:rsidR="001E550B" w:rsidRPr="00C82B3F" w:rsidRDefault="001E550B" w:rsidP="00786F17">
            <w:pPr>
              <w:spacing w:after="0" w:line="240" w:lineRule="auto"/>
              <w:rPr>
                <w:color w:val="000000"/>
                <w:sz w:val="22"/>
                <w:szCs w:val="22"/>
              </w:rPr>
            </w:pPr>
            <w:r w:rsidRPr="00C82B3F">
              <w:rPr>
                <w:color w:val="000000"/>
                <w:sz w:val="22"/>
                <w:szCs w:val="22"/>
              </w:rPr>
              <w:t>ko01501</w:t>
            </w:r>
          </w:p>
        </w:tc>
        <w:tc>
          <w:tcPr>
            <w:tcW w:w="1023" w:type="dxa"/>
            <w:tcBorders>
              <w:top w:val="nil"/>
              <w:left w:val="nil"/>
              <w:bottom w:val="nil"/>
              <w:right w:val="nil"/>
            </w:tcBorders>
            <w:shd w:val="clear" w:color="auto" w:fill="auto"/>
            <w:noWrap/>
            <w:vAlign w:val="bottom"/>
            <w:hideMark/>
          </w:tcPr>
          <w:p w14:paraId="70DBF31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-0.198</w:t>
            </w:r>
          </w:p>
        </w:tc>
        <w:tc>
          <w:tcPr>
            <w:tcW w:w="1170" w:type="dxa"/>
            <w:tcBorders>
              <w:top w:val="nil"/>
              <w:left w:val="nil"/>
              <w:bottom w:val="nil"/>
              <w:right w:val="nil"/>
            </w:tcBorders>
            <w:shd w:val="clear" w:color="auto" w:fill="auto"/>
            <w:noWrap/>
            <w:vAlign w:val="bottom"/>
            <w:hideMark/>
          </w:tcPr>
          <w:p w14:paraId="410913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493" w:type="dxa"/>
            <w:tcBorders>
              <w:top w:val="nil"/>
              <w:left w:val="nil"/>
              <w:bottom w:val="nil"/>
              <w:right w:val="nil"/>
            </w:tcBorders>
            <w:shd w:val="clear" w:color="auto" w:fill="auto"/>
            <w:noWrap/>
            <w:vAlign w:val="bottom"/>
            <w:hideMark/>
          </w:tcPr>
          <w:p w14:paraId="1441731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2DE89D55" w14:textId="77777777" w:rsidR="001E550B" w:rsidRPr="00C82B3F" w:rsidRDefault="001E550B" w:rsidP="00786F17">
            <w:pPr>
              <w:spacing w:after="0" w:line="240" w:lineRule="auto"/>
              <w:rPr>
                <w:color w:val="000000"/>
                <w:sz w:val="22"/>
                <w:szCs w:val="22"/>
              </w:rPr>
            </w:pPr>
            <w:r w:rsidRPr="00C82B3F">
              <w:rPr>
                <w:color w:val="000000"/>
                <w:sz w:val="22"/>
                <w:szCs w:val="22"/>
              </w:rPr>
              <w:t>beta-Lactam resistance</w:t>
            </w:r>
          </w:p>
        </w:tc>
      </w:tr>
      <w:tr w:rsidR="001E550B" w:rsidRPr="00C82B3F" w14:paraId="6EA9A677" w14:textId="77777777" w:rsidTr="00BC35E7">
        <w:trPr>
          <w:trHeight w:val="280"/>
        </w:trPr>
        <w:tc>
          <w:tcPr>
            <w:tcW w:w="1134" w:type="dxa"/>
            <w:tcBorders>
              <w:top w:val="nil"/>
              <w:left w:val="nil"/>
              <w:bottom w:val="nil"/>
              <w:right w:val="nil"/>
            </w:tcBorders>
            <w:shd w:val="clear" w:color="auto" w:fill="auto"/>
            <w:noWrap/>
            <w:vAlign w:val="bottom"/>
            <w:hideMark/>
          </w:tcPr>
          <w:p w14:paraId="2AA5E31F" w14:textId="77777777" w:rsidR="001E550B" w:rsidRPr="00C82B3F" w:rsidRDefault="001E550B" w:rsidP="00786F17">
            <w:pPr>
              <w:spacing w:after="0" w:line="240" w:lineRule="auto"/>
              <w:rPr>
                <w:color w:val="000000"/>
                <w:sz w:val="22"/>
                <w:szCs w:val="22"/>
              </w:rPr>
            </w:pPr>
            <w:r w:rsidRPr="00C82B3F">
              <w:rPr>
                <w:color w:val="000000"/>
                <w:sz w:val="22"/>
                <w:szCs w:val="22"/>
              </w:rPr>
              <w:t>ko00330</w:t>
            </w:r>
          </w:p>
        </w:tc>
        <w:tc>
          <w:tcPr>
            <w:tcW w:w="1023" w:type="dxa"/>
            <w:tcBorders>
              <w:top w:val="nil"/>
              <w:left w:val="nil"/>
              <w:bottom w:val="nil"/>
              <w:right w:val="nil"/>
            </w:tcBorders>
            <w:shd w:val="clear" w:color="auto" w:fill="auto"/>
            <w:noWrap/>
            <w:vAlign w:val="bottom"/>
            <w:hideMark/>
          </w:tcPr>
          <w:p w14:paraId="3906DC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-0.108</w:t>
            </w:r>
          </w:p>
        </w:tc>
        <w:tc>
          <w:tcPr>
            <w:tcW w:w="1170" w:type="dxa"/>
            <w:tcBorders>
              <w:top w:val="nil"/>
              <w:left w:val="nil"/>
              <w:bottom w:val="nil"/>
              <w:right w:val="nil"/>
            </w:tcBorders>
            <w:shd w:val="clear" w:color="auto" w:fill="auto"/>
            <w:noWrap/>
            <w:vAlign w:val="bottom"/>
            <w:hideMark/>
          </w:tcPr>
          <w:p w14:paraId="574AC11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493" w:type="dxa"/>
            <w:tcBorders>
              <w:top w:val="nil"/>
              <w:left w:val="nil"/>
              <w:bottom w:val="nil"/>
              <w:right w:val="nil"/>
            </w:tcBorders>
            <w:shd w:val="clear" w:color="auto" w:fill="auto"/>
            <w:noWrap/>
            <w:vAlign w:val="bottom"/>
            <w:hideMark/>
          </w:tcPr>
          <w:p w14:paraId="69DE56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11A7D52C" w14:textId="77777777" w:rsidR="001E550B" w:rsidRPr="00C82B3F" w:rsidRDefault="001E550B" w:rsidP="00786F17">
            <w:pPr>
              <w:spacing w:after="0" w:line="240" w:lineRule="auto"/>
              <w:rPr>
                <w:color w:val="000000"/>
                <w:sz w:val="22"/>
                <w:szCs w:val="22"/>
              </w:rPr>
            </w:pPr>
            <w:r w:rsidRPr="00C82B3F">
              <w:rPr>
                <w:color w:val="000000"/>
                <w:sz w:val="22"/>
                <w:szCs w:val="22"/>
              </w:rPr>
              <w:t>Arginine and proline metabolism</w:t>
            </w:r>
          </w:p>
        </w:tc>
      </w:tr>
      <w:tr w:rsidR="001E550B" w:rsidRPr="00C82B3F" w14:paraId="139DEE8B" w14:textId="77777777" w:rsidTr="00BC35E7">
        <w:trPr>
          <w:trHeight w:val="280"/>
        </w:trPr>
        <w:tc>
          <w:tcPr>
            <w:tcW w:w="1134" w:type="dxa"/>
            <w:tcBorders>
              <w:top w:val="nil"/>
              <w:left w:val="nil"/>
              <w:bottom w:val="nil"/>
              <w:right w:val="nil"/>
            </w:tcBorders>
            <w:shd w:val="clear" w:color="auto" w:fill="auto"/>
            <w:noWrap/>
            <w:vAlign w:val="bottom"/>
            <w:hideMark/>
          </w:tcPr>
          <w:p w14:paraId="7D6406E2"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ko00900</w:t>
            </w:r>
          </w:p>
        </w:tc>
        <w:tc>
          <w:tcPr>
            <w:tcW w:w="1023" w:type="dxa"/>
            <w:tcBorders>
              <w:top w:val="nil"/>
              <w:left w:val="nil"/>
              <w:bottom w:val="nil"/>
              <w:right w:val="nil"/>
            </w:tcBorders>
            <w:shd w:val="clear" w:color="auto" w:fill="auto"/>
            <w:noWrap/>
            <w:vAlign w:val="bottom"/>
            <w:hideMark/>
          </w:tcPr>
          <w:p w14:paraId="0168FC6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1170" w:type="dxa"/>
            <w:tcBorders>
              <w:top w:val="nil"/>
              <w:left w:val="nil"/>
              <w:bottom w:val="nil"/>
              <w:right w:val="nil"/>
            </w:tcBorders>
            <w:shd w:val="clear" w:color="auto" w:fill="auto"/>
            <w:noWrap/>
            <w:vAlign w:val="bottom"/>
            <w:hideMark/>
          </w:tcPr>
          <w:p w14:paraId="33A8798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93" w:type="dxa"/>
            <w:tcBorders>
              <w:top w:val="nil"/>
              <w:left w:val="nil"/>
              <w:bottom w:val="nil"/>
              <w:right w:val="nil"/>
            </w:tcBorders>
            <w:shd w:val="clear" w:color="auto" w:fill="auto"/>
            <w:noWrap/>
            <w:vAlign w:val="bottom"/>
            <w:hideMark/>
          </w:tcPr>
          <w:p w14:paraId="6149FB2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6E357387" w14:textId="77777777" w:rsidR="001E550B" w:rsidRPr="00C82B3F" w:rsidRDefault="001E550B" w:rsidP="00786F17">
            <w:pPr>
              <w:spacing w:after="0" w:line="240" w:lineRule="auto"/>
              <w:rPr>
                <w:color w:val="000000"/>
                <w:sz w:val="22"/>
                <w:szCs w:val="22"/>
              </w:rPr>
            </w:pPr>
            <w:r w:rsidRPr="00C82B3F">
              <w:rPr>
                <w:color w:val="000000"/>
                <w:sz w:val="22"/>
                <w:szCs w:val="22"/>
              </w:rPr>
              <w:t>Terpenoid backbone biosynthesis</w:t>
            </w:r>
          </w:p>
        </w:tc>
      </w:tr>
      <w:tr w:rsidR="001E550B" w:rsidRPr="00C82B3F" w14:paraId="67F08012" w14:textId="77777777" w:rsidTr="00BC35E7">
        <w:trPr>
          <w:trHeight w:val="280"/>
        </w:trPr>
        <w:tc>
          <w:tcPr>
            <w:tcW w:w="1134" w:type="dxa"/>
            <w:tcBorders>
              <w:top w:val="nil"/>
              <w:left w:val="nil"/>
              <w:bottom w:val="nil"/>
              <w:right w:val="nil"/>
            </w:tcBorders>
            <w:shd w:val="clear" w:color="auto" w:fill="auto"/>
            <w:noWrap/>
            <w:vAlign w:val="bottom"/>
            <w:hideMark/>
          </w:tcPr>
          <w:p w14:paraId="2CD4FE93" w14:textId="77777777" w:rsidR="001E550B" w:rsidRPr="00C82B3F" w:rsidRDefault="001E550B" w:rsidP="00786F17">
            <w:pPr>
              <w:spacing w:after="0" w:line="240" w:lineRule="auto"/>
              <w:rPr>
                <w:color w:val="000000"/>
                <w:sz w:val="22"/>
                <w:szCs w:val="22"/>
              </w:rPr>
            </w:pPr>
            <w:r w:rsidRPr="00C82B3F">
              <w:rPr>
                <w:color w:val="000000"/>
                <w:sz w:val="22"/>
                <w:szCs w:val="22"/>
              </w:rPr>
              <w:t>ko01503</w:t>
            </w:r>
          </w:p>
        </w:tc>
        <w:tc>
          <w:tcPr>
            <w:tcW w:w="1023" w:type="dxa"/>
            <w:tcBorders>
              <w:top w:val="nil"/>
              <w:left w:val="nil"/>
              <w:bottom w:val="nil"/>
              <w:right w:val="nil"/>
            </w:tcBorders>
            <w:shd w:val="clear" w:color="auto" w:fill="auto"/>
            <w:noWrap/>
            <w:vAlign w:val="bottom"/>
            <w:hideMark/>
          </w:tcPr>
          <w:p w14:paraId="02370A1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-0.178</w:t>
            </w:r>
          </w:p>
        </w:tc>
        <w:tc>
          <w:tcPr>
            <w:tcW w:w="1170" w:type="dxa"/>
            <w:tcBorders>
              <w:top w:val="nil"/>
              <w:left w:val="nil"/>
              <w:bottom w:val="nil"/>
              <w:right w:val="nil"/>
            </w:tcBorders>
            <w:shd w:val="clear" w:color="auto" w:fill="auto"/>
            <w:noWrap/>
            <w:vAlign w:val="bottom"/>
            <w:hideMark/>
          </w:tcPr>
          <w:p w14:paraId="148B19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0.052</w:t>
            </w:r>
          </w:p>
        </w:tc>
        <w:tc>
          <w:tcPr>
            <w:tcW w:w="1493" w:type="dxa"/>
            <w:tcBorders>
              <w:top w:val="nil"/>
              <w:left w:val="nil"/>
              <w:bottom w:val="nil"/>
              <w:right w:val="nil"/>
            </w:tcBorders>
            <w:shd w:val="clear" w:color="auto" w:fill="auto"/>
            <w:noWrap/>
            <w:vAlign w:val="bottom"/>
            <w:hideMark/>
          </w:tcPr>
          <w:p w14:paraId="375E3B1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350DA7F0" w14:textId="77777777" w:rsidR="001E550B" w:rsidRPr="00C82B3F" w:rsidRDefault="001E550B" w:rsidP="00786F17">
            <w:pPr>
              <w:spacing w:after="0" w:line="240" w:lineRule="auto"/>
              <w:rPr>
                <w:color w:val="000000"/>
                <w:sz w:val="22"/>
                <w:szCs w:val="22"/>
              </w:rPr>
            </w:pPr>
            <w:r w:rsidRPr="00C82B3F">
              <w:rPr>
                <w:color w:val="000000"/>
                <w:sz w:val="22"/>
                <w:szCs w:val="22"/>
              </w:rPr>
              <w:t>Cationic antimicrobial peptide (CAMP) resistance</w:t>
            </w:r>
          </w:p>
        </w:tc>
      </w:tr>
      <w:tr w:rsidR="001E550B" w:rsidRPr="00C82B3F" w14:paraId="0DA810ED" w14:textId="77777777" w:rsidTr="00BC35E7">
        <w:trPr>
          <w:trHeight w:val="280"/>
        </w:trPr>
        <w:tc>
          <w:tcPr>
            <w:tcW w:w="1134" w:type="dxa"/>
            <w:tcBorders>
              <w:top w:val="nil"/>
              <w:left w:val="nil"/>
              <w:bottom w:val="nil"/>
              <w:right w:val="nil"/>
            </w:tcBorders>
            <w:shd w:val="clear" w:color="auto" w:fill="auto"/>
            <w:noWrap/>
            <w:vAlign w:val="bottom"/>
            <w:hideMark/>
          </w:tcPr>
          <w:p w14:paraId="106E233C" w14:textId="77777777" w:rsidR="001E550B" w:rsidRPr="00C82B3F" w:rsidRDefault="001E550B" w:rsidP="00786F17">
            <w:pPr>
              <w:spacing w:after="0" w:line="240" w:lineRule="auto"/>
              <w:rPr>
                <w:color w:val="000000"/>
                <w:sz w:val="22"/>
                <w:szCs w:val="22"/>
              </w:rPr>
            </w:pPr>
            <w:r w:rsidRPr="00C82B3F">
              <w:rPr>
                <w:color w:val="000000"/>
                <w:sz w:val="22"/>
                <w:szCs w:val="22"/>
              </w:rPr>
              <w:t>ko00250</w:t>
            </w:r>
          </w:p>
        </w:tc>
        <w:tc>
          <w:tcPr>
            <w:tcW w:w="1023" w:type="dxa"/>
            <w:tcBorders>
              <w:top w:val="nil"/>
              <w:left w:val="nil"/>
              <w:bottom w:val="nil"/>
              <w:right w:val="nil"/>
            </w:tcBorders>
            <w:shd w:val="clear" w:color="auto" w:fill="auto"/>
            <w:noWrap/>
            <w:vAlign w:val="bottom"/>
            <w:hideMark/>
          </w:tcPr>
          <w:p w14:paraId="6C4A6F7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1170" w:type="dxa"/>
            <w:tcBorders>
              <w:top w:val="nil"/>
              <w:left w:val="nil"/>
              <w:bottom w:val="nil"/>
              <w:right w:val="nil"/>
            </w:tcBorders>
            <w:shd w:val="clear" w:color="auto" w:fill="auto"/>
            <w:noWrap/>
            <w:vAlign w:val="bottom"/>
            <w:hideMark/>
          </w:tcPr>
          <w:p w14:paraId="7EA30A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93" w:type="dxa"/>
            <w:tcBorders>
              <w:top w:val="nil"/>
              <w:left w:val="nil"/>
              <w:bottom w:val="nil"/>
              <w:right w:val="nil"/>
            </w:tcBorders>
            <w:shd w:val="clear" w:color="auto" w:fill="auto"/>
            <w:noWrap/>
            <w:vAlign w:val="bottom"/>
            <w:hideMark/>
          </w:tcPr>
          <w:p w14:paraId="4FDDCF7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0.001</w:t>
            </w:r>
          </w:p>
        </w:tc>
        <w:tc>
          <w:tcPr>
            <w:tcW w:w="5245" w:type="dxa"/>
            <w:tcBorders>
              <w:top w:val="nil"/>
              <w:left w:val="nil"/>
              <w:bottom w:val="nil"/>
              <w:right w:val="nil"/>
            </w:tcBorders>
            <w:shd w:val="clear" w:color="auto" w:fill="auto"/>
            <w:noWrap/>
            <w:vAlign w:val="bottom"/>
            <w:hideMark/>
          </w:tcPr>
          <w:p w14:paraId="0B6DC841" w14:textId="77777777" w:rsidR="001E550B" w:rsidRPr="00C82B3F" w:rsidRDefault="001E550B" w:rsidP="00786F17">
            <w:pPr>
              <w:spacing w:after="0" w:line="240" w:lineRule="auto"/>
              <w:rPr>
                <w:color w:val="000000"/>
                <w:sz w:val="22"/>
                <w:szCs w:val="22"/>
              </w:rPr>
            </w:pPr>
            <w:r w:rsidRPr="00C82B3F">
              <w:rPr>
                <w:color w:val="000000"/>
                <w:sz w:val="22"/>
                <w:szCs w:val="22"/>
              </w:rPr>
              <w:t>Alanine, aspartate and glutamate metabolism</w:t>
            </w:r>
          </w:p>
        </w:tc>
      </w:tr>
      <w:tr w:rsidR="001E550B" w:rsidRPr="00C82B3F" w14:paraId="0ABD5ABC" w14:textId="77777777" w:rsidTr="00BC35E7">
        <w:trPr>
          <w:trHeight w:val="280"/>
        </w:trPr>
        <w:tc>
          <w:tcPr>
            <w:tcW w:w="1134" w:type="dxa"/>
            <w:tcBorders>
              <w:top w:val="nil"/>
              <w:left w:val="nil"/>
              <w:bottom w:val="nil"/>
              <w:right w:val="nil"/>
            </w:tcBorders>
            <w:shd w:val="clear" w:color="auto" w:fill="auto"/>
            <w:noWrap/>
            <w:vAlign w:val="bottom"/>
            <w:hideMark/>
          </w:tcPr>
          <w:p w14:paraId="039E0721" w14:textId="77777777" w:rsidR="001E550B" w:rsidRPr="00C82B3F" w:rsidRDefault="001E550B" w:rsidP="00786F17">
            <w:pPr>
              <w:spacing w:after="0" w:line="240" w:lineRule="auto"/>
              <w:rPr>
                <w:color w:val="000000"/>
                <w:sz w:val="22"/>
                <w:szCs w:val="22"/>
              </w:rPr>
            </w:pPr>
            <w:r w:rsidRPr="00C82B3F">
              <w:rPr>
                <w:color w:val="000000"/>
                <w:sz w:val="22"/>
                <w:szCs w:val="22"/>
              </w:rPr>
              <w:t>ko00020</w:t>
            </w:r>
          </w:p>
        </w:tc>
        <w:tc>
          <w:tcPr>
            <w:tcW w:w="1023" w:type="dxa"/>
            <w:tcBorders>
              <w:top w:val="nil"/>
              <w:left w:val="nil"/>
              <w:bottom w:val="nil"/>
              <w:right w:val="nil"/>
            </w:tcBorders>
            <w:shd w:val="clear" w:color="auto" w:fill="auto"/>
            <w:noWrap/>
            <w:vAlign w:val="bottom"/>
            <w:hideMark/>
          </w:tcPr>
          <w:p w14:paraId="608424D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0.112</w:t>
            </w:r>
          </w:p>
        </w:tc>
        <w:tc>
          <w:tcPr>
            <w:tcW w:w="1170" w:type="dxa"/>
            <w:tcBorders>
              <w:top w:val="nil"/>
              <w:left w:val="nil"/>
              <w:bottom w:val="nil"/>
              <w:right w:val="nil"/>
            </w:tcBorders>
            <w:shd w:val="clear" w:color="auto" w:fill="auto"/>
            <w:noWrap/>
            <w:vAlign w:val="bottom"/>
            <w:hideMark/>
          </w:tcPr>
          <w:p w14:paraId="48868AF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1493" w:type="dxa"/>
            <w:tcBorders>
              <w:top w:val="nil"/>
              <w:left w:val="nil"/>
              <w:bottom w:val="nil"/>
              <w:right w:val="nil"/>
            </w:tcBorders>
            <w:shd w:val="clear" w:color="auto" w:fill="auto"/>
            <w:noWrap/>
            <w:vAlign w:val="bottom"/>
            <w:hideMark/>
          </w:tcPr>
          <w:p w14:paraId="6C8D58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0.002</w:t>
            </w:r>
          </w:p>
        </w:tc>
        <w:tc>
          <w:tcPr>
            <w:tcW w:w="5245" w:type="dxa"/>
            <w:tcBorders>
              <w:top w:val="nil"/>
              <w:left w:val="nil"/>
              <w:bottom w:val="nil"/>
              <w:right w:val="nil"/>
            </w:tcBorders>
            <w:shd w:val="clear" w:color="auto" w:fill="auto"/>
            <w:noWrap/>
            <w:vAlign w:val="bottom"/>
            <w:hideMark/>
          </w:tcPr>
          <w:p w14:paraId="057F9680" w14:textId="77777777" w:rsidR="001E550B" w:rsidRPr="00C82B3F" w:rsidRDefault="001E550B" w:rsidP="00786F17">
            <w:pPr>
              <w:spacing w:after="0" w:line="240" w:lineRule="auto"/>
              <w:rPr>
                <w:color w:val="000000"/>
                <w:sz w:val="22"/>
                <w:szCs w:val="22"/>
              </w:rPr>
            </w:pPr>
            <w:r w:rsidRPr="00C82B3F">
              <w:rPr>
                <w:color w:val="000000"/>
                <w:sz w:val="22"/>
                <w:szCs w:val="22"/>
              </w:rPr>
              <w:t>Citrate cycle (TCA cycle)</w:t>
            </w:r>
          </w:p>
        </w:tc>
      </w:tr>
      <w:tr w:rsidR="001E550B" w:rsidRPr="00C82B3F" w14:paraId="0384DCB9" w14:textId="77777777" w:rsidTr="00BC35E7">
        <w:trPr>
          <w:trHeight w:val="280"/>
        </w:trPr>
        <w:tc>
          <w:tcPr>
            <w:tcW w:w="1134" w:type="dxa"/>
            <w:tcBorders>
              <w:top w:val="nil"/>
              <w:left w:val="nil"/>
              <w:bottom w:val="nil"/>
              <w:right w:val="nil"/>
            </w:tcBorders>
            <w:shd w:val="clear" w:color="auto" w:fill="auto"/>
            <w:noWrap/>
            <w:vAlign w:val="bottom"/>
            <w:hideMark/>
          </w:tcPr>
          <w:p w14:paraId="1D4E948C" w14:textId="77777777" w:rsidR="001E550B" w:rsidRPr="00C82B3F" w:rsidRDefault="001E550B" w:rsidP="00786F17">
            <w:pPr>
              <w:spacing w:after="0" w:line="240" w:lineRule="auto"/>
              <w:rPr>
                <w:color w:val="000000"/>
                <w:sz w:val="22"/>
                <w:szCs w:val="22"/>
              </w:rPr>
            </w:pPr>
            <w:r w:rsidRPr="00C82B3F">
              <w:rPr>
                <w:color w:val="000000"/>
                <w:sz w:val="22"/>
                <w:szCs w:val="22"/>
              </w:rPr>
              <w:t>ko03430</w:t>
            </w:r>
          </w:p>
        </w:tc>
        <w:tc>
          <w:tcPr>
            <w:tcW w:w="1023" w:type="dxa"/>
            <w:tcBorders>
              <w:top w:val="nil"/>
              <w:left w:val="nil"/>
              <w:bottom w:val="nil"/>
              <w:right w:val="nil"/>
            </w:tcBorders>
            <w:shd w:val="clear" w:color="auto" w:fill="auto"/>
            <w:noWrap/>
            <w:vAlign w:val="bottom"/>
            <w:hideMark/>
          </w:tcPr>
          <w:p w14:paraId="6AA585D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170" w:type="dxa"/>
            <w:tcBorders>
              <w:top w:val="nil"/>
              <w:left w:val="nil"/>
              <w:bottom w:val="nil"/>
              <w:right w:val="nil"/>
            </w:tcBorders>
            <w:shd w:val="clear" w:color="auto" w:fill="auto"/>
            <w:noWrap/>
            <w:vAlign w:val="bottom"/>
            <w:hideMark/>
          </w:tcPr>
          <w:p w14:paraId="6B0B7D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1493" w:type="dxa"/>
            <w:tcBorders>
              <w:top w:val="nil"/>
              <w:left w:val="nil"/>
              <w:bottom w:val="nil"/>
              <w:right w:val="nil"/>
            </w:tcBorders>
            <w:shd w:val="clear" w:color="auto" w:fill="auto"/>
            <w:noWrap/>
            <w:vAlign w:val="bottom"/>
            <w:hideMark/>
          </w:tcPr>
          <w:p w14:paraId="32D25BF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0.002</w:t>
            </w:r>
          </w:p>
        </w:tc>
        <w:tc>
          <w:tcPr>
            <w:tcW w:w="5245" w:type="dxa"/>
            <w:tcBorders>
              <w:top w:val="nil"/>
              <w:left w:val="nil"/>
              <w:bottom w:val="nil"/>
              <w:right w:val="nil"/>
            </w:tcBorders>
            <w:shd w:val="clear" w:color="auto" w:fill="auto"/>
            <w:noWrap/>
            <w:vAlign w:val="bottom"/>
            <w:hideMark/>
          </w:tcPr>
          <w:p w14:paraId="4B1F1C13" w14:textId="77777777" w:rsidR="001E550B" w:rsidRPr="00C82B3F" w:rsidRDefault="001E550B" w:rsidP="00786F17">
            <w:pPr>
              <w:spacing w:after="0" w:line="240" w:lineRule="auto"/>
              <w:rPr>
                <w:color w:val="000000"/>
                <w:sz w:val="22"/>
                <w:szCs w:val="22"/>
              </w:rPr>
            </w:pPr>
            <w:r w:rsidRPr="00C82B3F">
              <w:rPr>
                <w:color w:val="000000"/>
                <w:sz w:val="22"/>
                <w:szCs w:val="22"/>
              </w:rPr>
              <w:t>Mismatch repair</w:t>
            </w:r>
          </w:p>
        </w:tc>
      </w:tr>
      <w:tr w:rsidR="001E550B" w:rsidRPr="00C82B3F" w14:paraId="0C934E86" w14:textId="77777777" w:rsidTr="00BC35E7">
        <w:trPr>
          <w:trHeight w:val="280"/>
        </w:trPr>
        <w:tc>
          <w:tcPr>
            <w:tcW w:w="1134" w:type="dxa"/>
            <w:tcBorders>
              <w:top w:val="nil"/>
              <w:left w:val="nil"/>
              <w:bottom w:val="nil"/>
              <w:right w:val="nil"/>
            </w:tcBorders>
            <w:shd w:val="clear" w:color="auto" w:fill="auto"/>
            <w:noWrap/>
            <w:vAlign w:val="bottom"/>
            <w:hideMark/>
          </w:tcPr>
          <w:p w14:paraId="1B145431" w14:textId="77777777" w:rsidR="001E550B" w:rsidRPr="00C82B3F" w:rsidRDefault="001E550B" w:rsidP="00786F17">
            <w:pPr>
              <w:spacing w:after="0" w:line="240" w:lineRule="auto"/>
              <w:rPr>
                <w:color w:val="000000"/>
                <w:sz w:val="22"/>
                <w:szCs w:val="22"/>
              </w:rPr>
            </w:pPr>
            <w:r w:rsidRPr="00C82B3F">
              <w:rPr>
                <w:color w:val="000000"/>
                <w:sz w:val="22"/>
                <w:szCs w:val="22"/>
              </w:rPr>
              <w:t>ko00760</w:t>
            </w:r>
          </w:p>
        </w:tc>
        <w:tc>
          <w:tcPr>
            <w:tcW w:w="1023" w:type="dxa"/>
            <w:tcBorders>
              <w:top w:val="nil"/>
              <w:left w:val="nil"/>
              <w:bottom w:val="nil"/>
              <w:right w:val="nil"/>
            </w:tcBorders>
            <w:shd w:val="clear" w:color="auto" w:fill="auto"/>
            <w:noWrap/>
            <w:vAlign w:val="bottom"/>
            <w:hideMark/>
          </w:tcPr>
          <w:p w14:paraId="75EE8B0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-0.251</w:t>
            </w:r>
          </w:p>
        </w:tc>
        <w:tc>
          <w:tcPr>
            <w:tcW w:w="1170" w:type="dxa"/>
            <w:tcBorders>
              <w:top w:val="nil"/>
              <w:left w:val="nil"/>
              <w:bottom w:val="nil"/>
              <w:right w:val="nil"/>
            </w:tcBorders>
            <w:shd w:val="clear" w:color="auto" w:fill="auto"/>
            <w:noWrap/>
            <w:vAlign w:val="bottom"/>
            <w:hideMark/>
          </w:tcPr>
          <w:p w14:paraId="5B578FD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0.077</w:t>
            </w:r>
          </w:p>
        </w:tc>
        <w:tc>
          <w:tcPr>
            <w:tcW w:w="1493" w:type="dxa"/>
            <w:tcBorders>
              <w:top w:val="nil"/>
              <w:left w:val="nil"/>
              <w:bottom w:val="nil"/>
              <w:right w:val="nil"/>
            </w:tcBorders>
            <w:shd w:val="clear" w:color="auto" w:fill="auto"/>
            <w:noWrap/>
            <w:vAlign w:val="bottom"/>
            <w:hideMark/>
          </w:tcPr>
          <w:p w14:paraId="4935E2E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5245" w:type="dxa"/>
            <w:tcBorders>
              <w:top w:val="nil"/>
              <w:left w:val="nil"/>
              <w:bottom w:val="nil"/>
              <w:right w:val="nil"/>
            </w:tcBorders>
            <w:shd w:val="clear" w:color="auto" w:fill="auto"/>
            <w:noWrap/>
            <w:vAlign w:val="bottom"/>
            <w:hideMark/>
          </w:tcPr>
          <w:p w14:paraId="334F844D" w14:textId="77777777" w:rsidR="001E550B" w:rsidRPr="00C82B3F" w:rsidRDefault="001E550B" w:rsidP="00786F17">
            <w:pPr>
              <w:spacing w:after="0" w:line="240" w:lineRule="auto"/>
              <w:rPr>
                <w:color w:val="000000"/>
                <w:sz w:val="22"/>
                <w:szCs w:val="22"/>
              </w:rPr>
            </w:pPr>
            <w:r w:rsidRPr="00C82B3F">
              <w:rPr>
                <w:color w:val="000000"/>
                <w:sz w:val="22"/>
                <w:szCs w:val="22"/>
              </w:rPr>
              <w:t>Nicotinate and nicotinamide metabolism</w:t>
            </w:r>
          </w:p>
        </w:tc>
      </w:tr>
      <w:tr w:rsidR="001E550B" w:rsidRPr="00C82B3F" w14:paraId="5E928867" w14:textId="77777777" w:rsidTr="00BC35E7">
        <w:trPr>
          <w:trHeight w:val="280"/>
        </w:trPr>
        <w:tc>
          <w:tcPr>
            <w:tcW w:w="1134" w:type="dxa"/>
            <w:tcBorders>
              <w:top w:val="nil"/>
              <w:left w:val="nil"/>
              <w:bottom w:val="nil"/>
              <w:right w:val="nil"/>
            </w:tcBorders>
            <w:shd w:val="clear" w:color="auto" w:fill="auto"/>
            <w:noWrap/>
            <w:vAlign w:val="bottom"/>
            <w:hideMark/>
          </w:tcPr>
          <w:p w14:paraId="0A382846" w14:textId="77777777" w:rsidR="001E550B" w:rsidRPr="00C82B3F" w:rsidRDefault="001E550B" w:rsidP="00786F17">
            <w:pPr>
              <w:spacing w:after="0" w:line="240" w:lineRule="auto"/>
              <w:rPr>
                <w:color w:val="000000"/>
                <w:sz w:val="22"/>
                <w:szCs w:val="22"/>
              </w:rPr>
            </w:pPr>
            <w:r w:rsidRPr="00C82B3F">
              <w:rPr>
                <w:color w:val="000000"/>
                <w:sz w:val="22"/>
                <w:szCs w:val="22"/>
              </w:rPr>
              <w:t>ko04940</w:t>
            </w:r>
          </w:p>
        </w:tc>
        <w:tc>
          <w:tcPr>
            <w:tcW w:w="1023" w:type="dxa"/>
            <w:tcBorders>
              <w:top w:val="nil"/>
              <w:left w:val="nil"/>
              <w:bottom w:val="nil"/>
              <w:right w:val="nil"/>
            </w:tcBorders>
            <w:shd w:val="clear" w:color="auto" w:fill="auto"/>
            <w:noWrap/>
            <w:vAlign w:val="bottom"/>
            <w:hideMark/>
          </w:tcPr>
          <w:p w14:paraId="276DC4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-0.060</w:t>
            </w:r>
          </w:p>
        </w:tc>
        <w:tc>
          <w:tcPr>
            <w:tcW w:w="1170" w:type="dxa"/>
            <w:tcBorders>
              <w:top w:val="nil"/>
              <w:left w:val="nil"/>
              <w:bottom w:val="nil"/>
              <w:right w:val="nil"/>
            </w:tcBorders>
            <w:shd w:val="clear" w:color="auto" w:fill="auto"/>
            <w:noWrap/>
            <w:vAlign w:val="bottom"/>
            <w:hideMark/>
          </w:tcPr>
          <w:p w14:paraId="3921998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493" w:type="dxa"/>
            <w:tcBorders>
              <w:top w:val="nil"/>
              <w:left w:val="nil"/>
              <w:bottom w:val="nil"/>
              <w:right w:val="nil"/>
            </w:tcBorders>
            <w:shd w:val="clear" w:color="auto" w:fill="auto"/>
            <w:noWrap/>
            <w:vAlign w:val="bottom"/>
            <w:hideMark/>
          </w:tcPr>
          <w:p w14:paraId="590B5DC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5245" w:type="dxa"/>
            <w:tcBorders>
              <w:top w:val="nil"/>
              <w:left w:val="nil"/>
              <w:bottom w:val="nil"/>
              <w:right w:val="nil"/>
            </w:tcBorders>
            <w:shd w:val="clear" w:color="auto" w:fill="auto"/>
            <w:noWrap/>
            <w:vAlign w:val="bottom"/>
            <w:hideMark/>
          </w:tcPr>
          <w:p w14:paraId="2418982C" w14:textId="77777777" w:rsidR="001E550B" w:rsidRPr="00C82B3F" w:rsidRDefault="001E550B" w:rsidP="00786F17">
            <w:pPr>
              <w:spacing w:after="0" w:line="240" w:lineRule="auto"/>
              <w:rPr>
                <w:color w:val="000000"/>
                <w:sz w:val="22"/>
                <w:szCs w:val="22"/>
              </w:rPr>
            </w:pPr>
            <w:r w:rsidRPr="00C82B3F">
              <w:rPr>
                <w:color w:val="000000"/>
                <w:sz w:val="22"/>
                <w:szCs w:val="22"/>
              </w:rPr>
              <w:t>Type I diabetes mellitus</w:t>
            </w:r>
          </w:p>
        </w:tc>
      </w:tr>
      <w:tr w:rsidR="001E550B" w:rsidRPr="00C82B3F" w14:paraId="029948F8" w14:textId="77777777" w:rsidTr="00BC35E7">
        <w:trPr>
          <w:trHeight w:val="280"/>
        </w:trPr>
        <w:tc>
          <w:tcPr>
            <w:tcW w:w="1134" w:type="dxa"/>
            <w:tcBorders>
              <w:top w:val="nil"/>
              <w:left w:val="nil"/>
              <w:bottom w:val="nil"/>
              <w:right w:val="nil"/>
            </w:tcBorders>
            <w:shd w:val="clear" w:color="auto" w:fill="auto"/>
            <w:noWrap/>
            <w:vAlign w:val="bottom"/>
            <w:hideMark/>
          </w:tcPr>
          <w:p w14:paraId="3687CF01" w14:textId="77777777" w:rsidR="001E550B" w:rsidRPr="00C82B3F" w:rsidRDefault="001E550B" w:rsidP="00786F17">
            <w:pPr>
              <w:spacing w:after="0" w:line="240" w:lineRule="auto"/>
              <w:rPr>
                <w:color w:val="000000"/>
                <w:sz w:val="22"/>
                <w:szCs w:val="22"/>
              </w:rPr>
            </w:pPr>
            <w:r w:rsidRPr="00C82B3F">
              <w:rPr>
                <w:color w:val="000000"/>
                <w:sz w:val="22"/>
                <w:szCs w:val="22"/>
              </w:rPr>
              <w:t>ko04727</w:t>
            </w:r>
          </w:p>
        </w:tc>
        <w:tc>
          <w:tcPr>
            <w:tcW w:w="1023" w:type="dxa"/>
            <w:tcBorders>
              <w:top w:val="nil"/>
              <w:left w:val="nil"/>
              <w:bottom w:val="nil"/>
              <w:right w:val="nil"/>
            </w:tcBorders>
            <w:shd w:val="clear" w:color="auto" w:fill="auto"/>
            <w:noWrap/>
            <w:vAlign w:val="bottom"/>
            <w:hideMark/>
          </w:tcPr>
          <w:p w14:paraId="131D2F4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-0.060</w:t>
            </w:r>
          </w:p>
        </w:tc>
        <w:tc>
          <w:tcPr>
            <w:tcW w:w="1170" w:type="dxa"/>
            <w:tcBorders>
              <w:top w:val="nil"/>
              <w:left w:val="nil"/>
              <w:bottom w:val="nil"/>
              <w:right w:val="nil"/>
            </w:tcBorders>
            <w:shd w:val="clear" w:color="auto" w:fill="auto"/>
            <w:noWrap/>
            <w:vAlign w:val="bottom"/>
            <w:hideMark/>
          </w:tcPr>
          <w:p w14:paraId="61ACAA4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493" w:type="dxa"/>
            <w:tcBorders>
              <w:top w:val="nil"/>
              <w:left w:val="nil"/>
              <w:bottom w:val="nil"/>
              <w:right w:val="nil"/>
            </w:tcBorders>
            <w:shd w:val="clear" w:color="auto" w:fill="auto"/>
            <w:noWrap/>
            <w:vAlign w:val="bottom"/>
            <w:hideMark/>
          </w:tcPr>
          <w:p w14:paraId="380DA2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5245" w:type="dxa"/>
            <w:tcBorders>
              <w:top w:val="nil"/>
              <w:left w:val="nil"/>
              <w:bottom w:val="nil"/>
              <w:right w:val="nil"/>
            </w:tcBorders>
            <w:shd w:val="clear" w:color="auto" w:fill="auto"/>
            <w:noWrap/>
            <w:vAlign w:val="bottom"/>
            <w:hideMark/>
          </w:tcPr>
          <w:p w14:paraId="7E1B9112" w14:textId="77777777" w:rsidR="001E550B" w:rsidRPr="00C82B3F" w:rsidRDefault="001E550B" w:rsidP="00786F17">
            <w:pPr>
              <w:spacing w:after="0" w:line="240" w:lineRule="auto"/>
              <w:rPr>
                <w:color w:val="000000"/>
                <w:sz w:val="22"/>
                <w:szCs w:val="22"/>
              </w:rPr>
            </w:pPr>
            <w:r w:rsidRPr="00C82B3F">
              <w:rPr>
                <w:color w:val="000000"/>
                <w:sz w:val="22"/>
                <w:szCs w:val="22"/>
              </w:rPr>
              <w:t>GABAergic synapse</w:t>
            </w:r>
          </w:p>
        </w:tc>
      </w:tr>
      <w:tr w:rsidR="001E550B" w:rsidRPr="00C82B3F" w14:paraId="44940400" w14:textId="77777777" w:rsidTr="00BC35E7">
        <w:trPr>
          <w:trHeight w:val="280"/>
        </w:trPr>
        <w:tc>
          <w:tcPr>
            <w:tcW w:w="1134" w:type="dxa"/>
            <w:tcBorders>
              <w:top w:val="nil"/>
              <w:left w:val="nil"/>
              <w:bottom w:val="nil"/>
              <w:right w:val="nil"/>
            </w:tcBorders>
            <w:shd w:val="clear" w:color="auto" w:fill="auto"/>
            <w:noWrap/>
            <w:vAlign w:val="bottom"/>
            <w:hideMark/>
          </w:tcPr>
          <w:p w14:paraId="4D90F516" w14:textId="77777777" w:rsidR="001E550B" w:rsidRPr="00C82B3F" w:rsidRDefault="001E550B" w:rsidP="00786F17">
            <w:pPr>
              <w:spacing w:after="0" w:line="240" w:lineRule="auto"/>
              <w:rPr>
                <w:color w:val="000000"/>
                <w:sz w:val="22"/>
                <w:szCs w:val="22"/>
              </w:rPr>
            </w:pPr>
            <w:r w:rsidRPr="00C82B3F">
              <w:rPr>
                <w:color w:val="000000"/>
                <w:sz w:val="22"/>
                <w:szCs w:val="22"/>
              </w:rPr>
              <w:t>ko00650</w:t>
            </w:r>
          </w:p>
        </w:tc>
        <w:tc>
          <w:tcPr>
            <w:tcW w:w="1023" w:type="dxa"/>
            <w:tcBorders>
              <w:top w:val="nil"/>
              <w:left w:val="nil"/>
              <w:bottom w:val="nil"/>
              <w:right w:val="nil"/>
            </w:tcBorders>
            <w:shd w:val="clear" w:color="auto" w:fill="auto"/>
            <w:noWrap/>
            <w:vAlign w:val="bottom"/>
            <w:hideMark/>
          </w:tcPr>
          <w:p w14:paraId="4D17202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-0.108</w:t>
            </w:r>
          </w:p>
        </w:tc>
        <w:tc>
          <w:tcPr>
            <w:tcW w:w="1170" w:type="dxa"/>
            <w:tcBorders>
              <w:top w:val="nil"/>
              <w:left w:val="nil"/>
              <w:bottom w:val="nil"/>
              <w:right w:val="nil"/>
            </w:tcBorders>
            <w:shd w:val="clear" w:color="auto" w:fill="auto"/>
            <w:noWrap/>
            <w:vAlign w:val="bottom"/>
            <w:hideMark/>
          </w:tcPr>
          <w:p w14:paraId="0B39CD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0.034</w:t>
            </w:r>
          </w:p>
        </w:tc>
        <w:tc>
          <w:tcPr>
            <w:tcW w:w="1493" w:type="dxa"/>
            <w:tcBorders>
              <w:top w:val="nil"/>
              <w:left w:val="nil"/>
              <w:bottom w:val="nil"/>
              <w:right w:val="nil"/>
            </w:tcBorders>
            <w:shd w:val="clear" w:color="auto" w:fill="auto"/>
            <w:noWrap/>
            <w:vAlign w:val="bottom"/>
            <w:hideMark/>
          </w:tcPr>
          <w:p w14:paraId="438FF32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5245" w:type="dxa"/>
            <w:tcBorders>
              <w:top w:val="nil"/>
              <w:left w:val="nil"/>
              <w:bottom w:val="nil"/>
              <w:right w:val="nil"/>
            </w:tcBorders>
            <w:shd w:val="clear" w:color="auto" w:fill="auto"/>
            <w:noWrap/>
            <w:vAlign w:val="bottom"/>
            <w:hideMark/>
          </w:tcPr>
          <w:p w14:paraId="046F8027" w14:textId="77777777" w:rsidR="001E550B" w:rsidRPr="00C82B3F" w:rsidRDefault="001E550B" w:rsidP="00786F17">
            <w:pPr>
              <w:spacing w:after="0" w:line="240" w:lineRule="auto"/>
              <w:rPr>
                <w:color w:val="000000"/>
                <w:sz w:val="22"/>
                <w:szCs w:val="22"/>
              </w:rPr>
            </w:pPr>
            <w:r w:rsidRPr="00C82B3F">
              <w:rPr>
                <w:color w:val="000000"/>
                <w:sz w:val="22"/>
                <w:szCs w:val="22"/>
              </w:rPr>
              <w:t>Butanoate metabolism</w:t>
            </w:r>
          </w:p>
        </w:tc>
      </w:tr>
      <w:tr w:rsidR="001E550B" w:rsidRPr="00C82B3F" w14:paraId="17C565B3" w14:textId="77777777" w:rsidTr="00BC35E7">
        <w:trPr>
          <w:trHeight w:val="280"/>
        </w:trPr>
        <w:tc>
          <w:tcPr>
            <w:tcW w:w="1134" w:type="dxa"/>
            <w:tcBorders>
              <w:top w:val="nil"/>
              <w:left w:val="nil"/>
              <w:bottom w:val="nil"/>
              <w:right w:val="nil"/>
            </w:tcBorders>
            <w:shd w:val="clear" w:color="auto" w:fill="auto"/>
            <w:noWrap/>
            <w:vAlign w:val="bottom"/>
            <w:hideMark/>
          </w:tcPr>
          <w:p w14:paraId="7D6A57CD" w14:textId="77777777" w:rsidR="001E550B" w:rsidRPr="00C82B3F" w:rsidRDefault="001E550B" w:rsidP="00786F17">
            <w:pPr>
              <w:spacing w:after="0" w:line="240" w:lineRule="auto"/>
              <w:rPr>
                <w:color w:val="000000"/>
                <w:sz w:val="22"/>
                <w:szCs w:val="22"/>
              </w:rPr>
            </w:pPr>
            <w:r w:rsidRPr="00C82B3F">
              <w:rPr>
                <w:color w:val="000000"/>
                <w:sz w:val="22"/>
                <w:szCs w:val="22"/>
              </w:rPr>
              <w:t>ko03420</w:t>
            </w:r>
          </w:p>
        </w:tc>
        <w:tc>
          <w:tcPr>
            <w:tcW w:w="1023" w:type="dxa"/>
            <w:tcBorders>
              <w:top w:val="nil"/>
              <w:left w:val="nil"/>
              <w:bottom w:val="nil"/>
              <w:right w:val="nil"/>
            </w:tcBorders>
            <w:shd w:val="clear" w:color="auto" w:fill="auto"/>
            <w:noWrap/>
            <w:vAlign w:val="bottom"/>
            <w:hideMark/>
          </w:tcPr>
          <w:p w14:paraId="73B7519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170" w:type="dxa"/>
            <w:tcBorders>
              <w:top w:val="nil"/>
              <w:left w:val="nil"/>
              <w:bottom w:val="nil"/>
              <w:right w:val="nil"/>
            </w:tcBorders>
            <w:shd w:val="clear" w:color="auto" w:fill="auto"/>
            <w:noWrap/>
            <w:vAlign w:val="bottom"/>
            <w:hideMark/>
          </w:tcPr>
          <w:p w14:paraId="5AC1693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1493" w:type="dxa"/>
            <w:tcBorders>
              <w:top w:val="nil"/>
              <w:left w:val="nil"/>
              <w:bottom w:val="nil"/>
              <w:right w:val="nil"/>
            </w:tcBorders>
            <w:shd w:val="clear" w:color="auto" w:fill="auto"/>
            <w:noWrap/>
            <w:vAlign w:val="bottom"/>
            <w:hideMark/>
          </w:tcPr>
          <w:p w14:paraId="48EE43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0.003</w:t>
            </w:r>
          </w:p>
        </w:tc>
        <w:tc>
          <w:tcPr>
            <w:tcW w:w="5245" w:type="dxa"/>
            <w:tcBorders>
              <w:top w:val="nil"/>
              <w:left w:val="nil"/>
              <w:bottom w:val="nil"/>
              <w:right w:val="nil"/>
            </w:tcBorders>
            <w:shd w:val="clear" w:color="auto" w:fill="auto"/>
            <w:noWrap/>
            <w:vAlign w:val="bottom"/>
            <w:hideMark/>
          </w:tcPr>
          <w:p w14:paraId="77A88A0F" w14:textId="77777777" w:rsidR="001E550B" w:rsidRPr="00C82B3F" w:rsidRDefault="001E550B" w:rsidP="00786F17">
            <w:pPr>
              <w:spacing w:after="0" w:line="240" w:lineRule="auto"/>
              <w:rPr>
                <w:color w:val="000000"/>
                <w:sz w:val="22"/>
                <w:szCs w:val="22"/>
              </w:rPr>
            </w:pPr>
            <w:r w:rsidRPr="00C82B3F">
              <w:rPr>
                <w:color w:val="000000"/>
                <w:sz w:val="22"/>
                <w:szCs w:val="22"/>
              </w:rPr>
              <w:t>Nucleotide excision repair</w:t>
            </w:r>
          </w:p>
        </w:tc>
      </w:tr>
      <w:tr w:rsidR="001E550B" w:rsidRPr="00C82B3F" w14:paraId="6C00CC8A" w14:textId="77777777" w:rsidTr="00BC35E7">
        <w:trPr>
          <w:trHeight w:val="280"/>
        </w:trPr>
        <w:tc>
          <w:tcPr>
            <w:tcW w:w="1134" w:type="dxa"/>
            <w:tcBorders>
              <w:top w:val="nil"/>
              <w:left w:val="nil"/>
              <w:bottom w:val="nil"/>
              <w:right w:val="nil"/>
            </w:tcBorders>
            <w:shd w:val="clear" w:color="auto" w:fill="auto"/>
            <w:noWrap/>
            <w:vAlign w:val="bottom"/>
            <w:hideMark/>
          </w:tcPr>
          <w:p w14:paraId="0ADB4E6F" w14:textId="77777777" w:rsidR="001E550B" w:rsidRPr="00C82B3F" w:rsidRDefault="001E550B" w:rsidP="00786F17">
            <w:pPr>
              <w:spacing w:after="0" w:line="240" w:lineRule="auto"/>
              <w:rPr>
                <w:color w:val="000000"/>
                <w:sz w:val="22"/>
                <w:szCs w:val="22"/>
              </w:rPr>
            </w:pPr>
            <w:r w:rsidRPr="00C82B3F">
              <w:rPr>
                <w:color w:val="000000"/>
                <w:sz w:val="22"/>
                <w:szCs w:val="22"/>
              </w:rPr>
              <w:t>ko00460</w:t>
            </w:r>
          </w:p>
        </w:tc>
        <w:tc>
          <w:tcPr>
            <w:tcW w:w="1023" w:type="dxa"/>
            <w:tcBorders>
              <w:top w:val="nil"/>
              <w:left w:val="nil"/>
              <w:bottom w:val="nil"/>
              <w:right w:val="nil"/>
            </w:tcBorders>
            <w:shd w:val="clear" w:color="auto" w:fill="auto"/>
            <w:noWrap/>
            <w:vAlign w:val="bottom"/>
            <w:hideMark/>
          </w:tcPr>
          <w:p w14:paraId="1A5CB9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-0.135</w:t>
            </w:r>
          </w:p>
        </w:tc>
        <w:tc>
          <w:tcPr>
            <w:tcW w:w="1170" w:type="dxa"/>
            <w:tcBorders>
              <w:top w:val="nil"/>
              <w:left w:val="nil"/>
              <w:bottom w:val="nil"/>
              <w:right w:val="nil"/>
            </w:tcBorders>
            <w:shd w:val="clear" w:color="auto" w:fill="auto"/>
            <w:noWrap/>
            <w:vAlign w:val="bottom"/>
            <w:hideMark/>
          </w:tcPr>
          <w:p w14:paraId="7256F0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493" w:type="dxa"/>
            <w:tcBorders>
              <w:top w:val="nil"/>
              <w:left w:val="nil"/>
              <w:bottom w:val="nil"/>
              <w:right w:val="nil"/>
            </w:tcBorders>
            <w:shd w:val="clear" w:color="auto" w:fill="auto"/>
            <w:noWrap/>
            <w:vAlign w:val="bottom"/>
            <w:hideMark/>
          </w:tcPr>
          <w:p w14:paraId="0C5CF72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5245" w:type="dxa"/>
            <w:tcBorders>
              <w:top w:val="nil"/>
              <w:left w:val="nil"/>
              <w:bottom w:val="nil"/>
              <w:right w:val="nil"/>
            </w:tcBorders>
            <w:shd w:val="clear" w:color="auto" w:fill="auto"/>
            <w:noWrap/>
            <w:vAlign w:val="bottom"/>
            <w:hideMark/>
          </w:tcPr>
          <w:p w14:paraId="6582F513"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Cyanoamino</w:t>
            </w:r>
            <w:proofErr w:type="spellEnd"/>
            <w:r w:rsidRPr="00C82B3F">
              <w:rPr>
                <w:color w:val="000000"/>
                <w:sz w:val="22"/>
                <w:szCs w:val="22"/>
              </w:rPr>
              <w:t xml:space="preserve"> acid metabolism</w:t>
            </w:r>
          </w:p>
        </w:tc>
      </w:tr>
      <w:tr w:rsidR="001E550B" w:rsidRPr="00C82B3F" w14:paraId="4166907F" w14:textId="77777777" w:rsidTr="00BC35E7">
        <w:trPr>
          <w:trHeight w:val="280"/>
        </w:trPr>
        <w:tc>
          <w:tcPr>
            <w:tcW w:w="1134" w:type="dxa"/>
            <w:tcBorders>
              <w:top w:val="nil"/>
              <w:left w:val="nil"/>
              <w:bottom w:val="nil"/>
              <w:right w:val="nil"/>
            </w:tcBorders>
            <w:shd w:val="clear" w:color="auto" w:fill="auto"/>
            <w:noWrap/>
            <w:vAlign w:val="bottom"/>
            <w:hideMark/>
          </w:tcPr>
          <w:p w14:paraId="75B3C6E3" w14:textId="77777777" w:rsidR="001E550B" w:rsidRPr="00C82B3F" w:rsidRDefault="001E550B" w:rsidP="00786F17">
            <w:pPr>
              <w:spacing w:after="0" w:line="240" w:lineRule="auto"/>
              <w:rPr>
                <w:color w:val="000000"/>
                <w:sz w:val="22"/>
                <w:szCs w:val="22"/>
              </w:rPr>
            </w:pPr>
            <w:r w:rsidRPr="00C82B3F">
              <w:rPr>
                <w:color w:val="000000"/>
                <w:sz w:val="22"/>
                <w:szCs w:val="22"/>
              </w:rPr>
              <w:t>ko00030</w:t>
            </w:r>
          </w:p>
        </w:tc>
        <w:tc>
          <w:tcPr>
            <w:tcW w:w="1023" w:type="dxa"/>
            <w:tcBorders>
              <w:top w:val="nil"/>
              <w:left w:val="nil"/>
              <w:bottom w:val="nil"/>
              <w:right w:val="nil"/>
            </w:tcBorders>
            <w:shd w:val="clear" w:color="auto" w:fill="auto"/>
            <w:noWrap/>
            <w:vAlign w:val="bottom"/>
            <w:hideMark/>
          </w:tcPr>
          <w:p w14:paraId="0CE1DCF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-0.164</w:t>
            </w:r>
          </w:p>
        </w:tc>
        <w:tc>
          <w:tcPr>
            <w:tcW w:w="1170" w:type="dxa"/>
            <w:tcBorders>
              <w:top w:val="nil"/>
              <w:left w:val="nil"/>
              <w:bottom w:val="nil"/>
              <w:right w:val="nil"/>
            </w:tcBorders>
            <w:shd w:val="clear" w:color="auto" w:fill="auto"/>
            <w:noWrap/>
            <w:vAlign w:val="bottom"/>
            <w:hideMark/>
          </w:tcPr>
          <w:p w14:paraId="4FE5C15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0.054</w:t>
            </w:r>
          </w:p>
        </w:tc>
        <w:tc>
          <w:tcPr>
            <w:tcW w:w="1493" w:type="dxa"/>
            <w:tcBorders>
              <w:top w:val="nil"/>
              <w:left w:val="nil"/>
              <w:bottom w:val="nil"/>
              <w:right w:val="nil"/>
            </w:tcBorders>
            <w:shd w:val="clear" w:color="auto" w:fill="auto"/>
            <w:noWrap/>
            <w:vAlign w:val="bottom"/>
            <w:hideMark/>
          </w:tcPr>
          <w:p w14:paraId="3C383F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5245" w:type="dxa"/>
            <w:tcBorders>
              <w:top w:val="nil"/>
              <w:left w:val="nil"/>
              <w:bottom w:val="nil"/>
              <w:right w:val="nil"/>
            </w:tcBorders>
            <w:shd w:val="clear" w:color="auto" w:fill="auto"/>
            <w:noWrap/>
            <w:vAlign w:val="bottom"/>
            <w:hideMark/>
          </w:tcPr>
          <w:p w14:paraId="54F12007" w14:textId="77777777" w:rsidR="001E550B" w:rsidRPr="00C82B3F" w:rsidRDefault="001E550B" w:rsidP="00786F17">
            <w:pPr>
              <w:spacing w:after="0" w:line="240" w:lineRule="auto"/>
              <w:rPr>
                <w:color w:val="000000"/>
                <w:sz w:val="22"/>
                <w:szCs w:val="22"/>
              </w:rPr>
            </w:pPr>
            <w:r w:rsidRPr="00C82B3F">
              <w:rPr>
                <w:color w:val="000000"/>
                <w:sz w:val="22"/>
                <w:szCs w:val="22"/>
              </w:rPr>
              <w:t>Pentose phosphate pathway</w:t>
            </w:r>
          </w:p>
        </w:tc>
      </w:tr>
      <w:tr w:rsidR="001E550B" w:rsidRPr="00C82B3F" w14:paraId="2CE11CBE" w14:textId="77777777" w:rsidTr="00BC35E7">
        <w:trPr>
          <w:trHeight w:val="280"/>
        </w:trPr>
        <w:tc>
          <w:tcPr>
            <w:tcW w:w="1134" w:type="dxa"/>
            <w:tcBorders>
              <w:top w:val="nil"/>
              <w:left w:val="nil"/>
              <w:bottom w:val="nil"/>
              <w:right w:val="nil"/>
            </w:tcBorders>
            <w:shd w:val="clear" w:color="auto" w:fill="auto"/>
            <w:noWrap/>
            <w:vAlign w:val="bottom"/>
            <w:hideMark/>
          </w:tcPr>
          <w:p w14:paraId="16C23DD1" w14:textId="77777777" w:rsidR="001E550B" w:rsidRPr="00C82B3F" w:rsidRDefault="001E550B" w:rsidP="00786F17">
            <w:pPr>
              <w:spacing w:after="0" w:line="240" w:lineRule="auto"/>
              <w:rPr>
                <w:color w:val="000000"/>
                <w:sz w:val="22"/>
                <w:szCs w:val="22"/>
              </w:rPr>
            </w:pPr>
            <w:r w:rsidRPr="00C82B3F">
              <w:rPr>
                <w:color w:val="000000"/>
                <w:sz w:val="22"/>
                <w:szCs w:val="22"/>
              </w:rPr>
              <w:t>ko00430</w:t>
            </w:r>
          </w:p>
        </w:tc>
        <w:tc>
          <w:tcPr>
            <w:tcW w:w="1023" w:type="dxa"/>
            <w:tcBorders>
              <w:top w:val="nil"/>
              <w:left w:val="nil"/>
              <w:bottom w:val="nil"/>
              <w:right w:val="nil"/>
            </w:tcBorders>
            <w:shd w:val="clear" w:color="auto" w:fill="auto"/>
            <w:noWrap/>
            <w:vAlign w:val="bottom"/>
            <w:hideMark/>
          </w:tcPr>
          <w:p w14:paraId="34CA410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-0.281</w:t>
            </w:r>
          </w:p>
        </w:tc>
        <w:tc>
          <w:tcPr>
            <w:tcW w:w="1170" w:type="dxa"/>
            <w:tcBorders>
              <w:top w:val="nil"/>
              <w:left w:val="nil"/>
              <w:bottom w:val="nil"/>
              <w:right w:val="nil"/>
            </w:tcBorders>
            <w:shd w:val="clear" w:color="auto" w:fill="auto"/>
            <w:noWrap/>
            <w:vAlign w:val="bottom"/>
            <w:hideMark/>
          </w:tcPr>
          <w:p w14:paraId="4E2EB6E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0.092</w:t>
            </w:r>
          </w:p>
        </w:tc>
        <w:tc>
          <w:tcPr>
            <w:tcW w:w="1493" w:type="dxa"/>
            <w:tcBorders>
              <w:top w:val="nil"/>
              <w:left w:val="nil"/>
              <w:bottom w:val="nil"/>
              <w:right w:val="nil"/>
            </w:tcBorders>
            <w:shd w:val="clear" w:color="auto" w:fill="auto"/>
            <w:noWrap/>
            <w:vAlign w:val="bottom"/>
            <w:hideMark/>
          </w:tcPr>
          <w:p w14:paraId="712B05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0.005</w:t>
            </w:r>
          </w:p>
        </w:tc>
        <w:tc>
          <w:tcPr>
            <w:tcW w:w="5245" w:type="dxa"/>
            <w:tcBorders>
              <w:top w:val="nil"/>
              <w:left w:val="nil"/>
              <w:bottom w:val="nil"/>
              <w:right w:val="nil"/>
            </w:tcBorders>
            <w:shd w:val="clear" w:color="auto" w:fill="auto"/>
            <w:noWrap/>
            <w:vAlign w:val="bottom"/>
            <w:hideMark/>
          </w:tcPr>
          <w:p w14:paraId="1A7F9E1A"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Taurine and </w:t>
            </w:r>
            <w:proofErr w:type="spellStart"/>
            <w:r w:rsidRPr="00C82B3F">
              <w:rPr>
                <w:color w:val="000000"/>
                <w:sz w:val="22"/>
                <w:szCs w:val="22"/>
              </w:rPr>
              <w:t>hypotaurine</w:t>
            </w:r>
            <w:proofErr w:type="spellEnd"/>
            <w:r w:rsidRPr="00C82B3F">
              <w:rPr>
                <w:color w:val="000000"/>
                <w:sz w:val="22"/>
                <w:szCs w:val="22"/>
              </w:rPr>
              <w:t xml:space="preserve"> metabolism</w:t>
            </w:r>
          </w:p>
        </w:tc>
      </w:tr>
      <w:tr w:rsidR="001E550B" w:rsidRPr="00C82B3F" w14:paraId="14573E8D" w14:textId="77777777" w:rsidTr="00BC35E7">
        <w:trPr>
          <w:trHeight w:val="280"/>
        </w:trPr>
        <w:tc>
          <w:tcPr>
            <w:tcW w:w="1134" w:type="dxa"/>
            <w:tcBorders>
              <w:top w:val="nil"/>
              <w:left w:val="nil"/>
              <w:bottom w:val="nil"/>
              <w:right w:val="nil"/>
            </w:tcBorders>
            <w:shd w:val="clear" w:color="auto" w:fill="auto"/>
            <w:noWrap/>
            <w:vAlign w:val="bottom"/>
            <w:hideMark/>
          </w:tcPr>
          <w:p w14:paraId="531881EF" w14:textId="77777777" w:rsidR="001E550B" w:rsidRPr="00C82B3F" w:rsidRDefault="001E550B" w:rsidP="00786F17">
            <w:pPr>
              <w:spacing w:after="0" w:line="240" w:lineRule="auto"/>
              <w:rPr>
                <w:color w:val="000000"/>
                <w:sz w:val="22"/>
                <w:szCs w:val="22"/>
              </w:rPr>
            </w:pPr>
            <w:r w:rsidRPr="00C82B3F">
              <w:rPr>
                <w:color w:val="000000"/>
                <w:sz w:val="22"/>
                <w:szCs w:val="22"/>
              </w:rPr>
              <w:t>ko00790</w:t>
            </w:r>
          </w:p>
        </w:tc>
        <w:tc>
          <w:tcPr>
            <w:tcW w:w="1023" w:type="dxa"/>
            <w:tcBorders>
              <w:top w:val="nil"/>
              <w:left w:val="nil"/>
              <w:bottom w:val="nil"/>
              <w:right w:val="nil"/>
            </w:tcBorders>
            <w:shd w:val="clear" w:color="auto" w:fill="auto"/>
            <w:noWrap/>
            <w:vAlign w:val="bottom"/>
            <w:hideMark/>
          </w:tcPr>
          <w:p w14:paraId="6E3D90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-0.073</w:t>
            </w:r>
          </w:p>
        </w:tc>
        <w:tc>
          <w:tcPr>
            <w:tcW w:w="1170" w:type="dxa"/>
            <w:tcBorders>
              <w:top w:val="nil"/>
              <w:left w:val="nil"/>
              <w:bottom w:val="nil"/>
              <w:right w:val="nil"/>
            </w:tcBorders>
            <w:shd w:val="clear" w:color="auto" w:fill="auto"/>
            <w:noWrap/>
            <w:vAlign w:val="bottom"/>
            <w:hideMark/>
          </w:tcPr>
          <w:p w14:paraId="4AE346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0.025</w:t>
            </w:r>
          </w:p>
        </w:tc>
        <w:tc>
          <w:tcPr>
            <w:tcW w:w="1493" w:type="dxa"/>
            <w:tcBorders>
              <w:top w:val="nil"/>
              <w:left w:val="nil"/>
              <w:bottom w:val="nil"/>
              <w:right w:val="nil"/>
            </w:tcBorders>
            <w:shd w:val="clear" w:color="auto" w:fill="auto"/>
            <w:noWrap/>
            <w:vAlign w:val="bottom"/>
            <w:hideMark/>
          </w:tcPr>
          <w:p w14:paraId="0C2436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0.006</w:t>
            </w:r>
          </w:p>
        </w:tc>
        <w:tc>
          <w:tcPr>
            <w:tcW w:w="5245" w:type="dxa"/>
            <w:tcBorders>
              <w:top w:val="nil"/>
              <w:left w:val="nil"/>
              <w:bottom w:val="nil"/>
              <w:right w:val="nil"/>
            </w:tcBorders>
            <w:shd w:val="clear" w:color="auto" w:fill="auto"/>
            <w:noWrap/>
            <w:vAlign w:val="bottom"/>
            <w:hideMark/>
          </w:tcPr>
          <w:p w14:paraId="644709FE" w14:textId="77777777" w:rsidR="001E550B" w:rsidRPr="00C82B3F" w:rsidRDefault="001E550B" w:rsidP="00786F17">
            <w:pPr>
              <w:spacing w:after="0" w:line="240" w:lineRule="auto"/>
              <w:rPr>
                <w:color w:val="000000"/>
                <w:sz w:val="22"/>
                <w:szCs w:val="22"/>
              </w:rPr>
            </w:pPr>
            <w:r w:rsidRPr="00C82B3F">
              <w:rPr>
                <w:color w:val="000000"/>
                <w:sz w:val="22"/>
                <w:szCs w:val="22"/>
              </w:rPr>
              <w:t>Folate biosynthesis</w:t>
            </w:r>
          </w:p>
        </w:tc>
      </w:tr>
      <w:tr w:rsidR="001E550B" w:rsidRPr="00C82B3F" w14:paraId="22AE221A" w14:textId="77777777" w:rsidTr="00BC35E7">
        <w:trPr>
          <w:trHeight w:val="280"/>
        </w:trPr>
        <w:tc>
          <w:tcPr>
            <w:tcW w:w="1134" w:type="dxa"/>
            <w:tcBorders>
              <w:top w:val="nil"/>
              <w:left w:val="nil"/>
              <w:bottom w:val="nil"/>
              <w:right w:val="nil"/>
            </w:tcBorders>
            <w:shd w:val="clear" w:color="auto" w:fill="auto"/>
            <w:noWrap/>
            <w:vAlign w:val="bottom"/>
            <w:hideMark/>
          </w:tcPr>
          <w:p w14:paraId="72076290" w14:textId="77777777" w:rsidR="001E550B" w:rsidRPr="00C82B3F" w:rsidRDefault="001E550B" w:rsidP="00786F17">
            <w:pPr>
              <w:spacing w:after="0" w:line="240" w:lineRule="auto"/>
              <w:rPr>
                <w:color w:val="000000"/>
                <w:sz w:val="22"/>
                <w:szCs w:val="22"/>
              </w:rPr>
            </w:pPr>
            <w:r w:rsidRPr="00C82B3F">
              <w:rPr>
                <w:color w:val="000000"/>
                <w:sz w:val="22"/>
                <w:szCs w:val="22"/>
              </w:rPr>
              <w:t>ko03410</w:t>
            </w:r>
          </w:p>
        </w:tc>
        <w:tc>
          <w:tcPr>
            <w:tcW w:w="1023" w:type="dxa"/>
            <w:tcBorders>
              <w:top w:val="nil"/>
              <w:left w:val="nil"/>
              <w:bottom w:val="nil"/>
              <w:right w:val="nil"/>
            </w:tcBorders>
            <w:shd w:val="clear" w:color="auto" w:fill="auto"/>
            <w:noWrap/>
            <w:vAlign w:val="bottom"/>
            <w:hideMark/>
          </w:tcPr>
          <w:p w14:paraId="205D29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170" w:type="dxa"/>
            <w:tcBorders>
              <w:top w:val="nil"/>
              <w:left w:val="nil"/>
              <w:bottom w:val="nil"/>
              <w:right w:val="nil"/>
            </w:tcBorders>
            <w:shd w:val="clear" w:color="auto" w:fill="auto"/>
            <w:noWrap/>
            <w:vAlign w:val="bottom"/>
            <w:hideMark/>
          </w:tcPr>
          <w:p w14:paraId="30FF590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0.004</w:t>
            </w:r>
          </w:p>
        </w:tc>
        <w:tc>
          <w:tcPr>
            <w:tcW w:w="1493" w:type="dxa"/>
            <w:tcBorders>
              <w:top w:val="nil"/>
              <w:left w:val="nil"/>
              <w:bottom w:val="nil"/>
              <w:right w:val="nil"/>
            </w:tcBorders>
            <w:shd w:val="clear" w:color="auto" w:fill="auto"/>
            <w:noWrap/>
            <w:vAlign w:val="bottom"/>
            <w:hideMark/>
          </w:tcPr>
          <w:p w14:paraId="4F069E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5245" w:type="dxa"/>
            <w:tcBorders>
              <w:top w:val="nil"/>
              <w:left w:val="nil"/>
              <w:bottom w:val="nil"/>
              <w:right w:val="nil"/>
            </w:tcBorders>
            <w:shd w:val="clear" w:color="auto" w:fill="auto"/>
            <w:noWrap/>
            <w:vAlign w:val="bottom"/>
            <w:hideMark/>
          </w:tcPr>
          <w:p w14:paraId="4BF21F78" w14:textId="77777777" w:rsidR="001E550B" w:rsidRPr="00C82B3F" w:rsidRDefault="001E550B" w:rsidP="00786F17">
            <w:pPr>
              <w:spacing w:after="0" w:line="240" w:lineRule="auto"/>
              <w:rPr>
                <w:color w:val="000000"/>
                <w:sz w:val="22"/>
                <w:szCs w:val="22"/>
              </w:rPr>
            </w:pPr>
            <w:r w:rsidRPr="00C82B3F">
              <w:rPr>
                <w:color w:val="000000"/>
                <w:sz w:val="22"/>
                <w:szCs w:val="22"/>
              </w:rPr>
              <w:t>Base excision repair</w:t>
            </w:r>
          </w:p>
        </w:tc>
      </w:tr>
      <w:tr w:rsidR="001E550B" w:rsidRPr="00C82B3F" w14:paraId="2DCD6F03" w14:textId="77777777" w:rsidTr="00BC35E7">
        <w:trPr>
          <w:trHeight w:val="280"/>
        </w:trPr>
        <w:tc>
          <w:tcPr>
            <w:tcW w:w="1134" w:type="dxa"/>
            <w:tcBorders>
              <w:top w:val="nil"/>
              <w:left w:val="nil"/>
              <w:bottom w:val="nil"/>
              <w:right w:val="nil"/>
            </w:tcBorders>
            <w:shd w:val="clear" w:color="auto" w:fill="auto"/>
            <w:noWrap/>
            <w:vAlign w:val="bottom"/>
            <w:hideMark/>
          </w:tcPr>
          <w:p w14:paraId="0D5EFB51" w14:textId="77777777" w:rsidR="001E550B" w:rsidRPr="00C82B3F" w:rsidRDefault="001E550B" w:rsidP="00786F17">
            <w:pPr>
              <w:spacing w:after="0" w:line="240" w:lineRule="auto"/>
              <w:rPr>
                <w:color w:val="000000"/>
                <w:sz w:val="22"/>
                <w:szCs w:val="22"/>
              </w:rPr>
            </w:pPr>
            <w:r w:rsidRPr="00C82B3F">
              <w:rPr>
                <w:color w:val="000000"/>
                <w:sz w:val="22"/>
                <w:szCs w:val="22"/>
              </w:rPr>
              <w:t>ko00730</w:t>
            </w:r>
          </w:p>
        </w:tc>
        <w:tc>
          <w:tcPr>
            <w:tcW w:w="1023" w:type="dxa"/>
            <w:tcBorders>
              <w:top w:val="nil"/>
              <w:left w:val="nil"/>
              <w:bottom w:val="nil"/>
              <w:right w:val="nil"/>
            </w:tcBorders>
            <w:shd w:val="clear" w:color="auto" w:fill="auto"/>
            <w:noWrap/>
            <w:vAlign w:val="bottom"/>
            <w:hideMark/>
          </w:tcPr>
          <w:p w14:paraId="0FDC0AE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-0.052</w:t>
            </w:r>
          </w:p>
        </w:tc>
        <w:tc>
          <w:tcPr>
            <w:tcW w:w="1170" w:type="dxa"/>
            <w:tcBorders>
              <w:top w:val="nil"/>
              <w:left w:val="nil"/>
              <w:bottom w:val="nil"/>
              <w:right w:val="nil"/>
            </w:tcBorders>
            <w:shd w:val="clear" w:color="auto" w:fill="auto"/>
            <w:noWrap/>
            <w:vAlign w:val="bottom"/>
            <w:hideMark/>
          </w:tcPr>
          <w:p w14:paraId="079BD7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493" w:type="dxa"/>
            <w:tcBorders>
              <w:top w:val="nil"/>
              <w:left w:val="nil"/>
              <w:bottom w:val="nil"/>
              <w:right w:val="nil"/>
            </w:tcBorders>
            <w:shd w:val="clear" w:color="auto" w:fill="auto"/>
            <w:noWrap/>
            <w:vAlign w:val="bottom"/>
            <w:hideMark/>
          </w:tcPr>
          <w:p w14:paraId="00B770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0.010</w:t>
            </w:r>
          </w:p>
        </w:tc>
        <w:tc>
          <w:tcPr>
            <w:tcW w:w="5245" w:type="dxa"/>
            <w:tcBorders>
              <w:top w:val="nil"/>
              <w:left w:val="nil"/>
              <w:bottom w:val="nil"/>
              <w:right w:val="nil"/>
            </w:tcBorders>
            <w:shd w:val="clear" w:color="auto" w:fill="auto"/>
            <w:noWrap/>
            <w:vAlign w:val="bottom"/>
            <w:hideMark/>
          </w:tcPr>
          <w:p w14:paraId="1873CEB3" w14:textId="77777777" w:rsidR="001E550B" w:rsidRPr="00C82B3F" w:rsidRDefault="001E550B" w:rsidP="00786F17">
            <w:pPr>
              <w:spacing w:after="0" w:line="240" w:lineRule="auto"/>
              <w:rPr>
                <w:color w:val="000000"/>
                <w:sz w:val="22"/>
                <w:szCs w:val="22"/>
              </w:rPr>
            </w:pPr>
            <w:r w:rsidRPr="00C82B3F">
              <w:rPr>
                <w:color w:val="000000"/>
                <w:sz w:val="22"/>
                <w:szCs w:val="22"/>
              </w:rPr>
              <w:t>Thiamine metabolism</w:t>
            </w:r>
          </w:p>
        </w:tc>
      </w:tr>
      <w:tr w:rsidR="001E550B" w:rsidRPr="00C82B3F" w14:paraId="43BF3D08" w14:textId="77777777" w:rsidTr="00BC35E7">
        <w:trPr>
          <w:trHeight w:val="280"/>
        </w:trPr>
        <w:tc>
          <w:tcPr>
            <w:tcW w:w="1134" w:type="dxa"/>
            <w:tcBorders>
              <w:top w:val="nil"/>
              <w:left w:val="nil"/>
              <w:bottom w:val="nil"/>
              <w:right w:val="nil"/>
            </w:tcBorders>
            <w:shd w:val="clear" w:color="auto" w:fill="auto"/>
            <w:noWrap/>
            <w:vAlign w:val="bottom"/>
            <w:hideMark/>
          </w:tcPr>
          <w:p w14:paraId="3D289E18" w14:textId="77777777" w:rsidR="001E550B" w:rsidRPr="00C82B3F" w:rsidRDefault="001E550B" w:rsidP="00786F17">
            <w:pPr>
              <w:spacing w:after="0" w:line="240" w:lineRule="auto"/>
              <w:rPr>
                <w:color w:val="000000"/>
                <w:sz w:val="22"/>
                <w:szCs w:val="22"/>
              </w:rPr>
            </w:pPr>
            <w:r w:rsidRPr="00C82B3F">
              <w:rPr>
                <w:color w:val="000000"/>
                <w:sz w:val="22"/>
                <w:szCs w:val="22"/>
              </w:rPr>
              <w:t>ko01210</w:t>
            </w:r>
          </w:p>
        </w:tc>
        <w:tc>
          <w:tcPr>
            <w:tcW w:w="1023" w:type="dxa"/>
            <w:tcBorders>
              <w:top w:val="nil"/>
              <w:left w:val="nil"/>
              <w:bottom w:val="nil"/>
              <w:right w:val="nil"/>
            </w:tcBorders>
            <w:shd w:val="clear" w:color="auto" w:fill="auto"/>
            <w:noWrap/>
            <w:vAlign w:val="bottom"/>
            <w:hideMark/>
          </w:tcPr>
          <w:p w14:paraId="5A45D24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0.095</w:t>
            </w:r>
          </w:p>
        </w:tc>
        <w:tc>
          <w:tcPr>
            <w:tcW w:w="1170" w:type="dxa"/>
            <w:tcBorders>
              <w:top w:val="nil"/>
              <w:left w:val="nil"/>
              <w:bottom w:val="nil"/>
              <w:right w:val="nil"/>
            </w:tcBorders>
            <w:shd w:val="clear" w:color="auto" w:fill="auto"/>
            <w:noWrap/>
            <w:vAlign w:val="bottom"/>
            <w:hideMark/>
          </w:tcPr>
          <w:p w14:paraId="43A1B26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0.035</w:t>
            </w:r>
          </w:p>
        </w:tc>
        <w:tc>
          <w:tcPr>
            <w:tcW w:w="1493" w:type="dxa"/>
            <w:tcBorders>
              <w:top w:val="nil"/>
              <w:left w:val="nil"/>
              <w:bottom w:val="nil"/>
              <w:right w:val="nil"/>
            </w:tcBorders>
            <w:shd w:val="clear" w:color="auto" w:fill="auto"/>
            <w:noWrap/>
            <w:vAlign w:val="bottom"/>
            <w:hideMark/>
          </w:tcPr>
          <w:p w14:paraId="2D452E5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5245" w:type="dxa"/>
            <w:tcBorders>
              <w:top w:val="nil"/>
              <w:left w:val="nil"/>
              <w:bottom w:val="nil"/>
              <w:right w:val="nil"/>
            </w:tcBorders>
            <w:shd w:val="clear" w:color="auto" w:fill="auto"/>
            <w:noWrap/>
            <w:vAlign w:val="bottom"/>
            <w:hideMark/>
          </w:tcPr>
          <w:p w14:paraId="520FD084" w14:textId="77777777" w:rsidR="001E550B" w:rsidRPr="00C82B3F" w:rsidRDefault="001E550B" w:rsidP="00786F17">
            <w:pPr>
              <w:spacing w:after="0" w:line="240" w:lineRule="auto"/>
              <w:rPr>
                <w:color w:val="000000"/>
                <w:sz w:val="22"/>
                <w:szCs w:val="22"/>
              </w:rPr>
            </w:pPr>
            <w:r w:rsidRPr="00C82B3F">
              <w:rPr>
                <w:color w:val="000000"/>
                <w:sz w:val="22"/>
                <w:szCs w:val="22"/>
              </w:rPr>
              <w:t>2-Oxocarboxylic acid metabolism</w:t>
            </w:r>
          </w:p>
        </w:tc>
      </w:tr>
      <w:tr w:rsidR="001E550B" w:rsidRPr="00C82B3F" w14:paraId="62936C3D" w14:textId="77777777" w:rsidTr="00BC35E7">
        <w:trPr>
          <w:trHeight w:val="280"/>
        </w:trPr>
        <w:tc>
          <w:tcPr>
            <w:tcW w:w="1134" w:type="dxa"/>
            <w:tcBorders>
              <w:top w:val="nil"/>
              <w:left w:val="nil"/>
              <w:bottom w:val="nil"/>
              <w:right w:val="nil"/>
            </w:tcBorders>
            <w:shd w:val="clear" w:color="auto" w:fill="auto"/>
            <w:noWrap/>
            <w:vAlign w:val="bottom"/>
            <w:hideMark/>
          </w:tcPr>
          <w:p w14:paraId="1A953706" w14:textId="77777777" w:rsidR="001E550B" w:rsidRPr="00C82B3F" w:rsidRDefault="001E550B" w:rsidP="00786F17">
            <w:pPr>
              <w:spacing w:after="0" w:line="240" w:lineRule="auto"/>
              <w:rPr>
                <w:color w:val="000000"/>
                <w:sz w:val="22"/>
                <w:szCs w:val="22"/>
              </w:rPr>
            </w:pPr>
            <w:r w:rsidRPr="00C82B3F">
              <w:rPr>
                <w:color w:val="000000"/>
                <w:sz w:val="22"/>
                <w:szCs w:val="22"/>
              </w:rPr>
              <w:t>ko00360</w:t>
            </w:r>
          </w:p>
        </w:tc>
        <w:tc>
          <w:tcPr>
            <w:tcW w:w="1023" w:type="dxa"/>
            <w:tcBorders>
              <w:top w:val="nil"/>
              <w:left w:val="nil"/>
              <w:bottom w:val="nil"/>
              <w:right w:val="nil"/>
            </w:tcBorders>
            <w:shd w:val="clear" w:color="auto" w:fill="auto"/>
            <w:noWrap/>
            <w:vAlign w:val="bottom"/>
            <w:hideMark/>
          </w:tcPr>
          <w:p w14:paraId="696C8FD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-0.059</w:t>
            </w:r>
          </w:p>
        </w:tc>
        <w:tc>
          <w:tcPr>
            <w:tcW w:w="1170" w:type="dxa"/>
            <w:tcBorders>
              <w:top w:val="nil"/>
              <w:left w:val="nil"/>
              <w:bottom w:val="nil"/>
              <w:right w:val="nil"/>
            </w:tcBorders>
            <w:shd w:val="clear" w:color="auto" w:fill="auto"/>
            <w:noWrap/>
            <w:vAlign w:val="bottom"/>
            <w:hideMark/>
          </w:tcPr>
          <w:p w14:paraId="04D7CAF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493" w:type="dxa"/>
            <w:tcBorders>
              <w:top w:val="nil"/>
              <w:left w:val="nil"/>
              <w:bottom w:val="nil"/>
              <w:right w:val="nil"/>
            </w:tcBorders>
            <w:shd w:val="clear" w:color="auto" w:fill="auto"/>
            <w:noWrap/>
            <w:vAlign w:val="bottom"/>
            <w:hideMark/>
          </w:tcPr>
          <w:p w14:paraId="6592D3C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5245" w:type="dxa"/>
            <w:tcBorders>
              <w:top w:val="nil"/>
              <w:left w:val="nil"/>
              <w:bottom w:val="nil"/>
              <w:right w:val="nil"/>
            </w:tcBorders>
            <w:shd w:val="clear" w:color="auto" w:fill="auto"/>
            <w:noWrap/>
            <w:vAlign w:val="bottom"/>
            <w:hideMark/>
          </w:tcPr>
          <w:p w14:paraId="4CD355E7" w14:textId="77777777" w:rsidR="001E550B" w:rsidRPr="00C82B3F" w:rsidRDefault="001E550B" w:rsidP="00786F17">
            <w:pPr>
              <w:spacing w:after="0" w:line="240" w:lineRule="auto"/>
              <w:rPr>
                <w:color w:val="000000"/>
                <w:sz w:val="22"/>
                <w:szCs w:val="22"/>
              </w:rPr>
            </w:pPr>
            <w:r w:rsidRPr="00C82B3F">
              <w:rPr>
                <w:color w:val="000000"/>
                <w:sz w:val="22"/>
                <w:szCs w:val="22"/>
              </w:rPr>
              <w:t>Phenylalanine metabolism</w:t>
            </w:r>
          </w:p>
        </w:tc>
      </w:tr>
      <w:tr w:rsidR="001E550B" w:rsidRPr="00C82B3F" w14:paraId="3A345B39" w14:textId="77777777" w:rsidTr="00BC35E7">
        <w:trPr>
          <w:trHeight w:val="280"/>
        </w:trPr>
        <w:tc>
          <w:tcPr>
            <w:tcW w:w="1134" w:type="dxa"/>
            <w:tcBorders>
              <w:top w:val="nil"/>
              <w:left w:val="nil"/>
              <w:bottom w:val="nil"/>
              <w:right w:val="nil"/>
            </w:tcBorders>
            <w:shd w:val="clear" w:color="auto" w:fill="auto"/>
            <w:noWrap/>
            <w:vAlign w:val="bottom"/>
            <w:hideMark/>
          </w:tcPr>
          <w:p w14:paraId="4CAC3A86" w14:textId="77777777" w:rsidR="001E550B" w:rsidRPr="00C82B3F" w:rsidRDefault="001E550B" w:rsidP="00786F17">
            <w:pPr>
              <w:spacing w:after="0" w:line="240" w:lineRule="auto"/>
              <w:rPr>
                <w:color w:val="000000"/>
                <w:sz w:val="22"/>
                <w:szCs w:val="22"/>
              </w:rPr>
            </w:pPr>
            <w:r w:rsidRPr="00C82B3F">
              <w:rPr>
                <w:color w:val="000000"/>
                <w:sz w:val="22"/>
                <w:szCs w:val="22"/>
              </w:rPr>
              <w:t>ko00040</w:t>
            </w:r>
          </w:p>
        </w:tc>
        <w:tc>
          <w:tcPr>
            <w:tcW w:w="1023" w:type="dxa"/>
            <w:tcBorders>
              <w:top w:val="nil"/>
              <w:left w:val="nil"/>
              <w:bottom w:val="nil"/>
              <w:right w:val="nil"/>
            </w:tcBorders>
            <w:shd w:val="clear" w:color="auto" w:fill="auto"/>
            <w:noWrap/>
            <w:vAlign w:val="bottom"/>
            <w:hideMark/>
          </w:tcPr>
          <w:p w14:paraId="064E02C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-0.199</w:t>
            </w:r>
          </w:p>
        </w:tc>
        <w:tc>
          <w:tcPr>
            <w:tcW w:w="1170" w:type="dxa"/>
            <w:tcBorders>
              <w:top w:val="nil"/>
              <w:left w:val="nil"/>
              <w:bottom w:val="nil"/>
              <w:right w:val="nil"/>
            </w:tcBorders>
            <w:shd w:val="clear" w:color="auto" w:fill="auto"/>
            <w:noWrap/>
            <w:vAlign w:val="bottom"/>
            <w:hideMark/>
          </w:tcPr>
          <w:p w14:paraId="79CCFC1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493" w:type="dxa"/>
            <w:tcBorders>
              <w:top w:val="nil"/>
              <w:left w:val="nil"/>
              <w:bottom w:val="nil"/>
              <w:right w:val="nil"/>
            </w:tcBorders>
            <w:shd w:val="clear" w:color="auto" w:fill="auto"/>
            <w:noWrap/>
            <w:vAlign w:val="bottom"/>
            <w:hideMark/>
          </w:tcPr>
          <w:p w14:paraId="47F08F0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5245" w:type="dxa"/>
            <w:tcBorders>
              <w:top w:val="nil"/>
              <w:left w:val="nil"/>
              <w:bottom w:val="nil"/>
              <w:right w:val="nil"/>
            </w:tcBorders>
            <w:shd w:val="clear" w:color="auto" w:fill="auto"/>
            <w:noWrap/>
            <w:vAlign w:val="bottom"/>
            <w:hideMark/>
          </w:tcPr>
          <w:p w14:paraId="72AB8C5A" w14:textId="77777777" w:rsidR="001E550B" w:rsidRPr="00C82B3F" w:rsidRDefault="001E550B" w:rsidP="00786F17">
            <w:pPr>
              <w:spacing w:after="0" w:line="240" w:lineRule="auto"/>
              <w:rPr>
                <w:color w:val="000000"/>
                <w:sz w:val="22"/>
                <w:szCs w:val="22"/>
              </w:rPr>
            </w:pPr>
            <w:r w:rsidRPr="00C82B3F">
              <w:rPr>
                <w:color w:val="000000"/>
                <w:sz w:val="22"/>
                <w:szCs w:val="22"/>
              </w:rPr>
              <w:t>Pentose and glucuronate interconversions</w:t>
            </w:r>
          </w:p>
        </w:tc>
      </w:tr>
      <w:tr w:rsidR="001E550B" w:rsidRPr="00C82B3F" w14:paraId="52F8614F" w14:textId="77777777" w:rsidTr="00BC35E7">
        <w:trPr>
          <w:trHeight w:val="280"/>
        </w:trPr>
        <w:tc>
          <w:tcPr>
            <w:tcW w:w="1134" w:type="dxa"/>
            <w:tcBorders>
              <w:top w:val="nil"/>
              <w:left w:val="nil"/>
              <w:bottom w:val="nil"/>
              <w:right w:val="nil"/>
            </w:tcBorders>
            <w:shd w:val="clear" w:color="auto" w:fill="auto"/>
            <w:noWrap/>
            <w:vAlign w:val="bottom"/>
            <w:hideMark/>
          </w:tcPr>
          <w:p w14:paraId="059C5D5F" w14:textId="77777777" w:rsidR="001E550B" w:rsidRPr="00C82B3F" w:rsidRDefault="001E550B" w:rsidP="00786F17">
            <w:pPr>
              <w:spacing w:after="0" w:line="240" w:lineRule="auto"/>
              <w:rPr>
                <w:color w:val="000000"/>
                <w:sz w:val="22"/>
                <w:szCs w:val="22"/>
              </w:rPr>
            </w:pPr>
            <w:r w:rsidRPr="00C82B3F">
              <w:rPr>
                <w:color w:val="000000"/>
                <w:sz w:val="22"/>
                <w:szCs w:val="22"/>
              </w:rPr>
              <w:t>ko00523</w:t>
            </w:r>
          </w:p>
        </w:tc>
        <w:tc>
          <w:tcPr>
            <w:tcW w:w="1023" w:type="dxa"/>
            <w:tcBorders>
              <w:top w:val="nil"/>
              <w:left w:val="nil"/>
              <w:bottom w:val="nil"/>
              <w:right w:val="nil"/>
            </w:tcBorders>
            <w:shd w:val="clear" w:color="auto" w:fill="auto"/>
            <w:noWrap/>
            <w:vAlign w:val="bottom"/>
            <w:hideMark/>
          </w:tcPr>
          <w:p w14:paraId="5AB6B9C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2F03322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493" w:type="dxa"/>
            <w:tcBorders>
              <w:top w:val="nil"/>
              <w:left w:val="nil"/>
              <w:bottom w:val="nil"/>
              <w:right w:val="nil"/>
            </w:tcBorders>
            <w:shd w:val="clear" w:color="auto" w:fill="auto"/>
            <w:noWrap/>
            <w:vAlign w:val="bottom"/>
            <w:hideMark/>
          </w:tcPr>
          <w:p w14:paraId="28A8215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5245" w:type="dxa"/>
            <w:tcBorders>
              <w:top w:val="nil"/>
              <w:left w:val="nil"/>
              <w:bottom w:val="nil"/>
              <w:right w:val="nil"/>
            </w:tcBorders>
            <w:shd w:val="clear" w:color="auto" w:fill="auto"/>
            <w:noWrap/>
            <w:vAlign w:val="bottom"/>
            <w:hideMark/>
          </w:tcPr>
          <w:p w14:paraId="5512F2C5" w14:textId="77777777" w:rsidR="001E550B" w:rsidRPr="00C82B3F" w:rsidRDefault="001E550B" w:rsidP="00786F17">
            <w:pPr>
              <w:spacing w:after="0" w:line="240" w:lineRule="auto"/>
              <w:rPr>
                <w:color w:val="000000"/>
                <w:sz w:val="22"/>
                <w:szCs w:val="22"/>
              </w:rPr>
            </w:pPr>
            <w:r w:rsidRPr="00C82B3F">
              <w:rPr>
                <w:color w:val="000000"/>
                <w:sz w:val="22"/>
                <w:szCs w:val="22"/>
              </w:rPr>
              <w:t>Polyketide sugar unit biosynthesis</w:t>
            </w:r>
          </w:p>
        </w:tc>
      </w:tr>
      <w:tr w:rsidR="001E550B" w:rsidRPr="00C82B3F" w14:paraId="51E36E6F" w14:textId="77777777" w:rsidTr="00BC35E7">
        <w:trPr>
          <w:trHeight w:val="280"/>
        </w:trPr>
        <w:tc>
          <w:tcPr>
            <w:tcW w:w="1134" w:type="dxa"/>
            <w:tcBorders>
              <w:top w:val="nil"/>
              <w:left w:val="nil"/>
              <w:bottom w:val="nil"/>
              <w:right w:val="nil"/>
            </w:tcBorders>
            <w:shd w:val="clear" w:color="auto" w:fill="auto"/>
            <w:noWrap/>
            <w:vAlign w:val="bottom"/>
            <w:hideMark/>
          </w:tcPr>
          <w:p w14:paraId="1DB9E333" w14:textId="77777777" w:rsidR="001E550B" w:rsidRPr="00C82B3F" w:rsidRDefault="001E550B" w:rsidP="00786F17">
            <w:pPr>
              <w:spacing w:after="0" w:line="240" w:lineRule="auto"/>
              <w:rPr>
                <w:color w:val="000000"/>
                <w:sz w:val="22"/>
                <w:szCs w:val="22"/>
              </w:rPr>
            </w:pPr>
            <w:r w:rsidRPr="00C82B3F">
              <w:rPr>
                <w:color w:val="000000"/>
                <w:sz w:val="22"/>
                <w:szCs w:val="22"/>
              </w:rPr>
              <w:t>ko00983</w:t>
            </w:r>
          </w:p>
        </w:tc>
        <w:tc>
          <w:tcPr>
            <w:tcW w:w="1023" w:type="dxa"/>
            <w:tcBorders>
              <w:top w:val="nil"/>
              <w:left w:val="nil"/>
              <w:bottom w:val="nil"/>
              <w:right w:val="nil"/>
            </w:tcBorders>
            <w:shd w:val="clear" w:color="auto" w:fill="auto"/>
            <w:noWrap/>
            <w:vAlign w:val="bottom"/>
            <w:hideMark/>
          </w:tcPr>
          <w:p w14:paraId="7F4DEAA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-0.098</w:t>
            </w:r>
          </w:p>
        </w:tc>
        <w:tc>
          <w:tcPr>
            <w:tcW w:w="1170" w:type="dxa"/>
            <w:tcBorders>
              <w:top w:val="nil"/>
              <w:left w:val="nil"/>
              <w:bottom w:val="nil"/>
              <w:right w:val="nil"/>
            </w:tcBorders>
            <w:shd w:val="clear" w:color="auto" w:fill="auto"/>
            <w:noWrap/>
            <w:vAlign w:val="bottom"/>
            <w:hideMark/>
          </w:tcPr>
          <w:p w14:paraId="6B2FDB5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493" w:type="dxa"/>
            <w:tcBorders>
              <w:top w:val="nil"/>
              <w:left w:val="nil"/>
              <w:bottom w:val="nil"/>
              <w:right w:val="nil"/>
            </w:tcBorders>
            <w:shd w:val="clear" w:color="auto" w:fill="auto"/>
            <w:noWrap/>
            <w:vAlign w:val="bottom"/>
            <w:hideMark/>
          </w:tcPr>
          <w:p w14:paraId="25FD73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5245" w:type="dxa"/>
            <w:tcBorders>
              <w:top w:val="nil"/>
              <w:left w:val="nil"/>
              <w:bottom w:val="nil"/>
              <w:right w:val="nil"/>
            </w:tcBorders>
            <w:shd w:val="clear" w:color="auto" w:fill="auto"/>
            <w:noWrap/>
            <w:vAlign w:val="bottom"/>
            <w:hideMark/>
          </w:tcPr>
          <w:p w14:paraId="07408964"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other enzymes</w:t>
            </w:r>
          </w:p>
        </w:tc>
      </w:tr>
      <w:tr w:rsidR="001E550B" w:rsidRPr="00C82B3F" w14:paraId="7318C2F9" w14:textId="77777777" w:rsidTr="00BC35E7">
        <w:trPr>
          <w:trHeight w:val="280"/>
        </w:trPr>
        <w:tc>
          <w:tcPr>
            <w:tcW w:w="1134" w:type="dxa"/>
            <w:tcBorders>
              <w:top w:val="nil"/>
              <w:left w:val="nil"/>
              <w:bottom w:val="nil"/>
              <w:right w:val="nil"/>
            </w:tcBorders>
            <w:shd w:val="clear" w:color="auto" w:fill="auto"/>
            <w:noWrap/>
            <w:vAlign w:val="bottom"/>
            <w:hideMark/>
          </w:tcPr>
          <w:p w14:paraId="1D107F81" w14:textId="77777777" w:rsidR="001E550B" w:rsidRPr="00C82B3F" w:rsidRDefault="001E550B" w:rsidP="00786F17">
            <w:pPr>
              <w:spacing w:after="0" w:line="240" w:lineRule="auto"/>
              <w:rPr>
                <w:color w:val="000000"/>
                <w:sz w:val="22"/>
                <w:szCs w:val="22"/>
              </w:rPr>
            </w:pPr>
            <w:r w:rsidRPr="00C82B3F">
              <w:rPr>
                <w:color w:val="000000"/>
                <w:sz w:val="22"/>
                <w:szCs w:val="22"/>
              </w:rPr>
              <w:t>ko00401</w:t>
            </w:r>
          </w:p>
        </w:tc>
        <w:tc>
          <w:tcPr>
            <w:tcW w:w="1023" w:type="dxa"/>
            <w:tcBorders>
              <w:top w:val="nil"/>
              <w:left w:val="nil"/>
              <w:bottom w:val="nil"/>
              <w:right w:val="nil"/>
            </w:tcBorders>
            <w:shd w:val="clear" w:color="auto" w:fill="auto"/>
            <w:noWrap/>
            <w:vAlign w:val="bottom"/>
            <w:hideMark/>
          </w:tcPr>
          <w:p w14:paraId="1CF82FE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0.039</w:t>
            </w:r>
          </w:p>
        </w:tc>
        <w:tc>
          <w:tcPr>
            <w:tcW w:w="1170" w:type="dxa"/>
            <w:tcBorders>
              <w:top w:val="nil"/>
              <w:left w:val="nil"/>
              <w:bottom w:val="nil"/>
              <w:right w:val="nil"/>
            </w:tcBorders>
            <w:shd w:val="clear" w:color="auto" w:fill="auto"/>
            <w:noWrap/>
            <w:vAlign w:val="bottom"/>
            <w:hideMark/>
          </w:tcPr>
          <w:p w14:paraId="7852D2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493" w:type="dxa"/>
            <w:tcBorders>
              <w:top w:val="nil"/>
              <w:left w:val="nil"/>
              <w:bottom w:val="nil"/>
              <w:right w:val="nil"/>
            </w:tcBorders>
            <w:shd w:val="clear" w:color="auto" w:fill="auto"/>
            <w:noWrap/>
            <w:vAlign w:val="bottom"/>
            <w:hideMark/>
          </w:tcPr>
          <w:p w14:paraId="1C5E0A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0.027</w:t>
            </w:r>
          </w:p>
        </w:tc>
        <w:tc>
          <w:tcPr>
            <w:tcW w:w="5245" w:type="dxa"/>
            <w:tcBorders>
              <w:top w:val="nil"/>
              <w:left w:val="nil"/>
              <w:bottom w:val="nil"/>
              <w:right w:val="nil"/>
            </w:tcBorders>
            <w:shd w:val="clear" w:color="auto" w:fill="auto"/>
            <w:noWrap/>
            <w:vAlign w:val="bottom"/>
            <w:hideMark/>
          </w:tcPr>
          <w:p w14:paraId="5EC628D1" w14:textId="77777777" w:rsidR="001E550B" w:rsidRPr="00C82B3F" w:rsidRDefault="001E550B" w:rsidP="00786F17">
            <w:pPr>
              <w:spacing w:after="0" w:line="240" w:lineRule="auto"/>
              <w:rPr>
                <w:color w:val="000000"/>
                <w:sz w:val="22"/>
                <w:szCs w:val="22"/>
              </w:rPr>
            </w:pPr>
            <w:r w:rsidRPr="00C82B3F">
              <w:rPr>
                <w:color w:val="000000"/>
                <w:sz w:val="22"/>
                <w:szCs w:val="22"/>
              </w:rPr>
              <w:t>Novobiocin biosynthesis</w:t>
            </w:r>
          </w:p>
        </w:tc>
      </w:tr>
      <w:tr w:rsidR="001E550B" w:rsidRPr="00C82B3F" w14:paraId="30350D43" w14:textId="77777777" w:rsidTr="00BC35E7">
        <w:trPr>
          <w:trHeight w:val="280"/>
        </w:trPr>
        <w:tc>
          <w:tcPr>
            <w:tcW w:w="1134" w:type="dxa"/>
            <w:tcBorders>
              <w:top w:val="nil"/>
              <w:left w:val="nil"/>
              <w:right w:val="nil"/>
            </w:tcBorders>
            <w:shd w:val="clear" w:color="auto" w:fill="auto"/>
            <w:noWrap/>
            <w:vAlign w:val="bottom"/>
            <w:hideMark/>
          </w:tcPr>
          <w:p w14:paraId="17FCBDA0" w14:textId="77777777" w:rsidR="001E550B" w:rsidRPr="00C82B3F" w:rsidRDefault="001E550B" w:rsidP="00786F17">
            <w:pPr>
              <w:spacing w:after="0" w:line="240" w:lineRule="auto"/>
              <w:rPr>
                <w:color w:val="000000"/>
                <w:sz w:val="22"/>
                <w:szCs w:val="22"/>
              </w:rPr>
            </w:pPr>
            <w:r w:rsidRPr="00C82B3F">
              <w:rPr>
                <w:color w:val="000000"/>
                <w:sz w:val="22"/>
                <w:szCs w:val="22"/>
              </w:rPr>
              <w:t>ko00940</w:t>
            </w:r>
          </w:p>
        </w:tc>
        <w:tc>
          <w:tcPr>
            <w:tcW w:w="1023" w:type="dxa"/>
            <w:tcBorders>
              <w:top w:val="nil"/>
              <w:left w:val="nil"/>
              <w:right w:val="nil"/>
            </w:tcBorders>
            <w:shd w:val="clear" w:color="auto" w:fill="auto"/>
            <w:noWrap/>
            <w:vAlign w:val="bottom"/>
            <w:hideMark/>
          </w:tcPr>
          <w:p w14:paraId="56035DA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170" w:type="dxa"/>
            <w:tcBorders>
              <w:top w:val="nil"/>
              <w:left w:val="nil"/>
              <w:right w:val="nil"/>
            </w:tcBorders>
            <w:shd w:val="clear" w:color="auto" w:fill="auto"/>
            <w:noWrap/>
            <w:vAlign w:val="bottom"/>
            <w:hideMark/>
          </w:tcPr>
          <w:p w14:paraId="5A2C57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0.012</w:t>
            </w:r>
          </w:p>
        </w:tc>
        <w:tc>
          <w:tcPr>
            <w:tcW w:w="1493" w:type="dxa"/>
            <w:tcBorders>
              <w:top w:val="nil"/>
              <w:left w:val="nil"/>
              <w:right w:val="nil"/>
            </w:tcBorders>
            <w:shd w:val="clear" w:color="auto" w:fill="auto"/>
            <w:noWrap/>
            <w:vAlign w:val="bottom"/>
            <w:hideMark/>
          </w:tcPr>
          <w:p w14:paraId="72241F8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0.033</w:t>
            </w:r>
          </w:p>
        </w:tc>
        <w:tc>
          <w:tcPr>
            <w:tcW w:w="5245" w:type="dxa"/>
            <w:tcBorders>
              <w:top w:val="nil"/>
              <w:left w:val="nil"/>
              <w:right w:val="nil"/>
            </w:tcBorders>
            <w:shd w:val="clear" w:color="auto" w:fill="auto"/>
            <w:noWrap/>
            <w:vAlign w:val="bottom"/>
            <w:hideMark/>
          </w:tcPr>
          <w:p w14:paraId="6ED9AFAA" w14:textId="77777777" w:rsidR="001E550B" w:rsidRPr="00C82B3F" w:rsidRDefault="001E550B" w:rsidP="00786F17">
            <w:pPr>
              <w:spacing w:after="0" w:line="240" w:lineRule="auto"/>
              <w:rPr>
                <w:color w:val="000000"/>
                <w:sz w:val="22"/>
                <w:szCs w:val="22"/>
              </w:rPr>
            </w:pPr>
            <w:r w:rsidRPr="00C82B3F">
              <w:rPr>
                <w:color w:val="000000"/>
                <w:sz w:val="22"/>
                <w:szCs w:val="22"/>
              </w:rPr>
              <w:t>Phenylpropanoid biosynthesis</w:t>
            </w:r>
          </w:p>
        </w:tc>
      </w:tr>
      <w:tr w:rsidR="001E550B" w:rsidRPr="00C82B3F" w14:paraId="7AAECFF0" w14:textId="77777777" w:rsidTr="00BC35E7">
        <w:trPr>
          <w:trHeight w:val="280"/>
        </w:trPr>
        <w:tc>
          <w:tcPr>
            <w:tcW w:w="1134" w:type="dxa"/>
            <w:tcBorders>
              <w:top w:val="nil"/>
              <w:left w:val="nil"/>
              <w:bottom w:val="single" w:sz="4" w:space="0" w:color="auto"/>
              <w:right w:val="nil"/>
            </w:tcBorders>
            <w:shd w:val="clear" w:color="auto" w:fill="auto"/>
            <w:noWrap/>
            <w:vAlign w:val="bottom"/>
            <w:hideMark/>
          </w:tcPr>
          <w:p w14:paraId="7E4A8A98" w14:textId="77777777" w:rsidR="001E550B" w:rsidRPr="00C82B3F" w:rsidRDefault="001E550B" w:rsidP="00786F17">
            <w:pPr>
              <w:spacing w:after="0" w:line="240" w:lineRule="auto"/>
              <w:rPr>
                <w:color w:val="000000"/>
                <w:sz w:val="22"/>
                <w:szCs w:val="22"/>
              </w:rPr>
            </w:pPr>
            <w:r w:rsidRPr="00C82B3F">
              <w:rPr>
                <w:color w:val="000000"/>
                <w:sz w:val="22"/>
                <w:szCs w:val="22"/>
              </w:rPr>
              <w:t>ko01130</w:t>
            </w:r>
          </w:p>
        </w:tc>
        <w:tc>
          <w:tcPr>
            <w:tcW w:w="1023" w:type="dxa"/>
            <w:tcBorders>
              <w:top w:val="nil"/>
              <w:left w:val="nil"/>
              <w:bottom w:val="single" w:sz="4" w:space="0" w:color="auto"/>
              <w:right w:val="nil"/>
            </w:tcBorders>
            <w:shd w:val="clear" w:color="auto" w:fill="auto"/>
            <w:noWrap/>
            <w:vAlign w:val="bottom"/>
            <w:hideMark/>
          </w:tcPr>
          <w:p w14:paraId="0CB3DF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-0.019</w:t>
            </w:r>
          </w:p>
        </w:tc>
        <w:tc>
          <w:tcPr>
            <w:tcW w:w="1170" w:type="dxa"/>
            <w:tcBorders>
              <w:top w:val="nil"/>
              <w:left w:val="nil"/>
              <w:bottom w:val="single" w:sz="4" w:space="0" w:color="auto"/>
              <w:right w:val="nil"/>
            </w:tcBorders>
            <w:shd w:val="clear" w:color="auto" w:fill="auto"/>
            <w:noWrap/>
            <w:vAlign w:val="bottom"/>
            <w:hideMark/>
          </w:tcPr>
          <w:p w14:paraId="6B9057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0.008</w:t>
            </w:r>
          </w:p>
        </w:tc>
        <w:tc>
          <w:tcPr>
            <w:tcW w:w="1493" w:type="dxa"/>
            <w:tcBorders>
              <w:top w:val="nil"/>
              <w:left w:val="nil"/>
              <w:bottom w:val="single" w:sz="4" w:space="0" w:color="auto"/>
              <w:right w:val="nil"/>
            </w:tcBorders>
            <w:shd w:val="clear" w:color="auto" w:fill="auto"/>
            <w:noWrap/>
            <w:vAlign w:val="bottom"/>
            <w:hideMark/>
          </w:tcPr>
          <w:p w14:paraId="1B704AF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0.048</w:t>
            </w:r>
          </w:p>
        </w:tc>
        <w:tc>
          <w:tcPr>
            <w:tcW w:w="5245" w:type="dxa"/>
            <w:tcBorders>
              <w:top w:val="nil"/>
              <w:left w:val="nil"/>
              <w:bottom w:val="single" w:sz="4" w:space="0" w:color="auto"/>
              <w:right w:val="nil"/>
            </w:tcBorders>
            <w:shd w:val="clear" w:color="auto" w:fill="auto"/>
            <w:noWrap/>
            <w:vAlign w:val="bottom"/>
            <w:hideMark/>
          </w:tcPr>
          <w:p w14:paraId="3DF853AC"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antibiotics</w:t>
            </w:r>
          </w:p>
        </w:tc>
      </w:tr>
    </w:tbl>
    <w:p w14:paraId="1F6C1DF4" w14:textId="77777777" w:rsidR="001E550B" w:rsidRPr="00C82B3F" w:rsidRDefault="001E550B" w:rsidP="00786F17">
      <w:pPr>
        <w:spacing w:line="240" w:lineRule="auto"/>
        <w:rPr>
          <w:b/>
          <w:sz w:val="22"/>
          <w:szCs w:val="22"/>
        </w:rPr>
      </w:pPr>
      <w:r w:rsidRPr="00C82B3F">
        <w:rPr>
          <w:b/>
          <w:sz w:val="22"/>
          <w:szCs w:val="22"/>
        </w:rPr>
        <w:br w:type="page"/>
      </w:r>
    </w:p>
    <w:p w14:paraId="11C5E58C" w14:textId="30A883E6" w:rsidR="001E550B" w:rsidRPr="00C82B3F" w:rsidRDefault="001E550B" w:rsidP="00786F17">
      <w:pPr>
        <w:spacing w:line="240" w:lineRule="auto"/>
        <w:rPr>
          <w:b/>
          <w:sz w:val="22"/>
          <w:szCs w:val="22"/>
        </w:rPr>
      </w:pPr>
      <w:r w:rsidRPr="00C82B3F">
        <w:rPr>
          <w:b/>
          <w:sz w:val="22"/>
          <w:szCs w:val="22"/>
        </w:rPr>
        <w:lastRenderedPageBreak/>
        <w:t>Table S</w:t>
      </w:r>
      <w:r w:rsidR="00FC4AC5" w:rsidRPr="00C82B3F">
        <w:rPr>
          <w:b/>
          <w:sz w:val="22"/>
          <w:szCs w:val="22"/>
        </w:rPr>
        <w:t>17</w:t>
      </w:r>
      <w:r w:rsidRPr="00C82B3F">
        <w:rPr>
          <w:b/>
          <w:sz w:val="22"/>
          <w:szCs w:val="22"/>
        </w:rPr>
        <w:t xml:space="preserve"> Effect of grouping on functional pathway abundance for male flies for mixed age groups. </w:t>
      </w:r>
      <w:r w:rsidRPr="00C82B3F">
        <w:rPr>
          <w:sz w:val="22"/>
          <w:szCs w:val="22"/>
        </w:rPr>
        <w:t xml:space="preserve">Predicted gene function was performed using </w:t>
      </w:r>
      <w:proofErr w:type="spellStart"/>
      <w:r w:rsidRPr="00C82B3F">
        <w:rPr>
          <w:sz w:val="22"/>
          <w:szCs w:val="22"/>
        </w:rPr>
        <w:t>Piphillin</w:t>
      </w:r>
      <w:proofErr w:type="spellEnd"/>
      <w:r w:rsidRPr="00C82B3F">
        <w:rPr>
          <w:sz w:val="22"/>
          <w:szCs w:val="22"/>
        </w:rPr>
        <w:t xml:space="preserve"> and the KEGG reference database (May 2017 release) using a sequence identity cut-off of 97%. DESeq2 analysis was performed to identify pathways that were differentially abundant between 49-day old single males and males kept in groups of 10 in which focal flies were constantly 1-7 days old. P-values are corrected for multiple testing using the </w:t>
      </w:r>
      <w:proofErr w:type="spellStart"/>
      <w:r w:rsidRPr="00C82B3F">
        <w:rPr>
          <w:sz w:val="22"/>
          <w:szCs w:val="22"/>
        </w:rPr>
        <w:t>Benjamini</w:t>
      </w:r>
      <w:proofErr w:type="spellEnd"/>
      <w:r w:rsidRPr="00C82B3F">
        <w:rPr>
          <w:sz w:val="22"/>
          <w:szCs w:val="22"/>
        </w:rPr>
        <w:t>-Hochberg method.</w:t>
      </w:r>
    </w:p>
    <w:p w14:paraId="7003DF68" w14:textId="77777777" w:rsidR="001E550B" w:rsidRPr="00C82B3F" w:rsidRDefault="001E550B" w:rsidP="00786F17">
      <w:pPr>
        <w:spacing w:line="240" w:lineRule="auto"/>
        <w:rPr>
          <w:b/>
          <w:sz w:val="22"/>
          <w:szCs w:val="22"/>
        </w:rPr>
      </w:pPr>
    </w:p>
    <w:tbl>
      <w:tblPr>
        <w:tblW w:w="11963" w:type="dxa"/>
        <w:tblLook w:val="04A0" w:firstRow="1" w:lastRow="0" w:firstColumn="1" w:lastColumn="0" w:noHBand="0" w:noVBand="1"/>
      </w:tblPr>
      <w:tblGrid>
        <w:gridCol w:w="1134"/>
        <w:gridCol w:w="1134"/>
        <w:gridCol w:w="1170"/>
        <w:gridCol w:w="1456"/>
        <w:gridCol w:w="4939"/>
        <w:gridCol w:w="1894"/>
        <w:gridCol w:w="236"/>
      </w:tblGrid>
      <w:tr w:rsidR="001E550B" w:rsidRPr="00C82B3F" w14:paraId="530D4F2B" w14:textId="77777777" w:rsidTr="00BC35E7">
        <w:trPr>
          <w:gridAfter w:val="2"/>
          <w:wAfter w:w="2130" w:type="dxa"/>
          <w:trHeight w:val="280"/>
        </w:trPr>
        <w:tc>
          <w:tcPr>
            <w:tcW w:w="1134" w:type="dxa"/>
            <w:tcBorders>
              <w:top w:val="single" w:sz="4" w:space="0" w:color="auto"/>
              <w:left w:val="nil"/>
              <w:bottom w:val="single" w:sz="4" w:space="0" w:color="auto"/>
              <w:right w:val="nil"/>
            </w:tcBorders>
            <w:shd w:val="clear" w:color="auto" w:fill="auto"/>
            <w:noWrap/>
            <w:vAlign w:val="bottom"/>
            <w:hideMark/>
          </w:tcPr>
          <w:p w14:paraId="5F9E97C8" w14:textId="77777777" w:rsidR="001E550B" w:rsidRPr="00C82B3F" w:rsidRDefault="001E550B" w:rsidP="00786F17">
            <w:pPr>
              <w:spacing w:after="0" w:line="240" w:lineRule="auto"/>
              <w:rPr>
                <w:b/>
                <w:color w:val="000000"/>
                <w:sz w:val="22"/>
                <w:szCs w:val="22"/>
              </w:rPr>
            </w:pPr>
            <w:r w:rsidRPr="00C82B3F">
              <w:rPr>
                <w:b/>
                <w:color w:val="000000"/>
                <w:sz w:val="22"/>
                <w:szCs w:val="22"/>
              </w:rPr>
              <w:t>KEGG number</w:t>
            </w:r>
          </w:p>
        </w:tc>
        <w:tc>
          <w:tcPr>
            <w:tcW w:w="1134" w:type="dxa"/>
            <w:tcBorders>
              <w:top w:val="single" w:sz="4" w:space="0" w:color="auto"/>
              <w:left w:val="nil"/>
              <w:bottom w:val="single" w:sz="4" w:space="0" w:color="auto"/>
              <w:right w:val="nil"/>
            </w:tcBorders>
            <w:shd w:val="clear" w:color="auto" w:fill="auto"/>
            <w:noWrap/>
            <w:vAlign w:val="bottom"/>
            <w:hideMark/>
          </w:tcPr>
          <w:p w14:paraId="6231CF5C" w14:textId="77777777" w:rsidR="001E550B" w:rsidRPr="00C82B3F" w:rsidRDefault="001E550B" w:rsidP="00786F17">
            <w:pPr>
              <w:spacing w:after="0" w:line="240" w:lineRule="auto"/>
              <w:rPr>
                <w:b/>
                <w:color w:val="000000"/>
                <w:sz w:val="22"/>
                <w:szCs w:val="22"/>
              </w:rPr>
            </w:pPr>
            <w:r w:rsidRPr="00C82B3F">
              <w:rPr>
                <w:b/>
                <w:color w:val="000000"/>
                <w:sz w:val="22"/>
                <w:szCs w:val="22"/>
              </w:rPr>
              <w:t>Log2 Fold Change</w:t>
            </w:r>
          </w:p>
        </w:tc>
        <w:tc>
          <w:tcPr>
            <w:tcW w:w="1170" w:type="dxa"/>
            <w:tcBorders>
              <w:top w:val="single" w:sz="4" w:space="0" w:color="auto"/>
              <w:left w:val="nil"/>
              <w:bottom w:val="single" w:sz="4" w:space="0" w:color="auto"/>
              <w:right w:val="nil"/>
            </w:tcBorders>
            <w:shd w:val="clear" w:color="auto" w:fill="auto"/>
            <w:noWrap/>
            <w:vAlign w:val="bottom"/>
            <w:hideMark/>
          </w:tcPr>
          <w:p w14:paraId="2BECF85B" w14:textId="77777777" w:rsidR="001E550B" w:rsidRPr="00C82B3F" w:rsidRDefault="001E550B" w:rsidP="00786F17">
            <w:pPr>
              <w:spacing w:after="0" w:line="240" w:lineRule="auto"/>
              <w:jc w:val="center"/>
              <w:rPr>
                <w:b/>
                <w:color w:val="000000"/>
                <w:sz w:val="22"/>
                <w:szCs w:val="22"/>
              </w:rPr>
            </w:pPr>
            <w:r w:rsidRPr="00C82B3F">
              <w:rPr>
                <w:b/>
                <w:color w:val="000000"/>
                <w:sz w:val="22"/>
                <w:szCs w:val="22"/>
              </w:rPr>
              <w:t>LFC Standard Error</w:t>
            </w:r>
          </w:p>
        </w:tc>
        <w:tc>
          <w:tcPr>
            <w:tcW w:w="1456" w:type="dxa"/>
            <w:tcBorders>
              <w:top w:val="single" w:sz="4" w:space="0" w:color="auto"/>
              <w:left w:val="nil"/>
              <w:bottom w:val="single" w:sz="4" w:space="0" w:color="auto"/>
              <w:right w:val="nil"/>
            </w:tcBorders>
            <w:shd w:val="clear" w:color="auto" w:fill="auto"/>
            <w:noWrap/>
            <w:vAlign w:val="bottom"/>
            <w:hideMark/>
          </w:tcPr>
          <w:p w14:paraId="3D007F2B" w14:textId="77777777" w:rsidR="001E550B" w:rsidRPr="00C82B3F" w:rsidRDefault="001E550B" w:rsidP="00786F17">
            <w:pPr>
              <w:spacing w:after="0" w:line="240" w:lineRule="auto"/>
              <w:ind w:left="-2" w:firstLine="2"/>
              <w:jc w:val="center"/>
              <w:rPr>
                <w:b/>
                <w:color w:val="000000"/>
                <w:sz w:val="22"/>
                <w:szCs w:val="22"/>
              </w:rPr>
            </w:pPr>
            <w:r w:rsidRPr="00C82B3F">
              <w:rPr>
                <w:b/>
                <w:color w:val="000000"/>
                <w:sz w:val="22"/>
                <w:szCs w:val="22"/>
              </w:rPr>
              <w:t>Adj. P Value</w:t>
            </w:r>
          </w:p>
        </w:tc>
        <w:tc>
          <w:tcPr>
            <w:tcW w:w="4939" w:type="dxa"/>
            <w:tcBorders>
              <w:top w:val="single" w:sz="4" w:space="0" w:color="auto"/>
              <w:left w:val="nil"/>
              <w:bottom w:val="single" w:sz="4" w:space="0" w:color="auto"/>
              <w:right w:val="nil"/>
            </w:tcBorders>
            <w:shd w:val="clear" w:color="auto" w:fill="auto"/>
            <w:noWrap/>
            <w:vAlign w:val="bottom"/>
            <w:hideMark/>
          </w:tcPr>
          <w:p w14:paraId="571B72BB" w14:textId="77777777" w:rsidR="001E550B" w:rsidRPr="00C82B3F" w:rsidRDefault="001E550B" w:rsidP="00786F17">
            <w:pPr>
              <w:tabs>
                <w:tab w:val="left" w:pos="7053"/>
                <w:tab w:val="left" w:pos="7337"/>
                <w:tab w:val="left" w:pos="8187"/>
              </w:tabs>
              <w:spacing w:after="0" w:line="240" w:lineRule="auto"/>
              <w:rPr>
                <w:b/>
                <w:color w:val="000000"/>
                <w:sz w:val="22"/>
                <w:szCs w:val="22"/>
              </w:rPr>
            </w:pPr>
            <w:r w:rsidRPr="00C82B3F">
              <w:rPr>
                <w:b/>
                <w:color w:val="000000"/>
                <w:sz w:val="22"/>
                <w:szCs w:val="22"/>
              </w:rPr>
              <w:t>Pathway Function</w:t>
            </w:r>
          </w:p>
        </w:tc>
      </w:tr>
      <w:tr w:rsidR="001E550B" w:rsidRPr="00C82B3F" w14:paraId="4DC427B4" w14:textId="77777777" w:rsidTr="00BC35E7">
        <w:trPr>
          <w:gridAfter w:val="2"/>
          <w:wAfter w:w="2130" w:type="dxa"/>
          <w:trHeight w:val="280"/>
        </w:trPr>
        <w:tc>
          <w:tcPr>
            <w:tcW w:w="1134" w:type="dxa"/>
            <w:tcBorders>
              <w:top w:val="single" w:sz="4" w:space="0" w:color="auto"/>
              <w:left w:val="nil"/>
              <w:bottom w:val="nil"/>
              <w:right w:val="nil"/>
            </w:tcBorders>
            <w:shd w:val="clear" w:color="auto" w:fill="auto"/>
            <w:noWrap/>
            <w:vAlign w:val="bottom"/>
            <w:hideMark/>
          </w:tcPr>
          <w:p w14:paraId="40A2F94A" w14:textId="77777777" w:rsidR="001E550B" w:rsidRPr="00C82B3F" w:rsidRDefault="001E550B" w:rsidP="00786F17">
            <w:pPr>
              <w:spacing w:after="0" w:line="240" w:lineRule="auto"/>
              <w:rPr>
                <w:color w:val="000000"/>
                <w:sz w:val="22"/>
                <w:szCs w:val="22"/>
              </w:rPr>
            </w:pPr>
            <w:r w:rsidRPr="00C82B3F">
              <w:rPr>
                <w:color w:val="000000"/>
                <w:sz w:val="22"/>
                <w:szCs w:val="22"/>
              </w:rPr>
              <w:t>ko00980</w:t>
            </w:r>
          </w:p>
        </w:tc>
        <w:tc>
          <w:tcPr>
            <w:tcW w:w="1134" w:type="dxa"/>
            <w:tcBorders>
              <w:top w:val="single" w:sz="4" w:space="0" w:color="auto"/>
              <w:left w:val="nil"/>
              <w:bottom w:val="nil"/>
              <w:right w:val="nil"/>
            </w:tcBorders>
            <w:shd w:val="clear" w:color="auto" w:fill="auto"/>
            <w:noWrap/>
            <w:vAlign w:val="bottom"/>
            <w:hideMark/>
          </w:tcPr>
          <w:p w14:paraId="47426F7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-0.102</w:t>
            </w:r>
          </w:p>
        </w:tc>
        <w:tc>
          <w:tcPr>
            <w:tcW w:w="1170" w:type="dxa"/>
            <w:tcBorders>
              <w:top w:val="single" w:sz="4" w:space="0" w:color="auto"/>
              <w:left w:val="nil"/>
              <w:bottom w:val="nil"/>
              <w:right w:val="nil"/>
            </w:tcBorders>
            <w:shd w:val="clear" w:color="auto" w:fill="auto"/>
            <w:noWrap/>
            <w:vAlign w:val="bottom"/>
            <w:hideMark/>
          </w:tcPr>
          <w:p w14:paraId="5ABAEB1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0.014</w:t>
            </w:r>
          </w:p>
        </w:tc>
        <w:tc>
          <w:tcPr>
            <w:tcW w:w="1456" w:type="dxa"/>
            <w:tcBorders>
              <w:top w:val="single" w:sz="4" w:space="0" w:color="auto"/>
              <w:left w:val="nil"/>
              <w:bottom w:val="nil"/>
              <w:right w:val="nil"/>
            </w:tcBorders>
            <w:shd w:val="clear" w:color="auto" w:fill="auto"/>
            <w:noWrap/>
            <w:vAlign w:val="bottom"/>
            <w:hideMark/>
          </w:tcPr>
          <w:p w14:paraId="4FD8C5E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single" w:sz="4" w:space="0" w:color="auto"/>
              <w:left w:val="nil"/>
              <w:bottom w:val="nil"/>
              <w:right w:val="nil"/>
            </w:tcBorders>
            <w:shd w:val="clear" w:color="auto" w:fill="auto"/>
            <w:noWrap/>
            <w:vAlign w:val="bottom"/>
            <w:hideMark/>
          </w:tcPr>
          <w:p w14:paraId="4A2D7A93" w14:textId="77777777" w:rsidR="001E550B" w:rsidRPr="00C82B3F" w:rsidRDefault="001E550B" w:rsidP="00786F17">
            <w:pPr>
              <w:spacing w:after="0" w:line="240" w:lineRule="auto"/>
              <w:rPr>
                <w:color w:val="000000"/>
                <w:sz w:val="22"/>
                <w:szCs w:val="22"/>
              </w:rPr>
            </w:pPr>
            <w:r w:rsidRPr="00C82B3F">
              <w:rPr>
                <w:color w:val="000000"/>
                <w:sz w:val="22"/>
                <w:szCs w:val="22"/>
              </w:rPr>
              <w:t>Metabolism of xenobiotics by cytochrome P450</w:t>
            </w:r>
          </w:p>
        </w:tc>
      </w:tr>
      <w:tr w:rsidR="001E550B" w:rsidRPr="00C82B3F" w14:paraId="2DA521B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933F71C" w14:textId="77777777" w:rsidR="001E550B" w:rsidRPr="00C82B3F" w:rsidRDefault="001E550B" w:rsidP="00786F17">
            <w:pPr>
              <w:spacing w:after="0" w:line="240" w:lineRule="auto"/>
              <w:rPr>
                <w:color w:val="000000"/>
                <w:sz w:val="22"/>
                <w:szCs w:val="22"/>
              </w:rPr>
            </w:pPr>
            <w:r w:rsidRPr="00C82B3F">
              <w:rPr>
                <w:color w:val="000000"/>
                <w:sz w:val="22"/>
                <w:szCs w:val="22"/>
              </w:rPr>
              <w:t>ko00982</w:t>
            </w:r>
          </w:p>
        </w:tc>
        <w:tc>
          <w:tcPr>
            <w:tcW w:w="1134" w:type="dxa"/>
            <w:tcBorders>
              <w:top w:val="nil"/>
              <w:left w:val="nil"/>
              <w:bottom w:val="nil"/>
              <w:right w:val="nil"/>
            </w:tcBorders>
            <w:shd w:val="clear" w:color="auto" w:fill="auto"/>
            <w:noWrap/>
            <w:vAlign w:val="bottom"/>
            <w:hideMark/>
          </w:tcPr>
          <w:p w14:paraId="599BDB6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-0.102</w:t>
            </w:r>
          </w:p>
        </w:tc>
        <w:tc>
          <w:tcPr>
            <w:tcW w:w="1170" w:type="dxa"/>
            <w:tcBorders>
              <w:top w:val="nil"/>
              <w:left w:val="nil"/>
              <w:bottom w:val="nil"/>
              <w:right w:val="nil"/>
            </w:tcBorders>
            <w:shd w:val="clear" w:color="auto" w:fill="auto"/>
            <w:noWrap/>
            <w:vAlign w:val="bottom"/>
            <w:hideMark/>
          </w:tcPr>
          <w:p w14:paraId="4B3C6CA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0.014</w:t>
            </w:r>
          </w:p>
        </w:tc>
        <w:tc>
          <w:tcPr>
            <w:tcW w:w="1456" w:type="dxa"/>
            <w:tcBorders>
              <w:top w:val="nil"/>
              <w:left w:val="nil"/>
              <w:bottom w:val="nil"/>
              <w:right w:val="nil"/>
            </w:tcBorders>
            <w:shd w:val="clear" w:color="auto" w:fill="auto"/>
            <w:noWrap/>
            <w:vAlign w:val="bottom"/>
            <w:hideMark/>
          </w:tcPr>
          <w:p w14:paraId="6821675C"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48717B3"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cytochrome P450</w:t>
            </w:r>
          </w:p>
        </w:tc>
      </w:tr>
      <w:tr w:rsidR="001E550B" w:rsidRPr="00C82B3F" w14:paraId="14A2224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30B54B4" w14:textId="77777777" w:rsidR="001E550B" w:rsidRPr="00C82B3F" w:rsidRDefault="001E550B" w:rsidP="00786F17">
            <w:pPr>
              <w:spacing w:after="0" w:line="240" w:lineRule="auto"/>
              <w:rPr>
                <w:color w:val="000000"/>
                <w:sz w:val="22"/>
                <w:szCs w:val="22"/>
              </w:rPr>
            </w:pPr>
            <w:r w:rsidRPr="00C82B3F">
              <w:rPr>
                <w:color w:val="000000"/>
                <w:sz w:val="22"/>
                <w:szCs w:val="22"/>
              </w:rPr>
              <w:t>ko01040</w:t>
            </w:r>
          </w:p>
        </w:tc>
        <w:tc>
          <w:tcPr>
            <w:tcW w:w="1134" w:type="dxa"/>
            <w:tcBorders>
              <w:top w:val="nil"/>
              <w:left w:val="nil"/>
              <w:bottom w:val="nil"/>
              <w:right w:val="nil"/>
            </w:tcBorders>
            <w:shd w:val="clear" w:color="auto" w:fill="auto"/>
            <w:noWrap/>
            <w:vAlign w:val="bottom"/>
            <w:hideMark/>
          </w:tcPr>
          <w:p w14:paraId="54BD547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-0.102</w:t>
            </w:r>
          </w:p>
        </w:tc>
        <w:tc>
          <w:tcPr>
            <w:tcW w:w="1170" w:type="dxa"/>
            <w:tcBorders>
              <w:top w:val="nil"/>
              <w:left w:val="nil"/>
              <w:bottom w:val="nil"/>
              <w:right w:val="nil"/>
            </w:tcBorders>
            <w:shd w:val="clear" w:color="auto" w:fill="auto"/>
            <w:noWrap/>
            <w:vAlign w:val="bottom"/>
            <w:hideMark/>
          </w:tcPr>
          <w:p w14:paraId="7E5DE8E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0.014</w:t>
            </w:r>
          </w:p>
        </w:tc>
        <w:tc>
          <w:tcPr>
            <w:tcW w:w="1456" w:type="dxa"/>
            <w:tcBorders>
              <w:top w:val="nil"/>
              <w:left w:val="nil"/>
              <w:bottom w:val="nil"/>
              <w:right w:val="nil"/>
            </w:tcBorders>
            <w:shd w:val="clear" w:color="auto" w:fill="auto"/>
            <w:noWrap/>
            <w:vAlign w:val="bottom"/>
            <w:hideMark/>
          </w:tcPr>
          <w:p w14:paraId="73BC4B3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99F7041"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unsaturated fatty acids</w:t>
            </w:r>
          </w:p>
        </w:tc>
      </w:tr>
      <w:tr w:rsidR="001E550B" w:rsidRPr="00C82B3F" w14:paraId="20CCD5E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B0A3EF6" w14:textId="77777777" w:rsidR="001E550B" w:rsidRPr="00C82B3F" w:rsidRDefault="001E550B" w:rsidP="00786F17">
            <w:pPr>
              <w:spacing w:after="0" w:line="240" w:lineRule="auto"/>
              <w:rPr>
                <w:color w:val="000000"/>
                <w:sz w:val="22"/>
                <w:szCs w:val="22"/>
              </w:rPr>
            </w:pPr>
            <w:r w:rsidRPr="00C82B3F">
              <w:rPr>
                <w:color w:val="000000"/>
                <w:sz w:val="22"/>
                <w:szCs w:val="22"/>
              </w:rPr>
              <w:t>ko00480</w:t>
            </w:r>
          </w:p>
        </w:tc>
        <w:tc>
          <w:tcPr>
            <w:tcW w:w="1134" w:type="dxa"/>
            <w:tcBorders>
              <w:top w:val="nil"/>
              <w:left w:val="nil"/>
              <w:bottom w:val="nil"/>
              <w:right w:val="nil"/>
            </w:tcBorders>
            <w:shd w:val="clear" w:color="auto" w:fill="auto"/>
            <w:noWrap/>
            <w:vAlign w:val="bottom"/>
            <w:hideMark/>
          </w:tcPr>
          <w:p w14:paraId="431E212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170" w:type="dxa"/>
            <w:tcBorders>
              <w:top w:val="nil"/>
              <w:left w:val="nil"/>
              <w:bottom w:val="nil"/>
              <w:right w:val="nil"/>
            </w:tcBorders>
            <w:shd w:val="clear" w:color="auto" w:fill="auto"/>
            <w:noWrap/>
            <w:vAlign w:val="bottom"/>
            <w:hideMark/>
          </w:tcPr>
          <w:p w14:paraId="75EBDC4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0.004</w:t>
            </w:r>
          </w:p>
        </w:tc>
        <w:tc>
          <w:tcPr>
            <w:tcW w:w="1456" w:type="dxa"/>
            <w:tcBorders>
              <w:top w:val="nil"/>
              <w:left w:val="nil"/>
              <w:bottom w:val="nil"/>
              <w:right w:val="nil"/>
            </w:tcBorders>
            <w:shd w:val="clear" w:color="auto" w:fill="auto"/>
            <w:noWrap/>
            <w:vAlign w:val="bottom"/>
            <w:hideMark/>
          </w:tcPr>
          <w:p w14:paraId="746F096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2C7A9E0" w14:textId="77777777" w:rsidR="001E550B" w:rsidRPr="00C82B3F" w:rsidRDefault="001E550B" w:rsidP="00786F17">
            <w:pPr>
              <w:spacing w:after="0" w:line="240" w:lineRule="auto"/>
              <w:rPr>
                <w:color w:val="000000"/>
                <w:sz w:val="22"/>
                <w:szCs w:val="22"/>
              </w:rPr>
            </w:pPr>
            <w:r w:rsidRPr="00C82B3F">
              <w:rPr>
                <w:color w:val="000000"/>
                <w:sz w:val="22"/>
                <w:szCs w:val="22"/>
              </w:rPr>
              <w:t>Glutathione metabolism</w:t>
            </w:r>
          </w:p>
        </w:tc>
      </w:tr>
      <w:tr w:rsidR="001E550B" w:rsidRPr="00C82B3F" w14:paraId="454ED373"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D3715D2" w14:textId="77777777" w:rsidR="001E550B" w:rsidRPr="00C82B3F" w:rsidRDefault="001E550B" w:rsidP="00786F17">
            <w:pPr>
              <w:spacing w:after="0" w:line="240" w:lineRule="auto"/>
              <w:rPr>
                <w:color w:val="000000"/>
                <w:sz w:val="22"/>
                <w:szCs w:val="22"/>
              </w:rPr>
            </w:pPr>
            <w:r w:rsidRPr="00C82B3F">
              <w:rPr>
                <w:color w:val="000000"/>
                <w:sz w:val="22"/>
                <w:szCs w:val="22"/>
              </w:rPr>
              <w:t>ko00908</w:t>
            </w:r>
          </w:p>
        </w:tc>
        <w:tc>
          <w:tcPr>
            <w:tcW w:w="1134" w:type="dxa"/>
            <w:tcBorders>
              <w:top w:val="nil"/>
              <w:left w:val="nil"/>
              <w:bottom w:val="nil"/>
              <w:right w:val="nil"/>
            </w:tcBorders>
            <w:shd w:val="clear" w:color="auto" w:fill="auto"/>
            <w:noWrap/>
            <w:vAlign w:val="bottom"/>
            <w:hideMark/>
          </w:tcPr>
          <w:p w14:paraId="754D12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28D5142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0.011</w:t>
            </w:r>
          </w:p>
        </w:tc>
        <w:tc>
          <w:tcPr>
            <w:tcW w:w="1456" w:type="dxa"/>
            <w:tcBorders>
              <w:top w:val="nil"/>
              <w:left w:val="nil"/>
              <w:bottom w:val="nil"/>
              <w:right w:val="nil"/>
            </w:tcBorders>
            <w:shd w:val="clear" w:color="auto" w:fill="auto"/>
            <w:noWrap/>
            <w:vAlign w:val="bottom"/>
            <w:hideMark/>
          </w:tcPr>
          <w:p w14:paraId="11733C9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CE84294" w14:textId="77777777" w:rsidR="001E550B" w:rsidRPr="00C82B3F" w:rsidRDefault="001E550B" w:rsidP="00786F17">
            <w:pPr>
              <w:spacing w:after="0" w:line="240" w:lineRule="auto"/>
              <w:rPr>
                <w:color w:val="000000"/>
                <w:sz w:val="22"/>
                <w:szCs w:val="22"/>
              </w:rPr>
            </w:pPr>
            <w:r w:rsidRPr="00C82B3F">
              <w:rPr>
                <w:color w:val="000000"/>
                <w:sz w:val="22"/>
                <w:szCs w:val="22"/>
              </w:rPr>
              <w:t>Zeatin biosynthesis</w:t>
            </w:r>
          </w:p>
        </w:tc>
      </w:tr>
      <w:tr w:rsidR="001E550B" w:rsidRPr="00C82B3F" w14:paraId="43037B5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C12B8A4" w14:textId="77777777" w:rsidR="001E550B" w:rsidRPr="00C82B3F" w:rsidRDefault="001E550B" w:rsidP="00786F17">
            <w:pPr>
              <w:spacing w:after="0" w:line="240" w:lineRule="auto"/>
              <w:rPr>
                <w:color w:val="000000"/>
                <w:sz w:val="22"/>
                <w:szCs w:val="22"/>
              </w:rPr>
            </w:pPr>
            <w:r w:rsidRPr="00C82B3F">
              <w:rPr>
                <w:color w:val="000000"/>
                <w:sz w:val="22"/>
                <w:szCs w:val="22"/>
              </w:rPr>
              <w:t>ko00910</w:t>
            </w:r>
          </w:p>
        </w:tc>
        <w:tc>
          <w:tcPr>
            <w:tcW w:w="1134" w:type="dxa"/>
            <w:tcBorders>
              <w:top w:val="nil"/>
              <w:left w:val="nil"/>
              <w:bottom w:val="nil"/>
              <w:right w:val="nil"/>
            </w:tcBorders>
            <w:shd w:val="clear" w:color="auto" w:fill="auto"/>
            <w:noWrap/>
            <w:vAlign w:val="bottom"/>
            <w:hideMark/>
          </w:tcPr>
          <w:p w14:paraId="754271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-0.133</w:t>
            </w:r>
          </w:p>
        </w:tc>
        <w:tc>
          <w:tcPr>
            <w:tcW w:w="1170" w:type="dxa"/>
            <w:tcBorders>
              <w:top w:val="nil"/>
              <w:left w:val="nil"/>
              <w:bottom w:val="nil"/>
              <w:right w:val="nil"/>
            </w:tcBorders>
            <w:shd w:val="clear" w:color="auto" w:fill="auto"/>
            <w:noWrap/>
            <w:vAlign w:val="bottom"/>
            <w:hideMark/>
          </w:tcPr>
          <w:p w14:paraId="11195EC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0.020</w:t>
            </w:r>
          </w:p>
        </w:tc>
        <w:tc>
          <w:tcPr>
            <w:tcW w:w="1456" w:type="dxa"/>
            <w:tcBorders>
              <w:top w:val="nil"/>
              <w:left w:val="nil"/>
              <w:bottom w:val="nil"/>
              <w:right w:val="nil"/>
            </w:tcBorders>
            <w:shd w:val="clear" w:color="auto" w:fill="auto"/>
            <w:noWrap/>
            <w:vAlign w:val="bottom"/>
            <w:hideMark/>
          </w:tcPr>
          <w:p w14:paraId="15569FE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74090E5" w14:textId="77777777" w:rsidR="001E550B" w:rsidRPr="00C82B3F" w:rsidRDefault="001E550B" w:rsidP="00786F17">
            <w:pPr>
              <w:spacing w:after="0" w:line="240" w:lineRule="auto"/>
              <w:rPr>
                <w:color w:val="000000"/>
                <w:sz w:val="22"/>
                <w:szCs w:val="22"/>
              </w:rPr>
            </w:pPr>
            <w:r w:rsidRPr="00C82B3F">
              <w:rPr>
                <w:color w:val="000000"/>
                <w:sz w:val="22"/>
                <w:szCs w:val="22"/>
              </w:rPr>
              <w:t>Nitrogen metabolism</w:t>
            </w:r>
          </w:p>
        </w:tc>
      </w:tr>
      <w:tr w:rsidR="001E550B" w:rsidRPr="00C82B3F" w14:paraId="45E7DCE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79F330F" w14:textId="77777777" w:rsidR="001E550B" w:rsidRPr="00C82B3F" w:rsidRDefault="001E550B" w:rsidP="00786F17">
            <w:pPr>
              <w:spacing w:after="0" w:line="240" w:lineRule="auto"/>
              <w:rPr>
                <w:color w:val="000000"/>
                <w:sz w:val="22"/>
                <w:szCs w:val="22"/>
              </w:rPr>
            </w:pPr>
            <w:r w:rsidRPr="00C82B3F">
              <w:rPr>
                <w:color w:val="000000"/>
                <w:sz w:val="22"/>
                <w:szCs w:val="22"/>
              </w:rPr>
              <w:t>ko03008</w:t>
            </w:r>
          </w:p>
        </w:tc>
        <w:tc>
          <w:tcPr>
            <w:tcW w:w="1134" w:type="dxa"/>
            <w:tcBorders>
              <w:top w:val="nil"/>
              <w:left w:val="nil"/>
              <w:bottom w:val="nil"/>
              <w:right w:val="nil"/>
            </w:tcBorders>
            <w:shd w:val="clear" w:color="auto" w:fill="auto"/>
            <w:noWrap/>
            <w:vAlign w:val="bottom"/>
            <w:hideMark/>
          </w:tcPr>
          <w:p w14:paraId="3176B5B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322623A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0.011</w:t>
            </w:r>
          </w:p>
        </w:tc>
        <w:tc>
          <w:tcPr>
            <w:tcW w:w="1456" w:type="dxa"/>
            <w:tcBorders>
              <w:top w:val="nil"/>
              <w:left w:val="nil"/>
              <w:bottom w:val="nil"/>
              <w:right w:val="nil"/>
            </w:tcBorders>
            <w:shd w:val="clear" w:color="auto" w:fill="auto"/>
            <w:noWrap/>
            <w:vAlign w:val="bottom"/>
            <w:hideMark/>
          </w:tcPr>
          <w:p w14:paraId="7C32359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D3E30EE" w14:textId="77777777" w:rsidR="001E550B" w:rsidRPr="00C82B3F" w:rsidRDefault="001E550B" w:rsidP="00786F17">
            <w:pPr>
              <w:spacing w:after="0" w:line="240" w:lineRule="auto"/>
              <w:rPr>
                <w:color w:val="000000"/>
                <w:sz w:val="22"/>
                <w:szCs w:val="22"/>
              </w:rPr>
            </w:pPr>
            <w:r w:rsidRPr="00C82B3F">
              <w:rPr>
                <w:color w:val="000000"/>
                <w:sz w:val="22"/>
                <w:szCs w:val="22"/>
              </w:rPr>
              <w:t>Ribosome biogenesis in eukaryotes</w:t>
            </w:r>
          </w:p>
        </w:tc>
      </w:tr>
      <w:tr w:rsidR="001E550B" w:rsidRPr="00C82B3F" w14:paraId="3FFB93C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B1327FE" w14:textId="77777777" w:rsidR="001E550B" w:rsidRPr="00C82B3F" w:rsidRDefault="001E550B" w:rsidP="00786F17">
            <w:pPr>
              <w:spacing w:after="0" w:line="240" w:lineRule="auto"/>
              <w:rPr>
                <w:color w:val="000000"/>
                <w:sz w:val="22"/>
                <w:szCs w:val="22"/>
              </w:rPr>
            </w:pPr>
            <w:r w:rsidRPr="00C82B3F">
              <w:rPr>
                <w:color w:val="000000"/>
                <w:sz w:val="22"/>
                <w:szCs w:val="22"/>
              </w:rPr>
              <w:t>ko04724</w:t>
            </w:r>
          </w:p>
        </w:tc>
        <w:tc>
          <w:tcPr>
            <w:tcW w:w="1134" w:type="dxa"/>
            <w:tcBorders>
              <w:top w:val="nil"/>
              <w:left w:val="nil"/>
              <w:bottom w:val="nil"/>
              <w:right w:val="nil"/>
            </w:tcBorders>
            <w:shd w:val="clear" w:color="auto" w:fill="auto"/>
            <w:noWrap/>
            <w:vAlign w:val="bottom"/>
            <w:hideMark/>
          </w:tcPr>
          <w:p w14:paraId="58F2287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5D0669E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0.011</w:t>
            </w:r>
          </w:p>
        </w:tc>
        <w:tc>
          <w:tcPr>
            <w:tcW w:w="1456" w:type="dxa"/>
            <w:tcBorders>
              <w:top w:val="nil"/>
              <w:left w:val="nil"/>
              <w:bottom w:val="nil"/>
              <w:right w:val="nil"/>
            </w:tcBorders>
            <w:shd w:val="clear" w:color="auto" w:fill="auto"/>
            <w:noWrap/>
            <w:vAlign w:val="bottom"/>
            <w:hideMark/>
          </w:tcPr>
          <w:p w14:paraId="5A1A214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77C8B5F" w14:textId="77777777" w:rsidR="001E550B" w:rsidRPr="00C82B3F" w:rsidRDefault="001E550B" w:rsidP="00786F17">
            <w:pPr>
              <w:spacing w:after="0" w:line="240" w:lineRule="auto"/>
              <w:rPr>
                <w:color w:val="000000"/>
                <w:sz w:val="22"/>
                <w:szCs w:val="22"/>
              </w:rPr>
            </w:pPr>
            <w:r w:rsidRPr="00C82B3F">
              <w:rPr>
                <w:color w:val="000000"/>
                <w:sz w:val="22"/>
                <w:szCs w:val="22"/>
              </w:rPr>
              <w:t>Glutamatergic synapse</w:t>
            </w:r>
          </w:p>
        </w:tc>
      </w:tr>
      <w:tr w:rsidR="001E550B" w:rsidRPr="00C82B3F" w14:paraId="7A1264A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1611216" w14:textId="77777777" w:rsidR="001E550B" w:rsidRPr="00C82B3F" w:rsidRDefault="001E550B" w:rsidP="00786F17">
            <w:pPr>
              <w:spacing w:after="0" w:line="240" w:lineRule="auto"/>
              <w:rPr>
                <w:color w:val="000000"/>
                <w:sz w:val="22"/>
                <w:szCs w:val="22"/>
              </w:rPr>
            </w:pPr>
            <w:r w:rsidRPr="00C82B3F">
              <w:rPr>
                <w:color w:val="000000"/>
                <w:sz w:val="22"/>
                <w:szCs w:val="22"/>
              </w:rPr>
              <w:t>ko05205</w:t>
            </w:r>
          </w:p>
        </w:tc>
        <w:tc>
          <w:tcPr>
            <w:tcW w:w="1134" w:type="dxa"/>
            <w:tcBorders>
              <w:top w:val="nil"/>
              <w:left w:val="nil"/>
              <w:bottom w:val="nil"/>
              <w:right w:val="nil"/>
            </w:tcBorders>
            <w:shd w:val="clear" w:color="auto" w:fill="auto"/>
            <w:noWrap/>
            <w:vAlign w:val="bottom"/>
            <w:hideMark/>
          </w:tcPr>
          <w:p w14:paraId="73FF92D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2EB0E21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0.011</w:t>
            </w:r>
          </w:p>
        </w:tc>
        <w:tc>
          <w:tcPr>
            <w:tcW w:w="1456" w:type="dxa"/>
            <w:tcBorders>
              <w:top w:val="nil"/>
              <w:left w:val="nil"/>
              <w:bottom w:val="nil"/>
              <w:right w:val="nil"/>
            </w:tcBorders>
            <w:shd w:val="clear" w:color="auto" w:fill="auto"/>
            <w:noWrap/>
            <w:vAlign w:val="bottom"/>
            <w:hideMark/>
          </w:tcPr>
          <w:p w14:paraId="52DEC88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7BEB429" w14:textId="77777777" w:rsidR="001E550B" w:rsidRPr="00C82B3F" w:rsidRDefault="001E550B" w:rsidP="00786F17">
            <w:pPr>
              <w:spacing w:after="0" w:line="240" w:lineRule="auto"/>
              <w:rPr>
                <w:color w:val="000000"/>
                <w:sz w:val="22"/>
                <w:szCs w:val="22"/>
              </w:rPr>
            </w:pPr>
            <w:r w:rsidRPr="00C82B3F">
              <w:rPr>
                <w:color w:val="000000"/>
                <w:sz w:val="22"/>
                <w:szCs w:val="22"/>
              </w:rPr>
              <w:t>Proteoglycans in cancer</w:t>
            </w:r>
          </w:p>
        </w:tc>
      </w:tr>
      <w:tr w:rsidR="001E550B" w:rsidRPr="00C82B3F" w14:paraId="239EF09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EAD549C" w14:textId="77777777" w:rsidR="001E550B" w:rsidRPr="00C82B3F" w:rsidRDefault="001E550B" w:rsidP="00786F17">
            <w:pPr>
              <w:spacing w:after="0" w:line="240" w:lineRule="auto"/>
              <w:rPr>
                <w:color w:val="000000"/>
                <w:sz w:val="22"/>
                <w:szCs w:val="22"/>
              </w:rPr>
            </w:pPr>
            <w:r w:rsidRPr="00C82B3F">
              <w:rPr>
                <w:color w:val="000000"/>
                <w:sz w:val="22"/>
                <w:szCs w:val="22"/>
              </w:rPr>
              <w:t>ko01120</w:t>
            </w:r>
          </w:p>
        </w:tc>
        <w:tc>
          <w:tcPr>
            <w:tcW w:w="1134" w:type="dxa"/>
            <w:tcBorders>
              <w:top w:val="nil"/>
              <w:left w:val="nil"/>
              <w:bottom w:val="nil"/>
              <w:right w:val="nil"/>
            </w:tcBorders>
            <w:shd w:val="clear" w:color="auto" w:fill="auto"/>
            <w:noWrap/>
            <w:vAlign w:val="bottom"/>
            <w:hideMark/>
          </w:tcPr>
          <w:p w14:paraId="4A939FA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-0.060</w:t>
            </w:r>
          </w:p>
        </w:tc>
        <w:tc>
          <w:tcPr>
            <w:tcW w:w="1170" w:type="dxa"/>
            <w:tcBorders>
              <w:top w:val="nil"/>
              <w:left w:val="nil"/>
              <w:bottom w:val="nil"/>
              <w:right w:val="nil"/>
            </w:tcBorders>
            <w:shd w:val="clear" w:color="auto" w:fill="auto"/>
            <w:noWrap/>
            <w:vAlign w:val="bottom"/>
            <w:hideMark/>
          </w:tcPr>
          <w:p w14:paraId="1C602E8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0.009</w:t>
            </w:r>
          </w:p>
        </w:tc>
        <w:tc>
          <w:tcPr>
            <w:tcW w:w="1456" w:type="dxa"/>
            <w:tcBorders>
              <w:top w:val="nil"/>
              <w:left w:val="nil"/>
              <w:bottom w:val="nil"/>
              <w:right w:val="nil"/>
            </w:tcBorders>
            <w:shd w:val="clear" w:color="auto" w:fill="auto"/>
            <w:noWrap/>
            <w:vAlign w:val="bottom"/>
            <w:hideMark/>
          </w:tcPr>
          <w:p w14:paraId="30E66DC7"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30E389F" w14:textId="77777777" w:rsidR="001E550B" w:rsidRPr="00C82B3F" w:rsidRDefault="001E550B" w:rsidP="00786F17">
            <w:pPr>
              <w:spacing w:after="0" w:line="240" w:lineRule="auto"/>
              <w:rPr>
                <w:color w:val="000000"/>
                <w:sz w:val="22"/>
                <w:szCs w:val="22"/>
              </w:rPr>
            </w:pPr>
            <w:r w:rsidRPr="00C82B3F">
              <w:rPr>
                <w:color w:val="000000"/>
                <w:sz w:val="22"/>
                <w:szCs w:val="22"/>
              </w:rPr>
              <w:t>Microbial metabolism in diverse environments</w:t>
            </w:r>
          </w:p>
        </w:tc>
      </w:tr>
      <w:tr w:rsidR="001E550B" w:rsidRPr="00C82B3F" w14:paraId="5D3A68E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381DAD5" w14:textId="77777777" w:rsidR="001E550B" w:rsidRPr="00C82B3F" w:rsidRDefault="001E550B" w:rsidP="00786F17">
            <w:pPr>
              <w:spacing w:after="0" w:line="240" w:lineRule="auto"/>
              <w:rPr>
                <w:color w:val="000000"/>
                <w:sz w:val="22"/>
                <w:szCs w:val="22"/>
              </w:rPr>
            </w:pPr>
            <w:r w:rsidRPr="00C82B3F">
              <w:rPr>
                <w:color w:val="000000"/>
                <w:sz w:val="22"/>
                <w:szCs w:val="22"/>
              </w:rPr>
              <w:t>ko04068</w:t>
            </w:r>
          </w:p>
        </w:tc>
        <w:tc>
          <w:tcPr>
            <w:tcW w:w="1134" w:type="dxa"/>
            <w:tcBorders>
              <w:top w:val="nil"/>
              <w:left w:val="nil"/>
              <w:bottom w:val="nil"/>
              <w:right w:val="nil"/>
            </w:tcBorders>
            <w:shd w:val="clear" w:color="auto" w:fill="auto"/>
            <w:noWrap/>
            <w:vAlign w:val="bottom"/>
            <w:hideMark/>
          </w:tcPr>
          <w:p w14:paraId="47B4D36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7F1EEED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60BD481B"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8840ED8"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FoxO</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53CBEA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4D77076" w14:textId="77777777" w:rsidR="001E550B" w:rsidRPr="00C82B3F" w:rsidRDefault="001E550B" w:rsidP="00786F17">
            <w:pPr>
              <w:spacing w:after="0" w:line="240" w:lineRule="auto"/>
              <w:rPr>
                <w:color w:val="000000"/>
                <w:sz w:val="22"/>
                <w:szCs w:val="22"/>
              </w:rPr>
            </w:pPr>
            <w:r w:rsidRPr="00C82B3F">
              <w:rPr>
                <w:color w:val="000000"/>
                <w:sz w:val="22"/>
                <w:szCs w:val="22"/>
              </w:rPr>
              <w:t>ko04211</w:t>
            </w:r>
          </w:p>
        </w:tc>
        <w:tc>
          <w:tcPr>
            <w:tcW w:w="1134" w:type="dxa"/>
            <w:tcBorders>
              <w:top w:val="nil"/>
              <w:left w:val="nil"/>
              <w:bottom w:val="nil"/>
              <w:right w:val="nil"/>
            </w:tcBorders>
            <w:shd w:val="clear" w:color="auto" w:fill="auto"/>
            <w:noWrap/>
            <w:vAlign w:val="bottom"/>
            <w:hideMark/>
          </w:tcPr>
          <w:p w14:paraId="7802331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076EB32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3CDAAE4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C5C1FCD"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w:t>
            </w:r>
          </w:p>
        </w:tc>
      </w:tr>
      <w:tr w:rsidR="001E550B" w:rsidRPr="00C82B3F" w14:paraId="5C2A2E6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66C16CA" w14:textId="77777777" w:rsidR="001E550B" w:rsidRPr="00C82B3F" w:rsidRDefault="001E550B" w:rsidP="00786F17">
            <w:pPr>
              <w:spacing w:after="0" w:line="240" w:lineRule="auto"/>
              <w:rPr>
                <w:color w:val="000000"/>
                <w:sz w:val="22"/>
                <w:szCs w:val="22"/>
              </w:rPr>
            </w:pPr>
            <w:r w:rsidRPr="00C82B3F">
              <w:rPr>
                <w:color w:val="000000"/>
                <w:sz w:val="22"/>
                <w:szCs w:val="22"/>
              </w:rPr>
              <w:t>ko05014</w:t>
            </w:r>
          </w:p>
        </w:tc>
        <w:tc>
          <w:tcPr>
            <w:tcW w:w="1134" w:type="dxa"/>
            <w:tcBorders>
              <w:top w:val="nil"/>
              <w:left w:val="nil"/>
              <w:bottom w:val="nil"/>
              <w:right w:val="nil"/>
            </w:tcBorders>
            <w:shd w:val="clear" w:color="auto" w:fill="auto"/>
            <w:noWrap/>
            <w:vAlign w:val="bottom"/>
            <w:hideMark/>
          </w:tcPr>
          <w:p w14:paraId="5BB32DB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03ED48E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4113939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7114253" w14:textId="77777777" w:rsidR="001E550B" w:rsidRPr="00C82B3F" w:rsidRDefault="001E550B" w:rsidP="00786F17">
            <w:pPr>
              <w:spacing w:after="0" w:line="240" w:lineRule="auto"/>
              <w:rPr>
                <w:color w:val="000000"/>
                <w:sz w:val="22"/>
                <w:szCs w:val="22"/>
              </w:rPr>
            </w:pPr>
            <w:r w:rsidRPr="00C82B3F">
              <w:rPr>
                <w:color w:val="000000"/>
                <w:sz w:val="22"/>
                <w:szCs w:val="22"/>
              </w:rPr>
              <w:t>Amyotrophic lateral sclerosis (ALS)</w:t>
            </w:r>
          </w:p>
        </w:tc>
      </w:tr>
      <w:tr w:rsidR="001E550B" w:rsidRPr="00C82B3F" w14:paraId="46CFDF9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9435E31" w14:textId="77777777" w:rsidR="001E550B" w:rsidRPr="00C82B3F" w:rsidRDefault="001E550B" w:rsidP="00786F17">
            <w:pPr>
              <w:spacing w:after="0" w:line="240" w:lineRule="auto"/>
              <w:rPr>
                <w:color w:val="000000"/>
                <w:sz w:val="22"/>
                <w:szCs w:val="22"/>
              </w:rPr>
            </w:pPr>
            <w:r w:rsidRPr="00C82B3F">
              <w:rPr>
                <w:color w:val="000000"/>
                <w:sz w:val="22"/>
                <w:szCs w:val="22"/>
              </w:rPr>
              <w:t>ko00051</w:t>
            </w:r>
          </w:p>
        </w:tc>
        <w:tc>
          <w:tcPr>
            <w:tcW w:w="1134" w:type="dxa"/>
            <w:tcBorders>
              <w:top w:val="nil"/>
              <w:left w:val="nil"/>
              <w:bottom w:val="nil"/>
              <w:right w:val="nil"/>
            </w:tcBorders>
            <w:shd w:val="clear" w:color="auto" w:fill="auto"/>
            <w:noWrap/>
            <w:vAlign w:val="bottom"/>
            <w:hideMark/>
          </w:tcPr>
          <w:p w14:paraId="088154C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-0.489</w:t>
            </w:r>
          </w:p>
        </w:tc>
        <w:tc>
          <w:tcPr>
            <w:tcW w:w="1170" w:type="dxa"/>
            <w:tcBorders>
              <w:top w:val="nil"/>
              <w:left w:val="nil"/>
              <w:bottom w:val="nil"/>
              <w:right w:val="nil"/>
            </w:tcBorders>
            <w:shd w:val="clear" w:color="auto" w:fill="auto"/>
            <w:noWrap/>
            <w:vAlign w:val="bottom"/>
            <w:hideMark/>
          </w:tcPr>
          <w:p w14:paraId="649EC52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0.077</w:t>
            </w:r>
          </w:p>
        </w:tc>
        <w:tc>
          <w:tcPr>
            <w:tcW w:w="1456" w:type="dxa"/>
            <w:tcBorders>
              <w:top w:val="nil"/>
              <w:left w:val="nil"/>
              <w:bottom w:val="nil"/>
              <w:right w:val="nil"/>
            </w:tcBorders>
            <w:shd w:val="clear" w:color="auto" w:fill="auto"/>
            <w:noWrap/>
            <w:vAlign w:val="bottom"/>
            <w:hideMark/>
          </w:tcPr>
          <w:p w14:paraId="39FEB8CC"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C042A18" w14:textId="77777777" w:rsidR="001E550B" w:rsidRPr="00C82B3F" w:rsidRDefault="001E550B" w:rsidP="00786F17">
            <w:pPr>
              <w:spacing w:after="0" w:line="240" w:lineRule="auto"/>
              <w:rPr>
                <w:color w:val="000000"/>
                <w:sz w:val="22"/>
                <w:szCs w:val="22"/>
              </w:rPr>
            </w:pPr>
            <w:r w:rsidRPr="00C82B3F">
              <w:rPr>
                <w:color w:val="000000"/>
                <w:sz w:val="22"/>
                <w:szCs w:val="22"/>
              </w:rPr>
              <w:t>Fructose and mannose metabolism</w:t>
            </w:r>
          </w:p>
        </w:tc>
      </w:tr>
      <w:tr w:rsidR="001E550B" w:rsidRPr="00C82B3F" w14:paraId="5C07F5C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FC09977" w14:textId="77777777" w:rsidR="001E550B" w:rsidRPr="00C82B3F" w:rsidRDefault="001E550B" w:rsidP="00786F17">
            <w:pPr>
              <w:spacing w:after="0" w:line="240" w:lineRule="auto"/>
              <w:rPr>
                <w:color w:val="000000"/>
                <w:sz w:val="22"/>
                <w:szCs w:val="22"/>
              </w:rPr>
            </w:pPr>
            <w:r w:rsidRPr="00C82B3F">
              <w:rPr>
                <w:color w:val="000000"/>
                <w:sz w:val="22"/>
                <w:szCs w:val="22"/>
              </w:rPr>
              <w:t>ko00521</w:t>
            </w:r>
          </w:p>
        </w:tc>
        <w:tc>
          <w:tcPr>
            <w:tcW w:w="1134" w:type="dxa"/>
            <w:tcBorders>
              <w:top w:val="nil"/>
              <w:left w:val="nil"/>
              <w:bottom w:val="nil"/>
              <w:right w:val="nil"/>
            </w:tcBorders>
            <w:shd w:val="clear" w:color="auto" w:fill="auto"/>
            <w:noWrap/>
            <w:vAlign w:val="bottom"/>
            <w:hideMark/>
          </w:tcPr>
          <w:p w14:paraId="0ACC31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-0.190</w:t>
            </w:r>
          </w:p>
        </w:tc>
        <w:tc>
          <w:tcPr>
            <w:tcW w:w="1170" w:type="dxa"/>
            <w:tcBorders>
              <w:top w:val="nil"/>
              <w:left w:val="nil"/>
              <w:bottom w:val="nil"/>
              <w:right w:val="nil"/>
            </w:tcBorders>
            <w:shd w:val="clear" w:color="auto" w:fill="auto"/>
            <w:noWrap/>
            <w:vAlign w:val="bottom"/>
            <w:hideMark/>
          </w:tcPr>
          <w:p w14:paraId="568AB8A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0.030</w:t>
            </w:r>
          </w:p>
        </w:tc>
        <w:tc>
          <w:tcPr>
            <w:tcW w:w="1456" w:type="dxa"/>
            <w:tcBorders>
              <w:top w:val="nil"/>
              <w:left w:val="nil"/>
              <w:bottom w:val="nil"/>
              <w:right w:val="nil"/>
            </w:tcBorders>
            <w:shd w:val="clear" w:color="auto" w:fill="auto"/>
            <w:noWrap/>
            <w:vAlign w:val="bottom"/>
            <w:hideMark/>
          </w:tcPr>
          <w:p w14:paraId="22DB767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85BFD0E" w14:textId="77777777" w:rsidR="001E550B" w:rsidRPr="00C82B3F" w:rsidRDefault="001E550B" w:rsidP="00786F17">
            <w:pPr>
              <w:spacing w:after="0" w:line="240" w:lineRule="auto"/>
              <w:rPr>
                <w:color w:val="000000"/>
                <w:sz w:val="22"/>
                <w:szCs w:val="22"/>
              </w:rPr>
            </w:pPr>
            <w:r w:rsidRPr="00C82B3F">
              <w:rPr>
                <w:color w:val="000000"/>
                <w:sz w:val="22"/>
                <w:szCs w:val="22"/>
              </w:rPr>
              <w:t>Streptomycin biosynthesis</w:t>
            </w:r>
          </w:p>
        </w:tc>
      </w:tr>
      <w:tr w:rsidR="001E550B" w:rsidRPr="00C82B3F" w14:paraId="086007A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86C9827" w14:textId="77777777" w:rsidR="001E550B" w:rsidRPr="00C82B3F" w:rsidRDefault="001E550B" w:rsidP="00786F17">
            <w:pPr>
              <w:spacing w:after="0" w:line="240" w:lineRule="auto"/>
              <w:rPr>
                <w:color w:val="000000"/>
                <w:sz w:val="22"/>
                <w:szCs w:val="22"/>
              </w:rPr>
            </w:pPr>
            <w:r w:rsidRPr="00C82B3F">
              <w:rPr>
                <w:color w:val="000000"/>
                <w:sz w:val="22"/>
                <w:szCs w:val="22"/>
              </w:rPr>
              <w:t>ko02020</w:t>
            </w:r>
          </w:p>
        </w:tc>
        <w:tc>
          <w:tcPr>
            <w:tcW w:w="1134" w:type="dxa"/>
            <w:tcBorders>
              <w:top w:val="nil"/>
              <w:left w:val="nil"/>
              <w:bottom w:val="nil"/>
              <w:right w:val="nil"/>
            </w:tcBorders>
            <w:shd w:val="clear" w:color="auto" w:fill="auto"/>
            <w:noWrap/>
            <w:vAlign w:val="bottom"/>
            <w:hideMark/>
          </w:tcPr>
          <w:p w14:paraId="3915E7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-0.151</w:t>
            </w:r>
          </w:p>
        </w:tc>
        <w:tc>
          <w:tcPr>
            <w:tcW w:w="1170" w:type="dxa"/>
            <w:tcBorders>
              <w:top w:val="nil"/>
              <w:left w:val="nil"/>
              <w:bottom w:val="nil"/>
              <w:right w:val="nil"/>
            </w:tcBorders>
            <w:shd w:val="clear" w:color="auto" w:fill="auto"/>
            <w:noWrap/>
            <w:vAlign w:val="bottom"/>
            <w:hideMark/>
          </w:tcPr>
          <w:p w14:paraId="1854C53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0.024</w:t>
            </w:r>
          </w:p>
        </w:tc>
        <w:tc>
          <w:tcPr>
            <w:tcW w:w="1456" w:type="dxa"/>
            <w:tcBorders>
              <w:top w:val="nil"/>
              <w:left w:val="nil"/>
              <w:bottom w:val="nil"/>
              <w:right w:val="nil"/>
            </w:tcBorders>
            <w:shd w:val="clear" w:color="auto" w:fill="auto"/>
            <w:noWrap/>
            <w:vAlign w:val="bottom"/>
            <w:hideMark/>
          </w:tcPr>
          <w:p w14:paraId="071D747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00AC624" w14:textId="77777777" w:rsidR="001E550B" w:rsidRPr="00C82B3F" w:rsidRDefault="001E550B" w:rsidP="00786F17">
            <w:pPr>
              <w:spacing w:after="0" w:line="240" w:lineRule="auto"/>
              <w:rPr>
                <w:color w:val="000000"/>
                <w:sz w:val="22"/>
                <w:szCs w:val="22"/>
              </w:rPr>
            </w:pPr>
            <w:r w:rsidRPr="00C82B3F">
              <w:rPr>
                <w:color w:val="000000"/>
                <w:sz w:val="22"/>
                <w:szCs w:val="22"/>
              </w:rPr>
              <w:t>Two-component system</w:t>
            </w:r>
          </w:p>
        </w:tc>
      </w:tr>
      <w:tr w:rsidR="001E550B" w:rsidRPr="00C82B3F" w14:paraId="36CAB85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7136551" w14:textId="77777777" w:rsidR="001E550B" w:rsidRPr="00C82B3F" w:rsidRDefault="001E550B" w:rsidP="00786F17">
            <w:pPr>
              <w:spacing w:after="0" w:line="240" w:lineRule="auto"/>
              <w:rPr>
                <w:color w:val="000000"/>
                <w:sz w:val="22"/>
                <w:szCs w:val="22"/>
              </w:rPr>
            </w:pPr>
            <w:r w:rsidRPr="00C82B3F">
              <w:rPr>
                <w:color w:val="000000"/>
                <w:sz w:val="22"/>
                <w:szCs w:val="22"/>
              </w:rPr>
              <w:t>ko00660</w:t>
            </w:r>
          </w:p>
        </w:tc>
        <w:tc>
          <w:tcPr>
            <w:tcW w:w="1134" w:type="dxa"/>
            <w:tcBorders>
              <w:top w:val="nil"/>
              <w:left w:val="nil"/>
              <w:bottom w:val="nil"/>
              <w:right w:val="nil"/>
            </w:tcBorders>
            <w:shd w:val="clear" w:color="auto" w:fill="auto"/>
            <w:noWrap/>
            <w:vAlign w:val="bottom"/>
            <w:hideMark/>
          </w:tcPr>
          <w:p w14:paraId="6E22BC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45AEFF6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6589693C"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39719EE" w14:textId="77777777" w:rsidR="001E550B" w:rsidRPr="00C82B3F" w:rsidRDefault="001E550B" w:rsidP="00786F17">
            <w:pPr>
              <w:spacing w:after="0" w:line="240" w:lineRule="auto"/>
              <w:rPr>
                <w:color w:val="000000"/>
                <w:sz w:val="22"/>
                <w:szCs w:val="22"/>
              </w:rPr>
            </w:pPr>
            <w:r w:rsidRPr="00C82B3F">
              <w:rPr>
                <w:color w:val="000000"/>
                <w:sz w:val="22"/>
                <w:szCs w:val="22"/>
              </w:rPr>
              <w:t>C5-Branched dibasic acid metabolism</w:t>
            </w:r>
          </w:p>
        </w:tc>
      </w:tr>
      <w:tr w:rsidR="001E550B" w:rsidRPr="00C82B3F" w14:paraId="2EBD309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A0DFB1B" w14:textId="77777777" w:rsidR="001E550B" w:rsidRPr="00C82B3F" w:rsidRDefault="001E550B" w:rsidP="00786F17">
            <w:pPr>
              <w:spacing w:after="0" w:line="240" w:lineRule="auto"/>
              <w:rPr>
                <w:color w:val="000000"/>
                <w:sz w:val="22"/>
                <w:szCs w:val="22"/>
              </w:rPr>
            </w:pPr>
            <w:r w:rsidRPr="00C82B3F">
              <w:rPr>
                <w:color w:val="000000"/>
                <w:sz w:val="22"/>
                <w:szCs w:val="22"/>
              </w:rPr>
              <w:t>ko04626</w:t>
            </w:r>
          </w:p>
        </w:tc>
        <w:tc>
          <w:tcPr>
            <w:tcW w:w="1134" w:type="dxa"/>
            <w:tcBorders>
              <w:top w:val="nil"/>
              <w:left w:val="nil"/>
              <w:bottom w:val="nil"/>
              <w:right w:val="nil"/>
            </w:tcBorders>
            <w:shd w:val="clear" w:color="auto" w:fill="auto"/>
            <w:noWrap/>
            <w:vAlign w:val="bottom"/>
            <w:hideMark/>
          </w:tcPr>
          <w:p w14:paraId="2567021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7BC7160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1FA5BC5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436A0A2" w14:textId="77777777" w:rsidR="001E550B" w:rsidRPr="00C82B3F" w:rsidRDefault="001E550B" w:rsidP="00786F17">
            <w:pPr>
              <w:spacing w:after="0" w:line="240" w:lineRule="auto"/>
              <w:rPr>
                <w:color w:val="000000"/>
                <w:sz w:val="22"/>
                <w:szCs w:val="22"/>
              </w:rPr>
            </w:pPr>
            <w:r w:rsidRPr="00C82B3F">
              <w:rPr>
                <w:color w:val="000000"/>
                <w:sz w:val="22"/>
                <w:szCs w:val="22"/>
              </w:rPr>
              <w:t>Plant-pathogen interaction</w:t>
            </w:r>
          </w:p>
        </w:tc>
      </w:tr>
      <w:tr w:rsidR="001E550B" w:rsidRPr="00C82B3F" w14:paraId="4A65C85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AFD93C7" w14:textId="77777777" w:rsidR="001E550B" w:rsidRPr="00C82B3F" w:rsidRDefault="001E550B" w:rsidP="00786F17">
            <w:pPr>
              <w:spacing w:after="0" w:line="240" w:lineRule="auto"/>
              <w:rPr>
                <w:color w:val="000000"/>
                <w:sz w:val="22"/>
                <w:szCs w:val="22"/>
              </w:rPr>
            </w:pPr>
            <w:r w:rsidRPr="00C82B3F">
              <w:rPr>
                <w:color w:val="000000"/>
                <w:sz w:val="22"/>
                <w:szCs w:val="22"/>
              </w:rPr>
              <w:t>ko00260</w:t>
            </w:r>
          </w:p>
        </w:tc>
        <w:tc>
          <w:tcPr>
            <w:tcW w:w="1134" w:type="dxa"/>
            <w:tcBorders>
              <w:top w:val="nil"/>
              <w:left w:val="nil"/>
              <w:bottom w:val="nil"/>
              <w:right w:val="nil"/>
            </w:tcBorders>
            <w:shd w:val="clear" w:color="auto" w:fill="auto"/>
            <w:noWrap/>
            <w:vAlign w:val="bottom"/>
            <w:hideMark/>
          </w:tcPr>
          <w:p w14:paraId="5D1B165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-0.055</w:t>
            </w:r>
          </w:p>
        </w:tc>
        <w:tc>
          <w:tcPr>
            <w:tcW w:w="1170" w:type="dxa"/>
            <w:tcBorders>
              <w:top w:val="nil"/>
              <w:left w:val="nil"/>
              <w:bottom w:val="nil"/>
              <w:right w:val="nil"/>
            </w:tcBorders>
            <w:shd w:val="clear" w:color="auto" w:fill="auto"/>
            <w:noWrap/>
            <w:vAlign w:val="bottom"/>
            <w:hideMark/>
          </w:tcPr>
          <w:p w14:paraId="73356B7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0.009</w:t>
            </w:r>
          </w:p>
        </w:tc>
        <w:tc>
          <w:tcPr>
            <w:tcW w:w="1456" w:type="dxa"/>
            <w:tcBorders>
              <w:top w:val="nil"/>
              <w:left w:val="nil"/>
              <w:bottom w:val="nil"/>
              <w:right w:val="nil"/>
            </w:tcBorders>
            <w:shd w:val="clear" w:color="auto" w:fill="auto"/>
            <w:noWrap/>
            <w:vAlign w:val="bottom"/>
            <w:hideMark/>
          </w:tcPr>
          <w:p w14:paraId="636875D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97EA3FC" w14:textId="77777777" w:rsidR="001E550B" w:rsidRPr="00C82B3F" w:rsidRDefault="001E550B" w:rsidP="00786F17">
            <w:pPr>
              <w:spacing w:after="0" w:line="240" w:lineRule="auto"/>
              <w:rPr>
                <w:color w:val="000000"/>
                <w:sz w:val="22"/>
                <w:szCs w:val="22"/>
              </w:rPr>
            </w:pPr>
            <w:r w:rsidRPr="00C82B3F">
              <w:rPr>
                <w:color w:val="000000"/>
                <w:sz w:val="22"/>
                <w:szCs w:val="22"/>
              </w:rPr>
              <w:t>Glycine, serine and threonine metabolism</w:t>
            </w:r>
          </w:p>
        </w:tc>
      </w:tr>
      <w:tr w:rsidR="001E550B" w:rsidRPr="00C82B3F" w14:paraId="6E00A6C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DC2E075" w14:textId="77777777" w:rsidR="001E550B" w:rsidRPr="00C82B3F" w:rsidRDefault="001E550B" w:rsidP="00786F17">
            <w:pPr>
              <w:spacing w:after="0" w:line="240" w:lineRule="auto"/>
              <w:rPr>
                <w:color w:val="000000"/>
                <w:sz w:val="22"/>
                <w:szCs w:val="22"/>
              </w:rPr>
            </w:pPr>
            <w:r w:rsidRPr="00C82B3F">
              <w:rPr>
                <w:color w:val="000000"/>
                <w:sz w:val="22"/>
                <w:szCs w:val="22"/>
              </w:rPr>
              <w:t>ko00061</w:t>
            </w:r>
          </w:p>
        </w:tc>
        <w:tc>
          <w:tcPr>
            <w:tcW w:w="1134" w:type="dxa"/>
            <w:tcBorders>
              <w:top w:val="nil"/>
              <w:left w:val="nil"/>
              <w:bottom w:val="nil"/>
              <w:right w:val="nil"/>
            </w:tcBorders>
            <w:shd w:val="clear" w:color="auto" w:fill="auto"/>
            <w:noWrap/>
            <w:vAlign w:val="bottom"/>
            <w:hideMark/>
          </w:tcPr>
          <w:p w14:paraId="7829CD3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-0.088</w:t>
            </w:r>
          </w:p>
        </w:tc>
        <w:tc>
          <w:tcPr>
            <w:tcW w:w="1170" w:type="dxa"/>
            <w:tcBorders>
              <w:top w:val="nil"/>
              <w:left w:val="nil"/>
              <w:bottom w:val="nil"/>
              <w:right w:val="nil"/>
            </w:tcBorders>
            <w:shd w:val="clear" w:color="auto" w:fill="auto"/>
            <w:noWrap/>
            <w:vAlign w:val="bottom"/>
            <w:hideMark/>
          </w:tcPr>
          <w:p w14:paraId="76B248E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0.014</w:t>
            </w:r>
          </w:p>
        </w:tc>
        <w:tc>
          <w:tcPr>
            <w:tcW w:w="1456" w:type="dxa"/>
            <w:tcBorders>
              <w:top w:val="nil"/>
              <w:left w:val="nil"/>
              <w:bottom w:val="nil"/>
              <w:right w:val="nil"/>
            </w:tcBorders>
            <w:shd w:val="clear" w:color="auto" w:fill="auto"/>
            <w:noWrap/>
            <w:vAlign w:val="bottom"/>
            <w:hideMark/>
          </w:tcPr>
          <w:p w14:paraId="30A31631"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B9714AA" w14:textId="77777777" w:rsidR="001E550B" w:rsidRPr="00C82B3F" w:rsidRDefault="001E550B" w:rsidP="00786F17">
            <w:pPr>
              <w:spacing w:after="0" w:line="240" w:lineRule="auto"/>
              <w:rPr>
                <w:color w:val="000000"/>
                <w:sz w:val="22"/>
                <w:szCs w:val="22"/>
              </w:rPr>
            </w:pPr>
            <w:r w:rsidRPr="00C82B3F">
              <w:rPr>
                <w:color w:val="000000"/>
                <w:sz w:val="22"/>
                <w:szCs w:val="22"/>
              </w:rPr>
              <w:t>Fatty acid biosynthesis</w:t>
            </w:r>
          </w:p>
        </w:tc>
      </w:tr>
      <w:tr w:rsidR="001E550B" w:rsidRPr="00C82B3F" w14:paraId="446CE2B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A0C2027" w14:textId="77777777" w:rsidR="001E550B" w:rsidRPr="00C82B3F" w:rsidRDefault="001E550B" w:rsidP="00786F17">
            <w:pPr>
              <w:spacing w:after="0" w:line="240" w:lineRule="auto"/>
              <w:rPr>
                <w:color w:val="000000"/>
                <w:sz w:val="22"/>
                <w:szCs w:val="22"/>
              </w:rPr>
            </w:pPr>
            <w:r w:rsidRPr="00C82B3F">
              <w:rPr>
                <w:color w:val="000000"/>
                <w:sz w:val="22"/>
                <w:szCs w:val="22"/>
              </w:rPr>
              <w:t>ko04213</w:t>
            </w:r>
          </w:p>
        </w:tc>
        <w:tc>
          <w:tcPr>
            <w:tcW w:w="1134" w:type="dxa"/>
            <w:tcBorders>
              <w:top w:val="nil"/>
              <w:left w:val="nil"/>
              <w:bottom w:val="nil"/>
              <w:right w:val="nil"/>
            </w:tcBorders>
            <w:shd w:val="clear" w:color="auto" w:fill="auto"/>
            <w:noWrap/>
            <w:vAlign w:val="bottom"/>
            <w:hideMark/>
          </w:tcPr>
          <w:p w14:paraId="2E3A40A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0BCE066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79D873CF"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FDFB698"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multiple species</w:t>
            </w:r>
          </w:p>
        </w:tc>
      </w:tr>
      <w:tr w:rsidR="001E550B" w:rsidRPr="00C82B3F" w14:paraId="0F746D2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042B6A4" w14:textId="77777777" w:rsidR="001E550B" w:rsidRPr="00C82B3F" w:rsidRDefault="001E550B" w:rsidP="00786F17">
            <w:pPr>
              <w:spacing w:after="0" w:line="240" w:lineRule="auto"/>
              <w:rPr>
                <w:color w:val="000000"/>
                <w:sz w:val="22"/>
                <w:szCs w:val="22"/>
              </w:rPr>
            </w:pPr>
            <w:r w:rsidRPr="00C82B3F">
              <w:rPr>
                <w:color w:val="000000"/>
                <w:sz w:val="22"/>
                <w:szCs w:val="22"/>
              </w:rPr>
              <w:t>ko00310</w:t>
            </w:r>
          </w:p>
        </w:tc>
        <w:tc>
          <w:tcPr>
            <w:tcW w:w="1134" w:type="dxa"/>
            <w:tcBorders>
              <w:top w:val="nil"/>
              <w:left w:val="nil"/>
              <w:bottom w:val="nil"/>
              <w:right w:val="nil"/>
            </w:tcBorders>
            <w:shd w:val="clear" w:color="auto" w:fill="auto"/>
            <w:noWrap/>
            <w:vAlign w:val="bottom"/>
            <w:hideMark/>
          </w:tcPr>
          <w:p w14:paraId="3A65667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0.113</w:t>
            </w:r>
          </w:p>
        </w:tc>
        <w:tc>
          <w:tcPr>
            <w:tcW w:w="1170" w:type="dxa"/>
            <w:tcBorders>
              <w:top w:val="nil"/>
              <w:left w:val="nil"/>
              <w:bottom w:val="nil"/>
              <w:right w:val="nil"/>
            </w:tcBorders>
            <w:shd w:val="clear" w:color="auto" w:fill="auto"/>
            <w:noWrap/>
            <w:vAlign w:val="bottom"/>
            <w:hideMark/>
          </w:tcPr>
          <w:p w14:paraId="5F19394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0.018</w:t>
            </w:r>
          </w:p>
        </w:tc>
        <w:tc>
          <w:tcPr>
            <w:tcW w:w="1456" w:type="dxa"/>
            <w:tcBorders>
              <w:top w:val="nil"/>
              <w:left w:val="nil"/>
              <w:bottom w:val="nil"/>
              <w:right w:val="nil"/>
            </w:tcBorders>
            <w:shd w:val="clear" w:color="auto" w:fill="auto"/>
            <w:noWrap/>
            <w:vAlign w:val="bottom"/>
            <w:hideMark/>
          </w:tcPr>
          <w:p w14:paraId="65B816C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24F18B9" w14:textId="77777777" w:rsidR="001E550B" w:rsidRPr="00C82B3F" w:rsidRDefault="001E550B" w:rsidP="00786F17">
            <w:pPr>
              <w:spacing w:after="0" w:line="240" w:lineRule="auto"/>
              <w:rPr>
                <w:color w:val="000000"/>
                <w:sz w:val="22"/>
                <w:szCs w:val="22"/>
              </w:rPr>
            </w:pPr>
            <w:r w:rsidRPr="00C82B3F">
              <w:rPr>
                <w:color w:val="000000"/>
                <w:sz w:val="22"/>
                <w:szCs w:val="22"/>
              </w:rPr>
              <w:t>Lysine degradation</w:t>
            </w:r>
          </w:p>
        </w:tc>
      </w:tr>
      <w:tr w:rsidR="001E550B" w:rsidRPr="00C82B3F" w14:paraId="197CB0F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08BC231" w14:textId="77777777" w:rsidR="001E550B" w:rsidRPr="00C82B3F" w:rsidRDefault="001E550B" w:rsidP="00786F17">
            <w:pPr>
              <w:spacing w:after="0" w:line="240" w:lineRule="auto"/>
              <w:rPr>
                <w:color w:val="000000"/>
                <w:sz w:val="22"/>
                <w:szCs w:val="22"/>
              </w:rPr>
            </w:pPr>
            <w:r w:rsidRPr="00C82B3F">
              <w:rPr>
                <w:color w:val="000000"/>
                <w:sz w:val="22"/>
                <w:szCs w:val="22"/>
              </w:rPr>
              <w:t>ko04122</w:t>
            </w:r>
          </w:p>
        </w:tc>
        <w:tc>
          <w:tcPr>
            <w:tcW w:w="1134" w:type="dxa"/>
            <w:tcBorders>
              <w:top w:val="nil"/>
              <w:left w:val="nil"/>
              <w:bottom w:val="nil"/>
              <w:right w:val="nil"/>
            </w:tcBorders>
            <w:shd w:val="clear" w:color="auto" w:fill="auto"/>
            <w:noWrap/>
            <w:vAlign w:val="bottom"/>
            <w:hideMark/>
          </w:tcPr>
          <w:p w14:paraId="0CA589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-0.078</w:t>
            </w:r>
          </w:p>
        </w:tc>
        <w:tc>
          <w:tcPr>
            <w:tcW w:w="1170" w:type="dxa"/>
            <w:tcBorders>
              <w:top w:val="nil"/>
              <w:left w:val="nil"/>
              <w:bottom w:val="nil"/>
              <w:right w:val="nil"/>
            </w:tcBorders>
            <w:shd w:val="clear" w:color="auto" w:fill="auto"/>
            <w:noWrap/>
            <w:vAlign w:val="bottom"/>
            <w:hideMark/>
          </w:tcPr>
          <w:p w14:paraId="459A9F1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57D63BE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0C465A8"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relay system</w:t>
            </w:r>
          </w:p>
        </w:tc>
      </w:tr>
      <w:tr w:rsidR="001E550B" w:rsidRPr="00C82B3F" w14:paraId="7DCC1EC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F9E4394" w14:textId="77777777" w:rsidR="001E550B" w:rsidRPr="00C82B3F" w:rsidRDefault="001E550B" w:rsidP="00786F17">
            <w:pPr>
              <w:spacing w:after="0" w:line="240" w:lineRule="auto"/>
              <w:rPr>
                <w:color w:val="000000"/>
                <w:sz w:val="22"/>
                <w:szCs w:val="22"/>
              </w:rPr>
            </w:pPr>
            <w:r w:rsidRPr="00C82B3F">
              <w:rPr>
                <w:color w:val="000000"/>
                <w:sz w:val="22"/>
                <w:szCs w:val="22"/>
              </w:rPr>
              <w:t>ko05111</w:t>
            </w:r>
          </w:p>
        </w:tc>
        <w:tc>
          <w:tcPr>
            <w:tcW w:w="1134" w:type="dxa"/>
            <w:tcBorders>
              <w:top w:val="nil"/>
              <w:left w:val="nil"/>
              <w:bottom w:val="nil"/>
              <w:right w:val="nil"/>
            </w:tcBorders>
            <w:shd w:val="clear" w:color="auto" w:fill="auto"/>
            <w:noWrap/>
            <w:vAlign w:val="bottom"/>
            <w:hideMark/>
          </w:tcPr>
          <w:p w14:paraId="5593800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-0.418</w:t>
            </w:r>
          </w:p>
        </w:tc>
        <w:tc>
          <w:tcPr>
            <w:tcW w:w="1170" w:type="dxa"/>
            <w:tcBorders>
              <w:top w:val="nil"/>
              <w:left w:val="nil"/>
              <w:bottom w:val="nil"/>
              <w:right w:val="nil"/>
            </w:tcBorders>
            <w:shd w:val="clear" w:color="auto" w:fill="auto"/>
            <w:noWrap/>
            <w:vAlign w:val="bottom"/>
            <w:hideMark/>
          </w:tcPr>
          <w:p w14:paraId="16A3384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0.067</w:t>
            </w:r>
          </w:p>
        </w:tc>
        <w:tc>
          <w:tcPr>
            <w:tcW w:w="1456" w:type="dxa"/>
            <w:tcBorders>
              <w:top w:val="nil"/>
              <w:left w:val="nil"/>
              <w:bottom w:val="nil"/>
              <w:right w:val="nil"/>
            </w:tcBorders>
            <w:shd w:val="clear" w:color="auto" w:fill="auto"/>
            <w:noWrap/>
            <w:vAlign w:val="bottom"/>
            <w:hideMark/>
          </w:tcPr>
          <w:p w14:paraId="0EB3BED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0ABE710"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Vibrio cholerae</w:t>
            </w:r>
          </w:p>
        </w:tc>
      </w:tr>
      <w:tr w:rsidR="001E550B" w:rsidRPr="00C82B3F" w14:paraId="1D5F4A2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AC6EEC7"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ko04214</w:t>
            </w:r>
          </w:p>
        </w:tc>
        <w:tc>
          <w:tcPr>
            <w:tcW w:w="1134" w:type="dxa"/>
            <w:tcBorders>
              <w:top w:val="nil"/>
              <w:left w:val="nil"/>
              <w:bottom w:val="nil"/>
              <w:right w:val="nil"/>
            </w:tcBorders>
            <w:shd w:val="clear" w:color="auto" w:fill="auto"/>
            <w:noWrap/>
            <w:vAlign w:val="bottom"/>
            <w:hideMark/>
          </w:tcPr>
          <w:p w14:paraId="5CC2FA4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0.113</w:t>
            </w:r>
          </w:p>
        </w:tc>
        <w:tc>
          <w:tcPr>
            <w:tcW w:w="1170" w:type="dxa"/>
            <w:tcBorders>
              <w:top w:val="nil"/>
              <w:left w:val="nil"/>
              <w:bottom w:val="nil"/>
              <w:right w:val="nil"/>
            </w:tcBorders>
            <w:shd w:val="clear" w:color="auto" w:fill="auto"/>
            <w:noWrap/>
            <w:vAlign w:val="bottom"/>
            <w:hideMark/>
          </w:tcPr>
          <w:p w14:paraId="3F0808D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0.018</w:t>
            </w:r>
          </w:p>
        </w:tc>
        <w:tc>
          <w:tcPr>
            <w:tcW w:w="1456" w:type="dxa"/>
            <w:tcBorders>
              <w:top w:val="nil"/>
              <w:left w:val="nil"/>
              <w:bottom w:val="nil"/>
              <w:right w:val="nil"/>
            </w:tcBorders>
            <w:shd w:val="clear" w:color="auto" w:fill="auto"/>
            <w:noWrap/>
            <w:vAlign w:val="bottom"/>
            <w:hideMark/>
          </w:tcPr>
          <w:p w14:paraId="324765BD"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816CA64" w14:textId="77777777" w:rsidR="001E550B" w:rsidRPr="00C82B3F" w:rsidRDefault="001E550B" w:rsidP="00786F17">
            <w:pPr>
              <w:spacing w:after="0" w:line="240" w:lineRule="auto"/>
              <w:rPr>
                <w:color w:val="000000"/>
                <w:sz w:val="22"/>
                <w:szCs w:val="22"/>
              </w:rPr>
            </w:pPr>
            <w:r w:rsidRPr="00C82B3F">
              <w:rPr>
                <w:color w:val="000000"/>
                <w:sz w:val="22"/>
                <w:szCs w:val="22"/>
              </w:rPr>
              <w:t>Apoptosis - fly</w:t>
            </w:r>
          </w:p>
        </w:tc>
      </w:tr>
      <w:tr w:rsidR="001E550B" w:rsidRPr="00C82B3F" w14:paraId="0C8C7CD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BAC7C54" w14:textId="77777777" w:rsidR="001E550B" w:rsidRPr="00C82B3F" w:rsidRDefault="001E550B" w:rsidP="00786F17">
            <w:pPr>
              <w:spacing w:after="0" w:line="240" w:lineRule="auto"/>
              <w:rPr>
                <w:color w:val="000000"/>
                <w:sz w:val="22"/>
                <w:szCs w:val="22"/>
              </w:rPr>
            </w:pPr>
            <w:r w:rsidRPr="00C82B3F">
              <w:rPr>
                <w:color w:val="000000"/>
                <w:sz w:val="22"/>
                <w:szCs w:val="22"/>
              </w:rPr>
              <w:t>ko05152</w:t>
            </w:r>
          </w:p>
        </w:tc>
        <w:tc>
          <w:tcPr>
            <w:tcW w:w="1134" w:type="dxa"/>
            <w:tcBorders>
              <w:top w:val="nil"/>
              <w:left w:val="nil"/>
              <w:bottom w:val="nil"/>
              <w:right w:val="nil"/>
            </w:tcBorders>
            <w:shd w:val="clear" w:color="auto" w:fill="auto"/>
            <w:noWrap/>
            <w:vAlign w:val="bottom"/>
            <w:hideMark/>
          </w:tcPr>
          <w:p w14:paraId="532A8B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222D872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47A66F4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708ED82" w14:textId="77777777" w:rsidR="001E550B" w:rsidRPr="00C82B3F" w:rsidRDefault="001E550B" w:rsidP="00786F17">
            <w:pPr>
              <w:spacing w:after="0" w:line="240" w:lineRule="auto"/>
              <w:rPr>
                <w:color w:val="000000"/>
                <w:sz w:val="22"/>
                <w:szCs w:val="22"/>
              </w:rPr>
            </w:pPr>
            <w:r w:rsidRPr="00C82B3F">
              <w:rPr>
                <w:color w:val="000000"/>
                <w:sz w:val="22"/>
                <w:szCs w:val="22"/>
              </w:rPr>
              <w:t>Tuberculosis</w:t>
            </w:r>
          </w:p>
        </w:tc>
      </w:tr>
      <w:tr w:rsidR="001E550B" w:rsidRPr="00C82B3F" w14:paraId="70C4765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49D9A60" w14:textId="77777777" w:rsidR="001E550B" w:rsidRPr="00C82B3F" w:rsidRDefault="001E550B" w:rsidP="00786F17">
            <w:pPr>
              <w:spacing w:after="0" w:line="240" w:lineRule="auto"/>
              <w:rPr>
                <w:color w:val="000000"/>
                <w:sz w:val="22"/>
                <w:szCs w:val="22"/>
              </w:rPr>
            </w:pPr>
            <w:r w:rsidRPr="00C82B3F">
              <w:rPr>
                <w:color w:val="000000"/>
                <w:sz w:val="22"/>
                <w:szCs w:val="22"/>
              </w:rPr>
              <w:t>ko04066</w:t>
            </w:r>
          </w:p>
        </w:tc>
        <w:tc>
          <w:tcPr>
            <w:tcW w:w="1134" w:type="dxa"/>
            <w:tcBorders>
              <w:top w:val="nil"/>
              <w:left w:val="nil"/>
              <w:bottom w:val="nil"/>
              <w:right w:val="nil"/>
            </w:tcBorders>
            <w:shd w:val="clear" w:color="auto" w:fill="auto"/>
            <w:noWrap/>
            <w:vAlign w:val="bottom"/>
            <w:hideMark/>
          </w:tcPr>
          <w:p w14:paraId="2D3801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170" w:type="dxa"/>
            <w:tcBorders>
              <w:top w:val="nil"/>
              <w:left w:val="nil"/>
              <w:bottom w:val="nil"/>
              <w:right w:val="nil"/>
            </w:tcBorders>
            <w:shd w:val="clear" w:color="auto" w:fill="auto"/>
            <w:noWrap/>
            <w:vAlign w:val="bottom"/>
            <w:hideMark/>
          </w:tcPr>
          <w:p w14:paraId="58A561E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0.009</w:t>
            </w:r>
          </w:p>
        </w:tc>
        <w:tc>
          <w:tcPr>
            <w:tcW w:w="1456" w:type="dxa"/>
            <w:tcBorders>
              <w:top w:val="nil"/>
              <w:left w:val="nil"/>
              <w:bottom w:val="nil"/>
              <w:right w:val="nil"/>
            </w:tcBorders>
            <w:shd w:val="clear" w:color="auto" w:fill="auto"/>
            <w:noWrap/>
            <w:vAlign w:val="bottom"/>
            <w:hideMark/>
          </w:tcPr>
          <w:p w14:paraId="5BA8BD4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371D34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HIF-1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5A8F916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BFC85CD" w14:textId="77777777" w:rsidR="001E550B" w:rsidRPr="00C82B3F" w:rsidRDefault="001E550B" w:rsidP="00786F17">
            <w:pPr>
              <w:spacing w:after="0" w:line="240" w:lineRule="auto"/>
              <w:rPr>
                <w:color w:val="000000"/>
                <w:sz w:val="22"/>
                <w:szCs w:val="22"/>
              </w:rPr>
            </w:pPr>
            <w:r w:rsidRPr="00C82B3F">
              <w:rPr>
                <w:color w:val="000000"/>
                <w:sz w:val="22"/>
                <w:szCs w:val="22"/>
              </w:rPr>
              <w:t>ko04212</w:t>
            </w:r>
          </w:p>
        </w:tc>
        <w:tc>
          <w:tcPr>
            <w:tcW w:w="1134" w:type="dxa"/>
            <w:tcBorders>
              <w:top w:val="nil"/>
              <w:left w:val="nil"/>
              <w:bottom w:val="nil"/>
              <w:right w:val="nil"/>
            </w:tcBorders>
            <w:shd w:val="clear" w:color="auto" w:fill="auto"/>
            <w:noWrap/>
            <w:vAlign w:val="bottom"/>
            <w:hideMark/>
          </w:tcPr>
          <w:p w14:paraId="61A5EB1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0.065</w:t>
            </w:r>
          </w:p>
        </w:tc>
        <w:tc>
          <w:tcPr>
            <w:tcW w:w="1170" w:type="dxa"/>
            <w:tcBorders>
              <w:top w:val="nil"/>
              <w:left w:val="nil"/>
              <w:bottom w:val="nil"/>
              <w:right w:val="nil"/>
            </w:tcBorders>
            <w:shd w:val="clear" w:color="auto" w:fill="auto"/>
            <w:noWrap/>
            <w:vAlign w:val="bottom"/>
            <w:hideMark/>
          </w:tcPr>
          <w:p w14:paraId="3539384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0.011</w:t>
            </w:r>
          </w:p>
        </w:tc>
        <w:tc>
          <w:tcPr>
            <w:tcW w:w="1456" w:type="dxa"/>
            <w:tcBorders>
              <w:top w:val="nil"/>
              <w:left w:val="nil"/>
              <w:bottom w:val="nil"/>
              <w:right w:val="nil"/>
            </w:tcBorders>
            <w:shd w:val="clear" w:color="auto" w:fill="auto"/>
            <w:noWrap/>
            <w:vAlign w:val="bottom"/>
            <w:hideMark/>
          </w:tcPr>
          <w:p w14:paraId="6F311B5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9F1C140" w14:textId="77777777" w:rsidR="001E550B" w:rsidRPr="00C82B3F" w:rsidRDefault="001E550B" w:rsidP="00786F17">
            <w:pPr>
              <w:spacing w:after="0" w:line="240" w:lineRule="auto"/>
              <w:rPr>
                <w:color w:val="000000"/>
                <w:sz w:val="22"/>
                <w:szCs w:val="22"/>
              </w:rPr>
            </w:pPr>
            <w:r w:rsidRPr="00C82B3F">
              <w:rPr>
                <w:color w:val="000000"/>
                <w:sz w:val="22"/>
                <w:szCs w:val="22"/>
              </w:rPr>
              <w:t>Longevity regulating pathway - worm</w:t>
            </w:r>
          </w:p>
        </w:tc>
      </w:tr>
      <w:tr w:rsidR="001E550B" w:rsidRPr="00C82B3F" w14:paraId="74CE9F6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0C95456" w14:textId="77777777" w:rsidR="001E550B" w:rsidRPr="00C82B3F" w:rsidRDefault="001E550B" w:rsidP="00786F17">
            <w:pPr>
              <w:spacing w:after="0" w:line="240" w:lineRule="auto"/>
              <w:rPr>
                <w:color w:val="000000"/>
                <w:sz w:val="22"/>
                <w:szCs w:val="22"/>
              </w:rPr>
            </w:pPr>
            <w:r w:rsidRPr="00C82B3F">
              <w:rPr>
                <w:color w:val="000000"/>
                <w:sz w:val="22"/>
                <w:szCs w:val="22"/>
              </w:rPr>
              <w:t>ko02026</w:t>
            </w:r>
          </w:p>
        </w:tc>
        <w:tc>
          <w:tcPr>
            <w:tcW w:w="1134" w:type="dxa"/>
            <w:tcBorders>
              <w:top w:val="nil"/>
              <w:left w:val="nil"/>
              <w:bottom w:val="nil"/>
              <w:right w:val="nil"/>
            </w:tcBorders>
            <w:shd w:val="clear" w:color="auto" w:fill="auto"/>
            <w:noWrap/>
            <w:vAlign w:val="bottom"/>
            <w:hideMark/>
          </w:tcPr>
          <w:p w14:paraId="56B54B1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-0.370</w:t>
            </w:r>
          </w:p>
        </w:tc>
        <w:tc>
          <w:tcPr>
            <w:tcW w:w="1170" w:type="dxa"/>
            <w:tcBorders>
              <w:top w:val="nil"/>
              <w:left w:val="nil"/>
              <w:bottom w:val="nil"/>
              <w:right w:val="nil"/>
            </w:tcBorders>
            <w:shd w:val="clear" w:color="auto" w:fill="auto"/>
            <w:noWrap/>
            <w:vAlign w:val="bottom"/>
            <w:hideMark/>
          </w:tcPr>
          <w:p w14:paraId="040FC2F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0.061</w:t>
            </w:r>
          </w:p>
        </w:tc>
        <w:tc>
          <w:tcPr>
            <w:tcW w:w="1456" w:type="dxa"/>
            <w:tcBorders>
              <w:top w:val="nil"/>
              <w:left w:val="nil"/>
              <w:bottom w:val="nil"/>
              <w:right w:val="nil"/>
            </w:tcBorders>
            <w:shd w:val="clear" w:color="auto" w:fill="auto"/>
            <w:noWrap/>
            <w:vAlign w:val="bottom"/>
            <w:hideMark/>
          </w:tcPr>
          <w:p w14:paraId="6BB794B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CD0E42D"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Escherichia coli</w:t>
            </w:r>
          </w:p>
        </w:tc>
      </w:tr>
      <w:tr w:rsidR="001E550B" w:rsidRPr="00C82B3F" w14:paraId="6B4B1CD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5C766BA" w14:textId="77777777" w:rsidR="001E550B" w:rsidRPr="00C82B3F" w:rsidRDefault="001E550B" w:rsidP="00786F17">
            <w:pPr>
              <w:spacing w:after="0" w:line="240" w:lineRule="auto"/>
              <w:rPr>
                <w:color w:val="000000"/>
                <w:sz w:val="22"/>
                <w:szCs w:val="22"/>
              </w:rPr>
            </w:pPr>
            <w:r w:rsidRPr="00C82B3F">
              <w:rPr>
                <w:color w:val="000000"/>
                <w:sz w:val="22"/>
                <w:szCs w:val="22"/>
              </w:rPr>
              <w:t>ko00920</w:t>
            </w:r>
          </w:p>
        </w:tc>
        <w:tc>
          <w:tcPr>
            <w:tcW w:w="1134" w:type="dxa"/>
            <w:tcBorders>
              <w:top w:val="nil"/>
              <w:left w:val="nil"/>
              <w:bottom w:val="nil"/>
              <w:right w:val="nil"/>
            </w:tcBorders>
            <w:shd w:val="clear" w:color="auto" w:fill="auto"/>
            <w:noWrap/>
            <w:vAlign w:val="bottom"/>
            <w:hideMark/>
          </w:tcPr>
          <w:p w14:paraId="3DBCBBB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-0.346</w:t>
            </w:r>
          </w:p>
        </w:tc>
        <w:tc>
          <w:tcPr>
            <w:tcW w:w="1170" w:type="dxa"/>
            <w:tcBorders>
              <w:top w:val="nil"/>
              <w:left w:val="nil"/>
              <w:bottom w:val="nil"/>
              <w:right w:val="nil"/>
            </w:tcBorders>
            <w:shd w:val="clear" w:color="auto" w:fill="auto"/>
            <w:noWrap/>
            <w:vAlign w:val="bottom"/>
            <w:hideMark/>
          </w:tcPr>
          <w:p w14:paraId="0C7A6CFF"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0.057</w:t>
            </w:r>
          </w:p>
        </w:tc>
        <w:tc>
          <w:tcPr>
            <w:tcW w:w="1456" w:type="dxa"/>
            <w:tcBorders>
              <w:top w:val="nil"/>
              <w:left w:val="nil"/>
              <w:bottom w:val="nil"/>
              <w:right w:val="nil"/>
            </w:tcBorders>
            <w:shd w:val="clear" w:color="auto" w:fill="auto"/>
            <w:noWrap/>
            <w:vAlign w:val="bottom"/>
            <w:hideMark/>
          </w:tcPr>
          <w:p w14:paraId="4FB41C5F"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BB14905"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Sulfur</w:t>
            </w:r>
            <w:proofErr w:type="spellEnd"/>
            <w:r w:rsidRPr="00C82B3F">
              <w:rPr>
                <w:color w:val="000000"/>
                <w:sz w:val="22"/>
                <w:szCs w:val="22"/>
              </w:rPr>
              <w:t xml:space="preserve"> metabolism</w:t>
            </w:r>
          </w:p>
        </w:tc>
      </w:tr>
      <w:tr w:rsidR="001E550B" w:rsidRPr="00C82B3F" w14:paraId="7FAC118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B9EE7CF" w14:textId="77777777" w:rsidR="001E550B" w:rsidRPr="00C82B3F" w:rsidRDefault="001E550B" w:rsidP="00786F17">
            <w:pPr>
              <w:spacing w:after="0" w:line="240" w:lineRule="auto"/>
              <w:rPr>
                <w:color w:val="000000"/>
                <w:sz w:val="22"/>
                <w:szCs w:val="22"/>
              </w:rPr>
            </w:pPr>
            <w:r w:rsidRPr="00C82B3F">
              <w:rPr>
                <w:color w:val="000000"/>
                <w:sz w:val="22"/>
                <w:szCs w:val="22"/>
              </w:rPr>
              <w:t>ko00010</w:t>
            </w:r>
          </w:p>
        </w:tc>
        <w:tc>
          <w:tcPr>
            <w:tcW w:w="1134" w:type="dxa"/>
            <w:tcBorders>
              <w:top w:val="nil"/>
              <w:left w:val="nil"/>
              <w:bottom w:val="nil"/>
              <w:right w:val="nil"/>
            </w:tcBorders>
            <w:shd w:val="clear" w:color="auto" w:fill="auto"/>
            <w:noWrap/>
            <w:vAlign w:val="bottom"/>
            <w:hideMark/>
          </w:tcPr>
          <w:p w14:paraId="5A2FB98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-0.187</w:t>
            </w:r>
          </w:p>
        </w:tc>
        <w:tc>
          <w:tcPr>
            <w:tcW w:w="1170" w:type="dxa"/>
            <w:tcBorders>
              <w:top w:val="nil"/>
              <w:left w:val="nil"/>
              <w:bottom w:val="nil"/>
              <w:right w:val="nil"/>
            </w:tcBorders>
            <w:shd w:val="clear" w:color="auto" w:fill="auto"/>
            <w:noWrap/>
            <w:vAlign w:val="bottom"/>
            <w:hideMark/>
          </w:tcPr>
          <w:p w14:paraId="73EE4FC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0.031</w:t>
            </w:r>
          </w:p>
        </w:tc>
        <w:tc>
          <w:tcPr>
            <w:tcW w:w="1456" w:type="dxa"/>
            <w:tcBorders>
              <w:top w:val="nil"/>
              <w:left w:val="nil"/>
              <w:bottom w:val="nil"/>
              <w:right w:val="nil"/>
            </w:tcBorders>
            <w:shd w:val="clear" w:color="auto" w:fill="auto"/>
            <w:noWrap/>
            <w:vAlign w:val="bottom"/>
            <w:hideMark/>
          </w:tcPr>
          <w:p w14:paraId="187690C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79D1144" w14:textId="77777777" w:rsidR="001E550B" w:rsidRPr="00C82B3F" w:rsidRDefault="001E550B" w:rsidP="00786F17">
            <w:pPr>
              <w:spacing w:after="0" w:line="240" w:lineRule="auto"/>
              <w:rPr>
                <w:color w:val="000000"/>
                <w:sz w:val="22"/>
                <w:szCs w:val="22"/>
              </w:rPr>
            </w:pPr>
            <w:r w:rsidRPr="00C82B3F">
              <w:rPr>
                <w:color w:val="000000"/>
                <w:sz w:val="22"/>
                <w:szCs w:val="22"/>
              </w:rPr>
              <w:t>Glycolysis / Gluconeogenesis</w:t>
            </w:r>
          </w:p>
        </w:tc>
      </w:tr>
      <w:tr w:rsidR="001E550B" w:rsidRPr="00C82B3F" w14:paraId="511181A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72A42BD" w14:textId="77777777" w:rsidR="001E550B" w:rsidRPr="00C82B3F" w:rsidRDefault="001E550B" w:rsidP="00786F17">
            <w:pPr>
              <w:spacing w:after="0" w:line="240" w:lineRule="auto"/>
              <w:rPr>
                <w:color w:val="000000"/>
                <w:sz w:val="22"/>
                <w:szCs w:val="22"/>
              </w:rPr>
            </w:pPr>
            <w:r w:rsidRPr="00C82B3F">
              <w:rPr>
                <w:color w:val="000000"/>
                <w:sz w:val="22"/>
                <w:szCs w:val="22"/>
              </w:rPr>
              <w:t>ko00770</w:t>
            </w:r>
          </w:p>
        </w:tc>
        <w:tc>
          <w:tcPr>
            <w:tcW w:w="1134" w:type="dxa"/>
            <w:tcBorders>
              <w:top w:val="nil"/>
              <w:left w:val="nil"/>
              <w:bottom w:val="nil"/>
              <w:right w:val="nil"/>
            </w:tcBorders>
            <w:shd w:val="clear" w:color="auto" w:fill="auto"/>
            <w:noWrap/>
            <w:vAlign w:val="bottom"/>
            <w:hideMark/>
          </w:tcPr>
          <w:p w14:paraId="7B4F118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-0.164</w:t>
            </w:r>
          </w:p>
        </w:tc>
        <w:tc>
          <w:tcPr>
            <w:tcW w:w="1170" w:type="dxa"/>
            <w:tcBorders>
              <w:top w:val="nil"/>
              <w:left w:val="nil"/>
              <w:bottom w:val="nil"/>
              <w:right w:val="nil"/>
            </w:tcBorders>
            <w:shd w:val="clear" w:color="auto" w:fill="auto"/>
            <w:noWrap/>
            <w:vAlign w:val="bottom"/>
            <w:hideMark/>
          </w:tcPr>
          <w:p w14:paraId="235FF26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0.028</w:t>
            </w:r>
          </w:p>
        </w:tc>
        <w:tc>
          <w:tcPr>
            <w:tcW w:w="1456" w:type="dxa"/>
            <w:tcBorders>
              <w:top w:val="nil"/>
              <w:left w:val="nil"/>
              <w:bottom w:val="nil"/>
              <w:right w:val="nil"/>
            </w:tcBorders>
            <w:shd w:val="clear" w:color="auto" w:fill="auto"/>
            <w:noWrap/>
            <w:vAlign w:val="bottom"/>
            <w:hideMark/>
          </w:tcPr>
          <w:p w14:paraId="32E2762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4DB0311" w14:textId="77777777" w:rsidR="001E550B" w:rsidRPr="00C82B3F" w:rsidRDefault="001E550B" w:rsidP="00786F17">
            <w:pPr>
              <w:spacing w:after="0" w:line="240" w:lineRule="auto"/>
              <w:rPr>
                <w:color w:val="000000"/>
                <w:sz w:val="22"/>
                <w:szCs w:val="22"/>
              </w:rPr>
            </w:pPr>
            <w:r w:rsidRPr="00C82B3F">
              <w:rPr>
                <w:color w:val="000000"/>
                <w:sz w:val="22"/>
                <w:szCs w:val="22"/>
              </w:rPr>
              <w:t>Pantothenate and CoA biosynthesis</w:t>
            </w:r>
          </w:p>
        </w:tc>
      </w:tr>
      <w:tr w:rsidR="001E550B" w:rsidRPr="00C82B3F" w14:paraId="1AC2DB2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7A80C1C" w14:textId="77777777" w:rsidR="001E550B" w:rsidRPr="00C82B3F" w:rsidRDefault="001E550B" w:rsidP="00786F17">
            <w:pPr>
              <w:spacing w:after="0" w:line="240" w:lineRule="auto"/>
              <w:rPr>
                <w:color w:val="000000"/>
                <w:sz w:val="22"/>
                <w:szCs w:val="22"/>
              </w:rPr>
            </w:pPr>
            <w:r w:rsidRPr="00C82B3F">
              <w:rPr>
                <w:color w:val="000000"/>
                <w:sz w:val="22"/>
                <w:szCs w:val="22"/>
              </w:rPr>
              <w:t>ko00400</w:t>
            </w:r>
          </w:p>
        </w:tc>
        <w:tc>
          <w:tcPr>
            <w:tcW w:w="1134" w:type="dxa"/>
            <w:tcBorders>
              <w:top w:val="nil"/>
              <w:left w:val="nil"/>
              <w:bottom w:val="nil"/>
              <w:right w:val="nil"/>
            </w:tcBorders>
            <w:shd w:val="clear" w:color="auto" w:fill="auto"/>
            <w:noWrap/>
            <w:vAlign w:val="bottom"/>
            <w:hideMark/>
          </w:tcPr>
          <w:p w14:paraId="74E54E3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-0.787</w:t>
            </w:r>
          </w:p>
        </w:tc>
        <w:tc>
          <w:tcPr>
            <w:tcW w:w="1170" w:type="dxa"/>
            <w:tcBorders>
              <w:top w:val="nil"/>
              <w:left w:val="nil"/>
              <w:bottom w:val="nil"/>
              <w:right w:val="nil"/>
            </w:tcBorders>
            <w:shd w:val="clear" w:color="auto" w:fill="auto"/>
            <w:noWrap/>
            <w:vAlign w:val="bottom"/>
            <w:hideMark/>
          </w:tcPr>
          <w:p w14:paraId="1BF7394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0.133</w:t>
            </w:r>
          </w:p>
        </w:tc>
        <w:tc>
          <w:tcPr>
            <w:tcW w:w="1456" w:type="dxa"/>
            <w:tcBorders>
              <w:top w:val="nil"/>
              <w:left w:val="nil"/>
              <w:bottom w:val="nil"/>
              <w:right w:val="nil"/>
            </w:tcBorders>
            <w:shd w:val="clear" w:color="auto" w:fill="auto"/>
            <w:noWrap/>
            <w:vAlign w:val="bottom"/>
            <w:hideMark/>
          </w:tcPr>
          <w:p w14:paraId="765C23FD"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7DD95A6" w14:textId="77777777" w:rsidR="001E550B" w:rsidRPr="00C82B3F" w:rsidRDefault="001E550B" w:rsidP="00786F17">
            <w:pPr>
              <w:spacing w:after="0" w:line="240" w:lineRule="auto"/>
              <w:rPr>
                <w:color w:val="000000"/>
                <w:sz w:val="22"/>
                <w:szCs w:val="22"/>
              </w:rPr>
            </w:pPr>
            <w:r w:rsidRPr="00C82B3F">
              <w:rPr>
                <w:color w:val="000000"/>
                <w:sz w:val="22"/>
                <w:szCs w:val="22"/>
              </w:rPr>
              <w:t>Phenylalanine, tyrosine and tryptophan biosynthesis</w:t>
            </w:r>
          </w:p>
        </w:tc>
      </w:tr>
      <w:tr w:rsidR="001E550B" w:rsidRPr="00C82B3F" w14:paraId="71245EB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05DEC1D" w14:textId="77777777" w:rsidR="001E550B" w:rsidRPr="00C82B3F" w:rsidRDefault="001E550B" w:rsidP="00786F17">
            <w:pPr>
              <w:spacing w:after="0" w:line="240" w:lineRule="auto"/>
              <w:rPr>
                <w:color w:val="000000"/>
                <w:sz w:val="22"/>
                <w:szCs w:val="22"/>
              </w:rPr>
            </w:pPr>
            <w:r w:rsidRPr="00C82B3F">
              <w:rPr>
                <w:color w:val="000000"/>
                <w:sz w:val="22"/>
                <w:szCs w:val="22"/>
              </w:rPr>
              <w:t>ko00130</w:t>
            </w:r>
          </w:p>
        </w:tc>
        <w:tc>
          <w:tcPr>
            <w:tcW w:w="1134" w:type="dxa"/>
            <w:tcBorders>
              <w:top w:val="nil"/>
              <w:left w:val="nil"/>
              <w:bottom w:val="nil"/>
              <w:right w:val="nil"/>
            </w:tcBorders>
            <w:shd w:val="clear" w:color="auto" w:fill="auto"/>
            <w:noWrap/>
            <w:vAlign w:val="bottom"/>
            <w:hideMark/>
          </w:tcPr>
          <w:p w14:paraId="6E37ED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0.086</w:t>
            </w:r>
          </w:p>
        </w:tc>
        <w:tc>
          <w:tcPr>
            <w:tcW w:w="1170" w:type="dxa"/>
            <w:tcBorders>
              <w:top w:val="nil"/>
              <w:left w:val="nil"/>
              <w:bottom w:val="nil"/>
              <w:right w:val="nil"/>
            </w:tcBorders>
            <w:shd w:val="clear" w:color="auto" w:fill="auto"/>
            <w:noWrap/>
            <w:vAlign w:val="bottom"/>
            <w:hideMark/>
          </w:tcPr>
          <w:p w14:paraId="72AF6B5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0.015</w:t>
            </w:r>
          </w:p>
        </w:tc>
        <w:tc>
          <w:tcPr>
            <w:tcW w:w="1456" w:type="dxa"/>
            <w:tcBorders>
              <w:top w:val="nil"/>
              <w:left w:val="nil"/>
              <w:bottom w:val="nil"/>
              <w:right w:val="nil"/>
            </w:tcBorders>
            <w:shd w:val="clear" w:color="auto" w:fill="auto"/>
            <w:noWrap/>
            <w:vAlign w:val="bottom"/>
            <w:hideMark/>
          </w:tcPr>
          <w:p w14:paraId="4EB51AE7"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4D60256" w14:textId="77777777" w:rsidR="001E550B" w:rsidRPr="00C82B3F" w:rsidRDefault="001E550B" w:rsidP="00786F17">
            <w:pPr>
              <w:spacing w:after="0" w:line="240" w:lineRule="auto"/>
              <w:rPr>
                <w:color w:val="000000"/>
                <w:sz w:val="22"/>
                <w:szCs w:val="22"/>
              </w:rPr>
            </w:pPr>
            <w:r w:rsidRPr="00C82B3F">
              <w:rPr>
                <w:color w:val="000000"/>
                <w:sz w:val="22"/>
                <w:szCs w:val="22"/>
              </w:rPr>
              <w:t>Ubiquinone and other terpenoid-quinone biosynthesis</w:t>
            </w:r>
          </w:p>
        </w:tc>
      </w:tr>
      <w:tr w:rsidR="001E550B" w:rsidRPr="00C82B3F" w14:paraId="38587E5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B52FC56" w14:textId="77777777" w:rsidR="001E550B" w:rsidRPr="00C82B3F" w:rsidRDefault="001E550B" w:rsidP="00786F17">
            <w:pPr>
              <w:spacing w:after="0" w:line="240" w:lineRule="auto"/>
              <w:rPr>
                <w:color w:val="000000"/>
                <w:sz w:val="22"/>
                <w:szCs w:val="22"/>
              </w:rPr>
            </w:pPr>
            <w:r w:rsidRPr="00C82B3F">
              <w:rPr>
                <w:color w:val="000000"/>
                <w:sz w:val="22"/>
                <w:szCs w:val="22"/>
              </w:rPr>
              <w:t>ko01100</w:t>
            </w:r>
          </w:p>
        </w:tc>
        <w:tc>
          <w:tcPr>
            <w:tcW w:w="1134" w:type="dxa"/>
            <w:tcBorders>
              <w:top w:val="nil"/>
              <w:left w:val="nil"/>
              <w:bottom w:val="nil"/>
              <w:right w:val="nil"/>
            </w:tcBorders>
            <w:shd w:val="clear" w:color="auto" w:fill="auto"/>
            <w:noWrap/>
            <w:vAlign w:val="bottom"/>
            <w:hideMark/>
          </w:tcPr>
          <w:p w14:paraId="59A71EF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-0.022</w:t>
            </w:r>
          </w:p>
        </w:tc>
        <w:tc>
          <w:tcPr>
            <w:tcW w:w="1170" w:type="dxa"/>
            <w:tcBorders>
              <w:top w:val="nil"/>
              <w:left w:val="nil"/>
              <w:bottom w:val="nil"/>
              <w:right w:val="nil"/>
            </w:tcBorders>
            <w:shd w:val="clear" w:color="auto" w:fill="auto"/>
            <w:noWrap/>
            <w:vAlign w:val="bottom"/>
            <w:hideMark/>
          </w:tcPr>
          <w:p w14:paraId="7B5C04F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0.004</w:t>
            </w:r>
          </w:p>
        </w:tc>
        <w:tc>
          <w:tcPr>
            <w:tcW w:w="1456" w:type="dxa"/>
            <w:tcBorders>
              <w:top w:val="nil"/>
              <w:left w:val="nil"/>
              <w:bottom w:val="nil"/>
              <w:right w:val="nil"/>
            </w:tcBorders>
            <w:shd w:val="clear" w:color="auto" w:fill="auto"/>
            <w:noWrap/>
            <w:vAlign w:val="bottom"/>
            <w:hideMark/>
          </w:tcPr>
          <w:p w14:paraId="1437F8D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250FF21" w14:textId="77777777" w:rsidR="001E550B" w:rsidRPr="00C82B3F" w:rsidRDefault="001E550B" w:rsidP="00786F17">
            <w:pPr>
              <w:spacing w:after="0" w:line="240" w:lineRule="auto"/>
              <w:rPr>
                <w:color w:val="000000"/>
                <w:sz w:val="22"/>
                <w:szCs w:val="22"/>
              </w:rPr>
            </w:pPr>
            <w:r w:rsidRPr="00C82B3F">
              <w:rPr>
                <w:color w:val="000000"/>
                <w:sz w:val="22"/>
                <w:szCs w:val="22"/>
              </w:rPr>
              <w:t>Metabolic pathways</w:t>
            </w:r>
          </w:p>
        </w:tc>
      </w:tr>
      <w:tr w:rsidR="001E550B" w:rsidRPr="00C82B3F" w14:paraId="10733AA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5F391EB" w14:textId="77777777" w:rsidR="001E550B" w:rsidRPr="00C82B3F" w:rsidRDefault="001E550B" w:rsidP="00786F17">
            <w:pPr>
              <w:spacing w:after="0" w:line="240" w:lineRule="auto"/>
              <w:rPr>
                <w:color w:val="000000"/>
                <w:sz w:val="22"/>
                <w:szCs w:val="22"/>
              </w:rPr>
            </w:pPr>
            <w:r w:rsidRPr="00C82B3F">
              <w:rPr>
                <w:color w:val="000000"/>
                <w:sz w:val="22"/>
                <w:szCs w:val="22"/>
              </w:rPr>
              <w:t>ko00280</w:t>
            </w:r>
          </w:p>
        </w:tc>
        <w:tc>
          <w:tcPr>
            <w:tcW w:w="1134" w:type="dxa"/>
            <w:tcBorders>
              <w:top w:val="nil"/>
              <w:left w:val="nil"/>
              <w:bottom w:val="nil"/>
              <w:right w:val="nil"/>
            </w:tcBorders>
            <w:shd w:val="clear" w:color="auto" w:fill="auto"/>
            <w:noWrap/>
            <w:vAlign w:val="bottom"/>
            <w:hideMark/>
          </w:tcPr>
          <w:p w14:paraId="5C31B4B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0.063</w:t>
            </w:r>
          </w:p>
        </w:tc>
        <w:tc>
          <w:tcPr>
            <w:tcW w:w="1170" w:type="dxa"/>
            <w:tcBorders>
              <w:top w:val="nil"/>
              <w:left w:val="nil"/>
              <w:bottom w:val="nil"/>
              <w:right w:val="nil"/>
            </w:tcBorders>
            <w:shd w:val="clear" w:color="auto" w:fill="auto"/>
            <w:noWrap/>
            <w:vAlign w:val="bottom"/>
            <w:hideMark/>
          </w:tcPr>
          <w:p w14:paraId="79EDDFB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0.011</w:t>
            </w:r>
          </w:p>
        </w:tc>
        <w:tc>
          <w:tcPr>
            <w:tcW w:w="1456" w:type="dxa"/>
            <w:tcBorders>
              <w:top w:val="nil"/>
              <w:left w:val="nil"/>
              <w:bottom w:val="nil"/>
              <w:right w:val="nil"/>
            </w:tcBorders>
            <w:shd w:val="clear" w:color="auto" w:fill="auto"/>
            <w:noWrap/>
            <w:vAlign w:val="bottom"/>
            <w:hideMark/>
          </w:tcPr>
          <w:p w14:paraId="35AC3B2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B66590E"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degradation</w:t>
            </w:r>
          </w:p>
        </w:tc>
      </w:tr>
      <w:tr w:rsidR="001E550B" w:rsidRPr="00C82B3F" w14:paraId="124DC30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F9E57A9" w14:textId="77777777" w:rsidR="001E550B" w:rsidRPr="00C82B3F" w:rsidRDefault="001E550B" w:rsidP="00786F17">
            <w:pPr>
              <w:spacing w:after="0" w:line="240" w:lineRule="auto"/>
              <w:rPr>
                <w:color w:val="000000"/>
                <w:sz w:val="22"/>
                <w:szCs w:val="22"/>
              </w:rPr>
            </w:pPr>
            <w:r w:rsidRPr="00C82B3F">
              <w:rPr>
                <w:color w:val="000000"/>
                <w:sz w:val="22"/>
                <w:szCs w:val="22"/>
              </w:rPr>
              <w:t>ko01230</w:t>
            </w:r>
          </w:p>
        </w:tc>
        <w:tc>
          <w:tcPr>
            <w:tcW w:w="1134" w:type="dxa"/>
            <w:tcBorders>
              <w:top w:val="nil"/>
              <w:left w:val="nil"/>
              <w:bottom w:val="nil"/>
              <w:right w:val="nil"/>
            </w:tcBorders>
            <w:shd w:val="clear" w:color="auto" w:fill="auto"/>
            <w:noWrap/>
            <w:vAlign w:val="bottom"/>
            <w:hideMark/>
          </w:tcPr>
          <w:p w14:paraId="6895C84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-0.106</w:t>
            </w:r>
          </w:p>
        </w:tc>
        <w:tc>
          <w:tcPr>
            <w:tcW w:w="1170" w:type="dxa"/>
            <w:tcBorders>
              <w:top w:val="nil"/>
              <w:left w:val="nil"/>
              <w:bottom w:val="nil"/>
              <w:right w:val="nil"/>
            </w:tcBorders>
            <w:shd w:val="clear" w:color="auto" w:fill="auto"/>
            <w:noWrap/>
            <w:vAlign w:val="bottom"/>
            <w:hideMark/>
          </w:tcPr>
          <w:p w14:paraId="55325757"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0.018</w:t>
            </w:r>
          </w:p>
        </w:tc>
        <w:tc>
          <w:tcPr>
            <w:tcW w:w="1456" w:type="dxa"/>
            <w:tcBorders>
              <w:top w:val="nil"/>
              <w:left w:val="nil"/>
              <w:bottom w:val="nil"/>
              <w:right w:val="nil"/>
            </w:tcBorders>
            <w:shd w:val="clear" w:color="auto" w:fill="auto"/>
            <w:noWrap/>
            <w:vAlign w:val="bottom"/>
            <w:hideMark/>
          </w:tcPr>
          <w:p w14:paraId="074D79E1"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24954FA"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amino acids</w:t>
            </w:r>
          </w:p>
        </w:tc>
      </w:tr>
      <w:tr w:rsidR="001E550B" w:rsidRPr="00C82B3F" w14:paraId="5DF6B873"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C40A775" w14:textId="77777777" w:rsidR="001E550B" w:rsidRPr="00C82B3F" w:rsidRDefault="001E550B" w:rsidP="00786F17">
            <w:pPr>
              <w:spacing w:after="0" w:line="240" w:lineRule="auto"/>
              <w:rPr>
                <w:color w:val="000000"/>
                <w:sz w:val="22"/>
                <w:szCs w:val="22"/>
              </w:rPr>
            </w:pPr>
            <w:r w:rsidRPr="00C82B3F">
              <w:rPr>
                <w:color w:val="000000"/>
                <w:sz w:val="22"/>
                <w:szCs w:val="22"/>
              </w:rPr>
              <w:t>ko00740</w:t>
            </w:r>
          </w:p>
        </w:tc>
        <w:tc>
          <w:tcPr>
            <w:tcW w:w="1134" w:type="dxa"/>
            <w:tcBorders>
              <w:top w:val="nil"/>
              <w:left w:val="nil"/>
              <w:bottom w:val="nil"/>
              <w:right w:val="nil"/>
            </w:tcBorders>
            <w:shd w:val="clear" w:color="auto" w:fill="auto"/>
            <w:noWrap/>
            <w:vAlign w:val="bottom"/>
            <w:hideMark/>
          </w:tcPr>
          <w:p w14:paraId="676516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0.056</w:t>
            </w:r>
          </w:p>
        </w:tc>
        <w:tc>
          <w:tcPr>
            <w:tcW w:w="1170" w:type="dxa"/>
            <w:tcBorders>
              <w:top w:val="nil"/>
              <w:left w:val="nil"/>
              <w:bottom w:val="nil"/>
              <w:right w:val="nil"/>
            </w:tcBorders>
            <w:shd w:val="clear" w:color="auto" w:fill="auto"/>
            <w:noWrap/>
            <w:vAlign w:val="bottom"/>
            <w:hideMark/>
          </w:tcPr>
          <w:p w14:paraId="2C13CB4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0.010</w:t>
            </w:r>
          </w:p>
        </w:tc>
        <w:tc>
          <w:tcPr>
            <w:tcW w:w="1456" w:type="dxa"/>
            <w:tcBorders>
              <w:top w:val="nil"/>
              <w:left w:val="nil"/>
              <w:bottom w:val="nil"/>
              <w:right w:val="nil"/>
            </w:tcBorders>
            <w:shd w:val="clear" w:color="auto" w:fill="auto"/>
            <w:noWrap/>
            <w:vAlign w:val="bottom"/>
            <w:hideMark/>
          </w:tcPr>
          <w:p w14:paraId="0E6937F6"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5948672" w14:textId="77777777" w:rsidR="001E550B" w:rsidRPr="00C82B3F" w:rsidRDefault="001E550B" w:rsidP="00786F17">
            <w:pPr>
              <w:spacing w:after="0" w:line="240" w:lineRule="auto"/>
              <w:rPr>
                <w:color w:val="000000"/>
                <w:sz w:val="22"/>
                <w:szCs w:val="22"/>
              </w:rPr>
            </w:pPr>
            <w:r w:rsidRPr="00C82B3F">
              <w:rPr>
                <w:color w:val="000000"/>
                <w:sz w:val="22"/>
                <w:szCs w:val="22"/>
              </w:rPr>
              <w:t>Riboflavin metabolism</w:t>
            </w:r>
          </w:p>
        </w:tc>
      </w:tr>
      <w:tr w:rsidR="001E550B" w:rsidRPr="00C82B3F" w14:paraId="4EAB317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D0F097D" w14:textId="77777777" w:rsidR="001E550B" w:rsidRPr="00C82B3F" w:rsidRDefault="001E550B" w:rsidP="00786F17">
            <w:pPr>
              <w:spacing w:after="0" w:line="240" w:lineRule="auto"/>
              <w:rPr>
                <w:color w:val="000000"/>
                <w:sz w:val="22"/>
                <w:szCs w:val="22"/>
              </w:rPr>
            </w:pPr>
            <w:r w:rsidRPr="00C82B3F">
              <w:rPr>
                <w:color w:val="000000"/>
                <w:sz w:val="22"/>
                <w:szCs w:val="22"/>
              </w:rPr>
              <w:t>ko01524</w:t>
            </w:r>
          </w:p>
        </w:tc>
        <w:tc>
          <w:tcPr>
            <w:tcW w:w="1134" w:type="dxa"/>
            <w:tcBorders>
              <w:top w:val="nil"/>
              <w:left w:val="nil"/>
              <w:bottom w:val="nil"/>
              <w:right w:val="nil"/>
            </w:tcBorders>
            <w:shd w:val="clear" w:color="auto" w:fill="auto"/>
            <w:noWrap/>
            <w:vAlign w:val="bottom"/>
            <w:hideMark/>
          </w:tcPr>
          <w:p w14:paraId="24EBE7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0.136</w:t>
            </w:r>
          </w:p>
        </w:tc>
        <w:tc>
          <w:tcPr>
            <w:tcW w:w="1170" w:type="dxa"/>
            <w:tcBorders>
              <w:top w:val="nil"/>
              <w:left w:val="nil"/>
              <w:bottom w:val="nil"/>
              <w:right w:val="nil"/>
            </w:tcBorders>
            <w:shd w:val="clear" w:color="auto" w:fill="auto"/>
            <w:noWrap/>
            <w:vAlign w:val="bottom"/>
            <w:hideMark/>
          </w:tcPr>
          <w:p w14:paraId="092EA34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0.023</w:t>
            </w:r>
          </w:p>
        </w:tc>
        <w:tc>
          <w:tcPr>
            <w:tcW w:w="1456" w:type="dxa"/>
            <w:tcBorders>
              <w:top w:val="nil"/>
              <w:left w:val="nil"/>
              <w:bottom w:val="nil"/>
              <w:right w:val="nil"/>
            </w:tcBorders>
            <w:shd w:val="clear" w:color="auto" w:fill="auto"/>
            <w:noWrap/>
            <w:vAlign w:val="bottom"/>
            <w:hideMark/>
          </w:tcPr>
          <w:p w14:paraId="5D39DB1D"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F97D3F6" w14:textId="77777777" w:rsidR="001E550B" w:rsidRPr="00C82B3F" w:rsidRDefault="001E550B" w:rsidP="00786F17">
            <w:pPr>
              <w:spacing w:after="0" w:line="240" w:lineRule="auto"/>
              <w:rPr>
                <w:color w:val="000000"/>
                <w:sz w:val="22"/>
                <w:szCs w:val="22"/>
              </w:rPr>
            </w:pPr>
            <w:r w:rsidRPr="00C82B3F">
              <w:rPr>
                <w:color w:val="000000"/>
                <w:sz w:val="22"/>
                <w:szCs w:val="22"/>
              </w:rPr>
              <w:t>Platinum drug resistance</w:t>
            </w:r>
          </w:p>
        </w:tc>
      </w:tr>
      <w:tr w:rsidR="001E550B" w:rsidRPr="00C82B3F" w14:paraId="3D3F2F3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895D623" w14:textId="77777777" w:rsidR="001E550B" w:rsidRPr="00C82B3F" w:rsidRDefault="001E550B" w:rsidP="00786F17">
            <w:pPr>
              <w:spacing w:after="0" w:line="240" w:lineRule="auto"/>
              <w:rPr>
                <w:color w:val="000000"/>
                <w:sz w:val="22"/>
                <w:szCs w:val="22"/>
              </w:rPr>
            </w:pPr>
            <w:r w:rsidRPr="00C82B3F">
              <w:rPr>
                <w:color w:val="000000"/>
                <w:sz w:val="22"/>
                <w:szCs w:val="22"/>
              </w:rPr>
              <w:t>ko04922</w:t>
            </w:r>
          </w:p>
        </w:tc>
        <w:tc>
          <w:tcPr>
            <w:tcW w:w="1134" w:type="dxa"/>
            <w:tcBorders>
              <w:top w:val="nil"/>
              <w:left w:val="nil"/>
              <w:bottom w:val="nil"/>
              <w:right w:val="nil"/>
            </w:tcBorders>
            <w:shd w:val="clear" w:color="auto" w:fill="auto"/>
            <w:noWrap/>
            <w:vAlign w:val="bottom"/>
            <w:hideMark/>
          </w:tcPr>
          <w:p w14:paraId="4744B4C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-0.275</w:t>
            </w:r>
          </w:p>
        </w:tc>
        <w:tc>
          <w:tcPr>
            <w:tcW w:w="1170" w:type="dxa"/>
            <w:tcBorders>
              <w:top w:val="nil"/>
              <w:left w:val="nil"/>
              <w:bottom w:val="nil"/>
              <w:right w:val="nil"/>
            </w:tcBorders>
            <w:shd w:val="clear" w:color="auto" w:fill="auto"/>
            <w:noWrap/>
            <w:vAlign w:val="bottom"/>
            <w:hideMark/>
          </w:tcPr>
          <w:p w14:paraId="31D7719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0.047</w:t>
            </w:r>
          </w:p>
        </w:tc>
        <w:tc>
          <w:tcPr>
            <w:tcW w:w="1456" w:type="dxa"/>
            <w:tcBorders>
              <w:top w:val="nil"/>
              <w:left w:val="nil"/>
              <w:bottom w:val="nil"/>
              <w:right w:val="nil"/>
            </w:tcBorders>
            <w:shd w:val="clear" w:color="auto" w:fill="auto"/>
            <w:noWrap/>
            <w:vAlign w:val="bottom"/>
            <w:hideMark/>
          </w:tcPr>
          <w:p w14:paraId="312D4BA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1BD10ED"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Glucagon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4662474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C02FFA9" w14:textId="77777777" w:rsidR="001E550B" w:rsidRPr="00C82B3F" w:rsidRDefault="001E550B" w:rsidP="00786F17">
            <w:pPr>
              <w:spacing w:after="0" w:line="240" w:lineRule="auto"/>
              <w:rPr>
                <w:color w:val="000000"/>
                <w:sz w:val="22"/>
                <w:szCs w:val="22"/>
              </w:rPr>
            </w:pPr>
            <w:r w:rsidRPr="00C82B3F">
              <w:rPr>
                <w:color w:val="000000"/>
                <w:sz w:val="22"/>
                <w:szCs w:val="22"/>
              </w:rPr>
              <w:t>ko04070</w:t>
            </w:r>
          </w:p>
        </w:tc>
        <w:tc>
          <w:tcPr>
            <w:tcW w:w="1134" w:type="dxa"/>
            <w:tcBorders>
              <w:top w:val="nil"/>
              <w:left w:val="nil"/>
              <w:bottom w:val="nil"/>
              <w:right w:val="nil"/>
            </w:tcBorders>
            <w:shd w:val="clear" w:color="auto" w:fill="auto"/>
            <w:noWrap/>
            <w:vAlign w:val="bottom"/>
            <w:hideMark/>
          </w:tcPr>
          <w:p w14:paraId="5A16D67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0.115</w:t>
            </w:r>
          </w:p>
        </w:tc>
        <w:tc>
          <w:tcPr>
            <w:tcW w:w="1170" w:type="dxa"/>
            <w:tcBorders>
              <w:top w:val="nil"/>
              <w:left w:val="nil"/>
              <w:bottom w:val="nil"/>
              <w:right w:val="nil"/>
            </w:tcBorders>
            <w:shd w:val="clear" w:color="auto" w:fill="auto"/>
            <w:noWrap/>
            <w:vAlign w:val="bottom"/>
            <w:hideMark/>
          </w:tcPr>
          <w:p w14:paraId="392DF4B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0.020</w:t>
            </w:r>
          </w:p>
        </w:tc>
        <w:tc>
          <w:tcPr>
            <w:tcW w:w="1456" w:type="dxa"/>
            <w:tcBorders>
              <w:top w:val="nil"/>
              <w:left w:val="nil"/>
              <w:bottom w:val="nil"/>
              <w:right w:val="nil"/>
            </w:tcBorders>
            <w:shd w:val="clear" w:color="auto" w:fill="auto"/>
            <w:noWrap/>
            <w:vAlign w:val="bottom"/>
            <w:hideMark/>
          </w:tcPr>
          <w:p w14:paraId="3312ACE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E802D9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Phosphatidylinositol </w:t>
            </w:r>
            <w:proofErr w:type="spellStart"/>
            <w:r w:rsidRPr="00C82B3F">
              <w:rPr>
                <w:color w:val="000000"/>
                <w:sz w:val="22"/>
                <w:szCs w:val="22"/>
              </w:rPr>
              <w:t>signaling</w:t>
            </w:r>
            <w:proofErr w:type="spellEnd"/>
            <w:r w:rsidRPr="00C82B3F">
              <w:rPr>
                <w:color w:val="000000"/>
                <w:sz w:val="22"/>
                <w:szCs w:val="22"/>
              </w:rPr>
              <w:t xml:space="preserve"> system</w:t>
            </w:r>
          </w:p>
        </w:tc>
      </w:tr>
      <w:tr w:rsidR="001E550B" w:rsidRPr="00C82B3F" w14:paraId="45BA08D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3567DF0" w14:textId="77777777" w:rsidR="001E550B" w:rsidRPr="00C82B3F" w:rsidRDefault="001E550B" w:rsidP="00786F17">
            <w:pPr>
              <w:spacing w:after="0" w:line="240" w:lineRule="auto"/>
              <w:rPr>
                <w:color w:val="000000"/>
                <w:sz w:val="22"/>
                <w:szCs w:val="22"/>
              </w:rPr>
            </w:pPr>
            <w:r w:rsidRPr="00C82B3F">
              <w:rPr>
                <w:color w:val="000000"/>
                <w:sz w:val="22"/>
                <w:szCs w:val="22"/>
              </w:rPr>
              <w:t>ko04621</w:t>
            </w:r>
          </w:p>
        </w:tc>
        <w:tc>
          <w:tcPr>
            <w:tcW w:w="1134" w:type="dxa"/>
            <w:tcBorders>
              <w:top w:val="nil"/>
              <w:left w:val="nil"/>
              <w:bottom w:val="nil"/>
              <w:right w:val="nil"/>
            </w:tcBorders>
            <w:shd w:val="clear" w:color="auto" w:fill="auto"/>
            <w:noWrap/>
            <w:vAlign w:val="bottom"/>
            <w:hideMark/>
          </w:tcPr>
          <w:p w14:paraId="682A2A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0.038</w:t>
            </w:r>
          </w:p>
        </w:tc>
        <w:tc>
          <w:tcPr>
            <w:tcW w:w="1170" w:type="dxa"/>
            <w:tcBorders>
              <w:top w:val="nil"/>
              <w:left w:val="nil"/>
              <w:bottom w:val="nil"/>
              <w:right w:val="nil"/>
            </w:tcBorders>
            <w:shd w:val="clear" w:color="auto" w:fill="auto"/>
            <w:noWrap/>
            <w:vAlign w:val="bottom"/>
            <w:hideMark/>
          </w:tcPr>
          <w:p w14:paraId="34B3AAB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0.007</w:t>
            </w:r>
          </w:p>
        </w:tc>
        <w:tc>
          <w:tcPr>
            <w:tcW w:w="1456" w:type="dxa"/>
            <w:tcBorders>
              <w:top w:val="nil"/>
              <w:left w:val="nil"/>
              <w:bottom w:val="nil"/>
              <w:right w:val="nil"/>
            </w:tcBorders>
            <w:shd w:val="clear" w:color="auto" w:fill="auto"/>
            <w:noWrap/>
            <w:vAlign w:val="bottom"/>
            <w:hideMark/>
          </w:tcPr>
          <w:p w14:paraId="6BA97BC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FFE9C2B"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NOD-like receptor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72B167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CF21D8A" w14:textId="77777777" w:rsidR="001E550B" w:rsidRPr="00C82B3F" w:rsidRDefault="001E550B" w:rsidP="00786F17">
            <w:pPr>
              <w:spacing w:after="0" w:line="240" w:lineRule="auto"/>
              <w:rPr>
                <w:color w:val="000000"/>
                <w:sz w:val="22"/>
                <w:szCs w:val="22"/>
              </w:rPr>
            </w:pPr>
            <w:r w:rsidRPr="00C82B3F">
              <w:rPr>
                <w:color w:val="000000"/>
                <w:sz w:val="22"/>
                <w:szCs w:val="22"/>
              </w:rPr>
              <w:t>ko00620</w:t>
            </w:r>
          </w:p>
        </w:tc>
        <w:tc>
          <w:tcPr>
            <w:tcW w:w="1134" w:type="dxa"/>
            <w:tcBorders>
              <w:top w:val="nil"/>
              <w:left w:val="nil"/>
              <w:bottom w:val="nil"/>
              <w:right w:val="nil"/>
            </w:tcBorders>
            <w:shd w:val="clear" w:color="auto" w:fill="auto"/>
            <w:noWrap/>
            <w:vAlign w:val="bottom"/>
            <w:hideMark/>
          </w:tcPr>
          <w:p w14:paraId="3F63ED2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-0.253</w:t>
            </w:r>
          </w:p>
        </w:tc>
        <w:tc>
          <w:tcPr>
            <w:tcW w:w="1170" w:type="dxa"/>
            <w:tcBorders>
              <w:top w:val="nil"/>
              <w:left w:val="nil"/>
              <w:bottom w:val="nil"/>
              <w:right w:val="nil"/>
            </w:tcBorders>
            <w:shd w:val="clear" w:color="auto" w:fill="auto"/>
            <w:noWrap/>
            <w:vAlign w:val="bottom"/>
            <w:hideMark/>
          </w:tcPr>
          <w:p w14:paraId="778DEFF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0.044</w:t>
            </w:r>
          </w:p>
        </w:tc>
        <w:tc>
          <w:tcPr>
            <w:tcW w:w="1456" w:type="dxa"/>
            <w:tcBorders>
              <w:top w:val="nil"/>
              <w:left w:val="nil"/>
              <w:bottom w:val="nil"/>
              <w:right w:val="nil"/>
            </w:tcBorders>
            <w:shd w:val="clear" w:color="auto" w:fill="auto"/>
            <w:noWrap/>
            <w:vAlign w:val="bottom"/>
            <w:hideMark/>
          </w:tcPr>
          <w:p w14:paraId="1B3AFDA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121579E" w14:textId="77777777" w:rsidR="001E550B" w:rsidRPr="00C82B3F" w:rsidRDefault="001E550B" w:rsidP="00786F17">
            <w:pPr>
              <w:spacing w:after="0" w:line="240" w:lineRule="auto"/>
              <w:rPr>
                <w:color w:val="000000"/>
                <w:sz w:val="22"/>
                <w:szCs w:val="22"/>
              </w:rPr>
            </w:pPr>
            <w:r w:rsidRPr="00C82B3F">
              <w:rPr>
                <w:color w:val="000000"/>
                <w:sz w:val="22"/>
                <w:szCs w:val="22"/>
              </w:rPr>
              <w:t>Pyruvate metabolism</w:t>
            </w:r>
          </w:p>
        </w:tc>
      </w:tr>
      <w:tr w:rsidR="001E550B" w:rsidRPr="00C82B3F" w14:paraId="04D217F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B0A0424" w14:textId="77777777" w:rsidR="001E550B" w:rsidRPr="00C82B3F" w:rsidRDefault="001E550B" w:rsidP="00786F17">
            <w:pPr>
              <w:spacing w:after="0" w:line="240" w:lineRule="auto"/>
              <w:rPr>
                <w:color w:val="000000"/>
                <w:sz w:val="22"/>
                <w:szCs w:val="22"/>
              </w:rPr>
            </w:pPr>
            <w:r w:rsidRPr="00C82B3F">
              <w:rPr>
                <w:color w:val="000000"/>
                <w:sz w:val="22"/>
                <w:szCs w:val="22"/>
              </w:rPr>
              <w:t>ko01212</w:t>
            </w:r>
          </w:p>
        </w:tc>
        <w:tc>
          <w:tcPr>
            <w:tcW w:w="1134" w:type="dxa"/>
            <w:tcBorders>
              <w:top w:val="nil"/>
              <w:left w:val="nil"/>
              <w:bottom w:val="nil"/>
              <w:right w:val="nil"/>
            </w:tcBorders>
            <w:shd w:val="clear" w:color="auto" w:fill="auto"/>
            <w:noWrap/>
            <w:vAlign w:val="bottom"/>
            <w:hideMark/>
          </w:tcPr>
          <w:p w14:paraId="1A4D86F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-0.084</w:t>
            </w:r>
          </w:p>
        </w:tc>
        <w:tc>
          <w:tcPr>
            <w:tcW w:w="1170" w:type="dxa"/>
            <w:tcBorders>
              <w:top w:val="nil"/>
              <w:left w:val="nil"/>
              <w:bottom w:val="nil"/>
              <w:right w:val="nil"/>
            </w:tcBorders>
            <w:shd w:val="clear" w:color="auto" w:fill="auto"/>
            <w:noWrap/>
            <w:vAlign w:val="bottom"/>
            <w:hideMark/>
          </w:tcPr>
          <w:p w14:paraId="2B3E5EF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0.015</w:t>
            </w:r>
          </w:p>
        </w:tc>
        <w:tc>
          <w:tcPr>
            <w:tcW w:w="1456" w:type="dxa"/>
            <w:tcBorders>
              <w:top w:val="nil"/>
              <w:left w:val="nil"/>
              <w:bottom w:val="nil"/>
              <w:right w:val="nil"/>
            </w:tcBorders>
            <w:shd w:val="clear" w:color="auto" w:fill="auto"/>
            <w:noWrap/>
            <w:vAlign w:val="bottom"/>
            <w:hideMark/>
          </w:tcPr>
          <w:p w14:paraId="12CDB892"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92E6B2A" w14:textId="77777777" w:rsidR="001E550B" w:rsidRPr="00C82B3F" w:rsidRDefault="001E550B" w:rsidP="00786F17">
            <w:pPr>
              <w:spacing w:after="0" w:line="240" w:lineRule="auto"/>
              <w:rPr>
                <w:color w:val="000000"/>
                <w:sz w:val="22"/>
                <w:szCs w:val="22"/>
              </w:rPr>
            </w:pPr>
            <w:r w:rsidRPr="00C82B3F">
              <w:rPr>
                <w:color w:val="000000"/>
                <w:sz w:val="22"/>
                <w:szCs w:val="22"/>
              </w:rPr>
              <w:t>Fatty acid metabolism</w:t>
            </w:r>
          </w:p>
        </w:tc>
      </w:tr>
      <w:tr w:rsidR="001E550B" w:rsidRPr="00C82B3F" w14:paraId="3D21A79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AEDC27C" w14:textId="77777777" w:rsidR="001E550B" w:rsidRPr="00C82B3F" w:rsidRDefault="001E550B" w:rsidP="00786F17">
            <w:pPr>
              <w:spacing w:after="0" w:line="240" w:lineRule="auto"/>
              <w:rPr>
                <w:color w:val="000000"/>
                <w:sz w:val="22"/>
                <w:szCs w:val="22"/>
              </w:rPr>
            </w:pPr>
            <w:r w:rsidRPr="00C82B3F">
              <w:rPr>
                <w:color w:val="000000"/>
                <w:sz w:val="22"/>
                <w:szCs w:val="22"/>
              </w:rPr>
              <w:t>ko03030</w:t>
            </w:r>
          </w:p>
        </w:tc>
        <w:tc>
          <w:tcPr>
            <w:tcW w:w="1134" w:type="dxa"/>
            <w:tcBorders>
              <w:top w:val="nil"/>
              <w:left w:val="nil"/>
              <w:bottom w:val="nil"/>
              <w:right w:val="nil"/>
            </w:tcBorders>
            <w:shd w:val="clear" w:color="auto" w:fill="auto"/>
            <w:noWrap/>
            <w:vAlign w:val="bottom"/>
            <w:hideMark/>
          </w:tcPr>
          <w:p w14:paraId="5E4AD6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0.051</w:t>
            </w:r>
          </w:p>
        </w:tc>
        <w:tc>
          <w:tcPr>
            <w:tcW w:w="1170" w:type="dxa"/>
            <w:tcBorders>
              <w:top w:val="nil"/>
              <w:left w:val="nil"/>
              <w:bottom w:val="nil"/>
              <w:right w:val="nil"/>
            </w:tcBorders>
            <w:shd w:val="clear" w:color="auto" w:fill="auto"/>
            <w:noWrap/>
            <w:vAlign w:val="bottom"/>
            <w:hideMark/>
          </w:tcPr>
          <w:p w14:paraId="7814DDD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0.009</w:t>
            </w:r>
          </w:p>
        </w:tc>
        <w:tc>
          <w:tcPr>
            <w:tcW w:w="1456" w:type="dxa"/>
            <w:tcBorders>
              <w:top w:val="nil"/>
              <w:left w:val="nil"/>
              <w:bottom w:val="nil"/>
              <w:right w:val="nil"/>
            </w:tcBorders>
            <w:shd w:val="clear" w:color="auto" w:fill="auto"/>
            <w:noWrap/>
            <w:vAlign w:val="bottom"/>
            <w:hideMark/>
          </w:tcPr>
          <w:p w14:paraId="538EA6E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2A55E5C" w14:textId="77777777" w:rsidR="001E550B" w:rsidRPr="00C82B3F" w:rsidRDefault="001E550B" w:rsidP="00786F17">
            <w:pPr>
              <w:spacing w:after="0" w:line="240" w:lineRule="auto"/>
              <w:rPr>
                <w:color w:val="000000"/>
                <w:sz w:val="22"/>
                <w:szCs w:val="22"/>
              </w:rPr>
            </w:pPr>
            <w:r w:rsidRPr="00C82B3F">
              <w:rPr>
                <w:color w:val="000000"/>
                <w:sz w:val="22"/>
                <w:szCs w:val="22"/>
              </w:rPr>
              <w:t>DNA replication</w:t>
            </w:r>
          </w:p>
        </w:tc>
      </w:tr>
      <w:tr w:rsidR="001E550B" w:rsidRPr="00C82B3F" w14:paraId="2C101A70"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F283B14" w14:textId="77777777" w:rsidR="001E550B" w:rsidRPr="00C82B3F" w:rsidRDefault="001E550B" w:rsidP="00786F17">
            <w:pPr>
              <w:spacing w:after="0" w:line="240" w:lineRule="auto"/>
              <w:rPr>
                <w:color w:val="000000"/>
                <w:sz w:val="22"/>
                <w:szCs w:val="22"/>
              </w:rPr>
            </w:pPr>
            <w:r w:rsidRPr="00C82B3F">
              <w:rPr>
                <w:color w:val="000000"/>
                <w:sz w:val="22"/>
                <w:szCs w:val="22"/>
              </w:rPr>
              <w:t>ko00630</w:t>
            </w:r>
          </w:p>
        </w:tc>
        <w:tc>
          <w:tcPr>
            <w:tcW w:w="1134" w:type="dxa"/>
            <w:tcBorders>
              <w:top w:val="nil"/>
              <w:left w:val="nil"/>
              <w:bottom w:val="nil"/>
              <w:right w:val="nil"/>
            </w:tcBorders>
            <w:shd w:val="clear" w:color="auto" w:fill="auto"/>
            <w:noWrap/>
            <w:vAlign w:val="bottom"/>
            <w:hideMark/>
          </w:tcPr>
          <w:p w14:paraId="556F50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0.067</w:t>
            </w:r>
          </w:p>
        </w:tc>
        <w:tc>
          <w:tcPr>
            <w:tcW w:w="1170" w:type="dxa"/>
            <w:tcBorders>
              <w:top w:val="nil"/>
              <w:left w:val="nil"/>
              <w:bottom w:val="nil"/>
              <w:right w:val="nil"/>
            </w:tcBorders>
            <w:shd w:val="clear" w:color="auto" w:fill="auto"/>
            <w:noWrap/>
            <w:vAlign w:val="bottom"/>
            <w:hideMark/>
          </w:tcPr>
          <w:p w14:paraId="2A72D6D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12A9D6B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89F230B" w14:textId="77777777" w:rsidR="001E550B" w:rsidRPr="00C82B3F" w:rsidRDefault="001E550B" w:rsidP="00786F17">
            <w:pPr>
              <w:spacing w:after="0" w:line="240" w:lineRule="auto"/>
              <w:rPr>
                <w:color w:val="000000"/>
                <w:sz w:val="22"/>
                <w:szCs w:val="22"/>
              </w:rPr>
            </w:pPr>
            <w:r w:rsidRPr="00C82B3F">
              <w:rPr>
                <w:color w:val="000000"/>
                <w:sz w:val="22"/>
                <w:szCs w:val="22"/>
              </w:rPr>
              <w:t>Glyoxylate and dicarboxylate metabolism</w:t>
            </w:r>
          </w:p>
        </w:tc>
      </w:tr>
      <w:tr w:rsidR="001E550B" w:rsidRPr="00C82B3F" w14:paraId="0197A435" w14:textId="77777777" w:rsidTr="00BC35E7">
        <w:trPr>
          <w:trHeight w:val="280"/>
        </w:trPr>
        <w:tc>
          <w:tcPr>
            <w:tcW w:w="1134" w:type="dxa"/>
            <w:tcBorders>
              <w:top w:val="nil"/>
              <w:left w:val="nil"/>
              <w:bottom w:val="nil"/>
              <w:right w:val="nil"/>
            </w:tcBorders>
            <w:shd w:val="clear" w:color="auto" w:fill="auto"/>
            <w:noWrap/>
            <w:vAlign w:val="bottom"/>
            <w:hideMark/>
          </w:tcPr>
          <w:p w14:paraId="00D3126F" w14:textId="77777777" w:rsidR="001E550B" w:rsidRPr="00C82B3F" w:rsidRDefault="001E550B" w:rsidP="00786F17">
            <w:pPr>
              <w:spacing w:after="0" w:line="240" w:lineRule="auto"/>
              <w:rPr>
                <w:color w:val="000000"/>
                <w:sz w:val="22"/>
                <w:szCs w:val="22"/>
              </w:rPr>
            </w:pPr>
            <w:r w:rsidRPr="00C82B3F">
              <w:rPr>
                <w:color w:val="000000"/>
                <w:sz w:val="22"/>
                <w:szCs w:val="22"/>
              </w:rPr>
              <w:t>ko04146</w:t>
            </w:r>
          </w:p>
        </w:tc>
        <w:tc>
          <w:tcPr>
            <w:tcW w:w="1134" w:type="dxa"/>
            <w:tcBorders>
              <w:top w:val="nil"/>
              <w:left w:val="nil"/>
              <w:bottom w:val="nil"/>
              <w:right w:val="nil"/>
            </w:tcBorders>
            <w:shd w:val="clear" w:color="auto" w:fill="auto"/>
            <w:noWrap/>
            <w:vAlign w:val="bottom"/>
            <w:hideMark/>
          </w:tcPr>
          <w:p w14:paraId="3C76D45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0.090</w:t>
            </w:r>
          </w:p>
        </w:tc>
        <w:tc>
          <w:tcPr>
            <w:tcW w:w="1170" w:type="dxa"/>
            <w:tcBorders>
              <w:top w:val="nil"/>
              <w:left w:val="nil"/>
              <w:bottom w:val="nil"/>
              <w:right w:val="nil"/>
            </w:tcBorders>
            <w:shd w:val="clear" w:color="auto" w:fill="auto"/>
            <w:noWrap/>
            <w:vAlign w:val="bottom"/>
            <w:hideMark/>
          </w:tcPr>
          <w:p w14:paraId="35BCC0EF"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0.016</w:t>
            </w:r>
          </w:p>
        </w:tc>
        <w:tc>
          <w:tcPr>
            <w:tcW w:w="1456" w:type="dxa"/>
            <w:tcBorders>
              <w:top w:val="nil"/>
              <w:left w:val="nil"/>
              <w:bottom w:val="nil"/>
              <w:right w:val="nil"/>
            </w:tcBorders>
            <w:shd w:val="clear" w:color="auto" w:fill="auto"/>
            <w:noWrap/>
            <w:vAlign w:val="bottom"/>
            <w:hideMark/>
          </w:tcPr>
          <w:p w14:paraId="25426006"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6833" w:type="dxa"/>
            <w:gridSpan w:val="2"/>
            <w:tcBorders>
              <w:top w:val="nil"/>
              <w:left w:val="nil"/>
              <w:bottom w:val="nil"/>
              <w:right w:val="nil"/>
            </w:tcBorders>
            <w:shd w:val="clear" w:color="auto" w:fill="auto"/>
            <w:noWrap/>
            <w:vAlign w:val="bottom"/>
            <w:hideMark/>
          </w:tcPr>
          <w:p w14:paraId="7E6A9FCA" w14:textId="77777777" w:rsidR="001E550B" w:rsidRPr="00C82B3F" w:rsidRDefault="001E550B" w:rsidP="00786F17">
            <w:pPr>
              <w:spacing w:after="0" w:line="240" w:lineRule="auto"/>
              <w:rPr>
                <w:color w:val="000000"/>
                <w:sz w:val="22"/>
                <w:szCs w:val="22"/>
              </w:rPr>
            </w:pPr>
            <w:r w:rsidRPr="00C82B3F">
              <w:rPr>
                <w:color w:val="000000"/>
                <w:sz w:val="22"/>
                <w:szCs w:val="22"/>
              </w:rPr>
              <w:t>Peroxisome</w:t>
            </w:r>
          </w:p>
        </w:tc>
        <w:tc>
          <w:tcPr>
            <w:tcW w:w="236" w:type="dxa"/>
            <w:tcBorders>
              <w:top w:val="nil"/>
              <w:left w:val="nil"/>
              <w:bottom w:val="nil"/>
              <w:right w:val="nil"/>
            </w:tcBorders>
            <w:shd w:val="clear" w:color="auto" w:fill="auto"/>
            <w:noWrap/>
            <w:vAlign w:val="bottom"/>
            <w:hideMark/>
          </w:tcPr>
          <w:p w14:paraId="5B8111E0" w14:textId="77777777" w:rsidR="001E550B" w:rsidRPr="00C82B3F" w:rsidRDefault="001E550B" w:rsidP="00786F17">
            <w:pPr>
              <w:spacing w:after="0" w:line="240" w:lineRule="auto"/>
              <w:rPr>
                <w:color w:val="000000"/>
                <w:sz w:val="22"/>
                <w:szCs w:val="22"/>
              </w:rPr>
            </w:pPr>
          </w:p>
        </w:tc>
      </w:tr>
      <w:tr w:rsidR="001E550B" w:rsidRPr="00C82B3F" w14:paraId="0F1C356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18332F6" w14:textId="77777777" w:rsidR="001E550B" w:rsidRPr="00C82B3F" w:rsidRDefault="001E550B" w:rsidP="00786F17">
            <w:pPr>
              <w:spacing w:after="0" w:line="240" w:lineRule="auto"/>
              <w:rPr>
                <w:color w:val="000000"/>
                <w:sz w:val="22"/>
                <w:szCs w:val="22"/>
              </w:rPr>
            </w:pPr>
            <w:r w:rsidRPr="00C82B3F">
              <w:rPr>
                <w:color w:val="000000"/>
                <w:sz w:val="22"/>
                <w:szCs w:val="22"/>
              </w:rPr>
              <w:t>ko00564</w:t>
            </w:r>
          </w:p>
        </w:tc>
        <w:tc>
          <w:tcPr>
            <w:tcW w:w="1134" w:type="dxa"/>
            <w:tcBorders>
              <w:top w:val="nil"/>
              <w:left w:val="nil"/>
              <w:bottom w:val="nil"/>
              <w:right w:val="nil"/>
            </w:tcBorders>
            <w:shd w:val="clear" w:color="auto" w:fill="auto"/>
            <w:noWrap/>
            <w:vAlign w:val="bottom"/>
            <w:hideMark/>
          </w:tcPr>
          <w:p w14:paraId="1146D9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170" w:type="dxa"/>
            <w:tcBorders>
              <w:top w:val="nil"/>
              <w:left w:val="nil"/>
              <w:bottom w:val="nil"/>
              <w:right w:val="nil"/>
            </w:tcBorders>
            <w:shd w:val="clear" w:color="auto" w:fill="auto"/>
            <w:noWrap/>
            <w:vAlign w:val="bottom"/>
            <w:hideMark/>
          </w:tcPr>
          <w:p w14:paraId="6615589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0.008</w:t>
            </w:r>
          </w:p>
        </w:tc>
        <w:tc>
          <w:tcPr>
            <w:tcW w:w="1456" w:type="dxa"/>
            <w:tcBorders>
              <w:top w:val="nil"/>
              <w:left w:val="nil"/>
              <w:bottom w:val="nil"/>
              <w:right w:val="nil"/>
            </w:tcBorders>
            <w:shd w:val="clear" w:color="auto" w:fill="auto"/>
            <w:noWrap/>
            <w:vAlign w:val="bottom"/>
            <w:hideMark/>
          </w:tcPr>
          <w:p w14:paraId="5BF58BC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6009334" w14:textId="77777777" w:rsidR="001E550B" w:rsidRPr="00C82B3F" w:rsidRDefault="001E550B" w:rsidP="00786F17">
            <w:pPr>
              <w:spacing w:after="0" w:line="240" w:lineRule="auto"/>
              <w:rPr>
                <w:color w:val="000000"/>
                <w:sz w:val="22"/>
                <w:szCs w:val="22"/>
              </w:rPr>
            </w:pPr>
            <w:r w:rsidRPr="00C82B3F">
              <w:rPr>
                <w:color w:val="000000"/>
                <w:sz w:val="22"/>
                <w:szCs w:val="22"/>
              </w:rPr>
              <w:t>Glycerophospholipid metabolism</w:t>
            </w:r>
          </w:p>
        </w:tc>
      </w:tr>
      <w:tr w:rsidR="001E550B" w:rsidRPr="00C82B3F" w14:paraId="24B6B64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8390EC6" w14:textId="77777777" w:rsidR="001E550B" w:rsidRPr="00C82B3F" w:rsidRDefault="001E550B" w:rsidP="00786F17">
            <w:pPr>
              <w:spacing w:after="0" w:line="240" w:lineRule="auto"/>
              <w:rPr>
                <w:color w:val="000000"/>
                <w:sz w:val="22"/>
                <w:szCs w:val="22"/>
              </w:rPr>
            </w:pPr>
            <w:r w:rsidRPr="00C82B3F">
              <w:rPr>
                <w:color w:val="000000"/>
                <w:sz w:val="22"/>
                <w:szCs w:val="22"/>
              </w:rPr>
              <w:t>ko00670</w:t>
            </w:r>
          </w:p>
        </w:tc>
        <w:tc>
          <w:tcPr>
            <w:tcW w:w="1134" w:type="dxa"/>
            <w:tcBorders>
              <w:top w:val="nil"/>
              <w:left w:val="nil"/>
              <w:bottom w:val="nil"/>
              <w:right w:val="nil"/>
            </w:tcBorders>
            <w:shd w:val="clear" w:color="auto" w:fill="auto"/>
            <w:noWrap/>
            <w:vAlign w:val="bottom"/>
            <w:hideMark/>
          </w:tcPr>
          <w:p w14:paraId="4FF8ACC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0.043</w:t>
            </w:r>
          </w:p>
        </w:tc>
        <w:tc>
          <w:tcPr>
            <w:tcW w:w="1170" w:type="dxa"/>
            <w:tcBorders>
              <w:top w:val="nil"/>
              <w:left w:val="nil"/>
              <w:bottom w:val="nil"/>
              <w:right w:val="nil"/>
            </w:tcBorders>
            <w:shd w:val="clear" w:color="auto" w:fill="auto"/>
            <w:noWrap/>
            <w:vAlign w:val="bottom"/>
            <w:hideMark/>
          </w:tcPr>
          <w:p w14:paraId="120928E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0.008</w:t>
            </w:r>
          </w:p>
        </w:tc>
        <w:tc>
          <w:tcPr>
            <w:tcW w:w="1456" w:type="dxa"/>
            <w:tcBorders>
              <w:top w:val="nil"/>
              <w:left w:val="nil"/>
              <w:bottom w:val="nil"/>
              <w:right w:val="nil"/>
            </w:tcBorders>
            <w:shd w:val="clear" w:color="auto" w:fill="auto"/>
            <w:noWrap/>
            <w:vAlign w:val="bottom"/>
            <w:hideMark/>
          </w:tcPr>
          <w:p w14:paraId="047230BC"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BC44C7A" w14:textId="77777777" w:rsidR="001E550B" w:rsidRPr="00C82B3F" w:rsidRDefault="001E550B" w:rsidP="00786F17">
            <w:pPr>
              <w:spacing w:after="0" w:line="240" w:lineRule="auto"/>
              <w:rPr>
                <w:color w:val="000000"/>
                <w:sz w:val="22"/>
                <w:szCs w:val="22"/>
              </w:rPr>
            </w:pPr>
            <w:r w:rsidRPr="00C82B3F">
              <w:rPr>
                <w:color w:val="000000"/>
                <w:sz w:val="22"/>
                <w:szCs w:val="22"/>
              </w:rPr>
              <w:t>One carbon pool by folate</w:t>
            </w:r>
          </w:p>
        </w:tc>
      </w:tr>
      <w:tr w:rsidR="001E550B" w:rsidRPr="00C82B3F" w14:paraId="37F71A0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07C2A26" w14:textId="77777777" w:rsidR="001E550B" w:rsidRPr="00C82B3F" w:rsidRDefault="001E550B" w:rsidP="00786F17">
            <w:pPr>
              <w:spacing w:after="0" w:line="240" w:lineRule="auto"/>
              <w:rPr>
                <w:color w:val="000000"/>
                <w:sz w:val="22"/>
                <w:szCs w:val="22"/>
              </w:rPr>
            </w:pPr>
            <w:r w:rsidRPr="00C82B3F">
              <w:rPr>
                <w:color w:val="000000"/>
                <w:sz w:val="22"/>
                <w:szCs w:val="22"/>
              </w:rPr>
              <w:t>ko00195</w:t>
            </w:r>
          </w:p>
        </w:tc>
        <w:tc>
          <w:tcPr>
            <w:tcW w:w="1134" w:type="dxa"/>
            <w:tcBorders>
              <w:top w:val="nil"/>
              <w:left w:val="nil"/>
              <w:bottom w:val="nil"/>
              <w:right w:val="nil"/>
            </w:tcBorders>
            <w:shd w:val="clear" w:color="auto" w:fill="auto"/>
            <w:noWrap/>
            <w:vAlign w:val="bottom"/>
            <w:hideMark/>
          </w:tcPr>
          <w:p w14:paraId="0669B18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0.088</w:t>
            </w:r>
          </w:p>
        </w:tc>
        <w:tc>
          <w:tcPr>
            <w:tcW w:w="1170" w:type="dxa"/>
            <w:tcBorders>
              <w:top w:val="nil"/>
              <w:left w:val="nil"/>
              <w:bottom w:val="nil"/>
              <w:right w:val="nil"/>
            </w:tcBorders>
            <w:shd w:val="clear" w:color="auto" w:fill="auto"/>
            <w:noWrap/>
            <w:vAlign w:val="bottom"/>
            <w:hideMark/>
          </w:tcPr>
          <w:p w14:paraId="1FCD151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0.016</w:t>
            </w:r>
          </w:p>
        </w:tc>
        <w:tc>
          <w:tcPr>
            <w:tcW w:w="1456" w:type="dxa"/>
            <w:tcBorders>
              <w:top w:val="nil"/>
              <w:left w:val="nil"/>
              <w:bottom w:val="nil"/>
              <w:right w:val="nil"/>
            </w:tcBorders>
            <w:shd w:val="clear" w:color="auto" w:fill="auto"/>
            <w:noWrap/>
            <w:vAlign w:val="bottom"/>
            <w:hideMark/>
          </w:tcPr>
          <w:p w14:paraId="19AFB76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51CABCA" w14:textId="77777777" w:rsidR="001E550B" w:rsidRPr="00C82B3F" w:rsidRDefault="001E550B" w:rsidP="00786F17">
            <w:pPr>
              <w:spacing w:after="0" w:line="240" w:lineRule="auto"/>
              <w:rPr>
                <w:color w:val="000000"/>
                <w:sz w:val="22"/>
                <w:szCs w:val="22"/>
              </w:rPr>
            </w:pPr>
            <w:r w:rsidRPr="00C82B3F">
              <w:rPr>
                <w:color w:val="000000"/>
                <w:sz w:val="22"/>
                <w:szCs w:val="22"/>
              </w:rPr>
              <w:t>Photosynthesis</w:t>
            </w:r>
          </w:p>
        </w:tc>
      </w:tr>
      <w:tr w:rsidR="001E550B" w:rsidRPr="00C82B3F" w14:paraId="0CFCE13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DAE80D8" w14:textId="77777777" w:rsidR="001E550B" w:rsidRPr="00C82B3F" w:rsidRDefault="001E550B" w:rsidP="00786F17">
            <w:pPr>
              <w:spacing w:after="0" w:line="240" w:lineRule="auto"/>
              <w:rPr>
                <w:color w:val="000000"/>
                <w:sz w:val="22"/>
                <w:szCs w:val="22"/>
              </w:rPr>
            </w:pPr>
            <w:r w:rsidRPr="00C82B3F">
              <w:rPr>
                <w:color w:val="000000"/>
                <w:sz w:val="22"/>
                <w:szCs w:val="22"/>
              </w:rPr>
              <w:t>ko00950</w:t>
            </w:r>
          </w:p>
        </w:tc>
        <w:tc>
          <w:tcPr>
            <w:tcW w:w="1134" w:type="dxa"/>
            <w:tcBorders>
              <w:top w:val="nil"/>
              <w:left w:val="nil"/>
              <w:bottom w:val="nil"/>
              <w:right w:val="nil"/>
            </w:tcBorders>
            <w:shd w:val="clear" w:color="auto" w:fill="auto"/>
            <w:noWrap/>
            <w:vAlign w:val="bottom"/>
            <w:hideMark/>
          </w:tcPr>
          <w:p w14:paraId="4A91B37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529DA8C7"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0560B30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9C02FF6"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Isoquinoline</w:t>
            </w:r>
            <w:proofErr w:type="spellEnd"/>
            <w:r w:rsidRPr="00C82B3F">
              <w:rPr>
                <w:color w:val="000000"/>
                <w:sz w:val="22"/>
                <w:szCs w:val="22"/>
              </w:rPr>
              <w:t xml:space="preserve"> alkaloid biosynthesis</w:t>
            </w:r>
          </w:p>
        </w:tc>
      </w:tr>
      <w:tr w:rsidR="001E550B" w:rsidRPr="00C82B3F" w14:paraId="383946D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C589D39" w14:textId="77777777" w:rsidR="001E550B" w:rsidRPr="00C82B3F" w:rsidRDefault="001E550B" w:rsidP="00786F17">
            <w:pPr>
              <w:spacing w:after="0" w:line="240" w:lineRule="auto"/>
              <w:rPr>
                <w:color w:val="000000"/>
                <w:sz w:val="22"/>
                <w:szCs w:val="22"/>
              </w:rPr>
            </w:pPr>
            <w:r w:rsidRPr="00C82B3F">
              <w:rPr>
                <w:color w:val="000000"/>
                <w:sz w:val="22"/>
                <w:szCs w:val="22"/>
              </w:rPr>
              <w:t>ko01200</w:t>
            </w:r>
          </w:p>
        </w:tc>
        <w:tc>
          <w:tcPr>
            <w:tcW w:w="1134" w:type="dxa"/>
            <w:tcBorders>
              <w:top w:val="nil"/>
              <w:left w:val="nil"/>
              <w:bottom w:val="nil"/>
              <w:right w:val="nil"/>
            </w:tcBorders>
            <w:shd w:val="clear" w:color="auto" w:fill="auto"/>
            <w:noWrap/>
            <w:vAlign w:val="bottom"/>
            <w:hideMark/>
          </w:tcPr>
          <w:p w14:paraId="4E946DE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170" w:type="dxa"/>
            <w:tcBorders>
              <w:top w:val="nil"/>
              <w:left w:val="nil"/>
              <w:bottom w:val="nil"/>
              <w:right w:val="nil"/>
            </w:tcBorders>
            <w:shd w:val="clear" w:color="auto" w:fill="auto"/>
            <w:noWrap/>
            <w:vAlign w:val="bottom"/>
            <w:hideMark/>
          </w:tcPr>
          <w:p w14:paraId="2F49C4E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0.005</w:t>
            </w:r>
          </w:p>
        </w:tc>
        <w:tc>
          <w:tcPr>
            <w:tcW w:w="1456" w:type="dxa"/>
            <w:tcBorders>
              <w:top w:val="nil"/>
              <w:left w:val="nil"/>
              <w:bottom w:val="nil"/>
              <w:right w:val="nil"/>
            </w:tcBorders>
            <w:shd w:val="clear" w:color="auto" w:fill="auto"/>
            <w:noWrap/>
            <w:vAlign w:val="bottom"/>
            <w:hideMark/>
          </w:tcPr>
          <w:p w14:paraId="3C12FD4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F8A5059" w14:textId="77777777" w:rsidR="001E550B" w:rsidRPr="00C82B3F" w:rsidRDefault="001E550B" w:rsidP="00786F17">
            <w:pPr>
              <w:spacing w:after="0" w:line="240" w:lineRule="auto"/>
              <w:rPr>
                <w:color w:val="000000"/>
                <w:sz w:val="22"/>
                <w:szCs w:val="22"/>
              </w:rPr>
            </w:pPr>
            <w:r w:rsidRPr="00C82B3F">
              <w:rPr>
                <w:color w:val="000000"/>
                <w:sz w:val="22"/>
                <w:szCs w:val="22"/>
              </w:rPr>
              <w:t>Carbon metabolism</w:t>
            </w:r>
          </w:p>
        </w:tc>
      </w:tr>
      <w:tr w:rsidR="001E550B" w:rsidRPr="00C82B3F" w14:paraId="5EA0DA4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85F7E26" w14:textId="77777777" w:rsidR="001E550B" w:rsidRPr="00C82B3F" w:rsidRDefault="001E550B" w:rsidP="00786F17">
            <w:pPr>
              <w:spacing w:after="0" w:line="240" w:lineRule="auto"/>
              <w:rPr>
                <w:color w:val="000000"/>
                <w:sz w:val="22"/>
                <w:szCs w:val="22"/>
              </w:rPr>
            </w:pPr>
            <w:r w:rsidRPr="00C82B3F">
              <w:rPr>
                <w:color w:val="000000"/>
                <w:sz w:val="22"/>
                <w:szCs w:val="22"/>
              </w:rPr>
              <w:t>ko03440</w:t>
            </w:r>
          </w:p>
        </w:tc>
        <w:tc>
          <w:tcPr>
            <w:tcW w:w="1134" w:type="dxa"/>
            <w:tcBorders>
              <w:top w:val="nil"/>
              <w:left w:val="nil"/>
              <w:bottom w:val="nil"/>
              <w:right w:val="nil"/>
            </w:tcBorders>
            <w:shd w:val="clear" w:color="auto" w:fill="auto"/>
            <w:noWrap/>
            <w:vAlign w:val="bottom"/>
            <w:hideMark/>
          </w:tcPr>
          <w:p w14:paraId="52773BB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0.068</w:t>
            </w:r>
          </w:p>
        </w:tc>
        <w:tc>
          <w:tcPr>
            <w:tcW w:w="1170" w:type="dxa"/>
            <w:tcBorders>
              <w:top w:val="nil"/>
              <w:left w:val="nil"/>
              <w:bottom w:val="nil"/>
              <w:right w:val="nil"/>
            </w:tcBorders>
            <w:shd w:val="clear" w:color="auto" w:fill="auto"/>
            <w:noWrap/>
            <w:vAlign w:val="bottom"/>
            <w:hideMark/>
          </w:tcPr>
          <w:p w14:paraId="4339BE8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194E4677"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AF1F069" w14:textId="77777777" w:rsidR="001E550B" w:rsidRPr="00C82B3F" w:rsidRDefault="001E550B" w:rsidP="00786F17">
            <w:pPr>
              <w:spacing w:after="0" w:line="240" w:lineRule="auto"/>
              <w:rPr>
                <w:color w:val="000000"/>
                <w:sz w:val="22"/>
                <w:szCs w:val="22"/>
              </w:rPr>
            </w:pPr>
            <w:r w:rsidRPr="00C82B3F">
              <w:rPr>
                <w:color w:val="000000"/>
                <w:sz w:val="22"/>
                <w:szCs w:val="22"/>
              </w:rPr>
              <w:t>Homologous recombination</w:t>
            </w:r>
          </w:p>
        </w:tc>
      </w:tr>
      <w:tr w:rsidR="001E550B" w:rsidRPr="00C82B3F" w14:paraId="12130D9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BE32352" w14:textId="77777777" w:rsidR="001E550B" w:rsidRPr="00C82B3F" w:rsidRDefault="001E550B" w:rsidP="00786F17">
            <w:pPr>
              <w:spacing w:after="0" w:line="240" w:lineRule="auto"/>
              <w:rPr>
                <w:color w:val="000000"/>
                <w:sz w:val="22"/>
                <w:szCs w:val="22"/>
              </w:rPr>
            </w:pPr>
            <w:r w:rsidRPr="00C82B3F">
              <w:rPr>
                <w:color w:val="000000"/>
                <w:sz w:val="22"/>
                <w:szCs w:val="22"/>
              </w:rPr>
              <w:t>ko04013</w:t>
            </w:r>
          </w:p>
        </w:tc>
        <w:tc>
          <w:tcPr>
            <w:tcW w:w="1134" w:type="dxa"/>
            <w:tcBorders>
              <w:top w:val="nil"/>
              <w:left w:val="nil"/>
              <w:bottom w:val="nil"/>
              <w:right w:val="nil"/>
            </w:tcBorders>
            <w:shd w:val="clear" w:color="auto" w:fill="auto"/>
            <w:noWrap/>
            <w:vAlign w:val="bottom"/>
            <w:hideMark/>
          </w:tcPr>
          <w:p w14:paraId="33CEE3D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2307B44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799AF2D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862D1A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fly</w:t>
            </w:r>
          </w:p>
        </w:tc>
      </w:tr>
      <w:tr w:rsidR="001E550B" w:rsidRPr="00C82B3F" w14:paraId="30A69DF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FFD9D6A"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ko04016</w:t>
            </w:r>
          </w:p>
        </w:tc>
        <w:tc>
          <w:tcPr>
            <w:tcW w:w="1134" w:type="dxa"/>
            <w:tcBorders>
              <w:top w:val="nil"/>
              <w:left w:val="nil"/>
              <w:bottom w:val="nil"/>
              <w:right w:val="nil"/>
            </w:tcBorders>
            <w:shd w:val="clear" w:color="auto" w:fill="auto"/>
            <w:noWrap/>
            <w:vAlign w:val="bottom"/>
            <w:hideMark/>
          </w:tcPr>
          <w:p w14:paraId="3F8CEED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-0.137</w:t>
            </w:r>
          </w:p>
        </w:tc>
        <w:tc>
          <w:tcPr>
            <w:tcW w:w="1170" w:type="dxa"/>
            <w:tcBorders>
              <w:top w:val="nil"/>
              <w:left w:val="nil"/>
              <w:bottom w:val="nil"/>
              <w:right w:val="nil"/>
            </w:tcBorders>
            <w:shd w:val="clear" w:color="auto" w:fill="auto"/>
            <w:noWrap/>
            <w:vAlign w:val="bottom"/>
            <w:hideMark/>
          </w:tcPr>
          <w:p w14:paraId="1CB4316F"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0.025</w:t>
            </w:r>
          </w:p>
        </w:tc>
        <w:tc>
          <w:tcPr>
            <w:tcW w:w="1456" w:type="dxa"/>
            <w:tcBorders>
              <w:top w:val="nil"/>
              <w:left w:val="nil"/>
              <w:bottom w:val="nil"/>
              <w:right w:val="nil"/>
            </w:tcBorders>
            <w:shd w:val="clear" w:color="auto" w:fill="auto"/>
            <w:noWrap/>
            <w:vAlign w:val="bottom"/>
            <w:hideMark/>
          </w:tcPr>
          <w:p w14:paraId="47D93C0D"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3E1988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MAPK </w:t>
            </w:r>
            <w:proofErr w:type="spellStart"/>
            <w:r w:rsidRPr="00C82B3F">
              <w:rPr>
                <w:color w:val="000000"/>
                <w:sz w:val="22"/>
                <w:szCs w:val="22"/>
              </w:rPr>
              <w:t>signaling</w:t>
            </w:r>
            <w:proofErr w:type="spellEnd"/>
            <w:r w:rsidRPr="00C82B3F">
              <w:rPr>
                <w:color w:val="000000"/>
                <w:sz w:val="22"/>
                <w:szCs w:val="22"/>
              </w:rPr>
              <w:t xml:space="preserve"> pathway - plant</w:t>
            </w:r>
          </w:p>
        </w:tc>
      </w:tr>
      <w:tr w:rsidR="001E550B" w:rsidRPr="00C82B3F" w14:paraId="20C3A37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307A617" w14:textId="77777777" w:rsidR="001E550B" w:rsidRPr="00C82B3F" w:rsidRDefault="001E550B" w:rsidP="00786F17">
            <w:pPr>
              <w:spacing w:after="0" w:line="240" w:lineRule="auto"/>
              <w:rPr>
                <w:color w:val="000000"/>
                <w:sz w:val="22"/>
                <w:szCs w:val="22"/>
              </w:rPr>
            </w:pPr>
            <w:r w:rsidRPr="00C82B3F">
              <w:rPr>
                <w:color w:val="000000"/>
                <w:sz w:val="22"/>
                <w:szCs w:val="22"/>
              </w:rPr>
              <w:t>ko04072</w:t>
            </w:r>
          </w:p>
        </w:tc>
        <w:tc>
          <w:tcPr>
            <w:tcW w:w="1134" w:type="dxa"/>
            <w:tcBorders>
              <w:top w:val="nil"/>
              <w:left w:val="nil"/>
              <w:bottom w:val="nil"/>
              <w:right w:val="nil"/>
            </w:tcBorders>
            <w:shd w:val="clear" w:color="auto" w:fill="auto"/>
            <w:noWrap/>
            <w:vAlign w:val="bottom"/>
            <w:hideMark/>
          </w:tcPr>
          <w:p w14:paraId="577B76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3670A00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19B8A9B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C541557"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Phospholipase D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6D50575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C62E58C" w14:textId="77777777" w:rsidR="001E550B" w:rsidRPr="00C82B3F" w:rsidRDefault="001E550B" w:rsidP="00786F17">
            <w:pPr>
              <w:spacing w:after="0" w:line="240" w:lineRule="auto"/>
              <w:rPr>
                <w:color w:val="000000"/>
                <w:sz w:val="22"/>
                <w:szCs w:val="22"/>
              </w:rPr>
            </w:pPr>
            <w:r w:rsidRPr="00C82B3F">
              <w:rPr>
                <w:color w:val="000000"/>
                <w:sz w:val="22"/>
                <w:szCs w:val="22"/>
              </w:rPr>
              <w:t>ko04115</w:t>
            </w:r>
          </w:p>
        </w:tc>
        <w:tc>
          <w:tcPr>
            <w:tcW w:w="1134" w:type="dxa"/>
            <w:tcBorders>
              <w:top w:val="nil"/>
              <w:left w:val="nil"/>
              <w:bottom w:val="nil"/>
              <w:right w:val="nil"/>
            </w:tcBorders>
            <w:shd w:val="clear" w:color="auto" w:fill="auto"/>
            <w:noWrap/>
            <w:vAlign w:val="bottom"/>
            <w:hideMark/>
          </w:tcPr>
          <w:p w14:paraId="490CF31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10D795C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3999988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47D7DCF"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p53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1A2EFF7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E32DEEC" w14:textId="77777777" w:rsidR="001E550B" w:rsidRPr="00C82B3F" w:rsidRDefault="001E550B" w:rsidP="00786F17">
            <w:pPr>
              <w:spacing w:after="0" w:line="240" w:lineRule="auto"/>
              <w:rPr>
                <w:color w:val="000000"/>
                <w:sz w:val="22"/>
                <w:szCs w:val="22"/>
              </w:rPr>
            </w:pPr>
            <w:r w:rsidRPr="00C82B3F">
              <w:rPr>
                <w:color w:val="000000"/>
                <w:sz w:val="22"/>
                <w:szCs w:val="22"/>
              </w:rPr>
              <w:t>ko04151</w:t>
            </w:r>
          </w:p>
        </w:tc>
        <w:tc>
          <w:tcPr>
            <w:tcW w:w="1134" w:type="dxa"/>
            <w:tcBorders>
              <w:top w:val="nil"/>
              <w:left w:val="nil"/>
              <w:bottom w:val="nil"/>
              <w:right w:val="nil"/>
            </w:tcBorders>
            <w:shd w:val="clear" w:color="auto" w:fill="auto"/>
            <w:noWrap/>
            <w:vAlign w:val="bottom"/>
            <w:hideMark/>
          </w:tcPr>
          <w:p w14:paraId="409EE0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2A1A1CE7"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46D397EB"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E77EF9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PI3K-Akt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57DE4749" w14:textId="77777777" w:rsidTr="00BC35E7">
        <w:trPr>
          <w:trHeight w:val="280"/>
        </w:trPr>
        <w:tc>
          <w:tcPr>
            <w:tcW w:w="1134" w:type="dxa"/>
            <w:tcBorders>
              <w:top w:val="nil"/>
              <w:left w:val="nil"/>
              <w:bottom w:val="nil"/>
              <w:right w:val="nil"/>
            </w:tcBorders>
            <w:shd w:val="clear" w:color="auto" w:fill="auto"/>
            <w:noWrap/>
            <w:vAlign w:val="bottom"/>
            <w:hideMark/>
          </w:tcPr>
          <w:p w14:paraId="180B7E5B" w14:textId="77777777" w:rsidR="001E550B" w:rsidRPr="00C82B3F" w:rsidRDefault="001E550B" w:rsidP="00786F17">
            <w:pPr>
              <w:spacing w:after="0" w:line="240" w:lineRule="auto"/>
              <w:rPr>
                <w:color w:val="000000"/>
                <w:sz w:val="22"/>
                <w:szCs w:val="22"/>
              </w:rPr>
            </w:pPr>
            <w:r w:rsidRPr="00C82B3F">
              <w:rPr>
                <w:color w:val="000000"/>
                <w:sz w:val="22"/>
                <w:szCs w:val="22"/>
              </w:rPr>
              <w:t>ko04210</w:t>
            </w:r>
          </w:p>
        </w:tc>
        <w:tc>
          <w:tcPr>
            <w:tcW w:w="1134" w:type="dxa"/>
            <w:tcBorders>
              <w:top w:val="nil"/>
              <w:left w:val="nil"/>
              <w:bottom w:val="nil"/>
              <w:right w:val="nil"/>
            </w:tcBorders>
            <w:shd w:val="clear" w:color="auto" w:fill="auto"/>
            <w:noWrap/>
            <w:vAlign w:val="bottom"/>
            <w:hideMark/>
          </w:tcPr>
          <w:p w14:paraId="0BFB21C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3C4BBC6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40870DC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6833" w:type="dxa"/>
            <w:gridSpan w:val="2"/>
            <w:tcBorders>
              <w:top w:val="nil"/>
              <w:left w:val="nil"/>
              <w:bottom w:val="nil"/>
              <w:right w:val="nil"/>
            </w:tcBorders>
            <w:shd w:val="clear" w:color="auto" w:fill="auto"/>
            <w:noWrap/>
            <w:vAlign w:val="bottom"/>
            <w:hideMark/>
          </w:tcPr>
          <w:p w14:paraId="1828C079" w14:textId="77777777" w:rsidR="001E550B" w:rsidRPr="00C82B3F" w:rsidRDefault="001E550B" w:rsidP="00786F17">
            <w:pPr>
              <w:spacing w:after="0" w:line="240" w:lineRule="auto"/>
              <w:rPr>
                <w:color w:val="000000"/>
                <w:sz w:val="22"/>
                <w:szCs w:val="22"/>
              </w:rPr>
            </w:pPr>
            <w:r w:rsidRPr="00C82B3F">
              <w:rPr>
                <w:color w:val="000000"/>
                <w:sz w:val="22"/>
                <w:szCs w:val="22"/>
              </w:rPr>
              <w:t>Apoptosis</w:t>
            </w:r>
          </w:p>
        </w:tc>
        <w:tc>
          <w:tcPr>
            <w:tcW w:w="236" w:type="dxa"/>
            <w:tcBorders>
              <w:top w:val="nil"/>
              <w:left w:val="nil"/>
              <w:bottom w:val="nil"/>
              <w:right w:val="nil"/>
            </w:tcBorders>
            <w:shd w:val="clear" w:color="auto" w:fill="auto"/>
            <w:noWrap/>
            <w:vAlign w:val="bottom"/>
            <w:hideMark/>
          </w:tcPr>
          <w:p w14:paraId="6E6C9D5F" w14:textId="77777777" w:rsidR="001E550B" w:rsidRPr="00C82B3F" w:rsidRDefault="001E550B" w:rsidP="00786F17">
            <w:pPr>
              <w:spacing w:after="0" w:line="240" w:lineRule="auto"/>
              <w:rPr>
                <w:color w:val="000000"/>
                <w:sz w:val="22"/>
                <w:szCs w:val="22"/>
              </w:rPr>
            </w:pPr>
          </w:p>
        </w:tc>
      </w:tr>
      <w:tr w:rsidR="001E550B" w:rsidRPr="00C82B3F" w14:paraId="7DF3615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561AC71" w14:textId="77777777" w:rsidR="001E550B" w:rsidRPr="00C82B3F" w:rsidRDefault="001E550B" w:rsidP="00786F17">
            <w:pPr>
              <w:spacing w:after="0" w:line="240" w:lineRule="auto"/>
              <w:rPr>
                <w:color w:val="000000"/>
                <w:sz w:val="22"/>
                <w:szCs w:val="22"/>
              </w:rPr>
            </w:pPr>
            <w:r w:rsidRPr="00C82B3F">
              <w:rPr>
                <w:color w:val="000000"/>
                <w:sz w:val="22"/>
                <w:szCs w:val="22"/>
              </w:rPr>
              <w:t>ko04215</w:t>
            </w:r>
          </w:p>
        </w:tc>
        <w:tc>
          <w:tcPr>
            <w:tcW w:w="1134" w:type="dxa"/>
            <w:tcBorders>
              <w:top w:val="nil"/>
              <w:left w:val="nil"/>
              <w:bottom w:val="nil"/>
              <w:right w:val="nil"/>
            </w:tcBorders>
            <w:shd w:val="clear" w:color="auto" w:fill="auto"/>
            <w:noWrap/>
            <w:vAlign w:val="bottom"/>
            <w:hideMark/>
          </w:tcPr>
          <w:p w14:paraId="0F21144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0313247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106984D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B1A6076" w14:textId="77777777" w:rsidR="001E550B" w:rsidRPr="00C82B3F" w:rsidRDefault="001E550B" w:rsidP="00786F17">
            <w:pPr>
              <w:spacing w:after="0" w:line="240" w:lineRule="auto"/>
              <w:rPr>
                <w:color w:val="000000"/>
                <w:sz w:val="22"/>
                <w:szCs w:val="22"/>
              </w:rPr>
            </w:pPr>
            <w:r w:rsidRPr="00C82B3F">
              <w:rPr>
                <w:color w:val="000000"/>
                <w:sz w:val="22"/>
                <w:szCs w:val="22"/>
              </w:rPr>
              <w:t>Apoptosis - multiple species</w:t>
            </w:r>
          </w:p>
        </w:tc>
      </w:tr>
      <w:tr w:rsidR="001E550B" w:rsidRPr="00C82B3F" w14:paraId="4514D2B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CEB0619" w14:textId="77777777" w:rsidR="001E550B" w:rsidRPr="00C82B3F" w:rsidRDefault="001E550B" w:rsidP="00786F17">
            <w:pPr>
              <w:spacing w:after="0" w:line="240" w:lineRule="auto"/>
              <w:rPr>
                <w:color w:val="000000"/>
                <w:sz w:val="22"/>
                <w:szCs w:val="22"/>
              </w:rPr>
            </w:pPr>
            <w:r w:rsidRPr="00C82B3F">
              <w:rPr>
                <w:color w:val="000000"/>
                <w:sz w:val="22"/>
                <w:szCs w:val="22"/>
              </w:rPr>
              <w:t>ko04612</w:t>
            </w:r>
          </w:p>
        </w:tc>
        <w:tc>
          <w:tcPr>
            <w:tcW w:w="1134" w:type="dxa"/>
            <w:tcBorders>
              <w:top w:val="nil"/>
              <w:left w:val="nil"/>
              <w:bottom w:val="nil"/>
              <w:right w:val="nil"/>
            </w:tcBorders>
            <w:shd w:val="clear" w:color="auto" w:fill="auto"/>
            <w:noWrap/>
            <w:vAlign w:val="bottom"/>
            <w:hideMark/>
          </w:tcPr>
          <w:p w14:paraId="5F55DAB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7BB3FB5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42BE0B2D"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FBF9DC9" w14:textId="77777777" w:rsidR="001E550B" w:rsidRPr="00C82B3F" w:rsidRDefault="001E550B" w:rsidP="00786F17">
            <w:pPr>
              <w:spacing w:after="0" w:line="240" w:lineRule="auto"/>
              <w:rPr>
                <w:color w:val="000000"/>
                <w:sz w:val="22"/>
                <w:szCs w:val="22"/>
              </w:rPr>
            </w:pPr>
            <w:r w:rsidRPr="00C82B3F">
              <w:rPr>
                <w:color w:val="000000"/>
                <w:sz w:val="22"/>
                <w:szCs w:val="22"/>
              </w:rPr>
              <w:t>Antigen processing and presentation</w:t>
            </w:r>
          </w:p>
        </w:tc>
      </w:tr>
      <w:tr w:rsidR="001E550B" w:rsidRPr="00C82B3F" w14:paraId="59B2D5A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AE517F0" w14:textId="77777777" w:rsidR="001E550B" w:rsidRPr="00C82B3F" w:rsidRDefault="001E550B" w:rsidP="00786F17">
            <w:pPr>
              <w:spacing w:after="0" w:line="240" w:lineRule="auto"/>
              <w:rPr>
                <w:color w:val="000000"/>
                <w:sz w:val="22"/>
                <w:szCs w:val="22"/>
              </w:rPr>
            </w:pPr>
            <w:r w:rsidRPr="00C82B3F">
              <w:rPr>
                <w:color w:val="000000"/>
                <w:sz w:val="22"/>
                <w:szCs w:val="22"/>
              </w:rPr>
              <w:t>ko04657</w:t>
            </w:r>
          </w:p>
        </w:tc>
        <w:tc>
          <w:tcPr>
            <w:tcW w:w="1134" w:type="dxa"/>
            <w:tcBorders>
              <w:top w:val="nil"/>
              <w:left w:val="nil"/>
              <w:bottom w:val="nil"/>
              <w:right w:val="nil"/>
            </w:tcBorders>
            <w:shd w:val="clear" w:color="auto" w:fill="auto"/>
            <w:noWrap/>
            <w:vAlign w:val="bottom"/>
            <w:hideMark/>
          </w:tcPr>
          <w:p w14:paraId="51D4416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56DD155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7A892C3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B71D986"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IL-17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4D87826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CBB37C4" w14:textId="77777777" w:rsidR="001E550B" w:rsidRPr="00C82B3F" w:rsidRDefault="001E550B" w:rsidP="00786F17">
            <w:pPr>
              <w:spacing w:after="0" w:line="240" w:lineRule="auto"/>
              <w:rPr>
                <w:color w:val="000000"/>
                <w:sz w:val="22"/>
                <w:szCs w:val="22"/>
              </w:rPr>
            </w:pPr>
            <w:r w:rsidRPr="00C82B3F">
              <w:rPr>
                <w:color w:val="000000"/>
                <w:sz w:val="22"/>
                <w:szCs w:val="22"/>
              </w:rPr>
              <w:t>ko04659</w:t>
            </w:r>
          </w:p>
        </w:tc>
        <w:tc>
          <w:tcPr>
            <w:tcW w:w="1134" w:type="dxa"/>
            <w:tcBorders>
              <w:top w:val="nil"/>
              <w:left w:val="nil"/>
              <w:bottom w:val="nil"/>
              <w:right w:val="nil"/>
            </w:tcBorders>
            <w:shd w:val="clear" w:color="auto" w:fill="auto"/>
            <w:noWrap/>
            <w:vAlign w:val="bottom"/>
            <w:hideMark/>
          </w:tcPr>
          <w:p w14:paraId="75573AB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2E74302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3A6858DB"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02599BB" w14:textId="77777777" w:rsidR="001E550B" w:rsidRPr="00C82B3F" w:rsidRDefault="001E550B" w:rsidP="00786F17">
            <w:pPr>
              <w:spacing w:after="0" w:line="240" w:lineRule="auto"/>
              <w:rPr>
                <w:color w:val="000000"/>
                <w:sz w:val="22"/>
                <w:szCs w:val="22"/>
              </w:rPr>
            </w:pPr>
            <w:r w:rsidRPr="00C82B3F">
              <w:rPr>
                <w:color w:val="000000"/>
                <w:sz w:val="22"/>
                <w:szCs w:val="22"/>
              </w:rPr>
              <w:t>Th17 cell differentiation</w:t>
            </w:r>
          </w:p>
        </w:tc>
      </w:tr>
      <w:tr w:rsidR="001E550B" w:rsidRPr="00C82B3F" w14:paraId="408CEBB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2A2CA10" w14:textId="77777777" w:rsidR="001E550B" w:rsidRPr="00C82B3F" w:rsidRDefault="001E550B" w:rsidP="00786F17">
            <w:pPr>
              <w:spacing w:after="0" w:line="240" w:lineRule="auto"/>
              <w:rPr>
                <w:color w:val="000000"/>
                <w:sz w:val="22"/>
                <w:szCs w:val="22"/>
              </w:rPr>
            </w:pPr>
            <w:r w:rsidRPr="00C82B3F">
              <w:rPr>
                <w:color w:val="000000"/>
                <w:sz w:val="22"/>
                <w:szCs w:val="22"/>
              </w:rPr>
              <w:t>ko04914</w:t>
            </w:r>
          </w:p>
        </w:tc>
        <w:tc>
          <w:tcPr>
            <w:tcW w:w="1134" w:type="dxa"/>
            <w:tcBorders>
              <w:top w:val="nil"/>
              <w:left w:val="nil"/>
              <w:bottom w:val="nil"/>
              <w:right w:val="nil"/>
            </w:tcBorders>
            <w:shd w:val="clear" w:color="auto" w:fill="auto"/>
            <w:noWrap/>
            <w:vAlign w:val="bottom"/>
            <w:hideMark/>
          </w:tcPr>
          <w:p w14:paraId="1A2EB27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0C80386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2DFF6B81"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ACC0948" w14:textId="77777777" w:rsidR="001E550B" w:rsidRPr="00C82B3F" w:rsidRDefault="001E550B" w:rsidP="00786F17">
            <w:pPr>
              <w:spacing w:after="0" w:line="240" w:lineRule="auto"/>
              <w:rPr>
                <w:color w:val="000000"/>
                <w:sz w:val="22"/>
                <w:szCs w:val="22"/>
              </w:rPr>
            </w:pPr>
            <w:r w:rsidRPr="00C82B3F">
              <w:rPr>
                <w:color w:val="000000"/>
                <w:sz w:val="22"/>
                <w:szCs w:val="22"/>
              </w:rPr>
              <w:t>Progesterone-mediated oocyte maturation</w:t>
            </w:r>
          </w:p>
        </w:tc>
      </w:tr>
      <w:tr w:rsidR="001E550B" w:rsidRPr="00C82B3F" w14:paraId="09974EF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93ACBA6" w14:textId="77777777" w:rsidR="001E550B" w:rsidRPr="00C82B3F" w:rsidRDefault="001E550B" w:rsidP="00786F17">
            <w:pPr>
              <w:spacing w:after="0" w:line="240" w:lineRule="auto"/>
              <w:rPr>
                <w:color w:val="000000"/>
                <w:sz w:val="22"/>
                <w:szCs w:val="22"/>
              </w:rPr>
            </w:pPr>
            <w:r w:rsidRPr="00C82B3F">
              <w:rPr>
                <w:color w:val="000000"/>
                <w:sz w:val="22"/>
                <w:szCs w:val="22"/>
              </w:rPr>
              <w:t>ko04915</w:t>
            </w:r>
          </w:p>
        </w:tc>
        <w:tc>
          <w:tcPr>
            <w:tcW w:w="1134" w:type="dxa"/>
            <w:tcBorders>
              <w:top w:val="nil"/>
              <w:left w:val="nil"/>
              <w:bottom w:val="nil"/>
              <w:right w:val="nil"/>
            </w:tcBorders>
            <w:shd w:val="clear" w:color="auto" w:fill="auto"/>
            <w:noWrap/>
            <w:vAlign w:val="bottom"/>
            <w:hideMark/>
          </w:tcPr>
          <w:p w14:paraId="5FA3A4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23DD47F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7B1E490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3E4BF9A"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Estrogen</w:t>
            </w:r>
            <w:proofErr w:type="spellEnd"/>
            <w:r w:rsidRPr="00C82B3F">
              <w:rPr>
                <w:color w:val="000000"/>
                <w:sz w:val="22"/>
                <w:szCs w:val="22"/>
              </w:rPr>
              <w:t xml:space="preserve">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27BB180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CBE03CC" w14:textId="77777777" w:rsidR="001E550B" w:rsidRPr="00C82B3F" w:rsidRDefault="001E550B" w:rsidP="00786F17">
            <w:pPr>
              <w:spacing w:after="0" w:line="240" w:lineRule="auto"/>
              <w:rPr>
                <w:color w:val="000000"/>
                <w:sz w:val="22"/>
                <w:szCs w:val="22"/>
              </w:rPr>
            </w:pPr>
            <w:r w:rsidRPr="00C82B3F">
              <w:rPr>
                <w:color w:val="000000"/>
                <w:sz w:val="22"/>
                <w:szCs w:val="22"/>
              </w:rPr>
              <w:t>ko05120</w:t>
            </w:r>
          </w:p>
        </w:tc>
        <w:tc>
          <w:tcPr>
            <w:tcW w:w="1134" w:type="dxa"/>
            <w:tcBorders>
              <w:top w:val="nil"/>
              <w:left w:val="nil"/>
              <w:bottom w:val="nil"/>
              <w:right w:val="nil"/>
            </w:tcBorders>
            <w:shd w:val="clear" w:color="auto" w:fill="auto"/>
            <w:noWrap/>
            <w:vAlign w:val="bottom"/>
            <w:hideMark/>
          </w:tcPr>
          <w:p w14:paraId="70A4725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0.202</w:t>
            </w:r>
          </w:p>
        </w:tc>
        <w:tc>
          <w:tcPr>
            <w:tcW w:w="1170" w:type="dxa"/>
            <w:tcBorders>
              <w:top w:val="nil"/>
              <w:left w:val="nil"/>
              <w:bottom w:val="nil"/>
              <w:right w:val="nil"/>
            </w:tcBorders>
            <w:shd w:val="clear" w:color="auto" w:fill="auto"/>
            <w:noWrap/>
            <w:vAlign w:val="bottom"/>
            <w:hideMark/>
          </w:tcPr>
          <w:p w14:paraId="6FC252A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0CE9F0F1"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5CD1569"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Epithelial cell </w:t>
            </w:r>
            <w:proofErr w:type="spellStart"/>
            <w:r w:rsidRPr="00C82B3F">
              <w:rPr>
                <w:color w:val="000000"/>
                <w:sz w:val="22"/>
                <w:szCs w:val="22"/>
              </w:rPr>
              <w:t>signaling</w:t>
            </w:r>
            <w:proofErr w:type="spellEnd"/>
            <w:r w:rsidRPr="00C82B3F">
              <w:rPr>
                <w:color w:val="000000"/>
                <w:sz w:val="22"/>
                <w:szCs w:val="22"/>
              </w:rPr>
              <w:t xml:space="preserve"> in Helicobacter pylori infection</w:t>
            </w:r>
          </w:p>
        </w:tc>
      </w:tr>
      <w:tr w:rsidR="001E550B" w:rsidRPr="00C82B3F" w14:paraId="23F97AD7" w14:textId="77777777" w:rsidTr="00BC35E7">
        <w:trPr>
          <w:trHeight w:val="280"/>
        </w:trPr>
        <w:tc>
          <w:tcPr>
            <w:tcW w:w="1134" w:type="dxa"/>
            <w:tcBorders>
              <w:top w:val="nil"/>
              <w:left w:val="nil"/>
              <w:bottom w:val="nil"/>
              <w:right w:val="nil"/>
            </w:tcBorders>
            <w:shd w:val="clear" w:color="auto" w:fill="auto"/>
            <w:noWrap/>
            <w:vAlign w:val="bottom"/>
            <w:hideMark/>
          </w:tcPr>
          <w:p w14:paraId="4F9608A1" w14:textId="77777777" w:rsidR="001E550B" w:rsidRPr="00C82B3F" w:rsidRDefault="001E550B" w:rsidP="00786F17">
            <w:pPr>
              <w:spacing w:after="0" w:line="240" w:lineRule="auto"/>
              <w:rPr>
                <w:color w:val="000000"/>
                <w:sz w:val="22"/>
                <w:szCs w:val="22"/>
              </w:rPr>
            </w:pPr>
            <w:r w:rsidRPr="00C82B3F">
              <w:rPr>
                <w:color w:val="000000"/>
                <w:sz w:val="22"/>
                <w:szCs w:val="22"/>
              </w:rPr>
              <w:t>ko05133</w:t>
            </w:r>
          </w:p>
        </w:tc>
        <w:tc>
          <w:tcPr>
            <w:tcW w:w="1134" w:type="dxa"/>
            <w:tcBorders>
              <w:top w:val="nil"/>
              <w:left w:val="nil"/>
              <w:bottom w:val="nil"/>
              <w:right w:val="nil"/>
            </w:tcBorders>
            <w:shd w:val="clear" w:color="auto" w:fill="auto"/>
            <w:noWrap/>
            <w:vAlign w:val="bottom"/>
            <w:hideMark/>
          </w:tcPr>
          <w:p w14:paraId="49D5EFE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0.202</w:t>
            </w:r>
          </w:p>
        </w:tc>
        <w:tc>
          <w:tcPr>
            <w:tcW w:w="1170" w:type="dxa"/>
            <w:tcBorders>
              <w:top w:val="nil"/>
              <w:left w:val="nil"/>
              <w:bottom w:val="nil"/>
              <w:right w:val="nil"/>
            </w:tcBorders>
            <w:shd w:val="clear" w:color="auto" w:fill="auto"/>
            <w:noWrap/>
            <w:vAlign w:val="bottom"/>
            <w:hideMark/>
          </w:tcPr>
          <w:p w14:paraId="2F60CAC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2F50230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6833" w:type="dxa"/>
            <w:gridSpan w:val="2"/>
            <w:tcBorders>
              <w:top w:val="nil"/>
              <w:left w:val="nil"/>
              <w:bottom w:val="nil"/>
              <w:right w:val="nil"/>
            </w:tcBorders>
            <w:shd w:val="clear" w:color="auto" w:fill="auto"/>
            <w:noWrap/>
            <w:vAlign w:val="bottom"/>
            <w:hideMark/>
          </w:tcPr>
          <w:p w14:paraId="305CFBF1" w14:textId="77777777" w:rsidR="001E550B" w:rsidRPr="00C82B3F" w:rsidRDefault="001E550B" w:rsidP="00786F17">
            <w:pPr>
              <w:spacing w:after="0" w:line="240" w:lineRule="auto"/>
              <w:rPr>
                <w:color w:val="000000"/>
                <w:sz w:val="22"/>
                <w:szCs w:val="22"/>
              </w:rPr>
            </w:pPr>
            <w:r w:rsidRPr="00C82B3F">
              <w:rPr>
                <w:color w:val="000000"/>
                <w:sz w:val="22"/>
                <w:szCs w:val="22"/>
              </w:rPr>
              <w:t>Pertussis</w:t>
            </w:r>
          </w:p>
        </w:tc>
        <w:tc>
          <w:tcPr>
            <w:tcW w:w="236" w:type="dxa"/>
            <w:tcBorders>
              <w:top w:val="nil"/>
              <w:left w:val="nil"/>
              <w:bottom w:val="nil"/>
              <w:right w:val="nil"/>
            </w:tcBorders>
            <w:shd w:val="clear" w:color="auto" w:fill="auto"/>
            <w:noWrap/>
            <w:vAlign w:val="bottom"/>
            <w:hideMark/>
          </w:tcPr>
          <w:p w14:paraId="7A3A2710" w14:textId="77777777" w:rsidR="001E550B" w:rsidRPr="00C82B3F" w:rsidRDefault="001E550B" w:rsidP="00786F17">
            <w:pPr>
              <w:spacing w:after="0" w:line="240" w:lineRule="auto"/>
              <w:rPr>
                <w:color w:val="000000"/>
                <w:sz w:val="22"/>
                <w:szCs w:val="22"/>
              </w:rPr>
            </w:pPr>
          </w:p>
        </w:tc>
      </w:tr>
      <w:tr w:rsidR="001E550B" w:rsidRPr="00C82B3F" w14:paraId="748186D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4EA3E7B" w14:textId="77777777" w:rsidR="001E550B" w:rsidRPr="00C82B3F" w:rsidRDefault="001E550B" w:rsidP="00786F17">
            <w:pPr>
              <w:spacing w:after="0" w:line="240" w:lineRule="auto"/>
              <w:rPr>
                <w:color w:val="000000"/>
                <w:sz w:val="22"/>
                <w:szCs w:val="22"/>
              </w:rPr>
            </w:pPr>
            <w:r w:rsidRPr="00C82B3F">
              <w:rPr>
                <w:color w:val="000000"/>
                <w:sz w:val="22"/>
                <w:szCs w:val="22"/>
              </w:rPr>
              <w:t>ko05145</w:t>
            </w:r>
          </w:p>
        </w:tc>
        <w:tc>
          <w:tcPr>
            <w:tcW w:w="1134" w:type="dxa"/>
            <w:tcBorders>
              <w:top w:val="nil"/>
              <w:left w:val="nil"/>
              <w:bottom w:val="nil"/>
              <w:right w:val="nil"/>
            </w:tcBorders>
            <w:shd w:val="clear" w:color="auto" w:fill="auto"/>
            <w:noWrap/>
            <w:vAlign w:val="bottom"/>
            <w:hideMark/>
          </w:tcPr>
          <w:p w14:paraId="196BCD4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57ADDE8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443F99F2"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701A0C5" w14:textId="77777777" w:rsidR="001E550B" w:rsidRPr="00C82B3F" w:rsidRDefault="001E550B" w:rsidP="00786F17">
            <w:pPr>
              <w:spacing w:after="0" w:line="240" w:lineRule="auto"/>
              <w:rPr>
                <w:color w:val="000000"/>
                <w:sz w:val="22"/>
                <w:szCs w:val="22"/>
              </w:rPr>
            </w:pPr>
            <w:r w:rsidRPr="00C82B3F">
              <w:rPr>
                <w:color w:val="000000"/>
                <w:sz w:val="22"/>
                <w:szCs w:val="22"/>
              </w:rPr>
              <w:t>Toxoplasmosis</w:t>
            </w:r>
          </w:p>
        </w:tc>
      </w:tr>
      <w:tr w:rsidR="001E550B" w:rsidRPr="00C82B3F" w14:paraId="789D451E" w14:textId="77777777" w:rsidTr="00BC35E7">
        <w:trPr>
          <w:trHeight w:val="280"/>
        </w:trPr>
        <w:tc>
          <w:tcPr>
            <w:tcW w:w="1134" w:type="dxa"/>
            <w:tcBorders>
              <w:top w:val="nil"/>
              <w:left w:val="nil"/>
              <w:bottom w:val="nil"/>
              <w:right w:val="nil"/>
            </w:tcBorders>
            <w:shd w:val="clear" w:color="auto" w:fill="auto"/>
            <w:noWrap/>
            <w:vAlign w:val="bottom"/>
            <w:hideMark/>
          </w:tcPr>
          <w:p w14:paraId="281E1DA7" w14:textId="77777777" w:rsidR="001E550B" w:rsidRPr="00C82B3F" w:rsidRDefault="001E550B" w:rsidP="00786F17">
            <w:pPr>
              <w:spacing w:after="0" w:line="240" w:lineRule="auto"/>
              <w:rPr>
                <w:color w:val="000000"/>
                <w:sz w:val="22"/>
                <w:szCs w:val="22"/>
              </w:rPr>
            </w:pPr>
            <w:r w:rsidRPr="00C82B3F">
              <w:rPr>
                <w:color w:val="000000"/>
                <w:sz w:val="22"/>
                <w:szCs w:val="22"/>
              </w:rPr>
              <w:t>ko05161</w:t>
            </w:r>
          </w:p>
        </w:tc>
        <w:tc>
          <w:tcPr>
            <w:tcW w:w="1134" w:type="dxa"/>
            <w:tcBorders>
              <w:top w:val="nil"/>
              <w:left w:val="nil"/>
              <w:bottom w:val="nil"/>
              <w:right w:val="nil"/>
            </w:tcBorders>
            <w:shd w:val="clear" w:color="auto" w:fill="auto"/>
            <w:noWrap/>
            <w:vAlign w:val="bottom"/>
            <w:hideMark/>
          </w:tcPr>
          <w:p w14:paraId="266450C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717BDC9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37C9DE07"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6833" w:type="dxa"/>
            <w:gridSpan w:val="2"/>
            <w:tcBorders>
              <w:top w:val="nil"/>
              <w:left w:val="nil"/>
              <w:bottom w:val="nil"/>
              <w:right w:val="nil"/>
            </w:tcBorders>
            <w:shd w:val="clear" w:color="auto" w:fill="auto"/>
            <w:noWrap/>
            <w:vAlign w:val="bottom"/>
            <w:hideMark/>
          </w:tcPr>
          <w:p w14:paraId="5657784D" w14:textId="77777777" w:rsidR="001E550B" w:rsidRPr="00C82B3F" w:rsidRDefault="001E550B" w:rsidP="00786F17">
            <w:pPr>
              <w:spacing w:after="0" w:line="240" w:lineRule="auto"/>
              <w:rPr>
                <w:color w:val="000000"/>
                <w:sz w:val="22"/>
                <w:szCs w:val="22"/>
              </w:rPr>
            </w:pPr>
            <w:r w:rsidRPr="00C82B3F">
              <w:rPr>
                <w:color w:val="000000"/>
                <w:sz w:val="22"/>
                <w:szCs w:val="22"/>
              </w:rPr>
              <w:t>Hepatitis B</w:t>
            </w:r>
          </w:p>
        </w:tc>
        <w:tc>
          <w:tcPr>
            <w:tcW w:w="236" w:type="dxa"/>
            <w:tcBorders>
              <w:top w:val="nil"/>
              <w:left w:val="nil"/>
              <w:bottom w:val="nil"/>
              <w:right w:val="nil"/>
            </w:tcBorders>
            <w:shd w:val="clear" w:color="auto" w:fill="auto"/>
            <w:noWrap/>
            <w:vAlign w:val="bottom"/>
            <w:hideMark/>
          </w:tcPr>
          <w:p w14:paraId="74AEFFEE" w14:textId="77777777" w:rsidR="001E550B" w:rsidRPr="00C82B3F" w:rsidRDefault="001E550B" w:rsidP="00786F17">
            <w:pPr>
              <w:spacing w:after="0" w:line="240" w:lineRule="auto"/>
              <w:rPr>
                <w:color w:val="000000"/>
                <w:sz w:val="22"/>
                <w:szCs w:val="22"/>
              </w:rPr>
            </w:pPr>
          </w:p>
        </w:tc>
      </w:tr>
      <w:tr w:rsidR="001E550B" w:rsidRPr="00C82B3F" w14:paraId="2F4F042E" w14:textId="77777777" w:rsidTr="00BC35E7">
        <w:trPr>
          <w:trHeight w:val="280"/>
        </w:trPr>
        <w:tc>
          <w:tcPr>
            <w:tcW w:w="1134" w:type="dxa"/>
            <w:tcBorders>
              <w:top w:val="nil"/>
              <w:left w:val="nil"/>
              <w:bottom w:val="nil"/>
              <w:right w:val="nil"/>
            </w:tcBorders>
            <w:shd w:val="clear" w:color="auto" w:fill="auto"/>
            <w:noWrap/>
            <w:vAlign w:val="bottom"/>
            <w:hideMark/>
          </w:tcPr>
          <w:p w14:paraId="4471933F" w14:textId="77777777" w:rsidR="001E550B" w:rsidRPr="00C82B3F" w:rsidRDefault="001E550B" w:rsidP="00786F17">
            <w:pPr>
              <w:spacing w:after="0" w:line="240" w:lineRule="auto"/>
              <w:rPr>
                <w:color w:val="000000"/>
                <w:sz w:val="22"/>
                <w:szCs w:val="22"/>
              </w:rPr>
            </w:pPr>
            <w:r w:rsidRPr="00C82B3F">
              <w:rPr>
                <w:color w:val="000000"/>
                <w:sz w:val="22"/>
                <w:szCs w:val="22"/>
              </w:rPr>
              <w:t>ko05164</w:t>
            </w:r>
          </w:p>
        </w:tc>
        <w:tc>
          <w:tcPr>
            <w:tcW w:w="1134" w:type="dxa"/>
            <w:tcBorders>
              <w:top w:val="nil"/>
              <w:left w:val="nil"/>
              <w:bottom w:val="nil"/>
              <w:right w:val="nil"/>
            </w:tcBorders>
            <w:shd w:val="clear" w:color="auto" w:fill="auto"/>
            <w:noWrap/>
            <w:vAlign w:val="bottom"/>
            <w:hideMark/>
          </w:tcPr>
          <w:p w14:paraId="542AC1C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0758229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5B32EE8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6833" w:type="dxa"/>
            <w:gridSpan w:val="2"/>
            <w:tcBorders>
              <w:top w:val="nil"/>
              <w:left w:val="nil"/>
              <w:bottom w:val="nil"/>
              <w:right w:val="nil"/>
            </w:tcBorders>
            <w:shd w:val="clear" w:color="auto" w:fill="auto"/>
            <w:noWrap/>
            <w:vAlign w:val="bottom"/>
            <w:hideMark/>
          </w:tcPr>
          <w:p w14:paraId="4BF50FA0" w14:textId="77777777" w:rsidR="001E550B" w:rsidRPr="00C82B3F" w:rsidRDefault="001E550B" w:rsidP="00786F17">
            <w:pPr>
              <w:spacing w:after="0" w:line="240" w:lineRule="auto"/>
              <w:rPr>
                <w:color w:val="000000"/>
                <w:sz w:val="22"/>
                <w:szCs w:val="22"/>
              </w:rPr>
            </w:pPr>
            <w:r w:rsidRPr="00C82B3F">
              <w:rPr>
                <w:color w:val="000000"/>
                <w:sz w:val="22"/>
                <w:szCs w:val="22"/>
              </w:rPr>
              <w:t>Influenza A</w:t>
            </w:r>
          </w:p>
        </w:tc>
        <w:tc>
          <w:tcPr>
            <w:tcW w:w="236" w:type="dxa"/>
            <w:tcBorders>
              <w:top w:val="nil"/>
              <w:left w:val="nil"/>
              <w:bottom w:val="nil"/>
              <w:right w:val="nil"/>
            </w:tcBorders>
            <w:shd w:val="clear" w:color="auto" w:fill="auto"/>
            <w:noWrap/>
            <w:vAlign w:val="bottom"/>
            <w:hideMark/>
          </w:tcPr>
          <w:p w14:paraId="13654684" w14:textId="77777777" w:rsidR="001E550B" w:rsidRPr="00C82B3F" w:rsidRDefault="001E550B" w:rsidP="00786F17">
            <w:pPr>
              <w:spacing w:after="0" w:line="240" w:lineRule="auto"/>
              <w:rPr>
                <w:color w:val="000000"/>
                <w:sz w:val="22"/>
                <w:szCs w:val="22"/>
              </w:rPr>
            </w:pPr>
          </w:p>
        </w:tc>
      </w:tr>
      <w:tr w:rsidR="001E550B" w:rsidRPr="00C82B3F" w14:paraId="7A472B33"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5602478" w14:textId="77777777" w:rsidR="001E550B" w:rsidRPr="00C82B3F" w:rsidRDefault="001E550B" w:rsidP="00786F17">
            <w:pPr>
              <w:spacing w:after="0" w:line="240" w:lineRule="auto"/>
              <w:rPr>
                <w:color w:val="000000"/>
                <w:sz w:val="22"/>
                <w:szCs w:val="22"/>
              </w:rPr>
            </w:pPr>
            <w:r w:rsidRPr="00C82B3F">
              <w:rPr>
                <w:color w:val="000000"/>
                <w:sz w:val="22"/>
                <w:szCs w:val="22"/>
              </w:rPr>
              <w:t>ko05168</w:t>
            </w:r>
          </w:p>
        </w:tc>
        <w:tc>
          <w:tcPr>
            <w:tcW w:w="1134" w:type="dxa"/>
            <w:tcBorders>
              <w:top w:val="nil"/>
              <w:left w:val="nil"/>
              <w:bottom w:val="nil"/>
              <w:right w:val="nil"/>
            </w:tcBorders>
            <w:shd w:val="clear" w:color="auto" w:fill="auto"/>
            <w:noWrap/>
            <w:vAlign w:val="bottom"/>
            <w:hideMark/>
          </w:tcPr>
          <w:p w14:paraId="5463B53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102B932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72B87A3B"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A362571" w14:textId="77777777" w:rsidR="001E550B" w:rsidRPr="00C82B3F" w:rsidRDefault="001E550B" w:rsidP="00786F17">
            <w:pPr>
              <w:spacing w:after="0" w:line="240" w:lineRule="auto"/>
              <w:rPr>
                <w:color w:val="000000"/>
                <w:sz w:val="22"/>
                <w:szCs w:val="22"/>
              </w:rPr>
            </w:pPr>
            <w:r w:rsidRPr="00C82B3F">
              <w:rPr>
                <w:color w:val="000000"/>
                <w:sz w:val="22"/>
                <w:szCs w:val="22"/>
              </w:rPr>
              <w:t>Herpes simplex infection</w:t>
            </w:r>
          </w:p>
        </w:tc>
      </w:tr>
      <w:tr w:rsidR="001E550B" w:rsidRPr="00C82B3F" w14:paraId="10A37FF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7514ADA" w14:textId="77777777" w:rsidR="001E550B" w:rsidRPr="00C82B3F" w:rsidRDefault="001E550B" w:rsidP="00786F17">
            <w:pPr>
              <w:spacing w:after="0" w:line="240" w:lineRule="auto"/>
              <w:rPr>
                <w:color w:val="000000"/>
                <w:sz w:val="22"/>
                <w:szCs w:val="22"/>
              </w:rPr>
            </w:pPr>
            <w:r w:rsidRPr="00C82B3F">
              <w:rPr>
                <w:color w:val="000000"/>
                <w:sz w:val="22"/>
                <w:szCs w:val="22"/>
              </w:rPr>
              <w:t>ko05204</w:t>
            </w:r>
          </w:p>
        </w:tc>
        <w:tc>
          <w:tcPr>
            <w:tcW w:w="1134" w:type="dxa"/>
            <w:tcBorders>
              <w:top w:val="nil"/>
              <w:left w:val="nil"/>
              <w:bottom w:val="nil"/>
              <w:right w:val="nil"/>
            </w:tcBorders>
            <w:shd w:val="clear" w:color="auto" w:fill="auto"/>
            <w:noWrap/>
            <w:vAlign w:val="bottom"/>
            <w:hideMark/>
          </w:tcPr>
          <w:p w14:paraId="24B1427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0.202</w:t>
            </w:r>
          </w:p>
        </w:tc>
        <w:tc>
          <w:tcPr>
            <w:tcW w:w="1170" w:type="dxa"/>
            <w:tcBorders>
              <w:top w:val="nil"/>
              <w:left w:val="nil"/>
              <w:bottom w:val="nil"/>
              <w:right w:val="nil"/>
            </w:tcBorders>
            <w:shd w:val="clear" w:color="auto" w:fill="auto"/>
            <w:noWrap/>
            <w:vAlign w:val="bottom"/>
            <w:hideMark/>
          </w:tcPr>
          <w:p w14:paraId="3F4FD50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0.036</w:t>
            </w:r>
          </w:p>
        </w:tc>
        <w:tc>
          <w:tcPr>
            <w:tcW w:w="1456" w:type="dxa"/>
            <w:tcBorders>
              <w:top w:val="nil"/>
              <w:left w:val="nil"/>
              <w:bottom w:val="nil"/>
              <w:right w:val="nil"/>
            </w:tcBorders>
            <w:shd w:val="clear" w:color="auto" w:fill="auto"/>
            <w:noWrap/>
            <w:vAlign w:val="bottom"/>
            <w:hideMark/>
          </w:tcPr>
          <w:p w14:paraId="74AD3D4B"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51563D4" w14:textId="77777777" w:rsidR="001E550B" w:rsidRPr="00C82B3F" w:rsidRDefault="001E550B" w:rsidP="00786F17">
            <w:pPr>
              <w:spacing w:after="0" w:line="240" w:lineRule="auto"/>
              <w:rPr>
                <w:color w:val="000000"/>
                <w:sz w:val="22"/>
                <w:szCs w:val="22"/>
              </w:rPr>
            </w:pPr>
            <w:r w:rsidRPr="00C82B3F">
              <w:rPr>
                <w:color w:val="000000"/>
                <w:sz w:val="22"/>
                <w:szCs w:val="22"/>
              </w:rPr>
              <w:t>Chemical carcinogenesis</w:t>
            </w:r>
          </w:p>
        </w:tc>
      </w:tr>
      <w:tr w:rsidR="001E550B" w:rsidRPr="00C82B3F" w14:paraId="2240077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B7169FE" w14:textId="77777777" w:rsidR="001E550B" w:rsidRPr="00C82B3F" w:rsidRDefault="001E550B" w:rsidP="00786F17">
            <w:pPr>
              <w:spacing w:after="0" w:line="240" w:lineRule="auto"/>
              <w:rPr>
                <w:color w:val="000000"/>
                <w:sz w:val="22"/>
                <w:szCs w:val="22"/>
              </w:rPr>
            </w:pPr>
            <w:r w:rsidRPr="00C82B3F">
              <w:rPr>
                <w:color w:val="000000"/>
                <w:sz w:val="22"/>
                <w:szCs w:val="22"/>
              </w:rPr>
              <w:t>ko05210</w:t>
            </w:r>
          </w:p>
        </w:tc>
        <w:tc>
          <w:tcPr>
            <w:tcW w:w="1134" w:type="dxa"/>
            <w:tcBorders>
              <w:top w:val="nil"/>
              <w:left w:val="nil"/>
              <w:bottom w:val="nil"/>
              <w:right w:val="nil"/>
            </w:tcBorders>
            <w:shd w:val="clear" w:color="auto" w:fill="auto"/>
            <w:noWrap/>
            <w:vAlign w:val="bottom"/>
            <w:hideMark/>
          </w:tcPr>
          <w:p w14:paraId="78FC1CB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7AE7C5B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2899FBB1"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6597DE8" w14:textId="77777777" w:rsidR="001E550B" w:rsidRPr="00C82B3F" w:rsidRDefault="001E550B" w:rsidP="00786F17">
            <w:pPr>
              <w:spacing w:after="0" w:line="240" w:lineRule="auto"/>
              <w:rPr>
                <w:color w:val="000000"/>
                <w:sz w:val="22"/>
                <w:szCs w:val="22"/>
              </w:rPr>
            </w:pPr>
            <w:r w:rsidRPr="00C82B3F">
              <w:rPr>
                <w:color w:val="000000"/>
                <w:sz w:val="22"/>
                <w:szCs w:val="22"/>
              </w:rPr>
              <w:t>Colorectal cancer</w:t>
            </w:r>
          </w:p>
        </w:tc>
      </w:tr>
      <w:tr w:rsidR="001E550B" w:rsidRPr="00C82B3F" w14:paraId="585FAB0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D6C614A" w14:textId="77777777" w:rsidR="001E550B" w:rsidRPr="00C82B3F" w:rsidRDefault="001E550B" w:rsidP="00786F17">
            <w:pPr>
              <w:spacing w:after="0" w:line="240" w:lineRule="auto"/>
              <w:rPr>
                <w:color w:val="000000"/>
                <w:sz w:val="22"/>
                <w:szCs w:val="22"/>
              </w:rPr>
            </w:pPr>
            <w:r w:rsidRPr="00C82B3F">
              <w:rPr>
                <w:color w:val="000000"/>
                <w:sz w:val="22"/>
                <w:szCs w:val="22"/>
              </w:rPr>
              <w:t>ko05215</w:t>
            </w:r>
          </w:p>
        </w:tc>
        <w:tc>
          <w:tcPr>
            <w:tcW w:w="1134" w:type="dxa"/>
            <w:tcBorders>
              <w:top w:val="nil"/>
              <w:left w:val="nil"/>
              <w:bottom w:val="nil"/>
              <w:right w:val="nil"/>
            </w:tcBorders>
            <w:shd w:val="clear" w:color="auto" w:fill="auto"/>
            <w:noWrap/>
            <w:vAlign w:val="bottom"/>
            <w:hideMark/>
          </w:tcPr>
          <w:p w14:paraId="11DD18A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6A08283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55FBCCD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7EE9F3D" w14:textId="77777777" w:rsidR="001E550B" w:rsidRPr="00C82B3F" w:rsidRDefault="001E550B" w:rsidP="00786F17">
            <w:pPr>
              <w:spacing w:after="0" w:line="240" w:lineRule="auto"/>
              <w:rPr>
                <w:color w:val="000000"/>
                <w:sz w:val="22"/>
                <w:szCs w:val="22"/>
              </w:rPr>
            </w:pPr>
            <w:r w:rsidRPr="00C82B3F">
              <w:rPr>
                <w:color w:val="000000"/>
                <w:sz w:val="22"/>
                <w:szCs w:val="22"/>
              </w:rPr>
              <w:t>Prostate cancer</w:t>
            </w:r>
          </w:p>
        </w:tc>
      </w:tr>
      <w:tr w:rsidR="001E550B" w:rsidRPr="00C82B3F" w14:paraId="003CF3F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931B490" w14:textId="77777777" w:rsidR="001E550B" w:rsidRPr="00C82B3F" w:rsidRDefault="001E550B" w:rsidP="00786F17">
            <w:pPr>
              <w:spacing w:after="0" w:line="240" w:lineRule="auto"/>
              <w:rPr>
                <w:color w:val="000000"/>
                <w:sz w:val="22"/>
                <w:szCs w:val="22"/>
              </w:rPr>
            </w:pPr>
            <w:r w:rsidRPr="00C82B3F">
              <w:rPr>
                <w:color w:val="000000"/>
                <w:sz w:val="22"/>
                <w:szCs w:val="22"/>
              </w:rPr>
              <w:t>ko05222</w:t>
            </w:r>
          </w:p>
        </w:tc>
        <w:tc>
          <w:tcPr>
            <w:tcW w:w="1134" w:type="dxa"/>
            <w:tcBorders>
              <w:top w:val="nil"/>
              <w:left w:val="nil"/>
              <w:bottom w:val="nil"/>
              <w:right w:val="nil"/>
            </w:tcBorders>
            <w:shd w:val="clear" w:color="auto" w:fill="auto"/>
            <w:noWrap/>
            <w:vAlign w:val="bottom"/>
            <w:hideMark/>
          </w:tcPr>
          <w:p w14:paraId="32E8E3E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2B7C353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5711609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0B30E6B" w14:textId="77777777" w:rsidR="001E550B" w:rsidRPr="00C82B3F" w:rsidRDefault="001E550B" w:rsidP="00786F17">
            <w:pPr>
              <w:spacing w:after="0" w:line="240" w:lineRule="auto"/>
              <w:rPr>
                <w:color w:val="000000"/>
                <w:sz w:val="22"/>
                <w:szCs w:val="22"/>
              </w:rPr>
            </w:pPr>
            <w:r w:rsidRPr="00C82B3F">
              <w:rPr>
                <w:color w:val="000000"/>
                <w:sz w:val="22"/>
                <w:szCs w:val="22"/>
              </w:rPr>
              <w:t>Small cell lung cancer</w:t>
            </w:r>
          </w:p>
        </w:tc>
      </w:tr>
      <w:tr w:rsidR="001E550B" w:rsidRPr="00C82B3F" w14:paraId="298A0F3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D6917F0" w14:textId="77777777" w:rsidR="001E550B" w:rsidRPr="00C82B3F" w:rsidRDefault="001E550B" w:rsidP="00786F17">
            <w:pPr>
              <w:spacing w:after="0" w:line="240" w:lineRule="auto"/>
              <w:rPr>
                <w:color w:val="000000"/>
                <w:sz w:val="22"/>
                <w:szCs w:val="22"/>
              </w:rPr>
            </w:pPr>
            <w:r w:rsidRPr="00C82B3F">
              <w:rPr>
                <w:color w:val="000000"/>
                <w:sz w:val="22"/>
                <w:szCs w:val="22"/>
              </w:rPr>
              <w:t>ko05231</w:t>
            </w:r>
          </w:p>
        </w:tc>
        <w:tc>
          <w:tcPr>
            <w:tcW w:w="1134" w:type="dxa"/>
            <w:tcBorders>
              <w:top w:val="nil"/>
              <w:left w:val="nil"/>
              <w:bottom w:val="nil"/>
              <w:right w:val="nil"/>
            </w:tcBorders>
            <w:shd w:val="clear" w:color="auto" w:fill="auto"/>
            <w:noWrap/>
            <w:vAlign w:val="bottom"/>
            <w:hideMark/>
          </w:tcPr>
          <w:p w14:paraId="03C822A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2FE698C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3C7F7C3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1CCD167" w14:textId="77777777" w:rsidR="001E550B" w:rsidRPr="00C82B3F" w:rsidRDefault="001E550B" w:rsidP="00786F17">
            <w:pPr>
              <w:spacing w:after="0" w:line="240" w:lineRule="auto"/>
              <w:rPr>
                <w:color w:val="000000"/>
                <w:sz w:val="22"/>
                <w:szCs w:val="22"/>
              </w:rPr>
            </w:pPr>
            <w:r w:rsidRPr="00C82B3F">
              <w:rPr>
                <w:color w:val="000000"/>
                <w:sz w:val="22"/>
                <w:szCs w:val="22"/>
              </w:rPr>
              <w:t>Choline metabolism in cancer</w:t>
            </w:r>
          </w:p>
        </w:tc>
      </w:tr>
      <w:tr w:rsidR="001E550B" w:rsidRPr="00C82B3F" w14:paraId="44592A80"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076B708" w14:textId="77777777" w:rsidR="001E550B" w:rsidRPr="00C82B3F" w:rsidRDefault="001E550B" w:rsidP="00786F17">
            <w:pPr>
              <w:spacing w:after="0" w:line="240" w:lineRule="auto"/>
              <w:rPr>
                <w:color w:val="000000"/>
                <w:sz w:val="22"/>
                <w:szCs w:val="22"/>
              </w:rPr>
            </w:pPr>
            <w:r w:rsidRPr="00C82B3F">
              <w:rPr>
                <w:color w:val="000000"/>
                <w:sz w:val="22"/>
                <w:szCs w:val="22"/>
              </w:rPr>
              <w:t>ko05416</w:t>
            </w:r>
          </w:p>
        </w:tc>
        <w:tc>
          <w:tcPr>
            <w:tcW w:w="1134" w:type="dxa"/>
            <w:tcBorders>
              <w:top w:val="nil"/>
              <w:left w:val="nil"/>
              <w:bottom w:val="nil"/>
              <w:right w:val="nil"/>
            </w:tcBorders>
            <w:shd w:val="clear" w:color="auto" w:fill="auto"/>
            <w:noWrap/>
            <w:vAlign w:val="bottom"/>
            <w:hideMark/>
          </w:tcPr>
          <w:p w14:paraId="555876A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3DCD198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0059D5C6"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16AAC1A" w14:textId="77777777" w:rsidR="001E550B" w:rsidRPr="00C82B3F" w:rsidRDefault="001E550B" w:rsidP="00786F17">
            <w:pPr>
              <w:spacing w:after="0" w:line="240" w:lineRule="auto"/>
              <w:rPr>
                <w:color w:val="000000"/>
                <w:sz w:val="22"/>
                <w:szCs w:val="22"/>
              </w:rPr>
            </w:pPr>
            <w:r w:rsidRPr="00C82B3F">
              <w:rPr>
                <w:color w:val="000000"/>
                <w:sz w:val="22"/>
                <w:szCs w:val="22"/>
              </w:rPr>
              <w:t>Viral myocarditis</w:t>
            </w:r>
          </w:p>
        </w:tc>
      </w:tr>
      <w:tr w:rsidR="001E550B" w:rsidRPr="00C82B3F" w14:paraId="5BBAD2E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BC05C88" w14:textId="77777777" w:rsidR="001E550B" w:rsidRPr="00C82B3F" w:rsidRDefault="001E550B" w:rsidP="00786F17">
            <w:pPr>
              <w:spacing w:after="0" w:line="240" w:lineRule="auto"/>
              <w:rPr>
                <w:color w:val="000000"/>
                <w:sz w:val="22"/>
                <w:szCs w:val="22"/>
              </w:rPr>
            </w:pPr>
            <w:r w:rsidRPr="00C82B3F">
              <w:rPr>
                <w:color w:val="000000"/>
                <w:sz w:val="22"/>
                <w:szCs w:val="22"/>
              </w:rPr>
              <w:t>ko05418</w:t>
            </w:r>
          </w:p>
        </w:tc>
        <w:tc>
          <w:tcPr>
            <w:tcW w:w="1134" w:type="dxa"/>
            <w:tcBorders>
              <w:top w:val="nil"/>
              <w:left w:val="nil"/>
              <w:bottom w:val="nil"/>
              <w:right w:val="nil"/>
            </w:tcBorders>
            <w:shd w:val="clear" w:color="auto" w:fill="auto"/>
            <w:noWrap/>
            <w:vAlign w:val="bottom"/>
            <w:hideMark/>
          </w:tcPr>
          <w:p w14:paraId="0DAA85E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0.064</w:t>
            </w:r>
          </w:p>
        </w:tc>
        <w:tc>
          <w:tcPr>
            <w:tcW w:w="1170" w:type="dxa"/>
            <w:tcBorders>
              <w:top w:val="nil"/>
              <w:left w:val="nil"/>
              <w:bottom w:val="nil"/>
              <w:right w:val="nil"/>
            </w:tcBorders>
            <w:shd w:val="clear" w:color="auto" w:fill="auto"/>
            <w:noWrap/>
            <w:vAlign w:val="bottom"/>
            <w:hideMark/>
          </w:tcPr>
          <w:p w14:paraId="61DFC71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60E64EF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E714D99" w14:textId="77777777" w:rsidR="001E550B" w:rsidRPr="00C82B3F" w:rsidRDefault="001E550B" w:rsidP="00786F17">
            <w:pPr>
              <w:spacing w:after="0" w:line="240" w:lineRule="auto"/>
              <w:rPr>
                <w:color w:val="000000"/>
                <w:sz w:val="22"/>
                <w:szCs w:val="22"/>
              </w:rPr>
            </w:pPr>
            <w:r w:rsidRPr="00C82B3F">
              <w:rPr>
                <w:color w:val="000000"/>
                <w:sz w:val="22"/>
                <w:szCs w:val="22"/>
              </w:rPr>
              <w:t>Fluid shear stress and atherosclerosis</w:t>
            </w:r>
          </w:p>
        </w:tc>
      </w:tr>
      <w:tr w:rsidR="001E550B" w:rsidRPr="00C82B3F" w14:paraId="65EF8273" w14:textId="77777777" w:rsidTr="00BC35E7">
        <w:trPr>
          <w:trHeight w:val="280"/>
        </w:trPr>
        <w:tc>
          <w:tcPr>
            <w:tcW w:w="1134" w:type="dxa"/>
            <w:tcBorders>
              <w:top w:val="nil"/>
              <w:left w:val="nil"/>
              <w:bottom w:val="nil"/>
              <w:right w:val="nil"/>
            </w:tcBorders>
            <w:shd w:val="clear" w:color="auto" w:fill="auto"/>
            <w:noWrap/>
            <w:vAlign w:val="bottom"/>
            <w:hideMark/>
          </w:tcPr>
          <w:p w14:paraId="293AC11D" w14:textId="77777777" w:rsidR="001E550B" w:rsidRPr="00C82B3F" w:rsidRDefault="001E550B" w:rsidP="00786F17">
            <w:pPr>
              <w:spacing w:after="0" w:line="240" w:lineRule="auto"/>
              <w:rPr>
                <w:color w:val="000000"/>
                <w:sz w:val="22"/>
                <w:szCs w:val="22"/>
              </w:rPr>
            </w:pPr>
            <w:r w:rsidRPr="00C82B3F">
              <w:rPr>
                <w:color w:val="000000"/>
                <w:sz w:val="22"/>
                <w:szCs w:val="22"/>
              </w:rPr>
              <w:t>ko03010</w:t>
            </w:r>
          </w:p>
        </w:tc>
        <w:tc>
          <w:tcPr>
            <w:tcW w:w="1134" w:type="dxa"/>
            <w:tcBorders>
              <w:top w:val="nil"/>
              <w:left w:val="nil"/>
              <w:bottom w:val="nil"/>
              <w:right w:val="nil"/>
            </w:tcBorders>
            <w:shd w:val="clear" w:color="auto" w:fill="auto"/>
            <w:noWrap/>
            <w:vAlign w:val="bottom"/>
            <w:hideMark/>
          </w:tcPr>
          <w:p w14:paraId="4E0F486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0.047</w:t>
            </w:r>
          </w:p>
        </w:tc>
        <w:tc>
          <w:tcPr>
            <w:tcW w:w="1170" w:type="dxa"/>
            <w:tcBorders>
              <w:top w:val="nil"/>
              <w:left w:val="nil"/>
              <w:bottom w:val="nil"/>
              <w:right w:val="nil"/>
            </w:tcBorders>
            <w:shd w:val="clear" w:color="auto" w:fill="auto"/>
            <w:noWrap/>
            <w:vAlign w:val="bottom"/>
            <w:hideMark/>
          </w:tcPr>
          <w:p w14:paraId="3B59939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0.009</w:t>
            </w:r>
          </w:p>
        </w:tc>
        <w:tc>
          <w:tcPr>
            <w:tcW w:w="1456" w:type="dxa"/>
            <w:tcBorders>
              <w:top w:val="nil"/>
              <w:left w:val="nil"/>
              <w:bottom w:val="nil"/>
              <w:right w:val="nil"/>
            </w:tcBorders>
            <w:shd w:val="clear" w:color="auto" w:fill="auto"/>
            <w:noWrap/>
            <w:vAlign w:val="bottom"/>
            <w:hideMark/>
          </w:tcPr>
          <w:p w14:paraId="767F476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6833" w:type="dxa"/>
            <w:gridSpan w:val="2"/>
            <w:tcBorders>
              <w:top w:val="nil"/>
              <w:left w:val="nil"/>
              <w:bottom w:val="nil"/>
              <w:right w:val="nil"/>
            </w:tcBorders>
            <w:shd w:val="clear" w:color="auto" w:fill="auto"/>
            <w:noWrap/>
            <w:vAlign w:val="bottom"/>
            <w:hideMark/>
          </w:tcPr>
          <w:p w14:paraId="0BE3A59F" w14:textId="77777777" w:rsidR="001E550B" w:rsidRPr="00C82B3F" w:rsidRDefault="001E550B" w:rsidP="00786F17">
            <w:pPr>
              <w:spacing w:after="0" w:line="240" w:lineRule="auto"/>
              <w:rPr>
                <w:color w:val="000000"/>
                <w:sz w:val="22"/>
                <w:szCs w:val="22"/>
              </w:rPr>
            </w:pPr>
            <w:r w:rsidRPr="00C82B3F">
              <w:rPr>
                <w:color w:val="000000"/>
                <w:sz w:val="22"/>
                <w:szCs w:val="22"/>
              </w:rPr>
              <w:t>Ribosome</w:t>
            </w:r>
          </w:p>
        </w:tc>
        <w:tc>
          <w:tcPr>
            <w:tcW w:w="236" w:type="dxa"/>
            <w:tcBorders>
              <w:top w:val="nil"/>
              <w:left w:val="nil"/>
              <w:bottom w:val="nil"/>
              <w:right w:val="nil"/>
            </w:tcBorders>
            <w:shd w:val="clear" w:color="auto" w:fill="auto"/>
            <w:noWrap/>
            <w:vAlign w:val="bottom"/>
            <w:hideMark/>
          </w:tcPr>
          <w:p w14:paraId="37557ED5" w14:textId="77777777" w:rsidR="001E550B" w:rsidRPr="00C82B3F" w:rsidRDefault="001E550B" w:rsidP="00786F17">
            <w:pPr>
              <w:spacing w:after="0" w:line="240" w:lineRule="auto"/>
              <w:rPr>
                <w:color w:val="000000"/>
                <w:sz w:val="22"/>
                <w:szCs w:val="22"/>
              </w:rPr>
            </w:pPr>
          </w:p>
        </w:tc>
      </w:tr>
      <w:tr w:rsidR="001E550B" w:rsidRPr="00C82B3F" w14:paraId="74F14EB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06C6426" w14:textId="77777777" w:rsidR="001E550B" w:rsidRPr="00C82B3F" w:rsidRDefault="001E550B" w:rsidP="00786F17">
            <w:pPr>
              <w:spacing w:after="0" w:line="240" w:lineRule="auto"/>
              <w:rPr>
                <w:color w:val="000000"/>
                <w:sz w:val="22"/>
                <w:szCs w:val="22"/>
              </w:rPr>
            </w:pPr>
            <w:r w:rsidRPr="00C82B3F">
              <w:rPr>
                <w:color w:val="000000"/>
                <w:sz w:val="22"/>
                <w:szCs w:val="22"/>
              </w:rPr>
              <w:t>ko00350</w:t>
            </w:r>
          </w:p>
        </w:tc>
        <w:tc>
          <w:tcPr>
            <w:tcW w:w="1134" w:type="dxa"/>
            <w:tcBorders>
              <w:top w:val="nil"/>
              <w:left w:val="nil"/>
              <w:bottom w:val="nil"/>
              <w:right w:val="nil"/>
            </w:tcBorders>
            <w:shd w:val="clear" w:color="auto" w:fill="auto"/>
            <w:noWrap/>
            <w:vAlign w:val="bottom"/>
            <w:hideMark/>
          </w:tcPr>
          <w:p w14:paraId="494ACE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-0.483</w:t>
            </w:r>
          </w:p>
        </w:tc>
        <w:tc>
          <w:tcPr>
            <w:tcW w:w="1170" w:type="dxa"/>
            <w:tcBorders>
              <w:top w:val="nil"/>
              <w:left w:val="nil"/>
              <w:bottom w:val="nil"/>
              <w:right w:val="nil"/>
            </w:tcBorders>
            <w:shd w:val="clear" w:color="auto" w:fill="auto"/>
            <w:noWrap/>
            <w:vAlign w:val="bottom"/>
            <w:hideMark/>
          </w:tcPr>
          <w:p w14:paraId="55E60BF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0.088</w:t>
            </w:r>
          </w:p>
        </w:tc>
        <w:tc>
          <w:tcPr>
            <w:tcW w:w="1456" w:type="dxa"/>
            <w:tcBorders>
              <w:top w:val="nil"/>
              <w:left w:val="nil"/>
              <w:bottom w:val="nil"/>
              <w:right w:val="nil"/>
            </w:tcBorders>
            <w:shd w:val="clear" w:color="auto" w:fill="auto"/>
            <w:noWrap/>
            <w:vAlign w:val="bottom"/>
            <w:hideMark/>
          </w:tcPr>
          <w:p w14:paraId="7566113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7B063CB" w14:textId="77777777" w:rsidR="001E550B" w:rsidRPr="00C82B3F" w:rsidRDefault="001E550B" w:rsidP="00786F17">
            <w:pPr>
              <w:spacing w:after="0" w:line="240" w:lineRule="auto"/>
              <w:rPr>
                <w:color w:val="000000"/>
                <w:sz w:val="22"/>
                <w:szCs w:val="22"/>
              </w:rPr>
            </w:pPr>
            <w:r w:rsidRPr="00C82B3F">
              <w:rPr>
                <w:color w:val="000000"/>
                <w:sz w:val="22"/>
                <w:szCs w:val="22"/>
              </w:rPr>
              <w:t>Tyrosine metabolism</w:t>
            </w:r>
          </w:p>
        </w:tc>
      </w:tr>
      <w:tr w:rsidR="001E550B" w:rsidRPr="00C82B3F" w14:paraId="7427784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865B8DD" w14:textId="77777777" w:rsidR="001E550B" w:rsidRPr="00C82B3F" w:rsidRDefault="001E550B" w:rsidP="00786F17">
            <w:pPr>
              <w:spacing w:after="0" w:line="240" w:lineRule="auto"/>
              <w:rPr>
                <w:color w:val="000000"/>
                <w:sz w:val="22"/>
                <w:szCs w:val="22"/>
              </w:rPr>
            </w:pPr>
            <w:r w:rsidRPr="00C82B3F">
              <w:rPr>
                <w:color w:val="000000"/>
                <w:sz w:val="22"/>
                <w:szCs w:val="22"/>
              </w:rPr>
              <w:t>ko00960</w:t>
            </w:r>
          </w:p>
        </w:tc>
        <w:tc>
          <w:tcPr>
            <w:tcW w:w="1134" w:type="dxa"/>
            <w:tcBorders>
              <w:top w:val="nil"/>
              <w:left w:val="nil"/>
              <w:bottom w:val="nil"/>
              <w:right w:val="nil"/>
            </w:tcBorders>
            <w:shd w:val="clear" w:color="auto" w:fill="auto"/>
            <w:noWrap/>
            <w:vAlign w:val="bottom"/>
            <w:hideMark/>
          </w:tcPr>
          <w:p w14:paraId="2171F63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0.120</w:t>
            </w:r>
          </w:p>
        </w:tc>
        <w:tc>
          <w:tcPr>
            <w:tcW w:w="1170" w:type="dxa"/>
            <w:tcBorders>
              <w:top w:val="nil"/>
              <w:left w:val="nil"/>
              <w:bottom w:val="nil"/>
              <w:right w:val="nil"/>
            </w:tcBorders>
            <w:shd w:val="clear" w:color="auto" w:fill="auto"/>
            <w:noWrap/>
            <w:vAlign w:val="bottom"/>
            <w:hideMark/>
          </w:tcPr>
          <w:p w14:paraId="2BFE6B9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0.022</w:t>
            </w:r>
          </w:p>
        </w:tc>
        <w:tc>
          <w:tcPr>
            <w:tcW w:w="1456" w:type="dxa"/>
            <w:tcBorders>
              <w:top w:val="nil"/>
              <w:left w:val="nil"/>
              <w:bottom w:val="nil"/>
              <w:right w:val="nil"/>
            </w:tcBorders>
            <w:shd w:val="clear" w:color="auto" w:fill="auto"/>
            <w:noWrap/>
            <w:vAlign w:val="bottom"/>
            <w:hideMark/>
          </w:tcPr>
          <w:p w14:paraId="5A72B67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DCE733A" w14:textId="77777777" w:rsidR="001E550B" w:rsidRPr="00C82B3F" w:rsidRDefault="001E550B" w:rsidP="00786F17">
            <w:pPr>
              <w:spacing w:after="0" w:line="240" w:lineRule="auto"/>
              <w:rPr>
                <w:color w:val="000000"/>
                <w:sz w:val="22"/>
                <w:szCs w:val="22"/>
              </w:rPr>
            </w:pPr>
            <w:r w:rsidRPr="00C82B3F">
              <w:rPr>
                <w:color w:val="000000"/>
                <w:sz w:val="22"/>
                <w:szCs w:val="22"/>
              </w:rPr>
              <w:t>Tropane, piperidine and pyridine alkaloid biosynthesis</w:t>
            </w:r>
          </w:p>
        </w:tc>
      </w:tr>
      <w:tr w:rsidR="001E550B" w:rsidRPr="00C82B3F" w14:paraId="28CBC15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93DE72E" w14:textId="77777777" w:rsidR="001E550B" w:rsidRPr="00C82B3F" w:rsidRDefault="001E550B" w:rsidP="00786F17">
            <w:pPr>
              <w:spacing w:after="0" w:line="240" w:lineRule="auto"/>
              <w:rPr>
                <w:color w:val="000000"/>
                <w:sz w:val="22"/>
                <w:szCs w:val="22"/>
              </w:rPr>
            </w:pPr>
            <w:r w:rsidRPr="00C82B3F">
              <w:rPr>
                <w:color w:val="000000"/>
                <w:sz w:val="22"/>
                <w:szCs w:val="22"/>
              </w:rPr>
              <w:t>ko05200</w:t>
            </w:r>
          </w:p>
        </w:tc>
        <w:tc>
          <w:tcPr>
            <w:tcW w:w="1134" w:type="dxa"/>
            <w:tcBorders>
              <w:top w:val="nil"/>
              <w:left w:val="nil"/>
              <w:bottom w:val="nil"/>
              <w:right w:val="nil"/>
            </w:tcBorders>
            <w:shd w:val="clear" w:color="auto" w:fill="auto"/>
            <w:noWrap/>
            <w:vAlign w:val="bottom"/>
            <w:hideMark/>
          </w:tcPr>
          <w:p w14:paraId="46DA89C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0.149</w:t>
            </w:r>
          </w:p>
        </w:tc>
        <w:tc>
          <w:tcPr>
            <w:tcW w:w="1170" w:type="dxa"/>
            <w:tcBorders>
              <w:top w:val="nil"/>
              <w:left w:val="nil"/>
              <w:bottom w:val="nil"/>
              <w:right w:val="nil"/>
            </w:tcBorders>
            <w:shd w:val="clear" w:color="auto" w:fill="auto"/>
            <w:noWrap/>
            <w:vAlign w:val="bottom"/>
            <w:hideMark/>
          </w:tcPr>
          <w:p w14:paraId="48E48EB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0.028</w:t>
            </w:r>
          </w:p>
        </w:tc>
        <w:tc>
          <w:tcPr>
            <w:tcW w:w="1456" w:type="dxa"/>
            <w:tcBorders>
              <w:top w:val="nil"/>
              <w:left w:val="nil"/>
              <w:bottom w:val="nil"/>
              <w:right w:val="nil"/>
            </w:tcBorders>
            <w:shd w:val="clear" w:color="auto" w:fill="auto"/>
            <w:noWrap/>
            <w:vAlign w:val="bottom"/>
            <w:hideMark/>
          </w:tcPr>
          <w:p w14:paraId="034463F2"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1BADD61" w14:textId="77777777" w:rsidR="001E550B" w:rsidRPr="00C82B3F" w:rsidRDefault="001E550B" w:rsidP="00786F17">
            <w:pPr>
              <w:spacing w:after="0" w:line="240" w:lineRule="auto"/>
              <w:rPr>
                <w:color w:val="000000"/>
                <w:sz w:val="22"/>
                <w:szCs w:val="22"/>
              </w:rPr>
            </w:pPr>
            <w:r w:rsidRPr="00C82B3F">
              <w:rPr>
                <w:color w:val="000000"/>
                <w:sz w:val="22"/>
                <w:szCs w:val="22"/>
              </w:rPr>
              <w:t>Pathways in cancer</w:t>
            </w:r>
          </w:p>
        </w:tc>
      </w:tr>
      <w:tr w:rsidR="001E550B" w:rsidRPr="00C82B3F" w14:paraId="57983E1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BC5BF37" w14:textId="77777777" w:rsidR="001E550B" w:rsidRPr="00C82B3F" w:rsidRDefault="001E550B" w:rsidP="00786F17">
            <w:pPr>
              <w:spacing w:after="0" w:line="240" w:lineRule="auto"/>
              <w:rPr>
                <w:color w:val="000000"/>
                <w:sz w:val="22"/>
                <w:szCs w:val="22"/>
              </w:rPr>
            </w:pPr>
            <w:r w:rsidRPr="00C82B3F">
              <w:rPr>
                <w:color w:val="000000"/>
                <w:sz w:val="22"/>
                <w:szCs w:val="22"/>
              </w:rPr>
              <w:t>ko02010</w:t>
            </w:r>
          </w:p>
        </w:tc>
        <w:tc>
          <w:tcPr>
            <w:tcW w:w="1134" w:type="dxa"/>
            <w:tcBorders>
              <w:top w:val="nil"/>
              <w:left w:val="nil"/>
              <w:bottom w:val="nil"/>
              <w:right w:val="nil"/>
            </w:tcBorders>
            <w:shd w:val="clear" w:color="auto" w:fill="auto"/>
            <w:noWrap/>
            <w:vAlign w:val="bottom"/>
            <w:hideMark/>
          </w:tcPr>
          <w:p w14:paraId="5C455DD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-0.275</w:t>
            </w:r>
          </w:p>
        </w:tc>
        <w:tc>
          <w:tcPr>
            <w:tcW w:w="1170" w:type="dxa"/>
            <w:tcBorders>
              <w:top w:val="nil"/>
              <w:left w:val="nil"/>
              <w:bottom w:val="nil"/>
              <w:right w:val="nil"/>
            </w:tcBorders>
            <w:shd w:val="clear" w:color="auto" w:fill="auto"/>
            <w:noWrap/>
            <w:vAlign w:val="bottom"/>
            <w:hideMark/>
          </w:tcPr>
          <w:p w14:paraId="6C2D2E0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0.051</w:t>
            </w:r>
          </w:p>
        </w:tc>
        <w:tc>
          <w:tcPr>
            <w:tcW w:w="1456" w:type="dxa"/>
            <w:tcBorders>
              <w:top w:val="nil"/>
              <w:left w:val="nil"/>
              <w:bottom w:val="nil"/>
              <w:right w:val="nil"/>
            </w:tcBorders>
            <w:shd w:val="clear" w:color="auto" w:fill="auto"/>
            <w:noWrap/>
            <w:vAlign w:val="bottom"/>
            <w:hideMark/>
          </w:tcPr>
          <w:p w14:paraId="1C4AF21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2357363" w14:textId="77777777" w:rsidR="001E550B" w:rsidRPr="00C82B3F" w:rsidRDefault="001E550B" w:rsidP="00786F17">
            <w:pPr>
              <w:spacing w:after="0" w:line="240" w:lineRule="auto"/>
              <w:rPr>
                <w:color w:val="000000"/>
                <w:sz w:val="22"/>
                <w:szCs w:val="22"/>
              </w:rPr>
            </w:pPr>
            <w:r w:rsidRPr="00C82B3F">
              <w:rPr>
                <w:color w:val="000000"/>
                <w:sz w:val="22"/>
                <w:szCs w:val="22"/>
              </w:rPr>
              <w:t>ABC transporters</w:t>
            </w:r>
          </w:p>
        </w:tc>
      </w:tr>
      <w:tr w:rsidR="001E550B" w:rsidRPr="00C82B3F" w14:paraId="79CCF39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692906A" w14:textId="77777777" w:rsidR="001E550B" w:rsidRPr="00C82B3F" w:rsidRDefault="001E550B" w:rsidP="00786F17">
            <w:pPr>
              <w:spacing w:after="0" w:line="240" w:lineRule="auto"/>
              <w:rPr>
                <w:color w:val="000000"/>
                <w:sz w:val="22"/>
                <w:szCs w:val="22"/>
              </w:rPr>
            </w:pPr>
            <w:r w:rsidRPr="00C82B3F">
              <w:rPr>
                <w:color w:val="000000"/>
                <w:sz w:val="22"/>
                <w:szCs w:val="22"/>
              </w:rPr>
              <w:t>ko00520</w:t>
            </w:r>
          </w:p>
        </w:tc>
        <w:tc>
          <w:tcPr>
            <w:tcW w:w="1134" w:type="dxa"/>
            <w:tcBorders>
              <w:top w:val="nil"/>
              <w:left w:val="nil"/>
              <w:bottom w:val="nil"/>
              <w:right w:val="nil"/>
            </w:tcBorders>
            <w:shd w:val="clear" w:color="auto" w:fill="auto"/>
            <w:noWrap/>
            <w:vAlign w:val="bottom"/>
            <w:hideMark/>
          </w:tcPr>
          <w:p w14:paraId="3FBAE26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-0.394</w:t>
            </w:r>
          </w:p>
        </w:tc>
        <w:tc>
          <w:tcPr>
            <w:tcW w:w="1170" w:type="dxa"/>
            <w:tcBorders>
              <w:top w:val="nil"/>
              <w:left w:val="nil"/>
              <w:bottom w:val="nil"/>
              <w:right w:val="nil"/>
            </w:tcBorders>
            <w:shd w:val="clear" w:color="auto" w:fill="auto"/>
            <w:noWrap/>
            <w:vAlign w:val="bottom"/>
            <w:hideMark/>
          </w:tcPr>
          <w:p w14:paraId="7F8BCC6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0.074</w:t>
            </w:r>
          </w:p>
        </w:tc>
        <w:tc>
          <w:tcPr>
            <w:tcW w:w="1456" w:type="dxa"/>
            <w:tcBorders>
              <w:top w:val="nil"/>
              <w:left w:val="nil"/>
              <w:bottom w:val="nil"/>
              <w:right w:val="nil"/>
            </w:tcBorders>
            <w:shd w:val="clear" w:color="auto" w:fill="auto"/>
            <w:noWrap/>
            <w:vAlign w:val="bottom"/>
            <w:hideMark/>
          </w:tcPr>
          <w:p w14:paraId="312E50FC"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8E58FDD" w14:textId="77777777" w:rsidR="001E550B" w:rsidRPr="00C82B3F" w:rsidRDefault="001E550B" w:rsidP="00786F17">
            <w:pPr>
              <w:spacing w:after="0" w:line="240" w:lineRule="auto"/>
              <w:rPr>
                <w:color w:val="000000"/>
                <w:sz w:val="22"/>
                <w:szCs w:val="22"/>
              </w:rPr>
            </w:pPr>
            <w:r w:rsidRPr="00C82B3F">
              <w:rPr>
                <w:color w:val="000000"/>
                <w:sz w:val="22"/>
                <w:szCs w:val="22"/>
              </w:rPr>
              <w:t>Amino sugar and nucleotide sugar metabolism</w:t>
            </w:r>
          </w:p>
        </w:tc>
      </w:tr>
      <w:tr w:rsidR="001E550B" w:rsidRPr="00C82B3F" w14:paraId="6ED67AF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6A9CDAF"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ko01055</w:t>
            </w:r>
          </w:p>
        </w:tc>
        <w:tc>
          <w:tcPr>
            <w:tcW w:w="1134" w:type="dxa"/>
            <w:tcBorders>
              <w:top w:val="nil"/>
              <w:left w:val="nil"/>
              <w:bottom w:val="nil"/>
              <w:right w:val="nil"/>
            </w:tcBorders>
            <w:shd w:val="clear" w:color="auto" w:fill="auto"/>
            <w:noWrap/>
            <w:vAlign w:val="bottom"/>
            <w:hideMark/>
          </w:tcPr>
          <w:p w14:paraId="7B4486B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0.120</w:t>
            </w:r>
          </w:p>
        </w:tc>
        <w:tc>
          <w:tcPr>
            <w:tcW w:w="1170" w:type="dxa"/>
            <w:tcBorders>
              <w:top w:val="nil"/>
              <w:left w:val="nil"/>
              <w:bottom w:val="nil"/>
              <w:right w:val="nil"/>
            </w:tcBorders>
            <w:shd w:val="clear" w:color="auto" w:fill="auto"/>
            <w:noWrap/>
            <w:vAlign w:val="bottom"/>
            <w:hideMark/>
          </w:tcPr>
          <w:p w14:paraId="0EF11A0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0.023</w:t>
            </w:r>
          </w:p>
        </w:tc>
        <w:tc>
          <w:tcPr>
            <w:tcW w:w="1456" w:type="dxa"/>
            <w:tcBorders>
              <w:top w:val="nil"/>
              <w:left w:val="nil"/>
              <w:bottom w:val="nil"/>
              <w:right w:val="nil"/>
            </w:tcBorders>
            <w:shd w:val="clear" w:color="auto" w:fill="auto"/>
            <w:noWrap/>
            <w:vAlign w:val="bottom"/>
            <w:hideMark/>
          </w:tcPr>
          <w:p w14:paraId="527F9E8F"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4F2BA01"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vancomycin group antibiotics</w:t>
            </w:r>
          </w:p>
        </w:tc>
      </w:tr>
      <w:tr w:rsidR="001E550B" w:rsidRPr="00C82B3F" w14:paraId="2F74DF7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5388EA8" w14:textId="77777777" w:rsidR="001E550B" w:rsidRPr="00C82B3F" w:rsidRDefault="001E550B" w:rsidP="00786F17">
            <w:pPr>
              <w:spacing w:after="0" w:line="240" w:lineRule="auto"/>
              <w:rPr>
                <w:color w:val="000000"/>
                <w:sz w:val="22"/>
                <w:szCs w:val="22"/>
              </w:rPr>
            </w:pPr>
            <w:r w:rsidRPr="00C82B3F">
              <w:rPr>
                <w:color w:val="000000"/>
                <w:sz w:val="22"/>
                <w:szCs w:val="22"/>
              </w:rPr>
              <w:t>ko04152</w:t>
            </w:r>
          </w:p>
        </w:tc>
        <w:tc>
          <w:tcPr>
            <w:tcW w:w="1134" w:type="dxa"/>
            <w:tcBorders>
              <w:top w:val="nil"/>
              <w:left w:val="nil"/>
              <w:bottom w:val="nil"/>
              <w:right w:val="nil"/>
            </w:tcBorders>
            <w:shd w:val="clear" w:color="auto" w:fill="auto"/>
            <w:noWrap/>
            <w:vAlign w:val="bottom"/>
            <w:hideMark/>
          </w:tcPr>
          <w:p w14:paraId="55C5819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0.120</w:t>
            </w:r>
          </w:p>
        </w:tc>
        <w:tc>
          <w:tcPr>
            <w:tcW w:w="1170" w:type="dxa"/>
            <w:tcBorders>
              <w:top w:val="nil"/>
              <w:left w:val="nil"/>
              <w:bottom w:val="nil"/>
              <w:right w:val="nil"/>
            </w:tcBorders>
            <w:shd w:val="clear" w:color="auto" w:fill="auto"/>
            <w:noWrap/>
            <w:vAlign w:val="bottom"/>
            <w:hideMark/>
          </w:tcPr>
          <w:p w14:paraId="150997C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0.023</w:t>
            </w:r>
          </w:p>
        </w:tc>
        <w:tc>
          <w:tcPr>
            <w:tcW w:w="1456" w:type="dxa"/>
            <w:tcBorders>
              <w:top w:val="nil"/>
              <w:left w:val="nil"/>
              <w:bottom w:val="nil"/>
              <w:right w:val="nil"/>
            </w:tcBorders>
            <w:shd w:val="clear" w:color="auto" w:fill="auto"/>
            <w:noWrap/>
            <w:vAlign w:val="bottom"/>
            <w:hideMark/>
          </w:tcPr>
          <w:p w14:paraId="2C0FCAC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4E27A2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AMPK </w:t>
            </w:r>
            <w:proofErr w:type="spellStart"/>
            <w:r w:rsidRPr="00C82B3F">
              <w:rPr>
                <w:color w:val="000000"/>
                <w:sz w:val="22"/>
                <w:szCs w:val="22"/>
              </w:rPr>
              <w:t>signaling</w:t>
            </w:r>
            <w:proofErr w:type="spellEnd"/>
            <w:r w:rsidRPr="00C82B3F">
              <w:rPr>
                <w:color w:val="000000"/>
                <w:sz w:val="22"/>
                <w:szCs w:val="22"/>
              </w:rPr>
              <w:t xml:space="preserve"> pathway</w:t>
            </w:r>
          </w:p>
        </w:tc>
      </w:tr>
      <w:tr w:rsidR="001E550B" w:rsidRPr="00C82B3F" w14:paraId="376403F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1ACD196" w14:textId="77777777" w:rsidR="001E550B" w:rsidRPr="00C82B3F" w:rsidRDefault="001E550B" w:rsidP="00786F17">
            <w:pPr>
              <w:spacing w:after="0" w:line="240" w:lineRule="auto"/>
              <w:rPr>
                <w:color w:val="000000"/>
                <w:sz w:val="22"/>
                <w:szCs w:val="22"/>
              </w:rPr>
            </w:pPr>
            <w:r w:rsidRPr="00C82B3F">
              <w:rPr>
                <w:color w:val="000000"/>
                <w:sz w:val="22"/>
                <w:szCs w:val="22"/>
              </w:rPr>
              <w:t>ko00220</w:t>
            </w:r>
          </w:p>
        </w:tc>
        <w:tc>
          <w:tcPr>
            <w:tcW w:w="1134" w:type="dxa"/>
            <w:tcBorders>
              <w:top w:val="nil"/>
              <w:left w:val="nil"/>
              <w:bottom w:val="nil"/>
              <w:right w:val="nil"/>
            </w:tcBorders>
            <w:shd w:val="clear" w:color="auto" w:fill="auto"/>
            <w:noWrap/>
            <w:vAlign w:val="bottom"/>
            <w:hideMark/>
          </w:tcPr>
          <w:p w14:paraId="4DF131A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0.045</w:t>
            </w:r>
          </w:p>
        </w:tc>
        <w:tc>
          <w:tcPr>
            <w:tcW w:w="1170" w:type="dxa"/>
            <w:tcBorders>
              <w:top w:val="nil"/>
              <w:left w:val="nil"/>
              <w:bottom w:val="nil"/>
              <w:right w:val="nil"/>
            </w:tcBorders>
            <w:shd w:val="clear" w:color="auto" w:fill="auto"/>
            <w:noWrap/>
            <w:vAlign w:val="bottom"/>
            <w:hideMark/>
          </w:tcPr>
          <w:p w14:paraId="390B669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0.009</w:t>
            </w:r>
          </w:p>
        </w:tc>
        <w:tc>
          <w:tcPr>
            <w:tcW w:w="1456" w:type="dxa"/>
            <w:tcBorders>
              <w:top w:val="nil"/>
              <w:left w:val="nil"/>
              <w:bottom w:val="nil"/>
              <w:right w:val="nil"/>
            </w:tcBorders>
            <w:shd w:val="clear" w:color="auto" w:fill="auto"/>
            <w:noWrap/>
            <w:vAlign w:val="bottom"/>
            <w:hideMark/>
          </w:tcPr>
          <w:p w14:paraId="056B267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AAF6FE1" w14:textId="77777777" w:rsidR="001E550B" w:rsidRPr="00C82B3F" w:rsidRDefault="001E550B" w:rsidP="00786F17">
            <w:pPr>
              <w:spacing w:after="0" w:line="240" w:lineRule="auto"/>
              <w:rPr>
                <w:color w:val="000000"/>
                <w:sz w:val="22"/>
                <w:szCs w:val="22"/>
              </w:rPr>
            </w:pPr>
            <w:r w:rsidRPr="00C82B3F">
              <w:rPr>
                <w:color w:val="000000"/>
                <w:sz w:val="22"/>
                <w:szCs w:val="22"/>
              </w:rPr>
              <w:t>Arginine biosynthesis</w:t>
            </w:r>
          </w:p>
        </w:tc>
      </w:tr>
      <w:tr w:rsidR="001E550B" w:rsidRPr="00C82B3F" w14:paraId="613A0B1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2F93D67" w14:textId="77777777" w:rsidR="001E550B" w:rsidRPr="00C82B3F" w:rsidRDefault="001E550B" w:rsidP="00786F17">
            <w:pPr>
              <w:spacing w:after="0" w:line="240" w:lineRule="auto"/>
              <w:rPr>
                <w:color w:val="000000"/>
                <w:sz w:val="22"/>
                <w:szCs w:val="22"/>
              </w:rPr>
            </w:pPr>
            <w:r w:rsidRPr="00C82B3F">
              <w:rPr>
                <w:color w:val="000000"/>
                <w:sz w:val="22"/>
                <w:szCs w:val="22"/>
              </w:rPr>
              <w:t>ko00471</w:t>
            </w:r>
          </w:p>
        </w:tc>
        <w:tc>
          <w:tcPr>
            <w:tcW w:w="1134" w:type="dxa"/>
            <w:tcBorders>
              <w:top w:val="nil"/>
              <w:left w:val="nil"/>
              <w:bottom w:val="nil"/>
              <w:right w:val="nil"/>
            </w:tcBorders>
            <w:shd w:val="clear" w:color="auto" w:fill="auto"/>
            <w:noWrap/>
            <w:vAlign w:val="bottom"/>
            <w:hideMark/>
          </w:tcPr>
          <w:p w14:paraId="7EB5590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0.016</w:t>
            </w:r>
          </w:p>
        </w:tc>
        <w:tc>
          <w:tcPr>
            <w:tcW w:w="1170" w:type="dxa"/>
            <w:tcBorders>
              <w:top w:val="nil"/>
              <w:left w:val="nil"/>
              <w:bottom w:val="nil"/>
              <w:right w:val="nil"/>
            </w:tcBorders>
            <w:shd w:val="clear" w:color="auto" w:fill="auto"/>
            <w:noWrap/>
            <w:vAlign w:val="bottom"/>
            <w:hideMark/>
          </w:tcPr>
          <w:p w14:paraId="0E246B3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0.003</w:t>
            </w:r>
          </w:p>
        </w:tc>
        <w:tc>
          <w:tcPr>
            <w:tcW w:w="1456" w:type="dxa"/>
            <w:tcBorders>
              <w:top w:val="nil"/>
              <w:left w:val="nil"/>
              <w:bottom w:val="nil"/>
              <w:right w:val="nil"/>
            </w:tcBorders>
            <w:shd w:val="clear" w:color="auto" w:fill="auto"/>
            <w:noWrap/>
            <w:vAlign w:val="bottom"/>
            <w:hideMark/>
          </w:tcPr>
          <w:p w14:paraId="2632979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DEF526D" w14:textId="77777777" w:rsidR="001E550B" w:rsidRPr="00C82B3F" w:rsidRDefault="001E550B" w:rsidP="00786F17">
            <w:pPr>
              <w:spacing w:after="0" w:line="240" w:lineRule="auto"/>
              <w:rPr>
                <w:color w:val="000000"/>
                <w:sz w:val="22"/>
                <w:szCs w:val="22"/>
              </w:rPr>
            </w:pPr>
            <w:r w:rsidRPr="00C82B3F">
              <w:rPr>
                <w:color w:val="000000"/>
                <w:sz w:val="22"/>
                <w:szCs w:val="22"/>
              </w:rPr>
              <w:t>D-Glutamine and D-glutamate metabolism</w:t>
            </w:r>
          </w:p>
        </w:tc>
      </w:tr>
      <w:tr w:rsidR="001E550B" w:rsidRPr="00C82B3F" w14:paraId="4A25356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AC970EB" w14:textId="77777777" w:rsidR="001E550B" w:rsidRPr="00C82B3F" w:rsidRDefault="001E550B" w:rsidP="00786F17">
            <w:pPr>
              <w:spacing w:after="0" w:line="240" w:lineRule="auto"/>
              <w:rPr>
                <w:color w:val="000000"/>
                <w:sz w:val="22"/>
                <w:szCs w:val="22"/>
              </w:rPr>
            </w:pPr>
            <w:r w:rsidRPr="00C82B3F">
              <w:rPr>
                <w:color w:val="000000"/>
                <w:sz w:val="22"/>
                <w:szCs w:val="22"/>
              </w:rPr>
              <w:t>ko05134</w:t>
            </w:r>
          </w:p>
        </w:tc>
        <w:tc>
          <w:tcPr>
            <w:tcW w:w="1134" w:type="dxa"/>
            <w:tcBorders>
              <w:top w:val="nil"/>
              <w:left w:val="nil"/>
              <w:bottom w:val="nil"/>
              <w:right w:val="nil"/>
            </w:tcBorders>
            <w:shd w:val="clear" w:color="auto" w:fill="auto"/>
            <w:noWrap/>
            <w:vAlign w:val="bottom"/>
            <w:hideMark/>
          </w:tcPr>
          <w:p w14:paraId="6CFD93E0"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0.126</w:t>
            </w:r>
          </w:p>
        </w:tc>
        <w:tc>
          <w:tcPr>
            <w:tcW w:w="1170" w:type="dxa"/>
            <w:tcBorders>
              <w:top w:val="nil"/>
              <w:left w:val="nil"/>
              <w:bottom w:val="nil"/>
              <w:right w:val="nil"/>
            </w:tcBorders>
            <w:shd w:val="clear" w:color="auto" w:fill="auto"/>
            <w:noWrap/>
            <w:vAlign w:val="bottom"/>
            <w:hideMark/>
          </w:tcPr>
          <w:p w14:paraId="571EF48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0.025</w:t>
            </w:r>
          </w:p>
        </w:tc>
        <w:tc>
          <w:tcPr>
            <w:tcW w:w="1456" w:type="dxa"/>
            <w:tcBorders>
              <w:top w:val="nil"/>
              <w:left w:val="nil"/>
              <w:bottom w:val="nil"/>
              <w:right w:val="nil"/>
            </w:tcBorders>
            <w:shd w:val="clear" w:color="auto" w:fill="auto"/>
            <w:noWrap/>
            <w:vAlign w:val="bottom"/>
            <w:hideMark/>
          </w:tcPr>
          <w:p w14:paraId="5997DE7F"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23F86DA" w14:textId="77777777" w:rsidR="001E550B" w:rsidRPr="00C82B3F" w:rsidRDefault="001E550B" w:rsidP="00786F17">
            <w:pPr>
              <w:spacing w:after="0" w:line="240" w:lineRule="auto"/>
              <w:rPr>
                <w:color w:val="000000"/>
                <w:sz w:val="22"/>
                <w:szCs w:val="22"/>
              </w:rPr>
            </w:pPr>
            <w:r w:rsidRPr="00C82B3F">
              <w:rPr>
                <w:color w:val="000000"/>
                <w:sz w:val="22"/>
                <w:szCs w:val="22"/>
              </w:rPr>
              <w:t>Legionellosis</w:t>
            </w:r>
          </w:p>
        </w:tc>
      </w:tr>
      <w:tr w:rsidR="001E550B" w:rsidRPr="00C82B3F" w14:paraId="3531591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07FADCE" w14:textId="77777777" w:rsidR="001E550B" w:rsidRPr="00C82B3F" w:rsidRDefault="001E550B" w:rsidP="00786F17">
            <w:pPr>
              <w:spacing w:after="0" w:line="240" w:lineRule="auto"/>
              <w:rPr>
                <w:color w:val="000000"/>
                <w:sz w:val="22"/>
                <w:szCs w:val="22"/>
              </w:rPr>
            </w:pPr>
            <w:r w:rsidRPr="00C82B3F">
              <w:rPr>
                <w:color w:val="000000"/>
                <w:sz w:val="22"/>
                <w:szCs w:val="22"/>
              </w:rPr>
              <w:t>ko00750</w:t>
            </w:r>
          </w:p>
        </w:tc>
        <w:tc>
          <w:tcPr>
            <w:tcW w:w="1134" w:type="dxa"/>
            <w:tcBorders>
              <w:top w:val="nil"/>
              <w:left w:val="nil"/>
              <w:bottom w:val="nil"/>
              <w:right w:val="nil"/>
            </w:tcBorders>
            <w:shd w:val="clear" w:color="auto" w:fill="auto"/>
            <w:noWrap/>
            <w:vAlign w:val="bottom"/>
            <w:hideMark/>
          </w:tcPr>
          <w:p w14:paraId="0D3B807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0.059</w:t>
            </w:r>
          </w:p>
        </w:tc>
        <w:tc>
          <w:tcPr>
            <w:tcW w:w="1170" w:type="dxa"/>
            <w:tcBorders>
              <w:top w:val="nil"/>
              <w:left w:val="nil"/>
              <w:bottom w:val="nil"/>
              <w:right w:val="nil"/>
            </w:tcBorders>
            <w:shd w:val="clear" w:color="auto" w:fill="auto"/>
            <w:noWrap/>
            <w:vAlign w:val="bottom"/>
            <w:hideMark/>
          </w:tcPr>
          <w:p w14:paraId="3EBB494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31F683DB"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92D2D57" w14:textId="77777777" w:rsidR="001E550B" w:rsidRPr="00C82B3F" w:rsidRDefault="001E550B" w:rsidP="00786F17">
            <w:pPr>
              <w:spacing w:after="0" w:line="240" w:lineRule="auto"/>
              <w:rPr>
                <w:color w:val="000000"/>
                <w:sz w:val="22"/>
                <w:szCs w:val="22"/>
              </w:rPr>
            </w:pPr>
            <w:r w:rsidRPr="00C82B3F">
              <w:rPr>
                <w:color w:val="000000"/>
                <w:sz w:val="22"/>
                <w:szCs w:val="22"/>
              </w:rPr>
              <w:t>Vitamin B6 metabolism</w:t>
            </w:r>
          </w:p>
        </w:tc>
      </w:tr>
      <w:tr w:rsidR="001E550B" w:rsidRPr="00C82B3F" w14:paraId="46F22A40"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132C1AF" w14:textId="77777777" w:rsidR="001E550B" w:rsidRPr="00C82B3F" w:rsidRDefault="001E550B" w:rsidP="00786F17">
            <w:pPr>
              <w:spacing w:after="0" w:line="240" w:lineRule="auto"/>
              <w:rPr>
                <w:color w:val="000000"/>
                <w:sz w:val="22"/>
                <w:szCs w:val="22"/>
              </w:rPr>
            </w:pPr>
            <w:r w:rsidRPr="00C82B3F">
              <w:rPr>
                <w:color w:val="000000"/>
                <w:sz w:val="22"/>
                <w:szCs w:val="22"/>
              </w:rPr>
              <w:t>ko00473</w:t>
            </w:r>
          </w:p>
        </w:tc>
        <w:tc>
          <w:tcPr>
            <w:tcW w:w="1134" w:type="dxa"/>
            <w:tcBorders>
              <w:top w:val="nil"/>
              <w:left w:val="nil"/>
              <w:bottom w:val="nil"/>
              <w:right w:val="nil"/>
            </w:tcBorders>
            <w:shd w:val="clear" w:color="auto" w:fill="auto"/>
            <w:noWrap/>
            <w:vAlign w:val="bottom"/>
            <w:hideMark/>
          </w:tcPr>
          <w:p w14:paraId="533D2E9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-0.278</w:t>
            </w:r>
          </w:p>
        </w:tc>
        <w:tc>
          <w:tcPr>
            <w:tcW w:w="1170" w:type="dxa"/>
            <w:tcBorders>
              <w:top w:val="nil"/>
              <w:left w:val="nil"/>
              <w:bottom w:val="nil"/>
              <w:right w:val="nil"/>
            </w:tcBorders>
            <w:shd w:val="clear" w:color="auto" w:fill="auto"/>
            <w:noWrap/>
            <w:vAlign w:val="bottom"/>
            <w:hideMark/>
          </w:tcPr>
          <w:p w14:paraId="6D32274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0.054</w:t>
            </w:r>
          </w:p>
        </w:tc>
        <w:tc>
          <w:tcPr>
            <w:tcW w:w="1456" w:type="dxa"/>
            <w:tcBorders>
              <w:top w:val="nil"/>
              <w:left w:val="nil"/>
              <w:bottom w:val="nil"/>
              <w:right w:val="nil"/>
            </w:tcBorders>
            <w:shd w:val="clear" w:color="auto" w:fill="auto"/>
            <w:noWrap/>
            <w:vAlign w:val="bottom"/>
            <w:hideMark/>
          </w:tcPr>
          <w:p w14:paraId="3819E4B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46878E1" w14:textId="77777777" w:rsidR="001E550B" w:rsidRPr="00C82B3F" w:rsidRDefault="001E550B" w:rsidP="00786F17">
            <w:pPr>
              <w:spacing w:after="0" w:line="240" w:lineRule="auto"/>
              <w:rPr>
                <w:color w:val="000000"/>
                <w:sz w:val="22"/>
                <w:szCs w:val="22"/>
              </w:rPr>
            </w:pPr>
            <w:r w:rsidRPr="00C82B3F">
              <w:rPr>
                <w:color w:val="000000"/>
                <w:sz w:val="22"/>
                <w:szCs w:val="22"/>
              </w:rPr>
              <w:t>D-Alanine metabolism</w:t>
            </w:r>
          </w:p>
        </w:tc>
      </w:tr>
      <w:tr w:rsidR="001E550B" w:rsidRPr="00C82B3F" w14:paraId="38E0191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34BC346" w14:textId="77777777" w:rsidR="001E550B" w:rsidRPr="00C82B3F" w:rsidRDefault="001E550B" w:rsidP="00786F17">
            <w:pPr>
              <w:spacing w:after="0" w:line="240" w:lineRule="auto"/>
              <w:rPr>
                <w:color w:val="000000"/>
                <w:sz w:val="22"/>
                <w:szCs w:val="22"/>
              </w:rPr>
            </w:pPr>
            <w:r w:rsidRPr="00C82B3F">
              <w:rPr>
                <w:color w:val="000000"/>
                <w:sz w:val="22"/>
                <w:szCs w:val="22"/>
              </w:rPr>
              <w:t>ko00680</w:t>
            </w:r>
          </w:p>
        </w:tc>
        <w:tc>
          <w:tcPr>
            <w:tcW w:w="1134" w:type="dxa"/>
            <w:tcBorders>
              <w:top w:val="nil"/>
              <w:left w:val="nil"/>
              <w:bottom w:val="nil"/>
              <w:right w:val="nil"/>
            </w:tcBorders>
            <w:shd w:val="clear" w:color="auto" w:fill="auto"/>
            <w:noWrap/>
            <w:vAlign w:val="bottom"/>
            <w:hideMark/>
          </w:tcPr>
          <w:p w14:paraId="1C8F2F1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-0.170</w:t>
            </w:r>
          </w:p>
        </w:tc>
        <w:tc>
          <w:tcPr>
            <w:tcW w:w="1170" w:type="dxa"/>
            <w:tcBorders>
              <w:top w:val="nil"/>
              <w:left w:val="nil"/>
              <w:bottom w:val="nil"/>
              <w:right w:val="nil"/>
            </w:tcBorders>
            <w:shd w:val="clear" w:color="auto" w:fill="auto"/>
            <w:noWrap/>
            <w:vAlign w:val="bottom"/>
            <w:hideMark/>
          </w:tcPr>
          <w:p w14:paraId="3C0E7D5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0.033</w:t>
            </w:r>
          </w:p>
        </w:tc>
        <w:tc>
          <w:tcPr>
            <w:tcW w:w="1456" w:type="dxa"/>
            <w:tcBorders>
              <w:top w:val="nil"/>
              <w:left w:val="nil"/>
              <w:bottom w:val="nil"/>
              <w:right w:val="nil"/>
            </w:tcBorders>
            <w:shd w:val="clear" w:color="auto" w:fill="auto"/>
            <w:noWrap/>
            <w:vAlign w:val="bottom"/>
            <w:hideMark/>
          </w:tcPr>
          <w:p w14:paraId="12EA5ED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4457D2E" w14:textId="77777777" w:rsidR="001E550B" w:rsidRPr="00C82B3F" w:rsidRDefault="001E550B" w:rsidP="00786F17">
            <w:pPr>
              <w:spacing w:after="0" w:line="240" w:lineRule="auto"/>
              <w:rPr>
                <w:color w:val="000000"/>
                <w:sz w:val="22"/>
                <w:szCs w:val="22"/>
              </w:rPr>
            </w:pPr>
            <w:r w:rsidRPr="00C82B3F">
              <w:rPr>
                <w:color w:val="000000"/>
                <w:sz w:val="22"/>
                <w:szCs w:val="22"/>
              </w:rPr>
              <w:t>Methane metabolism</w:t>
            </w:r>
          </w:p>
        </w:tc>
      </w:tr>
      <w:tr w:rsidR="001E550B" w:rsidRPr="00C82B3F" w14:paraId="7775973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82F56DC" w14:textId="77777777" w:rsidR="001E550B" w:rsidRPr="00C82B3F" w:rsidRDefault="001E550B" w:rsidP="00786F17">
            <w:pPr>
              <w:spacing w:after="0" w:line="240" w:lineRule="auto"/>
              <w:rPr>
                <w:color w:val="000000"/>
                <w:sz w:val="22"/>
                <w:szCs w:val="22"/>
              </w:rPr>
            </w:pPr>
            <w:r w:rsidRPr="00C82B3F">
              <w:rPr>
                <w:color w:val="000000"/>
                <w:sz w:val="22"/>
                <w:szCs w:val="22"/>
              </w:rPr>
              <w:t>ko04112</w:t>
            </w:r>
          </w:p>
        </w:tc>
        <w:tc>
          <w:tcPr>
            <w:tcW w:w="1134" w:type="dxa"/>
            <w:tcBorders>
              <w:top w:val="nil"/>
              <w:left w:val="nil"/>
              <w:bottom w:val="nil"/>
              <w:right w:val="nil"/>
            </w:tcBorders>
            <w:shd w:val="clear" w:color="auto" w:fill="auto"/>
            <w:noWrap/>
            <w:vAlign w:val="bottom"/>
            <w:hideMark/>
          </w:tcPr>
          <w:p w14:paraId="1B23DEA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0.103</w:t>
            </w:r>
          </w:p>
        </w:tc>
        <w:tc>
          <w:tcPr>
            <w:tcW w:w="1170" w:type="dxa"/>
            <w:tcBorders>
              <w:top w:val="nil"/>
              <w:left w:val="nil"/>
              <w:bottom w:val="nil"/>
              <w:right w:val="nil"/>
            </w:tcBorders>
            <w:shd w:val="clear" w:color="auto" w:fill="auto"/>
            <w:noWrap/>
            <w:vAlign w:val="bottom"/>
            <w:hideMark/>
          </w:tcPr>
          <w:p w14:paraId="4A22B23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0.020</w:t>
            </w:r>
          </w:p>
        </w:tc>
        <w:tc>
          <w:tcPr>
            <w:tcW w:w="1456" w:type="dxa"/>
            <w:tcBorders>
              <w:top w:val="nil"/>
              <w:left w:val="nil"/>
              <w:bottom w:val="nil"/>
              <w:right w:val="nil"/>
            </w:tcBorders>
            <w:shd w:val="clear" w:color="auto" w:fill="auto"/>
            <w:noWrap/>
            <w:vAlign w:val="bottom"/>
            <w:hideMark/>
          </w:tcPr>
          <w:p w14:paraId="301BF59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BA9AD99" w14:textId="77777777" w:rsidR="001E550B" w:rsidRPr="00C82B3F" w:rsidRDefault="001E550B" w:rsidP="00786F17">
            <w:pPr>
              <w:spacing w:after="0" w:line="240" w:lineRule="auto"/>
              <w:rPr>
                <w:color w:val="000000"/>
                <w:sz w:val="22"/>
                <w:szCs w:val="22"/>
              </w:rPr>
            </w:pPr>
            <w:r w:rsidRPr="00C82B3F">
              <w:rPr>
                <w:color w:val="000000"/>
                <w:sz w:val="22"/>
                <w:szCs w:val="22"/>
              </w:rPr>
              <w:t>Cell cycle - Caulobacter</w:t>
            </w:r>
          </w:p>
        </w:tc>
      </w:tr>
      <w:tr w:rsidR="001E550B" w:rsidRPr="00C82B3F" w14:paraId="37B8475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53690CF" w14:textId="77777777" w:rsidR="001E550B" w:rsidRPr="00C82B3F" w:rsidRDefault="001E550B" w:rsidP="00786F17">
            <w:pPr>
              <w:spacing w:after="0" w:line="240" w:lineRule="auto"/>
              <w:rPr>
                <w:color w:val="000000"/>
                <w:sz w:val="22"/>
                <w:szCs w:val="22"/>
              </w:rPr>
            </w:pPr>
            <w:r w:rsidRPr="00C82B3F">
              <w:rPr>
                <w:color w:val="000000"/>
                <w:sz w:val="22"/>
                <w:szCs w:val="22"/>
              </w:rPr>
              <w:t>ko00785</w:t>
            </w:r>
          </w:p>
        </w:tc>
        <w:tc>
          <w:tcPr>
            <w:tcW w:w="1134" w:type="dxa"/>
            <w:tcBorders>
              <w:top w:val="nil"/>
              <w:left w:val="nil"/>
              <w:bottom w:val="nil"/>
              <w:right w:val="nil"/>
            </w:tcBorders>
            <w:shd w:val="clear" w:color="auto" w:fill="auto"/>
            <w:noWrap/>
            <w:vAlign w:val="bottom"/>
            <w:hideMark/>
          </w:tcPr>
          <w:p w14:paraId="495E5D3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0.053</w:t>
            </w:r>
          </w:p>
        </w:tc>
        <w:tc>
          <w:tcPr>
            <w:tcW w:w="1170" w:type="dxa"/>
            <w:tcBorders>
              <w:top w:val="nil"/>
              <w:left w:val="nil"/>
              <w:bottom w:val="nil"/>
              <w:right w:val="nil"/>
            </w:tcBorders>
            <w:shd w:val="clear" w:color="auto" w:fill="auto"/>
            <w:noWrap/>
            <w:vAlign w:val="bottom"/>
            <w:hideMark/>
          </w:tcPr>
          <w:p w14:paraId="442A14B7"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0.010</w:t>
            </w:r>
          </w:p>
        </w:tc>
        <w:tc>
          <w:tcPr>
            <w:tcW w:w="1456" w:type="dxa"/>
            <w:tcBorders>
              <w:top w:val="nil"/>
              <w:left w:val="nil"/>
              <w:bottom w:val="nil"/>
              <w:right w:val="nil"/>
            </w:tcBorders>
            <w:shd w:val="clear" w:color="auto" w:fill="auto"/>
            <w:noWrap/>
            <w:vAlign w:val="bottom"/>
            <w:hideMark/>
          </w:tcPr>
          <w:p w14:paraId="1D698A3F"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4E95D96" w14:textId="77777777" w:rsidR="001E550B" w:rsidRPr="00C82B3F" w:rsidRDefault="001E550B" w:rsidP="00786F17">
            <w:pPr>
              <w:spacing w:after="0" w:line="240" w:lineRule="auto"/>
              <w:rPr>
                <w:color w:val="000000"/>
                <w:sz w:val="22"/>
                <w:szCs w:val="22"/>
              </w:rPr>
            </w:pPr>
            <w:r w:rsidRPr="00C82B3F">
              <w:rPr>
                <w:color w:val="000000"/>
                <w:sz w:val="22"/>
                <w:szCs w:val="22"/>
              </w:rPr>
              <w:t>Lipoic acid metabolism</w:t>
            </w:r>
          </w:p>
        </w:tc>
      </w:tr>
      <w:tr w:rsidR="001E550B" w:rsidRPr="00C82B3F" w14:paraId="66450C3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396AF00" w14:textId="77777777" w:rsidR="001E550B" w:rsidRPr="00C82B3F" w:rsidRDefault="001E550B" w:rsidP="00786F17">
            <w:pPr>
              <w:spacing w:after="0" w:line="240" w:lineRule="auto"/>
              <w:rPr>
                <w:color w:val="000000"/>
                <w:sz w:val="22"/>
                <w:szCs w:val="22"/>
              </w:rPr>
            </w:pPr>
            <w:r w:rsidRPr="00C82B3F">
              <w:rPr>
                <w:color w:val="000000"/>
                <w:sz w:val="22"/>
                <w:szCs w:val="22"/>
              </w:rPr>
              <w:t>ko00270</w:t>
            </w:r>
          </w:p>
        </w:tc>
        <w:tc>
          <w:tcPr>
            <w:tcW w:w="1134" w:type="dxa"/>
            <w:tcBorders>
              <w:top w:val="nil"/>
              <w:left w:val="nil"/>
              <w:bottom w:val="nil"/>
              <w:right w:val="nil"/>
            </w:tcBorders>
            <w:shd w:val="clear" w:color="auto" w:fill="auto"/>
            <w:noWrap/>
            <w:vAlign w:val="bottom"/>
            <w:hideMark/>
          </w:tcPr>
          <w:p w14:paraId="36C4624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-0.120</w:t>
            </w:r>
          </w:p>
        </w:tc>
        <w:tc>
          <w:tcPr>
            <w:tcW w:w="1170" w:type="dxa"/>
            <w:tcBorders>
              <w:top w:val="nil"/>
              <w:left w:val="nil"/>
              <w:bottom w:val="nil"/>
              <w:right w:val="nil"/>
            </w:tcBorders>
            <w:shd w:val="clear" w:color="auto" w:fill="auto"/>
            <w:noWrap/>
            <w:vAlign w:val="bottom"/>
            <w:hideMark/>
          </w:tcPr>
          <w:p w14:paraId="26FAF80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0.024</w:t>
            </w:r>
          </w:p>
        </w:tc>
        <w:tc>
          <w:tcPr>
            <w:tcW w:w="1456" w:type="dxa"/>
            <w:tcBorders>
              <w:top w:val="nil"/>
              <w:left w:val="nil"/>
              <w:bottom w:val="nil"/>
              <w:right w:val="nil"/>
            </w:tcBorders>
            <w:shd w:val="clear" w:color="auto" w:fill="auto"/>
            <w:noWrap/>
            <w:vAlign w:val="bottom"/>
            <w:hideMark/>
          </w:tcPr>
          <w:p w14:paraId="05096A1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5382735" w14:textId="77777777" w:rsidR="001E550B" w:rsidRPr="00C82B3F" w:rsidRDefault="001E550B" w:rsidP="00786F17">
            <w:pPr>
              <w:spacing w:after="0" w:line="240" w:lineRule="auto"/>
              <w:rPr>
                <w:color w:val="000000"/>
                <w:sz w:val="22"/>
                <w:szCs w:val="22"/>
              </w:rPr>
            </w:pPr>
            <w:r w:rsidRPr="00C82B3F">
              <w:rPr>
                <w:color w:val="000000"/>
                <w:sz w:val="22"/>
                <w:szCs w:val="22"/>
              </w:rPr>
              <w:t>Cysteine and methionine metabolism</w:t>
            </w:r>
          </w:p>
        </w:tc>
      </w:tr>
      <w:tr w:rsidR="001E550B" w:rsidRPr="00C82B3F" w14:paraId="3E57DA7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1F1C23E" w14:textId="77777777" w:rsidR="001E550B" w:rsidRPr="00C82B3F" w:rsidRDefault="001E550B" w:rsidP="00786F17">
            <w:pPr>
              <w:spacing w:after="0" w:line="240" w:lineRule="auto"/>
              <w:rPr>
                <w:color w:val="000000"/>
                <w:sz w:val="22"/>
                <w:szCs w:val="22"/>
              </w:rPr>
            </w:pPr>
            <w:r w:rsidRPr="00C82B3F">
              <w:rPr>
                <w:color w:val="000000"/>
                <w:sz w:val="22"/>
                <w:szCs w:val="22"/>
              </w:rPr>
              <w:t>ko05230</w:t>
            </w:r>
          </w:p>
        </w:tc>
        <w:tc>
          <w:tcPr>
            <w:tcW w:w="1134" w:type="dxa"/>
            <w:tcBorders>
              <w:top w:val="nil"/>
              <w:left w:val="nil"/>
              <w:bottom w:val="nil"/>
              <w:right w:val="nil"/>
            </w:tcBorders>
            <w:shd w:val="clear" w:color="auto" w:fill="auto"/>
            <w:noWrap/>
            <w:vAlign w:val="bottom"/>
            <w:hideMark/>
          </w:tcPr>
          <w:p w14:paraId="32B5837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-0.166</w:t>
            </w:r>
          </w:p>
        </w:tc>
        <w:tc>
          <w:tcPr>
            <w:tcW w:w="1170" w:type="dxa"/>
            <w:tcBorders>
              <w:top w:val="nil"/>
              <w:left w:val="nil"/>
              <w:bottom w:val="nil"/>
              <w:right w:val="nil"/>
            </w:tcBorders>
            <w:shd w:val="clear" w:color="auto" w:fill="auto"/>
            <w:noWrap/>
            <w:vAlign w:val="bottom"/>
            <w:hideMark/>
          </w:tcPr>
          <w:p w14:paraId="788135E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0.033</w:t>
            </w:r>
          </w:p>
        </w:tc>
        <w:tc>
          <w:tcPr>
            <w:tcW w:w="1456" w:type="dxa"/>
            <w:tcBorders>
              <w:top w:val="nil"/>
              <w:left w:val="nil"/>
              <w:bottom w:val="nil"/>
              <w:right w:val="nil"/>
            </w:tcBorders>
            <w:shd w:val="clear" w:color="auto" w:fill="auto"/>
            <w:noWrap/>
            <w:vAlign w:val="bottom"/>
            <w:hideMark/>
          </w:tcPr>
          <w:p w14:paraId="0FFD2527"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D86FAFE" w14:textId="77777777" w:rsidR="001E550B" w:rsidRPr="00C82B3F" w:rsidRDefault="001E550B" w:rsidP="00786F17">
            <w:pPr>
              <w:spacing w:after="0" w:line="240" w:lineRule="auto"/>
              <w:rPr>
                <w:color w:val="000000"/>
                <w:sz w:val="22"/>
                <w:szCs w:val="22"/>
              </w:rPr>
            </w:pPr>
            <w:r w:rsidRPr="00C82B3F">
              <w:rPr>
                <w:color w:val="000000"/>
                <w:sz w:val="22"/>
                <w:szCs w:val="22"/>
              </w:rPr>
              <w:t>Central carbon metabolism in cancer</w:t>
            </w:r>
          </w:p>
        </w:tc>
      </w:tr>
      <w:tr w:rsidR="001E550B" w:rsidRPr="00C82B3F" w14:paraId="08675F8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B64A1D4" w14:textId="77777777" w:rsidR="001E550B" w:rsidRPr="00C82B3F" w:rsidRDefault="001E550B" w:rsidP="00786F17">
            <w:pPr>
              <w:spacing w:after="0" w:line="240" w:lineRule="auto"/>
              <w:rPr>
                <w:color w:val="000000"/>
                <w:sz w:val="22"/>
                <w:szCs w:val="22"/>
              </w:rPr>
            </w:pPr>
            <w:r w:rsidRPr="00C82B3F">
              <w:rPr>
                <w:color w:val="000000"/>
                <w:sz w:val="22"/>
                <w:szCs w:val="22"/>
              </w:rPr>
              <w:t>ko01523</w:t>
            </w:r>
          </w:p>
        </w:tc>
        <w:tc>
          <w:tcPr>
            <w:tcW w:w="1134" w:type="dxa"/>
            <w:tcBorders>
              <w:top w:val="nil"/>
              <w:left w:val="nil"/>
              <w:bottom w:val="nil"/>
              <w:right w:val="nil"/>
            </w:tcBorders>
            <w:shd w:val="clear" w:color="auto" w:fill="auto"/>
            <w:noWrap/>
            <w:vAlign w:val="bottom"/>
            <w:hideMark/>
          </w:tcPr>
          <w:p w14:paraId="6EA12E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1170" w:type="dxa"/>
            <w:tcBorders>
              <w:top w:val="nil"/>
              <w:left w:val="nil"/>
              <w:bottom w:val="nil"/>
              <w:right w:val="nil"/>
            </w:tcBorders>
            <w:shd w:val="clear" w:color="auto" w:fill="auto"/>
            <w:noWrap/>
            <w:vAlign w:val="bottom"/>
            <w:hideMark/>
          </w:tcPr>
          <w:p w14:paraId="387C724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0.005</w:t>
            </w:r>
          </w:p>
        </w:tc>
        <w:tc>
          <w:tcPr>
            <w:tcW w:w="1456" w:type="dxa"/>
            <w:tcBorders>
              <w:top w:val="nil"/>
              <w:left w:val="nil"/>
              <w:bottom w:val="nil"/>
              <w:right w:val="nil"/>
            </w:tcBorders>
            <w:shd w:val="clear" w:color="auto" w:fill="auto"/>
            <w:noWrap/>
            <w:vAlign w:val="bottom"/>
            <w:hideMark/>
          </w:tcPr>
          <w:p w14:paraId="193945E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53B20D5" w14:textId="77777777" w:rsidR="001E550B" w:rsidRPr="00C82B3F" w:rsidRDefault="001E550B" w:rsidP="00786F17">
            <w:pPr>
              <w:spacing w:after="0" w:line="240" w:lineRule="auto"/>
              <w:rPr>
                <w:color w:val="000000"/>
                <w:sz w:val="22"/>
                <w:szCs w:val="22"/>
              </w:rPr>
            </w:pPr>
            <w:r w:rsidRPr="00C82B3F">
              <w:rPr>
                <w:color w:val="000000"/>
                <w:sz w:val="22"/>
                <w:szCs w:val="22"/>
              </w:rPr>
              <w:t>Antifolate resistance</w:t>
            </w:r>
          </w:p>
        </w:tc>
      </w:tr>
      <w:tr w:rsidR="001E550B" w:rsidRPr="00C82B3F" w14:paraId="4B524D2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0C870D9" w14:textId="77777777" w:rsidR="001E550B" w:rsidRPr="00C82B3F" w:rsidRDefault="001E550B" w:rsidP="00786F17">
            <w:pPr>
              <w:spacing w:after="0" w:line="240" w:lineRule="auto"/>
              <w:rPr>
                <w:color w:val="000000"/>
                <w:sz w:val="22"/>
                <w:szCs w:val="22"/>
              </w:rPr>
            </w:pPr>
            <w:r w:rsidRPr="00C82B3F">
              <w:rPr>
                <w:color w:val="000000"/>
                <w:sz w:val="22"/>
                <w:szCs w:val="22"/>
              </w:rPr>
              <w:t>ko03060</w:t>
            </w:r>
          </w:p>
        </w:tc>
        <w:tc>
          <w:tcPr>
            <w:tcW w:w="1134" w:type="dxa"/>
            <w:tcBorders>
              <w:top w:val="nil"/>
              <w:left w:val="nil"/>
              <w:bottom w:val="nil"/>
              <w:right w:val="nil"/>
            </w:tcBorders>
            <w:shd w:val="clear" w:color="auto" w:fill="auto"/>
            <w:noWrap/>
            <w:vAlign w:val="bottom"/>
            <w:hideMark/>
          </w:tcPr>
          <w:p w14:paraId="249DEE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0.094</w:t>
            </w:r>
          </w:p>
        </w:tc>
        <w:tc>
          <w:tcPr>
            <w:tcW w:w="1170" w:type="dxa"/>
            <w:tcBorders>
              <w:top w:val="nil"/>
              <w:left w:val="nil"/>
              <w:bottom w:val="nil"/>
              <w:right w:val="nil"/>
            </w:tcBorders>
            <w:shd w:val="clear" w:color="auto" w:fill="auto"/>
            <w:noWrap/>
            <w:vAlign w:val="bottom"/>
            <w:hideMark/>
          </w:tcPr>
          <w:p w14:paraId="59C6264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0.019</w:t>
            </w:r>
          </w:p>
        </w:tc>
        <w:tc>
          <w:tcPr>
            <w:tcW w:w="1456" w:type="dxa"/>
            <w:tcBorders>
              <w:top w:val="nil"/>
              <w:left w:val="nil"/>
              <w:bottom w:val="nil"/>
              <w:right w:val="nil"/>
            </w:tcBorders>
            <w:shd w:val="clear" w:color="auto" w:fill="auto"/>
            <w:noWrap/>
            <w:vAlign w:val="bottom"/>
            <w:hideMark/>
          </w:tcPr>
          <w:p w14:paraId="21B794E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AD72926" w14:textId="77777777" w:rsidR="001E550B" w:rsidRPr="00C82B3F" w:rsidRDefault="001E550B" w:rsidP="00786F17">
            <w:pPr>
              <w:spacing w:after="0" w:line="240" w:lineRule="auto"/>
              <w:rPr>
                <w:color w:val="000000"/>
                <w:sz w:val="22"/>
                <w:szCs w:val="22"/>
              </w:rPr>
            </w:pPr>
            <w:r w:rsidRPr="00C82B3F">
              <w:rPr>
                <w:color w:val="000000"/>
                <w:sz w:val="22"/>
                <w:szCs w:val="22"/>
              </w:rPr>
              <w:t>Protein export</w:t>
            </w:r>
          </w:p>
        </w:tc>
      </w:tr>
      <w:tr w:rsidR="001E550B" w:rsidRPr="00C82B3F" w14:paraId="7C4022E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F65B8EA" w14:textId="77777777" w:rsidR="001E550B" w:rsidRPr="00C82B3F" w:rsidRDefault="001E550B" w:rsidP="00786F17">
            <w:pPr>
              <w:spacing w:after="0" w:line="240" w:lineRule="auto"/>
              <w:rPr>
                <w:color w:val="000000"/>
                <w:sz w:val="22"/>
                <w:szCs w:val="22"/>
              </w:rPr>
            </w:pPr>
            <w:r w:rsidRPr="00C82B3F">
              <w:rPr>
                <w:color w:val="000000"/>
                <w:sz w:val="22"/>
                <w:szCs w:val="22"/>
              </w:rPr>
              <w:t>ko00240</w:t>
            </w:r>
          </w:p>
        </w:tc>
        <w:tc>
          <w:tcPr>
            <w:tcW w:w="1134" w:type="dxa"/>
            <w:tcBorders>
              <w:top w:val="nil"/>
              <w:left w:val="nil"/>
              <w:bottom w:val="nil"/>
              <w:right w:val="nil"/>
            </w:tcBorders>
            <w:shd w:val="clear" w:color="auto" w:fill="auto"/>
            <w:noWrap/>
            <w:vAlign w:val="bottom"/>
            <w:hideMark/>
          </w:tcPr>
          <w:p w14:paraId="6C73BF3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0.028</w:t>
            </w:r>
          </w:p>
        </w:tc>
        <w:tc>
          <w:tcPr>
            <w:tcW w:w="1170" w:type="dxa"/>
            <w:tcBorders>
              <w:top w:val="nil"/>
              <w:left w:val="nil"/>
              <w:bottom w:val="nil"/>
              <w:right w:val="nil"/>
            </w:tcBorders>
            <w:shd w:val="clear" w:color="auto" w:fill="auto"/>
            <w:noWrap/>
            <w:vAlign w:val="bottom"/>
            <w:hideMark/>
          </w:tcPr>
          <w:p w14:paraId="2F7CD6B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0.006</w:t>
            </w:r>
          </w:p>
        </w:tc>
        <w:tc>
          <w:tcPr>
            <w:tcW w:w="1456" w:type="dxa"/>
            <w:tcBorders>
              <w:top w:val="nil"/>
              <w:left w:val="nil"/>
              <w:bottom w:val="nil"/>
              <w:right w:val="nil"/>
            </w:tcBorders>
            <w:shd w:val="clear" w:color="auto" w:fill="auto"/>
            <w:noWrap/>
            <w:vAlign w:val="bottom"/>
            <w:hideMark/>
          </w:tcPr>
          <w:p w14:paraId="6345E3A6"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B3B47DA" w14:textId="77777777" w:rsidR="001E550B" w:rsidRPr="00C82B3F" w:rsidRDefault="001E550B" w:rsidP="00786F17">
            <w:pPr>
              <w:spacing w:after="0" w:line="240" w:lineRule="auto"/>
              <w:rPr>
                <w:color w:val="000000"/>
                <w:sz w:val="22"/>
                <w:szCs w:val="22"/>
              </w:rPr>
            </w:pPr>
            <w:r w:rsidRPr="00C82B3F">
              <w:rPr>
                <w:color w:val="000000"/>
                <w:sz w:val="22"/>
                <w:szCs w:val="22"/>
              </w:rPr>
              <w:t>Pyrimidine metabolism</w:t>
            </w:r>
          </w:p>
        </w:tc>
      </w:tr>
      <w:tr w:rsidR="001E550B" w:rsidRPr="00C82B3F" w14:paraId="3D901FE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388C8CC" w14:textId="77777777" w:rsidR="001E550B" w:rsidRPr="00C82B3F" w:rsidRDefault="001E550B" w:rsidP="00786F17">
            <w:pPr>
              <w:spacing w:after="0" w:line="240" w:lineRule="auto"/>
              <w:rPr>
                <w:color w:val="000000"/>
                <w:sz w:val="22"/>
                <w:szCs w:val="22"/>
              </w:rPr>
            </w:pPr>
            <w:r w:rsidRPr="00C82B3F">
              <w:rPr>
                <w:color w:val="000000"/>
                <w:sz w:val="22"/>
                <w:szCs w:val="22"/>
              </w:rPr>
              <w:t>ko05010</w:t>
            </w:r>
          </w:p>
        </w:tc>
        <w:tc>
          <w:tcPr>
            <w:tcW w:w="1134" w:type="dxa"/>
            <w:tcBorders>
              <w:top w:val="nil"/>
              <w:left w:val="nil"/>
              <w:bottom w:val="nil"/>
              <w:right w:val="nil"/>
            </w:tcBorders>
            <w:shd w:val="clear" w:color="auto" w:fill="auto"/>
            <w:noWrap/>
            <w:vAlign w:val="bottom"/>
            <w:hideMark/>
          </w:tcPr>
          <w:p w14:paraId="718C06C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0.176</w:t>
            </w:r>
          </w:p>
        </w:tc>
        <w:tc>
          <w:tcPr>
            <w:tcW w:w="1170" w:type="dxa"/>
            <w:tcBorders>
              <w:top w:val="nil"/>
              <w:left w:val="nil"/>
              <w:bottom w:val="nil"/>
              <w:right w:val="nil"/>
            </w:tcBorders>
            <w:shd w:val="clear" w:color="auto" w:fill="auto"/>
            <w:noWrap/>
            <w:vAlign w:val="bottom"/>
            <w:hideMark/>
          </w:tcPr>
          <w:p w14:paraId="23EC39B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386ED11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E571367" w14:textId="77777777" w:rsidR="001E550B" w:rsidRPr="00C82B3F" w:rsidRDefault="001E550B" w:rsidP="00786F17">
            <w:pPr>
              <w:spacing w:after="0" w:line="240" w:lineRule="auto"/>
              <w:rPr>
                <w:color w:val="000000"/>
                <w:sz w:val="22"/>
                <w:szCs w:val="22"/>
              </w:rPr>
            </w:pPr>
            <w:r w:rsidRPr="00C82B3F">
              <w:rPr>
                <w:color w:val="000000"/>
                <w:sz w:val="22"/>
                <w:szCs w:val="22"/>
              </w:rPr>
              <w:t>Alzheimer's disease</w:t>
            </w:r>
          </w:p>
        </w:tc>
      </w:tr>
      <w:tr w:rsidR="001E550B" w:rsidRPr="00C82B3F" w14:paraId="342E355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D2581D7" w14:textId="77777777" w:rsidR="001E550B" w:rsidRPr="00C82B3F" w:rsidRDefault="001E550B" w:rsidP="00786F17">
            <w:pPr>
              <w:spacing w:after="0" w:line="240" w:lineRule="auto"/>
              <w:rPr>
                <w:color w:val="000000"/>
                <w:sz w:val="22"/>
                <w:szCs w:val="22"/>
              </w:rPr>
            </w:pPr>
            <w:r w:rsidRPr="00C82B3F">
              <w:rPr>
                <w:color w:val="000000"/>
                <w:sz w:val="22"/>
                <w:szCs w:val="22"/>
              </w:rPr>
              <w:t>ko00250</w:t>
            </w:r>
          </w:p>
        </w:tc>
        <w:tc>
          <w:tcPr>
            <w:tcW w:w="1134" w:type="dxa"/>
            <w:tcBorders>
              <w:top w:val="nil"/>
              <w:left w:val="nil"/>
              <w:bottom w:val="nil"/>
              <w:right w:val="nil"/>
            </w:tcBorders>
            <w:shd w:val="clear" w:color="auto" w:fill="auto"/>
            <w:noWrap/>
            <w:vAlign w:val="bottom"/>
            <w:hideMark/>
          </w:tcPr>
          <w:p w14:paraId="02F2FE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-0.018</w:t>
            </w:r>
          </w:p>
        </w:tc>
        <w:tc>
          <w:tcPr>
            <w:tcW w:w="1170" w:type="dxa"/>
            <w:tcBorders>
              <w:top w:val="nil"/>
              <w:left w:val="nil"/>
              <w:bottom w:val="nil"/>
              <w:right w:val="nil"/>
            </w:tcBorders>
            <w:shd w:val="clear" w:color="auto" w:fill="auto"/>
            <w:noWrap/>
            <w:vAlign w:val="bottom"/>
            <w:hideMark/>
          </w:tcPr>
          <w:p w14:paraId="3F1B70B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0.004</w:t>
            </w:r>
          </w:p>
        </w:tc>
        <w:tc>
          <w:tcPr>
            <w:tcW w:w="1456" w:type="dxa"/>
            <w:tcBorders>
              <w:top w:val="nil"/>
              <w:left w:val="nil"/>
              <w:bottom w:val="nil"/>
              <w:right w:val="nil"/>
            </w:tcBorders>
            <w:shd w:val="clear" w:color="auto" w:fill="auto"/>
            <w:noWrap/>
            <w:vAlign w:val="bottom"/>
            <w:hideMark/>
          </w:tcPr>
          <w:p w14:paraId="1ABEDC2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7103782" w14:textId="77777777" w:rsidR="001E550B" w:rsidRPr="00C82B3F" w:rsidRDefault="001E550B" w:rsidP="00786F17">
            <w:pPr>
              <w:spacing w:after="0" w:line="240" w:lineRule="auto"/>
              <w:rPr>
                <w:color w:val="000000"/>
                <w:sz w:val="22"/>
                <w:szCs w:val="22"/>
              </w:rPr>
            </w:pPr>
            <w:r w:rsidRPr="00C82B3F">
              <w:rPr>
                <w:color w:val="000000"/>
                <w:sz w:val="22"/>
                <w:szCs w:val="22"/>
              </w:rPr>
              <w:t>Alanine, aspartate and glutamate metabolism</w:t>
            </w:r>
          </w:p>
        </w:tc>
      </w:tr>
      <w:tr w:rsidR="001E550B" w:rsidRPr="00C82B3F" w14:paraId="664BB2C3"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BC03C04" w14:textId="77777777" w:rsidR="001E550B" w:rsidRPr="00C82B3F" w:rsidRDefault="001E550B" w:rsidP="00786F17">
            <w:pPr>
              <w:spacing w:after="0" w:line="240" w:lineRule="auto"/>
              <w:rPr>
                <w:color w:val="000000"/>
                <w:sz w:val="22"/>
                <w:szCs w:val="22"/>
              </w:rPr>
            </w:pPr>
            <w:r w:rsidRPr="00C82B3F">
              <w:rPr>
                <w:color w:val="000000"/>
                <w:sz w:val="22"/>
                <w:szCs w:val="22"/>
              </w:rPr>
              <w:t>ko05211</w:t>
            </w:r>
          </w:p>
        </w:tc>
        <w:tc>
          <w:tcPr>
            <w:tcW w:w="1134" w:type="dxa"/>
            <w:tcBorders>
              <w:top w:val="nil"/>
              <w:left w:val="nil"/>
              <w:bottom w:val="nil"/>
              <w:right w:val="nil"/>
            </w:tcBorders>
            <w:shd w:val="clear" w:color="auto" w:fill="auto"/>
            <w:noWrap/>
            <w:vAlign w:val="bottom"/>
            <w:hideMark/>
          </w:tcPr>
          <w:p w14:paraId="48CB4C4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-0.037</w:t>
            </w:r>
          </w:p>
        </w:tc>
        <w:tc>
          <w:tcPr>
            <w:tcW w:w="1170" w:type="dxa"/>
            <w:tcBorders>
              <w:top w:val="nil"/>
              <w:left w:val="nil"/>
              <w:bottom w:val="nil"/>
              <w:right w:val="nil"/>
            </w:tcBorders>
            <w:shd w:val="clear" w:color="auto" w:fill="auto"/>
            <w:noWrap/>
            <w:vAlign w:val="bottom"/>
            <w:hideMark/>
          </w:tcPr>
          <w:p w14:paraId="3A393B8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0.008</w:t>
            </w:r>
          </w:p>
        </w:tc>
        <w:tc>
          <w:tcPr>
            <w:tcW w:w="1456" w:type="dxa"/>
            <w:tcBorders>
              <w:top w:val="nil"/>
              <w:left w:val="nil"/>
              <w:bottom w:val="nil"/>
              <w:right w:val="nil"/>
            </w:tcBorders>
            <w:shd w:val="clear" w:color="auto" w:fill="auto"/>
            <w:noWrap/>
            <w:vAlign w:val="bottom"/>
            <w:hideMark/>
          </w:tcPr>
          <w:p w14:paraId="40AE2CD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4FB4324" w14:textId="77777777" w:rsidR="001E550B" w:rsidRPr="00C82B3F" w:rsidRDefault="001E550B" w:rsidP="00786F17">
            <w:pPr>
              <w:spacing w:after="0" w:line="240" w:lineRule="auto"/>
              <w:rPr>
                <w:color w:val="000000"/>
                <w:sz w:val="22"/>
                <w:szCs w:val="22"/>
              </w:rPr>
            </w:pPr>
            <w:r w:rsidRPr="00C82B3F">
              <w:rPr>
                <w:color w:val="000000"/>
                <w:sz w:val="22"/>
                <w:szCs w:val="22"/>
              </w:rPr>
              <w:t>Renal cell carcinoma</w:t>
            </w:r>
          </w:p>
        </w:tc>
      </w:tr>
      <w:tr w:rsidR="001E550B" w:rsidRPr="00C82B3F" w14:paraId="3C67C0C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115D842" w14:textId="77777777" w:rsidR="001E550B" w:rsidRPr="00C82B3F" w:rsidRDefault="001E550B" w:rsidP="00786F17">
            <w:pPr>
              <w:spacing w:after="0" w:line="240" w:lineRule="auto"/>
              <w:rPr>
                <w:color w:val="000000"/>
                <w:sz w:val="22"/>
                <w:szCs w:val="22"/>
              </w:rPr>
            </w:pPr>
            <w:r w:rsidRPr="00C82B3F">
              <w:rPr>
                <w:color w:val="000000"/>
                <w:sz w:val="22"/>
                <w:szCs w:val="22"/>
              </w:rPr>
              <w:t>ko04141</w:t>
            </w:r>
          </w:p>
        </w:tc>
        <w:tc>
          <w:tcPr>
            <w:tcW w:w="1134" w:type="dxa"/>
            <w:tcBorders>
              <w:top w:val="nil"/>
              <w:left w:val="nil"/>
              <w:bottom w:val="nil"/>
              <w:right w:val="nil"/>
            </w:tcBorders>
            <w:shd w:val="clear" w:color="auto" w:fill="auto"/>
            <w:noWrap/>
            <w:vAlign w:val="bottom"/>
            <w:hideMark/>
          </w:tcPr>
          <w:p w14:paraId="3E16014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0.040</w:t>
            </w:r>
          </w:p>
        </w:tc>
        <w:tc>
          <w:tcPr>
            <w:tcW w:w="1170" w:type="dxa"/>
            <w:tcBorders>
              <w:top w:val="nil"/>
              <w:left w:val="nil"/>
              <w:bottom w:val="nil"/>
              <w:right w:val="nil"/>
            </w:tcBorders>
            <w:shd w:val="clear" w:color="auto" w:fill="auto"/>
            <w:noWrap/>
            <w:vAlign w:val="bottom"/>
            <w:hideMark/>
          </w:tcPr>
          <w:p w14:paraId="6D3C5F4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0.009</w:t>
            </w:r>
          </w:p>
        </w:tc>
        <w:tc>
          <w:tcPr>
            <w:tcW w:w="1456" w:type="dxa"/>
            <w:tcBorders>
              <w:top w:val="nil"/>
              <w:left w:val="nil"/>
              <w:bottom w:val="nil"/>
              <w:right w:val="nil"/>
            </w:tcBorders>
            <w:shd w:val="clear" w:color="auto" w:fill="auto"/>
            <w:noWrap/>
            <w:vAlign w:val="bottom"/>
            <w:hideMark/>
          </w:tcPr>
          <w:p w14:paraId="401F311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7AABED6" w14:textId="77777777" w:rsidR="001E550B" w:rsidRPr="00C82B3F" w:rsidRDefault="001E550B" w:rsidP="00786F17">
            <w:pPr>
              <w:spacing w:after="0" w:line="240" w:lineRule="auto"/>
              <w:rPr>
                <w:color w:val="000000"/>
                <w:sz w:val="22"/>
                <w:szCs w:val="22"/>
              </w:rPr>
            </w:pPr>
            <w:r w:rsidRPr="00C82B3F">
              <w:rPr>
                <w:color w:val="000000"/>
                <w:sz w:val="22"/>
                <w:szCs w:val="22"/>
              </w:rPr>
              <w:t>Protein processing in endoplasmic reticulum</w:t>
            </w:r>
          </w:p>
        </w:tc>
      </w:tr>
      <w:tr w:rsidR="001E550B" w:rsidRPr="00C82B3F" w14:paraId="4D856B6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35C66FD" w14:textId="77777777" w:rsidR="001E550B" w:rsidRPr="00C82B3F" w:rsidRDefault="001E550B" w:rsidP="00786F17">
            <w:pPr>
              <w:spacing w:after="0" w:line="240" w:lineRule="auto"/>
              <w:rPr>
                <w:color w:val="000000"/>
                <w:sz w:val="22"/>
                <w:szCs w:val="22"/>
              </w:rPr>
            </w:pPr>
            <w:r w:rsidRPr="00C82B3F">
              <w:rPr>
                <w:color w:val="000000"/>
                <w:sz w:val="22"/>
                <w:szCs w:val="22"/>
              </w:rPr>
              <w:t>ko04260</w:t>
            </w:r>
          </w:p>
        </w:tc>
        <w:tc>
          <w:tcPr>
            <w:tcW w:w="1134" w:type="dxa"/>
            <w:tcBorders>
              <w:top w:val="nil"/>
              <w:left w:val="nil"/>
              <w:bottom w:val="nil"/>
              <w:right w:val="nil"/>
            </w:tcBorders>
            <w:shd w:val="clear" w:color="auto" w:fill="auto"/>
            <w:noWrap/>
            <w:vAlign w:val="bottom"/>
            <w:hideMark/>
          </w:tcPr>
          <w:p w14:paraId="3AE7F50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6FB067A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0.043</w:t>
            </w:r>
          </w:p>
        </w:tc>
        <w:tc>
          <w:tcPr>
            <w:tcW w:w="1456" w:type="dxa"/>
            <w:tcBorders>
              <w:top w:val="nil"/>
              <w:left w:val="nil"/>
              <w:bottom w:val="nil"/>
              <w:right w:val="nil"/>
            </w:tcBorders>
            <w:shd w:val="clear" w:color="auto" w:fill="auto"/>
            <w:noWrap/>
            <w:vAlign w:val="bottom"/>
            <w:hideMark/>
          </w:tcPr>
          <w:p w14:paraId="5D858EDE"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7C6B7C8" w14:textId="77777777" w:rsidR="001E550B" w:rsidRPr="00C82B3F" w:rsidRDefault="001E550B" w:rsidP="00786F17">
            <w:pPr>
              <w:spacing w:after="0" w:line="240" w:lineRule="auto"/>
              <w:rPr>
                <w:color w:val="000000"/>
                <w:sz w:val="22"/>
                <w:szCs w:val="22"/>
              </w:rPr>
            </w:pPr>
            <w:r w:rsidRPr="00C82B3F">
              <w:rPr>
                <w:color w:val="000000"/>
                <w:sz w:val="22"/>
                <w:szCs w:val="22"/>
              </w:rPr>
              <w:t>Cardiac muscle contraction</w:t>
            </w:r>
          </w:p>
        </w:tc>
      </w:tr>
      <w:tr w:rsidR="001E550B" w:rsidRPr="00C82B3F" w14:paraId="5927070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275BF36" w14:textId="77777777" w:rsidR="001E550B" w:rsidRPr="00C82B3F" w:rsidRDefault="001E550B" w:rsidP="00786F17">
            <w:pPr>
              <w:spacing w:after="0" w:line="240" w:lineRule="auto"/>
              <w:rPr>
                <w:color w:val="000000"/>
                <w:sz w:val="22"/>
                <w:szCs w:val="22"/>
              </w:rPr>
            </w:pPr>
            <w:r w:rsidRPr="00C82B3F">
              <w:rPr>
                <w:color w:val="000000"/>
                <w:sz w:val="22"/>
                <w:szCs w:val="22"/>
              </w:rPr>
              <w:t>ko00561</w:t>
            </w:r>
          </w:p>
        </w:tc>
        <w:tc>
          <w:tcPr>
            <w:tcW w:w="1134" w:type="dxa"/>
            <w:tcBorders>
              <w:top w:val="nil"/>
              <w:left w:val="nil"/>
              <w:bottom w:val="nil"/>
              <w:right w:val="nil"/>
            </w:tcBorders>
            <w:shd w:val="clear" w:color="auto" w:fill="auto"/>
            <w:noWrap/>
            <w:vAlign w:val="bottom"/>
            <w:hideMark/>
          </w:tcPr>
          <w:p w14:paraId="4A3532F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-0.195</w:t>
            </w:r>
          </w:p>
        </w:tc>
        <w:tc>
          <w:tcPr>
            <w:tcW w:w="1170" w:type="dxa"/>
            <w:tcBorders>
              <w:top w:val="nil"/>
              <w:left w:val="nil"/>
              <w:bottom w:val="nil"/>
              <w:right w:val="nil"/>
            </w:tcBorders>
            <w:shd w:val="clear" w:color="auto" w:fill="auto"/>
            <w:noWrap/>
            <w:vAlign w:val="bottom"/>
            <w:hideMark/>
          </w:tcPr>
          <w:p w14:paraId="75F0F7F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0.042</w:t>
            </w:r>
          </w:p>
        </w:tc>
        <w:tc>
          <w:tcPr>
            <w:tcW w:w="1456" w:type="dxa"/>
            <w:tcBorders>
              <w:top w:val="nil"/>
              <w:left w:val="nil"/>
              <w:bottom w:val="nil"/>
              <w:right w:val="nil"/>
            </w:tcBorders>
            <w:shd w:val="clear" w:color="auto" w:fill="auto"/>
            <w:noWrap/>
            <w:vAlign w:val="bottom"/>
            <w:hideMark/>
          </w:tcPr>
          <w:p w14:paraId="3866589D"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9623F66"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Glycerolipid</w:t>
            </w:r>
            <w:proofErr w:type="spellEnd"/>
            <w:r w:rsidRPr="00C82B3F">
              <w:rPr>
                <w:color w:val="000000"/>
                <w:sz w:val="22"/>
                <w:szCs w:val="22"/>
              </w:rPr>
              <w:t xml:space="preserve"> metabolism</w:t>
            </w:r>
          </w:p>
        </w:tc>
      </w:tr>
      <w:tr w:rsidR="001E550B" w:rsidRPr="00C82B3F" w14:paraId="45E357D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94511EC" w14:textId="77777777" w:rsidR="001E550B" w:rsidRPr="00C82B3F" w:rsidRDefault="001E550B" w:rsidP="00786F17">
            <w:pPr>
              <w:spacing w:after="0" w:line="240" w:lineRule="auto"/>
              <w:rPr>
                <w:color w:val="000000"/>
                <w:sz w:val="22"/>
                <w:szCs w:val="22"/>
              </w:rPr>
            </w:pPr>
            <w:r w:rsidRPr="00C82B3F">
              <w:rPr>
                <w:color w:val="000000"/>
                <w:sz w:val="22"/>
                <w:szCs w:val="22"/>
              </w:rPr>
              <w:t>ko00640</w:t>
            </w:r>
          </w:p>
        </w:tc>
        <w:tc>
          <w:tcPr>
            <w:tcW w:w="1134" w:type="dxa"/>
            <w:tcBorders>
              <w:top w:val="nil"/>
              <w:left w:val="nil"/>
              <w:bottom w:val="nil"/>
              <w:right w:val="nil"/>
            </w:tcBorders>
            <w:shd w:val="clear" w:color="auto" w:fill="auto"/>
            <w:noWrap/>
            <w:vAlign w:val="bottom"/>
            <w:hideMark/>
          </w:tcPr>
          <w:p w14:paraId="79CD730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-0.144</w:t>
            </w:r>
          </w:p>
        </w:tc>
        <w:tc>
          <w:tcPr>
            <w:tcW w:w="1170" w:type="dxa"/>
            <w:tcBorders>
              <w:top w:val="nil"/>
              <w:left w:val="nil"/>
              <w:bottom w:val="nil"/>
              <w:right w:val="nil"/>
            </w:tcBorders>
            <w:shd w:val="clear" w:color="auto" w:fill="auto"/>
            <w:noWrap/>
            <w:vAlign w:val="bottom"/>
            <w:hideMark/>
          </w:tcPr>
          <w:p w14:paraId="59C2F41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0.031</w:t>
            </w:r>
          </w:p>
        </w:tc>
        <w:tc>
          <w:tcPr>
            <w:tcW w:w="1456" w:type="dxa"/>
            <w:tcBorders>
              <w:top w:val="nil"/>
              <w:left w:val="nil"/>
              <w:bottom w:val="nil"/>
              <w:right w:val="nil"/>
            </w:tcBorders>
            <w:shd w:val="clear" w:color="auto" w:fill="auto"/>
            <w:noWrap/>
            <w:vAlign w:val="bottom"/>
            <w:hideMark/>
          </w:tcPr>
          <w:p w14:paraId="271BE04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3776179" w14:textId="77777777" w:rsidR="001E550B" w:rsidRPr="00C82B3F" w:rsidRDefault="001E550B" w:rsidP="00786F17">
            <w:pPr>
              <w:spacing w:after="0" w:line="240" w:lineRule="auto"/>
              <w:rPr>
                <w:color w:val="000000"/>
                <w:sz w:val="22"/>
                <w:szCs w:val="22"/>
              </w:rPr>
            </w:pPr>
            <w:r w:rsidRPr="00C82B3F">
              <w:rPr>
                <w:color w:val="000000"/>
                <w:sz w:val="22"/>
                <w:szCs w:val="22"/>
              </w:rPr>
              <w:t>Propanoate metabolism</w:t>
            </w:r>
          </w:p>
        </w:tc>
      </w:tr>
      <w:tr w:rsidR="001E550B" w:rsidRPr="00C82B3F" w14:paraId="031A571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DACC651" w14:textId="77777777" w:rsidR="001E550B" w:rsidRPr="00C82B3F" w:rsidRDefault="001E550B" w:rsidP="00786F17">
            <w:pPr>
              <w:spacing w:after="0" w:line="240" w:lineRule="auto"/>
              <w:rPr>
                <w:color w:val="000000"/>
                <w:sz w:val="22"/>
                <w:szCs w:val="22"/>
              </w:rPr>
            </w:pPr>
            <w:r w:rsidRPr="00C82B3F">
              <w:rPr>
                <w:color w:val="000000"/>
                <w:sz w:val="22"/>
                <w:szCs w:val="22"/>
              </w:rPr>
              <w:t>ko02024</w:t>
            </w:r>
          </w:p>
        </w:tc>
        <w:tc>
          <w:tcPr>
            <w:tcW w:w="1134" w:type="dxa"/>
            <w:tcBorders>
              <w:top w:val="nil"/>
              <w:left w:val="nil"/>
              <w:bottom w:val="nil"/>
              <w:right w:val="nil"/>
            </w:tcBorders>
            <w:shd w:val="clear" w:color="auto" w:fill="auto"/>
            <w:noWrap/>
            <w:vAlign w:val="bottom"/>
            <w:hideMark/>
          </w:tcPr>
          <w:p w14:paraId="2840DF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-0.182</w:t>
            </w:r>
          </w:p>
        </w:tc>
        <w:tc>
          <w:tcPr>
            <w:tcW w:w="1170" w:type="dxa"/>
            <w:tcBorders>
              <w:top w:val="nil"/>
              <w:left w:val="nil"/>
              <w:bottom w:val="nil"/>
              <w:right w:val="nil"/>
            </w:tcBorders>
            <w:shd w:val="clear" w:color="auto" w:fill="auto"/>
            <w:noWrap/>
            <w:vAlign w:val="bottom"/>
            <w:hideMark/>
          </w:tcPr>
          <w:p w14:paraId="5BD0D56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0.039</w:t>
            </w:r>
          </w:p>
        </w:tc>
        <w:tc>
          <w:tcPr>
            <w:tcW w:w="1456" w:type="dxa"/>
            <w:tcBorders>
              <w:top w:val="nil"/>
              <w:left w:val="nil"/>
              <w:bottom w:val="nil"/>
              <w:right w:val="nil"/>
            </w:tcBorders>
            <w:shd w:val="clear" w:color="auto" w:fill="auto"/>
            <w:noWrap/>
            <w:vAlign w:val="bottom"/>
            <w:hideMark/>
          </w:tcPr>
          <w:p w14:paraId="75985C3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116647F" w14:textId="77777777" w:rsidR="001E550B" w:rsidRPr="00C82B3F" w:rsidRDefault="001E550B" w:rsidP="00786F17">
            <w:pPr>
              <w:spacing w:after="0" w:line="240" w:lineRule="auto"/>
              <w:rPr>
                <w:color w:val="000000"/>
                <w:sz w:val="22"/>
                <w:szCs w:val="22"/>
              </w:rPr>
            </w:pPr>
            <w:r w:rsidRPr="00C82B3F">
              <w:rPr>
                <w:color w:val="000000"/>
                <w:sz w:val="22"/>
                <w:szCs w:val="22"/>
              </w:rPr>
              <w:t>Quorum sensing</w:t>
            </w:r>
          </w:p>
        </w:tc>
      </w:tr>
      <w:tr w:rsidR="001E550B" w:rsidRPr="00C82B3F" w14:paraId="46DDA31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48C1068" w14:textId="77777777" w:rsidR="001E550B" w:rsidRPr="00C82B3F" w:rsidRDefault="001E550B" w:rsidP="00786F17">
            <w:pPr>
              <w:spacing w:after="0" w:line="240" w:lineRule="auto"/>
              <w:rPr>
                <w:color w:val="000000"/>
                <w:sz w:val="22"/>
                <w:szCs w:val="22"/>
              </w:rPr>
            </w:pPr>
            <w:r w:rsidRPr="00C82B3F">
              <w:rPr>
                <w:color w:val="000000"/>
                <w:sz w:val="22"/>
                <w:szCs w:val="22"/>
              </w:rPr>
              <w:t>ko04932</w:t>
            </w:r>
          </w:p>
        </w:tc>
        <w:tc>
          <w:tcPr>
            <w:tcW w:w="1134" w:type="dxa"/>
            <w:tcBorders>
              <w:top w:val="nil"/>
              <w:left w:val="nil"/>
              <w:bottom w:val="nil"/>
              <w:right w:val="nil"/>
            </w:tcBorders>
            <w:shd w:val="clear" w:color="auto" w:fill="auto"/>
            <w:noWrap/>
            <w:vAlign w:val="bottom"/>
            <w:hideMark/>
          </w:tcPr>
          <w:p w14:paraId="2C5E33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34F2940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0.044</w:t>
            </w:r>
          </w:p>
        </w:tc>
        <w:tc>
          <w:tcPr>
            <w:tcW w:w="1456" w:type="dxa"/>
            <w:tcBorders>
              <w:top w:val="nil"/>
              <w:left w:val="nil"/>
              <w:bottom w:val="nil"/>
              <w:right w:val="nil"/>
            </w:tcBorders>
            <w:shd w:val="clear" w:color="auto" w:fill="auto"/>
            <w:noWrap/>
            <w:vAlign w:val="bottom"/>
            <w:hideMark/>
          </w:tcPr>
          <w:p w14:paraId="5924976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BD0DDE6" w14:textId="77777777" w:rsidR="001E550B" w:rsidRPr="00C82B3F" w:rsidRDefault="001E550B" w:rsidP="00786F17">
            <w:pPr>
              <w:spacing w:after="0" w:line="240" w:lineRule="auto"/>
              <w:rPr>
                <w:color w:val="000000"/>
                <w:sz w:val="22"/>
                <w:szCs w:val="22"/>
              </w:rPr>
            </w:pPr>
            <w:r w:rsidRPr="00C82B3F">
              <w:rPr>
                <w:color w:val="000000"/>
                <w:sz w:val="22"/>
                <w:szCs w:val="22"/>
              </w:rPr>
              <w:t>Non-alcoholic fatty liver disease (NAFLD)</w:t>
            </w:r>
          </w:p>
        </w:tc>
      </w:tr>
      <w:tr w:rsidR="001E550B" w:rsidRPr="00C82B3F" w14:paraId="652F80E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FC65770" w14:textId="77777777" w:rsidR="001E550B" w:rsidRPr="00C82B3F" w:rsidRDefault="001E550B" w:rsidP="00786F17">
            <w:pPr>
              <w:spacing w:after="0" w:line="240" w:lineRule="auto"/>
              <w:rPr>
                <w:color w:val="000000"/>
                <w:sz w:val="22"/>
                <w:szCs w:val="22"/>
              </w:rPr>
            </w:pPr>
            <w:r w:rsidRPr="00C82B3F">
              <w:rPr>
                <w:color w:val="000000"/>
                <w:sz w:val="22"/>
                <w:szCs w:val="22"/>
              </w:rPr>
              <w:t>ko05012</w:t>
            </w:r>
          </w:p>
        </w:tc>
        <w:tc>
          <w:tcPr>
            <w:tcW w:w="1134" w:type="dxa"/>
            <w:tcBorders>
              <w:top w:val="nil"/>
              <w:left w:val="nil"/>
              <w:bottom w:val="nil"/>
              <w:right w:val="nil"/>
            </w:tcBorders>
            <w:shd w:val="clear" w:color="auto" w:fill="auto"/>
            <w:noWrap/>
            <w:vAlign w:val="bottom"/>
            <w:hideMark/>
          </w:tcPr>
          <w:p w14:paraId="3715325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4339E8F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0.044</w:t>
            </w:r>
          </w:p>
        </w:tc>
        <w:tc>
          <w:tcPr>
            <w:tcW w:w="1456" w:type="dxa"/>
            <w:tcBorders>
              <w:top w:val="nil"/>
              <w:left w:val="nil"/>
              <w:bottom w:val="nil"/>
              <w:right w:val="nil"/>
            </w:tcBorders>
            <w:shd w:val="clear" w:color="auto" w:fill="auto"/>
            <w:noWrap/>
            <w:vAlign w:val="bottom"/>
            <w:hideMark/>
          </w:tcPr>
          <w:p w14:paraId="1FABE52A"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0833907" w14:textId="77777777" w:rsidR="001E550B" w:rsidRPr="00C82B3F" w:rsidRDefault="001E550B" w:rsidP="00786F17">
            <w:pPr>
              <w:spacing w:after="0" w:line="240" w:lineRule="auto"/>
              <w:rPr>
                <w:color w:val="000000"/>
                <w:sz w:val="22"/>
                <w:szCs w:val="22"/>
              </w:rPr>
            </w:pPr>
            <w:r w:rsidRPr="00C82B3F">
              <w:rPr>
                <w:color w:val="000000"/>
                <w:sz w:val="22"/>
                <w:szCs w:val="22"/>
              </w:rPr>
              <w:t>Parkinson's disease</w:t>
            </w:r>
          </w:p>
        </w:tc>
      </w:tr>
      <w:tr w:rsidR="001E550B" w:rsidRPr="00C82B3F" w14:paraId="5605DE4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A721DEC" w14:textId="77777777" w:rsidR="001E550B" w:rsidRPr="00C82B3F" w:rsidRDefault="001E550B" w:rsidP="00786F17">
            <w:pPr>
              <w:spacing w:after="0" w:line="240" w:lineRule="auto"/>
              <w:rPr>
                <w:color w:val="000000"/>
                <w:sz w:val="22"/>
                <w:szCs w:val="22"/>
              </w:rPr>
            </w:pPr>
            <w:r w:rsidRPr="00C82B3F">
              <w:rPr>
                <w:color w:val="000000"/>
                <w:sz w:val="22"/>
                <w:szCs w:val="22"/>
              </w:rPr>
              <w:t>ko03018</w:t>
            </w:r>
          </w:p>
        </w:tc>
        <w:tc>
          <w:tcPr>
            <w:tcW w:w="1134" w:type="dxa"/>
            <w:tcBorders>
              <w:top w:val="nil"/>
              <w:left w:val="nil"/>
              <w:bottom w:val="nil"/>
              <w:right w:val="nil"/>
            </w:tcBorders>
            <w:shd w:val="clear" w:color="auto" w:fill="auto"/>
            <w:noWrap/>
            <w:vAlign w:val="bottom"/>
            <w:hideMark/>
          </w:tcPr>
          <w:p w14:paraId="36F2E3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0.020</w:t>
            </w:r>
          </w:p>
        </w:tc>
        <w:tc>
          <w:tcPr>
            <w:tcW w:w="1170" w:type="dxa"/>
            <w:tcBorders>
              <w:top w:val="nil"/>
              <w:left w:val="nil"/>
              <w:bottom w:val="nil"/>
              <w:right w:val="nil"/>
            </w:tcBorders>
            <w:shd w:val="clear" w:color="auto" w:fill="auto"/>
            <w:noWrap/>
            <w:vAlign w:val="bottom"/>
            <w:hideMark/>
          </w:tcPr>
          <w:p w14:paraId="1F0B3CF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0.004</w:t>
            </w:r>
          </w:p>
        </w:tc>
        <w:tc>
          <w:tcPr>
            <w:tcW w:w="1456" w:type="dxa"/>
            <w:tcBorders>
              <w:top w:val="nil"/>
              <w:left w:val="nil"/>
              <w:bottom w:val="nil"/>
              <w:right w:val="nil"/>
            </w:tcBorders>
            <w:shd w:val="clear" w:color="auto" w:fill="auto"/>
            <w:noWrap/>
            <w:vAlign w:val="bottom"/>
            <w:hideMark/>
          </w:tcPr>
          <w:p w14:paraId="0D2D9E7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A2484C2" w14:textId="77777777" w:rsidR="001E550B" w:rsidRPr="00C82B3F" w:rsidRDefault="001E550B" w:rsidP="00786F17">
            <w:pPr>
              <w:spacing w:after="0" w:line="240" w:lineRule="auto"/>
              <w:rPr>
                <w:color w:val="000000"/>
                <w:sz w:val="22"/>
                <w:szCs w:val="22"/>
              </w:rPr>
            </w:pPr>
            <w:r w:rsidRPr="00C82B3F">
              <w:rPr>
                <w:color w:val="000000"/>
                <w:sz w:val="22"/>
                <w:szCs w:val="22"/>
              </w:rPr>
              <w:t>RNA degradation</w:t>
            </w:r>
          </w:p>
        </w:tc>
      </w:tr>
      <w:tr w:rsidR="001E550B" w:rsidRPr="00C82B3F" w14:paraId="738C7BF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A2DB897" w14:textId="77777777" w:rsidR="001E550B" w:rsidRPr="00C82B3F" w:rsidRDefault="001E550B" w:rsidP="00786F17">
            <w:pPr>
              <w:spacing w:after="0" w:line="240" w:lineRule="auto"/>
              <w:rPr>
                <w:color w:val="000000"/>
                <w:sz w:val="22"/>
                <w:szCs w:val="22"/>
              </w:rPr>
            </w:pPr>
            <w:r w:rsidRPr="00C82B3F">
              <w:rPr>
                <w:color w:val="000000"/>
                <w:sz w:val="22"/>
                <w:szCs w:val="22"/>
              </w:rPr>
              <w:t>ko03070</w:t>
            </w:r>
          </w:p>
        </w:tc>
        <w:tc>
          <w:tcPr>
            <w:tcW w:w="1134" w:type="dxa"/>
            <w:tcBorders>
              <w:top w:val="nil"/>
              <w:left w:val="nil"/>
              <w:bottom w:val="nil"/>
              <w:right w:val="nil"/>
            </w:tcBorders>
            <w:shd w:val="clear" w:color="auto" w:fill="auto"/>
            <w:noWrap/>
            <w:vAlign w:val="bottom"/>
            <w:hideMark/>
          </w:tcPr>
          <w:p w14:paraId="070F4E6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0.160</w:t>
            </w:r>
          </w:p>
        </w:tc>
        <w:tc>
          <w:tcPr>
            <w:tcW w:w="1170" w:type="dxa"/>
            <w:tcBorders>
              <w:top w:val="nil"/>
              <w:left w:val="nil"/>
              <w:bottom w:val="nil"/>
              <w:right w:val="nil"/>
            </w:tcBorders>
            <w:shd w:val="clear" w:color="auto" w:fill="auto"/>
            <w:noWrap/>
            <w:vAlign w:val="bottom"/>
            <w:hideMark/>
          </w:tcPr>
          <w:p w14:paraId="71406FB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0.035</w:t>
            </w:r>
          </w:p>
        </w:tc>
        <w:tc>
          <w:tcPr>
            <w:tcW w:w="1456" w:type="dxa"/>
            <w:tcBorders>
              <w:top w:val="nil"/>
              <w:left w:val="nil"/>
              <w:bottom w:val="nil"/>
              <w:right w:val="nil"/>
            </w:tcBorders>
            <w:shd w:val="clear" w:color="auto" w:fill="auto"/>
            <w:noWrap/>
            <w:vAlign w:val="bottom"/>
            <w:hideMark/>
          </w:tcPr>
          <w:p w14:paraId="500A50DD"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6CD0D85" w14:textId="77777777" w:rsidR="001E550B" w:rsidRPr="00C82B3F" w:rsidRDefault="001E550B" w:rsidP="00786F17">
            <w:pPr>
              <w:spacing w:after="0" w:line="240" w:lineRule="auto"/>
              <w:rPr>
                <w:color w:val="000000"/>
                <w:sz w:val="22"/>
                <w:szCs w:val="22"/>
              </w:rPr>
            </w:pPr>
            <w:r w:rsidRPr="00C82B3F">
              <w:rPr>
                <w:color w:val="000000"/>
                <w:sz w:val="22"/>
                <w:szCs w:val="22"/>
              </w:rPr>
              <w:t>Bacterial secretion system</w:t>
            </w:r>
          </w:p>
        </w:tc>
      </w:tr>
      <w:tr w:rsidR="001E550B" w:rsidRPr="00C82B3F" w14:paraId="74998210"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F7D5620" w14:textId="77777777" w:rsidR="001E550B" w:rsidRPr="00C82B3F" w:rsidRDefault="001E550B" w:rsidP="00786F17">
            <w:pPr>
              <w:spacing w:after="0" w:line="240" w:lineRule="auto"/>
              <w:rPr>
                <w:color w:val="000000"/>
                <w:sz w:val="22"/>
                <w:szCs w:val="22"/>
              </w:rPr>
            </w:pPr>
            <w:r w:rsidRPr="00C82B3F">
              <w:rPr>
                <w:color w:val="000000"/>
                <w:sz w:val="22"/>
                <w:szCs w:val="22"/>
              </w:rPr>
              <w:t>ko05016</w:t>
            </w:r>
          </w:p>
        </w:tc>
        <w:tc>
          <w:tcPr>
            <w:tcW w:w="1134" w:type="dxa"/>
            <w:tcBorders>
              <w:top w:val="nil"/>
              <w:left w:val="nil"/>
              <w:bottom w:val="nil"/>
              <w:right w:val="nil"/>
            </w:tcBorders>
            <w:shd w:val="clear" w:color="auto" w:fill="auto"/>
            <w:noWrap/>
            <w:vAlign w:val="bottom"/>
            <w:hideMark/>
          </w:tcPr>
          <w:p w14:paraId="365DF2E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0.203</w:t>
            </w:r>
          </w:p>
        </w:tc>
        <w:tc>
          <w:tcPr>
            <w:tcW w:w="1170" w:type="dxa"/>
            <w:tcBorders>
              <w:top w:val="nil"/>
              <w:left w:val="nil"/>
              <w:bottom w:val="nil"/>
              <w:right w:val="nil"/>
            </w:tcBorders>
            <w:shd w:val="clear" w:color="auto" w:fill="auto"/>
            <w:noWrap/>
            <w:vAlign w:val="bottom"/>
            <w:hideMark/>
          </w:tcPr>
          <w:p w14:paraId="4D3C435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0.045</w:t>
            </w:r>
          </w:p>
        </w:tc>
        <w:tc>
          <w:tcPr>
            <w:tcW w:w="1456" w:type="dxa"/>
            <w:tcBorders>
              <w:top w:val="nil"/>
              <w:left w:val="nil"/>
              <w:bottom w:val="nil"/>
              <w:right w:val="nil"/>
            </w:tcBorders>
            <w:shd w:val="clear" w:color="auto" w:fill="auto"/>
            <w:noWrap/>
            <w:vAlign w:val="bottom"/>
            <w:hideMark/>
          </w:tcPr>
          <w:p w14:paraId="1BF015A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47B9895" w14:textId="77777777" w:rsidR="001E550B" w:rsidRPr="00C82B3F" w:rsidRDefault="001E550B" w:rsidP="00786F17">
            <w:pPr>
              <w:spacing w:after="0" w:line="240" w:lineRule="auto"/>
              <w:rPr>
                <w:color w:val="000000"/>
                <w:sz w:val="22"/>
                <w:szCs w:val="22"/>
              </w:rPr>
            </w:pPr>
            <w:r w:rsidRPr="00C82B3F">
              <w:rPr>
                <w:color w:val="000000"/>
                <w:sz w:val="22"/>
                <w:szCs w:val="22"/>
              </w:rPr>
              <w:t>Huntington's disease</w:t>
            </w:r>
          </w:p>
        </w:tc>
      </w:tr>
      <w:tr w:rsidR="001E550B" w:rsidRPr="00C82B3F" w14:paraId="1D88AEA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01F9C45" w14:textId="77777777" w:rsidR="001E550B" w:rsidRPr="00C82B3F" w:rsidRDefault="001E550B" w:rsidP="00786F17">
            <w:pPr>
              <w:spacing w:after="0" w:line="240" w:lineRule="auto"/>
              <w:rPr>
                <w:color w:val="000000"/>
                <w:sz w:val="22"/>
                <w:szCs w:val="22"/>
              </w:rPr>
            </w:pPr>
            <w:r w:rsidRPr="00C82B3F">
              <w:rPr>
                <w:color w:val="000000"/>
                <w:sz w:val="22"/>
                <w:szCs w:val="22"/>
              </w:rPr>
              <w:t>ko01501</w:t>
            </w:r>
          </w:p>
        </w:tc>
        <w:tc>
          <w:tcPr>
            <w:tcW w:w="1134" w:type="dxa"/>
            <w:tcBorders>
              <w:top w:val="nil"/>
              <w:left w:val="nil"/>
              <w:bottom w:val="nil"/>
              <w:right w:val="nil"/>
            </w:tcBorders>
            <w:shd w:val="clear" w:color="auto" w:fill="auto"/>
            <w:noWrap/>
            <w:vAlign w:val="bottom"/>
            <w:hideMark/>
          </w:tcPr>
          <w:p w14:paraId="17BAD1A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-0.252</w:t>
            </w:r>
          </w:p>
        </w:tc>
        <w:tc>
          <w:tcPr>
            <w:tcW w:w="1170" w:type="dxa"/>
            <w:tcBorders>
              <w:top w:val="nil"/>
              <w:left w:val="nil"/>
              <w:bottom w:val="nil"/>
              <w:right w:val="nil"/>
            </w:tcBorders>
            <w:shd w:val="clear" w:color="auto" w:fill="auto"/>
            <w:noWrap/>
            <w:vAlign w:val="bottom"/>
            <w:hideMark/>
          </w:tcPr>
          <w:p w14:paraId="750A555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0.056</w:t>
            </w:r>
          </w:p>
        </w:tc>
        <w:tc>
          <w:tcPr>
            <w:tcW w:w="1456" w:type="dxa"/>
            <w:tcBorders>
              <w:top w:val="nil"/>
              <w:left w:val="nil"/>
              <w:bottom w:val="nil"/>
              <w:right w:val="nil"/>
            </w:tcBorders>
            <w:shd w:val="clear" w:color="auto" w:fill="auto"/>
            <w:noWrap/>
            <w:vAlign w:val="bottom"/>
            <w:hideMark/>
          </w:tcPr>
          <w:p w14:paraId="28793B6F"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4DE9CDCA" w14:textId="77777777" w:rsidR="001E550B" w:rsidRPr="00C82B3F" w:rsidRDefault="001E550B" w:rsidP="00786F17">
            <w:pPr>
              <w:spacing w:after="0" w:line="240" w:lineRule="auto"/>
              <w:rPr>
                <w:color w:val="000000"/>
                <w:sz w:val="22"/>
                <w:szCs w:val="22"/>
              </w:rPr>
            </w:pPr>
            <w:r w:rsidRPr="00C82B3F">
              <w:rPr>
                <w:color w:val="000000"/>
                <w:sz w:val="22"/>
                <w:szCs w:val="22"/>
              </w:rPr>
              <w:t>beta-Lactam resistance</w:t>
            </w:r>
          </w:p>
        </w:tc>
      </w:tr>
      <w:tr w:rsidR="001E550B" w:rsidRPr="00C82B3F" w14:paraId="4CB1A41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FA00DB6" w14:textId="77777777" w:rsidR="001E550B" w:rsidRPr="00C82B3F" w:rsidRDefault="001E550B" w:rsidP="00786F17">
            <w:pPr>
              <w:spacing w:after="0" w:line="240" w:lineRule="auto"/>
              <w:rPr>
                <w:color w:val="000000"/>
                <w:sz w:val="22"/>
                <w:szCs w:val="22"/>
              </w:rPr>
            </w:pPr>
            <w:r w:rsidRPr="00C82B3F">
              <w:rPr>
                <w:color w:val="000000"/>
                <w:sz w:val="22"/>
                <w:szCs w:val="22"/>
              </w:rPr>
              <w:t>ko00860</w:t>
            </w:r>
          </w:p>
        </w:tc>
        <w:tc>
          <w:tcPr>
            <w:tcW w:w="1134" w:type="dxa"/>
            <w:tcBorders>
              <w:top w:val="nil"/>
              <w:left w:val="nil"/>
              <w:bottom w:val="nil"/>
              <w:right w:val="nil"/>
            </w:tcBorders>
            <w:shd w:val="clear" w:color="auto" w:fill="auto"/>
            <w:noWrap/>
            <w:vAlign w:val="bottom"/>
            <w:hideMark/>
          </w:tcPr>
          <w:p w14:paraId="5A3AD3E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0.191</w:t>
            </w:r>
          </w:p>
        </w:tc>
        <w:tc>
          <w:tcPr>
            <w:tcW w:w="1170" w:type="dxa"/>
            <w:tcBorders>
              <w:top w:val="nil"/>
              <w:left w:val="nil"/>
              <w:bottom w:val="nil"/>
              <w:right w:val="nil"/>
            </w:tcBorders>
            <w:shd w:val="clear" w:color="auto" w:fill="auto"/>
            <w:noWrap/>
            <w:vAlign w:val="bottom"/>
            <w:hideMark/>
          </w:tcPr>
          <w:p w14:paraId="1DE1695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0.043</w:t>
            </w:r>
          </w:p>
        </w:tc>
        <w:tc>
          <w:tcPr>
            <w:tcW w:w="1456" w:type="dxa"/>
            <w:tcBorders>
              <w:top w:val="nil"/>
              <w:left w:val="nil"/>
              <w:bottom w:val="nil"/>
              <w:right w:val="nil"/>
            </w:tcBorders>
            <w:shd w:val="clear" w:color="auto" w:fill="auto"/>
            <w:noWrap/>
            <w:vAlign w:val="bottom"/>
            <w:hideMark/>
          </w:tcPr>
          <w:p w14:paraId="6B930F8F"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3C8E2CE" w14:textId="77777777" w:rsidR="001E550B" w:rsidRPr="00C82B3F" w:rsidRDefault="001E550B" w:rsidP="00786F17">
            <w:pPr>
              <w:spacing w:after="0" w:line="240" w:lineRule="auto"/>
              <w:rPr>
                <w:color w:val="000000"/>
                <w:sz w:val="22"/>
                <w:szCs w:val="22"/>
              </w:rPr>
            </w:pPr>
            <w:r w:rsidRPr="00C82B3F">
              <w:rPr>
                <w:color w:val="000000"/>
                <w:sz w:val="22"/>
                <w:szCs w:val="22"/>
              </w:rPr>
              <w:t>Porphyrin and chlorophyll metabolism</w:t>
            </w:r>
          </w:p>
        </w:tc>
      </w:tr>
      <w:tr w:rsidR="001E550B" w:rsidRPr="00C82B3F" w14:paraId="4462FEB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5F018F6" w14:textId="77777777" w:rsidR="001E550B" w:rsidRPr="00C82B3F" w:rsidRDefault="001E550B" w:rsidP="00786F17">
            <w:pPr>
              <w:spacing w:after="0" w:line="240" w:lineRule="auto"/>
              <w:rPr>
                <w:color w:val="000000"/>
                <w:sz w:val="22"/>
                <w:szCs w:val="22"/>
              </w:rPr>
            </w:pPr>
            <w:r w:rsidRPr="00C82B3F">
              <w:rPr>
                <w:color w:val="000000"/>
                <w:sz w:val="22"/>
                <w:szCs w:val="22"/>
              </w:rPr>
              <w:t>ko00330</w:t>
            </w:r>
          </w:p>
        </w:tc>
        <w:tc>
          <w:tcPr>
            <w:tcW w:w="1134" w:type="dxa"/>
            <w:tcBorders>
              <w:top w:val="nil"/>
              <w:left w:val="nil"/>
              <w:bottom w:val="nil"/>
              <w:right w:val="nil"/>
            </w:tcBorders>
            <w:shd w:val="clear" w:color="auto" w:fill="auto"/>
            <w:noWrap/>
            <w:vAlign w:val="bottom"/>
            <w:hideMark/>
          </w:tcPr>
          <w:p w14:paraId="76FA67B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-0.137</w:t>
            </w:r>
          </w:p>
        </w:tc>
        <w:tc>
          <w:tcPr>
            <w:tcW w:w="1170" w:type="dxa"/>
            <w:tcBorders>
              <w:top w:val="nil"/>
              <w:left w:val="nil"/>
              <w:bottom w:val="nil"/>
              <w:right w:val="nil"/>
            </w:tcBorders>
            <w:shd w:val="clear" w:color="auto" w:fill="auto"/>
            <w:noWrap/>
            <w:vAlign w:val="bottom"/>
            <w:hideMark/>
          </w:tcPr>
          <w:p w14:paraId="7F69A2D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0.031</w:t>
            </w:r>
          </w:p>
        </w:tc>
        <w:tc>
          <w:tcPr>
            <w:tcW w:w="1456" w:type="dxa"/>
            <w:tcBorders>
              <w:top w:val="nil"/>
              <w:left w:val="nil"/>
              <w:bottom w:val="nil"/>
              <w:right w:val="nil"/>
            </w:tcBorders>
            <w:shd w:val="clear" w:color="auto" w:fill="auto"/>
            <w:noWrap/>
            <w:vAlign w:val="bottom"/>
            <w:hideMark/>
          </w:tcPr>
          <w:p w14:paraId="1299A19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AD83B2D" w14:textId="77777777" w:rsidR="001E550B" w:rsidRPr="00C82B3F" w:rsidRDefault="001E550B" w:rsidP="00786F17">
            <w:pPr>
              <w:spacing w:after="0" w:line="240" w:lineRule="auto"/>
              <w:rPr>
                <w:color w:val="000000"/>
                <w:sz w:val="22"/>
                <w:szCs w:val="22"/>
              </w:rPr>
            </w:pPr>
            <w:r w:rsidRPr="00C82B3F">
              <w:rPr>
                <w:color w:val="000000"/>
                <w:sz w:val="22"/>
                <w:szCs w:val="22"/>
              </w:rPr>
              <w:t>Arginine and proline metabolism</w:t>
            </w:r>
          </w:p>
        </w:tc>
      </w:tr>
      <w:tr w:rsidR="001E550B" w:rsidRPr="00C82B3F" w14:paraId="771CEA7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4D2BCBA" w14:textId="77777777" w:rsidR="001E550B" w:rsidRPr="00C82B3F" w:rsidRDefault="001E550B" w:rsidP="00786F17">
            <w:pPr>
              <w:spacing w:after="0" w:line="240" w:lineRule="auto"/>
              <w:rPr>
                <w:color w:val="000000"/>
                <w:sz w:val="22"/>
                <w:szCs w:val="22"/>
              </w:rPr>
            </w:pPr>
            <w:r w:rsidRPr="00C82B3F">
              <w:rPr>
                <w:color w:val="000000"/>
                <w:sz w:val="22"/>
                <w:szCs w:val="22"/>
              </w:rPr>
              <w:t>ko00710</w:t>
            </w:r>
          </w:p>
        </w:tc>
        <w:tc>
          <w:tcPr>
            <w:tcW w:w="1134" w:type="dxa"/>
            <w:tcBorders>
              <w:top w:val="nil"/>
              <w:left w:val="nil"/>
              <w:bottom w:val="nil"/>
              <w:right w:val="nil"/>
            </w:tcBorders>
            <w:shd w:val="clear" w:color="auto" w:fill="auto"/>
            <w:noWrap/>
            <w:vAlign w:val="bottom"/>
            <w:hideMark/>
          </w:tcPr>
          <w:p w14:paraId="439EE3E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0.073</w:t>
            </w:r>
          </w:p>
        </w:tc>
        <w:tc>
          <w:tcPr>
            <w:tcW w:w="1170" w:type="dxa"/>
            <w:tcBorders>
              <w:top w:val="nil"/>
              <w:left w:val="nil"/>
              <w:bottom w:val="nil"/>
              <w:right w:val="nil"/>
            </w:tcBorders>
            <w:shd w:val="clear" w:color="auto" w:fill="auto"/>
            <w:noWrap/>
            <w:vAlign w:val="bottom"/>
            <w:hideMark/>
          </w:tcPr>
          <w:p w14:paraId="419A78A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0.017</w:t>
            </w:r>
          </w:p>
        </w:tc>
        <w:tc>
          <w:tcPr>
            <w:tcW w:w="1456" w:type="dxa"/>
            <w:tcBorders>
              <w:top w:val="nil"/>
              <w:left w:val="nil"/>
              <w:bottom w:val="nil"/>
              <w:right w:val="nil"/>
            </w:tcBorders>
            <w:shd w:val="clear" w:color="auto" w:fill="auto"/>
            <w:noWrap/>
            <w:vAlign w:val="bottom"/>
            <w:hideMark/>
          </w:tcPr>
          <w:p w14:paraId="5E126C3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3CD5405" w14:textId="77777777" w:rsidR="001E550B" w:rsidRPr="00C82B3F" w:rsidRDefault="001E550B" w:rsidP="00786F17">
            <w:pPr>
              <w:spacing w:after="0" w:line="240" w:lineRule="auto"/>
              <w:rPr>
                <w:color w:val="000000"/>
                <w:sz w:val="22"/>
                <w:szCs w:val="22"/>
              </w:rPr>
            </w:pPr>
            <w:r w:rsidRPr="00C82B3F">
              <w:rPr>
                <w:color w:val="000000"/>
                <w:sz w:val="22"/>
                <w:szCs w:val="22"/>
              </w:rPr>
              <w:t>Carbon fixation in photosynthetic organisms</w:t>
            </w:r>
          </w:p>
        </w:tc>
      </w:tr>
      <w:tr w:rsidR="001E550B" w:rsidRPr="00C82B3F" w14:paraId="64527B6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B5C4009"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ko00190</w:t>
            </w:r>
          </w:p>
        </w:tc>
        <w:tc>
          <w:tcPr>
            <w:tcW w:w="1134" w:type="dxa"/>
            <w:tcBorders>
              <w:top w:val="nil"/>
              <w:left w:val="nil"/>
              <w:bottom w:val="nil"/>
              <w:right w:val="nil"/>
            </w:tcBorders>
            <w:shd w:val="clear" w:color="auto" w:fill="auto"/>
            <w:noWrap/>
            <w:vAlign w:val="bottom"/>
            <w:hideMark/>
          </w:tcPr>
          <w:p w14:paraId="0D115A89"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0.150</w:t>
            </w:r>
          </w:p>
        </w:tc>
        <w:tc>
          <w:tcPr>
            <w:tcW w:w="1170" w:type="dxa"/>
            <w:tcBorders>
              <w:top w:val="nil"/>
              <w:left w:val="nil"/>
              <w:bottom w:val="nil"/>
              <w:right w:val="nil"/>
            </w:tcBorders>
            <w:shd w:val="clear" w:color="auto" w:fill="auto"/>
            <w:noWrap/>
            <w:vAlign w:val="bottom"/>
            <w:hideMark/>
          </w:tcPr>
          <w:p w14:paraId="6DCAF54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0.034</w:t>
            </w:r>
          </w:p>
        </w:tc>
        <w:tc>
          <w:tcPr>
            <w:tcW w:w="1456" w:type="dxa"/>
            <w:tcBorders>
              <w:top w:val="nil"/>
              <w:left w:val="nil"/>
              <w:bottom w:val="nil"/>
              <w:right w:val="nil"/>
            </w:tcBorders>
            <w:shd w:val="clear" w:color="auto" w:fill="auto"/>
            <w:noWrap/>
            <w:vAlign w:val="bottom"/>
            <w:hideMark/>
          </w:tcPr>
          <w:p w14:paraId="1E2FEDB9"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FBF98B7" w14:textId="77777777" w:rsidR="001E550B" w:rsidRPr="00C82B3F" w:rsidRDefault="001E550B" w:rsidP="00786F17">
            <w:pPr>
              <w:spacing w:after="0" w:line="240" w:lineRule="auto"/>
              <w:rPr>
                <w:color w:val="000000"/>
                <w:sz w:val="22"/>
                <w:szCs w:val="22"/>
              </w:rPr>
            </w:pPr>
            <w:r w:rsidRPr="00C82B3F">
              <w:rPr>
                <w:color w:val="000000"/>
                <w:sz w:val="22"/>
                <w:szCs w:val="22"/>
              </w:rPr>
              <w:t>Oxidative phosphorylation</w:t>
            </w:r>
          </w:p>
        </w:tc>
      </w:tr>
      <w:tr w:rsidR="001E550B" w:rsidRPr="00C82B3F" w14:paraId="36F4B83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B54C681" w14:textId="77777777" w:rsidR="001E550B" w:rsidRPr="00C82B3F" w:rsidRDefault="001E550B" w:rsidP="00786F17">
            <w:pPr>
              <w:spacing w:after="0" w:line="240" w:lineRule="auto"/>
              <w:rPr>
                <w:color w:val="000000"/>
                <w:sz w:val="22"/>
                <w:szCs w:val="22"/>
              </w:rPr>
            </w:pPr>
            <w:r w:rsidRPr="00C82B3F">
              <w:rPr>
                <w:color w:val="000000"/>
                <w:sz w:val="22"/>
                <w:szCs w:val="22"/>
              </w:rPr>
              <w:t>ko01503</w:t>
            </w:r>
          </w:p>
        </w:tc>
        <w:tc>
          <w:tcPr>
            <w:tcW w:w="1134" w:type="dxa"/>
            <w:tcBorders>
              <w:top w:val="nil"/>
              <w:left w:val="nil"/>
              <w:bottom w:val="nil"/>
              <w:right w:val="nil"/>
            </w:tcBorders>
            <w:shd w:val="clear" w:color="auto" w:fill="auto"/>
            <w:noWrap/>
            <w:vAlign w:val="bottom"/>
            <w:hideMark/>
          </w:tcPr>
          <w:p w14:paraId="0E502386"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-0.226</w:t>
            </w:r>
          </w:p>
        </w:tc>
        <w:tc>
          <w:tcPr>
            <w:tcW w:w="1170" w:type="dxa"/>
            <w:tcBorders>
              <w:top w:val="nil"/>
              <w:left w:val="nil"/>
              <w:bottom w:val="nil"/>
              <w:right w:val="nil"/>
            </w:tcBorders>
            <w:shd w:val="clear" w:color="auto" w:fill="auto"/>
            <w:noWrap/>
            <w:vAlign w:val="bottom"/>
            <w:hideMark/>
          </w:tcPr>
          <w:p w14:paraId="336F8B4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0.052</w:t>
            </w:r>
          </w:p>
        </w:tc>
        <w:tc>
          <w:tcPr>
            <w:tcW w:w="1456" w:type="dxa"/>
            <w:tcBorders>
              <w:top w:val="nil"/>
              <w:left w:val="nil"/>
              <w:bottom w:val="nil"/>
              <w:right w:val="nil"/>
            </w:tcBorders>
            <w:shd w:val="clear" w:color="auto" w:fill="auto"/>
            <w:noWrap/>
            <w:vAlign w:val="bottom"/>
            <w:hideMark/>
          </w:tcPr>
          <w:p w14:paraId="593F9E40"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8A6ED90" w14:textId="77777777" w:rsidR="001E550B" w:rsidRPr="00C82B3F" w:rsidRDefault="001E550B" w:rsidP="00786F17">
            <w:pPr>
              <w:spacing w:after="0" w:line="240" w:lineRule="auto"/>
              <w:rPr>
                <w:color w:val="000000"/>
                <w:sz w:val="22"/>
                <w:szCs w:val="22"/>
              </w:rPr>
            </w:pPr>
            <w:r w:rsidRPr="00C82B3F">
              <w:rPr>
                <w:color w:val="000000"/>
                <w:sz w:val="22"/>
                <w:szCs w:val="22"/>
              </w:rPr>
              <w:t>Cationic antimicrobial peptide (CAMP) resistance</w:t>
            </w:r>
          </w:p>
        </w:tc>
      </w:tr>
      <w:tr w:rsidR="001E550B" w:rsidRPr="00C82B3F" w14:paraId="7DAB161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54C8047" w14:textId="77777777" w:rsidR="001E550B" w:rsidRPr="00C82B3F" w:rsidRDefault="001E550B" w:rsidP="00786F17">
            <w:pPr>
              <w:spacing w:after="0" w:line="240" w:lineRule="auto"/>
              <w:rPr>
                <w:color w:val="000000"/>
                <w:sz w:val="22"/>
                <w:szCs w:val="22"/>
              </w:rPr>
            </w:pPr>
            <w:r w:rsidRPr="00C82B3F">
              <w:rPr>
                <w:color w:val="000000"/>
                <w:sz w:val="22"/>
                <w:szCs w:val="22"/>
              </w:rPr>
              <w:t>ko00760</w:t>
            </w:r>
          </w:p>
        </w:tc>
        <w:tc>
          <w:tcPr>
            <w:tcW w:w="1134" w:type="dxa"/>
            <w:tcBorders>
              <w:top w:val="nil"/>
              <w:left w:val="nil"/>
              <w:bottom w:val="nil"/>
              <w:right w:val="nil"/>
            </w:tcBorders>
            <w:shd w:val="clear" w:color="auto" w:fill="auto"/>
            <w:noWrap/>
            <w:vAlign w:val="bottom"/>
            <w:hideMark/>
          </w:tcPr>
          <w:p w14:paraId="42E223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-0.319</w:t>
            </w:r>
          </w:p>
        </w:tc>
        <w:tc>
          <w:tcPr>
            <w:tcW w:w="1170" w:type="dxa"/>
            <w:tcBorders>
              <w:top w:val="nil"/>
              <w:left w:val="nil"/>
              <w:bottom w:val="nil"/>
              <w:right w:val="nil"/>
            </w:tcBorders>
            <w:shd w:val="clear" w:color="auto" w:fill="auto"/>
            <w:noWrap/>
            <w:vAlign w:val="bottom"/>
            <w:hideMark/>
          </w:tcPr>
          <w:p w14:paraId="787D5FF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0.077</w:t>
            </w:r>
          </w:p>
        </w:tc>
        <w:tc>
          <w:tcPr>
            <w:tcW w:w="1456" w:type="dxa"/>
            <w:tcBorders>
              <w:top w:val="nil"/>
              <w:left w:val="nil"/>
              <w:bottom w:val="nil"/>
              <w:right w:val="nil"/>
            </w:tcBorders>
            <w:shd w:val="clear" w:color="auto" w:fill="auto"/>
            <w:noWrap/>
            <w:vAlign w:val="bottom"/>
            <w:hideMark/>
          </w:tcPr>
          <w:p w14:paraId="7CD701A2"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5F669691" w14:textId="77777777" w:rsidR="001E550B" w:rsidRPr="00C82B3F" w:rsidRDefault="001E550B" w:rsidP="00786F17">
            <w:pPr>
              <w:spacing w:after="0" w:line="240" w:lineRule="auto"/>
              <w:rPr>
                <w:color w:val="000000"/>
                <w:sz w:val="22"/>
                <w:szCs w:val="22"/>
              </w:rPr>
            </w:pPr>
            <w:r w:rsidRPr="00C82B3F">
              <w:rPr>
                <w:color w:val="000000"/>
                <w:sz w:val="22"/>
                <w:szCs w:val="22"/>
              </w:rPr>
              <w:t>Nicotinate and nicotinamide metabolism</w:t>
            </w:r>
          </w:p>
        </w:tc>
      </w:tr>
      <w:tr w:rsidR="001E550B" w:rsidRPr="00C82B3F" w14:paraId="604CE44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77C1D6B" w14:textId="77777777" w:rsidR="001E550B" w:rsidRPr="00C82B3F" w:rsidRDefault="001E550B" w:rsidP="00786F17">
            <w:pPr>
              <w:spacing w:after="0" w:line="240" w:lineRule="auto"/>
              <w:rPr>
                <w:color w:val="000000"/>
                <w:sz w:val="22"/>
                <w:szCs w:val="22"/>
              </w:rPr>
            </w:pPr>
            <w:r w:rsidRPr="00C82B3F">
              <w:rPr>
                <w:color w:val="000000"/>
                <w:sz w:val="22"/>
                <w:szCs w:val="22"/>
              </w:rPr>
              <w:t>ko00020</w:t>
            </w:r>
          </w:p>
        </w:tc>
        <w:tc>
          <w:tcPr>
            <w:tcW w:w="1134" w:type="dxa"/>
            <w:tcBorders>
              <w:top w:val="nil"/>
              <w:left w:val="nil"/>
              <w:bottom w:val="nil"/>
              <w:right w:val="nil"/>
            </w:tcBorders>
            <w:shd w:val="clear" w:color="auto" w:fill="auto"/>
            <w:noWrap/>
            <w:vAlign w:val="bottom"/>
            <w:hideMark/>
          </w:tcPr>
          <w:p w14:paraId="5F81656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0.136</w:t>
            </w:r>
          </w:p>
        </w:tc>
        <w:tc>
          <w:tcPr>
            <w:tcW w:w="1170" w:type="dxa"/>
            <w:tcBorders>
              <w:top w:val="nil"/>
              <w:left w:val="nil"/>
              <w:bottom w:val="nil"/>
              <w:right w:val="nil"/>
            </w:tcBorders>
            <w:shd w:val="clear" w:color="auto" w:fill="auto"/>
            <w:noWrap/>
            <w:vAlign w:val="bottom"/>
            <w:hideMark/>
          </w:tcPr>
          <w:p w14:paraId="021C81A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0.033</w:t>
            </w:r>
          </w:p>
        </w:tc>
        <w:tc>
          <w:tcPr>
            <w:tcW w:w="1456" w:type="dxa"/>
            <w:tcBorders>
              <w:top w:val="nil"/>
              <w:left w:val="nil"/>
              <w:bottom w:val="nil"/>
              <w:right w:val="nil"/>
            </w:tcBorders>
            <w:shd w:val="clear" w:color="auto" w:fill="auto"/>
            <w:noWrap/>
            <w:vAlign w:val="bottom"/>
            <w:hideMark/>
          </w:tcPr>
          <w:p w14:paraId="1AA6BDF6"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09D23521" w14:textId="77777777" w:rsidR="001E550B" w:rsidRPr="00C82B3F" w:rsidRDefault="001E550B" w:rsidP="00786F17">
            <w:pPr>
              <w:spacing w:after="0" w:line="240" w:lineRule="auto"/>
              <w:rPr>
                <w:color w:val="000000"/>
                <w:sz w:val="22"/>
                <w:szCs w:val="22"/>
              </w:rPr>
            </w:pPr>
            <w:r w:rsidRPr="00C82B3F">
              <w:rPr>
                <w:color w:val="000000"/>
                <w:sz w:val="22"/>
                <w:szCs w:val="22"/>
              </w:rPr>
              <w:t>Citrate cycle (TCA cycle)</w:t>
            </w:r>
          </w:p>
        </w:tc>
      </w:tr>
      <w:tr w:rsidR="001E550B" w:rsidRPr="00C82B3F" w14:paraId="49470633"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0DED8A8" w14:textId="77777777" w:rsidR="001E550B" w:rsidRPr="00C82B3F" w:rsidRDefault="001E550B" w:rsidP="00786F17">
            <w:pPr>
              <w:spacing w:after="0" w:line="240" w:lineRule="auto"/>
              <w:rPr>
                <w:color w:val="000000"/>
                <w:sz w:val="22"/>
                <w:szCs w:val="22"/>
              </w:rPr>
            </w:pPr>
            <w:r w:rsidRPr="00C82B3F">
              <w:rPr>
                <w:color w:val="000000"/>
                <w:sz w:val="22"/>
                <w:szCs w:val="22"/>
              </w:rPr>
              <w:t>ko00650</w:t>
            </w:r>
          </w:p>
        </w:tc>
        <w:tc>
          <w:tcPr>
            <w:tcW w:w="1134" w:type="dxa"/>
            <w:tcBorders>
              <w:top w:val="nil"/>
              <w:left w:val="nil"/>
              <w:bottom w:val="nil"/>
              <w:right w:val="nil"/>
            </w:tcBorders>
            <w:shd w:val="clear" w:color="auto" w:fill="auto"/>
            <w:noWrap/>
            <w:vAlign w:val="bottom"/>
            <w:hideMark/>
          </w:tcPr>
          <w:p w14:paraId="002A5C7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-0.137</w:t>
            </w:r>
          </w:p>
        </w:tc>
        <w:tc>
          <w:tcPr>
            <w:tcW w:w="1170" w:type="dxa"/>
            <w:tcBorders>
              <w:top w:val="nil"/>
              <w:left w:val="nil"/>
              <w:bottom w:val="nil"/>
              <w:right w:val="nil"/>
            </w:tcBorders>
            <w:shd w:val="clear" w:color="auto" w:fill="auto"/>
            <w:noWrap/>
            <w:vAlign w:val="bottom"/>
            <w:hideMark/>
          </w:tcPr>
          <w:p w14:paraId="742A9E0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0.034</w:t>
            </w:r>
          </w:p>
        </w:tc>
        <w:tc>
          <w:tcPr>
            <w:tcW w:w="1456" w:type="dxa"/>
            <w:tcBorders>
              <w:top w:val="nil"/>
              <w:left w:val="nil"/>
              <w:bottom w:val="nil"/>
              <w:right w:val="nil"/>
            </w:tcBorders>
            <w:shd w:val="clear" w:color="auto" w:fill="auto"/>
            <w:noWrap/>
            <w:vAlign w:val="bottom"/>
            <w:hideMark/>
          </w:tcPr>
          <w:p w14:paraId="21FDFCA7"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7D248FE" w14:textId="77777777" w:rsidR="001E550B" w:rsidRPr="00C82B3F" w:rsidRDefault="001E550B" w:rsidP="00786F17">
            <w:pPr>
              <w:spacing w:after="0" w:line="240" w:lineRule="auto"/>
              <w:rPr>
                <w:color w:val="000000"/>
                <w:sz w:val="22"/>
                <w:szCs w:val="22"/>
              </w:rPr>
            </w:pPr>
            <w:r w:rsidRPr="00C82B3F">
              <w:rPr>
                <w:color w:val="000000"/>
                <w:sz w:val="22"/>
                <w:szCs w:val="22"/>
              </w:rPr>
              <w:t>Butanoate metabolism</w:t>
            </w:r>
          </w:p>
        </w:tc>
      </w:tr>
      <w:tr w:rsidR="001E550B" w:rsidRPr="00C82B3F" w14:paraId="13EF6E6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4C5A8C5" w14:textId="77777777" w:rsidR="001E550B" w:rsidRPr="00C82B3F" w:rsidRDefault="001E550B" w:rsidP="00786F17">
            <w:pPr>
              <w:spacing w:after="0" w:line="240" w:lineRule="auto"/>
              <w:rPr>
                <w:color w:val="000000"/>
                <w:sz w:val="22"/>
                <w:szCs w:val="22"/>
              </w:rPr>
            </w:pPr>
            <w:r w:rsidRPr="00C82B3F">
              <w:rPr>
                <w:color w:val="000000"/>
                <w:sz w:val="22"/>
                <w:szCs w:val="22"/>
              </w:rPr>
              <w:t>ko04940</w:t>
            </w:r>
          </w:p>
        </w:tc>
        <w:tc>
          <w:tcPr>
            <w:tcW w:w="1134" w:type="dxa"/>
            <w:tcBorders>
              <w:top w:val="nil"/>
              <w:left w:val="nil"/>
              <w:bottom w:val="nil"/>
              <w:right w:val="nil"/>
            </w:tcBorders>
            <w:shd w:val="clear" w:color="auto" w:fill="auto"/>
            <w:noWrap/>
            <w:vAlign w:val="bottom"/>
            <w:hideMark/>
          </w:tcPr>
          <w:p w14:paraId="6DE86A0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08386DE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0.019</w:t>
            </w:r>
          </w:p>
        </w:tc>
        <w:tc>
          <w:tcPr>
            <w:tcW w:w="1456" w:type="dxa"/>
            <w:tcBorders>
              <w:top w:val="nil"/>
              <w:left w:val="nil"/>
              <w:bottom w:val="nil"/>
              <w:right w:val="nil"/>
            </w:tcBorders>
            <w:shd w:val="clear" w:color="auto" w:fill="auto"/>
            <w:noWrap/>
            <w:vAlign w:val="bottom"/>
            <w:hideMark/>
          </w:tcPr>
          <w:p w14:paraId="77DDFFC6"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1AAA579A" w14:textId="77777777" w:rsidR="001E550B" w:rsidRPr="00C82B3F" w:rsidRDefault="001E550B" w:rsidP="00786F17">
            <w:pPr>
              <w:spacing w:after="0" w:line="240" w:lineRule="auto"/>
              <w:rPr>
                <w:color w:val="000000"/>
                <w:sz w:val="22"/>
                <w:szCs w:val="22"/>
              </w:rPr>
            </w:pPr>
            <w:r w:rsidRPr="00C82B3F">
              <w:rPr>
                <w:color w:val="000000"/>
                <w:sz w:val="22"/>
                <w:szCs w:val="22"/>
              </w:rPr>
              <w:t>Type I diabetes mellitus</w:t>
            </w:r>
          </w:p>
        </w:tc>
      </w:tr>
      <w:tr w:rsidR="001E550B" w:rsidRPr="00C82B3F" w14:paraId="3D425D7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36B8636" w14:textId="77777777" w:rsidR="001E550B" w:rsidRPr="00C82B3F" w:rsidRDefault="001E550B" w:rsidP="00786F17">
            <w:pPr>
              <w:spacing w:after="0" w:line="240" w:lineRule="auto"/>
              <w:rPr>
                <w:color w:val="000000"/>
                <w:sz w:val="22"/>
                <w:szCs w:val="22"/>
              </w:rPr>
            </w:pPr>
            <w:r w:rsidRPr="00C82B3F">
              <w:rPr>
                <w:color w:val="000000"/>
                <w:sz w:val="22"/>
                <w:szCs w:val="22"/>
              </w:rPr>
              <w:t>ko04727</w:t>
            </w:r>
          </w:p>
        </w:tc>
        <w:tc>
          <w:tcPr>
            <w:tcW w:w="1134" w:type="dxa"/>
            <w:tcBorders>
              <w:top w:val="nil"/>
              <w:left w:val="nil"/>
              <w:bottom w:val="nil"/>
              <w:right w:val="nil"/>
            </w:tcBorders>
            <w:shd w:val="clear" w:color="auto" w:fill="auto"/>
            <w:noWrap/>
            <w:vAlign w:val="bottom"/>
            <w:hideMark/>
          </w:tcPr>
          <w:p w14:paraId="2F08BE2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7D74A82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0.019</w:t>
            </w:r>
          </w:p>
        </w:tc>
        <w:tc>
          <w:tcPr>
            <w:tcW w:w="1456" w:type="dxa"/>
            <w:tcBorders>
              <w:top w:val="nil"/>
              <w:left w:val="nil"/>
              <w:bottom w:val="nil"/>
              <w:right w:val="nil"/>
            </w:tcBorders>
            <w:shd w:val="clear" w:color="auto" w:fill="auto"/>
            <w:noWrap/>
            <w:vAlign w:val="bottom"/>
            <w:hideMark/>
          </w:tcPr>
          <w:p w14:paraId="7F63B7E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F933419" w14:textId="77777777" w:rsidR="001E550B" w:rsidRPr="00C82B3F" w:rsidRDefault="001E550B" w:rsidP="00786F17">
            <w:pPr>
              <w:spacing w:after="0" w:line="240" w:lineRule="auto"/>
              <w:rPr>
                <w:color w:val="000000"/>
                <w:sz w:val="22"/>
                <w:szCs w:val="22"/>
              </w:rPr>
            </w:pPr>
            <w:r w:rsidRPr="00C82B3F">
              <w:rPr>
                <w:color w:val="000000"/>
                <w:sz w:val="22"/>
                <w:szCs w:val="22"/>
              </w:rPr>
              <w:t>GABAergic synapse</w:t>
            </w:r>
          </w:p>
        </w:tc>
      </w:tr>
      <w:tr w:rsidR="001E550B" w:rsidRPr="00C82B3F" w14:paraId="3561BA6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607F1B9" w14:textId="77777777" w:rsidR="001E550B" w:rsidRPr="00C82B3F" w:rsidRDefault="001E550B" w:rsidP="00786F17">
            <w:pPr>
              <w:spacing w:after="0" w:line="240" w:lineRule="auto"/>
              <w:rPr>
                <w:color w:val="000000"/>
                <w:sz w:val="22"/>
                <w:szCs w:val="22"/>
              </w:rPr>
            </w:pPr>
            <w:r w:rsidRPr="00C82B3F">
              <w:rPr>
                <w:color w:val="000000"/>
                <w:sz w:val="22"/>
                <w:szCs w:val="22"/>
              </w:rPr>
              <w:t>ko03410</w:t>
            </w:r>
          </w:p>
        </w:tc>
        <w:tc>
          <w:tcPr>
            <w:tcW w:w="1134" w:type="dxa"/>
            <w:tcBorders>
              <w:top w:val="nil"/>
              <w:left w:val="nil"/>
              <w:bottom w:val="nil"/>
              <w:right w:val="nil"/>
            </w:tcBorders>
            <w:shd w:val="clear" w:color="auto" w:fill="auto"/>
            <w:noWrap/>
            <w:vAlign w:val="bottom"/>
            <w:hideMark/>
          </w:tcPr>
          <w:p w14:paraId="69D12417"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1170" w:type="dxa"/>
            <w:tcBorders>
              <w:top w:val="nil"/>
              <w:left w:val="nil"/>
              <w:bottom w:val="nil"/>
              <w:right w:val="nil"/>
            </w:tcBorders>
            <w:shd w:val="clear" w:color="auto" w:fill="auto"/>
            <w:noWrap/>
            <w:vAlign w:val="bottom"/>
            <w:hideMark/>
          </w:tcPr>
          <w:p w14:paraId="1762770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0.004</w:t>
            </w:r>
          </w:p>
        </w:tc>
        <w:tc>
          <w:tcPr>
            <w:tcW w:w="1456" w:type="dxa"/>
            <w:tcBorders>
              <w:top w:val="nil"/>
              <w:left w:val="nil"/>
              <w:bottom w:val="nil"/>
              <w:right w:val="nil"/>
            </w:tcBorders>
            <w:shd w:val="clear" w:color="auto" w:fill="auto"/>
            <w:noWrap/>
            <w:vAlign w:val="bottom"/>
            <w:hideMark/>
          </w:tcPr>
          <w:p w14:paraId="377DE864"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44926C8" w14:textId="77777777" w:rsidR="001E550B" w:rsidRPr="00C82B3F" w:rsidRDefault="001E550B" w:rsidP="00786F17">
            <w:pPr>
              <w:spacing w:after="0" w:line="240" w:lineRule="auto"/>
              <w:rPr>
                <w:color w:val="000000"/>
                <w:sz w:val="22"/>
                <w:szCs w:val="22"/>
              </w:rPr>
            </w:pPr>
            <w:r w:rsidRPr="00C82B3F">
              <w:rPr>
                <w:color w:val="000000"/>
                <w:sz w:val="22"/>
                <w:szCs w:val="22"/>
              </w:rPr>
              <w:t>Base excision repair</w:t>
            </w:r>
          </w:p>
        </w:tc>
      </w:tr>
      <w:tr w:rsidR="001E550B" w:rsidRPr="00C82B3F" w14:paraId="0C66EB4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1398D24" w14:textId="77777777" w:rsidR="001E550B" w:rsidRPr="00C82B3F" w:rsidRDefault="001E550B" w:rsidP="00786F17">
            <w:pPr>
              <w:spacing w:after="0" w:line="240" w:lineRule="auto"/>
              <w:rPr>
                <w:color w:val="000000"/>
                <w:sz w:val="22"/>
                <w:szCs w:val="22"/>
              </w:rPr>
            </w:pPr>
            <w:r w:rsidRPr="00C82B3F">
              <w:rPr>
                <w:color w:val="000000"/>
                <w:sz w:val="22"/>
                <w:szCs w:val="22"/>
              </w:rPr>
              <w:t>ko00430</w:t>
            </w:r>
          </w:p>
        </w:tc>
        <w:tc>
          <w:tcPr>
            <w:tcW w:w="1134" w:type="dxa"/>
            <w:tcBorders>
              <w:top w:val="nil"/>
              <w:left w:val="nil"/>
              <w:bottom w:val="nil"/>
              <w:right w:val="nil"/>
            </w:tcBorders>
            <w:shd w:val="clear" w:color="auto" w:fill="auto"/>
            <w:noWrap/>
            <w:vAlign w:val="bottom"/>
            <w:hideMark/>
          </w:tcPr>
          <w:p w14:paraId="17E851A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-0.357</w:t>
            </w:r>
          </w:p>
        </w:tc>
        <w:tc>
          <w:tcPr>
            <w:tcW w:w="1170" w:type="dxa"/>
            <w:tcBorders>
              <w:top w:val="nil"/>
              <w:left w:val="nil"/>
              <w:bottom w:val="nil"/>
              <w:right w:val="nil"/>
            </w:tcBorders>
            <w:shd w:val="clear" w:color="auto" w:fill="auto"/>
            <w:noWrap/>
            <w:vAlign w:val="bottom"/>
            <w:hideMark/>
          </w:tcPr>
          <w:p w14:paraId="4690662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0.092</w:t>
            </w:r>
          </w:p>
        </w:tc>
        <w:tc>
          <w:tcPr>
            <w:tcW w:w="1456" w:type="dxa"/>
            <w:tcBorders>
              <w:top w:val="nil"/>
              <w:left w:val="nil"/>
              <w:bottom w:val="nil"/>
              <w:right w:val="nil"/>
            </w:tcBorders>
            <w:shd w:val="clear" w:color="auto" w:fill="auto"/>
            <w:noWrap/>
            <w:vAlign w:val="bottom"/>
            <w:hideMark/>
          </w:tcPr>
          <w:p w14:paraId="2CAAE0C2"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27D4FB0"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Taurine and </w:t>
            </w:r>
            <w:proofErr w:type="spellStart"/>
            <w:r w:rsidRPr="00C82B3F">
              <w:rPr>
                <w:color w:val="000000"/>
                <w:sz w:val="22"/>
                <w:szCs w:val="22"/>
              </w:rPr>
              <w:t>hypotaurine</w:t>
            </w:r>
            <w:proofErr w:type="spellEnd"/>
            <w:r w:rsidRPr="00C82B3F">
              <w:rPr>
                <w:color w:val="000000"/>
                <w:sz w:val="22"/>
                <w:szCs w:val="22"/>
              </w:rPr>
              <w:t xml:space="preserve"> metabolism</w:t>
            </w:r>
          </w:p>
        </w:tc>
      </w:tr>
      <w:tr w:rsidR="001E550B" w:rsidRPr="00C82B3F" w14:paraId="7C05D49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35CE28D" w14:textId="77777777" w:rsidR="001E550B" w:rsidRPr="00C82B3F" w:rsidRDefault="001E550B" w:rsidP="00786F17">
            <w:pPr>
              <w:spacing w:after="0" w:line="240" w:lineRule="auto"/>
              <w:rPr>
                <w:color w:val="000000"/>
                <w:sz w:val="22"/>
                <w:szCs w:val="22"/>
              </w:rPr>
            </w:pPr>
            <w:r w:rsidRPr="00C82B3F">
              <w:rPr>
                <w:color w:val="000000"/>
                <w:sz w:val="22"/>
                <w:szCs w:val="22"/>
              </w:rPr>
              <w:t>ko00030</w:t>
            </w:r>
          </w:p>
        </w:tc>
        <w:tc>
          <w:tcPr>
            <w:tcW w:w="1134" w:type="dxa"/>
            <w:tcBorders>
              <w:top w:val="nil"/>
              <w:left w:val="nil"/>
              <w:bottom w:val="nil"/>
              <w:right w:val="nil"/>
            </w:tcBorders>
            <w:shd w:val="clear" w:color="auto" w:fill="auto"/>
            <w:noWrap/>
            <w:vAlign w:val="bottom"/>
            <w:hideMark/>
          </w:tcPr>
          <w:p w14:paraId="7D6C1A4E"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-0.207</w:t>
            </w:r>
          </w:p>
        </w:tc>
        <w:tc>
          <w:tcPr>
            <w:tcW w:w="1170" w:type="dxa"/>
            <w:tcBorders>
              <w:top w:val="nil"/>
              <w:left w:val="nil"/>
              <w:bottom w:val="nil"/>
              <w:right w:val="nil"/>
            </w:tcBorders>
            <w:shd w:val="clear" w:color="auto" w:fill="auto"/>
            <w:noWrap/>
            <w:vAlign w:val="bottom"/>
            <w:hideMark/>
          </w:tcPr>
          <w:p w14:paraId="373A0F6F"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0.054</w:t>
            </w:r>
          </w:p>
        </w:tc>
        <w:tc>
          <w:tcPr>
            <w:tcW w:w="1456" w:type="dxa"/>
            <w:tcBorders>
              <w:top w:val="nil"/>
              <w:left w:val="nil"/>
              <w:bottom w:val="nil"/>
              <w:right w:val="nil"/>
            </w:tcBorders>
            <w:shd w:val="clear" w:color="auto" w:fill="auto"/>
            <w:noWrap/>
            <w:vAlign w:val="bottom"/>
            <w:hideMark/>
          </w:tcPr>
          <w:p w14:paraId="496EDAC8"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3CCC131B" w14:textId="77777777" w:rsidR="001E550B" w:rsidRPr="00C82B3F" w:rsidRDefault="001E550B" w:rsidP="00786F17">
            <w:pPr>
              <w:spacing w:after="0" w:line="240" w:lineRule="auto"/>
              <w:rPr>
                <w:color w:val="000000"/>
                <w:sz w:val="22"/>
                <w:szCs w:val="22"/>
              </w:rPr>
            </w:pPr>
            <w:r w:rsidRPr="00C82B3F">
              <w:rPr>
                <w:color w:val="000000"/>
                <w:sz w:val="22"/>
                <w:szCs w:val="22"/>
              </w:rPr>
              <w:t>Pentose phosphate pathway</w:t>
            </w:r>
          </w:p>
        </w:tc>
      </w:tr>
      <w:tr w:rsidR="001E550B" w:rsidRPr="00C82B3F" w14:paraId="0F8074D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6B98046" w14:textId="77777777" w:rsidR="001E550B" w:rsidRPr="00C82B3F" w:rsidRDefault="001E550B" w:rsidP="00786F17">
            <w:pPr>
              <w:spacing w:after="0" w:line="240" w:lineRule="auto"/>
              <w:rPr>
                <w:color w:val="000000"/>
                <w:sz w:val="22"/>
                <w:szCs w:val="22"/>
              </w:rPr>
            </w:pPr>
            <w:r w:rsidRPr="00C82B3F">
              <w:rPr>
                <w:color w:val="000000"/>
                <w:sz w:val="22"/>
                <w:szCs w:val="22"/>
              </w:rPr>
              <w:t>ko00790</w:t>
            </w:r>
          </w:p>
        </w:tc>
        <w:tc>
          <w:tcPr>
            <w:tcW w:w="1134" w:type="dxa"/>
            <w:tcBorders>
              <w:top w:val="nil"/>
              <w:left w:val="nil"/>
              <w:bottom w:val="nil"/>
              <w:right w:val="nil"/>
            </w:tcBorders>
            <w:shd w:val="clear" w:color="auto" w:fill="auto"/>
            <w:noWrap/>
            <w:vAlign w:val="bottom"/>
            <w:hideMark/>
          </w:tcPr>
          <w:p w14:paraId="157AA1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-0.096</w:t>
            </w:r>
          </w:p>
        </w:tc>
        <w:tc>
          <w:tcPr>
            <w:tcW w:w="1170" w:type="dxa"/>
            <w:tcBorders>
              <w:top w:val="nil"/>
              <w:left w:val="nil"/>
              <w:bottom w:val="nil"/>
              <w:right w:val="nil"/>
            </w:tcBorders>
            <w:shd w:val="clear" w:color="auto" w:fill="auto"/>
            <w:noWrap/>
            <w:vAlign w:val="bottom"/>
            <w:hideMark/>
          </w:tcPr>
          <w:p w14:paraId="1C972057"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0.025</w:t>
            </w:r>
          </w:p>
        </w:tc>
        <w:tc>
          <w:tcPr>
            <w:tcW w:w="1456" w:type="dxa"/>
            <w:tcBorders>
              <w:top w:val="nil"/>
              <w:left w:val="nil"/>
              <w:bottom w:val="nil"/>
              <w:right w:val="nil"/>
            </w:tcBorders>
            <w:shd w:val="clear" w:color="auto" w:fill="auto"/>
            <w:noWrap/>
            <w:vAlign w:val="bottom"/>
            <w:hideMark/>
          </w:tcPr>
          <w:p w14:paraId="6CC05955"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2A3006C5" w14:textId="77777777" w:rsidR="001E550B" w:rsidRPr="00C82B3F" w:rsidRDefault="001E550B" w:rsidP="00786F17">
            <w:pPr>
              <w:spacing w:after="0" w:line="240" w:lineRule="auto"/>
              <w:rPr>
                <w:color w:val="000000"/>
                <w:sz w:val="22"/>
                <w:szCs w:val="22"/>
              </w:rPr>
            </w:pPr>
            <w:r w:rsidRPr="00C82B3F">
              <w:rPr>
                <w:color w:val="000000"/>
                <w:sz w:val="22"/>
                <w:szCs w:val="22"/>
              </w:rPr>
              <w:t>Folate biosynthesis</w:t>
            </w:r>
          </w:p>
        </w:tc>
      </w:tr>
      <w:tr w:rsidR="001E550B" w:rsidRPr="00C82B3F" w14:paraId="46B724B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E0ECADF" w14:textId="77777777" w:rsidR="001E550B" w:rsidRPr="00C82B3F" w:rsidRDefault="001E550B" w:rsidP="00786F17">
            <w:pPr>
              <w:spacing w:after="0" w:line="240" w:lineRule="auto"/>
              <w:rPr>
                <w:color w:val="000000"/>
                <w:sz w:val="22"/>
                <w:szCs w:val="22"/>
              </w:rPr>
            </w:pPr>
            <w:r w:rsidRPr="00C82B3F">
              <w:rPr>
                <w:color w:val="000000"/>
                <w:sz w:val="22"/>
                <w:szCs w:val="22"/>
              </w:rPr>
              <w:t>ko00460</w:t>
            </w:r>
          </w:p>
        </w:tc>
        <w:tc>
          <w:tcPr>
            <w:tcW w:w="1134" w:type="dxa"/>
            <w:tcBorders>
              <w:top w:val="nil"/>
              <w:left w:val="nil"/>
              <w:bottom w:val="nil"/>
              <w:right w:val="nil"/>
            </w:tcBorders>
            <w:shd w:val="clear" w:color="auto" w:fill="auto"/>
            <w:noWrap/>
            <w:vAlign w:val="bottom"/>
            <w:hideMark/>
          </w:tcPr>
          <w:p w14:paraId="2889AF6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-0.170</w:t>
            </w:r>
          </w:p>
        </w:tc>
        <w:tc>
          <w:tcPr>
            <w:tcW w:w="1170" w:type="dxa"/>
            <w:tcBorders>
              <w:top w:val="nil"/>
              <w:left w:val="nil"/>
              <w:bottom w:val="nil"/>
              <w:right w:val="nil"/>
            </w:tcBorders>
            <w:shd w:val="clear" w:color="auto" w:fill="auto"/>
            <w:noWrap/>
            <w:vAlign w:val="bottom"/>
            <w:hideMark/>
          </w:tcPr>
          <w:p w14:paraId="451A7C2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0.044</w:t>
            </w:r>
          </w:p>
        </w:tc>
        <w:tc>
          <w:tcPr>
            <w:tcW w:w="1456" w:type="dxa"/>
            <w:tcBorders>
              <w:top w:val="nil"/>
              <w:left w:val="nil"/>
              <w:bottom w:val="nil"/>
              <w:right w:val="nil"/>
            </w:tcBorders>
            <w:shd w:val="clear" w:color="auto" w:fill="auto"/>
            <w:noWrap/>
            <w:vAlign w:val="bottom"/>
            <w:hideMark/>
          </w:tcPr>
          <w:p w14:paraId="2418A793" w14:textId="77777777" w:rsidR="001E550B" w:rsidRPr="00C82B3F" w:rsidRDefault="001E550B" w:rsidP="00786F17">
            <w:pPr>
              <w:spacing w:after="0" w:line="240" w:lineRule="auto"/>
              <w:ind w:left="-2" w:firstLineChars="200" w:firstLine="440"/>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60E184F9"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Cyanoamino</w:t>
            </w:r>
            <w:proofErr w:type="spellEnd"/>
            <w:r w:rsidRPr="00C82B3F">
              <w:rPr>
                <w:color w:val="000000"/>
                <w:sz w:val="22"/>
                <w:szCs w:val="22"/>
              </w:rPr>
              <w:t xml:space="preserve"> acid metabolism</w:t>
            </w:r>
          </w:p>
        </w:tc>
      </w:tr>
      <w:tr w:rsidR="001E550B" w:rsidRPr="00C82B3F" w14:paraId="06195AE6"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B095028" w14:textId="77777777" w:rsidR="001E550B" w:rsidRPr="00C82B3F" w:rsidRDefault="001E550B" w:rsidP="00786F17">
            <w:pPr>
              <w:spacing w:after="0" w:line="240" w:lineRule="auto"/>
              <w:rPr>
                <w:color w:val="000000"/>
                <w:sz w:val="22"/>
                <w:szCs w:val="22"/>
              </w:rPr>
            </w:pPr>
            <w:r w:rsidRPr="00C82B3F">
              <w:rPr>
                <w:color w:val="000000"/>
                <w:sz w:val="22"/>
                <w:szCs w:val="22"/>
              </w:rPr>
              <w:t>ko03430</w:t>
            </w:r>
          </w:p>
        </w:tc>
        <w:tc>
          <w:tcPr>
            <w:tcW w:w="1134" w:type="dxa"/>
            <w:tcBorders>
              <w:top w:val="nil"/>
              <w:left w:val="nil"/>
              <w:bottom w:val="nil"/>
              <w:right w:val="nil"/>
            </w:tcBorders>
            <w:shd w:val="clear" w:color="auto" w:fill="auto"/>
            <w:noWrap/>
            <w:vAlign w:val="bottom"/>
            <w:hideMark/>
          </w:tcPr>
          <w:p w14:paraId="2F5505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0.023</w:t>
            </w:r>
          </w:p>
        </w:tc>
        <w:tc>
          <w:tcPr>
            <w:tcW w:w="1170" w:type="dxa"/>
            <w:tcBorders>
              <w:top w:val="nil"/>
              <w:left w:val="nil"/>
              <w:bottom w:val="nil"/>
              <w:right w:val="nil"/>
            </w:tcBorders>
            <w:shd w:val="clear" w:color="auto" w:fill="auto"/>
            <w:noWrap/>
            <w:vAlign w:val="bottom"/>
            <w:hideMark/>
          </w:tcPr>
          <w:p w14:paraId="6BB3249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0.006</w:t>
            </w:r>
          </w:p>
        </w:tc>
        <w:tc>
          <w:tcPr>
            <w:tcW w:w="1456" w:type="dxa"/>
            <w:tcBorders>
              <w:top w:val="nil"/>
              <w:left w:val="nil"/>
              <w:bottom w:val="nil"/>
              <w:right w:val="nil"/>
            </w:tcBorders>
            <w:shd w:val="clear" w:color="auto" w:fill="auto"/>
            <w:noWrap/>
            <w:vAlign w:val="bottom"/>
            <w:hideMark/>
          </w:tcPr>
          <w:p w14:paraId="528FD859" w14:textId="77777777" w:rsidR="001E550B" w:rsidRPr="00C82B3F" w:rsidRDefault="001E550B" w:rsidP="00786F17">
            <w:pPr>
              <w:spacing w:after="0" w:line="240" w:lineRule="auto"/>
              <w:ind w:left="-2" w:firstLineChars="63" w:firstLine="139"/>
              <w:jc w:val="center"/>
              <w:rPr>
                <w:color w:val="000000"/>
                <w:sz w:val="22"/>
                <w:szCs w:val="22"/>
              </w:rPr>
            </w:pPr>
            <w:r w:rsidRPr="00C82B3F">
              <w:rPr>
                <w:color w:val="000000"/>
                <w:sz w:val="22"/>
                <w:szCs w:val="22"/>
              </w:rPr>
              <w:t>&lt;0.0001</w:t>
            </w:r>
          </w:p>
        </w:tc>
        <w:tc>
          <w:tcPr>
            <w:tcW w:w="4939" w:type="dxa"/>
            <w:tcBorders>
              <w:top w:val="nil"/>
              <w:left w:val="nil"/>
              <w:bottom w:val="nil"/>
              <w:right w:val="nil"/>
            </w:tcBorders>
            <w:shd w:val="clear" w:color="auto" w:fill="auto"/>
            <w:noWrap/>
            <w:vAlign w:val="bottom"/>
            <w:hideMark/>
          </w:tcPr>
          <w:p w14:paraId="736BB55B" w14:textId="77777777" w:rsidR="001E550B" w:rsidRPr="00C82B3F" w:rsidRDefault="001E550B" w:rsidP="00786F17">
            <w:pPr>
              <w:spacing w:after="0" w:line="240" w:lineRule="auto"/>
              <w:rPr>
                <w:color w:val="000000"/>
                <w:sz w:val="22"/>
                <w:szCs w:val="22"/>
              </w:rPr>
            </w:pPr>
            <w:r w:rsidRPr="00C82B3F">
              <w:rPr>
                <w:color w:val="000000"/>
                <w:sz w:val="22"/>
                <w:szCs w:val="22"/>
              </w:rPr>
              <w:t>Mismatch repair</w:t>
            </w:r>
          </w:p>
        </w:tc>
      </w:tr>
      <w:tr w:rsidR="001E550B" w:rsidRPr="00C82B3F" w14:paraId="583DF54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5C0E055" w14:textId="77777777" w:rsidR="001E550B" w:rsidRPr="00C82B3F" w:rsidRDefault="001E550B" w:rsidP="00786F17">
            <w:pPr>
              <w:spacing w:after="0" w:line="240" w:lineRule="auto"/>
              <w:rPr>
                <w:color w:val="000000"/>
                <w:sz w:val="22"/>
                <w:szCs w:val="22"/>
              </w:rPr>
            </w:pPr>
            <w:r w:rsidRPr="00C82B3F">
              <w:rPr>
                <w:color w:val="000000"/>
                <w:sz w:val="22"/>
                <w:szCs w:val="22"/>
              </w:rPr>
              <w:t>ko00900</w:t>
            </w:r>
          </w:p>
        </w:tc>
        <w:tc>
          <w:tcPr>
            <w:tcW w:w="1134" w:type="dxa"/>
            <w:tcBorders>
              <w:top w:val="nil"/>
              <w:left w:val="nil"/>
              <w:bottom w:val="nil"/>
              <w:right w:val="nil"/>
            </w:tcBorders>
            <w:shd w:val="clear" w:color="auto" w:fill="auto"/>
            <w:noWrap/>
            <w:vAlign w:val="bottom"/>
            <w:hideMark/>
          </w:tcPr>
          <w:p w14:paraId="236AC7E4"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1170" w:type="dxa"/>
            <w:tcBorders>
              <w:top w:val="nil"/>
              <w:left w:val="nil"/>
              <w:bottom w:val="nil"/>
              <w:right w:val="nil"/>
            </w:tcBorders>
            <w:shd w:val="clear" w:color="auto" w:fill="auto"/>
            <w:noWrap/>
            <w:vAlign w:val="bottom"/>
            <w:hideMark/>
          </w:tcPr>
          <w:p w14:paraId="5283335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0.004</w:t>
            </w:r>
          </w:p>
        </w:tc>
        <w:tc>
          <w:tcPr>
            <w:tcW w:w="1456" w:type="dxa"/>
            <w:tcBorders>
              <w:top w:val="nil"/>
              <w:left w:val="nil"/>
              <w:bottom w:val="nil"/>
              <w:right w:val="nil"/>
            </w:tcBorders>
            <w:shd w:val="clear" w:color="auto" w:fill="auto"/>
            <w:noWrap/>
            <w:vAlign w:val="bottom"/>
            <w:hideMark/>
          </w:tcPr>
          <w:p w14:paraId="0E5595AE"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0.001</w:t>
            </w:r>
          </w:p>
        </w:tc>
        <w:tc>
          <w:tcPr>
            <w:tcW w:w="4939" w:type="dxa"/>
            <w:tcBorders>
              <w:top w:val="nil"/>
              <w:left w:val="nil"/>
              <w:bottom w:val="nil"/>
              <w:right w:val="nil"/>
            </w:tcBorders>
            <w:shd w:val="clear" w:color="auto" w:fill="auto"/>
            <w:noWrap/>
            <w:vAlign w:val="bottom"/>
            <w:hideMark/>
          </w:tcPr>
          <w:p w14:paraId="045BFE78" w14:textId="77777777" w:rsidR="001E550B" w:rsidRPr="00C82B3F" w:rsidRDefault="001E550B" w:rsidP="00786F17">
            <w:pPr>
              <w:spacing w:after="0" w:line="240" w:lineRule="auto"/>
              <w:rPr>
                <w:color w:val="000000"/>
                <w:sz w:val="22"/>
                <w:szCs w:val="22"/>
              </w:rPr>
            </w:pPr>
            <w:r w:rsidRPr="00C82B3F">
              <w:rPr>
                <w:color w:val="000000"/>
                <w:sz w:val="22"/>
                <w:szCs w:val="22"/>
              </w:rPr>
              <w:t>Terpenoid backbone biosynthesis</w:t>
            </w:r>
          </w:p>
        </w:tc>
      </w:tr>
      <w:tr w:rsidR="001E550B" w:rsidRPr="00C82B3F" w14:paraId="3C96D77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BF824D2" w14:textId="77777777" w:rsidR="001E550B" w:rsidRPr="00C82B3F" w:rsidRDefault="001E550B" w:rsidP="00786F17">
            <w:pPr>
              <w:spacing w:after="0" w:line="240" w:lineRule="auto"/>
              <w:rPr>
                <w:color w:val="000000"/>
                <w:sz w:val="22"/>
                <w:szCs w:val="22"/>
              </w:rPr>
            </w:pPr>
            <w:r w:rsidRPr="00C82B3F">
              <w:rPr>
                <w:color w:val="000000"/>
                <w:sz w:val="22"/>
                <w:szCs w:val="22"/>
              </w:rPr>
              <w:t>ko00730</w:t>
            </w:r>
          </w:p>
        </w:tc>
        <w:tc>
          <w:tcPr>
            <w:tcW w:w="1134" w:type="dxa"/>
            <w:tcBorders>
              <w:top w:val="nil"/>
              <w:left w:val="nil"/>
              <w:bottom w:val="nil"/>
              <w:right w:val="nil"/>
            </w:tcBorders>
            <w:shd w:val="clear" w:color="auto" w:fill="auto"/>
            <w:noWrap/>
            <w:vAlign w:val="bottom"/>
            <w:hideMark/>
          </w:tcPr>
          <w:p w14:paraId="59A97F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-0.066</w:t>
            </w:r>
          </w:p>
        </w:tc>
        <w:tc>
          <w:tcPr>
            <w:tcW w:w="1170" w:type="dxa"/>
            <w:tcBorders>
              <w:top w:val="nil"/>
              <w:left w:val="nil"/>
              <w:bottom w:val="nil"/>
              <w:right w:val="nil"/>
            </w:tcBorders>
            <w:shd w:val="clear" w:color="auto" w:fill="auto"/>
            <w:noWrap/>
            <w:vAlign w:val="bottom"/>
            <w:hideMark/>
          </w:tcPr>
          <w:p w14:paraId="5694058F"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0.018</w:t>
            </w:r>
          </w:p>
        </w:tc>
        <w:tc>
          <w:tcPr>
            <w:tcW w:w="1456" w:type="dxa"/>
            <w:tcBorders>
              <w:top w:val="nil"/>
              <w:left w:val="nil"/>
              <w:bottom w:val="nil"/>
              <w:right w:val="nil"/>
            </w:tcBorders>
            <w:shd w:val="clear" w:color="auto" w:fill="auto"/>
            <w:noWrap/>
            <w:vAlign w:val="bottom"/>
            <w:hideMark/>
          </w:tcPr>
          <w:p w14:paraId="07A62681"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0.001</w:t>
            </w:r>
          </w:p>
        </w:tc>
        <w:tc>
          <w:tcPr>
            <w:tcW w:w="4939" w:type="dxa"/>
            <w:tcBorders>
              <w:top w:val="nil"/>
              <w:left w:val="nil"/>
              <w:bottom w:val="nil"/>
              <w:right w:val="nil"/>
            </w:tcBorders>
            <w:shd w:val="clear" w:color="auto" w:fill="auto"/>
            <w:noWrap/>
            <w:vAlign w:val="bottom"/>
            <w:hideMark/>
          </w:tcPr>
          <w:p w14:paraId="0C1FD764" w14:textId="77777777" w:rsidR="001E550B" w:rsidRPr="00C82B3F" w:rsidRDefault="001E550B" w:rsidP="00786F17">
            <w:pPr>
              <w:spacing w:after="0" w:line="240" w:lineRule="auto"/>
              <w:rPr>
                <w:color w:val="000000"/>
                <w:sz w:val="22"/>
                <w:szCs w:val="22"/>
              </w:rPr>
            </w:pPr>
            <w:r w:rsidRPr="00C82B3F">
              <w:rPr>
                <w:color w:val="000000"/>
                <w:sz w:val="22"/>
                <w:szCs w:val="22"/>
              </w:rPr>
              <w:t>Thiamine metabolism</w:t>
            </w:r>
          </w:p>
        </w:tc>
      </w:tr>
      <w:tr w:rsidR="001E550B" w:rsidRPr="00C82B3F" w14:paraId="1F7E0CE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1D4DCA8" w14:textId="77777777" w:rsidR="001E550B" w:rsidRPr="00C82B3F" w:rsidRDefault="001E550B" w:rsidP="00786F17">
            <w:pPr>
              <w:spacing w:after="0" w:line="240" w:lineRule="auto"/>
              <w:rPr>
                <w:color w:val="000000"/>
                <w:sz w:val="22"/>
                <w:szCs w:val="22"/>
              </w:rPr>
            </w:pPr>
            <w:r w:rsidRPr="00C82B3F">
              <w:rPr>
                <w:color w:val="000000"/>
                <w:sz w:val="22"/>
                <w:szCs w:val="22"/>
              </w:rPr>
              <w:t>ko00360</w:t>
            </w:r>
          </w:p>
        </w:tc>
        <w:tc>
          <w:tcPr>
            <w:tcW w:w="1134" w:type="dxa"/>
            <w:tcBorders>
              <w:top w:val="nil"/>
              <w:left w:val="nil"/>
              <w:bottom w:val="nil"/>
              <w:right w:val="nil"/>
            </w:tcBorders>
            <w:shd w:val="clear" w:color="auto" w:fill="auto"/>
            <w:noWrap/>
            <w:vAlign w:val="bottom"/>
            <w:hideMark/>
          </w:tcPr>
          <w:p w14:paraId="5E21C623"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-0.075</w:t>
            </w:r>
          </w:p>
        </w:tc>
        <w:tc>
          <w:tcPr>
            <w:tcW w:w="1170" w:type="dxa"/>
            <w:tcBorders>
              <w:top w:val="nil"/>
              <w:left w:val="nil"/>
              <w:bottom w:val="nil"/>
              <w:right w:val="nil"/>
            </w:tcBorders>
            <w:shd w:val="clear" w:color="auto" w:fill="auto"/>
            <w:noWrap/>
            <w:vAlign w:val="bottom"/>
            <w:hideMark/>
          </w:tcPr>
          <w:p w14:paraId="50BB13E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0.022</w:t>
            </w:r>
          </w:p>
        </w:tc>
        <w:tc>
          <w:tcPr>
            <w:tcW w:w="1456" w:type="dxa"/>
            <w:tcBorders>
              <w:top w:val="nil"/>
              <w:left w:val="nil"/>
              <w:bottom w:val="nil"/>
              <w:right w:val="nil"/>
            </w:tcBorders>
            <w:shd w:val="clear" w:color="auto" w:fill="auto"/>
            <w:noWrap/>
            <w:vAlign w:val="bottom"/>
            <w:hideMark/>
          </w:tcPr>
          <w:p w14:paraId="33F7073E"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0.001</w:t>
            </w:r>
          </w:p>
        </w:tc>
        <w:tc>
          <w:tcPr>
            <w:tcW w:w="4939" w:type="dxa"/>
            <w:tcBorders>
              <w:top w:val="nil"/>
              <w:left w:val="nil"/>
              <w:bottom w:val="nil"/>
              <w:right w:val="nil"/>
            </w:tcBorders>
            <w:shd w:val="clear" w:color="auto" w:fill="auto"/>
            <w:noWrap/>
            <w:vAlign w:val="bottom"/>
            <w:hideMark/>
          </w:tcPr>
          <w:p w14:paraId="26DDA134" w14:textId="77777777" w:rsidR="001E550B" w:rsidRPr="00C82B3F" w:rsidRDefault="001E550B" w:rsidP="00786F17">
            <w:pPr>
              <w:spacing w:after="0" w:line="240" w:lineRule="auto"/>
              <w:rPr>
                <w:color w:val="000000"/>
                <w:sz w:val="22"/>
                <w:szCs w:val="22"/>
              </w:rPr>
            </w:pPr>
            <w:r w:rsidRPr="00C82B3F">
              <w:rPr>
                <w:color w:val="000000"/>
                <w:sz w:val="22"/>
                <w:szCs w:val="22"/>
              </w:rPr>
              <w:t>Phenylalanine metabolism</w:t>
            </w:r>
          </w:p>
        </w:tc>
      </w:tr>
      <w:tr w:rsidR="001E550B" w:rsidRPr="00C82B3F" w14:paraId="1C2D787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1C1B88F" w14:textId="77777777" w:rsidR="001E550B" w:rsidRPr="00C82B3F" w:rsidRDefault="001E550B" w:rsidP="00786F17">
            <w:pPr>
              <w:spacing w:after="0" w:line="240" w:lineRule="auto"/>
              <w:rPr>
                <w:color w:val="000000"/>
                <w:sz w:val="22"/>
                <w:szCs w:val="22"/>
              </w:rPr>
            </w:pPr>
            <w:r w:rsidRPr="00C82B3F">
              <w:rPr>
                <w:color w:val="000000"/>
                <w:sz w:val="22"/>
                <w:szCs w:val="22"/>
              </w:rPr>
              <w:t>ko03420</w:t>
            </w:r>
          </w:p>
        </w:tc>
        <w:tc>
          <w:tcPr>
            <w:tcW w:w="1134" w:type="dxa"/>
            <w:tcBorders>
              <w:top w:val="nil"/>
              <w:left w:val="nil"/>
              <w:bottom w:val="nil"/>
              <w:right w:val="nil"/>
            </w:tcBorders>
            <w:shd w:val="clear" w:color="auto" w:fill="auto"/>
            <w:noWrap/>
            <w:vAlign w:val="bottom"/>
            <w:hideMark/>
          </w:tcPr>
          <w:p w14:paraId="3FD21A18"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0.017</w:t>
            </w:r>
          </w:p>
        </w:tc>
        <w:tc>
          <w:tcPr>
            <w:tcW w:w="1170" w:type="dxa"/>
            <w:tcBorders>
              <w:top w:val="nil"/>
              <w:left w:val="nil"/>
              <w:bottom w:val="nil"/>
              <w:right w:val="nil"/>
            </w:tcBorders>
            <w:shd w:val="clear" w:color="auto" w:fill="auto"/>
            <w:noWrap/>
            <w:vAlign w:val="bottom"/>
            <w:hideMark/>
          </w:tcPr>
          <w:p w14:paraId="7A3FE3E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0.005</w:t>
            </w:r>
          </w:p>
        </w:tc>
        <w:tc>
          <w:tcPr>
            <w:tcW w:w="1456" w:type="dxa"/>
            <w:tcBorders>
              <w:top w:val="nil"/>
              <w:left w:val="nil"/>
              <w:bottom w:val="nil"/>
              <w:right w:val="nil"/>
            </w:tcBorders>
            <w:shd w:val="clear" w:color="auto" w:fill="auto"/>
            <w:noWrap/>
            <w:vAlign w:val="bottom"/>
            <w:hideMark/>
          </w:tcPr>
          <w:p w14:paraId="001634CA"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0.001</w:t>
            </w:r>
          </w:p>
        </w:tc>
        <w:tc>
          <w:tcPr>
            <w:tcW w:w="4939" w:type="dxa"/>
            <w:tcBorders>
              <w:top w:val="nil"/>
              <w:left w:val="nil"/>
              <w:bottom w:val="nil"/>
              <w:right w:val="nil"/>
            </w:tcBorders>
            <w:shd w:val="clear" w:color="auto" w:fill="auto"/>
            <w:noWrap/>
            <w:vAlign w:val="bottom"/>
            <w:hideMark/>
          </w:tcPr>
          <w:p w14:paraId="6EF3DB35" w14:textId="77777777" w:rsidR="001E550B" w:rsidRPr="00C82B3F" w:rsidRDefault="001E550B" w:rsidP="00786F17">
            <w:pPr>
              <w:spacing w:after="0" w:line="240" w:lineRule="auto"/>
              <w:rPr>
                <w:color w:val="000000"/>
                <w:sz w:val="22"/>
                <w:szCs w:val="22"/>
              </w:rPr>
            </w:pPr>
            <w:r w:rsidRPr="00C82B3F">
              <w:rPr>
                <w:color w:val="000000"/>
                <w:sz w:val="22"/>
                <w:szCs w:val="22"/>
              </w:rPr>
              <w:t>Nucleotide excision repair</w:t>
            </w:r>
          </w:p>
        </w:tc>
      </w:tr>
      <w:tr w:rsidR="001E550B" w:rsidRPr="00C82B3F" w14:paraId="754069E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77255CE" w14:textId="77777777" w:rsidR="001E550B" w:rsidRPr="00C82B3F" w:rsidRDefault="001E550B" w:rsidP="00786F17">
            <w:pPr>
              <w:spacing w:after="0" w:line="240" w:lineRule="auto"/>
              <w:rPr>
                <w:color w:val="000000"/>
                <w:sz w:val="22"/>
                <w:szCs w:val="22"/>
              </w:rPr>
            </w:pPr>
            <w:r w:rsidRPr="00C82B3F">
              <w:rPr>
                <w:color w:val="000000"/>
                <w:sz w:val="22"/>
                <w:szCs w:val="22"/>
              </w:rPr>
              <w:t>ko00523</w:t>
            </w:r>
          </w:p>
        </w:tc>
        <w:tc>
          <w:tcPr>
            <w:tcW w:w="1134" w:type="dxa"/>
            <w:tcBorders>
              <w:top w:val="nil"/>
              <w:left w:val="nil"/>
              <w:bottom w:val="nil"/>
              <w:right w:val="nil"/>
            </w:tcBorders>
            <w:shd w:val="clear" w:color="auto" w:fill="auto"/>
            <w:noWrap/>
            <w:vAlign w:val="bottom"/>
            <w:hideMark/>
          </w:tcPr>
          <w:p w14:paraId="18526FA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-0.125</w:t>
            </w:r>
          </w:p>
        </w:tc>
        <w:tc>
          <w:tcPr>
            <w:tcW w:w="1170" w:type="dxa"/>
            <w:tcBorders>
              <w:top w:val="nil"/>
              <w:left w:val="nil"/>
              <w:bottom w:val="nil"/>
              <w:right w:val="nil"/>
            </w:tcBorders>
            <w:shd w:val="clear" w:color="auto" w:fill="auto"/>
            <w:noWrap/>
            <w:vAlign w:val="bottom"/>
            <w:hideMark/>
          </w:tcPr>
          <w:p w14:paraId="2D91BC1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0.037</w:t>
            </w:r>
          </w:p>
        </w:tc>
        <w:tc>
          <w:tcPr>
            <w:tcW w:w="1456" w:type="dxa"/>
            <w:tcBorders>
              <w:top w:val="nil"/>
              <w:left w:val="nil"/>
              <w:bottom w:val="nil"/>
              <w:right w:val="nil"/>
            </w:tcBorders>
            <w:shd w:val="clear" w:color="auto" w:fill="auto"/>
            <w:noWrap/>
            <w:vAlign w:val="bottom"/>
            <w:hideMark/>
          </w:tcPr>
          <w:p w14:paraId="4AE8E20B"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0.001</w:t>
            </w:r>
          </w:p>
        </w:tc>
        <w:tc>
          <w:tcPr>
            <w:tcW w:w="4939" w:type="dxa"/>
            <w:tcBorders>
              <w:top w:val="nil"/>
              <w:left w:val="nil"/>
              <w:bottom w:val="nil"/>
              <w:right w:val="nil"/>
            </w:tcBorders>
            <w:shd w:val="clear" w:color="auto" w:fill="auto"/>
            <w:noWrap/>
            <w:vAlign w:val="bottom"/>
            <w:hideMark/>
          </w:tcPr>
          <w:p w14:paraId="6334A23A" w14:textId="77777777" w:rsidR="001E550B" w:rsidRPr="00C82B3F" w:rsidRDefault="001E550B" w:rsidP="00786F17">
            <w:pPr>
              <w:spacing w:after="0" w:line="240" w:lineRule="auto"/>
              <w:rPr>
                <w:color w:val="000000"/>
                <w:sz w:val="22"/>
                <w:szCs w:val="22"/>
              </w:rPr>
            </w:pPr>
            <w:r w:rsidRPr="00C82B3F">
              <w:rPr>
                <w:color w:val="000000"/>
                <w:sz w:val="22"/>
                <w:szCs w:val="22"/>
              </w:rPr>
              <w:t>Polyketide sugar unit biosynthesis</w:t>
            </w:r>
          </w:p>
        </w:tc>
      </w:tr>
      <w:tr w:rsidR="001E550B" w:rsidRPr="00C82B3F" w14:paraId="473654B8"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32CA7A7" w14:textId="77777777" w:rsidR="001E550B" w:rsidRPr="00C82B3F" w:rsidRDefault="001E550B" w:rsidP="00786F17">
            <w:pPr>
              <w:spacing w:after="0" w:line="240" w:lineRule="auto"/>
              <w:rPr>
                <w:color w:val="000000"/>
                <w:sz w:val="22"/>
                <w:szCs w:val="22"/>
              </w:rPr>
            </w:pPr>
            <w:r w:rsidRPr="00C82B3F">
              <w:rPr>
                <w:color w:val="000000"/>
                <w:sz w:val="22"/>
                <w:szCs w:val="22"/>
              </w:rPr>
              <w:t>ko00040</w:t>
            </w:r>
          </w:p>
        </w:tc>
        <w:tc>
          <w:tcPr>
            <w:tcW w:w="1134" w:type="dxa"/>
            <w:tcBorders>
              <w:top w:val="nil"/>
              <w:left w:val="nil"/>
              <w:bottom w:val="nil"/>
              <w:right w:val="nil"/>
            </w:tcBorders>
            <w:shd w:val="clear" w:color="auto" w:fill="auto"/>
            <w:noWrap/>
            <w:vAlign w:val="bottom"/>
            <w:hideMark/>
          </w:tcPr>
          <w:p w14:paraId="2328839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-0.251</w:t>
            </w:r>
          </w:p>
        </w:tc>
        <w:tc>
          <w:tcPr>
            <w:tcW w:w="1170" w:type="dxa"/>
            <w:tcBorders>
              <w:top w:val="nil"/>
              <w:left w:val="nil"/>
              <w:bottom w:val="nil"/>
              <w:right w:val="nil"/>
            </w:tcBorders>
            <w:shd w:val="clear" w:color="auto" w:fill="auto"/>
            <w:noWrap/>
            <w:vAlign w:val="bottom"/>
            <w:hideMark/>
          </w:tcPr>
          <w:p w14:paraId="644C199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0.075</w:t>
            </w:r>
          </w:p>
        </w:tc>
        <w:tc>
          <w:tcPr>
            <w:tcW w:w="1456" w:type="dxa"/>
            <w:tcBorders>
              <w:top w:val="nil"/>
              <w:left w:val="nil"/>
              <w:bottom w:val="nil"/>
              <w:right w:val="nil"/>
            </w:tcBorders>
            <w:shd w:val="clear" w:color="auto" w:fill="auto"/>
            <w:noWrap/>
            <w:vAlign w:val="bottom"/>
            <w:hideMark/>
          </w:tcPr>
          <w:p w14:paraId="567F3788"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0.001</w:t>
            </w:r>
          </w:p>
        </w:tc>
        <w:tc>
          <w:tcPr>
            <w:tcW w:w="4939" w:type="dxa"/>
            <w:tcBorders>
              <w:top w:val="nil"/>
              <w:left w:val="nil"/>
              <w:bottom w:val="nil"/>
              <w:right w:val="nil"/>
            </w:tcBorders>
            <w:shd w:val="clear" w:color="auto" w:fill="auto"/>
            <w:noWrap/>
            <w:vAlign w:val="bottom"/>
            <w:hideMark/>
          </w:tcPr>
          <w:p w14:paraId="69824FA5" w14:textId="77777777" w:rsidR="001E550B" w:rsidRPr="00C82B3F" w:rsidRDefault="001E550B" w:rsidP="00786F17">
            <w:pPr>
              <w:spacing w:after="0" w:line="240" w:lineRule="auto"/>
              <w:rPr>
                <w:color w:val="000000"/>
                <w:sz w:val="22"/>
                <w:szCs w:val="22"/>
              </w:rPr>
            </w:pPr>
            <w:r w:rsidRPr="00C82B3F">
              <w:rPr>
                <w:color w:val="000000"/>
                <w:sz w:val="22"/>
                <w:szCs w:val="22"/>
              </w:rPr>
              <w:t>Pentose and glucuronate interconversions</w:t>
            </w:r>
          </w:p>
        </w:tc>
      </w:tr>
      <w:tr w:rsidR="001E550B" w:rsidRPr="00C82B3F" w14:paraId="4C9E0E8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A5CE047" w14:textId="77777777" w:rsidR="001E550B" w:rsidRPr="00C82B3F" w:rsidRDefault="001E550B" w:rsidP="00786F17">
            <w:pPr>
              <w:spacing w:after="0" w:line="240" w:lineRule="auto"/>
              <w:rPr>
                <w:color w:val="000000"/>
                <w:sz w:val="22"/>
                <w:szCs w:val="22"/>
              </w:rPr>
            </w:pPr>
            <w:r w:rsidRPr="00C82B3F">
              <w:rPr>
                <w:color w:val="000000"/>
                <w:sz w:val="22"/>
                <w:szCs w:val="22"/>
              </w:rPr>
              <w:t>ko01210</w:t>
            </w:r>
          </w:p>
        </w:tc>
        <w:tc>
          <w:tcPr>
            <w:tcW w:w="1134" w:type="dxa"/>
            <w:tcBorders>
              <w:top w:val="nil"/>
              <w:left w:val="nil"/>
              <w:bottom w:val="nil"/>
              <w:right w:val="nil"/>
            </w:tcBorders>
            <w:shd w:val="clear" w:color="auto" w:fill="auto"/>
            <w:noWrap/>
            <w:vAlign w:val="bottom"/>
            <w:hideMark/>
          </w:tcPr>
          <w:p w14:paraId="2814B79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0.115</w:t>
            </w:r>
          </w:p>
        </w:tc>
        <w:tc>
          <w:tcPr>
            <w:tcW w:w="1170" w:type="dxa"/>
            <w:tcBorders>
              <w:top w:val="nil"/>
              <w:left w:val="nil"/>
              <w:bottom w:val="nil"/>
              <w:right w:val="nil"/>
            </w:tcBorders>
            <w:shd w:val="clear" w:color="auto" w:fill="auto"/>
            <w:noWrap/>
            <w:vAlign w:val="bottom"/>
            <w:hideMark/>
          </w:tcPr>
          <w:p w14:paraId="3DD3233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0.035</w:t>
            </w:r>
          </w:p>
        </w:tc>
        <w:tc>
          <w:tcPr>
            <w:tcW w:w="1456" w:type="dxa"/>
            <w:tcBorders>
              <w:top w:val="nil"/>
              <w:left w:val="nil"/>
              <w:bottom w:val="nil"/>
              <w:right w:val="nil"/>
            </w:tcBorders>
            <w:shd w:val="clear" w:color="auto" w:fill="auto"/>
            <w:noWrap/>
            <w:vAlign w:val="bottom"/>
            <w:hideMark/>
          </w:tcPr>
          <w:p w14:paraId="67FB0A9C"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0.002</w:t>
            </w:r>
          </w:p>
        </w:tc>
        <w:tc>
          <w:tcPr>
            <w:tcW w:w="4939" w:type="dxa"/>
            <w:tcBorders>
              <w:top w:val="nil"/>
              <w:left w:val="nil"/>
              <w:bottom w:val="nil"/>
              <w:right w:val="nil"/>
            </w:tcBorders>
            <w:shd w:val="clear" w:color="auto" w:fill="auto"/>
            <w:noWrap/>
            <w:vAlign w:val="bottom"/>
            <w:hideMark/>
          </w:tcPr>
          <w:p w14:paraId="24D2F8C3" w14:textId="77777777" w:rsidR="001E550B" w:rsidRPr="00C82B3F" w:rsidRDefault="001E550B" w:rsidP="00786F17">
            <w:pPr>
              <w:spacing w:after="0" w:line="240" w:lineRule="auto"/>
              <w:rPr>
                <w:color w:val="000000"/>
                <w:sz w:val="22"/>
                <w:szCs w:val="22"/>
              </w:rPr>
            </w:pPr>
            <w:r w:rsidRPr="00C82B3F">
              <w:rPr>
                <w:color w:val="000000"/>
                <w:sz w:val="22"/>
                <w:szCs w:val="22"/>
              </w:rPr>
              <w:t>2-Oxocarboxylic acid metabolism</w:t>
            </w:r>
          </w:p>
        </w:tc>
      </w:tr>
      <w:tr w:rsidR="001E550B" w:rsidRPr="00C82B3F" w14:paraId="37DE592A"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69F5782" w14:textId="77777777" w:rsidR="001E550B" w:rsidRPr="00C82B3F" w:rsidRDefault="001E550B" w:rsidP="00786F17">
            <w:pPr>
              <w:spacing w:after="0" w:line="240" w:lineRule="auto"/>
              <w:rPr>
                <w:color w:val="000000"/>
                <w:sz w:val="22"/>
                <w:szCs w:val="22"/>
              </w:rPr>
            </w:pPr>
            <w:r w:rsidRPr="00C82B3F">
              <w:rPr>
                <w:color w:val="000000"/>
                <w:sz w:val="22"/>
                <w:szCs w:val="22"/>
              </w:rPr>
              <w:t>ko00983</w:t>
            </w:r>
          </w:p>
        </w:tc>
        <w:tc>
          <w:tcPr>
            <w:tcW w:w="1134" w:type="dxa"/>
            <w:tcBorders>
              <w:top w:val="nil"/>
              <w:left w:val="nil"/>
              <w:bottom w:val="nil"/>
              <w:right w:val="nil"/>
            </w:tcBorders>
            <w:shd w:val="clear" w:color="auto" w:fill="auto"/>
            <w:noWrap/>
            <w:vAlign w:val="bottom"/>
            <w:hideMark/>
          </w:tcPr>
          <w:p w14:paraId="09ECFE9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-0.124</w:t>
            </w:r>
          </w:p>
        </w:tc>
        <w:tc>
          <w:tcPr>
            <w:tcW w:w="1170" w:type="dxa"/>
            <w:tcBorders>
              <w:top w:val="nil"/>
              <w:left w:val="nil"/>
              <w:bottom w:val="nil"/>
              <w:right w:val="nil"/>
            </w:tcBorders>
            <w:shd w:val="clear" w:color="auto" w:fill="auto"/>
            <w:noWrap/>
            <w:vAlign w:val="bottom"/>
            <w:hideMark/>
          </w:tcPr>
          <w:p w14:paraId="63F034C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0.038</w:t>
            </w:r>
          </w:p>
        </w:tc>
        <w:tc>
          <w:tcPr>
            <w:tcW w:w="1456" w:type="dxa"/>
            <w:tcBorders>
              <w:top w:val="nil"/>
              <w:left w:val="nil"/>
              <w:bottom w:val="nil"/>
              <w:right w:val="nil"/>
            </w:tcBorders>
            <w:shd w:val="clear" w:color="auto" w:fill="auto"/>
            <w:noWrap/>
            <w:vAlign w:val="bottom"/>
            <w:hideMark/>
          </w:tcPr>
          <w:p w14:paraId="1124D603"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0.002</w:t>
            </w:r>
          </w:p>
        </w:tc>
        <w:tc>
          <w:tcPr>
            <w:tcW w:w="4939" w:type="dxa"/>
            <w:tcBorders>
              <w:top w:val="nil"/>
              <w:left w:val="nil"/>
              <w:bottom w:val="nil"/>
              <w:right w:val="nil"/>
            </w:tcBorders>
            <w:shd w:val="clear" w:color="auto" w:fill="auto"/>
            <w:noWrap/>
            <w:vAlign w:val="bottom"/>
            <w:hideMark/>
          </w:tcPr>
          <w:p w14:paraId="4D32FB45" w14:textId="77777777" w:rsidR="001E550B" w:rsidRPr="00C82B3F" w:rsidRDefault="001E550B" w:rsidP="00786F17">
            <w:pPr>
              <w:spacing w:after="0" w:line="240" w:lineRule="auto"/>
              <w:rPr>
                <w:color w:val="000000"/>
                <w:sz w:val="22"/>
                <w:szCs w:val="22"/>
              </w:rPr>
            </w:pPr>
            <w:r w:rsidRPr="00C82B3F">
              <w:rPr>
                <w:color w:val="000000"/>
                <w:sz w:val="22"/>
                <w:szCs w:val="22"/>
              </w:rPr>
              <w:t>Drug metabolism - other enzymes</w:t>
            </w:r>
          </w:p>
        </w:tc>
      </w:tr>
      <w:tr w:rsidR="001E550B" w:rsidRPr="00C82B3F" w14:paraId="3CB637D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80F6497" w14:textId="77777777" w:rsidR="001E550B" w:rsidRPr="00C82B3F" w:rsidRDefault="001E550B" w:rsidP="00786F17">
            <w:pPr>
              <w:spacing w:after="0" w:line="240" w:lineRule="auto"/>
              <w:rPr>
                <w:color w:val="000000"/>
                <w:sz w:val="22"/>
                <w:szCs w:val="22"/>
              </w:rPr>
            </w:pPr>
            <w:r w:rsidRPr="00C82B3F">
              <w:rPr>
                <w:color w:val="000000"/>
                <w:sz w:val="22"/>
                <w:szCs w:val="22"/>
              </w:rPr>
              <w:t>ko01130</w:t>
            </w:r>
          </w:p>
        </w:tc>
        <w:tc>
          <w:tcPr>
            <w:tcW w:w="1134" w:type="dxa"/>
            <w:tcBorders>
              <w:top w:val="nil"/>
              <w:left w:val="nil"/>
              <w:bottom w:val="nil"/>
              <w:right w:val="nil"/>
            </w:tcBorders>
            <w:shd w:val="clear" w:color="auto" w:fill="auto"/>
            <w:noWrap/>
            <w:vAlign w:val="bottom"/>
            <w:hideMark/>
          </w:tcPr>
          <w:p w14:paraId="3192E7DF"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-0.026</w:t>
            </w:r>
          </w:p>
        </w:tc>
        <w:tc>
          <w:tcPr>
            <w:tcW w:w="1170" w:type="dxa"/>
            <w:tcBorders>
              <w:top w:val="nil"/>
              <w:left w:val="nil"/>
              <w:bottom w:val="nil"/>
              <w:right w:val="nil"/>
            </w:tcBorders>
            <w:shd w:val="clear" w:color="auto" w:fill="auto"/>
            <w:noWrap/>
            <w:vAlign w:val="bottom"/>
            <w:hideMark/>
          </w:tcPr>
          <w:p w14:paraId="6BD628E1"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0.008</w:t>
            </w:r>
          </w:p>
        </w:tc>
        <w:tc>
          <w:tcPr>
            <w:tcW w:w="1456" w:type="dxa"/>
            <w:tcBorders>
              <w:top w:val="nil"/>
              <w:left w:val="nil"/>
              <w:bottom w:val="nil"/>
              <w:right w:val="nil"/>
            </w:tcBorders>
            <w:shd w:val="clear" w:color="auto" w:fill="auto"/>
            <w:noWrap/>
            <w:vAlign w:val="bottom"/>
            <w:hideMark/>
          </w:tcPr>
          <w:p w14:paraId="11EB3BE6"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0.004</w:t>
            </w:r>
          </w:p>
        </w:tc>
        <w:tc>
          <w:tcPr>
            <w:tcW w:w="4939" w:type="dxa"/>
            <w:tcBorders>
              <w:top w:val="nil"/>
              <w:left w:val="nil"/>
              <w:bottom w:val="nil"/>
              <w:right w:val="nil"/>
            </w:tcBorders>
            <w:shd w:val="clear" w:color="auto" w:fill="auto"/>
            <w:noWrap/>
            <w:vAlign w:val="bottom"/>
            <w:hideMark/>
          </w:tcPr>
          <w:p w14:paraId="08659949" w14:textId="77777777" w:rsidR="001E550B" w:rsidRPr="00C82B3F" w:rsidRDefault="001E550B" w:rsidP="00786F17">
            <w:pPr>
              <w:spacing w:after="0" w:line="240" w:lineRule="auto"/>
              <w:rPr>
                <w:color w:val="000000"/>
                <w:sz w:val="22"/>
                <w:szCs w:val="22"/>
              </w:rPr>
            </w:pPr>
            <w:r w:rsidRPr="00C82B3F">
              <w:rPr>
                <w:color w:val="000000"/>
                <w:sz w:val="22"/>
                <w:szCs w:val="22"/>
              </w:rPr>
              <w:t>Biosynthesis of antibiotics</w:t>
            </w:r>
          </w:p>
        </w:tc>
      </w:tr>
      <w:tr w:rsidR="001E550B" w:rsidRPr="00C82B3F" w14:paraId="423186D5"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58A4240" w14:textId="77777777" w:rsidR="001E550B" w:rsidRPr="00C82B3F" w:rsidRDefault="001E550B" w:rsidP="00786F17">
            <w:pPr>
              <w:spacing w:after="0" w:line="240" w:lineRule="auto"/>
              <w:rPr>
                <w:color w:val="000000"/>
                <w:sz w:val="22"/>
                <w:szCs w:val="22"/>
              </w:rPr>
            </w:pPr>
            <w:r w:rsidRPr="00C82B3F">
              <w:rPr>
                <w:color w:val="000000"/>
                <w:sz w:val="22"/>
                <w:szCs w:val="22"/>
              </w:rPr>
              <w:t>ko00401</w:t>
            </w:r>
          </w:p>
        </w:tc>
        <w:tc>
          <w:tcPr>
            <w:tcW w:w="1134" w:type="dxa"/>
            <w:tcBorders>
              <w:top w:val="nil"/>
              <w:left w:val="nil"/>
              <w:bottom w:val="nil"/>
              <w:right w:val="nil"/>
            </w:tcBorders>
            <w:shd w:val="clear" w:color="auto" w:fill="auto"/>
            <w:noWrap/>
            <w:vAlign w:val="bottom"/>
            <w:hideMark/>
          </w:tcPr>
          <w:p w14:paraId="141C5BBB"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0.044</w:t>
            </w:r>
          </w:p>
        </w:tc>
        <w:tc>
          <w:tcPr>
            <w:tcW w:w="1170" w:type="dxa"/>
            <w:tcBorders>
              <w:top w:val="nil"/>
              <w:left w:val="nil"/>
              <w:bottom w:val="nil"/>
              <w:right w:val="nil"/>
            </w:tcBorders>
            <w:shd w:val="clear" w:color="auto" w:fill="auto"/>
            <w:noWrap/>
            <w:vAlign w:val="bottom"/>
            <w:hideMark/>
          </w:tcPr>
          <w:p w14:paraId="1EF7DD8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0.016</w:t>
            </w:r>
          </w:p>
        </w:tc>
        <w:tc>
          <w:tcPr>
            <w:tcW w:w="1456" w:type="dxa"/>
            <w:tcBorders>
              <w:top w:val="nil"/>
              <w:left w:val="nil"/>
              <w:bottom w:val="nil"/>
              <w:right w:val="nil"/>
            </w:tcBorders>
            <w:shd w:val="clear" w:color="auto" w:fill="auto"/>
            <w:noWrap/>
            <w:vAlign w:val="bottom"/>
            <w:hideMark/>
          </w:tcPr>
          <w:p w14:paraId="25FAD159"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0.009</w:t>
            </w:r>
          </w:p>
        </w:tc>
        <w:tc>
          <w:tcPr>
            <w:tcW w:w="4939" w:type="dxa"/>
            <w:tcBorders>
              <w:top w:val="nil"/>
              <w:left w:val="nil"/>
              <w:bottom w:val="nil"/>
              <w:right w:val="nil"/>
            </w:tcBorders>
            <w:shd w:val="clear" w:color="auto" w:fill="auto"/>
            <w:noWrap/>
            <w:vAlign w:val="bottom"/>
            <w:hideMark/>
          </w:tcPr>
          <w:p w14:paraId="223E117C" w14:textId="77777777" w:rsidR="001E550B" w:rsidRPr="00C82B3F" w:rsidRDefault="001E550B" w:rsidP="00786F17">
            <w:pPr>
              <w:spacing w:after="0" w:line="240" w:lineRule="auto"/>
              <w:rPr>
                <w:color w:val="000000"/>
                <w:sz w:val="22"/>
                <w:szCs w:val="22"/>
              </w:rPr>
            </w:pPr>
            <w:r w:rsidRPr="00C82B3F">
              <w:rPr>
                <w:color w:val="000000"/>
                <w:sz w:val="22"/>
                <w:szCs w:val="22"/>
              </w:rPr>
              <w:t>Novobiocin biosynthesis</w:t>
            </w:r>
          </w:p>
        </w:tc>
      </w:tr>
      <w:tr w:rsidR="001E550B" w:rsidRPr="00C82B3F" w14:paraId="57B2D44B"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10E697B" w14:textId="77777777" w:rsidR="001E550B" w:rsidRPr="00C82B3F" w:rsidRDefault="001E550B" w:rsidP="00786F17">
            <w:pPr>
              <w:spacing w:after="0" w:line="240" w:lineRule="auto"/>
              <w:rPr>
                <w:color w:val="000000"/>
                <w:sz w:val="22"/>
                <w:szCs w:val="22"/>
              </w:rPr>
            </w:pPr>
            <w:r w:rsidRPr="00C82B3F">
              <w:rPr>
                <w:color w:val="000000"/>
                <w:sz w:val="22"/>
                <w:szCs w:val="22"/>
              </w:rPr>
              <w:t>ko00940</w:t>
            </w:r>
          </w:p>
        </w:tc>
        <w:tc>
          <w:tcPr>
            <w:tcW w:w="1134" w:type="dxa"/>
            <w:tcBorders>
              <w:top w:val="nil"/>
              <w:left w:val="nil"/>
              <w:bottom w:val="nil"/>
              <w:right w:val="nil"/>
            </w:tcBorders>
            <w:shd w:val="clear" w:color="auto" w:fill="auto"/>
            <w:noWrap/>
            <w:vAlign w:val="bottom"/>
            <w:hideMark/>
          </w:tcPr>
          <w:p w14:paraId="20F14DD5"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0.032</w:t>
            </w:r>
          </w:p>
        </w:tc>
        <w:tc>
          <w:tcPr>
            <w:tcW w:w="1170" w:type="dxa"/>
            <w:tcBorders>
              <w:top w:val="nil"/>
              <w:left w:val="nil"/>
              <w:bottom w:val="nil"/>
              <w:right w:val="nil"/>
            </w:tcBorders>
            <w:shd w:val="clear" w:color="auto" w:fill="auto"/>
            <w:noWrap/>
            <w:vAlign w:val="bottom"/>
            <w:hideMark/>
          </w:tcPr>
          <w:p w14:paraId="6443960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0FE08CD7"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0.012</w:t>
            </w:r>
          </w:p>
        </w:tc>
        <w:tc>
          <w:tcPr>
            <w:tcW w:w="4939" w:type="dxa"/>
            <w:tcBorders>
              <w:top w:val="nil"/>
              <w:left w:val="nil"/>
              <w:bottom w:val="nil"/>
              <w:right w:val="nil"/>
            </w:tcBorders>
            <w:shd w:val="clear" w:color="auto" w:fill="auto"/>
            <w:noWrap/>
            <w:vAlign w:val="bottom"/>
            <w:hideMark/>
          </w:tcPr>
          <w:p w14:paraId="3487C58F" w14:textId="77777777" w:rsidR="001E550B" w:rsidRPr="00C82B3F" w:rsidRDefault="001E550B" w:rsidP="00786F17">
            <w:pPr>
              <w:spacing w:after="0" w:line="240" w:lineRule="auto"/>
              <w:rPr>
                <w:color w:val="000000"/>
                <w:sz w:val="22"/>
                <w:szCs w:val="22"/>
              </w:rPr>
            </w:pPr>
            <w:r w:rsidRPr="00C82B3F">
              <w:rPr>
                <w:color w:val="000000"/>
                <w:sz w:val="22"/>
                <w:szCs w:val="22"/>
              </w:rPr>
              <w:t>Phenylpropanoid biosynthesis</w:t>
            </w:r>
          </w:p>
        </w:tc>
      </w:tr>
      <w:tr w:rsidR="001E550B" w:rsidRPr="00C82B3F" w14:paraId="0AF4472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28716D1" w14:textId="77777777" w:rsidR="001E550B" w:rsidRPr="00C82B3F" w:rsidRDefault="001E550B" w:rsidP="00786F17">
            <w:pPr>
              <w:spacing w:after="0" w:line="240" w:lineRule="auto"/>
              <w:rPr>
                <w:color w:val="000000"/>
                <w:sz w:val="22"/>
                <w:szCs w:val="22"/>
              </w:rPr>
            </w:pPr>
            <w:r w:rsidRPr="00C82B3F">
              <w:rPr>
                <w:color w:val="000000"/>
                <w:sz w:val="22"/>
                <w:szCs w:val="22"/>
              </w:rPr>
              <w:t>ko00450</w:t>
            </w:r>
          </w:p>
        </w:tc>
        <w:tc>
          <w:tcPr>
            <w:tcW w:w="1134" w:type="dxa"/>
            <w:tcBorders>
              <w:top w:val="nil"/>
              <w:left w:val="nil"/>
              <w:bottom w:val="nil"/>
              <w:right w:val="nil"/>
            </w:tcBorders>
            <w:shd w:val="clear" w:color="auto" w:fill="auto"/>
            <w:noWrap/>
            <w:vAlign w:val="bottom"/>
            <w:hideMark/>
          </w:tcPr>
          <w:p w14:paraId="1383140A"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-0.031</w:t>
            </w:r>
          </w:p>
        </w:tc>
        <w:tc>
          <w:tcPr>
            <w:tcW w:w="1170" w:type="dxa"/>
            <w:tcBorders>
              <w:top w:val="nil"/>
              <w:left w:val="nil"/>
              <w:bottom w:val="nil"/>
              <w:right w:val="nil"/>
            </w:tcBorders>
            <w:shd w:val="clear" w:color="auto" w:fill="auto"/>
            <w:noWrap/>
            <w:vAlign w:val="bottom"/>
            <w:hideMark/>
          </w:tcPr>
          <w:p w14:paraId="26A47B62"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0.012</w:t>
            </w:r>
          </w:p>
        </w:tc>
        <w:tc>
          <w:tcPr>
            <w:tcW w:w="1456" w:type="dxa"/>
            <w:tcBorders>
              <w:top w:val="nil"/>
              <w:left w:val="nil"/>
              <w:bottom w:val="nil"/>
              <w:right w:val="nil"/>
            </w:tcBorders>
            <w:shd w:val="clear" w:color="auto" w:fill="auto"/>
            <w:noWrap/>
            <w:vAlign w:val="bottom"/>
            <w:hideMark/>
          </w:tcPr>
          <w:p w14:paraId="0F1E2E7A"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0.015</w:t>
            </w:r>
          </w:p>
        </w:tc>
        <w:tc>
          <w:tcPr>
            <w:tcW w:w="4939" w:type="dxa"/>
            <w:tcBorders>
              <w:top w:val="nil"/>
              <w:left w:val="nil"/>
              <w:bottom w:val="nil"/>
              <w:right w:val="nil"/>
            </w:tcBorders>
            <w:shd w:val="clear" w:color="auto" w:fill="auto"/>
            <w:noWrap/>
            <w:vAlign w:val="bottom"/>
            <w:hideMark/>
          </w:tcPr>
          <w:p w14:paraId="13E9C9ED"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Selenocompound</w:t>
            </w:r>
            <w:proofErr w:type="spellEnd"/>
            <w:r w:rsidRPr="00C82B3F">
              <w:rPr>
                <w:color w:val="000000"/>
                <w:sz w:val="22"/>
                <w:szCs w:val="22"/>
              </w:rPr>
              <w:t xml:space="preserve"> metabolism</w:t>
            </w:r>
          </w:p>
        </w:tc>
      </w:tr>
      <w:tr w:rsidR="001E550B" w:rsidRPr="00C82B3F" w14:paraId="15B1386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859F2D7" w14:textId="77777777" w:rsidR="001E550B" w:rsidRPr="00C82B3F" w:rsidRDefault="001E550B" w:rsidP="00786F17">
            <w:pPr>
              <w:spacing w:after="0" w:line="240" w:lineRule="auto"/>
              <w:rPr>
                <w:color w:val="000000"/>
                <w:sz w:val="22"/>
                <w:szCs w:val="22"/>
              </w:rPr>
            </w:pPr>
            <w:r w:rsidRPr="00C82B3F">
              <w:rPr>
                <w:color w:val="000000"/>
                <w:sz w:val="22"/>
                <w:szCs w:val="22"/>
              </w:rPr>
              <w:t>ko00562</w:t>
            </w:r>
          </w:p>
        </w:tc>
        <w:tc>
          <w:tcPr>
            <w:tcW w:w="1134" w:type="dxa"/>
            <w:tcBorders>
              <w:top w:val="nil"/>
              <w:left w:val="nil"/>
              <w:bottom w:val="nil"/>
              <w:right w:val="nil"/>
            </w:tcBorders>
            <w:shd w:val="clear" w:color="auto" w:fill="auto"/>
            <w:noWrap/>
            <w:vAlign w:val="bottom"/>
            <w:hideMark/>
          </w:tcPr>
          <w:p w14:paraId="0DC5F5E1"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-0.015</w:t>
            </w:r>
          </w:p>
        </w:tc>
        <w:tc>
          <w:tcPr>
            <w:tcW w:w="1170" w:type="dxa"/>
            <w:tcBorders>
              <w:top w:val="nil"/>
              <w:left w:val="nil"/>
              <w:bottom w:val="nil"/>
              <w:right w:val="nil"/>
            </w:tcBorders>
            <w:shd w:val="clear" w:color="auto" w:fill="auto"/>
            <w:noWrap/>
            <w:vAlign w:val="bottom"/>
            <w:hideMark/>
          </w:tcPr>
          <w:p w14:paraId="7E766F0F"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0.006</w:t>
            </w:r>
          </w:p>
        </w:tc>
        <w:tc>
          <w:tcPr>
            <w:tcW w:w="1456" w:type="dxa"/>
            <w:tcBorders>
              <w:top w:val="nil"/>
              <w:left w:val="nil"/>
              <w:bottom w:val="nil"/>
              <w:right w:val="nil"/>
            </w:tcBorders>
            <w:shd w:val="clear" w:color="auto" w:fill="auto"/>
            <w:noWrap/>
            <w:vAlign w:val="bottom"/>
            <w:hideMark/>
          </w:tcPr>
          <w:p w14:paraId="208F86BD"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0.024</w:t>
            </w:r>
          </w:p>
        </w:tc>
        <w:tc>
          <w:tcPr>
            <w:tcW w:w="4939" w:type="dxa"/>
            <w:tcBorders>
              <w:top w:val="nil"/>
              <w:left w:val="nil"/>
              <w:bottom w:val="nil"/>
              <w:right w:val="nil"/>
            </w:tcBorders>
            <w:shd w:val="clear" w:color="auto" w:fill="auto"/>
            <w:noWrap/>
            <w:vAlign w:val="bottom"/>
            <w:hideMark/>
          </w:tcPr>
          <w:p w14:paraId="3D30D6E7" w14:textId="77777777" w:rsidR="001E550B" w:rsidRPr="00C82B3F" w:rsidRDefault="001E550B" w:rsidP="00786F17">
            <w:pPr>
              <w:spacing w:after="0" w:line="240" w:lineRule="auto"/>
              <w:rPr>
                <w:color w:val="000000"/>
                <w:sz w:val="22"/>
                <w:szCs w:val="22"/>
              </w:rPr>
            </w:pPr>
            <w:r w:rsidRPr="00C82B3F">
              <w:rPr>
                <w:color w:val="000000"/>
                <w:sz w:val="22"/>
                <w:szCs w:val="22"/>
              </w:rPr>
              <w:t>Inositol phosphate metabolism</w:t>
            </w:r>
          </w:p>
        </w:tc>
      </w:tr>
      <w:tr w:rsidR="001E550B" w:rsidRPr="00C82B3F" w14:paraId="1F6F2D9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4ACCC09F" w14:textId="77777777" w:rsidR="001E550B" w:rsidRPr="00C82B3F" w:rsidRDefault="001E550B" w:rsidP="00786F17">
            <w:pPr>
              <w:spacing w:after="0" w:line="240" w:lineRule="auto"/>
              <w:rPr>
                <w:color w:val="000000"/>
                <w:sz w:val="22"/>
                <w:szCs w:val="22"/>
              </w:rPr>
            </w:pPr>
            <w:r w:rsidRPr="00C82B3F">
              <w:rPr>
                <w:color w:val="000000"/>
                <w:sz w:val="22"/>
                <w:szCs w:val="22"/>
              </w:rPr>
              <w:t>ko00290</w:t>
            </w:r>
          </w:p>
        </w:tc>
        <w:tc>
          <w:tcPr>
            <w:tcW w:w="1134" w:type="dxa"/>
            <w:tcBorders>
              <w:top w:val="nil"/>
              <w:left w:val="nil"/>
              <w:bottom w:val="nil"/>
              <w:right w:val="nil"/>
            </w:tcBorders>
            <w:shd w:val="clear" w:color="auto" w:fill="auto"/>
            <w:noWrap/>
            <w:vAlign w:val="bottom"/>
            <w:hideMark/>
          </w:tcPr>
          <w:p w14:paraId="2C06765E" w14:textId="77777777" w:rsidR="001E550B" w:rsidRPr="00C82B3F" w:rsidRDefault="001E550B" w:rsidP="00786F17">
            <w:pPr>
              <w:spacing w:after="0" w:line="240" w:lineRule="auto"/>
              <w:jc w:val="right"/>
              <w:rPr>
                <w:color w:val="000000"/>
                <w:sz w:val="22"/>
                <w:szCs w:val="22"/>
              </w:rPr>
            </w:pPr>
            <w:r w:rsidRPr="00C82B3F">
              <w:rPr>
                <w:color w:val="000000"/>
                <w:sz w:val="22"/>
                <w:szCs w:val="22"/>
              </w:rPr>
              <w:t>-2.181</w:t>
            </w:r>
          </w:p>
        </w:tc>
        <w:tc>
          <w:tcPr>
            <w:tcW w:w="1170" w:type="dxa"/>
            <w:tcBorders>
              <w:top w:val="nil"/>
              <w:left w:val="nil"/>
              <w:bottom w:val="nil"/>
              <w:right w:val="nil"/>
            </w:tcBorders>
            <w:shd w:val="clear" w:color="auto" w:fill="auto"/>
            <w:noWrap/>
            <w:vAlign w:val="bottom"/>
            <w:hideMark/>
          </w:tcPr>
          <w:p w14:paraId="0EF7CF7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0.929</w:t>
            </w:r>
          </w:p>
        </w:tc>
        <w:tc>
          <w:tcPr>
            <w:tcW w:w="1456" w:type="dxa"/>
            <w:tcBorders>
              <w:top w:val="nil"/>
              <w:left w:val="nil"/>
              <w:bottom w:val="nil"/>
              <w:right w:val="nil"/>
            </w:tcBorders>
            <w:shd w:val="clear" w:color="auto" w:fill="auto"/>
            <w:noWrap/>
            <w:vAlign w:val="bottom"/>
            <w:hideMark/>
          </w:tcPr>
          <w:p w14:paraId="53DFB1FF"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0.032</w:t>
            </w:r>
          </w:p>
        </w:tc>
        <w:tc>
          <w:tcPr>
            <w:tcW w:w="4939" w:type="dxa"/>
            <w:tcBorders>
              <w:top w:val="nil"/>
              <w:left w:val="nil"/>
              <w:bottom w:val="nil"/>
              <w:right w:val="nil"/>
            </w:tcBorders>
            <w:shd w:val="clear" w:color="auto" w:fill="auto"/>
            <w:noWrap/>
            <w:vAlign w:val="bottom"/>
            <w:hideMark/>
          </w:tcPr>
          <w:p w14:paraId="47BC5755" w14:textId="77777777" w:rsidR="001E550B" w:rsidRPr="00C82B3F" w:rsidRDefault="001E550B" w:rsidP="00786F17">
            <w:pPr>
              <w:spacing w:after="0" w:line="240" w:lineRule="auto"/>
              <w:rPr>
                <w:color w:val="000000"/>
                <w:sz w:val="22"/>
                <w:szCs w:val="22"/>
              </w:rPr>
            </w:pPr>
            <w:r w:rsidRPr="00C82B3F">
              <w:rPr>
                <w:color w:val="000000"/>
                <w:sz w:val="22"/>
                <w:szCs w:val="22"/>
              </w:rPr>
              <w:t>Valine, leucine and isoleucine biosynthesis</w:t>
            </w:r>
          </w:p>
        </w:tc>
      </w:tr>
      <w:tr w:rsidR="001E550B" w:rsidRPr="00C82B3F" w14:paraId="19371AC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73518A2" w14:textId="77777777" w:rsidR="001E550B" w:rsidRPr="00C82B3F" w:rsidRDefault="001E550B" w:rsidP="00786F17">
            <w:pPr>
              <w:spacing w:after="0" w:line="240" w:lineRule="auto"/>
              <w:rPr>
                <w:color w:val="000000"/>
                <w:sz w:val="22"/>
                <w:szCs w:val="22"/>
              </w:rPr>
            </w:pPr>
            <w:r w:rsidRPr="00C82B3F">
              <w:rPr>
                <w:color w:val="000000"/>
                <w:sz w:val="22"/>
                <w:szCs w:val="22"/>
              </w:rPr>
              <w:t>ko00332</w:t>
            </w:r>
          </w:p>
        </w:tc>
        <w:tc>
          <w:tcPr>
            <w:tcW w:w="1134" w:type="dxa"/>
            <w:tcBorders>
              <w:top w:val="nil"/>
              <w:left w:val="nil"/>
              <w:bottom w:val="nil"/>
              <w:right w:val="nil"/>
            </w:tcBorders>
            <w:shd w:val="clear" w:color="auto" w:fill="auto"/>
            <w:noWrap/>
            <w:vAlign w:val="bottom"/>
            <w:hideMark/>
          </w:tcPr>
          <w:p w14:paraId="1AFEAE5C" w14:textId="77777777" w:rsidR="001E550B" w:rsidRPr="00C82B3F" w:rsidRDefault="001E550B" w:rsidP="00786F17">
            <w:pPr>
              <w:spacing w:after="0" w:line="240" w:lineRule="auto"/>
              <w:jc w:val="right"/>
              <w:rPr>
                <w:color w:val="000000"/>
                <w:sz w:val="22"/>
                <w:szCs w:val="22"/>
              </w:rPr>
            </w:pPr>
            <w:r w:rsidRPr="00C82B3F">
              <w:rPr>
                <w:color w:val="000000"/>
                <w:sz w:val="22"/>
                <w:szCs w:val="22"/>
              </w:rPr>
              <w:t>-2.418</w:t>
            </w:r>
          </w:p>
        </w:tc>
        <w:tc>
          <w:tcPr>
            <w:tcW w:w="1170" w:type="dxa"/>
            <w:tcBorders>
              <w:top w:val="nil"/>
              <w:left w:val="nil"/>
              <w:bottom w:val="nil"/>
              <w:right w:val="nil"/>
            </w:tcBorders>
            <w:shd w:val="clear" w:color="auto" w:fill="auto"/>
            <w:noWrap/>
            <w:vAlign w:val="bottom"/>
            <w:hideMark/>
          </w:tcPr>
          <w:p w14:paraId="3773B90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1.038</w:t>
            </w:r>
          </w:p>
        </w:tc>
        <w:tc>
          <w:tcPr>
            <w:tcW w:w="1456" w:type="dxa"/>
            <w:tcBorders>
              <w:top w:val="nil"/>
              <w:left w:val="nil"/>
              <w:bottom w:val="nil"/>
              <w:right w:val="nil"/>
            </w:tcBorders>
            <w:shd w:val="clear" w:color="auto" w:fill="auto"/>
            <w:noWrap/>
            <w:vAlign w:val="bottom"/>
            <w:hideMark/>
          </w:tcPr>
          <w:p w14:paraId="6D8EA89F"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0.034</w:t>
            </w:r>
          </w:p>
        </w:tc>
        <w:tc>
          <w:tcPr>
            <w:tcW w:w="4939" w:type="dxa"/>
            <w:tcBorders>
              <w:top w:val="nil"/>
              <w:left w:val="nil"/>
              <w:bottom w:val="nil"/>
              <w:right w:val="nil"/>
            </w:tcBorders>
            <w:shd w:val="clear" w:color="auto" w:fill="auto"/>
            <w:noWrap/>
            <w:vAlign w:val="bottom"/>
            <w:hideMark/>
          </w:tcPr>
          <w:p w14:paraId="14E7BC7F" w14:textId="77777777" w:rsidR="001E550B" w:rsidRPr="00C82B3F" w:rsidRDefault="001E550B" w:rsidP="00786F17">
            <w:pPr>
              <w:spacing w:after="0" w:line="240" w:lineRule="auto"/>
              <w:rPr>
                <w:color w:val="000000"/>
                <w:sz w:val="22"/>
                <w:szCs w:val="22"/>
              </w:rPr>
            </w:pPr>
            <w:r w:rsidRPr="00C82B3F">
              <w:rPr>
                <w:color w:val="000000"/>
                <w:sz w:val="22"/>
                <w:szCs w:val="22"/>
              </w:rPr>
              <w:t>Carbapenem biosynthesis</w:t>
            </w:r>
          </w:p>
        </w:tc>
      </w:tr>
      <w:tr w:rsidR="001E550B" w:rsidRPr="00C82B3F" w14:paraId="00FFCE67"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20BC299" w14:textId="77777777" w:rsidR="001E550B" w:rsidRPr="00C82B3F" w:rsidRDefault="001E550B" w:rsidP="00786F17">
            <w:pPr>
              <w:spacing w:after="0" w:line="240" w:lineRule="auto"/>
              <w:rPr>
                <w:color w:val="000000"/>
                <w:sz w:val="22"/>
                <w:szCs w:val="22"/>
              </w:rPr>
            </w:pPr>
            <w:r w:rsidRPr="00C82B3F">
              <w:rPr>
                <w:color w:val="000000"/>
                <w:sz w:val="22"/>
                <w:szCs w:val="22"/>
              </w:rPr>
              <w:t>ko00340</w:t>
            </w:r>
          </w:p>
        </w:tc>
        <w:tc>
          <w:tcPr>
            <w:tcW w:w="1134" w:type="dxa"/>
            <w:tcBorders>
              <w:top w:val="nil"/>
              <w:left w:val="nil"/>
              <w:bottom w:val="nil"/>
              <w:right w:val="nil"/>
            </w:tcBorders>
            <w:shd w:val="clear" w:color="auto" w:fill="auto"/>
            <w:noWrap/>
            <w:vAlign w:val="bottom"/>
            <w:hideMark/>
          </w:tcPr>
          <w:p w14:paraId="48355427" w14:textId="77777777" w:rsidR="001E550B" w:rsidRPr="00C82B3F" w:rsidRDefault="001E550B" w:rsidP="00786F17">
            <w:pPr>
              <w:spacing w:after="0" w:line="240" w:lineRule="auto"/>
              <w:jc w:val="right"/>
              <w:rPr>
                <w:color w:val="000000"/>
                <w:sz w:val="22"/>
                <w:szCs w:val="22"/>
              </w:rPr>
            </w:pPr>
            <w:r w:rsidRPr="00C82B3F">
              <w:rPr>
                <w:color w:val="000000"/>
                <w:sz w:val="22"/>
                <w:szCs w:val="22"/>
              </w:rPr>
              <w:t>-2.417</w:t>
            </w:r>
          </w:p>
        </w:tc>
        <w:tc>
          <w:tcPr>
            <w:tcW w:w="1170" w:type="dxa"/>
            <w:tcBorders>
              <w:top w:val="nil"/>
              <w:left w:val="nil"/>
              <w:bottom w:val="nil"/>
              <w:right w:val="nil"/>
            </w:tcBorders>
            <w:shd w:val="clear" w:color="auto" w:fill="auto"/>
            <w:noWrap/>
            <w:vAlign w:val="bottom"/>
            <w:hideMark/>
          </w:tcPr>
          <w:p w14:paraId="40EA3DA6"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1.040</w:t>
            </w:r>
          </w:p>
        </w:tc>
        <w:tc>
          <w:tcPr>
            <w:tcW w:w="1456" w:type="dxa"/>
            <w:tcBorders>
              <w:top w:val="nil"/>
              <w:left w:val="nil"/>
              <w:bottom w:val="nil"/>
              <w:right w:val="nil"/>
            </w:tcBorders>
            <w:shd w:val="clear" w:color="auto" w:fill="auto"/>
            <w:noWrap/>
            <w:vAlign w:val="bottom"/>
            <w:hideMark/>
          </w:tcPr>
          <w:p w14:paraId="754BEF34"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0.034</w:t>
            </w:r>
          </w:p>
        </w:tc>
        <w:tc>
          <w:tcPr>
            <w:tcW w:w="4939" w:type="dxa"/>
            <w:tcBorders>
              <w:top w:val="nil"/>
              <w:left w:val="nil"/>
              <w:bottom w:val="nil"/>
              <w:right w:val="nil"/>
            </w:tcBorders>
            <w:shd w:val="clear" w:color="auto" w:fill="auto"/>
            <w:noWrap/>
            <w:vAlign w:val="bottom"/>
            <w:hideMark/>
          </w:tcPr>
          <w:p w14:paraId="7D249F4A" w14:textId="77777777" w:rsidR="001E550B" w:rsidRPr="00C82B3F" w:rsidRDefault="001E550B" w:rsidP="00786F17">
            <w:pPr>
              <w:spacing w:after="0" w:line="240" w:lineRule="auto"/>
              <w:rPr>
                <w:color w:val="000000"/>
                <w:sz w:val="22"/>
                <w:szCs w:val="22"/>
              </w:rPr>
            </w:pPr>
            <w:r w:rsidRPr="00C82B3F">
              <w:rPr>
                <w:color w:val="000000"/>
                <w:sz w:val="22"/>
                <w:szCs w:val="22"/>
              </w:rPr>
              <w:t>Histidine metabolism</w:t>
            </w:r>
          </w:p>
        </w:tc>
      </w:tr>
      <w:tr w:rsidR="001E550B" w:rsidRPr="00C82B3F" w14:paraId="2D61E832"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09DE3E9" w14:textId="77777777" w:rsidR="001E550B" w:rsidRPr="00C82B3F" w:rsidRDefault="001E550B" w:rsidP="00786F17">
            <w:pPr>
              <w:spacing w:after="0" w:line="240" w:lineRule="auto"/>
              <w:rPr>
                <w:color w:val="000000"/>
                <w:sz w:val="22"/>
                <w:szCs w:val="22"/>
              </w:rPr>
            </w:pPr>
            <w:r w:rsidRPr="00C82B3F">
              <w:rPr>
                <w:color w:val="000000"/>
                <w:sz w:val="22"/>
                <w:szCs w:val="22"/>
              </w:rPr>
              <w:t>ko02025</w:t>
            </w:r>
          </w:p>
        </w:tc>
        <w:tc>
          <w:tcPr>
            <w:tcW w:w="1134" w:type="dxa"/>
            <w:tcBorders>
              <w:top w:val="nil"/>
              <w:left w:val="nil"/>
              <w:bottom w:val="nil"/>
              <w:right w:val="nil"/>
            </w:tcBorders>
            <w:shd w:val="clear" w:color="auto" w:fill="auto"/>
            <w:noWrap/>
            <w:vAlign w:val="bottom"/>
            <w:hideMark/>
          </w:tcPr>
          <w:p w14:paraId="743D5F13" w14:textId="77777777" w:rsidR="001E550B" w:rsidRPr="00C82B3F" w:rsidRDefault="001E550B" w:rsidP="00786F17">
            <w:pPr>
              <w:spacing w:after="0" w:line="240" w:lineRule="auto"/>
              <w:jc w:val="right"/>
              <w:rPr>
                <w:color w:val="000000"/>
                <w:sz w:val="22"/>
                <w:szCs w:val="22"/>
              </w:rPr>
            </w:pPr>
            <w:r w:rsidRPr="00C82B3F">
              <w:rPr>
                <w:color w:val="000000"/>
                <w:sz w:val="22"/>
                <w:szCs w:val="22"/>
              </w:rPr>
              <w:t>-2.420</w:t>
            </w:r>
          </w:p>
        </w:tc>
        <w:tc>
          <w:tcPr>
            <w:tcW w:w="1170" w:type="dxa"/>
            <w:tcBorders>
              <w:top w:val="nil"/>
              <w:left w:val="nil"/>
              <w:bottom w:val="nil"/>
              <w:right w:val="nil"/>
            </w:tcBorders>
            <w:shd w:val="clear" w:color="auto" w:fill="auto"/>
            <w:noWrap/>
            <w:vAlign w:val="bottom"/>
            <w:hideMark/>
          </w:tcPr>
          <w:p w14:paraId="717543D3"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1.050</w:t>
            </w:r>
          </w:p>
        </w:tc>
        <w:tc>
          <w:tcPr>
            <w:tcW w:w="1456" w:type="dxa"/>
            <w:tcBorders>
              <w:top w:val="nil"/>
              <w:left w:val="nil"/>
              <w:bottom w:val="nil"/>
              <w:right w:val="nil"/>
            </w:tcBorders>
            <w:shd w:val="clear" w:color="auto" w:fill="auto"/>
            <w:noWrap/>
            <w:vAlign w:val="bottom"/>
            <w:hideMark/>
          </w:tcPr>
          <w:p w14:paraId="3AB7F375"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0.035</w:t>
            </w:r>
          </w:p>
        </w:tc>
        <w:tc>
          <w:tcPr>
            <w:tcW w:w="4939" w:type="dxa"/>
            <w:tcBorders>
              <w:top w:val="nil"/>
              <w:left w:val="nil"/>
              <w:bottom w:val="nil"/>
              <w:right w:val="nil"/>
            </w:tcBorders>
            <w:shd w:val="clear" w:color="auto" w:fill="auto"/>
            <w:noWrap/>
            <w:vAlign w:val="bottom"/>
            <w:hideMark/>
          </w:tcPr>
          <w:p w14:paraId="3E03A872" w14:textId="77777777" w:rsidR="001E550B" w:rsidRPr="00C82B3F" w:rsidRDefault="001E550B" w:rsidP="00786F17">
            <w:pPr>
              <w:spacing w:after="0" w:line="240" w:lineRule="auto"/>
              <w:rPr>
                <w:color w:val="000000"/>
                <w:sz w:val="22"/>
                <w:szCs w:val="22"/>
              </w:rPr>
            </w:pPr>
            <w:r w:rsidRPr="00C82B3F">
              <w:rPr>
                <w:color w:val="000000"/>
                <w:sz w:val="22"/>
                <w:szCs w:val="22"/>
              </w:rPr>
              <w:t>Biofilm formation - Pseudomonas aeruginosa</w:t>
            </w:r>
          </w:p>
        </w:tc>
      </w:tr>
      <w:tr w:rsidR="001E550B" w:rsidRPr="00C82B3F" w14:paraId="3F099F6F"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20158448" w14:textId="77777777" w:rsidR="001E550B" w:rsidRPr="00C82B3F" w:rsidRDefault="001E550B" w:rsidP="00786F17">
            <w:pPr>
              <w:spacing w:after="0" w:line="240" w:lineRule="auto"/>
              <w:rPr>
                <w:color w:val="000000"/>
                <w:sz w:val="22"/>
                <w:szCs w:val="22"/>
              </w:rPr>
            </w:pPr>
            <w:r w:rsidRPr="00C82B3F">
              <w:rPr>
                <w:color w:val="000000"/>
                <w:sz w:val="22"/>
                <w:szCs w:val="22"/>
              </w:rPr>
              <w:t>ko00405</w:t>
            </w:r>
          </w:p>
        </w:tc>
        <w:tc>
          <w:tcPr>
            <w:tcW w:w="1134" w:type="dxa"/>
            <w:tcBorders>
              <w:top w:val="nil"/>
              <w:left w:val="nil"/>
              <w:bottom w:val="nil"/>
              <w:right w:val="nil"/>
            </w:tcBorders>
            <w:shd w:val="clear" w:color="auto" w:fill="auto"/>
            <w:noWrap/>
            <w:vAlign w:val="bottom"/>
            <w:hideMark/>
          </w:tcPr>
          <w:p w14:paraId="748087E2" w14:textId="77777777" w:rsidR="001E550B" w:rsidRPr="00C82B3F" w:rsidRDefault="001E550B" w:rsidP="00786F17">
            <w:pPr>
              <w:spacing w:after="0" w:line="240" w:lineRule="auto"/>
              <w:jc w:val="right"/>
              <w:rPr>
                <w:color w:val="000000"/>
                <w:sz w:val="22"/>
                <w:szCs w:val="22"/>
              </w:rPr>
            </w:pPr>
            <w:r w:rsidRPr="00C82B3F">
              <w:rPr>
                <w:color w:val="000000"/>
                <w:sz w:val="22"/>
                <w:szCs w:val="22"/>
              </w:rPr>
              <w:t>-2.420</w:t>
            </w:r>
          </w:p>
        </w:tc>
        <w:tc>
          <w:tcPr>
            <w:tcW w:w="1170" w:type="dxa"/>
            <w:tcBorders>
              <w:top w:val="nil"/>
              <w:left w:val="nil"/>
              <w:bottom w:val="nil"/>
              <w:right w:val="nil"/>
            </w:tcBorders>
            <w:shd w:val="clear" w:color="auto" w:fill="auto"/>
            <w:noWrap/>
            <w:vAlign w:val="bottom"/>
            <w:hideMark/>
          </w:tcPr>
          <w:p w14:paraId="01E9DF1E"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1.055</w:t>
            </w:r>
          </w:p>
        </w:tc>
        <w:tc>
          <w:tcPr>
            <w:tcW w:w="1456" w:type="dxa"/>
            <w:tcBorders>
              <w:top w:val="nil"/>
              <w:left w:val="nil"/>
              <w:bottom w:val="nil"/>
              <w:right w:val="nil"/>
            </w:tcBorders>
            <w:shd w:val="clear" w:color="auto" w:fill="auto"/>
            <w:noWrap/>
            <w:vAlign w:val="bottom"/>
            <w:hideMark/>
          </w:tcPr>
          <w:p w14:paraId="042138AD"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0.036</w:t>
            </w:r>
          </w:p>
        </w:tc>
        <w:tc>
          <w:tcPr>
            <w:tcW w:w="4939" w:type="dxa"/>
            <w:tcBorders>
              <w:top w:val="nil"/>
              <w:left w:val="nil"/>
              <w:bottom w:val="nil"/>
              <w:right w:val="nil"/>
            </w:tcBorders>
            <w:shd w:val="clear" w:color="auto" w:fill="auto"/>
            <w:noWrap/>
            <w:vAlign w:val="bottom"/>
            <w:hideMark/>
          </w:tcPr>
          <w:p w14:paraId="0987EFDD" w14:textId="77777777" w:rsidR="001E550B" w:rsidRPr="00C82B3F" w:rsidRDefault="001E550B" w:rsidP="00786F17">
            <w:pPr>
              <w:spacing w:after="0" w:line="240" w:lineRule="auto"/>
              <w:rPr>
                <w:color w:val="000000"/>
                <w:sz w:val="22"/>
                <w:szCs w:val="22"/>
              </w:rPr>
            </w:pPr>
            <w:r w:rsidRPr="00C82B3F">
              <w:rPr>
                <w:color w:val="000000"/>
                <w:sz w:val="22"/>
                <w:szCs w:val="22"/>
              </w:rPr>
              <w:t>Phenazine biosynthesis</w:t>
            </w:r>
          </w:p>
        </w:tc>
      </w:tr>
      <w:tr w:rsidR="001E550B" w:rsidRPr="00C82B3F" w14:paraId="18EE176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F362BB5" w14:textId="77777777" w:rsidR="001E550B" w:rsidRPr="00C82B3F" w:rsidRDefault="001E550B" w:rsidP="00786F17">
            <w:pPr>
              <w:spacing w:after="0" w:line="240" w:lineRule="auto"/>
              <w:rPr>
                <w:color w:val="000000"/>
                <w:sz w:val="22"/>
                <w:szCs w:val="22"/>
              </w:rPr>
            </w:pPr>
            <w:r w:rsidRPr="00C82B3F">
              <w:rPr>
                <w:color w:val="000000"/>
                <w:sz w:val="22"/>
                <w:szCs w:val="22"/>
              </w:rPr>
              <w:lastRenderedPageBreak/>
              <w:t>ko00623</w:t>
            </w:r>
          </w:p>
        </w:tc>
        <w:tc>
          <w:tcPr>
            <w:tcW w:w="1134" w:type="dxa"/>
            <w:tcBorders>
              <w:top w:val="nil"/>
              <w:left w:val="nil"/>
              <w:bottom w:val="nil"/>
              <w:right w:val="nil"/>
            </w:tcBorders>
            <w:shd w:val="clear" w:color="auto" w:fill="auto"/>
            <w:noWrap/>
            <w:vAlign w:val="bottom"/>
            <w:hideMark/>
          </w:tcPr>
          <w:p w14:paraId="0C37B585" w14:textId="77777777" w:rsidR="001E550B" w:rsidRPr="00C82B3F" w:rsidRDefault="001E550B" w:rsidP="00786F17">
            <w:pPr>
              <w:spacing w:after="0" w:line="240" w:lineRule="auto"/>
              <w:jc w:val="right"/>
              <w:rPr>
                <w:color w:val="000000"/>
                <w:sz w:val="22"/>
                <w:szCs w:val="22"/>
              </w:rPr>
            </w:pPr>
            <w:r w:rsidRPr="00C82B3F">
              <w:rPr>
                <w:color w:val="000000"/>
                <w:sz w:val="22"/>
                <w:szCs w:val="22"/>
              </w:rPr>
              <w:t>-2.052</w:t>
            </w:r>
          </w:p>
        </w:tc>
        <w:tc>
          <w:tcPr>
            <w:tcW w:w="1170" w:type="dxa"/>
            <w:tcBorders>
              <w:top w:val="nil"/>
              <w:left w:val="nil"/>
              <w:bottom w:val="nil"/>
              <w:right w:val="nil"/>
            </w:tcBorders>
            <w:shd w:val="clear" w:color="auto" w:fill="auto"/>
            <w:noWrap/>
            <w:vAlign w:val="bottom"/>
            <w:hideMark/>
          </w:tcPr>
          <w:p w14:paraId="503B5F0C"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0.904</w:t>
            </w:r>
          </w:p>
        </w:tc>
        <w:tc>
          <w:tcPr>
            <w:tcW w:w="1456" w:type="dxa"/>
            <w:tcBorders>
              <w:top w:val="nil"/>
              <w:left w:val="nil"/>
              <w:bottom w:val="nil"/>
              <w:right w:val="nil"/>
            </w:tcBorders>
            <w:shd w:val="clear" w:color="auto" w:fill="auto"/>
            <w:noWrap/>
            <w:vAlign w:val="bottom"/>
            <w:hideMark/>
          </w:tcPr>
          <w:p w14:paraId="10BA1DE3"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0.038</w:t>
            </w:r>
          </w:p>
        </w:tc>
        <w:tc>
          <w:tcPr>
            <w:tcW w:w="4939" w:type="dxa"/>
            <w:tcBorders>
              <w:top w:val="nil"/>
              <w:left w:val="nil"/>
              <w:bottom w:val="nil"/>
              <w:right w:val="nil"/>
            </w:tcBorders>
            <w:shd w:val="clear" w:color="auto" w:fill="auto"/>
            <w:noWrap/>
            <w:vAlign w:val="bottom"/>
            <w:hideMark/>
          </w:tcPr>
          <w:p w14:paraId="4F194EBA" w14:textId="77777777" w:rsidR="001E550B" w:rsidRPr="00C82B3F" w:rsidRDefault="001E550B" w:rsidP="00786F17">
            <w:pPr>
              <w:spacing w:after="0" w:line="240" w:lineRule="auto"/>
              <w:rPr>
                <w:color w:val="000000"/>
                <w:sz w:val="22"/>
                <w:szCs w:val="22"/>
              </w:rPr>
            </w:pPr>
            <w:r w:rsidRPr="00C82B3F">
              <w:rPr>
                <w:color w:val="000000"/>
                <w:sz w:val="22"/>
                <w:szCs w:val="22"/>
              </w:rPr>
              <w:t>Toluene degradation</w:t>
            </w:r>
          </w:p>
        </w:tc>
      </w:tr>
      <w:tr w:rsidR="001E550B" w:rsidRPr="00C82B3F" w14:paraId="0EE6734E"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10592FC" w14:textId="77777777" w:rsidR="001E550B" w:rsidRPr="00C82B3F" w:rsidRDefault="001E550B" w:rsidP="00786F17">
            <w:pPr>
              <w:spacing w:after="0" w:line="240" w:lineRule="auto"/>
              <w:rPr>
                <w:color w:val="000000"/>
                <w:sz w:val="22"/>
                <w:szCs w:val="22"/>
              </w:rPr>
            </w:pPr>
            <w:r w:rsidRPr="00C82B3F">
              <w:rPr>
                <w:color w:val="000000"/>
                <w:sz w:val="22"/>
                <w:szCs w:val="22"/>
              </w:rPr>
              <w:t>ko00603</w:t>
            </w:r>
          </w:p>
        </w:tc>
        <w:tc>
          <w:tcPr>
            <w:tcW w:w="1134" w:type="dxa"/>
            <w:tcBorders>
              <w:top w:val="nil"/>
              <w:left w:val="nil"/>
              <w:bottom w:val="nil"/>
              <w:right w:val="nil"/>
            </w:tcBorders>
            <w:shd w:val="clear" w:color="auto" w:fill="auto"/>
            <w:noWrap/>
            <w:vAlign w:val="bottom"/>
            <w:hideMark/>
          </w:tcPr>
          <w:p w14:paraId="4DE46D9E" w14:textId="77777777" w:rsidR="001E550B" w:rsidRPr="00C82B3F" w:rsidRDefault="001E550B" w:rsidP="00786F17">
            <w:pPr>
              <w:spacing w:after="0" w:line="240" w:lineRule="auto"/>
              <w:jc w:val="right"/>
              <w:rPr>
                <w:color w:val="000000"/>
                <w:sz w:val="22"/>
                <w:szCs w:val="22"/>
              </w:rPr>
            </w:pPr>
            <w:r w:rsidRPr="00C82B3F">
              <w:rPr>
                <w:color w:val="000000"/>
                <w:sz w:val="22"/>
                <w:szCs w:val="22"/>
              </w:rPr>
              <w:t>-2.186</w:t>
            </w:r>
          </w:p>
        </w:tc>
        <w:tc>
          <w:tcPr>
            <w:tcW w:w="1170" w:type="dxa"/>
            <w:tcBorders>
              <w:top w:val="nil"/>
              <w:left w:val="nil"/>
              <w:bottom w:val="nil"/>
              <w:right w:val="nil"/>
            </w:tcBorders>
            <w:shd w:val="clear" w:color="auto" w:fill="auto"/>
            <w:noWrap/>
            <w:vAlign w:val="bottom"/>
            <w:hideMark/>
          </w:tcPr>
          <w:p w14:paraId="4F4E165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0.969</w:t>
            </w:r>
          </w:p>
        </w:tc>
        <w:tc>
          <w:tcPr>
            <w:tcW w:w="1456" w:type="dxa"/>
            <w:tcBorders>
              <w:top w:val="nil"/>
              <w:left w:val="nil"/>
              <w:bottom w:val="nil"/>
              <w:right w:val="nil"/>
            </w:tcBorders>
            <w:shd w:val="clear" w:color="auto" w:fill="auto"/>
            <w:noWrap/>
            <w:vAlign w:val="bottom"/>
            <w:hideMark/>
          </w:tcPr>
          <w:p w14:paraId="01BC325F"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0.040</w:t>
            </w:r>
          </w:p>
        </w:tc>
        <w:tc>
          <w:tcPr>
            <w:tcW w:w="4939" w:type="dxa"/>
            <w:tcBorders>
              <w:top w:val="nil"/>
              <w:left w:val="nil"/>
              <w:bottom w:val="nil"/>
              <w:right w:val="nil"/>
            </w:tcBorders>
            <w:shd w:val="clear" w:color="auto" w:fill="auto"/>
            <w:noWrap/>
            <w:vAlign w:val="bottom"/>
            <w:hideMark/>
          </w:tcPr>
          <w:p w14:paraId="2BE5186A"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Glycosphingolipid biosynthesis - </w:t>
            </w:r>
            <w:proofErr w:type="spellStart"/>
            <w:r w:rsidRPr="00C82B3F">
              <w:rPr>
                <w:color w:val="000000"/>
                <w:sz w:val="22"/>
                <w:szCs w:val="22"/>
              </w:rPr>
              <w:t>globo</w:t>
            </w:r>
            <w:proofErr w:type="spellEnd"/>
            <w:r w:rsidRPr="00C82B3F">
              <w:rPr>
                <w:color w:val="000000"/>
                <w:sz w:val="22"/>
                <w:szCs w:val="22"/>
              </w:rPr>
              <w:t xml:space="preserve"> and </w:t>
            </w:r>
            <w:proofErr w:type="spellStart"/>
            <w:r w:rsidRPr="00C82B3F">
              <w:rPr>
                <w:color w:val="000000"/>
                <w:sz w:val="22"/>
                <w:szCs w:val="22"/>
              </w:rPr>
              <w:t>isoglobo</w:t>
            </w:r>
            <w:proofErr w:type="spellEnd"/>
            <w:r w:rsidRPr="00C82B3F">
              <w:rPr>
                <w:color w:val="000000"/>
                <w:sz w:val="22"/>
                <w:szCs w:val="22"/>
              </w:rPr>
              <w:t xml:space="preserve"> series</w:t>
            </w:r>
          </w:p>
        </w:tc>
      </w:tr>
      <w:tr w:rsidR="001E550B" w:rsidRPr="00C82B3F" w14:paraId="54996F0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39E224D1" w14:textId="77777777" w:rsidR="001E550B" w:rsidRPr="00C82B3F" w:rsidRDefault="001E550B" w:rsidP="00786F17">
            <w:pPr>
              <w:spacing w:after="0" w:line="240" w:lineRule="auto"/>
              <w:rPr>
                <w:color w:val="000000"/>
                <w:sz w:val="22"/>
                <w:szCs w:val="22"/>
              </w:rPr>
            </w:pPr>
            <w:r w:rsidRPr="00C82B3F">
              <w:rPr>
                <w:color w:val="000000"/>
                <w:sz w:val="22"/>
                <w:szCs w:val="22"/>
              </w:rPr>
              <w:t>ko00311</w:t>
            </w:r>
          </w:p>
        </w:tc>
        <w:tc>
          <w:tcPr>
            <w:tcW w:w="1134" w:type="dxa"/>
            <w:tcBorders>
              <w:top w:val="nil"/>
              <w:left w:val="nil"/>
              <w:bottom w:val="nil"/>
              <w:right w:val="nil"/>
            </w:tcBorders>
            <w:shd w:val="clear" w:color="auto" w:fill="auto"/>
            <w:noWrap/>
            <w:vAlign w:val="bottom"/>
            <w:hideMark/>
          </w:tcPr>
          <w:p w14:paraId="33AB4995" w14:textId="77777777" w:rsidR="001E550B" w:rsidRPr="00C82B3F" w:rsidRDefault="001E550B" w:rsidP="00786F17">
            <w:pPr>
              <w:spacing w:after="0" w:line="240" w:lineRule="auto"/>
              <w:jc w:val="right"/>
              <w:rPr>
                <w:color w:val="000000"/>
                <w:sz w:val="22"/>
                <w:szCs w:val="22"/>
              </w:rPr>
            </w:pPr>
            <w:r w:rsidRPr="00C82B3F">
              <w:rPr>
                <w:color w:val="000000"/>
                <w:sz w:val="22"/>
                <w:szCs w:val="22"/>
              </w:rPr>
              <w:t>-2.189</w:t>
            </w:r>
          </w:p>
        </w:tc>
        <w:tc>
          <w:tcPr>
            <w:tcW w:w="1170" w:type="dxa"/>
            <w:tcBorders>
              <w:top w:val="nil"/>
              <w:left w:val="nil"/>
              <w:bottom w:val="nil"/>
              <w:right w:val="nil"/>
            </w:tcBorders>
            <w:shd w:val="clear" w:color="auto" w:fill="auto"/>
            <w:noWrap/>
            <w:vAlign w:val="bottom"/>
            <w:hideMark/>
          </w:tcPr>
          <w:p w14:paraId="4D32A2EF"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0.987</w:t>
            </w:r>
          </w:p>
        </w:tc>
        <w:tc>
          <w:tcPr>
            <w:tcW w:w="1456" w:type="dxa"/>
            <w:tcBorders>
              <w:top w:val="nil"/>
              <w:left w:val="nil"/>
              <w:bottom w:val="nil"/>
              <w:right w:val="nil"/>
            </w:tcBorders>
            <w:shd w:val="clear" w:color="auto" w:fill="auto"/>
            <w:noWrap/>
            <w:vAlign w:val="bottom"/>
            <w:hideMark/>
          </w:tcPr>
          <w:p w14:paraId="2AA18171"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0.043</w:t>
            </w:r>
          </w:p>
        </w:tc>
        <w:tc>
          <w:tcPr>
            <w:tcW w:w="4939" w:type="dxa"/>
            <w:tcBorders>
              <w:top w:val="nil"/>
              <w:left w:val="nil"/>
              <w:bottom w:val="nil"/>
              <w:right w:val="nil"/>
            </w:tcBorders>
            <w:shd w:val="clear" w:color="auto" w:fill="auto"/>
            <w:noWrap/>
            <w:vAlign w:val="bottom"/>
            <w:hideMark/>
          </w:tcPr>
          <w:p w14:paraId="10EFA4FE" w14:textId="77777777" w:rsidR="001E550B" w:rsidRPr="00C82B3F" w:rsidRDefault="001E550B" w:rsidP="00786F17">
            <w:pPr>
              <w:spacing w:after="0" w:line="240" w:lineRule="auto"/>
              <w:rPr>
                <w:color w:val="000000"/>
                <w:sz w:val="22"/>
                <w:szCs w:val="22"/>
              </w:rPr>
            </w:pPr>
            <w:r w:rsidRPr="00C82B3F">
              <w:rPr>
                <w:color w:val="000000"/>
                <w:sz w:val="22"/>
                <w:szCs w:val="22"/>
              </w:rPr>
              <w:t>Penicillin and cephalosporin biosynthesis</w:t>
            </w:r>
          </w:p>
        </w:tc>
      </w:tr>
      <w:tr w:rsidR="001E550B" w:rsidRPr="00C82B3F" w14:paraId="230E0A09"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D462A34" w14:textId="77777777" w:rsidR="001E550B" w:rsidRPr="00C82B3F" w:rsidRDefault="001E550B" w:rsidP="00786F17">
            <w:pPr>
              <w:spacing w:after="0" w:line="240" w:lineRule="auto"/>
              <w:rPr>
                <w:color w:val="000000"/>
                <w:sz w:val="22"/>
                <w:szCs w:val="22"/>
              </w:rPr>
            </w:pPr>
            <w:r w:rsidRPr="00C82B3F">
              <w:rPr>
                <w:color w:val="000000"/>
                <w:sz w:val="22"/>
                <w:szCs w:val="22"/>
              </w:rPr>
              <w:t>ko00500</w:t>
            </w:r>
          </w:p>
        </w:tc>
        <w:tc>
          <w:tcPr>
            <w:tcW w:w="1134" w:type="dxa"/>
            <w:tcBorders>
              <w:top w:val="nil"/>
              <w:left w:val="nil"/>
              <w:bottom w:val="nil"/>
              <w:right w:val="nil"/>
            </w:tcBorders>
            <w:shd w:val="clear" w:color="auto" w:fill="auto"/>
            <w:noWrap/>
            <w:vAlign w:val="bottom"/>
            <w:hideMark/>
          </w:tcPr>
          <w:p w14:paraId="27CDD69F" w14:textId="77777777" w:rsidR="001E550B" w:rsidRPr="00C82B3F" w:rsidRDefault="001E550B" w:rsidP="00786F17">
            <w:pPr>
              <w:spacing w:after="0" w:line="240" w:lineRule="auto"/>
              <w:jc w:val="right"/>
              <w:rPr>
                <w:color w:val="000000"/>
                <w:sz w:val="22"/>
                <w:szCs w:val="22"/>
              </w:rPr>
            </w:pPr>
            <w:r w:rsidRPr="00C82B3F">
              <w:rPr>
                <w:color w:val="000000"/>
                <w:sz w:val="22"/>
                <w:szCs w:val="22"/>
              </w:rPr>
              <w:t>-2.303</w:t>
            </w:r>
          </w:p>
        </w:tc>
        <w:tc>
          <w:tcPr>
            <w:tcW w:w="1170" w:type="dxa"/>
            <w:tcBorders>
              <w:top w:val="nil"/>
              <w:left w:val="nil"/>
              <w:bottom w:val="nil"/>
              <w:right w:val="nil"/>
            </w:tcBorders>
            <w:shd w:val="clear" w:color="auto" w:fill="auto"/>
            <w:noWrap/>
            <w:vAlign w:val="bottom"/>
            <w:hideMark/>
          </w:tcPr>
          <w:p w14:paraId="1EAF616A"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1.040</w:t>
            </w:r>
          </w:p>
        </w:tc>
        <w:tc>
          <w:tcPr>
            <w:tcW w:w="1456" w:type="dxa"/>
            <w:tcBorders>
              <w:top w:val="nil"/>
              <w:left w:val="nil"/>
              <w:bottom w:val="nil"/>
              <w:right w:val="nil"/>
            </w:tcBorders>
            <w:shd w:val="clear" w:color="auto" w:fill="auto"/>
            <w:noWrap/>
            <w:vAlign w:val="bottom"/>
            <w:hideMark/>
          </w:tcPr>
          <w:p w14:paraId="4938D635"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0.043</w:t>
            </w:r>
          </w:p>
        </w:tc>
        <w:tc>
          <w:tcPr>
            <w:tcW w:w="4939" w:type="dxa"/>
            <w:tcBorders>
              <w:top w:val="nil"/>
              <w:left w:val="nil"/>
              <w:bottom w:val="nil"/>
              <w:right w:val="nil"/>
            </w:tcBorders>
            <w:shd w:val="clear" w:color="auto" w:fill="auto"/>
            <w:noWrap/>
            <w:vAlign w:val="bottom"/>
            <w:hideMark/>
          </w:tcPr>
          <w:p w14:paraId="247E79A9" w14:textId="77777777" w:rsidR="001E550B" w:rsidRPr="00C82B3F" w:rsidRDefault="001E550B" w:rsidP="00786F17">
            <w:pPr>
              <w:spacing w:after="0" w:line="240" w:lineRule="auto"/>
              <w:rPr>
                <w:color w:val="000000"/>
                <w:sz w:val="22"/>
                <w:szCs w:val="22"/>
              </w:rPr>
            </w:pPr>
            <w:r w:rsidRPr="00C82B3F">
              <w:rPr>
                <w:color w:val="000000"/>
                <w:sz w:val="22"/>
                <w:szCs w:val="22"/>
              </w:rPr>
              <w:t>Starch and sucrose metabolism</w:t>
            </w:r>
          </w:p>
        </w:tc>
      </w:tr>
      <w:tr w:rsidR="001E550B" w:rsidRPr="00C82B3F" w14:paraId="68A10E5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6CA3B33D" w14:textId="77777777" w:rsidR="001E550B" w:rsidRPr="00C82B3F" w:rsidRDefault="001E550B" w:rsidP="00786F17">
            <w:pPr>
              <w:spacing w:after="0" w:line="240" w:lineRule="auto"/>
              <w:rPr>
                <w:color w:val="000000"/>
                <w:sz w:val="22"/>
                <w:szCs w:val="22"/>
              </w:rPr>
            </w:pPr>
            <w:r w:rsidRPr="00C82B3F">
              <w:rPr>
                <w:color w:val="000000"/>
                <w:sz w:val="22"/>
                <w:szCs w:val="22"/>
              </w:rPr>
              <w:t>ko00052</w:t>
            </w:r>
          </w:p>
        </w:tc>
        <w:tc>
          <w:tcPr>
            <w:tcW w:w="1134" w:type="dxa"/>
            <w:tcBorders>
              <w:top w:val="nil"/>
              <w:left w:val="nil"/>
              <w:bottom w:val="nil"/>
              <w:right w:val="nil"/>
            </w:tcBorders>
            <w:shd w:val="clear" w:color="auto" w:fill="auto"/>
            <w:noWrap/>
            <w:vAlign w:val="bottom"/>
            <w:hideMark/>
          </w:tcPr>
          <w:p w14:paraId="5F201F4C" w14:textId="77777777" w:rsidR="001E550B" w:rsidRPr="00C82B3F" w:rsidRDefault="001E550B" w:rsidP="00786F17">
            <w:pPr>
              <w:spacing w:after="0" w:line="240" w:lineRule="auto"/>
              <w:jc w:val="right"/>
              <w:rPr>
                <w:color w:val="000000"/>
                <w:sz w:val="22"/>
                <w:szCs w:val="22"/>
              </w:rPr>
            </w:pPr>
            <w:r w:rsidRPr="00C82B3F">
              <w:rPr>
                <w:color w:val="000000"/>
                <w:sz w:val="22"/>
                <w:szCs w:val="22"/>
              </w:rPr>
              <w:t>-2.225</w:t>
            </w:r>
          </w:p>
        </w:tc>
        <w:tc>
          <w:tcPr>
            <w:tcW w:w="1170" w:type="dxa"/>
            <w:tcBorders>
              <w:top w:val="nil"/>
              <w:left w:val="nil"/>
              <w:bottom w:val="nil"/>
              <w:right w:val="nil"/>
            </w:tcBorders>
            <w:shd w:val="clear" w:color="auto" w:fill="auto"/>
            <w:noWrap/>
            <w:vAlign w:val="bottom"/>
            <w:hideMark/>
          </w:tcPr>
          <w:p w14:paraId="6E5D956D"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1.007</w:t>
            </w:r>
          </w:p>
        </w:tc>
        <w:tc>
          <w:tcPr>
            <w:tcW w:w="1456" w:type="dxa"/>
            <w:tcBorders>
              <w:top w:val="nil"/>
              <w:left w:val="nil"/>
              <w:bottom w:val="nil"/>
              <w:right w:val="nil"/>
            </w:tcBorders>
            <w:shd w:val="clear" w:color="auto" w:fill="auto"/>
            <w:noWrap/>
            <w:vAlign w:val="bottom"/>
            <w:hideMark/>
          </w:tcPr>
          <w:p w14:paraId="173A693E"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0.044</w:t>
            </w:r>
          </w:p>
        </w:tc>
        <w:tc>
          <w:tcPr>
            <w:tcW w:w="4939" w:type="dxa"/>
            <w:tcBorders>
              <w:top w:val="nil"/>
              <w:left w:val="nil"/>
              <w:bottom w:val="nil"/>
              <w:right w:val="nil"/>
            </w:tcBorders>
            <w:shd w:val="clear" w:color="auto" w:fill="auto"/>
            <w:noWrap/>
            <w:vAlign w:val="bottom"/>
            <w:hideMark/>
          </w:tcPr>
          <w:p w14:paraId="36E41FB4" w14:textId="77777777" w:rsidR="001E550B" w:rsidRPr="00C82B3F" w:rsidRDefault="001E550B" w:rsidP="00786F17">
            <w:pPr>
              <w:spacing w:after="0" w:line="240" w:lineRule="auto"/>
              <w:rPr>
                <w:color w:val="000000"/>
                <w:sz w:val="22"/>
                <w:szCs w:val="22"/>
              </w:rPr>
            </w:pPr>
            <w:r w:rsidRPr="00C82B3F">
              <w:rPr>
                <w:color w:val="000000"/>
                <w:sz w:val="22"/>
                <w:szCs w:val="22"/>
              </w:rPr>
              <w:t>Galactose metabolism</w:t>
            </w:r>
          </w:p>
        </w:tc>
      </w:tr>
      <w:tr w:rsidR="001E550B" w:rsidRPr="00C82B3F" w14:paraId="490B9D8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5B0D4B0" w14:textId="77777777" w:rsidR="001E550B" w:rsidRPr="00C82B3F" w:rsidRDefault="001E550B" w:rsidP="00786F17">
            <w:pPr>
              <w:spacing w:after="0" w:line="240" w:lineRule="auto"/>
              <w:rPr>
                <w:color w:val="000000"/>
                <w:sz w:val="22"/>
                <w:szCs w:val="22"/>
              </w:rPr>
            </w:pPr>
            <w:r w:rsidRPr="00C82B3F">
              <w:rPr>
                <w:color w:val="000000"/>
                <w:sz w:val="22"/>
                <w:szCs w:val="22"/>
              </w:rPr>
              <w:t>ko00440</w:t>
            </w:r>
          </w:p>
        </w:tc>
        <w:tc>
          <w:tcPr>
            <w:tcW w:w="1134" w:type="dxa"/>
            <w:tcBorders>
              <w:top w:val="nil"/>
              <w:left w:val="nil"/>
              <w:bottom w:val="nil"/>
              <w:right w:val="nil"/>
            </w:tcBorders>
            <w:shd w:val="clear" w:color="auto" w:fill="auto"/>
            <w:noWrap/>
            <w:vAlign w:val="bottom"/>
            <w:hideMark/>
          </w:tcPr>
          <w:p w14:paraId="6BDC21AD" w14:textId="77777777" w:rsidR="001E550B" w:rsidRPr="00C82B3F" w:rsidRDefault="001E550B" w:rsidP="00786F17">
            <w:pPr>
              <w:spacing w:after="0" w:line="240" w:lineRule="auto"/>
              <w:jc w:val="right"/>
              <w:rPr>
                <w:color w:val="000000"/>
                <w:sz w:val="22"/>
                <w:szCs w:val="22"/>
              </w:rPr>
            </w:pPr>
            <w:r w:rsidRPr="00C82B3F">
              <w:rPr>
                <w:color w:val="000000"/>
                <w:sz w:val="22"/>
                <w:szCs w:val="22"/>
              </w:rPr>
              <w:t>-2.251</w:t>
            </w:r>
          </w:p>
        </w:tc>
        <w:tc>
          <w:tcPr>
            <w:tcW w:w="1170" w:type="dxa"/>
            <w:tcBorders>
              <w:top w:val="nil"/>
              <w:left w:val="nil"/>
              <w:bottom w:val="nil"/>
              <w:right w:val="nil"/>
            </w:tcBorders>
            <w:shd w:val="clear" w:color="auto" w:fill="auto"/>
            <w:noWrap/>
            <w:vAlign w:val="bottom"/>
            <w:hideMark/>
          </w:tcPr>
          <w:p w14:paraId="7704DD7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1.022</w:t>
            </w:r>
          </w:p>
        </w:tc>
        <w:tc>
          <w:tcPr>
            <w:tcW w:w="1456" w:type="dxa"/>
            <w:tcBorders>
              <w:top w:val="nil"/>
              <w:left w:val="nil"/>
              <w:bottom w:val="nil"/>
              <w:right w:val="nil"/>
            </w:tcBorders>
            <w:shd w:val="clear" w:color="auto" w:fill="auto"/>
            <w:noWrap/>
            <w:vAlign w:val="bottom"/>
            <w:hideMark/>
          </w:tcPr>
          <w:p w14:paraId="10B0DC33"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0.044</w:t>
            </w:r>
          </w:p>
        </w:tc>
        <w:tc>
          <w:tcPr>
            <w:tcW w:w="4939" w:type="dxa"/>
            <w:tcBorders>
              <w:top w:val="nil"/>
              <w:left w:val="nil"/>
              <w:bottom w:val="nil"/>
              <w:right w:val="nil"/>
            </w:tcBorders>
            <w:shd w:val="clear" w:color="auto" w:fill="auto"/>
            <w:noWrap/>
            <w:vAlign w:val="bottom"/>
            <w:hideMark/>
          </w:tcPr>
          <w:p w14:paraId="6BFC4C65" w14:textId="77777777" w:rsidR="001E550B" w:rsidRPr="00C82B3F" w:rsidRDefault="001E550B" w:rsidP="00786F17">
            <w:pPr>
              <w:spacing w:after="0" w:line="240" w:lineRule="auto"/>
              <w:rPr>
                <w:color w:val="000000"/>
                <w:sz w:val="22"/>
                <w:szCs w:val="22"/>
              </w:rPr>
            </w:pPr>
            <w:r w:rsidRPr="00C82B3F">
              <w:rPr>
                <w:color w:val="000000"/>
                <w:sz w:val="22"/>
                <w:szCs w:val="22"/>
              </w:rPr>
              <w:t xml:space="preserve">Phosphonate and </w:t>
            </w:r>
            <w:proofErr w:type="spellStart"/>
            <w:r w:rsidRPr="00C82B3F">
              <w:rPr>
                <w:color w:val="000000"/>
                <w:sz w:val="22"/>
                <w:szCs w:val="22"/>
              </w:rPr>
              <w:t>phosphinate</w:t>
            </w:r>
            <w:proofErr w:type="spellEnd"/>
            <w:r w:rsidRPr="00C82B3F">
              <w:rPr>
                <w:color w:val="000000"/>
                <w:sz w:val="22"/>
                <w:szCs w:val="22"/>
              </w:rPr>
              <w:t xml:space="preserve"> metabolism</w:t>
            </w:r>
          </w:p>
        </w:tc>
      </w:tr>
      <w:tr w:rsidR="001E550B" w:rsidRPr="00C82B3F" w14:paraId="1FC63DB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5DA80290" w14:textId="77777777" w:rsidR="001E550B" w:rsidRPr="00C82B3F" w:rsidRDefault="001E550B" w:rsidP="00786F17">
            <w:pPr>
              <w:spacing w:after="0" w:line="240" w:lineRule="auto"/>
              <w:rPr>
                <w:color w:val="000000"/>
                <w:sz w:val="22"/>
                <w:szCs w:val="22"/>
              </w:rPr>
            </w:pPr>
            <w:r w:rsidRPr="00C82B3F">
              <w:rPr>
                <w:color w:val="000000"/>
                <w:sz w:val="22"/>
                <w:szCs w:val="22"/>
              </w:rPr>
              <w:t>ko00622</w:t>
            </w:r>
          </w:p>
        </w:tc>
        <w:tc>
          <w:tcPr>
            <w:tcW w:w="1134" w:type="dxa"/>
            <w:tcBorders>
              <w:top w:val="nil"/>
              <w:left w:val="nil"/>
              <w:bottom w:val="nil"/>
              <w:right w:val="nil"/>
            </w:tcBorders>
            <w:shd w:val="clear" w:color="auto" w:fill="auto"/>
            <w:noWrap/>
            <w:vAlign w:val="bottom"/>
            <w:hideMark/>
          </w:tcPr>
          <w:p w14:paraId="11772E13" w14:textId="77777777" w:rsidR="001E550B" w:rsidRPr="00C82B3F" w:rsidRDefault="001E550B" w:rsidP="00786F17">
            <w:pPr>
              <w:spacing w:after="0" w:line="240" w:lineRule="auto"/>
              <w:jc w:val="right"/>
              <w:rPr>
                <w:color w:val="000000"/>
                <w:sz w:val="22"/>
                <w:szCs w:val="22"/>
              </w:rPr>
            </w:pPr>
            <w:r w:rsidRPr="00C82B3F">
              <w:rPr>
                <w:color w:val="000000"/>
                <w:sz w:val="22"/>
                <w:szCs w:val="22"/>
              </w:rPr>
              <w:t>-2.058</w:t>
            </w:r>
          </w:p>
        </w:tc>
        <w:tc>
          <w:tcPr>
            <w:tcW w:w="1170" w:type="dxa"/>
            <w:tcBorders>
              <w:top w:val="nil"/>
              <w:left w:val="nil"/>
              <w:bottom w:val="nil"/>
              <w:right w:val="nil"/>
            </w:tcBorders>
            <w:shd w:val="clear" w:color="auto" w:fill="auto"/>
            <w:noWrap/>
            <w:vAlign w:val="bottom"/>
            <w:hideMark/>
          </w:tcPr>
          <w:p w14:paraId="242F47A0"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0.937</w:t>
            </w:r>
          </w:p>
        </w:tc>
        <w:tc>
          <w:tcPr>
            <w:tcW w:w="1456" w:type="dxa"/>
            <w:tcBorders>
              <w:top w:val="nil"/>
              <w:left w:val="nil"/>
              <w:bottom w:val="nil"/>
              <w:right w:val="nil"/>
            </w:tcBorders>
            <w:shd w:val="clear" w:color="auto" w:fill="auto"/>
            <w:noWrap/>
            <w:vAlign w:val="bottom"/>
            <w:hideMark/>
          </w:tcPr>
          <w:p w14:paraId="44DB8BDB"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0.045</w:t>
            </w:r>
          </w:p>
        </w:tc>
        <w:tc>
          <w:tcPr>
            <w:tcW w:w="4939" w:type="dxa"/>
            <w:tcBorders>
              <w:top w:val="nil"/>
              <w:left w:val="nil"/>
              <w:bottom w:val="nil"/>
              <w:right w:val="nil"/>
            </w:tcBorders>
            <w:shd w:val="clear" w:color="auto" w:fill="auto"/>
            <w:noWrap/>
            <w:vAlign w:val="bottom"/>
            <w:hideMark/>
          </w:tcPr>
          <w:p w14:paraId="35913C62" w14:textId="77777777" w:rsidR="001E550B" w:rsidRPr="00C82B3F" w:rsidRDefault="001E550B" w:rsidP="00786F17">
            <w:pPr>
              <w:spacing w:after="0" w:line="240" w:lineRule="auto"/>
              <w:rPr>
                <w:color w:val="000000"/>
                <w:sz w:val="22"/>
                <w:szCs w:val="22"/>
              </w:rPr>
            </w:pPr>
            <w:r w:rsidRPr="00C82B3F">
              <w:rPr>
                <w:color w:val="000000"/>
                <w:sz w:val="22"/>
                <w:szCs w:val="22"/>
              </w:rPr>
              <w:t>Xylene degradation</w:t>
            </w:r>
          </w:p>
        </w:tc>
      </w:tr>
      <w:tr w:rsidR="001E550B" w:rsidRPr="00C82B3F" w14:paraId="72A03F51"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3396AB9" w14:textId="77777777" w:rsidR="001E550B" w:rsidRPr="00C82B3F" w:rsidRDefault="001E550B" w:rsidP="00786F17">
            <w:pPr>
              <w:spacing w:after="0" w:line="240" w:lineRule="auto"/>
              <w:rPr>
                <w:color w:val="000000"/>
                <w:sz w:val="22"/>
                <w:szCs w:val="22"/>
              </w:rPr>
            </w:pPr>
            <w:r w:rsidRPr="00C82B3F">
              <w:rPr>
                <w:color w:val="000000"/>
                <w:sz w:val="22"/>
                <w:szCs w:val="22"/>
              </w:rPr>
              <w:t>ko00970</w:t>
            </w:r>
          </w:p>
        </w:tc>
        <w:tc>
          <w:tcPr>
            <w:tcW w:w="1134" w:type="dxa"/>
            <w:tcBorders>
              <w:top w:val="nil"/>
              <w:left w:val="nil"/>
              <w:bottom w:val="nil"/>
              <w:right w:val="nil"/>
            </w:tcBorders>
            <w:shd w:val="clear" w:color="auto" w:fill="auto"/>
            <w:noWrap/>
            <w:vAlign w:val="bottom"/>
            <w:hideMark/>
          </w:tcPr>
          <w:p w14:paraId="1CBFF042" w14:textId="77777777" w:rsidR="001E550B" w:rsidRPr="00C82B3F" w:rsidRDefault="001E550B" w:rsidP="00786F17">
            <w:pPr>
              <w:spacing w:after="0" w:line="240" w:lineRule="auto"/>
              <w:jc w:val="right"/>
              <w:rPr>
                <w:color w:val="000000"/>
                <w:sz w:val="22"/>
                <w:szCs w:val="22"/>
              </w:rPr>
            </w:pPr>
            <w:r w:rsidRPr="00C82B3F">
              <w:rPr>
                <w:color w:val="000000"/>
                <w:sz w:val="22"/>
                <w:szCs w:val="22"/>
              </w:rPr>
              <w:t>0.013</w:t>
            </w:r>
          </w:p>
        </w:tc>
        <w:tc>
          <w:tcPr>
            <w:tcW w:w="1170" w:type="dxa"/>
            <w:tcBorders>
              <w:top w:val="nil"/>
              <w:left w:val="nil"/>
              <w:bottom w:val="nil"/>
              <w:right w:val="nil"/>
            </w:tcBorders>
            <w:shd w:val="clear" w:color="auto" w:fill="auto"/>
            <w:noWrap/>
            <w:vAlign w:val="bottom"/>
            <w:hideMark/>
          </w:tcPr>
          <w:p w14:paraId="0A70DE89"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0.006</w:t>
            </w:r>
          </w:p>
        </w:tc>
        <w:tc>
          <w:tcPr>
            <w:tcW w:w="1456" w:type="dxa"/>
            <w:tcBorders>
              <w:top w:val="nil"/>
              <w:left w:val="nil"/>
              <w:bottom w:val="nil"/>
              <w:right w:val="nil"/>
            </w:tcBorders>
            <w:shd w:val="clear" w:color="auto" w:fill="auto"/>
            <w:noWrap/>
            <w:vAlign w:val="bottom"/>
            <w:hideMark/>
          </w:tcPr>
          <w:p w14:paraId="2715D6FB"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0.045</w:t>
            </w:r>
          </w:p>
        </w:tc>
        <w:tc>
          <w:tcPr>
            <w:tcW w:w="4939" w:type="dxa"/>
            <w:tcBorders>
              <w:top w:val="nil"/>
              <w:left w:val="nil"/>
              <w:bottom w:val="nil"/>
              <w:right w:val="nil"/>
            </w:tcBorders>
            <w:shd w:val="clear" w:color="auto" w:fill="auto"/>
            <w:noWrap/>
            <w:vAlign w:val="bottom"/>
            <w:hideMark/>
          </w:tcPr>
          <w:p w14:paraId="0BE53148" w14:textId="77777777" w:rsidR="001E550B" w:rsidRPr="00C82B3F" w:rsidRDefault="001E550B" w:rsidP="00786F17">
            <w:pPr>
              <w:spacing w:after="0" w:line="240" w:lineRule="auto"/>
              <w:rPr>
                <w:color w:val="000000"/>
                <w:sz w:val="22"/>
                <w:szCs w:val="22"/>
              </w:rPr>
            </w:pPr>
            <w:r w:rsidRPr="00C82B3F">
              <w:rPr>
                <w:color w:val="000000"/>
                <w:sz w:val="22"/>
                <w:szCs w:val="22"/>
              </w:rPr>
              <w:t>Aminoacyl-tRNA biosynthesis</w:t>
            </w:r>
          </w:p>
        </w:tc>
      </w:tr>
      <w:tr w:rsidR="001E550B" w:rsidRPr="00C82B3F" w14:paraId="423B25C4"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08A9EE0E" w14:textId="77777777" w:rsidR="001E550B" w:rsidRPr="00C82B3F" w:rsidRDefault="001E550B" w:rsidP="00786F17">
            <w:pPr>
              <w:spacing w:after="0" w:line="240" w:lineRule="auto"/>
              <w:rPr>
                <w:color w:val="000000"/>
                <w:sz w:val="22"/>
                <w:szCs w:val="22"/>
              </w:rPr>
            </w:pPr>
            <w:r w:rsidRPr="00C82B3F">
              <w:rPr>
                <w:color w:val="000000"/>
                <w:sz w:val="22"/>
                <w:szCs w:val="22"/>
              </w:rPr>
              <w:t>ko01054</w:t>
            </w:r>
          </w:p>
        </w:tc>
        <w:tc>
          <w:tcPr>
            <w:tcW w:w="1134" w:type="dxa"/>
            <w:tcBorders>
              <w:top w:val="nil"/>
              <w:left w:val="nil"/>
              <w:bottom w:val="nil"/>
              <w:right w:val="nil"/>
            </w:tcBorders>
            <w:shd w:val="clear" w:color="auto" w:fill="auto"/>
            <w:noWrap/>
            <w:vAlign w:val="bottom"/>
            <w:hideMark/>
          </w:tcPr>
          <w:p w14:paraId="7A1E4AA7" w14:textId="77777777" w:rsidR="001E550B" w:rsidRPr="00C82B3F" w:rsidRDefault="001E550B" w:rsidP="00786F17">
            <w:pPr>
              <w:spacing w:after="0" w:line="240" w:lineRule="auto"/>
              <w:jc w:val="right"/>
              <w:rPr>
                <w:color w:val="000000"/>
                <w:sz w:val="22"/>
                <w:szCs w:val="22"/>
              </w:rPr>
            </w:pPr>
            <w:r w:rsidRPr="00C82B3F">
              <w:rPr>
                <w:color w:val="000000"/>
                <w:sz w:val="22"/>
                <w:szCs w:val="22"/>
              </w:rPr>
              <w:t>-2.138</w:t>
            </w:r>
          </w:p>
        </w:tc>
        <w:tc>
          <w:tcPr>
            <w:tcW w:w="1170" w:type="dxa"/>
            <w:tcBorders>
              <w:top w:val="nil"/>
              <w:left w:val="nil"/>
              <w:bottom w:val="nil"/>
              <w:right w:val="nil"/>
            </w:tcBorders>
            <w:shd w:val="clear" w:color="auto" w:fill="auto"/>
            <w:noWrap/>
            <w:vAlign w:val="bottom"/>
            <w:hideMark/>
          </w:tcPr>
          <w:p w14:paraId="7722D204"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0.977</w:t>
            </w:r>
          </w:p>
        </w:tc>
        <w:tc>
          <w:tcPr>
            <w:tcW w:w="1456" w:type="dxa"/>
            <w:tcBorders>
              <w:top w:val="nil"/>
              <w:left w:val="nil"/>
              <w:bottom w:val="nil"/>
              <w:right w:val="nil"/>
            </w:tcBorders>
            <w:shd w:val="clear" w:color="auto" w:fill="auto"/>
            <w:noWrap/>
            <w:vAlign w:val="bottom"/>
            <w:hideMark/>
          </w:tcPr>
          <w:p w14:paraId="0DDFCC48"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0.045</w:t>
            </w:r>
          </w:p>
        </w:tc>
        <w:tc>
          <w:tcPr>
            <w:tcW w:w="4939" w:type="dxa"/>
            <w:tcBorders>
              <w:top w:val="nil"/>
              <w:left w:val="nil"/>
              <w:bottom w:val="nil"/>
              <w:right w:val="nil"/>
            </w:tcBorders>
            <w:shd w:val="clear" w:color="auto" w:fill="auto"/>
            <w:noWrap/>
            <w:vAlign w:val="bottom"/>
            <w:hideMark/>
          </w:tcPr>
          <w:p w14:paraId="5DAC9E20" w14:textId="77777777" w:rsidR="001E550B" w:rsidRPr="00C82B3F" w:rsidRDefault="001E550B" w:rsidP="00786F17">
            <w:pPr>
              <w:spacing w:after="0" w:line="240" w:lineRule="auto"/>
              <w:rPr>
                <w:color w:val="000000"/>
                <w:sz w:val="22"/>
                <w:szCs w:val="22"/>
              </w:rPr>
            </w:pPr>
            <w:proofErr w:type="spellStart"/>
            <w:r w:rsidRPr="00C82B3F">
              <w:rPr>
                <w:color w:val="000000"/>
                <w:sz w:val="22"/>
                <w:szCs w:val="22"/>
              </w:rPr>
              <w:t>Nonribosomal</w:t>
            </w:r>
            <w:proofErr w:type="spellEnd"/>
            <w:r w:rsidRPr="00C82B3F">
              <w:rPr>
                <w:color w:val="000000"/>
                <w:sz w:val="22"/>
                <w:szCs w:val="22"/>
              </w:rPr>
              <w:t xml:space="preserve"> peptide structures</w:t>
            </w:r>
          </w:p>
        </w:tc>
      </w:tr>
      <w:tr w:rsidR="001E550B" w:rsidRPr="00C82B3F" w14:paraId="28E6194C"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72249882" w14:textId="77777777" w:rsidR="001E550B" w:rsidRPr="00C82B3F" w:rsidRDefault="001E550B" w:rsidP="00786F17">
            <w:pPr>
              <w:spacing w:after="0" w:line="240" w:lineRule="auto"/>
              <w:rPr>
                <w:color w:val="000000"/>
                <w:sz w:val="22"/>
                <w:szCs w:val="22"/>
              </w:rPr>
            </w:pPr>
            <w:r w:rsidRPr="00C82B3F">
              <w:rPr>
                <w:color w:val="000000"/>
                <w:sz w:val="22"/>
                <w:szCs w:val="22"/>
              </w:rPr>
              <w:t>ko01220</w:t>
            </w:r>
          </w:p>
        </w:tc>
        <w:tc>
          <w:tcPr>
            <w:tcW w:w="1134" w:type="dxa"/>
            <w:tcBorders>
              <w:top w:val="nil"/>
              <w:left w:val="nil"/>
              <w:bottom w:val="nil"/>
              <w:right w:val="nil"/>
            </w:tcBorders>
            <w:shd w:val="clear" w:color="auto" w:fill="auto"/>
            <w:noWrap/>
            <w:vAlign w:val="bottom"/>
            <w:hideMark/>
          </w:tcPr>
          <w:p w14:paraId="00FB97EF" w14:textId="77777777" w:rsidR="001E550B" w:rsidRPr="00C82B3F" w:rsidRDefault="001E550B" w:rsidP="00786F17">
            <w:pPr>
              <w:spacing w:after="0" w:line="240" w:lineRule="auto"/>
              <w:jc w:val="right"/>
              <w:rPr>
                <w:color w:val="000000"/>
                <w:sz w:val="22"/>
                <w:szCs w:val="22"/>
              </w:rPr>
            </w:pPr>
            <w:r w:rsidRPr="00C82B3F">
              <w:rPr>
                <w:color w:val="000000"/>
                <w:sz w:val="22"/>
                <w:szCs w:val="22"/>
              </w:rPr>
              <w:t>-2.137</w:t>
            </w:r>
          </w:p>
        </w:tc>
        <w:tc>
          <w:tcPr>
            <w:tcW w:w="1170" w:type="dxa"/>
            <w:tcBorders>
              <w:top w:val="nil"/>
              <w:left w:val="nil"/>
              <w:bottom w:val="nil"/>
              <w:right w:val="nil"/>
            </w:tcBorders>
            <w:shd w:val="clear" w:color="auto" w:fill="auto"/>
            <w:noWrap/>
            <w:vAlign w:val="bottom"/>
            <w:hideMark/>
          </w:tcPr>
          <w:p w14:paraId="4F00641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0.978</w:t>
            </w:r>
          </w:p>
        </w:tc>
        <w:tc>
          <w:tcPr>
            <w:tcW w:w="1456" w:type="dxa"/>
            <w:tcBorders>
              <w:top w:val="nil"/>
              <w:left w:val="nil"/>
              <w:bottom w:val="nil"/>
              <w:right w:val="nil"/>
            </w:tcBorders>
            <w:shd w:val="clear" w:color="auto" w:fill="auto"/>
            <w:noWrap/>
            <w:vAlign w:val="bottom"/>
            <w:hideMark/>
          </w:tcPr>
          <w:p w14:paraId="5D0CD65E"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0.045</w:t>
            </w:r>
          </w:p>
        </w:tc>
        <w:tc>
          <w:tcPr>
            <w:tcW w:w="4939" w:type="dxa"/>
            <w:tcBorders>
              <w:top w:val="nil"/>
              <w:left w:val="nil"/>
              <w:bottom w:val="nil"/>
              <w:right w:val="nil"/>
            </w:tcBorders>
            <w:shd w:val="clear" w:color="auto" w:fill="auto"/>
            <w:noWrap/>
            <w:vAlign w:val="bottom"/>
            <w:hideMark/>
          </w:tcPr>
          <w:p w14:paraId="5088BDCC" w14:textId="77777777" w:rsidR="001E550B" w:rsidRPr="00C82B3F" w:rsidRDefault="001E550B" w:rsidP="00786F17">
            <w:pPr>
              <w:spacing w:after="0" w:line="240" w:lineRule="auto"/>
              <w:rPr>
                <w:color w:val="000000"/>
                <w:sz w:val="22"/>
                <w:szCs w:val="22"/>
              </w:rPr>
            </w:pPr>
            <w:r w:rsidRPr="00C82B3F">
              <w:rPr>
                <w:color w:val="000000"/>
                <w:sz w:val="22"/>
                <w:szCs w:val="22"/>
              </w:rPr>
              <w:t>Degradation of aromatic compounds</w:t>
            </w:r>
          </w:p>
        </w:tc>
      </w:tr>
      <w:tr w:rsidR="001E550B" w:rsidRPr="00C82B3F" w14:paraId="04430CF0"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E653873" w14:textId="77777777" w:rsidR="001E550B" w:rsidRPr="00C82B3F" w:rsidRDefault="001E550B" w:rsidP="00786F17">
            <w:pPr>
              <w:spacing w:after="0" w:line="240" w:lineRule="auto"/>
              <w:rPr>
                <w:color w:val="000000"/>
                <w:sz w:val="22"/>
                <w:szCs w:val="22"/>
              </w:rPr>
            </w:pPr>
            <w:r w:rsidRPr="00C82B3F">
              <w:rPr>
                <w:color w:val="000000"/>
                <w:sz w:val="22"/>
                <w:szCs w:val="22"/>
              </w:rPr>
              <w:t>ko02060</w:t>
            </w:r>
          </w:p>
        </w:tc>
        <w:tc>
          <w:tcPr>
            <w:tcW w:w="1134" w:type="dxa"/>
            <w:tcBorders>
              <w:top w:val="nil"/>
              <w:left w:val="nil"/>
              <w:bottom w:val="nil"/>
              <w:right w:val="nil"/>
            </w:tcBorders>
            <w:shd w:val="clear" w:color="auto" w:fill="auto"/>
            <w:noWrap/>
            <w:vAlign w:val="bottom"/>
            <w:hideMark/>
          </w:tcPr>
          <w:p w14:paraId="2C336454" w14:textId="77777777" w:rsidR="001E550B" w:rsidRPr="00C82B3F" w:rsidRDefault="001E550B" w:rsidP="00786F17">
            <w:pPr>
              <w:spacing w:after="0" w:line="240" w:lineRule="auto"/>
              <w:jc w:val="right"/>
              <w:rPr>
                <w:color w:val="000000"/>
                <w:sz w:val="22"/>
                <w:szCs w:val="22"/>
              </w:rPr>
            </w:pPr>
            <w:r w:rsidRPr="00C82B3F">
              <w:rPr>
                <w:color w:val="000000"/>
                <w:sz w:val="22"/>
                <w:szCs w:val="22"/>
              </w:rPr>
              <w:t>-2.385</w:t>
            </w:r>
          </w:p>
        </w:tc>
        <w:tc>
          <w:tcPr>
            <w:tcW w:w="1170" w:type="dxa"/>
            <w:tcBorders>
              <w:top w:val="nil"/>
              <w:left w:val="nil"/>
              <w:bottom w:val="nil"/>
              <w:right w:val="nil"/>
            </w:tcBorders>
            <w:shd w:val="clear" w:color="auto" w:fill="auto"/>
            <w:noWrap/>
            <w:vAlign w:val="bottom"/>
            <w:hideMark/>
          </w:tcPr>
          <w:p w14:paraId="4A9CA81B"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1.099</w:t>
            </w:r>
          </w:p>
        </w:tc>
        <w:tc>
          <w:tcPr>
            <w:tcW w:w="1456" w:type="dxa"/>
            <w:tcBorders>
              <w:top w:val="nil"/>
              <w:left w:val="nil"/>
              <w:bottom w:val="nil"/>
              <w:right w:val="nil"/>
            </w:tcBorders>
            <w:shd w:val="clear" w:color="auto" w:fill="auto"/>
            <w:noWrap/>
            <w:vAlign w:val="bottom"/>
            <w:hideMark/>
          </w:tcPr>
          <w:p w14:paraId="76E9F97C"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0.047</w:t>
            </w:r>
          </w:p>
        </w:tc>
        <w:tc>
          <w:tcPr>
            <w:tcW w:w="4939" w:type="dxa"/>
            <w:tcBorders>
              <w:top w:val="nil"/>
              <w:left w:val="nil"/>
              <w:bottom w:val="nil"/>
              <w:right w:val="nil"/>
            </w:tcBorders>
            <w:shd w:val="clear" w:color="auto" w:fill="auto"/>
            <w:noWrap/>
            <w:vAlign w:val="bottom"/>
            <w:hideMark/>
          </w:tcPr>
          <w:p w14:paraId="0914F68C" w14:textId="77777777" w:rsidR="001E550B" w:rsidRPr="00C82B3F" w:rsidRDefault="001E550B" w:rsidP="00786F17">
            <w:pPr>
              <w:spacing w:after="0" w:line="240" w:lineRule="auto"/>
              <w:rPr>
                <w:color w:val="000000"/>
                <w:sz w:val="22"/>
                <w:szCs w:val="22"/>
              </w:rPr>
            </w:pPr>
            <w:r w:rsidRPr="00C82B3F">
              <w:rPr>
                <w:color w:val="000000"/>
                <w:sz w:val="22"/>
                <w:szCs w:val="22"/>
              </w:rPr>
              <w:t>Phosphotransferase system (PTS)</w:t>
            </w:r>
          </w:p>
        </w:tc>
      </w:tr>
      <w:tr w:rsidR="001E550B" w:rsidRPr="00C82B3F" w14:paraId="5D2B962D" w14:textId="77777777" w:rsidTr="00BC35E7">
        <w:trPr>
          <w:gridAfter w:val="2"/>
          <w:wAfter w:w="2130" w:type="dxa"/>
          <w:trHeight w:val="280"/>
        </w:trPr>
        <w:tc>
          <w:tcPr>
            <w:tcW w:w="1134" w:type="dxa"/>
            <w:tcBorders>
              <w:top w:val="nil"/>
              <w:left w:val="nil"/>
              <w:bottom w:val="nil"/>
              <w:right w:val="nil"/>
            </w:tcBorders>
            <w:shd w:val="clear" w:color="auto" w:fill="auto"/>
            <w:noWrap/>
            <w:vAlign w:val="bottom"/>
            <w:hideMark/>
          </w:tcPr>
          <w:p w14:paraId="1B540FE2" w14:textId="77777777" w:rsidR="001E550B" w:rsidRPr="00C82B3F" w:rsidRDefault="001E550B" w:rsidP="00786F17">
            <w:pPr>
              <w:spacing w:after="0" w:line="240" w:lineRule="auto"/>
              <w:rPr>
                <w:color w:val="000000"/>
                <w:sz w:val="22"/>
                <w:szCs w:val="22"/>
              </w:rPr>
            </w:pPr>
            <w:r w:rsidRPr="00C82B3F">
              <w:rPr>
                <w:color w:val="000000"/>
                <w:sz w:val="22"/>
                <w:szCs w:val="22"/>
              </w:rPr>
              <w:t>ko00524</w:t>
            </w:r>
          </w:p>
        </w:tc>
        <w:tc>
          <w:tcPr>
            <w:tcW w:w="1134" w:type="dxa"/>
            <w:tcBorders>
              <w:top w:val="nil"/>
              <w:left w:val="nil"/>
              <w:bottom w:val="nil"/>
              <w:right w:val="nil"/>
            </w:tcBorders>
            <w:shd w:val="clear" w:color="auto" w:fill="auto"/>
            <w:noWrap/>
            <w:vAlign w:val="bottom"/>
            <w:hideMark/>
          </w:tcPr>
          <w:p w14:paraId="02F20987" w14:textId="77777777" w:rsidR="001E550B" w:rsidRPr="00C82B3F" w:rsidRDefault="001E550B" w:rsidP="00786F17">
            <w:pPr>
              <w:spacing w:after="0" w:line="240" w:lineRule="auto"/>
              <w:jc w:val="right"/>
              <w:rPr>
                <w:color w:val="000000"/>
                <w:sz w:val="22"/>
                <w:szCs w:val="22"/>
              </w:rPr>
            </w:pPr>
            <w:r w:rsidRPr="00C82B3F">
              <w:rPr>
                <w:color w:val="000000"/>
                <w:sz w:val="22"/>
                <w:szCs w:val="22"/>
              </w:rPr>
              <w:t>-2.059</w:t>
            </w:r>
          </w:p>
        </w:tc>
        <w:tc>
          <w:tcPr>
            <w:tcW w:w="1170" w:type="dxa"/>
            <w:tcBorders>
              <w:top w:val="nil"/>
              <w:left w:val="nil"/>
              <w:bottom w:val="nil"/>
              <w:right w:val="nil"/>
            </w:tcBorders>
            <w:shd w:val="clear" w:color="auto" w:fill="auto"/>
            <w:noWrap/>
            <w:vAlign w:val="bottom"/>
            <w:hideMark/>
          </w:tcPr>
          <w:p w14:paraId="1A642AE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0.951</w:t>
            </w:r>
          </w:p>
        </w:tc>
        <w:tc>
          <w:tcPr>
            <w:tcW w:w="1456" w:type="dxa"/>
            <w:tcBorders>
              <w:top w:val="nil"/>
              <w:left w:val="nil"/>
              <w:bottom w:val="nil"/>
              <w:right w:val="nil"/>
            </w:tcBorders>
            <w:shd w:val="clear" w:color="auto" w:fill="auto"/>
            <w:noWrap/>
            <w:vAlign w:val="bottom"/>
            <w:hideMark/>
          </w:tcPr>
          <w:p w14:paraId="0FCEB5DE"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0.047</w:t>
            </w:r>
          </w:p>
        </w:tc>
        <w:tc>
          <w:tcPr>
            <w:tcW w:w="4939" w:type="dxa"/>
            <w:tcBorders>
              <w:top w:val="nil"/>
              <w:left w:val="nil"/>
              <w:bottom w:val="nil"/>
              <w:right w:val="nil"/>
            </w:tcBorders>
            <w:shd w:val="clear" w:color="auto" w:fill="auto"/>
            <w:noWrap/>
            <w:vAlign w:val="bottom"/>
            <w:hideMark/>
          </w:tcPr>
          <w:p w14:paraId="0823B6E1" w14:textId="77777777" w:rsidR="001E550B" w:rsidRPr="00C82B3F" w:rsidRDefault="001E550B" w:rsidP="00786F17">
            <w:pPr>
              <w:spacing w:after="0" w:line="240" w:lineRule="auto"/>
              <w:rPr>
                <w:color w:val="000000"/>
                <w:sz w:val="22"/>
                <w:szCs w:val="22"/>
              </w:rPr>
            </w:pPr>
            <w:r w:rsidRPr="00C82B3F">
              <w:rPr>
                <w:color w:val="000000"/>
                <w:sz w:val="22"/>
                <w:szCs w:val="22"/>
              </w:rPr>
              <w:t>Neomycin, kanamycin and gentamicin biosynthesis</w:t>
            </w:r>
          </w:p>
        </w:tc>
      </w:tr>
      <w:tr w:rsidR="001E550B" w:rsidRPr="00C82B3F" w14:paraId="75C199BE" w14:textId="77777777" w:rsidTr="00BC35E7">
        <w:trPr>
          <w:gridAfter w:val="2"/>
          <w:wAfter w:w="2130" w:type="dxa"/>
          <w:trHeight w:val="280"/>
        </w:trPr>
        <w:tc>
          <w:tcPr>
            <w:tcW w:w="1134" w:type="dxa"/>
            <w:tcBorders>
              <w:top w:val="nil"/>
              <w:left w:val="nil"/>
              <w:right w:val="nil"/>
            </w:tcBorders>
            <w:shd w:val="clear" w:color="auto" w:fill="auto"/>
            <w:noWrap/>
            <w:vAlign w:val="bottom"/>
            <w:hideMark/>
          </w:tcPr>
          <w:p w14:paraId="6C2D1E47" w14:textId="77777777" w:rsidR="001E550B" w:rsidRPr="00C82B3F" w:rsidRDefault="001E550B" w:rsidP="00786F17">
            <w:pPr>
              <w:spacing w:after="0" w:line="240" w:lineRule="auto"/>
              <w:rPr>
                <w:color w:val="000000"/>
                <w:sz w:val="22"/>
                <w:szCs w:val="22"/>
              </w:rPr>
            </w:pPr>
            <w:r w:rsidRPr="00C82B3F">
              <w:rPr>
                <w:color w:val="000000"/>
                <w:sz w:val="22"/>
                <w:szCs w:val="22"/>
              </w:rPr>
              <w:t>ko04918</w:t>
            </w:r>
          </w:p>
        </w:tc>
        <w:tc>
          <w:tcPr>
            <w:tcW w:w="1134" w:type="dxa"/>
            <w:tcBorders>
              <w:top w:val="nil"/>
              <w:left w:val="nil"/>
              <w:right w:val="nil"/>
            </w:tcBorders>
            <w:shd w:val="clear" w:color="auto" w:fill="auto"/>
            <w:noWrap/>
            <w:vAlign w:val="bottom"/>
            <w:hideMark/>
          </w:tcPr>
          <w:p w14:paraId="19EF7325" w14:textId="77777777" w:rsidR="001E550B" w:rsidRPr="00C82B3F" w:rsidRDefault="001E550B" w:rsidP="00786F17">
            <w:pPr>
              <w:spacing w:after="0" w:line="240" w:lineRule="auto"/>
              <w:jc w:val="right"/>
              <w:rPr>
                <w:color w:val="000000"/>
                <w:sz w:val="22"/>
                <w:szCs w:val="22"/>
              </w:rPr>
            </w:pPr>
            <w:r w:rsidRPr="00C82B3F">
              <w:rPr>
                <w:color w:val="000000"/>
                <w:sz w:val="22"/>
                <w:szCs w:val="22"/>
              </w:rPr>
              <w:t>-2.158</w:t>
            </w:r>
          </w:p>
        </w:tc>
        <w:tc>
          <w:tcPr>
            <w:tcW w:w="1170" w:type="dxa"/>
            <w:tcBorders>
              <w:top w:val="nil"/>
              <w:left w:val="nil"/>
              <w:right w:val="nil"/>
            </w:tcBorders>
            <w:shd w:val="clear" w:color="auto" w:fill="auto"/>
            <w:noWrap/>
            <w:vAlign w:val="bottom"/>
            <w:hideMark/>
          </w:tcPr>
          <w:p w14:paraId="122114E8"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1.008</w:t>
            </w:r>
          </w:p>
        </w:tc>
        <w:tc>
          <w:tcPr>
            <w:tcW w:w="1456" w:type="dxa"/>
            <w:tcBorders>
              <w:top w:val="nil"/>
              <w:left w:val="nil"/>
              <w:right w:val="nil"/>
            </w:tcBorders>
            <w:shd w:val="clear" w:color="auto" w:fill="auto"/>
            <w:noWrap/>
            <w:vAlign w:val="bottom"/>
            <w:hideMark/>
          </w:tcPr>
          <w:p w14:paraId="1A2BC02E"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0.049</w:t>
            </w:r>
          </w:p>
        </w:tc>
        <w:tc>
          <w:tcPr>
            <w:tcW w:w="4939" w:type="dxa"/>
            <w:tcBorders>
              <w:top w:val="nil"/>
              <w:left w:val="nil"/>
              <w:right w:val="nil"/>
            </w:tcBorders>
            <w:shd w:val="clear" w:color="auto" w:fill="auto"/>
            <w:noWrap/>
            <w:vAlign w:val="bottom"/>
            <w:hideMark/>
          </w:tcPr>
          <w:p w14:paraId="1B786B85" w14:textId="77777777" w:rsidR="001E550B" w:rsidRPr="00C82B3F" w:rsidRDefault="001E550B" w:rsidP="00786F17">
            <w:pPr>
              <w:spacing w:after="0" w:line="240" w:lineRule="auto"/>
              <w:rPr>
                <w:color w:val="000000"/>
                <w:sz w:val="22"/>
                <w:szCs w:val="22"/>
              </w:rPr>
            </w:pPr>
            <w:r w:rsidRPr="00C82B3F">
              <w:rPr>
                <w:color w:val="000000"/>
                <w:sz w:val="22"/>
                <w:szCs w:val="22"/>
              </w:rPr>
              <w:t>Thyroid hormone synthesis</w:t>
            </w:r>
          </w:p>
        </w:tc>
      </w:tr>
      <w:tr w:rsidR="001E550B" w:rsidRPr="00331D83" w14:paraId="327356E0" w14:textId="77777777" w:rsidTr="00BC35E7">
        <w:trPr>
          <w:gridAfter w:val="2"/>
          <w:wAfter w:w="2130" w:type="dxa"/>
          <w:trHeight w:val="280"/>
        </w:trPr>
        <w:tc>
          <w:tcPr>
            <w:tcW w:w="1134" w:type="dxa"/>
            <w:tcBorders>
              <w:top w:val="nil"/>
              <w:left w:val="nil"/>
              <w:bottom w:val="single" w:sz="4" w:space="0" w:color="auto"/>
              <w:right w:val="nil"/>
            </w:tcBorders>
            <w:shd w:val="clear" w:color="auto" w:fill="auto"/>
            <w:noWrap/>
            <w:vAlign w:val="bottom"/>
            <w:hideMark/>
          </w:tcPr>
          <w:p w14:paraId="1F33F25B" w14:textId="77777777" w:rsidR="001E550B" w:rsidRPr="00C82B3F" w:rsidRDefault="001E550B" w:rsidP="00786F17">
            <w:pPr>
              <w:spacing w:after="0" w:line="240" w:lineRule="auto"/>
              <w:rPr>
                <w:color w:val="000000"/>
                <w:sz w:val="22"/>
                <w:szCs w:val="22"/>
              </w:rPr>
            </w:pPr>
            <w:r w:rsidRPr="00C82B3F">
              <w:rPr>
                <w:color w:val="000000"/>
                <w:sz w:val="22"/>
                <w:szCs w:val="22"/>
              </w:rPr>
              <w:t>ko00830</w:t>
            </w:r>
          </w:p>
        </w:tc>
        <w:tc>
          <w:tcPr>
            <w:tcW w:w="1134" w:type="dxa"/>
            <w:tcBorders>
              <w:top w:val="nil"/>
              <w:left w:val="nil"/>
              <w:bottom w:val="single" w:sz="4" w:space="0" w:color="auto"/>
              <w:right w:val="nil"/>
            </w:tcBorders>
            <w:shd w:val="clear" w:color="auto" w:fill="auto"/>
            <w:noWrap/>
            <w:vAlign w:val="bottom"/>
            <w:hideMark/>
          </w:tcPr>
          <w:p w14:paraId="26E548EE" w14:textId="77777777" w:rsidR="001E550B" w:rsidRPr="00C82B3F" w:rsidRDefault="001E550B" w:rsidP="00786F17">
            <w:pPr>
              <w:spacing w:after="0" w:line="240" w:lineRule="auto"/>
              <w:jc w:val="right"/>
              <w:rPr>
                <w:color w:val="000000"/>
                <w:sz w:val="22"/>
                <w:szCs w:val="22"/>
              </w:rPr>
            </w:pPr>
            <w:r w:rsidRPr="00C82B3F">
              <w:rPr>
                <w:color w:val="000000"/>
                <w:sz w:val="22"/>
                <w:szCs w:val="22"/>
              </w:rPr>
              <w:t>-2.140</w:t>
            </w:r>
          </w:p>
        </w:tc>
        <w:tc>
          <w:tcPr>
            <w:tcW w:w="1170" w:type="dxa"/>
            <w:tcBorders>
              <w:top w:val="nil"/>
              <w:left w:val="nil"/>
              <w:bottom w:val="single" w:sz="4" w:space="0" w:color="auto"/>
              <w:right w:val="nil"/>
            </w:tcBorders>
            <w:shd w:val="clear" w:color="auto" w:fill="auto"/>
            <w:noWrap/>
            <w:vAlign w:val="bottom"/>
            <w:hideMark/>
          </w:tcPr>
          <w:p w14:paraId="452B8AF5" w14:textId="77777777" w:rsidR="001E550B" w:rsidRPr="00C82B3F" w:rsidRDefault="001E550B" w:rsidP="00786F17">
            <w:pPr>
              <w:spacing w:after="0" w:line="240" w:lineRule="auto"/>
              <w:jc w:val="center"/>
              <w:rPr>
                <w:color w:val="000000"/>
                <w:sz w:val="22"/>
                <w:szCs w:val="22"/>
              </w:rPr>
            </w:pPr>
            <w:r w:rsidRPr="00C82B3F">
              <w:rPr>
                <w:color w:val="000000"/>
                <w:sz w:val="22"/>
                <w:szCs w:val="22"/>
              </w:rPr>
              <w:t>1.002</w:t>
            </w:r>
          </w:p>
        </w:tc>
        <w:tc>
          <w:tcPr>
            <w:tcW w:w="1456" w:type="dxa"/>
            <w:tcBorders>
              <w:top w:val="nil"/>
              <w:left w:val="nil"/>
              <w:bottom w:val="single" w:sz="4" w:space="0" w:color="auto"/>
              <w:right w:val="nil"/>
            </w:tcBorders>
            <w:shd w:val="clear" w:color="auto" w:fill="auto"/>
            <w:noWrap/>
            <w:vAlign w:val="bottom"/>
            <w:hideMark/>
          </w:tcPr>
          <w:p w14:paraId="327EB132" w14:textId="77777777" w:rsidR="001E550B" w:rsidRPr="00C82B3F" w:rsidRDefault="001E550B" w:rsidP="00786F17">
            <w:pPr>
              <w:spacing w:after="0" w:line="240" w:lineRule="auto"/>
              <w:ind w:left="-2" w:firstLine="2"/>
              <w:jc w:val="center"/>
              <w:rPr>
                <w:color w:val="000000"/>
                <w:sz w:val="22"/>
                <w:szCs w:val="22"/>
              </w:rPr>
            </w:pPr>
            <w:r w:rsidRPr="00C82B3F">
              <w:rPr>
                <w:color w:val="000000"/>
                <w:sz w:val="22"/>
                <w:szCs w:val="22"/>
              </w:rPr>
              <w:t>0.050</w:t>
            </w:r>
          </w:p>
        </w:tc>
        <w:tc>
          <w:tcPr>
            <w:tcW w:w="4939" w:type="dxa"/>
            <w:tcBorders>
              <w:top w:val="nil"/>
              <w:left w:val="nil"/>
              <w:bottom w:val="single" w:sz="4" w:space="0" w:color="auto"/>
              <w:right w:val="nil"/>
            </w:tcBorders>
            <w:shd w:val="clear" w:color="auto" w:fill="auto"/>
            <w:noWrap/>
            <w:vAlign w:val="bottom"/>
            <w:hideMark/>
          </w:tcPr>
          <w:p w14:paraId="41609CFC" w14:textId="77777777" w:rsidR="001E550B" w:rsidRPr="00331D83" w:rsidRDefault="001E550B" w:rsidP="00786F17">
            <w:pPr>
              <w:spacing w:after="0" w:line="240" w:lineRule="auto"/>
              <w:rPr>
                <w:color w:val="000000"/>
                <w:sz w:val="22"/>
                <w:szCs w:val="22"/>
              </w:rPr>
            </w:pPr>
            <w:r w:rsidRPr="00C82B3F">
              <w:rPr>
                <w:color w:val="000000"/>
                <w:sz w:val="22"/>
                <w:szCs w:val="22"/>
              </w:rPr>
              <w:t>Retinol metabolism</w:t>
            </w:r>
          </w:p>
        </w:tc>
      </w:tr>
    </w:tbl>
    <w:p w14:paraId="64906CB0" w14:textId="123F4039" w:rsidR="001E550B" w:rsidRPr="00331D83" w:rsidRDefault="001E550B" w:rsidP="00786F17">
      <w:pPr>
        <w:pStyle w:val="EndNoteBibliography"/>
        <w:spacing w:after="0"/>
        <w:ind w:left="720" w:hanging="720"/>
        <w:rPr>
          <w:sz w:val="22"/>
        </w:rPr>
      </w:pPr>
      <w:r w:rsidRPr="00331D83">
        <w:rPr>
          <w:sz w:val="22"/>
        </w:rPr>
        <w:tab/>
      </w:r>
    </w:p>
    <w:bookmarkEnd w:id="0"/>
    <w:p w14:paraId="13A67F98" w14:textId="77777777" w:rsidR="00F5761D" w:rsidRDefault="00F5761D" w:rsidP="00786F17">
      <w:pPr>
        <w:spacing w:line="240" w:lineRule="auto"/>
      </w:pPr>
    </w:p>
    <w:p w14:paraId="2E592839" w14:textId="77777777" w:rsidR="00A75565" w:rsidRDefault="00A75565" w:rsidP="00B54148">
      <w:pPr>
        <w:spacing w:after="160" w:line="259" w:lineRule="auto"/>
      </w:pPr>
    </w:p>
    <w:sectPr w:rsidR="00A75565" w:rsidSect="00BC35E7">
      <w:pgSz w:w="16838" w:h="11906" w:orient="landscape"/>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8DE16" w14:textId="77777777" w:rsidR="0088755C" w:rsidRDefault="0088755C" w:rsidP="001E6039">
      <w:pPr>
        <w:spacing w:after="0" w:line="240" w:lineRule="auto"/>
      </w:pPr>
      <w:r>
        <w:separator/>
      </w:r>
    </w:p>
  </w:endnote>
  <w:endnote w:type="continuationSeparator" w:id="0">
    <w:p w14:paraId="75A439E8" w14:textId="77777777" w:rsidR="0088755C" w:rsidRDefault="0088755C" w:rsidP="001E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A4A94" w14:textId="77777777" w:rsidR="0088755C" w:rsidRDefault="0088755C" w:rsidP="001E6039">
      <w:pPr>
        <w:spacing w:after="0" w:line="240" w:lineRule="auto"/>
      </w:pPr>
      <w:r>
        <w:separator/>
      </w:r>
    </w:p>
  </w:footnote>
  <w:footnote w:type="continuationSeparator" w:id="0">
    <w:p w14:paraId="5FF5BD95" w14:textId="77777777" w:rsidR="0088755C" w:rsidRDefault="0088755C" w:rsidP="001E6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814739"/>
      <w:docPartObj>
        <w:docPartGallery w:val="Page Numbers (Top of Page)"/>
        <w:docPartUnique/>
      </w:docPartObj>
    </w:sdtPr>
    <w:sdtEndPr>
      <w:rPr>
        <w:noProof/>
      </w:rPr>
    </w:sdtEndPr>
    <w:sdtContent>
      <w:p w14:paraId="4DFEEDE7" w14:textId="4A72C853" w:rsidR="0088755C" w:rsidRDefault="0088755C">
        <w:pPr>
          <w:pStyle w:val="Header"/>
          <w:jc w:val="right"/>
        </w:pPr>
        <w:r>
          <w:fldChar w:fldCharType="begin"/>
        </w:r>
        <w:r>
          <w:instrText xml:space="preserve"> PAGE   \* MERGEFORMAT </w:instrText>
        </w:r>
        <w:r>
          <w:fldChar w:fldCharType="separate"/>
        </w:r>
        <w:r w:rsidR="00FC4AC5">
          <w:rPr>
            <w:noProof/>
          </w:rPr>
          <w:t>22</w:t>
        </w:r>
        <w:r>
          <w:rPr>
            <w:noProof/>
          </w:rPr>
          <w:fldChar w:fldCharType="end"/>
        </w:r>
      </w:p>
    </w:sdtContent>
  </w:sdt>
  <w:p w14:paraId="228A07A1" w14:textId="77777777" w:rsidR="0088755C" w:rsidRDefault="00887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502F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96B7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B8DF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A4C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DE2B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3C8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26F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EF7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9831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8F1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230A2"/>
    <w:multiLevelType w:val="hybridMultilevel"/>
    <w:tmpl w:val="014E504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 w15:restartNumberingAfterBreak="0">
    <w:nsid w:val="06F77184"/>
    <w:multiLevelType w:val="hybridMultilevel"/>
    <w:tmpl w:val="39C4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7497F"/>
    <w:multiLevelType w:val="multilevel"/>
    <w:tmpl w:val="B57E4E58"/>
    <w:lvl w:ilvl="0">
      <w:start w:val="1"/>
      <w:numFmt w:val="decimal"/>
      <w:suff w:val="space"/>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suff w:val="space"/>
      <w:lvlText w:val="Appendix %6"/>
      <w:lvlJc w:val="left"/>
      <w:pPr>
        <w:ind w:left="1152" w:hanging="1152"/>
      </w:pPr>
      <w:rPr>
        <w:rFonts w:hint="default"/>
      </w:rPr>
    </w:lvl>
    <w:lvl w:ilvl="6">
      <w:start w:val="1"/>
      <w:numFmt w:val="decimal"/>
      <w:lvlText w:val="%6.%7"/>
      <w:lvlJc w:val="left"/>
      <w:pPr>
        <w:ind w:left="1296" w:hanging="1296"/>
      </w:pPr>
      <w:rPr>
        <w:rFonts w:hint="default"/>
      </w:rPr>
    </w:lvl>
    <w:lvl w:ilvl="7">
      <w:start w:val="1"/>
      <w:numFmt w:val="decimal"/>
      <w:lvlText w:val="%6.%7.%8"/>
      <w:lvlJc w:val="left"/>
      <w:pPr>
        <w:ind w:left="1440" w:hanging="1440"/>
      </w:pPr>
      <w:rPr>
        <w:rFonts w:hint="default"/>
      </w:rPr>
    </w:lvl>
    <w:lvl w:ilvl="8">
      <w:start w:val="1"/>
      <w:numFmt w:val="decimal"/>
      <w:lvlText w:val="%6.%7.%8.%9"/>
      <w:lvlJc w:val="left"/>
      <w:pPr>
        <w:ind w:left="1584" w:hanging="1584"/>
      </w:pPr>
      <w:rPr>
        <w:rFonts w:hint="default"/>
      </w:rPr>
    </w:lvl>
  </w:abstractNum>
  <w:abstractNum w:abstractNumId="13" w15:restartNumberingAfterBreak="0">
    <w:nsid w:val="24131BB9"/>
    <w:multiLevelType w:val="hybridMultilevel"/>
    <w:tmpl w:val="9B8A680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4" w15:restartNumberingAfterBreak="0">
    <w:nsid w:val="307355F0"/>
    <w:multiLevelType w:val="hybridMultilevel"/>
    <w:tmpl w:val="3430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C243D"/>
    <w:multiLevelType w:val="hybridMultilevel"/>
    <w:tmpl w:val="F034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FC634C"/>
    <w:multiLevelType w:val="hybridMultilevel"/>
    <w:tmpl w:val="0B9A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F2AF6"/>
    <w:multiLevelType w:val="hybridMultilevel"/>
    <w:tmpl w:val="9034ACC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8" w15:restartNumberingAfterBreak="0">
    <w:nsid w:val="571504CC"/>
    <w:multiLevelType w:val="hybridMultilevel"/>
    <w:tmpl w:val="91AA967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9" w15:restartNumberingAfterBreak="0">
    <w:nsid w:val="61EF52C3"/>
    <w:multiLevelType w:val="hybridMultilevel"/>
    <w:tmpl w:val="E97CEFD6"/>
    <w:lvl w:ilvl="0" w:tplc="73863BD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917ECD"/>
    <w:multiLevelType w:val="hybridMultilevel"/>
    <w:tmpl w:val="2704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F04E0F"/>
    <w:multiLevelType w:val="hybridMultilevel"/>
    <w:tmpl w:val="295C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7"/>
  </w:num>
  <w:num w:numId="4">
    <w:abstractNumId w:val="15"/>
  </w:num>
  <w:num w:numId="5">
    <w:abstractNumId w:val="14"/>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1"/>
  </w:num>
  <w:num w:numId="19">
    <w:abstractNumId w:val="20"/>
  </w:num>
  <w:num w:numId="20">
    <w:abstractNumId w:val="12"/>
  </w:num>
  <w:num w:numId="2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 w:ilvl="0">
        <w:start w:val="2"/>
        <w:numFmt w:val="decimal"/>
        <w:suff w:val="space"/>
        <w:lvlText w:val="Chapter %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upperLetter"/>
        <w:lvlText w:val="Appendix %6"/>
        <w:lvlJc w:val="left"/>
        <w:pPr>
          <w:ind w:left="1152" w:hanging="1152"/>
        </w:pPr>
        <w:rPr>
          <w:rFonts w:hint="default"/>
        </w:rPr>
      </w:lvl>
    </w:lvlOverride>
    <w:lvlOverride w:ilvl="6">
      <w:lvl w:ilvl="6">
        <w:start w:val="1"/>
        <w:numFmt w:val="decimal"/>
        <w:lvlText w:val="%6.%7"/>
        <w:lvlJc w:val="left"/>
        <w:pPr>
          <w:ind w:left="1296" w:hanging="1296"/>
        </w:pPr>
        <w:rPr>
          <w:rFonts w:hint="default"/>
        </w:rPr>
      </w:lvl>
    </w:lvlOverride>
    <w:lvlOverride w:ilvl="7">
      <w:lvl w:ilvl="7">
        <w:start w:val="1"/>
        <w:numFmt w:val="decimal"/>
        <w:lvlText w:val="%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1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50B"/>
    <w:rsid w:val="00033CE6"/>
    <w:rsid w:val="000552A6"/>
    <w:rsid w:val="000B5BD4"/>
    <w:rsid w:val="000C06D4"/>
    <w:rsid w:val="001231CB"/>
    <w:rsid w:val="001711CF"/>
    <w:rsid w:val="001746DA"/>
    <w:rsid w:val="00197AB0"/>
    <w:rsid w:val="001E550B"/>
    <w:rsid w:val="001E6039"/>
    <w:rsid w:val="001F23A2"/>
    <w:rsid w:val="002208A6"/>
    <w:rsid w:val="00221449"/>
    <w:rsid w:val="002555B9"/>
    <w:rsid w:val="00301BF3"/>
    <w:rsid w:val="00331B3E"/>
    <w:rsid w:val="00400AFD"/>
    <w:rsid w:val="004851C3"/>
    <w:rsid w:val="0052074D"/>
    <w:rsid w:val="0062653B"/>
    <w:rsid w:val="006707C6"/>
    <w:rsid w:val="006B4069"/>
    <w:rsid w:val="007136D7"/>
    <w:rsid w:val="00786F17"/>
    <w:rsid w:val="007B6478"/>
    <w:rsid w:val="007C376C"/>
    <w:rsid w:val="007E1F34"/>
    <w:rsid w:val="008705E0"/>
    <w:rsid w:val="0088755C"/>
    <w:rsid w:val="00917AD8"/>
    <w:rsid w:val="009612D0"/>
    <w:rsid w:val="009741AE"/>
    <w:rsid w:val="00A53BD2"/>
    <w:rsid w:val="00A75565"/>
    <w:rsid w:val="00AF648D"/>
    <w:rsid w:val="00B54148"/>
    <w:rsid w:val="00BC35E7"/>
    <w:rsid w:val="00C043D2"/>
    <w:rsid w:val="00C82B3F"/>
    <w:rsid w:val="00D03F45"/>
    <w:rsid w:val="00D1002D"/>
    <w:rsid w:val="00D30727"/>
    <w:rsid w:val="00DA20B4"/>
    <w:rsid w:val="00DB290E"/>
    <w:rsid w:val="00DE61D6"/>
    <w:rsid w:val="00E72880"/>
    <w:rsid w:val="00EE4D02"/>
    <w:rsid w:val="00F5761D"/>
    <w:rsid w:val="00F85555"/>
    <w:rsid w:val="00FC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B50C75"/>
  <w15:chartTrackingRefBased/>
  <w15:docId w15:val="{B9674CB0-0CA1-4379-94AB-CCED2EFA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50B"/>
    <w:pPr>
      <w:spacing w:after="120" w:line="360" w:lineRule="auto"/>
    </w:pPr>
    <w:rPr>
      <w:rFonts w:ascii="Arial" w:eastAsia="Times New Roman" w:hAnsi="Arial" w:cs="Arial"/>
      <w:sz w:val="24"/>
      <w:szCs w:val="20"/>
      <w:lang w:eastAsia="en-GB"/>
    </w:rPr>
  </w:style>
  <w:style w:type="paragraph" w:styleId="Heading1">
    <w:name w:val="heading 1"/>
    <w:basedOn w:val="Normal"/>
    <w:next w:val="Normal"/>
    <w:link w:val="Heading1Char"/>
    <w:qFormat/>
    <w:rsid w:val="001E550B"/>
    <w:pPr>
      <w:spacing w:before="720" w:after="240"/>
      <w:ind w:left="432" w:hanging="432"/>
      <w:jc w:val="center"/>
      <w:outlineLvl w:val="0"/>
    </w:pPr>
    <w:rPr>
      <w:b/>
      <w:sz w:val="28"/>
    </w:rPr>
  </w:style>
  <w:style w:type="paragraph" w:styleId="Heading2">
    <w:name w:val="heading 2"/>
    <w:basedOn w:val="Heading1"/>
    <w:next w:val="Normal"/>
    <w:link w:val="Heading2Char"/>
    <w:qFormat/>
    <w:rsid w:val="001E550B"/>
    <w:pPr>
      <w:spacing w:before="360"/>
      <w:ind w:left="576" w:hanging="576"/>
      <w:jc w:val="left"/>
      <w:outlineLvl w:val="1"/>
    </w:pPr>
  </w:style>
  <w:style w:type="paragraph" w:styleId="Heading3">
    <w:name w:val="heading 3"/>
    <w:basedOn w:val="Heading2"/>
    <w:next w:val="Normal"/>
    <w:link w:val="Heading3Char"/>
    <w:qFormat/>
    <w:rsid w:val="001E550B"/>
    <w:pPr>
      <w:spacing w:before="120" w:after="120"/>
      <w:ind w:left="720" w:hanging="720"/>
      <w:outlineLvl w:val="2"/>
    </w:pPr>
    <w:rPr>
      <w:sz w:val="26"/>
    </w:rPr>
  </w:style>
  <w:style w:type="paragraph" w:styleId="Heading4">
    <w:name w:val="heading 4"/>
    <w:basedOn w:val="Heading3"/>
    <w:next w:val="Normal"/>
    <w:link w:val="Heading4Char"/>
    <w:qFormat/>
    <w:rsid w:val="001E550B"/>
    <w:pPr>
      <w:ind w:left="864" w:hanging="864"/>
      <w:outlineLvl w:val="3"/>
    </w:pPr>
    <w:rPr>
      <w:sz w:val="24"/>
    </w:rPr>
  </w:style>
  <w:style w:type="paragraph" w:styleId="Heading5">
    <w:name w:val="heading 5"/>
    <w:basedOn w:val="Normal"/>
    <w:next w:val="Normal"/>
    <w:link w:val="Heading5Char"/>
    <w:qFormat/>
    <w:rsid w:val="001E550B"/>
    <w:pPr>
      <w:spacing w:before="240" w:after="60"/>
      <w:ind w:left="1008" w:hanging="1008"/>
      <w:outlineLvl w:val="4"/>
    </w:pPr>
    <w:rPr>
      <w:b/>
      <w:sz w:val="22"/>
    </w:rPr>
  </w:style>
  <w:style w:type="paragraph" w:styleId="Heading6">
    <w:name w:val="heading 6"/>
    <w:basedOn w:val="Normal"/>
    <w:next w:val="Normal"/>
    <w:link w:val="Heading6Char"/>
    <w:qFormat/>
    <w:rsid w:val="001E550B"/>
    <w:pPr>
      <w:spacing w:before="720" w:after="240"/>
      <w:ind w:left="1152" w:hanging="1152"/>
      <w:jc w:val="center"/>
      <w:outlineLvl w:val="5"/>
    </w:pPr>
    <w:rPr>
      <w:b/>
      <w:sz w:val="32"/>
    </w:rPr>
  </w:style>
  <w:style w:type="paragraph" w:styleId="Heading7">
    <w:name w:val="heading 7"/>
    <w:basedOn w:val="Normal"/>
    <w:next w:val="Normal"/>
    <w:link w:val="Heading7Char"/>
    <w:qFormat/>
    <w:rsid w:val="001E550B"/>
    <w:pPr>
      <w:spacing w:before="360" w:after="60"/>
      <w:ind w:left="1296" w:hanging="1296"/>
      <w:outlineLvl w:val="6"/>
    </w:pPr>
    <w:rPr>
      <w:b/>
      <w:sz w:val="28"/>
    </w:rPr>
  </w:style>
  <w:style w:type="paragraph" w:styleId="Heading8">
    <w:name w:val="heading 8"/>
    <w:basedOn w:val="Normal"/>
    <w:next w:val="Normal"/>
    <w:link w:val="Heading8Char"/>
    <w:qFormat/>
    <w:rsid w:val="001E550B"/>
    <w:pPr>
      <w:keepLines/>
      <w:spacing w:before="240" w:after="240" w:line="240" w:lineRule="atLeast"/>
      <w:ind w:left="1440" w:hanging="1440"/>
      <w:outlineLvl w:val="7"/>
    </w:pPr>
    <w:rPr>
      <w:b/>
      <w:sz w:val="26"/>
    </w:rPr>
  </w:style>
  <w:style w:type="paragraph" w:styleId="Heading9">
    <w:name w:val="heading 9"/>
    <w:basedOn w:val="Normal"/>
    <w:next w:val="Normal"/>
    <w:link w:val="Heading9Char"/>
    <w:qFormat/>
    <w:rsid w:val="001E550B"/>
    <w:pPr>
      <w:spacing w:before="240" w:after="240"/>
      <w:ind w:left="1584" w:hanging="1584"/>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50B"/>
    <w:rPr>
      <w:rFonts w:ascii="Arial" w:eastAsia="Times New Roman" w:hAnsi="Arial" w:cs="Arial"/>
      <w:b/>
      <w:sz w:val="28"/>
      <w:szCs w:val="20"/>
      <w:lang w:eastAsia="en-GB"/>
    </w:rPr>
  </w:style>
  <w:style w:type="character" w:customStyle="1" w:styleId="Heading2Char">
    <w:name w:val="Heading 2 Char"/>
    <w:basedOn w:val="DefaultParagraphFont"/>
    <w:link w:val="Heading2"/>
    <w:rsid w:val="001E550B"/>
    <w:rPr>
      <w:rFonts w:ascii="Arial" w:eastAsia="Times New Roman" w:hAnsi="Arial" w:cs="Arial"/>
      <w:b/>
      <w:sz w:val="28"/>
      <w:szCs w:val="20"/>
      <w:lang w:eastAsia="en-GB"/>
    </w:rPr>
  </w:style>
  <w:style w:type="character" w:customStyle="1" w:styleId="Heading3Char">
    <w:name w:val="Heading 3 Char"/>
    <w:basedOn w:val="DefaultParagraphFont"/>
    <w:link w:val="Heading3"/>
    <w:rsid w:val="001E550B"/>
    <w:rPr>
      <w:rFonts w:ascii="Arial" w:eastAsia="Times New Roman" w:hAnsi="Arial" w:cs="Arial"/>
      <w:b/>
      <w:sz w:val="26"/>
      <w:szCs w:val="20"/>
      <w:lang w:eastAsia="en-GB"/>
    </w:rPr>
  </w:style>
  <w:style w:type="character" w:customStyle="1" w:styleId="Heading4Char">
    <w:name w:val="Heading 4 Char"/>
    <w:basedOn w:val="DefaultParagraphFont"/>
    <w:link w:val="Heading4"/>
    <w:rsid w:val="001E550B"/>
    <w:rPr>
      <w:rFonts w:ascii="Arial" w:eastAsia="Times New Roman" w:hAnsi="Arial" w:cs="Arial"/>
      <w:b/>
      <w:sz w:val="24"/>
      <w:szCs w:val="20"/>
      <w:lang w:eastAsia="en-GB"/>
    </w:rPr>
  </w:style>
  <w:style w:type="character" w:customStyle="1" w:styleId="Heading5Char">
    <w:name w:val="Heading 5 Char"/>
    <w:basedOn w:val="DefaultParagraphFont"/>
    <w:link w:val="Heading5"/>
    <w:rsid w:val="001E550B"/>
    <w:rPr>
      <w:rFonts w:ascii="Arial" w:eastAsia="Times New Roman" w:hAnsi="Arial" w:cs="Arial"/>
      <w:b/>
      <w:szCs w:val="20"/>
      <w:lang w:eastAsia="en-GB"/>
    </w:rPr>
  </w:style>
  <w:style w:type="character" w:customStyle="1" w:styleId="Heading6Char">
    <w:name w:val="Heading 6 Char"/>
    <w:basedOn w:val="DefaultParagraphFont"/>
    <w:link w:val="Heading6"/>
    <w:rsid w:val="001E550B"/>
    <w:rPr>
      <w:rFonts w:ascii="Arial" w:eastAsia="Times New Roman" w:hAnsi="Arial" w:cs="Arial"/>
      <w:b/>
      <w:sz w:val="32"/>
      <w:szCs w:val="20"/>
      <w:lang w:eastAsia="en-GB"/>
    </w:rPr>
  </w:style>
  <w:style w:type="character" w:customStyle="1" w:styleId="Heading7Char">
    <w:name w:val="Heading 7 Char"/>
    <w:basedOn w:val="DefaultParagraphFont"/>
    <w:link w:val="Heading7"/>
    <w:rsid w:val="001E550B"/>
    <w:rPr>
      <w:rFonts w:ascii="Arial" w:eastAsia="Times New Roman" w:hAnsi="Arial" w:cs="Arial"/>
      <w:b/>
      <w:sz w:val="28"/>
      <w:szCs w:val="20"/>
      <w:lang w:eastAsia="en-GB"/>
    </w:rPr>
  </w:style>
  <w:style w:type="character" w:customStyle="1" w:styleId="Heading8Char">
    <w:name w:val="Heading 8 Char"/>
    <w:basedOn w:val="DefaultParagraphFont"/>
    <w:link w:val="Heading8"/>
    <w:rsid w:val="001E550B"/>
    <w:rPr>
      <w:rFonts w:ascii="Arial" w:eastAsia="Times New Roman" w:hAnsi="Arial" w:cs="Arial"/>
      <w:b/>
      <w:sz w:val="26"/>
      <w:szCs w:val="20"/>
      <w:lang w:eastAsia="en-GB"/>
    </w:rPr>
  </w:style>
  <w:style w:type="character" w:customStyle="1" w:styleId="Heading9Char">
    <w:name w:val="Heading 9 Char"/>
    <w:basedOn w:val="DefaultParagraphFont"/>
    <w:link w:val="Heading9"/>
    <w:rsid w:val="001E550B"/>
    <w:rPr>
      <w:rFonts w:ascii="Arial" w:eastAsia="Times New Roman" w:hAnsi="Arial" w:cs="Arial"/>
      <w:b/>
      <w:sz w:val="24"/>
      <w:szCs w:val="20"/>
      <w:lang w:eastAsia="en-GB"/>
    </w:rPr>
  </w:style>
  <w:style w:type="paragraph" w:styleId="TOC4">
    <w:name w:val="toc 4"/>
    <w:basedOn w:val="TOC3"/>
    <w:uiPriority w:val="39"/>
    <w:rsid w:val="001E550B"/>
    <w:pPr>
      <w:tabs>
        <w:tab w:val="clear" w:pos="1758"/>
        <w:tab w:val="left" w:pos="2041"/>
      </w:tabs>
      <w:ind w:left="2042" w:hanging="1021"/>
    </w:pPr>
  </w:style>
  <w:style w:type="paragraph" w:styleId="TOC3">
    <w:name w:val="toc 3"/>
    <w:basedOn w:val="TOC2"/>
    <w:uiPriority w:val="39"/>
    <w:rsid w:val="001E550B"/>
    <w:pPr>
      <w:tabs>
        <w:tab w:val="clear" w:pos="1021"/>
        <w:tab w:val="left" w:pos="1758"/>
      </w:tabs>
      <w:ind w:left="1531" w:hanging="851"/>
    </w:pPr>
  </w:style>
  <w:style w:type="paragraph" w:styleId="TOC2">
    <w:name w:val="toc 2"/>
    <w:basedOn w:val="TOC1"/>
    <w:uiPriority w:val="39"/>
    <w:rsid w:val="001E550B"/>
    <w:pPr>
      <w:keepNext w:val="0"/>
      <w:tabs>
        <w:tab w:val="left" w:pos="1021"/>
      </w:tabs>
      <w:ind w:left="907"/>
    </w:pPr>
    <w:rPr>
      <w:b w:val="0"/>
    </w:rPr>
  </w:style>
  <w:style w:type="paragraph" w:styleId="TOC1">
    <w:name w:val="toc 1"/>
    <w:basedOn w:val="Normal"/>
    <w:uiPriority w:val="39"/>
    <w:rsid w:val="001E550B"/>
    <w:pPr>
      <w:keepNext/>
      <w:keepLines/>
      <w:tabs>
        <w:tab w:val="right" w:leader="dot" w:pos="8150"/>
      </w:tabs>
      <w:spacing w:before="120" w:after="40" w:line="280" w:lineRule="atLeast"/>
      <w:ind w:left="567" w:right="284" w:hanging="567"/>
    </w:pPr>
    <w:rPr>
      <w:b/>
    </w:rPr>
  </w:style>
  <w:style w:type="paragraph" w:styleId="Index4">
    <w:name w:val="index 4"/>
    <w:basedOn w:val="Index3"/>
    <w:semiHidden/>
    <w:rsid w:val="001E550B"/>
    <w:pPr>
      <w:ind w:left="1152"/>
    </w:pPr>
  </w:style>
  <w:style w:type="paragraph" w:styleId="Index3">
    <w:name w:val="index 3"/>
    <w:basedOn w:val="Index2"/>
    <w:semiHidden/>
    <w:rsid w:val="001E550B"/>
    <w:pPr>
      <w:ind w:left="810" w:hanging="270"/>
    </w:pPr>
  </w:style>
  <w:style w:type="paragraph" w:styleId="Index2">
    <w:name w:val="index 2"/>
    <w:basedOn w:val="Index1"/>
    <w:semiHidden/>
    <w:rsid w:val="001E550B"/>
    <w:pPr>
      <w:ind w:left="540" w:hanging="252"/>
    </w:pPr>
  </w:style>
  <w:style w:type="paragraph" w:styleId="Index1">
    <w:name w:val="index 1"/>
    <w:basedOn w:val="Normal"/>
    <w:semiHidden/>
    <w:rsid w:val="001E550B"/>
    <w:pPr>
      <w:keepLines/>
      <w:spacing w:line="240" w:lineRule="atLeast"/>
      <w:ind w:left="270" w:hanging="270"/>
    </w:pPr>
  </w:style>
  <w:style w:type="paragraph" w:styleId="Header">
    <w:name w:val="header"/>
    <w:link w:val="HeaderChar"/>
    <w:uiPriority w:val="99"/>
    <w:rsid w:val="001E550B"/>
    <w:pPr>
      <w:spacing w:after="0" w:line="240" w:lineRule="atLeast"/>
      <w:jc w:val="center"/>
    </w:pPr>
    <w:rPr>
      <w:rFonts w:ascii="Arial" w:eastAsia="Times New Roman" w:hAnsi="Arial" w:cs="Arial"/>
      <w:sz w:val="24"/>
      <w:szCs w:val="20"/>
      <w:lang w:eastAsia="en-GB"/>
    </w:rPr>
  </w:style>
  <w:style w:type="character" w:customStyle="1" w:styleId="HeaderChar">
    <w:name w:val="Header Char"/>
    <w:basedOn w:val="DefaultParagraphFont"/>
    <w:link w:val="Header"/>
    <w:uiPriority w:val="99"/>
    <w:rsid w:val="001E550B"/>
    <w:rPr>
      <w:rFonts w:ascii="Arial" w:eastAsia="Times New Roman" w:hAnsi="Arial" w:cs="Arial"/>
      <w:sz w:val="24"/>
      <w:szCs w:val="20"/>
      <w:lang w:eastAsia="en-GB"/>
    </w:rPr>
  </w:style>
  <w:style w:type="character" w:styleId="FootnoteReference">
    <w:name w:val="footnote reference"/>
    <w:basedOn w:val="DefaultParagraphFont"/>
    <w:semiHidden/>
    <w:rsid w:val="001E550B"/>
    <w:rPr>
      <w:position w:val="6"/>
      <w:sz w:val="16"/>
    </w:rPr>
  </w:style>
  <w:style w:type="paragraph" w:styleId="FootnoteText">
    <w:name w:val="footnote text"/>
    <w:basedOn w:val="Normal"/>
    <w:link w:val="FootnoteTextChar"/>
    <w:semiHidden/>
    <w:rsid w:val="001E550B"/>
    <w:pPr>
      <w:spacing w:after="0" w:line="240" w:lineRule="auto"/>
      <w:ind w:left="431" w:hanging="431"/>
    </w:pPr>
    <w:rPr>
      <w:sz w:val="22"/>
    </w:rPr>
  </w:style>
  <w:style w:type="character" w:customStyle="1" w:styleId="FootnoteTextChar">
    <w:name w:val="Footnote Text Char"/>
    <w:basedOn w:val="DefaultParagraphFont"/>
    <w:link w:val="FootnoteText"/>
    <w:semiHidden/>
    <w:rsid w:val="001E550B"/>
    <w:rPr>
      <w:rFonts w:ascii="Arial" w:eastAsia="Times New Roman" w:hAnsi="Arial" w:cs="Arial"/>
      <w:szCs w:val="20"/>
      <w:lang w:eastAsia="en-GB"/>
    </w:rPr>
  </w:style>
  <w:style w:type="paragraph" w:styleId="NormalIndent">
    <w:name w:val="Normal Indent"/>
    <w:basedOn w:val="Normal"/>
    <w:rsid w:val="001E550B"/>
    <w:pPr>
      <w:ind w:left="720"/>
    </w:pPr>
  </w:style>
  <w:style w:type="paragraph" w:customStyle="1" w:styleId="left-aligned">
    <w:name w:val="left-aligned"/>
    <w:basedOn w:val="Normal"/>
    <w:rsid w:val="001E550B"/>
  </w:style>
  <w:style w:type="paragraph" w:customStyle="1" w:styleId="right-aligned">
    <w:name w:val="right-aligned"/>
    <w:basedOn w:val="Normal"/>
    <w:rsid w:val="001E550B"/>
    <w:pPr>
      <w:jc w:val="right"/>
    </w:pPr>
  </w:style>
  <w:style w:type="paragraph" w:customStyle="1" w:styleId="figurecaption">
    <w:name w:val="figure caption"/>
    <w:basedOn w:val="Normal"/>
    <w:next w:val="Normal"/>
    <w:rsid w:val="001E550B"/>
    <w:pPr>
      <w:keepLines/>
      <w:spacing w:before="240"/>
    </w:pPr>
  </w:style>
  <w:style w:type="paragraph" w:customStyle="1" w:styleId="typedblock">
    <w:name w:val="typed block"/>
    <w:basedOn w:val="Normal"/>
    <w:rsid w:val="001E550B"/>
    <w:pPr>
      <w:keepLines/>
    </w:pPr>
    <w:rPr>
      <w:rFonts w:ascii="Courier New" w:hAnsi="Courier New"/>
    </w:rPr>
  </w:style>
  <w:style w:type="paragraph" w:customStyle="1" w:styleId="hangingindent">
    <w:name w:val="hanging indent"/>
    <w:basedOn w:val="Normal"/>
    <w:rsid w:val="001E550B"/>
    <w:pPr>
      <w:ind w:left="576" w:hanging="576"/>
    </w:pPr>
  </w:style>
  <w:style w:type="paragraph" w:styleId="Subtitle">
    <w:name w:val="Subtitle"/>
    <w:basedOn w:val="Normal"/>
    <w:next w:val="Normal"/>
    <w:link w:val="SubtitleChar"/>
    <w:qFormat/>
    <w:rsid w:val="001E550B"/>
    <w:pPr>
      <w:spacing w:before="360" w:after="360"/>
      <w:jc w:val="center"/>
    </w:pPr>
    <w:rPr>
      <w:b/>
    </w:rPr>
  </w:style>
  <w:style w:type="character" w:customStyle="1" w:styleId="SubtitleChar">
    <w:name w:val="Subtitle Char"/>
    <w:basedOn w:val="DefaultParagraphFont"/>
    <w:link w:val="Subtitle"/>
    <w:rsid w:val="001E550B"/>
    <w:rPr>
      <w:rFonts w:ascii="Arial" w:eastAsia="Times New Roman" w:hAnsi="Arial" w:cs="Arial"/>
      <w:b/>
      <w:sz w:val="24"/>
      <w:szCs w:val="20"/>
      <w:lang w:eastAsia="en-GB"/>
    </w:rPr>
  </w:style>
  <w:style w:type="paragraph" w:customStyle="1" w:styleId="heading0">
    <w:name w:val="heading 0"/>
    <w:basedOn w:val="Normal"/>
    <w:next w:val="Normal"/>
    <w:rsid w:val="001E550B"/>
    <w:pPr>
      <w:pageBreakBefore/>
      <w:spacing w:before="1680" w:after="480" w:line="480" w:lineRule="atLeast"/>
      <w:jc w:val="center"/>
    </w:pPr>
    <w:rPr>
      <w:b/>
      <w:sz w:val="28"/>
    </w:rPr>
  </w:style>
  <w:style w:type="paragraph" w:customStyle="1" w:styleId="tablecaption">
    <w:name w:val="table caption"/>
    <w:basedOn w:val="Normal"/>
    <w:next w:val="Normal"/>
    <w:rsid w:val="001E550B"/>
    <w:pPr>
      <w:keepNext/>
      <w:keepLines/>
      <w:spacing w:before="240"/>
    </w:pPr>
  </w:style>
  <w:style w:type="paragraph" w:customStyle="1" w:styleId="tall">
    <w:name w:val="tall"/>
    <w:basedOn w:val="Normal"/>
    <w:rsid w:val="001E550B"/>
    <w:pPr>
      <w:keepNext/>
      <w:keepLines/>
      <w:spacing w:after="144" w:line="660" w:lineRule="exact"/>
      <w:jc w:val="center"/>
    </w:pPr>
  </w:style>
  <w:style w:type="character" w:styleId="EndnoteReference">
    <w:name w:val="endnote reference"/>
    <w:basedOn w:val="DefaultParagraphFont"/>
    <w:semiHidden/>
    <w:rsid w:val="001E550B"/>
    <w:rPr>
      <w:vertAlign w:val="superscript"/>
    </w:rPr>
  </w:style>
  <w:style w:type="paragraph" w:customStyle="1" w:styleId="figuredescription">
    <w:name w:val="figure description"/>
    <w:basedOn w:val="figurecaption"/>
    <w:next w:val="Normal"/>
    <w:rsid w:val="001E550B"/>
    <w:pPr>
      <w:spacing w:before="0"/>
    </w:pPr>
  </w:style>
  <w:style w:type="paragraph" w:styleId="Footer">
    <w:name w:val="footer"/>
    <w:basedOn w:val="Normal"/>
    <w:link w:val="FooterChar"/>
    <w:rsid w:val="001E550B"/>
    <w:pPr>
      <w:tabs>
        <w:tab w:val="center" w:pos="4153"/>
        <w:tab w:val="right" w:pos="8306"/>
      </w:tabs>
    </w:pPr>
  </w:style>
  <w:style w:type="character" w:customStyle="1" w:styleId="FooterChar">
    <w:name w:val="Footer Char"/>
    <w:basedOn w:val="DefaultParagraphFont"/>
    <w:link w:val="Footer"/>
    <w:rsid w:val="001E550B"/>
    <w:rPr>
      <w:rFonts w:ascii="Arial" w:eastAsia="Times New Roman" w:hAnsi="Arial" w:cs="Arial"/>
      <w:sz w:val="24"/>
      <w:szCs w:val="20"/>
      <w:lang w:eastAsia="en-GB"/>
    </w:rPr>
  </w:style>
  <w:style w:type="character" w:styleId="PageNumber">
    <w:name w:val="page number"/>
    <w:basedOn w:val="DefaultParagraphFont"/>
    <w:rsid w:val="001E550B"/>
  </w:style>
  <w:style w:type="paragraph" w:customStyle="1" w:styleId="tabledescription">
    <w:name w:val="table description"/>
    <w:basedOn w:val="tablecaption"/>
    <w:next w:val="Normal"/>
    <w:rsid w:val="001E550B"/>
    <w:pPr>
      <w:spacing w:before="0"/>
    </w:pPr>
  </w:style>
  <w:style w:type="paragraph" w:styleId="Caption">
    <w:name w:val="caption"/>
    <w:basedOn w:val="Normal"/>
    <w:next w:val="Description"/>
    <w:uiPriority w:val="35"/>
    <w:unhideWhenUsed/>
    <w:qFormat/>
    <w:rsid w:val="001E550B"/>
    <w:pPr>
      <w:keepLines/>
      <w:spacing w:before="240" w:line="240" w:lineRule="atLeast"/>
      <w:ind w:left="547" w:hanging="547"/>
    </w:pPr>
    <w:rPr>
      <w:b/>
      <w:bCs/>
      <w:szCs w:val="24"/>
    </w:rPr>
  </w:style>
  <w:style w:type="character" w:styleId="Hyperlink">
    <w:name w:val="Hyperlink"/>
    <w:basedOn w:val="DefaultParagraphFont"/>
    <w:uiPriority w:val="99"/>
    <w:unhideWhenUsed/>
    <w:rsid w:val="001E550B"/>
    <w:rPr>
      <w:color w:val="0000FF"/>
      <w:u w:val="single"/>
    </w:rPr>
  </w:style>
  <w:style w:type="paragraph" w:styleId="TableofFigures">
    <w:name w:val="table of figures"/>
    <w:basedOn w:val="TOC1"/>
    <w:next w:val="Normal"/>
    <w:uiPriority w:val="99"/>
    <w:rsid w:val="001E550B"/>
    <w:pPr>
      <w:keepNext w:val="0"/>
      <w:ind w:left="547" w:hanging="547"/>
    </w:pPr>
  </w:style>
  <w:style w:type="paragraph" w:customStyle="1" w:styleId="Description">
    <w:name w:val="Description"/>
    <w:basedOn w:val="figuredescription"/>
    <w:next w:val="Normal"/>
    <w:qFormat/>
    <w:rsid w:val="001E550B"/>
  </w:style>
  <w:style w:type="paragraph" w:styleId="Signature">
    <w:name w:val="Signature"/>
    <w:basedOn w:val="Normal"/>
    <w:link w:val="SignatureChar"/>
    <w:rsid w:val="001E550B"/>
    <w:pPr>
      <w:ind w:left="4252"/>
    </w:pPr>
  </w:style>
  <w:style w:type="character" w:customStyle="1" w:styleId="SignatureChar">
    <w:name w:val="Signature Char"/>
    <w:basedOn w:val="DefaultParagraphFont"/>
    <w:link w:val="Signature"/>
    <w:rsid w:val="001E550B"/>
    <w:rPr>
      <w:rFonts w:ascii="Arial" w:eastAsia="Times New Roman" w:hAnsi="Arial" w:cs="Arial"/>
      <w:sz w:val="24"/>
      <w:szCs w:val="20"/>
      <w:lang w:eastAsia="en-GB"/>
    </w:rPr>
  </w:style>
  <w:style w:type="paragraph" w:customStyle="1" w:styleId="Heading1nonumber">
    <w:name w:val="Heading 1 no number"/>
    <w:next w:val="Normal"/>
    <w:qFormat/>
    <w:rsid w:val="001E550B"/>
    <w:pPr>
      <w:spacing w:before="720" w:after="240" w:line="360" w:lineRule="atLeast"/>
      <w:jc w:val="center"/>
    </w:pPr>
    <w:rPr>
      <w:rFonts w:ascii="Arial" w:eastAsia="Times New Roman" w:hAnsi="Arial" w:cs="Arial"/>
      <w:b/>
      <w:sz w:val="28"/>
      <w:szCs w:val="20"/>
      <w:lang w:eastAsia="en-GB"/>
    </w:rPr>
  </w:style>
  <w:style w:type="paragraph" w:styleId="TOC6">
    <w:name w:val="toc 6"/>
    <w:basedOn w:val="Normal"/>
    <w:next w:val="Normal"/>
    <w:autoRedefine/>
    <w:uiPriority w:val="39"/>
    <w:rsid w:val="001E550B"/>
    <w:pPr>
      <w:spacing w:after="100"/>
      <w:ind w:left="1200"/>
    </w:pPr>
  </w:style>
  <w:style w:type="paragraph" w:styleId="TOC7">
    <w:name w:val="toc 7"/>
    <w:basedOn w:val="Normal"/>
    <w:next w:val="Normal"/>
    <w:autoRedefine/>
    <w:uiPriority w:val="39"/>
    <w:rsid w:val="001E550B"/>
    <w:pPr>
      <w:spacing w:after="100"/>
      <w:ind w:left="1440"/>
    </w:pPr>
  </w:style>
  <w:style w:type="paragraph" w:styleId="TOC8">
    <w:name w:val="toc 8"/>
    <w:basedOn w:val="Normal"/>
    <w:next w:val="Normal"/>
    <w:autoRedefine/>
    <w:uiPriority w:val="39"/>
    <w:rsid w:val="001E550B"/>
    <w:pPr>
      <w:spacing w:after="100"/>
      <w:ind w:left="1680"/>
    </w:pPr>
  </w:style>
  <w:style w:type="paragraph" w:styleId="TOC9">
    <w:name w:val="toc 9"/>
    <w:basedOn w:val="Normal"/>
    <w:next w:val="Normal"/>
    <w:autoRedefine/>
    <w:uiPriority w:val="39"/>
    <w:rsid w:val="001E550B"/>
    <w:pPr>
      <w:spacing w:after="100"/>
      <w:ind w:left="1920"/>
    </w:pPr>
  </w:style>
  <w:style w:type="paragraph" w:styleId="Title">
    <w:name w:val="Title"/>
    <w:basedOn w:val="Normal"/>
    <w:next w:val="Normal"/>
    <w:link w:val="TitleChar"/>
    <w:qFormat/>
    <w:rsid w:val="001E550B"/>
    <w:pPr>
      <w:spacing w:before="960" w:after="360"/>
      <w:jc w:val="center"/>
    </w:pPr>
    <w:rPr>
      <w:b/>
      <w:sz w:val="28"/>
    </w:rPr>
  </w:style>
  <w:style w:type="character" w:customStyle="1" w:styleId="TitleChar">
    <w:name w:val="Title Char"/>
    <w:basedOn w:val="DefaultParagraphFont"/>
    <w:link w:val="Title"/>
    <w:rsid w:val="001E550B"/>
    <w:rPr>
      <w:rFonts w:ascii="Arial" w:eastAsia="Times New Roman" w:hAnsi="Arial" w:cs="Arial"/>
      <w:b/>
      <w:sz w:val="28"/>
      <w:szCs w:val="20"/>
      <w:lang w:eastAsia="en-GB"/>
    </w:rPr>
  </w:style>
  <w:style w:type="paragraph" w:styleId="TOC5">
    <w:name w:val="toc 5"/>
    <w:basedOn w:val="TOC4"/>
    <w:next w:val="Normal"/>
    <w:autoRedefine/>
    <w:rsid w:val="001E550B"/>
    <w:pPr>
      <w:tabs>
        <w:tab w:val="clear" w:pos="2041"/>
        <w:tab w:val="left" w:pos="2552"/>
      </w:tabs>
      <w:spacing w:after="100"/>
      <w:ind w:left="2552" w:hanging="1191"/>
    </w:pPr>
  </w:style>
  <w:style w:type="paragraph" w:styleId="Quote">
    <w:name w:val="Quote"/>
    <w:basedOn w:val="Normal"/>
    <w:next w:val="Normal"/>
    <w:link w:val="QuoteChar"/>
    <w:uiPriority w:val="29"/>
    <w:qFormat/>
    <w:rsid w:val="001E550B"/>
    <w:pPr>
      <w:spacing w:before="120" w:line="240" w:lineRule="auto"/>
      <w:ind w:left="567" w:right="567"/>
    </w:pPr>
    <w:rPr>
      <w:i/>
      <w:iCs/>
    </w:rPr>
  </w:style>
  <w:style w:type="character" w:customStyle="1" w:styleId="QuoteChar">
    <w:name w:val="Quote Char"/>
    <w:basedOn w:val="DefaultParagraphFont"/>
    <w:link w:val="Quote"/>
    <w:uiPriority w:val="29"/>
    <w:rsid w:val="001E550B"/>
    <w:rPr>
      <w:rFonts w:ascii="Arial" w:eastAsia="Times New Roman" w:hAnsi="Arial" w:cs="Arial"/>
      <w:i/>
      <w:iCs/>
      <w:sz w:val="24"/>
      <w:szCs w:val="20"/>
      <w:lang w:eastAsia="en-GB"/>
    </w:rPr>
  </w:style>
  <w:style w:type="character" w:styleId="CommentReference">
    <w:name w:val="annotation reference"/>
    <w:basedOn w:val="DefaultParagraphFont"/>
    <w:uiPriority w:val="99"/>
    <w:semiHidden/>
    <w:unhideWhenUsed/>
    <w:rsid w:val="001E550B"/>
    <w:rPr>
      <w:sz w:val="16"/>
      <w:szCs w:val="16"/>
    </w:rPr>
  </w:style>
  <w:style w:type="paragraph" w:styleId="CommentText">
    <w:name w:val="annotation text"/>
    <w:basedOn w:val="Normal"/>
    <w:link w:val="CommentTextChar"/>
    <w:uiPriority w:val="99"/>
    <w:semiHidden/>
    <w:unhideWhenUsed/>
    <w:rsid w:val="001E550B"/>
    <w:pPr>
      <w:spacing w:line="240" w:lineRule="auto"/>
    </w:pPr>
    <w:rPr>
      <w:sz w:val="20"/>
    </w:rPr>
  </w:style>
  <w:style w:type="character" w:customStyle="1" w:styleId="CommentTextChar">
    <w:name w:val="Comment Text Char"/>
    <w:basedOn w:val="DefaultParagraphFont"/>
    <w:link w:val="CommentText"/>
    <w:uiPriority w:val="99"/>
    <w:semiHidden/>
    <w:rsid w:val="001E550B"/>
    <w:rPr>
      <w:rFonts w:ascii="Arial" w:eastAsia="Times New Roman"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1E550B"/>
    <w:rPr>
      <w:b/>
      <w:bCs/>
    </w:rPr>
  </w:style>
  <w:style w:type="character" w:customStyle="1" w:styleId="CommentSubjectChar">
    <w:name w:val="Comment Subject Char"/>
    <w:basedOn w:val="CommentTextChar"/>
    <w:link w:val="CommentSubject"/>
    <w:uiPriority w:val="99"/>
    <w:semiHidden/>
    <w:rsid w:val="001E550B"/>
    <w:rPr>
      <w:rFonts w:ascii="Arial" w:eastAsia="Times New Roman" w:hAnsi="Arial" w:cs="Arial"/>
      <w:b/>
      <w:bCs/>
      <w:sz w:val="20"/>
      <w:szCs w:val="20"/>
      <w:lang w:eastAsia="en-GB"/>
    </w:rPr>
  </w:style>
  <w:style w:type="paragraph" w:styleId="BalloonText">
    <w:name w:val="Balloon Text"/>
    <w:basedOn w:val="Normal"/>
    <w:link w:val="BalloonTextChar"/>
    <w:uiPriority w:val="99"/>
    <w:semiHidden/>
    <w:unhideWhenUsed/>
    <w:rsid w:val="001E5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50B"/>
    <w:rPr>
      <w:rFonts w:ascii="Segoe UI" w:eastAsia="Times New Roman" w:hAnsi="Segoe UI" w:cs="Segoe UI"/>
      <w:sz w:val="18"/>
      <w:szCs w:val="18"/>
      <w:lang w:eastAsia="en-GB"/>
    </w:rPr>
  </w:style>
  <w:style w:type="paragraph" w:styleId="Revision">
    <w:name w:val="Revision"/>
    <w:hidden/>
    <w:uiPriority w:val="99"/>
    <w:semiHidden/>
    <w:rsid w:val="001E550B"/>
    <w:pPr>
      <w:spacing w:after="0" w:line="240" w:lineRule="auto"/>
    </w:pPr>
    <w:rPr>
      <w:rFonts w:ascii="Arial" w:eastAsia="Times New Roman" w:hAnsi="Arial" w:cs="Arial"/>
      <w:sz w:val="24"/>
      <w:szCs w:val="20"/>
      <w:lang w:eastAsia="en-GB"/>
    </w:rPr>
  </w:style>
  <w:style w:type="table" w:styleId="TableGrid">
    <w:name w:val="Table Grid"/>
    <w:basedOn w:val="TableNormal"/>
    <w:rsid w:val="001E550B"/>
    <w:pPr>
      <w:spacing w:after="0" w:line="240" w:lineRule="auto"/>
    </w:pPr>
    <w:rPr>
      <w:rFonts w:ascii="Arial" w:eastAsia="Times New Roman" w:hAnsi="Arial" w:cs="Arial"/>
      <w:sz w:val="20"/>
      <w:szCs w:val="20"/>
      <w:lang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 1"/>
    <w:basedOn w:val="TableNormal"/>
    <w:uiPriority w:val="99"/>
    <w:rsid w:val="001E550B"/>
    <w:pPr>
      <w:spacing w:after="0" w:line="240" w:lineRule="auto"/>
    </w:pPr>
    <w:rPr>
      <w:rFonts w:ascii="Arial" w:eastAsia="Times New Roman" w:hAnsi="Arial" w:cs="Arial"/>
      <w:sz w:val="24"/>
      <w:szCs w:val="20"/>
      <w:lang w:eastAsia="en-GB" w:bidi="he-IL"/>
    </w:rPr>
    <w:tblPr/>
    <w:tblStylePr w:type="firstRow">
      <w:rPr>
        <w:b/>
      </w:rPr>
      <w:tblPr/>
      <w:tcPr>
        <w:tcBorders>
          <w:bottom w:val="single" w:sz="4" w:space="0" w:color="auto"/>
        </w:tcBorders>
        <w:shd w:val="clear" w:color="auto" w:fill="FFFFFF" w:themeFill="background1"/>
      </w:tcPr>
    </w:tblStylePr>
    <w:tblStylePr w:type="lastRow">
      <w:tblPr>
        <w:jc w:val="center"/>
      </w:tblPr>
      <w:trPr>
        <w:jc w:val="center"/>
      </w:trPr>
      <w:tcPr>
        <w:tcBorders>
          <w:bottom w:val="single" w:sz="4" w:space="0" w:color="auto"/>
        </w:tcBorders>
      </w:tcPr>
    </w:tblStylePr>
  </w:style>
  <w:style w:type="table" w:customStyle="1" w:styleId="Style1">
    <w:name w:val="Style1"/>
    <w:basedOn w:val="TableNormal"/>
    <w:uiPriority w:val="99"/>
    <w:rsid w:val="001E550B"/>
    <w:pPr>
      <w:spacing w:after="0" w:line="240" w:lineRule="auto"/>
    </w:pPr>
    <w:rPr>
      <w:rFonts w:ascii="Arial" w:eastAsia="Times New Roman" w:hAnsi="Arial" w:cs="Arial"/>
      <w:sz w:val="24"/>
      <w:szCs w:val="20"/>
      <w:lang w:eastAsia="en-GB" w:bidi="he-IL"/>
    </w:rPr>
    <w:tblPr/>
    <w:tblStylePr w:type="firstRow">
      <w:rPr>
        <w:b/>
      </w:rPr>
      <w:tblPr/>
      <w:tcPr>
        <w:tcBorders>
          <w:bottom w:val="single" w:sz="4" w:space="0" w:color="auto"/>
        </w:tcBorders>
      </w:tcPr>
    </w:tblStylePr>
    <w:tblStylePr w:type="lastRow">
      <w:tblPr/>
      <w:tcPr>
        <w:tcBorders>
          <w:bottom w:val="single" w:sz="4" w:space="0" w:color="auto"/>
        </w:tcBorders>
      </w:tcPr>
    </w:tblStylePr>
  </w:style>
  <w:style w:type="paragraph" w:customStyle="1" w:styleId="StyleCaptionNotBold">
    <w:name w:val="Style Caption + Not Bold"/>
    <w:basedOn w:val="Caption"/>
    <w:rsid w:val="001E550B"/>
    <w:pPr>
      <w:spacing w:after="240" w:line="360" w:lineRule="auto"/>
      <w:ind w:left="0" w:firstLine="0"/>
    </w:pPr>
    <w:rPr>
      <w:b w:val="0"/>
      <w:bCs w:val="0"/>
    </w:rPr>
  </w:style>
  <w:style w:type="paragraph" w:styleId="ListParagraph">
    <w:name w:val="List Paragraph"/>
    <w:basedOn w:val="Normal"/>
    <w:uiPriority w:val="34"/>
    <w:qFormat/>
    <w:rsid w:val="001E550B"/>
    <w:pPr>
      <w:ind w:left="720"/>
      <w:contextualSpacing/>
    </w:pPr>
  </w:style>
  <w:style w:type="character" w:customStyle="1" w:styleId="mwe-math-mathml-inline">
    <w:name w:val="mwe-math-mathml-inline"/>
    <w:basedOn w:val="DefaultParagraphFont"/>
    <w:rsid w:val="001E550B"/>
  </w:style>
  <w:style w:type="paragraph" w:customStyle="1" w:styleId="EndNoteBibliography">
    <w:name w:val="EndNote Bibliography"/>
    <w:basedOn w:val="Normal"/>
    <w:link w:val="EndNoteBibliographyChar"/>
    <w:rsid w:val="001E550B"/>
    <w:pPr>
      <w:spacing w:after="160" w:line="240" w:lineRule="auto"/>
    </w:pPr>
    <w:rPr>
      <w:rFonts w:eastAsiaTheme="minorHAnsi"/>
      <w:noProof/>
      <w:szCs w:val="22"/>
      <w:lang w:val="en-US" w:eastAsia="en-US"/>
    </w:rPr>
  </w:style>
  <w:style w:type="character" w:customStyle="1" w:styleId="EndNoteBibliographyChar">
    <w:name w:val="EndNote Bibliography Char"/>
    <w:basedOn w:val="DefaultParagraphFont"/>
    <w:link w:val="EndNoteBibliography"/>
    <w:rsid w:val="001E550B"/>
    <w:rPr>
      <w:rFonts w:ascii="Arial" w:hAnsi="Arial" w:cs="Arial"/>
      <w:noProof/>
      <w:sz w:val="24"/>
      <w:lang w:val="en-US"/>
    </w:rPr>
  </w:style>
  <w:style w:type="paragraph" w:customStyle="1" w:styleId="EndNoteBibliographyTitle">
    <w:name w:val="EndNote Bibliography Title"/>
    <w:basedOn w:val="Normal"/>
    <w:link w:val="EndNoteBibliographyTitleChar"/>
    <w:rsid w:val="001E550B"/>
    <w:pPr>
      <w:spacing w:after="0"/>
      <w:jc w:val="center"/>
    </w:pPr>
    <w:rPr>
      <w:noProof/>
    </w:rPr>
  </w:style>
  <w:style w:type="character" w:customStyle="1" w:styleId="EndNoteBibliographyTitleChar">
    <w:name w:val="EndNote Bibliography Title Char"/>
    <w:basedOn w:val="Heading1Char"/>
    <w:link w:val="EndNoteBibliographyTitle"/>
    <w:rsid w:val="001E550B"/>
    <w:rPr>
      <w:rFonts w:ascii="Arial" w:eastAsia="Times New Roman" w:hAnsi="Arial" w:cs="Arial"/>
      <w:b w:val="0"/>
      <w:noProof/>
      <w:sz w:val="24"/>
      <w:szCs w:val="20"/>
      <w:lang w:eastAsia="en-GB"/>
    </w:rPr>
  </w:style>
  <w:style w:type="paragraph" w:styleId="NoSpacing">
    <w:name w:val="No Spacing"/>
    <w:link w:val="NoSpacingChar"/>
    <w:uiPriority w:val="1"/>
    <w:qFormat/>
    <w:rsid w:val="001E550B"/>
    <w:pPr>
      <w:spacing w:after="0" w:line="240" w:lineRule="auto"/>
    </w:pPr>
    <w:rPr>
      <w:rFonts w:ascii="Arial" w:hAnsi="Arial" w:cs="Arial"/>
      <w:sz w:val="24"/>
      <w:szCs w:val="24"/>
    </w:rPr>
  </w:style>
  <w:style w:type="character" w:customStyle="1" w:styleId="NoSpacingChar">
    <w:name w:val="No Spacing Char"/>
    <w:basedOn w:val="DefaultParagraphFont"/>
    <w:link w:val="NoSpacing"/>
    <w:uiPriority w:val="1"/>
    <w:rsid w:val="001E550B"/>
    <w:rPr>
      <w:rFonts w:ascii="Arial" w:hAnsi="Arial" w:cs="Arial"/>
      <w:sz w:val="24"/>
      <w:szCs w:val="24"/>
    </w:rPr>
  </w:style>
  <w:style w:type="paragraph" w:styleId="NormalWeb">
    <w:name w:val="Normal (Web)"/>
    <w:basedOn w:val="Normal"/>
    <w:uiPriority w:val="99"/>
    <w:semiHidden/>
    <w:unhideWhenUsed/>
    <w:rsid w:val="001E550B"/>
    <w:pPr>
      <w:spacing w:before="100" w:beforeAutospacing="1" w:after="100" w:afterAutospacing="1" w:line="240" w:lineRule="auto"/>
    </w:pPr>
    <w:rPr>
      <w:rFonts w:ascii="Times New Roman" w:eastAsiaTheme="minorEastAsia" w:hAnsi="Times New Roman" w:cs="Times New Roman"/>
      <w:szCs w:val="24"/>
    </w:rPr>
  </w:style>
  <w:style w:type="table" w:customStyle="1" w:styleId="PlainTable21">
    <w:name w:val="Plain Table 21"/>
    <w:basedOn w:val="TableNormal"/>
    <w:uiPriority w:val="42"/>
    <w:rsid w:val="001E55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1E550B"/>
    <w:rPr>
      <w:color w:val="605E5C"/>
      <w:shd w:val="clear" w:color="auto" w:fill="E1DFDD"/>
    </w:rPr>
  </w:style>
  <w:style w:type="character" w:styleId="LineNumber">
    <w:name w:val="line number"/>
    <w:basedOn w:val="DefaultParagraphFont"/>
    <w:uiPriority w:val="99"/>
    <w:semiHidden/>
    <w:unhideWhenUsed/>
    <w:rsid w:val="001E550B"/>
  </w:style>
  <w:style w:type="character" w:styleId="Strong">
    <w:name w:val="Strong"/>
    <w:basedOn w:val="DefaultParagraphFont"/>
    <w:uiPriority w:val="22"/>
    <w:qFormat/>
    <w:rsid w:val="001E550B"/>
    <w:rPr>
      <w:b/>
      <w:bCs/>
    </w:rPr>
  </w:style>
  <w:style w:type="character" w:styleId="Emphasis">
    <w:name w:val="Emphasis"/>
    <w:basedOn w:val="DefaultParagraphFont"/>
    <w:uiPriority w:val="20"/>
    <w:qFormat/>
    <w:rsid w:val="001E550B"/>
    <w:rPr>
      <w:i/>
      <w:iCs/>
    </w:rPr>
  </w:style>
  <w:style w:type="paragraph" w:customStyle="1" w:styleId="Default">
    <w:name w:val="Default"/>
    <w:rsid w:val="00197AB0"/>
    <w:pPr>
      <w:autoSpaceDE w:val="0"/>
      <w:autoSpaceDN w:val="0"/>
      <w:adjustRightInd w:val="0"/>
      <w:spacing w:after="0" w:line="240" w:lineRule="auto"/>
    </w:pPr>
    <w:rPr>
      <w:rFonts w:ascii="Arial" w:hAnsi="Arial" w:cs="Arial"/>
      <w:color w:val="000000"/>
      <w:sz w:val="24"/>
      <w:szCs w:val="24"/>
    </w:rPr>
  </w:style>
  <w:style w:type="character" w:customStyle="1" w:styleId="xapple-converted-space">
    <w:name w:val="x_apple-converted-space"/>
    <w:basedOn w:val="DefaultParagraphFont"/>
    <w:rsid w:val="006B4069"/>
  </w:style>
  <w:style w:type="character" w:customStyle="1" w:styleId="markc8tr46c86">
    <w:name w:val="markc8tr46c86"/>
    <w:basedOn w:val="DefaultParagraphFont"/>
    <w:rsid w:val="006B4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349012">
      <w:bodyDiv w:val="1"/>
      <w:marLeft w:val="0"/>
      <w:marRight w:val="0"/>
      <w:marTop w:val="0"/>
      <w:marBottom w:val="0"/>
      <w:divBdr>
        <w:top w:val="none" w:sz="0" w:space="0" w:color="auto"/>
        <w:left w:val="none" w:sz="0" w:space="0" w:color="auto"/>
        <w:bottom w:val="none" w:sz="0" w:space="0" w:color="auto"/>
        <w:right w:val="none" w:sz="0" w:space="0" w:color="auto"/>
      </w:divBdr>
      <w:divsChild>
        <w:div w:id="487672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626364">
              <w:marLeft w:val="0"/>
              <w:marRight w:val="0"/>
              <w:marTop w:val="0"/>
              <w:marBottom w:val="0"/>
              <w:divBdr>
                <w:top w:val="none" w:sz="0" w:space="0" w:color="auto"/>
                <w:left w:val="none" w:sz="0" w:space="0" w:color="auto"/>
                <w:bottom w:val="none" w:sz="0" w:space="0" w:color="auto"/>
                <w:right w:val="none" w:sz="0" w:space="0" w:color="auto"/>
              </w:divBdr>
              <w:divsChild>
                <w:div w:id="1016807076">
                  <w:marLeft w:val="0"/>
                  <w:marRight w:val="0"/>
                  <w:marTop w:val="0"/>
                  <w:marBottom w:val="0"/>
                  <w:divBdr>
                    <w:top w:val="none" w:sz="0" w:space="0" w:color="auto"/>
                    <w:left w:val="none" w:sz="0" w:space="0" w:color="auto"/>
                    <w:bottom w:val="none" w:sz="0" w:space="0" w:color="auto"/>
                    <w:right w:val="none" w:sz="0" w:space="0" w:color="auto"/>
                  </w:divBdr>
                  <w:divsChild>
                    <w:div w:id="469910058">
                      <w:marLeft w:val="720"/>
                      <w:marRight w:val="0"/>
                      <w:marTop w:val="0"/>
                      <w:marBottom w:val="0"/>
                      <w:divBdr>
                        <w:top w:val="none" w:sz="0" w:space="0" w:color="auto"/>
                        <w:left w:val="none" w:sz="0" w:space="0" w:color="auto"/>
                        <w:bottom w:val="none" w:sz="0" w:space="0" w:color="auto"/>
                        <w:right w:val="none" w:sz="0" w:space="0" w:color="auto"/>
                      </w:divBdr>
                    </w:div>
                    <w:div w:id="1567062967">
                      <w:marLeft w:val="720"/>
                      <w:marRight w:val="0"/>
                      <w:marTop w:val="0"/>
                      <w:marBottom w:val="0"/>
                      <w:divBdr>
                        <w:top w:val="none" w:sz="0" w:space="0" w:color="auto"/>
                        <w:left w:val="none" w:sz="0" w:space="0" w:color="auto"/>
                        <w:bottom w:val="none" w:sz="0" w:space="0" w:color="auto"/>
                        <w:right w:val="none" w:sz="0" w:space="0" w:color="auto"/>
                      </w:divBdr>
                    </w:div>
                    <w:div w:id="958413566">
                      <w:marLeft w:val="720"/>
                      <w:marRight w:val="0"/>
                      <w:marTop w:val="0"/>
                      <w:marBottom w:val="0"/>
                      <w:divBdr>
                        <w:top w:val="none" w:sz="0" w:space="0" w:color="auto"/>
                        <w:left w:val="none" w:sz="0" w:space="0" w:color="auto"/>
                        <w:bottom w:val="none" w:sz="0" w:space="0" w:color="auto"/>
                        <w:right w:val="none" w:sz="0" w:space="0" w:color="auto"/>
                      </w:divBdr>
                    </w:div>
                    <w:div w:id="1040401700">
                      <w:marLeft w:val="0"/>
                      <w:marRight w:val="0"/>
                      <w:marTop w:val="0"/>
                      <w:marBottom w:val="0"/>
                      <w:divBdr>
                        <w:top w:val="none" w:sz="0" w:space="0" w:color="auto"/>
                        <w:left w:val="none" w:sz="0" w:space="0" w:color="auto"/>
                        <w:bottom w:val="none" w:sz="0" w:space="0" w:color="auto"/>
                        <w:right w:val="none" w:sz="0" w:space="0" w:color="auto"/>
                      </w:divBdr>
                    </w:div>
                    <w:div w:id="453451313">
                      <w:marLeft w:val="1440"/>
                      <w:marRight w:val="0"/>
                      <w:marTop w:val="0"/>
                      <w:marBottom w:val="0"/>
                      <w:divBdr>
                        <w:top w:val="none" w:sz="0" w:space="0" w:color="auto"/>
                        <w:left w:val="none" w:sz="0" w:space="0" w:color="auto"/>
                        <w:bottom w:val="none" w:sz="0" w:space="0" w:color="auto"/>
                        <w:right w:val="none" w:sz="0" w:space="0" w:color="auto"/>
                      </w:divBdr>
                    </w:div>
                    <w:div w:id="1190879196">
                      <w:marLeft w:val="1440"/>
                      <w:marRight w:val="0"/>
                      <w:marTop w:val="0"/>
                      <w:marBottom w:val="0"/>
                      <w:divBdr>
                        <w:top w:val="none" w:sz="0" w:space="0" w:color="auto"/>
                        <w:left w:val="none" w:sz="0" w:space="0" w:color="auto"/>
                        <w:bottom w:val="none" w:sz="0" w:space="0" w:color="auto"/>
                        <w:right w:val="none" w:sz="0" w:space="0" w:color="auto"/>
                      </w:divBdr>
                    </w:div>
                    <w:div w:id="737901875">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223394">
      <w:bodyDiv w:val="1"/>
      <w:marLeft w:val="0"/>
      <w:marRight w:val="0"/>
      <w:marTop w:val="0"/>
      <w:marBottom w:val="0"/>
      <w:divBdr>
        <w:top w:val="none" w:sz="0" w:space="0" w:color="auto"/>
        <w:left w:val="none" w:sz="0" w:space="0" w:color="auto"/>
        <w:bottom w:val="none" w:sz="0" w:space="0" w:color="auto"/>
        <w:right w:val="none" w:sz="0" w:space="0" w:color="auto"/>
      </w:divBdr>
    </w:div>
    <w:div w:id="166173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othur.org/wiki/MiSeq_SOP" TargetMode="External"/><Relationship Id="rId12" Type="http://schemas.openxmlformats.org/officeDocument/2006/relationships/image" Target="media/image30.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13456</Words>
  <Characters>76702</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Bretman</dc:creator>
  <cp:keywords/>
  <dc:description/>
  <cp:lastModifiedBy>Amanda Bretman</cp:lastModifiedBy>
  <cp:revision>2</cp:revision>
  <dcterms:created xsi:type="dcterms:W3CDTF">2021-08-23T11:05:00Z</dcterms:created>
  <dcterms:modified xsi:type="dcterms:W3CDTF">2021-08-23T11:05:00Z</dcterms:modified>
</cp:coreProperties>
</file>