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6F2C3" w14:textId="77777777" w:rsidR="00B81692" w:rsidRPr="00E633FD" w:rsidRDefault="003F2372" w:rsidP="00E633FD">
      <w:pPr>
        <w:pStyle w:val="Title"/>
        <w:spacing w:beforeLines="60" w:before="144" w:afterLines="60" w:after="144" w:line="480" w:lineRule="auto"/>
      </w:pPr>
      <w:r>
        <w:t>M</w:t>
      </w:r>
      <w:r w:rsidR="00877236" w:rsidRPr="00E43EA2">
        <w:t xml:space="preserve">odelling of gene </w:t>
      </w:r>
      <w:r w:rsidR="00877236">
        <w:t>loss propensity</w:t>
      </w:r>
      <w:r w:rsidR="00877236" w:rsidRPr="00E43EA2">
        <w:t xml:space="preserve"> in </w:t>
      </w:r>
      <w:r>
        <w:t xml:space="preserve">the </w:t>
      </w:r>
      <w:r w:rsidR="00877236" w:rsidRPr="00E43EA2">
        <w:t>pangenome</w:t>
      </w:r>
      <w:r>
        <w:t>s</w:t>
      </w:r>
      <w:r w:rsidR="00877236" w:rsidRPr="00E43EA2">
        <w:t xml:space="preserve"> of three </w:t>
      </w:r>
      <w:r w:rsidRPr="004315C1">
        <w:rPr>
          <w:i/>
        </w:rPr>
        <w:t>Brassica</w:t>
      </w:r>
      <w:r>
        <w:t xml:space="preserve"> </w:t>
      </w:r>
      <w:r w:rsidR="00877236" w:rsidRPr="00E43EA2">
        <w:t xml:space="preserve">species suggests different mechanisms </w:t>
      </w:r>
      <w:r w:rsidR="00580450">
        <w:t>between</w:t>
      </w:r>
      <w:r w:rsidR="00877236" w:rsidRPr="00E43EA2">
        <w:t xml:space="preserve"> polyploids and diploids</w:t>
      </w:r>
    </w:p>
    <w:p w14:paraId="62CC24C4" w14:textId="76B6812D" w:rsidR="00D14A33" w:rsidRPr="00E633FD" w:rsidRDefault="00D14A33" w:rsidP="001A70A4">
      <w:pPr>
        <w:spacing w:beforeLines="60" w:before="144" w:afterLines="60" w:after="144" w:line="480" w:lineRule="auto"/>
        <w:rPr>
          <w:rFonts w:ascii="Arial" w:hAnsi="Arial" w:cs="Arial"/>
          <w:sz w:val="24"/>
          <w:szCs w:val="24"/>
          <w:vertAlign w:val="superscript"/>
        </w:rPr>
      </w:pPr>
      <w:bookmarkStart w:id="0" w:name="30j0zll" w:colFirst="0" w:colLast="0"/>
      <w:bookmarkStart w:id="1" w:name="1fob9te" w:colFirst="0" w:colLast="0"/>
      <w:bookmarkEnd w:id="0"/>
      <w:bookmarkEnd w:id="1"/>
      <w:r w:rsidRPr="00D16EE2">
        <w:rPr>
          <w:rFonts w:ascii="Arial" w:hAnsi="Arial" w:cs="Arial"/>
          <w:sz w:val="24"/>
          <w:szCs w:val="24"/>
        </w:rPr>
        <w:t>Philipp E</w:t>
      </w:r>
      <w:r w:rsidR="00CC2E1A" w:rsidRPr="00D16EE2">
        <w:rPr>
          <w:rFonts w:ascii="Arial" w:hAnsi="Arial" w:cs="Arial"/>
          <w:sz w:val="24"/>
          <w:szCs w:val="24"/>
        </w:rPr>
        <w:t>.</w:t>
      </w:r>
      <w:r w:rsidRPr="00D16EE2">
        <w:rPr>
          <w:rFonts w:ascii="Arial" w:hAnsi="Arial" w:cs="Arial"/>
          <w:sz w:val="24"/>
          <w:szCs w:val="24"/>
        </w:rPr>
        <w:t xml:space="preserve"> Bayer</w:t>
      </w:r>
      <w:r w:rsidRPr="00D16EE2">
        <w:rPr>
          <w:rFonts w:ascii="Arial" w:hAnsi="Arial" w:cs="Arial"/>
          <w:sz w:val="24"/>
          <w:szCs w:val="24"/>
          <w:vertAlign w:val="superscript"/>
        </w:rPr>
        <w:t>1</w:t>
      </w:r>
      <w:r w:rsidRPr="00D16EE2">
        <w:rPr>
          <w:rFonts w:ascii="Arial" w:hAnsi="Arial" w:cs="Arial"/>
          <w:sz w:val="24"/>
          <w:szCs w:val="24"/>
        </w:rPr>
        <w:t>, Armin Scheben</w:t>
      </w:r>
      <w:r w:rsidRPr="00D16EE2">
        <w:rPr>
          <w:rFonts w:ascii="Arial" w:hAnsi="Arial" w:cs="Arial"/>
          <w:sz w:val="24"/>
          <w:szCs w:val="24"/>
          <w:vertAlign w:val="superscript"/>
        </w:rPr>
        <w:t>1</w:t>
      </w:r>
      <w:r w:rsidRPr="00D16EE2">
        <w:rPr>
          <w:rFonts w:ascii="Arial" w:hAnsi="Arial" w:cs="Arial"/>
          <w:sz w:val="24"/>
          <w:szCs w:val="24"/>
        </w:rPr>
        <w:t>, Agnieszka A. Golicz</w:t>
      </w:r>
      <w:r w:rsidRPr="00D16EE2">
        <w:rPr>
          <w:rFonts w:ascii="Arial" w:hAnsi="Arial" w:cs="Arial"/>
          <w:sz w:val="24"/>
          <w:szCs w:val="24"/>
          <w:vertAlign w:val="superscript"/>
        </w:rPr>
        <w:t>2</w:t>
      </w:r>
      <w:r w:rsidRPr="00D16EE2">
        <w:rPr>
          <w:rFonts w:ascii="Arial" w:hAnsi="Arial" w:cs="Arial"/>
          <w:sz w:val="24"/>
          <w:szCs w:val="24"/>
        </w:rPr>
        <w:t>, Yuxuan Yuan</w:t>
      </w:r>
      <w:r w:rsidRPr="00D16EE2">
        <w:rPr>
          <w:rFonts w:ascii="Arial" w:hAnsi="Arial" w:cs="Arial"/>
          <w:sz w:val="24"/>
          <w:szCs w:val="24"/>
          <w:vertAlign w:val="superscript"/>
        </w:rPr>
        <w:t>1</w:t>
      </w:r>
      <w:r w:rsidRPr="00D16EE2">
        <w:rPr>
          <w:rFonts w:ascii="Arial" w:hAnsi="Arial" w:cs="Arial"/>
          <w:sz w:val="24"/>
          <w:szCs w:val="24"/>
        </w:rPr>
        <w:t>, Sebastien Faure</w:t>
      </w:r>
      <w:r w:rsidR="00D14CE2" w:rsidRPr="00D16EE2">
        <w:rPr>
          <w:rFonts w:ascii="Arial" w:hAnsi="Arial" w:cs="Arial"/>
          <w:sz w:val="24"/>
          <w:szCs w:val="24"/>
          <w:vertAlign w:val="superscript"/>
        </w:rPr>
        <w:t>3</w:t>
      </w:r>
      <w:r w:rsidRPr="00D16EE2">
        <w:rPr>
          <w:rFonts w:ascii="Arial" w:hAnsi="Arial" w:cs="Arial"/>
          <w:sz w:val="24"/>
          <w:szCs w:val="24"/>
        </w:rPr>
        <w:t>, HueyTyng Lee</w:t>
      </w:r>
      <w:r w:rsidR="00D14CE2" w:rsidRPr="00D16EE2">
        <w:rPr>
          <w:rFonts w:ascii="Arial" w:hAnsi="Arial" w:cs="Arial"/>
          <w:sz w:val="24"/>
          <w:szCs w:val="24"/>
          <w:vertAlign w:val="superscript"/>
        </w:rPr>
        <w:t>4</w:t>
      </w:r>
      <w:r w:rsidRPr="00D16EE2">
        <w:rPr>
          <w:rFonts w:ascii="Arial" w:hAnsi="Arial" w:cs="Arial"/>
          <w:sz w:val="24"/>
          <w:szCs w:val="24"/>
        </w:rPr>
        <w:t>, Harmeet Singh Chawla</w:t>
      </w:r>
      <w:r w:rsidR="00D14CE2" w:rsidRPr="00D16EE2">
        <w:rPr>
          <w:rFonts w:ascii="Arial" w:hAnsi="Arial" w:cs="Arial"/>
          <w:sz w:val="24"/>
          <w:szCs w:val="24"/>
          <w:vertAlign w:val="superscript"/>
        </w:rPr>
        <w:t>4</w:t>
      </w:r>
      <w:r w:rsidRPr="00D16EE2">
        <w:rPr>
          <w:rFonts w:ascii="Arial" w:hAnsi="Arial" w:cs="Arial"/>
          <w:sz w:val="24"/>
          <w:szCs w:val="24"/>
        </w:rPr>
        <w:t xml:space="preserve">, </w:t>
      </w:r>
      <w:r w:rsidR="004E1396" w:rsidRPr="00D16EE2">
        <w:rPr>
          <w:rFonts w:ascii="Arial" w:hAnsi="Arial" w:cs="Arial"/>
          <w:sz w:val="24"/>
          <w:szCs w:val="24"/>
        </w:rPr>
        <w:t>Robyn Anderson</w:t>
      </w:r>
      <w:r w:rsidR="004E1396" w:rsidRPr="00D16EE2">
        <w:rPr>
          <w:rFonts w:ascii="Arial" w:hAnsi="Arial" w:cs="Arial"/>
          <w:sz w:val="24"/>
          <w:szCs w:val="24"/>
          <w:vertAlign w:val="superscript"/>
        </w:rPr>
        <w:t>1</w:t>
      </w:r>
      <w:r w:rsidR="004E1396" w:rsidRPr="00D16EE2">
        <w:rPr>
          <w:rFonts w:ascii="Arial" w:hAnsi="Arial" w:cs="Arial"/>
          <w:sz w:val="24"/>
          <w:szCs w:val="24"/>
        </w:rPr>
        <w:t xml:space="preserve">, </w:t>
      </w:r>
      <w:r w:rsidRPr="00D16EE2">
        <w:rPr>
          <w:rFonts w:ascii="Arial" w:hAnsi="Arial" w:cs="Arial"/>
          <w:sz w:val="24"/>
          <w:szCs w:val="24"/>
        </w:rPr>
        <w:t>Ian Bancroft</w:t>
      </w:r>
      <w:r w:rsidRPr="00D16EE2">
        <w:rPr>
          <w:rFonts w:ascii="Arial" w:hAnsi="Arial" w:cs="Arial"/>
          <w:sz w:val="24"/>
          <w:szCs w:val="24"/>
          <w:vertAlign w:val="superscript"/>
        </w:rPr>
        <w:t>5</w:t>
      </w:r>
      <w:r w:rsidRPr="00D16EE2">
        <w:rPr>
          <w:rFonts w:ascii="Arial" w:hAnsi="Arial" w:cs="Arial"/>
          <w:sz w:val="24"/>
          <w:szCs w:val="24"/>
        </w:rPr>
        <w:t>, Harsh Raman</w:t>
      </w:r>
      <w:r w:rsidRPr="00D16EE2">
        <w:rPr>
          <w:rFonts w:ascii="Arial" w:hAnsi="Arial" w:cs="Arial"/>
          <w:sz w:val="24"/>
          <w:szCs w:val="24"/>
          <w:vertAlign w:val="superscript"/>
        </w:rPr>
        <w:t>6</w:t>
      </w:r>
      <w:r w:rsidRPr="00D16EE2">
        <w:rPr>
          <w:rFonts w:ascii="Arial" w:hAnsi="Arial" w:cs="Arial"/>
          <w:sz w:val="24"/>
          <w:szCs w:val="24"/>
        </w:rPr>
        <w:t>, Yong Pyo Lim</w:t>
      </w:r>
      <w:r w:rsidRPr="00D16EE2">
        <w:rPr>
          <w:rFonts w:ascii="Arial" w:hAnsi="Arial" w:cs="Arial"/>
          <w:sz w:val="24"/>
          <w:szCs w:val="24"/>
          <w:vertAlign w:val="superscript"/>
        </w:rPr>
        <w:t>7</w:t>
      </w:r>
      <w:r w:rsidRPr="00D16EE2">
        <w:rPr>
          <w:rFonts w:ascii="Arial" w:hAnsi="Arial" w:cs="Arial"/>
          <w:sz w:val="24"/>
          <w:szCs w:val="24"/>
        </w:rPr>
        <w:t>, Steven Robbens</w:t>
      </w:r>
      <w:r w:rsidRPr="00D16EE2">
        <w:rPr>
          <w:rFonts w:ascii="Arial" w:hAnsi="Arial" w:cs="Arial"/>
          <w:sz w:val="24"/>
          <w:szCs w:val="24"/>
          <w:vertAlign w:val="superscript"/>
        </w:rPr>
        <w:t>8</w:t>
      </w:r>
      <w:r w:rsidRPr="00D16EE2">
        <w:rPr>
          <w:rFonts w:ascii="Arial" w:hAnsi="Arial" w:cs="Arial"/>
          <w:sz w:val="24"/>
          <w:szCs w:val="24"/>
        </w:rPr>
        <w:t>, Lixi Jiang</w:t>
      </w:r>
      <w:r w:rsidRPr="00D16EE2">
        <w:rPr>
          <w:rFonts w:ascii="Arial" w:hAnsi="Arial" w:cs="Arial"/>
          <w:sz w:val="24"/>
          <w:szCs w:val="24"/>
          <w:vertAlign w:val="superscript"/>
        </w:rPr>
        <w:t>9</w:t>
      </w:r>
      <w:r w:rsidRPr="00D16EE2">
        <w:rPr>
          <w:rFonts w:ascii="Arial" w:hAnsi="Arial" w:cs="Arial"/>
          <w:sz w:val="24"/>
          <w:szCs w:val="24"/>
        </w:rPr>
        <w:t>, Shengyi Liu</w:t>
      </w:r>
      <w:r w:rsidRPr="00D16EE2">
        <w:rPr>
          <w:rFonts w:ascii="Arial" w:hAnsi="Arial" w:cs="Arial"/>
          <w:sz w:val="24"/>
          <w:szCs w:val="24"/>
          <w:vertAlign w:val="superscript"/>
        </w:rPr>
        <w:t>10</w:t>
      </w:r>
      <w:r w:rsidRPr="00D16EE2">
        <w:rPr>
          <w:rFonts w:ascii="Arial" w:hAnsi="Arial" w:cs="Arial"/>
          <w:sz w:val="24"/>
          <w:szCs w:val="24"/>
        </w:rPr>
        <w:t>, Michael S</w:t>
      </w:r>
      <w:r w:rsidR="00CF7341" w:rsidRPr="00D16EE2">
        <w:rPr>
          <w:rFonts w:ascii="Arial" w:hAnsi="Arial" w:cs="Arial"/>
          <w:sz w:val="24"/>
          <w:szCs w:val="24"/>
        </w:rPr>
        <w:t>.</w:t>
      </w:r>
      <w:r w:rsidRPr="00D16EE2">
        <w:rPr>
          <w:rFonts w:ascii="Arial" w:hAnsi="Arial" w:cs="Arial"/>
          <w:sz w:val="24"/>
          <w:szCs w:val="24"/>
        </w:rPr>
        <w:t xml:space="preserve"> Barker</w:t>
      </w:r>
      <w:r w:rsidRPr="00D16EE2">
        <w:rPr>
          <w:rFonts w:ascii="Arial" w:hAnsi="Arial" w:cs="Arial"/>
          <w:sz w:val="24"/>
          <w:szCs w:val="24"/>
          <w:vertAlign w:val="superscript"/>
        </w:rPr>
        <w:t>11</w:t>
      </w:r>
      <w:r w:rsidRPr="00D16EE2">
        <w:rPr>
          <w:rFonts w:ascii="Arial" w:hAnsi="Arial" w:cs="Arial"/>
          <w:sz w:val="24"/>
          <w:szCs w:val="24"/>
        </w:rPr>
        <w:t>, M. Eric Schranz</w:t>
      </w:r>
      <w:r w:rsidRPr="00D16EE2">
        <w:rPr>
          <w:rFonts w:ascii="Arial" w:hAnsi="Arial" w:cs="Arial"/>
          <w:sz w:val="24"/>
          <w:szCs w:val="24"/>
          <w:vertAlign w:val="superscript"/>
        </w:rPr>
        <w:t>12</w:t>
      </w:r>
      <w:r w:rsidRPr="00D16EE2">
        <w:rPr>
          <w:rFonts w:ascii="Arial" w:hAnsi="Arial" w:cs="Arial"/>
          <w:sz w:val="24"/>
          <w:szCs w:val="24"/>
        </w:rPr>
        <w:t>, Xiaowu Wang</w:t>
      </w:r>
      <w:r w:rsidRPr="00D16EE2">
        <w:rPr>
          <w:rFonts w:ascii="Arial" w:hAnsi="Arial" w:cs="Arial"/>
          <w:sz w:val="24"/>
          <w:szCs w:val="24"/>
          <w:vertAlign w:val="superscript"/>
        </w:rPr>
        <w:t>13</w:t>
      </w:r>
      <w:r w:rsidRPr="00D16EE2">
        <w:rPr>
          <w:rFonts w:ascii="Arial" w:hAnsi="Arial" w:cs="Arial"/>
          <w:sz w:val="24"/>
          <w:szCs w:val="24"/>
        </w:rPr>
        <w:t>, Graham J</w:t>
      </w:r>
      <w:r w:rsidR="00CF7341" w:rsidRPr="00D16EE2">
        <w:rPr>
          <w:rFonts w:ascii="Arial" w:hAnsi="Arial" w:cs="Arial"/>
          <w:sz w:val="24"/>
          <w:szCs w:val="24"/>
        </w:rPr>
        <w:t>.</w:t>
      </w:r>
      <w:r w:rsidRPr="00D16EE2">
        <w:rPr>
          <w:rFonts w:ascii="Arial" w:hAnsi="Arial" w:cs="Arial"/>
          <w:sz w:val="24"/>
          <w:szCs w:val="24"/>
        </w:rPr>
        <w:t xml:space="preserve"> King</w:t>
      </w:r>
      <w:r w:rsidR="00A218B2">
        <w:rPr>
          <w:rFonts w:ascii="Arial" w:hAnsi="Arial" w:cs="Arial"/>
          <w:sz w:val="24"/>
          <w:szCs w:val="24"/>
          <w:vertAlign w:val="superscript"/>
        </w:rPr>
        <w:t>14</w:t>
      </w:r>
      <w:r w:rsidRPr="00D16EE2">
        <w:rPr>
          <w:rFonts w:ascii="Arial" w:hAnsi="Arial" w:cs="Arial"/>
          <w:sz w:val="24"/>
          <w:szCs w:val="24"/>
        </w:rPr>
        <w:t>, J. Chris Pires</w:t>
      </w:r>
      <w:r w:rsidRPr="00D16EE2">
        <w:rPr>
          <w:rFonts w:ascii="Arial" w:hAnsi="Arial" w:cs="Arial"/>
          <w:sz w:val="24"/>
          <w:szCs w:val="24"/>
          <w:vertAlign w:val="superscript"/>
        </w:rPr>
        <w:t>1</w:t>
      </w:r>
      <w:r w:rsidR="00A218B2">
        <w:rPr>
          <w:rFonts w:ascii="Arial" w:hAnsi="Arial" w:cs="Arial"/>
          <w:sz w:val="24"/>
          <w:szCs w:val="24"/>
          <w:vertAlign w:val="superscript"/>
        </w:rPr>
        <w:t>5</w:t>
      </w:r>
      <w:r w:rsidRPr="00D16EE2">
        <w:rPr>
          <w:rFonts w:ascii="Arial" w:hAnsi="Arial" w:cs="Arial"/>
          <w:sz w:val="24"/>
          <w:szCs w:val="24"/>
        </w:rPr>
        <w:t>, Boulos Chalhoub</w:t>
      </w:r>
      <w:r w:rsidR="00454DFB">
        <w:rPr>
          <w:rFonts w:ascii="Arial" w:hAnsi="Arial" w:cs="Arial"/>
          <w:sz w:val="24"/>
          <w:szCs w:val="24"/>
          <w:vertAlign w:val="superscript"/>
        </w:rPr>
        <w:t>9</w:t>
      </w:r>
      <w:r w:rsidRPr="00D16EE2">
        <w:rPr>
          <w:rFonts w:ascii="Arial" w:hAnsi="Arial" w:cs="Arial"/>
          <w:sz w:val="24"/>
          <w:szCs w:val="24"/>
        </w:rPr>
        <w:t>, Rod J. Snowdon</w:t>
      </w:r>
      <w:r w:rsidR="00B67300" w:rsidRPr="00D16EE2">
        <w:rPr>
          <w:rFonts w:ascii="Arial" w:hAnsi="Arial" w:cs="Arial"/>
          <w:sz w:val="24"/>
          <w:szCs w:val="24"/>
          <w:vertAlign w:val="superscript"/>
        </w:rPr>
        <w:t>4</w:t>
      </w:r>
      <w:r w:rsidRPr="00D16EE2">
        <w:rPr>
          <w:rFonts w:ascii="Arial" w:hAnsi="Arial" w:cs="Arial"/>
          <w:sz w:val="24"/>
          <w:szCs w:val="24"/>
        </w:rPr>
        <w:t>, Jacqueline Batley</w:t>
      </w:r>
      <w:r w:rsidRPr="00D16EE2">
        <w:rPr>
          <w:rFonts w:ascii="Arial" w:hAnsi="Arial" w:cs="Arial"/>
          <w:sz w:val="24"/>
          <w:szCs w:val="24"/>
          <w:vertAlign w:val="superscript"/>
        </w:rPr>
        <w:t>1</w:t>
      </w:r>
      <w:r w:rsidRPr="00D16EE2">
        <w:rPr>
          <w:rFonts w:ascii="Arial" w:hAnsi="Arial" w:cs="Arial"/>
          <w:sz w:val="24"/>
          <w:szCs w:val="24"/>
        </w:rPr>
        <w:t>, David Edwards</w:t>
      </w:r>
      <w:r w:rsidRPr="00D16EE2">
        <w:rPr>
          <w:rFonts w:ascii="Arial" w:hAnsi="Arial" w:cs="Arial"/>
          <w:sz w:val="24"/>
          <w:szCs w:val="24"/>
          <w:vertAlign w:val="superscript"/>
        </w:rPr>
        <w:t>1</w:t>
      </w:r>
      <w:r w:rsidR="00511D06" w:rsidRPr="00D16EE2">
        <w:rPr>
          <w:rFonts w:ascii="Arial" w:hAnsi="Arial" w:cs="Arial"/>
          <w:sz w:val="24"/>
          <w:szCs w:val="24"/>
          <w:vertAlign w:val="superscript"/>
        </w:rPr>
        <w:t>*</w:t>
      </w:r>
    </w:p>
    <w:p w14:paraId="4CAB4BD8" w14:textId="77777777" w:rsidR="00D14A33" w:rsidRPr="00D16EE2" w:rsidRDefault="00D14A33"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1: School of Biological Sciences and the Institute of Agriculture, Faculty of Science, The University of Western Australia, Crawley, WA, Australia</w:t>
      </w:r>
    </w:p>
    <w:p w14:paraId="628972BC" w14:textId="77777777" w:rsidR="00D14A33" w:rsidRPr="00D16EE2" w:rsidRDefault="00D14A33"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2: Plant Molecular Biology and Biotechnology Laboratory, Faculty of Veterinary and Agricultural Sciences, University of Melbourne, Parkville, Melbourne, VIC, Australia</w:t>
      </w:r>
    </w:p>
    <w:p w14:paraId="4E038B42" w14:textId="77777777" w:rsidR="00D14A33" w:rsidRPr="00D16EE2" w:rsidRDefault="00D14A33"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3: Innolea SAS, 31700 Mondonville, France</w:t>
      </w:r>
    </w:p>
    <w:p w14:paraId="79025191" w14:textId="77777777" w:rsidR="00D14A33" w:rsidRPr="00D16EE2" w:rsidRDefault="00D14A33"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4: Department of Plant Breeding, IFZ Research Centre for Biosystems, Land Use and Nutrition, Justus Liebig University Giessen, 35392, Giessen, Germany</w:t>
      </w:r>
    </w:p>
    <w:p w14:paraId="69002BC6" w14:textId="77777777" w:rsidR="00D14A33" w:rsidRPr="00D16EE2" w:rsidRDefault="00D14A33"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5: Department of Biology, University of York, Heslington, York, YO10 5DD, UK</w:t>
      </w:r>
    </w:p>
    <w:p w14:paraId="469C2DC3" w14:textId="77777777" w:rsidR="00D14A33" w:rsidRPr="00D16EE2" w:rsidRDefault="00D14A33"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6: NSW Department of Primary Industries, Wagga Wagga Agricultural Institute, PMB, Wagga Wagga, NSW 2650, Australia</w:t>
      </w:r>
    </w:p>
    <w:p w14:paraId="70945BB7" w14:textId="77777777" w:rsidR="00D14A33" w:rsidRPr="00D16EE2" w:rsidRDefault="00D14A33"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7: Department of Horticulture, Chungnam National University, Daejeon, 34134, South Korea</w:t>
      </w:r>
    </w:p>
    <w:p w14:paraId="068F7F6F" w14:textId="77777777" w:rsidR="00D14A33" w:rsidRPr="00D16EE2" w:rsidRDefault="00D14A33"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 xml:space="preserve">8: BASF </w:t>
      </w:r>
      <w:r w:rsidR="006F3F4B" w:rsidRPr="00D16EE2">
        <w:rPr>
          <w:rFonts w:ascii="Arial" w:hAnsi="Arial" w:cs="Arial"/>
          <w:sz w:val="20"/>
          <w:szCs w:val="20"/>
        </w:rPr>
        <w:t>Innovation Center</w:t>
      </w:r>
      <w:r w:rsidR="00F65056" w:rsidRPr="00D16EE2">
        <w:rPr>
          <w:rFonts w:ascii="Arial" w:hAnsi="Arial" w:cs="Arial"/>
          <w:sz w:val="20"/>
          <w:szCs w:val="20"/>
        </w:rPr>
        <w:t>,</w:t>
      </w:r>
      <w:r w:rsidR="006F3F4B" w:rsidRPr="00D16EE2">
        <w:rPr>
          <w:rFonts w:ascii="Arial" w:hAnsi="Arial" w:cs="Arial"/>
          <w:sz w:val="20"/>
          <w:szCs w:val="20"/>
        </w:rPr>
        <w:t xml:space="preserve"> Gent</w:t>
      </w:r>
      <w:r w:rsidRPr="00D16EE2">
        <w:rPr>
          <w:rFonts w:ascii="Arial" w:hAnsi="Arial" w:cs="Arial"/>
          <w:sz w:val="20"/>
          <w:szCs w:val="20"/>
        </w:rPr>
        <w:t>, Belgium</w:t>
      </w:r>
    </w:p>
    <w:p w14:paraId="4A1873DB" w14:textId="77777777" w:rsidR="0098407F" w:rsidRDefault="00D14A33" w:rsidP="001A70A4">
      <w:pPr>
        <w:spacing w:beforeLines="60" w:before="144" w:afterLines="60" w:after="144" w:line="480" w:lineRule="auto"/>
        <w:rPr>
          <w:rFonts w:ascii="Arial" w:hAnsi="Arial" w:cs="Arial"/>
          <w:sz w:val="20"/>
          <w:szCs w:val="20"/>
        </w:rPr>
      </w:pPr>
      <w:r w:rsidRPr="00D16EE2">
        <w:rPr>
          <w:rFonts w:ascii="Arial" w:hAnsi="Arial" w:cs="Arial"/>
          <w:sz w:val="20"/>
          <w:szCs w:val="20"/>
        </w:rPr>
        <w:lastRenderedPageBreak/>
        <w:t xml:space="preserve">9: </w:t>
      </w:r>
      <w:r w:rsidR="008D59F8" w:rsidRPr="00D16EE2">
        <w:rPr>
          <w:rFonts w:ascii="Arial" w:hAnsi="Arial" w:cs="Arial"/>
          <w:sz w:val="20"/>
          <w:szCs w:val="20"/>
        </w:rPr>
        <w:t xml:space="preserve">Institute of crop science, Department of Agronomy and Plant Breeding, Zhejiang University, Hangzhou 310058 China </w:t>
      </w:r>
    </w:p>
    <w:p w14:paraId="27216AAF" w14:textId="77777777" w:rsidR="00D14A33" w:rsidRPr="00D16EE2" w:rsidRDefault="00D14A33"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10: Oil Crops Research Institute, Chinese Academy of Agricultural Sciences, Wuhan, Hubei, China</w:t>
      </w:r>
    </w:p>
    <w:p w14:paraId="4806720C" w14:textId="77777777" w:rsidR="00D14A33" w:rsidRPr="00D16EE2" w:rsidRDefault="00D14A33"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11: Department of Ecology &amp; Evolutionary Biology, University of Arizona, Tucson, Arizona 85721, USA</w:t>
      </w:r>
    </w:p>
    <w:p w14:paraId="3A521239" w14:textId="77777777" w:rsidR="00D14A33" w:rsidRPr="00D16EE2" w:rsidRDefault="00D14A33"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12: Biosystematics Group, Wageningen University and Research Center, Droevendaalsesteeg 1, 6708 PB, Wageningen, The Netherlands</w:t>
      </w:r>
    </w:p>
    <w:p w14:paraId="7991E2B4" w14:textId="77777777" w:rsidR="00D14A33" w:rsidRPr="00D16EE2" w:rsidRDefault="00D14A33"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13: Institute of Vegetables and Flowers, Chinese Academy of Agricultural Sciences (IVF, CAAS), Beijing, China</w:t>
      </w:r>
    </w:p>
    <w:p w14:paraId="2D84DA13" w14:textId="6E37500B" w:rsidR="00D14A33" w:rsidRPr="00D16EE2" w:rsidRDefault="00D14A33"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1</w:t>
      </w:r>
      <w:r w:rsidR="00A218B2">
        <w:rPr>
          <w:rFonts w:ascii="Arial" w:hAnsi="Arial" w:cs="Arial"/>
          <w:sz w:val="20"/>
          <w:szCs w:val="20"/>
        </w:rPr>
        <w:t>4</w:t>
      </w:r>
      <w:r w:rsidRPr="00D16EE2">
        <w:rPr>
          <w:rFonts w:ascii="Arial" w:hAnsi="Arial" w:cs="Arial"/>
          <w:sz w:val="20"/>
          <w:szCs w:val="20"/>
        </w:rPr>
        <w:t>: Southern Cross Plant Science, Southern Cross University, Lismore, NSW, Australia</w:t>
      </w:r>
    </w:p>
    <w:p w14:paraId="5CAEC45F" w14:textId="255A91FD" w:rsidR="00D14A33" w:rsidRPr="00D16EE2" w:rsidRDefault="00A218B2" w:rsidP="001A70A4">
      <w:pPr>
        <w:spacing w:beforeLines="60" w:before="144" w:afterLines="60" w:after="144" w:line="480" w:lineRule="auto"/>
        <w:rPr>
          <w:rFonts w:ascii="Arial" w:hAnsi="Arial" w:cs="Arial"/>
          <w:sz w:val="20"/>
          <w:szCs w:val="20"/>
        </w:rPr>
      </w:pPr>
      <w:r>
        <w:rPr>
          <w:rFonts w:ascii="Arial" w:hAnsi="Arial" w:cs="Arial"/>
          <w:sz w:val="20"/>
          <w:szCs w:val="20"/>
        </w:rPr>
        <w:t>15</w:t>
      </w:r>
      <w:r w:rsidR="00D14A33" w:rsidRPr="00D16EE2">
        <w:rPr>
          <w:rFonts w:ascii="Arial" w:hAnsi="Arial" w:cs="Arial"/>
          <w:sz w:val="20"/>
          <w:szCs w:val="20"/>
        </w:rPr>
        <w:t>: Division of Biological Sciences, Bond Life Sciences Center, University of Missouri, Columbia, Missouri, USA</w:t>
      </w:r>
    </w:p>
    <w:p w14:paraId="37B05691" w14:textId="77777777" w:rsidR="00D14A33" w:rsidRPr="00D16EE2" w:rsidRDefault="00D14A33"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 xml:space="preserve">* </w:t>
      </w:r>
      <w:r w:rsidR="00511D06" w:rsidRPr="00D16EE2">
        <w:rPr>
          <w:rFonts w:ascii="Arial" w:hAnsi="Arial" w:cs="Arial"/>
          <w:sz w:val="20"/>
          <w:szCs w:val="20"/>
        </w:rPr>
        <w:t xml:space="preserve">To whom correspondence should be addressed. </w:t>
      </w:r>
    </w:p>
    <w:p w14:paraId="34B1721F" w14:textId="3300C96A" w:rsidR="00366079" w:rsidRDefault="00D14A33" w:rsidP="00363A73">
      <w:pPr>
        <w:spacing w:beforeLines="60" w:before="144" w:afterLines="60" w:after="144" w:line="480" w:lineRule="auto"/>
        <w:rPr>
          <w:rFonts w:ascii="Arial" w:hAnsi="Arial" w:cs="Arial"/>
          <w:sz w:val="20"/>
          <w:szCs w:val="20"/>
        </w:rPr>
      </w:pPr>
      <w:r w:rsidRPr="00D16EE2">
        <w:rPr>
          <w:rFonts w:ascii="Arial" w:hAnsi="Arial" w:cs="Arial"/>
          <w:b/>
          <w:sz w:val="20"/>
          <w:szCs w:val="20"/>
        </w:rPr>
        <w:t>Email:</w:t>
      </w:r>
      <w:r w:rsidR="002E5DA4" w:rsidRPr="00D16EE2">
        <w:rPr>
          <w:rFonts w:ascii="Arial" w:hAnsi="Arial" w:cs="Arial"/>
          <w:b/>
          <w:sz w:val="20"/>
          <w:szCs w:val="20"/>
        </w:rPr>
        <w:t xml:space="preserve"> </w:t>
      </w:r>
      <w:hyperlink r:id="rId8" w:history="1"/>
      <w:hyperlink r:id="rId9" w:history="1">
        <w:r w:rsidR="00366079" w:rsidRPr="00427B6C">
          <w:rPr>
            <w:rStyle w:val="Hyperlink"/>
            <w:rFonts w:ascii="Arial" w:hAnsi="Arial" w:cs="Arial"/>
            <w:sz w:val="20"/>
            <w:szCs w:val="20"/>
          </w:rPr>
          <w:t>dave.edwards@uwa.edu.au</w:t>
        </w:r>
      </w:hyperlink>
    </w:p>
    <w:p w14:paraId="02F5BB4B" w14:textId="62E3E543" w:rsidR="00D14A33" w:rsidRPr="00E633FD" w:rsidRDefault="00D14A33" w:rsidP="001A70A4">
      <w:pPr>
        <w:spacing w:beforeLines="60" w:before="144" w:afterLines="60" w:after="144" w:line="480" w:lineRule="auto"/>
        <w:rPr>
          <w:rFonts w:ascii="Arial" w:hAnsi="Arial" w:cs="Arial"/>
          <w:sz w:val="20"/>
          <w:szCs w:val="20"/>
        </w:rPr>
      </w:pPr>
      <w:r w:rsidRPr="00D16EE2">
        <w:rPr>
          <w:rFonts w:ascii="Arial" w:hAnsi="Arial" w:cs="Arial"/>
          <w:b/>
          <w:color w:val="000000"/>
          <w:sz w:val="20"/>
          <w:szCs w:val="20"/>
        </w:rPr>
        <w:br w:type="page"/>
      </w:r>
    </w:p>
    <w:p w14:paraId="281ECBB8" w14:textId="6211FAB9" w:rsidR="00E6133D" w:rsidRPr="00D16EE2" w:rsidRDefault="00963256" w:rsidP="001A70A4">
      <w:pPr>
        <w:keepNext/>
        <w:pBdr>
          <w:top w:val="nil"/>
          <w:left w:val="nil"/>
          <w:bottom w:val="nil"/>
          <w:right w:val="nil"/>
          <w:between w:val="nil"/>
        </w:pBdr>
        <w:spacing w:beforeLines="60" w:before="144" w:afterLines="60" w:after="144" w:line="480" w:lineRule="auto"/>
        <w:rPr>
          <w:rFonts w:ascii="Arial" w:hAnsi="Arial" w:cs="Arial"/>
          <w:b/>
          <w:color w:val="000000"/>
          <w:sz w:val="20"/>
          <w:szCs w:val="20"/>
        </w:rPr>
      </w:pPr>
      <w:r>
        <w:rPr>
          <w:rFonts w:ascii="Arial" w:hAnsi="Arial" w:cs="Arial"/>
          <w:b/>
          <w:color w:val="000000"/>
          <w:sz w:val="20"/>
          <w:szCs w:val="20"/>
        </w:rPr>
        <w:lastRenderedPageBreak/>
        <w:t>Summary</w:t>
      </w:r>
    </w:p>
    <w:p w14:paraId="407A1069" w14:textId="669EA728" w:rsidR="00980C22" w:rsidRDefault="003F2372" w:rsidP="001A70A4">
      <w:pPr>
        <w:keepNext/>
        <w:pBdr>
          <w:top w:val="nil"/>
          <w:left w:val="nil"/>
          <w:bottom w:val="nil"/>
          <w:right w:val="nil"/>
          <w:between w:val="nil"/>
        </w:pBdr>
        <w:spacing w:beforeLines="60" w:before="144" w:afterLines="60" w:after="144" w:line="480" w:lineRule="auto"/>
        <w:rPr>
          <w:rFonts w:ascii="Arial" w:hAnsi="Arial" w:cs="Arial"/>
          <w:sz w:val="20"/>
          <w:szCs w:val="20"/>
        </w:rPr>
      </w:pPr>
      <w:r w:rsidRPr="003F2372">
        <w:rPr>
          <w:rFonts w:ascii="Arial" w:hAnsi="Arial" w:cs="Arial"/>
          <w:sz w:val="20"/>
          <w:szCs w:val="20"/>
        </w:rPr>
        <w:t xml:space="preserve">Plant genomes demonstrate significant presence/absence variation (PAV) within a species, however the factors </w:t>
      </w:r>
      <w:r w:rsidR="00580450">
        <w:rPr>
          <w:rFonts w:ascii="Arial" w:hAnsi="Arial" w:cs="Arial"/>
          <w:sz w:val="20"/>
          <w:szCs w:val="20"/>
        </w:rPr>
        <w:t>that</w:t>
      </w:r>
      <w:r w:rsidRPr="003F2372">
        <w:rPr>
          <w:rFonts w:ascii="Arial" w:hAnsi="Arial" w:cs="Arial"/>
          <w:sz w:val="20"/>
          <w:szCs w:val="20"/>
        </w:rPr>
        <w:t xml:space="preserve"> lead to this variation have not been studied </w:t>
      </w:r>
      <w:r w:rsidR="007A5303">
        <w:rPr>
          <w:rFonts w:ascii="Arial" w:hAnsi="Arial" w:cs="Arial"/>
          <w:sz w:val="20"/>
          <w:szCs w:val="20"/>
        </w:rPr>
        <w:t xml:space="preserve">systematically in </w:t>
      </w:r>
      <w:r w:rsidR="007A5303">
        <w:rPr>
          <w:rFonts w:ascii="Arial" w:hAnsi="Arial" w:cs="Arial"/>
          <w:i/>
          <w:sz w:val="20"/>
          <w:szCs w:val="20"/>
        </w:rPr>
        <w:t>Brassica</w:t>
      </w:r>
      <w:r w:rsidRPr="003F2372">
        <w:rPr>
          <w:rFonts w:ascii="Arial" w:hAnsi="Arial" w:cs="Arial"/>
          <w:sz w:val="20"/>
          <w:szCs w:val="20"/>
        </w:rPr>
        <w:t xml:space="preserve"> </w:t>
      </w:r>
      <w:r>
        <w:rPr>
          <w:rFonts w:ascii="Arial" w:hAnsi="Arial" w:cs="Arial"/>
          <w:sz w:val="20"/>
          <w:szCs w:val="20"/>
        </w:rPr>
        <w:t>across diploids and polyploids.</w:t>
      </w:r>
      <w:r w:rsidR="000D098D" w:rsidRPr="00D16EE2">
        <w:rPr>
          <w:rFonts w:ascii="Arial" w:hAnsi="Arial" w:cs="Arial"/>
          <w:sz w:val="20"/>
          <w:szCs w:val="20"/>
        </w:rPr>
        <w:t xml:space="preserve"> </w:t>
      </w:r>
      <w:r w:rsidRPr="003F2372">
        <w:rPr>
          <w:rFonts w:ascii="Arial" w:hAnsi="Arial" w:cs="Arial"/>
          <w:sz w:val="20"/>
          <w:szCs w:val="20"/>
        </w:rPr>
        <w:t xml:space="preserve">Here, we developed pangenomes of </w:t>
      </w:r>
      <w:r w:rsidR="00580450">
        <w:rPr>
          <w:rFonts w:ascii="Arial" w:hAnsi="Arial" w:cs="Arial"/>
          <w:sz w:val="20"/>
          <w:szCs w:val="20"/>
        </w:rPr>
        <w:t xml:space="preserve">polyploid </w:t>
      </w:r>
      <w:r w:rsidRPr="003F2372">
        <w:rPr>
          <w:rFonts w:ascii="Arial" w:hAnsi="Arial" w:cs="Arial"/>
          <w:i/>
          <w:sz w:val="20"/>
          <w:szCs w:val="20"/>
        </w:rPr>
        <w:t>Brassica napus</w:t>
      </w:r>
      <w:r w:rsidRPr="003F2372">
        <w:rPr>
          <w:rFonts w:ascii="Arial" w:hAnsi="Arial" w:cs="Arial"/>
          <w:sz w:val="20"/>
          <w:szCs w:val="20"/>
        </w:rPr>
        <w:t xml:space="preserve"> and its </w:t>
      </w:r>
      <w:r w:rsidR="00580450">
        <w:rPr>
          <w:rFonts w:ascii="Arial" w:hAnsi="Arial" w:cs="Arial"/>
          <w:sz w:val="20"/>
          <w:szCs w:val="20"/>
        </w:rPr>
        <w:t xml:space="preserve">two diploid progenitor genomes </w:t>
      </w:r>
      <w:r w:rsidRPr="003F2372">
        <w:rPr>
          <w:rFonts w:ascii="Arial" w:hAnsi="Arial" w:cs="Arial"/>
          <w:i/>
          <w:sz w:val="20"/>
          <w:szCs w:val="20"/>
        </w:rPr>
        <w:t>B. rapa</w:t>
      </w:r>
      <w:r w:rsidRPr="003F2372">
        <w:rPr>
          <w:rFonts w:ascii="Arial" w:hAnsi="Arial" w:cs="Arial"/>
          <w:sz w:val="20"/>
          <w:szCs w:val="20"/>
        </w:rPr>
        <w:t xml:space="preserve"> and </w:t>
      </w:r>
      <w:r w:rsidRPr="003F2372">
        <w:rPr>
          <w:rFonts w:ascii="Arial" w:hAnsi="Arial" w:cs="Arial"/>
          <w:i/>
          <w:sz w:val="20"/>
          <w:szCs w:val="20"/>
        </w:rPr>
        <w:t>B. oleracea</w:t>
      </w:r>
      <w:r w:rsidRPr="003F2372">
        <w:rPr>
          <w:rFonts w:ascii="Arial" w:hAnsi="Arial" w:cs="Arial"/>
          <w:sz w:val="20"/>
          <w:szCs w:val="20"/>
        </w:rPr>
        <w:t xml:space="preserve"> to infer how PAV may differ </w:t>
      </w:r>
      <w:r w:rsidR="00580450">
        <w:rPr>
          <w:rFonts w:ascii="Arial" w:hAnsi="Arial" w:cs="Arial"/>
          <w:sz w:val="20"/>
          <w:szCs w:val="20"/>
        </w:rPr>
        <w:t>between</w:t>
      </w:r>
      <w:r w:rsidRPr="003F2372">
        <w:rPr>
          <w:rFonts w:ascii="Arial" w:hAnsi="Arial" w:cs="Arial"/>
          <w:sz w:val="20"/>
          <w:szCs w:val="20"/>
        </w:rPr>
        <w:t xml:space="preserve"> diploids and polyploids.</w:t>
      </w:r>
      <w:r w:rsidR="00E43EA2" w:rsidRPr="00D16EE2">
        <w:rPr>
          <w:rFonts w:ascii="Arial" w:hAnsi="Arial" w:cs="Arial"/>
          <w:i/>
          <w:sz w:val="20"/>
          <w:szCs w:val="20"/>
        </w:rPr>
        <w:t xml:space="preserve"> </w:t>
      </w:r>
      <w:r w:rsidR="00AE6A64">
        <w:rPr>
          <w:rFonts w:ascii="Arial" w:hAnsi="Arial" w:cs="Arial"/>
          <w:sz w:val="20"/>
          <w:szCs w:val="20"/>
        </w:rPr>
        <w:t>M</w:t>
      </w:r>
      <w:r w:rsidR="00CA0881" w:rsidRPr="00D16EE2">
        <w:rPr>
          <w:rFonts w:ascii="Arial" w:hAnsi="Arial" w:cs="Arial"/>
          <w:sz w:val="20"/>
          <w:szCs w:val="20"/>
        </w:rPr>
        <w:t xml:space="preserve">odelling of gene </w:t>
      </w:r>
      <w:r w:rsidR="00F65585" w:rsidRPr="00D16EE2">
        <w:rPr>
          <w:rFonts w:ascii="Arial" w:hAnsi="Arial" w:cs="Arial"/>
          <w:sz w:val="20"/>
          <w:szCs w:val="20"/>
        </w:rPr>
        <w:t xml:space="preserve">loss </w:t>
      </w:r>
      <w:r w:rsidR="00350B99" w:rsidRPr="00D16EE2">
        <w:rPr>
          <w:rFonts w:ascii="Arial" w:hAnsi="Arial" w:cs="Arial"/>
          <w:sz w:val="20"/>
          <w:szCs w:val="20"/>
        </w:rPr>
        <w:t xml:space="preserve">suggests </w:t>
      </w:r>
      <w:r w:rsidR="00CA0881" w:rsidRPr="00D16EE2">
        <w:rPr>
          <w:rFonts w:ascii="Arial" w:hAnsi="Arial" w:cs="Arial"/>
          <w:sz w:val="20"/>
          <w:szCs w:val="20"/>
        </w:rPr>
        <w:t xml:space="preserve">that </w:t>
      </w:r>
      <w:r w:rsidR="00064A75" w:rsidRPr="00D16EE2">
        <w:rPr>
          <w:rFonts w:ascii="Arial" w:hAnsi="Arial" w:cs="Arial"/>
          <w:sz w:val="20"/>
          <w:szCs w:val="20"/>
        </w:rPr>
        <w:t xml:space="preserve">loss propensity </w:t>
      </w:r>
      <w:r>
        <w:rPr>
          <w:rFonts w:ascii="Arial" w:hAnsi="Arial" w:cs="Arial"/>
          <w:sz w:val="20"/>
          <w:szCs w:val="20"/>
        </w:rPr>
        <w:t>is</w:t>
      </w:r>
      <w:r w:rsidR="00CA0881" w:rsidRPr="00D16EE2">
        <w:rPr>
          <w:rFonts w:ascii="Arial" w:hAnsi="Arial" w:cs="Arial"/>
          <w:sz w:val="20"/>
          <w:szCs w:val="20"/>
        </w:rPr>
        <w:t xml:space="preserve"> primarily associated with transposable elements in the diploids while in </w:t>
      </w:r>
      <w:r w:rsidR="00AA1EEF" w:rsidRPr="00D16EE2">
        <w:rPr>
          <w:rFonts w:ascii="Arial" w:hAnsi="Arial" w:cs="Arial"/>
          <w:i/>
          <w:sz w:val="20"/>
          <w:szCs w:val="20"/>
        </w:rPr>
        <w:t>B. napus,</w:t>
      </w:r>
      <w:r w:rsidR="00AA1EEF" w:rsidRPr="00D16EE2">
        <w:rPr>
          <w:rFonts w:ascii="Arial" w:hAnsi="Arial" w:cs="Arial"/>
          <w:sz w:val="20"/>
          <w:szCs w:val="20"/>
        </w:rPr>
        <w:t xml:space="preserve"> gene loss</w:t>
      </w:r>
      <w:r w:rsidR="00F65585" w:rsidRPr="00D16EE2">
        <w:rPr>
          <w:rFonts w:ascii="Arial" w:hAnsi="Arial" w:cs="Arial"/>
          <w:sz w:val="20"/>
          <w:szCs w:val="20"/>
        </w:rPr>
        <w:t xml:space="preserve"> propensity</w:t>
      </w:r>
      <w:r w:rsidR="00AA1EEF" w:rsidRPr="00D16EE2">
        <w:rPr>
          <w:rFonts w:ascii="Arial" w:hAnsi="Arial" w:cs="Arial"/>
          <w:sz w:val="20"/>
          <w:szCs w:val="20"/>
        </w:rPr>
        <w:t xml:space="preserve"> is associated with homoeologous recombination.</w:t>
      </w:r>
      <w:r w:rsidR="009E6965" w:rsidRPr="00D16EE2">
        <w:rPr>
          <w:rFonts w:ascii="Arial" w:hAnsi="Arial" w:cs="Arial"/>
          <w:sz w:val="20"/>
          <w:szCs w:val="20"/>
        </w:rPr>
        <w:t xml:space="preserve"> </w:t>
      </w:r>
      <w:r w:rsidR="00B138FE">
        <w:rPr>
          <w:rFonts w:ascii="Arial" w:hAnsi="Arial" w:cs="Arial"/>
          <w:sz w:val="20"/>
          <w:szCs w:val="20"/>
        </w:rPr>
        <w:t>We use t</w:t>
      </w:r>
      <w:r w:rsidR="00DD676D" w:rsidRPr="00D16EE2">
        <w:rPr>
          <w:rFonts w:ascii="Arial" w:hAnsi="Arial" w:cs="Arial"/>
          <w:sz w:val="20"/>
          <w:szCs w:val="20"/>
        </w:rPr>
        <w:t xml:space="preserve">hese results </w:t>
      </w:r>
      <w:r w:rsidR="00B138FE">
        <w:rPr>
          <w:rFonts w:ascii="Arial" w:hAnsi="Arial" w:cs="Arial"/>
          <w:sz w:val="20"/>
          <w:szCs w:val="20"/>
        </w:rPr>
        <w:t>to</w:t>
      </w:r>
      <w:r w:rsidR="00DD676D">
        <w:rPr>
          <w:rFonts w:ascii="Arial" w:hAnsi="Arial" w:cs="Arial"/>
          <w:sz w:val="20"/>
          <w:szCs w:val="20"/>
        </w:rPr>
        <w:t xml:space="preserve"> </w:t>
      </w:r>
      <w:r w:rsidR="00B138FE">
        <w:rPr>
          <w:rFonts w:ascii="Arial" w:hAnsi="Arial" w:cs="Arial"/>
          <w:sz w:val="20"/>
          <w:szCs w:val="20"/>
        </w:rPr>
        <w:t xml:space="preserve">gain </w:t>
      </w:r>
      <w:r w:rsidR="00DD676D" w:rsidRPr="00D16EE2">
        <w:rPr>
          <w:rFonts w:ascii="Arial" w:hAnsi="Arial" w:cs="Arial"/>
          <w:sz w:val="20"/>
          <w:szCs w:val="20"/>
        </w:rPr>
        <w:t>insights into the different causes of gene loss</w:t>
      </w:r>
      <w:r w:rsidR="00DD676D">
        <w:rPr>
          <w:rFonts w:ascii="Arial" w:hAnsi="Arial" w:cs="Arial"/>
          <w:sz w:val="20"/>
          <w:szCs w:val="20"/>
        </w:rPr>
        <w:t>, both</w:t>
      </w:r>
      <w:r w:rsidR="00DD676D" w:rsidRPr="00D16EE2">
        <w:rPr>
          <w:rFonts w:ascii="Arial" w:hAnsi="Arial" w:cs="Arial"/>
          <w:sz w:val="20"/>
          <w:szCs w:val="20"/>
        </w:rPr>
        <w:t xml:space="preserve"> in diploids and following polyploidisation</w:t>
      </w:r>
      <w:r w:rsidR="00DD676D">
        <w:rPr>
          <w:rFonts w:ascii="Arial" w:hAnsi="Arial" w:cs="Arial"/>
          <w:sz w:val="20"/>
          <w:szCs w:val="20"/>
        </w:rPr>
        <w:t xml:space="preserve">, and </w:t>
      </w:r>
      <w:r w:rsidR="00DD676D" w:rsidRPr="00DD676D">
        <w:rPr>
          <w:rFonts w:ascii="Arial" w:hAnsi="Arial" w:cs="Arial"/>
          <w:sz w:val="20"/>
          <w:szCs w:val="20"/>
        </w:rPr>
        <w:t>pave the way for the application of machine learning methods to understanding the underlying biological and physical c</w:t>
      </w:r>
      <w:r w:rsidR="00B138FE">
        <w:rPr>
          <w:rFonts w:ascii="Arial" w:hAnsi="Arial" w:cs="Arial"/>
          <w:sz w:val="20"/>
          <w:szCs w:val="20"/>
        </w:rPr>
        <w:t>auses of gene presence/absence</w:t>
      </w:r>
      <w:r w:rsidR="00DD676D" w:rsidRPr="00DD676D">
        <w:rPr>
          <w:rFonts w:ascii="Arial" w:hAnsi="Arial" w:cs="Arial"/>
          <w:sz w:val="20"/>
          <w:szCs w:val="20"/>
        </w:rPr>
        <w:t>.</w:t>
      </w:r>
    </w:p>
    <w:p w14:paraId="22279DAC" w14:textId="2BFFA9A1" w:rsidR="00363A73" w:rsidRPr="00363A73" w:rsidRDefault="00363A73" w:rsidP="001A70A4">
      <w:pPr>
        <w:keepNext/>
        <w:pBdr>
          <w:top w:val="nil"/>
          <w:left w:val="nil"/>
          <w:bottom w:val="nil"/>
          <w:right w:val="nil"/>
          <w:between w:val="nil"/>
        </w:pBdr>
        <w:spacing w:beforeLines="60" w:before="144" w:afterLines="60" w:after="144" w:line="480" w:lineRule="auto"/>
        <w:rPr>
          <w:rFonts w:ascii="Arial" w:hAnsi="Arial" w:cs="Arial"/>
          <w:b/>
          <w:sz w:val="20"/>
          <w:szCs w:val="20"/>
        </w:rPr>
      </w:pPr>
      <w:r w:rsidRPr="00363A73">
        <w:rPr>
          <w:rFonts w:ascii="Arial" w:hAnsi="Arial" w:cs="Arial"/>
          <w:b/>
          <w:sz w:val="20"/>
          <w:szCs w:val="20"/>
        </w:rPr>
        <w:t>Keywords</w:t>
      </w:r>
      <w:r>
        <w:rPr>
          <w:rFonts w:ascii="Arial" w:hAnsi="Arial" w:cs="Arial"/>
          <w:b/>
          <w:sz w:val="20"/>
          <w:szCs w:val="20"/>
        </w:rPr>
        <w:t xml:space="preserve">: </w:t>
      </w:r>
      <w:r>
        <w:rPr>
          <w:rFonts w:ascii="Arial" w:hAnsi="Arial" w:cs="Arial"/>
          <w:i/>
          <w:sz w:val="20"/>
          <w:szCs w:val="20"/>
        </w:rPr>
        <w:t>Brassica</w:t>
      </w:r>
      <w:r>
        <w:rPr>
          <w:rFonts w:ascii="Arial" w:hAnsi="Arial" w:cs="Arial"/>
          <w:sz w:val="20"/>
          <w:szCs w:val="20"/>
        </w:rPr>
        <w:t>, pangenome, XGBoost, gene loss propensity, machine learning, transposable elements</w:t>
      </w:r>
    </w:p>
    <w:p w14:paraId="25D47053" w14:textId="6F7F9C18" w:rsidR="00980C22" w:rsidRPr="00D16EE2" w:rsidRDefault="00963256" w:rsidP="001A70A4">
      <w:pPr>
        <w:keepNext/>
        <w:pBdr>
          <w:top w:val="nil"/>
          <w:left w:val="nil"/>
          <w:bottom w:val="nil"/>
          <w:right w:val="nil"/>
          <w:between w:val="nil"/>
        </w:pBdr>
        <w:spacing w:beforeLines="60" w:before="144" w:afterLines="60" w:after="144" w:line="480" w:lineRule="auto"/>
        <w:contextualSpacing/>
        <w:rPr>
          <w:rFonts w:ascii="Arial" w:hAnsi="Arial" w:cs="Arial"/>
          <w:b/>
          <w:color w:val="000000"/>
          <w:sz w:val="20"/>
          <w:szCs w:val="20"/>
        </w:rPr>
      </w:pPr>
      <w:r>
        <w:rPr>
          <w:rFonts w:ascii="Arial" w:hAnsi="Arial" w:cs="Arial"/>
          <w:b/>
          <w:color w:val="000000"/>
          <w:sz w:val="20"/>
          <w:szCs w:val="20"/>
        </w:rPr>
        <w:t>Introduction</w:t>
      </w:r>
    </w:p>
    <w:p w14:paraId="61E5F45F" w14:textId="1C946EFA" w:rsidR="00677103" w:rsidRPr="00D16EE2" w:rsidRDefault="00B01D10" w:rsidP="001A70A4">
      <w:pPr>
        <w:keepNext/>
        <w:spacing w:beforeLines="60" w:before="144" w:afterLines="60" w:after="144" w:line="480" w:lineRule="auto"/>
        <w:rPr>
          <w:rFonts w:ascii="Arial" w:hAnsi="Arial" w:cs="Arial"/>
          <w:sz w:val="20"/>
          <w:szCs w:val="20"/>
        </w:rPr>
      </w:pPr>
      <w:r w:rsidRPr="00D16EE2">
        <w:rPr>
          <w:rFonts w:ascii="Arial" w:hAnsi="Arial" w:cs="Arial"/>
          <w:sz w:val="20"/>
          <w:szCs w:val="20"/>
        </w:rPr>
        <w:t>A single reference genome does not represent the gene content of a species due to gene presence/absence variation</w:t>
      </w:r>
      <w:r w:rsidR="00A840B8" w:rsidRPr="00D16EE2">
        <w:rPr>
          <w:rFonts w:ascii="Arial" w:hAnsi="Arial" w:cs="Arial"/>
          <w:sz w:val="20"/>
          <w:szCs w:val="20"/>
        </w:rPr>
        <w:t xml:space="preserve"> (PAV)</w:t>
      </w:r>
      <w:r w:rsidRPr="00D16EE2">
        <w:rPr>
          <w:rFonts w:ascii="Arial" w:hAnsi="Arial" w:cs="Arial"/>
          <w:sz w:val="20"/>
          <w:szCs w:val="20"/>
        </w:rPr>
        <w:t xml:space="preserve"> between individuals. In plants, </w:t>
      </w:r>
      <w:r w:rsidR="00350B99" w:rsidRPr="00D16EE2">
        <w:rPr>
          <w:rFonts w:ascii="Arial" w:hAnsi="Arial" w:cs="Arial"/>
          <w:sz w:val="20"/>
          <w:szCs w:val="20"/>
        </w:rPr>
        <w:t xml:space="preserve">genome duplication through </w:t>
      </w:r>
      <w:r w:rsidR="00C66995" w:rsidRPr="00D16EE2">
        <w:rPr>
          <w:rFonts w:ascii="Arial" w:hAnsi="Arial" w:cs="Arial"/>
          <w:sz w:val="20"/>
          <w:szCs w:val="20"/>
        </w:rPr>
        <w:t>polyploidisation provide</w:t>
      </w:r>
      <w:r w:rsidR="009030E0" w:rsidRPr="00D16EE2">
        <w:rPr>
          <w:rFonts w:ascii="Arial" w:hAnsi="Arial" w:cs="Arial"/>
          <w:sz w:val="20"/>
          <w:szCs w:val="20"/>
        </w:rPr>
        <w:t>s</w:t>
      </w:r>
      <w:r w:rsidR="00C66995" w:rsidRPr="00D16EE2">
        <w:rPr>
          <w:rFonts w:ascii="Arial" w:hAnsi="Arial" w:cs="Arial"/>
          <w:sz w:val="20"/>
          <w:szCs w:val="20"/>
        </w:rPr>
        <w:t xml:space="preserve"> an opportunity for </w:t>
      </w:r>
      <w:r w:rsidR="00350B99" w:rsidRPr="00D16EE2">
        <w:rPr>
          <w:rFonts w:ascii="Arial" w:hAnsi="Arial" w:cs="Arial"/>
          <w:sz w:val="20"/>
          <w:szCs w:val="20"/>
        </w:rPr>
        <w:t>differential gene loss and subsequent</w:t>
      </w:r>
      <w:r w:rsidR="00C66995" w:rsidRPr="00D16EE2">
        <w:rPr>
          <w:rFonts w:ascii="Arial" w:hAnsi="Arial" w:cs="Arial"/>
          <w:sz w:val="20"/>
          <w:szCs w:val="20"/>
        </w:rPr>
        <w:t xml:space="preserve"> presence/absence variation</w:t>
      </w:r>
      <w:r w:rsidRPr="00D16EE2">
        <w:rPr>
          <w:rFonts w:ascii="Arial" w:hAnsi="Arial" w:cs="Arial"/>
          <w:sz w:val="20"/>
          <w:szCs w:val="20"/>
        </w:rPr>
        <w:t xml:space="preserve"> </w:t>
      </w:r>
      <w:r w:rsidR="00350B99" w:rsidRPr="00D16EE2">
        <w:rPr>
          <w:rFonts w:ascii="Arial" w:hAnsi="Arial" w:cs="Arial"/>
          <w:sz w:val="20"/>
          <w:szCs w:val="20"/>
        </w:rPr>
        <w:t>between individuals, and species</w:t>
      </w:r>
      <w:r w:rsidRPr="00D16EE2">
        <w:rPr>
          <w:rFonts w:ascii="Arial" w:hAnsi="Arial" w:cs="Arial"/>
          <w:sz w:val="20"/>
          <w:szCs w:val="20"/>
        </w:rPr>
        <w:t xml:space="preserve"> </w:t>
      </w:r>
      <w:r w:rsidR="003F2372">
        <w:rPr>
          <w:rFonts w:ascii="Arial" w:hAnsi="Arial" w:cs="Arial"/>
          <w:sz w:val="20"/>
          <w:szCs w:val="20"/>
        </w:rPr>
        <w:t>that</w:t>
      </w:r>
      <w:r w:rsidRPr="00D16EE2">
        <w:rPr>
          <w:rFonts w:ascii="Arial" w:hAnsi="Arial" w:cs="Arial"/>
          <w:sz w:val="20"/>
          <w:szCs w:val="20"/>
        </w:rPr>
        <w:t xml:space="preserve"> have experienced relatively</w:t>
      </w:r>
      <w:r w:rsidR="00350B99" w:rsidRPr="00D16EE2">
        <w:rPr>
          <w:rFonts w:ascii="Arial" w:hAnsi="Arial" w:cs="Arial"/>
          <w:sz w:val="20"/>
          <w:szCs w:val="20"/>
        </w:rPr>
        <w:t xml:space="preserve"> recent polyploidy often host</w:t>
      </w:r>
      <w:r w:rsidRPr="00D16EE2">
        <w:rPr>
          <w:rFonts w:ascii="Arial" w:hAnsi="Arial" w:cs="Arial"/>
          <w:sz w:val="20"/>
          <w:szCs w:val="20"/>
        </w:rPr>
        <w:t xml:space="preserve"> a relatively high proportion of dispensable genes</w:t>
      </w:r>
      <w:r w:rsidR="003F2372">
        <w:rPr>
          <w:rFonts w:ascii="Arial" w:hAnsi="Arial" w:cs="Arial"/>
          <w:sz w:val="20"/>
          <w:szCs w:val="20"/>
        </w:rPr>
        <w:t>.</w:t>
      </w:r>
      <w:r w:rsidR="00E25CC5" w:rsidRPr="00D16EE2">
        <w:rPr>
          <w:rFonts w:ascii="Arial" w:hAnsi="Arial" w:cs="Arial"/>
          <w:sz w:val="20"/>
          <w:szCs w:val="20"/>
        </w:rPr>
        <w:t xml:space="preserve"> </w:t>
      </w:r>
      <w:r w:rsidR="00197E6A">
        <w:rPr>
          <w:rFonts w:ascii="Arial" w:hAnsi="Arial" w:cs="Arial"/>
          <w:sz w:val="20"/>
          <w:szCs w:val="20"/>
        </w:rPr>
        <w:t>S</w:t>
      </w:r>
      <w:r w:rsidR="0018185B" w:rsidRPr="00D16EE2">
        <w:rPr>
          <w:rFonts w:ascii="Arial" w:hAnsi="Arial" w:cs="Arial"/>
          <w:sz w:val="20"/>
          <w:szCs w:val="20"/>
        </w:rPr>
        <w:t>everal</w:t>
      </w:r>
      <w:r w:rsidRPr="00D16EE2">
        <w:rPr>
          <w:rFonts w:ascii="Arial" w:hAnsi="Arial" w:cs="Arial"/>
          <w:sz w:val="20"/>
          <w:szCs w:val="20"/>
        </w:rPr>
        <w:t xml:space="preserve"> studies have examined gene conservation and loss following polyploidisation. Neofunctionalisation of duplicated genes has been observed in cotton </w:t>
      </w:r>
      <w:r w:rsidRPr="00D16EE2">
        <w:rPr>
          <w:rFonts w:ascii="Arial" w:hAnsi="Arial" w:cs="Arial"/>
          <w:sz w:val="20"/>
          <w:szCs w:val="20"/>
        </w:rPr>
        <w:fldChar w:fldCharType="begin">
          <w:fldData xml:space="preserve">PEVuZE5vdGU+PENpdGU+PEF1dGhvcj5BZGFtczwvQXV0aG9yPjxZZWFyPjIwMDM8L1llYXI+PFJl
Y051bT4xOTwvUmVjTnVtPjxEaXNwbGF5VGV4dD4oQWRhbXMgZXQgYWwuLCAyMDAzOyBSb25nIGV0
IGFsLiwgMjAxMDsgWWFuZyBldCBhbC4sIDIwMTcpPC9EaXNwbGF5VGV4dD48cmVjb3JkPjxyZWMt
bnVtYmVyPjE5PC9yZWMtbnVtYmVyPjxmb3JlaWduLWtleXM+PGtleSBhcHA9IkVOIiBkYi1pZD0i
ZXZ3dGRlcGZzZmRmeHplenQ1OHZkcHZsZXN4NWFlZXB4dGQ1IiB0aW1lc3RhbXA9IjAiPjE5PC9r
ZXk+PC9mb3JlaWduLWtleXM+PHJlZi10eXBlIG5hbWU9IkpvdXJuYWwgQXJ0aWNsZSI+MTc8L3Jl
Zi10eXBlPjxjb250cmlidXRvcnM+PGF1dGhvcnM+PGF1dGhvcj5BZGFtcywgS2VpdGggTDwvYXV0
aG9yPjxhdXRob3I+Q3Jvbm4sIFJpY2hhcmQ8L2F1dGhvcj48YXV0aG9yPlBlcmNpZmllbGQsIFJ5
YW48L2F1dGhvcj48YXV0aG9yPldlbmRlbCwgSm9uYXRoYW4gRjwvYXV0aG9yPjwvYXV0aG9ycz48
L2NvbnRyaWJ1dG9ycz48dGl0bGVzPjx0aXRsZT5HZW5lcyBkdXBsaWNhdGVkIGJ5IHBvbHlwbG9p
ZHkgc2hvdyB1bmVxdWFsIGNvbnRyaWJ1dGlvbnMgdG8gdGhlIHRyYW5zY3JpcHRvbWUgYW5kIG9y
Z2FuLXNwZWNpZmljIHJlY2lwcm9jYWwgc2lsZW5jaW5nPC90aXRsZT48c2Vjb25kYXJ5LXRpdGxl
PlByb2NlZWRpbmdzIG9mIHRoZSBOYXRpb25hbCBBY2FkZW15IG9mIFNjaWVuY2VzPC9zZWNvbmRh
cnktdGl0bGU+PC90aXRsZXM+PHBlcmlvZGljYWw+PGZ1bGwtdGl0bGU+UHJvY2VlZGluZ3Mgb2Yg
dGhlIE5hdGlvbmFsIEFjYWRlbXkgb2YgU2NpZW5jZXM8L2Z1bGwtdGl0bGU+PC9wZXJpb2RpY2Fs
PjxwYWdlcz40NjQ5LTQ2NTQ8L3BhZ2VzPjx2b2x1bWU+MTAwPC92b2x1bWU+PG51bWJlcj44PC9u
dW1iZXI+PGRhdGVzPjx5ZWFyPjIwMDM8L3llYXI+PC9kYXRlcz48aXNibj4wMDI3LTg0MjQ8L2lz
Ym4+PHVybHM+PC91cmxzPjwvcmVjb3JkPjwvQ2l0ZT48Q2l0ZT48QXV0aG9yPlJvbmc8L0F1dGhv
cj48WWVhcj4yMDEwPC9ZZWFyPjxSZWNOdW0+MTU0PC9SZWNOdW0+PHJlY29yZD48cmVjLW51bWJl
cj4xNTQ8L3JlYy1udW1iZXI+PGZvcmVpZ24ta2V5cz48a2V5IGFwcD0iRU4iIGRiLWlkPSJldnd0
ZGVwZnNmZGZ4emV6dDU4dmRwdmxlc3g1YWVlcHh0ZDUiIHRpbWVzdGFtcD0iMCI+MTU0PC9rZXk+
PC9mb3JlaWduLWtleXM+PHJlZi10eXBlIG5hbWU9IkpvdXJuYWwgQXJ0aWNsZSI+MTc8L3JlZi10
eXBlPjxjb250cmlidXRvcnM+PGF1dGhvcnM+PGF1dGhvcj5Sb25nLCBKLjwvYXV0aG9yPjxhdXRo
b3I+RmVsdHVzLCBGLiBBLjwvYXV0aG9yPjxhdXRob3I+TGl1LCBMLjwvYXV0aG9yPjxhdXRob3I+
TGluLCBMLjwvYXV0aG9yPjxhdXRob3I+UGF0ZXJzb24sIEEuIEguPC9hdXRob3I+PC9hdXRob3Jz
PjwvY29udHJpYnV0b3JzPjxhdXRoLWFkZHJlc3M+UGxhbnQgR2Vub21lIE1hcHBpbmcgTGFib3Jh
dG9yeSwgVW5pdmVyc2l0eSBvZiBHZW9yZ2lhLCBBdGhlbnMsIEdBIDMwNjAyLCBVU0EuPC9hdXRo
LWFkZHJlc3M+PHRpdGxlcz48dGl0bGU+R2VuZSBjb3B5IG51bWJlciBldm9sdXRpb24gZHVyaW5n
IHRldHJhcGxvaWQgY290dG9uIHJhZGlhdGlvbjwvdGl0bGU+PHNlY29uZGFyeS10aXRsZT5IZXJl
ZGl0eSAoRWRpbmIpPC9zZWNvbmRhcnktdGl0bGU+PC90aXRsZXM+PHBhZ2VzPjQ2My03MjwvcGFn
ZXM+PHZvbHVtZT4xMDU8L3ZvbHVtZT48bnVtYmVyPjU8L251bWJlcj48ZWRpdGlvbj4yMDEwLzAy
LzE4PC9lZGl0aW9uPjxrZXl3b3Jkcz48a2V5d29yZD5BdXRvcmFkaW9ncmFwaHk8L2tleXdvcmQ+
PGtleXdvcmQ+QmxvdHRpbmcsIFNvdXRoZXJuPC9rZXl3b3JkPjxrZXl3b3JkPipFdm9sdXRpb24s
IE1vbGVjdWxhcjwva2V5d29yZD48a2V5d29yZD5FeHByZXNzZWQgU2VxdWVuY2UgVGFnczwva2V5
d29yZD48a2V5d29yZD4qR2VuZSBEb3NhZ2U8L2tleXdvcmQ+PGtleXdvcmQ+R2VuZSBEdXBsaWNh
dGlvbjwva2V5d29yZD48a2V5d29yZD5Hb3NzeXBpdW0vKmdlbmV0aWNzPC9rZXl3b3JkPjxrZXl3
b3JkPlBvbHltZXJhc2UgQ2hhaW4gUmVhY3Rpb248L2tleXdvcmQ+PGtleXdvcmQ+KlBvbHlwbG9p
ZHk8L2tleXdvcmQ+PC9rZXl3b3Jkcz48ZGF0ZXM+PHllYXI+MjAxMDwveWVhcj48cHViLWRhdGVz
PjxkYXRlPk5vdjwvZGF0ZT48L3B1Yi1kYXRlcz48L2RhdGVzPjxpc2JuPjEzNjUtMjU0MCAoRWxl
Y3Ryb25pYykmI3hEOzAwMTgtMDY3WCAoTGlua2luZyk8L2lzYm4+PGFjY2Vzc2lvbi1udW0+MjAx
NjA3NTc8L2FjY2Vzc2lvbi1udW0+PHVybHM+PHJlbGF0ZWQtdXJscz48dXJsPmh0dHBzOi8vd3d3
Lm5jYmkubmxtLm5paC5nb3YvcHVibWVkLzIwMTYwNzU3PC91cmw+PC9yZWxhdGVkLXVybHM+PC91
cmxzPjxlbGVjdHJvbmljLXJlc291cmNlLW51bT4xMC4xMDM4L2hkeS4yMDA5LjE5MjwvZWxlY3Ry
b25pYy1yZXNvdXJjZS1udW0+PC9yZWNvcmQ+PC9DaXRlPjxDaXRlPjxBdXRob3I+WWFuZzwvQXV0
aG9yPjxZZWFyPjIwMTc8L1llYXI+PFJlY051bT4xODwvUmVjTnVtPjxyZWNvcmQ+PHJlYy1udW1i
ZXI+MTg8L3JlYy1udW1iZXI+PGZvcmVpZ24ta2V5cz48a2V5IGFwcD0iRU4iIGRiLWlkPSJldnd0
ZGVwZnNmZGZ4emV6dDU4dmRwdmxlc3g1YWVlcHh0ZDUiIHRpbWVzdGFtcD0iMCI+MTg8L2tleT48
L2ZvcmVpZ24ta2V5cz48cmVmLXR5cGUgbmFtZT0iSm91cm5hbCBBcnRpY2xlIj4xNzwvcmVmLXR5
cGU+PGNvbnRyaWJ1dG9ycz48YXV0aG9ycz48YXV0aG9yPllhbmcsIFpoYW9lbjwvYXV0aG9yPjxh
dXRob3I+R29uZywgUWlhbjwvYXV0aG9yPjxhdXRob3I+UWluLCBXZW5xaWFuZzwvYXV0aG9yPjxh
dXRob3I+WWFuZywgWnVvcmVuPC9hdXRob3I+PGF1dGhvcj5DaGVuZywgWXVhbjwvYXV0aG9yPjxh
dXRob3I+THUsIExpbGk8L2F1dGhvcj48YXV0aG9yPkdlLCBYaWFveWFuZzwvYXV0aG9yPjxhdXRo
b3I+WmhhbmcsIENoYW9qdW48L2F1dGhvcj48YXV0aG9yPld1LCBaaGl4aWE8L2F1dGhvcj48YXV0
aG9yPkxpLCBGdWd1YW5nPC9hdXRob3I+PC9hdXRob3JzPjwvY29udHJpYnV0b3JzPjx0aXRsZXM+
PHRpdGxlPjxzdHlsZSBmYWNlPSJub3JtYWwiIGZvbnQ9ImRlZmF1bHQiIHNpemU9IjEwMCUiPkdl
bm9tZS13aWRlIGFuYWx5c2lzIG9mIDwvc3R5bGU+PHN0eWxlIGZhY2U9Iml0YWxpYyIgZm9udD0i
ZGVmYXVsdCIgc2l6ZT0iMTAwJSI+V09YIDwvc3R5bGU+PHN0eWxlIGZhY2U9Im5vcm1hbCIgZm9u
dD0iZGVmYXVsdCIgc2l6ZT0iMTAwJSI+Z2VuZXMgaW4gdXBsYW5kIGNvdHRvbiBhbmQgdGhlaXIg
ZXhwcmVzc2lvbiBwYXR0ZXJuIHVuZGVyIGRpZmZlcmVudCBzdHJlc3Nlczwvc3R5bGU+PC90aXRs
ZT48c2Vjb25kYXJ5LXRpdGxlPkJNQyBQbGFudCBCaW9sb2d5PC9zZWNvbmRhcnktdGl0bGU+PC90
aXRsZXM+PHBlcmlvZGljYWw+PGZ1bGwtdGl0bGU+Qk1DIFBsYW50IEJpb2xvZ3k8L2Z1bGwtdGl0
bGU+PC9wZXJpb2RpY2FsPjxwYWdlcz4xMTM8L3BhZ2VzPjx2b2x1bWU+MTc8L3ZvbHVtZT48bnVt
YmVyPjE8L251bWJlcj48ZGF0ZXM+PHllYXI+MjAxNzwveWVhcj48L2RhdGVzPjxpc2JuPjE0NzEt
MjIyOTwvaXNibj48dXJscz48L3VybHM+PC9yZWNvcmQ+PC9DaXRlPjwvRW5kTm90ZT4A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PEVuZE5vdGU+PENpdGU+PEF1dGhvcj5BZGFtczwvQXV0aG9yPjxZZWFyPjIwMDM8L1llYXI+PFJl
Y051bT4xOTwvUmVjTnVtPjxEaXNwbGF5VGV4dD4oQWRhbXMgZXQgYWwuLCAyMDAzOyBSb25nIGV0
IGFsLiwgMjAxMDsgWWFuZyBldCBhbC4sIDIwMTcpPC9EaXNwbGF5VGV4dD48cmVjb3JkPjxyZWMt
bnVtYmVyPjE5PC9yZWMtbnVtYmVyPjxmb3JlaWduLWtleXM+PGtleSBhcHA9IkVOIiBkYi1pZD0i
ZXZ3dGRlcGZzZmRmeHplenQ1OHZkcHZsZXN4NWFlZXB4dGQ1IiB0aW1lc3RhbXA9IjAiPjE5PC9r
ZXk+PC9mb3JlaWduLWtleXM+PHJlZi10eXBlIG5hbWU9IkpvdXJuYWwgQXJ0aWNsZSI+MTc8L3Jl
Zi10eXBlPjxjb250cmlidXRvcnM+PGF1dGhvcnM+PGF1dGhvcj5BZGFtcywgS2VpdGggTDwvYXV0
aG9yPjxhdXRob3I+Q3Jvbm4sIFJpY2hhcmQ8L2F1dGhvcj48YXV0aG9yPlBlcmNpZmllbGQsIFJ5
YW48L2F1dGhvcj48YXV0aG9yPldlbmRlbCwgSm9uYXRoYW4gRjwvYXV0aG9yPjwvYXV0aG9ycz48
L2NvbnRyaWJ1dG9ycz48dGl0bGVzPjx0aXRsZT5HZW5lcyBkdXBsaWNhdGVkIGJ5IHBvbHlwbG9p
ZHkgc2hvdyB1bmVxdWFsIGNvbnRyaWJ1dGlvbnMgdG8gdGhlIHRyYW5zY3JpcHRvbWUgYW5kIG9y
Z2FuLXNwZWNpZmljIHJlY2lwcm9jYWwgc2lsZW5jaW5nPC90aXRsZT48c2Vjb25kYXJ5LXRpdGxl
PlByb2NlZWRpbmdzIG9mIHRoZSBOYXRpb25hbCBBY2FkZW15IG9mIFNjaWVuY2VzPC9zZWNvbmRh
cnktdGl0bGU+PC90aXRsZXM+PHBlcmlvZGljYWw+PGZ1bGwtdGl0bGU+UHJvY2VlZGluZ3Mgb2Yg
dGhlIE5hdGlvbmFsIEFjYWRlbXkgb2YgU2NpZW5jZXM8L2Z1bGwtdGl0bGU+PC9wZXJpb2RpY2Fs
PjxwYWdlcz40NjQ5LTQ2NTQ8L3BhZ2VzPjx2b2x1bWU+MTAwPC92b2x1bWU+PG51bWJlcj44PC9u
dW1iZXI+PGRhdGVzPjx5ZWFyPjIwMDM8L3llYXI+PC9kYXRlcz48aXNibj4wMDI3LTg0MjQ8L2lz
Ym4+PHVybHM+PC91cmxzPjwvcmVjb3JkPjwvQ2l0ZT48Q2l0ZT48QXV0aG9yPlJvbmc8L0F1dGhv
cj48WWVhcj4yMDEwPC9ZZWFyPjxSZWNOdW0+MTU0PC9SZWNOdW0+PHJlY29yZD48cmVjLW51bWJl
cj4xNTQ8L3JlYy1udW1iZXI+PGZvcmVpZ24ta2V5cz48a2V5IGFwcD0iRU4iIGRiLWlkPSJldnd0
ZGVwZnNmZGZ4emV6dDU4dmRwdmxlc3g1YWVlcHh0ZDUiIHRpbWVzdGFtcD0iMCI+MTU0PC9rZXk+
PC9mb3JlaWduLWtleXM+PHJlZi10eXBlIG5hbWU9IkpvdXJuYWwgQXJ0aWNsZSI+MTc8L3JlZi10
eXBlPjxjb250cmlidXRvcnM+PGF1dGhvcnM+PGF1dGhvcj5Sb25nLCBKLjwvYXV0aG9yPjxhdXRo
b3I+RmVsdHVzLCBGLiBBLjwvYXV0aG9yPjxhdXRob3I+TGl1LCBMLjwvYXV0aG9yPjxhdXRob3I+
TGluLCBMLjwvYXV0aG9yPjxhdXRob3I+UGF0ZXJzb24sIEEuIEguPC9hdXRob3I+PC9hdXRob3Jz
PjwvY29udHJpYnV0b3JzPjxhdXRoLWFkZHJlc3M+UGxhbnQgR2Vub21lIE1hcHBpbmcgTGFib3Jh
dG9yeSwgVW5pdmVyc2l0eSBvZiBHZW9yZ2lhLCBBdGhlbnMsIEdBIDMwNjAyLCBVU0EuPC9hdXRo
LWFkZHJlc3M+PHRpdGxlcz48dGl0bGU+R2VuZSBjb3B5IG51bWJlciBldm9sdXRpb24gZHVyaW5n
IHRldHJhcGxvaWQgY290dG9uIHJhZGlhdGlvbjwvdGl0bGU+PHNlY29uZGFyeS10aXRsZT5IZXJl
ZGl0eSAoRWRpbmIpPC9zZWNvbmRhcnktdGl0bGU+PC90aXRsZXM+PHBhZ2VzPjQ2My03MjwvcGFn
ZXM+PHZvbHVtZT4xMDU8L3ZvbHVtZT48bnVtYmVyPjU8L251bWJlcj48ZWRpdGlvbj4yMDEwLzAy
LzE4PC9lZGl0aW9uPjxrZXl3b3Jkcz48a2V5d29yZD5BdXRvcmFkaW9ncmFwaHk8L2tleXdvcmQ+
PGtleXdvcmQ+QmxvdHRpbmcsIFNvdXRoZXJuPC9rZXl3b3JkPjxrZXl3b3JkPipFdm9sdXRpb24s
IE1vbGVjdWxhcjwva2V5d29yZD48a2V5d29yZD5FeHByZXNzZWQgU2VxdWVuY2UgVGFnczwva2V5
d29yZD48a2V5d29yZD4qR2VuZSBEb3NhZ2U8L2tleXdvcmQ+PGtleXdvcmQ+R2VuZSBEdXBsaWNh
dGlvbjwva2V5d29yZD48a2V5d29yZD5Hb3NzeXBpdW0vKmdlbmV0aWNzPC9rZXl3b3JkPjxrZXl3
b3JkPlBvbHltZXJhc2UgQ2hhaW4gUmVhY3Rpb248L2tleXdvcmQ+PGtleXdvcmQ+KlBvbHlwbG9p
ZHk8L2tleXdvcmQ+PC9rZXl3b3Jkcz48ZGF0ZXM+PHllYXI+MjAxMDwveWVhcj48cHViLWRhdGVz
PjxkYXRlPk5vdjwvZGF0ZT48L3B1Yi1kYXRlcz48L2RhdGVzPjxpc2JuPjEzNjUtMjU0MCAoRWxl
Y3Ryb25pYykmI3hEOzAwMTgtMDY3WCAoTGlua2luZyk8L2lzYm4+PGFjY2Vzc2lvbi1udW0+MjAx
NjA3NTc8L2FjY2Vzc2lvbi1udW0+PHVybHM+PHJlbGF0ZWQtdXJscz48dXJsPmh0dHBzOi8vd3d3
Lm5jYmkubmxtLm5paC5nb3YvcHVibWVkLzIwMTYwNzU3PC91cmw+PC9yZWxhdGVkLXVybHM+PC91
cmxzPjxlbGVjdHJvbmljLXJlc291cmNlLW51bT4xMC4xMDM4L2hkeS4yMDA5LjE5MjwvZWxlY3Ry
b25pYy1yZXNvdXJjZS1udW0+PC9yZWNvcmQ+PC9DaXRlPjxDaXRlPjxBdXRob3I+WWFuZzwvQXV0
aG9yPjxZZWFyPjIwMTc8L1llYXI+PFJlY051bT4xODwvUmVjTnVtPjxyZWNvcmQ+PHJlYy1udW1i
ZXI+MTg8L3JlYy1udW1iZXI+PGZvcmVpZ24ta2V5cz48a2V5IGFwcD0iRU4iIGRiLWlkPSJldnd0
ZGVwZnNmZGZ4emV6dDU4dmRwdmxlc3g1YWVlcHh0ZDUiIHRpbWVzdGFtcD0iMCI+MTg8L2tleT48
L2ZvcmVpZ24ta2V5cz48cmVmLXR5cGUgbmFtZT0iSm91cm5hbCBBcnRpY2xlIj4xNzwvcmVmLXR5
cGU+PGNvbnRyaWJ1dG9ycz48YXV0aG9ycz48YXV0aG9yPllhbmcsIFpoYW9lbjwvYXV0aG9yPjxh
dXRob3I+R29uZywgUWlhbjwvYXV0aG9yPjxhdXRob3I+UWluLCBXZW5xaWFuZzwvYXV0aG9yPjxh
dXRob3I+WWFuZywgWnVvcmVuPC9hdXRob3I+PGF1dGhvcj5DaGVuZywgWXVhbjwvYXV0aG9yPjxh
dXRob3I+THUsIExpbGk8L2F1dGhvcj48YXV0aG9yPkdlLCBYaWFveWFuZzwvYXV0aG9yPjxhdXRo
b3I+WmhhbmcsIENoYW9qdW48L2F1dGhvcj48YXV0aG9yPld1LCBaaGl4aWE8L2F1dGhvcj48YXV0
aG9yPkxpLCBGdWd1YW5nPC9hdXRob3I+PC9hdXRob3JzPjwvY29udHJpYnV0b3JzPjx0aXRsZXM+
PHRpdGxlPjxzdHlsZSBmYWNlPSJub3JtYWwiIGZvbnQ9ImRlZmF1bHQiIHNpemU9IjEwMCUiPkdl
bm9tZS13aWRlIGFuYWx5c2lzIG9mIDwvc3R5bGU+PHN0eWxlIGZhY2U9Iml0YWxpYyIgZm9udD0i
ZGVmYXVsdCIgc2l6ZT0iMTAwJSI+V09YIDwvc3R5bGU+PHN0eWxlIGZhY2U9Im5vcm1hbCIgZm9u
dD0iZGVmYXVsdCIgc2l6ZT0iMTAwJSI+Z2VuZXMgaW4gdXBsYW5kIGNvdHRvbiBhbmQgdGhlaXIg
ZXhwcmVzc2lvbiBwYXR0ZXJuIHVuZGVyIGRpZmZlcmVudCBzdHJlc3Nlczwvc3R5bGU+PC90aXRs
ZT48c2Vjb25kYXJ5LXRpdGxlPkJNQyBQbGFudCBCaW9sb2d5PC9zZWNvbmRhcnktdGl0bGU+PC90
aXRsZXM+PHBlcmlvZGljYWw+PGZ1bGwtdGl0bGU+Qk1DIFBsYW50IEJpb2xvZ3k8L2Z1bGwtdGl0
bGU+PC9wZXJpb2RpY2FsPjxwYWdlcz4xMTM8L3BhZ2VzPjx2b2x1bWU+MTc8L3ZvbHVtZT48bnVt
YmVyPjE8L251bWJlcj48ZGF0ZXM+PHllYXI+MjAxNzwveWVhcj48L2RhdGVzPjxpc2JuPjE0NzEt
MjIyOTwvaXNibj48dXJscz48L3VybHM+PC9yZWNvcmQ+PC9DaXRlPjwvRW5kTm90ZT4A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Pr="00D16EE2">
        <w:rPr>
          <w:rFonts w:ascii="Arial" w:hAnsi="Arial" w:cs="Arial"/>
          <w:sz w:val="20"/>
          <w:szCs w:val="20"/>
        </w:rPr>
      </w:r>
      <w:r w:rsidRPr="00D16EE2">
        <w:rPr>
          <w:rFonts w:ascii="Arial" w:hAnsi="Arial" w:cs="Arial"/>
          <w:sz w:val="20"/>
          <w:szCs w:val="20"/>
        </w:rPr>
        <w:fldChar w:fldCharType="separate"/>
      </w:r>
      <w:r w:rsidR="00B138FE">
        <w:rPr>
          <w:rFonts w:ascii="Arial" w:hAnsi="Arial" w:cs="Arial"/>
          <w:noProof/>
          <w:sz w:val="20"/>
          <w:szCs w:val="20"/>
        </w:rPr>
        <w:t>(Adams et al., 2003; Rong et al., 2010; Yang et al., 2017)</w:t>
      </w:r>
      <w:r w:rsidRPr="00D16EE2">
        <w:rPr>
          <w:rFonts w:ascii="Arial" w:hAnsi="Arial" w:cs="Arial"/>
          <w:sz w:val="20"/>
          <w:szCs w:val="20"/>
        </w:rPr>
        <w:fldChar w:fldCharType="end"/>
      </w:r>
      <w:r w:rsidR="003F2372">
        <w:rPr>
          <w:rFonts w:ascii="Arial" w:hAnsi="Arial" w:cs="Arial"/>
          <w:sz w:val="20"/>
          <w:szCs w:val="20"/>
        </w:rPr>
        <w:t>,</w:t>
      </w:r>
      <w:r w:rsidR="00677103">
        <w:rPr>
          <w:rFonts w:ascii="Arial" w:hAnsi="Arial" w:cs="Arial"/>
          <w:sz w:val="20"/>
          <w:szCs w:val="20"/>
        </w:rPr>
        <w:t xml:space="preserve"> while</w:t>
      </w:r>
      <w:r w:rsidR="008111F4">
        <w:rPr>
          <w:rFonts w:ascii="Arial" w:hAnsi="Arial" w:cs="Arial"/>
          <w:sz w:val="20"/>
          <w:szCs w:val="20"/>
        </w:rPr>
        <w:t xml:space="preserve"> </w:t>
      </w:r>
      <w:r w:rsidR="00677103">
        <w:rPr>
          <w:rFonts w:ascii="Arial" w:hAnsi="Arial" w:cs="Arial"/>
          <w:sz w:val="20"/>
          <w:szCs w:val="20"/>
        </w:rPr>
        <w:t>i</w:t>
      </w:r>
      <w:r w:rsidR="00677103" w:rsidRPr="00D16EE2">
        <w:rPr>
          <w:rFonts w:ascii="Arial" w:hAnsi="Arial" w:cs="Arial"/>
          <w:sz w:val="20"/>
          <w:szCs w:val="20"/>
        </w:rPr>
        <w:t xml:space="preserve">n </w:t>
      </w:r>
      <w:r w:rsidR="00677103" w:rsidRPr="00D16EE2">
        <w:rPr>
          <w:rFonts w:ascii="Arial" w:hAnsi="Arial" w:cs="Arial"/>
          <w:i/>
          <w:sz w:val="20"/>
          <w:szCs w:val="20"/>
        </w:rPr>
        <w:t>Brassica napus</w:t>
      </w:r>
      <w:r w:rsidR="00677103" w:rsidRPr="00D16EE2">
        <w:rPr>
          <w:rFonts w:ascii="Arial" w:hAnsi="Arial" w:cs="Arial"/>
          <w:sz w:val="20"/>
          <w:szCs w:val="20"/>
        </w:rPr>
        <w:t xml:space="preserve">, homoeologous exchange (HE) between chromosomes is associated with gene loss </w:t>
      </w:r>
      <w:r w:rsidR="00677103"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&lt;EndNote&gt;&lt;Cite&gt;&lt;Author&gt;Hurgobin&lt;/Author&gt;&lt;Year&gt;2018&lt;/Year&gt;&lt;RecNum&gt;20&lt;/RecNum&gt;&lt;DisplayText&gt;(Hurgobin et al., 2018)&lt;/DisplayText&gt;&lt;record&gt;&lt;rec-number&gt;20&lt;/rec-number&gt;&lt;foreign-keys&gt;&lt;key app="EN" db-id="evwtdepfsfdfxzezt58vdpvlesx5aeepxtd5" timestamp="0"&gt;20&lt;/key&gt;&lt;/foreign-keys&gt;&lt;ref-type name="Journal Article"&gt;17&lt;/ref-type&gt;&lt;contributors&gt;&lt;authors&gt;&lt;author&gt;Hurgobin, Bhavna&lt;/author&gt;&lt;author&gt;Golicz, Agnieszka A&lt;/author&gt;&lt;author&gt;Bayer, Philipp E&lt;/author&gt;&lt;author&gt;Chan, Chon</w:instrText>
      </w:r>
      <w:r w:rsidR="00B138FE">
        <w:rPr>
          <w:rFonts w:ascii="Cambria Math" w:hAnsi="Cambria Math" w:cs="Cambria Math"/>
          <w:sz w:val="20"/>
          <w:szCs w:val="20"/>
        </w:rPr>
        <w:instrText>‐</w:instrText>
      </w:r>
      <w:r w:rsidR="00B138FE">
        <w:rPr>
          <w:rFonts w:ascii="Arial" w:hAnsi="Arial" w:cs="Arial"/>
          <w:sz w:val="20"/>
          <w:szCs w:val="20"/>
        </w:rPr>
        <w:instrText>Kit Kenneth&lt;/author&gt;&lt;author&gt;Tirnaz, Soodeh&lt;/author&gt;&lt;author&gt;Dolatabadian, Aria&lt;/author&gt;&lt;author&gt;Schiessl, Sarah V&lt;/author&gt;&lt;author&gt;Samans, Birgit&lt;/author&gt;&lt;author&gt;Montenegro, Juan D&lt;/author&gt;&lt;author&gt;Parkin, Isobel AP&lt;/author&gt;&lt;/authors&gt;&lt;/contributors&gt;&lt;titles&gt;&lt;title&gt;&lt;style face="normal" font="default" size="100%"&gt;Homoeologous exchange is a major cause of gene presence/absence variation in the amphidiploid&lt;/style&gt;&lt;style face="italic" font="default" size="100%"&gt; Brassica napus&lt;/style&gt;&lt;/title&gt;&lt;secondary-title&gt;Plant Biotechnology Journal&lt;/secondary-title&gt;&lt;/titles&gt;&lt;periodical&gt;&lt;full-title&gt;Plant biotechnology journal&lt;/full-title&gt;&lt;/periodical&gt;&lt;pages&gt;1265-1274&lt;/pages&gt;&lt;volume&gt;16&lt;/volume&gt;&lt;number&gt;7&lt;/number&gt;&lt;dates&gt;&lt;year&gt;2018&lt;/year&gt;&lt;/dates&gt;&lt;isbn&gt;1467-7644&lt;/isbn&gt;&lt;urls&gt;&lt;/urls&gt;&lt;/record&gt;&lt;/Cite&gt;&lt;/EndNote&gt;</w:instrText>
      </w:r>
      <w:r w:rsidR="00677103" w:rsidRPr="00D16EE2">
        <w:rPr>
          <w:rFonts w:ascii="Arial" w:hAnsi="Arial" w:cs="Arial"/>
          <w:sz w:val="20"/>
          <w:szCs w:val="20"/>
        </w:rPr>
        <w:fldChar w:fldCharType="separate"/>
      </w:r>
      <w:r w:rsidR="00B138FE">
        <w:rPr>
          <w:rFonts w:ascii="Arial" w:hAnsi="Arial" w:cs="Arial"/>
          <w:noProof/>
          <w:sz w:val="20"/>
          <w:szCs w:val="20"/>
        </w:rPr>
        <w:t>(Hurgobin et al., 2018)</w:t>
      </w:r>
      <w:r w:rsidR="00677103" w:rsidRPr="00D16EE2">
        <w:rPr>
          <w:rFonts w:ascii="Arial" w:hAnsi="Arial" w:cs="Arial"/>
          <w:sz w:val="20"/>
          <w:szCs w:val="20"/>
        </w:rPr>
        <w:fldChar w:fldCharType="end"/>
      </w:r>
      <w:r w:rsidR="00677103" w:rsidRPr="00D16EE2">
        <w:rPr>
          <w:rFonts w:ascii="Arial" w:hAnsi="Arial" w:cs="Arial"/>
          <w:sz w:val="20"/>
          <w:szCs w:val="20"/>
        </w:rPr>
        <w:t xml:space="preserve"> and with the generation of novel chimeric genes </w:t>
      </w:r>
      <w:r w:rsidR="00677103"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&lt;EndNote&gt;&lt;Cite&gt;&lt;Author&gt;Zhang&lt;/Author&gt;&lt;Year&gt;2020&lt;/Year&gt;&lt;RecNum&gt;278&lt;/RecNum&gt;&lt;DisplayText&gt;(Zhang et al., 2020)&lt;/DisplayText&gt;&lt;record&gt;&lt;rec-number&gt;278&lt;/rec-number&gt;&lt;foreign-keys&gt;&lt;key app="EN" db-id="evwtdepfsfdfxzezt58vdpvlesx5aeepxtd5" timestamp="1594020933"&gt;278&lt;/key&gt;&lt;/foreign-keys&gt;&lt;ref-type name="Journal Article"&gt;17&lt;/ref-type&gt;&lt;contributors&gt;&lt;authors&gt;&lt;author&gt;Zhang, Zhibin&lt;/author&gt;&lt;author&gt;Gou, Xiaowan&lt;/author&gt;&lt;author&gt;Xun, Hongwei&lt;/author&gt;&lt;author&gt;Bian, Yao&lt;/author&gt;&lt;author&gt;Ma, Xintong&lt;/author&gt;&lt;author&gt;Li, Juzuo&lt;/author&gt;&lt;author&gt;Li, Ning&lt;/author&gt;&lt;author&gt;Gong, Lei&lt;/author&gt;&lt;author&gt;Feldman, Moshe&lt;/author&gt;&lt;author&gt;Liu, Bao&lt;/author&gt;&lt;/authors&gt;&lt;/contributors&gt;&lt;titles&gt;&lt;title&gt;Homoeologous exchanges occur through intragenic recombination generating novel transcripts and proteins in wheat and other polyploids&lt;/title&gt;&lt;secondary-title&gt;Proceedings of the National Academy of Sciences&lt;/secondary-title&gt;&lt;/titles&gt;&lt;periodical&gt;&lt;full-title&gt;Proceedings of the National Academy of Sciences&lt;/full-title&gt;&lt;/periodical&gt;&lt;dates&gt;&lt;year&gt;2020&lt;/year&gt;&lt;/dates&gt;&lt;isbn&gt;0027-8424&lt;/isbn&gt;&lt;urls&gt;&lt;/urls&gt;&lt;/record&gt;&lt;/Cite&gt;&lt;/EndNote&gt;</w:instrText>
      </w:r>
      <w:r w:rsidR="00677103" w:rsidRPr="00D16EE2">
        <w:rPr>
          <w:rFonts w:ascii="Arial" w:hAnsi="Arial" w:cs="Arial"/>
          <w:sz w:val="20"/>
          <w:szCs w:val="20"/>
        </w:rPr>
        <w:fldChar w:fldCharType="separate"/>
      </w:r>
      <w:r w:rsidR="00B138FE">
        <w:rPr>
          <w:rFonts w:ascii="Arial" w:hAnsi="Arial" w:cs="Arial"/>
          <w:noProof/>
          <w:sz w:val="20"/>
          <w:szCs w:val="20"/>
        </w:rPr>
        <w:t>(Zhang et al., 2020)</w:t>
      </w:r>
      <w:r w:rsidR="00677103" w:rsidRPr="00D16EE2">
        <w:rPr>
          <w:rFonts w:ascii="Arial" w:hAnsi="Arial" w:cs="Arial"/>
          <w:sz w:val="20"/>
          <w:szCs w:val="20"/>
        </w:rPr>
        <w:fldChar w:fldCharType="end"/>
      </w:r>
      <w:r w:rsidR="00B138FE">
        <w:rPr>
          <w:rFonts w:ascii="Arial" w:hAnsi="Arial" w:cs="Arial"/>
          <w:sz w:val="20"/>
          <w:szCs w:val="20"/>
        </w:rPr>
        <w:t>.</w:t>
      </w:r>
    </w:p>
    <w:p w14:paraId="4DDCC0A5" w14:textId="747C5EE2" w:rsidR="00B01D10" w:rsidRPr="00D16EE2" w:rsidRDefault="00B01D10" w:rsidP="001A70A4">
      <w:pPr>
        <w:keepNext/>
        <w:spacing w:beforeLines="60" w:before="144" w:afterLines="60" w:after="144" w:line="480" w:lineRule="auto"/>
        <w:rPr>
          <w:rFonts w:ascii="Arial" w:hAnsi="Arial" w:cs="Arial"/>
          <w:sz w:val="20"/>
          <w:szCs w:val="20"/>
        </w:rPr>
      </w:pPr>
      <w:r w:rsidRPr="00D16EE2">
        <w:rPr>
          <w:rFonts w:ascii="Arial" w:hAnsi="Arial" w:cs="Arial"/>
          <w:sz w:val="20"/>
          <w:szCs w:val="20"/>
        </w:rPr>
        <w:t xml:space="preserve">Differential fractionation of genomes has been observed following ancient triplication in the diploid </w:t>
      </w:r>
      <w:r w:rsidR="0018185B" w:rsidRPr="00D16EE2">
        <w:rPr>
          <w:rFonts w:ascii="Arial" w:hAnsi="Arial" w:cs="Arial"/>
          <w:sz w:val="20"/>
        </w:rPr>
        <w:t>B</w:t>
      </w:r>
      <w:r w:rsidRPr="00D16EE2">
        <w:rPr>
          <w:rFonts w:ascii="Arial" w:hAnsi="Arial" w:cs="Arial"/>
          <w:sz w:val="20"/>
        </w:rPr>
        <w:t>rassica</w:t>
      </w:r>
      <w:r w:rsidRPr="00D16EE2">
        <w:rPr>
          <w:rFonts w:ascii="Arial" w:hAnsi="Arial" w:cs="Arial"/>
          <w:sz w:val="20"/>
          <w:szCs w:val="20"/>
        </w:rPr>
        <w:t xml:space="preserve"> species </w:t>
      </w:r>
      <w:r w:rsidRPr="00D16EE2">
        <w:rPr>
          <w:rFonts w:ascii="Arial" w:hAnsi="Arial" w:cs="Arial"/>
          <w:i/>
          <w:sz w:val="20"/>
          <w:szCs w:val="20"/>
        </w:rPr>
        <w:t>B. rapa</w:t>
      </w:r>
      <w:r w:rsidRPr="00D16EE2">
        <w:rPr>
          <w:rFonts w:ascii="Arial" w:hAnsi="Arial" w:cs="Arial"/>
          <w:sz w:val="20"/>
          <w:szCs w:val="20"/>
        </w:rPr>
        <w:t xml:space="preserve"> and </w:t>
      </w:r>
      <w:r w:rsidRPr="00D16EE2">
        <w:rPr>
          <w:rFonts w:ascii="Arial" w:hAnsi="Arial" w:cs="Arial"/>
          <w:i/>
          <w:sz w:val="20"/>
          <w:szCs w:val="20"/>
        </w:rPr>
        <w:t>B. oleracea</w:t>
      </w:r>
      <w:r w:rsidR="0062479D" w:rsidRPr="00D16EE2">
        <w:rPr>
          <w:rFonts w:ascii="Arial" w:hAnsi="Arial" w:cs="Arial"/>
          <w:i/>
          <w:sz w:val="20"/>
          <w:szCs w:val="20"/>
        </w:rPr>
        <w:t xml:space="preserve"> </w:t>
      </w:r>
      <w:r w:rsidR="0062479D" w:rsidRPr="003F2372">
        <w:rPr>
          <w:rFonts w:ascii="Arial" w:hAnsi="Arial" w:cs="Arial"/>
          <w:sz w:val="20"/>
          <w:szCs w:val="20"/>
        </w:rPr>
        <w:fldChar w:fldCharType="begin"/>
      </w:r>
      <w:r w:rsidR="00B138FE">
        <w:rPr>
          <w:rFonts w:ascii="Arial" w:hAnsi="Arial" w:cs="Arial"/>
          <w:sz w:val="20"/>
          <w:szCs w:val="20"/>
        </w:rPr>
        <w:instrText xml:space="preserve"> ADDIN EN.CITE &lt;EndNote&gt;&lt;Cite&gt;&lt;Author&gt;Cheng&lt;/Author&gt;&lt;Year&gt;2014&lt;/Year&gt;&lt;RecNum&gt;259&lt;/RecNum&gt;&lt;DisplayText&gt;(Cheng et al., 2014)&lt;/DisplayText&gt;&lt;record&gt;&lt;rec-number&gt;259&lt;/rec-number&gt;&lt;foreign-keys&gt;&lt;key app="EN" db-id="evwtdepfsfdfxzezt58vdpvlesx5aeepxtd5" timestamp="1591602123"&gt;259&lt;/key&gt;&lt;/foreign-keys&gt;&lt;ref-type name="Journal Article"&gt;17&lt;/ref-type&gt;&lt;contributors&gt;&lt;authors&gt;&lt;author&gt;Cheng, Feng&lt;/author&gt;&lt;author&gt;Wu, Jian&lt;/author&gt;&lt;author&gt;Wang, Xiaowu&lt;/author&gt;&lt;/authors&gt;&lt;/contributors&gt;&lt;titles&gt;&lt;title&gt;&lt;style face="normal" font="default" size="100%"&gt;Genome triplication drove the diversification of &lt;/style&gt;&lt;style face="italic" font="default" size="100%"&gt;Brassica &lt;/style&gt;&lt;style face="normal" font="default" size="100%"&gt;plants&lt;/style&gt;&lt;/title&gt;&lt;secondary-title&gt;Horticulture Research&lt;/secondary-title&gt;&lt;/titles&gt;&lt;periodical&gt;&lt;full-title&gt;Horticulture research&lt;/full-title&gt;&lt;/periodical&gt;&lt;pages&gt;14024&lt;/pages&gt;&lt;volume&gt;1&lt;/volume&gt;&lt;dates&gt;&lt;year&gt;2014&lt;/year&gt;&lt;/dates&gt;&lt;isbn&gt;2052-7276&lt;/isbn&gt;&lt;urls&gt;&lt;/urls&gt;&lt;/record&gt;&lt;/Cite&gt;&lt;/EndNote&gt;</w:instrText>
      </w:r>
      <w:r w:rsidR="0062479D" w:rsidRPr="003F2372">
        <w:rPr>
          <w:rFonts w:ascii="Arial" w:hAnsi="Arial" w:cs="Arial"/>
          <w:sz w:val="20"/>
          <w:szCs w:val="20"/>
        </w:rPr>
        <w:fldChar w:fldCharType="separate"/>
      </w:r>
      <w:r w:rsidR="00B138FE">
        <w:rPr>
          <w:rFonts w:ascii="Arial" w:hAnsi="Arial" w:cs="Arial"/>
          <w:noProof/>
          <w:sz w:val="20"/>
          <w:szCs w:val="20"/>
        </w:rPr>
        <w:t>(Cheng et al., 2014)</w:t>
      </w:r>
      <w:r w:rsidR="0062479D" w:rsidRPr="003F2372">
        <w:rPr>
          <w:rFonts w:ascii="Arial" w:hAnsi="Arial" w:cs="Arial"/>
          <w:sz w:val="20"/>
          <w:szCs w:val="20"/>
        </w:rPr>
        <w:fldChar w:fldCharType="end"/>
      </w:r>
      <w:r w:rsidR="002D3A91" w:rsidRPr="003F2372">
        <w:rPr>
          <w:rFonts w:ascii="Arial" w:hAnsi="Arial" w:cs="Arial"/>
          <w:sz w:val="20"/>
          <w:szCs w:val="20"/>
        </w:rPr>
        <w:t>,</w:t>
      </w:r>
      <w:r w:rsidR="002D3A91" w:rsidRPr="00D16EE2">
        <w:rPr>
          <w:rFonts w:ascii="Arial" w:hAnsi="Arial" w:cs="Arial"/>
          <w:sz w:val="20"/>
          <w:szCs w:val="20"/>
        </w:rPr>
        <w:t xml:space="preserve"> while</w:t>
      </w:r>
      <w:r w:rsidRPr="00D16EE2">
        <w:rPr>
          <w:rFonts w:ascii="Arial" w:hAnsi="Arial" w:cs="Arial"/>
          <w:sz w:val="20"/>
          <w:szCs w:val="20"/>
        </w:rPr>
        <w:t xml:space="preserve"> in octoploid strawberry </w:t>
      </w:r>
      <w:r w:rsidRPr="00D16EE2">
        <w:rPr>
          <w:rFonts w:ascii="Arial" w:hAnsi="Arial" w:cs="Arial"/>
          <w:sz w:val="20"/>
          <w:szCs w:val="20"/>
        </w:rPr>
        <w:lastRenderedPageBreak/>
        <w:t>(</w:t>
      </w:r>
      <w:r w:rsidRPr="00D16EE2">
        <w:rPr>
          <w:rFonts w:ascii="Arial" w:hAnsi="Arial" w:cs="Arial"/>
          <w:i/>
          <w:sz w:val="20"/>
          <w:szCs w:val="20"/>
        </w:rPr>
        <w:t>Fragaria ananassa</w:t>
      </w:r>
      <w:r w:rsidRPr="00D16EE2">
        <w:rPr>
          <w:rFonts w:ascii="Arial" w:hAnsi="Arial" w:cs="Arial"/>
          <w:sz w:val="20"/>
          <w:szCs w:val="20"/>
        </w:rPr>
        <w:t xml:space="preserve">), the </w:t>
      </w:r>
      <w:r w:rsidR="00270A82" w:rsidRPr="00D16EE2">
        <w:rPr>
          <w:rFonts w:ascii="Arial" w:hAnsi="Arial" w:cs="Arial"/>
          <w:sz w:val="20"/>
          <w:szCs w:val="20"/>
        </w:rPr>
        <w:t xml:space="preserve">diploid </w:t>
      </w:r>
      <w:r w:rsidRPr="00D16EE2">
        <w:rPr>
          <w:rFonts w:ascii="Arial" w:hAnsi="Arial" w:cs="Arial"/>
          <w:i/>
          <w:sz w:val="20"/>
          <w:szCs w:val="20"/>
        </w:rPr>
        <w:t>F. vesca</w:t>
      </w:r>
      <w:r w:rsidR="00AA1EEF" w:rsidRPr="00D16EE2">
        <w:rPr>
          <w:rFonts w:ascii="Arial" w:hAnsi="Arial" w:cs="Arial"/>
          <w:sz w:val="20"/>
          <w:szCs w:val="20"/>
        </w:rPr>
        <w:t xml:space="preserve"> subgenome dominates</w:t>
      </w:r>
      <w:r w:rsidRPr="00D16EE2">
        <w:rPr>
          <w:rFonts w:ascii="Arial" w:hAnsi="Arial" w:cs="Arial"/>
          <w:sz w:val="20"/>
          <w:szCs w:val="20"/>
        </w:rPr>
        <w:t xml:space="preserve"> the other three subgenomes, having lost the fewest genes</w:t>
      </w:r>
      <w:r w:rsidR="0062479D" w:rsidRPr="00D16EE2">
        <w:rPr>
          <w:rFonts w:ascii="Arial" w:hAnsi="Arial" w:cs="Arial"/>
          <w:sz w:val="20"/>
          <w:szCs w:val="20"/>
        </w:rPr>
        <w:t xml:space="preserve"> </w:t>
      </w:r>
      <w:r w:rsidR="0062479D" w:rsidRPr="00D16EE2">
        <w:rPr>
          <w:rFonts w:ascii="Arial" w:hAnsi="Arial" w:cs="Arial"/>
          <w:sz w:val="20"/>
          <w:szCs w:val="20"/>
        </w:rPr>
        <w:fldChar w:fldCharType="begin">
          <w:fldData xml:space="preserve">PEVuZE5vdGU+PENpdGU+PEF1dGhvcj5FZGdlcjwvQXV0aG9yPjxZZWFyPjIwMTk8L1llYXI+PFJl
Y051bT4yMjwvUmVjTnVtPjxEaXNwbGF5VGV4dD4oRWRnZXIgZXQgYWwuLCAyMDE5KTwvRGlzcGxh
eVRleHQ+PHJlY29yZD48cmVjLW51bWJlcj4yMjwvcmVjLW51bWJlcj48Zm9yZWlnbi1rZXlzPjxr
ZXkgYXBwPSJFTiIgZGItaWQ9ImV2d3RkZXBmc2ZkZnh6ZXp0NTh2ZHB2bGVzeDVhZWVweHRkNSIg
dGltZXN0YW1wPSIwIj4yMjwva2V5PjwvZm9yZWlnbi1rZXlzPjxyZWYtdHlwZSBuYW1lPSJKb3Vy
bmFsIEFydGljbGUiPjE3PC9yZWYtdHlwZT48Y29udHJpYnV0b3JzPjxhdXRob3JzPjxhdXRob3I+
RWRnZXIsIFAuIFAuPC9hdXRob3I+PGF1dGhvcj5Qb29ydGVuLCBULiBKLjwvYXV0aG9yPjxhdXRo
b3I+VmFuQnVyZW4sIFIuPC9hdXRob3I+PGF1dGhvcj5IYXJkaWdhbiwgTS4gQS48L2F1dGhvcj48
YXV0aG9yPkNvbGxlLCBNLjwvYXV0aG9yPjxhdXRob3I+TWNLYWluLCBNLiBSLjwvYXV0aG9yPjxh
dXRob3I+U21pdGgsIFIuIEQuPC9hdXRob3I+PGF1dGhvcj5UZXJlc2ksIFMuIEouPC9hdXRob3I+
PGF1dGhvcj5OZWxzb24sIEEuIEQuIEwuPC9hdXRob3I+PGF1dGhvcj5XYWksIEMuIE0uPC9hdXRo
b3I+PGF1dGhvcj5BbGdlciwgRS4gSS48L2F1dGhvcj48YXV0aG9yPkJpcmQsIEsuIEEuPC9hdXRo
b3I+PGF1dGhvcj5Zb2NjYSwgQS4gRS48L2F1dGhvcj48YXV0aG9yPlB1bXBsaW4sIE4uPC9hdXRo
b3I+PGF1dGhvcj5PdSwgUy48L2F1dGhvcj48YXV0aG9yPkJlbi1admksIEcuPC9hdXRob3I+PGF1
dGhvcj5Ccm9kdCwgQS48L2F1dGhvcj48YXV0aG9yPkJhcnVjaCwgSy48L2F1dGhvcj48YXV0aG9y
PlN3YWxlLCBULjwvYXV0aG9yPjxhdXRob3I+U2hpdWUsIEwuPC9hdXRob3I+PGF1dGhvcj5BY2hh
cnlhLCBDLiBCLjwvYXV0aG9yPjxhdXRob3I+Q29sZSwgRy4gUy48L2F1dGhvcj48YXV0aG9yPk1v
d2VyLCBKLiBQLjwvYXV0aG9yPjxhdXRob3I+Q2hpbGRzLCBLLiBMLjwvYXV0aG9yPjxhdXRob3I+
SmlhbmcsIE4uPC9hdXRob3I+PGF1dGhvcj5MeW9ucywgRS48L2F1dGhvcj48YXV0aG9yPkZyZWVs
aW5nLCBNLjwvYXV0aG9yPjxhdXRob3I+UHV6ZXksIEouIFIuPC9hdXRob3I+PGF1dGhvcj5LbmFw
cCwgUy4gSi48L2F1dGhvcj48L2F1dGhvcnM+PC9jb250cmlidXRvcnM+PGF1dGgtYWRkcmVzcz5E
ZXBhcnRtZW50IG9mIEhvcnRpY3VsdHVyZSwgTWljaGlnYW4gU3RhdGUgVW5pdmVyc2l0eSwgRWFz
dCBMYW5zaW5nLCBNSSwgVVNBLiBlZGdlcnBhdEBtc3UuZWR1LiYjeEQ7RWNvbG9neSwgRXZvbHV0
aW9uYXJ5IEJpb2xvZ3kgYW5kIEJlaGF2aW9yLCBNaWNoaWdhbiBTdGF0ZSBVbml2ZXJzaXR5LCBF
YXN0IExhbnNpbmcsIE1JLCBVU0EuIGVkZ2VycGF0QG1zdS5lZHUuJiN4RDtEZXBhcnRtZW50IG9m
IFBsYW50IFNjaWVuY2VzLCBVbml2ZXJzaXR5IG9mIENhbGlmb3JuaWEtRGF2aXMsIERhdmlzLCBD
YWxpZm9ybmlhLCBVU0EuJiN4RDtEZXBhcnRtZW50IG9mIEhvcnRpY3VsdHVyZSwgTWljaGlnYW4g
U3RhdGUgVW5pdmVyc2l0eSwgRWFzdCBMYW5zaW5nLCBNSSwgVVNBLiYjeEQ7UGxhbnQgUmVzaWxp
ZW5jZSBJbnN0aXR1dGUsIE1pY2hpZ2FuIFN0YXRlIFVuaXZlcnNpdHksIEVhc3QgTGFuc2luZywg
TUksIFVTQS4mI3hEO0RlcGFydG1lbnQgb2YgQmlvbG9naWNhbCBTY2llbmNlcywgVW5pdmVyc2l0
eSBvZiBBbGFiYW1hLCBUdXNjYWxvb3NhLCBBTCwgVVNBLiYjeEQ7RGVwYXJ0bWVudCBvZiBCaW9s
b2d5LCBDb2xsZWdlIG9mIFdpbGxpYW0gYW5kIE1hcnksIFdpbGxpYW1zYnVyZywgVkEsIFVTQS4m
I3hEO1NjaG9vbCBvZiBQbGFudCBTY2llbmNlcywgVW5pdmVyc2l0eSBvZiBBcml6b25hLCBUdWNz
b24sIEFaLCBVU0EuJiN4RDtFY29sb2d5LCBFdm9sdXRpb25hcnkgQmlvbG9neSBhbmQgQmVoYXZp
b3IsIE1pY2hpZ2FuIFN0YXRlIFVuaXZlcnNpdHksIEVhc3QgTGFuc2luZywgTUksIFVTQS4mI3hE
O05SR2VuZSwgTmVzcyBaaW9uYSwgSXNyYWVsLiYjeEQ7RG92ZXRhaWwgR2Vub21pY3MsIFNhbnRh
IENydXosIENBLCBVU0EuJiN4RDtDZW50ZXIgZm9yIFBsYW50IFNjaWVuY2UgSW5ub3ZhdGlvbiwg
VW5pdmVyc2l0eSBvZiBOZWJyYXNrYSwgTGluY29sbiwgTkUsIFVTQS4mI3hEO0RlcGFydG1lbnQg
b2YgUGxhbnQgQmlvbG9neSwgTWljaGlnYW4gU3RhdGUgVW5pdmVyc2l0eSwgRWFzdCBMYW5zaW5n
LCBNSSwgVVNBLiYjeEQ7Q2VudGVyIGZvciBHZW5vbWljcyBFbmFibGVkIFBsYW50IFNjaWVuY2Us
IE1pY2hpZ2FuIFN0YXRlIFVuaXZlcnNpdHksIEVhc3QgTGFuc2luZywgTUksIFVTQS4mI3hEO0Rl
cGFydG1lbnQgb2YgUGxhbnQgYW5kIE1pY3JvYmlhbCBCaW9sb2d5LCBVbml2ZXJzaXR5IG9mIENh
bGlmb3JuaWEsIEJlcmtlbGV5LCBCZXJrZWxleSwgQ0EsIFVTQS4mI3hEO0RlcGFydG1lbnQgb2Yg
UGxhbnQgU2NpZW5jZXMsIFVuaXZlcnNpdHkgb2YgQ2FsaWZvcm5pYS1EYXZpcywgRGF2aXMsIENh
bGlmb3JuaWEsIFVTQS4gc2prbmFwcEB1Y2RhdmlzLmVkdS48L2F1dGgtYWRkcmVzcz48dGl0bGVz
Pjx0aXRsZT5PcmlnaW4gYW5kIGV2b2x1dGlvbiBvZiB0aGUgb2N0b3Bsb2lkIHN0cmF3YmVycnkg
Z2Vub21lPC90aXRsZT48c2Vjb25kYXJ5LXRpdGxlPk5hdHVyZSBHZW5ldGljczwvc2Vjb25kYXJ5
LXRpdGxlPjwvdGl0bGVzPjxwZXJpb2RpY2FsPjxmdWxsLXRpdGxlPk5hdHVyZSBHZW5ldGljczwv
ZnVsbC10aXRsZT48L3BlcmlvZGljYWw+PHBhZ2VzPjU0MS01NDc8L3BhZ2VzPjx2b2x1bWU+NTE8
L3ZvbHVtZT48bnVtYmVyPjM8L251bWJlcj48ZWRpdGlvbj4yMDE5LzAyLzI2PC9lZGl0aW9uPjxr
ZXl3b3Jkcz48a2V5d29yZD5DaHJvbW9zb21lcywgUGxhbnQvZ2VuZXRpY3M8L2tleXdvcmQ+PGtl
eXdvcmQ+RGlwbG9pZHk8L2tleXdvcmQ+PGtleXdvcmQ+RXZvbHV0aW9uLCBNb2xlY3VsYXI8L2tl
eXdvcmQ+PGtleXdvcmQ+RnJhZ2FyaWEvKmdlbmV0aWNzPC9rZXl3b3JkPjxrZXl3b3JkPkdlbmUg
RXhwcmVzc2lvbi9nZW5ldGljczwva2V5d29yZD48a2V5d29yZD5HZW5vbWUsIFBsYW50LypnZW5l
dGljczwva2V5d29yZD48a2V5d29yZD5IeWJyaWRpemF0aW9uLCBHZW5ldGljL2dlbmV0aWNzPC9r
ZXl3b3JkPjxrZXl3b3JkPlBsYW50IEJyZWVkaW5nL21ldGhvZHM8L2tleXdvcmQ+PGtleXdvcmQ+
UG9seXBsb2lkeTwva2V5d29yZD48L2tleXdvcmRzPjxkYXRlcz48eWVhcj4yMDE5PC95ZWFyPjxw
dWItZGF0ZXM+PGRhdGU+TWFyPC9kYXRlPjwvcHViLWRhdGVzPjwvZGF0ZXM+PGlzYm4+MTU0Ni0x
NzE4IChFbGVjdHJvbmljKSYjeEQ7MTA2MS00MDM2IChMaW5raW5nKTwvaXNibj48YWNjZXNzaW9u
LW51bT4zMDgwNDU1NzwvYWNjZXNzaW9uLW51bT48dXJscz48cmVsYXRlZC11cmxzPjx1cmw+aHR0
cHM6Ly93d3cubmNiaS5ubG0ubmloLmdvdi9wdWJtZWQvMzA4MDQ1NTc8L3VybD48L3JlbGF0ZWQt
dXJscz48L3VybHM+PGVsZWN0cm9uaWMtcmVzb3VyY2UtbnVtPjEwLjEwMzgvczQxNTg4LTAxOS0w
MzU2LTQ8L2VsZWN0cm9uaWMtcmVzb3VyY2UtbnVtPjwvcmVjb3JkPjwvQ2l0ZT48L0VuZE5vdGU+
AG==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PEVuZE5vdGU+PENpdGU+PEF1dGhvcj5FZGdlcjwvQXV0aG9yPjxZZWFyPjIwMTk8L1llYXI+PFJl
Y051bT4yMjwvUmVjTnVtPjxEaXNwbGF5VGV4dD4oRWRnZXIgZXQgYWwuLCAyMDE5KTwvRGlzcGxh
eVRleHQ+PHJlY29yZD48cmVjLW51bWJlcj4yMjwvcmVjLW51bWJlcj48Zm9yZWlnbi1rZXlzPjxr
ZXkgYXBwPSJFTiIgZGItaWQ9ImV2d3RkZXBmc2ZkZnh6ZXp0NTh2ZHB2bGVzeDVhZWVweHRkNSIg
dGltZXN0YW1wPSIwIj4yMjwva2V5PjwvZm9yZWlnbi1rZXlzPjxyZWYtdHlwZSBuYW1lPSJKb3Vy
bmFsIEFydGljbGUiPjE3PC9yZWYtdHlwZT48Y29udHJpYnV0b3JzPjxhdXRob3JzPjxhdXRob3I+
RWRnZXIsIFAuIFAuPC9hdXRob3I+PGF1dGhvcj5Qb29ydGVuLCBULiBKLjwvYXV0aG9yPjxhdXRo
b3I+VmFuQnVyZW4sIFIuPC9hdXRob3I+PGF1dGhvcj5IYXJkaWdhbiwgTS4gQS48L2F1dGhvcj48
YXV0aG9yPkNvbGxlLCBNLjwvYXV0aG9yPjxhdXRob3I+TWNLYWluLCBNLiBSLjwvYXV0aG9yPjxh
dXRob3I+U21pdGgsIFIuIEQuPC9hdXRob3I+PGF1dGhvcj5UZXJlc2ksIFMuIEouPC9hdXRob3I+
PGF1dGhvcj5OZWxzb24sIEEuIEQuIEwuPC9hdXRob3I+PGF1dGhvcj5XYWksIEMuIE0uPC9hdXRo
b3I+PGF1dGhvcj5BbGdlciwgRS4gSS48L2F1dGhvcj48YXV0aG9yPkJpcmQsIEsuIEEuPC9hdXRo
b3I+PGF1dGhvcj5Zb2NjYSwgQS4gRS48L2F1dGhvcj48YXV0aG9yPlB1bXBsaW4sIE4uPC9hdXRo
b3I+PGF1dGhvcj5PdSwgUy48L2F1dGhvcj48YXV0aG9yPkJlbi1admksIEcuPC9hdXRob3I+PGF1
dGhvcj5Ccm9kdCwgQS48L2F1dGhvcj48YXV0aG9yPkJhcnVjaCwgSy48L2F1dGhvcj48YXV0aG9y
PlN3YWxlLCBULjwvYXV0aG9yPjxhdXRob3I+U2hpdWUsIEwuPC9hdXRob3I+PGF1dGhvcj5BY2hh
cnlhLCBDLiBCLjwvYXV0aG9yPjxhdXRob3I+Q29sZSwgRy4gUy48L2F1dGhvcj48YXV0aG9yPk1v
d2VyLCBKLiBQLjwvYXV0aG9yPjxhdXRob3I+Q2hpbGRzLCBLLiBMLjwvYXV0aG9yPjxhdXRob3I+
SmlhbmcsIE4uPC9hdXRob3I+PGF1dGhvcj5MeW9ucywgRS48L2F1dGhvcj48YXV0aG9yPkZyZWVs
aW5nLCBNLjwvYXV0aG9yPjxhdXRob3I+UHV6ZXksIEouIFIuPC9hdXRob3I+PGF1dGhvcj5LbmFw
cCwgUy4gSi48L2F1dGhvcj48L2F1dGhvcnM+PC9jb250cmlidXRvcnM+PGF1dGgtYWRkcmVzcz5E
ZXBhcnRtZW50IG9mIEhvcnRpY3VsdHVyZSwgTWljaGlnYW4gU3RhdGUgVW5pdmVyc2l0eSwgRWFz
dCBMYW5zaW5nLCBNSSwgVVNBLiBlZGdlcnBhdEBtc3UuZWR1LiYjeEQ7RWNvbG9neSwgRXZvbHV0
aW9uYXJ5IEJpb2xvZ3kgYW5kIEJlaGF2aW9yLCBNaWNoaWdhbiBTdGF0ZSBVbml2ZXJzaXR5LCBF
YXN0IExhbnNpbmcsIE1JLCBVU0EuIGVkZ2VycGF0QG1zdS5lZHUuJiN4RDtEZXBhcnRtZW50IG9m
IFBsYW50IFNjaWVuY2VzLCBVbml2ZXJzaXR5IG9mIENhbGlmb3JuaWEtRGF2aXMsIERhdmlzLCBD
YWxpZm9ybmlhLCBVU0EuJiN4RDtEZXBhcnRtZW50IG9mIEhvcnRpY3VsdHVyZSwgTWljaGlnYW4g
U3RhdGUgVW5pdmVyc2l0eSwgRWFzdCBMYW5zaW5nLCBNSSwgVVNBLiYjeEQ7UGxhbnQgUmVzaWxp
ZW5jZSBJbnN0aXR1dGUsIE1pY2hpZ2FuIFN0YXRlIFVuaXZlcnNpdHksIEVhc3QgTGFuc2luZywg
TUksIFVTQS4mI3hEO0RlcGFydG1lbnQgb2YgQmlvbG9naWNhbCBTY2llbmNlcywgVW5pdmVyc2l0
eSBvZiBBbGFiYW1hLCBUdXNjYWxvb3NhLCBBTCwgVVNBLiYjeEQ7RGVwYXJ0bWVudCBvZiBCaW9s
b2d5LCBDb2xsZWdlIG9mIFdpbGxpYW0gYW5kIE1hcnksIFdpbGxpYW1zYnVyZywgVkEsIFVTQS4m
I3hEO1NjaG9vbCBvZiBQbGFudCBTY2llbmNlcywgVW5pdmVyc2l0eSBvZiBBcml6b25hLCBUdWNz
b24sIEFaLCBVU0EuJiN4RDtFY29sb2d5LCBFdm9sdXRpb25hcnkgQmlvbG9neSBhbmQgQmVoYXZp
b3IsIE1pY2hpZ2FuIFN0YXRlIFVuaXZlcnNpdHksIEVhc3QgTGFuc2luZywgTUksIFVTQS4mI3hE
O05SR2VuZSwgTmVzcyBaaW9uYSwgSXNyYWVsLiYjeEQ7RG92ZXRhaWwgR2Vub21pY3MsIFNhbnRh
IENydXosIENBLCBVU0EuJiN4RDtDZW50ZXIgZm9yIFBsYW50IFNjaWVuY2UgSW5ub3ZhdGlvbiwg
VW5pdmVyc2l0eSBvZiBOZWJyYXNrYSwgTGluY29sbiwgTkUsIFVTQS4mI3hEO0RlcGFydG1lbnQg
b2YgUGxhbnQgQmlvbG9neSwgTWljaGlnYW4gU3RhdGUgVW5pdmVyc2l0eSwgRWFzdCBMYW5zaW5n
LCBNSSwgVVNBLiYjeEQ7Q2VudGVyIGZvciBHZW5vbWljcyBFbmFibGVkIFBsYW50IFNjaWVuY2Us
IE1pY2hpZ2FuIFN0YXRlIFVuaXZlcnNpdHksIEVhc3QgTGFuc2luZywgTUksIFVTQS4mI3hEO0Rl
cGFydG1lbnQgb2YgUGxhbnQgYW5kIE1pY3JvYmlhbCBCaW9sb2d5LCBVbml2ZXJzaXR5IG9mIENh
bGlmb3JuaWEsIEJlcmtlbGV5LCBCZXJrZWxleSwgQ0EsIFVTQS4mI3hEO0RlcGFydG1lbnQgb2Yg
UGxhbnQgU2NpZW5jZXMsIFVuaXZlcnNpdHkgb2YgQ2FsaWZvcm5pYS1EYXZpcywgRGF2aXMsIENh
bGlmb3JuaWEsIFVTQS4gc2prbmFwcEB1Y2RhdmlzLmVkdS48L2F1dGgtYWRkcmVzcz48dGl0bGVz
Pjx0aXRsZT5PcmlnaW4gYW5kIGV2b2x1dGlvbiBvZiB0aGUgb2N0b3Bsb2lkIHN0cmF3YmVycnkg
Z2Vub21lPC90aXRsZT48c2Vjb25kYXJ5LXRpdGxlPk5hdHVyZSBHZW5ldGljczwvc2Vjb25kYXJ5
LXRpdGxlPjwvdGl0bGVzPjxwZXJpb2RpY2FsPjxmdWxsLXRpdGxlPk5hdHVyZSBHZW5ldGljczwv
ZnVsbC10aXRsZT48L3BlcmlvZGljYWw+PHBhZ2VzPjU0MS01NDc8L3BhZ2VzPjx2b2x1bWU+NTE8
L3ZvbHVtZT48bnVtYmVyPjM8L251bWJlcj48ZWRpdGlvbj4yMDE5LzAyLzI2PC9lZGl0aW9uPjxr
ZXl3b3Jkcz48a2V5d29yZD5DaHJvbW9zb21lcywgUGxhbnQvZ2VuZXRpY3M8L2tleXdvcmQ+PGtl
eXdvcmQ+RGlwbG9pZHk8L2tleXdvcmQ+PGtleXdvcmQ+RXZvbHV0aW9uLCBNb2xlY3VsYXI8L2tl
eXdvcmQ+PGtleXdvcmQ+RnJhZ2FyaWEvKmdlbmV0aWNzPC9rZXl3b3JkPjxrZXl3b3JkPkdlbmUg
RXhwcmVzc2lvbi9nZW5ldGljczwva2V5d29yZD48a2V5d29yZD5HZW5vbWUsIFBsYW50LypnZW5l
dGljczwva2V5d29yZD48a2V5d29yZD5IeWJyaWRpemF0aW9uLCBHZW5ldGljL2dlbmV0aWNzPC9r
ZXl3b3JkPjxrZXl3b3JkPlBsYW50IEJyZWVkaW5nL21ldGhvZHM8L2tleXdvcmQ+PGtleXdvcmQ+
UG9seXBsb2lkeTwva2V5d29yZD48L2tleXdvcmRzPjxkYXRlcz48eWVhcj4yMDE5PC95ZWFyPjxw
dWItZGF0ZXM+PGRhdGU+TWFyPC9kYXRlPjwvcHViLWRhdGVzPjwvZGF0ZXM+PGlzYm4+MTU0Ni0x
NzE4IChFbGVjdHJvbmljKSYjeEQ7MTA2MS00MDM2IChMaW5raW5nKTwvaXNibj48YWNjZXNzaW9u
LW51bT4zMDgwNDU1NzwvYWNjZXNzaW9uLW51bT48dXJscz48cmVsYXRlZC11cmxzPjx1cmw+aHR0
cHM6Ly93d3cubmNiaS5ubG0ubmloLmdvdi9wdWJtZWQvMzA4MDQ1NTc8L3VybD48L3JlbGF0ZWQt
dXJscz48L3VybHM+PGVsZWN0cm9uaWMtcmVzb3VyY2UtbnVtPjEwLjEwMzgvczQxNTg4LTAxOS0w
MzU2LTQ8L2VsZWN0cm9uaWMtcmVzb3VyY2UtbnVtPjwvcmVjb3JkPjwvQ2l0ZT48L0VuZE5vdGU+
AG==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0062479D" w:rsidRPr="00D16EE2">
        <w:rPr>
          <w:rFonts w:ascii="Arial" w:hAnsi="Arial" w:cs="Arial"/>
          <w:sz w:val="20"/>
          <w:szCs w:val="20"/>
        </w:rPr>
      </w:r>
      <w:r w:rsidR="0062479D" w:rsidRPr="00D16EE2">
        <w:rPr>
          <w:rFonts w:ascii="Arial" w:hAnsi="Arial" w:cs="Arial"/>
          <w:sz w:val="20"/>
          <w:szCs w:val="20"/>
        </w:rPr>
        <w:fldChar w:fldCharType="separate"/>
      </w:r>
      <w:r w:rsidR="00B138FE">
        <w:rPr>
          <w:rFonts w:ascii="Arial" w:hAnsi="Arial" w:cs="Arial"/>
          <w:noProof/>
          <w:sz w:val="20"/>
          <w:szCs w:val="20"/>
        </w:rPr>
        <w:t>(Edger et al., 2019)</w:t>
      </w:r>
      <w:r w:rsidR="0062479D" w:rsidRPr="00D16EE2">
        <w:rPr>
          <w:rFonts w:ascii="Arial" w:hAnsi="Arial" w:cs="Arial"/>
          <w:sz w:val="20"/>
          <w:szCs w:val="20"/>
        </w:rPr>
        <w:fldChar w:fldCharType="end"/>
      </w:r>
      <w:r w:rsidRPr="00D16EE2">
        <w:rPr>
          <w:rFonts w:ascii="Arial" w:hAnsi="Arial" w:cs="Arial"/>
          <w:sz w:val="20"/>
          <w:szCs w:val="20"/>
        </w:rPr>
        <w:t xml:space="preserve">. </w:t>
      </w:r>
      <w:r w:rsidR="00A13354" w:rsidRPr="00D16EE2">
        <w:rPr>
          <w:rFonts w:ascii="Arial" w:hAnsi="Arial" w:cs="Arial"/>
          <w:sz w:val="20"/>
          <w:szCs w:val="20"/>
        </w:rPr>
        <w:t>D</w:t>
      </w:r>
      <w:r w:rsidRPr="00D16EE2">
        <w:rPr>
          <w:rFonts w:ascii="Arial" w:hAnsi="Arial" w:cs="Arial"/>
          <w:sz w:val="20"/>
          <w:szCs w:val="20"/>
        </w:rPr>
        <w:t xml:space="preserve">ifferential loss and retention of genes </w:t>
      </w:r>
      <w:r w:rsidR="007426FA" w:rsidRPr="00D16EE2">
        <w:rPr>
          <w:rFonts w:ascii="Arial" w:hAnsi="Arial" w:cs="Arial"/>
          <w:sz w:val="20"/>
          <w:szCs w:val="20"/>
        </w:rPr>
        <w:t>following</w:t>
      </w:r>
      <w:r w:rsidRPr="00D16EE2">
        <w:rPr>
          <w:rFonts w:ascii="Arial" w:hAnsi="Arial" w:cs="Arial"/>
          <w:sz w:val="20"/>
          <w:szCs w:val="20"/>
        </w:rPr>
        <w:t xml:space="preserve"> two rounds of polyploidy has been </w:t>
      </w:r>
      <w:r w:rsidR="00A13354" w:rsidRPr="00D16EE2">
        <w:rPr>
          <w:rFonts w:ascii="Arial" w:hAnsi="Arial" w:cs="Arial"/>
          <w:sz w:val="20"/>
          <w:szCs w:val="20"/>
        </w:rPr>
        <w:t xml:space="preserve">reported </w:t>
      </w:r>
      <w:r w:rsidRPr="00D16EE2">
        <w:rPr>
          <w:rFonts w:ascii="Arial" w:hAnsi="Arial" w:cs="Arial"/>
          <w:sz w:val="20"/>
          <w:szCs w:val="20"/>
        </w:rPr>
        <w:t>in hexaploid bread wheat (</w:t>
      </w:r>
      <w:r w:rsidRPr="00D16EE2">
        <w:rPr>
          <w:rFonts w:ascii="Arial" w:hAnsi="Arial" w:cs="Arial"/>
          <w:i/>
          <w:sz w:val="20"/>
          <w:szCs w:val="20"/>
        </w:rPr>
        <w:t>Triticum aestivum</w:t>
      </w:r>
      <w:r w:rsidRPr="00D16EE2">
        <w:rPr>
          <w:rFonts w:ascii="Arial" w:hAnsi="Arial" w:cs="Arial"/>
          <w:sz w:val="20"/>
          <w:szCs w:val="20"/>
        </w:rPr>
        <w:t xml:space="preserve">) </w:t>
      </w:r>
      <w:r w:rsidRPr="00D16EE2">
        <w:rPr>
          <w:rFonts w:ascii="Arial" w:hAnsi="Arial" w:cs="Arial"/>
          <w:sz w:val="20"/>
          <w:szCs w:val="20"/>
        </w:rPr>
        <w:fldChar w:fldCharType="begin"/>
      </w:r>
      <w:r w:rsidR="00367B0D">
        <w:rPr>
          <w:rFonts w:ascii="Arial" w:hAnsi="Arial" w:cs="Arial"/>
          <w:sz w:val="20"/>
          <w:szCs w:val="20"/>
        </w:rPr>
        <w:instrText xml:space="preserve"> ADDIN EN.CITE &lt;EndNote&gt;&lt;Cite&gt;&lt;Author&gt;Berkman&lt;/Author&gt;&lt;Year&gt;2013&lt;/Year&gt;&lt;RecNum&gt;28&lt;/RecNum&gt;&lt;DisplayText&gt;(Berkman et al., 2013)&lt;/DisplayText&gt;&lt;record&gt;&lt;rec-number&gt;28&lt;/rec-number&gt;&lt;foreign-keys&gt;&lt;key app="EN" db-id="evwtdepfsfdfxzezt58vdpvlesx5aeepxtd5" timestamp="0"&gt;28&lt;/key&gt;&lt;/foreign-keys&gt;&lt;ref-type name="Journal Article"&gt;17&lt;/ref-type&gt;&lt;contributors&gt;&lt;authors&gt;&lt;author&gt;Berkman, Paul J&lt;/author&gt;&lt;author&gt;Visendi, Paul&lt;/author&gt;&lt;author&gt;Lee, Hong C&lt;/author&gt;&lt;author&gt;Stiller, Jiri&lt;/author&gt;&lt;author&gt;Manoli, Sahana&lt;/author&gt;&lt;author&gt;Lorenc, Michał T&lt;/author&gt;&lt;author&gt;Lai, Kaitao&lt;/author&gt;&lt;author&gt;Batley, Jacqueline&lt;/author&gt;&lt;author&gt;Fleury, Delphine&lt;/author&gt;&lt;author&gt;Šimková, Hana&lt;/author&gt;&lt;/authors&gt;&lt;/contributors&gt;&lt;titles&gt;&lt;title&gt;Dispersion and domestication shaped the genome of bread wheat&lt;/title&gt;&lt;secondary-title&gt;Plant Biotechnology Journal&lt;/secondary-title&gt;&lt;/titles&gt;&lt;periodical&gt;&lt;full-title&gt;Plant biotechnology journal&lt;/full-title&gt;&lt;/periodical&gt;&lt;pages&gt;564-571&lt;/pages&gt;&lt;volume&gt;11&lt;/volume&gt;&lt;number&gt;5&lt;/number&gt;&lt;dates&gt;&lt;year&gt;2013&lt;/year&gt;&lt;/dates&gt;&lt;isbn&gt;1467-7644&lt;/isbn&gt;&lt;urls&gt;&lt;/urls&gt;&lt;/record&gt;&lt;/Cite&gt;&lt;/EndNote&gt;</w:instrText>
      </w:r>
      <w:r w:rsidRPr="00D16EE2">
        <w:rPr>
          <w:rFonts w:ascii="Arial" w:hAnsi="Arial" w:cs="Arial"/>
          <w:sz w:val="20"/>
          <w:szCs w:val="20"/>
        </w:rPr>
        <w:fldChar w:fldCharType="separate"/>
      </w:r>
      <w:r w:rsidR="00B138FE">
        <w:rPr>
          <w:rFonts w:ascii="Arial" w:hAnsi="Arial" w:cs="Arial"/>
          <w:noProof/>
          <w:sz w:val="20"/>
          <w:szCs w:val="20"/>
        </w:rPr>
        <w:t>(Berkman et al., 2013)</w:t>
      </w:r>
      <w:r w:rsidRPr="00D16EE2">
        <w:rPr>
          <w:rFonts w:ascii="Arial" w:hAnsi="Arial" w:cs="Arial"/>
          <w:sz w:val="20"/>
          <w:szCs w:val="20"/>
        </w:rPr>
        <w:fldChar w:fldCharType="end"/>
      </w:r>
      <w:r w:rsidR="00350B99" w:rsidRPr="00D16EE2">
        <w:rPr>
          <w:rFonts w:ascii="Arial" w:hAnsi="Arial" w:cs="Arial"/>
          <w:sz w:val="20"/>
          <w:szCs w:val="20"/>
        </w:rPr>
        <w:t>, and d</w:t>
      </w:r>
      <w:r w:rsidR="00A13354" w:rsidRPr="00D16EE2">
        <w:rPr>
          <w:rFonts w:ascii="Arial" w:hAnsi="Arial" w:cs="Arial"/>
          <w:sz w:val="20"/>
          <w:szCs w:val="20"/>
        </w:rPr>
        <w:t>ifferent</w:t>
      </w:r>
      <w:r w:rsidR="0018185B" w:rsidRPr="00D16EE2">
        <w:rPr>
          <w:rFonts w:ascii="Arial" w:hAnsi="Arial" w:cs="Arial"/>
          <w:sz w:val="20"/>
          <w:szCs w:val="20"/>
        </w:rPr>
        <w:t>ial</w:t>
      </w:r>
      <w:r w:rsidR="00A13354" w:rsidRPr="00D16EE2">
        <w:rPr>
          <w:rFonts w:ascii="Arial" w:hAnsi="Arial" w:cs="Arial"/>
          <w:sz w:val="20"/>
          <w:szCs w:val="20"/>
        </w:rPr>
        <w:t xml:space="preserve"> subgenome</w:t>
      </w:r>
      <w:r w:rsidR="0018185B" w:rsidRPr="00D16EE2">
        <w:rPr>
          <w:rFonts w:ascii="Arial" w:hAnsi="Arial" w:cs="Arial"/>
          <w:sz w:val="20"/>
          <w:szCs w:val="20"/>
        </w:rPr>
        <w:t xml:space="preserve"> retention and</w:t>
      </w:r>
      <w:r w:rsidR="00A13354" w:rsidRPr="00D16EE2">
        <w:rPr>
          <w:rFonts w:ascii="Arial" w:hAnsi="Arial" w:cs="Arial"/>
          <w:sz w:val="20"/>
          <w:szCs w:val="20"/>
        </w:rPr>
        <w:t xml:space="preserve"> loss </w:t>
      </w:r>
      <w:r w:rsidR="0018185B" w:rsidRPr="00D16EE2">
        <w:rPr>
          <w:rFonts w:ascii="Arial" w:hAnsi="Arial" w:cs="Arial"/>
          <w:sz w:val="20"/>
          <w:szCs w:val="20"/>
        </w:rPr>
        <w:t>of genes has</w:t>
      </w:r>
      <w:r w:rsidR="00A13354" w:rsidRPr="00D16EE2">
        <w:rPr>
          <w:rFonts w:ascii="Arial" w:hAnsi="Arial" w:cs="Arial"/>
          <w:sz w:val="20"/>
          <w:szCs w:val="20"/>
        </w:rPr>
        <w:t xml:space="preserve"> </w:t>
      </w:r>
      <w:r w:rsidR="00350B99" w:rsidRPr="00D16EE2">
        <w:rPr>
          <w:rFonts w:ascii="Arial" w:hAnsi="Arial" w:cs="Arial"/>
          <w:sz w:val="20"/>
          <w:szCs w:val="20"/>
        </w:rPr>
        <w:t>similarly</w:t>
      </w:r>
      <w:r w:rsidR="007426FA" w:rsidRPr="00D16EE2">
        <w:rPr>
          <w:rFonts w:ascii="Arial" w:hAnsi="Arial" w:cs="Arial"/>
          <w:sz w:val="20"/>
          <w:szCs w:val="20"/>
        </w:rPr>
        <w:t xml:space="preserve"> </w:t>
      </w:r>
      <w:r w:rsidR="00A13354" w:rsidRPr="00D16EE2">
        <w:rPr>
          <w:rFonts w:ascii="Arial" w:hAnsi="Arial" w:cs="Arial"/>
          <w:sz w:val="20"/>
          <w:szCs w:val="20"/>
        </w:rPr>
        <w:t>been observed following te</w:t>
      </w:r>
      <w:r w:rsidR="0018185B" w:rsidRPr="00D16EE2">
        <w:rPr>
          <w:rFonts w:ascii="Arial" w:hAnsi="Arial" w:cs="Arial"/>
          <w:sz w:val="20"/>
          <w:szCs w:val="20"/>
        </w:rPr>
        <w:t>t</w:t>
      </w:r>
      <w:r w:rsidR="00AA1EEF" w:rsidRPr="00D16EE2">
        <w:rPr>
          <w:rFonts w:ascii="Arial" w:hAnsi="Arial" w:cs="Arial"/>
          <w:sz w:val="20"/>
          <w:szCs w:val="20"/>
        </w:rPr>
        <w:t>raploidy</w:t>
      </w:r>
      <w:r w:rsidRPr="00D16EE2">
        <w:rPr>
          <w:rFonts w:ascii="Arial" w:hAnsi="Arial" w:cs="Arial"/>
          <w:sz w:val="20"/>
          <w:szCs w:val="20"/>
        </w:rPr>
        <w:t xml:space="preserve"> </w:t>
      </w:r>
      <w:r w:rsidR="007426FA" w:rsidRPr="00D16EE2">
        <w:rPr>
          <w:rFonts w:ascii="Arial" w:hAnsi="Arial" w:cs="Arial"/>
          <w:sz w:val="20"/>
          <w:szCs w:val="20"/>
        </w:rPr>
        <w:t xml:space="preserve">in maize </w:t>
      </w:r>
      <w:r w:rsidR="00A13354"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&lt;EndNote&gt;&lt;Cite&gt;&lt;Author&gt;Woodhouse&lt;/Author&gt;&lt;Year&gt;2010&lt;/Year&gt;&lt;RecNum&gt;179&lt;/RecNum&gt;&lt;DisplayText&gt;(Schnable et al., 2011; Woodhouse et al., 2010)&lt;/DisplayText&gt;&lt;record&gt;&lt;rec-number&gt;179&lt;/rec-number&gt;&lt;foreign-keys&gt;&lt;key app="EN" db-id="evwtdepfsfdfxzezt58vdpvlesx5aeepxtd5" timestamp="0"&gt;179&lt;/key&gt;&lt;/foreign-keys&gt;&lt;ref-type name="Journal Article"&gt;17&lt;/ref-type&gt;&lt;contributors&gt;&lt;authors&gt;&lt;author&gt;Woodhouse, Margaret R&lt;/author&gt;&lt;author&gt;Schnable, James C&lt;/author&gt;&lt;author&gt;Pedersen, Brent S&lt;/author&gt;&lt;author&gt;Lyons, Eric&lt;/author&gt;&lt;author&gt;Lisch, Damon&lt;/author&gt;&lt;author&gt;Subramaniam, Shabarinath&lt;/author&gt;&lt;author&gt;Freeling, Michael&lt;/author&gt;&lt;/authors&gt;&lt;/contributors&gt;&lt;titles&gt;&lt;title&gt;Following tetraploidy in maize, a short deletion mechanism removed genes preferentially from one of the two homologs&lt;/title&gt;&lt;secondary-title&gt;PLOS Biology&lt;/secondary-title&gt;&lt;/titles&gt;&lt;pages&gt;e1000409-e1000409&lt;/pages&gt;&lt;volume&gt;8&lt;/volume&gt;&lt;number&gt;6&lt;/number&gt;&lt;dates&gt;&lt;year&gt;2010&lt;/year&gt;&lt;/dates&gt;&lt;isbn&gt;1544-9173&lt;/isbn&gt;&lt;urls&gt;&lt;/urls&gt;&lt;/record&gt;&lt;/Cite&gt;&lt;Cite&gt;&lt;Author&gt;Schnable&lt;/Author&gt;&lt;Year&gt;2011&lt;/Year&gt;&lt;RecNum&gt;282&lt;/RecNum&gt;&lt;record&gt;&lt;rec-number&gt;282&lt;/rec-number&gt;&lt;foreign-keys&gt;&lt;key app="EN" db-id="evwtdepfsfdfxzezt58vdpvlesx5aeepxtd5" timestamp="1594968781"&gt;282&lt;/key&gt;&lt;/foreign-keys&gt;&lt;ref-type name="Journal Article"&gt;17&lt;/ref-type&gt;&lt;contributors&gt;&lt;authors&gt;&lt;author&gt;Schnable, James C&lt;/author&gt;&lt;author&gt;Springer, Nathan M&lt;/author&gt;&lt;author&gt;Freeling, Michael&lt;/author&gt;&lt;/authors&gt;&lt;/contributors&gt;&lt;titles&gt;&lt;title&gt;Differentiation of the maize subgenomes by genome dominance and both ancient and ongoing gene loss&lt;/title&gt;&lt;secondary-title&gt;Proceedings of the National Academy of Sciences&lt;/secondary-title&gt;&lt;/titles&gt;&lt;periodical&gt;&lt;full-title&gt;Proceedings of the National Academy of Sciences&lt;/full-title&gt;&lt;/periodical&gt;&lt;pages&gt;4069-4074&lt;/pages&gt;&lt;volume&gt;108&lt;/volume&gt;&lt;number&gt;10&lt;/number&gt;&lt;dates&gt;&lt;year&gt;2011&lt;/year&gt;&lt;/dates&gt;&lt;isbn&gt;0027-8424&lt;/isbn&gt;&lt;urls&gt;&lt;/urls&gt;&lt;/record&gt;&lt;/Cite&gt;&lt;/EndNote&gt;</w:instrText>
      </w:r>
      <w:r w:rsidR="00A13354" w:rsidRPr="00D16EE2">
        <w:rPr>
          <w:rFonts w:ascii="Arial" w:hAnsi="Arial" w:cs="Arial"/>
          <w:sz w:val="20"/>
          <w:szCs w:val="20"/>
        </w:rPr>
        <w:fldChar w:fldCharType="separate"/>
      </w:r>
      <w:r w:rsidR="00B138FE">
        <w:rPr>
          <w:rFonts w:ascii="Arial" w:hAnsi="Arial" w:cs="Arial"/>
          <w:noProof/>
          <w:sz w:val="20"/>
          <w:szCs w:val="20"/>
        </w:rPr>
        <w:t>(Schnable et al., 2011; Woodhouse et al., 2010)</w:t>
      </w:r>
      <w:r w:rsidR="00A13354" w:rsidRPr="00D16EE2">
        <w:rPr>
          <w:rFonts w:ascii="Arial" w:hAnsi="Arial" w:cs="Arial"/>
          <w:sz w:val="20"/>
          <w:szCs w:val="20"/>
        </w:rPr>
        <w:fldChar w:fldCharType="end"/>
      </w:r>
      <w:r w:rsidR="00A13354" w:rsidRPr="00D16EE2">
        <w:rPr>
          <w:rFonts w:ascii="Arial" w:hAnsi="Arial" w:cs="Arial"/>
          <w:sz w:val="20"/>
          <w:szCs w:val="20"/>
        </w:rPr>
        <w:t>.</w:t>
      </w:r>
      <w:r w:rsidR="00F463A7" w:rsidRPr="00D16EE2">
        <w:rPr>
          <w:rFonts w:ascii="Arial" w:hAnsi="Arial" w:cs="Arial"/>
          <w:sz w:val="20"/>
          <w:szCs w:val="20"/>
        </w:rPr>
        <w:t xml:space="preserve"> </w:t>
      </w:r>
    </w:p>
    <w:p w14:paraId="28D75581" w14:textId="28C3251E" w:rsidR="00E57489" w:rsidRPr="00D16EE2" w:rsidRDefault="00A840B8" w:rsidP="001A70A4">
      <w:pPr>
        <w:keepNext/>
        <w:spacing w:beforeLines="60" w:before="144" w:afterLines="60" w:after="144" w:line="480" w:lineRule="auto"/>
        <w:rPr>
          <w:rFonts w:ascii="Arial" w:hAnsi="Arial" w:cs="Arial"/>
          <w:i/>
          <w:sz w:val="20"/>
          <w:szCs w:val="20"/>
        </w:rPr>
      </w:pPr>
      <w:r w:rsidRPr="00D16EE2">
        <w:rPr>
          <w:rFonts w:ascii="Arial" w:hAnsi="Arial" w:cs="Arial"/>
          <w:sz w:val="20"/>
          <w:szCs w:val="20"/>
        </w:rPr>
        <w:t>Amphidiploid</w:t>
      </w:r>
      <w:r w:rsidR="00B01D10" w:rsidRPr="00D16EE2">
        <w:rPr>
          <w:rFonts w:ascii="Arial" w:hAnsi="Arial" w:cs="Arial"/>
          <w:sz w:val="20"/>
          <w:szCs w:val="20"/>
        </w:rPr>
        <w:t xml:space="preserve"> </w:t>
      </w:r>
      <w:r w:rsidR="00B01D10" w:rsidRPr="00D16EE2">
        <w:rPr>
          <w:rFonts w:ascii="Arial" w:hAnsi="Arial" w:cs="Arial"/>
          <w:i/>
          <w:sz w:val="20"/>
          <w:szCs w:val="20"/>
        </w:rPr>
        <w:t xml:space="preserve">B. napus </w:t>
      </w:r>
      <w:r w:rsidRPr="00D16EE2">
        <w:rPr>
          <w:rFonts w:ascii="Arial" w:hAnsi="Arial" w:cs="Arial"/>
          <w:sz w:val="20"/>
          <w:szCs w:val="20"/>
        </w:rPr>
        <w:t>(A</w:t>
      </w:r>
      <w:r w:rsidR="00575065">
        <w:rPr>
          <w:rFonts w:ascii="Arial" w:hAnsi="Arial" w:cs="Arial"/>
          <w:sz w:val="20"/>
          <w:szCs w:val="20"/>
        </w:rPr>
        <w:t>C subgenome</w:t>
      </w:r>
      <w:r w:rsidRPr="00D16EE2">
        <w:rPr>
          <w:rFonts w:ascii="Arial" w:hAnsi="Arial" w:cs="Arial"/>
          <w:sz w:val="20"/>
          <w:szCs w:val="20"/>
        </w:rPr>
        <w:t>, 2</w:t>
      </w:r>
      <w:r w:rsidRPr="00D16EE2">
        <w:rPr>
          <w:rFonts w:ascii="Arial" w:hAnsi="Arial" w:cs="Arial"/>
          <w:i/>
          <w:sz w:val="20"/>
          <w:szCs w:val="20"/>
        </w:rPr>
        <w:t>n</w:t>
      </w:r>
      <w:r w:rsidRPr="00D16EE2">
        <w:rPr>
          <w:rFonts w:ascii="Arial" w:hAnsi="Arial" w:cs="Arial"/>
          <w:sz w:val="20"/>
          <w:szCs w:val="20"/>
        </w:rPr>
        <w:t xml:space="preserve"> = 36) </w:t>
      </w:r>
      <w:r w:rsidR="00B01D10" w:rsidRPr="00D16EE2">
        <w:rPr>
          <w:rFonts w:ascii="Arial" w:hAnsi="Arial" w:cs="Arial"/>
          <w:sz w:val="20"/>
          <w:szCs w:val="20"/>
        </w:rPr>
        <w:t xml:space="preserve">formed approximately 7,500 years ago following </w:t>
      </w:r>
      <w:r w:rsidR="00D16EE2" w:rsidRPr="00D16EE2">
        <w:rPr>
          <w:rFonts w:ascii="Arial" w:hAnsi="Arial" w:cs="Arial"/>
          <w:sz w:val="20"/>
          <w:szCs w:val="20"/>
        </w:rPr>
        <w:t>hybridization</w:t>
      </w:r>
      <w:r w:rsidR="00B01D10" w:rsidRPr="00D16EE2">
        <w:rPr>
          <w:rFonts w:ascii="Arial" w:hAnsi="Arial" w:cs="Arial"/>
          <w:sz w:val="20"/>
          <w:szCs w:val="20"/>
        </w:rPr>
        <w:t xml:space="preserve"> of </w:t>
      </w:r>
      <w:r w:rsidR="00B01D10" w:rsidRPr="00D16EE2">
        <w:rPr>
          <w:rFonts w:ascii="Arial" w:hAnsi="Arial" w:cs="Arial"/>
          <w:i/>
          <w:sz w:val="20"/>
          <w:szCs w:val="20"/>
        </w:rPr>
        <w:t xml:space="preserve">B. oleracea </w:t>
      </w:r>
      <w:r w:rsidR="00B01D10" w:rsidRPr="00D16EE2">
        <w:rPr>
          <w:rFonts w:ascii="Arial" w:hAnsi="Arial" w:cs="Arial"/>
          <w:sz w:val="20"/>
          <w:szCs w:val="20"/>
        </w:rPr>
        <w:t>(C genome, 2</w:t>
      </w:r>
      <w:r w:rsidR="00B01D10" w:rsidRPr="00D16EE2">
        <w:rPr>
          <w:rFonts w:ascii="Arial" w:hAnsi="Arial" w:cs="Arial"/>
          <w:i/>
          <w:sz w:val="20"/>
          <w:szCs w:val="20"/>
        </w:rPr>
        <w:t>n</w:t>
      </w:r>
      <w:r w:rsidR="00B01D10" w:rsidRPr="00D16EE2">
        <w:rPr>
          <w:rFonts w:ascii="Arial" w:hAnsi="Arial" w:cs="Arial"/>
          <w:sz w:val="20"/>
          <w:szCs w:val="20"/>
        </w:rPr>
        <w:t xml:space="preserve"> = </w:t>
      </w:r>
      <w:r w:rsidR="002728C9" w:rsidRPr="00D16EE2">
        <w:rPr>
          <w:rFonts w:ascii="Arial" w:hAnsi="Arial" w:cs="Arial"/>
          <w:sz w:val="20"/>
          <w:szCs w:val="20"/>
        </w:rPr>
        <w:t>18</w:t>
      </w:r>
      <w:r w:rsidR="00B01D10" w:rsidRPr="00D16EE2">
        <w:rPr>
          <w:rFonts w:ascii="Arial" w:hAnsi="Arial" w:cs="Arial"/>
          <w:sz w:val="20"/>
          <w:szCs w:val="20"/>
        </w:rPr>
        <w:t xml:space="preserve">) and </w:t>
      </w:r>
      <w:r w:rsidR="00B01D10" w:rsidRPr="00D16EE2">
        <w:rPr>
          <w:rFonts w:ascii="Arial" w:hAnsi="Arial" w:cs="Arial"/>
          <w:i/>
          <w:sz w:val="20"/>
          <w:szCs w:val="20"/>
        </w:rPr>
        <w:t xml:space="preserve">B. rapa </w:t>
      </w:r>
      <w:r w:rsidR="00B01D10" w:rsidRPr="00D16EE2">
        <w:rPr>
          <w:rFonts w:ascii="Arial" w:hAnsi="Arial" w:cs="Arial"/>
          <w:sz w:val="20"/>
          <w:szCs w:val="20"/>
        </w:rPr>
        <w:t>(A genome, 2</w:t>
      </w:r>
      <w:r w:rsidR="00B01D10" w:rsidRPr="00D16EE2">
        <w:rPr>
          <w:rFonts w:ascii="Arial" w:hAnsi="Arial" w:cs="Arial"/>
          <w:i/>
          <w:sz w:val="20"/>
          <w:szCs w:val="20"/>
        </w:rPr>
        <w:t>n</w:t>
      </w:r>
      <w:r w:rsidR="00B01D10" w:rsidRPr="00D16EE2">
        <w:rPr>
          <w:rFonts w:ascii="Arial" w:hAnsi="Arial" w:cs="Arial"/>
          <w:sz w:val="20"/>
          <w:szCs w:val="20"/>
        </w:rPr>
        <w:t xml:space="preserve"> = </w:t>
      </w:r>
      <w:r w:rsidR="002728C9" w:rsidRPr="00D16EE2">
        <w:rPr>
          <w:rFonts w:ascii="Arial" w:hAnsi="Arial" w:cs="Arial"/>
          <w:sz w:val="20"/>
          <w:szCs w:val="20"/>
        </w:rPr>
        <w:t>2</w:t>
      </w:r>
      <w:r w:rsidR="00B01D10" w:rsidRPr="00D16EE2">
        <w:rPr>
          <w:rFonts w:ascii="Arial" w:hAnsi="Arial" w:cs="Arial"/>
          <w:sz w:val="20"/>
          <w:szCs w:val="20"/>
        </w:rPr>
        <w:t xml:space="preserve">0) </w:t>
      </w:r>
      <w:r w:rsidR="00B01D10" w:rsidRPr="00D16EE2">
        <w:rPr>
          <w:rFonts w:ascii="Arial" w:hAnsi="Arial" w:cs="Arial"/>
          <w:sz w:val="20"/>
          <w:szCs w:val="20"/>
        </w:rPr>
        <w:fldChar w:fldCharType="begin">
          <w:fldData xml:space="preserve">PEVuZE5vdGU+PENpdGU+PEF1dGhvcj5BbGxlbmRlcjwvQXV0aG9yPjxZZWFyPjIwMTA8L1llYXI+
PFJlY051bT4xNzwvUmVjTnVtPjxEaXNwbGF5VGV4dD4oQWxsZW5kZXIgYW5kIEtpbmcsIDIwMTA7
IE5hZ2FoYXJ1LCAxOTM1KTwvRGlzcGxheVRleHQ+PHJlY29yZD48cmVjLW51bWJlcj4xNzwvcmVj
LW51bWJlcj48Zm9yZWlnbi1rZXlzPjxrZXkgYXBwPSJFTiIgZGItaWQ9ImV2d3RkZXBmc2ZkZnh6
ZXp0NTh2ZHB2bGVzeDVhZWVweHRkNSIgdGltZXN0YW1wPSIwIj4xNzwva2V5PjwvZm9yZWlnbi1r
ZXlzPjxyZWYtdHlwZSBuYW1lPSJKb3VybmFsIEFydGljbGUiPjE3PC9yZWYtdHlwZT48Y29udHJp
YnV0b3JzPjxhdXRob3JzPjxhdXRob3I+QWxsZW5kZXIsIENoYXJsb3R0ZSBKPC9hdXRob3I+PGF1
dGhvcj5LaW5nLCBHcmFoYW0gSjwvYXV0aG9yPjwvYXV0aG9ycz48L2NvbnRyaWJ1dG9ycz48dGl0
bGVzPjx0aXRsZT48c3R5bGUgZmFjZT0ibm9ybWFsIiBmb250PSJkZWZhdWx0IiBzaXplPSIxMDAl
Ij5PcmlnaW5zIG9mIHRoZSBhbXBoaXBsb2lkIHNwZWNpZXMgPC9zdHlsZT48c3R5bGUgZmFjZT0i
aXRhbGljIiBmb250PSJkZWZhdWx0IiBzaXplPSIxMDAlIj5CcmFzc2ljYSBuYXB1czwvc3R5bGU+
PHN0eWxlIGZhY2U9Im5vcm1hbCIgZm9udD0iZGVmYXVsdCIgc2l6ZT0iMTAwJSI+IEwuIGludmVz
dGlnYXRlZCBieSBjaGxvcm9wbGFzdCBhbmQgbnVjbGVhciBtb2xlY3VsYXIgbWFya2Vyczwvc3R5
bGU+PC90aXRsZT48c2Vjb25kYXJ5LXRpdGxlPkJNQyBQbGFudCBCaW9sb2d5PC9zZWNvbmRhcnkt
dGl0bGU+PC90aXRsZXM+PHBlcmlvZGljYWw+PGZ1bGwtdGl0bGU+Qk1DIFBsYW50IEJpb2xvZ3k8
L2Z1bGwtdGl0bGU+PC9wZXJpb2RpY2FsPjxwYWdlcz41NDwvcGFnZXM+PHZvbHVtZT4xMDwvdm9s
dW1lPjxudW1iZXI+MTwvbnVtYmVyPjxkYXRlcz48eWVhcj4yMDEwPC95ZWFyPjwvZGF0ZXM+PGlz
Ym4+MTQ3MS0yMjI5PC9pc2JuPjx1cmxzPjwvdXJscz48L3JlY29yZD48L0NpdGU+PENpdGU+PEF1
dGhvcj5OYWdhaGFydTwvQXV0aG9yPjxZZWFyPjE5MzU8L1llYXI+PFJlY051bT41PC9SZWNOdW0+
PHJlY29yZD48cmVjLW51bWJlcj41PC9yZWMtbnVtYmVyPjxmb3JlaWduLWtleXM+PGtleSBhcHA9
IkVOIiBkYi1pZD0iZXZ3dGRlcGZzZmRmeHplenQ1OHZkcHZsZXN4NWFlZXB4dGQ1IiB0aW1lc3Rh
bXA9IjAiPjU8L2tleT48L2ZvcmVpZ24ta2V5cz48cmVmLXR5cGUgbmFtZT0iSm91cm5hbCBBcnRp
Y2xlIj4xNzwvcmVmLXR5cGU+PGNvbnRyaWJ1dG9ycz48YXV0aG9ycz48YXV0aG9yPk5hZ2FoYXJ1
LCBVPC9hdXRob3I+PC9hdXRob3JzPjwvY29udHJpYnV0b3JzPjx0aXRsZXM+PHRpdGxlPjxzdHls
ZSBmYWNlPSJub3JtYWwiIGZvbnQ9ImRlZmF1bHQiIHNpemU9IjEwMCUiPkdlbm9tZSBhbmFseXNp
cyBpbiA8L3N0eWxlPjxzdHlsZSBmYWNlPSJpdGFsaWMiIGZvbnQ9ImRlZmF1bHQiIHNpemU9IjEw
MCUiPkJyYXNzaWNhIDwvc3R5bGU+PHN0eWxlIGZhY2U9Im5vcm1hbCIgZm9udD0iZGVmYXVsdCIg
c2l6ZT0iMTAwJSI+d2l0aCBzcGVjaWFsIHJlZmVyZW5jZSB0byB0aGUgZXhwZXJpbWVudGFsIGZv
cm1hdGlvbiBvZiA8L3N0eWxlPjxzdHlsZSBmYWNlPSJpdGFsaWMiIGZvbnQ9ImRlZmF1bHQiIHNp
emU9IjEwMCUiPkIuIG5hcHVzIDwvc3R5bGU+PHN0eWxlIGZhY2U9Im5vcm1hbCIgZm9udD0iZGVm
YXVsdCIgc2l6ZT0iMTAwJSI+YW5kIHBlY3VsaWFyIG1vZGUgb2YgZmVydGlsaXphdGlvbjwvc3R5
bGU+PC90aXRsZT48c2Vjb25kYXJ5LXRpdGxlPkphcGFuZXNlIEpvdXJuYWwgb2YgQm90YW55PC9z
ZWNvbmRhcnktdGl0bGU+PC90aXRsZXM+PHBlcmlvZGljYWw+PGZ1bGwtdGl0bGU+SmFwYW5lc2Ug
Sm91cm5hbCBvZiBCb3Rhbnk8L2Z1bGwtdGl0bGU+PC9wZXJpb2RpY2FsPjxwYWdlcz4zODktNDUy
PC9wYWdlcz48dm9sdW1lPjc8L3ZvbHVtZT48bnVtYmVyPjc8L251bWJlcj48ZGF0ZXM+PHllYXI+
MTkzNTwveWVhcj48L2RhdGVzPjx1cmxzPjwvdXJscz48L3JlY29yZD48L0NpdGU+PC9FbmROb3Rl
PgB=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PEVuZE5vdGU+PENpdGU+PEF1dGhvcj5BbGxlbmRlcjwvQXV0aG9yPjxZZWFyPjIwMTA8L1llYXI+
PFJlY051bT4xNzwvUmVjTnVtPjxEaXNwbGF5VGV4dD4oQWxsZW5kZXIgYW5kIEtpbmcsIDIwMTA7
IE5hZ2FoYXJ1LCAxOTM1KTwvRGlzcGxheVRleHQ+PHJlY29yZD48cmVjLW51bWJlcj4xNzwvcmVj
LW51bWJlcj48Zm9yZWlnbi1rZXlzPjxrZXkgYXBwPSJFTiIgZGItaWQ9ImV2d3RkZXBmc2ZkZnh6
ZXp0NTh2ZHB2bGVzeDVhZWVweHRkNSIgdGltZXN0YW1wPSIwIj4xNzwva2V5PjwvZm9yZWlnbi1r
ZXlzPjxyZWYtdHlwZSBuYW1lPSJKb3VybmFsIEFydGljbGUiPjE3PC9yZWYtdHlwZT48Y29udHJp
YnV0b3JzPjxhdXRob3JzPjxhdXRob3I+QWxsZW5kZXIsIENoYXJsb3R0ZSBKPC9hdXRob3I+PGF1
dGhvcj5LaW5nLCBHcmFoYW0gSjwvYXV0aG9yPjwvYXV0aG9ycz48L2NvbnRyaWJ1dG9ycz48dGl0
bGVzPjx0aXRsZT48c3R5bGUgZmFjZT0ibm9ybWFsIiBmb250PSJkZWZhdWx0IiBzaXplPSIxMDAl
Ij5PcmlnaW5zIG9mIHRoZSBhbXBoaXBsb2lkIHNwZWNpZXMgPC9zdHlsZT48c3R5bGUgZmFjZT0i
aXRhbGljIiBmb250PSJkZWZhdWx0IiBzaXplPSIxMDAlIj5CcmFzc2ljYSBuYXB1czwvc3R5bGU+
PHN0eWxlIGZhY2U9Im5vcm1hbCIgZm9udD0iZGVmYXVsdCIgc2l6ZT0iMTAwJSI+IEwuIGludmVz
dGlnYXRlZCBieSBjaGxvcm9wbGFzdCBhbmQgbnVjbGVhciBtb2xlY3VsYXIgbWFya2Vyczwvc3R5
bGU+PC90aXRsZT48c2Vjb25kYXJ5LXRpdGxlPkJNQyBQbGFudCBCaW9sb2d5PC9zZWNvbmRhcnkt
dGl0bGU+PC90aXRsZXM+PHBlcmlvZGljYWw+PGZ1bGwtdGl0bGU+Qk1DIFBsYW50IEJpb2xvZ3k8
L2Z1bGwtdGl0bGU+PC9wZXJpb2RpY2FsPjxwYWdlcz41NDwvcGFnZXM+PHZvbHVtZT4xMDwvdm9s
dW1lPjxudW1iZXI+MTwvbnVtYmVyPjxkYXRlcz48eWVhcj4yMDEwPC95ZWFyPjwvZGF0ZXM+PGlz
Ym4+MTQ3MS0yMjI5PC9pc2JuPjx1cmxzPjwvdXJscz48L3JlY29yZD48L0NpdGU+PENpdGU+PEF1
dGhvcj5OYWdhaGFydTwvQXV0aG9yPjxZZWFyPjE5MzU8L1llYXI+PFJlY051bT41PC9SZWNOdW0+
PHJlY29yZD48cmVjLW51bWJlcj41PC9yZWMtbnVtYmVyPjxmb3JlaWduLWtleXM+PGtleSBhcHA9
IkVOIiBkYi1pZD0iZXZ3dGRlcGZzZmRmeHplenQ1OHZkcHZsZXN4NWFlZXB4dGQ1IiB0aW1lc3Rh
bXA9IjAiPjU8L2tleT48L2ZvcmVpZ24ta2V5cz48cmVmLXR5cGUgbmFtZT0iSm91cm5hbCBBcnRp
Y2xlIj4xNzwvcmVmLXR5cGU+PGNvbnRyaWJ1dG9ycz48YXV0aG9ycz48YXV0aG9yPk5hZ2FoYXJ1
LCBVPC9hdXRob3I+PC9hdXRob3JzPjwvY29udHJpYnV0b3JzPjx0aXRsZXM+PHRpdGxlPjxzdHls
ZSBmYWNlPSJub3JtYWwiIGZvbnQ9ImRlZmF1bHQiIHNpemU9IjEwMCUiPkdlbm9tZSBhbmFseXNp
cyBpbiA8L3N0eWxlPjxzdHlsZSBmYWNlPSJpdGFsaWMiIGZvbnQ9ImRlZmF1bHQiIHNpemU9IjEw
MCUiPkJyYXNzaWNhIDwvc3R5bGU+PHN0eWxlIGZhY2U9Im5vcm1hbCIgZm9udD0iZGVmYXVsdCIg
c2l6ZT0iMTAwJSI+d2l0aCBzcGVjaWFsIHJlZmVyZW5jZSB0byB0aGUgZXhwZXJpbWVudGFsIGZv
cm1hdGlvbiBvZiA8L3N0eWxlPjxzdHlsZSBmYWNlPSJpdGFsaWMiIGZvbnQ9ImRlZmF1bHQiIHNp
emU9IjEwMCUiPkIuIG5hcHVzIDwvc3R5bGU+PHN0eWxlIGZhY2U9Im5vcm1hbCIgZm9udD0iZGVm
YXVsdCIgc2l6ZT0iMTAwJSI+YW5kIHBlY3VsaWFyIG1vZGUgb2YgZmVydGlsaXphdGlvbjwvc3R5
bGU+PC90aXRsZT48c2Vjb25kYXJ5LXRpdGxlPkphcGFuZXNlIEpvdXJuYWwgb2YgQm90YW55PC9z
ZWNvbmRhcnktdGl0bGU+PC90aXRsZXM+PHBlcmlvZGljYWw+PGZ1bGwtdGl0bGU+SmFwYW5lc2Ug
Sm91cm5hbCBvZiBCb3Rhbnk8L2Z1bGwtdGl0bGU+PC9wZXJpb2RpY2FsPjxwYWdlcz4zODktNDUy
PC9wYWdlcz48dm9sdW1lPjc8L3ZvbHVtZT48bnVtYmVyPjc8L251bWJlcj48ZGF0ZXM+PHllYXI+
MTkzNTwveWVhcj48L2RhdGVzPjx1cmxzPjwvdXJscz48L3JlY29yZD48L0NpdGU+PC9FbmROb3Rl
PgB=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00B01D10" w:rsidRPr="00D16EE2">
        <w:rPr>
          <w:rFonts w:ascii="Arial" w:hAnsi="Arial" w:cs="Arial"/>
          <w:sz w:val="20"/>
          <w:szCs w:val="20"/>
        </w:rPr>
      </w:r>
      <w:r w:rsidR="00B01D10" w:rsidRPr="00D16EE2">
        <w:rPr>
          <w:rFonts w:ascii="Arial" w:hAnsi="Arial" w:cs="Arial"/>
          <w:sz w:val="20"/>
          <w:szCs w:val="20"/>
        </w:rPr>
        <w:fldChar w:fldCharType="separate"/>
      </w:r>
      <w:r w:rsidR="00B138FE">
        <w:rPr>
          <w:rFonts w:ascii="Arial" w:hAnsi="Arial" w:cs="Arial"/>
          <w:noProof/>
          <w:sz w:val="20"/>
          <w:szCs w:val="20"/>
        </w:rPr>
        <w:t>(Allender and King, 2010; Nagaharu, 1935)</w:t>
      </w:r>
      <w:r w:rsidR="00B01D10" w:rsidRPr="00D16EE2">
        <w:rPr>
          <w:rFonts w:ascii="Arial" w:hAnsi="Arial" w:cs="Arial"/>
          <w:sz w:val="20"/>
          <w:szCs w:val="20"/>
        </w:rPr>
        <w:fldChar w:fldCharType="end"/>
      </w:r>
      <w:r w:rsidR="00B01D10" w:rsidRPr="00D16EE2">
        <w:rPr>
          <w:rFonts w:ascii="Arial" w:hAnsi="Arial" w:cs="Arial"/>
          <w:sz w:val="20"/>
          <w:szCs w:val="20"/>
        </w:rPr>
        <w:t xml:space="preserve">. It is believed that the </w:t>
      </w:r>
      <w:r w:rsidR="00575065">
        <w:rPr>
          <w:rFonts w:ascii="Arial" w:hAnsi="Arial" w:cs="Arial"/>
          <w:sz w:val="20"/>
          <w:szCs w:val="20"/>
        </w:rPr>
        <w:t>A subgenome</w:t>
      </w:r>
      <w:r w:rsidR="00B01D10" w:rsidRPr="00D16EE2">
        <w:rPr>
          <w:rFonts w:ascii="Arial" w:hAnsi="Arial" w:cs="Arial"/>
          <w:sz w:val="20"/>
          <w:szCs w:val="20"/>
        </w:rPr>
        <w:t xml:space="preserve"> is derived from an ancestor of European turnip, while the </w:t>
      </w:r>
      <w:r w:rsidR="00575065">
        <w:rPr>
          <w:rFonts w:ascii="Arial" w:hAnsi="Arial" w:cs="Arial"/>
          <w:sz w:val="20"/>
          <w:szCs w:val="20"/>
        </w:rPr>
        <w:t>C subgenome</w:t>
      </w:r>
      <w:r w:rsidR="00B01D10" w:rsidRPr="00D16EE2">
        <w:rPr>
          <w:rFonts w:ascii="Arial" w:hAnsi="Arial" w:cs="Arial"/>
          <w:sz w:val="20"/>
          <w:szCs w:val="20"/>
        </w:rPr>
        <w:t xml:space="preserve"> derives from a common ancestor of kohlrabi, cauliflower, broccoli, and Chinese kale </w:t>
      </w:r>
      <w:r w:rsidR="00B01D10" w:rsidRPr="00D16EE2">
        <w:rPr>
          <w:rFonts w:ascii="Arial" w:hAnsi="Arial" w:cs="Arial"/>
          <w:sz w:val="20"/>
          <w:szCs w:val="20"/>
        </w:rPr>
        <w:fldChar w:fldCharType="begin">
          <w:fldData xml:space="preserve">PEVuZE5vdGU+PENpdGU+PEF1dGhvcj5MdTwvQXV0aG9yPjxZZWFyPjIwMTk8L1llYXI+PFJlY051
bT4xNTwvUmVjTnVtPjxEaXNwbGF5VGV4dD4oTHUgZXQgYWwuLCAyMDE5KTwvRGlzcGxheVRleHQ+
PHJlY29yZD48cmVjLW51bWJlcj4xNTwvcmVjLW51bWJlcj48Zm9yZWlnbi1rZXlzPjxrZXkgYXBw
PSJFTiIgZGItaWQ9ImV2d3RkZXBmc2ZkZnh6ZXp0NTh2ZHB2bGVzeDVhZWVweHRkNSIgdGltZXN0
YW1wPSIwIj4xNTwva2V5PjwvZm9yZWlnbi1rZXlzPjxyZWYtdHlwZSBuYW1lPSJKb3VybmFsIEFy
dGljbGUiPjE3PC9yZWYtdHlwZT48Y29udHJpYnV0b3JzPjxhdXRob3JzPjxhdXRob3I+THUsIEsu
PC9hdXRob3I+PGF1dGhvcj5XZWksIEwuPC9hdXRob3I+PGF1dGhvcj5MaSwgWC48L2F1dGhvcj48
YXV0aG9yPldhbmcsIFkuPC9hdXRob3I+PGF1dGhvcj5XdSwgSi48L2F1dGhvcj48YXV0aG9yPkxp
dSwgTS48L2F1dGhvcj48YXV0aG9yPlpoYW5nLCBDLjwvYXV0aG9yPjxhdXRob3I+Q2hlbiwgWi48
L2F1dGhvcj48YXV0aG9yPlhpYW8sIFouPC9hdXRob3I+PGF1dGhvcj5KaWFuLCBILjwvYXV0aG9y
PjxhdXRob3I+Q2hlbmcsIEYuPC9hdXRob3I+PGF1dGhvcj5aaGFuZywgSy48L2F1dGhvcj48YXV0
aG9yPkR1LCBILjwvYXV0aG9yPjxhdXRob3I+Q2hlbmcsIFguPC9hdXRob3I+PGF1dGhvcj5RdSwg
Qy48L2F1dGhvcj48YXV0aG9yPlFpYW4sIFcuPC9hdXRob3I+PGF1dGhvcj5MaXUsIEwuPC9hdXRo
b3I+PGF1dGhvcj5XYW5nLCBSLjwvYXV0aG9yPjxhdXRob3I+Wm91LCBRLjwvYXV0aG9yPjxhdXRo
b3I+WWluZywgSi48L2F1dGhvcj48YXV0aG9yPlh1LCBYLjwvYXV0aG9yPjxhdXRob3I+TWVpLCBK
LjwvYXV0aG9yPjxhdXRob3I+TGlhbmcsIFkuPC9hdXRob3I+PGF1dGhvcj5DaGFpLCBZLiBSLjwv
YXV0aG9yPjxhdXRob3I+VGFuZywgWi48L2F1dGhvcj48YXV0aG9yPldhbiwgSC48L2F1dGhvcj48
YXV0aG9yPk5pLCBZLjwvYXV0aG9yPjxhdXRob3I+SGUsIFkuPC9hdXRob3I+PGF1dGhvcj5MaW4s
IE4uPC9hdXRob3I+PGF1dGhvcj5GYW4sIFkuPC9hdXRob3I+PGF1dGhvcj5TdW4sIFcuPC9hdXRo
b3I+PGF1dGhvcj5MaSwgTi4gTi48L2F1dGhvcj48YXV0aG9yPlpob3UsIEcuPC9hdXRob3I+PGF1
dGhvcj5aaGVuZywgSC48L2F1dGhvcj48YXV0aG9yPldhbmcsIFguPC9hdXRob3I+PGF1dGhvcj5Q
YXRlcnNvbiwgQS4gSC48L2F1dGhvcj48YXV0aG9yPkxpLCBKLjwvYXV0aG9yPjwvYXV0aG9ycz48
L2NvbnRyaWJ1dG9ycz48YXV0aC1hZGRyZXNzPkNvbGxlZ2Ugb2YgQWdyb25vbXkgYW5kIEJpb3Rl
Y2hub2xvZ3ksIFNvdXRod2VzdCBVbml2ZXJzaXR5LCBCZWliZWksIDQwMDcxNSwgQ2hvbmdxaW5n
LCBDaGluYS4mI3hEO0FjYWRlbXkgb2YgQWdyaWN1bHR1cmFsIFNjaWVuY2VzLCBTb3V0aHdlc3Qg
VW5pdmVyc2l0eSwgQmVpYmVpLCA0MDA3MTUsIENob25ncWluZywgQ2hpbmEuJiN4RDtTdGF0ZSBD
dWx0aXZhdGlvbiBCYXNlIG9mIENyb3AgU3RyZXNzIEJpb2xvZ3kgZm9yIFNvdXRoZXJuIE1vdW50
YWlub3VzIExhbmQgb2YgU291dGh3ZXN0IFVuaXZlcnNpdHksIEJlaWJlaSwgNDAwNzE1LCBDaG9u
Z3FpbmcsIENoaW5hLiYjeEQ7QmlvbWFya2VyIFRlY2hub2xvZ2llcyBDb3Jwb3JhdGlvbiwgMTAx
MzAwLCBCZWlqaW5nLCBDaGluYS4mI3hEO0luc3RpdHV0ZSBvZiBWZWdldGFibGVzIGFuZCBGbG93
ZXJzLCBDaGluZXNlIEFjYWRlbXkgb2YgQWdyaWN1bHR1cmFsIFNjaWVuY2UsIDEwMDA4MSwgQmVp
amluZywgQ2hpbmEuJiN4RDtJbnN0aXR1dGUgb2YgVmVnZXRhYmxlcyBhbmQgRmxvd2VycywgQ2hp
bmVzZSBBY2FkZW15IG9mIEFncmljdWx0dXJhbCBTY2llbmNlLCAxMDAwODEsIEJlaWppbmcsIENo
aW5hLiB3YW5neHdAbWFpbC5jYWFzLm5ldC5jbi4mI3hEO1BsYW50IEdlbm9tZSBNYXBwaW5nIExh
Ym9yYXRvcnksIFVuaXZlcnNpdHkgb2YgR2VvcmdpYSwgQXRoZW5zLCBHZW9yZ2lhLCAzMDYwNSwg
VVNBLiBwYXRlcnNvbkB1Z2EuZWR1LiYjeEQ7Q29sbGVnZSBvZiBBZ3Jvbm9teSBhbmQgQmlvdGVj
aG5vbG9neSwgU291dGh3ZXN0IFVuaXZlcnNpdHksIEJlaWJlaSwgNDAwNzE1LCBDaG9uZ3Fpbmcs
IENoaW5hLiBsam4xOTUwQHN3dS5lZHUuY24uJiN4RDtBY2FkZW15IG9mIEFncmljdWx0dXJhbCBT
Y2llbmNlcywgU291dGh3ZXN0IFVuaXZlcnNpdHksIEJlaWJlaSwgNDAwNzE1LCBDaG9uZ3Fpbmcs
IENoaW5hLiBsam4xOTUwQHN3dS5lZHUuY24uJiN4RDtTdGF0ZSBDdWx0aXZhdGlvbiBCYXNlIG9m
IENyb3AgU3RyZXNzIEJpb2xvZ3kgZm9yIFNvdXRoZXJuIE1vdW50YWlub3VzIExhbmQgb2YgU291
dGh3ZXN0IFVuaXZlcnNpdHksIEJlaWJlaSwgNDAwNzE1LCBDaG9uZ3FpbmcsIENoaW5hLiBsam4x
OTUwQHN3dS5lZHUuY24uPC9hdXRoLWFkZHJlc3M+PHRpdGxlcz48dGl0bGU+PHN0eWxlIGZhY2U9
Im5vcm1hbCIgZm9udD0iZGVmYXVsdCIgc2l6ZT0iMTAwJSI+V2hvbGUtZ2Vub21lIHJlc2VxdWVu
Y2luZyByZXZlYWxzIDwvc3R5bGU+PHN0eWxlIGZhY2U9Iml0YWxpYyIgZm9udD0iZGVmYXVsdCIg
c2l6ZT0iMTAwJSI+QnJhc3NpY2EgbmFwdXM8L3N0eWxlPjxzdHlsZSBmYWNlPSJub3JtYWwiIGZv
bnQ9ImRlZmF1bHQiIHNpemU9IjEwMCUiPiBvcmlnaW4gYW5kIGdlbmV0aWMgbG9jaSBpbnZvbHZl
ZCBpbiBpdHMgaW1wcm92ZW1lbnQ8L3N0eWxlPjwvdGl0bGU+PHNlY29uZGFyeS10aXRsZT5OYXR1
cmUgQ29tbXVuaWNhdGlvbnM8L3NlY29uZGFyeS10aXRsZT48L3RpdGxlcz48cGVyaW9kaWNhbD48
ZnVsbC10aXRsZT5OYXR1cmUgQ29tbXVuaWNhdGlvbnM8L2Z1bGwtdGl0bGU+PC9wZXJpb2RpY2Fs
PjxwYWdlcz4xMTU0PC9wYWdlcz48dm9sdW1lPjEwPC92b2x1bWU+PG51bWJlcj4xPC9udW1iZXI+
PGVkaXRpb24+MjAxOS8wMy8xMzwvZWRpdGlvbj48a2V5d29yZHM+PGtleXdvcmQ+QWNjbGltYXRp
emF0aW9uLypnZW5ldGljczwva2V5d29yZD48a2V5d29yZD5CcmFzc2ljYSBuYXB1cy8qZ2VuZXRp
Y3M8L2tleXdvcmQ+PGtleXdvcmQ+QnJhc3NpY2EgcmFwYS9nZW5ldGljczwva2V5d29yZD48a2V5
d29yZD5DaHJvbW9zb21lcywgUGxhbnQ8L2tleXdvcmQ+PGtleXdvcmQ+RWNvdHlwZTwva2V5d29y
ZD48a2V5d29yZD5HZW5lIEV4cHJlc3Npb24gUHJvZmlsaW5nPC9rZXl3b3JkPjxrZXl3b3JkPipH
ZW5ldGljIExvY2k8L2tleXdvcmQ+PGtleXdvcmQ+R2VuZXRpYyBTcGVjaWF0aW9uPC9rZXl3b3Jk
PjxrZXl3b3JkPkdlbm9tZSwgUGxhbnQvKmdlbmV0aWNzPC9rZXl3b3JkPjxrZXl3b3JkPipQbGFu
dCBCcmVlZGluZzwva2V5d29yZD48a2V5d29yZD5TZWVkcy9nZW5ldGljczwva2V5d29yZD48a2V5
d29yZD5XaG9sZSBHZW5vbWUgU2VxdWVuY2luZzwva2V5d29yZD48L2tleXdvcmRzPjxkYXRlcz48
eWVhcj4yMDE5PC95ZWFyPjxwdWItZGF0ZXM+PGRhdGU+TWFyIDExPC9kYXRlPjwvcHViLWRhdGVz
PjwvZGF0ZXM+PGlzYm4+MjA0MS0xNzIzIChFbGVjdHJvbmljKSYjeEQ7MjA0MS0xNzIzIChMaW5r
aW5nKTwvaXNibj48YWNjZXNzaW9uLW51bT4zMDg1ODM2MjwvYWNjZXNzaW9uLW51bT48dXJscz48
cmVsYXRlZC11cmxzPjx1cmw+aHR0cHM6Ly93d3cubmNiaS5ubG0ubmloLmdvdi9wdWJtZWQvMzA4
NTgzNjI8L3VybD48L3JlbGF0ZWQtdXJscz48L3VybHM+PGN1c3RvbTI+UE1DNjQxMTk1NzwvY3Vz
dG9tMj48ZWxlY3Ryb25pYy1yZXNvdXJjZS1udW0+MTAuMTAzOC9zNDE0NjctMDE5LTA5MTM0LTk8
L2VsZWN0cm9uaWMtcmVzb3VyY2UtbnVtPjwvcmVjb3JkPjwvQ2l0ZT48L0VuZE5vdGU+AG==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PEVuZE5vdGU+PENpdGU+PEF1dGhvcj5MdTwvQXV0aG9yPjxZZWFyPjIwMTk8L1llYXI+PFJlY051
bT4xNTwvUmVjTnVtPjxEaXNwbGF5VGV4dD4oTHUgZXQgYWwuLCAyMDE5KTwvRGlzcGxheVRleHQ+
PHJlY29yZD48cmVjLW51bWJlcj4xNTwvcmVjLW51bWJlcj48Zm9yZWlnbi1rZXlzPjxrZXkgYXBw
PSJFTiIgZGItaWQ9ImV2d3RkZXBmc2ZkZnh6ZXp0NTh2ZHB2bGVzeDVhZWVweHRkNSIgdGltZXN0
YW1wPSIwIj4xNTwva2V5PjwvZm9yZWlnbi1rZXlzPjxyZWYtdHlwZSBuYW1lPSJKb3VybmFsIEFy
dGljbGUiPjE3PC9yZWYtdHlwZT48Y29udHJpYnV0b3JzPjxhdXRob3JzPjxhdXRob3I+THUsIEsu
PC9hdXRob3I+PGF1dGhvcj5XZWksIEwuPC9hdXRob3I+PGF1dGhvcj5MaSwgWC48L2F1dGhvcj48
YXV0aG9yPldhbmcsIFkuPC9hdXRob3I+PGF1dGhvcj5XdSwgSi48L2F1dGhvcj48YXV0aG9yPkxp
dSwgTS48L2F1dGhvcj48YXV0aG9yPlpoYW5nLCBDLjwvYXV0aG9yPjxhdXRob3I+Q2hlbiwgWi48
L2F1dGhvcj48YXV0aG9yPlhpYW8sIFouPC9hdXRob3I+PGF1dGhvcj5KaWFuLCBILjwvYXV0aG9y
PjxhdXRob3I+Q2hlbmcsIEYuPC9hdXRob3I+PGF1dGhvcj5aaGFuZywgSy48L2F1dGhvcj48YXV0
aG9yPkR1LCBILjwvYXV0aG9yPjxhdXRob3I+Q2hlbmcsIFguPC9hdXRob3I+PGF1dGhvcj5RdSwg
Qy48L2F1dGhvcj48YXV0aG9yPlFpYW4sIFcuPC9hdXRob3I+PGF1dGhvcj5MaXUsIEwuPC9hdXRo
b3I+PGF1dGhvcj5XYW5nLCBSLjwvYXV0aG9yPjxhdXRob3I+Wm91LCBRLjwvYXV0aG9yPjxhdXRo
b3I+WWluZywgSi48L2F1dGhvcj48YXV0aG9yPlh1LCBYLjwvYXV0aG9yPjxhdXRob3I+TWVpLCBK
LjwvYXV0aG9yPjxhdXRob3I+TGlhbmcsIFkuPC9hdXRob3I+PGF1dGhvcj5DaGFpLCBZLiBSLjwv
YXV0aG9yPjxhdXRob3I+VGFuZywgWi48L2F1dGhvcj48YXV0aG9yPldhbiwgSC48L2F1dGhvcj48
YXV0aG9yPk5pLCBZLjwvYXV0aG9yPjxhdXRob3I+SGUsIFkuPC9hdXRob3I+PGF1dGhvcj5MaW4s
IE4uPC9hdXRob3I+PGF1dGhvcj5GYW4sIFkuPC9hdXRob3I+PGF1dGhvcj5TdW4sIFcuPC9hdXRo
b3I+PGF1dGhvcj5MaSwgTi4gTi48L2F1dGhvcj48YXV0aG9yPlpob3UsIEcuPC9hdXRob3I+PGF1
dGhvcj5aaGVuZywgSC48L2F1dGhvcj48YXV0aG9yPldhbmcsIFguPC9hdXRob3I+PGF1dGhvcj5Q
YXRlcnNvbiwgQS4gSC48L2F1dGhvcj48YXV0aG9yPkxpLCBKLjwvYXV0aG9yPjwvYXV0aG9ycz48
L2NvbnRyaWJ1dG9ycz48YXV0aC1hZGRyZXNzPkNvbGxlZ2Ugb2YgQWdyb25vbXkgYW5kIEJpb3Rl
Y2hub2xvZ3ksIFNvdXRod2VzdCBVbml2ZXJzaXR5LCBCZWliZWksIDQwMDcxNSwgQ2hvbmdxaW5n
LCBDaGluYS4mI3hEO0FjYWRlbXkgb2YgQWdyaWN1bHR1cmFsIFNjaWVuY2VzLCBTb3V0aHdlc3Qg
VW5pdmVyc2l0eSwgQmVpYmVpLCA0MDA3MTUsIENob25ncWluZywgQ2hpbmEuJiN4RDtTdGF0ZSBD
dWx0aXZhdGlvbiBCYXNlIG9mIENyb3AgU3RyZXNzIEJpb2xvZ3kgZm9yIFNvdXRoZXJuIE1vdW50
YWlub3VzIExhbmQgb2YgU291dGh3ZXN0IFVuaXZlcnNpdHksIEJlaWJlaSwgNDAwNzE1LCBDaG9u
Z3FpbmcsIENoaW5hLiYjeEQ7QmlvbWFya2VyIFRlY2hub2xvZ2llcyBDb3Jwb3JhdGlvbiwgMTAx
MzAwLCBCZWlqaW5nLCBDaGluYS4mI3hEO0luc3RpdHV0ZSBvZiBWZWdldGFibGVzIGFuZCBGbG93
ZXJzLCBDaGluZXNlIEFjYWRlbXkgb2YgQWdyaWN1bHR1cmFsIFNjaWVuY2UsIDEwMDA4MSwgQmVp
amluZywgQ2hpbmEuJiN4RDtJbnN0aXR1dGUgb2YgVmVnZXRhYmxlcyBhbmQgRmxvd2VycywgQ2hp
bmVzZSBBY2FkZW15IG9mIEFncmljdWx0dXJhbCBTY2llbmNlLCAxMDAwODEsIEJlaWppbmcsIENo
aW5hLiB3YW5neHdAbWFpbC5jYWFzLm5ldC5jbi4mI3hEO1BsYW50IEdlbm9tZSBNYXBwaW5nIExh
Ym9yYXRvcnksIFVuaXZlcnNpdHkgb2YgR2VvcmdpYSwgQXRoZW5zLCBHZW9yZ2lhLCAzMDYwNSwg
VVNBLiBwYXRlcnNvbkB1Z2EuZWR1LiYjeEQ7Q29sbGVnZSBvZiBBZ3Jvbm9teSBhbmQgQmlvdGVj
aG5vbG9neSwgU291dGh3ZXN0IFVuaXZlcnNpdHksIEJlaWJlaSwgNDAwNzE1LCBDaG9uZ3Fpbmcs
IENoaW5hLiBsam4xOTUwQHN3dS5lZHUuY24uJiN4RDtBY2FkZW15IG9mIEFncmljdWx0dXJhbCBT
Y2llbmNlcywgU291dGh3ZXN0IFVuaXZlcnNpdHksIEJlaWJlaSwgNDAwNzE1LCBDaG9uZ3Fpbmcs
IENoaW5hLiBsam4xOTUwQHN3dS5lZHUuY24uJiN4RDtTdGF0ZSBDdWx0aXZhdGlvbiBCYXNlIG9m
IENyb3AgU3RyZXNzIEJpb2xvZ3kgZm9yIFNvdXRoZXJuIE1vdW50YWlub3VzIExhbmQgb2YgU291
dGh3ZXN0IFVuaXZlcnNpdHksIEJlaWJlaSwgNDAwNzE1LCBDaG9uZ3FpbmcsIENoaW5hLiBsam4x
OTUwQHN3dS5lZHUuY24uPC9hdXRoLWFkZHJlc3M+PHRpdGxlcz48dGl0bGU+PHN0eWxlIGZhY2U9
Im5vcm1hbCIgZm9udD0iZGVmYXVsdCIgc2l6ZT0iMTAwJSI+V2hvbGUtZ2Vub21lIHJlc2VxdWVu
Y2luZyByZXZlYWxzIDwvc3R5bGU+PHN0eWxlIGZhY2U9Iml0YWxpYyIgZm9udD0iZGVmYXVsdCIg
c2l6ZT0iMTAwJSI+QnJhc3NpY2EgbmFwdXM8L3N0eWxlPjxzdHlsZSBmYWNlPSJub3JtYWwiIGZv
bnQ9ImRlZmF1bHQiIHNpemU9IjEwMCUiPiBvcmlnaW4gYW5kIGdlbmV0aWMgbG9jaSBpbnZvbHZl
ZCBpbiBpdHMgaW1wcm92ZW1lbnQ8L3N0eWxlPjwvdGl0bGU+PHNlY29uZGFyeS10aXRsZT5OYXR1
cmUgQ29tbXVuaWNhdGlvbnM8L3NlY29uZGFyeS10aXRsZT48L3RpdGxlcz48cGVyaW9kaWNhbD48
ZnVsbC10aXRsZT5OYXR1cmUgQ29tbXVuaWNhdGlvbnM8L2Z1bGwtdGl0bGU+PC9wZXJpb2RpY2Fs
PjxwYWdlcz4xMTU0PC9wYWdlcz48dm9sdW1lPjEwPC92b2x1bWU+PG51bWJlcj4xPC9udW1iZXI+
PGVkaXRpb24+MjAxOS8wMy8xMzwvZWRpdGlvbj48a2V5d29yZHM+PGtleXdvcmQ+QWNjbGltYXRp
emF0aW9uLypnZW5ldGljczwva2V5d29yZD48a2V5d29yZD5CcmFzc2ljYSBuYXB1cy8qZ2VuZXRp
Y3M8L2tleXdvcmQ+PGtleXdvcmQ+QnJhc3NpY2EgcmFwYS9nZW5ldGljczwva2V5d29yZD48a2V5
d29yZD5DaHJvbW9zb21lcywgUGxhbnQ8L2tleXdvcmQ+PGtleXdvcmQ+RWNvdHlwZTwva2V5d29y
ZD48a2V5d29yZD5HZW5lIEV4cHJlc3Npb24gUHJvZmlsaW5nPC9rZXl3b3JkPjxrZXl3b3JkPipH
ZW5ldGljIExvY2k8L2tleXdvcmQ+PGtleXdvcmQ+R2VuZXRpYyBTcGVjaWF0aW9uPC9rZXl3b3Jk
PjxrZXl3b3JkPkdlbm9tZSwgUGxhbnQvKmdlbmV0aWNzPC9rZXl3b3JkPjxrZXl3b3JkPipQbGFu
dCBCcmVlZGluZzwva2V5d29yZD48a2V5d29yZD5TZWVkcy9nZW5ldGljczwva2V5d29yZD48a2V5
d29yZD5XaG9sZSBHZW5vbWUgU2VxdWVuY2luZzwva2V5d29yZD48L2tleXdvcmRzPjxkYXRlcz48
eWVhcj4yMDE5PC95ZWFyPjxwdWItZGF0ZXM+PGRhdGU+TWFyIDExPC9kYXRlPjwvcHViLWRhdGVz
PjwvZGF0ZXM+PGlzYm4+MjA0MS0xNzIzIChFbGVjdHJvbmljKSYjeEQ7MjA0MS0xNzIzIChMaW5r
aW5nKTwvaXNibj48YWNjZXNzaW9uLW51bT4zMDg1ODM2MjwvYWNjZXNzaW9uLW51bT48dXJscz48
cmVsYXRlZC11cmxzPjx1cmw+aHR0cHM6Ly93d3cubmNiaS5ubG0ubmloLmdvdi9wdWJtZWQvMzA4
NTgzNjI8L3VybD48L3JlbGF0ZWQtdXJscz48L3VybHM+PGN1c3RvbTI+UE1DNjQxMTk1NzwvY3Vz
dG9tMj48ZWxlY3Ryb25pYy1yZXNvdXJjZS1udW0+MTAuMTAzOC9zNDE0NjctMDE5LTA5MTM0LTk8
L2VsZWN0cm9uaWMtcmVzb3VyY2UtbnVtPjwvcmVjb3JkPjwvQ2l0ZT48L0VuZE5vdGU+AG==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00B01D10" w:rsidRPr="00D16EE2">
        <w:rPr>
          <w:rFonts w:ascii="Arial" w:hAnsi="Arial" w:cs="Arial"/>
          <w:sz w:val="20"/>
          <w:szCs w:val="20"/>
        </w:rPr>
      </w:r>
      <w:r w:rsidR="00B01D10" w:rsidRPr="00D16EE2">
        <w:rPr>
          <w:rFonts w:ascii="Arial" w:hAnsi="Arial" w:cs="Arial"/>
          <w:sz w:val="20"/>
          <w:szCs w:val="20"/>
        </w:rPr>
        <w:fldChar w:fldCharType="separate"/>
      </w:r>
      <w:r w:rsidR="00B138FE">
        <w:rPr>
          <w:rFonts w:ascii="Arial" w:hAnsi="Arial" w:cs="Arial"/>
          <w:noProof/>
          <w:sz w:val="20"/>
          <w:szCs w:val="20"/>
        </w:rPr>
        <w:t>(Lu et al., 2019)</w:t>
      </w:r>
      <w:r w:rsidR="00B01D10" w:rsidRPr="00D16EE2">
        <w:rPr>
          <w:rFonts w:ascii="Arial" w:hAnsi="Arial" w:cs="Arial"/>
          <w:sz w:val="20"/>
          <w:szCs w:val="20"/>
        </w:rPr>
        <w:fldChar w:fldCharType="end"/>
      </w:r>
      <w:r w:rsidR="00B01D10" w:rsidRPr="00D16EE2">
        <w:rPr>
          <w:rFonts w:ascii="Arial" w:hAnsi="Arial" w:cs="Arial"/>
          <w:sz w:val="20"/>
          <w:szCs w:val="20"/>
        </w:rPr>
        <w:t xml:space="preserve">, with the polyploid forming post domestication, </w:t>
      </w:r>
      <w:r w:rsidR="00A21A8B" w:rsidRPr="00D16EE2">
        <w:rPr>
          <w:rFonts w:ascii="Arial" w:hAnsi="Arial" w:cs="Arial"/>
          <w:sz w:val="20"/>
          <w:szCs w:val="20"/>
        </w:rPr>
        <w:t>with no apparent</w:t>
      </w:r>
      <w:r w:rsidR="00B01D10" w:rsidRPr="00D16EE2">
        <w:rPr>
          <w:rFonts w:ascii="Arial" w:hAnsi="Arial" w:cs="Arial"/>
          <w:sz w:val="20"/>
          <w:szCs w:val="20"/>
        </w:rPr>
        <w:t xml:space="preserve"> wild forms of </w:t>
      </w:r>
      <w:r w:rsidR="00B01D10" w:rsidRPr="00D16EE2">
        <w:rPr>
          <w:rFonts w:ascii="Arial" w:hAnsi="Arial" w:cs="Arial"/>
          <w:i/>
          <w:sz w:val="20"/>
          <w:szCs w:val="20"/>
        </w:rPr>
        <w:t xml:space="preserve">B. napus. </w:t>
      </w:r>
      <w:r w:rsidR="00B01D10" w:rsidRPr="00D16EE2">
        <w:rPr>
          <w:rFonts w:ascii="Arial" w:hAnsi="Arial" w:cs="Arial"/>
          <w:sz w:val="20"/>
          <w:szCs w:val="20"/>
        </w:rPr>
        <w:t xml:space="preserve">There is little support for a </w:t>
      </w:r>
      <w:r w:rsidR="00D71C4C" w:rsidRPr="00D16EE2">
        <w:rPr>
          <w:rFonts w:ascii="Arial" w:hAnsi="Arial" w:cs="Arial"/>
          <w:sz w:val="20"/>
          <w:szCs w:val="20"/>
        </w:rPr>
        <w:t>polyphyletic</w:t>
      </w:r>
      <w:r w:rsidR="002F56F4" w:rsidRPr="00D16EE2">
        <w:rPr>
          <w:rFonts w:ascii="Arial" w:hAnsi="Arial" w:cs="Arial"/>
          <w:sz w:val="20"/>
          <w:szCs w:val="20"/>
        </w:rPr>
        <w:t xml:space="preserve"> origin f</w:t>
      </w:r>
      <w:r w:rsidR="00B01D10" w:rsidRPr="00D16EE2">
        <w:rPr>
          <w:rFonts w:ascii="Arial" w:hAnsi="Arial" w:cs="Arial"/>
          <w:sz w:val="20"/>
          <w:szCs w:val="20"/>
        </w:rPr>
        <w:t xml:space="preserve">or </w:t>
      </w:r>
      <w:r w:rsidR="00B01D10" w:rsidRPr="00D16EE2">
        <w:rPr>
          <w:rFonts w:ascii="Arial" w:hAnsi="Arial" w:cs="Arial"/>
          <w:i/>
          <w:sz w:val="20"/>
          <w:szCs w:val="20"/>
        </w:rPr>
        <w:t>B. napus</w:t>
      </w:r>
      <w:r w:rsidR="00B01D10" w:rsidRPr="00D16EE2">
        <w:rPr>
          <w:rFonts w:ascii="Arial" w:hAnsi="Arial" w:cs="Arial"/>
          <w:sz w:val="20"/>
          <w:szCs w:val="20"/>
        </w:rPr>
        <w:t xml:space="preserve">, though there is evidence of introgression from </w:t>
      </w:r>
      <w:r w:rsidR="00B01D10" w:rsidRPr="00D16EE2">
        <w:rPr>
          <w:rFonts w:ascii="Arial" w:hAnsi="Arial" w:cs="Arial"/>
          <w:i/>
          <w:sz w:val="20"/>
          <w:szCs w:val="20"/>
        </w:rPr>
        <w:t>B.</w:t>
      </w:r>
      <w:r w:rsidR="00930713" w:rsidRPr="00D16EE2">
        <w:rPr>
          <w:rFonts w:ascii="Arial" w:hAnsi="Arial" w:cs="Arial"/>
          <w:i/>
          <w:sz w:val="20"/>
          <w:szCs w:val="20"/>
        </w:rPr>
        <w:t xml:space="preserve"> </w:t>
      </w:r>
      <w:r w:rsidR="00B01D10" w:rsidRPr="00D16EE2">
        <w:rPr>
          <w:rFonts w:ascii="Arial" w:hAnsi="Arial" w:cs="Arial"/>
          <w:i/>
          <w:sz w:val="20"/>
          <w:szCs w:val="20"/>
        </w:rPr>
        <w:t xml:space="preserve">rapa/B. oleracea </w:t>
      </w:r>
      <w:r w:rsidR="007A5303">
        <w:rPr>
          <w:rFonts w:ascii="Arial" w:hAnsi="Arial" w:cs="Arial"/>
          <w:sz w:val="20"/>
          <w:szCs w:val="20"/>
        </w:rPr>
        <w:t>after</w:t>
      </w:r>
      <w:r w:rsidR="00B01D10" w:rsidRPr="00D16EE2">
        <w:rPr>
          <w:rFonts w:ascii="Arial" w:hAnsi="Arial" w:cs="Arial"/>
          <w:sz w:val="20"/>
          <w:szCs w:val="20"/>
        </w:rPr>
        <w:t xml:space="preserve"> polyploidy </w:t>
      </w:r>
      <w:r w:rsidR="00B01D10" w:rsidRPr="00D16EE2">
        <w:rPr>
          <w:rFonts w:ascii="Arial" w:hAnsi="Arial" w:cs="Arial"/>
          <w:sz w:val="20"/>
          <w:szCs w:val="20"/>
        </w:rPr>
        <w:fldChar w:fldCharType="begin">
          <w:fldData xml:space="preserve">PEVuZE5vdGU+PENpdGU+PEF1dGhvcj5BbGxhaW5ndWlsbGF1bWU8L0F1dGhvcj48WWVhcj4yMDA2
PC9ZZWFyPjxSZWNOdW0+MjYwPC9SZWNOdW0+PERpc3BsYXlUZXh0PihBbGxhaW5ndWlsbGF1bWUg
ZXQgYWwuLCAyMDA2OyBBbiBldCBhbC4sIDIwMTkpPC9EaXNwbGF5VGV4dD48cmVjb3JkPjxyZWMt
bnVtYmVyPjI2MDwvcmVjLW51bWJlcj48Zm9yZWlnbi1rZXlzPjxrZXkgYXBwPSJFTiIgZGItaWQ9
ImV2d3RkZXBmc2ZkZnh6ZXp0NTh2ZHB2bGVzeDVhZWVweHRkNSIgdGltZXN0YW1wPSIxNTkxNjAy
MjcyIj4yNjA8L2tleT48L2ZvcmVpZ24ta2V5cz48cmVmLXR5cGUgbmFtZT0iSm91cm5hbCBBcnRp
Y2xlIj4xNzwvcmVmLXR5cGU+PGNvbnRyaWJ1dG9ycz48YXV0aG9ycz48YXV0aG9yPkFsbGFpbmd1
aWxsYXVtZSwgSm9lbDwvYXV0aG9yPjxhdXRob3I+QWxleGFuZGVyLCBNPC9hdXRob3I+PGF1dGhv
cj5CdWxsb2NrLCBKTTwvYXV0aG9yPjxhdXRob3I+U2F1bmRlcnMsIE08L2F1dGhvcj48YXV0aG9y
PkFsbGVuZGVyLCBDaGFybG90dGUgSjwvYXV0aG9yPjxhdXRob3I+S2luZywgRzwvYXV0aG9yPjxh
dXRob3I+Rm9yZCwgQ2Fyb2xpbmUgU2FyYWg8L2F1dGhvcj48YXV0aG9yPldpbGtpbnNvbiwgTUo8
L2F1dGhvcj48L2F1dGhvcnM+PC9jb250cmlidXRvcnM+PHRpdGxlcz48dGl0bGU+PHN0eWxlIGZh
Y2U9Im5vcm1hbCIgZm9udD0iZGVmYXVsdCIgc2l6ZT0iMTAwJSI+Rml0bmVzcyBvZiBoeWJyaWRz
IGJldHdlZW4gcmFwZXNlZWQgKDwvc3R5bGU+PHN0eWxlIGZhY2U9Iml0YWxpYyIgZm9udD0iZGVm
YXVsdCIgc2l6ZT0iMTAwJSI+QnJhc3NpY2EgbmFwdXM8L3N0eWxlPjxzdHlsZSBmYWNlPSJub3Jt
YWwiIGZvbnQ9ImRlZmF1bHQiIHNpemU9IjEwMCUiPikgYW5kIHdpbGQgPC9zdHlsZT48c3R5bGUg
ZmFjZT0iaXRhbGljIiBmb250PSJkZWZhdWx0IiBzaXplPSIxMDAlIj5CcmFzc2ljYSByYXBhIDwv
c3R5bGU+PHN0eWxlIGZhY2U9Im5vcm1hbCIgZm9udD0iZGVmYXVsdCIgc2l6ZT0iMTAwJSI+aW4g
bmF0dXJhbCBoYWJpdGF0czwvc3R5bGU+PC90aXRsZT48c2Vjb25kYXJ5LXRpdGxlPk1vbGVjdWxh
ciBFY29sb2d5PC9zZWNvbmRhcnktdGl0bGU+PC90aXRsZXM+PHBlcmlvZGljYWw+PGZ1bGwtdGl0
bGU+TW9sZWN1bGFyIEVjb2xvZ3k8L2Z1bGwtdGl0bGU+PC9wZXJpb2RpY2FsPjxwYWdlcz4xMTc1
LTExODQ8L3BhZ2VzPjx2b2x1bWU+MTU8L3ZvbHVtZT48bnVtYmVyPjQ8L251bWJlcj48ZGF0ZXM+
PHllYXI+MjAwNjwveWVhcj48L2RhdGVzPjxpc2JuPjA5NjItMTA4MzwvaXNibj48dXJscz48L3Vy
bHM+PC9yZWNvcmQ+PC9DaXRlPjxDaXRlPjxBdXRob3I+QW48L0F1dGhvcj48WWVhcj4yMDE5PC9Z
ZWFyPjxSZWNOdW0+MzU8L1JlY051bT48cmVjb3JkPjxyZWMtbnVtYmVyPjM1PC9yZWMtbnVtYmVy
Pjxmb3JlaWduLWtleXM+PGtleSBhcHA9IkVOIiBkYi1pZD0iZXZ3dGRlcGZzZmRmeHplenQ1OHZk
cHZsZXN4NWFlZXB4dGQ1IiB0aW1lc3RhbXA9IjAiPjM1PC9rZXk+PC9mb3JlaWduLWtleXM+PHJl
Zi10eXBlIG5hbWU9IkpvdXJuYWwgQXJ0aWNsZSI+MTc8L3JlZi10eXBlPjxjb250cmlidXRvcnM+
PGF1dGhvcnM+PGF1dGhvcj5BbiwgSG9uZzwvYXV0aG9yPjxhdXRob3I+UWksIFhpbnNodWFpPC9h
dXRob3I+PGF1dGhvcj5HYXlub3IsIE1pY2hlbGxlIEw8L2F1dGhvcj48YXV0aG9yPkhhbywgWXVl
PC9hdXRob3I+PGF1dGhvcj5HZWJrZW4sIFNhcmFoIEM8L2F1dGhvcj48YXV0aG9yPk1hYnJ5LCBN
YWtlbnppZSBFPC9hdXRob3I+PGF1dGhvcj5NY0FsdmF5LCBBbGV4IEM8L2F1dGhvcj48YXV0aG9y
PlRlYWtsZSwgR3JhaGFtIFI8L2F1dGhvcj48YXV0aG9yPkNvbmFudCwgR2F2aW4gQzwvYXV0aG9y
PjxhdXRob3I+QmFya2VyLCBNaWNoYWVsIFM8L2F1dGhvcj48L2F1dGhvcnM+PC9jb250cmlidXRv
cnM+PHRpdGxlcz48dGl0bGU+PHN0eWxlIGZhY2U9Im5vcm1hbCIgZm9udD0iZGVmYXVsdCIgc2l6
ZT0iMTAwJSI+VHJhbnNjcmlwdG9tZSBhbmQgb3JnYW5lbGxhciBzZXF1ZW5jaW5nIGhpZ2hsaWdo
dHMgdGhlIGNvbXBsZXggb3JpZ2luIGFuZCBkaXZlcnNpZmljYXRpb24gb2YgYWxsb3RldHJhcGxv
aWQgPC9zdHlsZT48c3R5bGUgZmFjZT0iaXRhbGljIiBmb250PSJkZWZhdWx0IiBzaXplPSIxMDAl
Ij5CcmFzc2ljYSBuYXB1czwvc3R5bGU+PC90aXRsZT48c2Vjb25kYXJ5LXRpdGxlPk5hdHVyZSBD
b21tdW5pY2F0aW9uczwvc2Vjb25kYXJ5LXRpdGxlPjwvdGl0bGVzPjxwZXJpb2RpY2FsPjxmdWxs
LXRpdGxlPk5hdHVyZSBDb21tdW5pY2F0aW9uczwvZnVsbC10aXRsZT48L3BlcmlvZGljYWw+PHBh
Z2VzPjI4Nzg8L3BhZ2VzPjx2b2x1bWU+MTA8L3ZvbHVtZT48bnVtYmVyPjE8L251bWJlcj48ZGF0
ZXM+PHllYXI+MjAxOTwveWVhcj48L2RhdGVzPjxpc2JuPjIwNDEtMTcyMzwvaXNibj48dXJscz48
L3VybHM+PC9yZWNvcmQ+PC9DaXRlPjwvRW5kTm90ZT4A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PEVuZE5vdGU+PENpdGU+PEF1dGhvcj5BbGxhaW5ndWlsbGF1bWU8L0F1dGhvcj48WWVhcj4yMDA2
PC9ZZWFyPjxSZWNOdW0+MjYwPC9SZWNOdW0+PERpc3BsYXlUZXh0PihBbGxhaW5ndWlsbGF1bWUg
ZXQgYWwuLCAyMDA2OyBBbiBldCBhbC4sIDIwMTkpPC9EaXNwbGF5VGV4dD48cmVjb3JkPjxyZWMt
bnVtYmVyPjI2MDwvcmVjLW51bWJlcj48Zm9yZWlnbi1rZXlzPjxrZXkgYXBwPSJFTiIgZGItaWQ9
ImV2d3RkZXBmc2ZkZnh6ZXp0NTh2ZHB2bGVzeDVhZWVweHRkNSIgdGltZXN0YW1wPSIxNTkxNjAy
MjcyIj4yNjA8L2tleT48L2ZvcmVpZ24ta2V5cz48cmVmLXR5cGUgbmFtZT0iSm91cm5hbCBBcnRp
Y2xlIj4xNzwvcmVmLXR5cGU+PGNvbnRyaWJ1dG9ycz48YXV0aG9ycz48YXV0aG9yPkFsbGFpbmd1
aWxsYXVtZSwgSm9lbDwvYXV0aG9yPjxhdXRob3I+QWxleGFuZGVyLCBNPC9hdXRob3I+PGF1dGhv
cj5CdWxsb2NrLCBKTTwvYXV0aG9yPjxhdXRob3I+U2F1bmRlcnMsIE08L2F1dGhvcj48YXV0aG9y
PkFsbGVuZGVyLCBDaGFybG90dGUgSjwvYXV0aG9yPjxhdXRob3I+S2luZywgRzwvYXV0aG9yPjxh
dXRob3I+Rm9yZCwgQ2Fyb2xpbmUgU2FyYWg8L2F1dGhvcj48YXV0aG9yPldpbGtpbnNvbiwgTUo8
L2F1dGhvcj48L2F1dGhvcnM+PC9jb250cmlidXRvcnM+PHRpdGxlcz48dGl0bGU+PHN0eWxlIGZh
Y2U9Im5vcm1hbCIgZm9udD0iZGVmYXVsdCIgc2l6ZT0iMTAwJSI+Rml0bmVzcyBvZiBoeWJyaWRz
IGJldHdlZW4gcmFwZXNlZWQgKDwvc3R5bGU+PHN0eWxlIGZhY2U9Iml0YWxpYyIgZm9udD0iZGVm
YXVsdCIgc2l6ZT0iMTAwJSI+QnJhc3NpY2EgbmFwdXM8L3N0eWxlPjxzdHlsZSBmYWNlPSJub3Jt
YWwiIGZvbnQ9ImRlZmF1bHQiIHNpemU9IjEwMCUiPikgYW5kIHdpbGQgPC9zdHlsZT48c3R5bGUg
ZmFjZT0iaXRhbGljIiBmb250PSJkZWZhdWx0IiBzaXplPSIxMDAlIj5CcmFzc2ljYSByYXBhIDwv
c3R5bGU+PHN0eWxlIGZhY2U9Im5vcm1hbCIgZm9udD0iZGVmYXVsdCIgc2l6ZT0iMTAwJSI+aW4g
bmF0dXJhbCBoYWJpdGF0czwvc3R5bGU+PC90aXRsZT48c2Vjb25kYXJ5LXRpdGxlPk1vbGVjdWxh
ciBFY29sb2d5PC9zZWNvbmRhcnktdGl0bGU+PC90aXRsZXM+PHBlcmlvZGljYWw+PGZ1bGwtdGl0
bGU+TW9sZWN1bGFyIEVjb2xvZ3k8L2Z1bGwtdGl0bGU+PC9wZXJpb2RpY2FsPjxwYWdlcz4xMTc1
LTExODQ8L3BhZ2VzPjx2b2x1bWU+MTU8L3ZvbHVtZT48bnVtYmVyPjQ8L251bWJlcj48ZGF0ZXM+
PHllYXI+MjAwNjwveWVhcj48L2RhdGVzPjxpc2JuPjA5NjItMTA4MzwvaXNibj48dXJscz48L3Vy
bHM+PC9yZWNvcmQ+PC9DaXRlPjxDaXRlPjxBdXRob3I+QW48L0F1dGhvcj48WWVhcj4yMDE5PC9Z
ZWFyPjxSZWNOdW0+MzU8L1JlY051bT48cmVjb3JkPjxyZWMtbnVtYmVyPjM1PC9yZWMtbnVtYmVy
Pjxmb3JlaWduLWtleXM+PGtleSBhcHA9IkVOIiBkYi1pZD0iZXZ3dGRlcGZzZmRmeHplenQ1OHZk
cHZsZXN4NWFlZXB4dGQ1IiB0aW1lc3RhbXA9IjAiPjM1PC9rZXk+PC9mb3JlaWduLWtleXM+PHJl
Zi10eXBlIG5hbWU9IkpvdXJuYWwgQXJ0aWNsZSI+MTc8L3JlZi10eXBlPjxjb250cmlidXRvcnM+
PGF1dGhvcnM+PGF1dGhvcj5BbiwgSG9uZzwvYXV0aG9yPjxhdXRob3I+UWksIFhpbnNodWFpPC9h
dXRob3I+PGF1dGhvcj5HYXlub3IsIE1pY2hlbGxlIEw8L2F1dGhvcj48YXV0aG9yPkhhbywgWXVl
PC9hdXRob3I+PGF1dGhvcj5HZWJrZW4sIFNhcmFoIEM8L2F1dGhvcj48YXV0aG9yPk1hYnJ5LCBN
YWtlbnppZSBFPC9hdXRob3I+PGF1dGhvcj5NY0FsdmF5LCBBbGV4IEM8L2F1dGhvcj48YXV0aG9y
PlRlYWtsZSwgR3JhaGFtIFI8L2F1dGhvcj48YXV0aG9yPkNvbmFudCwgR2F2aW4gQzwvYXV0aG9y
PjxhdXRob3I+QmFya2VyLCBNaWNoYWVsIFM8L2F1dGhvcj48L2F1dGhvcnM+PC9jb250cmlidXRv
cnM+PHRpdGxlcz48dGl0bGU+PHN0eWxlIGZhY2U9Im5vcm1hbCIgZm9udD0iZGVmYXVsdCIgc2l6
ZT0iMTAwJSI+VHJhbnNjcmlwdG9tZSBhbmQgb3JnYW5lbGxhciBzZXF1ZW5jaW5nIGhpZ2hsaWdo
dHMgdGhlIGNvbXBsZXggb3JpZ2luIGFuZCBkaXZlcnNpZmljYXRpb24gb2YgYWxsb3RldHJhcGxv
aWQgPC9zdHlsZT48c3R5bGUgZmFjZT0iaXRhbGljIiBmb250PSJkZWZhdWx0IiBzaXplPSIxMDAl
Ij5CcmFzc2ljYSBuYXB1czwvc3R5bGU+PC90aXRsZT48c2Vjb25kYXJ5LXRpdGxlPk5hdHVyZSBD
b21tdW5pY2F0aW9uczwvc2Vjb25kYXJ5LXRpdGxlPjwvdGl0bGVzPjxwZXJpb2RpY2FsPjxmdWxs
LXRpdGxlPk5hdHVyZSBDb21tdW5pY2F0aW9uczwvZnVsbC10aXRsZT48L3BlcmlvZGljYWw+PHBh
Z2VzPjI4Nzg8L3BhZ2VzPjx2b2x1bWU+MTA8L3ZvbHVtZT48bnVtYmVyPjE8L251bWJlcj48ZGF0
ZXM+PHllYXI+MjAxOTwveWVhcj48L2RhdGVzPjxpc2JuPjIwNDEtMTcyMzwvaXNibj48dXJscz48
L3VybHM+PC9yZWNvcmQ+PC9DaXRlPjwvRW5kTm90ZT4A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00B01D10" w:rsidRPr="00D16EE2">
        <w:rPr>
          <w:rFonts w:ascii="Arial" w:hAnsi="Arial" w:cs="Arial"/>
          <w:sz w:val="20"/>
          <w:szCs w:val="20"/>
        </w:rPr>
      </w:r>
      <w:r w:rsidR="00B01D10" w:rsidRPr="00D16EE2">
        <w:rPr>
          <w:rFonts w:ascii="Arial" w:hAnsi="Arial" w:cs="Arial"/>
          <w:sz w:val="20"/>
          <w:szCs w:val="20"/>
        </w:rPr>
        <w:fldChar w:fldCharType="separate"/>
      </w:r>
      <w:r w:rsidR="00B138FE">
        <w:rPr>
          <w:rFonts w:ascii="Arial" w:hAnsi="Arial" w:cs="Arial"/>
          <w:noProof/>
          <w:sz w:val="20"/>
          <w:szCs w:val="20"/>
        </w:rPr>
        <w:t>(Allainguillaume et al., 2006; An et al., 2019)</w:t>
      </w:r>
      <w:r w:rsidR="00B01D10" w:rsidRPr="00D16EE2">
        <w:rPr>
          <w:rFonts w:ascii="Arial" w:hAnsi="Arial" w:cs="Arial"/>
          <w:sz w:val="20"/>
          <w:szCs w:val="20"/>
        </w:rPr>
        <w:fldChar w:fldCharType="end"/>
      </w:r>
      <w:r w:rsidR="00B01D10" w:rsidRPr="00D16EE2">
        <w:rPr>
          <w:rFonts w:ascii="Arial" w:hAnsi="Arial" w:cs="Arial"/>
          <w:sz w:val="20"/>
          <w:szCs w:val="20"/>
        </w:rPr>
        <w:t xml:space="preserve">. While there have been several studies of gene loss following polyploidy, these have either focused on individual plants which may not reflect </w:t>
      </w:r>
      <w:r w:rsidR="007A5303" w:rsidRPr="00D16EE2">
        <w:rPr>
          <w:rFonts w:ascii="Arial" w:hAnsi="Arial" w:cs="Arial"/>
          <w:sz w:val="20"/>
          <w:szCs w:val="20"/>
        </w:rPr>
        <w:t>species</w:t>
      </w:r>
      <w:r w:rsidR="007A5303">
        <w:rPr>
          <w:rFonts w:ascii="Arial" w:hAnsi="Arial" w:cs="Arial"/>
          <w:sz w:val="20"/>
          <w:szCs w:val="20"/>
        </w:rPr>
        <w:t>-</w:t>
      </w:r>
      <w:r w:rsidR="00B01D10" w:rsidRPr="00D16EE2">
        <w:rPr>
          <w:rFonts w:ascii="Arial" w:hAnsi="Arial" w:cs="Arial"/>
          <w:sz w:val="20"/>
          <w:szCs w:val="20"/>
        </w:rPr>
        <w:t xml:space="preserve">level changes due to extensive gene presence/absence variation between individuals of the same species </w:t>
      </w:r>
      <w:r w:rsidR="00B01D10" w:rsidRPr="00D16EE2">
        <w:rPr>
          <w:rFonts w:ascii="Arial" w:hAnsi="Arial" w:cs="Arial"/>
          <w:sz w:val="20"/>
          <w:szCs w:val="20"/>
        </w:rPr>
        <w:fldChar w:fldCharType="begin">
          <w:fldData xml:space="preserve">PEVuZE5vdGU+PENpdGU+PEF1dGhvcj5FZGdlcjwvQXV0aG9yPjxZZWFyPjIwMTk8L1llYXI+PFJl
Y051bT4yMjwvUmVjTnVtPjxEaXNwbGF5VGV4dD4oRWRnZXIgZXQgYWwuLCAyMDE5OyBFZGdlciBl
dCBhbC4sIDIwMTc7IFJvbmcgZXQgYWwuLCAyMDEwOyBZYW5nIGV0IGFsLiwgMjAxNyk8L0Rpc3Bs
YXlUZXh0PjxyZWNvcmQ+PHJlYy1udW1iZXI+MjI8L3JlYy1udW1iZXI+PGZvcmVpZ24ta2V5cz48
a2V5IGFwcD0iRU4iIGRiLWlkPSJldnd0ZGVwZnNmZGZ4emV6dDU4dmRwdmxlc3g1YWVlcHh0ZDUi
IHRpbWVzdGFtcD0iMCI+MjI8L2tleT48L2ZvcmVpZ24ta2V5cz48cmVmLXR5cGUgbmFtZT0iSm91
cm5hbCBBcnRpY2xlIj4xNzwvcmVmLXR5cGU+PGNvbnRyaWJ1dG9ycz48YXV0aG9ycz48YXV0aG9y
PkVkZ2VyLCBQLiBQLjwvYXV0aG9yPjxhdXRob3I+UG9vcnRlbiwgVC4gSi48L2F1dGhvcj48YXV0
aG9yPlZhbkJ1cmVuLCBSLjwvYXV0aG9yPjxhdXRob3I+SGFyZGlnYW4sIE0uIEEuPC9hdXRob3I+
PGF1dGhvcj5Db2xsZSwgTS48L2F1dGhvcj48YXV0aG9yPk1jS2FpbiwgTS4gUi48L2F1dGhvcj48
YXV0aG9yPlNtaXRoLCBSLiBELjwvYXV0aG9yPjxhdXRob3I+VGVyZXNpLCBTLiBKLjwvYXV0aG9y
PjxhdXRob3I+TmVsc29uLCBBLiBELiBMLjwvYXV0aG9yPjxhdXRob3I+V2FpLCBDLiBNLjwvYXV0
aG9yPjxhdXRob3I+QWxnZXIsIEUuIEkuPC9hdXRob3I+PGF1dGhvcj5CaXJkLCBLLiBBLjwvYXV0
aG9yPjxhdXRob3I+WW9jY2EsIEEuIEUuPC9hdXRob3I+PGF1dGhvcj5QdW1wbGluLCBOLjwvYXV0
aG9yPjxhdXRob3I+T3UsIFMuPC9hdXRob3I+PGF1dGhvcj5CZW4tWnZpLCBHLjwvYXV0aG9yPjxh
dXRob3I+QnJvZHQsIEEuPC9hdXRob3I+PGF1dGhvcj5CYXJ1Y2gsIEsuPC9hdXRob3I+PGF1dGhv
cj5Td2FsZSwgVC48L2F1dGhvcj48YXV0aG9yPlNoaXVlLCBMLjwvYXV0aG9yPjxhdXRob3I+QWNo
YXJ5YSwgQy4gQi48L2F1dGhvcj48YXV0aG9yPkNvbGUsIEcuIFMuPC9hdXRob3I+PGF1dGhvcj5N
b3dlciwgSi4gUC48L2F1dGhvcj48YXV0aG9yPkNoaWxkcywgSy4gTC48L2F1dGhvcj48YXV0aG9y
PkppYW5nLCBOLjwvYXV0aG9yPjxhdXRob3I+THlvbnMsIEUuPC9hdXRob3I+PGF1dGhvcj5GcmVl
bGluZywgTS48L2F1dGhvcj48YXV0aG9yPlB1emV5LCBKLiBSLjwvYXV0aG9yPjxhdXRob3I+S25h
cHAsIFMuIEouPC9hdXRob3I+PC9hdXRob3JzPjwvY29udHJpYnV0b3JzPjxhdXRoLWFkZHJlc3M+
RGVwYXJ0bWVudCBvZiBIb3J0aWN1bHR1cmUsIE1pY2hpZ2FuIFN0YXRlIFVuaXZlcnNpdHksIEVh
c3QgTGFuc2luZywgTUksIFVTQS4gZWRnZXJwYXRAbXN1LmVkdS4mI3hEO0Vjb2xvZ3ksIEV2b2x1
dGlvbmFyeSBCaW9sb2d5IGFuZCBCZWhhdmlvciwgTWljaGlnYW4gU3RhdGUgVW5pdmVyc2l0eSwg
RWFzdCBMYW5zaW5nLCBNSSwgVVNBLiBlZGdlcnBhdEBtc3UuZWR1LiYjeEQ7RGVwYXJ0bWVudCBv
ZiBQbGFudCBTY2llbmNlcywgVW5pdmVyc2l0eSBvZiBDYWxpZm9ybmlhLURhdmlzLCBEYXZpcywg
Q2FsaWZvcm5pYSwgVVNBLiYjeEQ7RGVwYXJ0bWVudCBvZiBIb3J0aWN1bHR1cmUsIE1pY2hpZ2Fu
IFN0YXRlIFVuaXZlcnNpdHksIEVhc3QgTGFuc2luZywgTUksIFVTQS4mI3hEO1BsYW50IFJlc2ls
aWVuY2UgSW5zdGl0dXRlLCBNaWNoaWdhbiBTdGF0ZSBVbml2ZXJzaXR5LCBFYXN0IExhbnNpbmcs
IE1JLCBVU0EuJiN4RDtEZXBhcnRtZW50IG9mIEJpb2xvZ2ljYWwgU2NpZW5jZXMsIFVuaXZlcnNp
dHkgb2YgQWxhYmFtYSwgVHVzY2Fsb29zYSwgQUwsIFVTQS4mI3hEO0RlcGFydG1lbnQgb2YgQmlv
bG9neSwgQ29sbGVnZSBvZiBXaWxsaWFtIGFuZCBNYXJ5LCBXaWxsaWFtc2J1cmcsIFZBLCBVU0Eu
JiN4RDtTY2hvb2wgb2YgUGxhbnQgU2NpZW5jZXMsIFVuaXZlcnNpdHkgb2YgQXJpem9uYSwgVHVj
c29uLCBBWiwgVVNBLiYjeEQ7RWNvbG9neSwgRXZvbHV0aW9uYXJ5IEJpb2xvZ3kgYW5kIEJlaGF2
aW9yLCBNaWNoaWdhbiBTdGF0ZSBVbml2ZXJzaXR5LCBFYXN0IExhbnNpbmcsIE1JLCBVU0EuJiN4
RDtOUkdlbmUsIE5lc3MgWmlvbmEsIElzcmFlbC4mI3hEO0RvdmV0YWlsIEdlbm9taWNzLCBTYW50
YSBDcnV6LCBDQSwgVVNBLiYjeEQ7Q2VudGVyIGZvciBQbGFudCBTY2llbmNlIElubm92YXRpb24s
IFVuaXZlcnNpdHkgb2YgTmVicmFza2EsIExpbmNvbG4sIE5FLCBVU0EuJiN4RDtEZXBhcnRtZW50
IG9mIFBsYW50IEJpb2xvZ3ksIE1pY2hpZ2FuIFN0YXRlIFVuaXZlcnNpdHksIEVhc3QgTGFuc2lu
ZywgTUksIFVTQS4mI3hEO0NlbnRlciBmb3IgR2Vub21pY3MgRW5hYmxlZCBQbGFudCBTY2llbmNl
LCBNaWNoaWdhbiBTdGF0ZSBVbml2ZXJzaXR5LCBFYXN0IExhbnNpbmcsIE1JLCBVU0EuJiN4RDtE
ZXBhcnRtZW50IG9mIFBsYW50IGFuZCBNaWNyb2JpYWwgQmlvbG9neSwgVW5pdmVyc2l0eSBvZiBD
YWxpZm9ybmlhLCBCZXJrZWxleSwgQmVya2VsZXksIENBLCBVU0EuJiN4RDtEZXBhcnRtZW50IG9m
IFBsYW50IFNjaWVuY2VzLCBVbml2ZXJzaXR5IG9mIENhbGlmb3JuaWEtRGF2aXMsIERhdmlzLCBD
YWxpZm9ybmlhLCBVU0EuIHNqa25hcHBAdWNkYXZpcy5lZHUuPC9hdXRoLWFkZHJlc3M+PHRpdGxl
cz48dGl0bGU+T3JpZ2luIGFuZCBldm9sdXRpb24gb2YgdGhlIG9jdG9wbG9pZCBzdHJhd2JlcnJ5
IGdlbm9tZTwvdGl0bGU+PHNlY29uZGFyeS10aXRsZT5OYXR1cmUgR2VuZXRpY3M8L3NlY29uZGFy
eS10aXRsZT48L3RpdGxlcz48cGVyaW9kaWNhbD48ZnVsbC10aXRsZT5OYXR1cmUgR2VuZXRpY3M8
L2Z1bGwtdGl0bGU+PC9wZXJpb2RpY2FsPjxwYWdlcz41NDEtNTQ3PC9wYWdlcz48dm9sdW1lPjUx
PC92b2x1bWU+PG51bWJlcj4zPC9udW1iZXI+PGVkaXRpb24+MjAxOS8wMi8yNjwvZWRpdGlvbj48
a2V5d29yZHM+PGtleXdvcmQ+Q2hyb21vc29tZXMsIFBsYW50L2dlbmV0aWNzPC9rZXl3b3JkPjxr
ZXl3b3JkPkRpcGxvaWR5PC9rZXl3b3JkPjxrZXl3b3JkPkV2b2x1dGlvbiwgTW9sZWN1bGFyPC9r
ZXl3b3JkPjxrZXl3b3JkPkZyYWdhcmlhLypnZW5ldGljczwva2V5d29yZD48a2V5d29yZD5HZW5l
IEV4cHJlc3Npb24vZ2VuZXRpY3M8L2tleXdvcmQ+PGtleXdvcmQ+R2Vub21lLCBQbGFudC8qZ2Vu
ZXRpY3M8L2tleXdvcmQ+PGtleXdvcmQ+SHlicmlkaXphdGlvbiwgR2VuZXRpYy9nZW5ldGljczwv
a2V5d29yZD48a2V5d29yZD5QbGFudCBCcmVlZGluZy9tZXRob2RzPC9rZXl3b3JkPjxrZXl3b3Jk
PlBvbHlwbG9pZHk8L2tleXdvcmQ+PC9rZXl3b3Jkcz48ZGF0ZXM+PHllYXI+MjAxOTwveWVhcj48
cHViLWRhdGVzPjxkYXRlPk1hcjwvZGF0ZT48L3B1Yi1kYXRlcz48L2RhdGVzPjxpc2JuPjE1NDYt
MTcxOCAoRWxlY3Ryb25pYykmI3hEOzEwNjEtNDAzNiAoTGlua2luZyk8L2lzYm4+PGFjY2Vzc2lv
bi1udW0+MzA4MDQ1NTc8L2FjY2Vzc2lvbi1udW0+PHVybHM+PHJlbGF0ZWQtdXJscz48dXJsPmh0
dHBzOi8vd3d3Lm5jYmkubmxtLm5paC5nb3YvcHVibWVkLzMwODA0NTU3PC91cmw+PC9yZWxhdGVk
LXVybHM+PC91cmxzPjxlbGVjdHJvbmljLXJlc291cmNlLW51bT4xMC4xMDM4L3M0MTU4OC0wMTkt
MDM1Ni00PC9lbGVjdHJvbmljLXJlc291cmNlLW51bT48L3JlY29yZD48L0NpdGU+PENpdGU+PEF1
dGhvcj5Sb25nPC9BdXRob3I+PFllYXI+MjAxMDwvWWVhcj48UmVjTnVtPjE1NDwvUmVjTnVtPjxy
ZWNvcmQ+PHJlYy1udW1iZXI+MTU0PC9yZWMtbnVtYmVyPjxmb3JlaWduLWtleXM+PGtleSBhcHA9
IkVOIiBkYi1pZD0iZXZ3dGRlcGZzZmRmeHplenQ1OHZkcHZsZXN4NWFlZXB4dGQ1IiB0aW1lc3Rh
bXA9IjAiPjE1NDwva2V5PjwvZm9yZWlnbi1rZXlzPjxyZWYtdHlwZSBuYW1lPSJKb3VybmFsIEFy
dGljbGUiPjE3PC9yZWYtdHlwZT48Y29udHJpYnV0b3JzPjxhdXRob3JzPjxhdXRob3I+Um9uZywg
Si48L2F1dGhvcj48YXV0aG9yPkZlbHR1cywgRi4gQS48L2F1dGhvcj48YXV0aG9yPkxpdSwgTC48
L2F1dGhvcj48YXV0aG9yPkxpbiwgTC48L2F1dGhvcj48YXV0aG9yPlBhdGVyc29uLCBBLiBILjwv
YXV0aG9yPjwvYXV0aG9ycz48L2NvbnRyaWJ1dG9ycz48YXV0aC1hZGRyZXNzPlBsYW50IEdlbm9t
ZSBNYXBwaW5nIExhYm9yYXRvcnksIFVuaXZlcnNpdHkgb2YgR2VvcmdpYSwgQXRoZW5zLCBHQSAz
MDYwMiwgVVNBLjwvYXV0aC1hZGRyZXNzPjx0aXRsZXM+PHRpdGxlPkdlbmUgY29weSBudW1iZXIg
ZXZvbHV0aW9uIGR1cmluZyB0ZXRyYXBsb2lkIGNvdHRvbiByYWRpYXRpb248L3RpdGxlPjxzZWNv
bmRhcnktdGl0bGU+SGVyZWRpdHkgKEVkaW5iKTwvc2Vjb25kYXJ5LXRpdGxlPjwvdGl0bGVzPjxw
YWdlcz40NjMtNzI8L3BhZ2VzPjx2b2x1bWU+MTA1PC92b2x1bWU+PG51bWJlcj41PC9udW1iZXI+
PGVkaXRpb24+MjAxMC8wMi8xODwvZWRpdGlvbj48a2V5d29yZHM+PGtleXdvcmQ+QXV0b3JhZGlv
Z3JhcGh5PC9rZXl3b3JkPjxrZXl3b3JkPkJsb3R0aW5nLCBTb3V0aGVybjwva2V5d29yZD48a2V5
d29yZD4qRXZvbHV0aW9uLCBNb2xlY3VsYXI8L2tleXdvcmQ+PGtleXdvcmQ+RXhwcmVzc2VkIFNl
cXVlbmNlIFRhZ3M8L2tleXdvcmQ+PGtleXdvcmQ+KkdlbmUgRG9zYWdlPC9rZXl3b3JkPjxrZXl3
b3JkPkdlbmUgRHVwbGljYXRpb248L2tleXdvcmQ+PGtleXdvcmQ+R29zc3lwaXVtLypnZW5ldGlj
czwva2V5d29yZD48a2V5d29yZD5Qb2x5bWVyYXNlIENoYWluIFJlYWN0aW9uPC9rZXl3b3JkPjxr
ZXl3b3JkPipQb2x5cGxvaWR5PC9rZXl3b3JkPjwva2V5d29yZHM+PGRhdGVzPjx5ZWFyPjIwMTA8
L3llYXI+PHB1Yi1kYXRlcz48ZGF0ZT5Ob3Y8L2RhdGU+PC9wdWItZGF0ZXM+PC9kYXRlcz48aXNi
bj4xMzY1LTI1NDAgKEVsZWN0cm9uaWMpJiN4RDswMDE4LTA2N1ggKExpbmtpbmcpPC9pc2JuPjxh
Y2Nlc3Npb24tbnVtPjIwMTYwNzU3PC9hY2Nlc3Npb24tbnVtPjx1cmxzPjxyZWxhdGVkLXVybHM+
PHVybD5odHRwczovL3d3dy5uY2JpLm5sbS5uaWguZ292L3B1Ym1lZC8yMDE2MDc1NzwvdXJsPjwv
cmVsYXRlZC11cmxzPjwvdXJscz48ZWxlY3Ryb25pYy1yZXNvdXJjZS1udW0+MTAuMTAzOC9oZHku
MjAwOS4xOTI8L2VsZWN0cm9uaWMtcmVzb3VyY2UtbnVtPjwvcmVjb3JkPjwvQ2l0ZT48Q2l0ZT48
QXV0aG9yPllhbmc8L0F1dGhvcj48WWVhcj4yMDE3PC9ZZWFyPjxSZWNOdW0+MTg8L1JlY051bT48
cmVjb3JkPjxyZWMtbnVtYmVyPjE4PC9yZWMtbnVtYmVyPjxmb3JlaWduLWtleXM+PGtleSBhcHA9
IkVOIiBkYi1pZD0iZXZ3dGRlcGZzZmRmeHplenQ1OHZkcHZsZXN4NWFlZXB4dGQ1IiB0aW1lc3Rh
bXA9IjAiPjE4PC9rZXk+PC9mb3JlaWduLWtleXM+PHJlZi10eXBlIG5hbWU9IkpvdXJuYWwgQXJ0
aWNsZSI+MTc8L3JlZi10eXBlPjxjb250cmlidXRvcnM+PGF1dGhvcnM+PGF1dGhvcj5ZYW5nLCBa
aGFvZW48L2F1dGhvcj48YXV0aG9yPkdvbmcsIFFpYW48L2F1dGhvcj48YXV0aG9yPlFpbiwgV2Vu
cWlhbmc8L2F1dGhvcj48YXV0aG9yPllhbmcsIFp1b3JlbjwvYXV0aG9yPjxhdXRob3I+Q2hlbmcs
IFl1YW48L2F1dGhvcj48YXV0aG9yPkx1LCBMaWxpPC9hdXRob3I+PGF1dGhvcj5HZSwgWGlhb3lh
bmc8L2F1dGhvcj48YXV0aG9yPlpoYW5nLCBDaGFvanVuPC9hdXRob3I+PGF1dGhvcj5XdSwgWmhp
eGlhPC9hdXRob3I+PGF1dGhvcj5MaSwgRnVndWFuZzwvYXV0aG9yPjwvYXV0aG9ycz48L2NvbnRy
aWJ1dG9ycz48dGl0bGVzPjx0aXRsZT48c3R5bGUgZmFjZT0ibm9ybWFsIiBmb250PSJkZWZhdWx0
IiBzaXplPSIxMDAlIj5HZW5vbWUtd2lkZSBhbmFseXNpcyBvZiA8L3N0eWxlPjxzdHlsZSBmYWNl
PSJpdGFsaWMiIGZvbnQ9ImRlZmF1bHQiIHNpemU9IjEwMCUiPldPWCA8L3N0eWxlPjxzdHlsZSBm
YWNlPSJub3JtYWwiIGZvbnQ9ImRlZmF1bHQiIHNpemU9IjEwMCUiPmdlbmVzIGluIHVwbGFuZCBj
b3R0b24gYW5kIHRoZWlyIGV4cHJlc3Npb24gcGF0dGVybiB1bmRlciBkaWZmZXJlbnQgc3RyZXNz
ZXM8L3N0eWxlPjwvdGl0bGU+PHNlY29uZGFyeS10aXRsZT5CTUMgUGxhbnQgQmlvbG9neTwvc2Vj
b25kYXJ5LXRpdGxlPjwvdGl0bGVzPjxwZXJpb2RpY2FsPjxmdWxsLXRpdGxlPkJNQyBQbGFudCBC
aW9sb2d5PC9mdWxsLXRpdGxlPjwvcGVyaW9kaWNhbD48cGFnZXM+MTEzPC9wYWdlcz48dm9sdW1l
PjE3PC92b2x1bWU+PG51bWJlcj4xPC9udW1iZXI+PGRhdGVzPjx5ZWFyPjIwMTc8L3llYXI+PC9k
YXRlcz48aXNibj4xNDcxLTIyMjk8L2lzYm4+PHVybHM+PC91cmxzPjwvcmVjb3JkPjwvQ2l0ZT48
Q2l0ZT48QXV0aG9yPkVkZ2VyPC9BdXRob3I+PFllYXI+MjAxNzwvWWVhcj48UmVjTnVtPjU2PC9S
ZWNOdW0+PHJlY29yZD48cmVjLW51bWJlcj41NjwvcmVjLW51bWJlcj48Zm9yZWlnbi1rZXlzPjxr
ZXkgYXBwPSJFTiIgZGItaWQ9ImV2d3RkZXBmc2ZkZnh6ZXp0NTh2ZHB2bGVzeDVhZWVweHRkNSIg
dGltZXN0YW1wPSIwIj41Njwva2V5PjwvZm9yZWlnbi1rZXlzPjxyZWYtdHlwZSBuYW1lPSJKb3Vy
bmFsIEFydGljbGUiPjE3PC9yZWYtdHlwZT48Y29udHJpYnV0b3JzPjxhdXRob3JzPjxhdXRob3I+
RWRnZXIsIFAuIFAuPC9hdXRob3I+PGF1dGhvcj5TbWl0aCwgUi48L2F1dGhvcj48YXV0aG9yPk1j
S2FpbiwgTS4gUi48L2F1dGhvcj48YXV0aG9yPkNvb2xleSwgQS4gTS48L2F1dGhvcj48YXV0aG9y
PlZhbGxlam8tTWFyaW4sIE0uPC9hdXRob3I+PGF1dGhvcj5ZdWFuLCBZLjwvYXV0aG9yPjxhdXRo
b3I+QmV3aWNrLCBBLiBKLjwvYXV0aG9yPjxhdXRob3I+SmksIEwuPC9hdXRob3I+PGF1dGhvcj5Q
bGF0dHMsIEEuIEUuPC9hdXRob3I+PGF1dGhvcj5Cb3dtYW4sIE0uIEouPC9hdXRob3I+PGF1dGhv
cj5DaGlsZHMsIEsuIEwuPC9hdXRob3I+PGF1dGhvcj5XYXNoYnVybiwgSi4gRC48L2F1dGhvcj48
YXV0aG9yPlNjaG1pdHosIFIuIEouPC9hdXRob3I+PGF1dGhvcj5TbWl0aCwgRy4gRC48L2F1dGhv
cj48YXV0aG9yPlBpcmVzLCBKLiBDLjwvYXV0aG9yPjxhdXRob3I+UHV6ZXksIEouIFIuPC9hdXRo
b3I+PC9hdXRob3JzPjwvY29udHJpYnV0b3JzPjxhdXRoLWFkZHJlc3M+RGVwYXJ0bWVudCBvZiBI
b3J0aWN1bHR1cmUsIE1pY2hpZ2FuIFN0YXRlIFVuaXZlcnNpdHksIEVhc3QgTGFuc2luZywgTWlj
aGlnYW4gNDg4MjQuJiN4RDtFY29sb2d5LCBFdm9sdXRpb25hcnkgQmlvbG9neSwgYW5kIEJlaGF2
aW9yLCBNaWNoaWdhbiBTdGF0ZSBVbml2ZXJzaXR5LCBFYXN0IExhbnNpbmcsIE1JIDQ4ODI0LiYj
eEQ7RGVwYXJ0bWVudCBvZiBBcHBsaWVkIFNjaWVuY2UsIFRoZSBDb2xsZWdlIG9mIFdpbGxpYW0g
YW5kIE1hcnksIFdpbGxpYW1zYnVyZywgVmlyZ2luaWEgMjMxODUuJiN4RDtEb25hbGQgRGFuZm9y
dGggUGxhbnQgU2NpZW5jZSBDZW50ZXIsIFN0LiBMb3VpcywgTWlzc291cmkgNjMxMzIuJiN4RDtC
aW9sb2d5IERlcGFydG1lbnQsIFdoaXRtYW4gQ29sbGVnZSwgV2FsbGEgV2FsbGEsIFdhc2hpbmd0
b24gOTkzNjIuJiN4RDtCaW9sb2dpY2FsIGFuZCBFbnZpcm9ubWVudGFsIFNjaWVuY2VzLCBVbml2
ZXJzaXR5IG9mIFN0aXJsaW5nLCBTdGlybGluZyBGSzkgNExBLCBVbml0ZWQgS2luZ2RvbS4mI3hE
O0RlcGFydG1lbnQgb2YgRWNvbG9neSBhbmQgRXZvbHV0aW9uYXJ5IEJpb2xvZ3ksIFVuaXZlcnNp
dHkgb2YgQ29ubmVjdGljdXQsIFN0b3JycywgQ29ubmVjdGljdXQgMDYyNjkuJiN4RDtEZXBhcnRt
ZW50IG9mIEdlbmV0aWNzLCBVbml2ZXJzaXR5IG9mIEdlb3JnaWEsIEF0aGVucywgR2VvcmdpYSAz
MDYwMi4mI3hEO0luc3RpdHV0ZSBvZiBCaW9pbmZvcm1hdGljcywgVW5pdmVyc2l0eSBvZiBHZW9y
Z2lhLCBBdGhlbnMsIEdlb3JnaWEgMzA2MDIuJiN4RDtNY0dpbGwgQ2VudHJlIGZvciBCaW9pbmZv
cm1hdGljcywgTWNHaWxsIFVuaXZlcnNpdHksIE1vbnRyZWFsLCBRdWViZWMgSDNBIDBFOSwgQ2Fu
YWRhLiYjeEQ7RGVwYXJ0bWVudCBvZiBQbGFudCBCaW9sb2d5LCBNaWNoaWdhbiBTdGF0ZSBVbml2
ZXJzaXR5LCBFYXN0IExhbnNpbmcsIE1pY2hpZ2FuIDQ4ODI0LiYjeEQ7Q2VudGVyIGZvciBHZW5v
bWljcyBFbmFibGVkIFBsYW50IFNjaWVuY2UsIE1pY2hpZ2FuIFN0YXRlIFVuaXZlcnNpdHksIEVh
c3QgTGFuc2luZywgTWljaGlnYW4gNDg4MjQuJiN4RDtEaXZpc2lvbiBvZiBCaW9sb2dpY2FsIFNj
aWVuY2VzLCBVbml2ZXJzaXR5IG9mIE1pc3NvdXJpLCBDb2x1bWJpYSwgTWlzc291cmkgNjUyMTEu
JiN4RDtEZXBhcnRtZW50IG9mIEJpb2xvZ3ksIFRoZSBDb2xsZWdlIG9mIFdpbGxpYW0gYW5kIE1h
cnksIFdpbGxpYW1zYnVyZywgVmlyZ2luaWEgMjMxODUganJwdXpleUB3bS5lZHUuPC9hdXRoLWFk
ZHJlc3M+PHRpdGxlcz48dGl0bGU+U3ViZ2Vub21lIERvbWluYW5jZSBpbiBhbiBJbnRlcnNwZWNp
ZmljIEh5YnJpZCwgU3ludGhldGljIEFsbG9wb2x5cGxvaWQsIGFuZCBhIDE0MC1ZZWFyLU9sZCBO
YXR1cmFsbHkgRXN0YWJsaXNoZWQgTmVvLUFsbG9wb2x5cGxvaWQgTW9ua2V5Zmxvd2VyPC90aXRs
ZT48c2Vjb25kYXJ5LXRpdGxlPlBsYW50IENlbGw8L3NlY29uZGFyeS10aXRsZT48L3RpdGxlcz48
cGFnZXM+MjE1MC0yMTY3PC9wYWdlcz48dm9sdW1lPjI5PC92b2x1bWU+PG51bWJlcj45PC9udW1i
ZXI+PGVkaXRpb24+MjAxNy8wOC8xODwvZWRpdGlvbj48a2V5d29yZHM+PGtleXdvcmQ+RE5BIE1l
dGh5bGF0aW9uL2dlbmV0aWNzPC9rZXl3b3JkPjxrZXl3b3JkPkdlbmUgRHVwbGljYXRpb248L2tl
eXdvcmQ+PGtleXdvcmQ+R2VuZSBFeHByZXNzaW9uIFJlZ3VsYXRpb24sIFBsYW50PC9rZXl3b3Jk
PjxrZXl3b3JkPipHZW5vbWUsIFBsYW50PC9rZXl3b3JkPjxrZXl3b3JkPipIeWJyaWRpemF0aW9u
LCBHZW5ldGljPC9rZXl3b3JkPjxrZXl3b3JkPk1pbXVsdXMvKmdlbmV0aWNzPC9rZXl3b3JkPjxr
ZXl3b3JkPlBoeWxvZ2VueTwva2V5d29yZD48a2V5d29yZD4qUG9seXBsb2lkeTwva2V5d29yZD48
a2V5d29yZD5TcGVjaWVzIFNwZWNpZmljaXR5PC9rZXl3b3JkPjwva2V5d29yZHM+PGRhdGVzPjx5
ZWFyPjIwMTc8L3llYXI+PHB1Yi1kYXRlcz48ZGF0ZT5TZXA8L2RhdGU+PC9wdWItZGF0ZXM+PC9k
YXRlcz48aXNibj4xNTMyLTI5OFggKEVsZWN0cm9uaWMpJiN4RDsxMDQwLTQ2NTEgKExpbmtpbmcp
PC9pc2JuPjxhY2Nlc3Npb24tbnVtPjI4ODE0NjQ0PC9hY2Nlc3Npb24tbnVtPjx1cmxzPjxyZWxh
dGVkLXVybHM+PHVybD5odHRwczovL3d3dy5uY2JpLm5sbS5uaWguZ292L3B1Ym1lZC8yODgxNDY0
NDwvdXJsPjwvcmVsYXRlZC11cmxzPjwvdXJscz48Y3VzdG9tMj5QTUM1NjM1OTg2PC9jdXN0b20y
PjxlbGVjdHJvbmljLXJlc291cmNlLW51bT4xMC4xMTA1L3RwYy4xNy4wMDAxMDwvZWxlY3Ryb25p
Yy1yZXNvdXJjZS1udW0+PC9yZWNvcmQ+PC9DaXRlPjwvRW5kTm90ZT4A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PEVuZE5vdGU+PENpdGU+PEF1dGhvcj5FZGdlcjwvQXV0aG9yPjxZZWFyPjIwMTk8L1llYXI+PFJl
Y051bT4yMjwvUmVjTnVtPjxEaXNwbGF5VGV4dD4oRWRnZXIgZXQgYWwuLCAyMDE5OyBFZGdlciBl
dCBhbC4sIDIwMTc7IFJvbmcgZXQgYWwuLCAyMDEwOyBZYW5nIGV0IGFsLiwgMjAxNyk8L0Rpc3Bs
YXlUZXh0PjxyZWNvcmQ+PHJlYy1udW1iZXI+MjI8L3JlYy1udW1iZXI+PGZvcmVpZ24ta2V5cz48
a2V5IGFwcD0iRU4iIGRiLWlkPSJldnd0ZGVwZnNmZGZ4emV6dDU4dmRwdmxlc3g1YWVlcHh0ZDUi
IHRpbWVzdGFtcD0iMCI+MjI8L2tleT48L2ZvcmVpZ24ta2V5cz48cmVmLXR5cGUgbmFtZT0iSm91
cm5hbCBBcnRpY2xlIj4xNzwvcmVmLXR5cGU+PGNvbnRyaWJ1dG9ycz48YXV0aG9ycz48YXV0aG9y
PkVkZ2VyLCBQLiBQLjwvYXV0aG9yPjxhdXRob3I+UG9vcnRlbiwgVC4gSi48L2F1dGhvcj48YXV0
aG9yPlZhbkJ1cmVuLCBSLjwvYXV0aG9yPjxhdXRob3I+SGFyZGlnYW4sIE0uIEEuPC9hdXRob3I+
PGF1dGhvcj5Db2xsZSwgTS48L2F1dGhvcj48YXV0aG9yPk1jS2FpbiwgTS4gUi48L2F1dGhvcj48
YXV0aG9yPlNtaXRoLCBSLiBELjwvYXV0aG9yPjxhdXRob3I+VGVyZXNpLCBTLiBKLjwvYXV0aG9y
PjxhdXRob3I+TmVsc29uLCBBLiBELiBMLjwvYXV0aG9yPjxhdXRob3I+V2FpLCBDLiBNLjwvYXV0
aG9yPjxhdXRob3I+QWxnZXIsIEUuIEkuPC9hdXRob3I+PGF1dGhvcj5CaXJkLCBLLiBBLjwvYXV0
aG9yPjxhdXRob3I+WW9jY2EsIEEuIEUuPC9hdXRob3I+PGF1dGhvcj5QdW1wbGluLCBOLjwvYXV0
aG9yPjxhdXRob3I+T3UsIFMuPC9hdXRob3I+PGF1dGhvcj5CZW4tWnZpLCBHLjwvYXV0aG9yPjxh
dXRob3I+QnJvZHQsIEEuPC9hdXRob3I+PGF1dGhvcj5CYXJ1Y2gsIEsuPC9hdXRob3I+PGF1dGhv
cj5Td2FsZSwgVC48L2F1dGhvcj48YXV0aG9yPlNoaXVlLCBMLjwvYXV0aG9yPjxhdXRob3I+QWNo
YXJ5YSwgQy4gQi48L2F1dGhvcj48YXV0aG9yPkNvbGUsIEcuIFMuPC9hdXRob3I+PGF1dGhvcj5N
b3dlciwgSi4gUC48L2F1dGhvcj48YXV0aG9yPkNoaWxkcywgSy4gTC48L2F1dGhvcj48YXV0aG9y
PkppYW5nLCBOLjwvYXV0aG9yPjxhdXRob3I+THlvbnMsIEUuPC9hdXRob3I+PGF1dGhvcj5GcmVl
bGluZywgTS48L2F1dGhvcj48YXV0aG9yPlB1emV5LCBKLiBSLjwvYXV0aG9yPjxhdXRob3I+S25h
cHAsIFMuIEouPC9hdXRob3I+PC9hdXRob3JzPjwvY29udHJpYnV0b3JzPjxhdXRoLWFkZHJlc3M+
RGVwYXJ0bWVudCBvZiBIb3J0aWN1bHR1cmUsIE1pY2hpZ2FuIFN0YXRlIFVuaXZlcnNpdHksIEVh
c3QgTGFuc2luZywgTUksIFVTQS4gZWRnZXJwYXRAbXN1LmVkdS4mI3hEO0Vjb2xvZ3ksIEV2b2x1
dGlvbmFyeSBCaW9sb2d5IGFuZCBCZWhhdmlvciwgTWljaGlnYW4gU3RhdGUgVW5pdmVyc2l0eSwg
RWFzdCBMYW5zaW5nLCBNSSwgVVNBLiBlZGdlcnBhdEBtc3UuZWR1LiYjeEQ7RGVwYXJ0bWVudCBv
ZiBQbGFudCBTY2llbmNlcywgVW5pdmVyc2l0eSBvZiBDYWxpZm9ybmlhLURhdmlzLCBEYXZpcywg
Q2FsaWZvcm5pYSwgVVNBLiYjeEQ7RGVwYXJ0bWVudCBvZiBIb3J0aWN1bHR1cmUsIE1pY2hpZ2Fu
IFN0YXRlIFVuaXZlcnNpdHksIEVhc3QgTGFuc2luZywgTUksIFVTQS4mI3hEO1BsYW50IFJlc2ls
aWVuY2UgSW5zdGl0dXRlLCBNaWNoaWdhbiBTdGF0ZSBVbml2ZXJzaXR5LCBFYXN0IExhbnNpbmcs
IE1JLCBVU0EuJiN4RDtEZXBhcnRtZW50IG9mIEJpb2xvZ2ljYWwgU2NpZW5jZXMsIFVuaXZlcnNp
dHkgb2YgQWxhYmFtYSwgVHVzY2Fsb29zYSwgQUwsIFVTQS4mI3hEO0RlcGFydG1lbnQgb2YgQmlv
bG9neSwgQ29sbGVnZSBvZiBXaWxsaWFtIGFuZCBNYXJ5LCBXaWxsaWFtc2J1cmcsIFZBLCBVU0Eu
JiN4RDtTY2hvb2wgb2YgUGxhbnQgU2NpZW5jZXMsIFVuaXZlcnNpdHkgb2YgQXJpem9uYSwgVHVj
c29uLCBBWiwgVVNBLiYjeEQ7RWNvbG9neSwgRXZvbHV0aW9uYXJ5IEJpb2xvZ3kgYW5kIEJlaGF2
aW9yLCBNaWNoaWdhbiBTdGF0ZSBVbml2ZXJzaXR5LCBFYXN0IExhbnNpbmcsIE1JLCBVU0EuJiN4
RDtOUkdlbmUsIE5lc3MgWmlvbmEsIElzcmFlbC4mI3hEO0RvdmV0YWlsIEdlbm9taWNzLCBTYW50
YSBDcnV6LCBDQSwgVVNBLiYjeEQ7Q2VudGVyIGZvciBQbGFudCBTY2llbmNlIElubm92YXRpb24s
IFVuaXZlcnNpdHkgb2YgTmVicmFza2EsIExpbmNvbG4sIE5FLCBVU0EuJiN4RDtEZXBhcnRtZW50
IG9mIFBsYW50IEJpb2xvZ3ksIE1pY2hpZ2FuIFN0YXRlIFVuaXZlcnNpdHksIEVhc3QgTGFuc2lu
ZywgTUksIFVTQS4mI3hEO0NlbnRlciBmb3IgR2Vub21pY3MgRW5hYmxlZCBQbGFudCBTY2llbmNl
LCBNaWNoaWdhbiBTdGF0ZSBVbml2ZXJzaXR5LCBFYXN0IExhbnNpbmcsIE1JLCBVU0EuJiN4RDtE
ZXBhcnRtZW50IG9mIFBsYW50IGFuZCBNaWNyb2JpYWwgQmlvbG9neSwgVW5pdmVyc2l0eSBvZiBD
YWxpZm9ybmlhLCBCZXJrZWxleSwgQmVya2VsZXksIENBLCBVU0EuJiN4RDtEZXBhcnRtZW50IG9m
IFBsYW50IFNjaWVuY2VzLCBVbml2ZXJzaXR5IG9mIENhbGlmb3JuaWEtRGF2aXMsIERhdmlzLCBD
YWxpZm9ybmlhLCBVU0EuIHNqa25hcHBAdWNkYXZpcy5lZHUuPC9hdXRoLWFkZHJlc3M+PHRpdGxl
cz48dGl0bGU+T3JpZ2luIGFuZCBldm9sdXRpb24gb2YgdGhlIG9jdG9wbG9pZCBzdHJhd2JlcnJ5
IGdlbm9tZTwvdGl0bGU+PHNlY29uZGFyeS10aXRsZT5OYXR1cmUgR2VuZXRpY3M8L3NlY29uZGFy
eS10aXRsZT48L3RpdGxlcz48cGVyaW9kaWNhbD48ZnVsbC10aXRsZT5OYXR1cmUgR2VuZXRpY3M8
L2Z1bGwtdGl0bGU+PC9wZXJpb2RpY2FsPjxwYWdlcz41NDEtNTQ3PC9wYWdlcz48dm9sdW1lPjUx
PC92b2x1bWU+PG51bWJlcj4zPC9udW1iZXI+PGVkaXRpb24+MjAxOS8wMi8yNjwvZWRpdGlvbj48
a2V5d29yZHM+PGtleXdvcmQ+Q2hyb21vc29tZXMsIFBsYW50L2dlbmV0aWNzPC9rZXl3b3JkPjxr
ZXl3b3JkPkRpcGxvaWR5PC9rZXl3b3JkPjxrZXl3b3JkPkV2b2x1dGlvbiwgTW9sZWN1bGFyPC9r
ZXl3b3JkPjxrZXl3b3JkPkZyYWdhcmlhLypnZW5ldGljczwva2V5d29yZD48a2V5d29yZD5HZW5l
IEV4cHJlc3Npb24vZ2VuZXRpY3M8L2tleXdvcmQ+PGtleXdvcmQ+R2Vub21lLCBQbGFudC8qZ2Vu
ZXRpY3M8L2tleXdvcmQ+PGtleXdvcmQ+SHlicmlkaXphdGlvbiwgR2VuZXRpYy9nZW5ldGljczwv
a2V5d29yZD48a2V5d29yZD5QbGFudCBCcmVlZGluZy9tZXRob2RzPC9rZXl3b3JkPjxrZXl3b3Jk
PlBvbHlwbG9pZHk8L2tleXdvcmQ+PC9rZXl3b3Jkcz48ZGF0ZXM+PHllYXI+MjAxOTwveWVhcj48
cHViLWRhdGVzPjxkYXRlPk1hcjwvZGF0ZT48L3B1Yi1kYXRlcz48L2RhdGVzPjxpc2JuPjE1NDYt
MTcxOCAoRWxlY3Ryb25pYykmI3hEOzEwNjEtNDAzNiAoTGlua2luZyk8L2lzYm4+PGFjY2Vzc2lv
bi1udW0+MzA4MDQ1NTc8L2FjY2Vzc2lvbi1udW0+PHVybHM+PHJlbGF0ZWQtdXJscz48dXJsPmh0
dHBzOi8vd3d3Lm5jYmkubmxtLm5paC5nb3YvcHVibWVkLzMwODA0NTU3PC91cmw+PC9yZWxhdGVk
LXVybHM+PC91cmxzPjxlbGVjdHJvbmljLXJlc291cmNlLW51bT4xMC4xMDM4L3M0MTU4OC0wMTkt
MDM1Ni00PC9lbGVjdHJvbmljLXJlc291cmNlLW51bT48L3JlY29yZD48L0NpdGU+PENpdGU+PEF1
dGhvcj5Sb25nPC9BdXRob3I+PFllYXI+MjAxMDwvWWVhcj48UmVjTnVtPjE1NDwvUmVjTnVtPjxy
ZWNvcmQ+PHJlYy1udW1iZXI+MTU0PC9yZWMtbnVtYmVyPjxmb3JlaWduLWtleXM+PGtleSBhcHA9
IkVOIiBkYi1pZD0iZXZ3dGRlcGZzZmRmeHplenQ1OHZkcHZsZXN4NWFlZXB4dGQ1IiB0aW1lc3Rh
bXA9IjAiPjE1NDwva2V5PjwvZm9yZWlnbi1rZXlzPjxyZWYtdHlwZSBuYW1lPSJKb3VybmFsIEFy
dGljbGUiPjE3PC9yZWYtdHlwZT48Y29udHJpYnV0b3JzPjxhdXRob3JzPjxhdXRob3I+Um9uZywg
Si48L2F1dGhvcj48YXV0aG9yPkZlbHR1cywgRi4gQS48L2F1dGhvcj48YXV0aG9yPkxpdSwgTC48
L2F1dGhvcj48YXV0aG9yPkxpbiwgTC48L2F1dGhvcj48YXV0aG9yPlBhdGVyc29uLCBBLiBILjwv
YXV0aG9yPjwvYXV0aG9ycz48L2NvbnRyaWJ1dG9ycz48YXV0aC1hZGRyZXNzPlBsYW50IEdlbm9t
ZSBNYXBwaW5nIExhYm9yYXRvcnksIFVuaXZlcnNpdHkgb2YgR2VvcmdpYSwgQXRoZW5zLCBHQSAz
MDYwMiwgVVNBLjwvYXV0aC1hZGRyZXNzPjx0aXRsZXM+PHRpdGxlPkdlbmUgY29weSBudW1iZXIg
ZXZvbHV0aW9uIGR1cmluZyB0ZXRyYXBsb2lkIGNvdHRvbiByYWRpYXRpb248L3RpdGxlPjxzZWNv
bmRhcnktdGl0bGU+SGVyZWRpdHkgKEVkaW5iKTwvc2Vjb25kYXJ5LXRpdGxlPjwvdGl0bGVzPjxw
YWdlcz40NjMtNzI8L3BhZ2VzPjx2b2x1bWU+MTA1PC92b2x1bWU+PG51bWJlcj41PC9udW1iZXI+
PGVkaXRpb24+MjAxMC8wMi8xODwvZWRpdGlvbj48a2V5d29yZHM+PGtleXdvcmQ+QXV0b3JhZGlv
Z3JhcGh5PC9rZXl3b3JkPjxrZXl3b3JkPkJsb3R0aW5nLCBTb3V0aGVybjwva2V5d29yZD48a2V5
d29yZD4qRXZvbHV0aW9uLCBNb2xlY3VsYXI8L2tleXdvcmQ+PGtleXdvcmQ+RXhwcmVzc2VkIFNl
cXVlbmNlIFRhZ3M8L2tleXdvcmQ+PGtleXdvcmQ+KkdlbmUgRG9zYWdlPC9rZXl3b3JkPjxrZXl3
b3JkPkdlbmUgRHVwbGljYXRpb248L2tleXdvcmQ+PGtleXdvcmQ+R29zc3lwaXVtLypnZW5ldGlj
czwva2V5d29yZD48a2V5d29yZD5Qb2x5bWVyYXNlIENoYWluIFJlYWN0aW9uPC9rZXl3b3JkPjxr
ZXl3b3JkPipQb2x5cGxvaWR5PC9rZXl3b3JkPjwva2V5d29yZHM+PGRhdGVzPjx5ZWFyPjIwMTA8
L3llYXI+PHB1Yi1kYXRlcz48ZGF0ZT5Ob3Y8L2RhdGU+PC9wdWItZGF0ZXM+PC9kYXRlcz48aXNi
bj4xMzY1LTI1NDAgKEVsZWN0cm9uaWMpJiN4RDswMDE4LTA2N1ggKExpbmtpbmcpPC9pc2JuPjxh
Y2Nlc3Npb24tbnVtPjIwMTYwNzU3PC9hY2Nlc3Npb24tbnVtPjx1cmxzPjxyZWxhdGVkLXVybHM+
PHVybD5odHRwczovL3d3dy5uY2JpLm5sbS5uaWguZ292L3B1Ym1lZC8yMDE2MDc1NzwvdXJsPjwv
cmVsYXRlZC11cmxzPjwvdXJscz48ZWxlY3Ryb25pYy1yZXNvdXJjZS1udW0+MTAuMTAzOC9oZHku
MjAwOS4xOTI8L2VsZWN0cm9uaWMtcmVzb3VyY2UtbnVtPjwvcmVjb3JkPjwvQ2l0ZT48Q2l0ZT48
QXV0aG9yPllhbmc8L0F1dGhvcj48WWVhcj4yMDE3PC9ZZWFyPjxSZWNOdW0+MTg8L1JlY051bT48
cmVjb3JkPjxyZWMtbnVtYmVyPjE4PC9yZWMtbnVtYmVyPjxmb3JlaWduLWtleXM+PGtleSBhcHA9
IkVOIiBkYi1pZD0iZXZ3dGRlcGZzZmRmeHplenQ1OHZkcHZsZXN4NWFlZXB4dGQ1IiB0aW1lc3Rh
bXA9IjAiPjE4PC9rZXk+PC9mb3JlaWduLWtleXM+PHJlZi10eXBlIG5hbWU9IkpvdXJuYWwgQXJ0
aWNsZSI+MTc8L3JlZi10eXBlPjxjb250cmlidXRvcnM+PGF1dGhvcnM+PGF1dGhvcj5ZYW5nLCBa
aGFvZW48L2F1dGhvcj48YXV0aG9yPkdvbmcsIFFpYW48L2F1dGhvcj48YXV0aG9yPlFpbiwgV2Vu
cWlhbmc8L2F1dGhvcj48YXV0aG9yPllhbmcsIFp1b3JlbjwvYXV0aG9yPjxhdXRob3I+Q2hlbmcs
IFl1YW48L2F1dGhvcj48YXV0aG9yPkx1LCBMaWxpPC9hdXRob3I+PGF1dGhvcj5HZSwgWGlhb3lh
bmc8L2F1dGhvcj48YXV0aG9yPlpoYW5nLCBDaGFvanVuPC9hdXRob3I+PGF1dGhvcj5XdSwgWmhp
eGlhPC9hdXRob3I+PGF1dGhvcj5MaSwgRnVndWFuZzwvYXV0aG9yPjwvYXV0aG9ycz48L2NvbnRy
aWJ1dG9ycz48dGl0bGVzPjx0aXRsZT48c3R5bGUgZmFjZT0ibm9ybWFsIiBmb250PSJkZWZhdWx0
IiBzaXplPSIxMDAlIj5HZW5vbWUtd2lkZSBhbmFseXNpcyBvZiA8L3N0eWxlPjxzdHlsZSBmYWNl
PSJpdGFsaWMiIGZvbnQ9ImRlZmF1bHQiIHNpemU9IjEwMCUiPldPWCA8L3N0eWxlPjxzdHlsZSBm
YWNlPSJub3JtYWwiIGZvbnQ9ImRlZmF1bHQiIHNpemU9IjEwMCUiPmdlbmVzIGluIHVwbGFuZCBj
b3R0b24gYW5kIHRoZWlyIGV4cHJlc3Npb24gcGF0dGVybiB1bmRlciBkaWZmZXJlbnQgc3RyZXNz
ZXM8L3N0eWxlPjwvdGl0bGU+PHNlY29uZGFyeS10aXRsZT5CTUMgUGxhbnQgQmlvbG9neTwvc2Vj
b25kYXJ5LXRpdGxlPjwvdGl0bGVzPjxwZXJpb2RpY2FsPjxmdWxsLXRpdGxlPkJNQyBQbGFudCBC
aW9sb2d5PC9mdWxsLXRpdGxlPjwvcGVyaW9kaWNhbD48cGFnZXM+MTEzPC9wYWdlcz48dm9sdW1l
PjE3PC92b2x1bWU+PG51bWJlcj4xPC9udW1iZXI+PGRhdGVzPjx5ZWFyPjIwMTc8L3llYXI+PC9k
YXRlcz48aXNibj4xNDcxLTIyMjk8L2lzYm4+PHVybHM+PC91cmxzPjwvcmVjb3JkPjwvQ2l0ZT48
Q2l0ZT48QXV0aG9yPkVkZ2VyPC9BdXRob3I+PFllYXI+MjAxNzwvWWVhcj48UmVjTnVtPjU2PC9S
ZWNOdW0+PHJlY29yZD48cmVjLW51bWJlcj41NjwvcmVjLW51bWJlcj48Zm9yZWlnbi1rZXlzPjxr
ZXkgYXBwPSJFTiIgZGItaWQ9ImV2d3RkZXBmc2ZkZnh6ZXp0NTh2ZHB2bGVzeDVhZWVweHRkNSIg
dGltZXN0YW1wPSIwIj41Njwva2V5PjwvZm9yZWlnbi1rZXlzPjxyZWYtdHlwZSBuYW1lPSJKb3Vy
bmFsIEFydGljbGUiPjE3PC9yZWYtdHlwZT48Y29udHJpYnV0b3JzPjxhdXRob3JzPjxhdXRob3I+
RWRnZXIsIFAuIFAuPC9hdXRob3I+PGF1dGhvcj5TbWl0aCwgUi48L2F1dGhvcj48YXV0aG9yPk1j
S2FpbiwgTS4gUi48L2F1dGhvcj48YXV0aG9yPkNvb2xleSwgQS4gTS48L2F1dGhvcj48YXV0aG9y
PlZhbGxlam8tTWFyaW4sIE0uPC9hdXRob3I+PGF1dGhvcj5ZdWFuLCBZLjwvYXV0aG9yPjxhdXRo
b3I+QmV3aWNrLCBBLiBKLjwvYXV0aG9yPjxhdXRob3I+SmksIEwuPC9hdXRob3I+PGF1dGhvcj5Q
bGF0dHMsIEEuIEUuPC9hdXRob3I+PGF1dGhvcj5Cb3dtYW4sIE0uIEouPC9hdXRob3I+PGF1dGhv
cj5DaGlsZHMsIEsuIEwuPC9hdXRob3I+PGF1dGhvcj5XYXNoYnVybiwgSi4gRC48L2F1dGhvcj48
YXV0aG9yPlNjaG1pdHosIFIuIEouPC9hdXRob3I+PGF1dGhvcj5TbWl0aCwgRy4gRC48L2F1dGhv
cj48YXV0aG9yPlBpcmVzLCBKLiBDLjwvYXV0aG9yPjxhdXRob3I+UHV6ZXksIEouIFIuPC9hdXRo
b3I+PC9hdXRob3JzPjwvY29udHJpYnV0b3JzPjxhdXRoLWFkZHJlc3M+RGVwYXJ0bWVudCBvZiBI
b3J0aWN1bHR1cmUsIE1pY2hpZ2FuIFN0YXRlIFVuaXZlcnNpdHksIEVhc3QgTGFuc2luZywgTWlj
aGlnYW4gNDg4MjQuJiN4RDtFY29sb2d5LCBFdm9sdXRpb25hcnkgQmlvbG9neSwgYW5kIEJlaGF2
aW9yLCBNaWNoaWdhbiBTdGF0ZSBVbml2ZXJzaXR5LCBFYXN0IExhbnNpbmcsIE1JIDQ4ODI0LiYj
eEQ7RGVwYXJ0bWVudCBvZiBBcHBsaWVkIFNjaWVuY2UsIFRoZSBDb2xsZWdlIG9mIFdpbGxpYW0g
YW5kIE1hcnksIFdpbGxpYW1zYnVyZywgVmlyZ2luaWEgMjMxODUuJiN4RDtEb25hbGQgRGFuZm9y
dGggUGxhbnQgU2NpZW5jZSBDZW50ZXIsIFN0LiBMb3VpcywgTWlzc291cmkgNjMxMzIuJiN4RDtC
aW9sb2d5IERlcGFydG1lbnQsIFdoaXRtYW4gQ29sbGVnZSwgV2FsbGEgV2FsbGEsIFdhc2hpbmd0
b24gOTkzNjIuJiN4RDtCaW9sb2dpY2FsIGFuZCBFbnZpcm9ubWVudGFsIFNjaWVuY2VzLCBVbml2
ZXJzaXR5IG9mIFN0aXJsaW5nLCBTdGlybGluZyBGSzkgNExBLCBVbml0ZWQgS2luZ2RvbS4mI3hE
O0RlcGFydG1lbnQgb2YgRWNvbG9neSBhbmQgRXZvbHV0aW9uYXJ5IEJpb2xvZ3ksIFVuaXZlcnNp
dHkgb2YgQ29ubmVjdGljdXQsIFN0b3JycywgQ29ubmVjdGljdXQgMDYyNjkuJiN4RDtEZXBhcnRt
ZW50IG9mIEdlbmV0aWNzLCBVbml2ZXJzaXR5IG9mIEdlb3JnaWEsIEF0aGVucywgR2VvcmdpYSAz
MDYwMi4mI3hEO0luc3RpdHV0ZSBvZiBCaW9pbmZvcm1hdGljcywgVW5pdmVyc2l0eSBvZiBHZW9y
Z2lhLCBBdGhlbnMsIEdlb3JnaWEgMzA2MDIuJiN4RDtNY0dpbGwgQ2VudHJlIGZvciBCaW9pbmZv
cm1hdGljcywgTWNHaWxsIFVuaXZlcnNpdHksIE1vbnRyZWFsLCBRdWViZWMgSDNBIDBFOSwgQ2Fu
YWRhLiYjeEQ7RGVwYXJ0bWVudCBvZiBQbGFudCBCaW9sb2d5LCBNaWNoaWdhbiBTdGF0ZSBVbml2
ZXJzaXR5LCBFYXN0IExhbnNpbmcsIE1pY2hpZ2FuIDQ4ODI0LiYjeEQ7Q2VudGVyIGZvciBHZW5v
bWljcyBFbmFibGVkIFBsYW50IFNjaWVuY2UsIE1pY2hpZ2FuIFN0YXRlIFVuaXZlcnNpdHksIEVh
c3QgTGFuc2luZywgTWljaGlnYW4gNDg4MjQuJiN4RDtEaXZpc2lvbiBvZiBCaW9sb2dpY2FsIFNj
aWVuY2VzLCBVbml2ZXJzaXR5IG9mIE1pc3NvdXJpLCBDb2x1bWJpYSwgTWlzc291cmkgNjUyMTEu
JiN4RDtEZXBhcnRtZW50IG9mIEJpb2xvZ3ksIFRoZSBDb2xsZWdlIG9mIFdpbGxpYW0gYW5kIE1h
cnksIFdpbGxpYW1zYnVyZywgVmlyZ2luaWEgMjMxODUganJwdXpleUB3bS5lZHUuPC9hdXRoLWFk
ZHJlc3M+PHRpdGxlcz48dGl0bGU+U3ViZ2Vub21lIERvbWluYW5jZSBpbiBhbiBJbnRlcnNwZWNp
ZmljIEh5YnJpZCwgU3ludGhldGljIEFsbG9wb2x5cGxvaWQsIGFuZCBhIDE0MC1ZZWFyLU9sZCBO
YXR1cmFsbHkgRXN0YWJsaXNoZWQgTmVvLUFsbG9wb2x5cGxvaWQgTW9ua2V5Zmxvd2VyPC90aXRs
ZT48c2Vjb25kYXJ5LXRpdGxlPlBsYW50IENlbGw8L3NlY29uZGFyeS10aXRsZT48L3RpdGxlcz48
cGFnZXM+MjE1MC0yMTY3PC9wYWdlcz48dm9sdW1lPjI5PC92b2x1bWU+PG51bWJlcj45PC9udW1i
ZXI+PGVkaXRpb24+MjAxNy8wOC8xODwvZWRpdGlvbj48a2V5d29yZHM+PGtleXdvcmQ+RE5BIE1l
dGh5bGF0aW9uL2dlbmV0aWNzPC9rZXl3b3JkPjxrZXl3b3JkPkdlbmUgRHVwbGljYXRpb248L2tl
eXdvcmQ+PGtleXdvcmQ+R2VuZSBFeHByZXNzaW9uIFJlZ3VsYXRpb24sIFBsYW50PC9rZXl3b3Jk
PjxrZXl3b3JkPipHZW5vbWUsIFBsYW50PC9rZXl3b3JkPjxrZXl3b3JkPipIeWJyaWRpemF0aW9u
LCBHZW5ldGljPC9rZXl3b3JkPjxrZXl3b3JkPk1pbXVsdXMvKmdlbmV0aWNzPC9rZXl3b3JkPjxr
ZXl3b3JkPlBoeWxvZ2VueTwva2V5d29yZD48a2V5d29yZD4qUG9seXBsb2lkeTwva2V5d29yZD48
a2V5d29yZD5TcGVjaWVzIFNwZWNpZmljaXR5PC9rZXl3b3JkPjwva2V5d29yZHM+PGRhdGVzPjx5
ZWFyPjIwMTc8L3llYXI+PHB1Yi1kYXRlcz48ZGF0ZT5TZXA8L2RhdGU+PC9wdWItZGF0ZXM+PC9k
YXRlcz48aXNibj4xNTMyLTI5OFggKEVsZWN0cm9uaWMpJiN4RDsxMDQwLTQ2NTEgKExpbmtpbmcp
PC9pc2JuPjxhY2Nlc3Npb24tbnVtPjI4ODE0NjQ0PC9hY2Nlc3Npb24tbnVtPjx1cmxzPjxyZWxh
dGVkLXVybHM+PHVybD5odHRwczovL3d3dy5uY2JpLm5sbS5uaWguZ292L3B1Ym1lZC8yODgxNDY0
NDwvdXJsPjwvcmVsYXRlZC11cmxzPjwvdXJscz48Y3VzdG9tMj5QTUM1NjM1OTg2PC9jdXN0b20y
PjxlbGVjdHJvbmljLXJlc291cmNlLW51bT4xMC4xMTA1L3RwYy4xNy4wMDAxMDwvZWxlY3Ryb25p
Yy1yZXNvdXJjZS1udW0+PC9yZWNvcmQ+PC9DaXRlPjwvRW5kTm90ZT4A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00B01D10" w:rsidRPr="00D16EE2">
        <w:rPr>
          <w:rFonts w:ascii="Arial" w:hAnsi="Arial" w:cs="Arial"/>
          <w:sz w:val="20"/>
          <w:szCs w:val="20"/>
        </w:rPr>
      </w:r>
      <w:r w:rsidR="00B01D10" w:rsidRPr="00D16EE2">
        <w:rPr>
          <w:rFonts w:ascii="Arial" w:hAnsi="Arial" w:cs="Arial"/>
          <w:sz w:val="20"/>
          <w:szCs w:val="20"/>
        </w:rPr>
        <w:fldChar w:fldCharType="separate"/>
      </w:r>
      <w:r w:rsidR="00B138FE">
        <w:rPr>
          <w:rFonts w:ascii="Arial" w:hAnsi="Arial" w:cs="Arial"/>
          <w:noProof/>
          <w:sz w:val="20"/>
          <w:szCs w:val="20"/>
        </w:rPr>
        <w:t>(Edger et al., 2019; Edger et al., 2017; Rong et al., 2010; Yang et al., 2017)</w:t>
      </w:r>
      <w:r w:rsidR="00B01D10" w:rsidRPr="00D16EE2">
        <w:rPr>
          <w:rFonts w:ascii="Arial" w:hAnsi="Arial" w:cs="Arial"/>
          <w:sz w:val="20"/>
          <w:szCs w:val="20"/>
        </w:rPr>
        <w:fldChar w:fldCharType="end"/>
      </w:r>
      <w:r w:rsidR="00B01D10" w:rsidRPr="00D16EE2">
        <w:rPr>
          <w:rFonts w:ascii="Arial" w:hAnsi="Arial" w:cs="Arial"/>
          <w:sz w:val="20"/>
          <w:szCs w:val="20"/>
        </w:rPr>
        <w:t xml:space="preserve">, or they have focused on resynthesized amphidiploids </w:t>
      </w:r>
      <w:r w:rsidR="00B01D10"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&lt;EndNote&gt;&lt;Cite&gt;&lt;Author&gt;Bird&lt;/Author&gt;&lt;Year&gt;2019&lt;/Year&gt;&lt;RecNum&gt;133&lt;/RecNum&gt;&lt;DisplayText&gt;(Bird et al., 2019)&lt;/DisplayText&gt;&lt;record&gt;&lt;rec-number&gt;133&lt;/rec-number&gt;&lt;foreign-keys&gt;&lt;key app="EN" db-id="evwtdepfsfdfxzezt58vdpvlesx5aeepxtd5" timestamp="0"&gt;133&lt;/key&gt;&lt;/foreign-keys&gt;&lt;ref-type name="Journal Article"&gt;17&lt;/ref-type&gt;&lt;contributors&gt;&lt;authors&gt;&lt;author&gt;Bird, Kevin A.&lt;/author&gt;&lt;author&gt;Niederhuth, Chad&lt;/author&gt;&lt;author&gt;Ou, Shujun&lt;/author&gt;&lt;author&gt;Gehan, Malia&lt;/author&gt;&lt;author&gt;Chris Pires, J.&lt;/author&gt;&lt;author&gt;Xiong, Zhiyong&lt;/author&gt;&lt;author&gt;VanBuren, Robert&lt;/author&gt;&lt;author&gt;Edger, Patrick P.&lt;/author&gt;&lt;/authors&gt;&lt;/contributors&gt;&lt;titles&gt;&lt;title&gt;&lt;style face="normal" font="default" size="100%"&gt;Replaying the evolutionary tape to investigate subgenome dominance in allopolyploid &lt;/style&gt;&lt;style face="italic" font="default" size="100%"&gt;Brassica napus&lt;/style&gt;&lt;/title&gt;&lt;secondary-title&gt;bioRxiv&lt;/secondary-title&gt;&lt;/titles&gt;&lt;periodical&gt;&lt;full-title&gt;bioRxiv&lt;/full-title&gt;&lt;/periodical&gt;&lt;pages&gt;814491&lt;/pages&gt;&lt;dates&gt;&lt;year&gt;2019&lt;/year&gt;&lt;/dates&gt;&lt;urls&gt;&lt;related-urls&gt;&lt;url&gt;https://www.biorxiv.org/content/biorxiv/early/2019/10/22/814491.full.pdf&lt;/url&gt;&lt;/related-urls&gt;&lt;/urls&gt;&lt;electronic-resource-num&gt;10.1101/814491&lt;/electronic-resource-num&gt;&lt;/record&gt;&lt;/Cite&gt;&lt;/EndNote&gt;</w:instrText>
      </w:r>
      <w:r w:rsidR="00B01D10" w:rsidRPr="00D16EE2">
        <w:rPr>
          <w:rFonts w:ascii="Arial" w:hAnsi="Arial" w:cs="Arial"/>
          <w:sz w:val="20"/>
          <w:szCs w:val="20"/>
        </w:rPr>
        <w:fldChar w:fldCharType="separate"/>
      </w:r>
      <w:r w:rsidR="00B138FE">
        <w:rPr>
          <w:rFonts w:ascii="Arial" w:hAnsi="Arial" w:cs="Arial"/>
          <w:noProof/>
          <w:sz w:val="20"/>
          <w:szCs w:val="20"/>
        </w:rPr>
        <w:t>(Bird et al., 2019)</w:t>
      </w:r>
      <w:r w:rsidR="00B01D10" w:rsidRPr="00D16EE2">
        <w:rPr>
          <w:rFonts w:ascii="Arial" w:hAnsi="Arial" w:cs="Arial"/>
          <w:sz w:val="20"/>
          <w:szCs w:val="20"/>
        </w:rPr>
        <w:fldChar w:fldCharType="end"/>
      </w:r>
      <w:r w:rsidR="00B01D10" w:rsidRPr="00D16EE2">
        <w:rPr>
          <w:rFonts w:ascii="Arial" w:hAnsi="Arial" w:cs="Arial"/>
          <w:i/>
          <w:sz w:val="20"/>
          <w:szCs w:val="20"/>
        </w:rPr>
        <w:t>.</w:t>
      </w:r>
      <w:r w:rsidR="002B6BC1">
        <w:rPr>
          <w:rFonts w:ascii="Arial" w:hAnsi="Arial" w:cs="Arial"/>
          <w:i/>
          <w:sz w:val="20"/>
          <w:szCs w:val="20"/>
        </w:rPr>
        <w:t xml:space="preserve"> </w:t>
      </w:r>
      <w:r w:rsidR="002B6BC1" w:rsidRPr="002B6BC1">
        <w:rPr>
          <w:rFonts w:ascii="Arial" w:hAnsi="Arial" w:cs="Arial"/>
          <w:sz w:val="20"/>
          <w:szCs w:val="20"/>
        </w:rPr>
        <w:t>The</w:t>
      </w:r>
      <w:r w:rsidR="002B6BC1">
        <w:rPr>
          <w:rFonts w:ascii="Arial" w:hAnsi="Arial" w:cs="Arial"/>
          <w:i/>
          <w:sz w:val="20"/>
          <w:szCs w:val="20"/>
        </w:rPr>
        <w:t xml:space="preserve"> </w:t>
      </w:r>
      <w:r w:rsidR="002B6BC1">
        <w:rPr>
          <w:rFonts w:ascii="Arial" w:hAnsi="Arial" w:cs="Arial"/>
          <w:sz w:val="20"/>
          <w:szCs w:val="20"/>
        </w:rPr>
        <w:t>datasets produced in pangenome studies offer a chance to investigate the physical mechanisms of gene loss using statistical approaches including machine learning</w:t>
      </w:r>
      <w:r w:rsidR="002B6BC1">
        <w:rPr>
          <w:rFonts w:ascii="Arial" w:hAnsi="Arial" w:cs="Arial"/>
          <w:i/>
          <w:sz w:val="20"/>
          <w:szCs w:val="20"/>
        </w:rPr>
        <w:t>.</w:t>
      </w:r>
    </w:p>
    <w:p w14:paraId="67F80E5A" w14:textId="77777777" w:rsidR="00980C22" w:rsidRPr="001A70A4" w:rsidRDefault="00E57489" w:rsidP="001A70A4">
      <w:pPr>
        <w:keepNext/>
        <w:spacing w:beforeLines="60" w:before="144" w:afterLines="60" w:after="144" w:line="480" w:lineRule="auto"/>
        <w:rPr>
          <w:rFonts w:ascii="Arial" w:hAnsi="Arial" w:cs="Arial"/>
          <w:sz w:val="20"/>
          <w:szCs w:val="20"/>
        </w:rPr>
      </w:pPr>
      <w:r w:rsidRPr="00D16EE2">
        <w:rPr>
          <w:rFonts w:ascii="Arial" w:hAnsi="Arial" w:cs="Arial"/>
          <w:iCs/>
          <w:sz w:val="20"/>
          <w:szCs w:val="20"/>
        </w:rPr>
        <w:t>In this study</w:t>
      </w:r>
      <w:r w:rsidRPr="00D16EE2">
        <w:rPr>
          <w:rFonts w:ascii="Arial" w:hAnsi="Arial" w:cs="Arial"/>
          <w:sz w:val="20"/>
          <w:szCs w:val="20"/>
        </w:rPr>
        <w:t xml:space="preserve">, we first </w:t>
      </w:r>
      <w:r w:rsidR="00350B99" w:rsidRPr="00D16EE2">
        <w:rPr>
          <w:rFonts w:ascii="Arial" w:hAnsi="Arial" w:cs="Arial"/>
          <w:sz w:val="20"/>
          <w:szCs w:val="20"/>
        </w:rPr>
        <w:t>produced</w:t>
      </w:r>
      <w:r w:rsidRPr="00D16EE2">
        <w:rPr>
          <w:rFonts w:ascii="Arial" w:hAnsi="Arial" w:cs="Arial"/>
          <w:sz w:val="20"/>
          <w:szCs w:val="20"/>
        </w:rPr>
        <w:t xml:space="preserve"> a </w:t>
      </w:r>
      <w:r w:rsidR="00B12E28" w:rsidRPr="00D16EE2">
        <w:rPr>
          <w:rFonts w:ascii="Arial" w:hAnsi="Arial" w:cs="Arial"/>
          <w:sz w:val="20"/>
          <w:szCs w:val="20"/>
        </w:rPr>
        <w:t xml:space="preserve">new genome assembly of </w:t>
      </w:r>
      <w:r w:rsidR="00B12E28" w:rsidRPr="00D16EE2">
        <w:rPr>
          <w:rFonts w:ascii="Arial" w:hAnsi="Arial" w:cs="Arial"/>
          <w:i/>
          <w:sz w:val="20"/>
          <w:szCs w:val="20"/>
        </w:rPr>
        <w:t xml:space="preserve">Brassica napus </w:t>
      </w:r>
      <w:r w:rsidR="00B12E28" w:rsidRPr="00D16EE2">
        <w:rPr>
          <w:rFonts w:ascii="Arial" w:hAnsi="Arial" w:cs="Arial"/>
          <w:sz w:val="20"/>
          <w:szCs w:val="20"/>
        </w:rPr>
        <w:t>cv. Darmor-</w:t>
      </w:r>
      <w:r w:rsidR="00B12E28" w:rsidRPr="00D16EE2">
        <w:rPr>
          <w:rFonts w:ascii="Arial" w:hAnsi="Arial" w:cs="Arial"/>
          <w:i/>
          <w:sz w:val="20"/>
          <w:szCs w:val="20"/>
        </w:rPr>
        <w:t>bzh</w:t>
      </w:r>
      <w:r w:rsidRPr="00D16EE2">
        <w:rPr>
          <w:rFonts w:ascii="Arial" w:hAnsi="Arial" w:cs="Arial"/>
          <w:i/>
          <w:sz w:val="20"/>
          <w:szCs w:val="20"/>
        </w:rPr>
        <w:t>.</w:t>
      </w:r>
      <w:r w:rsidRPr="00D16EE2">
        <w:rPr>
          <w:rFonts w:ascii="Arial" w:hAnsi="Arial" w:cs="Arial"/>
          <w:sz w:val="20"/>
          <w:szCs w:val="20"/>
        </w:rPr>
        <w:t xml:space="preserve"> Then</w:t>
      </w:r>
      <w:r w:rsidR="00B12E28" w:rsidRPr="00D16EE2">
        <w:rPr>
          <w:rFonts w:ascii="Arial" w:hAnsi="Arial" w:cs="Arial"/>
          <w:i/>
          <w:sz w:val="20"/>
          <w:szCs w:val="20"/>
        </w:rPr>
        <w:t xml:space="preserve"> </w:t>
      </w:r>
      <w:r w:rsidR="00B01D10" w:rsidRPr="00D16EE2">
        <w:rPr>
          <w:rFonts w:ascii="Arial" w:hAnsi="Arial" w:cs="Arial"/>
          <w:sz w:val="20"/>
          <w:szCs w:val="20"/>
        </w:rPr>
        <w:t>we examine</w:t>
      </w:r>
      <w:r w:rsidRPr="00D16EE2">
        <w:rPr>
          <w:rFonts w:ascii="Arial" w:hAnsi="Arial" w:cs="Arial"/>
          <w:sz w:val="20"/>
          <w:szCs w:val="20"/>
        </w:rPr>
        <w:t>d</w:t>
      </w:r>
      <w:r w:rsidR="00B01D10" w:rsidRPr="00D16EE2">
        <w:rPr>
          <w:rFonts w:ascii="Arial" w:hAnsi="Arial" w:cs="Arial"/>
          <w:sz w:val="20"/>
          <w:szCs w:val="20"/>
        </w:rPr>
        <w:t xml:space="preserve"> gene conservation and loss at the species level by constructing and comparing pangenomes for </w:t>
      </w:r>
      <w:r w:rsidR="00B01D10" w:rsidRPr="00D16EE2">
        <w:rPr>
          <w:rFonts w:ascii="Arial" w:hAnsi="Arial" w:cs="Arial"/>
          <w:i/>
          <w:sz w:val="20"/>
          <w:szCs w:val="20"/>
        </w:rPr>
        <w:t>B. napus</w:t>
      </w:r>
      <w:r w:rsidR="00B01D10" w:rsidRPr="00D16EE2">
        <w:rPr>
          <w:rFonts w:ascii="Arial" w:hAnsi="Arial" w:cs="Arial"/>
          <w:sz w:val="20"/>
          <w:szCs w:val="20"/>
        </w:rPr>
        <w:t xml:space="preserve"> and its diploid progenitors </w:t>
      </w:r>
      <w:r w:rsidR="00B01D10" w:rsidRPr="00D16EE2">
        <w:rPr>
          <w:rFonts w:ascii="Arial" w:hAnsi="Arial" w:cs="Arial"/>
          <w:i/>
          <w:sz w:val="20"/>
          <w:szCs w:val="20"/>
        </w:rPr>
        <w:t>B. oleracea</w:t>
      </w:r>
      <w:r w:rsidR="00B01D10" w:rsidRPr="00D16EE2">
        <w:rPr>
          <w:rFonts w:ascii="Arial" w:hAnsi="Arial" w:cs="Arial"/>
          <w:sz w:val="20"/>
          <w:szCs w:val="20"/>
        </w:rPr>
        <w:t xml:space="preserve"> and </w:t>
      </w:r>
      <w:r w:rsidR="00B01D10" w:rsidRPr="00D16EE2">
        <w:rPr>
          <w:rFonts w:ascii="Arial" w:hAnsi="Arial" w:cs="Arial"/>
          <w:i/>
          <w:sz w:val="20"/>
          <w:szCs w:val="20"/>
        </w:rPr>
        <w:t>B. rapa</w:t>
      </w:r>
      <w:r w:rsidR="00B01D10" w:rsidRPr="00D16EE2">
        <w:rPr>
          <w:rFonts w:ascii="Arial" w:hAnsi="Arial" w:cs="Arial"/>
          <w:sz w:val="20"/>
          <w:szCs w:val="20"/>
        </w:rPr>
        <w:t xml:space="preserve">. Comparative modelling of </w:t>
      </w:r>
      <w:r w:rsidR="00FF7D12" w:rsidRPr="00D16EE2">
        <w:rPr>
          <w:rFonts w:ascii="Arial" w:hAnsi="Arial" w:cs="Arial"/>
          <w:sz w:val="20"/>
          <w:szCs w:val="20"/>
        </w:rPr>
        <w:t>the propensity for gene loss</w:t>
      </w:r>
      <w:r w:rsidR="00B01D10" w:rsidRPr="00D16EE2">
        <w:rPr>
          <w:rFonts w:ascii="Arial" w:hAnsi="Arial" w:cs="Arial"/>
          <w:sz w:val="20"/>
          <w:szCs w:val="20"/>
        </w:rPr>
        <w:t xml:space="preserve"> in the three species reveal</w:t>
      </w:r>
      <w:r w:rsidRPr="00D16EE2">
        <w:rPr>
          <w:rFonts w:ascii="Arial" w:hAnsi="Arial" w:cs="Arial"/>
          <w:sz w:val="20"/>
          <w:szCs w:val="20"/>
        </w:rPr>
        <w:t>ed</w:t>
      </w:r>
      <w:r w:rsidR="00B01D10" w:rsidRPr="00D16EE2">
        <w:rPr>
          <w:rFonts w:ascii="Arial" w:hAnsi="Arial" w:cs="Arial"/>
          <w:sz w:val="20"/>
          <w:szCs w:val="20"/>
        </w:rPr>
        <w:t xml:space="preserve"> that in the diploids, genes </w:t>
      </w:r>
      <w:r w:rsidR="00FF7D12" w:rsidRPr="00D16EE2">
        <w:rPr>
          <w:rFonts w:ascii="Arial" w:hAnsi="Arial" w:cs="Arial"/>
          <w:sz w:val="20"/>
          <w:szCs w:val="20"/>
        </w:rPr>
        <w:t>w</w:t>
      </w:r>
      <w:r w:rsidR="00190F94" w:rsidRPr="00D16EE2">
        <w:rPr>
          <w:rFonts w:ascii="Arial" w:hAnsi="Arial" w:cs="Arial"/>
          <w:sz w:val="20"/>
          <w:szCs w:val="20"/>
        </w:rPr>
        <w:t>ith</w:t>
      </w:r>
      <w:r w:rsidR="00580450">
        <w:rPr>
          <w:rFonts w:ascii="Arial" w:hAnsi="Arial" w:cs="Arial"/>
          <w:sz w:val="20"/>
          <w:szCs w:val="20"/>
        </w:rPr>
        <w:t xml:space="preserve"> </w:t>
      </w:r>
      <w:r w:rsidR="00FF7D12" w:rsidRPr="00D16EE2">
        <w:rPr>
          <w:rFonts w:ascii="Arial" w:hAnsi="Arial" w:cs="Arial"/>
          <w:sz w:val="20"/>
          <w:szCs w:val="20"/>
        </w:rPr>
        <w:t xml:space="preserve">propensity for loss </w:t>
      </w:r>
      <w:r w:rsidR="00B01D10" w:rsidRPr="00D16EE2">
        <w:rPr>
          <w:rFonts w:ascii="Arial" w:hAnsi="Arial" w:cs="Arial"/>
          <w:sz w:val="20"/>
          <w:szCs w:val="20"/>
        </w:rPr>
        <w:t>are primarily associated with transposable elements, while in</w:t>
      </w:r>
      <w:r w:rsidRPr="00D16EE2">
        <w:rPr>
          <w:rFonts w:ascii="Arial" w:hAnsi="Arial" w:cs="Arial"/>
          <w:sz w:val="20"/>
          <w:szCs w:val="20"/>
        </w:rPr>
        <w:t xml:space="preserve"> the polyploid </w:t>
      </w:r>
      <w:r w:rsidRPr="00D16EE2">
        <w:rPr>
          <w:rFonts w:ascii="Arial" w:hAnsi="Arial" w:cs="Arial"/>
          <w:i/>
          <w:sz w:val="20"/>
          <w:szCs w:val="20"/>
        </w:rPr>
        <w:t>B. napus,</w:t>
      </w:r>
      <w:r w:rsidRPr="00D16EE2">
        <w:rPr>
          <w:rFonts w:ascii="Arial" w:hAnsi="Arial" w:cs="Arial"/>
          <w:sz w:val="20"/>
          <w:szCs w:val="20"/>
        </w:rPr>
        <w:t xml:space="preserve"> </w:t>
      </w:r>
      <w:r w:rsidR="00FF7D12" w:rsidRPr="00D16EE2">
        <w:rPr>
          <w:rFonts w:ascii="Arial" w:hAnsi="Arial" w:cs="Arial"/>
          <w:sz w:val="20"/>
          <w:szCs w:val="20"/>
        </w:rPr>
        <w:t xml:space="preserve">propensity for </w:t>
      </w:r>
      <w:r w:rsidRPr="00D16EE2">
        <w:rPr>
          <w:rFonts w:ascii="Arial" w:hAnsi="Arial" w:cs="Arial"/>
          <w:sz w:val="20"/>
          <w:szCs w:val="20"/>
        </w:rPr>
        <w:t xml:space="preserve">gene loss was associated with </w:t>
      </w:r>
      <w:r w:rsidR="00511D06" w:rsidRPr="00D16EE2">
        <w:rPr>
          <w:rFonts w:ascii="Arial" w:hAnsi="Arial" w:cs="Arial"/>
          <w:sz w:val="20"/>
          <w:szCs w:val="20"/>
        </w:rPr>
        <w:t>the position of the gene on the pseudomolecule.</w:t>
      </w:r>
      <w:r w:rsidRPr="00D16EE2">
        <w:rPr>
          <w:rFonts w:ascii="Arial" w:hAnsi="Arial" w:cs="Arial"/>
          <w:sz w:val="20"/>
          <w:szCs w:val="20"/>
        </w:rPr>
        <w:t xml:space="preserve"> By </w:t>
      </w:r>
      <w:r w:rsidR="003F2372">
        <w:rPr>
          <w:rFonts w:ascii="Arial" w:hAnsi="Arial" w:cs="Arial"/>
          <w:sz w:val="20"/>
          <w:szCs w:val="20"/>
        </w:rPr>
        <w:t>constructing</w:t>
      </w:r>
      <w:r w:rsidRPr="00D16EE2">
        <w:rPr>
          <w:rFonts w:ascii="Arial" w:hAnsi="Arial" w:cs="Arial"/>
          <w:sz w:val="20"/>
          <w:szCs w:val="20"/>
        </w:rPr>
        <w:t xml:space="preserve"> pangenomes and </w:t>
      </w:r>
      <w:r w:rsidR="00660B96" w:rsidRPr="00D16EE2">
        <w:rPr>
          <w:rFonts w:ascii="Arial" w:hAnsi="Arial" w:cs="Arial"/>
          <w:sz w:val="20"/>
          <w:szCs w:val="20"/>
        </w:rPr>
        <w:t xml:space="preserve">applying </w:t>
      </w:r>
      <w:r w:rsidRPr="00D16EE2">
        <w:rPr>
          <w:rFonts w:ascii="Arial" w:hAnsi="Arial" w:cs="Arial"/>
          <w:sz w:val="20"/>
          <w:szCs w:val="20"/>
        </w:rPr>
        <w:t xml:space="preserve">a novel modelling method, this study </w:t>
      </w:r>
      <w:r w:rsidRPr="00D16EE2">
        <w:rPr>
          <w:rFonts w:ascii="Arial" w:hAnsi="Arial" w:cs="Arial"/>
          <w:sz w:val="20"/>
          <w:szCs w:val="20"/>
        </w:rPr>
        <w:lastRenderedPageBreak/>
        <w:t xml:space="preserve">presents the first assessment </w:t>
      </w:r>
      <w:r w:rsidR="002F56F4" w:rsidRPr="00D16EE2">
        <w:rPr>
          <w:rFonts w:ascii="Arial" w:hAnsi="Arial" w:cs="Arial"/>
          <w:sz w:val="20"/>
          <w:szCs w:val="20"/>
        </w:rPr>
        <w:t xml:space="preserve">and comparison </w:t>
      </w:r>
      <w:r w:rsidRPr="00D16EE2">
        <w:rPr>
          <w:rFonts w:ascii="Arial" w:hAnsi="Arial" w:cs="Arial"/>
          <w:sz w:val="20"/>
          <w:szCs w:val="20"/>
        </w:rPr>
        <w:t xml:space="preserve">of the mechanisms that underlie </w:t>
      </w:r>
      <w:r w:rsidR="00B36A27" w:rsidRPr="00D16EE2">
        <w:rPr>
          <w:rFonts w:ascii="Arial" w:hAnsi="Arial" w:cs="Arial"/>
          <w:sz w:val="20"/>
          <w:szCs w:val="20"/>
        </w:rPr>
        <w:t xml:space="preserve">gene </w:t>
      </w:r>
      <w:r w:rsidRPr="00D16EE2">
        <w:rPr>
          <w:rFonts w:ascii="Arial" w:hAnsi="Arial" w:cs="Arial"/>
          <w:sz w:val="20"/>
          <w:szCs w:val="20"/>
        </w:rPr>
        <w:t>prese</w:t>
      </w:r>
      <w:r w:rsidR="00B36A27" w:rsidRPr="00D16EE2">
        <w:rPr>
          <w:rFonts w:ascii="Arial" w:hAnsi="Arial" w:cs="Arial"/>
          <w:sz w:val="20"/>
          <w:szCs w:val="20"/>
        </w:rPr>
        <w:t xml:space="preserve">nce/absence variation in a </w:t>
      </w:r>
      <w:r w:rsidRPr="00D16EE2">
        <w:rPr>
          <w:rFonts w:ascii="Arial" w:hAnsi="Arial" w:cs="Arial"/>
          <w:sz w:val="20"/>
          <w:szCs w:val="20"/>
        </w:rPr>
        <w:t xml:space="preserve">polyploid and its diploid progenitors. </w:t>
      </w:r>
    </w:p>
    <w:p w14:paraId="324B8064" w14:textId="77777777" w:rsidR="00980C22" w:rsidRPr="001A70A4" w:rsidRDefault="00D04FF9" w:rsidP="001A70A4">
      <w:pPr>
        <w:keepNext/>
        <w:pBdr>
          <w:top w:val="nil"/>
          <w:left w:val="nil"/>
          <w:bottom w:val="nil"/>
          <w:right w:val="nil"/>
          <w:between w:val="nil"/>
        </w:pBdr>
        <w:spacing w:beforeLines="60" w:before="144" w:afterLines="60" w:after="144" w:line="480" w:lineRule="auto"/>
        <w:contextualSpacing/>
        <w:rPr>
          <w:rFonts w:ascii="Arial" w:hAnsi="Arial" w:cs="Arial"/>
          <w:b/>
          <w:color w:val="000000"/>
          <w:sz w:val="20"/>
          <w:szCs w:val="20"/>
        </w:rPr>
      </w:pPr>
      <w:r w:rsidRPr="00D16EE2">
        <w:rPr>
          <w:rFonts w:ascii="Arial" w:hAnsi="Arial" w:cs="Arial"/>
          <w:b/>
          <w:color w:val="000000"/>
          <w:sz w:val="20"/>
          <w:szCs w:val="20"/>
        </w:rPr>
        <w:t>Results</w:t>
      </w:r>
      <w:r w:rsidR="00FD00BB">
        <w:rPr>
          <w:rFonts w:ascii="Arial" w:hAnsi="Arial" w:cs="Arial"/>
          <w:b/>
          <w:color w:val="000000"/>
          <w:sz w:val="20"/>
          <w:szCs w:val="20"/>
        </w:rPr>
        <w:t xml:space="preserve"> and Discussion</w:t>
      </w:r>
    </w:p>
    <w:p w14:paraId="1589532C" w14:textId="77777777" w:rsidR="003259D0" w:rsidRPr="00A82854" w:rsidRDefault="00235393" w:rsidP="001A70A4">
      <w:pPr>
        <w:keepNext/>
        <w:pBdr>
          <w:top w:val="nil"/>
          <w:left w:val="nil"/>
          <w:bottom w:val="nil"/>
          <w:right w:val="nil"/>
          <w:between w:val="nil"/>
        </w:pBdr>
        <w:spacing w:beforeLines="60" w:before="144" w:afterLines="60" w:after="144" w:line="480" w:lineRule="auto"/>
        <w:contextualSpacing/>
        <w:jc w:val="both"/>
        <w:rPr>
          <w:rFonts w:ascii="Arial" w:hAnsi="Arial" w:cs="Arial"/>
          <w:b/>
          <w:color w:val="000000"/>
          <w:sz w:val="20"/>
          <w:szCs w:val="20"/>
        </w:rPr>
      </w:pPr>
      <w:r w:rsidRPr="00D16EE2">
        <w:rPr>
          <w:rFonts w:ascii="Arial" w:hAnsi="Arial" w:cs="Arial"/>
          <w:b/>
          <w:color w:val="000000"/>
          <w:sz w:val="20"/>
          <w:szCs w:val="20"/>
        </w:rPr>
        <w:t>A new Dar</w:t>
      </w:r>
      <w:r w:rsidRPr="00A82854">
        <w:rPr>
          <w:rFonts w:ascii="Arial" w:hAnsi="Arial" w:cs="Arial"/>
          <w:b/>
          <w:color w:val="000000"/>
          <w:sz w:val="20"/>
          <w:szCs w:val="20"/>
        </w:rPr>
        <w:t>mor-</w:t>
      </w:r>
      <w:r w:rsidRPr="00A82854">
        <w:rPr>
          <w:rFonts w:ascii="Arial" w:hAnsi="Arial" w:cs="Arial"/>
          <w:b/>
          <w:i/>
          <w:color w:val="000000"/>
          <w:sz w:val="20"/>
          <w:szCs w:val="20"/>
        </w:rPr>
        <w:t>bzh</w:t>
      </w:r>
      <w:r w:rsidRPr="00A82854">
        <w:rPr>
          <w:rFonts w:ascii="Arial" w:hAnsi="Arial" w:cs="Arial"/>
          <w:b/>
          <w:color w:val="000000"/>
          <w:sz w:val="20"/>
          <w:szCs w:val="20"/>
        </w:rPr>
        <w:t xml:space="preserve"> reference genome</w:t>
      </w:r>
    </w:p>
    <w:p w14:paraId="50488677" w14:textId="060B658A" w:rsidR="00235393" w:rsidRPr="00A82854" w:rsidRDefault="00235393" w:rsidP="001A70A4">
      <w:pPr>
        <w:keepNext/>
        <w:pBdr>
          <w:top w:val="nil"/>
          <w:left w:val="nil"/>
          <w:bottom w:val="nil"/>
          <w:right w:val="nil"/>
          <w:between w:val="nil"/>
        </w:pBdr>
        <w:spacing w:beforeLines="60" w:before="144" w:afterLines="60" w:after="144" w:line="480" w:lineRule="auto"/>
        <w:contextualSpacing/>
        <w:jc w:val="both"/>
        <w:rPr>
          <w:rFonts w:ascii="Arial" w:hAnsi="Arial" w:cs="Arial"/>
          <w:b/>
          <w:color w:val="000000"/>
          <w:sz w:val="20"/>
          <w:szCs w:val="20"/>
        </w:rPr>
      </w:pPr>
      <w:r w:rsidRPr="00A82854">
        <w:rPr>
          <w:rFonts w:ascii="Arial" w:hAnsi="Arial" w:cs="Arial"/>
          <w:color w:val="000000"/>
          <w:sz w:val="20"/>
          <w:szCs w:val="20"/>
        </w:rPr>
        <w:t xml:space="preserve">A new </w:t>
      </w:r>
      <w:r w:rsidR="00DA2418" w:rsidRPr="00A82854">
        <w:rPr>
          <w:rFonts w:ascii="Arial" w:hAnsi="Arial" w:cs="Arial"/>
          <w:color w:val="000000"/>
          <w:sz w:val="20"/>
          <w:szCs w:val="20"/>
        </w:rPr>
        <w:t>1</w:t>
      </w:r>
      <w:r w:rsidR="00270A82" w:rsidRPr="00A82854">
        <w:rPr>
          <w:rFonts w:ascii="Arial" w:hAnsi="Arial" w:cs="Arial"/>
          <w:color w:val="000000"/>
          <w:sz w:val="20"/>
          <w:szCs w:val="20"/>
        </w:rPr>
        <w:t>,</w:t>
      </w:r>
      <w:r w:rsidR="00DA2418" w:rsidRPr="00A82854">
        <w:rPr>
          <w:rFonts w:ascii="Arial" w:hAnsi="Arial" w:cs="Arial"/>
          <w:color w:val="000000"/>
          <w:sz w:val="20"/>
          <w:szCs w:val="20"/>
        </w:rPr>
        <w:t xml:space="preserve">192 Mbp </w:t>
      </w:r>
      <w:r w:rsidRPr="00A82854">
        <w:rPr>
          <w:rFonts w:ascii="Arial" w:hAnsi="Arial" w:cs="Arial"/>
          <w:color w:val="000000"/>
          <w:sz w:val="20"/>
          <w:szCs w:val="20"/>
        </w:rPr>
        <w:t>Darmor-</w:t>
      </w:r>
      <w:r w:rsidRPr="00A82854">
        <w:rPr>
          <w:rFonts w:ascii="Arial" w:hAnsi="Arial" w:cs="Arial"/>
          <w:i/>
          <w:color w:val="000000"/>
          <w:sz w:val="20"/>
          <w:szCs w:val="20"/>
        </w:rPr>
        <w:t>bzh</w:t>
      </w:r>
      <w:r w:rsidRPr="00A82854">
        <w:rPr>
          <w:rFonts w:ascii="Arial" w:hAnsi="Arial" w:cs="Arial"/>
          <w:color w:val="000000"/>
          <w:sz w:val="20"/>
          <w:szCs w:val="20"/>
        </w:rPr>
        <w:t xml:space="preserve"> reference genome was assembled</w:t>
      </w:r>
      <w:r w:rsidR="00DB7320" w:rsidRPr="00A82854">
        <w:rPr>
          <w:rFonts w:ascii="Arial" w:hAnsi="Arial" w:cs="Arial"/>
          <w:color w:val="000000"/>
          <w:sz w:val="20"/>
          <w:szCs w:val="20"/>
        </w:rPr>
        <w:t xml:space="preserve">, </w:t>
      </w:r>
      <w:r w:rsidR="00DA2418" w:rsidRPr="00A82854">
        <w:rPr>
          <w:rFonts w:ascii="Arial" w:hAnsi="Arial" w:cs="Arial"/>
          <w:color w:val="000000"/>
          <w:sz w:val="20"/>
          <w:szCs w:val="20"/>
        </w:rPr>
        <w:t xml:space="preserve">which is </w:t>
      </w:r>
      <w:r w:rsidR="00DB7320" w:rsidRPr="00A82854">
        <w:rPr>
          <w:rFonts w:ascii="Arial" w:hAnsi="Arial" w:cs="Arial"/>
          <w:color w:val="000000"/>
          <w:sz w:val="20"/>
          <w:szCs w:val="20"/>
        </w:rPr>
        <w:t>342 Mbp (40</w:t>
      </w:r>
      <w:r w:rsidRPr="00A82854">
        <w:rPr>
          <w:rFonts w:ascii="Arial" w:hAnsi="Arial" w:cs="Arial"/>
          <w:color w:val="000000"/>
          <w:sz w:val="20"/>
          <w:szCs w:val="20"/>
        </w:rPr>
        <w:t>%</w:t>
      </w:r>
      <w:r w:rsidR="00DB7320" w:rsidRPr="00A82854">
        <w:rPr>
          <w:rFonts w:ascii="Arial" w:hAnsi="Arial" w:cs="Arial"/>
          <w:color w:val="000000"/>
          <w:sz w:val="20"/>
          <w:szCs w:val="20"/>
        </w:rPr>
        <w:t>)</w:t>
      </w:r>
      <w:r w:rsidRPr="00A82854">
        <w:rPr>
          <w:rFonts w:ascii="Arial" w:hAnsi="Arial" w:cs="Arial"/>
          <w:color w:val="000000"/>
          <w:sz w:val="20"/>
          <w:szCs w:val="20"/>
        </w:rPr>
        <w:t xml:space="preserve"> larger than the previous </w:t>
      </w:r>
      <w:r w:rsidR="00DB7320" w:rsidRPr="00A82854">
        <w:rPr>
          <w:rFonts w:ascii="Arial" w:hAnsi="Arial" w:cs="Arial"/>
          <w:color w:val="000000"/>
          <w:sz w:val="20"/>
          <w:szCs w:val="20"/>
        </w:rPr>
        <w:t xml:space="preserve">v4 </w:t>
      </w:r>
      <w:r w:rsidRPr="00A82854">
        <w:rPr>
          <w:rFonts w:ascii="Arial" w:hAnsi="Arial" w:cs="Arial"/>
          <w:color w:val="000000"/>
          <w:sz w:val="20"/>
          <w:szCs w:val="20"/>
        </w:rPr>
        <w:t>assembly</w:t>
      </w:r>
      <w:r w:rsidR="00830786" w:rsidRPr="00A82854">
        <w:rPr>
          <w:rFonts w:ascii="Arial" w:hAnsi="Arial" w:cs="Arial"/>
          <w:color w:val="000000"/>
          <w:sz w:val="20"/>
          <w:szCs w:val="20"/>
        </w:rPr>
        <w:t xml:space="preserve"> (</w:t>
      </w:r>
      <w:r w:rsidR="00DB7320" w:rsidRPr="00A82854">
        <w:rPr>
          <w:rFonts w:ascii="Arial" w:hAnsi="Arial" w:cs="Arial"/>
          <w:color w:val="000000"/>
          <w:sz w:val="20"/>
          <w:szCs w:val="20"/>
        </w:rPr>
        <w:t>850</w:t>
      </w:r>
      <w:r w:rsidR="00830786" w:rsidRPr="00A82854">
        <w:rPr>
          <w:rFonts w:ascii="Arial" w:hAnsi="Arial" w:cs="Arial"/>
          <w:color w:val="000000"/>
          <w:sz w:val="20"/>
          <w:szCs w:val="20"/>
        </w:rPr>
        <w:t xml:space="preserve"> Mbp)</w:t>
      </w:r>
      <w:r w:rsidR="00B178BF" w:rsidRPr="00A82854">
        <w:rPr>
          <w:rFonts w:ascii="Arial" w:hAnsi="Arial" w:cs="Arial"/>
          <w:color w:val="000000"/>
          <w:sz w:val="20"/>
          <w:szCs w:val="20"/>
        </w:rPr>
        <w:t xml:space="preserve"> </w:t>
      </w:r>
      <w:r w:rsidR="00DA2418" w:rsidRPr="00A82854">
        <w:rPr>
          <w:rFonts w:ascii="Arial" w:hAnsi="Arial" w:cs="Arial"/>
          <w:color w:val="000000"/>
          <w:sz w:val="20"/>
          <w:szCs w:val="20"/>
        </w:rPr>
        <w:fldChar w:fldCharType="begin">
          <w:fldData xml:space="preserve">PEVuZE5vdGU+PENpdGU+PEF1dGhvcj5DaGFsaG91YjwvQXV0aG9yPjxZZWFyPjIwMTQ8L1llYXI+
PFJlY051bT40PC9SZWNOdW0+PERpc3BsYXlUZXh0PihDaGFsaG91YiBldCBhbC4sIDIwMTQpPC9E
aXNwbGF5VGV4dD48cmVjb3JkPjxyZWMtbnVtYmVyPjQ8L3JlYy1udW1iZXI+PGZvcmVpZ24ta2V5
cz48a2V5IGFwcD0iRU4iIGRiLWlkPSJldnd0ZGVwZnNmZGZ4emV6dDU4dmRwdmxlc3g1YWVlcHh0
ZDUiIHRpbWVzdGFtcD0iMCI+NDwva2V5PjwvZm9yZWlnbi1rZXlzPjxyZWYtdHlwZSBuYW1lPSJK
b3VybmFsIEFydGljbGUiPjE3PC9yZWYtdHlwZT48Y29udHJpYnV0b3JzPjxhdXRob3JzPjxhdXRo
b3I+Q2hhbGhvdWIsIEIuPC9hdXRob3I+PGF1dGhvcj5EZW5vZXVkLCBGLjwvYXV0aG9yPjxhdXRo
b3I+TGl1LCBTLjwvYXV0aG9yPjxhdXRob3I+UGFya2luLCBJLiBBLjwvYXV0aG9yPjxhdXRob3I+
VGFuZywgSC48L2F1dGhvcj48YXV0aG9yPldhbmcsIFguPC9hdXRob3I+PGF1dGhvcj5DaGlxdWV0
LCBKLjwvYXV0aG9yPjxhdXRob3I+QmVsY3JhbSwgSC48L2F1dGhvcj48YXV0aG9yPlRvbmcsIEMu
PC9hdXRob3I+PGF1dGhvcj5TYW1hbnMsIEIuPC9hdXRob3I+PGF1dGhvcj5Db3JyZWEsIE0uPC9h
dXRob3I+PGF1dGhvcj5EYSBTaWx2YSwgQy48L2F1dGhvcj48YXV0aG9yPkp1c3QsIEouPC9hdXRo
b3I+PGF1dGhvcj5GYWxlbnRpbiwgQy48L2F1dGhvcj48YXV0aG9yPktvaCwgQy4gUy48L2F1dGhv
cj48YXV0aG9yPkxlIENsYWluY2hlLCBJLjwvYXV0aG9yPjxhdXRob3I+QmVybmFyZCwgTS48L2F1
dGhvcj48YXV0aG9yPkJlbnRvLCBQLjwvYXV0aG9yPjxhdXRob3I+Tm9lbCwgQi48L2F1dGhvcj48
YXV0aG9yPkxhYmFkaWUsIEsuPC9hdXRob3I+PGF1dGhvcj5BbGJlcnRpLCBBLjwvYXV0aG9yPjxh
dXRob3I+Q2hhcmxlcywgTS48L2F1dGhvcj48YXV0aG9yPkFybmF1ZCwgRC48L2F1dGhvcj48YXV0
aG9yPkd1bywgSC48L2F1dGhvcj48YXV0aG9yPkRhdmlhdWQsIEMuPC9hdXRob3I+PGF1dGhvcj5B
bGFtZXJ5LCBTLjwvYXV0aG9yPjxhdXRob3I+SmFiYmFyaSwgSy48L2F1dGhvcj48YXV0aG9yPlpo
YW8sIE0uPC9hdXRob3I+PGF1dGhvcj5FZGdlciwgUC4gUC48L2F1dGhvcj48YXV0aG9yPkNoZWxh
aWZhLCBILjwvYXV0aG9yPjxhdXRob3I+VGFjaywgRC48L2F1dGhvcj48YXV0aG9yPkxhc3NhbGxl
LCBHLjwvYXV0aG9yPjxhdXRob3I+TWVzdGlyaSwgSS48L2F1dGhvcj48YXV0aG9yPlNjaG5lbCwg
Ti48L2F1dGhvcj48YXV0aG9yPkxlIFBhc2xpZXIsIE0uIEMuPC9hdXRob3I+PGF1dGhvcj5GYW4s
IEcuPC9hdXRob3I+PGF1dGhvcj5SZW5hdWx0LCBWLjwvYXV0aG9yPjxhdXRob3I+QmF5ZXIsIFAu
IEUuPC9hdXRob3I+PGF1dGhvcj5Hb2xpY3osIEEuIEEuPC9hdXRob3I+PGF1dGhvcj5NYW5vbGks
IFMuPC9hdXRob3I+PGF1dGhvcj5MZWUsIFQuIEguPC9hdXRob3I+PGF1dGhvcj5UaGksIFYuIEgu
PC9hdXRob3I+PGF1dGhvcj5DaGFsYWJpLCBTLjwvYXV0aG9yPjxhdXRob3I+SHUsIFEuPC9hdXRo
b3I+PGF1dGhvcj5GYW4sIEMuPC9hdXRob3I+PGF1dGhvcj5Ub2xsZW5hZXJlLCBSLjwvYXV0aG9y
PjxhdXRob3I+THUsIFkuPC9hdXRob3I+PGF1dGhvcj5CYXR0YWlsLCBDLjwvYXV0aG9yPjxhdXRo
b3I+U2hlbiwgSi48L2F1dGhvcj48YXV0aG9yPlNpZGVib3R0b20sIEMuIEguPC9hdXRob3I+PGF1
dGhvcj5XYW5nLCBYLjwvYXV0aG9yPjxhdXRob3I+Q2FuYWd1aWVyLCBBLjwvYXV0aG9yPjxhdXRo
b3I+Q2hhdXZlYXUsIEEuPC9hdXRob3I+PGF1dGhvcj5CZXJhcmQsIEEuPC9hdXRob3I+PGF1dGhv
cj5EZW5pb3QsIEcuPC9hdXRob3I+PGF1dGhvcj5HdWFuLCBNLjwvYXV0aG9yPjxhdXRob3I+TGl1
LCBaLjwvYXV0aG9yPjxhdXRob3I+U3VuLCBGLjwvYXV0aG9yPjxhdXRob3I+TGltLCBZLiBQLjwv
YXV0aG9yPjxhdXRob3I+THlvbnMsIEUuPC9hdXRob3I+PGF1dGhvcj5Ub3duLCBDLiBELjwvYXV0
aG9yPjxhdXRob3I+QmFuY3JvZnQsIEkuPC9hdXRob3I+PGF1dGhvcj5XYW5nLCBYLjwvYXV0aG9y
PjxhdXRob3I+TWVuZywgSi48L2F1dGhvcj48YXV0aG9yPk1hLCBKLjwvYXV0aG9yPjxhdXRob3I+
UGlyZXMsIEouIEMuPC9hdXRob3I+PGF1dGhvcj5LaW5nLCBHLiBKLjwvYXV0aG9yPjxhdXRob3I+
QnJ1bmVsLCBELjwvYXV0aG9yPjxhdXRob3I+RGVsb3VybWUsIFIuPC9hdXRob3I+PGF1dGhvcj5S
ZW5hcmQsIE0uPC9hdXRob3I+PGF1dGhvcj5BdXJ5LCBKLiBNLjwvYXV0aG9yPjxhdXRob3I+QWRh
bXMsIEsuIEwuPC9hdXRob3I+PGF1dGhvcj5CYXRsZXksIEouPC9hdXRob3I+PGF1dGhvcj5Tbm93
ZG9uLCBSLiBKLjwvYXV0aG9yPjxhdXRob3I+VG9zdCwgSi48L2F1dGhvcj48YXV0aG9yPkVkd2Fy
ZHMsIEQuPC9hdXRob3I+PGF1dGhvcj5aaG91LCBZLjwvYXV0aG9yPjxhdXRob3I+SHVhLCBXLjwv
YXV0aG9yPjxhdXRob3I+U2hhcnBlLCBBLiBHLjwvYXV0aG9yPjxhdXRob3I+UGF0ZXJzb24sIEEu
IEguPC9hdXRob3I+PGF1dGhvcj5HdWFuLCBDLjwvYXV0aG9yPjxhdXRob3I+V2luY2tlciwgUC48
L2F1dGhvcj48L2F1dGhvcnM+PC9jb250cmlidXRvcnM+PGF1dGgtYWRkcmVzcz5JbnN0aXR1dCBO
YXRpb25hbCBkZSBSZWNoZXJjaGUgQWdyb25vbWlxdWUgKElOUkEpL1VuaXZlcnNpdGUgZCZhcG9z
O0V2cnkgVmFsIGQmYXBvcztFc3NvbmUsIFVuaXRlIGRlIFJlY2hlcmNoZSBlbiBHZW5vbWlxdWUg
VmVnZXRhbGUsIFVNUjExNjUsIE9yZ2FuaXphdGlvbiBhbmQgRXZvbHV0aW9uIG9mIFBsYW50IEdl
bm9tZXMsIDIgcnVlIEdhc3RvbiBDcmVtaWV1eCwgOTEwNTcgRXZyeSwgRnJhbmNlLiBjaGFsaG91
YkBldnJ5LmlucmEuZnIuJiN4RDtDb21taXNzYXJpYXQgYSBsJmFwb3M7RW5lcmdpZSBBdG9taXF1
ZSAoQ0VBKSwgSW5zdGl0dXQgZGUgR2Vub21pcXVlIChJRyksIEdlbm9zY29wZSwgQlA1NzA2LCA5
MTA1NyBFdnJ5LCBGcmFuY2UuIFVuaXZlcnNpdGUgZCZhcG9zO0V2cnkgVmFsIGQmYXBvcztFc3Nv
bmUsIFVNUiA4MDMwLCBDUDU3MDYsIEV2cnksIEZyYW5jZS4gQ2VudHJlIE5hdGlvbmFsIGRlIFJl
Y2hlcmNoZSBTY2llbnRpZmlxdWUgKENOUlMpLCBVTVIgODAzMCwgQ1A1NzA2LCBFdnJ5LCBGcmFu
Y2UuJiN4RDtLZXkgTGFib3JhdG9yeSBvZiBCaW9sb2d5IGFuZCBHZW5ldGljIEltcHJvdmVtZW50
IG9mIE9pbCBDcm9wcywgTWluaXN0cnkgb2YgQWdyaWN1bHR1cmUgb2YgUGVvcGxlJmFwb3M7cyBS
ZXB1YmxpYyBvZiBDaGluYSwgT2lsIENyb3BzIFJlc2VhcmNoIEluc3RpdHV0ZSwgQ2hpbmVzZSBB
Y2FkZW15IG9mIEFncmljdWx0dXJhbCBTY2llbmNlcywgV3VoYW4gNDMwMDYyLCBDaGluYS4mI3hE
O0FncmljdWx0dXJlIGFuZCBBZ3JpLUZvb2QgQ2FuYWRhLCAxMDcgU2NpZW5jZSBQbGFjZSwgU2Fz
a2F0b29uLCBTSyBTN04gMFgyLCBDYW5hZGEuIGNoYWxob3ViQGV2cnkuaW5yYS5mci4mI3hEO0ou
IENyYWlnIFZlbnRlciBJbnN0aXR1dGUsIFJvY2t2aWxsZSwgTUQgMjA4NTAsIFVTQS4gQ2VudGVy
IGZvciBHZW5vbWljcyBhbmQgQmlvdGVjaG5vbG9neSwgRnVqaWFuIEFncmljdWx0dXJlIGFuZCBG
b3Jlc3RyeSwgVW5pdmVyc2l0eSwgRnV6aG91IDM1MDAwMiwgRnVqaWFuIFByb3ZpbmNlLCBDaGlu
YS4mI3hEO1BsYW50IEdlbm9tZSBNYXBwaW5nIExhYm9yYXRvcnksIFVuaXZlcnNpdHkgb2YgR2Vv
cmdpYSwgQXRoZW5zLCBHQSAzMDYwMiwgVVNBLiBDZW50ZXIgb2YgR2Vub21pY3MgYW5kIENvbXB1
dGF0aW9uYWwgQmlvbG9neSwgU2Nob29sIG9mIExpZmUgU2NpZW5jZXMsIEhlYmVpIFVuaXRlZCBV
bml2ZXJzaXR5LCBUYW5nc2hhbiwgSGViZWkgMDYzMDAwLCBDaGluYS4mI3hEO0xhYm9yYXRvaXJl
IGRlIE1hdGhlbWF0aXF1ZXMgZXQgTW9kZWxpc2F0aW9uIGQmYXBvcztFdnJ5LVVNUiA4MDcxIENO
UlMvVW5pdmVyc2l0ZSBkJmFwb3M7RXZyeSB2YWwgZCZhcG9zO0Vzc29ubmUtVVNDIElOUkEsIEV2
cnksIEZyYW5jZS4mI3hEO0luc3RpdHV0IE5hdGlvbmFsIGRlIFJlY2hlcmNoZSBBZ3Jvbm9taXF1
ZSAoSU5SQSkvVW5pdmVyc2l0ZSBkJmFwb3M7RXZyeSBWYWwgZCZhcG9zO0Vzc29uZSwgVW5pdGUg
ZGUgUmVjaGVyY2hlIGVuIEdlbm9taXF1ZSBWZWdldGFsZSwgVU1SMTE2NSwgT3JnYW5pemF0aW9u
IGFuZCBFdm9sdXRpb24gb2YgUGxhbnQgR2Vub21lcywgMiBydWUgR2FzdG9uIENyZW1pZXV4LCA5
MTA1NyBFdnJ5LCBGcmFuY2UuJiN4RDtEZXBhcnRtZW50IG9mIFBsYW50IEJyZWVkaW5nLCBSZXNl
YXJjaCBDZW50ZXIgZm9yIEJpb3N5c3RlbXMsIExhbmQgVXNlIGFuZCBOdXRyaXRpb24sIEp1c3R1
cyBMaWViaWcgVW5pdmVyc2l0eSwgSGVpbnJpY2gtQnVmZi1SaW5nIDI2LTMyLCAzNTM5MiBHaWVz
c2VuLCBHZXJtYW55LiYjeEQ7Q29tbWlzc2FyaWF0IGEgbCZhcG9zO0VuZXJnaWUgQXRvbWlxdWUg
KENFQSksIEluc3RpdHV0IGRlIEdlbm9taXF1ZSAoSUcpLCBHZW5vc2NvcGUsIEJQNTcwNiwgOTEw
NTcgRXZyeSwgRnJhbmNlLiYjeEQ7SU5SQSwgSW5zdGl0dXQgZGUgR2VuZXRpcXVlLCBFbnZpcm9u
bmVtZW50IGV0IFByb3RlY3Rpb24gZGVzIFBsYW50ZXMgKElHRVBQKSBVTVIxMzQ5LCBCUDM1MzI3
LCAzNTY1MyBMZSBSaGV1IENlZGV4LCBGcmFuY2UuJiN4RDtOYXRpb25hbCBSZXNlYXJjaCBDb3Vu
Y2lsIENhbmFkYSwgMTEwIEd5bW5hc2l1bSBQbGFjZSwgU2Fza2F0b29uLCBTSyBTN04gMFc5LCBD
YW5hZGEuJiN4RDtJTlJBLCBFdHVkZSBkdSBQb2x5bW9ycGhpc21lIGRlcyBHZW5vbWVzIFZlZ2V0
YXV4LCBVUzEyNzksIENlbnRyZSBOYXRpb25hbCBkZSBHZW5vdHlwYWdlLCBDRUEtSUcsIDIgcnVl
IEdhc3RvbiBDcmVtaWV1eCwgOTEwNTcgRXZyeSwgRnJhbmNlLiYjeEQ7UGxhbnQgR2Vub21lIE1h
cHBpbmcgTGFib3JhdG9yeSwgVW5pdmVyc2l0eSBvZiBHZW9yZ2lhLCBBdGhlbnMsIEdBIDMwNjAy
LCBVU0EuJiN4RDtMYWJvcmF0b3J5IGZvciBFcGlnZW5ldGljcyBhbmQgRW52aXJvbm1lbnQsIENl
bnRyZSBOYXRpb25hbCBkZSBHZW5vdHlwYWdlLCBDRUEtSUcsIDIgcnVlIEdhc3RvbiBDcmVtaWV1
eCwgOTEwMDAgRXZyeSwgRnJhbmNlLiYjeEQ7QXVzdHJhbGlhbiBDZW50cmUgZm9yIFBsYW50IEZ1
bmN0aW9uYWwgR2Vub21pY3MsIFNjaG9vbCBvZiBBZ3JpY3VsdHVyZSBhbmQgRm9vZCBTY2llbmNl
cywgVW5pdmVyc2l0eSBvZiBRdWVlbnNsYW5kLCBTdC4gTHVjaWEsIFFMRCA0MDcyLCBBdXN0cmFs
aWEuJiN4RDtJbnN0aXR1dCBOYXRpb25hbCBkZSBSZWNoZXJjaGUgQWdyb25vbWlxdWUgKElOUkEp
L1VuaXZlcnNpdGUgZCZhcG9zO0V2cnkgVmFsIGQmYXBvcztFc3NvbmUsIFVuaXRlIGRlIFJlY2hl
cmNoZSBlbiBHZW5vbWlxdWUgVmVnZXRhbGUsIFVNUjExNjUsIE9yZ2FuaXphdGlvbiBhbmQgRXZv
bHV0aW9uIG9mIFBsYW50IEdlbm9tZXMsIDIgcnVlIEdhc3RvbiBDcmVtaWV1eCwgOTEwNTcgRXZy
eSwgRnJhbmNlLiBDb2xvZ25lIENlbnRlciBmb3IgR2Vub21pY3MsIFVuaXZlcnNpdHkgb2YgQ29s
b2duZSwgV2V5ZXJ0YWwgMTE1YiwgNTA5MzEgS29sbiwgR2VybWFueS4mI3hEO0RlcGFydG1lbnQg
b2YgQWdyb25vbXksIFB1cmR1ZSBVbml2ZXJzaXR5LCBXU0xSIEJ1aWxkaW5nIEIwMTgsIFdlc3Qg
TGFmYXlldHRlLCBJTiA0NzkwNywgVVNBLiYjeEQ7RGVwYXJ0bWVudCBvZiBQbGFudCBhbmQgTWlj
cm9iaWFsIEJpb2xvZ3ksIFVuaXZlcnNpdHkgb2YgQ2FsaWZvcm5pYSwgQmVya2VsZXksIENBIDk0
NzIwLCBVU0EuJiN4RDtEZXBhcnRtZW50IG9mIEJvdGFueSwgVW5pdmVyc2l0eSBvZiBCcml0aXNo
IENvbHVtYmlhLCBWYW5jb3V2ZXIsIEJDLCBDYW5hZGEuJiN4RDtCZWlqaW5nIEdlbm9tZSBJbnN0
aXR1dGUtU2hlbnpoZW4sIFNoZW56aGVuIDUxODA4MywgQ2hpbmEuJiN4RDtGb25kYXRpb24gSmVh
biBEYXVzc2V0LUNlbnRyZSBkJmFwb3M7RXR1ZGUgZHUgUG9seW1vcnBoaXNtZSBIdW1haW4sIDI3
IHJ1ZSBKdWxpZXR0ZSBEb2R1LCA3NTAxMCBQYXJpcywgRnJhbmNlLiYjeEQ7TmF0aW9uYWwgS2V5
IExhYm9yYXRvcnkgb2YgQ3JvcCBHZW5ldGljIEltcHJvdmVtZW50LCBIdWF6aG9uZyBBZ3JpY3Vs
dHVyYWwgVW5pdmVyc2l0eSwgV3VoYW4gNDMwMDcwLCBDaGluYS4mI3hEO0NvbGxlZ2Ugb2YgQWdy
b25vbXksIEh1bmFuIEFncmljdWx0dXJhbCBVbml2ZXJzaXR5LCBDaGFuZ3NoYSA0MTAxMjgsIENo
aW5hLiYjeEQ7TW9sZWN1bGFyIEdlbmV0aWNzIGFuZCBHZW5vbWljcyBMYWJvcmF0b3J5LCBEZXBh
cnRtZW50IG9mIEhvcnRpY3VsdHVyZSwgQ2h1bmduYW0gTmF0aW9uYWwgVW5pdmVyc2l0eSwgRGFl
amVvbi0zMDU3NjQsIFNvdXRoIEtvcmVhLiYjeEQ7U2Nob29sIG9mIFBsYW50IFNjaWVuY2VzLCBp
UGxhbnQgQ29sbGFib3JhdGl2ZSwgVW5pdmVyc2l0eSBvZiBBcml6b25hLCBUdWNzb24sIEFaLCBV
U0EuJiN4RDtKLiBDcmFpZyBWZW50ZXIgSW5zdGl0dXRlLCBSb2NrdmlsbGUsIE1EIDIwODUwLCBV
U0EuJiN4RDtEZXBhcnRtZW50IG9mIEJpb2xvZ3ksIFVuaXZlcnNpdHkgb2YgWW9yaywgV2VudHdv
cnRoIFdheSwgSGVzbGluZ3RvbiwgWW9yayBZTzEwIDVERCwgVUsuJiN4RDtJbnN0aXR1dGUgb2Yg
VmVnZXRhYmxlcyBhbmQgRmxvd2VycywgQ2hpbmVzZSBBY2FkZW15IG9mIEFncmljdWx0dXJhbCBT
Y2llbmNlcywgQmVpamluZywgQ2hpbmEuJiN4RDtEaXZpc2lvbiBvZiBCaW9sb2dpY2FsIFNjaWVu
Y2VzLCBVbml2ZXJzaXR5IG9mIE1pc3NvdXJpLCBDb2x1bWJpYSwgTU8gNjUyMTEsIFVTQS4mI3hE
O1NvdXRoZXJuIENyb3NzIFBsYW50IFNjaWVuY2UsIFNvdXRoZXJuIENyb3NzIFVuaXZlcnNpdHks
IExpc21vcmUsIE5TVyAyNDgwLCBBdXN0cmFsaWEuJiN4RDtBdXN0cmFsaWFuIENlbnRyZSBmb3Ig
UGxhbnQgRnVuY3Rpb25hbCBHZW5vbWljcywgU2Nob29sIG9mIEFncmljdWx0dXJlIGFuZCBGb29k
IFNjaWVuY2VzLCBVbml2ZXJzaXR5IG9mIFF1ZWVuc2xhbmQsIFN0LiBMdWNpYSwgUUxEIDQwNzIs
IEF1c3RyYWxpYS4gU2Nob29sIG9mIFBsYW50IEJpb2xvZ3ksIFVuaXZlcnNpdHkgb2YgV2VzdGVy
biBBdXN0cmFsaWEsIFdBIDYwMDksIEF1c3RyYWxpYS4mI3hEO0F1c3RyYWxpYW4gQ2VudHJlIGZv
ciBQbGFudCBGdW5jdGlvbmFsIEdlbm9taWNzLCBTY2hvb2wgb2YgQWdyaWN1bHR1cmUgYW5kIEZv
b2QgU2NpZW5jZXMsIFVuaXZlcnNpdHkgb2YgUXVlZW5zbGFuZCwgU3QuIEx1Y2lhLCBRTEQgNDA3
MiwgQXVzdHJhbGlhLiBTY2hvb2wgb2YgUGxhbnQgQmlvbG9neSwgVW5pdmVyc2l0eSBvZiBXZXN0
ZXJuIEF1c3RyYWxpYSwgV0EgNjAwOSwgQXVzdHJhbGlhLiBjaGFsaG91YkBldnJ5LmlucmEuZnIu
JiN4RDtOYXRpb25hbCBLZXkgTGFib3JhdG9yeSBvZiBDcm9wIEdlbmV0aWMgSW1wcm92ZW1lbnQs
IEh1YXpob25nIEFncmljdWx0dXJhbCBVbml2ZXJzaXR5LCBXdWhhbiA0MzAwNzAsIENoaW5hLiBj
aGFsaG91YkBldnJ5LmlucmEuZnIuJiN4RDtLZXkgTGFib3JhdG9yeSBvZiBCaW9sb2d5IGFuZCBH
ZW5ldGljIEltcHJvdmVtZW50IG9mIE9pbCBDcm9wcywgTWluaXN0cnkgb2YgQWdyaWN1bHR1cmUg
b2YgUGVvcGxlJmFwb3M7cyBSZXB1YmxpYyBvZiBDaGluYSwgT2lsIENyb3BzIFJlc2VhcmNoIElu
c3RpdHV0ZSwgQ2hpbmVzZSBBY2FkZW15IG9mIEFncmljdWx0dXJhbCBTY2llbmNlcywgV3VoYW4g
NDMwMDYyLCBDaGluYS4gY2hhbGhvdWJAZXZyeS5pbnJhLmZyLiYjeEQ7TmF0aW9uYWwgUmVzZWFy
Y2ggQ291bmNpbCBDYW5hZGEsIDExMCBHeW1uYXNpdW0gUGxhY2UsIFNhc2thdG9vbiwgU0sgUzdO
IDBXOSwgQ2FuYWRhLiBjaGFsaG91YkBldnJ5LmlucmEuZnIuJiN4RDtQbGFudCBHZW5vbWUgTWFw
cGluZyBMYWJvcmF0b3J5LCBVbml2ZXJzaXR5IG9mIEdlb3JnaWEsIEF0aGVucywgR0EgMzA2MDIs
IFVTQS4gY2hhbGhvdWJAZXZyeS5pbnJhLmZyLiYjeEQ7Q29sbGVnZSBvZiBBZ3Jvbm9teSwgSHVu
YW4gQWdyaWN1bHR1cmFsIFVuaXZlcnNpdHksIENoYW5nc2hhIDQxMDEyOCwgQ2hpbmEuIGNoYWxo
b3ViQGV2cnkuaW5yYS5mci4mI3hEO0NvbW1pc3NhcmlhdCBhIGwmYXBvcztFbmVyZ2llIEF0b21p
cXVlIChDRUEpLCBJbnN0aXR1dCBkZSBHZW5vbWlxdWUgKElHKSwgR2Vub3Njb3BlLCBCUDU3MDYs
IDkxMDU3IEV2cnksIEZyYW5jZS4gVW5pdmVyc2l0ZSBkJmFwb3M7RXZyeSBWYWwgZCZhcG9zO0Vz
c29uZSwgVU1SIDgwMzAsIENQNTcwNiwgRXZyeSwgRnJhbmNlLiBDZW50cmUgTmF0aW9uYWwgZGUg
UmVjaGVyY2hlIFNjaWVudGlmaXF1ZSAoQ05SUyksIFVNUiA4MDMwLCBDUDU3MDYsIEV2cnksIEZy
YW5jZS4gY2hhbGhvdWJAZXZyeS5pbnJhLmZyLjwvYXV0aC1hZGRyZXNzPjx0aXRsZXM+PHRpdGxl
PjxzdHlsZSBmYWNlPSJub3JtYWwiIGZvbnQ9ImRlZmF1bHQiIHNpemU9IjEwMCUiPkVhcmx5IGFs
bG9wb2x5cGxvaWQgZXZvbHV0aW9uIGluIHRoZSBwb3N0LU5lb2xpdGhpYyA8L3N0eWxlPjxzdHls
ZSBmYWNlPSJpdGFsaWMiIGZvbnQ9ImRlZmF1bHQiIHNpemU9IjEwMCUiPkJyYXNzaWNhIG5hcHVz
IDwvc3R5bGU+PHN0eWxlIGZhY2U9Im5vcm1hbCIgZm9udD0iZGVmYXVsdCIgc2l6ZT0iMTAwJSI+
b2lsc2VlZCBnZW5vbWU8L3N0eWxlPjwvdGl0bGU+PHNlY29uZGFyeS10aXRsZT5TY2llbmNlPC9z
ZWNvbmRhcnktdGl0bGU+PGFsdC10aXRsZT5TY2llbmNlPC9hbHQtdGl0bGU+PC90aXRsZXM+PHBl
cmlvZGljYWw+PGZ1bGwtdGl0bGU+c2NpZW5jZTwvZnVsbC10aXRsZT48L3BlcmlvZGljYWw+PGFs
dC1wZXJpb2RpY2FsPjxmdWxsLXRpdGxlPnNjaWVuY2U8L2Z1bGwtdGl0bGU+PC9hbHQtcGVyaW9k
aWNhbD48cGFnZXM+OTUwLTM8L3BhZ2VzPjx2b2x1bWU+MzQ1PC92b2x1bWU+PG51bWJlcj42MTk5
PC9udW1iZXI+PGtleXdvcmRzPjxrZXl3b3JkPkJyYXNzaWNhIG5hcHVzL2N5dG9sb2d5LypnZW5l
dGljczwva2V5d29yZD48a2V5d29yZD4qQ2hyb21vc29tZSBEdXBsaWNhdGlvbjwva2V5d29yZD48
a2V5d29yZD4qRXZvbHV0aW9uLCBNb2xlY3VsYXI8L2tleXdvcmQ+PGtleXdvcmQ+Kkdlbm9tZSwg
UGxhbnQ8L2tleXdvcmQ+PGtleXdvcmQ+KlBvbHlwbG9pZHk8L2tleXdvcmQ+PGtleXdvcmQ+U2Vl
ZHMvKmdlbmV0aWNzPC9rZXl3b3JkPjwva2V5d29yZHM+PGRhdGVzPjx5ZWFyPjIwMTQ8L3llYXI+
PHB1Yi1kYXRlcz48ZGF0ZT5BdWcgMjI8L2RhdGU+PC9wdWItZGF0ZXM+PC9kYXRlcz48aXNibj4x
MDk1LTkyMDMgKEVsZWN0cm9uaWMpJiN4RDswMDM2LTgwNzUgKExpbmtpbmcpPC9pc2JuPjxhY2Nl
c3Npb24tbnVtPjI1MTQ2MjkzPC9hY2Nlc3Npb24tbnVtPjx1cmxzPjxyZWxhdGVkLXVybHM+PHVy
bD5odHRwOi8vd3d3Lm5jYmkubmxtLm5paC5nb3YvcHVibWVkLzI1MTQ2MjkzPC91cmw+PC9yZWxh
dGVkLXVybHM+PC91cmxzPjxlbGVjdHJvbmljLXJlc291cmNlLW51bT4xMC4xMTI2L3NjaWVuY2Uu
MTI1MzQzNTwvZWxlY3Ryb25pYy1yZXNvdXJjZS1udW0+PC9yZWNvcmQ+PC9DaXRlPjwvRW5kTm90
ZT4A
</w:fldData>
        </w:fldChar>
      </w:r>
      <w:r w:rsidR="00B138FE" w:rsidRPr="00A82854">
        <w:rPr>
          <w:rFonts w:ascii="Arial" w:hAnsi="Arial" w:cs="Arial"/>
          <w:color w:val="000000"/>
          <w:sz w:val="20"/>
          <w:szCs w:val="20"/>
        </w:rPr>
        <w:instrText xml:space="preserve"> ADDIN EN.CITE </w:instrText>
      </w:r>
      <w:r w:rsidR="00B138FE" w:rsidRPr="00A82854">
        <w:rPr>
          <w:rFonts w:ascii="Arial" w:hAnsi="Arial" w:cs="Arial"/>
          <w:color w:val="000000"/>
          <w:sz w:val="20"/>
          <w:szCs w:val="20"/>
        </w:rPr>
        <w:fldChar w:fldCharType="begin">
          <w:fldData xml:space="preserve">PEVuZE5vdGU+PENpdGU+PEF1dGhvcj5DaGFsaG91YjwvQXV0aG9yPjxZZWFyPjIwMTQ8L1llYXI+
PFJlY051bT40PC9SZWNOdW0+PERpc3BsYXlUZXh0PihDaGFsaG91YiBldCBhbC4sIDIwMTQpPC9E
aXNwbGF5VGV4dD48cmVjb3JkPjxyZWMtbnVtYmVyPjQ8L3JlYy1udW1iZXI+PGZvcmVpZ24ta2V5
cz48a2V5IGFwcD0iRU4iIGRiLWlkPSJldnd0ZGVwZnNmZGZ4emV6dDU4dmRwdmxlc3g1YWVlcHh0
ZDUiIHRpbWVzdGFtcD0iMCI+NDwva2V5PjwvZm9yZWlnbi1rZXlzPjxyZWYtdHlwZSBuYW1lPSJK
b3VybmFsIEFydGljbGUiPjE3PC9yZWYtdHlwZT48Y29udHJpYnV0b3JzPjxhdXRob3JzPjxhdXRo
b3I+Q2hhbGhvdWIsIEIuPC9hdXRob3I+PGF1dGhvcj5EZW5vZXVkLCBGLjwvYXV0aG9yPjxhdXRo
b3I+TGl1LCBTLjwvYXV0aG9yPjxhdXRob3I+UGFya2luLCBJLiBBLjwvYXV0aG9yPjxhdXRob3I+
VGFuZywgSC48L2F1dGhvcj48YXV0aG9yPldhbmcsIFguPC9hdXRob3I+PGF1dGhvcj5DaGlxdWV0
LCBKLjwvYXV0aG9yPjxhdXRob3I+QmVsY3JhbSwgSC48L2F1dGhvcj48YXV0aG9yPlRvbmcsIEMu
PC9hdXRob3I+PGF1dGhvcj5TYW1hbnMsIEIuPC9hdXRob3I+PGF1dGhvcj5Db3JyZWEsIE0uPC9h
dXRob3I+PGF1dGhvcj5EYSBTaWx2YSwgQy48L2F1dGhvcj48YXV0aG9yPkp1c3QsIEouPC9hdXRo
b3I+PGF1dGhvcj5GYWxlbnRpbiwgQy48L2F1dGhvcj48YXV0aG9yPktvaCwgQy4gUy48L2F1dGhv
cj48YXV0aG9yPkxlIENsYWluY2hlLCBJLjwvYXV0aG9yPjxhdXRob3I+QmVybmFyZCwgTS48L2F1
dGhvcj48YXV0aG9yPkJlbnRvLCBQLjwvYXV0aG9yPjxhdXRob3I+Tm9lbCwgQi48L2F1dGhvcj48
YXV0aG9yPkxhYmFkaWUsIEsuPC9hdXRob3I+PGF1dGhvcj5BbGJlcnRpLCBBLjwvYXV0aG9yPjxh
dXRob3I+Q2hhcmxlcywgTS48L2F1dGhvcj48YXV0aG9yPkFybmF1ZCwgRC48L2F1dGhvcj48YXV0
aG9yPkd1bywgSC48L2F1dGhvcj48YXV0aG9yPkRhdmlhdWQsIEMuPC9hdXRob3I+PGF1dGhvcj5B
bGFtZXJ5LCBTLjwvYXV0aG9yPjxhdXRob3I+SmFiYmFyaSwgSy48L2F1dGhvcj48YXV0aG9yPlpo
YW8sIE0uPC9hdXRob3I+PGF1dGhvcj5FZGdlciwgUC4gUC48L2F1dGhvcj48YXV0aG9yPkNoZWxh
aWZhLCBILjwvYXV0aG9yPjxhdXRob3I+VGFjaywgRC48L2F1dGhvcj48YXV0aG9yPkxhc3NhbGxl
LCBHLjwvYXV0aG9yPjxhdXRob3I+TWVzdGlyaSwgSS48L2F1dGhvcj48YXV0aG9yPlNjaG5lbCwg
Ti48L2F1dGhvcj48YXV0aG9yPkxlIFBhc2xpZXIsIE0uIEMuPC9hdXRob3I+PGF1dGhvcj5GYW4s
IEcuPC9hdXRob3I+PGF1dGhvcj5SZW5hdWx0LCBWLjwvYXV0aG9yPjxhdXRob3I+QmF5ZXIsIFAu
IEUuPC9hdXRob3I+PGF1dGhvcj5Hb2xpY3osIEEuIEEuPC9hdXRob3I+PGF1dGhvcj5NYW5vbGks
IFMuPC9hdXRob3I+PGF1dGhvcj5MZWUsIFQuIEguPC9hdXRob3I+PGF1dGhvcj5UaGksIFYuIEgu
PC9hdXRob3I+PGF1dGhvcj5DaGFsYWJpLCBTLjwvYXV0aG9yPjxhdXRob3I+SHUsIFEuPC9hdXRo
b3I+PGF1dGhvcj5GYW4sIEMuPC9hdXRob3I+PGF1dGhvcj5Ub2xsZW5hZXJlLCBSLjwvYXV0aG9y
PjxhdXRob3I+THUsIFkuPC9hdXRob3I+PGF1dGhvcj5CYXR0YWlsLCBDLjwvYXV0aG9yPjxhdXRo
b3I+U2hlbiwgSi48L2F1dGhvcj48YXV0aG9yPlNpZGVib3R0b20sIEMuIEguPC9hdXRob3I+PGF1
dGhvcj5XYW5nLCBYLjwvYXV0aG9yPjxhdXRob3I+Q2FuYWd1aWVyLCBBLjwvYXV0aG9yPjxhdXRo
b3I+Q2hhdXZlYXUsIEEuPC9hdXRob3I+PGF1dGhvcj5CZXJhcmQsIEEuPC9hdXRob3I+PGF1dGhv
cj5EZW5pb3QsIEcuPC9hdXRob3I+PGF1dGhvcj5HdWFuLCBNLjwvYXV0aG9yPjxhdXRob3I+TGl1
LCBaLjwvYXV0aG9yPjxhdXRob3I+U3VuLCBGLjwvYXV0aG9yPjxhdXRob3I+TGltLCBZLiBQLjwv
YXV0aG9yPjxhdXRob3I+THlvbnMsIEUuPC9hdXRob3I+PGF1dGhvcj5Ub3duLCBDLiBELjwvYXV0
aG9yPjxhdXRob3I+QmFuY3JvZnQsIEkuPC9hdXRob3I+PGF1dGhvcj5XYW5nLCBYLjwvYXV0aG9y
PjxhdXRob3I+TWVuZywgSi48L2F1dGhvcj48YXV0aG9yPk1hLCBKLjwvYXV0aG9yPjxhdXRob3I+
UGlyZXMsIEouIEMuPC9hdXRob3I+PGF1dGhvcj5LaW5nLCBHLiBKLjwvYXV0aG9yPjxhdXRob3I+
QnJ1bmVsLCBELjwvYXV0aG9yPjxhdXRob3I+RGVsb3VybWUsIFIuPC9hdXRob3I+PGF1dGhvcj5S
ZW5hcmQsIE0uPC9hdXRob3I+PGF1dGhvcj5BdXJ5LCBKLiBNLjwvYXV0aG9yPjxhdXRob3I+QWRh
bXMsIEsuIEwuPC9hdXRob3I+PGF1dGhvcj5CYXRsZXksIEouPC9hdXRob3I+PGF1dGhvcj5Tbm93
ZG9uLCBSLiBKLjwvYXV0aG9yPjxhdXRob3I+VG9zdCwgSi48L2F1dGhvcj48YXV0aG9yPkVkd2Fy
ZHMsIEQuPC9hdXRob3I+PGF1dGhvcj5aaG91LCBZLjwvYXV0aG9yPjxhdXRob3I+SHVhLCBXLjwv
YXV0aG9yPjxhdXRob3I+U2hhcnBlLCBBLiBHLjwvYXV0aG9yPjxhdXRob3I+UGF0ZXJzb24sIEEu
IEguPC9hdXRob3I+PGF1dGhvcj5HdWFuLCBDLjwvYXV0aG9yPjxhdXRob3I+V2luY2tlciwgUC48
L2F1dGhvcj48L2F1dGhvcnM+PC9jb250cmlidXRvcnM+PGF1dGgtYWRkcmVzcz5JbnN0aXR1dCBO
YXRpb25hbCBkZSBSZWNoZXJjaGUgQWdyb25vbWlxdWUgKElOUkEpL1VuaXZlcnNpdGUgZCZhcG9z
O0V2cnkgVmFsIGQmYXBvcztFc3NvbmUsIFVuaXRlIGRlIFJlY2hlcmNoZSBlbiBHZW5vbWlxdWUg
VmVnZXRhbGUsIFVNUjExNjUsIE9yZ2FuaXphdGlvbiBhbmQgRXZvbHV0aW9uIG9mIFBsYW50IEdl
bm9tZXMsIDIgcnVlIEdhc3RvbiBDcmVtaWV1eCwgOTEwNTcgRXZyeSwgRnJhbmNlLiBjaGFsaG91
YkBldnJ5LmlucmEuZnIuJiN4RDtDb21taXNzYXJpYXQgYSBsJmFwb3M7RW5lcmdpZSBBdG9taXF1
ZSAoQ0VBKSwgSW5zdGl0dXQgZGUgR2Vub21pcXVlIChJRyksIEdlbm9zY29wZSwgQlA1NzA2LCA5
MTA1NyBFdnJ5LCBGcmFuY2UuIFVuaXZlcnNpdGUgZCZhcG9zO0V2cnkgVmFsIGQmYXBvcztFc3Nv
bmUsIFVNUiA4MDMwLCBDUDU3MDYsIEV2cnksIEZyYW5jZS4gQ2VudHJlIE5hdGlvbmFsIGRlIFJl
Y2hlcmNoZSBTY2llbnRpZmlxdWUgKENOUlMpLCBVTVIgODAzMCwgQ1A1NzA2LCBFdnJ5LCBGcmFu
Y2UuJiN4RDtLZXkgTGFib3JhdG9yeSBvZiBCaW9sb2d5IGFuZCBHZW5ldGljIEltcHJvdmVtZW50
IG9mIE9pbCBDcm9wcywgTWluaXN0cnkgb2YgQWdyaWN1bHR1cmUgb2YgUGVvcGxlJmFwb3M7cyBS
ZXB1YmxpYyBvZiBDaGluYSwgT2lsIENyb3BzIFJlc2VhcmNoIEluc3RpdHV0ZSwgQ2hpbmVzZSBB
Y2FkZW15IG9mIEFncmljdWx0dXJhbCBTY2llbmNlcywgV3VoYW4gNDMwMDYyLCBDaGluYS4mI3hE
O0FncmljdWx0dXJlIGFuZCBBZ3JpLUZvb2QgQ2FuYWRhLCAxMDcgU2NpZW5jZSBQbGFjZSwgU2Fz
a2F0b29uLCBTSyBTN04gMFgyLCBDYW5hZGEuIGNoYWxob3ViQGV2cnkuaW5yYS5mci4mI3hEO0ou
IENyYWlnIFZlbnRlciBJbnN0aXR1dGUsIFJvY2t2aWxsZSwgTUQgMjA4NTAsIFVTQS4gQ2VudGVy
IGZvciBHZW5vbWljcyBhbmQgQmlvdGVjaG5vbG9neSwgRnVqaWFuIEFncmljdWx0dXJlIGFuZCBG
b3Jlc3RyeSwgVW5pdmVyc2l0eSwgRnV6aG91IDM1MDAwMiwgRnVqaWFuIFByb3ZpbmNlLCBDaGlu
YS4mI3hEO1BsYW50IEdlbm9tZSBNYXBwaW5nIExhYm9yYXRvcnksIFVuaXZlcnNpdHkgb2YgR2Vv
cmdpYSwgQXRoZW5zLCBHQSAzMDYwMiwgVVNBLiBDZW50ZXIgb2YgR2Vub21pY3MgYW5kIENvbXB1
dGF0aW9uYWwgQmlvbG9neSwgU2Nob29sIG9mIExpZmUgU2NpZW5jZXMsIEhlYmVpIFVuaXRlZCBV
bml2ZXJzaXR5LCBUYW5nc2hhbiwgSGViZWkgMDYzMDAwLCBDaGluYS4mI3hEO0xhYm9yYXRvaXJl
IGRlIE1hdGhlbWF0aXF1ZXMgZXQgTW9kZWxpc2F0aW9uIGQmYXBvcztFdnJ5LVVNUiA4MDcxIENO
UlMvVW5pdmVyc2l0ZSBkJmFwb3M7RXZyeSB2YWwgZCZhcG9zO0Vzc29ubmUtVVNDIElOUkEsIEV2
cnksIEZyYW5jZS4mI3hEO0luc3RpdHV0IE5hdGlvbmFsIGRlIFJlY2hlcmNoZSBBZ3Jvbm9taXF1
ZSAoSU5SQSkvVW5pdmVyc2l0ZSBkJmFwb3M7RXZyeSBWYWwgZCZhcG9zO0Vzc29uZSwgVW5pdGUg
ZGUgUmVjaGVyY2hlIGVuIEdlbm9taXF1ZSBWZWdldGFsZSwgVU1SMTE2NSwgT3JnYW5pemF0aW9u
IGFuZCBFdm9sdXRpb24gb2YgUGxhbnQgR2Vub21lcywgMiBydWUgR2FzdG9uIENyZW1pZXV4LCA5
MTA1NyBFdnJ5LCBGcmFuY2UuJiN4RDtEZXBhcnRtZW50IG9mIFBsYW50IEJyZWVkaW5nLCBSZXNl
YXJjaCBDZW50ZXIgZm9yIEJpb3N5c3RlbXMsIExhbmQgVXNlIGFuZCBOdXRyaXRpb24sIEp1c3R1
cyBMaWViaWcgVW5pdmVyc2l0eSwgSGVpbnJpY2gtQnVmZi1SaW5nIDI2LTMyLCAzNTM5MiBHaWVz
c2VuLCBHZXJtYW55LiYjeEQ7Q29tbWlzc2FyaWF0IGEgbCZhcG9zO0VuZXJnaWUgQXRvbWlxdWUg
KENFQSksIEluc3RpdHV0IGRlIEdlbm9taXF1ZSAoSUcpLCBHZW5vc2NvcGUsIEJQNTcwNiwgOTEw
NTcgRXZyeSwgRnJhbmNlLiYjeEQ7SU5SQSwgSW5zdGl0dXQgZGUgR2VuZXRpcXVlLCBFbnZpcm9u
bmVtZW50IGV0IFByb3RlY3Rpb24gZGVzIFBsYW50ZXMgKElHRVBQKSBVTVIxMzQ5LCBCUDM1MzI3
LCAzNTY1MyBMZSBSaGV1IENlZGV4LCBGcmFuY2UuJiN4RDtOYXRpb25hbCBSZXNlYXJjaCBDb3Vu
Y2lsIENhbmFkYSwgMTEwIEd5bW5hc2l1bSBQbGFjZSwgU2Fza2F0b29uLCBTSyBTN04gMFc5LCBD
YW5hZGEuJiN4RDtJTlJBLCBFdHVkZSBkdSBQb2x5bW9ycGhpc21lIGRlcyBHZW5vbWVzIFZlZ2V0
YXV4LCBVUzEyNzksIENlbnRyZSBOYXRpb25hbCBkZSBHZW5vdHlwYWdlLCBDRUEtSUcsIDIgcnVl
IEdhc3RvbiBDcmVtaWV1eCwgOTEwNTcgRXZyeSwgRnJhbmNlLiYjeEQ7UGxhbnQgR2Vub21lIE1h
cHBpbmcgTGFib3JhdG9yeSwgVW5pdmVyc2l0eSBvZiBHZW9yZ2lhLCBBdGhlbnMsIEdBIDMwNjAy
LCBVU0EuJiN4RDtMYWJvcmF0b3J5IGZvciBFcGlnZW5ldGljcyBhbmQgRW52aXJvbm1lbnQsIENl
bnRyZSBOYXRpb25hbCBkZSBHZW5vdHlwYWdlLCBDRUEtSUcsIDIgcnVlIEdhc3RvbiBDcmVtaWV1
eCwgOTEwMDAgRXZyeSwgRnJhbmNlLiYjeEQ7QXVzdHJhbGlhbiBDZW50cmUgZm9yIFBsYW50IEZ1
bmN0aW9uYWwgR2Vub21pY3MsIFNjaG9vbCBvZiBBZ3JpY3VsdHVyZSBhbmQgRm9vZCBTY2llbmNl
cywgVW5pdmVyc2l0eSBvZiBRdWVlbnNsYW5kLCBTdC4gTHVjaWEsIFFMRCA0MDcyLCBBdXN0cmFs
aWEuJiN4RDtJbnN0aXR1dCBOYXRpb25hbCBkZSBSZWNoZXJjaGUgQWdyb25vbWlxdWUgKElOUkEp
L1VuaXZlcnNpdGUgZCZhcG9zO0V2cnkgVmFsIGQmYXBvcztFc3NvbmUsIFVuaXRlIGRlIFJlY2hl
cmNoZSBlbiBHZW5vbWlxdWUgVmVnZXRhbGUsIFVNUjExNjUsIE9yZ2FuaXphdGlvbiBhbmQgRXZv
bHV0aW9uIG9mIFBsYW50IEdlbm9tZXMsIDIgcnVlIEdhc3RvbiBDcmVtaWV1eCwgOTEwNTcgRXZy
eSwgRnJhbmNlLiBDb2xvZ25lIENlbnRlciBmb3IgR2Vub21pY3MsIFVuaXZlcnNpdHkgb2YgQ29s
b2duZSwgV2V5ZXJ0YWwgMTE1YiwgNTA5MzEgS29sbiwgR2VybWFueS4mI3hEO0RlcGFydG1lbnQg
b2YgQWdyb25vbXksIFB1cmR1ZSBVbml2ZXJzaXR5LCBXU0xSIEJ1aWxkaW5nIEIwMTgsIFdlc3Qg
TGFmYXlldHRlLCBJTiA0NzkwNywgVVNBLiYjeEQ7RGVwYXJ0bWVudCBvZiBQbGFudCBhbmQgTWlj
cm9iaWFsIEJpb2xvZ3ksIFVuaXZlcnNpdHkgb2YgQ2FsaWZvcm5pYSwgQmVya2VsZXksIENBIDk0
NzIwLCBVU0EuJiN4RDtEZXBhcnRtZW50IG9mIEJvdGFueSwgVW5pdmVyc2l0eSBvZiBCcml0aXNo
IENvbHVtYmlhLCBWYW5jb3V2ZXIsIEJDLCBDYW5hZGEuJiN4RDtCZWlqaW5nIEdlbm9tZSBJbnN0
aXR1dGUtU2hlbnpoZW4sIFNoZW56aGVuIDUxODA4MywgQ2hpbmEuJiN4RDtGb25kYXRpb24gSmVh
biBEYXVzc2V0LUNlbnRyZSBkJmFwb3M7RXR1ZGUgZHUgUG9seW1vcnBoaXNtZSBIdW1haW4sIDI3
IHJ1ZSBKdWxpZXR0ZSBEb2R1LCA3NTAxMCBQYXJpcywgRnJhbmNlLiYjeEQ7TmF0aW9uYWwgS2V5
IExhYm9yYXRvcnkgb2YgQ3JvcCBHZW5ldGljIEltcHJvdmVtZW50LCBIdWF6aG9uZyBBZ3JpY3Vs
dHVyYWwgVW5pdmVyc2l0eSwgV3VoYW4gNDMwMDcwLCBDaGluYS4mI3hEO0NvbGxlZ2Ugb2YgQWdy
b25vbXksIEh1bmFuIEFncmljdWx0dXJhbCBVbml2ZXJzaXR5LCBDaGFuZ3NoYSA0MTAxMjgsIENo
aW5hLiYjeEQ7TW9sZWN1bGFyIEdlbmV0aWNzIGFuZCBHZW5vbWljcyBMYWJvcmF0b3J5LCBEZXBh
cnRtZW50IG9mIEhvcnRpY3VsdHVyZSwgQ2h1bmduYW0gTmF0aW9uYWwgVW5pdmVyc2l0eSwgRGFl
amVvbi0zMDU3NjQsIFNvdXRoIEtvcmVhLiYjeEQ7U2Nob29sIG9mIFBsYW50IFNjaWVuY2VzLCBp
UGxhbnQgQ29sbGFib3JhdGl2ZSwgVW5pdmVyc2l0eSBvZiBBcml6b25hLCBUdWNzb24sIEFaLCBV
U0EuJiN4RDtKLiBDcmFpZyBWZW50ZXIgSW5zdGl0dXRlLCBSb2NrdmlsbGUsIE1EIDIwODUwLCBV
U0EuJiN4RDtEZXBhcnRtZW50IG9mIEJpb2xvZ3ksIFVuaXZlcnNpdHkgb2YgWW9yaywgV2VudHdv
cnRoIFdheSwgSGVzbGluZ3RvbiwgWW9yayBZTzEwIDVERCwgVUsuJiN4RDtJbnN0aXR1dGUgb2Yg
VmVnZXRhYmxlcyBhbmQgRmxvd2VycywgQ2hpbmVzZSBBY2FkZW15IG9mIEFncmljdWx0dXJhbCBT
Y2llbmNlcywgQmVpamluZywgQ2hpbmEuJiN4RDtEaXZpc2lvbiBvZiBCaW9sb2dpY2FsIFNjaWVu
Y2VzLCBVbml2ZXJzaXR5IG9mIE1pc3NvdXJpLCBDb2x1bWJpYSwgTU8gNjUyMTEsIFVTQS4mI3hE
O1NvdXRoZXJuIENyb3NzIFBsYW50IFNjaWVuY2UsIFNvdXRoZXJuIENyb3NzIFVuaXZlcnNpdHks
IExpc21vcmUsIE5TVyAyNDgwLCBBdXN0cmFsaWEuJiN4RDtBdXN0cmFsaWFuIENlbnRyZSBmb3Ig
UGxhbnQgRnVuY3Rpb25hbCBHZW5vbWljcywgU2Nob29sIG9mIEFncmljdWx0dXJlIGFuZCBGb29k
IFNjaWVuY2VzLCBVbml2ZXJzaXR5IG9mIFF1ZWVuc2xhbmQsIFN0LiBMdWNpYSwgUUxEIDQwNzIs
IEF1c3RyYWxpYS4gU2Nob29sIG9mIFBsYW50IEJpb2xvZ3ksIFVuaXZlcnNpdHkgb2YgV2VzdGVy
biBBdXN0cmFsaWEsIFdBIDYwMDksIEF1c3RyYWxpYS4mI3hEO0F1c3RyYWxpYW4gQ2VudHJlIGZv
ciBQbGFudCBGdW5jdGlvbmFsIEdlbm9taWNzLCBTY2hvb2wgb2YgQWdyaWN1bHR1cmUgYW5kIEZv
b2QgU2NpZW5jZXMsIFVuaXZlcnNpdHkgb2YgUXVlZW5zbGFuZCwgU3QuIEx1Y2lhLCBRTEQgNDA3
MiwgQXVzdHJhbGlhLiBTY2hvb2wgb2YgUGxhbnQgQmlvbG9neSwgVW5pdmVyc2l0eSBvZiBXZXN0
ZXJuIEF1c3RyYWxpYSwgV0EgNjAwOSwgQXVzdHJhbGlhLiBjaGFsaG91YkBldnJ5LmlucmEuZnIu
JiN4RDtOYXRpb25hbCBLZXkgTGFib3JhdG9yeSBvZiBDcm9wIEdlbmV0aWMgSW1wcm92ZW1lbnQs
IEh1YXpob25nIEFncmljdWx0dXJhbCBVbml2ZXJzaXR5LCBXdWhhbiA0MzAwNzAsIENoaW5hLiBj
aGFsaG91YkBldnJ5LmlucmEuZnIuJiN4RDtLZXkgTGFib3JhdG9yeSBvZiBCaW9sb2d5IGFuZCBH
ZW5ldGljIEltcHJvdmVtZW50IG9mIE9pbCBDcm9wcywgTWluaXN0cnkgb2YgQWdyaWN1bHR1cmUg
b2YgUGVvcGxlJmFwb3M7cyBSZXB1YmxpYyBvZiBDaGluYSwgT2lsIENyb3BzIFJlc2VhcmNoIElu
c3RpdHV0ZSwgQ2hpbmVzZSBBY2FkZW15IG9mIEFncmljdWx0dXJhbCBTY2llbmNlcywgV3VoYW4g
NDMwMDYyLCBDaGluYS4gY2hhbGhvdWJAZXZyeS5pbnJhLmZyLiYjeEQ7TmF0aW9uYWwgUmVzZWFy
Y2ggQ291bmNpbCBDYW5hZGEsIDExMCBHeW1uYXNpdW0gUGxhY2UsIFNhc2thdG9vbiwgU0sgUzdO
IDBXOSwgQ2FuYWRhLiBjaGFsaG91YkBldnJ5LmlucmEuZnIuJiN4RDtQbGFudCBHZW5vbWUgTWFw
cGluZyBMYWJvcmF0b3J5LCBVbml2ZXJzaXR5IG9mIEdlb3JnaWEsIEF0aGVucywgR0EgMzA2MDIs
IFVTQS4gY2hhbGhvdWJAZXZyeS5pbnJhLmZyLiYjeEQ7Q29sbGVnZSBvZiBBZ3Jvbm9teSwgSHVu
YW4gQWdyaWN1bHR1cmFsIFVuaXZlcnNpdHksIENoYW5nc2hhIDQxMDEyOCwgQ2hpbmEuIGNoYWxo
b3ViQGV2cnkuaW5yYS5mci4mI3hEO0NvbW1pc3NhcmlhdCBhIGwmYXBvcztFbmVyZ2llIEF0b21p
cXVlIChDRUEpLCBJbnN0aXR1dCBkZSBHZW5vbWlxdWUgKElHKSwgR2Vub3Njb3BlLCBCUDU3MDYs
IDkxMDU3IEV2cnksIEZyYW5jZS4gVW5pdmVyc2l0ZSBkJmFwb3M7RXZyeSBWYWwgZCZhcG9zO0Vz
c29uZSwgVU1SIDgwMzAsIENQNTcwNiwgRXZyeSwgRnJhbmNlLiBDZW50cmUgTmF0aW9uYWwgZGUg
UmVjaGVyY2hlIFNjaWVudGlmaXF1ZSAoQ05SUyksIFVNUiA4MDMwLCBDUDU3MDYsIEV2cnksIEZy
YW5jZS4gY2hhbGhvdWJAZXZyeS5pbnJhLmZyLjwvYXV0aC1hZGRyZXNzPjx0aXRsZXM+PHRpdGxl
PjxzdHlsZSBmYWNlPSJub3JtYWwiIGZvbnQ9ImRlZmF1bHQiIHNpemU9IjEwMCUiPkVhcmx5IGFs
bG9wb2x5cGxvaWQgZXZvbHV0aW9uIGluIHRoZSBwb3N0LU5lb2xpdGhpYyA8L3N0eWxlPjxzdHls
ZSBmYWNlPSJpdGFsaWMiIGZvbnQ9ImRlZmF1bHQiIHNpemU9IjEwMCUiPkJyYXNzaWNhIG5hcHVz
IDwvc3R5bGU+PHN0eWxlIGZhY2U9Im5vcm1hbCIgZm9udD0iZGVmYXVsdCIgc2l6ZT0iMTAwJSI+
b2lsc2VlZCBnZW5vbWU8L3N0eWxlPjwvdGl0bGU+PHNlY29uZGFyeS10aXRsZT5TY2llbmNlPC9z
ZWNvbmRhcnktdGl0bGU+PGFsdC10aXRsZT5TY2llbmNlPC9hbHQtdGl0bGU+PC90aXRsZXM+PHBl
cmlvZGljYWw+PGZ1bGwtdGl0bGU+c2NpZW5jZTwvZnVsbC10aXRsZT48L3BlcmlvZGljYWw+PGFs
dC1wZXJpb2RpY2FsPjxmdWxsLXRpdGxlPnNjaWVuY2U8L2Z1bGwtdGl0bGU+PC9hbHQtcGVyaW9k
aWNhbD48cGFnZXM+OTUwLTM8L3BhZ2VzPjx2b2x1bWU+MzQ1PC92b2x1bWU+PG51bWJlcj42MTk5
PC9udW1iZXI+PGtleXdvcmRzPjxrZXl3b3JkPkJyYXNzaWNhIG5hcHVzL2N5dG9sb2d5LypnZW5l
dGljczwva2V5d29yZD48a2V5d29yZD4qQ2hyb21vc29tZSBEdXBsaWNhdGlvbjwva2V5d29yZD48
a2V5d29yZD4qRXZvbHV0aW9uLCBNb2xlY3VsYXI8L2tleXdvcmQ+PGtleXdvcmQ+Kkdlbm9tZSwg
UGxhbnQ8L2tleXdvcmQ+PGtleXdvcmQ+KlBvbHlwbG9pZHk8L2tleXdvcmQ+PGtleXdvcmQ+U2Vl
ZHMvKmdlbmV0aWNzPC9rZXl3b3JkPjwva2V5d29yZHM+PGRhdGVzPjx5ZWFyPjIwMTQ8L3llYXI+
PHB1Yi1kYXRlcz48ZGF0ZT5BdWcgMjI8L2RhdGU+PC9wdWItZGF0ZXM+PC9kYXRlcz48aXNibj4x
MDk1LTkyMDMgKEVsZWN0cm9uaWMpJiN4RDswMDM2LTgwNzUgKExpbmtpbmcpPC9pc2JuPjxhY2Nl
c3Npb24tbnVtPjI1MTQ2MjkzPC9hY2Nlc3Npb24tbnVtPjx1cmxzPjxyZWxhdGVkLXVybHM+PHVy
bD5odHRwOi8vd3d3Lm5jYmkubmxtLm5paC5nb3YvcHVibWVkLzI1MTQ2MjkzPC91cmw+PC9yZWxh
dGVkLXVybHM+PC91cmxzPjxlbGVjdHJvbmljLXJlc291cmNlLW51bT4xMC4xMTI2L3NjaWVuY2Uu
MTI1MzQzNTwvZWxlY3Ryb25pYy1yZXNvdXJjZS1udW0+PC9yZWNvcmQ+PC9DaXRlPjwvRW5kTm90
ZT4A
</w:fldData>
        </w:fldChar>
      </w:r>
      <w:r w:rsidR="00B138FE" w:rsidRPr="00A82854">
        <w:rPr>
          <w:rFonts w:ascii="Arial" w:hAnsi="Arial" w:cs="Arial"/>
          <w:color w:val="000000"/>
          <w:sz w:val="20"/>
          <w:szCs w:val="20"/>
        </w:rPr>
        <w:instrText xml:space="preserve"> ADDIN EN.CITE.DATA </w:instrText>
      </w:r>
      <w:r w:rsidR="00B138FE" w:rsidRPr="00A82854">
        <w:rPr>
          <w:rFonts w:ascii="Arial" w:hAnsi="Arial" w:cs="Arial"/>
          <w:color w:val="000000"/>
          <w:sz w:val="20"/>
          <w:szCs w:val="20"/>
        </w:rPr>
      </w:r>
      <w:r w:rsidR="00B138FE" w:rsidRPr="00A82854">
        <w:rPr>
          <w:rFonts w:ascii="Arial" w:hAnsi="Arial" w:cs="Arial"/>
          <w:color w:val="000000"/>
          <w:sz w:val="20"/>
          <w:szCs w:val="20"/>
        </w:rPr>
        <w:fldChar w:fldCharType="end"/>
      </w:r>
      <w:r w:rsidR="00DA2418" w:rsidRPr="00A82854">
        <w:rPr>
          <w:rFonts w:ascii="Arial" w:hAnsi="Arial" w:cs="Arial"/>
          <w:color w:val="000000"/>
          <w:sz w:val="20"/>
          <w:szCs w:val="20"/>
        </w:rPr>
      </w:r>
      <w:r w:rsidR="00DA2418" w:rsidRPr="00A82854">
        <w:rPr>
          <w:rFonts w:ascii="Arial" w:hAnsi="Arial" w:cs="Arial"/>
          <w:color w:val="000000"/>
          <w:sz w:val="20"/>
          <w:szCs w:val="20"/>
        </w:rPr>
        <w:fldChar w:fldCharType="separate"/>
      </w:r>
      <w:r w:rsidR="00B138FE" w:rsidRPr="00A82854">
        <w:rPr>
          <w:rFonts w:ascii="Arial" w:hAnsi="Arial" w:cs="Arial"/>
          <w:noProof/>
          <w:color w:val="000000"/>
          <w:sz w:val="20"/>
          <w:szCs w:val="20"/>
        </w:rPr>
        <w:t>(Chalhoub et al., 2014)</w:t>
      </w:r>
      <w:r w:rsidR="00DA2418" w:rsidRPr="00A82854">
        <w:rPr>
          <w:rFonts w:ascii="Arial" w:hAnsi="Arial" w:cs="Arial"/>
          <w:color w:val="000000"/>
          <w:sz w:val="20"/>
          <w:szCs w:val="20"/>
        </w:rPr>
        <w:fldChar w:fldCharType="end"/>
      </w:r>
      <w:r w:rsidR="00DA2418" w:rsidRPr="00A82854">
        <w:rPr>
          <w:rFonts w:ascii="Arial" w:hAnsi="Arial" w:cs="Arial"/>
          <w:color w:val="000000"/>
          <w:sz w:val="20"/>
          <w:szCs w:val="20"/>
        </w:rPr>
        <w:t>, encoding</w:t>
      </w:r>
      <w:r w:rsidR="00DB7320" w:rsidRPr="00A82854">
        <w:rPr>
          <w:rFonts w:ascii="Arial" w:hAnsi="Arial" w:cs="Arial"/>
          <w:color w:val="000000"/>
          <w:sz w:val="20"/>
          <w:szCs w:val="20"/>
        </w:rPr>
        <w:t xml:space="preserve"> </w:t>
      </w:r>
      <w:r w:rsidR="00DB7320" w:rsidRPr="00A82854">
        <w:rPr>
          <w:rFonts w:ascii="Arial" w:hAnsi="Arial" w:cs="Arial"/>
          <w:sz w:val="20"/>
          <w:szCs w:val="20"/>
        </w:rPr>
        <w:t>10</w:t>
      </w:r>
      <w:r w:rsidR="000A23D1" w:rsidRPr="00A82854">
        <w:rPr>
          <w:rFonts w:ascii="Arial" w:hAnsi="Arial" w:cs="Arial"/>
          <w:sz w:val="20"/>
          <w:szCs w:val="20"/>
        </w:rPr>
        <w:t>2,845</w:t>
      </w:r>
      <w:r w:rsidR="00DB7320" w:rsidRPr="00A82854">
        <w:rPr>
          <w:rFonts w:ascii="Arial" w:hAnsi="Arial" w:cs="Arial"/>
          <w:color w:val="000000"/>
          <w:sz w:val="20"/>
          <w:szCs w:val="20"/>
        </w:rPr>
        <w:t xml:space="preserve"> genes</w:t>
      </w:r>
      <w:r w:rsidR="00F04988" w:rsidRPr="00A82854">
        <w:rPr>
          <w:rFonts w:ascii="Arial" w:hAnsi="Arial" w:cs="Arial"/>
          <w:color w:val="000000"/>
          <w:sz w:val="20"/>
          <w:szCs w:val="20"/>
        </w:rPr>
        <w:t xml:space="preserve">. The number of genes is similar to the </w:t>
      </w:r>
      <w:r w:rsidR="00DB7320" w:rsidRPr="00A82854">
        <w:rPr>
          <w:rFonts w:ascii="Arial" w:hAnsi="Arial" w:cs="Arial"/>
          <w:color w:val="000000"/>
          <w:sz w:val="20"/>
          <w:szCs w:val="20"/>
        </w:rPr>
        <w:t xml:space="preserve">101,040 genes in the </w:t>
      </w:r>
      <w:r w:rsidR="00F04988" w:rsidRPr="00A82854">
        <w:rPr>
          <w:rFonts w:ascii="Arial" w:hAnsi="Arial" w:cs="Arial"/>
          <w:color w:val="000000"/>
          <w:sz w:val="20"/>
          <w:szCs w:val="20"/>
        </w:rPr>
        <w:t>Darmor-</w:t>
      </w:r>
      <w:r w:rsidR="00F04988" w:rsidRPr="00A82854">
        <w:rPr>
          <w:rFonts w:ascii="Arial" w:hAnsi="Arial" w:cs="Arial"/>
          <w:i/>
          <w:color w:val="000000"/>
          <w:sz w:val="20"/>
          <w:szCs w:val="20"/>
        </w:rPr>
        <w:t xml:space="preserve">bzh </w:t>
      </w:r>
      <w:r w:rsidR="00DB7320" w:rsidRPr="00A82854">
        <w:rPr>
          <w:rFonts w:ascii="Arial" w:hAnsi="Arial" w:cs="Arial"/>
          <w:color w:val="000000"/>
          <w:sz w:val="20"/>
          <w:szCs w:val="20"/>
        </w:rPr>
        <w:t xml:space="preserve">v4 </w:t>
      </w:r>
      <w:r w:rsidR="00515CFB" w:rsidRPr="00A82854">
        <w:rPr>
          <w:rFonts w:ascii="Arial" w:hAnsi="Arial" w:cs="Arial"/>
          <w:color w:val="000000"/>
          <w:sz w:val="20"/>
          <w:szCs w:val="20"/>
        </w:rPr>
        <w:t>annotation</w:t>
      </w:r>
      <w:r w:rsidR="00B178BF" w:rsidRPr="00A82854">
        <w:rPr>
          <w:rFonts w:ascii="Arial" w:hAnsi="Arial" w:cs="Arial"/>
          <w:color w:val="000000"/>
          <w:sz w:val="20"/>
          <w:szCs w:val="20"/>
        </w:rPr>
        <w:t xml:space="preserve"> </w:t>
      </w:r>
      <w:r w:rsidR="00515CFB" w:rsidRPr="00A82854">
        <w:rPr>
          <w:rFonts w:ascii="Arial" w:hAnsi="Arial" w:cs="Arial"/>
          <w:color w:val="000000"/>
          <w:sz w:val="20"/>
          <w:szCs w:val="20"/>
        </w:rPr>
        <w:fldChar w:fldCharType="begin">
          <w:fldData xml:space="preserve">PEVuZE5vdGU+PENpdGU+PEF1dGhvcj5DaGFsaG91YjwvQXV0aG9yPjxZZWFyPjIwMTQ8L1llYXI+
PFJlY051bT40PC9SZWNOdW0+PERpc3BsYXlUZXh0PihDaGFsaG91YiBldCBhbC4sIDIwMTQpPC9E
aXNwbGF5VGV4dD48cmVjb3JkPjxyZWMtbnVtYmVyPjQ8L3JlYy1udW1iZXI+PGZvcmVpZ24ta2V5
cz48a2V5IGFwcD0iRU4iIGRiLWlkPSJldnd0ZGVwZnNmZGZ4emV6dDU4dmRwdmxlc3g1YWVlcHh0
ZDUiIHRpbWVzdGFtcD0iMCI+NDwva2V5PjwvZm9yZWlnbi1rZXlzPjxyZWYtdHlwZSBuYW1lPSJK
b3VybmFsIEFydGljbGUiPjE3PC9yZWYtdHlwZT48Y29udHJpYnV0b3JzPjxhdXRob3JzPjxhdXRo
b3I+Q2hhbGhvdWIsIEIuPC9hdXRob3I+PGF1dGhvcj5EZW5vZXVkLCBGLjwvYXV0aG9yPjxhdXRo
b3I+TGl1LCBTLjwvYXV0aG9yPjxhdXRob3I+UGFya2luLCBJLiBBLjwvYXV0aG9yPjxhdXRob3I+
VGFuZywgSC48L2F1dGhvcj48YXV0aG9yPldhbmcsIFguPC9hdXRob3I+PGF1dGhvcj5DaGlxdWV0
LCBKLjwvYXV0aG9yPjxhdXRob3I+QmVsY3JhbSwgSC48L2F1dGhvcj48YXV0aG9yPlRvbmcsIEMu
PC9hdXRob3I+PGF1dGhvcj5TYW1hbnMsIEIuPC9hdXRob3I+PGF1dGhvcj5Db3JyZWEsIE0uPC9h
dXRob3I+PGF1dGhvcj5EYSBTaWx2YSwgQy48L2F1dGhvcj48YXV0aG9yPkp1c3QsIEouPC9hdXRo
b3I+PGF1dGhvcj5GYWxlbnRpbiwgQy48L2F1dGhvcj48YXV0aG9yPktvaCwgQy4gUy48L2F1dGhv
cj48YXV0aG9yPkxlIENsYWluY2hlLCBJLjwvYXV0aG9yPjxhdXRob3I+QmVybmFyZCwgTS48L2F1
dGhvcj48YXV0aG9yPkJlbnRvLCBQLjwvYXV0aG9yPjxhdXRob3I+Tm9lbCwgQi48L2F1dGhvcj48
YXV0aG9yPkxhYmFkaWUsIEsuPC9hdXRob3I+PGF1dGhvcj5BbGJlcnRpLCBBLjwvYXV0aG9yPjxh
dXRob3I+Q2hhcmxlcywgTS48L2F1dGhvcj48YXV0aG9yPkFybmF1ZCwgRC48L2F1dGhvcj48YXV0
aG9yPkd1bywgSC48L2F1dGhvcj48YXV0aG9yPkRhdmlhdWQsIEMuPC9hdXRob3I+PGF1dGhvcj5B
bGFtZXJ5LCBTLjwvYXV0aG9yPjxhdXRob3I+SmFiYmFyaSwgSy48L2F1dGhvcj48YXV0aG9yPlpo
YW8sIE0uPC9hdXRob3I+PGF1dGhvcj5FZGdlciwgUC4gUC48L2F1dGhvcj48YXV0aG9yPkNoZWxh
aWZhLCBILjwvYXV0aG9yPjxhdXRob3I+VGFjaywgRC48L2F1dGhvcj48YXV0aG9yPkxhc3NhbGxl
LCBHLjwvYXV0aG9yPjxhdXRob3I+TWVzdGlyaSwgSS48L2F1dGhvcj48YXV0aG9yPlNjaG5lbCwg
Ti48L2F1dGhvcj48YXV0aG9yPkxlIFBhc2xpZXIsIE0uIEMuPC9hdXRob3I+PGF1dGhvcj5GYW4s
IEcuPC9hdXRob3I+PGF1dGhvcj5SZW5hdWx0LCBWLjwvYXV0aG9yPjxhdXRob3I+QmF5ZXIsIFAu
IEUuPC9hdXRob3I+PGF1dGhvcj5Hb2xpY3osIEEuIEEuPC9hdXRob3I+PGF1dGhvcj5NYW5vbGks
IFMuPC9hdXRob3I+PGF1dGhvcj5MZWUsIFQuIEguPC9hdXRob3I+PGF1dGhvcj5UaGksIFYuIEgu
PC9hdXRob3I+PGF1dGhvcj5DaGFsYWJpLCBTLjwvYXV0aG9yPjxhdXRob3I+SHUsIFEuPC9hdXRo
b3I+PGF1dGhvcj5GYW4sIEMuPC9hdXRob3I+PGF1dGhvcj5Ub2xsZW5hZXJlLCBSLjwvYXV0aG9y
PjxhdXRob3I+THUsIFkuPC9hdXRob3I+PGF1dGhvcj5CYXR0YWlsLCBDLjwvYXV0aG9yPjxhdXRo
b3I+U2hlbiwgSi48L2F1dGhvcj48YXV0aG9yPlNpZGVib3R0b20sIEMuIEguPC9hdXRob3I+PGF1
dGhvcj5XYW5nLCBYLjwvYXV0aG9yPjxhdXRob3I+Q2FuYWd1aWVyLCBBLjwvYXV0aG9yPjxhdXRo
b3I+Q2hhdXZlYXUsIEEuPC9hdXRob3I+PGF1dGhvcj5CZXJhcmQsIEEuPC9hdXRob3I+PGF1dGhv
cj5EZW5pb3QsIEcuPC9hdXRob3I+PGF1dGhvcj5HdWFuLCBNLjwvYXV0aG9yPjxhdXRob3I+TGl1
LCBaLjwvYXV0aG9yPjxhdXRob3I+U3VuLCBGLjwvYXV0aG9yPjxhdXRob3I+TGltLCBZLiBQLjwv
YXV0aG9yPjxhdXRob3I+THlvbnMsIEUuPC9hdXRob3I+PGF1dGhvcj5Ub3duLCBDLiBELjwvYXV0
aG9yPjxhdXRob3I+QmFuY3JvZnQsIEkuPC9hdXRob3I+PGF1dGhvcj5XYW5nLCBYLjwvYXV0aG9y
PjxhdXRob3I+TWVuZywgSi48L2F1dGhvcj48YXV0aG9yPk1hLCBKLjwvYXV0aG9yPjxhdXRob3I+
UGlyZXMsIEouIEMuPC9hdXRob3I+PGF1dGhvcj5LaW5nLCBHLiBKLjwvYXV0aG9yPjxhdXRob3I+
QnJ1bmVsLCBELjwvYXV0aG9yPjxhdXRob3I+RGVsb3VybWUsIFIuPC9hdXRob3I+PGF1dGhvcj5S
ZW5hcmQsIE0uPC9hdXRob3I+PGF1dGhvcj5BdXJ5LCBKLiBNLjwvYXV0aG9yPjxhdXRob3I+QWRh
bXMsIEsuIEwuPC9hdXRob3I+PGF1dGhvcj5CYXRsZXksIEouPC9hdXRob3I+PGF1dGhvcj5Tbm93
ZG9uLCBSLiBKLjwvYXV0aG9yPjxhdXRob3I+VG9zdCwgSi48L2F1dGhvcj48YXV0aG9yPkVkd2Fy
ZHMsIEQuPC9hdXRob3I+PGF1dGhvcj5aaG91LCBZLjwvYXV0aG9yPjxhdXRob3I+SHVhLCBXLjwv
YXV0aG9yPjxhdXRob3I+U2hhcnBlLCBBLiBHLjwvYXV0aG9yPjxhdXRob3I+UGF0ZXJzb24sIEEu
IEguPC9hdXRob3I+PGF1dGhvcj5HdWFuLCBDLjwvYXV0aG9yPjxhdXRob3I+V2luY2tlciwgUC48
L2F1dGhvcj48L2F1dGhvcnM+PC9jb250cmlidXRvcnM+PGF1dGgtYWRkcmVzcz5JbnN0aXR1dCBO
YXRpb25hbCBkZSBSZWNoZXJjaGUgQWdyb25vbWlxdWUgKElOUkEpL1VuaXZlcnNpdGUgZCZhcG9z
O0V2cnkgVmFsIGQmYXBvcztFc3NvbmUsIFVuaXRlIGRlIFJlY2hlcmNoZSBlbiBHZW5vbWlxdWUg
VmVnZXRhbGUsIFVNUjExNjUsIE9yZ2FuaXphdGlvbiBhbmQgRXZvbHV0aW9uIG9mIFBsYW50IEdl
bm9tZXMsIDIgcnVlIEdhc3RvbiBDcmVtaWV1eCwgOTEwNTcgRXZyeSwgRnJhbmNlLiBjaGFsaG91
YkBldnJ5LmlucmEuZnIuJiN4RDtDb21taXNzYXJpYXQgYSBsJmFwb3M7RW5lcmdpZSBBdG9taXF1
ZSAoQ0VBKSwgSW5zdGl0dXQgZGUgR2Vub21pcXVlIChJRyksIEdlbm9zY29wZSwgQlA1NzA2LCA5
MTA1NyBFdnJ5LCBGcmFuY2UuIFVuaXZlcnNpdGUgZCZhcG9zO0V2cnkgVmFsIGQmYXBvcztFc3Nv
bmUsIFVNUiA4MDMwLCBDUDU3MDYsIEV2cnksIEZyYW5jZS4gQ2VudHJlIE5hdGlvbmFsIGRlIFJl
Y2hlcmNoZSBTY2llbnRpZmlxdWUgKENOUlMpLCBVTVIgODAzMCwgQ1A1NzA2LCBFdnJ5LCBGcmFu
Y2UuJiN4RDtLZXkgTGFib3JhdG9yeSBvZiBCaW9sb2d5IGFuZCBHZW5ldGljIEltcHJvdmVtZW50
IG9mIE9pbCBDcm9wcywgTWluaXN0cnkgb2YgQWdyaWN1bHR1cmUgb2YgUGVvcGxlJmFwb3M7cyBS
ZXB1YmxpYyBvZiBDaGluYSwgT2lsIENyb3BzIFJlc2VhcmNoIEluc3RpdHV0ZSwgQ2hpbmVzZSBB
Y2FkZW15IG9mIEFncmljdWx0dXJhbCBTY2llbmNlcywgV3VoYW4gNDMwMDYyLCBDaGluYS4mI3hE
O0FncmljdWx0dXJlIGFuZCBBZ3JpLUZvb2QgQ2FuYWRhLCAxMDcgU2NpZW5jZSBQbGFjZSwgU2Fz
a2F0b29uLCBTSyBTN04gMFgyLCBDYW5hZGEuIGNoYWxob3ViQGV2cnkuaW5yYS5mci4mI3hEO0ou
IENyYWlnIFZlbnRlciBJbnN0aXR1dGUsIFJvY2t2aWxsZSwgTUQgMjA4NTAsIFVTQS4gQ2VudGVy
IGZvciBHZW5vbWljcyBhbmQgQmlvdGVjaG5vbG9neSwgRnVqaWFuIEFncmljdWx0dXJlIGFuZCBG
b3Jlc3RyeSwgVW5pdmVyc2l0eSwgRnV6aG91IDM1MDAwMiwgRnVqaWFuIFByb3ZpbmNlLCBDaGlu
YS4mI3hEO1BsYW50IEdlbm9tZSBNYXBwaW5nIExhYm9yYXRvcnksIFVuaXZlcnNpdHkgb2YgR2Vv
cmdpYSwgQXRoZW5zLCBHQSAzMDYwMiwgVVNBLiBDZW50ZXIgb2YgR2Vub21pY3MgYW5kIENvbXB1
dGF0aW9uYWwgQmlvbG9neSwgU2Nob29sIG9mIExpZmUgU2NpZW5jZXMsIEhlYmVpIFVuaXRlZCBV
bml2ZXJzaXR5LCBUYW5nc2hhbiwgSGViZWkgMDYzMDAwLCBDaGluYS4mI3hEO0xhYm9yYXRvaXJl
IGRlIE1hdGhlbWF0aXF1ZXMgZXQgTW9kZWxpc2F0aW9uIGQmYXBvcztFdnJ5LVVNUiA4MDcxIENO
UlMvVW5pdmVyc2l0ZSBkJmFwb3M7RXZyeSB2YWwgZCZhcG9zO0Vzc29ubmUtVVNDIElOUkEsIEV2
cnksIEZyYW5jZS4mI3hEO0luc3RpdHV0IE5hdGlvbmFsIGRlIFJlY2hlcmNoZSBBZ3Jvbm9taXF1
ZSAoSU5SQSkvVW5pdmVyc2l0ZSBkJmFwb3M7RXZyeSBWYWwgZCZhcG9zO0Vzc29uZSwgVW5pdGUg
ZGUgUmVjaGVyY2hlIGVuIEdlbm9taXF1ZSBWZWdldGFsZSwgVU1SMTE2NSwgT3JnYW5pemF0aW9u
IGFuZCBFdm9sdXRpb24gb2YgUGxhbnQgR2Vub21lcywgMiBydWUgR2FzdG9uIENyZW1pZXV4LCA5
MTA1NyBFdnJ5LCBGcmFuY2UuJiN4RDtEZXBhcnRtZW50IG9mIFBsYW50IEJyZWVkaW5nLCBSZXNl
YXJjaCBDZW50ZXIgZm9yIEJpb3N5c3RlbXMsIExhbmQgVXNlIGFuZCBOdXRyaXRpb24sIEp1c3R1
cyBMaWViaWcgVW5pdmVyc2l0eSwgSGVpbnJpY2gtQnVmZi1SaW5nIDI2LTMyLCAzNTM5MiBHaWVz
c2VuLCBHZXJtYW55LiYjeEQ7Q29tbWlzc2FyaWF0IGEgbCZhcG9zO0VuZXJnaWUgQXRvbWlxdWUg
KENFQSksIEluc3RpdHV0IGRlIEdlbm9taXF1ZSAoSUcpLCBHZW5vc2NvcGUsIEJQNTcwNiwgOTEw
NTcgRXZyeSwgRnJhbmNlLiYjeEQ7SU5SQSwgSW5zdGl0dXQgZGUgR2VuZXRpcXVlLCBFbnZpcm9u
bmVtZW50IGV0IFByb3RlY3Rpb24gZGVzIFBsYW50ZXMgKElHRVBQKSBVTVIxMzQ5LCBCUDM1MzI3
LCAzNTY1MyBMZSBSaGV1IENlZGV4LCBGcmFuY2UuJiN4RDtOYXRpb25hbCBSZXNlYXJjaCBDb3Vu
Y2lsIENhbmFkYSwgMTEwIEd5bW5hc2l1bSBQbGFjZSwgU2Fza2F0b29uLCBTSyBTN04gMFc5LCBD
YW5hZGEuJiN4RDtJTlJBLCBFdHVkZSBkdSBQb2x5bW9ycGhpc21lIGRlcyBHZW5vbWVzIFZlZ2V0
YXV4LCBVUzEyNzksIENlbnRyZSBOYXRpb25hbCBkZSBHZW5vdHlwYWdlLCBDRUEtSUcsIDIgcnVl
IEdhc3RvbiBDcmVtaWV1eCwgOTEwNTcgRXZyeSwgRnJhbmNlLiYjeEQ7UGxhbnQgR2Vub21lIE1h
cHBpbmcgTGFib3JhdG9yeSwgVW5pdmVyc2l0eSBvZiBHZW9yZ2lhLCBBdGhlbnMsIEdBIDMwNjAy
LCBVU0EuJiN4RDtMYWJvcmF0b3J5IGZvciBFcGlnZW5ldGljcyBhbmQgRW52aXJvbm1lbnQsIENl
bnRyZSBOYXRpb25hbCBkZSBHZW5vdHlwYWdlLCBDRUEtSUcsIDIgcnVlIEdhc3RvbiBDcmVtaWV1
eCwgOTEwMDAgRXZyeSwgRnJhbmNlLiYjeEQ7QXVzdHJhbGlhbiBDZW50cmUgZm9yIFBsYW50IEZ1
bmN0aW9uYWwgR2Vub21pY3MsIFNjaG9vbCBvZiBBZ3JpY3VsdHVyZSBhbmQgRm9vZCBTY2llbmNl
cywgVW5pdmVyc2l0eSBvZiBRdWVlbnNsYW5kLCBTdC4gTHVjaWEsIFFMRCA0MDcyLCBBdXN0cmFs
aWEuJiN4RDtJbnN0aXR1dCBOYXRpb25hbCBkZSBSZWNoZXJjaGUgQWdyb25vbWlxdWUgKElOUkEp
L1VuaXZlcnNpdGUgZCZhcG9zO0V2cnkgVmFsIGQmYXBvcztFc3NvbmUsIFVuaXRlIGRlIFJlY2hl
cmNoZSBlbiBHZW5vbWlxdWUgVmVnZXRhbGUsIFVNUjExNjUsIE9yZ2FuaXphdGlvbiBhbmQgRXZv
bHV0aW9uIG9mIFBsYW50IEdlbm9tZXMsIDIgcnVlIEdhc3RvbiBDcmVtaWV1eCwgOTEwNTcgRXZy
eSwgRnJhbmNlLiBDb2xvZ25lIENlbnRlciBmb3IgR2Vub21pY3MsIFVuaXZlcnNpdHkgb2YgQ29s
b2duZSwgV2V5ZXJ0YWwgMTE1YiwgNTA5MzEgS29sbiwgR2VybWFueS4mI3hEO0RlcGFydG1lbnQg
b2YgQWdyb25vbXksIFB1cmR1ZSBVbml2ZXJzaXR5LCBXU0xSIEJ1aWxkaW5nIEIwMTgsIFdlc3Qg
TGFmYXlldHRlLCBJTiA0NzkwNywgVVNBLiYjeEQ7RGVwYXJ0bWVudCBvZiBQbGFudCBhbmQgTWlj
cm9iaWFsIEJpb2xvZ3ksIFVuaXZlcnNpdHkgb2YgQ2FsaWZvcm5pYSwgQmVya2VsZXksIENBIDk0
NzIwLCBVU0EuJiN4RDtEZXBhcnRtZW50IG9mIEJvdGFueSwgVW5pdmVyc2l0eSBvZiBCcml0aXNo
IENvbHVtYmlhLCBWYW5jb3V2ZXIsIEJDLCBDYW5hZGEuJiN4RDtCZWlqaW5nIEdlbm9tZSBJbnN0
aXR1dGUtU2hlbnpoZW4sIFNoZW56aGVuIDUxODA4MywgQ2hpbmEuJiN4RDtGb25kYXRpb24gSmVh
biBEYXVzc2V0LUNlbnRyZSBkJmFwb3M7RXR1ZGUgZHUgUG9seW1vcnBoaXNtZSBIdW1haW4sIDI3
IHJ1ZSBKdWxpZXR0ZSBEb2R1LCA3NTAxMCBQYXJpcywgRnJhbmNlLiYjeEQ7TmF0aW9uYWwgS2V5
IExhYm9yYXRvcnkgb2YgQ3JvcCBHZW5ldGljIEltcHJvdmVtZW50LCBIdWF6aG9uZyBBZ3JpY3Vs
dHVyYWwgVW5pdmVyc2l0eSwgV3VoYW4gNDMwMDcwLCBDaGluYS4mI3hEO0NvbGxlZ2Ugb2YgQWdy
b25vbXksIEh1bmFuIEFncmljdWx0dXJhbCBVbml2ZXJzaXR5LCBDaGFuZ3NoYSA0MTAxMjgsIENo
aW5hLiYjeEQ7TW9sZWN1bGFyIEdlbmV0aWNzIGFuZCBHZW5vbWljcyBMYWJvcmF0b3J5LCBEZXBh
cnRtZW50IG9mIEhvcnRpY3VsdHVyZSwgQ2h1bmduYW0gTmF0aW9uYWwgVW5pdmVyc2l0eSwgRGFl
amVvbi0zMDU3NjQsIFNvdXRoIEtvcmVhLiYjeEQ7U2Nob29sIG9mIFBsYW50IFNjaWVuY2VzLCBp
UGxhbnQgQ29sbGFib3JhdGl2ZSwgVW5pdmVyc2l0eSBvZiBBcml6b25hLCBUdWNzb24sIEFaLCBV
U0EuJiN4RDtKLiBDcmFpZyBWZW50ZXIgSW5zdGl0dXRlLCBSb2NrdmlsbGUsIE1EIDIwODUwLCBV
U0EuJiN4RDtEZXBhcnRtZW50IG9mIEJpb2xvZ3ksIFVuaXZlcnNpdHkgb2YgWW9yaywgV2VudHdv
cnRoIFdheSwgSGVzbGluZ3RvbiwgWW9yayBZTzEwIDVERCwgVUsuJiN4RDtJbnN0aXR1dGUgb2Yg
VmVnZXRhYmxlcyBhbmQgRmxvd2VycywgQ2hpbmVzZSBBY2FkZW15IG9mIEFncmljdWx0dXJhbCBT
Y2llbmNlcywgQmVpamluZywgQ2hpbmEuJiN4RDtEaXZpc2lvbiBvZiBCaW9sb2dpY2FsIFNjaWVu
Y2VzLCBVbml2ZXJzaXR5IG9mIE1pc3NvdXJpLCBDb2x1bWJpYSwgTU8gNjUyMTEsIFVTQS4mI3hE
O1NvdXRoZXJuIENyb3NzIFBsYW50IFNjaWVuY2UsIFNvdXRoZXJuIENyb3NzIFVuaXZlcnNpdHks
IExpc21vcmUsIE5TVyAyNDgwLCBBdXN0cmFsaWEuJiN4RDtBdXN0cmFsaWFuIENlbnRyZSBmb3Ig
UGxhbnQgRnVuY3Rpb25hbCBHZW5vbWljcywgU2Nob29sIG9mIEFncmljdWx0dXJlIGFuZCBGb29k
IFNjaWVuY2VzLCBVbml2ZXJzaXR5IG9mIFF1ZWVuc2xhbmQsIFN0LiBMdWNpYSwgUUxEIDQwNzIs
IEF1c3RyYWxpYS4gU2Nob29sIG9mIFBsYW50IEJpb2xvZ3ksIFVuaXZlcnNpdHkgb2YgV2VzdGVy
biBBdXN0cmFsaWEsIFdBIDYwMDksIEF1c3RyYWxpYS4mI3hEO0F1c3RyYWxpYW4gQ2VudHJlIGZv
ciBQbGFudCBGdW5jdGlvbmFsIEdlbm9taWNzLCBTY2hvb2wgb2YgQWdyaWN1bHR1cmUgYW5kIEZv
b2QgU2NpZW5jZXMsIFVuaXZlcnNpdHkgb2YgUXVlZW5zbGFuZCwgU3QuIEx1Y2lhLCBRTEQgNDA3
MiwgQXVzdHJhbGlhLiBTY2hvb2wgb2YgUGxhbnQgQmlvbG9neSwgVW5pdmVyc2l0eSBvZiBXZXN0
ZXJuIEF1c3RyYWxpYSwgV0EgNjAwOSwgQXVzdHJhbGlhLiBjaGFsaG91YkBldnJ5LmlucmEuZnIu
JiN4RDtOYXRpb25hbCBLZXkgTGFib3JhdG9yeSBvZiBDcm9wIEdlbmV0aWMgSW1wcm92ZW1lbnQs
IEh1YXpob25nIEFncmljdWx0dXJhbCBVbml2ZXJzaXR5LCBXdWhhbiA0MzAwNzAsIENoaW5hLiBj
aGFsaG91YkBldnJ5LmlucmEuZnIuJiN4RDtLZXkgTGFib3JhdG9yeSBvZiBCaW9sb2d5IGFuZCBH
ZW5ldGljIEltcHJvdmVtZW50IG9mIE9pbCBDcm9wcywgTWluaXN0cnkgb2YgQWdyaWN1bHR1cmUg
b2YgUGVvcGxlJmFwb3M7cyBSZXB1YmxpYyBvZiBDaGluYSwgT2lsIENyb3BzIFJlc2VhcmNoIElu
c3RpdHV0ZSwgQ2hpbmVzZSBBY2FkZW15IG9mIEFncmljdWx0dXJhbCBTY2llbmNlcywgV3VoYW4g
NDMwMDYyLCBDaGluYS4gY2hhbGhvdWJAZXZyeS5pbnJhLmZyLiYjeEQ7TmF0aW9uYWwgUmVzZWFy
Y2ggQ291bmNpbCBDYW5hZGEsIDExMCBHeW1uYXNpdW0gUGxhY2UsIFNhc2thdG9vbiwgU0sgUzdO
IDBXOSwgQ2FuYWRhLiBjaGFsaG91YkBldnJ5LmlucmEuZnIuJiN4RDtQbGFudCBHZW5vbWUgTWFw
cGluZyBMYWJvcmF0b3J5LCBVbml2ZXJzaXR5IG9mIEdlb3JnaWEsIEF0aGVucywgR0EgMzA2MDIs
IFVTQS4gY2hhbGhvdWJAZXZyeS5pbnJhLmZyLiYjeEQ7Q29sbGVnZSBvZiBBZ3Jvbm9teSwgSHVu
YW4gQWdyaWN1bHR1cmFsIFVuaXZlcnNpdHksIENoYW5nc2hhIDQxMDEyOCwgQ2hpbmEuIGNoYWxo
b3ViQGV2cnkuaW5yYS5mci4mI3hEO0NvbW1pc3NhcmlhdCBhIGwmYXBvcztFbmVyZ2llIEF0b21p
cXVlIChDRUEpLCBJbnN0aXR1dCBkZSBHZW5vbWlxdWUgKElHKSwgR2Vub3Njb3BlLCBCUDU3MDYs
IDkxMDU3IEV2cnksIEZyYW5jZS4gVW5pdmVyc2l0ZSBkJmFwb3M7RXZyeSBWYWwgZCZhcG9zO0Vz
c29uZSwgVU1SIDgwMzAsIENQNTcwNiwgRXZyeSwgRnJhbmNlLiBDZW50cmUgTmF0aW9uYWwgZGUg
UmVjaGVyY2hlIFNjaWVudGlmaXF1ZSAoQ05SUyksIFVNUiA4MDMwLCBDUDU3MDYsIEV2cnksIEZy
YW5jZS4gY2hhbGhvdWJAZXZyeS5pbnJhLmZyLjwvYXV0aC1hZGRyZXNzPjx0aXRsZXM+PHRpdGxl
PjxzdHlsZSBmYWNlPSJub3JtYWwiIGZvbnQ9ImRlZmF1bHQiIHNpemU9IjEwMCUiPkVhcmx5IGFs
bG9wb2x5cGxvaWQgZXZvbHV0aW9uIGluIHRoZSBwb3N0LU5lb2xpdGhpYyA8L3N0eWxlPjxzdHls
ZSBmYWNlPSJpdGFsaWMiIGZvbnQ9ImRlZmF1bHQiIHNpemU9IjEwMCUiPkJyYXNzaWNhIG5hcHVz
IDwvc3R5bGU+PHN0eWxlIGZhY2U9Im5vcm1hbCIgZm9udD0iZGVmYXVsdCIgc2l6ZT0iMTAwJSI+
b2lsc2VlZCBnZW5vbWU8L3N0eWxlPjwvdGl0bGU+PHNlY29uZGFyeS10aXRsZT5TY2llbmNlPC9z
ZWNvbmRhcnktdGl0bGU+PGFsdC10aXRsZT5TY2llbmNlPC9hbHQtdGl0bGU+PC90aXRsZXM+PHBl
cmlvZGljYWw+PGZ1bGwtdGl0bGU+c2NpZW5jZTwvZnVsbC10aXRsZT48L3BlcmlvZGljYWw+PGFs
dC1wZXJpb2RpY2FsPjxmdWxsLXRpdGxlPnNjaWVuY2U8L2Z1bGwtdGl0bGU+PC9hbHQtcGVyaW9k
aWNhbD48cGFnZXM+OTUwLTM8L3BhZ2VzPjx2b2x1bWU+MzQ1PC92b2x1bWU+PG51bWJlcj42MTk5
PC9udW1iZXI+PGtleXdvcmRzPjxrZXl3b3JkPkJyYXNzaWNhIG5hcHVzL2N5dG9sb2d5LypnZW5l
dGljczwva2V5d29yZD48a2V5d29yZD4qQ2hyb21vc29tZSBEdXBsaWNhdGlvbjwva2V5d29yZD48
a2V5d29yZD4qRXZvbHV0aW9uLCBNb2xlY3VsYXI8L2tleXdvcmQ+PGtleXdvcmQ+Kkdlbm9tZSwg
UGxhbnQ8L2tleXdvcmQ+PGtleXdvcmQ+KlBvbHlwbG9pZHk8L2tleXdvcmQ+PGtleXdvcmQ+U2Vl
ZHMvKmdlbmV0aWNzPC9rZXl3b3JkPjwva2V5d29yZHM+PGRhdGVzPjx5ZWFyPjIwMTQ8L3llYXI+
PHB1Yi1kYXRlcz48ZGF0ZT5BdWcgMjI8L2RhdGU+PC9wdWItZGF0ZXM+PC9kYXRlcz48aXNibj4x
MDk1LTkyMDMgKEVsZWN0cm9uaWMpJiN4RDswMDM2LTgwNzUgKExpbmtpbmcpPC9pc2JuPjxhY2Nl
c3Npb24tbnVtPjI1MTQ2MjkzPC9hY2Nlc3Npb24tbnVtPjx1cmxzPjxyZWxhdGVkLXVybHM+PHVy
bD5odHRwOi8vd3d3Lm5jYmkubmxtLm5paC5nb3YvcHVibWVkLzI1MTQ2MjkzPC91cmw+PC9yZWxh
dGVkLXVybHM+PC91cmxzPjxlbGVjdHJvbmljLXJlc291cmNlLW51bT4xMC4xMTI2L3NjaWVuY2Uu
MTI1MzQzNTwvZWxlY3Ryb25pYy1yZXNvdXJjZS1udW0+PC9yZWNvcmQ+PC9DaXRlPjwvRW5kTm90
ZT4A
</w:fldData>
        </w:fldChar>
      </w:r>
      <w:r w:rsidR="00B138FE" w:rsidRPr="00A82854">
        <w:rPr>
          <w:rFonts w:ascii="Arial" w:hAnsi="Arial" w:cs="Arial"/>
          <w:color w:val="000000"/>
          <w:sz w:val="20"/>
          <w:szCs w:val="20"/>
        </w:rPr>
        <w:instrText xml:space="preserve"> ADDIN EN.CITE </w:instrText>
      </w:r>
      <w:r w:rsidR="00B138FE" w:rsidRPr="00A82854">
        <w:rPr>
          <w:rFonts w:ascii="Arial" w:hAnsi="Arial" w:cs="Arial"/>
          <w:color w:val="000000"/>
          <w:sz w:val="20"/>
          <w:szCs w:val="20"/>
        </w:rPr>
        <w:fldChar w:fldCharType="begin">
          <w:fldData xml:space="preserve">PEVuZE5vdGU+PENpdGU+PEF1dGhvcj5DaGFsaG91YjwvQXV0aG9yPjxZZWFyPjIwMTQ8L1llYXI+
PFJlY051bT40PC9SZWNOdW0+PERpc3BsYXlUZXh0PihDaGFsaG91YiBldCBhbC4sIDIwMTQpPC9E
aXNwbGF5VGV4dD48cmVjb3JkPjxyZWMtbnVtYmVyPjQ8L3JlYy1udW1iZXI+PGZvcmVpZ24ta2V5
cz48a2V5IGFwcD0iRU4iIGRiLWlkPSJldnd0ZGVwZnNmZGZ4emV6dDU4dmRwdmxlc3g1YWVlcHh0
ZDUiIHRpbWVzdGFtcD0iMCI+NDwva2V5PjwvZm9yZWlnbi1rZXlzPjxyZWYtdHlwZSBuYW1lPSJK
b3VybmFsIEFydGljbGUiPjE3PC9yZWYtdHlwZT48Y29udHJpYnV0b3JzPjxhdXRob3JzPjxhdXRo
b3I+Q2hhbGhvdWIsIEIuPC9hdXRob3I+PGF1dGhvcj5EZW5vZXVkLCBGLjwvYXV0aG9yPjxhdXRo
b3I+TGl1LCBTLjwvYXV0aG9yPjxhdXRob3I+UGFya2luLCBJLiBBLjwvYXV0aG9yPjxhdXRob3I+
VGFuZywgSC48L2F1dGhvcj48YXV0aG9yPldhbmcsIFguPC9hdXRob3I+PGF1dGhvcj5DaGlxdWV0
LCBKLjwvYXV0aG9yPjxhdXRob3I+QmVsY3JhbSwgSC48L2F1dGhvcj48YXV0aG9yPlRvbmcsIEMu
PC9hdXRob3I+PGF1dGhvcj5TYW1hbnMsIEIuPC9hdXRob3I+PGF1dGhvcj5Db3JyZWEsIE0uPC9h
dXRob3I+PGF1dGhvcj5EYSBTaWx2YSwgQy48L2F1dGhvcj48YXV0aG9yPkp1c3QsIEouPC9hdXRo
b3I+PGF1dGhvcj5GYWxlbnRpbiwgQy48L2F1dGhvcj48YXV0aG9yPktvaCwgQy4gUy48L2F1dGhv
cj48YXV0aG9yPkxlIENsYWluY2hlLCBJLjwvYXV0aG9yPjxhdXRob3I+QmVybmFyZCwgTS48L2F1
dGhvcj48YXV0aG9yPkJlbnRvLCBQLjwvYXV0aG9yPjxhdXRob3I+Tm9lbCwgQi48L2F1dGhvcj48
YXV0aG9yPkxhYmFkaWUsIEsuPC9hdXRob3I+PGF1dGhvcj5BbGJlcnRpLCBBLjwvYXV0aG9yPjxh
dXRob3I+Q2hhcmxlcywgTS48L2F1dGhvcj48YXV0aG9yPkFybmF1ZCwgRC48L2F1dGhvcj48YXV0
aG9yPkd1bywgSC48L2F1dGhvcj48YXV0aG9yPkRhdmlhdWQsIEMuPC9hdXRob3I+PGF1dGhvcj5B
bGFtZXJ5LCBTLjwvYXV0aG9yPjxhdXRob3I+SmFiYmFyaSwgSy48L2F1dGhvcj48YXV0aG9yPlpo
YW8sIE0uPC9hdXRob3I+PGF1dGhvcj5FZGdlciwgUC4gUC48L2F1dGhvcj48YXV0aG9yPkNoZWxh
aWZhLCBILjwvYXV0aG9yPjxhdXRob3I+VGFjaywgRC48L2F1dGhvcj48YXV0aG9yPkxhc3NhbGxl
LCBHLjwvYXV0aG9yPjxhdXRob3I+TWVzdGlyaSwgSS48L2F1dGhvcj48YXV0aG9yPlNjaG5lbCwg
Ti48L2F1dGhvcj48YXV0aG9yPkxlIFBhc2xpZXIsIE0uIEMuPC9hdXRob3I+PGF1dGhvcj5GYW4s
IEcuPC9hdXRob3I+PGF1dGhvcj5SZW5hdWx0LCBWLjwvYXV0aG9yPjxhdXRob3I+QmF5ZXIsIFAu
IEUuPC9hdXRob3I+PGF1dGhvcj5Hb2xpY3osIEEuIEEuPC9hdXRob3I+PGF1dGhvcj5NYW5vbGks
IFMuPC9hdXRob3I+PGF1dGhvcj5MZWUsIFQuIEguPC9hdXRob3I+PGF1dGhvcj5UaGksIFYuIEgu
PC9hdXRob3I+PGF1dGhvcj5DaGFsYWJpLCBTLjwvYXV0aG9yPjxhdXRob3I+SHUsIFEuPC9hdXRo
b3I+PGF1dGhvcj5GYW4sIEMuPC9hdXRob3I+PGF1dGhvcj5Ub2xsZW5hZXJlLCBSLjwvYXV0aG9y
PjxhdXRob3I+THUsIFkuPC9hdXRob3I+PGF1dGhvcj5CYXR0YWlsLCBDLjwvYXV0aG9yPjxhdXRo
b3I+U2hlbiwgSi48L2F1dGhvcj48YXV0aG9yPlNpZGVib3R0b20sIEMuIEguPC9hdXRob3I+PGF1
dGhvcj5XYW5nLCBYLjwvYXV0aG9yPjxhdXRob3I+Q2FuYWd1aWVyLCBBLjwvYXV0aG9yPjxhdXRo
b3I+Q2hhdXZlYXUsIEEuPC9hdXRob3I+PGF1dGhvcj5CZXJhcmQsIEEuPC9hdXRob3I+PGF1dGhv
cj5EZW5pb3QsIEcuPC9hdXRob3I+PGF1dGhvcj5HdWFuLCBNLjwvYXV0aG9yPjxhdXRob3I+TGl1
LCBaLjwvYXV0aG9yPjxhdXRob3I+U3VuLCBGLjwvYXV0aG9yPjxhdXRob3I+TGltLCBZLiBQLjwv
YXV0aG9yPjxhdXRob3I+THlvbnMsIEUuPC9hdXRob3I+PGF1dGhvcj5Ub3duLCBDLiBELjwvYXV0
aG9yPjxhdXRob3I+QmFuY3JvZnQsIEkuPC9hdXRob3I+PGF1dGhvcj5XYW5nLCBYLjwvYXV0aG9y
PjxhdXRob3I+TWVuZywgSi48L2F1dGhvcj48YXV0aG9yPk1hLCBKLjwvYXV0aG9yPjxhdXRob3I+
UGlyZXMsIEouIEMuPC9hdXRob3I+PGF1dGhvcj5LaW5nLCBHLiBKLjwvYXV0aG9yPjxhdXRob3I+
QnJ1bmVsLCBELjwvYXV0aG9yPjxhdXRob3I+RGVsb3VybWUsIFIuPC9hdXRob3I+PGF1dGhvcj5S
ZW5hcmQsIE0uPC9hdXRob3I+PGF1dGhvcj5BdXJ5LCBKLiBNLjwvYXV0aG9yPjxhdXRob3I+QWRh
bXMsIEsuIEwuPC9hdXRob3I+PGF1dGhvcj5CYXRsZXksIEouPC9hdXRob3I+PGF1dGhvcj5Tbm93
ZG9uLCBSLiBKLjwvYXV0aG9yPjxhdXRob3I+VG9zdCwgSi48L2F1dGhvcj48YXV0aG9yPkVkd2Fy
ZHMsIEQuPC9hdXRob3I+PGF1dGhvcj5aaG91LCBZLjwvYXV0aG9yPjxhdXRob3I+SHVhLCBXLjwv
YXV0aG9yPjxhdXRob3I+U2hhcnBlLCBBLiBHLjwvYXV0aG9yPjxhdXRob3I+UGF0ZXJzb24sIEEu
IEguPC9hdXRob3I+PGF1dGhvcj5HdWFuLCBDLjwvYXV0aG9yPjxhdXRob3I+V2luY2tlciwgUC48
L2F1dGhvcj48L2F1dGhvcnM+PC9jb250cmlidXRvcnM+PGF1dGgtYWRkcmVzcz5JbnN0aXR1dCBO
YXRpb25hbCBkZSBSZWNoZXJjaGUgQWdyb25vbWlxdWUgKElOUkEpL1VuaXZlcnNpdGUgZCZhcG9z
O0V2cnkgVmFsIGQmYXBvcztFc3NvbmUsIFVuaXRlIGRlIFJlY2hlcmNoZSBlbiBHZW5vbWlxdWUg
VmVnZXRhbGUsIFVNUjExNjUsIE9yZ2FuaXphdGlvbiBhbmQgRXZvbHV0aW9uIG9mIFBsYW50IEdl
bm9tZXMsIDIgcnVlIEdhc3RvbiBDcmVtaWV1eCwgOTEwNTcgRXZyeSwgRnJhbmNlLiBjaGFsaG91
YkBldnJ5LmlucmEuZnIuJiN4RDtDb21taXNzYXJpYXQgYSBsJmFwb3M7RW5lcmdpZSBBdG9taXF1
ZSAoQ0VBKSwgSW5zdGl0dXQgZGUgR2Vub21pcXVlIChJRyksIEdlbm9zY29wZSwgQlA1NzA2LCA5
MTA1NyBFdnJ5LCBGcmFuY2UuIFVuaXZlcnNpdGUgZCZhcG9zO0V2cnkgVmFsIGQmYXBvcztFc3Nv
bmUsIFVNUiA4MDMwLCBDUDU3MDYsIEV2cnksIEZyYW5jZS4gQ2VudHJlIE5hdGlvbmFsIGRlIFJl
Y2hlcmNoZSBTY2llbnRpZmlxdWUgKENOUlMpLCBVTVIgODAzMCwgQ1A1NzA2LCBFdnJ5LCBGcmFu
Y2UuJiN4RDtLZXkgTGFib3JhdG9yeSBvZiBCaW9sb2d5IGFuZCBHZW5ldGljIEltcHJvdmVtZW50
IG9mIE9pbCBDcm9wcywgTWluaXN0cnkgb2YgQWdyaWN1bHR1cmUgb2YgUGVvcGxlJmFwb3M7cyBS
ZXB1YmxpYyBvZiBDaGluYSwgT2lsIENyb3BzIFJlc2VhcmNoIEluc3RpdHV0ZSwgQ2hpbmVzZSBB
Y2FkZW15IG9mIEFncmljdWx0dXJhbCBTY2llbmNlcywgV3VoYW4gNDMwMDYyLCBDaGluYS4mI3hE
O0FncmljdWx0dXJlIGFuZCBBZ3JpLUZvb2QgQ2FuYWRhLCAxMDcgU2NpZW5jZSBQbGFjZSwgU2Fz
a2F0b29uLCBTSyBTN04gMFgyLCBDYW5hZGEuIGNoYWxob3ViQGV2cnkuaW5yYS5mci4mI3hEO0ou
IENyYWlnIFZlbnRlciBJbnN0aXR1dGUsIFJvY2t2aWxsZSwgTUQgMjA4NTAsIFVTQS4gQ2VudGVy
IGZvciBHZW5vbWljcyBhbmQgQmlvdGVjaG5vbG9neSwgRnVqaWFuIEFncmljdWx0dXJlIGFuZCBG
b3Jlc3RyeSwgVW5pdmVyc2l0eSwgRnV6aG91IDM1MDAwMiwgRnVqaWFuIFByb3ZpbmNlLCBDaGlu
YS4mI3hEO1BsYW50IEdlbm9tZSBNYXBwaW5nIExhYm9yYXRvcnksIFVuaXZlcnNpdHkgb2YgR2Vv
cmdpYSwgQXRoZW5zLCBHQSAzMDYwMiwgVVNBLiBDZW50ZXIgb2YgR2Vub21pY3MgYW5kIENvbXB1
dGF0aW9uYWwgQmlvbG9neSwgU2Nob29sIG9mIExpZmUgU2NpZW5jZXMsIEhlYmVpIFVuaXRlZCBV
bml2ZXJzaXR5LCBUYW5nc2hhbiwgSGViZWkgMDYzMDAwLCBDaGluYS4mI3hEO0xhYm9yYXRvaXJl
IGRlIE1hdGhlbWF0aXF1ZXMgZXQgTW9kZWxpc2F0aW9uIGQmYXBvcztFdnJ5LVVNUiA4MDcxIENO
UlMvVW5pdmVyc2l0ZSBkJmFwb3M7RXZyeSB2YWwgZCZhcG9zO0Vzc29ubmUtVVNDIElOUkEsIEV2
cnksIEZyYW5jZS4mI3hEO0luc3RpdHV0IE5hdGlvbmFsIGRlIFJlY2hlcmNoZSBBZ3Jvbm9taXF1
ZSAoSU5SQSkvVW5pdmVyc2l0ZSBkJmFwb3M7RXZyeSBWYWwgZCZhcG9zO0Vzc29uZSwgVW5pdGUg
ZGUgUmVjaGVyY2hlIGVuIEdlbm9taXF1ZSBWZWdldGFsZSwgVU1SMTE2NSwgT3JnYW5pemF0aW9u
IGFuZCBFdm9sdXRpb24gb2YgUGxhbnQgR2Vub21lcywgMiBydWUgR2FzdG9uIENyZW1pZXV4LCA5
MTA1NyBFdnJ5LCBGcmFuY2UuJiN4RDtEZXBhcnRtZW50IG9mIFBsYW50IEJyZWVkaW5nLCBSZXNl
YXJjaCBDZW50ZXIgZm9yIEJpb3N5c3RlbXMsIExhbmQgVXNlIGFuZCBOdXRyaXRpb24sIEp1c3R1
cyBMaWViaWcgVW5pdmVyc2l0eSwgSGVpbnJpY2gtQnVmZi1SaW5nIDI2LTMyLCAzNTM5MiBHaWVz
c2VuLCBHZXJtYW55LiYjeEQ7Q29tbWlzc2FyaWF0IGEgbCZhcG9zO0VuZXJnaWUgQXRvbWlxdWUg
KENFQSksIEluc3RpdHV0IGRlIEdlbm9taXF1ZSAoSUcpLCBHZW5vc2NvcGUsIEJQNTcwNiwgOTEw
NTcgRXZyeSwgRnJhbmNlLiYjeEQ7SU5SQSwgSW5zdGl0dXQgZGUgR2VuZXRpcXVlLCBFbnZpcm9u
bmVtZW50IGV0IFByb3RlY3Rpb24gZGVzIFBsYW50ZXMgKElHRVBQKSBVTVIxMzQ5LCBCUDM1MzI3
LCAzNTY1MyBMZSBSaGV1IENlZGV4LCBGcmFuY2UuJiN4RDtOYXRpb25hbCBSZXNlYXJjaCBDb3Vu
Y2lsIENhbmFkYSwgMTEwIEd5bW5hc2l1bSBQbGFjZSwgU2Fza2F0b29uLCBTSyBTN04gMFc5LCBD
YW5hZGEuJiN4RDtJTlJBLCBFdHVkZSBkdSBQb2x5bW9ycGhpc21lIGRlcyBHZW5vbWVzIFZlZ2V0
YXV4LCBVUzEyNzksIENlbnRyZSBOYXRpb25hbCBkZSBHZW5vdHlwYWdlLCBDRUEtSUcsIDIgcnVl
IEdhc3RvbiBDcmVtaWV1eCwgOTEwNTcgRXZyeSwgRnJhbmNlLiYjeEQ7UGxhbnQgR2Vub21lIE1h
cHBpbmcgTGFib3JhdG9yeSwgVW5pdmVyc2l0eSBvZiBHZW9yZ2lhLCBBdGhlbnMsIEdBIDMwNjAy
LCBVU0EuJiN4RDtMYWJvcmF0b3J5IGZvciBFcGlnZW5ldGljcyBhbmQgRW52aXJvbm1lbnQsIENl
bnRyZSBOYXRpb25hbCBkZSBHZW5vdHlwYWdlLCBDRUEtSUcsIDIgcnVlIEdhc3RvbiBDcmVtaWV1
eCwgOTEwMDAgRXZyeSwgRnJhbmNlLiYjeEQ7QXVzdHJhbGlhbiBDZW50cmUgZm9yIFBsYW50IEZ1
bmN0aW9uYWwgR2Vub21pY3MsIFNjaG9vbCBvZiBBZ3JpY3VsdHVyZSBhbmQgRm9vZCBTY2llbmNl
cywgVW5pdmVyc2l0eSBvZiBRdWVlbnNsYW5kLCBTdC4gTHVjaWEsIFFMRCA0MDcyLCBBdXN0cmFs
aWEuJiN4RDtJbnN0aXR1dCBOYXRpb25hbCBkZSBSZWNoZXJjaGUgQWdyb25vbWlxdWUgKElOUkEp
L1VuaXZlcnNpdGUgZCZhcG9zO0V2cnkgVmFsIGQmYXBvcztFc3NvbmUsIFVuaXRlIGRlIFJlY2hl
cmNoZSBlbiBHZW5vbWlxdWUgVmVnZXRhbGUsIFVNUjExNjUsIE9yZ2FuaXphdGlvbiBhbmQgRXZv
bHV0aW9uIG9mIFBsYW50IEdlbm9tZXMsIDIgcnVlIEdhc3RvbiBDcmVtaWV1eCwgOTEwNTcgRXZy
eSwgRnJhbmNlLiBDb2xvZ25lIENlbnRlciBmb3IgR2Vub21pY3MsIFVuaXZlcnNpdHkgb2YgQ29s
b2duZSwgV2V5ZXJ0YWwgMTE1YiwgNTA5MzEgS29sbiwgR2VybWFueS4mI3hEO0RlcGFydG1lbnQg
b2YgQWdyb25vbXksIFB1cmR1ZSBVbml2ZXJzaXR5LCBXU0xSIEJ1aWxkaW5nIEIwMTgsIFdlc3Qg
TGFmYXlldHRlLCBJTiA0NzkwNywgVVNBLiYjeEQ7RGVwYXJ0bWVudCBvZiBQbGFudCBhbmQgTWlj
cm9iaWFsIEJpb2xvZ3ksIFVuaXZlcnNpdHkgb2YgQ2FsaWZvcm5pYSwgQmVya2VsZXksIENBIDk0
NzIwLCBVU0EuJiN4RDtEZXBhcnRtZW50IG9mIEJvdGFueSwgVW5pdmVyc2l0eSBvZiBCcml0aXNo
IENvbHVtYmlhLCBWYW5jb3V2ZXIsIEJDLCBDYW5hZGEuJiN4RDtCZWlqaW5nIEdlbm9tZSBJbnN0
aXR1dGUtU2hlbnpoZW4sIFNoZW56aGVuIDUxODA4MywgQ2hpbmEuJiN4RDtGb25kYXRpb24gSmVh
biBEYXVzc2V0LUNlbnRyZSBkJmFwb3M7RXR1ZGUgZHUgUG9seW1vcnBoaXNtZSBIdW1haW4sIDI3
IHJ1ZSBKdWxpZXR0ZSBEb2R1LCA3NTAxMCBQYXJpcywgRnJhbmNlLiYjeEQ7TmF0aW9uYWwgS2V5
IExhYm9yYXRvcnkgb2YgQ3JvcCBHZW5ldGljIEltcHJvdmVtZW50LCBIdWF6aG9uZyBBZ3JpY3Vs
dHVyYWwgVW5pdmVyc2l0eSwgV3VoYW4gNDMwMDcwLCBDaGluYS4mI3hEO0NvbGxlZ2Ugb2YgQWdy
b25vbXksIEh1bmFuIEFncmljdWx0dXJhbCBVbml2ZXJzaXR5LCBDaGFuZ3NoYSA0MTAxMjgsIENo
aW5hLiYjeEQ7TW9sZWN1bGFyIEdlbmV0aWNzIGFuZCBHZW5vbWljcyBMYWJvcmF0b3J5LCBEZXBh
cnRtZW50IG9mIEhvcnRpY3VsdHVyZSwgQ2h1bmduYW0gTmF0aW9uYWwgVW5pdmVyc2l0eSwgRGFl
amVvbi0zMDU3NjQsIFNvdXRoIEtvcmVhLiYjeEQ7U2Nob29sIG9mIFBsYW50IFNjaWVuY2VzLCBp
UGxhbnQgQ29sbGFib3JhdGl2ZSwgVW5pdmVyc2l0eSBvZiBBcml6b25hLCBUdWNzb24sIEFaLCBV
U0EuJiN4RDtKLiBDcmFpZyBWZW50ZXIgSW5zdGl0dXRlLCBSb2NrdmlsbGUsIE1EIDIwODUwLCBV
U0EuJiN4RDtEZXBhcnRtZW50IG9mIEJpb2xvZ3ksIFVuaXZlcnNpdHkgb2YgWW9yaywgV2VudHdv
cnRoIFdheSwgSGVzbGluZ3RvbiwgWW9yayBZTzEwIDVERCwgVUsuJiN4RDtJbnN0aXR1dGUgb2Yg
VmVnZXRhYmxlcyBhbmQgRmxvd2VycywgQ2hpbmVzZSBBY2FkZW15IG9mIEFncmljdWx0dXJhbCBT
Y2llbmNlcywgQmVpamluZywgQ2hpbmEuJiN4RDtEaXZpc2lvbiBvZiBCaW9sb2dpY2FsIFNjaWVu
Y2VzLCBVbml2ZXJzaXR5IG9mIE1pc3NvdXJpLCBDb2x1bWJpYSwgTU8gNjUyMTEsIFVTQS4mI3hE
O1NvdXRoZXJuIENyb3NzIFBsYW50IFNjaWVuY2UsIFNvdXRoZXJuIENyb3NzIFVuaXZlcnNpdHks
IExpc21vcmUsIE5TVyAyNDgwLCBBdXN0cmFsaWEuJiN4RDtBdXN0cmFsaWFuIENlbnRyZSBmb3Ig
UGxhbnQgRnVuY3Rpb25hbCBHZW5vbWljcywgU2Nob29sIG9mIEFncmljdWx0dXJlIGFuZCBGb29k
IFNjaWVuY2VzLCBVbml2ZXJzaXR5IG9mIFF1ZWVuc2xhbmQsIFN0LiBMdWNpYSwgUUxEIDQwNzIs
IEF1c3RyYWxpYS4gU2Nob29sIG9mIFBsYW50IEJpb2xvZ3ksIFVuaXZlcnNpdHkgb2YgV2VzdGVy
biBBdXN0cmFsaWEsIFdBIDYwMDksIEF1c3RyYWxpYS4mI3hEO0F1c3RyYWxpYW4gQ2VudHJlIGZv
ciBQbGFudCBGdW5jdGlvbmFsIEdlbm9taWNzLCBTY2hvb2wgb2YgQWdyaWN1bHR1cmUgYW5kIEZv
b2QgU2NpZW5jZXMsIFVuaXZlcnNpdHkgb2YgUXVlZW5zbGFuZCwgU3QuIEx1Y2lhLCBRTEQgNDA3
MiwgQXVzdHJhbGlhLiBTY2hvb2wgb2YgUGxhbnQgQmlvbG9neSwgVW5pdmVyc2l0eSBvZiBXZXN0
ZXJuIEF1c3RyYWxpYSwgV0EgNjAwOSwgQXVzdHJhbGlhLiBjaGFsaG91YkBldnJ5LmlucmEuZnIu
JiN4RDtOYXRpb25hbCBLZXkgTGFib3JhdG9yeSBvZiBDcm9wIEdlbmV0aWMgSW1wcm92ZW1lbnQs
IEh1YXpob25nIEFncmljdWx0dXJhbCBVbml2ZXJzaXR5LCBXdWhhbiA0MzAwNzAsIENoaW5hLiBj
aGFsaG91YkBldnJ5LmlucmEuZnIuJiN4RDtLZXkgTGFib3JhdG9yeSBvZiBCaW9sb2d5IGFuZCBH
ZW5ldGljIEltcHJvdmVtZW50IG9mIE9pbCBDcm9wcywgTWluaXN0cnkgb2YgQWdyaWN1bHR1cmUg
b2YgUGVvcGxlJmFwb3M7cyBSZXB1YmxpYyBvZiBDaGluYSwgT2lsIENyb3BzIFJlc2VhcmNoIElu
c3RpdHV0ZSwgQ2hpbmVzZSBBY2FkZW15IG9mIEFncmljdWx0dXJhbCBTY2llbmNlcywgV3VoYW4g
NDMwMDYyLCBDaGluYS4gY2hhbGhvdWJAZXZyeS5pbnJhLmZyLiYjeEQ7TmF0aW9uYWwgUmVzZWFy
Y2ggQ291bmNpbCBDYW5hZGEsIDExMCBHeW1uYXNpdW0gUGxhY2UsIFNhc2thdG9vbiwgU0sgUzdO
IDBXOSwgQ2FuYWRhLiBjaGFsaG91YkBldnJ5LmlucmEuZnIuJiN4RDtQbGFudCBHZW5vbWUgTWFw
cGluZyBMYWJvcmF0b3J5LCBVbml2ZXJzaXR5IG9mIEdlb3JnaWEsIEF0aGVucywgR0EgMzA2MDIs
IFVTQS4gY2hhbGhvdWJAZXZyeS5pbnJhLmZyLiYjeEQ7Q29sbGVnZSBvZiBBZ3Jvbm9teSwgSHVu
YW4gQWdyaWN1bHR1cmFsIFVuaXZlcnNpdHksIENoYW5nc2hhIDQxMDEyOCwgQ2hpbmEuIGNoYWxo
b3ViQGV2cnkuaW5yYS5mci4mI3hEO0NvbW1pc3NhcmlhdCBhIGwmYXBvcztFbmVyZ2llIEF0b21p
cXVlIChDRUEpLCBJbnN0aXR1dCBkZSBHZW5vbWlxdWUgKElHKSwgR2Vub3Njb3BlLCBCUDU3MDYs
IDkxMDU3IEV2cnksIEZyYW5jZS4gVW5pdmVyc2l0ZSBkJmFwb3M7RXZyeSBWYWwgZCZhcG9zO0Vz
c29uZSwgVU1SIDgwMzAsIENQNTcwNiwgRXZyeSwgRnJhbmNlLiBDZW50cmUgTmF0aW9uYWwgZGUg
UmVjaGVyY2hlIFNjaWVudGlmaXF1ZSAoQ05SUyksIFVNUiA4MDMwLCBDUDU3MDYsIEV2cnksIEZy
YW5jZS4gY2hhbGhvdWJAZXZyeS5pbnJhLmZyLjwvYXV0aC1hZGRyZXNzPjx0aXRsZXM+PHRpdGxl
PjxzdHlsZSBmYWNlPSJub3JtYWwiIGZvbnQ9ImRlZmF1bHQiIHNpemU9IjEwMCUiPkVhcmx5IGFs
bG9wb2x5cGxvaWQgZXZvbHV0aW9uIGluIHRoZSBwb3N0LU5lb2xpdGhpYyA8L3N0eWxlPjxzdHls
ZSBmYWNlPSJpdGFsaWMiIGZvbnQ9ImRlZmF1bHQiIHNpemU9IjEwMCUiPkJyYXNzaWNhIG5hcHVz
IDwvc3R5bGU+PHN0eWxlIGZhY2U9Im5vcm1hbCIgZm9udD0iZGVmYXVsdCIgc2l6ZT0iMTAwJSI+
b2lsc2VlZCBnZW5vbWU8L3N0eWxlPjwvdGl0bGU+PHNlY29uZGFyeS10aXRsZT5TY2llbmNlPC9z
ZWNvbmRhcnktdGl0bGU+PGFsdC10aXRsZT5TY2llbmNlPC9hbHQtdGl0bGU+PC90aXRsZXM+PHBl
cmlvZGljYWw+PGZ1bGwtdGl0bGU+c2NpZW5jZTwvZnVsbC10aXRsZT48L3BlcmlvZGljYWw+PGFs
dC1wZXJpb2RpY2FsPjxmdWxsLXRpdGxlPnNjaWVuY2U8L2Z1bGwtdGl0bGU+PC9hbHQtcGVyaW9k
aWNhbD48cGFnZXM+OTUwLTM8L3BhZ2VzPjx2b2x1bWU+MzQ1PC92b2x1bWU+PG51bWJlcj42MTk5
PC9udW1iZXI+PGtleXdvcmRzPjxrZXl3b3JkPkJyYXNzaWNhIG5hcHVzL2N5dG9sb2d5LypnZW5l
dGljczwva2V5d29yZD48a2V5d29yZD4qQ2hyb21vc29tZSBEdXBsaWNhdGlvbjwva2V5d29yZD48
a2V5d29yZD4qRXZvbHV0aW9uLCBNb2xlY3VsYXI8L2tleXdvcmQ+PGtleXdvcmQ+Kkdlbm9tZSwg
UGxhbnQ8L2tleXdvcmQ+PGtleXdvcmQ+KlBvbHlwbG9pZHk8L2tleXdvcmQ+PGtleXdvcmQ+U2Vl
ZHMvKmdlbmV0aWNzPC9rZXl3b3JkPjwva2V5d29yZHM+PGRhdGVzPjx5ZWFyPjIwMTQ8L3llYXI+
PHB1Yi1kYXRlcz48ZGF0ZT5BdWcgMjI8L2RhdGU+PC9wdWItZGF0ZXM+PC9kYXRlcz48aXNibj4x
MDk1LTkyMDMgKEVsZWN0cm9uaWMpJiN4RDswMDM2LTgwNzUgKExpbmtpbmcpPC9pc2JuPjxhY2Nl
c3Npb24tbnVtPjI1MTQ2MjkzPC9hY2Nlc3Npb24tbnVtPjx1cmxzPjxyZWxhdGVkLXVybHM+PHVy
bD5odHRwOi8vd3d3Lm5jYmkubmxtLm5paC5nb3YvcHVibWVkLzI1MTQ2MjkzPC91cmw+PC9yZWxh
dGVkLXVybHM+PC91cmxzPjxlbGVjdHJvbmljLXJlc291cmNlLW51bT4xMC4xMTI2L3NjaWVuY2Uu
MTI1MzQzNTwvZWxlY3Ryb25pYy1yZXNvdXJjZS1udW0+PC9yZWNvcmQ+PC9DaXRlPjwvRW5kTm90
ZT4A
</w:fldData>
        </w:fldChar>
      </w:r>
      <w:r w:rsidR="00B138FE" w:rsidRPr="00A82854">
        <w:rPr>
          <w:rFonts w:ascii="Arial" w:hAnsi="Arial" w:cs="Arial"/>
          <w:color w:val="000000"/>
          <w:sz w:val="20"/>
          <w:szCs w:val="20"/>
        </w:rPr>
        <w:instrText xml:space="preserve"> ADDIN EN.CITE.DATA </w:instrText>
      </w:r>
      <w:r w:rsidR="00B138FE" w:rsidRPr="00A82854">
        <w:rPr>
          <w:rFonts w:ascii="Arial" w:hAnsi="Arial" w:cs="Arial"/>
          <w:color w:val="000000"/>
          <w:sz w:val="20"/>
          <w:szCs w:val="20"/>
        </w:rPr>
      </w:r>
      <w:r w:rsidR="00B138FE" w:rsidRPr="00A82854">
        <w:rPr>
          <w:rFonts w:ascii="Arial" w:hAnsi="Arial" w:cs="Arial"/>
          <w:color w:val="000000"/>
          <w:sz w:val="20"/>
          <w:szCs w:val="20"/>
        </w:rPr>
        <w:fldChar w:fldCharType="end"/>
      </w:r>
      <w:r w:rsidR="00515CFB" w:rsidRPr="00A82854">
        <w:rPr>
          <w:rFonts w:ascii="Arial" w:hAnsi="Arial" w:cs="Arial"/>
          <w:color w:val="000000"/>
          <w:sz w:val="20"/>
          <w:szCs w:val="20"/>
        </w:rPr>
      </w:r>
      <w:r w:rsidR="00515CFB" w:rsidRPr="00A82854">
        <w:rPr>
          <w:rFonts w:ascii="Arial" w:hAnsi="Arial" w:cs="Arial"/>
          <w:color w:val="000000"/>
          <w:sz w:val="20"/>
          <w:szCs w:val="20"/>
        </w:rPr>
        <w:fldChar w:fldCharType="separate"/>
      </w:r>
      <w:r w:rsidR="00B138FE" w:rsidRPr="00A82854">
        <w:rPr>
          <w:rFonts w:ascii="Arial" w:hAnsi="Arial" w:cs="Arial"/>
          <w:noProof/>
          <w:color w:val="000000"/>
          <w:sz w:val="20"/>
          <w:szCs w:val="20"/>
        </w:rPr>
        <w:t>(Chalhoub et al., 2014)</w:t>
      </w:r>
      <w:r w:rsidR="00515CFB" w:rsidRPr="00A82854">
        <w:rPr>
          <w:rFonts w:ascii="Arial" w:hAnsi="Arial" w:cs="Arial"/>
          <w:color w:val="000000"/>
          <w:sz w:val="20"/>
          <w:szCs w:val="20"/>
        </w:rPr>
        <w:fldChar w:fldCharType="end"/>
      </w:r>
      <w:r w:rsidR="00F04988" w:rsidRPr="00A82854">
        <w:rPr>
          <w:rFonts w:ascii="Arial" w:hAnsi="Arial" w:cs="Arial"/>
          <w:color w:val="000000"/>
          <w:sz w:val="20"/>
          <w:szCs w:val="20"/>
        </w:rPr>
        <w:t xml:space="preserve"> and 94,586 to 100,919 genes in eight high-quality </w:t>
      </w:r>
      <w:r w:rsidR="00F04988" w:rsidRPr="00A82854">
        <w:rPr>
          <w:rFonts w:ascii="Arial" w:hAnsi="Arial" w:cs="Arial"/>
          <w:i/>
          <w:color w:val="000000"/>
          <w:sz w:val="20"/>
          <w:szCs w:val="20"/>
        </w:rPr>
        <w:t>B. napus</w:t>
      </w:r>
      <w:r w:rsidR="00F04988" w:rsidRPr="00A82854">
        <w:rPr>
          <w:rFonts w:ascii="Arial" w:hAnsi="Arial" w:cs="Arial"/>
          <w:color w:val="000000"/>
          <w:sz w:val="20"/>
          <w:szCs w:val="20"/>
        </w:rPr>
        <w:t xml:space="preserve"> genomes </w:t>
      </w:r>
      <w:r w:rsidR="00F04988" w:rsidRPr="00A82854">
        <w:rPr>
          <w:rFonts w:ascii="Arial" w:hAnsi="Arial" w:cs="Arial"/>
          <w:color w:val="000000"/>
          <w:sz w:val="20"/>
          <w:szCs w:val="20"/>
        </w:rPr>
        <w:fldChar w:fldCharType="begin"/>
      </w:r>
      <w:r w:rsidR="00F04988" w:rsidRPr="00A82854">
        <w:rPr>
          <w:rFonts w:ascii="Arial" w:hAnsi="Arial" w:cs="Arial"/>
          <w:color w:val="000000"/>
          <w:sz w:val="20"/>
          <w:szCs w:val="20"/>
        </w:rPr>
        <w:instrText xml:space="preserve"> ADDIN EN.CITE &lt;EndNote&gt;&lt;Cite&gt;&lt;Author&gt;Song&lt;/Author&gt;&lt;Year&gt;2020&lt;/Year&gt;&lt;RecNum&gt;177&lt;/RecNum&gt;&lt;DisplayText&gt;(Song et al., 2020)&lt;/DisplayText&gt;&lt;record&gt;&lt;rec-number&gt;177&lt;/rec-number&gt;&lt;foreign-keys&gt;&lt;key app="EN" db-id="evwtdepfsfdfxzezt58vdpvlesx5aeepxtd5" timestamp="0"&gt;177&lt;/key&gt;&lt;/foreign-keys&gt;&lt;ref-type name="Journal Article"&gt;17&lt;/ref-type&gt;&lt;contributors&gt;&lt;authors&gt;&lt;author&gt;Song, Jia-Ming&lt;/author&gt;&lt;author&gt;Guan, Zhilin&lt;/author&gt;&lt;author&gt;Hu, Jianlin&lt;/author&gt;&lt;author&gt;Guo, Chaocheng&lt;/author&gt;&lt;author&gt;Yang, Zhiquan&lt;/author&gt;&lt;author&gt;Wang, Shuo&lt;/author&gt;&lt;author&gt;Liu, Dongxu&lt;/author&gt;&lt;author&gt;Wang, Bo&lt;/author&gt;&lt;author&gt;Lu, Shaoping&lt;/author&gt;&lt;author&gt;Zhou, Run&lt;/author&gt;&lt;/authors&gt;&lt;/contributors&gt;&lt;titles&gt;&lt;title&gt;&lt;style face="normal" font="default" size="100%"&gt;Eight high-quality genomes reveal pan-genome architecture and ecotype differentiation of &lt;/style&gt;&lt;style face="italic" font="default" size="100%"&gt;Brassica napus&lt;/style&gt;&lt;/title&gt;&lt;secondary-title&gt;Nature Plants&lt;/secondary-title&gt;&lt;/titles&gt;&lt;periodical&gt;&lt;full-title&gt;Nature Plants&lt;/full-title&gt;&lt;/periodical&gt;&lt;pages&gt;1-12&lt;/pages&gt;&lt;dates&gt;&lt;year&gt;2020&lt;/year&gt;&lt;/dates&gt;&lt;isbn&gt;2055-0278&lt;/isbn&gt;&lt;urls&gt;&lt;/urls&gt;&lt;/record&gt;&lt;/Cite&gt;&lt;/EndNote&gt;</w:instrText>
      </w:r>
      <w:r w:rsidR="00F04988" w:rsidRPr="00A82854">
        <w:rPr>
          <w:rFonts w:ascii="Arial" w:hAnsi="Arial" w:cs="Arial"/>
          <w:color w:val="000000"/>
          <w:sz w:val="20"/>
          <w:szCs w:val="20"/>
        </w:rPr>
        <w:fldChar w:fldCharType="separate"/>
      </w:r>
      <w:r w:rsidR="00F04988" w:rsidRPr="00A82854">
        <w:rPr>
          <w:rFonts w:ascii="Arial" w:hAnsi="Arial" w:cs="Arial"/>
          <w:noProof/>
          <w:color w:val="000000"/>
          <w:sz w:val="20"/>
          <w:szCs w:val="20"/>
        </w:rPr>
        <w:t>(Song et al., 2020)</w:t>
      </w:r>
      <w:r w:rsidR="00F04988" w:rsidRPr="00A82854">
        <w:rPr>
          <w:rFonts w:ascii="Arial" w:hAnsi="Arial" w:cs="Arial"/>
          <w:color w:val="000000"/>
          <w:sz w:val="20"/>
          <w:szCs w:val="20"/>
        </w:rPr>
        <w:fldChar w:fldCharType="end"/>
      </w:r>
      <w:r w:rsidR="00DB7320" w:rsidRPr="00A82854">
        <w:rPr>
          <w:rFonts w:ascii="Arial" w:hAnsi="Arial" w:cs="Arial"/>
          <w:color w:val="000000"/>
          <w:sz w:val="20"/>
          <w:szCs w:val="20"/>
        </w:rPr>
        <w:t>.</w:t>
      </w:r>
      <w:r w:rsidR="009D14F6" w:rsidRPr="00A82854">
        <w:rPr>
          <w:rFonts w:ascii="Arial" w:hAnsi="Arial" w:cs="Arial"/>
          <w:color w:val="000000"/>
          <w:sz w:val="20"/>
          <w:szCs w:val="20"/>
        </w:rPr>
        <w:t xml:space="preserve"> Both </w:t>
      </w:r>
      <w:r w:rsidR="00F04988" w:rsidRPr="00A82854">
        <w:rPr>
          <w:rFonts w:ascii="Arial" w:hAnsi="Arial" w:cs="Arial"/>
          <w:color w:val="000000"/>
          <w:sz w:val="20"/>
          <w:szCs w:val="20"/>
        </w:rPr>
        <w:t>Darmor-</w:t>
      </w:r>
      <w:r w:rsidR="00F04988" w:rsidRPr="00A82854">
        <w:rPr>
          <w:rFonts w:ascii="Arial" w:hAnsi="Arial" w:cs="Arial"/>
          <w:i/>
          <w:color w:val="000000"/>
          <w:sz w:val="20"/>
          <w:szCs w:val="20"/>
        </w:rPr>
        <w:t xml:space="preserve">bzh </w:t>
      </w:r>
      <w:r w:rsidR="009D14F6" w:rsidRPr="00A82854">
        <w:rPr>
          <w:rFonts w:ascii="Arial" w:hAnsi="Arial" w:cs="Arial"/>
          <w:color w:val="000000"/>
          <w:sz w:val="20"/>
          <w:szCs w:val="20"/>
        </w:rPr>
        <w:t>assemblies contain the same number o</w:t>
      </w:r>
      <w:r w:rsidR="00990D88" w:rsidRPr="00A82854">
        <w:rPr>
          <w:rFonts w:ascii="Arial" w:hAnsi="Arial" w:cs="Arial"/>
          <w:color w:val="000000"/>
          <w:sz w:val="20"/>
          <w:szCs w:val="20"/>
        </w:rPr>
        <w:t>f complete BUSCOs (423, 99.5%). T</w:t>
      </w:r>
      <w:r w:rsidR="009D14F6" w:rsidRPr="00A82854">
        <w:rPr>
          <w:rFonts w:ascii="Arial" w:hAnsi="Arial" w:cs="Arial"/>
          <w:color w:val="000000"/>
          <w:sz w:val="20"/>
          <w:szCs w:val="20"/>
        </w:rPr>
        <w:t xml:space="preserve">he </w:t>
      </w:r>
      <w:del w:id="2" w:author="Philipp Bayer" w:date="2021-07-09T11:57:00Z">
        <w:r w:rsidR="009D14F6" w:rsidRPr="00A82854" w:rsidDel="00297797">
          <w:rPr>
            <w:rFonts w:ascii="Arial" w:hAnsi="Arial" w:cs="Arial"/>
            <w:color w:val="000000"/>
            <w:sz w:val="20"/>
            <w:szCs w:val="20"/>
          </w:rPr>
          <w:delText xml:space="preserve">new </w:delText>
        </w:r>
      </w:del>
      <w:ins w:id="3" w:author="Philipp Bayer" w:date="2021-07-09T11:57:00Z">
        <w:r w:rsidR="00297797">
          <w:rPr>
            <w:rFonts w:ascii="Arial" w:hAnsi="Arial" w:cs="Arial"/>
            <w:color w:val="000000"/>
            <w:sz w:val="20"/>
            <w:szCs w:val="20"/>
          </w:rPr>
          <w:t>v9</w:t>
        </w:r>
        <w:r w:rsidR="00297797" w:rsidRPr="00A82854">
          <w:rPr>
            <w:rFonts w:ascii="Arial" w:hAnsi="Arial" w:cs="Arial"/>
            <w:color w:val="000000"/>
            <w:sz w:val="20"/>
            <w:szCs w:val="20"/>
          </w:rPr>
          <w:t xml:space="preserve"> </w:t>
        </w:r>
      </w:ins>
      <w:r w:rsidR="009D14F6" w:rsidRPr="00A82854">
        <w:rPr>
          <w:rFonts w:ascii="Arial" w:hAnsi="Arial" w:cs="Arial"/>
          <w:color w:val="000000"/>
          <w:sz w:val="20"/>
          <w:szCs w:val="20"/>
        </w:rPr>
        <w:t xml:space="preserve">assembly contains </w:t>
      </w:r>
      <w:r w:rsidR="003C4ED7" w:rsidRPr="00A82854">
        <w:rPr>
          <w:rFonts w:ascii="Arial" w:hAnsi="Arial" w:cs="Arial"/>
          <w:color w:val="000000"/>
          <w:sz w:val="20"/>
          <w:szCs w:val="20"/>
        </w:rPr>
        <w:t xml:space="preserve">14 duplicated </w:t>
      </w:r>
      <w:r w:rsidR="009D14F6" w:rsidRPr="00A82854">
        <w:rPr>
          <w:rFonts w:ascii="Arial" w:hAnsi="Arial" w:cs="Arial"/>
          <w:color w:val="000000"/>
          <w:sz w:val="20"/>
          <w:szCs w:val="20"/>
        </w:rPr>
        <w:t>BUSCOs</w:t>
      </w:r>
      <w:r w:rsidR="003C4ED7" w:rsidRPr="00A82854">
        <w:rPr>
          <w:rFonts w:ascii="Arial" w:hAnsi="Arial" w:cs="Arial"/>
          <w:color w:val="000000"/>
          <w:sz w:val="20"/>
          <w:szCs w:val="20"/>
        </w:rPr>
        <w:t xml:space="preserve"> that </w:t>
      </w:r>
      <w:r w:rsidR="00A82854">
        <w:rPr>
          <w:rFonts w:ascii="Arial" w:hAnsi="Arial" w:cs="Arial"/>
          <w:color w:val="000000"/>
          <w:sz w:val="20"/>
          <w:szCs w:val="20"/>
        </w:rPr>
        <w:t>collapse into</w:t>
      </w:r>
      <w:r w:rsidR="00F04988" w:rsidRPr="00A82854">
        <w:rPr>
          <w:rFonts w:ascii="Arial" w:hAnsi="Arial" w:cs="Arial"/>
          <w:color w:val="000000"/>
          <w:sz w:val="20"/>
          <w:szCs w:val="20"/>
        </w:rPr>
        <w:t xml:space="preserve"> single copies </w:t>
      </w:r>
      <w:r w:rsidR="003C4ED7" w:rsidRPr="00A82854">
        <w:rPr>
          <w:rFonts w:ascii="Arial" w:hAnsi="Arial" w:cs="Arial"/>
          <w:color w:val="000000"/>
          <w:sz w:val="20"/>
          <w:szCs w:val="20"/>
        </w:rPr>
        <w:t xml:space="preserve">in the v4 assembly </w:t>
      </w:r>
      <w:r w:rsidR="009D14F6" w:rsidRPr="00A82854">
        <w:rPr>
          <w:rFonts w:ascii="Arial" w:hAnsi="Arial" w:cs="Arial"/>
          <w:color w:val="000000"/>
          <w:sz w:val="20"/>
          <w:szCs w:val="20"/>
        </w:rPr>
        <w:t>(Table S1)</w:t>
      </w:r>
      <w:r w:rsidR="003C4ED7" w:rsidRPr="00A82854">
        <w:rPr>
          <w:rFonts w:ascii="Arial" w:hAnsi="Arial" w:cs="Arial"/>
          <w:color w:val="000000"/>
          <w:sz w:val="20"/>
          <w:szCs w:val="20"/>
        </w:rPr>
        <w:t>.</w:t>
      </w:r>
      <w:r w:rsidRPr="00A82854">
        <w:rPr>
          <w:rFonts w:ascii="Arial" w:hAnsi="Arial" w:cs="Arial"/>
          <w:color w:val="000000"/>
          <w:sz w:val="20"/>
          <w:szCs w:val="20"/>
        </w:rPr>
        <w:t xml:space="preserve"> </w:t>
      </w:r>
      <w:r w:rsidR="0027569A" w:rsidRPr="00A82854">
        <w:rPr>
          <w:rFonts w:ascii="Arial" w:hAnsi="Arial" w:cs="Arial"/>
          <w:color w:val="000000"/>
          <w:sz w:val="20"/>
          <w:szCs w:val="20"/>
        </w:rPr>
        <w:t>Both</w:t>
      </w:r>
      <w:r w:rsidR="00A82511" w:rsidRPr="00A82854">
        <w:rPr>
          <w:rFonts w:ascii="Arial" w:hAnsi="Arial" w:cs="Arial"/>
          <w:color w:val="000000"/>
          <w:sz w:val="20"/>
          <w:szCs w:val="20"/>
        </w:rPr>
        <w:t xml:space="preserve"> assemblies are</w:t>
      </w:r>
      <w:r w:rsidR="00A82854" w:rsidRPr="00A82854">
        <w:rPr>
          <w:rFonts w:ascii="Arial" w:hAnsi="Arial" w:cs="Arial"/>
          <w:color w:val="000000"/>
          <w:sz w:val="20"/>
          <w:szCs w:val="20"/>
        </w:rPr>
        <w:t xml:space="preserve"> collinear </w:t>
      </w:r>
      <w:r w:rsidR="00A82511" w:rsidRPr="00A82854">
        <w:rPr>
          <w:rFonts w:ascii="Arial" w:hAnsi="Arial" w:cs="Arial"/>
          <w:color w:val="000000"/>
          <w:sz w:val="20"/>
          <w:szCs w:val="20"/>
        </w:rPr>
        <w:t xml:space="preserve">(Figure S1a). </w:t>
      </w:r>
      <w:r w:rsidR="00A82854" w:rsidRPr="00A82854">
        <w:rPr>
          <w:rFonts w:ascii="Arial" w:hAnsi="Arial" w:cs="Arial"/>
          <w:sz w:val="20"/>
          <w:szCs w:val="20"/>
        </w:rPr>
        <w:t xml:space="preserve">In the new </w:t>
      </w:r>
      <w:ins w:id="4" w:author="Philipp Bayer" w:date="2021-07-09T11:57:00Z">
        <w:r w:rsidR="00297797">
          <w:rPr>
            <w:rFonts w:ascii="Arial" w:hAnsi="Arial" w:cs="Arial"/>
            <w:sz w:val="20"/>
            <w:szCs w:val="20"/>
          </w:rPr>
          <w:t xml:space="preserve">v9 </w:t>
        </w:r>
      </w:ins>
      <w:r w:rsidR="00A82854" w:rsidRPr="00A82854">
        <w:rPr>
          <w:rFonts w:ascii="Arial" w:hAnsi="Arial" w:cs="Arial"/>
          <w:sz w:val="20"/>
          <w:szCs w:val="20"/>
        </w:rPr>
        <w:t xml:space="preserve">assembly, pseudomolecules are larger by an average of 15.1 Mbp ranging from 3.8 Mbp (A03) to 59.5 Mbp (C02). The size of chromosome C02 is 105.7 Mb in the </w:t>
      </w:r>
      <w:del w:id="5" w:author="Philipp Bayer" w:date="2021-07-09T11:58:00Z">
        <w:r w:rsidR="00A82854" w:rsidRPr="00A82854" w:rsidDel="00297797">
          <w:rPr>
            <w:rFonts w:ascii="Arial" w:hAnsi="Arial" w:cs="Arial"/>
            <w:sz w:val="20"/>
            <w:szCs w:val="20"/>
          </w:rPr>
          <w:delText>new assembly</w:delText>
        </w:r>
      </w:del>
      <w:ins w:id="6" w:author="Philipp Bayer" w:date="2021-07-09T11:58:00Z">
        <w:r w:rsidR="00297797">
          <w:rPr>
            <w:rFonts w:ascii="Arial" w:hAnsi="Arial" w:cs="Arial"/>
            <w:sz w:val="20"/>
            <w:szCs w:val="20"/>
          </w:rPr>
          <w:t>v9 assembly</w:t>
        </w:r>
      </w:ins>
      <w:r w:rsidR="00A82854" w:rsidRPr="00A82854">
        <w:rPr>
          <w:rFonts w:ascii="Arial" w:hAnsi="Arial" w:cs="Arial"/>
          <w:sz w:val="20"/>
          <w:szCs w:val="20"/>
        </w:rPr>
        <w:t xml:space="preserve"> compared with 46.2 Mbp</w:t>
      </w:r>
      <w:r w:rsidR="00997D38" w:rsidRPr="00A82854">
        <w:rPr>
          <w:rFonts w:ascii="Arial" w:hAnsi="Arial" w:cs="Arial"/>
          <w:color w:val="000000"/>
          <w:sz w:val="20"/>
          <w:szCs w:val="20"/>
        </w:rPr>
        <w:t xml:space="preserve"> </w:t>
      </w:r>
      <w:r w:rsidR="00A82854" w:rsidRPr="00A82854">
        <w:rPr>
          <w:rFonts w:ascii="Arial" w:hAnsi="Arial" w:cs="Arial"/>
          <w:color w:val="000000"/>
          <w:sz w:val="20"/>
          <w:szCs w:val="20"/>
        </w:rPr>
        <w:t xml:space="preserve">in </w:t>
      </w:r>
      <w:r w:rsidR="00997D38" w:rsidRPr="00A82854">
        <w:rPr>
          <w:rFonts w:ascii="Arial" w:hAnsi="Arial" w:cs="Arial"/>
          <w:color w:val="000000"/>
          <w:sz w:val="20"/>
          <w:szCs w:val="20"/>
        </w:rPr>
        <w:t>the old assembly (Figure S1b</w:t>
      </w:r>
      <w:r w:rsidR="00A82511" w:rsidRPr="00A82854">
        <w:rPr>
          <w:rFonts w:ascii="Arial" w:hAnsi="Arial" w:cs="Arial"/>
          <w:color w:val="000000"/>
          <w:sz w:val="20"/>
          <w:szCs w:val="20"/>
        </w:rPr>
        <w:t>). The new region on C02 is not due to misplacement as it does not align with any other region in the 4.1 assembly</w:t>
      </w:r>
      <w:r w:rsidR="00997D38" w:rsidRPr="00A82854">
        <w:rPr>
          <w:rFonts w:ascii="Arial" w:hAnsi="Arial" w:cs="Arial"/>
          <w:color w:val="000000"/>
          <w:sz w:val="20"/>
          <w:szCs w:val="20"/>
        </w:rPr>
        <w:t xml:space="preserve"> (Figure S1c)</w:t>
      </w:r>
      <w:r w:rsidR="00A82511" w:rsidRPr="00A82854">
        <w:rPr>
          <w:rFonts w:ascii="Arial" w:hAnsi="Arial" w:cs="Arial"/>
          <w:color w:val="000000"/>
          <w:sz w:val="20"/>
          <w:szCs w:val="20"/>
        </w:rPr>
        <w:t xml:space="preserve">. </w:t>
      </w:r>
      <w:r w:rsidR="00823705" w:rsidRPr="00A82854">
        <w:rPr>
          <w:rFonts w:ascii="Arial" w:hAnsi="Arial" w:cs="Arial"/>
          <w:color w:val="000000"/>
          <w:sz w:val="20"/>
          <w:szCs w:val="20"/>
        </w:rPr>
        <w:t>T</w:t>
      </w:r>
      <w:r w:rsidRPr="00A82854">
        <w:rPr>
          <w:rFonts w:ascii="Arial" w:hAnsi="Arial" w:cs="Arial"/>
          <w:color w:val="000000"/>
          <w:sz w:val="20"/>
          <w:szCs w:val="20"/>
        </w:rPr>
        <w:t xml:space="preserve">he majority of the </w:t>
      </w:r>
      <w:r w:rsidR="004803C1" w:rsidRPr="00A82854">
        <w:rPr>
          <w:rFonts w:ascii="Arial" w:hAnsi="Arial" w:cs="Arial"/>
          <w:color w:val="000000"/>
          <w:sz w:val="20"/>
          <w:szCs w:val="20"/>
        </w:rPr>
        <w:t xml:space="preserve">additional </w:t>
      </w:r>
      <w:r w:rsidR="00E43EA2" w:rsidRPr="00A82854">
        <w:rPr>
          <w:rFonts w:ascii="Arial" w:hAnsi="Arial" w:cs="Arial"/>
          <w:color w:val="000000"/>
          <w:sz w:val="20"/>
          <w:szCs w:val="20"/>
        </w:rPr>
        <w:t>sequence</w:t>
      </w:r>
      <w:r w:rsidR="004803C1" w:rsidRPr="00A82854">
        <w:rPr>
          <w:rFonts w:ascii="Arial" w:hAnsi="Arial" w:cs="Arial"/>
          <w:color w:val="000000"/>
          <w:sz w:val="20"/>
          <w:szCs w:val="20"/>
        </w:rPr>
        <w:t xml:space="preserve"> in the </w:t>
      </w:r>
      <w:del w:id="7" w:author="Philipp Bayer" w:date="2021-07-09T11:58:00Z">
        <w:r w:rsidRPr="00A82854" w:rsidDel="00297797">
          <w:rPr>
            <w:rFonts w:ascii="Arial" w:hAnsi="Arial" w:cs="Arial"/>
            <w:color w:val="000000"/>
            <w:sz w:val="20"/>
            <w:szCs w:val="20"/>
          </w:rPr>
          <w:delText xml:space="preserve">new </w:delText>
        </w:r>
        <w:r w:rsidR="00DB7320" w:rsidRPr="00A82854" w:rsidDel="00297797">
          <w:rPr>
            <w:rFonts w:ascii="Arial" w:hAnsi="Arial" w:cs="Arial"/>
            <w:color w:val="000000"/>
            <w:sz w:val="20"/>
            <w:szCs w:val="20"/>
          </w:rPr>
          <w:delText>assembly</w:delText>
        </w:r>
      </w:del>
      <w:ins w:id="8" w:author="Philipp Bayer" w:date="2021-07-09T11:58:00Z">
        <w:r w:rsidR="00297797">
          <w:rPr>
            <w:rFonts w:ascii="Arial" w:hAnsi="Arial" w:cs="Arial"/>
            <w:color w:val="000000"/>
            <w:sz w:val="20"/>
            <w:szCs w:val="20"/>
          </w:rPr>
          <w:t>v9 assembly</w:t>
        </w:r>
      </w:ins>
      <w:r w:rsidR="00DB7320" w:rsidRPr="00A82854">
        <w:rPr>
          <w:rFonts w:ascii="Arial" w:hAnsi="Arial" w:cs="Arial"/>
          <w:color w:val="000000"/>
          <w:sz w:val="20"/>
          <w:szCs w:val="20"/>
        </w:rPr>
        <w:t xml:space="preserve"> </w:t>
      </w:r>
      <w:r w:rsidR="00184FC1" w:rsidRPr="00A82854">
        <w:rPr>
          <w:rFonts w:ascii="Arial" w:hAnsi="Arial" w:cs="Arial"/>
          <w:color w:val="000000"/>
          <w:sz w:val="20"/>
          <w:szCs w:val="20"/>
        </w:rPr>
        <w:t xml:space="preserve">consists of </w:t>
      </w:r>
      <w:r w:rsidRPr="00A82854">
        <w:rPr>
          <w:rFonts w:ascii="Arial" w:hAnsi="Arial" w:cs="Arial"/>
          <w:color w:val="000000"/>
          <w:sz w:val="20"/>
          <w:szCs w:val="20"/>
        </w:rPr>
        <w:t>repetitive</w:t>
      </w:r>
      <w:r w:rsidR="00064A75" w:rsidRPr="00A82854">
        <w:rPr>
          <w:rFonts w:ascii="Arial" w:hAnsi="Arial" w:cs="Arial"/>
          <w:color w:val="000000"/>
          <w:sz w:val="20"/>
          <w:szCs w:val="20"/>
        </w:rPr>
        <w:t xml:space="preserve"> and transposable</w:t>
      </w:r>
      <w:r w:rsidR="00184FC1" w:rsidRPr="00A82854">
        <w:rPr>
          <w:rFonts w:ascii="Arial" w:hAnsi="Arial" w:cs="Arial"/>
          <w:color w:val="000000"/>
          <w:sz w:val="20"/>
          <w:szCs w:val="20"/>
        </w:rPr>
        <w:t xml:space="preserve"> elements</w:t>
      </w:r>
      <w:r w:rsidR="00A82854">
        <w:rPr>
          <w:rFonts w:ascii="Arial" w:hAnsi="Arial" w:cs="Arial"/>
          <w:color w:val="000000"/>
          <w:sz w:val="20"/>
          <w:szCs w:val="20"/>
        </w:rPr>
        <w:t>,</w:t>
      </w:r>
      <w:r w:rsidR="00823705" w:rsidRPr="00A82854">
        <w:rPr>
          <w:rFonts w:ascii="Arial" w:hAnsi="Arial" w:cs="Arial"/>
          <w:color w:val="000000"/>
          <w:sz w:val="20"/>
          <w:szCs w:val="20"/>
        </w:rPr>
        <w:t xml:space="preserve"> with</w:t>
      </w:r>
      <w:r w:rsidR="00830786" w:rsidRPr="00A82854">
        <w:rPr>
          <w:rFonts w:ascii="Arial" w:hAnsi="Arial" w:cs="Arial"/>
          <w:color w:val="000000"/>
          <w:sz w:val="20"/>
          <w:szCs w:val="20"/>
        </w:rPr>
        <w:t xml:space="preserve"> </w:t>
      </w:r>
      <w:r w:rsidR="00064A75" w:rsidRPr="00A82854">
        <w:rPr>
          <w:rFonts w:ascii="Arial" w:hAnsi="Arial" w:cs="Arial"/>
          <w:color w:val="000000"/>
          <w:sz w:val="20"/>
          <w:szCs w:val="20"/>
        </w:rPr>
        <w:t xml:space="preserve">the assembly repeat content </w:t>
      </w:r>
      <w:r w:rsidR="00823705" w:rsidRPr="00A82854">
        <w:rPr>
          <w:rFonts w:ascii="Arial" w:hAnsi="Arial" w:cs="Arial"/>
          <w:color w:val="000000"/>
          <w:sz w:val="20"/>
          <w:szCs w:val="20"/>
        </w:rPr>
        <w:t xml:space="preserve">increasing </w:t>
      </w:r>
      <w:r w:rsidR="0057352B" w:rsidRPr="00A82854">
        <w:rPr>
          <w:rFonts w:ascii="Arial" w:hAnsi="Arial" w:cs="Arial"/>
          <w:color w:val="000000"/>
          <w:sz w:val="20"/>
          <w:szCs w:val="20"/>
        </w:rPr>
        <w:t>twofold</w:t>
      </w:r>
      <w:r w:rsidR="00823705" w:rsidRPr="00A82854">
        <w:rPr>
          <w:rFonts w:ascii="Arial" w:hAnsi="Arial" w:cs="Arial"/>
          <w:color w:val="000000"/>
          <w:sz w:val="20"/>
          <w:szCs w:val="20"/>
        </w:rPr>
        <w:t xml:space="preserve"> from </w:t>
      </w:r>
      <w:r w:rsidR="0057352B" w:rsidRPr="00A82854">
        <w:rPr>
          <w:rFonts w:ascii="Arial" w:hAnsi="Arial" w:cs="Arial"/>
          <w:color w:val="000000"/>
          <w:sz w:val="20"/>
          <w:szCs w:val="20"/>
        </w:rPr>
        <w:t xml:space="preserve">319 </w:t>
      </w:r>
      <w:r w:rsidR="00823705" w:rsidRPr="00A82854">
        <w:rPr>
          <w:rFonts w:ascii="Arial" w:hAnsi="Arial" w:cs="Arial"/>
          <w:color w:val="000000"/>
          <w:sz w:val="20"/>
          <w:szCs w:val="20"/>
        </w:rPr>
        <w:t>Mbp in v4 (</w:t>
      </w:r>
      <w:r w:rsidR="0057352B" w:rsidRPr="00A82854">
        <w:rPr>
          <w:rFonts w:ascii="Arial" w:hAnsi="Arial" w:cs="Arial"/>
          <w:color w:val="000000"/>
          <w:sz w:val="20"/>
          <w:szCs w:val="20"/>
        </w:rPr>
        <w:t>49</w:t>
      </w:r>
      <w:r w:rsidR="00823705" w:rsidRPr="00A82854">
        <w:rPr>
          <w:rFonts w:ascii="Arial" w:hAnsi="Arial" w:cs="Arial"/>
          <w:color w:val="000000"/>
          <w:sz w:val="20"/>
          <w:szCs w:val="20"/>
        </w:rPr>
        <w:t>%) to</w:t>
      </w:r>
      <w:r w:rsidR="00DB7320" w:rsidRPr="00A82854">
        <w:rPr>
          <w:rFonts w:ascii="Arial" w:hAnsi="Arial" w:cs="Arial"/>
          <w:color w:val="000000"/>
          <w:sz w:val="20"/>
          <w:szCs w:val="20"/>
        </w:rPr>
        <w:t xml:space="preserve"> </w:t>
      </w:r>
      <w:r w:rsidR="0057352B" w:rsidRPr="00A82854">
        <w:rPr>
          <w:rFonts w:ascii="Arial" w:hAnsi="Arial" w:cs="Arial"/>
          <w:color w:val="000000"/>
          <w:sz w:val="20"/>
          <w:szCs w:val="20"/>
        </w:rPr>
        <w:t xml:space="preserve">643 </w:t>
      </w:r>
      <w:r w:rsidR="00DB7320" w:rsidRPr="00A82854">
        <w:rPr>
          <w:rFonts w:ascii="Arial" w:hAnsi="Arial" w:cs="Arial"/>
          <w:color w:val="000000"/>
          <w:sz w:val="20"/>
          <w:szCs w:val="20"/>
        </w:rPr>
        <w:t>Mbp</w:t>
      </w:r>
      <w:r w:rsidR="00823705" w:rsidRPr="00A82854">
        <w:rPr>
          <w:rFonts w:ascii="Arial" w:hAnsi="Arial" w:cs="Arial"/>
          <w:color w:val="000000"/>
          <w:sz w:val="20"/>
          <w:szCs w:val="20"/>
        </w:rPr>
        <w:t xml:space="preserve"> </w:t>
      </w:r>
      <w:r w:rsidR="00184FC1" w:rsidRPr="00A82854">
        <w:rPr>
          <w:rFonts w:ascii="Arial" w:hAnsi="Arial" w:cs="Arial"/>
          <w:color w:val="000000"/>
          <w:sz w:val="20"/>
          <w:szCs w:val="20"/>
        </w:rPr>
        <w:t xml:space="preserve">in the </w:t>
      </w:r>
      <w:del w:id="9" w:author="Philipp Bayer" w:date="2021-07-09T11:58:00Z">
        <w:r w:rsidR="00184FC1" w:rsidRPr="00A82854" w:rsidDel="00297797">
          <w:rPr>
            <w:rFonts w:ascii="Arial" w:hAnsi="Arial" w:cs="Arial"/>
            <w:color w:val="000000"/>
            <w:sz w:val="20"/>
            <w:szCs w:val="20"/>
          </w:rPr>
          <w:delText>new assembly</w:delText>
        </w:r>
      </w:del>
      <w:ins w:id="10" w:author="Philipp Bayer" w:date="2021-07-09T11:58:00Z">
        <w:r w:rsidR="00297797">
          <w:rPr>
            <w:rFonts w:ascii="Arial" w:hAnsi="Arial" w:cs="Arial"/>
            <w:color w:val="000000"/>
            <w:sz w:val="20"/>
            <w:szCs w:val="20"/>
          </w:rPr>
          <w:t>v9 assembly</w:t>
        </w:r>
      </w:ins>
      <w:r w:rsidR="00184FC1" w:rsidRPr="00A82854">
        <w:rPr>
          <w:rFonts w:ascii="Arial" w:hAnsi="Arial" w:cs="Arial"/>
          <w:color w:val="000000"/>
          <w:sz w:val="20"/>
          <w:szCs w:val="20"/>
        </w:rPr>
        <w:t xml:space="preserve"> </w:t>
      </w:r>
      <w:r w:rsidR="00823705" w:rsidRPr="00A82854">
        <w:rPr>
          <w:rFonts w:ascii="Arial" w:hAnsi="Arial" w:cs="Arial"/>
          <w:color w:val="000000"/>
          <w:sz w:val="20"/>
          <w:szCs w:val="20"/>
        </w:rPr>
        <w:t>(</w:t>
      </w:r>
      <w:r w:rsidR="0057352B" w:rsidRPr="00A82854">
        <w:rPr>
          <w:rFonts w:ascii="Arial" w:hAnsi="Arial" w:cs="Arial"/>
          <w:color w:val="000000"/>
          <w:sz w:val="20"/>
          <w:szCs w:val="20"/>
        </w:rPr>
        <w:t>68</w:t>
      </w:r>
      <w:r w:rsidR="00823705" w:rsidRPr="00A82854">
        <w:rPr>
          <w:rFonts w:ascii="Arial" w:hAnsi="Arial" w:cs="Arial"/>
          <w:color w:val="000000"/>
          <w:sz w:val="20"/>
          <w:szCs w:val="20"/>
        </w:rPr>
        <w:t>%</w:t>
      </w:r>
      <w:r w:rsidR="00DB7320" w:rsidRPr="00A82854">
        <w:rPr>
          <w:rFonts w:ascii="Arial" w:hAnsi="Arial" w:cs="Arial"/>
          <w:color w:val="000000"/>
          <w:sz w:val="20"/>
          <w:szCs w:val="20"/>
        </w:rPr>
        <w:t>)</w:t>
      </w:r>
      <w:r w:rsidR="009D14F6" w:rsidRPr="00A82854">
        <w:rPr>
          <w:rFonts w:ascii="Arial" w:hAnsi="Arial" w:cs="Arial"/>
          <w:color w:val="000000"/>
          <w:sz w:val="20"/>
          <w:szCs w:val="20"/>
        </w:rPr>
        <w:t xml:space="preserve"> (Table 1</w:t>
      </w:r>
      <w:r w:rsidR="00615064" w:rsidRPr="00A82854">
        <w:rPr>
          <w:rFonts w:ascii="Arial" w:hAnsi="Arial" w:cs="Arial"/>
          <w:color w:val="000000"/>
          <w:sz w:val="20"/>
          <w:szCs w:val="20"/>
        </w:rPr>
        <w:t>, Table S2</w:t>
      </w:r>
      <w:r w:rsidR="00CC669B" w:rsidRPr="00A82854">
        <w:rPr>
          <w:rFonts w:ascii="Arial" w:hAnsi="Arial" w:cs="Arial"/>
          <w:color w:val="000000"/>
          <w:sz w:val="20"/>
          <w:szCs w:val="20"/>
        </w:rPr>
        <w:t>, Figure S2</w:t>
      </w:r>
      <w:r w:rsidR="009D14F6" w:rsidRPr="00A82854">
        <w:rPr>
          <w:rFonts w:ascii="Arial" w:hAnsi="Arial" w:cs="Arial"/>
          <w:color w:val="000000"/>
          <w:sz w:val="20"/>
          <w:szCs w:val="20"/>
        </w:rPr>
        <w:t>)</w:t>
      </w:r>
      <w:r w:rsidR="00DB7320" w:rsidRPr="00A82854">
        <w:rPr>
          <w:rFonts w:ascii="Arial" w:hAnsi="Arial" w:cs="Arial"/>
          <w:color w:val="000000"/>
          <w:sz w:val="20"/>
          <w:szCs w:val="20"/>
        </w:rPr>
        <w:t>.</w:t>
      </w:r>
      <w:r w:rsidR="00A82511" w:rsidRPr="00A82854">
        <w:rPr>
          <w:rFonts w:ascii="Arial" w:hAnsi="Arial" w:cs="Arial"/>
          <w:color w:val="000000"/>
          <w:sz w:val="20"/>
          <w:szCs w:val="20"/>
        </w:rPr>
        <w:t xml:space="preserve"> </w:t>
      </w:r>
      <w:r w:rsidR="00A57294" w:rsidRPr="00A82854">
        <w:rPr>
          <w:rFonts w:ascii="Arial" w:hAnsi="Arial" w:cs="Arial"/>
          <w:sz w:val="20"/>
          <w:szCs w:val="20"/>
        </w:rPr>
        <w:t xml:space="preserve">The percentage of repeats is higher than reported in </w:t>
      </w:r>
      <w:r w:rsidR="00367B0D" w:rsidRPr="00A82854">
        <w:rPr>
          <w:rFonts w:ascii="Arial" w:hAnsi="Arial" w:cs="Arial"/>
          <w:sz w:val="20"/>
          <w:szCs w:val="20"/>
        </w:rPr>
        <w:fldChar w:fldCharType="begin"/>
      </w:r>
      <w:r w:rsidR="00367B0D" w:rsidRPr="00A82854">
        <w:rPr>
          <w:rFonts w:ascii="Arial" w:hAnsi="Arial" w:cs="Arial"/>
          <w:sz w:val="20"/>
          <w:szCs w:val="20"/>
        </w:rPr>
        <w:instrText xml:space="preserve"> ADDIN EN.CITE &lt;EndNote&gt;&lt;Cite AuthorYear="1"&gt;&lt;Author&gt;Song&lt;/Author&gt;&lt;Year&gt;2020&lt;/Year&gt;&lt;RecNum&gt;177&lt;/RecNum&gt;&lt;DisplayText&gt;Song et al. (2020)&lt;/DisplayText&gt;&lt;record&gt;&lt;rec-number&gt;177&lt;/rec-number&gt;&lt;foreign-keys&gt;&lt;key app="EN" db-id="evwtdepfsfdfxzezt58vdpvlesx5aeepxtd5" timestamp="0"&gt;177&lt;/key&gt;&lt;/foreign-keys&gt;&lt;ref-type name="Journal Article"&gt;17&lt;/ref-type&gt;&lt;contributors&gt;&lt;authors&gt;&lt;author&gt;Song, Jia-Ming&lt;/author&gt;&lt;author&gt;Guan, Zhilin&lt;/author&gt;&lt;author&gt;Hu, Jianlin&lt;/author&gt;&lt;author&gt;Guo, Chaocheng&lt;/author&gt;&lt;author&gt;Yang, Zhiquan&lt;/author&gt;&lt;author&gt;Wang, Shuo&lt;/author&gt;&lt;author&gt;Liu, Dongxu&lt;/author&gt;&lt;author&gt;Wang, Bo&lt;/author&gt;&lt;author&gt;Lu, Shaoping&lt;/author&gt;&lt;author&gt;Zhou, Run&lt;/author&gt;&lt;/authors&gt;&lt;/contributors&gt;&lt;titles&gt;&lt;title&gt;&lt;style face="normal" font="default" size="100%"&gt;Eight high-quality genomes reveal pan-genome architecture and ecotype differentiation of &lt;/style&gt;&lt;style face="italic" font="default" size="100%"&gt;Brassica napus&lt;/style&gt;&lt;/title&gt;&lt;secondary-title&gt;Nature Plants&lt;/secondary-title&gt;&lt;/titles&gt;&lt;periodical&gt;&lt;full-title&gt;Nature Plants&lt;/full-title&gt;&lt;/periodical&gt;&lt;pages&gt;1-12&lt;/pages&gt;&lt;dates&gt;&lt;year&gt;2020&lt;/year&gt;&lt;/dates&gt;&lt;isbn&gt;2055-0278&lt;/isbn&gt;&lt;urls&gt;&lt;/urls&gt;&lt;/record&gt;&lt;/Cite&gt;&lt;/EndNote&gt;</w:instrText>
      </w:r>
      <w:r w:rsidR="00367B0D" w:rsidRPr="00A82854">
        <w:rPr>
          <w:rFonts w:ascii="Arial" w:hAnsi="Arial" w:cs="Arial"/>
          <w:sz w:val="20"/>
          <w:szCs w:val="20"/>
        </w:rPr>
        <w:fldChar w:fldCharType="separate"/>
      </w:r>
      <w:r w:rsidR="00367B0D" w:rsidRPr="00A82854">
        <w:rPr>
          <w:rFonts w:ascii="Arial" w:hAnsi="Arial" w:cs="Arial"/>
          <w:noProof/>
          <w:sz w:val="20"/>
          <w:szCs w:val="20"/>
        </w:rPr>
        <w:t>Song et al. (2020)</w:t>
      </w:r>
      <w:r w:rsidR="00367B0D" w:rsidRPr="00A82854">
        <w:rPr>
          <w:rFonts w:ascii="Arial" w:hAnsi="Arial" w:cs="Arial"/>
          <w:sz w:val="20"/>
          <w:szCs w:val="20"/>
        </w:rPr>
        <w:fldChar w:fldCharType="end"/>
      </w:r>
      <w:r w:rsidR="004D06E7" w:rsidRPr="00A82854">
        <w:rPr>
          <w:rFonts w:ascii="Arial" w:hAnsi="Arial" w:cs="Arial"/>
          <w:sz w:val="20"/>
          <w:szCs w:val="20"/>
        </w:rPr>
        <w:t>,</w:t>
      </w:r>
      <w:r w:rsidR="00A57294" w:rsidRPr="00A82854">
        <w:rPr>
          <w:rFonts w:ascii="Arial" w:hAnsi="Arial" w:cs="Arial"/>
          <w:sz w:val="20"/>
          <w:szCs w:val="20"/>
        </w:rPr>
        <w:t xml:space="preserve"> which may be due to different de novo repeat-finding pipelines.</w:t>
      </w:r>
      <w:r w:rsidR="004D06E7" w:rsidRPr="00A82854">
        <w:rPr>
          <w:rFonts w:ascii="Arial" w:hAnsi="Arial" w:cs="Arial"/>
          <w:sz w:val="20"/>
          <w:szCs w:val="20"/>
        </w:rPr>
        <w:t xml:space="preserve"> In the </w:t>
      </w:r>
      <w:del w:id="11" w:author="Philipp Bayer" w:date="2021-07-09T11:58:00Z">
        <w:r w:rsidR="004D06E7" w:rsidRPr="00A82854" w:rsidDel="00297797">
          <w:rPr>
            <w:rFonts w:ascii="Arial" w:hAnsi="Arial" w:cs="Arial"/>
            <w:sz w:val="20"/>
            <w:szCs w:val="20"/>
          </w:rPr>
          <w:delText>new assembly</w:delText>
        </w:r>
      </w:del>
      <w:ins w:id="12" w:author="Philipp Bayer" w:date="2021-07-09T11:58:00Z">
        <w:r w:rsidR="00297797">
          <w:rPr>
            <w:rFonts w:ascii="Arial" w:hAnsi="Arial" w:cs="Arial"/>
            <w:sz w:val="20"/>
            <w:szCs w:val="20"/>
          </w:rPr>
          <w:t>v9 assembly</w:t>
        </w:r>
      </w:ins>
      <w:r w:rsidR="004D06E7" w:rsidRPr="00A82854">
        <w:rPr>
          <w:rFonts w:ascii="Arial" w:hAnsi="Arial" w:cs="Arial"/>
          <w:sz w:val="20"/>
          <w:szCs w:val="20"/>
        </w:rPr>
        <w:t xml:space="preserve">, the total size of all common repeat classes increased two-fold. For example, Helitron repeat content grew from 153 Mbp to 240 Mbp (Table S2, S3, S4). The difference in the size of C02 is explained by the difference in assembled repetitive </w:t>
      </w:r>
      <w:r w:rsidR="004D06E7" w:rsidRPr="00A82854">
        <w:rPr>
          <w:rFonts w:ascii="Arial" w:hAnsi="Arial" w:cs="Arial"/>
          <w:sz w:val="20"/>
          <w:szCs w:val="20"/>
        </w:rPr>
        <w:lastRenderedPageBreak/>
        <w:t>elements: in v4.1, C02 contains 26 Mb</w:t>
      </w:r>
      <w:r w:rsidR="00A82854" w:rsidRPr="00A82854">
        <w:rPr>
          <w:rFonts w:ascii="Arial" w:hAnsi="Arial" w:cs="Arial"/>
          <w:sz w:val="20"/>
          <w:szCs w:val="20"/>
        </w:rPr>
        <w:t>p</w:t>
      </w:r>
      <w:r w:rsidR="004D06E7" w:rsidRPr="00A82854">
        <w:rPr>
          <w:rFonts w:ascii="Arial" w:hAnsi="Arial" w:cs="Arial"/>
          <w:sz w:val="20"/>
          <w:szCs w:val="20"/>
        </w:rPr>
        <w:t xml:space="preserve"> of repetitive elements, while in the </w:t>
      </w:r>
      <w:del w:id="13" w:author="Philipp Bayer" w:date="2021-07-09T11:58:00Z">
        <w:r w:rsidR="004D06E7" w:rsidRPr="00A82854" w:rsidDel="00297797">
          <w:rPr>
            <w:rFonts w:ascii="Arial" w:hAnsi="Arial" w:cs="Arial"/>
            <w:sz w:val="20"/>
            <w:szCs w:val="20"/>
          </w:rPr>
          <w:delText>new assembly</w:delText>
        </w:r>
      </w:del>
      <w:ins w:id="14" w:author="Philipp Bayer" w:date="2021-07-09T11:58:00Z">
        <w:r w:rsidR="00297797">
          <w:rPr>
            <w:rFonts w:ascii="Arial" w:hAnsi="Arial" w:cs="Arial"/>
            <w:sz w:val="20"/>
            <w:szCs w:val="20"/>
          </w:rPr>
          <w:t>v9 assembly</w:t>
        </w:r>
      </w:ins>
      <w:r w:rsidR="004D06E7" w:rsidRPr="00A82854">
        <w:rPr>
          <w:rFonts w:ascii="Arial" w:hAnsi="Arial" w:cs="Arial"/>
          <w:sz w:val="20"/>
          <w:szCs w:val="20"/>
        </w:rPr>
        <w:t>, C02 contains 91 Mb</w:t>
      </w:r>
      <w:r w:rsidR="00A82854" w:rsidRPr="00A82854">
        <w:rPr>
          <w:rFonts w:ascii="Arial" w:hAnsi="Arial" w:cs="Arial"/>
          <w:sz w:val="20"/>
          <w:szCs w:val="20"/>
        </w:rPr>
        <w:t>p</w:t>
      </w:r>
      <w:r w:rsidR="004D06E7" w:rsidRPr="00A82854">
        <w:rPr>
          <w:rFonts w:ascii="Arial" w:hAnsi="Arial" w:cs="Arial"/>
          <w:sz w:val="20"/>
          <w:szCs w:val="20"/>
        </w:rPr>
        <w:t xml:space="preserve"> of repeats.</w:t>
      </w:r>
    </w:p>
    <w:p w14:paraId="095B6803" w14:textId="77777777" w:rsidR="0018185B" w:rsidRPr="00A82854" w:rsidRDefault="00DB7320" w:rsidP="001A70A4">
      <w:pPr>
        <w:pStyle w:val="Heading2"/>
        <w:spacing w:beforeLines="60" w:before="144" w:afterLines="60" w:after="144" w:line="480" w:lineRule="auto"/>
      </w:pPr>
      <w:r w:rsidRPr="00A82854">
        <w:t>C</w:t>
      </w:r>
      <w:r w:rsidR="00E57489" w:rsidRPr="00A82854">
        <w:t>onstruction of t</w:t>
      </w:r>
      <w:r w:rsidR="0018185B" w:rsidRPr="00A82854">
        <w:t>hree new pangenomes</w:t>
      </w:r>
    </w:p>
    <w:p w14:paraId="12B1FA55" w14:textId="0163838A" w:rsidR="00B01D10" w:rsidRPr="00D16EE2" w:rsidRDefault="00AE6B25" w:rsidP="001A70A4">
      <w:pPr>
        <w:spacing w:beforeLines="60" w:before="144" w:afterLines="60" w:after="144" w:line="480" w:lineRule="auto"/>
        <w:rPr>
          <w:rFonts w:ascii="Arial" w:hAnsi="Arial" w:cs="Arial"/>
          <w:sz w:val="20"/>
          <w:szCs w:val="20"/>
        </w:rPr>
      </w:pPr>
      <w:r w:rsidRPr="00A82854">
        <w:rPr>
          <w:rFonts w:ascii="Arial" w:hAnsi="Arial" w:cs="Arial"/>
          <w:sz w:val="20"/>
          <w:szCs w:val="20"/>
        </w:rPr>
        <w:t>Using the iterative mapping and assembly approach</w:t>
      </w:r>
      <w:r w:rsidR="00276E9C" w:rsidRPr="00A82854">
        <w:rPr>
          <w:rFonts w:ascii="Arial" w:hAnsi="Arial" w:cs="Arial"/>
          <w:sz w:val="20"/>
          <w:szCs w:val="20"/>
        </w:rPr>
        <w:t xml:space="preserve"> </w:t>
      </w:r>
      <w:r w:rsidR="00276E9C" w:rsidRPr="00A82854">
        <w:rPr>
          <w:rFonts w:ascii="Arial" w:hAnsi="Arial" w:cs="Arial"/>
          <w:sz w:val="20"/>
          <w:szCs w:val="20"/>
        </w:rPr>
        <w:fldChar w:fldCharType="begin"/>
      </w:r>
      <w:r w:rsidR="00B138FE" w:rsidRPr="00A82854">
        <w:rPr>
          <w:rFonts w:ascii="Arial" w:hAnsi="Arial" w:cs="Arial"/>
          <w:sz w:val="20"/>
          <w:szCs w:val="20"/>
        </w:rPr>
        <w:instrText xml:space="preserve"> ADDIN EN.CITE &lt;EndNote&gt;&lt;Cite&gt;&lt;Author&gt;Hurgobin&lt;/Author&gt;&lt;Year&gt;2017&lt;/Year&gt;&lt;RecNum&gt;155&lt;/RecNum&gt;&lt;DisplayText&gt;(Bayer et al., 2020; Hurgobin and Edwards, 2017)&lt;/DisplayText&gt;&lt;record&gt;&lt;rec-number&gt;155&lt;/rec-number&gt;&lt;foreign-keys&gt;&lt;key app="EN" db-id="evwtdepfsfdfxzezt58vdpvlesx5aeepxtd5" timestamp="0"&gt;155&lt;/key&gt;&lt;/foreign-keys&gt;&lt;ref-type name="Journal Article"&gt;17&lt;/ref-type&gt;&lt;contributors&gt;&lt;authors&gt;&lt;author&gt;Hurgobin, Bhavna&lt;/author&gt;&lt;author&gt;Edwards, David&lt;/author&gt;&lt;/authors&gt;&lt;/contributors&gt;&lt;titles&gt;&lt;title&gt;SNP discovery using a pangenome: has the single reference approach become obsolete?&lt;/title&gt;&lt;secondary-title&gt;Biology&lt;/secondary-title&gt;&lt;/titles&gt;&lt;periodical&gt;&lt;full-title&gt;Biology&lt;/full-title&gt;&lt;/periodical&gt;&lt;pages&gt;21&lt;/pages&gt;&lt;volume&gt;6&lt;/volume&gt;&lt;number&gt;1&lt;/number&gt;&lt;dates&gt;&lt;year&gt;2017&lt;/year&gt;&lt;/dates&gt;&lt;urls&gt;&lt;/urls&gt;&lt;/record&gt;&lt;/Cite&gt;&lt;Cite&gt;&lt;Author&gt;Bayer&lt;/Author&gt;&lt;Year&gt;2020&lt;/Year&gt;&lt;RecNum&gt;269&lt;/RecNum&gt;&lt;record&gt;&lt;rec-number&gt;269&lt;/rec-number&gt;&lt;foreign-keys&gt;&lt;key app="EN" db-id="evwtdepfsfdfxzezt58vdpvlesx5aeepxtd5" timestamp="1592191219"&gt;269&lt;/key&gt;&lt;/foreign-keys&gt;&lt;ref-type name="Journal Article"&gt;17&lt;/ref-type&gt;&lt;contributors&gt;&lt;authors&gt;&lt;author&gt;Bayer, Philipp E&lt;/author&gt;&lt;author&gt;Golicz, Agnieszka A&lt;/author&gt;&lt;author&gt;Scheben, Armin&lt;/author&gt;&lt;author&gt;Batley, Jacqueline&lt;/author&gt;&lt;author&gt;Edwards, David&lt;/author&gt;&lt;/authors&gt;&lt;/contributors&gt;&lt;titles&gt;&lt;title&gt;Plant pangenomes as the new reference&lt;/title&gt;&lt;secondary-title&gt;Nature Plants&lt;/secondary-title&gt;&lt;/titles&gt;&lt;periodical&gt;&lt;full-title&gt;Nature Plants&lt;/full-title&gt;&lt;/periodical&gt;&lt;dates&gt;&lt;year&gt;2020&lt;/year&gt;&lt;pub-dates&gt;&lt;date&gt;2020&lt;/date&gt;&lt;/pub-dates&gt;&lt;/dates&gt;&lt;urls&gt;&lt;/urls&gt;&lt;/record&gt;&lt;/Cite&gt;&lt;/EndNote&gt;</w:instrText>
      </w:r>
      <w:r w:rsidR="00276E9C" w:rsidRPr="00A82854">
        <w:rPr>
          <w:rFonts w:ascii="Arial" w:hAnsi="Arial" w:cs="Arial"/>
          <w:sz w:val="20"/>
          <w:szCs w:val="20"/>
        </w:rPr>
        <w:fldChar w:fldCharType="separate"/>
      </w:r>
      <w:r w:rsidR="00B138FE" w:rsidRPr="00A82854">
        <w:rPr>
          <w:rFonts w:ascii="Arial" w:hAnsi="Arial" w:cs="Arial"/>
          <w:noProof/>
          <w:sz w:val="20"/>
          <w:szCs w:val="20"/>
        </w:rPr>
        <w:t>(Bayer et al., 2020; Hurgobin and Edwards, 2017)</w:t>
      </w:r>
      <w:r w:rsidR="00276E9C" w:rsidRPr="00A82854">
        <w:rPr>
          <w:rFonts w:ascii="Arial" w:hAnsi="Arial" w:cs="Arial"/>
          <w:sz w:val="20"/>
          <w:szCs w:val="20"/>
        </w:rPr>
        <w:fldChar w:fldCharType="end"/>
      </w:r>
      <w:r w:rsidRPr="00A82854">
        <w:rPr>
          <w:rFonts w:ascii="Arial" w:hAnsi="Arial" w:cs="Arial"/>
          <w:sz w:val="20"/>
          <w:szCs w:val="20"/>
        </w:rPr>
        <w:t>, w</w:t>
      </w:r>
      <w:r w:rsidR="00B01D10" w:rsidRPr="00A82854">
        <w:rPr>
          <w:rFonts w:ascii="Arial" w:hAnsi="Arial" w:cs="Arial"/>
          <w:sz w:val="20"/>
          <w:szCs w:val="20"/>
        </w:rPr>
        <w:t xml:space="preserve">e have assembled pangenomes for </w:t>
      </w:r>
      <w:r w:rsidR="00B01D10" w:rsidRPr="00A82854">
        <w:rPr>
          <w:rFonts w:ascii="Arial" w:hAnsi="Arial" w:cs="Arial"/>
          <w:i/>
          <w:sz w:val="20"/>
          <w:szCs w:val="20"/>
        </w:rPr>
        <w:t>B. oleracea,</w:t>
      </w:r>
      <w:r w:rsidR="00B01D10" w:rsidRPr="00A82854">
        <w:rPr>
          <w:rFonts w:ascii="Arial" w:hAnsi="Arial" w:cs="Arial"/>
          <w:sz w:val="20"/>
          <w:szCs w:val="20"/>
        </w:rPr>
        <w:t xml:space="preserve"> </w:t>
      </w:r>
      <w:r w:rsidR="00B01D10" w:rsidRPr="00A82854">
        <w:rPr>
          <w:rFonts w:ascii="Arial" w:hAnsi="Arial" w:cs="Arial"/>
          <w:i/>
          <w:sz w:val="20"/>
          <w:szCs w:val="20"/>
        </w:rPr>
        <w:t>B. rapa</w:t>
      </w:r>
      <w:r w:rsidR="00E57489" w:rsidRPr="00A82854">
        <w:rPr>
          <w:rFonts w:ascii="Arial" w:hAnsi="Arial" w:cs="Arial"/>
          <w:i/>
          <w:sz w:val="20"/>
          <w:szCs w:val="20"/>
        </w:rPr>
        <w:t>,</w:t>
      </w:r>
      <w:r w:rsidR="00B01D10" w:rsidRPr="00A82854">
        <w:rPr>
          <w:rFonts w:ascii="Arial" w:hAnsi="Arial" w:cs="Arial"/>
          <w:sz w:val="20"/>
          <w:szCs w:val="20"/>
        </w:rPr>
        <w:t xml:space="preserve"> and </w:t>
      </w:r>
      <w:r w:rsidR="00B01D10" w:rsidRPr="00A82854">
        <w:rPr>
          <w:rFonts w:ascii="Arial" w:hAnsi="Arial" w:cs="Arial"/>
          <w:i/>
          <w:sz w:val="20"/>
          <w:szCs w:val="20"/>
        </w:rPr>
        <w:t>B. napus</w:t>
      </w:r>
      <w:r w:rsidR="00B01D10" w:rsidRPr="00A82854">
        <w:rPr>
          <w:rFonts w:ascii="Arial" w:hAnsi="Arial" w:cs="Arial"/>
          <w:sz w:val="20"/>
          <w:szCs w:val="20"/>
        </w:rPr>
        <w:t xml:space="preserve">, representing the </w:t>
      </w:r>
      <w:r w:rsidRPr="00A82854">
        <w:rPr>
          <w:rFonts w:ascii="Arial" w:hAnsi="Arial" w:cs="Arial"/>
          <w:sz w:val="20"/>
          <w:szCs w:val="20"/>
        </w:rPr>
        <w:t>C</w:t>
      </w:r>
      <w:r w:rsidR="00B01D10" w:rsidRPr="00A82854">
        <w:rPr>
          <w:rFonts w:ascii="Arial" w:hAnsi="Arial" w:cs="Arial"/>
          <w:sz w:val="20"/>
          <w:szCs w:val="20"/>
        </w:rPr>
        <w:t xml:space="preserve">, </w:t>
      </w:r>
      <w:r w:rsidRPr="00A82854">
        <w:rPr>
          <w:rFonts w:ascii="Arial" w:hAnsi="Arial" w:cs="Arial"/>
          <w:sz w:val="20"/>
          <w:szCs w:val="20"/>
        </w:rPr>
        <w:t>A</w:t>
      </w:r>
      <w:r w:rsidR="00E57489" w:rsidRPr="00A82854">
        <w:rPr>
          <w:rFonts w:ascii="Arial" w:hAnsi="Arial" w:cs="Arial"/>
          <w:sz w:val="20"/>
          <w:szCs w:val="20"/>
        </w:rPr>
        <w:t>,</w:t>
      </w:r>
      <w:r w:rsidR="00B01D10" w:rsidRPr="00A82854">
        <w:rPr>
          <w:rFonts w:ascii="Arial" w:hAnsi="Arial" w:cs="Arial"/>
          <w:sz w:val="20"/>
          <w:szCs w:val="20"/>
        </w:rPr>
        <w:t xml:space="preserve"> and amphidiploid A</w:t>
      </w:r>
      <w:r w:rsidR="00575065" w:rsidRPr="00A82854">
        <w:rPr>
          <w:rFonts w:ascii="Arial" w:hAnsi="Arial" w:cs="Arial"/>
          <w:sz w:val="20"/>
          <w:szCs w:val="20"/>
        </w:rPr>
        <w:t>C s</w:t>
      </w:r>
      <w:r w:rsidR="00575065">
        <w:rPr>
          <w:rFonts w:ascii="Arial" w:hAnsi="Arial" w:cs="Arial"/>
          <w:sz w:val="20"/>
          <w:szCs w:val="20"/>
        </w:rPr>
        <w:t>ubgenome</w:t>
      </w:r>
      <w:r w:rsidR="00B01D10" w:rsidRPr="00D16EE2">
        <w:rPr>
          <w:rFonts w:ascii="Arial" w:hAnsi="Arial" w:cs="Arial"/>
          <w:sz w:val="20"/>
          <w:szCs w:val="20"/>
        </w:rPr>
        <w:t>s</w:t>
      </w:r>
      <w:r w:rsidR="00A840B8" w:rsidRPr="00D16EE2">
        <w:rPr>
          <w:rFonts w:ascii="Arial" w:hAnsi="Arial" w:cs="Arial"/>
          <w:sz w:val="20"/>
          <w:szCs w:val="20"/>
        </w:rPr>
        <w:t>,</w:t>
      </w:r>
      <w:r w:rsidR="00B01D10" w:rsidRPr="00D16EE2">
        <w:rPr>
          <w:rFonts w:ascii="Arial" w:hAnsi="Arial" w:cs="Arial"/>
          <w:sz w:val="20"/>
          <w:szCs w:val="20"/>
        </w:rPr>
        <w:t xml:space="preserve"> </w:t>
      </w:r>
      <w:r w:rsidR="00F51E4C" w:rsidRPr="00D16EE2">
        <w:rPr>
          <w:rFonts w:ascii="Arial" w:hAnsi="Arial" w:cs="Arial"/>
          <w:sz w:val="20"/>
          <w:szCs w:val="20"/>
        </w:rPr>
        <w:t xml:space="preserve">using 87, 77, and 79 individuals </w:t>
      </w:r>
      <w:r w:rsidR="00B01D10" w:rsidRPr="00D16EE2">
        <w:rPr>
          <w:rFonts w:ascii="Arial" w:hAnsi="Arial" w:cs="Arial"/>
          <w:sz w:val="20"/>
          <w:szCs w:val="20"/>
        </w:rPr>
        <w:t xml:space="preserve">respectively (Table </w:t>
      </w:r>
      <w:r w:rsidR="00A3351A">
        <w:rPr>
          <w:rFonts w:ascii="Arial" w:hAnsi="Arial" w:cs="Arial"/>
          <w:sz w:val="20"/>
          <w:szCs w:val="20"/>
        </w:rPr>
        <w:t>2</w:t>
      </w:r>
      <w:r w:rsidR="00B01D10" w:rsidRPr="00D16EE2">
        <w:rPr>
          <w:rFonts w:ascii="Arial" w:hAnsi="Arial" w:cs="Arial"/>
          <w:sz w:val="20"/>
          <w:szCs w:val="20"/>
        </w:rPr>
        <w:t xml:space="preserve">). Compared to the reference assemblies, each pangenome increased in size and gene content. </w:t>
      </w:r>
      <w:r w:rsidR="00E25CC5" w:rsidRPr="00D16EE2">
        <w:rPr>
          <w:rFonts w:ascii="Arial" w:hAnsi="Arial" w:cs="Arial"/>
          <w:sz w:val="20"/>
          <w:szCs w:val="20"/>
        </w:rPr>
        <w:t>The model</w:t>
      </w:r>
      <w:r w:rsidR="00B01D10" w:rsidRPr="00D16EE2">
        <w:rPr>
          <w:rFonts w:ascii="Arial" w:hAnsi="Arial" w:cs="Arial"/>
          <w:sz w:val="20"/>
          <w:szCs w:val="20"/>
        </w:rPr>
        <w:t xml:space="preserve"> of gene numbers </w:t>
      </w:r>
      <w:r w:rsidR="00E25CC5" w:rsidRPr="00D16EE2">
        <w:rPr>
          <w:rFonts w:ascii="Arial" w:hAnsi="Arial" w:cs="Arial"/>
          <w:sz w:val="20"/>
          <w:szCs w:val="20"/>
        </w:rPr>
        <w:t xml:space="preserve">converges asymptotically </w:t>
      </w:r>
      <w:r w:rsidR="00B01D10" w:rsidRPr="00D16EE2">
        <w:rPr>
          <w:rFonts w:ascii="Arial" w:hAnsi="Arial" w:cs="Arial"/>
          <w:sz w:val="20"/>
          <w:szCs w:val="20"/>
        </w:rPr>
        <w:t xml:space="preserve">with the addition of each new individual </w:t>
      </w:r>
      <w:r w:rsidR="00197E6A" w:rsidRPr="00D16EE2">
        <w:rPr>
          <w:rFonts w:ascii="Arial" w:hAnsi="Arial" w:cs="Arial"/>
          <w:sz w:val="20"/>
          <w:szCs w:val="20"/>
        </w:rPr>
        <w:t>suggest</w:t>
      </w:r>
      <w:r w:rsidR="00197E6A">
        <w:rPr>
          <w:rFonts w:ascii="Arial" w:hAnsi="Arial" w:cs="Arial"/>
          <w:sz w:val="20"/>
          <w:szCs w:val="20"/>
        </w:rPr>
        <w:t>ing</w:t>
      </w:r>
      <w:r w:rsidR="00197E6A" w:rsidRPr="00D16EE2">
        <w:rPr>
          <w:rFonts w:ascii="Arial" w:hAnsi="Arial" w:cs="Arial"/>
          <w:sz w:val="20"/>
          <w:szCs w:val="20"/>
        </w:rPr>
        <w:t xml:space="preserve"> </w:t>
      </w:r>
      <w:r w:rsidR="00B01D10" w:rsidRPr="00D16EE2">
        <w:rPr>
          <w:rFonts w:ascii="Arial" w:hAnsi="Arial" w:cs="Arial"/>
          <w:sz w:val="20"/>
          <w:szCs w:val="20"/>
        </w:rPr>
        <w:t>that we have assembled almost all of the genes for these three species (</w:t>
      </w:r>
      <w:r w:rsidR="0007302F" w:rsidRPr="00D16EE2">
        <w:rPr>
          <w:rFonts w:ascii="Arial" w:hAnsi="Arial" w:cs="Arial"/>
          <w:sz w:val="20"/>
          <w:szCs w:val="20"/>
        </w:rPr>
        <w:fldChar w:fldCharType="begin"/>
      </w:r>
      <w:r w:rsidR="0007302F" w:rsidRPr="00D16EE2">
        <w:rPr>
          <w:rFonts w:ascii="Arial" w:hAnsi="Arial" w:cs="Arial"/>
          <w:sz w:val="20"/>
          <w:szCs w:val="20"/>
        </w:rPr>
        <w:instrText xml:space="preserve"> REF _Ref11071406 \h  \* MERGEFORMAT </w:instrText>
      </w:r>
      <w:r w:rsidR="0007302F" w:rsidRPr="00D16EE2">
        <w:rPr>
          <w:rFonts w:ascii="Arial" w:hAnsi="Arial" w:cs="Arial"/>
          <w:sz w:val="20"/>
          <w:szCs w:val="20"/>
        </w:rPr>
      </w:r>
      <w:r w:rsidR="0007302F" w:rsidRPr="00D16EE2">
        <w:rPr>
          <w:rFonts w:ascii="Arial" w:hAnsi="Arial" w:cs="Arial"/>
          <w:sz w:val="20"/>
          <w:szCs w:val="20"/>
        </w:rPr>
        <w:fldChar w:fldCharType="separate"/>
      </w:r>
      <w:r w:rsidR="00963256">
        <w:rPr>
          <w:rFonts w:ascii="Arial" w:hAnsi="Arial" w:cs="Arial"/>
          <w:sz w:val="20"/>
          <w:szCs w:val="20"/>
        </w:rPr>
        <w:t>Figure</w:t>
      </w:r>
      <w:r w:rsidR="00350B99" w:rsidRPr="00D16EE2">
        <w:rPr>
          <w:rFonts w:ascii="Arial" w:hAnsi="Arial" w:cs="Arial"/>
          <w:sz w:val="20"/>
          <w:szCs w:val="20"/>
        </w:rPr>
        <w:t xml:space="preserve"> 1</w:t>
      </w:r>
      <w:r w:rsidR="0007302F" w:rsidRPr="00D16EE2">
        <w:rPr>
          <w:rFonts w:ascii="Arial" w:hAnsi="Arial" w:cs="Arial"/>
          <w:sz w:val="20"/>
          <w:szCs w:val="20"/>
        </w:rPr>
        <w:fldChar w:fldCharType="end"/>
      </w:r>
      <w:r w:rsidR="00B01D10" w:rsidRPr="00D16EE2">
        <w:rPr>
          <w:rFonts w:ascii="Arial" w:hAnsi="Arial" w:cs="Arial"/>
          <w:sz w:val="20"/>
          <w:szCs w:val="20"/>
        </w:rPr>
        <w:t xml:space="preserve">). </w:t>
      </w:r>
    </w:p>
    <w:p w14:paraId="50DD4E0B" w14:textId="4AD6D8EF" w:rsidR="003C7850" w:rsidRDefault="00B01D10"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Annotation of the pangenomes predicted</w:t>
      </w:r>
      <w:r w:rsidR="00011BFA" w:rsidRPr="00D16EE2">
        <w:rPr>
          <w:rFonts w:ascii="Arial" w:hAnsi="Arial" w:cs="Arial"/>
          <w:sz w:val="20"/>
          <w:szCs w:val="20"/>
        </w:rPr>
        <w:t xml:space="preserve"> 58,31</w:t>
      </w:r>
      <w:r w:rsidR="00FA1DA8" w:rsidRPr="00D16EE2">
        <w:rPr>
          <w:rFonts w:ascii="Arial" w:hAnsi="Arial" w:cs="Arial"/>
          <w:sz w:val="20"/>
          <w:szCs w:val="20"/>
        </w:rPr>
        <w:t>5</w:t>
      </w:r>
      <w:r w:rsidR="00075050">
        <w:rPr>
          <w:rFonts w:ascii="Arial" w:hAnsi="Arial" w:cs="Arial"/>
          <w:sz w:val="20"/>
          <w:szCs w:val="20"/>
        </w:rPr>
        <w:t xml:space="preserve"> gene-models in </w:t>
      </w:r>
      <w:r w:rsidR="00075050">
        <w:rPr>
          <w:rFonts w:ascii="Arial" w:hAnsi="Arial" w:cs="Arial"/>
          <w:i/>
          <w:sz w:val="20"/>
          <w:szCs w:val="20"/>
        </w:rPr>
        <w:t>B. oleracea</w:t>
      </w:r>
      <w:r w:rsidRPr="00D16EE2">
        <w:rPr>
          <w:rFonts w:ascii="Arial" w:hAnsi="Arial" w:cs="Arial"/>
          <w:sz w:val="20"/>
          <w:szCs w:val="20"/>
        </w:rPr>
        <w:t xml:space="preserve">, </w:t>
      </w:r>
      <w:r w:rsidR="006B26C5" w:rsidRPr="00D16EE2">
        <w:rPr>
          <w:rFonts w:ascii="Arial" w:hAnsi="Arial" w:cs="Arial"/>
          <w:sz w:val="20"/>
          <w:szCs w:val="20"/>
        </w:rPr>
        <w:t>59,864</w:t>
      </w:r>
      <w:r w:rsidR="00075050">
        <w:rPr>
          <w:rFonts w:ascii="Arial" w:hAnsi="Arial" w:cs="Arial"/>
          <w:sz w:val="20"/>
          <w:szCs w:val="20"/>
        </w:rPr>
        <w:t xml:space="preserve"> gene-models in</w:t>
      </w:r>
      <w:r w:rsidR="00075050">
        <w:rPr>
          <w:rFonts w:ascii="Arial" w:hAnsi="Arial" w:cs="Arial"/>
          <w:i/>
          <w:sz w:val="20"/>
          <w:szCs w:val="20"/>
        </w:rPr>
        <w:t xml:space="preserve"> B. rapa</w:t>
      </w:r>
      <w:r w:rsidRPr="00D16EE2">
        <w:rPr>
          <w:rFonts w:ascii="Arial" w:hAnsi="Arial" w:cs="Arial"/>
          <w:sz w:val="20"/>
          <w:szCs w:val="20"/>
        </w:rPr>
        <w:t xml:space="preserve">, and </w:t>
      </w:r>
      <w:r w:rsidR="00011BFA" w:rsidRPr="00D16EE2">
        <w:rPr>
          <w:rFonts w:ascii="Arial" w:hAnsi="Arial" w:cs="Arial"/>
          <w:sz w:val="20"/>
          <w:szCs w:val="20"/>
        </w:rPr>
        <w:t>108,58</w:t>
      </w:r>
      <w:r w:rsidR="00FA1DA8" w:rsidRPr="00D16EE2">
        <w:rPr>
          <w:rFonts w:ascii="Arial" w:hAnsi="Arial" w:cs="Arial"/>
          <w:sz w:val="20"/>
          <w:szCs w:val="20"/>
        </w:rPr>
        <w:t>0</w:t>
      </w:r>
      <w:r w:rsidRPr="00D16EE2">
        <w:rPr>
          <w:rFonts w:ascii="Arial" w:hAnsi="Arial" w:cs="Arial"/>
          <w:sz w:val="20"/>
          <w:szCs w:val="20"/>
        </w:rPr>
        <w:t xml:space="preserve"> gene-models in </w:t>
      </w:r>
      <w:r w:rsidRPr="00D16EE2">
        <w:rPr>
          <w:rFonts w:ascii="Arial" w:hAnsi="Arial" w:cs="Arial"/>
          <w:i/>
          <w:sz w:val="20"/>
          <w:szCs w:val="20"/>
        </w:rPr>
        <w:t>B. napus</w:t>
      </w:r>
      <w:r w:rsidR="00075050">
        <w:rPr>
          <w:rFonts w:ascii="Arial" w:hAnsi="Arial" w:cs="Arial"/>
          <w:sz w:val="20"/>
          <w:szCs w:val="20"/>
        </w:rPr>
        <w:t>. Out of these,</w:t>
      </w:r>
      <w:r w:rsidRPr="00D16EE2">
        <w:rPr>
          <w:rFonts w:ascii="Arial" w:hAnsi="Arial" w:cs="Arial"/>
          <w:sz w:val="20"/>
          <w:szCs w:val="20"/>
        </w:rPr>
        <w:t xml:space="preserve"> 5,963, 13,244, and 5,735 </w:t>
      </w:r>
      <w:r w:rsidR="00075050">
        <w:rPr>
          <w:rFonts w:ascii="Arial" w:hAnsi="Arial" w:cs="Arial"/>
          <w:sz w:val="20"/>
          <w:szCs w:val="20"/>
        </w:rPr>
        <w:t xml:space="preserve">gene-models </w:t>
      </w:r>
      <w:r w:rsidRPr="00D16EE2">
        <w:rPr>
          <w:rFonts w:ascii="Arial" w:hAnsi="Arial" w:cs="Arial"/>
          <w:sz w:val="20"/>
          <w:szCs w:val="20"/>
        </w:rPr>
        <w:t>are located on newly assembled pangenome contigs</w:t>
      </w:r>
      <w:r w:rsidR="00075050">
        <w:rPr>
          <w:rFonts w:ascii="Arial" w:hAnsi="Arial" w:cs="Arial"/>
          <w:sz w:val="20"/>
          <w:szCs w:val="20"/>
        </w:rPr>
        <w:t xml:space="preserve"> of the three pangenomes</w:t>
      </w:r>
      <w:r w:rsidRPr="00D16EE2">
        <w:rPr>
          <w:rFonts w:ascii="Arial" w:hAnsi="Arial" w:cs="Arial"/>
          <w:sz w:val="20"/>
          <w:szCs w:val="20"/>
        </w:rPr>
        <w:t xml:space="preserve">. </w:t>
      </w:r>
      <w:r w:rsidR="0042519D" w:rsidRPr="00D16EE2">
        <w:rPr>
          <w:rFonts w:ascii="Arial" w:hAnsi="Arial" w:cs="Arial"/>
          <w:sz w:val="20"/>
          <w:szCs w:val="20"/>
        </w:rPr>
        <w:t>Modelling</w:t>
      </w:r>
      <w:r w:rsidR="00830786" w:rsidRPr="00D16EE2">
        <w:rPr>
          <w:rFonts w:ascii="Arial" w:hAnsi="Arial" w:cs="Arial"/>
          <w:sz w:val="20"/>
          <w:szCs w:val="20"/>
        </w:rPr>
        <w:t xml:space="preserve"> of the pangenome size resulted in predicted total </w:t>
      </w:r>
      <w:r w:rsidRPr="00D16EE2">
        <w:rPr>
          <w:rFonts w:ascii="Arial" w:hAnsi="Arial" w:cs="Arial"/>
          <w:sz w:val="20"/>
          <w:szCs w:val="20"/>
        </w:rPr>
        <w:t xml:space="preserve">gene numbers for </w:t>
      </w:r>
      <w:r w:rsidRPr="00D16EE2">
        <w:rPr>
          <w:rFonts w:ascii="Arial" w:hAnsi="Arial" w:cs="Arial"/>
          <w:i/>
          <w:sz w:val="20"/>
          <w:szCs w:val="20"/>
        </w:rPr>
        <w:t>B. oleracea, B. rapa,</w:t>
      </w:r>
      <w:r w:rsidRPr="00D16EE2">
        <w:rPr>
          <w:rFonts w:ascii="Arial" w:hAnsi="Arial" w:cs="Arial"/>
          <w:sz w:val="20"/>
          <w:szCs w:val="20"/>
        </w:rPr>
        <w:t xml:space="preserve"> and </w:t>
      </w:r>
      <w:r w:rsidRPr="00D16EE2">
        <w:rPr>
          <w:rFonts w:ascii="Arial" w:hAnsi="Arial" w:cs="Arial"/>
          <w:i/>
          <w:sz w:val="20"/>
          <w:szCs w:val="20"/>
        </w:rPr>
        <w:t>B. napus</w:t>
      </w:r>
      <w:r w:rsidRPr="00D16EE2">
        <w:rPr>
          <w:rFonts w:ascii="Arial" w:hAnsi="Arial" w:cs="Arial"/>
          <w:sz w:val="20"/>
          <w:szCs w:val="20"/>
        </w:rPr>
        <w:t xml:space="preserve"> </w:t>
      </w:r>
      <w:r w:rsidR="00830786" w:rsidRPr="00D16EE2">
        <w:rPr>
          <w:rFonts w:ascii="Arial" w:hAnsi="Arial" w:cs="Arial"/>
          <w:sz w:val="20"/>
          <w:szCs w:val="20"/>
        </w:rPr>
        <w:t xml:space="preserve">of </w:t>
      </w:r>
      <w:r w:rsidR="002B64D5" w:rsidRPr="00D16EE2">
        <w:rPr>
          <w:rFonts w:ascii="Arial" w:hAnsi="Arial" w:cs="Arial"/>
          <w:sz w:val="20"/>
          <w:szCs w:val="20"/>
        </w:rPr>
        <w:t>58,347</w:t>
      </w:r>
      <w:r w:rsidRPr="00D16EE2">
        <w:rPr>
          <w:rFonts w:ascii="Arial" w:hAnsi="Arial" w:cs="Arial"/>
          <w:sz w:val="20"/>
          <w:szCs w:val="20"/>
        </w:rPr>
        <w:t xml:space="preserve"> (+/- </w:t>
      </w:r>
      <w:r w:rsidR="002B64D5" w:rsidRPr="00D16EE2">
        <w:rPr>
          <w:rFonts w:ascii="Arial" w:hAnsi="Arial" w:cs="Arial"/>
          <w:sz w:val="20"/>
          <w:szCs w:val="20"/>
        </w:rPr>
        <w:t>2</w:t>
      </w:r>
      <w:r w:rsidRPr="00D16EE2">
        <w:rPr>
          <w:rFonts w:ascii="Arial" w:hAnsi="Arial" w:cs="Arial"/>
          <w:sz w:val="20"/>
          <w:szCs w:val="20"/>
        </w:rPr>
        <w:t xml:space="preserve">), </w:t>
      </w:r>
      <w:r w:rsidR="006B26C5" w:rsidRPr="00D16EE2">
        <w:rPr>
          <w:rFonts w:ascii="Arial" w:hAnsi="Arial" w:cs="Arial"/>
          <w:sz w:val="20"/>
          <w:szCs w:val="20"/>
        </w:rPr>
        <w:t>59,923</w:t>
      </w:r>
      <w:r w:rsidR="008C0A4A" w:rsidRPr="00D16EE2">
        <w:rPr>
          <w:rFonts w:ascii="Arial" w:hAnsi="Arial" w:cs="Arial"/>
          <w:sz w:val="20"/>
          <w:szCs w:val="20"/>
        </w:rPr>
        <w:t xml:space="preserve"> </w:t>
      </w:r>
      <w:r w:rsidRPr="00D16EE2">
        <w:rPr>
          <w:rFonts w:ascii="Arial" w:hAnsi="Arial" w:cs="Arial"/>
          <w:sz w:val="20"/>
          <w:szCs w:val="20"/>
        </w:rPr>
        <w:t>(+/-</w:t>
      </w:r>
      <w:r w:rsidR="002B64D5" w:rsidRPr="00D16EE2">
        <w:rPr>
          <w:rFonts w:ascii="Arial" w:hAnsi="Arial" w:cs="Arial"/>
          <w:sz w:val="20"/>
          <w:szCs w:val="20"/>
        </w:rPr>
        <w:t>4</w:t>
      </w:r>
      <w:r w:rsidRPr="00D16EE2">
        <w:rPr>
          <w:rFonts w:ascii="Arial" w:hAnsi="Arial" w:cs="Arial"/>
          <w:sz w:val="20"/>
          <w:szCs w:val="20"/>
        </w:rPr>
        <w:t xml:space="preserve">), and </w:t>
      </w:r>
      <w:r w:rsidR="002B64D5" w:rsidRPr="00D16EE2">
        <w:rPr>
          <w:rFonts w:ascii="Arial" w:hAnsi="Arial" w:cs="Arial"/>
          <w:sz w:val="20"/>
          <w:szCs w:val="20"/>
        </w:rPr>
        <w:t>108,586</w:t>
      </w:r>
      <w:r w:rsidRPr="00D16EE2">
        <w:rPr>
          <w:rFonts w:ascii="Arial" w:hAnsi="Arial" w:cs="Arial"/>
          <w:sz w:val="20"/>
          <w:szCs w:val="20"/>
        </w:rPr>
        <w:t xml:space="preserve"> (+/- </w:t>
      </w:r>
      <w:r w:rsidR="002B64D5" w:rsidRPr="00D16EE2">
        <w:rPr>
          <w:rFonts w:ascii="Arial" w:hAnsi="Arial" w:cs="Arial"/>
          <w:sz w:val="20"/>
          <w:szCs w:val="20"/>
        </w:rPr>
        <w:t>4</w:t>
      </w:r>
      <w:r w:rsidRPr="00D16EE2">
        <w:rPr>
          <w:rFonts w:ascii="Arial" w:hAnsi="Arial" w:cs="Arial"/>
          <w:sz w:val="20"/>
          <w:szCs w:val="20"/>
        </w:rPr>
        <w:t xml:space="preserve">), with predicted core </w:t>
      </w:r>
      <w:r w:rsidR="0093319C" w:rsidRPr="00D16EE2">
        <w:rPr>
          <w:rFonts w:ascii="Arial" w:hAnsi="Arial" w:cs="Arial"/>
          <w:sz w:val="20"/>
          <w:szCs w:val="20"/>
        </w:rPr>
        <w:t>gene numbers</w:t>
      </w:r>
      <w:r w:rsidRPr="00D16EE2">
        <w:rPr>
          <w:rFonts w:ascii="Arial" w:hAnsi="Arial" w:cs="Arial"/>
          <w:sz w:val="20"/>
          <w:szCs w:val="20"/>
        </w:rPr>
        <w:t xml:space="preserve"> of </w:t>
      </w:r>
      <w:r w:rsidR="002B64D5" w:rsidRPr="00D16EE2">
        <w:rPr>
          <w:rFonts w:ascii="Arial" w:hAnsi="Arial" w:cs="Arial"/>
          <w:sz w:val="20"/>
          <w:szCs w:val="20"/>
        </w:rPr>
        <w:t>46,261</w:t>
      </w:r>
      <w:r w:rsidRPr="00D16EE2">
        <w:rPr>
          <w:rFonts w:ascii="Arial" w:hAnsi="Arial" w:cs="Arial"/>
          <w:sz w:val="20"/>
          <w:szCs w:val="20"/>
        </w:rPr>
        <w:t xml:space="preserve"> (+/-</w:t>
      </w:r>
      <w:r w:rsidR="002B64D5" w:rsidRPr="00D16EE2">
        <w:rPr>
          <w:rFonts w:ascii="Arial" w:hAnsi="Arial" w:cs="Arial"/>
          <w:sz w:val="20"/>
          <w:szCs w:val="20"/>
        </w:rPr>
        <w:t>7</w:t>
      </w:r>
      <w:r w:rsidRPr="00D16EE2">
        <w:rPr>
          <w:rFonts w:ascii="Arial" w:hAnsi="Arial" w:cs="Arial"/>
          <w:sz w:val="20"/>
          <w:szCs w:val="20"/>
        </w:rPr>
        <w:t xml:space="preserve">), </w:t>
      </w:r>
      <w:r w:rsidR="002B64D5" w:rsidRPr="00D16EE2">
        <w:rPr>
          <w:rFonts w:ascii="Arial" w:hAnsi="Arial" w:cs="Arial"/>
          <w:sz w:val="20"/>
          <w:szCs w:val="20"/>
        </w:rPr>
        <w:t>40,391</w:t>
      </w:r>
      <w:r w:rsidR="0044182D" w:rsidRPr="00D16EE2">
        <w:rPr>
          <w:rFonts w:ascii="Arial" w:hAnsi="Arial" w:cs="Arial"/>
          <w:sz w:val="20"/>
          <w:szCs w:val="20"/>
        </w:rPr>
        <w:t xml:space="preserve"> </w:t>
      </w:r>
      <w:r w:rsidRPr="00D16EE2">
        <w:rPr>
          <w:rFonts w:ascii="Arial" w:hAnsi="Arial" w:cs="Arial"/>
          <w:sz w:val="20"/>
          <w:szCs w:val="20"/>
        </w:rPr>
        <w:t>(+/-</w:t>
      </w:r>
      <w:r w:rsidR="002B64D5" w:rsidRPr="00D16EE2">
        <w:rPr>
          <w:rFonts w:ascii="Arial" w:hAnsi="Arial" w:cs="Arial"/>
          <w:sz w:val="20"/>
          <w:szCs w:val="20"/>
        </w:rPr>
        <w:t>11</w:t>
      </w:r>
      <w:r w:rsidRPr="00D16EE2">
        <w:rPr>
          <w:rFonts w:ascii="Arial" w:hAnsi="Arial" w:cs="Arial"/>
          <w:sz w:val="20"/>
          <w:szCs w:val="20"/>
        </w:rPr>
        <w:t xml:space="preserve">), and </w:t>
      </w:r>
      <w:r w:rsidR="002B64D5" w:rsidRPr="00D16EE2">
        <w:rPr>
          <w:rFonts w:ascii="Arial" w:hAnsi="Arial" w:cs="Arial"/>
          <w:sz w:val="20"/>
          <w:szCs w:val="20"/>
        </w:rPr>
        <w:t>65,096</w:t>
      </w:r>
      <w:r w:rsidRPr="00D16EE2">
        <w:rPr>
          <w:rFonts w:ascii="Arial" w:hAnsi="Arial" w:cs="Arial"/>
          <w:sz w:val="20"/>
          <w:szCs w:val="20"/>
        </w:rPr>
        <w:t xml:space="preserve"> (+/-</w:t>
      </w:r>
      <w:r w:rsidR="002B64D5" w:rsidRPr="00D16EE2">
        <w:rPr>
          <w:rFonts w:ascii="Arial" w:hAnsi="Arial" w:cs="Arial"/>
          <w:sz w:val="20"/>
          <w:szCs w:val="20"/>
        </w:rPr>
        <w:t>150</w:t>
      </w:r>
      <w:r w:rsidRPr="00D16EE2">
        <w:rPr>
          <w:rFonts w:ascii="Arial" w:hAnsi="Arial" w:cs="Arial"/>
          <w:sz w:val="20"/>
          <w:szCs w:val="20"/>
        </w:rPr>
        <w:t xml:space="preserve">) respectively. </w:t>
      </w:r>
      <w:r w:rsidR="00B178BF">
        <w:rPr>
          <w:rFonts w:ascii="Arial" w:hAnsi="Arial" w:cs="Arial"/>
          <w:sz w:val="20"/>
          <w:szCs w:val="20"/>
        </w:rPr>
        <w:t xml:space="preserve">The predicted pangenome size of </w:t>
      </w:r>
      <w:r w:rsidR="00B178BF">
        <w:rPr>
          <w:rFonts w:ascii="Arial" w:hAnsi="Arial" w:cs="Arial"/>
          <w:i/>
          <w:sz w:val="20"/>
          <w:szCs w:val="20"/>
        </w:rPr>
        <w:t xml:space="preserve">B. oleracea </w:t>
      </w:r>
      <w:r w:rsidR="00B178BF">
        <w:rPr>
          <w:rFonts w:ascii="Arial" w:hAnsi="Arial" w:cs="Arial"/>
          <w:sz w:val="20"/>
          <w:szCs w:val="20"/>
        </w:rPr>
        <w:t xml:space="preserve">is lower than the first </w:t>
      </w:r>
      <w:r w:rsidR="00B178BF">
        <w:rPr>
          <w:rFonts w:ascii="Arial" w:hAnsi="Arial" w:cs="Arial"/>
          <w:i/>
          <w:sz w:val="20"/>
          <w:szCs w:val="20"/>
        </w:rPr>
        <w:t xml:space="preserve">B. oleracea </w:t>
      </w:r>
      <w:r w:rsidR="00B178BF">
        <w:rPr>
          <w:rFonts w:ascii="Arial" w:hAnsi="Arial" w:cs="Arial"/>
          <w:sz w:val="20"/>
          <w:szCs w:val="20"/>
        </w:rPr>
        <w:t xml:space="preserve">pangenome which predicted a pangenome size of 63,865 +/ 31 </w:t>
      </w:r>
      <w:r w:rsidR="00B178BF">
        <w:rPr>
          <w:rFonts w:ascii="Arial" w:hAnsi="Arial" w:cs="Arial"/>
          <w:sz w:val="20"/>
          <w:szCs w:val="20"/>
        </w:rPr>
        <w:fldChar w:fldCharType="begin">
          <w:fldData xml:space="preserve">PEVuZE5vdGU+PENpdGU+PEF1dGhvcj5Hb2xpY3o8L0F1dGhvcj48WWVhcj4yMDE2PC9ZZWFyPjxS
ZWNOdW0+MjwvUmVjTnVtPjxEaXNwbGF5VGV4dD4oR29saWN6IGV0IGFsLiwgMjAxNik8L0Rpc3Bs
YXlUZXh0PjxyZWNvcmQ+PHJlYy1udW1iZXI+MjwvcmVjLW51bWJlcj48Zm9yZWlnbi1rZXlzPjxr
ZXkgYXBwPSJFTiIgZGItaWQ9ImV2d3RkZXBmc2ZkZnh6ZXp0NTh2ZHB2bGVzeDVhZWVweHRkNSIg
dGltZXN0YW1wPSIwIj4yPC9rZXk+PC9mb3JlaWduLWtleXM+PHJlZi10eXBlIG5hbWU9IkpvdXJu
YWwgQXJ0aWNsZSI+MTc8L3JlZi10eXBlPjxjb250cmlidXRvcnM+PGF1dGhvcnM+PGF1dGhvcj5H
b2xpY3osIEFnbmllc3prYSBBPC9hdXRob3I+PGF1dGhvcj5CYXllciwgUC4gRS48L2F1dGhvcj48
YXV0aG9yPkJhcmtlciwgRy4gQy48L2F1dGhvcj48YXV0aG9yPkVkZ2VyLCBQLiBQLjwvYXV0aG9y
PjxhdXRob3I+S2ltLCBILjwvYXV0aG9yPjxhdXRob3I+TWFydGluZXosIFAuIEEuPC9hdXRob3I+
PGF1dGhvcj5DaGFuLCBDLiBLLjwvYXV0aG9yPjxhdXRob3I+U2V2ZXJuLUVsbGlzLCBBLjwvYXV0
aG9yPjxhdXRob3I+TWNDb21iaWUsIFcuIFIuPC9hdXRob3I+PGF1dGhvcj5QYXJraW4sIEkuIEEu
PC9hdXRob3I+PGF1dGhvcj5QYXRlcnNvbiwgQS4gSC48L2F1dGhvcj48YXV0aG9yPlBpcmVzLCBK
LiBDLjwvYXV0aG9yPjxhdXRob3I+U2hhcnBlLCBBLiBHLjwvYXV0aG9yPjxhdXRob3I+VGFuZywg
SC48L2F1dGhvcj48YXV0aG9yPlRlYWtsZSwgRy4gUi48L2F1dGhvcj48YXV0aG9yPlRvd24sIEMu
IEQuPC9hdXRob3I+PGF1dGhvcj5CYXRsZXksIEouPC9hdXRob3I+PGF1dGhvcj5FZHdhcmRzLCBE
LjwvYXV0aG9yPjwvYXV0aG9ycz48L2NvbnRyaWJ1dG9ycz48YXV0aC1hZGRyZXNzPlNjaG9vbCBv
ZiBBZ3JpY3VsdHVyZSBhbmQgRm9vZCBTY2llbmNlcywgVGhlIFVuaXZlcnNpdHkgb2YgUXVlZW5z
bGFuZCwgQnJpc2JhbmUsIFF1ZWVuc2xhbmQgNDA3MiwgQXVzdHJhbGlhLiYjeEQ7U2Nob29sIG9m
IFBsYW50IEJpb2xvZ3ksIFRoZSBVbml2ZXJzaXR5IG9mIFdlc3Rlcm4gQXVzdHJhbGlhLCAzNSBT
dGlybGluZyBIaWdod2F5LCBDcmF3bGV5LCBXZXN0ZXJuIEF1c3RyYWxpYSA2MDA5LCBBdXN0cmFs
aWEuJiN4RDtTY2hvb2wgb2YgTGlmZSBTY2llbmNlcywgVGhlIFVuaXZlcnNpdHkgb2YgV2Fyd2lj
aywgV2Fyd2ljayBDVjM1IDlFRiwgVUsuJiN4RDtEZXBhcnRtZW50IG9mIEhvcnRpY3VsdHVyZSwg
TWljaGlnYW4gU3RhdGUgVW5pdmVyc2l0eSwgRWFzdCBMYW5zaW5nLCBNaWNoaWdhbiA0ODgyMywg
VVNBLiYjeEQ7S29yZWEgUmVzZWFyY2ggSW5zdGl0dXRlIG9mIEJpb3NjaWVuY2UgJmFtcDtCaW90
ZWNobm9sb2d5LCAxMjUgR3dhaGFrLXJvLCBZdXNlb25nLWd1LCBEYWVqZW9uIDM0MTQxLCBLb3Jl
YS4mI3hEO0NvbGQgU3ByaW5nIEhhcmJvciBMYWJvcmF0b3J5LCAxIEJ1bmd0b3duIFJvYWQsIENv
bGQgU3ByaW5nIEhhcmJvciwgTmV3IFlvcmsgMTE3MjQsIFVTQS4mI3hEO0FncmljdWx0dXJlIGFu
ZCBBZ3JpLUZvb2QgQ2FuYWRhLCAxMDcgU2NpZW5jZSBQbGFjZSwgU2Fza2F0b29uLCBTYXNrYXRj
aGV3YW4sIENhbmFkYSBTN04wWDIuJiN4RDtQbGFudCBHZW5vbWUgTWFwcGluZyBMYWJvcmF0b3J5
LCBVbml2ZXJzaXR5IG9mIEdlb3JnaWEsIEF0aGVucywgR2VvcmdpYSAzMDYwMiwgVVNBLiYjeEQ7
RGl2aXNpb24gb2YgQmlvbG9naWNhbCBTY2llbmNlcywgQm9uZCBMaWZlIFNjaWVuY2VzIENlbnRl
ciwgVW5pdmVyc2l0eSBvZiBNaXNzb3VyaSwgQ29sdW1iaWEsIE1pc3NvdXJpIDY1MjExLTczMTAs
IFVTQS4mI3hEO05hdGlvbmFsIFJlc2VhcmNoIENvdW5jaWwgQ2FuYWRhLCAxMTAgR3ltbmFzaXVt
IFBsYWNlLCBTYXNrYXRvb24sIFNhc2thdGNoZXdhbiwgQ2FuYWRhIFM3TjBXOS4mI3hEO0NlbnRl
ciBmb3IgR2Vub21pY3MgYW5kIEJpb3RlY2hub2xvZ3ksIEZ1amlhbiBQcm92aW5jaWFsIEtleSBM
YWJvcmF0b3J5IG9mIEhhaXhpYSBBcHBsaWVkIFBsYW50IFN5c3RlbXMgQmlvbG9neSwgSGFpeGlh
IEluc3RpdHV0ZSBvZiBTY2llbmNlIGFuZCBUZWNobm9sb2d5IChISVNUKSwgRnVqaWFuIEFncmlj
dWx0dXJlIGFuZCBGb3Jlc3RyeSBVbml2ZXJzaXR5LCBGdXpob3UsIEZ1amlhbiAzNTAwMDIsIENo
aW5hLiYjeEQ7Si4gQ3JhaWcgVmVudGVyIEluc3RpdHV0ZSwgOTcwNCBNZWRpY2FsIENlbnRlciBE
cml2ZSwgUm9ja3ZpbGxlLCBNYXJ5bGFuZCAyMDg1MCwgVVNBLjwvYXV0aC1hZGRyZXNzPjx0aXRs
ZXM+PHRpdGxlPjxzdHlsZSBmYWNlPSJub3JtYWwiIGZvbnQ9ImRlZmF1bHQiIHNpemU9IjEwMCUi
PlRoZSBwYW5nZW5vbWUgb2YgYW4gYWdyb25vbWljYWxseSBpbXBvcnRhbnQgY3JvcCBwbGFudCA8
L3N0eWxlPjxzdHlsZSBmYWNlPSJpdGFsaWMiIGZvbnQ9ImRlZmF1bHQiIHNpemU9IjEwMCUiPkJy
YXNzaWNhIG9sZXJhY2VhPC9zdHlsZT48L3RpdGxlPjxzZWNvbmRhcnktdGl0bGU+TmF0dXJlIENv
bW11bmljYXRpb25zPC9zZWNvbmRhcnktdGl0bGU+PGFsdC10aXRsZT5OYXR1cmUgY29tbXVuaWNh
dGlvbnM8L2FsdC10aXRsZT48L3RpdGxlcz48cGVyaW9kaWNhbD48ZnVsbC10aXRsZT5OYXR1cmUg
Q29tbXVuaWNhdGlvbnM8L2Z1bGwtdGl0bGU+PC9wZXJpb2RpY2FsPjxhbHQtcGVyaW9kaWNhbD48
ZnVsbC10aXRsZT5OYXR1cmUgQ29tbXVuaWNhdGlvbnM8L2Z1bGwtdGl0bGU+PC9hbHQtcGVyaW9k
aWNhbD48cGFnZXM+MTMzOTA8L3BhZ2VzPjx2b2x1bWU+Nzwvdm9sdW1lPjxkYXRlcz48eWVhcj4y
MDE2PC95ZWFyPjxwdWItZGF0ZXM+PGRhdGU+Tm92IDExPC9kYXRlPjwvcHViLWRhdGVzPjwvZGF0
ZXM+PGlzYm4+MjA0MS0xNzIzIChFbGVjdHJvbmljKSYjeEQ7MjA0MS0xNzIzIChMaW5raW5nKTwv
aXNibj48YWNjZXNzaW9uLW51bT4yNzgzNDM3MjwvYWNjZXNzaW9uLW51bT48dXJscz48cmVsYXRl
ZC11cmxzPjx1cmw+aHR0cDovL3d3dy5uY2JpLm5sbS5uaWguZ292L3B1Ym1lZC8yNzgzNDM3Mjwv
dXJsPjwvcmVsYXRlZC11cmxzPjwvdXJscz48Y3VzdG9tMj41MTE0NTk4IGhhcyByZWNlaXZlZCB0
cmF2ZWwgcmVpbWJ1cnNlbWVudCBhbmQgYW4gaG9ub3Jhcml1bSBmb3IgcHJlc2VudGluZyBhdCB0
aGVzZSBldmVudHMuIElsbHVtaW5hIGhhZCBubyByb2xlIGluIGRlY2lzaW9ucyByZWxhdGluZyB0
byB0aGUgc3R1ZHkvd29yayB0byBiZSBwdWJsaXNoZWQsIGRhdGEgY29sbGVjdGlvbiwgYW5hbHlz
aXMgb2YgZGF0YSBhbmQgdGhlIGRlY2lzaW9uIHRvIHB1Ymxpc2guIFcuUi5NLiBoYXMgcGFydGlj
aXBhdGVkIGluIFBhY2lmaWMgQmlvc2NpZW5jZXMtc3BvbnNvcmVkIG1lZXRpbmdzIG92ZXIgdGhl
IHBhc3QgMyB5ZWFycyBhbmQgcmVjZWl2ZWQgdHJhdmVsIHJlaW1idXJzZW1lbnQgZm9yIHByZXNl
bnRpbmcgYXQgdGhlc2UgZXZlbnRzLiBXLlIuTS4gaXMgYSBmb3VuZGVyIGFuZCBzaGFyZWQgaG9s
ZGVyIG9mIE9yaW9uIEdlbm9taWNzLCB3aGljaCBmb2N1c2VzIG9uIHBsYW50IGdlbm9taWNzIGFu
ZCBjYW5jZXIgZ2VuZXRpY3MuIFcuUi5NLiBpcyBhbiBTQUIgbWVtYmVyIGZvciBSYWluRGFuY2Ug
VGVjaG5vbG9naWVzLCBJbmMuIFRoZSByZW1haW5pbmcgYXV0aG9ycyBkZWNsYXJlIG5vIGNvbXBl
dGluZyBmaW5hbmNpYWwgaW50ZXJlc3RzLjwvY3VzdG9tMj48ZWxlY3Ryb25pYy1yZXNvdXJjZS1u
dW0+MTAuMTAzOC9uY29tbXMxMzM5MDwvZWxlY3Ryb25pYy1yZXNvdXJjZS1udW0+PC9yZWNvcmQ+
PC9DaXRlPjwvRW5kTm90ZT4A
</w:fldData>
        </w:fldChar>
      </w:r>
      <w:r w:rsidR="005A254B">
        <w:rPr>
          <w:rFonts w:ascii="Arial" w:hAnsi="Arial" w:cs="Arial"/>
          <w:sz w:val="20"/>
          <w:szCs w:val="20"/>
        </w:rPr>
        <w:instrText xml:space="preserve"> ADDIN EN.CITE </w:instrText>
      </w:r>
      <w:r w:rsidR="005A254B">
        <w:rPr>
          <w:rFonts w:ascii="Arial" w:hAnsi="Arial" w:cs="Arial"/>
          <w:sz w:val="20"/>
          <w:szCs w:val="20"/>
        </w:rPr>
        <w:fldChar w:fldCharType="begin">
          <w:fldData xml:space="preserve">PEVuZE5vdGU+PENpdGU+PEF1dGhvcj5Hb2xpY3o8L0F1dGhvcj48WWVhcj4yMDE2PC9ZZWFyPjxS
ZWNOdW0+MjwvUmVjTnVtPjxEaXNwbGF5VGV4dD4oR29saWN6IGV0IGFsLiwgMjAxNik8L0Rpc3Bs
YXlUZXh0PjxyZWNvcmQ+PHJlYy1udW1iZXI+MjwvcmVjLW51bWJlcj48Zm9yZWlnbi1rZXlzPjxr
ZXkgYXBwPSJFTiIgZGItaWQ9ImV2d3RkZXBmc2ZkZnh6ZXp0NTh2ZHB2bGVzeDVhZWVweHRkNSIg
dGltZXN0YW1wPSIwIj4yPC9rZXk+PC9mb3JlaWduLWtleXM+PHJlZi10eXBlIG5hbWU9IkpvdXJu
YWwgQXJ0aWNsZSI+MTc8L3JlZi10eXBlPjxjb250cmlidXRvcnM+PGF1dGhvcnM+PGF1dGhvcj5H
b2xpY3osIEFnbmllc3prYSBBPC9hdXRob3I+PGF1dGhvcj5CYXllciwgUC4gRS48L2F1dGhvcj48
YXV0aG9yPkJhcmtlciwgRy4gQy48L2F1dGhvcj48YXV0aG9yPkVkZ2VyLCBQLiBQLjwvYXV0aG9y
PjxhdXRob3I+S2ltLCBILjwvYXV0aG9yPjxhdXRob3I+TWFydGluZXosIFAuIEEuPC9hdXRob3I+
PGF1dGhvcj5DaGFuLCBDLiBLLjwvYXV0aG9yPjxhdXRob3I+U2V2ZXJuLUVsbGlzLCBBLjwvYXV0
aG9yPjxhdXRob3I+TWNDb21iaWUsIFcuIFIuPC9hdXRob3I+PGF1dGhvcj5QYXJraW4sIEkuIEEu
PC9hdXRob3I+PGF1dGhvcj5QYXRlcnNvbiwgQS4gSC48L2F1dGhvcj48YXV0aG9yPlBpcmVzLCBK
LiBDLjwvYXV0aG9yPjxhdXRob3I+U2hhcnBlLCBBLiBHLjwvYXV0aG9yPjxhdXRob3I+VGFuZywg
SC48L2F1dGhvcj48YXV0aG9yPlRlYWtsZSwgRy4gUi48L2F1dGhvcj48YXV0aG9yPlRvd24sIEMu
IEQuPC9hdXRob3I+PGF1dGhvcj5CYXRsZXksIEouPC9hdXRob3I+PGF1dGhvcj5FZHdhcmRzLCBE
LjwvYXV0aG9yPjwvYXV0aG9ycz48L2NvbnRyaWJ1dG9ycz48YXV0aC1hZGRyZXNzPlNjaG9vbCBv
ZiBBZ3JpY3VsdHVyZSBhbmQgRm9vZCBTY2llbmNlcywgVGhlIFVuaXZlcnNpdHkgb2YgUXVlZW5z
bGFuZCwgQnJpc2JhbmUsIFF1ZWVuc2xhbmQgNDA3MiwgQXVzdHJhbGlhLiYjeEQ7U2Nob29sIG9m
IFBsYW50IEJpb2xvZ3ksIFRoZSBVbml2ZXJzaXR5IG9mIFdlc3Rlcm4gQXVzdHJhbGlhLCAzNSBT
dGlybGluZyBIaWdod2F5LCBDcmF3bGV5LCBXZXN0ZXJuIEF1c3RyYWxpYSA2MDA5LCBBdXN0cmFs
aWEuJiN4RDtTY2hvb2wgb2YgTGlmZSBTY2llbmNlcywgVGhlIFVuaXZlcnNpdHkgb2YgV2Fyd2lj
aywgV2Fyd2ljayBDVjM1IDlFRiwgVUsuJiN4RDtEZXBhcnRtZW50IG9mIEhvcnRpY3VsdHVyZSwg
TWljaGlnYW4gU3RhdGUgVW5pdmVyc2l0eSwgRWFzdCBMYW5zaW5nLCBNaWNoaWdhbiA0ODgyMywg
VVNBLiYjeEQ7S29yZWEgUmVzZWFyY2ggSW5zdGl0dXRlIG9mIEJpb3NjaWVuY2UgJmFtcDtCaW90
ZWNobm9sb2d5LCAxMjUgR3dhaGFrLXJvLCBZdXNlb25nLWd1LCBEYWVqZW9uIDM0MTQxLCBLb3Jl
YS4mI3hEO0NvbGQgU3ByaW5nIEhhcmJvciBMYWJvcmF0b3J5LCAxIEJ1bmd0b3duIFJvYWQsIENv
bGQgU3ByaW5nIEhhcmJvciwgTmV3IFlvcmsgMTE3MjQsIFVTQS4mI3hEO0FncmljdWx0dXJlIGFu
ZCBBZ3JpLUZvb2QgQ2FuYWRhLCAxMDcgU2NpZW5jZSBQbGFjZSwgU2Fza2F0b29uLCBTYXNrYXRj
aGV3YW4sIENhbmFkYSBTN04wWDIuJiN4RDtQbGFudCBHZW5vbWUgTWFwcGluZyBMYWJvcmF0b3J5
LCBVbml2ZXJzaXR5IG9mIEdlb3JnaWEsIEF0aGVucywgR2VvcmdpYSAzMDYwMiwgVVNBLiYjeEQ7
RGl2aXNpb24gb2YgQmlvbG9naWNhbCBTY2llbmNlcywgQm9uZCBMaWZlIFNjaWVuY2VzIENlbnRl
ciwgVW5pdmVyc2l0eSBvZiBNaXNzb3VyaSwgQ29sdW1iaWEsIE1pc3NvdXJpIDY1MjExLTczMTAs
IFVTQS4mI3hEO05hdGlvbmFsIFJlc2VhcmNoIENvdW5jaWwgQ2FuYWRhLCAxMTAgR3ltbmFzaXVt
IFBsYWNlLCBTYXNrYXRvb24sIFNhc2thdGNoZXdhbiwgQ2FuYWRhIFM3TjBXOS4mI3hEO0NlbnRl
ciBmb3IgR2Vub21pY3MgYW5kIEJpb3RlY2hub2xvZ3ksIEZ1amlhbiBQcm92aW5jaWFsIEtleSBM
YWJvcmF0b3J5IG9mIEhhaXhpYSBBcHBsaWVkIFBsYW50IFN5c3RlbXMgQmlvbG9neSwgSGFpeGlh
IEluc3RpdHV0ZSBvZiBTY2llbmNlIGFuZCBUZWNobm9sb2d5IChISVNUKSwgRnVqaWFuIEFncmlj
dWx0dXJlIGFuZCBGb3Jlc3RyeSBVbml2ZXJzaXR5LCBGdXpob3UsIEZ1amlhbiAzNTAwMDIsIENo
aW5hLiYjeEQ7Si4gQ3JhaWcgVmVudGVyIEluc3RpdHV0ZSwgOTcwNCBNZWRpY2FsIENlbnRlciBE
cml2ZSwgUm9ja3ZpbGxlLCBNYXJ5bGFuZCAyMDg1MCwgVVNBLjwvYXV0aC1hZGRyZXNzPjx0aXRs
ZXM+PHRpdGxlPjxzdHlsZSBmYWNlPSJub3JtYWwiIGZvbnQ9ImRlZmF1bHQiIHNpemU9IjEwMCUi
PlRoZSBwYW5nZW5vbWUgb2YgYW4gYWdyb25vbWljYWxseSBpbXBvcnRhbnQgY3JvcCBwbGFudCA8
L3N0eWxlPjxzdHlsZSBmYWNlPSJpdGFsaWMiIGZvbnQ9ImRlZmF1bHQiIHNpemU9IjEwMCUiPkJy
YXNzaWNhIG9sZXJhY2VhPC9zdHlsZT48L3RpdGxlPjxzZWNvbmRhcnktdGl0bGU+TmF0dXJlIENv
bW11bmljYXRpb25zPC9zZWNvbmRhcnktdGl0bGU+PGFsdC10aXRsZT5OYXR1cmUgY29tbXVuaWNh
dGlvbnM8L2FsdC10aXRsZT48L3RpdGxlcz48cGVyaW9kaWNhbD48ZnVsbC10aXRsZT5OYXR1cmUg
Q29tbXVuaWNhdGlvbnM8L2Z1bGwtdGl0bGU+PC9wZXJpb2RpY2FsPjxhbHQtcGVyaW9kaWNhbD48
ZnVsbC10aXRsZT5OYXR1cmUgQ29tbXVuaWNhdGlvbnM8L2Z1bGwtdGl0bGU+PC9hbHQtcGVyaW9k
aWNhbD48cGFnZXM+MTMzOTA8L3BhZ2VzPjx2b2x1bWU+Nzwvdm9sdW1lPjxkYXRlcz48eWVhcj4y
MDE2PC95ZWFyPjxwdWItZGF0ZXM+PGRhdGU+Tm92IDExPC9kYXRlPjwvcHViLWRhdGVzPjwvZGF0
ZXM+PGlzYm4+MjA0MS0xNzIzIChFbGVjdHJvbmljKSYjeEQ7MjA0MS0xNzIzIChMaW5raW5nKTwv
aXNibj48YWNjZXNzaW9uLW51bT4yNzgzNDM3MjwvYWNjZXNzaW9uLW51bT48dXJscz48cmVsYXRl
ZC11cmxzPjx1cmw+aHR0cDovL3d3dy5uY2JpLm5sbS5uaWguZ292L3B1Ym1lZC8yNzgzNDM3Mjwv
dXJsPjwvcmVsYXRlZC11cmxzPjwvdXJscz48Y3VzdG9tMj41MTE0NTk4IGhhcyByZWNlaXZlZCB0
cmF2ZWwgcmVpbWJ1cnNlbWVudCBhbmQgYW4gaG9ub3Jhcml1bSBmb3IgcHJlc2VudGluZyBhdCB0
aGVzZSBldmVudHMuIElsbHVtaW5hIGhhZCBubyByb2xlIGluIGRlY2lzaW9ucyByZWxhdGluZyB0
byB0aGUgc3R1ZHkvd29yayB0byBiZSBwdWJsaXNoZWQsIGRhdGEgY29sbGVjdGlvbiwgYW5hbHlz
aXMgb2YgZGF0YSBhbmQgdGhlIGRlY2lzaW9uIHRvIHB1Ymxpc2guIFcuUi5NLiBoYXMgcGFydGlj
aXBhdGVkIGluIFBhY2lmaWMgQmlvc2NpZW5jZXMtc3BvbnNvcmVkIG1lZXRpbmdzIG92ZXIgdGhl
IHBhc3QgMyB5ZWFycyBhbmQgcmVjZWl2ZWQgdHJhdmVsIHJlaW1idXJzZW1lbnQgZm9yIHByZXNl
bnRpbmcgYXQgdGhlc2UgZXZlbnRzLiBXLlIuTS4gaXMgYSBmb3VuZGVyIGFuZCBzaGFyZWQgaG9s
ZGVyIG9mIE9yaW9uIEdlbm9taWNzLCB3aGljaCBmb2N1c2VzIG9uIHBsYW50IGdlbm9taWNzIGFu
ZCBjYW5jZXIgZ2VuZXRpY3MuIFcuUi5NLiBpcyBhbiBTQUIgbWVtYmVyIGZvciBSYWluRGFuY2Ug
VGVjaG5vbG9naWVzLCBJbmMuIFRoZSByZW1haW5pbmcgYXV0aG9ycyBkZWNsYXJlIG5vIGNvbXBl
dGluZyBmaW5hbmNpYWwgaW50ZXJlc3RzLjwvY3VzdG9tMj48ZWxlY3Ryb25pYy1yZXNvdXJjZS1u
dW0+MTAuMTAzOC9uY29tbXMxMzM5MDwvZWxlY3Ryb25pYy1yZXNvdXJjZS1udW0+PC9yZWNvcmQ+
PC9DaXRlPjwvRW5kTm90ZT4A
</w:fldData>
        </w:fldChar>
      </w:r>
      <w:r w:rsidR="005A254B">
        <w:rPr>
          <w:rFonts w:ascii="Arial" w:hAnsi="Arial" w:cs="Arial"/>
          <w:sz w:val="20"/>
          <w:szCs w:val="20"/>
        </w:rPr>
        <w:instrText xml:space="preserve"> ADDIN EN.CITE.DATA </w:instrText>
      </w:r>
      <w:r w:rsidR="005A254B">
        <w:rPr>
          <w:rFonts w:ascii="Arial" w:hAnsi="Arial" w:cs="Arial"/>
          <w:sz w:val="20"/>
          <w:szCs w:val="20"/>
        </w:rPr>
      </w:r>
      <w:r w:rsidR="005A254B">
        <w:rPr>
          <w:rFonts w:ascii="Arial" w:hAnsi="Arial" w:cs="Arial"/>
          <w:sz w:val="20"/>
          <w:szCs w:val="20"/>
        </w:rPr>
        <w:fldChar w:fldCharType="end"/>
      </w:r>
      <w:r w:rsidR="00B178BF">
        <w:rPr>
          <w:rFonts w:ascii="Arial" w:hAnsi="Arial" w:cs="Arial"/>
          <w:sz w:val="20"/>
          <w:szCs w:val="20"/>
        </w:rPr>
      </w:r>
      <w:r w:rsidR="00B178BF">
        <w:rPr>
          <w:rFonts w:ascii="Arial" w:hAnsi="Arial" w:cs="Arial"/>
          <w:sz w:val="20"/>
          <w:szCs w:val="20"/>
        </w:rPr>
        <w:fldChar w:fldCharType="separate"/>
      </w:r>
      <w:r w:rsidR="00B178BF">
        <w:rPr>
          <w:rFonts w:ascii="Arial" w:hAnsi="Arial" w:cs="Arial"/>
          <w:noProof/>
          <w:sz w:val="20"/>
          <w:szCs w:val="20"/>
        </w:rPr>
        <w:t>(Golicz et al., 2016)</w:t>
      </w:r>
      <w:r w:rsidR="00B178BF">
        <w:rPr>
          <w:rFonts w:ascii="Arial" w:hAnsi="Arial" w:cs="Arial"/>
          <w:sz w:val="20"/>
          <w:szCs w:val="20"/>
        </w:rPr>
        <w:fldChar w:fldCharType="end"/>
      </w:r>
      <w:r w:rsidR="00B178BF">
        <w:rPr>
          <w:rFonts w:ascii="Arial" w:hAnsi="Arial" w:cs="Arial"/>
          <w:sz w:val="20"/>
          <w:szCs w:val="20"/>
        </w:rPr>
        <w:t xml:space="preserve"> perhaps because the first pangenome used a wild relative in the calculations (</w:t>
      </w:r>
      <w:r w:rsidR="00B178BF">
        <w:rPr>
          <w:rFonts w:ascii="Arial" w:hAnsi="Arial" w:cs="Arial"/>
          <w:i/>
          <w:sz w:val="20"/>
          <w:szCs w:val="20"/>
        </w:rPr>
        <w:t>B. macrocarpa</w:t>
      </w:r>
      <w:r w:rsidR="00B178BF">
        <w:rPr>
          <w:rFonts w:ascii="Arial" w:hAnsi="Arial" w:cs="Arial"/>
          <w:sz w:val="20"/>
          <w:szCs w:val="20"/>
        </w:rPr>
        <w:t>), leading to a higher estimate in the first pangenome</w:t>
      </w:r>
      <w:r w:rsidR="00E1477F">
        <w:rPr>
          <w:rFonts w:ascii="Arial" w:hAnsi="Arial" w:cs="Arial"/>
          <w:sz w:val="20"/>
          <w:szCs w:val="20"/>
        </w:rPr>
        <w:t>, but also used different annotation methods and repeat-masking methods</w:t>
      </w:r>
      <w:r w:rsidR="00B178BF">
        <w:rPr>
          <w:rFonts w:ascii="Arial" w:hAnsi="Arial" w:cs="Arial"/>
          <w:sz w:val="20"/>
          <w:szCs w:val="20"/>
        </w:rPr>
        <w:t>.</w:t>
      </w:r>
      <w:r w:rsidR="00E1477F">
        <w:rPr>
          <w:rFonts w:ascii="Arial" w:hAnsi="Arial" w:cs="Arial"/>
          <w:sz w:val="20"/>
          <w:szCs w:val="20"/>
        </w:rPr>
        <w:t xml:space="preserve"> Similarly, the first </w:t>
      </w:r>
      <w:r w:rsidR="00E1477F">
        <w:rPr>
          <w:rFonts w:ascii="Arial" w:hAnsi="Arial" w:cs="Arial"/>
          <w:i/>
          <w:sz w:val="20"/>
          <w:szCs w:val="20"/>
        </w:rPr>
        <w:t xml:space="preserve">B. napus </w:t>
      </w:r>
      <w:r w:rsidR="00E1477F">
        <w:rPr>
          <w:rFonts w:ascii="Arial" w:hAnsi="Arial" w:cs="Arial"/>
          <w:sz w:val="20"/>
          <w:szCs w:val="20"/>
        </w:rPr>
        <w:t xml:space="preserve">pangenome predicted a pangenome size of 95,730 +/- 11 </w:t>
      </w:r>
      <w:r w:rsidR="00E1477F">
        <w:rPr>
          <w:rFonts w:ascii="Arial" w:hAnsi="Arial" w:cs="Arial"/>
          <w:sz w:val="20"/>
          <w:szCs w:val="20"/>
        </w:rPr>
        <w:fldChar w:fldCharType="begin"/>
      </w:r>
      <w:r w:rsidR="00E1477F">
        <w:rPr>
          <w:rFonts w:ascii="Arial" w:hAnsi="Arial" w:cs="Arial"/>
          <w:sz w:val="20"/>
          <w:szCs w:val="20"/>
        </w:rPr>
        <w:instrText xml:space="preserve"> ADDIN EN.CITE &lt;EndNote&gt;&lt;Cite&gt;&lt;Author&gt;Hurgobin&lt;/Author&gt;&lt;Year&gt;2018&lt;/Year&gt;&lt;RecNum&gt;20&lt;/RecNum&gt;&lt;DisplayText&gt;(Hurgobin et al., 2018)&lt;/DisplayText&gt;&lt;record&gt;&lt;rec-number&gt;20&lt;/rec-number&gt;&lt;foreign-keys&gt;&lt;key app="EN" db-id="evwtdepfsfdfxzezt58vdpvlesx5aeepxtd5" timestamp="0"&gt;20&lt;/key&gt;&lt;/foreign-keys&gt;&lt;ref-type name="Journal Article"&gt;17&lt;/ref-type&gt;&lt;contributors&gt;&lt;authors&gt;&lt;author&gt;Hurgobin, Bhavna&lt;/author&gt;&lt;author&gt;Golicz, Agnieszka A&lt;/author&gt;&lt;author&gt;Bayer, Philipp E&lt;/author&gt;&lt;author&gt;Chan, Chon</w:instrText>
      </w:r>
      <w:r w:rsidR="00E1477F">
        <w:rPr>
          <w:rFonts w:ascii="Cambria Math" w:hAnsi="Cambria Math" w:cs="Cambria Math"/>
          <w:sz w:val="20"/>
          <w:szCs w:val="20"/>
        </w:rPr>
        <w:instrText>‐</w:instrText>
      </w:r>
      <w:r w:rsidR="00E1477F">
        <w:rPr>
          <w:rFonts w:ascii="Arial" w:hAnsi="Arial" w:cs="Arial"/>
          <w:sz w:val="20"/>
          <w:szCs w:val="20"/>
        </w:rPr>
        <w:instrText>Kit Kenneth&lt;/author&gt;&lt;author&gt;Tirnaz, Soodeh&lt;/author&gt;&lt;author&gt;Dolatabadian, Aria&lt;/author&gt;&lt;author&gt;Schiessl, Sarah V&lt;/author&gt;&lt;author&gt;Samans, Birgit&lt;/author&gt;&lt;author&gt;Montenegro, Juan D&lt;/author&gt;&lt;author&gt;Parkin, Isobel AP&lt;/author&gt;&lt;/authors&gt;&lt;/contributors&gt;&lt;titles&gt;&lt;title&gt;&lt;style face="normal" font="default" size="100%"&gt;Homoeologous exchange is a major cause of gene presence/absence variation in the amphidiploid&lt;/style&gt;&lt;style face="italic" font="default" size="100%"&gt; Brassica napus&lt;/style&gt;&lt;/title&gt;&lt;secondary-title&gt;Plant Biotechnology Journal&lt;/secondary-title&gt;&lt;/titles&gt;&lt;periodical&gt;&lt;full-title&gt;Plant biotechnology journal&lt;/full-title&gt;&lt;/periodical&gt;&lt;pages&gt;1265-1274&lt;/pages&gt;&lt;volume&gt;16&lt;/volume&gt;&lt;number&gt;7&lt;/number&gt;&lt;dates&gt;&lt;year&gt;2018&lt;/year&gt;&lt;/dates&gt;&lt;isbn&gt;1467-7644&lt;/isbn&gt;&lt;urls&gt;&lt;/urls&gt;&lt;/record&gt;&lt;/Cite&gt;&lt;/EndNote&gt;</w:instrText>
      </w:r>
      <w:r w:rsidR="00E1477F">
        <w:rPr>
          <w:rFonts w:ascii="Arial" w:hAnsi="Arial" w:cs="Arial"/>
          <w:sz w:val="20"/>
          <w:szCs w:val="20"/>
        </w:rPr>
        <w:fldChar w:fldCharType="separate"/>
      </w:r>
      <w:r w:rsidR="00E1477F">
        <w:rPr>
          <w:rFonts w:ascii="Arial" w:hAnsi="Arial" w:cs="Arial"/>
          <w:noProof/>
          <w:sz w:val="20"/>
          <w:szCs w:val="20"/>
        </w:rPr>
        <w:t>(Hurgobin et al., 2018)</w:t>
      </w:r>
      <w:r w:rsidR="00E1477F">
        <w:rPr>
          <w:rFonts w:ascii="Arial" w:hAnsi="Arial" w:cs="Arial"/>
          <w:sz w:val="20"/>
          <w:szCs w:val="20"/>
        </w:rPr>
        <w:fldChar w:fldCharType="end"/>
      </w:r>
      <w:r w:rsidR="00E1477F">
        <w:rPr>
          <w:rFonts w:ascii="Arial" w:hAnsi="Arial" w:cs="Arial"/>
          <w:sz w:val="20"/>
          <w:szCs w:val="20"/>
        </w:rPr>
        <w:t xml:space="preserve">, lower than what we observe here. </w:t>
      </w:r>
      <w:r w:rsidRPr="00D16EE2">
        <w:rPr>
          <w:rFonts w:ascii="Arial" w:hAnsi="Arial" w:cs="Arial"/>
          <w:sz w:val="20"/>
          <w:szCs w:val="20"/>
        </w:rPr>
        <w:t>When</w:t>
      </w:r>
      <w:r w:rsidR="00515B7C" w:rsidRPr="00D16EE2">
        <w:rPr>
          <w:rFonts w:ascii="Arial" w:hAnsi="Arial" w:cs="Arial"/>
          <w:sz w:val="20"/>
          <w:szCs w:val="20"/>
        </w:rPr>
        <w:t xml:space="preserve"> we exclude</w:t>
      </w:r>
      <w:r w:rsidRPr="00D16EE2">
        <w:rPr>
          <w:rFonts w:ascii="Arial" w:hAnsi="Arial" w:cs="Arial"/>
          <w:i/>
          <w:sz w:val="20"/>
          <w:szCs w:val="20"/>
        </w:rPr>
        <w:t xml:space="preserve"> </w:t>
      </w:r>
      <w:r w:rsidRPr="00D16EE2">
        <w:rPr>
          <w:rFonts w:ascii="Arial" w:hAnsi="Arial" w:cs="Arial"/>
          <w:sz w:val="20"/>
          <w:szCs w:val="20"/>
        </w:rPr>
        <w:t xml:space="preserve">synthetic lines, the predicted </w:t>
      </w:r>
      <w:r w:rsidRPr="00D16EE2">
        <w:rPr>
          <w:rFonts w:ascii="Arial" w:hAnsi="Arial" w:cs="Arial"/>
          <w:i/>
          <w:sz w:val="20"/>
          <w:szCs w:val="20"/>
        </w:rPr>
        <w:t>B. napus</w:t>
      </w:r>
      <w:r w:rsidRPr="00D16EE2">
        <w:rPr>
          <w:rFonts w:ascii="Arial" w:hAnsi="Arial" w:cs="Arial"/>
          <w:sz w:val="20"/>
          <w:szCs w:val="20"/>
        </w:rPr>
        <w:t xml:space="preserve"> gene number drops to </w:t>
      </w:r>
      <w:r w:rsidR="00A21359" w:rsidRPr="00D16EE2">
        <w:rPr>
          <w:rFonts w:ascii="Arial" w:hAnsi="Arial" w:cs="Arial"/>
          <w:sz w:val="20"/>
          <w:szCs w:val="20"/>
        </w:rPr>
        <w:t>108,537</w:t>
      </w:r>
      <w:r w:rsidRPr="00D16EE2">
        <w:rPr>
          <w:rFonts w:ascii="Arial" w:hAnsi="Arial" w:cs="Arial"/>
          <w:sz w:val="20"/>
          <w:szCs w:val="20"/>
        </w:rPr>
        <w:t xml:space="preserve"> (+/-</w:t>
      </w:r>
      <w:r w:rsidR="00A21359" w:rsidRPr="00D16EE2">
        <w:rPr>
          <w:rFonts w:ascii="Arial" w:hAnsi="Arial" w:cs="Arial"/>
          <w:sz w:val="20"/>
          <w:szCs w:val="20"/>
        </w:rPr>
        <w:t>9</w:t>
      </w:r>
      <w:r w:rsidRPr="00D16EE2">
        <w:rPr>
          <w:rFonts w:ascii="Arial" w:hAnsi="Arial" w:cs="Arial"/>
          <w:sz w:val="20"/>
          <w:szCs w:val="20"/>
        </w:rPr>
        <w:t xml:space="preserve">), while the core gene </w:t>
      </w:r>
      <w:r w:rsidR="0093319C" w:rsidRPr="00D16EE2">
        <w:rPr>
          <w:rFonts w:ascii="Arial" w:hAnsi="Arial" w:cs="Arial"/>
          <w:sz w:val="20"/>
          <w:szCs w:val="20"/>
        </w:rPr>
        <w:t xml:space="preserve">number </w:t>
      </w:r>
      <w:r w:rsidRPr="00D16EE2">
        <w:rPr>
          <w:rFonts w:ascii="Arial" w:hAnsi="Arial" w:cs="Arial"/>
          <w:sz w:val="20"/>
          <w:szCs w:val="20"/>
        </w:rPr>
        <w:t xml:space="preserve">increases to </w:t>
      </w:r>
      <w:r w:rsidR="00A21359" w:rsidRPr="00D16EE2">
        <w:rPr>
          <w:rFonts w:ascii="Arial" w:hAnsi="Arial" w:cs="Arial"/>
          <w:sz w:val="20"/>
          <w:szCs w:val="20"/>
        </w:rPr>
        <w:t>79,663</w:t>
      </w:r>
      <w:r w:rsidR="009712A3" w:rsidRPr="00D16EE2">
        <w:rPr>
          <w:rFonts w:ascii="Arial" w:hAnsi="Arial" w:cs="Arial"/>
          <w:sz w:val="20"/>
          <w:szCs w:val="20"/>
        </w:rPr>
        <w:t xml:space="preserve"> </w:t>
      </w:r>
      <w:r w:rsidRPr="00D16EE2">
        <w:rPr>
          <w:rFonts w:ascii="Arial" w:hAnsi="Arial" w:cs="Arial"/>
          <w:sz w:val="20"/>
          <w:szCs w:val="20"/>
        </w:rPr>
        <w:t xml:space="preserve">(+/- </w:t>
      </w:r>
      <w:r w:rsidR="00A21359" w:rsidRPr="00D16EE2">
        <w:rPr>
          <w:rFonts w:ascii="Arial" w:hAnsi="Arial" w:cs="Arial"/>
          <w:sz w:val="20"/>
          <w:szCs w:val="20"/>
        </w:rPr>
        <w:t>119</w:t>
      </w:r>
      <w:r w:rsidRPr="00D16EE2">
        <w:rPr>
          <w:rFonts w:ascii="Arial" w:hAnsi="Arial" w:cs="Arial"/>
          <w:sz w:val="20"/>
          <w:szCs w:val="20"/>
        </w:rPr>
        <w:t xml:space="preserve">). </w:t>
      </w:r>
      <w:r w:rsidR="00515B7C" w:rsidRPr="00D16EE2">
        <w:rPr>
          <w:rFonts w:ascii="Arial" w:hAnsi="Arial" w:cs="Arial"/>
          <w:sz w:val="20"/>
          <w:szCs w:val="20"/>
        </w:rPr>
        <w:t>Therefore</w:t>
      </w:r>
      <w:r w:rsidRPr="00D16EE2">
        <w:rPr>
          <w:rFonts w:ascii="Arial" w:hAnsi="Arial" w:cs="Arial"/>
          <w:sz w:val="20"/>
          <w:szCs w:val="20"/>
        </w:rPr>
        <w:t>, while</w:t>
      </w:r>
      <w:r w:rsidR="007A5303">
        <w:rPr>
          <w:rFonts w:ascii="Arial" w:hAnsi="Arial" w:cs="Arial"/>
          <w:sz w:val="20"/>
          <w:szCs w:val="20"/>
        </w:rPr>
        <w:t xml:space="preserve"> the</w:t>
      </w:r>
      <w:r w:rsidRPr="00D16EE2">
        <w:rPr>
          <w:rFonts w:ascii="Arial" w:hAnsi="Arial" w:cs="Arial"/>
          <w:sz w:val="20"/>
          <w:szCs w:val="20"/>
        </w:rPr>
        <w:t xml:space="preserve"> </w:t>
      </w:r>
      <w:r w:rsidR="006755C7" w:rsidRPr="00D16EE2">
        <w:rPr>
          <w:rFonts w:ascii="Arial" w:hAnsi="Arial" w:cs="Arial"/>
          <w:sz w:val="20"/>
          <w:szCs w:val="20"/>
        </w:rPr>
        <w:t xml:space="preserve">addition of </w:t>
      </w:r>
      <w:r w:rsidRPr="00D16EE2">
        <w:rPr>
          <w:rFonts w:ascii="Arial" w:hAnsi="Arial" w:cs="Arial"/>
          <w:sz w:val="20"/>
          <w:szCs w:val="20"/>
        </w:rPr>
        <w:t xml:space="preserve">the synthetic lines </w:t>
      </w:r>
      <w:r w:rsidR="00515B7C" w:rsidRPr="00D16EE2">
        <w:rPr>
          <w:rFonts w:ascii="Arial" w:hAnsi="Arial" w:cs="Arial"/>
          <w:sz w:val="20"/>
          <w:szCs w:val="20"/>
        </w:rPr>
        <w:t>only increases</w:t>
      </w:r>
      <w:r w:rsidR="006755C7" w:rsidRPr="00D16EE2">
        <w:rPr>
          <w:rFonts w:ascii="Arial" w:hAnsi="Arial" w:cs="Arial"/>
          <w:sz w:val="20"/>
          <w:szCs w:val="20"/>
        </w:rPr>
        <w:t xml:space="preserve"> the predicted total gene number by 49 genes</w:t>
      </w:r>
      <w:r w:rsidRPr="00D16EE2">
        <w:rPr>
          <w:rFonts w:ascii="Arial" w:hAnsi="Arial" w:cs="Arial"/>
          <w:sz w:val="20"/>
          <w:szCs w:val="20"/>
        </w:rPr>
        <w:t xml:space="preserve">, the proportion of </w:t>
      </w:r>
      <w:r w:rsidR="00515B7C" w:rsidRPr="00D16EE2">
        <w:rPr>
          <w:rFonts w:ascii="Arial" w:hAnsi="Arial" w:cs="Arial"/>
          <w:sz w:val="20"/>
          <w:szCs w:val="20"/>
        </w:rPr>
        <w:t>genes that</w:t>
      </w:r>
      <w:r w:rsidRPr="00D16EE2">
        <w:rPr>
          <w:rFonts w:ascii="Arial" w:hAnsi="Arial" w:cs="Arial"/>
          <w:sz w:val="20"/>
          <w:szCs w:val="20"/>
        </w:rPr>
        <w:t xml:space="preserve"> demonstrate presence/absence variation increases from </w:t>
      </w:r>
      <w:r w:rsidR="00930713" w:rsidRPr="00D16EE2">
        <w:rPr>
          <w:rFonts w:ascii="Arial" w:hAnsi="Arial" w:cs="Arial"/>
          <w:sz w:val="20"/>
          <w:szCs w:val="20"/>
        </w:rPr>
        <w:t>26</w:t>
      </w:r>
      <w:r w:rsidRPr="00D16EE2">
        <w:rPr>
          <w:rFonts w:ascii="Arial" w:hAnsi="Arial" w:cs="Arial"/>
          <w:sz w:val="20"/>
          <w:szCs w:val="20"/>
        </w:rPr>
        <w:t xml:space="preserve">% to </w:t>
      </w:r>
      <w:r w:rsidR="00930713" w:rsidRPr="00D16EE2">
        <w:rPr>
          <w:rFonts w:ascii="Arial" w:hAnsi="Arial" w:cs="Arial"/>
          <w:sz w:val="20"/>
          <w:szCs w:val="20"/>
        </w:rPr>
        <w:t>38</w:t>
      </w:r>
      <w:r w:rsidRPr="00D16EE2">
        <w:rPr>
          <w:rFonts w:ascii="Arial" w:hAnsi="Arial" w:cs="Arial"/>
          <w:sz w:val="20"/>
          <w:szCs w:val="20"/>
        </w:rPr>
        <w:t>% (</w:t>
      </w:r>
      <w:r w:rsidR="001132BA" w:rsidRPr="00D16EE2">
        <w:rPr>
          <w:rFonts w:ascii="Arial" w:hAnsi="Arial" w:cs="Arial"/>
          <w:sz w:val="20"/>
          <w:szCs w:val="20"/>
        </w:rPr>
        <w:t xml:space="preserve">Table </w:t>
      </w:r>
      <w:r w:rsidR="00A3351A">
        <w:rPr>
          <w:rFonts w:ascii="Arial" w:hAnsi="Arial" w:cs="Arial"/>
          <w:sz w:val="20"/>
          <w:szCs w:val="20"/>
        </w:rPr>
        <w:t>3</w:t>
      </w:r>
      <w:r w:rsidRPr="00D16EE2">
        <w:rPr>
          <w:rFonts w:ascii="Arial" w:hAnsi="Arial" w:cs="Arial"/>
          <w:sz w:val="20"/>
          <w:szCs w:val="20"/>
        </w:rPr>
        <w:t>)</w:t>
      </w:r>
      <w:r w:rsidR="003C7850">
        <w:rPr>
          <w:rFonts w:ascii="Arial" w:hAnsi="Arial" w:cs="Arial"/>
          <w:sz w:val="20"/>
          <w:szCs w:val="20"/>
        </w:rPr>
        <w:t xml:space="preserve">. </w:t>
      </w:r>
    </w:p>
    <w:p w14:paraId="5507DA8E" w14:textId="5D7B637E" w:rsidR="003C7850" w:rsidRPr="00D16EE2" w:rsidRDefault="003C7850" w:rsidP="001A70A4">
      <w:pPr>
        <w:spacing w:beforeLines="60" w:before="144" w:afterLines="60" w:after="144" w:line="480" w:lineRule="auto"/>
        <w:rPr>
          <w:rFonts w:ascii="Arial" w:hAnsi="Arial" w:cs="Arial"/>
          <w:sz w:val="20"/>
          <w:szCs w:val="20"/>
        </w:rPr>
      </w:pPr>
      <w:r w:rsidRPr="00D16EE2">
        <w:rPr>
          <w:rFonts w:ascii="Arial" w:hAnsi="Arial" w:cs="Arial"/>
          <w:sz w:val="20"/>
          <w:szCs w:val="20"/>
        </w:rPr>
        <w:lastRenderedPageBreak/>
        <w:t xml:space="preserve">Our findings suggest that the synthetics contribute a greater diversity of gene combinations without significantly increasing gene number. The discrepancy in gene content between synthetic and non-synthetic </w:t>
      </w:r>
      <w:r w:rsidRPr="00D16EE2">
        <w:rPr>
          <w:rFonts w:ascii="Arial" w:hAnsi="Arial" w:cs="Arial"/>
          <w:i/>
          <w:sz w:val="20"/>
          <w:szCs w:val="20"/>
        </w:rPr>
        <w:t xml:space="preserve">B. napus </w:t>
      </w:r>
      <w:r w:rsidRPr="00D16EE2">
        <w:rPr>
          <w:rFonts w:ascii="Arial" w:hAnsi="Arial" w:cs="Arial"/>
          <w:sz w:val="20"/>
          <w:szCs w:val="20"/>
        </w:rPr>
        <w:t xml:space="preserve">lines is expected due to differential gene loss between the multiple independent polyploidisation events. Natural </w:t>
      </w:r>
      <w:r w:rsidRPr="00D16EE2">
        <w:rPr>
          <w:rFonts w:ascii="Arial" w:hAnsi="Arial" w:cs="Arial"/>
          <w:i/>
          <w:sz w:val="20"/>
          <w:szCs w:val="20"/>
        </w:rPr>
        <w:t>B. napus</w:t>
      </w:r>
      <w:r w:rsidRPr="00D16EE2">
        <w:rPr>
          <w:rFonts w:ascii="Arial" w:hAnsi="Arial" w:cs="Arial"/>
          <w:sz w:val="20"/>
          <w:szCs w:val="20"/>
        </w:rPr>
        <w:t xml:space="preserve"> is predicted to have derived from a single polyploidy event, while each of the 20 synthetic lines are more recently derived from combinations of 11 female and 14 male parents </w:t>
      </w:r>
      <w:r w:rsidRPr="00D16EE2">
        <w:rPr>
          <w:rFonts w:ascii="Arial" w:hAnsi="Arial" w:cs="Arial"/>
          <w:sz w:val="20"/>
          <w:szCs w:val="20"/>
        </w:rPr>
        <w:fldChar w:fldCharType="begin">
          <w:fldData xml:space="preserve">PEVuZE5vdGU+PENpdGU+PEF1dGhvcj5TY2htdXR6ZXI8L0F1dGhvcj48WWVhcj4yMDE1PC9ZZWFy
PjxSZWNOdW0+Njg8L1JlY051bT48RGlzcGxheVRleHQ+KFNjaG11dHplciBldCBhbC4sIDIwMTUp
PC9EaXNwbGF5VGV4dD48cmVjb3JkPjxyZWMtbnVtYmVyPjY4PC9yZWMtbnVtYmVyPjxmb3JlaWdu
LWtleXM+PGtleSBhcHA9IkVOIiBkYi1pZD0iZXZ3dGRlcGZzZmRmeHplenQ1OHZkcHZsZXN4NWFl
ZXB4dGQ1IiB0aW1lc3RhbXA9IjAiPjY4PC9rZXk+PC9mb3JlaWduLWtleXM+PHJlZi10eXBlIG5h
bWU9IkpvdXJuYWwgQXJ0aWNsZSI+MTc8L3JlZi10eXBlPjxjb250cmlidXRvcnM+PGF1dGhvcnM+
PGF1dGhvcj5TY2htdXR6ZXIsIFQuPC9hdXRob3I+PGF1dGhvcj5TYW1hbnMsIEIuPC9hdXRob3I+
PGF1dGhvcj5EeXJzemthLCBFLjwvYXV0aG9yPjxhdXRob3I+VWxwaW5uaXMsIEMuPC9hdXRob3I+
PGF1dGhvcj5XZWlzZSwgUy48L2F1dGhvcj48YXV0aG9yPlN0ZW5nZWwsIEQuPC9hdXRob3I+PGF1
dGhvcj5Db2xtc2VlLCBDLjwvYXV0aG9yPjxhdXRob3I+TGVzcGluYXNzZSwgRC48L2F1dGhvcj48
YXV0aG9yPk1pY2ljLCBaLjwvYXV0aG9yPjxhdXRob3I+QWJlbCwgUy48L2F1dGhvcj48YXV0aG9y
PkR1Y2hzY2hlcmVyLCBQLjwvYXV0aG9yPjxhdXRob3I+QnJldWVyLCBGLjwvYXV0aG9yPjxhdXRo
b3I+QWJiYWRpLCBBLjwvYXV0aG9yPjxhdXRob3I+TGVja2JhbmQsIEcuPC9hdXRob3I+PGF1dGhv
cj5Tbm93ZG9uLCBSLjwvYXV0aG9yPjxhdXRob3I+U2Nob2x6LCBVLjwvYXV0aG9yPjwvYXV0aG9y
cz48L2NvbnRyaWJ1dG9ycz48YXV0aC1hZGRyZXNzPkxlaWJuaXogSW5zdGl0dXRlIG9mIFBsYW50
IEdlbmV0aWNzIGFuZCBDcm9wIFBsYW50IFJlc2VhcmNoIChJUEspIEdhdGVyc2xlYmVuLCBDb3Jy
ZW5zc3RyYXNzZSAzLCBTdGFkdCBTZWVsYW5kIDA2NDY2LCBHZXJtYW55LiYjeEQ7SnVzdHVzIExp
ZWJpZyBVbml2ZXJzaXR5LCBEZXBhcnRtZW50IG9mIFBsYW50IEJyZWVkaW5nLCBIZWlucmljaC1C
dWZmLVJpbmcgMjYtMzIsIEdpZXNzZW4gMzUzOTIsIEdlcm1hbnkuJiN4RDtTeW5nZW50YSBGcmFu
Y2UgU0FTLCAxMiBjaGVtaW4gZGUgbCZhcG9zO0hvYml0LCBTYWludC1TYXV2ZXVyIDMxNzkwLCBG
cmFuY2UuJiN4RDtEZXV0c2NoZSBTYWF0dmVyZWRlbHVuZyBBRywgV2Vpc3NlbmJ1cmdlciBTdHJh
c3NlIDUsIExpcHBzdGFkdCA1OTU1NywgR2VybWFueS4mI3hEO0xpbWFncmFpbiBHbWJILCBTYWxk
ZXIgU3RyLiA0LCBQZWluZSAzMTIyNiwgR2VybWFueS4mI3hEO0JheWVyIENyb3AgU2NpZW5jZSBB
RywgU3RyZWljaG11aGxlciBTdHIuIDgsIEdydW5kaG9mIDI0OTc3LCBHZXJtYW55LiYjeEQ7S1dT
IFNhYXQgQUcsIEdyaW1zZWhsc3RyLiAzMSwgRWluYmVjayAzNzU1NSwgR2VybWFueS4mI3hEO05Q
WiBJbm5vdmF0aW9uIEdtYkgsIEhvaGVubGlldGgtSG9mLCBIb2x0c2VlIDI0MzYzLCBHZXJtYW55
LiYjeEQ7R2VybWFuIFNlZWQgQWxsaWFuY2UgR21iSCwgTmV1ZSBTY2hvbmhvbHplciBTdHIuIDEy
LCBCZXJsaW4gMTMxODcsIEdlcm1hbnkuPC9hdXRoLWFkZHJlc3M+PHRpdGxlcz48dGl0bGU+PHN0
eWxlIGZhY2U9Im5vcm1hbCIgZm9udD0iZGVmYXVsdCIgc2l6ZT0iMTAwJSI+U3BlY2llcy13aWRl
IGdlbm9tZSBzZXF1ZW5jZSBhbmQgbnVjbGVvdGlkZSBwb2x5bW9ycGhpc21zIGZyb20gdGhlIG1v
ZGVsIGFsbG9wb2x5cGxvaWQgcGxhbnQ8L3N0eWxlPjxzdHlsZSBmYWNlPSJpdGFsaWMiIGZvbnQ9
ImRlZmF1bHQiIHNpemU9IjEwMCUiPiBCcmFzc2ljYSBuYXB1czwvc3R5bGU+PC90aXRsZT48c2Vj
b25kYXJ5LXRpdGxlPlNjaWVudGlmaWMgRGF0YTwvc2Vjb25kYXJ5LXRpdGxlPjwvdGl0bGVzPjxw
ZXJpb2RpY2FsPjxmdWxsLXRpdGxlPlNjaWVudGlmaWMgRGF0YTwvZnVsbC10aXRsZT48L3Blcmlv
ZGljYWw+PHBhZ2VzPjE1MDA3MjwvcGFnZXM+PHZvbHVtZT4yPC92b2x1bWU+PGVkaXRpb24+MjAx
NS8xMi8xMDwvZWRpdGlvbj48a2V5d29yZHM+PGtleXdvcmQ+QnJhc3NpY2EgbmFwdXMvZ2VuZXRp
Y3M8L2tleXdvcmQ+PGtleXdvcmQ+QnJlZWRpbmc8L2tleXdvcmQ+PGtleXdvcmQ+Q2hyb21vc29t
ZSBNYXBwaW5nPC9rZXl3b3JkPjxrZXl3b3JkPipHZW5vbWUsIFBsYW50PC9rZXl3b3JkPjxrZXl3
b3JkPkhpZ2gtVGhyb3VnaHB1dCBOdWNsZW90aWRlIFNlcXVlbmNpbmc8L2tleXdvcmQ+PGtleXdv
cmQ+UG9seW1vcnBoaXNtLCBHZW5ldGljPC9rZXl3b3JkPjxrZXl3b3JkPlNwZWNpZXMgU3BlY2lm
aWNpdHk8L2tleXdvcmQ+PC9rZXl3b3Jkcz48ZGF0ZXM+PHllYXI+MjAxNTwveWVhcj48cHViLWRh
dGVzPjxkYXRlPkRlYyA4PC9kYXRlPjwvcHViLWRhdGVzPjwvZGF0ZXM+PGlzYm4+MjA1Mi00NDYz
IChQcmludCkmI3hEOzIwNTItNDQ2MyAoTGlua2luZyk8L2lzYm4+PGFjY2Vzc2lvbi1udW0+MjY2
NDcxNjY8L2FjY2Vzc2lvbi1udW0+PHVybHM+PHJlbGF0ZWQtdXJscz48dXJsPmh0dHBzOi8vd3d3
Lm5jYmkubmxtLm5paC5nb3YvcHVibWVkLzI2NjQ3MTY2PC91cmw+PC9yZWxhdGVkLXVybHM+PC91
cmxzPjxjdXN0b20yPlBNQzQ2NzI2ODE8L2N1c3RvbTI+PGVsZWN0cm9uaWMtcmVzb3VyY2UtbnVt
PjEwLjEwMzgvc2RhdGEuMjAxNS43MjwvZWxlY3Ryb25pYy1yZXNvdXJjZS1udW0+PC9yZWNvcmQ+
PC9DaXRlPjwvRW5kTm90ZT5=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PEVuZE5vdGU+PENpdGU+PEF1dGhvcj5TY2htdXR6ZXI8L0F1dGhvcj48WWVhcj4yMDE1PC9ZZWFy
PjxSZWNOdW0+Njg8L1JlY051bT48RGlzcGxheVRleHQ+KFNjaG11dHplciBldCBhbC4sIDIwMTUp
PC9EaXNwbGF5VGV4dD48cmVjb3JkPjxyZWMtbnVtYmVyPjY4PC9yZWMtbnVtYmVyPjxmb3JlaWdu
LWtleXM+PGtleSBhcHA9IkVOIiBkYi1pZD0iZXZ3dGRlcGZzZmRmeHplenQ1OHZkcHZsZXN4NWFl
ZXB4dGQ1IiB0aW1lc3RhbXA9IjAiPjY4PC9rZXk+PC9mb3JlaWduLWtleXM+PHJlZi10eXBlIG5h
bWU9IkpvdXJuYWwgQXJ0aWNsZSI+MTc8L3JlZi10eXBlPjxjb250cmlidXRvcnM+PGF1dGhvcnM+
PGF1dGhvcj5TY2htdXR6ZXIsIFQuPC9hdXRob3I+PGF1dGhvcj5TYW1hbnMsIEIuPC9hdXRob3I+
PGF1dGhvcj5EeXJzemthLCBFLjwvYXV0aG9yPjxhdXRob3I+VWxwaW5uaXMsIEMuPC9hdXRob3I+
PGF1dGhvcj5XZWlzZSwgUy48L2F1dGhvcj48YXV0aG9yPlN0ZW5nZWwsIEQuPC9hdXRob3I+PGF1
dGhvcj5Db2xtc2VlLCBDLjwvYXV0aG9yPjxhdXRob3I+TGVzcGluYXNzZSwgRC48L2F1dGhvcj48
YXV0aG9yPk1pY2ljLCBaLjwvYXV0aG9yPjxhdXRob3I+QWJlbCwgUy48L2F1dGhvcj48YXV0aG9y
PkR1Y2hzY2hlcmVyLCBQLjwvYXV0aG9yPjxhdXRob3I+QnJldWVyLCBGLjwvYXV0aG9yPjxhdXRo
b3I+QWJiYWRpLCBBLjwvYXV0aG9yPjxhdXRob3I+TGVja2JhbmQsIEcuPC9hdXRob3I+PGF1dGhv
cj5Tbm93ZG9uLCBSLjwvYXV0aG9yPjxhdXRob3I+U2Nob2x6LCBVLjwvYXV0aG9yPjwvYXV0aG9y
cz48L2NvbnRyaWJ1dG9ycz48YXV0aC1hZGRyZXNzPkxlaWJuaXogSW5zdGl0dXRlIG9mIFBsYW50
IEdlbmV0aWNzIGFuZCBDcm9wIFBsYW50IFJlc2VhcmNoIChJUEspIEdhdGVyc2xlYmVuLCBDb3Jy
ZW5zc3RyYXNzZSAzLCBTdGFkdCBTZWVsYW5kIDA2NDY2LCBHZXJtYW55LiYjeEQ7SnVzdHVzIExp
ZWJpZyBVbml2ZXJzaXR5LCBEZXBhcnRtZW50IG9mIFBsYW50IEJyZWVkaW5nLCBIZWlucmljaC1C
dWZmLVJpbmcgMjYtMzIsIEdpZXNzZW4gMzUzOTIsIEdlcm1hbnkuJiN4RDtTeW5nZW50YSBGcmFu
Y2UgU0FTLCAxMiBjaGVtaW4gZGUgbCZhcG9zO0hvYml0LCBTYWludC1TYXV2ZXVyIDMxNzkwLCBG
cmFuY2UuJiN4RDtEZXV0c2NoZSBTYWF0dmVyZWRlbHVuZyBBRywgV2Vpc3NlbmJ1cmdlciBTdHJh
c3NlIDUsIExpcHBzdGFkdCA1OTU1NywgR2VybWFueS4mI3hEO0xpbWFncmFpbiBHbWJILCBTYWxk
ZXIgU3RyLiA0LCBQZWluZSAzMTIyNiwgR2VybWFueS4mI3hEO0JheWVyIENyb3AgU2NpZW5jZSBB
RywgU3RyZWljaG11aGxlciBTdHIuIDgsIEdydW5kaG9mIDI0OTc3LCBHZXJtYW55LiYjeEQ7S1dT
IFNhYXQgQUcsIEdyaW1zZWhsc3RyLiAzMSwgRWluYmVjayAzNzU1NSwgR2VybWFueS4mI3hEO05Q
WiBJbm5vdmF0aW9uIEdtYkgsIEhvaGVubGlldGgtSG9mLCBIb2x0c2VlIDI0MzYzLCBHZXJtYW55
LiYjeEQ7R2VybWFuIFNlZWQgQWxsaWFuY2UgR21iSCwgTmV1ZSBTY2hvbmhvbHplciBTdHIuIDEy
LCBCZXJsaW4gMTMxODcsIEdlcm1hbnkuPC9hdXRoLWFkZHJlc3M+PHRpdGxlcz48dGl0bGU+PHN0
eWxlIGZhY2U9Im5vcm1hbCIgZm9udD0iZGVmYXVsdCIgc2l6ZT0iMTAwJSI+U3BlY2llcy13aWRl
IGdlbm9tZSBzZXF1ZW5jZSBhbmQgbnVjbGVvdGlkZSBwb2x5bW9ycGhpc21zIGZyb20gdGhlIG1v
ZGVsIGFsbG9wb2x5cGxvaWQgcGxhbnQ8L3N0eWxlPjxzdHlsZSBmYWNlPSJpdGFsaWMiIGZvbnQ9
ImRlZmF1bHQiIHNpemU9IjEwMCUiPiBCcmFzc2ljYSBuYXB1czwvc3R5bGU+PC90aXRsZT48c2Vj
b25kYXJ5LXRpdGxlPlNjaWVudGlmaWMgRGF0YTwvc2Vjb25kYXJ5LXRpdGxlPjwvdGl0bGVzPjxw
ZXJpb2RpY2FsPjxmdWxsLXRpdGxlPlNjaWVudGlmaWMgRGF0YTwvZnVsbC10aXRsZT48L3Blcmlv
ZGljYWw+PHBhZ2VzPjE1MDA3MjwvcGFnZXM+PHZvbHVtZT4yPC92b2x1bWU+PGVkaXRpb24+MjAx
NS8xMi8xMDwvZWRpdGlvbj48a2V5d29yZHM+PGtleXdvcmQ+QnJhc3NpY2EgbmFwdXMvZ2VuZXRp
Y3M8L2tleXdvcmQ+PGtleXdvcmQ+QnJlZWRpbmc8L2tleXdvcmQ+PGtleXdvcmQ+Q2hyb21vc29t
ZSBNYXBwaW5nPC9rZXl3b3JkPjxrZXl3b3JkPipHZW5vbWUsIFBsYW50PC9rZXl3b3JkPjxrZXl3
b3JkPkhpZ2gtVGhyb3VnaHB1dCBOdWNsZW90aWRlIFNlcXVlbmNpbmc8L2tleXdvcmQ+PGtleXdv
cmQ+UG9seW1vcnBoaXNtLCBHZW5ldGljPC9rZXl3b3JkPjxrZXl3b3JkPlNwZWNpZXMgU3BlY2lm
aWNpdHk8L2tleXdvcmQ+PC9rZXl3b3Jkcz48ZGF0ZXM+PHllYXI+MjAxNTwveWVhcj48cHViLWRh
dGVzPjxkYXRlPkRlYyA4PC9kYXRlPjwvcHViLWRhdGVzPjwvZGF0ZXM+PGlzYm4+MjA1Mi00NDYz
IChQcmludCkmI3hEOzIwNTItNDQ2MyAoTGlua2luZyk8L2lzYm4+PGFjY2Vzc2lvbi1udW0+MjY2
NDcxNjY8L2FjY2Vzc2lvbi1udW0+PHVybHM+PHJlbGF0ZWQtdXJscz48dXJsPmh0dHBzOi8vd3d3
Lm5jYmkubmxtLm5paC5nb3YvcHVibWVkLzI2NjQ3MTY2PC91cmw+PC9yZWxhdGVkLXVybHM+PC91
cmxzPjxjdXN0b20yPlBNQzQ2NzI2ODE8L2N1c3RvbTI+PGVsZWN0cm9uaWMtcmVzb3VyY2UtbnVt
PjEwLjEwMzgvc2RhdGEuMjAxNS43MjwvZWxlY3Ryb25pYy1yZXNvdXJjZS1udW0+PC9yZWNvcmQ+
PC9DaXRlPjwvRW5kTm90ZT5=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Pr="00D16EE2">
        <w:rPr>
          <w:rFonts w:ascii="Arial" w:hAnsi="Arial" w:cs="Arial"/>
          <w:sz w:val="20"/>
          <w:szCs w:val="20"/>
        </w:rPr>
      </w:r>
      <w:r w:rsidRPr="00D16EE2">
        <w:rPr>
          <w:rFonts w:ascii="Arial" w:hAnsi="Arial" w:cs="Arial"/>
          <w:sz w:val="20"/>
          <w:szCs w:val="20"/>
        </w:rPr>
        <w:fldChar w:fldCharType="separate"/>
      </w:r>
      <w:r w:rsidR="00B138FE">
        <w:rPr>
          <w:rFonts w:ascii="Arial" w:hAnsi="Arial" w:cs="Arial"/>
          <w:noProof/>
          <w:sz w:val="20"/>
          <w:szCs w:val="20"/>
        </w:rPr>
        <w:t>(Schmutzer et al., 2015)</w:t>
      </w:r>
      <w:r w:rsidRPr="00D16EE2">
        <w:rPr>
          <w:rFonts w:ascii="Arial" w:hAnsi="Arial" w:cs="Arial"/>
          <w:sz w:val="20"/>
          <w:szCs w:val="20"/>
        </w:rPr>
        <w:fldChar w:fldCharType="end"/>
      </w:r>
      <w:r w:rsidRPr="00D16EE2">
        <w:rPr>
          <w:rFonts w:ascii="Arial" w:hAnsi="Arial" w:cs="Arial"/>
          <w:sz w:val="20"/>
          <w:szCs w:val="20"/>
        </w:rPr>
        <w:t xml:space="preserve">. Synthetic lines also demonstrate a greater diversity of homoeologous exchange events followed by subgenome-specific gene loss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&lt;EndNote&gt;&lt;Cite&gt;&lt;Author&gt;Hurgobin&lt;/Author&gt;&lt;Year&gt;2018&lt;/Year&gt;&lt;RecNum&gt;20&lt;/RecNum&gt;&lt;DisplayText&gt;(Hurgobin et al., 2018)&lt;/DisplayText&gt;&lt;record&gt;&lt;rec-number&gt;20&lt;/rec-number&gt;&lt;foreign-keys&gt;&lt;key app="EN" db-id="evwtdepfsfdfxzezt58vdpvlesx5aeepxtd5" timestamp="0"&gt;20&lt;/key&gt;&lt;/foreign-keys&gt;&lt;ref-type name="Journal Article"&gt;17&lt;/ref-type&gt;&lt;contributors&gt;&lt;authors&gt;&lt;author&gt;Hurgobin, Bhavna&lt;/author&gt;&lt;author&gt;Golicz, Agnieszka A&lt;/author&gt;&lt;author&gt;Bayer, Philipp E&lt;/author&gt;&lt;author&gt;Chan, Chon</w:instrText>
      </w:r>
      <w:r w:rsidR="00B138FE">
        <w:rPr>
          <w:rFonts w:ascii="Cambria Math" w:hAnsi="Cambria Math" w:cs="Cambria Math"/>
          <w:sz w:val="20"/>
          <w:szCs w:val="20"/>
        </w:rPr>
        <w:instrText>‐</w:instrText>
      </w:r>
      <w:r w:rsidR="00B138FE">
        <w:rPr>
          <w:rFonts w:ascii="Arial" w:hAnsi="Arial" w:cs="Arial"/>
          <w:sz w:val="20"/>
          <w:szCs w:val="20"/>
        </w:rPr>
        <w:instrText>Kit Kenneth&lt;/author&gt;&lt;author&gt;Tirnaz, Soodeh&lt;/author&gt;&lt;author&gt;Dolatabadian, Aria&lt;/author&gt;&lt;author&gt;Schiessl, Sarah V&lt;/author&gt;&lt;author&gt;Samans, Birgit&lt;/author&gt;&lt;author&gt;Montenegro, Juan D&lt;/author&gt;&lt;author&gt;Parkin, Isobel AP&lt;/author&gt;&lt;/authors&gt;&lt;/contributors&gt;&lt;titles&gt;&lt;title&gt;&lt;style face="normal" font="default" size="100%"&gt;Homoeologous exchange is a major cause of gene presence/absence variation in the amphidiploid&lt;/style&gt;&lt;style face="italic" font="default" size="100%"&gt; Brassica napus&lt;/style&gt;&lt;/title&gt;&lt;secondary-title&gt;Plant Biotechnology Journal&lt;/secondary-title&gt;&lt;/titles&gt;&lt;periodical&gt;&lt;full-title&gt;Plant biotechnology journal&lt;/full-title&gt;&lt;/periodical&gt;&lt;pages&gt;1265-1274&lt;/pages&gt;&lt;volume&gt;16&lt;/volume&gt;&lt;number&gt;7&lt;/number&gt;&lt;dates&gt;&lt;year&gt;2018&lt;/year&gt;&lt;/dates&gt;&lt;isbn&gt;1467-7644&lt;/isbn&gt;&lt;urls&gt;&lt;/urls&gt;&lt;/record&gt;&lt;/Cite&gt;&lt;/EndNote&gt;</w:instrText>
      </w:r>
      <w:r w:rsidRPr="00D16EE2">
        <w:rPr>
          <w:rFonts w:ascii="Arial" w:hAnsi="Arial" w:cs="Arial"/>
          <w:sz w:val="20"/>
          <w:szCs w:val="20"/>
        </w:rPr>
        <w:fldChar w:fldCharType="separate"/>
      </w:r>
      <w:r w:rsidR="00B138FE">
        <w:rPr>
          <w:rFonts w:ascii="Arial" w:hAnsi="Arial" w:cs="Arial"/>
          <w:noProof/>
          <w:sz w:val="20"/>
          <w:szCs w:val="20"/>
        </w:rPr>
        <w:t>(Hurgobin et al., 2018)</w:t>
      </w:r>
      <w:r w:rsidRPr="00D16EE2">
        <w:rPr>
          <w:rFonts w:ascii="Arial" w:hAnsi="Arial" w:cs="Arial"/>
          <w:sz w:val="20"/>
          <w:szCs w:val="20"/>
        </w:rPr>
        <w:fldChar w:fldCharType="end"/>
      </w:r>
      <w:r w:rsidRPr="00D16EE2">
        <w:rPr>
          <w:rFonts w:ascii="Arial" w:hAnsi="Arial" w:cs="Arial"/>
          <w:sz w:val="20"/>
          <w:szCs w:val="20"/>
        </w:rPr>
        <w:t>.</w:t>
      </w:r>
    </w:p>
    <w:p w14:paraId="29585C45" w14:textId="04CE73B1" w:rsidR="001B043D" w:rsidRPr="00D16EE2" w:rsidRDefault="00B01D10" w:rsidP="001A70A4">
      <w:pPr>
        <w:keepNext/>
        <w:spacing w:beforeLines="60" w:before="144" w:afterLines="60" w:after="144" w:line="480" w:lineRule="auto"/>
        <w:rPr>
          <w:rFonts w:ascii="Arial" w:hAnsi="Arial" w:cs="Arial"/>
          <w:sz w:val="20"/>
          <w:szCs w:val="20"/>
        </w:rPr>
      </w:pPr>
      <w:r w:rsidRPr="00D16EE2">
        <w:rPr>
          <w:rFonts w:ascii="Arial" w:hAnsi="Arial" w:cs="Arial"/>
          <w:i/>
          <w:sz w:val="20"/>
          <w:szCs w:val="20"/>
        </w:rPr>
        <w:t>B. rapa</w:t>
      </w:r>
      <w:r w:rsidRPr="00D16EE2">
        <w:rPr>
          <w:rFonts w:ascii="Arial" w:hAnsi="Arial" w:cs="Arial"/>
          <w:sz w:val="20"/>
          <w:szCs w:val="20"/>
        </w:rPr>
        <w:t xml:space="preserve"> and </w:t>
      </w:r>
      <w:r w:rsidRPr="00D16EE2">
        <w:rPr>
          <w:rFonts w:ascii="Arial" w:hAnsi="Arial" w:cs="Arial"/>
          <w:i/>
          <w:sz w:val="20"/>
          <w:szCs w:val="20"/>
        </w:rPr>
        <w:t>B. oleracea</w:t>
      </w:r>
      <w:r w:rsidRPr="00D16EE2">
        <w:rPr>
          <w:rFonts w:ascii="Arial" w:hAnsi="Arial" w:cs="Arial"/>
          <w:sz w:val="20"/>
          <w:szCs w:val="20"/>
        </w:rPr>
        <w:t xml:space="preserve"> </w:t>
      </w:r>
      <w:r w:rsidR="003F0501" w:rsidRPr="00D16EE2">
        <w:rPr>
          <w:rFonts w:ascii="Arial" w:hAnsi="Arial" w:cs="Arial"/>
          <w:sz w:val="20"/>
          <w:szCs w:val="20"/>
        </w:rPr>
        <w:t>diverged from</w:t>
      </w:r>
      <w:r w:rsidRPr="00D16EE2">
        <w:rPr>
          <w:rFonts w:ascii="Arial" w:hAnsi="Arial" w:cs="Arial"/>
          <w:sz w:val="20"/>
          <w:szCs w:val="20"/>
        </w:rPr>
        <w:t xml:space="preserve"> a common ancestor </w:t>
      </w:r>
      <w:r w:rsidR="003F0501" w:rsidRPr="00D16EE2">
        <w:rPr>
          <w:rFonts w:ascii="Arial" w:hAnsi="Arial" w:cs="Arial"/>
          <w:sz w:val="20"/>
          <w:szCs w:val="20"/>
        </w:rPr>
        <w:t>around</w:t>
      </w:r>
      <w:r w:rsidRPr="00D16EE2">
        <w:rPr>
          <w:rFonts w:ascii="Arial" w:hAnsi="Arial" w:cs="Arial"/>
          <w:sz w:val="20"/>
          <w:szCs w:val="20"/>
        </w:rPr>
        <w:t xml:space="preserve"> </w:t>
      </w:r>
      <w:r w:rsidR="00930713" w:rsidRPr="00D16EE2">
        <w:rPr>
          <w:rFonts w:ascii="Arial" w:hAnsi="Arial" w:cs="Arial"/>
          <w:sz w:val="20"/>
          <w:szCs w:val="20"/>
        </w:rPr>
        <w:t>3</w:t>
      </w:r>
      <w:r w:rsidR="0066122A" w:rsidRPr="00D16EE2">
        <w:rPr>
          <w:rFonts w:ascii="Arial" w:hAnsi="Arial" w:cs="Arial"/>
          <w:sz w:val="20"/>
          <w:szCs w:val="20"/>
        </w:rPr>
        <w:t xml:space="preserve"> </w:t>
      </w:r>
      <w:r w:rsidRPr="00D16EE2">
        <w:rPr>
          <w:rFonts w:ascii="Arial" w:hAnsi="Arial" w:cs="Arial"/>
          <w:sz w:val="20"/>
          <w:szCs w:val="20"/>
        </w:rPr>
        <w:t>MYA</w:t>
      </w:r>
      <w:r w:rsidR="009712A3" w:rsidRPr="00D16EE2">
        <w:rPr>
          <w:rFonts w:ascii="Arial" w:hAnsi="Arial" w:cs="Arial"/>
          <w:sz w:val="20"/>
          <w:szCs w:val="20"/>
        </w:rPr>
        <w:t xml:space="preserve"> </w:t>
      </w:r>
      <w:r w:rsidR="00930713"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&lt;EndNote&gt;&lt;Cite&gt;&lt;Author&gt;Sun&lt;/Author&gt;&lt;Year&gt;2019&lt;/Year&gt;&lt;RecNum&gt;284&lt;/RecNum&gt;&lt;DisplayText&gt;(Sun et al., 2019)&lt;/DisplayText&gt;&lt;record&gt;&lt;rec-number&gt;284&lt;/rec-number&gt;&lt;foreign-keys&gt;&lt;key app="EN" db-id="evwtdepfsfdfxzezt58vdpvlesx5aeepxtd5" timestamp="1594968782"&gt;284&lt;/key&gt;&lt;/foreign-keys&gt;&lt;ref-type name="Journal Article"&gt;17&lt;/ref-type&gt;&lt;contributors&gt;&lt;authors&gt;&lt;author&gt;Sun, Deling&lt;/author&gt;&lt;author&gt;Wang, Chunguo&lt;/author&gt;&lt;author&gt;Zhang, Xiaoli&lt;/author&gt;&lt;author&gt;Zhang, Wenlin&lt;/author&gt;&lt;author&gt;Jiang, Hanmin&lt;/author&gt;&lt;author&gt;Yao, Xingwei&lt;/author&gt;&lt;author&gt;Liu, Lili&lt;/author&gt;&lt;author&gt;Wen, Zhenghua&lt;/author&gt;&lt;author&gt;Niu, Guobao&lt;/author&gt;&lt;author&gt;Shan, Xiaozheng&lt;/author&gt;&lt;/authors&gt;&lt;/contributors&gt;&lt;titles&gt;&lt;title&gt;&lt;style face="normal" font="default" size="100%"&gt;Draft genome sequence of cauliflower (Brassica oleracea L. var. botrytis) provides new insights into the C genome in &lt;/style&gt;&lt;style face="italic" font="default" size="100%"&gt;Brassica&lt;/style&gt;&lt;style face="normal" font="default" size="100%"&gt; species&lt;/style&gt;&lt;/title&gt;&lt;secondary-title&gt;Horticulture Research&lt;/secondary-title&gt;&lt;/titles&gt;&lt;periodical&gt;&lt;full-title&gt;Horticulture research&lt;/full-title&gt;&lt;/periodical&gt;&lt;pages&gt;1-11&lt;/pages&gt;&lt;volume&gt;6&lt;/volume&gt;&lt;number&gt;1&lt;/number&gt;&lt;dates&gt;&lt;year&gt;2019&lt;/year&gt;&lt;/dates&gt;&lt;isbn&gt;2052-7276&lt;/isbn&gt;&lt;urls&gt;&lt;/urls&gt;&lt;/record&gt;&lt;/Cite&gt;&lt;/EndNote&gt;</w:instrText>
      </w:r>
      <w:r w:rsidR="00930713" w:rsidRPr="00D16EE2">
        <w:rPr>
          <w:rFonts w:ascii="Arial" w:hAnsi="Arial" w:cs="Arial"/>
          <w:sz w:val="20"/>
          <w:szCs w:val="20"/>
        </w:rPr>
        <w:fldChar w:fldCharType="separate"/>
      </w:r>
      <w:r w:rsidR="00B138FE">
        <w:rPr>
          <w:rFonts w:ascii="Arial" w:hAnsi="Arial" w:cs="Arial"/>
          <w:noProof/>
          <w:sz w:val="20"/>
          <w:szCs w:val="20"/>
        </w:rPr>
        <w:t>(Sun et al., 2019)</w:t>
      </w:r>
      <w:r w:rsidR="00930713" w:rsidRPr="00D16EE2">
        <w:rPr>
          <w:rFonts w:ascii="Arial" w:hAnsi="Arial" w:cs="Arial"/>
          <w:sz w:val="20"/>
          <w:szCs w:val="20"/>
        </w:rPr>
        <w:fldChar w:fldCharType="end"/>
      </w:r>
      <w:r w:rsidR="00930713" w:rsidRPr="00D16EE2">
        <w:rPr>
          <w:rFonts w:ascii="Arial" w:hAnsi="Arial" w:cs="Arial"/>
          <w:sz w:val="20"/>
          <w:szCs w:val="20"/>
        </w:rPr>
        <w:t>,</w:t>
      </w:r>
      <w:r w:rsidRPr="00D16EE2">
        <w:rPr>
          <w:rFonts w:ascii="Arial" w:hAnsi="Arial" w:cs="Arial"/>
          <w:sz w:val="20"/>
          <w:szCs w:val="20"/>
        </w:rPr>
        <w:t xml:space="preserve"> so </w:t>
      </w:r>
      <w:r w:rsidR="003F0501" w:rsidRPr="00D16EE2">
        <w:rPr>
          <w:rFonts w:ascii="Arial" w:hAnsi="Arial" w:cs="Arial"/>
          <w:sz w:val="20"/>
          <w:szCs w:val="20"/>
        </w:rPr>
        <w:t>they</w:t>
      </w:r>
      <w:r w:rsidR="00A13354" w:rsidRPr="00D16EE2">
        <w:rPr>
          <w:rFonts w:ascii="Arial" w:hAnsi="Arial" w:cs="Arial"/>
          <w:sz w:val="20"/>
          <w:szCs w:val="20"/>
        </w:rPr>
        <w:t xml:space="preserve"> </w:t>
      </w:r>
      <w:r w:rsidRPr="00D16EE2">
        <w:rPr>
          <w:rFonts w:ascii="Arial" w:hAnsi="Arial" w:cs="Arial"/>
          <w:sz w:val="20"/>
          <w:szCs w:val="20"/>
        </w:rPr>
        <w:t>may be expected to share a similar pangenome content.</w:t>
      </w:r>
      <w:r w:rsidR="00216B09" w:rsidRPr="00D16EE2" w:rsidDel="00216B09">
        <w:rPr>
          <w:rFonts w:ascii="Arial" w:hAnsi="Arial" w:cs="Arial"/>
          <w:sz w:val="20"/>
          <w:szCs w:val="20"/>
        </w:rPr>
        <w:t xml:space="preserve"> </w:t>
      </w:r>
      <w:r w:rsidR="00596580">
        <w:rPr>
          <w:rFonts w:ascii="Arial" w:hAnsi="Arial" w:cs="Arial"/>
          <w:sz w:val="20"/>
          <w:szCs w:val="20"/>
        </w:rPr>
        <w:t>Based on read-alignments o</w:t>
      </w:r>
      <w:r w:rsidR="00A13354" w:rsidRPr="00D16EE2">
        <w:rPr>
          <w:rFonts w:ascii="Arial" w:hAnsi="Arial" w:cs="Arial"/>
          <w:sz w:val="20"/>
          <w:szCs w:val="20"/>
        </w:rPr>
        <w:t xml:space="preserve">ut of </w:t>
      </w:r>
      <w:r w:rsidR="00CF41D8" w:rsidRPr="00D16EE2">
        <w:rPr>
          <w:rFonts w:ascii="Arial" w:hAnsi="Arial" w:cs="Arial"/>
          <w:sz w:val="20"/>
          <w:szCs w:val="20"/>
        </w:rPr>
        <w:t>58,315</w:t>
      </w:r>
      <w:r w:rsidR="00A13354" w:rsidRPr="00D16EE2">
        <w:rPr>
          <w:rFonts w:ascii="Arial" w:hAnsi="Arial" w:cs="Arial"/>
          <w:sz w:val="20"/>
          <w:szCs w:val="20"/>
        </w:rPr>
        <w:t xml:space="preserve"> </w:t>
      </w:r>
      <w:r w:rsidR="00A13354" w:rsidRPr="00D16EE2">
        <w:rPr>
          <w:rFonts w:ascii="Arial" w:hAnsi="Arial" w:cs="Arial"/>
          <w:i/>
          <w:sz w:val="20"/>
          <w:szCs w:val="20"/>
        </w:rPr>
        <w:t>B. oleracea</w:t>
      </w:r>
      <w:r w:rsidR="00CF41D8" w:rsidRPr="00D16EE2">
        <w:rPr>
          <w:rFonts w:ascii="Arial" w:hAnsi="Arial" w:cs="Arial"/>
          <w:sz w:val="20"/>
          <w:szCs w:val="20"/>
        </w:rPr>
        <w:t xml:space="preserve"> genes, 57,729</w:t>
      </w:r>
      <w:r w:rsidR="00A13354" w:rsidRPr="00D16EE2">
        <w:rPr>
          <w:rFonts w:ascii="Arial" w:hAnsi="Arial" w:cs="Arial"/>
          <w:sz w:val="20"/>
          <w:szCs w:val="20"/>
        </w:rPr>
        <w:t xml:space="preserve"> </w:t>
      </w:r>
      <w:r w:rsidR="003F0501" w:rsidRPr="00D16EE2">
        <w:rPr>
          <w:rFonts w:ascii="Arial" w:hAnsi="Arial" w:cs="Arial"/>
          <w:sz w:val="20"/>
          <w:szCs w:val="20"/>
        </w:rPr>
        <w:t xml:space="preserve">(99%) </w:t>
      </w:r>
      <w:r w:rsidR="00A13354" w:rsidRPr="00D16EE2">
        <w:rPr>
          <w:rFonts w:ascii="Arial" w:hAnsi="Arial" w:cs="Arial"/>
          <w:sz w:val="20"/>
          <w:szCs w:val="20"/>
        </w:rPr>
        <w:t xml:space="preserve">are present in at least one </w:t>
      </w:r>
      <w:r w:rsidR="00A13354" w:rsidRPr="00D16EE2">
        <w:rPr>
          <w:rFonts w:ascii="Arial" w:hAnsi="Arial" w:cs="Arial"/>
          <w:i/>
          <w:sz w:val="20"/>
          <w:szCs w:val="20"/>
        </w:rPr>
        <w:t xml:space="preserve">B. rapa </w:t>
      </w:r>
      <w:r w:rsidR="00CF41D8" w:rsidRPr="00D16EE2">
        <w:rPr>
          <w:rFonts w:ascii="Arial" w:hAnsi="Arial" w:cs="Arial"/>
          <w:sz w:val="20"/>
          <w:szCs w:val="20"/>
        </w:rPr>
        <w:t>individual</w:t>
      </w:r>
      <w:r w:rsidR="00A13354" w:rsidRPr="00D16EE2">
        <w:rPr>
          <w:rFonts w:ascii="Arial" w:hAnsi="Arial" w:cs="Arial"/>
          <w:sz w:val="20"/>
          <w:szCs w:val="20"/>
        </w:rPr>
        <w:t xml:space="preserve">, and </w:t>
      </w:r>
      <w:r w:rsidR="003F0501" w:rsidRPr="00D16EE2">
        <w:rPr>
          <w:rFonts w:ascii="Arial" w:hAnsi="Arial" w:cs="Arial"/>
          <w:sz w:val="20"/>
          <w:szCs w:val="20"/>
        </w:rPr>
        <w:t>similarly</w:t>
      </w:r>
      <w:r w:rsidR="00A13354" w:rsidRPr="00D16EE2">
        <w:rPr>
          <w:rFonts w:ascii="Arial" w:hAnsi="Arial" w:cs="Arial"/>
          <w:sz w:val="20"/>
          <w:szCs w:val="20"/>
        </w:rPr>
        <w:t xml:space="preserve">, out of </w:t>
      </w:r>
      <w:r w:rsidR="006B26C5" w:rsidRPr="00D16EE2">
        <w:rPr>
          <w:rFonts w:ascii="Arial" w:hAnsi="Arial" w:cs="Arial"/>
          <w:sz w:val="20"/>
          <w:szCs w:val="20"/>
        </w:rPr>
        <w:t>59,864</w:t>
      </w:r>
      <w:r w:rsidR="00A13354" w:rsidRPr="00D16EE2">
        <w:rPr>
          <w:rFonts w:ascii="Arial" w:hAnsi="Arial" w:cs="Arial"/>
          <w:sz w:val="20"/>
          <w:szCs w:val="20"/>
        </w:rPr>
        <w:t xml:space="preserve"> </w:t>
      </w:r>
      <w:r w:rsidR="00A13354" w:rsidRPr="00D16EE2">
        <w:rPr>
          <w:rFonts w:ascii="Arial" w:hAnsi="Arial" w:cs="Arial"/>
          <w:i/>
          <w:sz w:val="20"/>
          <w:szCs w:val="20"/>
        </w:rPr>
        <w:t xml:space="preserve">B. rapa </w:t>
      </w:r>
      <w:r w:rsidR="00A13354" w:rsidRPr="00D16EE2">
        <w:rPr>
          <w:rFonts w:ascii="Arial" w:hAnsi="Arial" w:cs="Arial"/>
          <w:sz w:val="20"/>
          <w:szCs w:val="20"/>
        </w:rPr>
        <w:t>genes</w:t>
      </w:r>
      <w:r w:rsidR="003F0501" w:rsidRPr="00D16EE2">
        <w:rPr>
          <w:rFonts w:ascii="Arial" w:hAnsi="Arial" w:cs="Arial"/>
          <w:sz w:val="20"/>
          <w:szCs w:val="20"/>
        </w:rPr>
        <w:t>,</w:t>
      </w:r>
      <w:r w:rsidR="00A13354" w:rsidRPr="00D16EE2">
        <w:rPr>
          <w:rFonts w:ascii="Arial" w:hAnsi="Arial" w:cs="Arial"/>
          <w:sz w:val="20"/>
          <w:szCs w:val="20"/>
        </w:rPr>
        <w:t xml:space="preserve"> </w:t>
      </w:r>
      <w:r w:rsidR="00CF41D8" w:rsidRPr="00D16EE2">
        <w:rPr>
          <w:rFonts w:ascii="Arial" w:hAnsi="Arial" w:cs="Arial"/>
          <w:sz w:val="20"/>
          <w:szCs w:val="20"/>
        </w:rPr>
        <w:t>57,957</w:t>
      </w:r>
      <w:r w:rsidR="003F0501" w:rsidRPr="00D16EE2">
        <w:rPr>
          <w:rFonts w:ascii="Arial" w:hAnsi="Arial" w:cs="Arial"/>
          <w:sz w:val="20"/>
          <w:szCs w:val="20"/>
        </w:rPr>
        <w:t xml:space="preserve"> (97%) </w:t>
      </w:r>
      <w:r w:rsidR="00A13354" w:rsidRPr="00D16EE2">
        <w:rPr>
          <w:rFonts w:ascii="Arial" w:hAnsi="Arial" w:cs="Arial"/>
          <w:sz w:val="20"/>
          <w:szCs w:val="20"/>
        </w:rPr>
        <w:t xml:space="preserve">are present in at least one </w:t>
      </w:r>
      <w:r w:rsidR="00A13354" w:rsidRPr="00D16EE2">
        <w:rPr>
          <w:rFonts w:ascii="Arial" w:hAnsi="Arial" w:cs="Arial"/>
          <w:i/>
          <w:sz w:val="20"/>
          <w:szCs w:val="20"/>
        </w:rPr>
        <w:t xml:space="preserve">B. oleracea </w:t>
      </w:r>
      <w:r w:rsidR="00A13354" w:rsidRPr="00D16EE2">
        <w:rPr>
          <w:rFonts w:ascii="Arial" w:hAnsi="Arial" w:cs="Arial"/>
          <w:sz w:val="20"/>
          <w:szCs w:val="20"/>
        </w:rPr>
        <w:t>individual</w:t>
      </w:r>
      <w:r w:rsidR="003F0501" w:rsidRPr="00D16EE2">
        <w:rPr>
          <w:rFonts w:ascii="Arial" w:hAnsi="Arial" w:cs="Arial"/>
          <w:sz w:val="20"/>
          <w:szCs w:val="20"/>
        </w:rPr>
        <w:t>.</w:t>
      </w:r>
      <w:r w:rsidR="00B732D9" w:rsidRPr="00D16EE2">
        <w:rPr>
          <w:rFonts w:ascii="Arial" w:hAnsi="Arial" w:cs="Arial"/>
          <w:sz w:val="20"/>
          <w:szCs w:val="20"/>
        </w:rPr>
        <w:t xml:space="preserve"> Of the </w:t>
      </w:r>
      <w:r w:rsidR="00CF41D8" w:rsidRPr="00D16EE2">
        <w:rPr>
          <w:rFonts w:ascii="Arial" w:hAnsi="Arial" w:cs="Arial"/>
          <w:sz w:val="20"/>
          <w:szCs w:val="20"/>
        </w:rPr>
        <w:t>108,580</w:t>
      </w:r>
      <w:r w:rsidR="00B732D9" w:rsidRPr="00D16EE2">
        <w:rPr>
          <w:rFonts w:ascii="Arial" w:hAnsi="Arial" w:cs="Arial"/>
          <w:sz w:val="20"/>
          <w:szCs w:val="20"/>
        </w:rPr>
        <w:t xml:space="preserve"> </w:t>
      </w:r>
      <w:r w:rsidR="00B732D9" w:rsidRPr="00D16EE2">
        <w:rPr>
          <w:rFonts w:ascii="Arial" w:hAnsi="Arial" w:cs="Arial"/>
          <w:i/>
          <w:sz w:val="20"/>
          <w:szCs w:val="20"/>
        </w:rPr>
        <w:t xml:space="preserve">B. napus </w:t>
      </w:r>
      <w:r w:rsidR="00B732D9" w:rsidRPr="00D16EE2">
        <w:rPr>
          <w:rFonts w:ascii="Arial" w:hAnsi="Arial" w:cs="Arial"/>
          <w:sz w:val="20"/>
          <w:szCs w:val="20"/>
        </w:rPr>
        <w:t xml:space="preserve">genes, </w:t>
      </w:r>
      <w:r w:rsidR="00DC0932" w:rsidRPr="00D16EE2">
        <w:rPr>
          <w:rFonts w:ascii="Arial" w:hAnsi="Arial" w:cs="Arial"/>
          <w:sz w:val="20"/>
          <w:szCs w:val="20"/>
        </w:rPr>
        <w:t>105,149</w:t>
      </w:r>
      <w:r w:rsidR="00CF41D8" w:rsidRPr="00D16EE2">
        <w:rPr>
          <w:rFonts w:ascii="Arial" w:hAnsi="Arial" w:cs="Arial"/>
          <w:sz w:val="20"/>
          <w:szCs w:val="20"/>
        </w:rPr>
        <w:t xml:space="preserve"> (</w:t>
      </w:r>
      <w:r w:rsidR="00DC0932" w:rsidRPr="00D16EE2">
        <w:rPr>
          <w:rFonts w:ascii="Arial" w:hAnsi="Arial" w:cs="Arial"/>
          <w:sz w:val="20"/>
          <w:szCs w:val="20"/>
        </w:rPr>
        <w:t>97</w:t>
      </w:r>
      <w:r w:rsidR="00CF41D8" w:rsidRPr="00D16EE2">
        <w:rPr>
          <w:rFonts w:ascii="Arial" w:hAnsi="Arial" w:cs="Arial"/>
          <w:sz w:val="20"/>
          <w:szCs w:val="20"/>
        </w:rPr>
        <w:t>%)</w:t>
      </w:r>
      <w:r w:rsidR="00B732D9" w:rsidRPr="00D16EE2">
        <w:rPr>
          <w:rFonts w:ascii="Arial" w:hAnsi="Arial" w:cs="Arial"/>
          <w:sz w:val="20"/>
          <w:szCs w:val="20"/>
        </w:rPr>
        <w:t xml:space="preserve"> and </w:t>
      </w:r>
      <w:r w:rsidR="00DC0932" w:rsidRPr="00D16EE2">
        <w:rPr>
          <w:rFonts w:ascii="Arial" w:hAnsi="Arial" w:cs="Arial"/>
          <w:sz w:val="20"/>
          <w:szCs w:val="20"/>
        </w:rPr>
        <w:t>106,977 (99</w:t>
      </w:r>
      <w:r w:rsidR="00CF41D8" w:rsidRPr="00D16EE2">
        <w:rPr>
          <w:rFonts w:ascii="Arial" w:hAnsi="Arial" w:cs="Arial"/>
          <w:sz w:val="20"/>
          <w:szCs w:val="20"/>
        </w:rPr>
        <w:t>%)</w:t>
      </w:r>
      <w:r w:rsidR="00B732D9" w:rsidRPr="00D16EE2">
        <w:rPr>
          <w:rFonts w:ascii="Arial" w:hAnsi="Arial" w:cs="Arial"/>
          <w:sz w:val="20"/>
          <w:szCs w:val="20"/>
        </w:rPr>
        <w:t xml:space="preserve"> are present in at least one individual of </w:t>
      </w:r>
      <w:r w:rsidR="00B732D9" w:rsidRPr="00D16EE2">
        <w:rPr>
          <w:rFonts w:ascii="Arial" w:hAnsi="Arial" w:cs="Arial"/>
          <w:i/>
          <w:sz w:val="20"/>
          <w:szCs w:val="20"/>
        </w:rPr>
        <w:t xml:space="preserve">B. oleracea </w:t>
      </w:r>
      <w:r w:rsidR="00B732D9" w:rsidRPr="00D16EE2">
        <w:rPr>
          <w:rFonts w:ascii="Arial" w:hAnsi="Arial" w:cs="Arial"/>
          <w:sz w:val="20"/>
          <w:szCs w:val="20"/>
        </w:rPr>
        <w:t>and</w:t>
      </w:r>
      <w:r w:rsidR="00B732D9" w:rsidRPr="00D16EE2">
        <w:rPr>
          <w:rFonts w:ascii="Arial" w:hAnsi="Arial" w:cs="Arial"/>
          <w:i/>
          <w:sz w:val="20"/>
          <w:szCs w:val="20"/>
        </w:rPr>
        <w:t xml:space="preserve"> B. rapa</w:t>
      </w:r>
      <w:r w:rsidR="00B732D9" w:rsidRPr="00D16EE2">
        <w:rPr>
          <w:rFonts w:ascii="Arial" w:hAnsi="Arial" w:cs="Arial"/>
          <w:sz w:val="20"/>
          <w:szCs w:val="20"/>
        </w:rPr>
        <w:t xml:space="preserve"> respectively</w:t>
      </w:r>
      <w:r w:rsidR="00CF41D8" w:rsidRPr="00D16EE2">
        <w:rPr>
          <w:rFonts w:ascii="Arial" w:hAnsi="Arial" w:cs="Arial"/>
          <w:sz w:val="20"/>
          <w:szCs w:val="20"/>
        </w:rPr>
        <w:t xml:space="preserve"> (</w:t>
      </w:r>
      <w:r w:rsidR="00963256">
        <w:rPr>
          <w:rFonts w:ascii="Arial" w:hAnsi="Arial" w:cs="Arial"/>
          <w:sz w:val="20"/>
          <w:szCs w:val="20"/>
        </w:rPr>
        <w:t>Figure</w:t>
      </w:r>
      <w:r w:rsidR="0007302F" w:rsidRPr="00D16EE2">
        <w:rPr>
          <w:rFonts w:ascii="Arial" w:hAnsi="Arial" w:cs="Arial"/>
          <w:sz w:val="20"/>
          <w:szCs w:val="20"/>
        </w:rPr>
        <w:t xml:space="preserve"> </w:t>
      </w:r>
      <w:r w:rsidR="00CF41D8" w:rsidRPr="00D16EE2">
        <w:rPr>
          <w:rFonts w:ascii="Arial" w:hAnsi="Arial" w:cs="Arial"/>
          <w:sz w:val="20"/>
          <w:szCs w:val="20"/>
        </w:rPr>
        <w:t xml:space="preserve">2, Table </w:t>
      </w:r>
      <w:r w:rsidR="00A3351A">
        <w:rPr>
          <w:rFonts w:ascii="Arial" w:hAnsi="Arial" w:cs="Arial"/>
          <w:sz w:val="20"/>
          <w:szCs w:val="20"/>
        </w:rPr>
        <w:t>3</w:t>
      </w:r>
      <w:r w:rsidR="00CF41D8" w:rsidRPr="00D16EE2">
        <w:rPr>
          <w:rFonts w:ascii="Arial" w:hAnsi="Arial" w:cs="Arial"/>
          <w:sz w:val="20"/>
          <w:szCs w:val="20"/>
        </w:rPr>
        <w:t>)</w:t>
      </w:r>
      <w:r w:rsidR="00B732D9" w:rsidRPr="00D16EE2">
        <w:rPr>
          <w:rFonts w:ascii="Arial" w:hAnsi="Arial" w:cs="Arial"/>
          <w:sz w:val="20"/>
          <w:szCs w:val="20"/>
        </w:rPr>
        <w:t>.</w:t>
      </w:r>
      <w:r w:rsidRPr="00D16EE2">
        <w:rPr>
          <w:rFonts w:ascii="Arial" w:hAnsi="Arial" w:cs="Arial"/>
          <w:sz w:val="20"/>
          <w:szCs w:val="20"/>
        </w:rPr>
        <w:t xml:space="preserve"> </w:t>
      </w:r>
      <w:r w:rsidRPr="00D16EE2">
        <w:rPr>
          <w:rFonts w:ascii="Arial" w:hAnsi="Arial" w:cs="Arial"/>
          <w:i/>
          <w:sz w:val="20"/>
          <w:szCs w:val="20"/>
        </w:rPr>
        <w:t>B. rapa</w:t>
      </w:r>
      <w:r w:rsidRPr="00D16EE2">
        <w:rPr>
          <w:rFonts w:ascii="Arial" w:hAnsi="Arial" w:cs="Arial"/>
          <w:sz w:val="20"/>
          <w:szCs w:val="20"/>
        </w:rPr>
        <w:t xml:space="preserve"> has a greater proportion of dispensable genes (</w:t>
      </w:r>
      <w:r w:rsidR="00930713" w:rsidRPr="00D16EE2">
        <w:rPr>
          <w:rFonts w:ascii="Arial" w:hAnsi="Arial" w:cs="Arial"/>
          <w:sz w:val="20"/>
          <w:szCs w:val="20"/>
        </w:rPr>
        <w:t>33%</w:t>
      </w:r>
      <w:r w:rsidRPr="00D16EE2">
        <w:rPr>
          <w:rFonts w:ascii="Arial" w:hAnsi="Arial" w:cs="Arial"/>
          <w:sz w:val="20"/>
          <w:szCs w:val="20"/>
        </w:rPr>
        <w:t xml:space="preserve">) than </w:t>
      </w:r>
      <w:r w:rsidRPr="00D16EE2">
        <w:rPr>
          <w:rFonts w:ascii="Arial" w:hAnsi="Arial" w:cs="Arial"/>
          <w:i/>
          <w:sz w:val="20"/>
          <w:szCs w:val="20"/>
        </w:rPr>
        <w:t>B. oleracea</w:t>
      </w:r>
      <w:r w:rsidRPr="00D16EE2">
        <w:rPr>
          <w:rFonts w:ascii="Arial" w:hAnsi="Arial" w:cs="Arial"/>
          <w:sz w:val="20"/>
          <w:szCs w:val="20"/>
        </w:rPr>
        <w:t xml:space="preserve"> (</w:t>
      </w:r>
      <w:r w:rsidR="00930713" w:rsidRPr="00D16EE2">
        <w:rPr>
          <w:rFonts w:ascii="Arial" w:hAnsi="Arial" w:cs="Arial"/>
          <w:sz w:val="20"/>
          <w:szCs w:val="20"/>
        </w:rPr>
        <w:t>21%</w:t>
      </w:r>
      <w:r w:rsidRPr="00D16EE2">
        <w:rPr>
          <w:rFonts w:ascii="Arial" w:hAnsi="Arial" w:cs="Arial"/>
          <w:sz w:val="20"/>
          <w:szCs w:val="20"/>
        </w:rPr>
        <w:t>)</w:t>
      </w:r>
      <w:r w:rsidR="00E6243A" w:rsidRPr="00D16EE2">
        <w:rPr>
          <w:rFonts w:ascii="Arial" w:hAnsi="Arial" w:cs="Arial"/>
          <w:sz w:val="20"/>
          <w:szCs w:val="20"/>
        </w:rPr>
        <w:t xml:space="preserve"> (</w:t>
      </w:r>
      <w:r w:rsidR="00963256">
        <w:rPr>
          <w:rFonts w:ascii="Arial" w:hAnsi="Arial" w:cs="Arial"/>
          <w:sz w:val="20"/>
          <w:szCs w:val="20"/>
        </w:rPr>
        <w:t>Figure</w:t>
      </w:r>
      <w:r w:rsidR="006B332F" w:rsidRPr="00D16EE2">
        <w:rPr>
          <w:rFonts w:ascii="Arial" w:hAnsi="Arial" w:cs="Arial"/>
          <w:sz w:val="20"/>
          <w:szCs w:val="20"/>
        </w:rPr>
        <w:t xml:space="preserve"> </w:t>
      </w:r>
      <w:r w:rsidR="00E77538">
        <w:rPr>
          <w:rFonts w:ascii="Arial" w:hAnsi="Arial" w:cs="Arial"/>
          <w:sz w:val="20"/>
          <w:szCs w:val="20"/>
        </w:rPr>
        <w:t>S3</w:t>
      </w:r>
      <w:r w:rsidR="00E6243A" w:rsidRPr="00D16EE2">
        <w:rPr>
          <w:rFonts w:ascii="Arial" w:hAnsi="Arial" w:cs="Arial"/>
          <w:sz w:val="20"/>
          <w:szCs w:val="20"/>
        </w:rPr>
        <w:t>)</w:t>
      </w:r>
      <w:r w:rsidRPr="00D16EE2">
        <w:rPr>
          <w:rFonts w:ascii="Arial" w:hAnsi="Arial" w:cs="Arial"/>
          <w:sz w:val="20"/>
          <w:szCs w:val="20"/>
        </w:rPr>
        <w:t xml:space="preserve">, suggesting </w:t>
      </w:r>
      <w:r w:rsidR="003F0501" w:rsidRPr="00D16EE2">
        <w:rPr>
          <w:rFonts w:ascii="Arial" w:hAnsi="Arial" w:cs="Arial"/>
          <w:sz w:val="20"/>
          <w:szCs w:val="20"/>
        </w:rPr>
        <w:t>greater gene</w:t>
      </w:r>
      <w:r w:rsidR="007D123B" w:rsidRPr="00D16EE2">
        <w:rPr>
          <w:rFonts w:ascii="Arial" w:hAnsi="Arial" w:cs="Arial"/>
          <w:sz w:val="20"/>
          <w:szCs w:val="20"/>
        </w:rPr>
        <w:t>tic</w:t>
      </w:r>
      <w:r w:rsidR="003F0501" w:rsidRPr="00D16EE2">
        <w:rPr>
          <w:rFonts w:ascii="Arial" w:hAnsi="Arial" w:cs="Arial"/>
          <w:sz w:val="20"/>
          <w:szCs w:val="20"/>
        </w:rPr>
        <w:t xml:space="preserve"> </w:t>
      </w:r>
      <w:r w:rsidRPr="00D16EE2">
        <w:rPr>
          <w:rFonts w:ascii="Arial" w:hAnsi="Arial" w:cs="Arial"/>
          <w:sz w:val="20"/>
          <w:szCs w:val="20"/>
        </w:rPr>
        <w:t>diversi</w:t>
      </w:r>
      <w:r w:rsidR="003F0501" w:rsidRPr="00D16EE2">
        <w:rPr>
          <w:rFonts w:ascii="Arial" w:hAnsi="Arial" w:cs="Arial"/>
          <w:sz w:val="20"/>
          <w:szCs w:val="20"/>
        </w:rPr>
        <w:t>ty</w:t>
      </w:r>
      <w:r w:rsidRPr="00D16EE2">
        <w:rPr>
          <w:rFonts w:ascii="Arial" w:hAnsi="Arial" w:cs="Arial"/>
          <w:sz w:val="20"/>
          <w:szCs w:val="20"/>
        </w:rPr>
        <w:t xml:space="preserve"> </w:t>
      </w:r>
      <w:r w:rsidR="009F0AFE" w:rsidRPr="00D16EE2">
        <w:rPr>
          <w:rFonts w:ascii="Arial" w:hAnsi="Arial" w:cs="Arial"/>
          <w:sz w:val="20"/>
          <w:szCs w:val="20"/>
        </w:rPr>
        <w:t>in</w:t>
      </w:r>
      <w:r w:rsidRPr="00D16EE2">
        <w:rPr>
          <w:rFonts w:ascii="Arial" w:hAnsi="Arial" w:cs="Arial"/>
          <w:sz w:val="20"/>
          <w:szCs w:val="20"/>
        </w:rPr>
        <w:t xml:space="preserve"> </w:t>
      </w:r>
      <w:r w:rsidRPr="00D16EE2">
        <w:rPr>
          <w:rFonts w:ascii="Arial" w:hAnsi="Arial" w:cs="Arial"/>
          <w:i/>
          <w:sz w:val="20"/>
          <w:szCs w:val="20"/>
        </w:rPr>
        <w:t>B. rapa</w:t>
      </w:r>
      <w:r w:rsidR="006209D2" w:rsidRPr="00D16EE2">
        <w:rPr>
          <w:rFonts w:ascii="Arial" w:hAnsi="Arial" w:cs="Arial"/>
          <w:sz w:val="20"/>
          <w:szCs w:val="20"/>
        </w:rPr>
        <w:t>, which is in line with a higher genetic diversity</w:t>
      </w:r>
      <w:r w:rsidR="00757152" w:rsidRPr="00757152">
        <w:rPr>
          <w:rFonts w:ascii="Arial" w:hAnsi="Arial" w:cs="Arial"/>
          <w:sz w:val="20"/>
          <w:szCs w:val="20"/>
        </w:rPr>
        <w:t xml:space="preserve"> </w:t>
      </w:r>
      <w:r w:rsidR="00757152" w:rsidRPr="00D16EE2">
        <w:rPr>
          <w:rFonts w:ascii="Arial" w:hAnsi="Arial" w:cs="Arial"/>
          <w:sz w:val="20"/>
          <w:szCs w:val="20"/>
        </w:rPr>
        <w:t>observed</w:t>
      </w:r>
      <w:r w:rsidR="006209D2" w:rsidRPr="00D16EE2">
        <w:rPr>
          <w:rFonts w:ascii="Arial" w:hAnsi="Arial" w:cs="Arial"/>
          <w:sz w:val="20"/>
          <w:szCs w:val="20"/>
        </w:rPr>
        <w:t xml:space="preserve"> in the A subgenome </w:t>
      </w:r>
      <w:r w:rsidR="00757152">
        <w:rPr>
          <w:rFonts w:ascii="Arial" w:hAnsi="Arial" w:cs="Arial"/>
          <w:sz w:val="20"/>
          <w:szCs w:val="20"/>
        </w:rPr>
        <w:t>of</w:t>
      </w:r>
      <w:r w:rsidR="006209D2" w:rsidRPr="00D16EE2">
        <w:rPr>
          <w:rFonts w:ascii="Arial" w:hAnsi="Arial" w:cs="Arial"/>
          <w:sz w:val="20"/>
          <w:szCs w:val="20"/>
        </w:rPr>
        <w:t xml:space="preserve"> </w:t>
      </w:r>
      <w:r w:rsidR="006209D2" w:rsidRPr="00D16EE2">
        <w:rPr>
          <w:rFonts w:ascii="Arial" w:hAnsi="Arial" w:cs="Arial"/>
          <w:i/>
          <w:sz w:val="20"/>
          <w:szCs w:val="20"/>
        </w:rPr>
        <w:t>B. napus</w:t>
      </w:r>
      <w:r w:rsidR="006209D2" w:rsidRPr="00D16EE2">
        <w:rPr>
          <w:rFonts w:ascii="Arial" w:hAnsi="Arial" w:cs="Arial"/>
          <w:sz w:val="20"/>
          <w:szCs w:val="20"/>
        </w:rPr>
        <w:t xml:space="preserve"> </w:t>
      </w:r>
      <w:r w:rsidR="006209D2"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&lt;EndNote&gt;&lt;Cite&gt;&lt;Author&gt;Wu&lt;/Author&gt;&lt;Year&gt;2019&lt;/Year&gt;&lt;RecNum&gt;292&lt;/RecNum&gt;&lt;DisplayText&gt;(Wu et al., 2019)&lt;/DisplayText&gt;&lt;record&gt;&lt;rec-number&gt;292&lt;/rec-number&gt;&lt;foreign-keys&gt;&lt;key app="EN" db-id="evwtdepfsfdfxzezt58vdpvlesx5aeepxtd5" timestamp="1595230138"&gt;292&lt;/key&gt;&lt;/foreign-keys&gt;&lt;ref-type name="Journal Article"&gt;17&lt;/ref-type&gt;&lt;contributors&gt;&lt;authors&gt;&lt;author&gt;Wu, Dezhi&lt;/author&gt;&lt;author&gt;Liang, Zhe&lt;/author&gt;&lt;author&gt;Yan, Tao&lt;/author&gt;&lt;author&gt;Xu, Ying&lt;/author&gt;&lt;author&gt;Xuan, Lijie&lt;/author&gt;&lt;author&gt;Tang, Juan&lt;/author&gt;&lt;author&gt;Zhou, Gang&lt;/author&gt;&lt;author&gt;Lohwasser, Ulrike&lt;/author&gt;&lt;author&gt;Hua, Shuijin&lt;/author&gt;&lt;author&gt;Wang, Haoyi&lt;/author&gt;&lt;/authors&gt;&lt;/contributors&gt;&lt;titles&gt;&lt;title&gt;Whole-genome resequencing of a worldwide collection of rapeseed accessions reveals the genetic basis of ecotype divergence&lt;/title&gt;&lt;secondary-title&gt;Molecular Plant&lt;/secondary-title&gt;&lt;/titles&gt;&lt;periodical&gt;&lt;full-title&gt;Molecular plant&lt;/full-title&gt;&lt;/periodical&gt;&lt;pages&gt;30-43&lt;/pages&gt;&lt;volume&gt;12&lt;/volume&gt;&lt;number&gt;1&lt;/number&gt;&lt;dates&gt;&lt;year&gt;2019&lt;/year&gt;&lt;/dates&gt;&lt;isbn&gt;1674-2052&lt;/isbn&gt;&lt;urls&gt;&lt;/urls&gt;&lt;/record&gt;&lt;/Cite&gt;&lt;/EndNote&gt;</w:instrText>
      </w:r>
      <w:r w:rsidR="006209D2" w:rsidRPr="00D16EE2">
        <w:rPr>
          <w:rFonts w:ascii="Arial" w:hAnsi="Arial" w:cs="Arial"/>
          <w:sz w:val="20"/>
          <w:szCs w:val="20"/>
        </w:rPr>
        <w:fldChar w:fldCharType="separate"/>
      </w:r>
      <w:r w:rsidR="00B138FE">
        <w:rPr>
          <w:rFonts w:ascii="Arial" w:hAnsi="Arial" w:cs="Arial"/>
          <w:noProof/>
          <w:sz w:val="20"/>
          <w:szCs w:val="20"/>
        </w:rPr>
        <w:t>(Wu et al., 2019)</w:t>
      </w:r>
      <w:r w:rsidR="006209D2" w:rsidRPr="00D16EE2">
        <w:rPr>
          <w:rFonts w:ascii="Arial" w:hAnsi="Arial" w:cs="Arial"/>
          <w:sz w:val="20"/>
          <w:szCs w:val="20"/>
        </w:rPr>
        <w:fldChar w:fldCharType="end"/>
      </w:r>
      <w:r w:rsidR="006209D2" w:rsidRPr="00D16EE2">
        <w:rPr>
          <w:rFonts w:ascii="Arial" w:hAnsi="Arial" w:cs="Arial"/>
          <w:sz w:val="20"/>
          <w:szCs w:val="20"/>
        </w:rPr>
        <w:t>.</w:t>
      </w:r>
      <w:r w:rsidRPr="00D16EE2">
        <w:rPr>
          <w:rFonts w:ascii="Arial" w:hAnsi="Arial" w:cs="Arial"/>
          <w:sz w:val="20"/>
          <w:szCs w:val="20"/>
        </w:rPr>
        <w:t xml:space="preserve"> </w:t>
      </w:r>
      <w:r w:rsidR="005E7E04" w:rsidRPr="00D16EE2">
        <w:rPr>
          <w:rFonts w:ascii="Arial" w:hAnsi="Arial" w:cs="Arial"/>
          <w:sz w:val="20"/>
          <w:szCs w:val="20"/>
        </w:rPr>
        <w:t xml:space="preserve">Only 360, </w:t>
      </w:r>
      <w:r w:rsidR="006B26C5" w:rsidRPr="00D16EE2">
        <w:rPr>
          <w:rFonts w:ascii="Arial" w:hAnsi="Arial" w:cs="Arial"/>
          <w:sz w:val="20"/>
          <w:szCs w:val="20"/>
        </w:rPr>
        <w:t>711</w:t>
      </w:r>
      <w:r w:rsidR="005E7E04" w:rsidRPr="00D16EE2">
        <w:rPr>
          <w:rFonts w:ascii="Arial" w:hAnsi="Arial" w:cs="Arial"/>
          <w:sz w:val="20"/>
          <w:szCs w:val="20"/>
        </w:rPr>
        <w:t xml:space="preserve">, and 955 genes were found to be unique in </w:t>
      </w:r>
      <w:r w:rsidR="005E7E04" w:rsidRPr="00D16EE2">
        <w:rPr>
          <w:rFonts w:ascii="Arial" w:hAnsi="Arial" w:cs="Arial"/>
          <w:i/>
          <w:sz w:val="20"/>
          <w:szCs w:val="20"/>
        </w:rPr>
        <w:t>B. oleracea</w:t>
      </w:r>
      <w:r w:rsidR="005E7E04" w:rsidRPr="00D16EE2">
        <w:rPr>
          <w:rFonts w:ascii="Arial" w:hAnsi="Arial" w:cs="Arial"/>
          <w:sz w:val="20"/>
          <w:szCs w:val="20"/>
        </w:rPr>
        <w:t xml:space="preserve">, </w:t>
      </w:r>
      <w:r w:rsidR="005E7E04" w:rsidRPr="00D16EE2">
        <w:rPr>
          <w:rFonts w:ascii="Arial" w:hAnsi="Arial" w:cs="Arial"/>
          <w:i/>
          <w:sz w:val="20"/>
          <w:szCs w:val="20"/>
        </w:rPr>
        <w:t xml:space="preserve">B. rapa, </w:t>
      </w:r>
      <w:r w:rsidR="005E7E04" w:rsidRPr="00D16EE2">
        <w:rPr>
          <w:rFonts w:ascii="Arial" w:hAnsi="Arial" w:cs="Arial"/>
          <w:sz w:val="20"/>
          <w:szCs w:val="20"/>
        </w:rPr>
        <w:t xml:space="preserve">and </w:t>
      </w:r>
      <w:r w:rsidR="005E7E04" w:rsidRPr="00D16EE2">
        <w:rPr>
          <w:rFonts w:ascii="Arial" w:hAnsi="Arial" w:cs="Arial"/>
          <w:i/>
          <w:sz w:val="20"/>
          <w:szCs w:val="20"/>
        </w:rPr>
        <w:t xml:space="preserve">B. napus </w:t>
      </w:r>
      <w:r w:rsidR="005E7E04" w:rsidRPr="00D16EE2">
        <w:rPr>
          <w:rFonts w:ascii="Arial" w:hAnsi="Arial" w:cs="Arial"/>
          <w:sz w:val="20"/>
          <w:szCs w:val="20"/>
        </w:rPr>
        <w:t xml:space="preserve">respectively. </w:t>
      </w:r>
      <w:r w:rsidR="0066122A" w:rsidRPr="00D16EE2">
        <w:rPr>
          <w:rFonts w:ascii="Arial" w:hAnsi="Arial" w:cs="Arial"/>
          <w:sz w:val="20"/>
          <w:szCs w:val="20"/>
        </w:rPr>
        <w:t>Some of these are</w:t>
      </w:r>
      <w:r w:rsidR="005E7E04" w:rsidRPr="00D16EE2">
        <w:rPr>
          <w:rFonts w:ascii="Arial" w:hAnsi="Arial" w:cs="Arial"/>
          <w:sz w:val="20"/>
          <w:szCs w:val="20"/>
        </w:rPr>
        <w:t xml:space="preserve"> likely to be annotation artefacts or </w:t>
      </w:r>
      <w:r w:rsidR="0091146B" w:rsidRPr="00D16EE2">
        <w:rPr>
          <w:rFonts w:ascii="Arial" w:hAnsi="Arial" w:cs="Arial"/>
          <w:sz w:val="20"/>
          <w:szCs w:val="20"/>
        </w:rPr>
        <w:t>genes that</w:t>
      </w:r>
      <w:r w:rsidR="005E7E04" w:rsidRPr="00D16EE2">
        <w:rPr>
          <w:rFonts w:ascii="Arial" w:hAnsi="Arial" w:cs="Arial"/>
          <w:sz w:val="20"/>
          <w:szCs w:val="20"/>
        </w:rPr>
        <w:t xml:space="preserve"> have not </w:t>
      </w:r>
      <w:r w:rsidR="0091146B" w:rsidRPr="00D16EE2">
        <w:rPr>
          <w:rFonts w:ascii="Arial" w:hAnsi="Arial" w:cs="Arial"/>
          <w:sz w:val="20"/>
          <w:szCs w:val="20"/>
        </w:rPr>
        <w:t xml:space="preserve">yet </w:t>
      </w:r>
      <w:r w:rsidR="005E7E04" w:rsidRPr="00D16EE2">
        <w:rPr>
          <w:rFonts w:ascii="Arial" w:hAnsi="Arial" w:cs="Arial"/>
          <w:sz w:val="20"/>
          <w:szCs w:val="20"/>
        </w:rPr>
        <w:t>been sampled in the other species, though th</w:t>
      </w:r>
      <w:r w:rsidR="00A21A8B" w:rsidRPr="00D16EE2">
        <w:rPr>
          <w:rFonts w:ascii="Arial" w:hAnsi="Arial" w:cs="Arial"/>
          <w:sz w:val="20"/>
          <w:szCs w:val="20"/>
        </w:rPr>
        <w:t xml:space="preserve">is </w:t>
      </w:r>
      <w:r w:rsidR="0091146B" w:rsidRPr="00D16EE2">
        <w:rPr>
          <w:rFonts w:ascii="Arial" w:hAnsi="Arial" w:cs="Arial"/>
          <w:sz w:val="20"/>
          <w:szCs w:val="20"/>
        </w:rPr>
        <w:t xml:space="preserve">result </w:t>
      </w:r>
      <w:r w:rsidR="00A21A8B" w:rsidRPr="00D16EE2">
        <w:rPr>
          <w:rFonts w:ascii="Arial" w:hAnsi="Arial" w:cs="Arial"/>
          <w:sz w:val="20"/>
          <w:szCs w:val="20"/>
        </w:rPr>
        <w:t>does</w:t>
      </w:r>
      <w:r w:rsidR="005E7E04" w:rsidRPr="00D16EE2">
        <w:rPr>
          <w:rFonts w:ascii="Arial" w:hAnsi="Arial" w:cs="Arial"/>
          <w:sz w:val="20"/>
          <w:szCs w:val="20"/>
        </w:rPr>
        <w:t xml:space="preserve"> suggest that there </w:t>
      </w:r>
      <w:r w:rsidR="0091146B" w:rsidRPr="00D16EE2">
        <w:rPr>
          <w:rFonts w:ascii="Arial" w:hAnsi="Arial" w:cs="Arial"/>
          <w:sz w:val="20"/>
          <w:szCs w:val="20"/>
        </w:rPr>
        <w:t>may be</w:t>
      </w:r>
      <w:r w:rsidR="005E7E04" w:rsidRPr="00D16EE2">
        <w:rPr>
          <w:rFonts w:ascii="Arial" w:hAnsi="Arial" w:cs="Arial"/>
          <w:sz w:val="20"/>
          <w:szCs w:val="20"/>
        </w:rPr>
        <w:t xml:space="preserve"> genes </w:t>
      </w:r>
      <w:r w:rsidR="0091146B" w:rsidRPr="00D16EE2">
        <w:rPr>
          <w:rFonts w:ascii="Arial" w:hAnsi="Arial" w:cs="Arial"/>
          <w:sz w:val="20"/>
          <w:szCs w:val="20"/>
        </w:rPr>
        <w:t>unique to these species that</w:t>
      </w:r>
      <w:r w:rsidR="005E7E04" w:rsidRPr="00D16EE2">
        <w:rPr>
          <w:rFonts w:ascii="Arial" w:hAnsi="Arial" w:cs="Arial"/>
          <w:sz w:val="20"/>
          <w:szCs w:val="20"/>
        </w:rPr>
        <w:t xml:space="preserve"> could be of agronomic interest. </w:t>
      </w:r>
    </w:p>
    <w:p w14:paraId="3DD87F02" w14:textId="77777777" w:rsidR="00BD3773" w:rsidRPr="00D16EE2" w:rsidRDefault="00BD3773" w:rsidP="001A70A4">
      <w:pPr>
        <w:keepNext/>
        <w:spacing w:beforeLines="60" w:before="144" w:afterLines="60" w:after="144" w:line="480" w:lineRule="auto"/>
        <w:rPr>
          <w:rFonts w:ascii="Arial" w:hAnsi="Arial" w:cs="Arial"/>
          <w:b/>
          <w:sz w:val="20"/>
          <w:szCs w:val="20"/>
        </w:rPr>
      </w:pPr>
      <w:r w:rsidRPr="00D16EE2">
        <w:rPr>
          <w:rFonts w:ascii="Arial" w:hAnsi="Arial" w:cs="Arial"/>
          <w:b/>
          <w:sz w:val="20"/>
          <w:szCs w:val="20"/>
        </w:rPr>
        <w:t xml:space="preserve">Gene loss specific to </w:t>
      </w:r>
      <w:r w:rsidRPr="00D16EE2">
        <w:rPr>
          <w:rFonts w:ascii="Arial" w:hAnsi="Arial" w:cs="Arial"/>
          <w:b/>
          <w:i/>
          <w:sz w:val="20"/>
          <w:szCs w:val="20"/>
        </w:rPr>
        <w:t xml:space="preserve">B. rapa </w:t>
      </w:r>
      <w:r w:rsidRPr="00D16EE2">
        <w:rPr>
          <w:rFonts w:ascii="Arial" w:hAnsi="Arial" w:cs="Arial"/>
          <w:b/>
          <w:sz w:val="20"/>
          <w:szCs w:val="20"/>
        </w:rPr>
        <w:t>rapid cycling lines</w:t>
      </w:r>
    </w:p>
    <w:p w14:paraId="358D558E" w14:textId="463F023A" w:rsidR="00190DF3" w:rsidRPr="00D16EE2" w:rsidRDefault="00734C83" w:rsidP="001A70A4">
      <w:pPr>
        <w:keepNext/>
        <w:spacing w:beforeLines="60" w:before="144" w:afterLines="60" w:after="144" w:line="480" w:lineRule="auto"/>
        <w:rPr>
          <w:rFonts w:ascii="Arial" w:hAnsi="Arial" w:cs="Arial"/>
          <w:sz w:val="20"/>
          <w:szCs w:val="20"/>
        </w:rPr>
      </w:pPr>
      <w:r>
        <w:rPr>
          <w:rFonts w:ascii="Arial" w:hAnsi="Arial" w:cs="Arial"/>
          <w:sz w:val="20"/>
          <w:szCs w:val="20"/>
        </w:rPr>
        <w:t>PCA-clustering</w:t>
      </w:r>
      <w:r w:rsidRPr="00D16EE2">
        <w:rPr>
          <w:rFonts w:ascii="Arial" w:hAnsi="Arial" w:cs="Arial"/>
          <w:sz w:val="20"/>
          <w:szCs w:val="20"/>
        </w:rPr>
        <w:t xml:space="preserve"> </w:t>
      </w:r>
      <w:r w:rsidR="00B01D10" w:rsidRPr="00D16EE2">
        <w:rPr>
          <w:rFonts w:ascii="Arial" w:hAnsi="Arial" w:cs="Arial"/>
          <w:sz w:val="20"/>
          <w:szCs w:val="20"/>
        </w:rPr>
        <w:t xml:space="preserve">of </w:t>
      </w:r>
      <w:r w:rsidR="00B01D10" w:rsidRPr="00D16EE2">
        <w:rPr>
          <w:rFonts w:ascii="Arial" w:hAnsi="Arial" w:cs="Arial"/>
          <w:i/>
          <w:sz w:val="20"/>
          <w:szCs w:val="20"/>
        </w:rPr>
        <w:t>B. rapa</w:t>
      </w:r>
      <w:r w:rsidR="00B01D10" w:rsidRPr="00D16EE2">
        <w:rPr>
          <w:rFonts w:ascii="Arial" w:hAnsi="Arial" w:cs="Arial"/>
          <w:sz w:val="20"/>
          <w:szCs w:val="20"/>
        </w:rPr>
        <w:t xml:space="preserve"> individuals identified a highly diverged cluster consisting of rapid cycling, self-compatible </w:t>
      </w:r>
      <w:r w:rsidR="00AE2100" w:rsidRPr="00D16EE2">
        <w:rPr>
          <w:rFonts w:ascii="Arial" w:hAnsi="Arial" w:cs="Arial"/>
          <w:sz w:val="20"/>
          <w:szCs w:val="20"/>
        </w:rPr>
        <w:t>lines</w:t>
      </w:r>
      <w:r w:rsidR="00B01D10" w:rsidRPr="00D16EE2">
        <w:rPr>
          <w:rFonts w:ascii="Arial" w:hAnsi="Arial" w:cs="Arial"/>
          <w:sz w:val="20"/>
          <w:szCs w:val="20"/>
        </w:rPr>
        <w:t xml:space="preserve"> that have undergone intensive selection (FastPlants sc, FP</w:t>
      </w:r>
      <w:r w:rsidR="00930713" w:rsidRPr="00D16EE2">
        <w:rPr>
          <w:rFonts w:ascii="Arial" w:hAnsi="Arial" w:cs="Arial"/>
          <w:sz w:val="20"/>
          <w:szCs w:val="20"/>
        </w:rPr>
        <w:t>S</w:t>
      </w:r>
      <w:r w:rsidR="005E7E04" w:rsidRPr="00D16EE2">
        <w:rPr>
          <w:rFonts w:ascii="Arial" w:hAnsi="Arial" w:cs="Arial"/>
          <w:sz w:val="20"/>
          <w:szCs w:val="20"/>
        </w:rPr>
        <w:t>c)</w:t>
      </w:r>
      <w:r>
        <w:rPr>
          <w:rFonts w:ascii="Arial" w:hAnsi="Arial" w:cs="Arial"/>
          <w:sz w:val="20"/>
          <w:szCs w:val="20"/>
        </w:rPr>
        <w:t>. In these individuals,</w:t>
      </w:r>
      <w:r w:rsidR="00AE2100" w:rsidRPr="00D16EE2">
        <w:rPr>
          <w:rFonts w:ascii="Arial" w:hAnsi="Arial" w:cs="Arial"/>
          <w:sz w:val="20"/>
          <w:szCs w:val="20"/>
        </w:rPr>
        <w:t xml:space="preserve"> </w:t>
      </w:r>
      <w:r w:rsidR="005E7E04" w:rsidRPr="00D16EE2">
        <w:rPr>
          <w:rFonts w:ascii="Arial" w:hAnsi="Arial" w:cs="Arial"/>
          <w:sz w:val="20"/>
          <w:szCs w:val="20"/>
        </w:rPr>
        <w:t>a</w:t>
      </w:r>
      <w:r w:rsidR="002368B1" w:rsidRPr="00D16EE2">
        <w:rPr>
          <w:rFonts w:ascii="Arial" w:hAnsi="Arial" w:cs="Arial"/>
          <w:sz w:val="20"/>
          <w:szCs w:val="20"/>
        </w:rPr>
        <w:t xml:space="preserve">n additional 177 genes </w:t>
      </w:r>
      <w:r w:rsidR="005E7E04" w:rsidRPr="00D16EE2">
        <w:rPr>
          <w:rFonts w:ascii="Arial" w:hAnsi="Arial" w:cs="Arial"/>
          <w:sz w:val="20"/>
          <w:szCs w:val="20"/>
        </w:rPr>
        <w:t xml:space="preserve">were </w:t>
      </w:r>
      <w:r w:rsidR="008E7DCF" w:rsidRPr="00D16EE2">
        <w:rPr>
          <w:rFonts w:ascii="Arial" w:hAnsi="Arial" w:cs="Arial"/>
          <w:sz w:val="20"/>
          <w:szCs w:val="20"/>
        </w:rPr>
        <w:t xml:space="preserve">found to be </w:t>
      </w:r>
      <w:r w:rsidR="000D02B5" w:rsidRPr="00D16EE2">
        <w:rPr>
          <w:rFonts w:ascii="Arial" w:hAnsi="Arial" w:cs="Arial"/>
          <w:sz w:val="20"/>
          <w:szCs w:val="20"/>
        </w:rPr>
        <w:t>dispensable</w:t>
      </w:r>
      <w:r w:rsidR="002368B1" w:rsidRPr="00D16EE2">
        <w:rPr>
          <w:rFonts w:ascii="Arial" w:hAnsi="Arial" w:cs="Arial"/>
          <w:sz w:val="20"/>
          <w:szCs w:val="20"/>
        </w:rPr>
        <w:t xml:space="preserve"> compared to the </w:t>
      </w:r>
      <w:r w:rsidR="00D70BD9">
        <w:rPr>
          <w:rFonts w:ascii="Arial" w:hAnsi="Arial" w:cs="Arial"/>
          <w:sz w:val="20"/>
          <w:szCs w:val="20"/>
        </w:rPr>
        <w:t>non-FPSc</w:t>
      </w:r>
      <w:r w:rsidR="00D70BD9" w:rsidRPr="00D16EE2">
        <w:rPr>
          <w:rFonts w:ascii="Arial" w:hAnsi="Arial" w:cs="Arial"/>
          <w:sz w:val="20"/>
          <w:szCs w:val="20"/>
        </w:rPr>
        <w:t xml:space="preserve"> </w:t>
      </w:r>
      <w:r w:rsidR="002368B1" w:rsidRPr="00D16EE2">
        <w:rPr>
          <w:rFonts w:ascii="Arial" w:hAnsi="Arial" w:cs="Arial"/>
          <w:i/>
          <w:sz w:val="20"/>
          <w:szCs w:val="20"/>
        </w:rPr>
        <w:t>B. rapa</w:t>
      </w:r>
      <w:r w:rsidR="002368B1" w:rsidRPr="00D16EE2">
        <w:rPr>
          <w:rFonts w:ascii="Arial" w:hAnsi="Arial" w:cs="Arial"/>
          <w:sz w:val="20"/>
          <w:szCs w:val="20"/>
        </w:rPr>
        <w:t xml:space="preserve"> </w:t>
      </w:r>
      <w:r w:rsidR="00E0329E" w:rsidRPr="00D16EE2">
        <w:rPr>
          <w:rFonts w:ascii="Arial" w:hAnsi="Arial" w:cs="Arial"/>
          <w:sz w:val="20"/>
          <w:szCs w:val="20"/>
        </w:rPr>
        <w:t>individuals</w:t>
      </w:r>
      <w:r w:rsidR="002368B1" w:rsidRPr="00D16EE2">
        <w:rPr>
          <w:rFonts w:ascii="Arial" w:hAnsi="Arial" w:cs="Arial"/>
          <w:sz w:val="20"/>
          <w:szCs w:val="20"/>
        </w:rPr>
        <w:t>.</w:t>
      </w:r>
      <w:r w:rsidR="00F90F28" w:rsidRPr="00D16EE2">
        <w:rPr>
          <w:rFonts w:ascii="Arial" w:hAnsi="Arial" w:cs="Arial"/>
          <w:sz w:val="20"/>
          <w:szCs w:val="20"/>
        </w:rPr>
        <w:t xml:space="preserve"> </w:t>
      </w:r>
      <w:r w:rsidR="007D41D2" w:rsidRPr="00D16EE2">
        <w:rPr>
          <w:rFonts w:ascii="Arial" w:hAnsi="Arial" w:cs="Arial"/>
          <w:sz w:val="20"/>
          <w:szCs w:val="20"/>
        </w:rPr>
        <w:t xml:space="preserve">Proteins </w:t>
      </w:r>
      <w:r w:rsidR="006058FB" w:rsidRPr="00D16EE2">
        <w:rPr>
          <w:rFonts w:ascii="Arial" w:hAnsi="Arial" w:cs="Arial"/>
          <w:sz w:val="20"/>
          <w:szCs w:val="20"/>
        </w:rPr>
        <w:t>encoded by t</w:t>
      </w:r>
      <w:r w:rsidR="00F90F28" w:rsidRPr="00D16EE2">
        <w:rPr>
          <w:rFonts w:ascii="Arial" w:hAnsi="Arial" w:cs="Arial"/>
          <w:sz w:val="20"/>
          <w:szCs w:val="20"/>
        </w:rPr>
        <w:t xml:space="preserve">hese 177 </w:t>
      </w:r>
      <w:r w:rsidR="006058FB" w:rsidRPr="00D16EE2">
        <w:rPr>
          <w:rFonts w:ascii="Arial" w:hAnsi="Arial" w:cs="Arial"/>
          <w:sz w:val="20"/>
          <w:szCs w:val="20"/>
        </w:rPr>
        <w:t xml:space="preserve">genes </w:t>
      </w:r>
      <w:r w:rsidR="008E7DCF" w:rsidRPr="00D16EE2">
        <w:rPr>
          <w:rFonts w:ascii="Arial" w:hAnsi="Arial" w:cs="Arial"/>
          <w:sz w:val="20"/>
          <w:szCs w:val="20"/>
        </w:rPr>
        <w:t>share sequence identity with</w:t>
      </w:r>
      <w:r w:rsidR="00190DF3" w:rsidRPr="00D16EE2">
        <w:rPr>
          <w:rFonts w:ascii="Arial" w:hAnsi="Arial" w:cs="Arial"/>
          <w:sz w:val="20"/>
          <w:szCs w:val="20"/>
        </w:rPr>
        <w:t xml:space="preserve"> </w:t>
      </w:r>
      <w:r w:rsidR="00190DF3" w:rsidRPr="00D16EE2">
        <w:rPr>
          <w:rFonts w:ascii="Arial" w:hAnsi="Arial" w:cs="Arial"/>
          <w:sz w:val="20"/>
          <w:szCs w:val="20"/>
        </w:rPr>
        <w:lastRenderedPageBreak/>
        <w:t>stress-response genes</w:t>
      </w:r>
      <w:r w:rsidR="006058FB" w:rsidRPr="00D16EE2">
        <w:rPr>
          <w:rFonts w:ascii="Arial" w:hAnsi="Arial" w:cs="Arial"/>
          <w:sz w:val="20"/>
          <w:szCs w:val="20"/>
        </w:rPr>
        <w:t xml:space="preserve"> </w:t>
      </w:r>
      <w:r w:rsidR="008E7DCF" w:rsidRPr="00D16EE2">
        <w:rPr>
          <w:rFonts w:ascii="Arial" w:hAnsi="Arial" w:cs="Arial"/>
          <w:sz w:val="20"/>
          <w:szCs w:val="20"/>
        </w:rPr>
        <w:t>including</w:t>
      </w:r>
      <w:r w:rsidR="00190DF3" w:rsidRPr="00D16EE2">
        <w:rPr>
          <w:rFonts w:ascii="Arial" w:hAnsi="Arial" w:cs="Arial"/>
          <w:sz w:val="20"/>
          <w:szCs w:val="20"/>
        </w:rPr>
        <w:t xml:space="preserve"> </w:t>
      </w:r>
      <w:r w:rsidR="00D40076" w:rsidRPr="00D16EE2">
        <w:rPr>
          <w:rFonts w:ascii="Arial" w:hAnsi="Arial" w:cs="Arial"/>
          <w:sz w:val="20"/>
          <w:szCs w:val="20"/>
        </w:rPr>
        <w:t xml:space="preserve">HVA22 (a stress-response gene which regulates vesicular traffic </w:t>
      </w:r>
      <w:r w:rsidR="00D40076" w:rsidRPr="00D16EE2">
        <w:rPr>
          <w:rFonts w:ascii="Arial" w:hAnsi="Arial" w:cs="Arial"/>
          <w:sz w:val="20"/>
          <w:szCs w:val="20"/>
        </w:rPr>
        <w:fldChar w:fldCharType="begin">
          <w:fldData xml:space="preserve">PEVuZE5vdGU+PENpdGU+PEF1dGhvcj5CcmFuZHM8L0F1dGhvcj48WWVhcj4yMDAyPC9ZZWFyPjxS
ZWNOdW0+Mjg1PC9SZWNOdW0+PERpc3BsYXlUZXh0PihCcmFuZHMgYW5kIEhvLCAyMDAyKTwvRGlz
cGxheVRleHQ+PHJlY29yZD48cmVjLW51bWJlcj4yODU8L3JlYy1udW1iZXI+PGZvcmVpZ24ta2V5
cz48a2V5IGFwcD0iRU4iIGRiLWlkPSJldnd0ZGVwZnNmZGZ4emV6dDU4dmRwdmxlc3g1YWVlcHh0
ZDUiIHRpbWVzdGFtcD0iMTU5NDk2ODc4MiI+Mjg1PC9rZXk+PC9mb3JlaWduLWtleXM+PHJlZi10
eXBlIG5hbWU9IkpvdXJuYWwgQXJ0aWNsZSI+MTc8L3JlZi10eXBlPjxjb250cmlidXRvcnM+PGF1
dGhvcnM+PGF1dGhvcj5CcmFuZHMsIEEuPC9hdXRob3I+PGF1dGhvcj5IbywgVC4gSC48L2F1dGhv
cj48L2F1dGhvcnM+PC9jb250cmlidXRvcnM+PGF1dGgtYWRkcmVzcz5EZXBhcnRtZW50IG9mIEJp
b2xvZ3ksIFdhc2hpbmd0b24gVW5pdmVyc2l0eSwgU3QuIExvdWlzLCBNaXNzb3VyaSA2MzEzMCwg
VVNBLjwvYXV0aC1hZGRyZXNzPjx0aXRsZXM+PHRpdGxlPjxzdHlsZSBmYWNlPSJub3JtYWwiIGZv
bnQ9ImRlZmF1bHQiIHNpemU9IjEwMCUiPkZ1bmN0aW9uIG9mIGEgcGxhbnQgc3RyZXNzLWluZHVj
ZWQgZ2VuZSwgPC9zdHlsZT48c3R5bGUgZmFjZT0iaXRhbGljIiBmb250PSJkZWZhdWx0IiBzaXpl
PSIxMDAlIj5IVkEyMjwvc3R5bGU+PHN0eWxlIGZhY2U9Im5vcm1hbCIgZm9udD0iZGVmYXVsdCIg
c2l6ZT0iMTAwJSI+LiBTeW50aGV0aWMgZW5oYW5jZW1lbnQgc2NyZWVuIHdpdGggaXRzIHllYXN0
IGhvbW9sb2cgcmV2ZWFscyBpdHMgcm9sZSBpbiB2ZXNpY3VsYXIgdHJhZmZpYzwvc3R5bGU+PC90
aXRsZT48c2Vjb25kYXJ5LXRpdGxlPlBsYW50IFBoeXNpb2xvZ3k8L3NlY29uZGFyeS10aXRsZT48
L3RpdGxlcz48cGVyaW9kaWNhbD48ZnVsbC10aXRsZT5QbGFudCBQaHlzaW9sb2d5PC9mdWxsLXRp
dGxlPjwvcGVyaW9kaWNhbD48cGFnZXM+MTEyMS0zMTwvcGFnZXM+PHZvbHVtZT4xMzA8L3ZvbHVt
ZT48bnVtYmVyPjM8L251bWJlcj48ZWRpdGlvbj4yMDAyLzExLzEzPC9lZGl0aW9uPjxrZXl3b3Jk
cz48a2V5d29yZD5BbGxlbGVzPC9rZXl3b3JkPjxrZXl3b3JkPkFtaW5vIEFjaWQgU2VxdWVuY2U8
L2tleXdvcmQ+PGtleXdvcmQ+QXJhYmlkb3BzaXMvZ2VuZXRpY3M8L2tleXdvcmQ+PGtleXdvcmQ+
QXJhYmlkb3BzaXMgUHJvdGVpbnMvZ2VuZXRpY3M8L2tleXdvcmQ+PGtleXdvcmQ+QmlvbG9naWNh
bCBUcmFuc3BvcnQvZ2VuZXRpY3MvcGh5c2lvbG9neTwva2V5d29yZD48a2V5d29yZD5DYXJyaWVy
IFByb3RlaW5zL2dlbmV0aWNzPC9rZXl3b3JkPjxrZXl3b3JkPkNlbGwgQ3ljbGUgUHJvdGVpbnMv
Z2VuZXRpY3M8L2tleXdvcmQ+PGtleXdvcmQ+R1RQLUJpbmRpbmcgUHJvdGVpbnMvZ2VuZXRpY3M8
L2tleXdvcmQ+PGtleXdvcmQ+R2VuZSBFeHByZXNzaW9uIFJlZ3VsYXRpb24sIFBsYW50PC9rZXl3
b3JkPjxrZXl3b3JkPkhlYXQtU2hvY2sgUHJvdGVpbnMvKmdlbmV0aWNzPC9rZXl3b3JkPjxrZXl3
b3JkPkhvcmRldW0vKmdlbmV0aWNzPC9rZXl3b3JkPjxrZXl3b3JkPkh1bWFuczwva2V5d29yZD48
a2V5d29yZD5NZW1icmFuZSBUcmFuc3BvcnQgUHJvdGVpbnMvZ2VuZXRpY3M8L2tleXdvcmQ+PGtl
eXdvcmQ+TWljcm9zY29weSwgRWxlY3Ryb248L2tleXdvcmQ+PGtleXdvcmQ+TW9sZWN1bGFyIFNl
cXVlbmNlIERhdGE8L2tleXdvcmQ+PGtleXdvcmQ+TXV0YXRpb248L2tleXdvcmQ+PGtleXdvcmQ+
UGxhbnQgUHJvdGVpbnMvZ2VuZXRpY3M8L2tleXdvcmQ+PGtleXdvcmQ+U2FjY2hhcm9teWNlcyBj
ZXJldmlzaWFlLypnZW5ldGljcy91bHRyYXN0cnVjdHVyZTwva2V5d29yZD48a2V5d29yZD5TYWNj
aGFyb215Y2VzIGNlcmV2aXNpYWUgUHJvdGVpbnMvKmdlbmV0aWNzPC9rZXl3b3JkPjxrZXl3b3Jk
PlNlY3JldG9yeSBWZXNpY2xlcy9waHlzaW9sb2d5PC9rZXl3b3JkPjxrZXl3b3JkPlNlcXVlbmNl
IEhvbW9sb2d5LCBBbWlubyBBY2lkPC9rZXl3b3JkPjxrZXl3b3JkPlRyYW5zY3JpcHRpb24gRmFj
dG9yIERQMTwva2V5d29yZD48a2V5d29yZD5UcmFuc2NyaXB0aW9uIEZhY3RvcnMvZ2VuZXRpY3M8
L2tleXdvcmQ+PGtleXdvcmQ+VHdvLUh5YnJpZCBTeXN0ZW0gVGVjaG5pcXVlczwva2V5d29yZD48
a2V5d29yZD4qVmVzaWN1bGFyIFRyYW5zcG9ydCBQcm90ZWluczwva2V5d29yZD48a2V5d29yZD5y
YWIgR1RQLUJpbmRpbmcgUHJvdGVpbnMvZ2VuZXRpY3M8L2tleXdvcmQ+PC9rZXl3b3Jkcz48ZGF0
ZXM+PHllYXI+MjAwMjwveWVhcj48cHViLWRhdGVzPjxkYXRlPk5vdjwvZGF0ZT48L3B1Yi1kYXRl
cz48L2RhdGVzPjxpc2JuPjAwMzItMDg4OSAoUHJpbnQpJiN4RDswMDMyLTA4ODkgKExpbmtpbmcp
PC9pc2JuPjxhY2Nlc3Npb24tbnVtPjEyNDI3OTc5PC9hY2Nlc3Npb24tbnVtPjx1cmxzPjxyZWxh
dGVkLXVybHM+PHVybD5odHRwczovL3d3dy5uY2JpLm5sbS5uaWguZ292L3B1Ym1lZC8xMjQyNzk3
OTwvdXJsPjwvcmVsYXRlZC11cmxzPjwvdXJscz48Y3VzdG9tMj5QTUMxNjY2MzM8L2N1c3RvbTI+
PGVsZWN0cm9uaWMtcmVzb3VyY2UtbnVtPjEwLjExMDQvcHAuMDA3NzE2PC9lbGVjdHJvbmljLXJl
c291cmNlLW51bT48L3JlY29yZD48L0NpdGU+PC9FbmROb3RlPgB=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PEVuZE5vdGU+PENpdGU+PEF1dGhvcj5CcmFuZHM8L0F1dGhvcj48WWVhcj4yMDAyPC9ZZWFyPjxS
ZWNOdW0+Mjg1PC9SZWNOdW0+PERpc3BsYXlUZXh0PihCcmFuZHMgYW5kIEhvLCAyMDAyKTwvRGlz
cGxheVRleHQ+PHJlY29yZD48cmVjLW51bWJlcj4yODU8L3JlYy1udW1iZXI+PGZvcmVpZ24ta2V5
cz48a2V5IGFwcD0iRU4iIGRiLWlkPSJldnd0ZGVwZnNmZGZ4emV6dDU4dmRwdmxlc3g1YWVlcHh0
ZDUiIHRpbWVzdGFtcD0iMTU5NDk2ODc4MiI+Mjg1PC9rZXk+PC9mb3JlaWduLWtleXM+PHJlZi10
eXBlIG5hbWU9IkpvdXJuYWwgQXJ0aWNsZSI+MTc8L3JlZi10eXBlPjxjb250cmlidXRvcnM+PGF1
dGhvcnM+PGF1dGhvcj5CcmFuZHMsIEEuPC9hdXRob3I+PGF1dGhvcj5IbywgVC4gSC48L2F1dGhv
cj48L2F1dGhvcnM+PC9jb250cmlidXRvcnM+PGF1dGgtYWRkcmVzcz5EZXBhcnRtZW50IG9mIEJp
b2xvZ3ksIFdhc2hpbmd0b24gVW5pdmVyc2l0eSwgU3QuIExvdWlzLCBNaXNzb3VyaSA2MzEzMCwg
VVNBLjwvYXV0aC1hZGRyZXNzPjx0aXRsZXM+PHRpdGxlPjxzdHlsZSBmYWNlPSJub3JtYWwiIGZv
bnQ9ImRlZmF1bHQiIHNpemU9IjEwMCUiPkZ1bmN0aW9uIG9mIGEgcGxhbnQgc3RyZXNzLWluZHVj
ZWQgZ2VuZSwgPC9zdHlsZT48c3R5bGUgZmFjZT0iaXRhbGljIiBmb250PSJkZWZhdWx0IiBzaXpl
PSIxMDAlIj5IVkEyMjwvc3R5bGU+PHN0eWxlIGZhY2U9Im5vcm1hbCIgZm9udD0iZGVmYXVsdCIg
c2l6ZT0iMTAwJSI+LiBTeW50aGV0aWMgZW5oYW5jZW1lbnQgc2NyZWVuIHdpdGggaXRzIHllYXN0
IGhvbW9sb2cgcmV2ZWFscyBpdHMgcm9sZSBpbiB2ZXNpY3VsYXIgdHJhZmZpYzwvc3R5bGU+PC90
aXRsZT48c2Vjb25kYXJ5LXRpdGxlPlBsYW50IFBoeXNpb2xvZ3k8L3NlY29uZGFyeS10aXRsZT48
L3RpdGxlcz48cGVyaW9kaWNhbD48ZnVsbC10aXRsZT5QbGFudCBQaHlzaW9sb2d5PC9mdWxsLXRp
dGxlPjwvcGVyaW9kaWNhbD48cGFnZXM+MTEyMS0zMTwvcGFnZXM+PHZvbHVtZT4xMzA8L3ZvbHVt
ZT48bnVtYmVyPjM8L251bWJlcj48ZWRpdGlvbj4yMDAyLzExLzEzPC9lZGl0aW9uPjxrZXl3b3Jk
cz48a2V5d29yZD5BbGxlbGVzPC9rZXl3b3JkPjxrZXl3b3JkPkFtaW5vIEFjaWQgU2VxdWVuY2U8
L2tleXdvcmQ+PGtleXdvcmQ+QXJhYmlkb3BzaXMvZ2VuZXRpY3M8L2tleXdvcmQ+PGtleXdvcmQ+
QXJhYmlkb3BzaXMgUHJvdGVpbnMvZ2VuZXRpY3M8L2tleXdvcmQ+PGtleXdvcmQ+QmlvbG9naWNh
bCBUcmFuc3BvcnQvZ2VuZXRpY3MvcGh5c2lvbG9neTwva2V5d29yZD48a2V5d29yZD5DYXJyaWVy
IFByb3RlaW5zL2dlbmV0aWNzPC9rZXl3b3JkPjxrZXl3b3JkPkNlbGwgQ3ljbGUgUHJvdGVpbnMv
Z2VuZXRpY3M8L2tleXdvcmQ+PGtleXdvcmQ+R1RQLUJpbmRpbmcgUHJvdGVpbnMvZ2VuZXRpY3M8
L2tleXdvcmQ+PGtleXdvcmQ+R2VuZSBFeHByZXNzaW9uIFJlZ3VsYXRpb24sIFBsYW50PC9rZXl3
b3JkPjxrZXl3b3JkPkhlYXQtU2hvY2sgUHJvdGVpbnMvKmdlbmV0aWNzPC9rZXl3b3JkPjxrZXl3
b3JkPkhvcmRldW0vKmdlbmV0aWNzPC9rZXl3b3JkPjxrZXl3b3JkPkh1bWFuczwva2V5d29yZD48
a2V5d29yZD5NZW1icmFuZSBUcmFuc3BvcnQgUHJvdGVpbnMvZ2VuZXRpY3M8L2tleXdvcmQ+PGtl
eXdvcmQ+TWljcm9zY29weSwgRWxlY3Ryb248L2tleXdvcmQ+PGtleXdvcmQ+TW9sZWN1bGFyIFNl
cXVlbmNlIERhdGE8L2tleXdvcmQ+PGtleXdvcmQ+TXV0YXRpb248L2tleXdvcmQ+PGtleXdvcmQ+
UGxhbnQgUHJvdGVpbnMvZ2VuZXRpY3M8L2tleXdvcmQ+PGtleXdvcmQ+U2FjY2hhcm9teWNlcyBj
ZXJldmlzaWFlLypnZW5ldGljcy91bHRyYXN0cnVjdHVyZTwva2V5d29yZD48a2V5d29yZD5TYWNj
aGFyb215Y2VzIGNlcmV2aXNpYWUgUHJvdGVpbnMvKmdlbmV0aWNzPC9rZXl3b3JkPjxrZXl3b3Jk
PlNlY3JldG9yeSBWZXNpY2xlcy9waHlzaW9sb2d5PC9rZXl3b3JkPjxrZXl3b3JkPlNlcXVlbmNl
IEhvbW9sb2d5LCBBbWlubyBBY2lkPC9rZXl3b3JkPjxrZXl3b3JkPlRyYW5zY3JpcHRpb24gRmFj
dG9yIERQMTwva2V5d29yZD48a2V5d29yZD5UcmFuc2NyaXB0aW9uIEZhY3RvcnMvZ2VuZXRpY3M8
L2tleXdvcmQ+PGtleXdvcmQ+VHdvLUh5YnJpZCBTeXN0ZW0gVGVjaG5pcXVlczwva2V5d29yZD48
a2V5d29yZD4qVmVzaWN1bGFyIFRyYW5zcG9ydCBQcm90ZWluczwva2V5d29yZD48a2V5d29yZD5y
YWIgR1RQLUJpbmRpbmcgUHJvdGVpbnMvZ2VuZXRpY3M8L2tleXdvcmQ+PC9rZXl3b3Jkcz48ZGF0
ZXM+PHllYXI+MjAwMjwveWVhcj48cHViLWRhdGVzPjxkYXRlPk5vdjwvZGF0ZT48L3B1Yi1kYXRl
cz48L2RhdGVzPjxpc2JuPjAwMzItMDg4OSAoUHJpbnQpJiN4RDswMDMyLTA4ODkgKExpbmtpbmcp
PC9pc2JuPjxhY2Nlc3Npb24tbnVtPjEyNDI3OTc5PC9hY2Nlc3Npb24tbnVtPjx1cmxzPjxyZWxh
dGVkLXVybHM+PHVybD5odHRwczovL3d3dy5uY2JpLm5sbS5uaWguZ292L3B1Ym1lZC8xMjQyNzk3
OTwvdXJsPjwvcmVsYXRlZC11cmxzPjwvdXJscz48Y3VzdG9tMj5QTUMxNjY2MzM8L2N1c3RvbTI+
PGVsZWN0cm9uaWMtcmVzb3VyY2UtbnVtPjEwLjExMDQvcHAuMDA3NzE2PC9lbGVjdHJvbmljLXJl
c291cmNlLW51bT48L3JlY29yZD48L0NpdGU+PC9FbmROb3RlPgB=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00D40076" w:rsidRPr="00D16EE2">
        <w:rPr>
          <w:rFonts w:ascii="Arial" w:hAnsi="Arial" w:cs="Arial"/>
          <w:sz w:val="20"/>
          <w:szCs w:val="20"/>
        </w:rPr>
      </w:r>
      <w:r w:rsidR="00D40076" w:rsidRPr="00D16EE2">
        <w:rPr>
          <w:rFonts w:ascii="Arial" w:hAnsi="Arial" w:cs="Arial"/>
          <w:sz w:val="20"/>
          <w:szCs w:val="20"/>
        </w:rPr>
        <w:fldChar w:fldCharType="separate"/>
      </w:r>
      <w:r w:rsidR="00B138FE">
        <w:rPr>
          <w:rFonts w:ascii="Arial" w:hAnsi="Arial" w:cs="Arial"/>
          <w:noProof/>
          <w:sz w:val="20"/>
          <w:szCs w:val="20"/>
        </w:rPr>
        <w:t>(Brands and Ho, 2002)</w:t>
      </w:r>
      <w:r w:rsidR="00D40076" w:rsidRPr="00D16EE2">
        <w:rPr>
          <w:rFonts w:ascii="Arial" w:hAnsi="Arial" w:cs="Arial"/>
          <w:sz w:val="20"/>
          <w:szCs w:val="20"/>
        </w:rPr>
        <w:fldChar w:fldCharType="end"/>
      </w:r>
      <w:r w:rsidR="008E7DCF" w:rsidRPr="00D16EE2">
        <w:rPr>
          <w:rFonts w:ascii="Arial" w:hAnsi="Arial" w:cs="Arial"/>
          <w:sz w:val="20"/>
          <w:szCs w:val="20"/>
        </w:rPr>
        <w:t>) and</w:t>
      </w:r>
      <w:r w:rsidR="00190DF3" w:rsidRPr="00D16EE2">
        <w:rPr>
          <w:rFonts w:ascii="Arial" w:hAnsi="Arial" w:cs="Arial"/>
          <w:sz w:val="20"/>
          <w:szCs w:val="20"/>
        </w:rPr>
        <w:t xml:space="preserve"> G-type lectin S-receptor-like serine/threonine-protein kinase SRK</w:t>
      </w:r>
      <w:r w:rsidR="00E0329E" w:rsidRPr="00D16EE2">
        <w:rPr>
          <w:rFonts w:ascii="Arial" w:hAnsi="Arial" w:cs="Arial"/>
          <w:sz w:val="20"/>
          <w:szCs w:val="20"/>
        </w:rPr>
        <w:t xml:space="preserve">, </w:t>
      </w:r>
      <w:r w:rsidR="00190DF3" w:rsidRPr="00D16EE2">
        <w:rPr>
          <w:rFonts w:ascii="Arial" w:hAnsi="Arial" w:cs="Arial"/>
          <w:sz w:val="20"/>
          <w:szCs w:val="20"/>
        </w:rPr>
        <w:t xml:space="preserve">a salinity-stress linked regulator </w:t>
      </w:r>
      <w:r w:rsidR="00190DF3"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&lt;EndNote&gt;&lt;Cite&gt;&lt;Author&gt;Sun&lt;/Author&gt;&lt;Year&gt;2013&lt;/Year&gt;&lt;RecNum&gt;286&lt;/RecNum&gt;&lt;DisplayText&gt;(Sun et al., 2013)&lt;/DisplayText&gt;&lt;record&gt;&lt;rec-number&gt;286&lt;/rec-number&gt;&lt;foreign-keys&gt;&lt;key app="EN" db-id="evwtdepfsfdfxzezt58vdpvlesx5aeepxtd5" timestamp="1594968782"&gt;286&lt;/key&gt;&lt;/foreign-keys&gt;&lt;ref-type name="Journal Article"&gt;17&lt;/ref-type&gt;&lt;contributors&gt;&lt;authors&gt;&lt;author&gt;Sun, Xiao-Li&lt;/author&gt;&lt;author&gt;Yu, Qing-Yue&lt;/author&gt;&lt;author&gt;Tang, Li-Li&lt;/author&gt;&lt;author&gt;Ji, Wei&lt;/author&gt;&lt;author&gt;Bai, Xi&lt;/author&gt;&lt;author&gt;Cai, Hua&lt;/author&gt;&lt;author&gt;Liu, Xiao-Fei&lt;/author&gt;&lt;author&gt;Ding, Xiao-Dong&lt;/author&gt;&lt;author&gt;Zhu, Yan-Ming&lt;/author&gt;&lt;/authors&gt;&lt;/contributors&gt;&lt;titles&gt;&lt;title&gt;GsSRK, a G-type lectin S-receptor-like serine/threonine protein kinase, is a positive regulator of plant tolerance to salt stress&lt;/title&gt;&lt;secondary-title&gt;Journal of plant physiology&lt;/secondary-title&gt;&lt;/titles&gt;&lt;periodical&gt;&lt;full-title&gt;Journal of plant physiology&lt;/full-title&gt;&lt;/periodical&gt;&lt;pages&gt;505-515&lt;/pages&gt;&lt;volume&gt;170&lt;/volume&gt;&lt;number&gt;5&lt;/number&gt;&lt;dates&gt;&lt;year&gt;2013&lt;/year&gt;&lt;/dates&gt;&lt;isbn&gt;0176-1617&lt;/isbn&gt;&lt;urls&gt;&lt;/urls&gt;&lt;/record&gt;&lt;/Cite&gt;&lt;/EndNote&gt;</w:instrText>
      </w:r>
      <w:r w:rsidR="00190DF3" w:rsidRPr="00D16EE2">
        <w:rPr>
          <w:rFonts w:ascii="Arial" w:hAnsi="Arial" w:cs="Arial"/>
          <w:sz w:val="20"/>
          <w:szCs w:val="20"/>
        </w:rPr>
        <w:fldChar w:fldCharType="separate"/>
      </w:r>
      <w:r w:rsidR="00B138FE">
        <w:rPr>
          <w:rFonts w:ascii="Arial" w:hAnsi="Arial" w:cs="Arial"/>
          <w:noProof/>
          <w:sz w:val="20"/>
          <w:szCs w:val="20"/>
        </w:rPr>
        <w:t>(Sun et al., 2013)</w:t>
      </w:r>
      <w:r w:rsidR="00190DF3" w:rsidRPr="00D16EE2">
        <w:rPr>
          <w:rFonts w:ascii="Arial" w:hAnsi="Arial" w:cs="Arial"/>
          <w:sz w:val="20"/>
          <w:szCs w:val="20"/>
        </w:rPr>
        <w:fldChar w:fldCharType="end"/>
      </w:r>
      <w:r w:rsidR="00D450EC" w:rsidRPr="00D16EE2">
        <w:rPr>
          <w:rFonts w:ascii="Arial" w:hAnsi="Arial" w:cs="Arial"/>
          <w:sz w:val="20"/>
          <w:szCs w:val="20"/>
        </w:rPr>
        <w:t xml:space="preserve"> </w:t>
      </w:r>
      <w:r w:rsidR="00E0329E" w:rsidRPr="00D16EE2">
        <w:rPr>
          <w:rFonts w:ascii="Arial" w:hAnsi="Arial" w:cs="Arial"/>
          <w:sz w:val="20"/>
          <w:szCs w:val="20"/>
        </w:rPr>
        <w:t xml:space="preserve">which is </w:t>
      </w:r>
      <w:r w:rsidR="00C82C35" w:rsidRPr="00D16EE2">
        <w:rPr>
          <w:rFonts w:ascii="Arial" w:hAnsi="Arial" w:cs="Arial"/>
          <w:sz w:val="20"/>
          <w:szCs w:val="20"/>
        </w:rPr>
        <w:t xml:space="preserve">also </w:t>
      </w:r>
      <w:r w:rsidR="00D450EC" w:rsidRPr="00D16EE2">
        <w:rPr>
          <w:rFonts w:ascii="Arial" w:hAnsi="Arial" w:cs="Arial"/>
          <w:sz w:val="20"/>
          <w:szCs w:val="20"/>
        </w:rPr>
        <w:t xml:space="preserve">involved in self-incompatibility </w:t>
      </w:r>
      <w:r w:rsidR="00D450EC"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&lt;EndNote&gt;&lt;Cite&gt;&lt;Author&gt;Zhang&lt;/Author&gt;&lt;Year&gt;2011&lt;/Year&gt;&lt;RecNum&gt;256&lt;/RecNum&gt;&lt;DisplayText&gt;(Zhang et al., 2011)&lt;/DisplayText&gt;&lt;record&gt;&lt;rec-number&gt;256&lt;/rec-number&gt;&lt;foreign-keys&gt;&lt;key app="EN" db-id="evwtdepfsfdfxzezt58vdpvlesx5aeepxtd5" timestamp="1591601236"&gt;256&lt;/key&gt;&lt;/foreign-keys&gt;&lt;ref-type name="Journal Article"&gt;17&lt;/ref-type&gt;&lt;contributors&gt;&lt;authors&gt;&lt;author&gt;Zhang, Xiaohui&lt;/author&gt;&lt;author&gt;Wang, Long&lt;/author&gt;&lt;author&gt;Yuan, Yang&lt;/author&gt;&lt;author&gt;Tian, Dacheng&lt;/author&gt;&lt;author&gt;Yang, Sihai&lt;/author&gt;&lt;/authors&gt;&lt;/contributors&gt;&lt;titles&gt;&lt;title&gt;Rapid copy number expansion and recent recruitment of domains in S</w:instrText>
      </w:r>
      <w:r w:rsidR="00B138FE">
        <w:rPr>
          <w:rFonts w:ascii="Cambria Math" w:hAnsi="Cambria Math" w:cs="Cambria Math"/>
          <w:sz w:val="20"/>
          <w:szCs w:val="20"/>
        </w:rPr>
        <w:instrText>‐</w:instrText>
      </w:r>
      <w:r w:rsidR="00B138FE">
        <w:rPr>
          <w:rFonts w:ascii="Arial" w:hAnsi="Arial" w:cs="Arial"/>
          <w:sz w:val="20"/>
          <w:szCs w:val="20"/>
        </w:rPr>
        <w:instrText>receptor kinase</w:instrText>
      </w:r>
      <w:r w:rsidR="00B138FE">
        <w:rPr>
          <w:rFonts w:ascii="Cambria Math" w:hAnsi="Cambria Math" w:cs="Cambria Math"/>
          <w:sz w:val="20"/>
          <w:szCs w:val="20"/>
        </w:rPr>
        <w:instrText>‐</w:instrText>
      </w:r>
      <w:r w:rsidR="00B138FE">
        <w:rPr>
          <w:rFonts w:ascii="Arial" w:hAnsi="Arial" w:cs="Arial"/>
          <w:sz w:val="20"/>
          <w:szCs w:val="20"/>
        </w:rPr>
        <w:instrText>like genes contribute to the origin of self</w:instrText>
      </w:r>
      <w:r w:rsidR="00B138FE">
        <w:rPr>
          <w:rFonts w:ascii="Cambria Math" w:hAnsi="Cambria Math" w:cs="Cambria Math"/>
          <w:sz w:val="20"/>
          <w:szCs w:val="20"/>
        </w:rPr>
        <w:instrText>‐</w:instrText>
      </w:r>
      <w:r w:rsidR="00B138FE">
        <w:rPr>
          <w:rFonts w:ascii="Arial" w:hAnsi="Arial" w:cs="Arial"/>
          <w:sz w:val="20"/>
          <w:szCs w:val="20"/>
        </w:rPr>
        <w:instrText>incompatibility&lt;/title&gt;&lt;secondary-title&gt;The FEBS journal&lt;/secondary-title&gt;&lt;/titles&gt;&lt;periodical&gt;&lt;full-title&gt;The FEBS journal&lt;/full-title&gt;&lt;/periodical&gt;&lt;pages&gt;4323-4337&lt;/pages&gt;&lt;volume&gt;278&lt;/volume&gt;&lt;number&gt;22&lt;/number&gt;&lt;dates&gt;&lt;year&gt;2011&lt;/year&gt;&lt;/dates&gt;&lt;isbn&gt;1742-464X&lt;/isbn&gt;&lt;urls&gt;&lt;/urls&gt;&lt;/record&gt;&lt;/Cite&gt;&lt;/EndNote&gt;</w:instrText>
      </w:r>
      <w:r w:rsidR="00D450EC" w:rsidRPr="00D16EE2">
        <w:rPr>
          <w:rFonts w:ascii="Arial" w:hAnsi="Arial" w:cs="Arial"/>
          <w:sz w:val="20"/>
          <w:szCs w:val="20"/>
        </w:rPr>
        <w:fldChar w:fldCharType="separate"/>
      </w:r>
      <w:r w:rsidR="00B138FE">
        <w:rPr>
          <w:rFonts w:ascii="Arial" w:hAnsi="Arial" w:cs="Arial"/>
          <w:noProof/>
          <w:sz w:val="20"/>
          <w:szCs w:val="20"/>
        </w:rPr>
        <w:t>(Zhang et al., 2011)</w:t>
      </w:r>
      <w:r w:rsidR="00D450EC" w:rsidRPr="00D16EE2">
        <w:rPr>
          <w:rFonts w:ascii="Arial" w:hAnsi="Arial" w:cs="Arial"/>
          <w:sz w:val="20"/>
          <w:szCs w:val="20"/>
        </w:rPr>
        <w:fldChar w:fldCharType="end"/>
      </w:r>
      <w:r w:rsidR="008E7DCF" w:rsidRPr="00D16EE2">
        <w:rPr>
          <w:rFonts w:ascii="Arial" w:hAnsi="Arial" w:cs="Arial"/>
          <w:sz w:val="20"/>
          <w:szCs w:val="20"/>
        </w:rPr>
        <w:t>. The loss of these abiotic stress</w:t>
      </w:r>
      <w:r w:rsidR="00E57489" w:rsidRPr="00D16EE2">
        <w:rPr>
          <w:rFonts w:ascii="Arial" w:hAnsi="Arial" w:cs="Arial"/>
          <w:sz w:val="20"/>
          <w:szCs w:val="20"/>
        </w:rPr>
        <w:t>-</w:t>
      </w:r>
      <w:r w:rsidR="009F0AFE" w:rsidRPr="00D16EE2">
        <w:rPr>
          <w:rFonts w:ascii="Arial" w:hAnsi="Arial" w:cs="Arial"/>
          <w:sz w:val="20"/>
          <w:szCs w:val="20"/>
        </w:rPr>
        <w:t xml:space="preserve">related </w:t>
      </w:r>
      <w:r w:rsidR="00AB0983" w:rsidRPr="00D16EE2">
        <w:rPr>
          <w:rFonts w:ascii="Arial" w:hAnsi="Arial" w:cs="Arial"/>
          <w:sz w:val="20"/>
          <w:szCs w:val="20"/>
        </w:rPr>
        <w:t xml:space="preserve">genes </w:t>
      </w:r>
      <w:r w:rsidR="008E7DCF" w:rsidRPr="00D16EE2">
        <w:rPr>
          <w:rFonts w:ascii="Arial" w:hAnsi="Arial" w:cs="Arial"/>
          <w:sz w:val="20"/>
          <w:szCs w:val="20"/>
        </w:rPr>
        <w:t>may be associate</w:t>
      </w:r>
      <w:r w:rsidR="00F30B2D" w:rsidRPr="00D16EE2">
        <w:rPr>
          <w:rFonts w:ascii="Arial" w:hAnsi="Arial" w:cs="Arial"/>
          <w:sz w:val="20"/>
          <w:szCs w:val="20"/>
        </w:rPr>
        <w:t>d</w:t>
      </w:r>
      <w:r w:rsidR="008E7DCF" w:rsidRPr="00D16EE2">
        <w:rPr>
          <w:rFonts w:ascii="Arial" w:hAnsi="Arial" w:cs="Arial"/>
          <w:sz w:val="20"/>
          <w:szCs w:val="20"/>
        </w:rPr>
        <w:t xml:space="preserve"> with faster growth of these plants</w:t>
      </w:r>
      <w:r w:rsidR="00373A45" w:rsidRPr="00D16EE2">
        <w:rPr>
          <w:rFonts w:ascii="Arial" w:hAnsi="Arial" w:cs="Arial"/>
          <w:sz w:val="20"/>
          <w:szCs w:val="20"/>
        </w:rPr>
        <w:t>.</w:t>
      </w:r>
      <w:r w:rsidR="00432F04" w:rsidRPr="00D16EE2">
        <w:rPr>
          <w:rFonts w:ascii="Arial" w:hAnsi="Arial" w:cs="Arial"/>
          <w:sz w:val="20"/>
          <w:szCs w:val="20"/>
        </w:rPr>
        <w:t xml:space="preserve"> </w:t>
      </w:r>
      <w:r w:rsidR="00190DF3" w:rsidRPr="00D16EE2">
        <w:rPr>
          <w:rFonts w:ascii="Arial" w:hAnsi="Arial" w:cs="Arial"/>
          <w:sz w:val="20"/>
          <w:szCs w:val="20"/>
        </w:rPr>
        <w:t xml:space="preserve">As the FPSc lines are self-compatible it </w:t>
      </w:r>
      <w:r w:rsidR="008E7DCF" w:rsidRPr="00D16EE2">
        <w:rPr>
          <w:rFonts w:ascii="Arial" w:hAnsi="Arial" w:cs="Arial"/>
          <w:sz w:val="20"/>
          <w:szCs w:val="20"/>
        </w:rPr>
        <w:t>may be expected that these</w:t>
      </w:r>
      <w:r w:rsidR="00190DF3" w:rsidRPr="00D16EE2">
        <w:rPr>
          <w:rFonts w:ascii="Arial" w:hAnsi="Arial" w:cs="Arial"/>
          <w:sz w:val="20"/>
          <w:szCs w:val="20"/>
        </w:rPr>
        <w:t xml:space="preserve"> lines have lost the self-incompatibility</w:t>
      </w:r>
      <w:r w:rsidR="00D450EC" w:rsidRPr="00D16EE2">
        <w:rPr>
          <w:rFonts w:ascii="Arial" w:hAnsi="Arial" w:cs="Arial"/>
          <w:sz w:val="20"/>
          <w:szCs w:val="20"/>
        </w:rPr>
        <w:t>-linked</w:t>
      </w:r>
      <w:r w:rsidR="00190DF3" w:rsidRPr="00D16EE2">
        <w:rPr>
          <w:rFonts w:ascii="Arial" w:hAnsi="Arial" w:cs="Arial"/>
          <w:sz w:val="20"/>
          <w:szCs w:val="20"/>
        </w:rPr>
        <w:t xml:space="preserve"> genes</w:t>
      </w:r>
      <w:r w:rsidR="00AB0983" w:rsidRPr="00D16EE2">
        <w:rPr>
          <w:rFonts w:ascii="Arial" w:hAnsi="Arial" w:cs="Arial"/>
          <w:sz w:val="20"/>
          <w:szCs w:val="20"/>
        </w:rPr>
        <w:t xml:space="preserve"> </w:t>
      </w:r>
      <w:r w:rsidR="00D450EC" w:rsidRPr="00D16EE2">
        <w:rPr>
          <w:rFonts w:ascii="Arial" w:hAnsi="Arial" w:cs="Arial"/>
          <w:i/>
          <w:sz w:val="20"/>
          <w:szCs w:val="20"/>
        </w:rPr>
        <w:t>SLG,</w:t>
      </w:r>
      <w:r w:rsidR="00D450EC" w:rsidRPr="00D16EE2">
        <w:rPr>
          <w:rFonts w:ascii="Arial" w:hAnsi="Arial" w:cs="Arial"/>
          <w:sz w:val="20"/>
          <w:szCs w:val="20"/>
        </w:rPr>
        <w:t xml:space="preserve"> </w:t>
      </w:r>
      <w:r w:rsidR="00D450EC" w:rsidRPr="00D16EE2">
        <w:rPr>
          <w:rFonts w:ascii="Arial" w:hAnsi="Arial" w:cs="Arial"/>
          <w:i/>
          <w:sz w:val="20"/>
          <w:szCs w:val="20"/>
        </w:rPr>
        <w:t xml:space="preserve">SRK, </w:t>
      </w:r>
      <w:r w:rsidR="00D450EC" w:rsidRPr="00D16EE2">
        <w:rPr>
          <w:rFonts w:ascii="Arial" w:hAnsi="Arial" w:cs="Arial"/>
          <w:sz w:val="20"/>
          <w:szCs w:val="20"/>
        </w:rPr>
        <w:t xml:space="preserve">and </w:t>
      </w:r>
      <w:r w:rsidR="00D450EC" w:rsidRPr="00D16EE2">
        <w:rPr>
          <w:rFonts w:ascii="Arial" w:hAnsi="Arial" w:cs="Arial"/>
          <w:i/>
          <w:sz w:val="20"/>
          <w:szCs w:val="20"/>
        </w:rPr>
        <w:t>SCR/SP11</w:t>
      </w:r>
      <w:r w:rsidR="00AB0983" w:rsidRPr="00D16EE2">
        <w:rPr>
          <w:rFonts w:ascii="Arial" w:hAnsi="Arial" w:cs="Arial"/>
          <w:sz w:val="20"/>
          <w:szCs w:val="20"/>
        </w:rPr>
        <w:t xml:space="preserve"> within the </w:t>
      </w:r>
      <w:r w:rsidR="00AB0983" w:rsidRPr="00D16EE2">
        <w:rPr>
          <w:rFonts w:ascii="Arial" w:hAnsi="Arial" w:cs="Arial"/>
          <w:i/>
          <w:sz w:val="20"/>
          <w:szCs w:val="20"/>
        </w:rPr>
        <w:t>S</w:t>
      </w:r>
      <w:r w:rsidR="00AB0983" w:rsidRPr="00D16EE2">
        <w:rPr>
          <w:rFonts w:ascii="Arial" w:hAnsi="Arial" w:cs="Arial"/>
          <w:sz w:val="20"/>
          <w:szCs w:val="20"/>
        </w:rPr>
        <w:t>-locus</w:t>
      </w:r>
      <w:r w:rsidR="00373A45" w:rsidRPr="00D16EE2">
        <w:rPr>
          <w:rFonts w:ascii="Arial" w:hAnsi="Arial" w:cs="Arial"/>
          <w:sz w:val="20"/>
          <w:szCs w:val="20"/>
        </w:rPr>
        <w:t xml:space="preserve"> </w:t>
      </w:r>
      <w:r w:rsidR="00373A45"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&lt;EndNote&gt;&lt;Cite&gt;&lt;Author&gt;Nasrallah&lt;/Author&gt;&lt;Year&gt;1997&lt;/Year&gt;&lt;RecNum&gt;287&lt;/RecNum&gt;&lt;DisplayText&gt;(Nasrallah, 1997)&lt;/DisplayText&gt;&lt;record&gt;&lt;rec-number&gt;287&lt;/rec-number&gt;&lt;foreign-keys&gt;&lt;key app="EN" db-id="evwtdepfsfdfxzezt58vdpvlesx5aeepxtd5" timestamp="1594968783"&gt;287&lt;/key&gt;&lt;/foreign-keys&gt;&lt;ref-type name="Journal Article"&gt;17&lt;/ref-type&gt;&lt;contributors&gt;&lt;authors&gt;&lt;author&gt;Nasrallah, June B&lt;/author&gt;&lt;/authors&gt;&lt;/contributors&gt;&lt;titles&gt;&lt;title&gt;&lt;style face="normal" font="default" size="100%"&gt;Evolution of the &lt;/style&gt;&lt;style face="italic" font="default" size="100%"&gt;Brassica &lt;/style&gt;&lt;style face="normal" font="default" size="100%"&gt;self-incompatibility locus: a look into &lt;/style&gt;&lt;style face="italic" font="default" size="100%"&gt;S&lt;/style&gt;&lt;style face="normal" font="default" size="100%"&gt;-locus gene polymorphisms&lt;/style&gt;&lt;/title&gt;&lt;secondary-title&gt;Proceedings of the National Academy of Sciences&lt;/secondary-title&gt;&lt;/titles&gt;&lt;periodical&gt;&lt;full-title&gt;Proceedings of the National Academy of Sciences&lt;/full-title&gt;&lt;/periodical&gt;&lt;pages&gt;9516-9519&lt;/pages&gt;&lt;volume&gt;94&lt;/volume&gt;&lt;number&gt;18&lt;/number&gt;&lt;dates&gt;&lt;year&gt;1997&lt;/year&gt;&lt;/dates&gt;&lt;isbn&gt;0027-8424&lt;/isbn&gt;&lt;urls&gt;&lt;/urls&gt;&lt;/record&gt;&lt;/Cite&gt;&lt;/EndNote&gt;</w:instrText>
      </w:r>
      <w:r w:rsidR="00373A45" w:rsidRPr="00D16EE2">
        <w:rPr>
          <w:rFonts w:ascii="Arial" w:hAnsi="Arial" w:cs="Arial"/>
          <w:sz w:val="20"/>
          <w:szCs w:val="20"/>
        </w:rPr>
        <w:fldChar w:fldCharType="separate"/>
      </w:r>
      <w:r w:rsidR="00B138FE">
        <w:rPr>
          <w:rFonts w:ascii="Arial" w:hAnsi="Arial" w:cs="Arial"/>
          <w:noProof/>
          <w:sz w:val="20"/>
          <w:szCs w:val="20"/>
        </w:rPr>
        <w:t>(Nasrallah, 1997)</w:t>
      </w:r>
      <w:r w:rsidR="00373A45" w:rsidRPr="00D16EE2">
        <w:rPr>
          <w:rFonts w:ascii="Arial" w:hAnsi="Arial" w:cs="Arial"/>
          <w:sz w:val="20"/>
          <w:szCs w:val="20"/>
        </w:rPr>
        <w:fldChar w:fldCharType="end"/>
      </w:r>
      <w:r w:rsidR="00E0329E" w:rsidRPr="00D16EE2">
        <w:rPr>
          <w:rFonts w:ascii="Arial" w:hAnsi="Arial" w:cs="Arial"/>
          <w:sz w:val="20"/>
          <w:szCs w:val="20"/>
        </w:rPr>
        <w:t>.</w:t>
      </w:r>
      <w:r w:rsidR="00EF55DA" w:rsidRPr="00D16EE2">
        <w:rPr>
          <w:rFonts w:ascii="Arial" w:hAnsi="Arial" w:cs="Arial"/>
          <w:sz w:val="20"/>
          <w:szCs w:val="20"/>
        </w:rPr>
        <w:t xml:space="preserve"> However,</w:t>
      </w:r>
      <w:r w:rsidR="005E7E04" w:rsidRPr="00D16EE2">
        <w:rPr>
          <w:rFonts w:ascii="Arial" w:hAnsi="Arial" w:cs="Arial"/>
          <w:sz w:val="20"/>
          <w:szCs w:val="20"/>
        </w:rPr>
        <w:t xml:space="preserve"> </w:t>
      </w:r>
      <w:r w:rsidR="00C82C35" w:rsidRPr="00D16EE2">
        <w:rPr>
          <w:rFonts w:ascii="Arial" w:hAnsi="Arial" w:cs="Arial"/>
          <w:sz w:val="20"/>
          <w:szCs w:val="20"/>
        </w:rPr>
        <w:t xml:space="preserve">versions of </w:t>
      </w:r>
      <w:r w:rsidR="005E7E04" w:rsidRPr="00D16EE2">
        <w:rPr>
          <w:rFonts w:ascii="Arial" w:hAnsi="Arial" w:cs="Arial"/>
          <w:sz w:val="20"/>
          <w:szCs w:val="20"/>
        </w:rPr>
        <w:t>these</w:t>
      </w:r>
      <w:r w:rsidR="00EF55DA" w:rsidRPr="00D16EE2">
        <w:rPr>
          <w:rFonts w:ascii="Arial" w:hAnsi="Arial" w:cs="Arial"/>
          <w:sz w:val="20"/>
          <w:szCs w:val="20"/>
        </w:rPr>
        <w:t xml:space="preserve"> </w:t>
      </w:r>
      <w:r w:rsidR="00D450EC" w:rsidRPr="00D16EE2">
        <w:rPr>
          <w:rFonts w:ascii="Arial" w:hAnsi="Arial" w:cs="Arial"/>
          <w:sz w:val="20"/>
          <w:szCs w:val="20"/>
        </w:rPr>
        <w:t xml:space="preserve">three </w:t>
      </w:r>
      <w:r w:rsidR="00EF55DA" w:rsidRPr="00D16EE2">
        <w:rPr>
          <w:rFonts w:ascii="Arial" w:hAnsi="Arial" w:cs="Arial"/>
          <w:sz w:val="20"/>
          <w:szCs w:val="20"/>
        </w:rPr>
        <w:t xml:space="preserve">genes are present in all </w:t>
      </w:r>
      <w:r w:rsidR="00F65C08" w:rsidRPr="00D16EE2">
        <w:rPr>
          <w:rFonts w:ascii="Arial" w:hAnsi="Arial" w:cs="Arial"/>
          <w:sz w:val="20"/>
          <w:szCs w:val="20"/>
        </w:rPr>
        <w:t xml:space="preserve">of the </w:t>
      </w:r>
      <w:r w:rsidR="00EF55DA" w:rsidRPr="00D16EE2">
        <w:rPr>
          <w:rFonts w:ascii="Arial" w:hAnsi="Arial" w:cs="Arial"/>
          <w:sz w:val="20"/>
          <w:szCs w:val="20"/>
        </w:rPr>
        <w:t>FPSc lines</w:t>
      </w:r>
      <w:r w:rsidR="00190DF3" w:rsidRPr="00D16EE2">
        <w:rPr>
          <w:rFonts w:ascii="Arial" w:hAnsi="Arial" w:cs="Arial"/>
          <w:sz w:val="20"/>
          <w:szCs w:val="20"/>
        </w:rPr>
        <w:t xml:space="preserve">, </w:t>
      </w:r>
      <w:r w:rsidR="005E7E04" w:rsidRPr="00D16EE2">
        <w:rPr>
          <w:rFonts w:ascii="Arial" w:hAnsi="Arial" w:cs="Arial"/>
          <w:sz w:val="20"/>
          <w:szCs w:val="20"/>
        </w:rPr>
        <w:t>sugge</w:t>
      </w:r>
      <w:r w:rsidR="00E6243A" w:rsidRPr="00D16EE2">
        <w:rPr>
          <w:rFonts w:ascii="Arial" w:hAnsi="Arial" w:cs="Arial"/>
          <w:sz w:val="20"/>
          <w:szCs w:val="20"/>
        </w:rPr>
        <w:t>s</w:t>
      </w:r>
      <w:r w:rsidR="005E7E04" w:rsidRPr="00D16EE2">
        <w:rPr>
          <w:rFonts w:ascii="Arial" w:hAnsi="Arial" w:cs="Arial"/>
          <w:sz w:val="20"/>
          <w:szCs w:val="20"/>
        </w:rPr>
        <w:t>ting</w:t>
      </w:r>
      <w:r w:rsidR="00190DF3" w:rsidRPr="00D16EE2">
        <w:rPr>
          <w:rFonts w:ascii="Arial" w:hAnsi="Arial" w:cs="Arial"/>
          <w:sz w:val="20"/>
          <w:szCs w:val="20"/>
        </w:rPr>
        <w:t xml:space="preserve"> that self-compatibility </w:t>
      </w:r>
      <w:r w:rsidR="00500E59" w:rsidRPr="00D16EE2">
        <w:rPr>
          <w:rFonts w:ascii="Arial" w:hAnsi="Arial" w:cs="Arial"/>
          <w:sz w:val="20"/>
          <w:szCs w:val="20"/>
        </w:rPr>
        <w:t>in these lines is not caused by gene loss</w:t>
      </w:r>
      <w:r w:rsidR="00D450EC" w:rsidRPr="00D16EE2">
        <w:rPr>
          <w:rFonts w:ascii="Arial" w:hAnsi="Arial" w:cs="Arial"/>
          <w:sz w:val="20"/>
          <w:szCs w:val="20"/>
        </w:rPr>
        <w:t xml:space="preserve"> but </w:t>
      </w:r>
      <w:r w:rsidR="00E0329E" w:rsidRPr="00D16EE2">
        <w:rPr>
          <w:rFonts w:ascii="Arial" w:hAnsi="Arial" w:cs="Arial"/>
          <w:sz w:val="20"/>
          <w:szCs w:val="20"/>
        </w:rPr>
        <w:t xml:space="preserve">rather by </w:t>
      </w:r>
      <w:r w:rsidR="00D450EC" w:rsidRPr="00D16EE2">
        <w:rPr>
          <w:rFonts w:ascii="Arial" w:hAnsi="Arial" w:cs="Arial"/>
          <w:sz w:val="20"/>
          <w:szCs w:val="20"/>
        </w:rPr>
        <w:t xml:space="preserve">previously described polymorphisms </w:t>
      </w:r>
      <w:r w:rsidR="00D450EC"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&lt;EndNote&gt;&lt;Cite&gt;&lt;Author&gt;Kitashiba&lt;/Author&gt;&lt;Year&gt;2014&lt;/Year&gt;&lt;RecNum&gt;257&lt;/RecNum&gt;&lt;DisplayText&gt;(Kitashiba and Nasrallah, 2014)&lt;/DisplayText&gt;&lt;record&gt;&lt;rec-number&gt;257&lt;/rec-number&gt;&lt;foreign-keys&gt;&lt;key app="EN" db-id="evwtdepfsfdfxzezt58vdpvlesx5aeepxtd5" timestamp="1591601466"&gt;257&lt;/key&gt;&lt;/foreign-keys&gt;&lt;ref-type name="Journal Article"&gt;17&lt;/ref-type&gt;&lt;contributors&gt;&lt;authors&gt;&lt;author&gt;Kitashiba, Hiroyasu&lt;/author&gt;&lt;author&gt;Nasrallah, June B&lt;/author&gt;&lt;/authors&gt;&lt;/contributors&gt;&lt;titles&gt;&lt;title&gt;Self-incompatibility in Brassicaceae crops: lessons for interspecific incompatibility&lt;/title&gt;&lt;secondary-title&gt;Breeding Science&lt;/secondary-title&gt;&lt;/titles&gt;&lt;periodical&gt;&lt;full-title&gt;Breeding science&lt;/full-title&gt;&lt;/periodical&gt;&lt;pages&gt;23-37&lt;/pages&gt;&lt;volume&gt;64&lt;/volume&gt;&lt;number&gt;1&lt;/number&gt;&lt;dates&gt;&lt;year&gt;2014&lt;/year&gt;&lt;/dates&gt;&lt;isbn&gt;1344-7610&lt;/isbn&gt;&lt;urls&gt;&lt;/urls&gt;&lt;/record&gt;&lt;/Cite&gt;&lt;/EndNote&gt;</w:instrText>
      </w:r>
      <w:r w:rsidR="00D450EC" w:rsidRPr="00D16EE2">
        <w:rPr>
          <w:rFonts w:ascii="Arial" w:hAnsi="Arial" w:cs="Arial"/>
          <w:sz w:val="20"/>
          <w:szCs w:val="20"/>
        </w:rPr>
        <w:fldChar w:fldCharType="separate"/>
      </w:r>
      <w:r w:rsidR="00B138FE">
        <w:rPr>
          <w:rFonts w:ascii="Arial" w:hAnsi="Arial" w:cs="Arial"/>
          <w:noProof/>
          <w:sz w:val="20"/>
          <w:szCs w:val="20"/>
        </w:rPr>
        <w:t>(Kitashiba and Nasrallah, 2014)</w:t>
      </w:r>
      <w:r w:rsidR="00D450EC" w:rsidRPr="00D16EE2">
        <w:rPr>
          <w:rFonts w:ascii="Arial" w:hAnsi="Arial" w:cs="Arial"/>
          <w:sz w:val="20"/>
          <w:szCs w:val="20"/>
        </w:rPr>
        <w:fldChar w:fldCharType="end"/>
      </w:r>
      <w:r w:rsidR="00500E59" w:rsidRPr="00D16EE2">
        <w:rPr>
          <w:rFonts w:ascii="Arial" w:hAnsi="Arial" w:cs="Arial"/>
          <w:sz w:val="20"/>
          <w:szCs w:val="20"/>
        </w:rPr>
        <w:t xml:space="preserve">. </w:t>
      </w:r>
    </w:p>
    <w:p w14:paraId="0A17FCA9" w14:textId="77777777" w:rsidR="007F053D" w:rsidRPr="00D16EE2" w:rsidRDefault="007F053D" w:rsidP="001A70A4">
      <w:pPr>
        <w:keepNext/>
        <w:spacing w:beforeLines="60" w:before="144" w:afterLines="60" w:after="144" w:line="480" w:lineRule="auto"/>
        <w:rPr>
          <w:rFonts w:ascii="Arial" w:hAnsi="Arial" w:cs="Arial"/>
          <w:b/>
          <w:sz w:val="20"/>
          <w:szCs w:val="20"/>
        </w:rPr>
      </w:pPr>
      <w:r w:rsidRPr="00D16EE2">
        <w:rPr>
          <w:rFonts w:ascii="Arial" w:hAnsi="Arial" w:cs="Arial"/>
          <w:b/>
          <w:sz w:val="20"/>
          <w:szCs w:val="20"/>
        </w:rPr>
        <w:t>Dispensable genes are commonly associated with abiotic and biotic stress</w:t>
      </w:r>
    </w:p>
    <w:p w14:paraId="55448B3A" w14:textId="4F29680A" w:rsidR="0008177C" w:rsidRPr="003E56A7" w:rsidRDefault="007F053D"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D</w:t>
      </w:r>
      <w:r w:rsidR="00B01D10" w:rsidRPr="00D16EE2">
        <w:rPr>
          <w:rFonts w:ascii="Arial" w:hAnsi="Arial" w:cs="Arial"/>
          <w:sz w:val="20"/>
          <w:szCs w:val="20"/>
        </w:rPr>
        <w:t>ispensable genes are annotated predominantly</w:t>
      </w:r>
      <w:r w:rsidRPr="00D16EE2">
        <w:rPr>
          <w:rFonts w:ascii="Arial" w:hAnsi="Arial" w:cs="Arial"/>
          <w:sz w:val="20"/>
          <w:szCs w:val="20"/>
        </w:rPr>
        <w:t xml:space="preserve"> with GO-terms associated with</w:t>
      </w:r>
      <w:r w:rsidR="00B01D10" w:rsidRPr="00D16EE2">
        <w:rPr>
          <w:rFonts w:ascii="Arial" w:hAnsi="Arial" w:cs="Arial"/>
          <w:sz w:val="20"/>
          <w:szCs w:val="20"/>
        </w:rPr>
        <w:t xml:space="preserve"> biotic and abiotic stress response</w:t>
      </w:r>
      <w:r w:rsidRPr="00D16EE2">
        <w:rPr>
          <w:rFonts w:ascii="Arial" w:hAnsi="Arial" w:cs="Arial"/>
          <w:sz w:val="20"/>
          <w:szCs w:val="20"/>
        </w:rPr>
        <w:t xml:space="preserve"> for each of the three </w:t>
      </w:r>
      <w:r w:rsidRPr="00D16EE2">
        <w:rPr>
          <w:rFonts w:ascii="Arial" w:hAnsi="Arial" w:cs="Arial"/>
          <w:i/>
          <w:sz w:val="20"/>
          <w:szCs w:val="20"/>
        </w:rPr>
        <w:t>Brassica</w:t>
      </w:r>
      <w:r w:rsidRPr="00D16EE2">
        <w:rPr>
          <w:rFonts w:ascii="Arial" w:hAnsi="Arial" w:cs="Arial"/>
          <w:sz w:val="20"/>
          <w:szCs w:val="20"/>
        </w:rPr>
        <w:t xml:space="preserve"> pangenomes</w:t>
      </w:r>
      <w:r w:rsidR="00B01D10" w:rsidRPr="00D16EE2">
        <w:rPr>
          <w:rFonts w:ascii="Arial" w:hAnsi="Arial" w:cs="Arial"/>
          <w:sz w:val="20"/>
          <w:szCs w:val="20"/>
        </w:rPr>
        <w:t xml:space="preserve"> (</w:t>
      </w:r>
      <w:r w:rsidR="006E6156" w:rsidRPr="00D16EE2">
        <w:rPr>
          <w:rFonts w:ascii="Arial" w:hAnsi="Arial" w:cs="Arial"/>
          <w:sz w:val="20"/>
          <w:szCs w:val="20"/>
        </w:rPr>
        <w:t xml:space="preserve">Table </w:t>
      </w:r>
      <w:r w:rsidR="00A3351A">
        <w:rPr>
          <w:rFonts w:ascii="Arial" w:hAnsi="Arial" w:cs="Arial"/>
          <w:sz w:val="20"/>
          <w:szCs w:val="20"/>
        </w:rPr>
        <w:t>S5</w:t>
      </w:r>
      <w:r w:rsidR="00B01D10" w:rsidRPr="00D16EE2">
        <w:rPr>
          <w:rFonts w:ascii="Arial" w:hAnsi="Arial" w:cs="Arial"/>
          <w:sz w:val="20"/>
          <w:szCs w:val="20"/>
        </w:rPr>
        <w:t>)</w:t>
      </w:r>
      <w:r w:rsidR="00E60DDB">
        <w:rPr>
          <w:rFonts w:ascii="Arial" w:hAnsi="Arial" w:cs="Arial"/>
          <w:sz w:val="20"/>
          <w:szCs w:val="20"/>
        </w:rPr>
        <w:t>, with the term ‘</w:t>
      </w:r>
      <w:r w:rsidR="00E60DDB" w:rsidRPr="00E60DDB">
        <w:rPr>
          <w:rFonts w:ascii="Arial" w:hAnsi="Arial" w:cs="Arial"/>
          <w:sz w:val="20"/>
          <w:szCs w:val="20"/>
        </w:rPr>
        <w:t>defense response</w:t>
      </w:r>
      <w:r w:rsidR="00E60DDB">
        <w:rPr>
          <w:rFonts w:ascii="Arial" w:hAnsi="Arial" w:cs="Arial"/>
          <w:sz w:val="20"/>
          <w:szCs w:val="20"/>
        </w:rPr>
        <w:t>’ (</w:t>
      </w:r>
      <w:r w:rsidR="00E60DDB" w:rsidRPr="00E60DDB">
        <w:rPr>
          <w:rFonts w:ascii="Arial" w:hAnsi="Arial" w:cs="Arial"/>
          <w:sz w:val="20"/>
          <w:szCs w:val="20"/>
        </w:rPr>
        <w:t>GO:0006952</w:t>
      </w:r>
      <w:r w:rsidR="00E60DDB">
        <w:rPr>
          <w:rFonts w:ascii="Arial" w:hAnsi="Arial" w:cs="Arial"/>
          <w:sz w:val="20"/>
          <w:szCs w:val="20"/>
        </w:rPr>
        <w:t xml:space="preserve">) appearing significantly enriched in variable genes of </w:t>
      </w:r>
      <w:r w:rsidR="00E60DDB">
        <w:rPr>
          <w:rFonts w:ascii="Arial" w:hAnsi="Arial" w:cs="Arial"/>
          <w:i/>
          <w:sz w:val="20"/>
          <w:szCs w:val="20"/>
        </w:rPr>
        <w:t>B. oleracea</w:t>
      </w:r>
      <w:r w:rsidR="00E60DDB">
        <w:rPr>
          <w:rFonts w:ascii="Arial" w:hAnsi="Arial" w:cs="Arial"/>
          <w:sz w:val="20"/>
          <w:szCs w:val="20"/>
        </w:rPr>
        <w:t xml:space="preserve">, </w:t>
      </w:r>
      <w:r w:rsidR="00E60DDB">
        <w:rPr>
          <w:rFonts w:ascii="Arial" w:hAnsi="Arial" w:cs="Arial"/>
          <w:i/>
          <w:sz w:val="20"/>
          <w:szCs w:val="20"/>
        </w:rPr>
        <w:t>B. rapa</w:t>
      </w:r>
      <w:r w:rsidR="00E60DDB">
        <w:rPr>
          <w:rFonts w:ascii="Arial" w:hAnsi="Arial" w:cs="Arial"/>
          <w:sz w:val="20"/>
          <w:szCs w:val="20"/>
        </w:rPr>
        <w:t xml:space="preserve">, and </w:t>
      </w:r>
      <w:r w:rsidR="00E60DDB">
        <w:rPr>
          <w:rFonts w:ascii="Arial" w:hAnsi="Arial" w:cs="Arial"/>
          <w:i/>
          <w:sz w:val="20"/>
          <w:szCs w:val="20"/>
        </w:rPr>
        <w:t>B. napus</w:t>
      </w:r>
      <w:r w:rsidR="00B01D10" w:rsidRPr="00D16EE2">
        <w:rPr>
          <w:rFonts w:ascii="Arial" w:hAnsi="Arial" w:cs="Arial"/>
          <w:sz w:val="20"/>
          <w:szCs w:val="20"/>
        </w:rPr>
        <w:t xml:space="preserve">. </w:t>
      </w:r>
      <w:r w:rsidR="00BC324B" w:rsidRPr="00D16EE2">
        <w:rPr>
          <w:rFonts w:ascii="Arial" w:hAnsi="Arial" w:cs="Arial"/>
          <w:sz w:val="20"/>
          <w:szCs w:val="20"/>
        </w:rPr>
        <w:t>Dispensability</w:t>
      </w:r>
      <w:r w:rsidR="00B01D10" w:rsidRPr="00D16EE2">
        <w:rPr>
          <w:rFonts w:ascii="Arial" w:hAnsi="Arial" w:cs="Arial"/>
          <w:sz w:val="20"/>
          <w:szCs w:val="20"/>
        </w:rPr>
        <w:t xml:space="preserve"> </w:t>
      </w:r>
      <w:r w:rsidR="00D83CFA" w:rsidRPr="00D16EE2">
        <w:rPr>
          <w:rFonts w:ascii="Arial" w:hAnsi="Arial" w:cs="Arial"/>
          <w:sz w:val="20"/>
          <w:szCs w:val="20"/>
        </w:rPr>
        <w:t>of</w:t>
      </w:r>
      <w:r w:rsidR="00B01D10" w:rsidRPr="00D16EE2">
        <w:rPr>
          <w:rFonts w:ascii="Arial" w:hAnsi="Arial" w:cs="Arial"/>
          <w:sz w:val="20"/>
          <w:szCs w:val="20"/>
        </w:rPr>
        <w:t xml:space="preserve"> stress response </w:t>
      </w:r>
      <w:r w:rsidR="00D83CFA" w:rsidRPr="00D16EE2">
        <w:rPr>
          <w:rFonts w:ascii="Arial" w:hAnsi="Arial" w:cs="Arial"/>
          <w:sz w:val="20"/>
          <w:szCs w:val="20"/>
        </w:rPr>
        <w:t xml:space="preserve">genes </w:t>
      </w:r>
      <w:r w:rsidR="00B01D10" w:rsidRPr="00D16EE2">
        <w:rPr>
          <w:rFonts w:ascii="Arial" w:hAnsi="Arial" w:cs="Arial"/>
          <w:sz w:val="20"/>
          <w:szCs w:val="20"/>
        </w:rPr>
        <w:t xml:space="preserve">has been observed previously in crop pangenomes </w:t>
      </w:r>
      <w:r w:rsidR="00B01D10" w:rsidRPr="00D16EE2">
        <w:rPr>
          <w:rFonts w:ascii="Arial" w:hAnsi="Arial" w:cs="Arial"/>
          <w:sz w:val="20"/>
          <w:szCs w:val="20"/>
        </w:rPr>
        <w:fldChar w:fldCharType="begin">
          <w:fldData xml:space="preserve">PEVuZE5vdGU+PENpdGU+PEF1dGhvcj5CYXllcjwvQXV0aG9yPjxZZWFyPjIwMTk8L1llYXI+PFJl
Y051bT43PC9SZWNOdW0+PERpc3BsYXlUZXh0PihCYXllciBldCBhbC4sIDIwMTk7IEdvbGljeiBl
dCBhbC4sIDIwMTYpPC9EaXNwbGF5VGV4dD48cmVjb3JkPjxyZWMtbnVtYmVyPjc8L3JlYy1udW1i
ZXI+PGZvcmVpZ24ta2V5cz48a2V5IGFwcD0iRU4iIGRiLWlkPSJldnd0ZGVwZnNmZGZ4emV6dDU4
dmRwdmxlc3g1YWVlcHh0ZDUiIHRpbWVzdGFtcD0iMCI+Nzwva2V5PjwvZm9yZWlnbi1rZXlzPjxy
ZWYtdHlwZSBuYW1lPSJKb3VybmFsIEFydGljbGUiPjE3PC9yZWYtdHlwZT48Y29udHJpYnV0b3Jz
PjxhdXRob3JzPjxhdXRob3I+QmF5ZXIsIFAuIEUuPC9hdXRob3I+PGF1dGhvcj5Hb2xpY3osIEEu
IEEuPC9hdXRob3I+PGF1dGhvcj5UaXJuYXosIFMuPC9hdXRob3I+PGF1dGhvcj5DaGFuLCBDLiBL
LjwvYXV0aG9yPjxhdXRob3I+RWR3YXJkcywgRC48L2F1dGhvcj48YXV0aG9yPkJhdGxleSwgSi48
L2F1dGhvcj48L2F1dGhvcnM+PC9jb250cmlidXRvcnM+PGF1dGgtYWRkcmVzcz5TY2hvb2wgb2Yg
QmlvbG9naWNhbCBTY2llbmNlcyBhbmQgSW5zdGl0dXRlIG9mIEFncmljdWx0dXJlLCBUaGUgVW5p
dmVyc2l0eSBvZiBXZXN0ZXJuIEF1c3RyYWxpYSwgQ3Jhd2xleSwgV0EsIEF1c3RyYWxpYS4mI3hE
O1BsYW50IE1vbGVjdWxhciBCaW9sb2d5IGFuZCBCaW90ZWNobm9sb2d5IExhYm9yYXRvcnksIEZh
Y3VsdHkgb2YgVmV0ZXJpbmFyeSBhbmQgQWdyaWN1bHR1cmFsIFNjaWVuY2VzLCBVbml2ZXJzaXR5
IG9mIE1lbGJvdXJuZSwgTWVsYm91cm5lLCBWaWMuLCBBdXN0cmFsaWEuJiN4RDtBdXN0cmFsaWFu
IEdlbm9tZSBSZXNlYXJjaCBGYWNpbGl0eSwgTWVsYm91cm5lLCBWaWMuLCBBdXN0cmFsaWEuPC9h
dXRoLWFkZHJlc3M+PHRpdGxlcz48dGl0bGU+PHN0eWxlIGZhY2U9Im5vcm1hbCIgZm9udD0iZGVm
YXVsdCIgc2l6ZT0iMTAwJSI+VmFyaWF0aW9uIGluIGFidW5kYW5jZSBvZiBwcmVkaWN0ZWQgcmVz
aXN0YW5jZSBnZW5lcyBpbiB0aGUgPC9zdHlsZT48c3R5bGUgZmFjZT0iaXRhbGljIiBmb250PSJk
ZWZhdWx0IiBzaXplPSIxMDAlIj5CcmFzc2ljYSBvbGVyYWNlYTwvc3R5bGU+PHN0eWxlIGZhY2U9
Im5vcm1hbCIgZm9udD0iZGVmYXVsdCIgc2l6ZT0iMTAwJSI+IHBhbmdlbm9tZTwvc3R5bGU+PC90
aXRsZT48c2Vjb25kYXJ5LXRpdGxlPlBsYW50IEJpb3RlY2hub2xvZ3kgSm91cm5hbDwvc2Vjb25k
YXJ5LXRpdGxlPjwvdGl0bGVzPjxwZXJpb2RpY2FsPjxmdWxsLXRpdGxlPlBsYW50IGJpb3RlY2hu
b2xvZ3kgam91cm5hbDwvZnVsbC10aXRsZT48L3BlcmlvZGljYWw+PHBhZ2VzPjc4OS04MDA8L3Bh
Z2VzPjx2b2x1bWU+MTc8L3ZvbHVtZT48bnVtYmVyPjQ8L251bWJlcj48ZWRpdGlvbj4yMDE4LzA5
LzIwPC9lZGl0aW9uPjxrZXl3b3Jkcz48a2V5d29yZD5CcmFzc2ljYSBvbGVyYWNlYTwva2V5d29y
ZD48a2V5d29yZD5QYXY8L2tleXdvcmQ+PGtleXdvcmQ+QnJhc3NpY2FjZWFlPC9rZXl3b3JkPjxr
ZXl3b3JkPlJHQXM8L2tleXdvcmQ+PGtleXdvcmQ+cGFuZ2Vub21pY3M8L2tleXdvcmQ+PGtleXdv
cmQ+cmVzaXN0YW5jZSBnZW5lczwva2V5d29yZD48L2tleXdvcmRzPjxkYXRlcz48eWVhcj4yMDE5
PC95ZWFyPjxwdWItZGF0ZXM+PGRhdGU+QXByPC9kYXRlPjwvcHViLWRhdGVzPjwvZGF0ZXM+PGlz
Ym4+MTQ2Ny03NjUyIChFbGVjdHJvbmljKSYjeEQ7MTQ2Ny03NjQ0IChMaW5raW5nKTwvaXNibj48
YWNjZXNzaW9uLW51bT4zMDIzMDE4NzwvYWNjZXNzaW9uLW51bT48dXJscz48cmVsYXRlZC11cmxz
Pjx1cmw+aHR0cHM6Ly93d3cubmNiaS5ubG0ubmloLmdvdi9wdWJtZWQvMzAyMzAxODc8L3VybD48
L3JlbGF0ZWQtdXJscz48L3VybHM+PGN1c3RvbTI+UE1DNjQxOTg2MTwvY3VzdG9tMj48ZWxlY3Ry
b25pYy1yZXNvdXJjZS1udW0+MTAuMTExMS9wYmkuMTMwMTU8L2VsZWN0cm9uaWMtcmVzb3VyY2Ut
bnVtPjwvcmVjb3JkPjwvQ2l0ZT48Q2l0ZT48QXV0aG9yPkdvbGljejwvQXV0aG9yPjxZZWFyPjIw
MTY8L1llYXI+PFJlY051bT4yPC9SZWNOdW0+PHJlY29yZD48cmVjLW51bWJlcj4yPC9yZWMtbnVt
YmVyPjxmb3JlaWduLWtleXM+PGtleSBhcHA9IkVOIiBkYi1pZD0iZXZ3dGRlcGZzZmRmeHplenQ1
OHZkcHZsZXN4NWFlZXB4dGQ1IiB0aW1lc3RhbXA9IjAiPjI8L2tleT48L2ZvcmVpZ24ta2V5cz48
cmVmLXR5cGUgbmFtZT0iSm91cm5hbCBBcnRpY2xlIj4xNzwvcmVmLXR5cGU+PGNvbnRyaWJ1dG9y
cz48YXV0aG9ycz48YXV0aG9yPkdvbGljeiwgQWduaWVzemthIEE8L2F1dGhvcj48YXV0aG9yPkJh
eWVyLCBQLiBFLjwvYXV0aG9yPjxhdXRob3I+QmFya2VyLCBHLiBDLjwvYXV0aG9yPjxhdXRob3I+
RWRnZXIsIFAuIFAuPC9hdXRob3I+PGF1dGhvcj5LaW0sIEguPC9hdXRob3I+PGF1dGhvcj5NYXJ0
aW5leiwgUC4gQS48L2F1dGhvcj48YXV0aG9yPkNoYW4sIEMuIEsuPC9hdXRob3I+PGF1dGhvcj5T
ZXZlcm4tRWxsaXMsIEEuPC9hdXRob3I+PGF1dGhvcj5NY0NvbWJpZSwgVy4gUi48L2F1dGhvcj48
YXV0aG9yPlBhcmtpbiwgSS4gQS48L2F1dGhvcj48YXV0aG9yPlBhdGVyc29uLCBBLiBILjwvYXV0
aG9yPjxhdXRob3I+UGlyZXMsIEouIEMuPC9hdXRob3I+PGF1dGhvcj5TaGFycGUsIEEuIEcuPC9h
dXRob3I+PGF1dGhvcj5UYW5nLCBILjwvYXV0aG9yPjxhdXRob3I+VGVha2xlLCBHLiBSLjwvYXV0
aG9yPjxhdXRob3I+VG93biwgQy4gRC48L2F1dGhvcj48YXV0aG9yPkJhdGxleSwgSi48L2F1dGhv
cj48YXV0aG9yPkVkd2FyZHMsIEQuPC9hdXRob3I+PC9hdXRob3JzPjwvY29udHJpYnV0b3JzPjxh
dXRoLWFkZHJlc3M+U2Nob29sIG9mIEFncmljdWx0dXJlIGFuZCBGb29kIFNjaWVuY2VzLCBUaGUg
VW5pdmVyc2l0eSBvZiBRdWVlbnNsYW5kLCBCcmlzYmFuZSwgUXVlZW5zbGFuZCA0MDcyLCBBdXN0
cmFsaWEuJiN4RDtTY2hvb2wgb2YgUGxhbnQgQmlvbG9neSwgVGhlIFVuaXZlcnNpdHkgb2YgV2Vz
dGVybiBBdXN0cmFsaWEsIDM1IFN0aXJsaW5nIEhpZ2h3YXksIENyYXdsZXksIFdlc3Rlcm4gQXVz
dHJhbGlhIDYwMDksIEF1c3RyYWxpYS4mI3hEO1NjaG9vbCBvZiBMaWZlIFNjaWVuY2VzLCBUaGUg
VW5pdmVyc2l0eSBvZiBXYXJ3aWNrLCBXYXJ3aWNrIENWMzUgOUVGLCBVSy4mI3hEO0RlcGFydG1l
bnQgb2YgSG9ydGljdWx0dXJlLCBNaWNoaWdhbiBTdGF0ZSBVbml2ZXJzaXR5LCBFYXN0IExhbnNp
bmcsIE1pY2hpZ2FuIDQ4ODIzLCBVU0EuJiN4RDtLb3JlYSBSZXNlYXJjaCBJbnN0aXR1dGUgb2Yg
Qmlvc2NpZW5jZSAmYW1wO0Jpb3RlY2hub2xvZ3ksIDEyNSBHd2FoYWstcm8sIFl1c2VvbmctZ3Us
IERhZWplb24gMzQxNDEsIEtvcmVhLiYjeEQ7Q29sZCBTcHJpbmcgSGFyYm9yIExhYm9yYXRvcnks
IDEgQnVuZ3Rvd24gUm9hZCwgQ29sZCBTcHJpbmcgSGFyYm9yLCBOZXcgWW9yayAxMTcyNCwgVVNB
LiYjeEQ7QWdyaWN1bHR1cmUgYW5kIEFncmktRm9vZCBDYW5hZGEsIDEwNyBTY2llbmNlIFBsYWNl
LCBTYXNrYXRvb24sIFNhc2thdGNoZXdhbiwgQ2FuYWRhIFM3TjBYMi4mI3hEO1BsYW50IEdlbm9t
ZSBNYXBwaW5nIExhYm9yYXRvcnksIFVuaXZlcnNpdHkgb2YgR2VvcmdpYSwgQXRoZW5zLCBHZW9y
Z2lhIDMwNjAyLCBVU0EuJiN4RDtEaXZpc2lvbiBvZiBCaW9sb2dpY2FsIFNjaWVuY2VzLCBCb25k
IExpZmUgU2NpZW5jZXMgQ2VudGVyLCBVbml2ZXJzaXR5IG9mIE1pc3NvdXJpLCBDb2x1bWJpYSwg
TWlzc291cmkgNjUyMTEtNzMxMCwgVVNBLiYjeEQ7TmF0aW9uYWwgUmVzZWFyY2ggQ291bmNpbCBD
YW5hZGEsIDExMCBHeW1uYXNpdW0gUGxhY2UsIFNhc2thdG9vbiwgU2Fza2F0Y2hld2FuLCBDYW5h
ZGEgUzdOMFc5LiYjeEQ7Q2VudGVyIGZvciBHZW5vbWljcyBhbmQgQmlvdGVjaG5vbG9neSwgRnVq
aWFuIFByb3ZpbmNpYWwgS2V5IExhYm9yYXRvcnkgb2YgSGFpeGlhIEFwcGxpZWQgUGxhbnQgU3lz
dGVtcyBCaW9sb2d5LCBIYWl4aWEgSW5zdGl0dXRlIG9mIFNjaWVuY2UgYW5kIFRlY2hub2xvZ3kg
KEhJU1QpLCBGdWppYW4gQWdyaWN1bHR1cmUgYW5kIEZvcmVzdHJ5IFVuaXZlcnNpdHksIEZ1emhv
dSwgRnVqaWFuIDM1MDAwMiwgQ2hpbmEuJiN4RDtKLiBDcmFpZyBWZW50ZXIgSW5zdGl0dXRlLCA5
NzA0IE1lZGljYWwgQ2VudGVyIERyaXZlLCBSb2NrdmlsbGUsIE1hcnlsYW5kIDIwODUwLCBVU0Eu
PC9hdXRoLWFkZHJlc3M+PHRpdGxlcz48dGl0bGU+PHN0eWxlIGZhY2U9Im5vcm1hbCIgZm9udD0i
ZGVmYXVsdCIgc2l6ZT0iMTAwJSI+VGhlIHBhbmdlbm9tZSBvZiBhbiBhZ3Jvbm9taWNhbGx5IGlt
cG9ydGFudCBjcm9wIHBsYW50IDwvc3R5bGU+PHN0eWxlIGZhY2U9Iml0YWxpYyIgZm9udD0iZGVm
YXVsdCIgc2l6ZT0iMTAwJSI+QnJhc3NpY2Egb2xlcmFjZWE8L3N0eWxlPjwvdGl0bGU+PHNlY29u
ZGFyeS10aXRsZT5OYXR1cmUgQ29tbXVuaWNhdGlvbnM8L3NlY29uZGFyeS10aXRsZT48YWx0LXRp
dGxlPk5hdHVyZSBjb21tdW5pY2F0aW9uczwvYWx0LXRpdGxlPjwvdGl0bGVzPjxwZXJpb2RpY2Fs
PjxmdWxsLXRpdGxlPk5hdHVyZSBDb21tdW5pY2F0aW9uczwvZnVsbC10aXRsZT48L3BlcmlvZGlj
YWw+PGFsdC1wZXJpb2RpY2FsPjxmdWxsLXRpdGxlPk5hdHVyZSBDb21tdW5pY2F0aW9uczwvZnVs
bC10aXRsZT48L2FsdC1wZXJpb2RpY2FsPjxwYWdlcz4xMzM5MDwvcGFnZXM+PHZvbHVtZT43PC92
b2x1bWU+PGRhdGVzPjx5ZWFyPjIwMTY8L3llYXI+PHB1Yi1kYXRlcz48ZGF0ZT5Ob3YgMTE8L2Rh
dGU+PC9wdWItZGF0ZXM+PC9kYXRlcz48aXNibj4yMDQxLTE3MjMgKEVsZWN0cm9uaWMpJiN4RDsy
MDQxLTE3MjMgKExpbmtpbmcpPC9pc2JuPjxhY2Nlc3Npb24tbnVtPjI3ODM0MzcyPC9hY2Nlc3Np
b24tbnVtPjx1cmxzPjxyZWxhdGVkLXVybHM+PHVybD5odHRwOi8vd3d3Lm5jYmkubmxtLm5paC5n
b3YvcHVibWVkLzI3ODM0MzcyPC91cmw+PC9yZWxhdGVkLXVybHM+PC91cmxzPjxjdXN0b20yPjUx
MTQ1OTggaGFzIHJlY2VpdmVkIHRyYXZlbCByZWltYnVyc2VtZW50IGFuZCBhbiBob25vcmFyaXVt
IGZvciBwcmVzZW50aW5nIGF0IHRoZXNlIGV2ZW50cy4gSWxsdW1pbmEgaGFkIG5vIHJvbGUgaW4g
ZGVjaXNpb25zIHJlbGF0aW5nIHRvIHRoZSBzdHVkeS93b3JrIHRvIGJlIHB1Ymxpc2hlZCwgZGF0
YSBjb2xsZWN0aW9uLCBhbmFseXNpcyBvZiBkYXRhIGFuZCB0aGUgZGVjaXNpb24gdG8gcHVibGlz
aC4gVy5SLk0uIGhhcyBwYXJ0aWNpcGF0ZWQgaW4gUGFjaWZpYyBCaW9zY2llbmNlcy1zcG9uc29y
ZWQgbWVldGluZ3Mgb3ZlciB0aGUgcGFzdCAzIHllYXJzIGFuZCByZWNlaXZlZCB0cmF2ZWwgcmVp
bWJ1cnNlbWVudCBmb3IgcHJlc2VudGluZyBhdCB0aGVzZSBldmVudHMuIFcuUi5NLiBpcyBhIGZv
dW5kZXIgYW5kIHNoYXJlZCBob2xkZXIgb2YgT3Jpb24gR2Vub21pY3MsIHdoaWNoIGZvY3VzZXMg
b24gcGxhbnQgZ2Vub21pY3MgYW5kIGNhbmNlciBnZW5ldGljcy4gVy5SLk0uIGlzIGFuIFNBQiBt
ZW1iZXIgZm9yIFJhaW5EYW5jZSBUZWNobm9sb2dpZXMsIEluYy4gVGhlIHJlbWFpbmluZyBhdXRo
b3JzIGRlY2xhcmUgbm8gY29tcGV0aW5nIGZpbmFuY2lhbCBpbnRlcmVzdHMuPC9jdXN0b20yPjxl
bGVjdHJvbmljLXJlc291cmNlLW51bT4xMC4xMDM4L25jb21tczEzMzkwPC9lbGVjdHJvbmljLXJl
c291cmNlLW51bT48L3JlY29yZD48L0NpdGU+PC9FbmROb3RlPgB=
</w:fldData>
        </w:fldChar>
      </w:r>
      <w:r w:rsidR="005A254B">
        <w:rPr>
          <w:rFonts w:ascii="Arial" w:hAnsi="Arial" w:cs="Arial"/>
          <w:sz w:val="20"/>
          <w:szCs w:val="20"/>
        </w:rPr>
        <w:instrText xml:space="preserve"> ADDIN EN.CITE </w:instrText>
      </w:r>
      <w:r w:rsidR="005A254B">
        <w:rPr>
          <w:rFonts w:ascii="Arial" w:hAnsi="Arial" w:cs="Arial"/>
          <w:sz w:val="20"/>
          <w:szCs w:val="20"/>
        </w:rPr>
        <w:fldChar w:fldCharType="begin">
          <w:fldData xml:space="preserve">PEVuZE5vdGU+PENpdGU+PEF1dGhvcj5CYXllcjwvQXV0aG9yPjxZZWFyPjIwMTk8L1llYXI+PFJl
Y051bT43PC9SZWNOdW0+PERpc3BsYXlUZXh0PihCYXllciBldCBhbC4sIDIwMTk7IEdvbGljeiBl
dCBhbC4sIDIwMTYpPC9EaXNwbGF5VGV4dD48cmVjb3JkPjxyZWMtbnVtYmVyPjc8L3JlYy1udW1i
ZXI+PGZvcmVpZ24ta2V5cz48a2V5IGFwcD0iRU4iIGRiLWlkPSJldnd0ZGVwZnNmZGZ4emV6dDU4
dmRwdmxlc3g1YWVlcHh0ZDUiIHRpbWVzdGFtcD0iMCI+Nzwva2V5PjwvZm9yZWlnbi1rZXlzPjxy
ZWYtdHlwZSBuYW1lPSJKb3VybmFsIEFydGljbGUiPjE3PC9yZWYtdHlwZT48Y29udHJpYnV0b3Jz
PjxhdXRob3JzPjxhdXRob3I+QmF5ZXIsIFAuIEUuPC9hdXRob3I+PGF1dGhvcj5Hb2xpY3osIEEu
IEEuPC9hdXRob3I+PGF1dGhvcj5UaXJuYXosIFMuPC9hdXRob3I+PGF1dGhvcj5DaGFuLCBDLiBL
LjwvYXV0aG9yPjxhdXRob3I+RWR3YXJkcywgRC48L2F1dGhvcj48YXV0aG9yPkJhdGxleSwgSi48
L2F1dGhvcj48L2F1dGhvcnM+PC9jb250cmlidXRvcnM+PGF1dGgtYWRkcmVzcz5TY2hvb2wgb2Yg
QmlvbG9naWNhbCBTY2llbmNlcyBhbmQgSW5zdGl0dXRlIG9mIEFncmljdWx0dXJlLCBUaGUgVW5p
dmVyc2l0eSBvZiBXZXN0ZXJuIEF1c3RyYWxpYSwgQ3Jhd2xleSwgV0EsIEF1c3RyYWxpYS4mI3hE
O1BsYW50IE1vbGVjdWxhciBCaW9sb2d5IGFuZCBCaW90ZWNobm9sb2d5IExhYm9yYXRvcnksIEZh
Y3VsdHkgb2YgVmV0ZXJpbmFyeSBhbmQgQWdyaWN1bHR1cmFsIFNjaWVuY2VzLCBVbml2ZXJzaXR5
IG9mIE1lbGJvdXJuZSwgTWVsYm91cm5lLCBWaWMuLCBBdXN0cmFsaWEuJiN4RDtBdXN0cmFsaWFu
IEdlbm9tZSBSZXNlYXJjaCBGYWNpbGl0eSwgTWVsYm91cm5lLCBWaWMuLCBBdXN0cmFsaWEuPC9h
dXRoLWFkZHJlc3M+PHRpdGxlcz48dGl0bGU+PHN0eWxlIGZhY2U9Im5vcm1hbCIgZm9udD0iZGVm
YXVsdCIgc2l6ZT0iMTAwJSI+VmFyaWF0aW9uIGluIGFidW5kYW5jZSBvZiBwcmVkaWN0ZWQgcmVz
aXN0YW5jZSBnZW5lcyBpbiB0aGUgPC9zdHlsZT48c3R5bGUgZmFjZT0iaXRhbGljIiBmb250PSJk
ZWZhdWx0IiBzaXplPSIxMDAlIj5CcmFzc2ljYSBvbGVyYWNlYTwvc3R5bGU+PHN0eWxlIGZhY2U9
Im5vcm1hbCIgZm9udD0iZGVmYXVsdCIgc2l6ZT0iMTAwJSI+IHBhbmdlbm9tZTwvc3R5bGU+PC90
aXRsZT48c2Vjb25kYXJ5LXRpdGxlPlBsYW50IEJpb3RlY2hub2xvZ3kgSm91cm5hbDwvc2Vjb25k
YXJ5LXRpdGxlPjwvdGl0bGVzPjxwZXJpb2RpY2FsPjxmdWxsLXRpdGxlPlBsYW50IGJpb3RlY2hu
b2xvZ3kgam91cm5hbDwvZnVsbC10aXRsZT48L3BlcmlvZGljYWw+PHBhZ2VzPjc4OS04MDA8L3Bh
Z2VzPjx2b2x1bWU+MTc8L3ZvbHVtZT48bnVtYmVyPjQ8L251bWJlcj48ZWRpdGlvbj4yMDE4LzA5
LzIwPC9lZGl0aW9uPjxrZXl3b3Jkcz48a2V5d29yZD5CcmFzc2ljYSBvbGVyYWNlYTwva2V5d29y
ZD48a2V5d29yZD5QYXY8L2tleXdvcmQ+PGtleXdvcmQ+QnJhc3NpY2FjZWFlPC9rZXl3b3JkPjxr
ZXl3b3JkPlJHQXM8L2tleXdvcmQ+PGtleXdvcmQ+cGFuZ2Vub21pY3M8L2tleXdvcmQ+PGtleXdv
cmQ+cmVzaXN0YW5jZSBnZW5lczwva2V5d29yZD48L2tleXdvcmRzPjxkYXRlcz48eWVhcj4yMDE5
PC95ZWFyPjxwdWItZGF0ZXM+PGRhdGU+QXByPC9kYXRlPjwvcHViLWRhdGVzPjwvZGF0ZXM+PGlz
Ym4+MTQ2Ny03NjUyIChFbGVjdHJvbmljKSYjeEQ7MTQ2Ny03NjQ0IChMaW5raW5nKTwvaXNibj48
YWNjZXNzaW9uLW51bT4zMDIzMDE4NzwvYWNjZXNzaW9uLW51bT48dXJscz48cmVsYXRlZC11cmxz
Pjx1cmw+aHR0cHM6Ly93d3cubmNiaS5ubG0ubmloLmdvdi9wdWJtZWQvMzAyMzAxODc8L3VybD48
L3JlbGF0ZWQtdXJscz48L3VybHM+PGN1c3RvbTI+UE1DNjQxOTg2MTwvY3VzdG9tMj48ZWxlY3Ry
b25pYy1yZXNvdXJjZS1udW0+MTAuMTExMS9wYmkuMTMwMTU8L2VsZWN0cm9uaWMtcmVzb3VyY2Ut
bnVtPjwvcmVjb3JkPjwvQ2l0ZT48Q2l0ZT48QXV0aG9yPkdvbGljejwvQXV0aG9yPjxZZWFyPjIw
MTY8L1llYXI+PFJlY051bT4yPC9SZWNOdW0+PHJlY29yZD48cmVjLW51bWJlcj4yPC9yZWMtbnVt
YmVyPjxmb3JlaWduLWtleXM+PGtleSBhcHA9IkVOIiBkYi1pZD0iZXZ3dGRlcGZzZmRmeHplenQ1
OHZkcHZsZXN4NWFlZXB4dGQ1IiB0aW1lc3RhbXA9IjAiPjI8L2tleT48L2ZvcmVpZ24ta2V5cz48
cmVmLXR5cGUgbmFtZT0iSm91cm5hbCBBcnRpY2xlIj4xNzwvcmVmLXR5cGU+PGNvbnRyaWJ1dG9y
cz48YXV0aG9ycz48YXV0aG9yPkdvbGljeiwgQWduaWVzemthIEE8L2F1dGhvcj48YXV0aG9yPkJh
eWVyLCBQLiBFLjwvYXV0aG9yPjxhdXRob3I+QmFya2VyLCBHLiBDLjwvYXV0aG9yPjxhdXRob3I+
RWRnZXIsIFAuIFAuPC9hdXRob3I+PGF1dGhvcj5LaW0sIEguPC9hdXRob3I+PGF1dGhvcj5NYXJ0
aW5leiwgUC4gQS48L2F1dGhvcj48YXV0aG9yPkNoYW4sIEMuIEsuPC9hdXRob3I+PGF1dGhvcj5T
ZXZlcm4tRWxsaXMsIEEuPC9hdXRob3I+PGF1dGhvcj5NY0NvbWJpZSwgVy4gUi48L2F1dGhvcj48
YXV0aG9yPlBhcmtpbiwgSS4gQS48L2F1dGhvcj48YXV0aG9yPlBhdGVyc29uLCBBLiBILjwvYXV0
aG9yPjxhdXRob3I+UGlyZXMsIEouIEMuPC9hdXRob3I+PGF1dGhvcj5TaGFycGUsIEEuIEcuPC9h
dXRob3I+PGF1dGhvcj5UYW5nLCBILjwvYXV0aG9yPjxhdXRob3I+VGVha2xlLCBHLiBSLjwvYXV0
aG9yPjxhdXRob3I+VG93biwgQy4gRC48L2F1dGhvcj48YXV0aG9yPkJhdGxleSwgSi48L2F1dGhv
cj48YXV0aG9yPkVkd2FyZHMsIEQuPC9hdXRob3I+PC9hdXRob3JzPjwvY29udHJpYnV0b3JzPjxh
dXRoLWFkZHJlc3M+U2Nob29sIG9mIEFncmljdWx0dXJlIGFuZCBGb29kIFNjaWVuY2VzLCBUaGUg
VW5pdmVyc2l0eSBvZiBRdWVlbnNsYW5kLCBCcmlzYmFuZSwgUXVlZW5zbGFuZCA0MDcyLCBBdXN0
cmFsaWEuJiN4RDtTY2hvb2wgb2YgUGxhbnQgQmlvbG9neSwgVGhlIFVuaXZlcnNpdHkgb2YgV2Vz
dGVybiBBdXN0cmFsaWEsIDM1IFN0aXJsaW5nIEhpZ2h3YXksIENyYXdsZXksIFdlc3Rlcm4gQXVz
dHJhbGlhIDYwMDksIEF1c3RyYWxpYS4mI3hEO1NjaG9vbCBvZiBMaWZlIFNjaWVuY2VzLCBUaGUg
VW5pdmVyc2l0eSBvZiBXYXJ3aWNrLCBXYXJ3aWNrIENWMzUgOUVGLCBVSy4mI3hEO0RlcGFydG1l
bnQgb2YgSG9ydGljdWx0dXJlLCBNaWNoaWdhbiBTdGF0ZSBVbml2ZXJzaXR5LCBFYXN0IExhbnNp
bmcsIE1pY2hpZ2FuIDQ4ODIzLCBVU0EuJiN4RDtLb3JlYSBSZXNlYXJjaCBJbnN0aXR1dGUgb2Yg
Qmlvc2NpZW5jZSAmYW1wO0Jpb3RlY2hub2xvZ3ksIDEyNSBHd2FoYWstcm8sIFl1c2VvbmctZ3Us
IERhZWplb24gMzQxNDEsIEtvcmVhLiYjeEQ7Q29sZCBTcHJpbmcgSGFyYm9yIExhYm9yYXRvcnks
IDEgQnVuZ3Rvd24gUm9hZCwgQ29sZCBTcHJpbmcgSGFyYm9yLCBOZXcgWW9yayAxMTcyNCwgVVNB
LiYjeEQ7QWdyaWN1bHR1cmUgYW5kIEFncmktRm9vZCBDYW5hZGEsIDEwNyBTY2llbmNlIFBsYWNl
LCBTYXNrYXRvb24sIFNhc2thdGNoZXdhbiwgQ2FuYWRhIFM3TjBYMi4mI3hEO1BsYW50IEdlbm9t
ZSBNYXBwaW5nIExhYm9yYXRvcnksIFVuaXZlcnNpdHkgb2YgR2VvcmdpYSwgQXRoZW5zLCBHZW9y
Z2lhIDMwNjAyLCBVU0EuJiN4RDtEaXZpc2lvbiBvZiBCaW9sb2dpY2FsIFNjaWVuY2VzLCBCb25k
IExpZmUgU2NpZW5jZXMgQ2VudGVyLCBVbml2ZXJzaXR5IG9mIE1pc3NvdXJpLCBDb2x1bWJpYSwg
TWlzc291cmkgNjUyMTEtNzMxMCwgVVNBLiYjeEQ7TmF0aW9uYWwgUmVzZWFyY2ggQ291bmNpbCBD
YW5hZGEsIDExMCBHeW1uYXNpdW0gUGxhY2UsIFNhc2thdG9vbiwgU2Fza2F0Y2hld2FuLCBDYW5h
ZGEgUzdOMFc5LiYjeEQ7Q2VudGVyIGZvciBHZW5vbWljcyBhbmQgQmlvdGVjaG5vbG9neSwgRnVq
aWFuIFByb3ZpbmNpYWwgS2V5IExhYm9yYXRvcnkgb2YgSGFpeGlhIEFwcGxpZWQgUGxhbnQgU3lz
dGVtcyBCaW9sb2d5LCBIYWl4aWEgSW5zdGl0dXRlIG9mIFNjaWVuY2UgYW5kIFRlY2hub2xvZ3kg
KEhJU1QpLCBGdWppYW4gQWdyaWN1bHR1cmUgYW5kIEZvcmVzdHJ5IFVuaXZlcnNpdHksIEZ1emhv
dSwgRnVqaWFuIDM1MDAwMiwgQ2hpbmEuJiN4RDtKLiBDcmFpZyBWZW50ZXIgSW5zdGl0dXRlLCA5
NzA0IE1lZGljYWwgQ2VudGVyIERyaXZlLCBSb2NrdmlsbGUsIE1hcnlsYW5kIDIwODUwLCBVU0Eu
PC9hdXRoLWFkZHJlc3M+PHRpdGxlcz48dGl0bGU+PHN0eWxlIGZhY2U9Im5vcm1hbCIgZm9udD0i
ZGVmYXVsdCIgc2l6ZT0iMTAwJSI+VGhlIHBhbmdlbm9tZSBvZiBhbiBhZ3Jvbm9taWNhbGx5IGlt
cG9ydGFudCBjcm9wIHBsYW50IDwvc3R5bGU+PHN0eWxlIGZhY2U9Iml0YWxpYyIgZm9udD0iZGVm
YXVsdCIgc2l6ZT0iMTAwJSI+QnJhc3NpY2Egb2xlcmFjZWE8L3N0eWxlPjwvdGl0bGU+PHNlY29u
ZGFyeS10aXRsZT5OYXR1cmUgQ29tbXVuaWNhdGlvbnM8L3NlY29uZGFyeS10aXRsZT48YWx0LXRp
dGxlPk5hdHVyZSBjb21tdW5pY2F0aW9uczwvYWx0LXRpdGxlPjwvdGl0bGVzPjxwZXJpb2RpY2Fs
PjxmdWxsLXRpdGxlPk5hdHVyZSBDb21tdW5pY2F0aW9uczwvZnVsbC10aXRsZT48L3BlcmlvZGlj
YWw+PGFsdC1wZXJpb2RpY2FsPjxmdWxsLXRpdGxlPk5hdHVyZSBDb21tdW5pY2F0aW9uczwvZnVs
bC10aXRsZT48L2FsdC1wZXJpb2RpY2FsPjxwYWdlcz4xMzM5MDwvcGFnZXM+PHZvbHVtZT43PC92
b2x1bWU+PGRhdGVzPjx5ZWFyPjIwMTY8L3llYXI+PHB1Yi1kYXRlcz48ZGF0ZT5Ob3YgMTE8L2Rh
dGU+PC9wdWItZGF0ZXM+PC9kYXRlcz48aXNibj4yMDQxLTE3MjMgKEVsZWN0cm9uaWMpJiN4RDsy
MDQxLTE3MjMgKExpbmtpbmcpPC9pc2JuPjxhY2Nlc3Npb24tbnVtPjI3ODM0MzcyPC9hY2Nlc3Np
b24tbnVtPjx1cmxzPjxyZWxhdGVkLXVybHM+PHVybD5odHRwOi8vd3d3Lm5jYmkubmxtLm5paC5n
b3YvcHVibWVkLzI3ODM0MzcyPC91cmw+PC9yZWxhdGVkLXVybHM+PC91cmxzPjxjdXN0b20yPjUx
MTQ1OTggaGFzIHJlY2VpdmVkIHRyYXZlbCByZWltYnVyc2VtZW50IGFuZCBhbiBob25vcmFyaXVt
IGZvciBwcmVzZW50aW5nIGF0IHRoZXNlIGV2ZW50cy4gSWxsdW1pbmEgaGFkIG5vIHJvbGUgaW4g
ZGVjaXNpb25zIHJlbGF0aW5nIHRvIHRoZSBzdHVkeS93b3JrIHRvIGJlIHB1Ymxpc2hlZCwgZGF0
YSBjb2xsZWN0aW9uLCBhbmFseXNpcyBvZiBkYXRhIGFuZCB0aGUgZGVjaXNpb24gdG8gcHVibGlz
aC4gVy5SLk0uIGhhcyBwYXJ0aWNpcGF0ZWQgaW4gUGFjaWZpYyBCaW9zY2llbmNlcy1zcG9uc29y
ZWQgbWVldGluZ3Mgb3ZlciB0aGUgcGFzdCAzIHllYXJzIGFuZCByZWNlaXZlZCB0cmF2ZWwgcmVp
bWJ1cnNlbWVudCBmb3IgcHJlc2VudGluZyBhdCB0aGVzZSBldmVudHMuIFcuUi5NLiBpcyBhIGZv
dW5kZXIgYW5kIHNoYXJlZCBob2xkZXIgb2YgT3Jpb24gR2Vub21pY3MsIHdoaWNoIGZvY3VzZXMg
b24gcGxhbnQgZ2Vub21pY3MgYW5kIGNhbmNlciBnZW5ldGljcy4gVy5SLk0uIGlzIGFuIFNBQiBt
ZW1iZXIgZm9yIFJhaW5EYW5jZSBUZWNobm9sb2dpZXMsIEluYy4gVGhlIHJlbWFpbmluZyBhdXRo
b3JzIGRlY2xhcmUgbm8gY29tcGV0aW5nIGZpbmFuY2lhbCBpbnRlcmVzdHMuPC9jdXN0b20yPjxl
bGVjdHJvbmljLXJlc291cmNlLW51bT4xMC4xMDM4L25jb21tczEzMzkwPC9lbGVjdHJvbmljLXJl
c291cmNlLW51bT48L3JlY29yZD48L0NpdGU+PC9FbmROb3RlPgB=
</w:fldData>
        </w:fldChar>
      </w:r>
      <w:r w:rsidR="005A254B">
        <w:rPr>
          <w:rFonts w:ascii="Arial" w:hAnsi="Arial" w:cs="Arial"/>
          <w:sz w:val="20"/>
          <w:szCs w:val="20"/>
        </w:rPr>
        <w:instrText xml:space="preserve"> ADDIN EN.CITE.DATA </w:instrText>
      </w:r>
      <w:r w:rsidR="005A254B">
        <w:rPr>
          <w:rFonts w:ascii="Arial" w:hAnsi="Arial" w:cs="Arial"/>
          <w:sz w:val="20"/>
          <w:szCs w:val="20"/>
        </w:rPr>
      </w:r>
      <w:r w:rsidR="005A254B">
        <w:rPr>
          <w:rFonts w:ascii="Arial" w:hAnsi="Arial" w:cs="Arial"/>
          <w:sz w:val="20"/>
          <w:szCs w:val="20"/>
        </w:rPr>
        <w:fldChar w:fldCharType="end"/>
      </w:r>
      <w:r w:rsidR="00B01D10" w:rsidRPr="00D16EE2">
        <w:rPr>
          <w:rFonts w:ascii="Arial" w:hAnsi="Arial" w:cs="Arial"/>
          <w:sz w:val="20"/>
          <w:szCs w:val="20"/>
        </w:rPr>
      </w:r>
      <w:r w:rsidR="00B01D10" w:rsidRPr="00D16EE2">
        <w:rPr>
          <w:rFonts w:ascii="Arial" w:hAnsi="Arial" w:cs="Arial"/>
          <w:sz w:val="20"/>
          <w:szCs w:val="20"/>
        </w:rPr>
        <w:fldChar w:fldCharType="separate"/>
      </w:r>
      <w:r w:rsidR="00B138FE">
        <w:rPr>
          <w:rFonts w:ascii="Arial" w:hAnsi="Arial" w:cs="Arial"/>
          <w:noProof/>
          <w:sz w:val="20"/>
          <w:szCs w:val="20"/>
        </w:rPr>
        <w:t>(Bayer et al., 2019; Golicz et al., 2016)</w:t>
      </w:r>
      <w:r w:rsidR="00B01D10" w:rsidRPr="00D16EE2">
        <w:rPr>
          <w:rFonts w:ascii="Arial" w:hAnsi="Arial" w:cs="Arial"/>
          <w:sz w:val="20"/>
          <w:szCs w:val="20"/>
        </w:rPr>
        <w:fldChar w:fldCharType="end"/>
      </w:r>
      <w:r w:rsidR="00B01D10" w:rsidRPr="00D16EE2">
        <w:rPr>
          <w:rFonts w:ascii="Arial" w:hAnsi="Arial" w:cs="Arial"/>
          <w:sz w:val="20"/>
          <w:szCs w:val="20"/>
        </w:rPr>
        <w:t xml:space="preserve">. </w:t>
      </w:r>
      <w:r w:rsidR="0008177C" w:rsidRPr="0008177C">
        <w:rPr>
          <w:rFonts w:ascii="Arial" w:hAnsi="Arial" w:cs="Arial"/>
          <w:sz w:val="20"/>
          <w:szCs w:val="20"/>
        </w:rPr>
        <w:t xml:space="preserve"> </w:t>
      </w:r>
      <w:r w:rsidR="0008177C" w:rsidRPr="00D16EE2">
        <w:rPr>
          <w:rFonts w:ascii="Arial" w:hAnsi="Arial" w:cs="Arial"/>
          <w:sz w:val="20"/>
          <w:szCs w:val="20"/>
        </w:rPr>
        <w:t xml:space="preserve">In the </w:t>
      </w:r>
      <w:r w:rsidR="0008177C" w:rsidRPr="00D16EE2">
        <w:rPr>
          <w:rFonts w:ascii="Arial" w:hAnsi="Arial" w:cs="Arial"/>
          <w:i/>
          <w:sz w:val="20"/>
          <w:szCs w:val="20"/>
        </w:rPr>
        <w:t>B. oleracea</w:t>
      </w:r>
      <w:r w:rsidR="0008177C" w:rsidRPr="00D16EE2">
        <w:rPr>
          <w:rFonts w:ascii="Arial" w:hAnsi="Arial" w:cs="Arial"/>
          <w:sz w:val="20"/>
          <w:szCs w:val="20"/>
        </w:rPr>
        <w:t xml:space="preserve"> pangenome, the GO terms ‘response to salt stress’ and ‘defense to bacterium’ were enriched in dispensable genes </w:t>
      </w:r>
      <w:r w:rsidR="0008177C" w:rsidRPr="00D16EE2">
        <w:rPr>
          <w:rFonts w:ascii="Arial" w:hAnsi="Arial" w:cs="Arial"/>
          <w:sz w:val="20"/>
          <w:szCs w:val="20"/>
        </w:rPr>
        <w:fldChar w:fldCharType="begin">
          <w:fldData xml:space="preserve">PEVuZE5vdGU+PENpdGU+PEF1dGhvcj5Hb2xpY3o8L0F1dGhvcj48WWVhcj4yMDE2PC9ZZWFyPjxS
ZWNOdW0+MjwvUmVjTnVtPjxEaXNwbGF5VGV4dD4oR29saWN6IGV0IGFsLiwgMjAxNik8L0Rpc3Bs
YXlUZXh0PjxyZWNvcmQ+PHJlYy1udW1iZXI+MjwvcmVjLW51bWJlcj48Zm9yZWlnbi1rZXlzPjxr
ZXkgYXBwPSJFTiIgZGItaWQ9ImV2d3RkZXBmc2ZkZnh6ZXp0NTh2ZHB2bGVzeDVhZWVweHRkNSIg
dGltZXN0YW1wPSIwIj4yPC9rZXk+PC9mb3JlaWduLWtleXM+PHJlZi10eXBlIG5hbWU9IkpvdXJu
YWwgQXJ0aWNsZSI+MTc8L3JlZi10eXBlPjxjb250cmlidXRvcnM+PGF1dGhvcnM+PGF1dGhvcj5H
b2xpY3osIEFnbmllc3prYSBBPC9hdXRob3I+PGF1dGhvcj5CYXllciwgUC4gRS48L2F1dGhvcj48
YXV0aG9yPkJhcmtlciwgRy4gQy48L2F1dGhvcj48YXV0aG9yPkVkZ2VyLCBQLiBQLjwvYXV0aG9y
PjxhdXRob3I+S2ltLCBILjwvYXV0aG9yPjxhdXRob3I+TWFydGluZXosIFAuIEEuPC9hdXRob3I+
PGF1dGhvcj5DaGFuLCBDLiBLLjwvYXV0aG9yPjxhdXRob3I+U2V2ZXJuLUVsbGlzLCBBLjwvYXV0
aG9yPjxhdXRob3I+TWNDb21iaWUsIFcuIFIuPC9hdXRob3I+PGF1dGhvcj5QYXJraW4sIEkuIEEu
PC9hdXRob3I+PGF1dGhvcj5QYXRlcnNvbiwgQS4gSC48L2F1dGhvcj48YXV0aG9yPlBpcmVzLCBK
LiBDLjwvYXV0aG9yPjxhdXRob3I+U2hhcnBlLCBBLiBHLjwvYXV0aG9yPjxhdXRob3I+VGFuZywg
SC48L2F1dGhvcj48YXV0aG9yPlRlYWtsZSwgRy4gUi48L2F1dGhvcj48YXV0aG9yPlRvd24sIEMu
IEQuPC9hdXRob3I+PGF1dGhvcj5CYXRsZXksIEouPC9hdXRob3I+PGF1dGhvcj5FZHdhcmRzLCBE
LjwvYXV0aG9yPjwvYXV0aG9ycz48L2NvbnRyaWJ1dG9ycz48YXV0aC1hZGRyZXNzPlNjaG9vbCBv
ZiBBZ3JpY3VsdHVyZSBhbmQgRm9vZCBTY2llbmNlcywgVGhlIFVuaXZlcnNpdHkgb2YgUXVlZW5z
bGFuZCwgQnJpc2JhbmUsIFF1ZWVuc2xhbmQgNDA3MiwgQXVzdHJhbGlhLiYjeEQ7U2Nob29sIG9m
IFBsYW50IEJpb2xvZ3ksIFRoZSBVbml2ZXJzaXR5IG9mIFdlc3Rlcm4gQXVzdHJhbGlhLCAzNSBT
dGlybGluZyBIaWdod2F5LCBDcmF3bGV5LCBXZXN0ZXJuIEF1c3RyYWxpYSA2MDA5LCBBdXN0cmFs
aWEuJiN4RDtTY2hvb2wgb2YgTGlmZSBTY2llbmNlcywgVGhlIFVuaXZlcnNpdHkgb2YgV2Fyd2lj
aywgV2Fyd2ljayBDVjM1IDlFRiwgVUsuJiN4RDtEZXBhcnRtZW50IG9mIEhvcnRpY3VsdHVyZSwg
TWljaGlnYW4gU3RhdGUgVW5pdmVyc2l0eSwgRWFzdCBMYW5zaW5nLCBNaWNoaWdhbiA0ODgyMywg
VVNBLiYjeEQ7S29yZWEgUmVzZWFyY2ggSW5zdGl0dXRlIG9mIEJpb3NjaWVuY2UgJmFtcDtCaW90
ZWNobm9sb2d5LCAxMjUgR3dhaGFrLXJvLCBZdXNlb25nLWd1LCBEYWVqZW9uIDM0MTQxLCBLb3Jl
YS4mI3hEO0NvbGQgU3ByaW5nIEhhcmJvciBMYWJvcmF0b3J5LCAxIEJ1bmd0b3duIFJvYWQsIENv
bGQgU3ByaW5nIEhhcmJvciwgTmV3IFlvcmsgMTE3MjQsIFVTQS4mI3hEO0FncmljdWx0dXJlIGFu
ZCBBZ3JpLUZvb2QgQ2FuYWRhLCAxMDcgU2NpZW5jZSBQbGFjZSwgU2Fza2F0b29uLCBTYXNrYXRj
aGV3YW4sIENhbmFkYSBTN04wWDIuJiN4RDtQbGFudCBHZW5vbWUgTWFwcGluZyBMYWJvcmF0b3J5
LCBVbml2ZXJzaXR5IG9mIEdlb3JnaWEsIEF0aGVucywgR2VvcmdpYSAzMDYwMiwgVVNBLiYjeEQ7
RGl2aXNpb24gb2YgQmlvbG9naWNhbCBTY2llbmNlcywgQm9uZCBMaWZlIFNjaWVuY2VzIENlbnRl
ciwgVW5pdmVyc2l0eSBvZiBNaXNzb3VyaSwgQ29sdW1iaWEsIE1pc3NvdXJpIDY1MjExLTczMTAs
IFVTQS4mI3hEO05hdGlvbmFsIFJlc2VhcmNoIENvdW5jaWwgQ2FuYWRhLCAxMTAgR3ltbmFzaXVt
IFBsYWNlLCBTYXNrYXRvb24sIFNhc2thdGNoZXdhbiwgQ2FuYWRhIFM3TjBXOS4mI3hEO0NlbnRl
ciBmb3IgR2Vub21pY3MgYW5kIEJpb3RlY2hub2xvZ3ksIEZ1amlhbiBQcm92aW5jaWFsIEtleSBM
YWJvcmF0b3J5IG9mIEhhaXhpYSBBcHBsaWVkIFBsYW50IFN5c3RlbXMgQmlvbG9neSwgSGFpeGlh
IEluc3RpdHV0ZSBvZiBTY2llbmNlIGFuZCBUZWNobm9sb2d5IChISVNUKSwgRnVqaWFuIEFncmlj
dWx0dXJlIGFuZCBGb3Jlc3RyeSBVbml2ZXJzaXR5LCBGdXpob3UsIEZ1amlhbiAzNTAwMDIsIENo
aW5hLiYjeEQ7Si4gQ3JhaWcgVmVudGVyIEluc3RpdHV0ZSwgOTcwNCBNZWRpY2FsIENlbnRlciBE
cml2ZSwgUm9ja3ZpbGxlLCBNYXJ5bGFuZCAyMDg1MCwgVVNBLjwvYXV0aC1hZGRyZXNzPjx0aXRs
ZXM+PHRpdGxlPjxzdHlsZSBmYWNlPSJub3JtYWwiIGZvbnQ9ImRlZmF1bHQiIHNpemU9IjEwMCUi
PlRoZSBwYW5nZW5vbWUgb2YgYW4gYWdyb25vbWljYWxseSBpbXBvcnRhbnQgY3JvcCBwbGFudCA8
L3N0eWxlPjxzdHlsZSBmYWNlPSJpdGFsaWMiIGZvbnQ9ImRlZmF1bHQiIHNpemU9IjEwMCUiPkJy
YXNzaWNhIG9sZXJhY2VhPC9zdHlsZT48L3RpdGxlPjxzZWNvbmRhcnktdGl0bGU+TmF0dXJlIENv
bW11bmljYXRpb25zPC9zZWNvbmRhcnktdGl0bGU+PGFsdC10aXRsZT5OYXR1cmUgY29tbXVuaWNh
dGlvbnM8L2FsdC10aXRsZT48L3RpdGxlcz48cGVyaW9kaWNhbD48ZnVsbC10aXRsZT5OYXR1cmUg
Q29tbXVuaWNhdGlvbnM8L2Z1bGwtdGl0bGU+PC9wZXJpb2RpY2FsPjxhbHQtcGVyaW9kaWNhbD48
ZnVsbC10aXRsZT5OYXR1cmUgQ29tbXVuaWNhdGlvbnM8L2Z1bGwtdGl0bGU+PC9hbHQtcGVyaW9k
aWNhbD48cGFnZXM+MTMzOTA8L3BhZ2VzPjx2b2x1bWU+Nzwvdm9sdW1lPjxkYXRlcz48eWVhcj4y
MDE2PC95ZWFyPjxwdWItZGF0ZXM+PGRhdGU+Tm92IDExPC9kYXRlPjwvcHViLWRhdGVzPjwvZGF0
ZXM+PGlzYm4+MjA0MS0xNzIzIChFbGVjdHJvbmljKSYjeEQ7MjA0MS0xNzIzIChMaW5raW5nKTwv
aXNibj48YWNjZXNzaW9uLW51bT4yNzgzNDM3MjwvYWNjZXNzaW9uLW51bT48dXJscz48cmVsYXRl
ZC11cmxzPjx1cmw+aHR0cDovL3d3dy5uY2JpLm5sbS5uaWguZ292L3B1Ym1lZC8yNzgzNDM3Mjwv
dXJsPjwvcmVsYXRlZC11cmxzPjwvdXJscz48Y3VzdG9tMj41MTE0NTk4IGhhcyByZWNlaXZlZCB0
cmF2ZWwgcmVpbWJ1cnNlbWVudCBhbmQgYW4gaG9ub3Jhcml1bSBmb3IgcHJlc2VudGluZyBhdCB0
aGVzZSBldmVudHMuIElsbHVtaW5hIGhhZCBubyByb2xlIGluIGRlY2lzaW9ucyByZWxhdGluZyB0
byB0aGUgc3R1ZHkvd29yayB0byBiZSBwdWJsaXNoZWQsIGRhdGEgY29sbGVjdGlvbiwgYW5hbHlz
aXMgb2YgZGF0YSBhbmQgdGhlIGRlY2lzaW9uIHRvIHB1Ymxpc2guIFcuUi5NLiBoYXMgcGFydGlj
aXBhdGVkIGluIFBhY2lmaWMgQmlvc2NpZW5jZXMtc3BvbnNvcmVkIG1lZXRpbmdzIG92ZXIgdGhl
IHBhc3QgMyB5ZWFycyBhbmQgcmVjZWl2ZWQgdHJhdmVsIHJlaW1idXJzZW1lbnQgZm9yIHByZXNl
bnRpbmcgYXQgdGhlc2UgZXZlbnRzLiBXLlIuTS4gaXMgYSBmb3VuZGVyIGFuZCBzaGFyZWQgaG9s
ZGVyIG9mIE9yaW9uIEdlbm9taWNzLCB3aGljaCBmb2N1c2VzIG9uIHBsYW50IGdlbm9taWNzIGFu
ZCBjYW5jZXIgZ2VuZXRpY3MuIFcuUi5NLiBpcyBhbiBTQUIgbWVtYmVyIGZvciBSYWluRGFuY2Ug
VGVjaG5vbG9naWVzLCBJbmMuIFRoZSByZW1haW5pbmcgYXV0aG9ycyBkZWNsYXJlIG5vIGNvbXBl
dGluZyBmaW5hbmNpYWwgaW50ZXJlc3RzLjwvY3VzdG9tMj48ZWxlY3Ryb25pYy1yZXNvdXJjZS1u
dW0+MTAuMTAzOC9uY29tbXMxMzM5MDwvZWxlY3Ryb25pYy1yZXNvdXJjZS1udW0+PC9yZWNvcmQ+
PC9DaXRlPjwvRW5kTm90ZT4A
</w:fldData>
        </w:fldChar>
      </w:r>
      <w:r w:rsidR="005A254B">
        <w:rPr>
          <w:rFonts w:ascii="Arial" w:hAnsi="Arial" w:cs="Arial"/>
          <w:sz w:val="20"/>
          <w:szCs w:val="20"/>
        </w:rPr>
        <w:instrText xml:space="preserve"> ADDIN EN.CITE </w:instrText>
      </w:r>
      <w:r w:rsidR="005A254B">
        <w:rPr>
          <w:rFonts w:ascii="Arial" w:hAnsi="Arial" w:cs="Arial"/>
          <w:sz w:val="20"/>
          <w:szCs w:val="20"/>
        </w:rPr>
        <w:fldChar w:fldCharType="begin">
          <w:fldData xml:space="preserve">PEVuZE5vdGU+PENpdGU+PEF1dGhvcj5Hb2xpY3o8L0F1dGhvcj48WWVhcj4yMDE2PC9ZZWFyPjxS
ZWNOdW0+MjwvUmVjTnVtPjxEaXNwbGF5VGV4dD4oR29saWN6IGV0IGFsLiwgMjAxNik8L0Rpc3Bs
YXlUZXh0PjxyZWNvcmQ+PHJlYy1udW1iZXI+MjwvcmVjLW51bWJlcj48Zm9yZWlnbi1rZXlzPjxr
ZXkgYXBwPSJFTiIgZGItaWQ9ImV2d3RkZXBmc2ZkZnh6ZXp0NTh2ZHB2bGVzeDVhZWVweHRkNSIg
dGltZXN0YW1wPSIwIj4yPC9rZXk+PC9mb3JlaWduLWtleXM+PHJlZi10eXBlIG5hbWU9IkpvdXJu
YWwgQXJ0aWNsZSI+MTc8L3JlZi10eXBlPjxjb250cmlidXRvcnM+PGF1dGhvcnM+PGF1dGhvcj5H
b2xpY3osIEFnbmllc3prYSBBPC9hdXRob3I+PGF1dGhvcj5CYXllciwgUC4gRS48L2F1dGhvcj48
YXV0aG9yPkJhcmtlciwgRy4gQy48L2F1dGhvcj48YXV0aG9yPkVkZ2VyLCBQLiBQLjwvYXV0aG9y
PjxhdXRob3I+S2ltLCBILjwvYXV0aG9yPjxhdXRob3I+TWFydGluZXosIFAuIEEuPC9hdXRob3I+
PGF1dGhvcj5DaGFuLCBDLiBLLjwvYXV0aG9yPjxhdXRob3I+U2V2ZXJuLUVsbGlzLCBBLjwvYXV0
aG9yPjxhdXRob3I+TWNDb21iaWUsIFcuIFIuPC9hdXRob3I+PGF1dGhvcj5QYXJraW4sIEkuIEEu
PC9hdXRob3I+PGF1dGhvcj5QYXRlcnNvbiwgQS4gSC48L2F1dGhvcj48YXV0aG9yPlBpcmVzLCBK
LiBDLjwvYXV0aG9yPjxhdXRob3I+U2hhcnBlLCBBLiBHLjwvYXV0aG9yPjxhdXRob3I+VGFuZywg
SC48L2F1dGhvcj48YXV0aG9yPlRlYWtsZSwgRy4gUi48L2F1dGhvcj48YXV0aG9yPlRvd24sIEMu
IEQuPC9hdXRob3I+PGF1dGhvcj5CYXRsZXksIEouPC9hdXRob3I+PGF1dGhvcj5FZHdhcmRzLCBE
LjwvYXV0aG9yPjwvYXV0aG9ycz48L2NvbnRyaWJ1dG9ycz48YXV0aC1hZGRyZXNzPlNjaG9vbCBv
ZiBBZ3JpY3VsdHVyZSBhbmQgRm9vZCBTY2llbmNlcywgVGhlIFVuaXZlcnNpdHkgb2YgUXVlZW5z
bGFuZCwgQnJpc2JhbmUsIFF1ZWVuc2xhbmQgNDA3MiwgQXVzdHJhbGlhLiYjeEQ7U2Nob29sIG9m
IFBsYW50IEJpb2xvZ3ksIFRoZSBVbml2ZXJzaXR5IG9mIFdlc3Rlcm4gQXVzdHJhbGlhLCAzNSBT
dGlybGluZyBIaWdod2F5LCBDcmF3bGV5LCBXZXN0ZXJuIEF1c3RyYWxpYSA2MDA5LCBBdXN0cmFs
aWEuJiN4RDtTY2hvb2wgb2YgTGlmZSBTY2llbmNlcywgVGhlIFVuaXZlcnNpdHkgb2YgV2Fyd2lj
aywgV2Fyd2ljayBDVjM1IDlFRiwgVUsuJiN4RDtEZXBhcnRtZW50IG9mIEhvcnRpY3VsdHVyZSwg
TWljaGlnYW4gU3RhdGUgVW5pdmVyc2l0eSwgRWFzdCBMYW5zaW5nLCBNaWNoaWdhbiA0ODgyMywg
VVNBLiYjeEQ7S29yZWEgUmVzZWFyY2ggSW5zdGl0dXRlIG9mIEJpb3NjaWVuY2UgJmFtcDtCaW90
ZWNobm9sb2d5LCAxMjUgR3dhaGFrLXJvLCBZdXNlb25nLWd1LCBEYWVqZW9uIDM0MTQxLCBLb3Jl
YS4mI3hEO0NvbGQgU3ByaW5nIEhhcmJvciBMYWJvcmF0b3J5LCAxIEJ1bmd0b3duIFJvYWQsIENv
bGQgU3ByaW5nIEhhcmJvciwgTmV3IFlvcmsgMTE3MjQsIFVTQS4mI3hEO0FncmljdWx0dXJlIGFu
ZCBBZ3JpLUZvb2QgQ2FuYWRhLCAxMDcgU2NpZW5jZSBQbGFjZSwgU2Fza2F0b29uLCBTYXNrYXRj
aGV3YW4sIENhbmFkYSBTN04wWDIuJiN4RDtQbGFudCBHZW5vbWUgTWFwcGluZyBMYWJvcmF0b3J5
LCBVbml2ZXJzaXR5IG9mIEdlb3JnaWEsIEF0aGVucywgR2VvcmdpYSAzMDYwMiwgVVNBLiYjeEQ7
RGl2aXNpb24gb2YgQmlvbG9naWNhbCBTY2llbmNlcywgQm9uZCBMaWZlIFNjaWVuY2VzIENlbnRl
ciwgVW5pdmVyc2l0eSBvZiBNaXNzb3VyaSwgQ29sdW1iaWEsIE1pc3NvdXJpIDY1MjExLTczMTAs
IFVTQS4mI3hEO05hdGlvbmFsIFJlc2VhcmNoIENvdW5jaWwgQ2FuYWRhLCAxMTAgR3ltbmFzaXVt
IFBsYWNlLCBTYXNrYXRvb24sIFNhc2thdGNoZXdhbiwgQ2FuYWRhIFM3TjBXOS4mI3hEO0NlbnRl
ciBmb3IgR2Vub21pY3MgYW5kIEJpb3RlY2hub2xvZ3ksIEZ1amlhbiBQcm92aW5jaWFsIEtleSBM
YWJvcmF0b3J5IG9mIEhhaXhpYSBBcHBsaWVkIFBsYW50IFN5c3RlbXMgQmlvbG9neSwgSGFpeGlh
IEluc3RpdHV0ZSBvZiBTY2llbmNlIGFuZCBUZWNobm9sb2d5IChISVNUKSwgRnVqaWFuIEFncmlj
dWx0dXJlIGFuZCBGb3Jlc3RyeSBVbml2ZXJzaXR5LCBGdXpob3UsIEZ1amlhbiAzNTAwMDIsIENo
aW5hLiYjeEQ7Si4gQ3JhaWcgVmVudGVyIEluc3RpdHV0ZSwgOTcwNCBNZWRpY2FsIENlbnRlciBE
cml2ZSwgUm9ja3ZpbGxlLCBNYXJ5bGFuZCAyMDg1MCwgVVNBLjwvYXV0aC1hZGRyZXNzPjx0aXRs
ZXM+PHRpdGxlPjxzdHlsZSBmYWNlPSJub3JtYWwiIGZvbnQ9ImRlZmF1bHQiIHNpemU9IjEwMCUi
PlRoZSBwYW5nZW5vbWUgb2YgYW4gYWdyb25vbWljYWxseSBpbXBvcnRhbnQgY3JvcCBwbGFudCA8
L3N0eWxlPjxzdHlsZSBmYWNlPSJpdGFsaWMiIGZvbnQ9ImRlZmF1bHQiIHNpemU9IjEwMCUiPkJy
YXNzaWNhIG9sZXJhY2VhPC9zdHlsZT48L3RpdGxlPjxzZWNvbmRhcnktdGl0bGU+TmF0dXJlIENv
bW11bmljYXRpb25zPC9zZWNvbmRhcnktdGl0bGU+PGFsdC10aXRsZT5OYXR1cmUgY29tbXVuaWNh
dGlvbnM8L2FsdC10aXRsZT48L3RpdGxlcz48cGVyaW9kaWNhbD48ZnVsbC10aXRsZT5OYXR1cmUg
Q29tbXVuaWNhdGlvbnM8L2Z1bGwtdGl0bGU+PC9wZXJpb2RpY2FsPjxhbHQtcGVyaW9kaWNhbD48
ZnVsbC10aXRsZT5OYXR1cmUgQ29tbXVuaWNhdGlvbnM8L2Z1bGwtdGl0bGU+PC9hbHQtcGVyaW9k
aWNhbD48cGFnZXM+MTMzOTA8L3BhZ2VzPjx2b2x1bWU+Nzwvdm9sdW1lPjxkYXRlcz48eWVhcj4y
MDE2PC95ZWFyPjxwdWItZGF0ZXM+PGRhdGU+Tm92IDExPC9kYXRlPjwvcHViLWRhdGVzPjwvZGF0
ZXM+PGlzYm4+MjA0MS0xNzIzIChFbGVjdHJvbmljKSYjeEQ7MjA0MS0xNzIzIChMaW5raW5nKTwv
aXNibj48YWNjZXNzaW9uLW51bT4yNzgzNDM3MjwvYWNjZXNzaW9uLW51bT48dXJscz48cmVsYXRl
ZC11cmxzPjx1cmw+aHR0cDovL3d3dy5uY2JpLm5sbS5uaWguZ292L3B1Ym1lZC8yNzgzNDM3Mjwv
dXJsPjwvcmVsYXRlZC11cmxzPjwvdXJscz48Y3VzdG9tMj41MTE0NTk4IGhhcyByZWNlaXZlZCB0
cmF2ZWwgcmVpbWJ1cnNlbWVudCBhbmQgYW4gaG9ub3Jhcml1bSBmb3IgcHJlc2VudGluZyBhdCB0
aGVzZSBldmVudHMuIElsbHVtaW5hIGhhZCBubyByb2xlIGluIGRlY2lzaW9ucyByZWxhdGluZyB0
byB0aGUgc3R1ZHkvd29yayB0byBiZSBwdWJsaXNoZWQsIGRhdGEgY29sbGVjdGlvbiwgYW5hbHlz
aXMgb2YgZGF0YSBhbmQgdGhlIGRlY2lzaW9uIHRvIHB1Ymxpc2guIFcuUi5NLiBoYXMgcGFydGlj
aXBhdGVkIGluIFBhY2lmaWMgQmlvc2NpZW5jZXMtc3BvbnNvcmVkIG1lZXRpbmdzIG92ZXIgdGhl
IHBhc3QgMyB5ZWFycyBhbmQgcmVjZWl2ZWQgdHJhdmVsIHJlaW1idXJzZW1lbnQgZm9yIHByZXNl
bnRpbmcgYXQgdGhlc2UgZXZlbnRzLiBXLlIuTS4gaXMgYSBmb3VuZGVyIGFuZCBzaGFyZWQgaG9s
ZGVyIG9mIE9yaW9uIEdlbm9taWNzLCB3aGljaCBmb2N1c2VzIG9uIHBsYW50IGdlbm9taWNzIGFu
ZCBjYW5jZXIgZ2VuZXRpY3MuIFcuUi5NLiBpcyBhbiBTQUIgbWVtYmVyIGZvciBSYWluRGFuY2Ug
VGVjaG5vbG9naWVzLCBJbmMuIFRoZSByZW1haW5pbmcgYXV0aG9ycyBkZWNsYXJlIG5vIGNvbXBl
dGluZyBmaW5hbmNpYWwgaW50ZXJlc3RzLjwvY3VzdG9tMj48ZWxlY3Ryb25pYy1yZXNvdXJjZS1u
dW0+MTAuMTAzOC9uY29tbXMxMzM5MDwvZWxlY3Ryb25pYy1yZXNvdXJjZS1udW0+PC9yZWNvcmQ+
PC9DaXRlPjwvRW5kTm90ZT4A
</w:fldData>
        </w:fldChar>
      </w:r>
      <w:r w:rsidR="005A254B">
        <w:rPr>
          <w:rFonts w:ascii="Arial" w:hAnsi="Arial" w:cs="Arial"/>
          <w:sz w:val="20"/>
          <w:szCs w:val="20"/>
        </w:rPr>
        <w:instrText xml:space="preserve"> ADDIN EN.CITE.DATA </w:instrText>
      </w:r>
      <w:r w:rsidR="005A254B">
        <w:rPr>
          <w:rFonts w:ascii="Arial" w:hAnsi="Arial" w:cs="Arial"/>
          <w:sz w:val="20"/>
          <w:szCs w:val="20"/>
        </w:rPr>
      </w:r>
      <w:r w:rsidR="005A254B">
        <w:rPr>
          <w:rFonts w:ascii="Arial" w:hAnsi="Arial" w:cs="Arial"/>
          <w:sz w:val="20"/>
          <w:szCs w:val="20"/>
        </w:rPr>
        <w:fldChar w:fldCharType="end"/>
      </w:r>
      <w:r w:rsidR="0008177C" w:rsidRPr="00D16EE2">
        <w:rPr>
          <w:rFonts w:ascii="Arial" w:hAnsi="Arial" w:cs="Arial"/>
          <w:sz w:val="20"/>
          <w:szCs w:val="20"/>
        </w:rPr>
      </w:r>
      <w:r w:rsidR="0008177C" w:rsidRPr="00D16EE2">
        <w:rPr>
          <w:rFonts w:ascii="Arial" w:hAnsi="Arial" w:cs="Arial"/>
          <w:sz w:val="20"/>
          <w:szCs w:val="20"/>
        </w:rPr>
        <w:fldChar w:fldCharType="separate"/>
      </w:r>
      <w:r w:rsidR="00B138FE">
        <w:rPr>
          <w:rFonts w:ascii="Arial" w:hAnsi="Arial" w:cs="Arial"/>
          <w:noProof/>
          <w:sz w:val="20"/>
          <w:szCs w:val="20"/>
        </w:rPr>
        <w:t>(Golicz et al., 2016)</w:t>
      </w:r>
      <w:r w:rsidR="0008177C" w:rsidRPr="00D16EE2">
        <w:rPr>
          <w:rFonts w:ascii="Arial" w:hAnsi="Arial" w:cs="Arial"/>
          <w:sz w:val="20"/>
          <w:szCs w:val="20"/>
        </w:rPr>
        <w:fldChar w:fldCharType="end"/>
      </w:r>
      <w:r w:rsidR="0008177C" w:rsidRPr="00D16EE2">
        <w:rPr>
          <w:rFonts w:ascii="Arial" w:hAnsi="Arial" w:cs="Arial"/>
          <w:sz w:val="20"/>
          <w:szCs w:val="20"/>
        </w:rPr>
        <w:t xml:space="preserve">, while in the wheat pangenome, ‘defense response’ was among the GO terms with the greatest enrichment in dispensable genes </w:t>
      </w:r>
      <w:r w:rsidR="0008177C"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&lt;EndNote&gt;&lt;Cite&gt;&lt;Author&gt;Montenegro&lt;/Author&gt;&lt;Year&gt;2017&lt;/Year&gt;&lt;RecNum&gt;45&lt;/RecNum&gt;&lt;DisplayText&gt;(Montenegro et al., 2017)&lt;/DisplayText&gt;&lt;record&gt;&lt;rec-number&gt;45&lt;/rec-number&gt;&lt;foreign-keys&gt;&lt;key app="EN" db-id="evwtdepfsfdfxzezt58vdpvlesx5aeepxtd5" timestamp="0"&gt;45&lt;/key&gt;&lt;/foreign-keys&gt;&lt;ref-type name="Journal Article"&gt;17&lt;/ref-type&gt;&lt;contributors&gt;&lt;authors&gt;&lt;author&gt;Montenegro, Juan D&lt;/author&gt;&lt;author&gt;Golicz, Agnieszka A&lt;/author&gt;&lt;author&gt;Bayer, Philipp E&lt;/author&gt;&lt;author&gt;Hurgobin, Bhavna&lt;/author&gt;&lt;author&gt;Lee, HueyTyng&lt;/author&gt;&lt;author&gt;Chan, Chon</w:instrText>
      </w:r>
      <w:r w:rsidR="00B138FE">
        <w:rPr>
          <w:rFonts w:ascii="Cambria Math" w:hAnsi="Cambria Math" w:cs="Cambria Math"/>
          <w:sz w:val="20"/>
          <w:szCs w:val="20"/>
        </w:rPr>
        <w:instrText>‐</w:instrText>
      </w:r>
      <w:r w:rsidR="00B138FE">
        <w:rPr>
          <w:rFonts w:ascii="Arial" w:hAnsi="Arial" w:cs="Arial"/>
          <w:sz w:val="20"/>
          <w:szCs w:val="20"/>
        </w:rPr>
        <w:instrText>Kit Kenneth&lt;/author&gt;&lt;author&gt;Visendi, Paul&lt;/author&gt;&lt;author&gt;Lai, Kaitao&lt;/author&gt;&lt;author&gt;Doležel, Jaroslav&lt;/author&gt;&lt;author&gt;Batley, Jacqueline&lt;/author&gt;&lt;/authors&gt;&lt;/contributors&gt;&lt;titles&gt;&lt;title&gt;The pangenome of hexaploid bread wheat&lt;/title&gt;&lt;secondary-title&gt;The Plant Journal&lt;/secondary-title&gt;&lt;/titles&gt;&lt;periodical&gt;&lt;full-title&gt;The Plant Journal&lt;/full-title&gt;&lt;/periodical&gt;&lt;pages&gt;1007-1013&lt;/pages&gt;&lt;volume&gt;90&lt;/volume&gt;&lt;number&gt;5&lt;/number&gt;&lt;dates&gt;&lt;year&gt;2017&lt;/year&gt;&lt;/dates&gt;&lt;isbn&gt;0960-7412&lt;/isbn&gt;&lt;urls&gt;&lt;/urls&gt;&lt;/record&gt;&lt;/Cite&gt;&lt;/EndNote&gt;</w:instrText>
      </w:r>
      <w:r w:rsidR="0008177C" w:rsidRPr="00D16EE2">
        <w:rPr>
          <w:rFonts w:ascii="Arial" w:hAnsi="Arial" w:cs="Arial"/>
          <w:sz w:val="20"/>
          <w:szCs w:val="20"/>
        </w:rPr>
        <w:fldChar w:fldCharType="separate"/>
      </w:r>
      <w:r w:rsidR="00B138FE">
        <w:rPr>
          <w:rFonts w:ascii="Arial" w:hAnsi="Arial" w:cs="Arial"/>
          <w:noProof/>
          <w:sz w:val="20"/>
          <w:szCs w:val="20"/>
        </w:rPr>
        <w:t>(Montenegro et al., 2017)</w:t>
      </w:r>
      <w:r w:rsidR="0008177C" w:rsidRPr="00D16EE2">
        <w:rPr>
          <w:rFonts w:ascii="Arial" w:hAnsi="Arial" w:cs="Arial"/>
          <w:sz w:val="20"/>
          <w:szCs w:val="20"/>
        </w:rPr>
        <w:fldChar w:fldCharType="end"/>
      </w:r>
      <w:r w:rsidR="0008177C" w:rsidRPr="00D16EE2">
        <w:rPr>
          <w:rFonts w:ascii="Arial" w:hAnsi="Arial" w:cs="Arial"/>
          <w:sz w:val="20"/>
          <w:szCs w:val="20"/>
        </w:rPr>
        <w:t xml:space="preserve">. Similar patterns were observed in the pangenomes of rice </w:t>
      </w:r>
      <w:r w:rsidR="0008177C" w:rsidRPr="00D16EE2">
        <w:rPr>
          <w:rFonts w:ascii="Arial" w:hAnsi="Arial" w:cs="Arial"/>
          <w:sz w:val="20"/>
          <w:szCs w:val="20"/>
        </w:rPr>
        <w:fldChar w:fldCharType="begin">
          <w:fldData xml:space="preserve">PEVuZE5vdGU+PENpdGU+PEF1dGhvcj5aaGFvPC9BdXRob3I+PFllYXI+MjAxODwvWWVhcj48UmVj
TnVtPjEyMjwvUmVjTnVtPjxEaXNwbGF5VGV4dD4oWmhhbyBldCBhbC4sIDIwMTgpPC9EaXNwbGF5
VGV4dD48cmVjb3JkPjxyZWMtbnVtYmVyPjEyMjwvcmVjLW51bWJlcj48Zm9yZWlnbi1rZXlzPjxr
ZXkgYXBwPSJFTiIgZGItaWQ9ImV2d3RkZXBmc2ZkZnh6ZXp0NTh2ZHB2bGVzeDVhZWVweHRkNSIg
dGltZXN0YW1wPSIwIj4xMjI8L2tleT48L2ZvcmVpZ24ta2V5cz48cmVmLXR5cGUgbmFtZT0iSm91
cm5hbCBBcnRpY2xlIj4xNzwvcmVmLXR5cGU+PGNvbnRyaWJ1dG9ycz48YXV0aG9ycz48YXV0aG9y
PlpoYW8sIFEuPC9hdXRob3I+PGF1dGhvcj5GZW5nLCBRLjwvYXV0aG9yPjxhdXRob3I+THUsIEgu
PC9hdXRob3I+PGF1dGhvcj5MaSwgWS48L2F1dGhvcj48YXV0aG9yPldhbmcsIEEuPC9hdXRob3I+
PGF1dGhvcj5UaWFuLCBRLjwvYXV0aG9yPjxhdXRob3I+WmhhbiwgUS48L2F1dGhvcj48YXV0aG9y
Pkx1LCBZLjwvYXV0aG9yPjxhdXRob3I+WmhhbmcsIEwuPC9hdXRob3I+PGF1dGhvcj5IdWFuZywg
VC48L2F1dGhvcj48YXV0aG9yPldhbmcsIFkuPC9hdXRob3I+PGF1dGhvcj5GYW4sIEQuPC9hdXRo
b3I+PGF1dGhvcj5aaGFvLCBZLjwvYXV0aG9yPjxhdXRob3I+V2FuZywgWi48L2F1dGhvcj48YXV0
aG9yPlpob3UsIEMuPC9hdXRob3I+PGF1dGhvcj5DaGVuLCBKLjwvYXV0aG9yPjxhdXRob3I+Wmh1
LCBDLjwvYXV0aG9yPjxhdXRob3I+TGksIFcuPC9hdXRob3I+PGF1dGhvcj5XZW5nLCBRLjwvYXV0
aG9yPjxhdXRob3I+WHUsIFEuPC9hdXRob3I+PGF1dGhvcj5XYW5nLCBaLiBYLjwvYXV0aG9yPjxh
dXRob3I+V2VpLCBYLjwvYXV0aG9yPjxhdXRob3I+SGFuLCBCLjwvYXV0aG9yPjxhdXRob3I+SHVh
bmcsIFguPC9hdXRob3I+PC9hdXRob3JzPjwvY29udHJpYnV0b3JzPjxhdXRoLWFkZHJlc3M+TmF0
aW9uYWwgQ2VudGVyIGZvciBHZW5lIFJlc2VhcmNoLCBDQVMgQ2VudGVyIGZvciBFeGNlbGxlbmNl
IGluIE1vbGVjdWxhciBQbGFudCBTY2llbmNlcywgSW5zdGl0dXRlIG9mIFBsYW50IFBoeXNpb2xv
Z3kgYW5kIEVjb2xvZ3ksIFNoYW5naGFpIEluc3RpdHV0ZXMgZm9yIEJpb2xvZ2ljYWwgU2NpZW5j
ZXMsIENoaW5lc2UgQWNhZGVteSBvZiBTY2llbmNlcywgU2hhbmdoYWksIENoaW5hLiYjeEQ7U3Rh
dGUgS2V5IExhYm9yYXRvcnkgb2YgUmljZSBCaW9sb2d5LCBDaGluYSBOYXRpb25hbCBSaWNlIFJl
c2VhcmNoIEluc3RpdHV0ZSwgQ2hpbmVzZSBBY2FkZW15IG9mIEFncmljdWx0dXJhbCBTY2llbmNl
cywgSGFuZ3pob3UsIENoaW5hLiYjeEQ7TmF0aW9uYWwgQ2VudGVyIGZvciBHZW5lIFJlc2VhcmNo
LCBDQVMgQ2VudGVyIGZvciBFeGNlbGxlbmNlIGluIE1vbGVjdWxhciBQbGFudCBTY2llbmNlcywg
SW5zdGl0dXRlIG9mIFBsYW50IFBoeXNpb2xvZ3kgYW5kIEVjb2xvZ3ksIFNoYW5naGFpIEluc3Rp
dHV0ZXMgZm9yIEJpb2xvZ2ljYWwgU2NpZW5jZXMsIENoaW5lc2UgQWNhZGVteSBvZiBTY2llbmNl
cywgU2hhbmdoYWksIENoaW5hLiB4aGh1YW5nQHNobnUuZWR1LmNuLiYjeEQ7Q29sbGVnZSBvZiBM
aWZlIGFuZCBFbnZpcm9ubWVudGFsIFNjaWVuY2VzLCBTaGFuZ2hhaSBOb3JtYWwgVW5pdmVyc2l0
eSwgU2hhbmdoYWksIENoaW5hLiB4aGh1YW5nQHNobnUuZWR1LmNuLjwvYXV0aC1hZGRyZXNzPjx0
aXRsZXM+PHRpdGxlPlBhbi1nZW5vbWUgYW5hbHlzaXMgaGlnaGxpZ2h0cyB0aGUgZXh0ZW50IG9m
IGdlbm9taWMgdmFyaWF0aW9uIGluIGN1bHRpdmF0ZWQgYW5kIHdpbGQgcmljZTwvdGl0bGU+PHNl
Y29uZGFyeS10aXRsZT5OYXR1cmUgR2VuZXRpY3M8L3NlY29uZGFyeS10aXRsZT48L3RpdGxlcz48
cGVyaW9kaWNhbD48ZnVsbC10aXRsZT5OYXR1cmUgR2VuZXRpY3M8L2Z1bGwtdGl0bGU+PC9wZXJp
b2RpY2FsPjxwYWdlcz4yNzgtMjg0PC9wYWdlcz48dm9sdW1lPjUwPC92b2x1bWU+PG51bWJlcj4y
PC9udW1iZXI+PGVkaXRpb24+MjAxOC8wMS8xODwvZWRpdGlvbj48a2V5d29yZHM+PGtleXdvcmQ+
Q3JvcHMsIEFncmljdWx0dXJhbC8qZ2VuZXRpY3M8L2tleXdvcmQ+PGtleXdvcmQ+RG9tZXN0aWNh
dGlvbjwva2V5d29yZD48a2V5d29yZD4qR2VuZXRpYyBWYXJpYXRpb248L2tleXdvcmQ+PGtleXdv
cmQ+Kkdlbm9tZSwgUGxhbnQ8L2tleXdvcmQ+PGtleXdvcmQ+R2Vub21pY3MvKm1ldGhvZHM8L2tl
eXdvcmQ+PGtleXdvcmQ+SGlnaC1UaHJvdWdocHV0IE51Y2xlb3RpZGUgU2VxdWVuY2luZzwva2V5
d29yZD48a2V5d29yZD5Pcnl6YS9jbGFzc2lmaWNhdGlvbi8qZ2VuZXRpY3M8L2tleXdvcmQ+PGtl
eXdvcmQ+UGxhbnQgQnJlZWRpbmc8L2tleXdvcmQ+PGtleXdvcmQ+U2VxdWVuY2UgQW5hbHlzaXMs
IEROQTwva2V5d29yZD48L2tleXdvcmRzPjxkYXRlcz48eWVhcj4yMDE4PC95ZWFyPjxwdWItZGF0
ZXM+PGRhdGU+RmViPC9kYXRlPjwvcHViLWRhdGVzPjwvZGF0ZXM+PGlzYm4+MTU0Ni0xNzE4IChF
bGVjdHJvbmljKSYjeEQ7MTA2MS00MDM2IChMaW5raW5nKTwvaXNibj48YWNjZXNzaW9uLW51bT4y
OTMzNTU0NzwvYWNjZXNzaW9uLW51bT48dXJscz48cmVsYXRlZC11cmxzPjx1cmw+aHR0cHM6Ly93
d3cubmNiaS5ubG0ubmloLmdvdi9wdWJtZWQvMjkzMzU1NDc8L3VybD48L3JlbGF0ZWQtdXJscz48
L3VybHM+PGVsZWN0cm9uaWMtcmVzb3VyY2UtbnVtPjEwLjEwMzgvczQxNTg4LTAxOC0wMDQxLXo8
L2VsZWN0cm9uaWMtcmVzb3VyY2UtbnVtPjwvcmVjb3JkPjwvQ2l0ZT48L0VuZE5vdGU+AG==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PEVuZE5vdGU+PENpdGU+PEF1dGhvcj5aaGFvPC9BdXRob3I+PFllYXI+MjAxODwvWWVhcj48UmVj
TnVtPjEyMjwvUmVjTnVtPjxEaXNwbGF5VGV4dD4oWmhhbyBldCBhbC4sIDIwMTgpPC9EaXNwbGF5
VGV4dD48cmVjb3JkPjxyZWMtbnVtYmVyPjEyMjwvcmVjLW51bWJlcj48Zm9yZWlnbi1rZXlzPjxr
ZXkgYXBwPSJFTiIgZGItaWQ9ImV2d3RkZXBmc2ZkZnh6ZXp0NTh2ZHB2bGVzeDVhZWVweHRkNSIg
dGltZXN0YW1wPSIwIj4xMjI8L2tleT48L2ZvcmVpZ24ta2V5cz48cmVmLXR5cGUgbmFtZT0iSm91
cm5hbCBBcnRpY2xlIj4xNzwvcmVmLXR5cGU+PGNvbnRyaWJ1dG9ycz48YXV0aG9ycz48YXV0aG9y
PlpoYW8sIFEuPC9hdXRob3I+PGF1dGhvcj5GZW5nLCBRLjwvYXV0aG9yPjxhdXRob3I+THUsIEgu
PC9hdXRob3I+PGF1dGhvcj5MaSwgWS48L2F1dGhvcj48YXV0aG9yPldhbmcsIEEuPC9hdXRob3I+
PGF1dGhvcj5UaWFuLCBRLjwvYXV0aG9yPjxhdXRob3I+WmhhbiwgUS48L2F1dGhvcj48YXV0aG9y
Pkx1LCBZLjwvYXV0aG9yPjxhdXRob3I+WmhhbmcsIEwuPC9hdXRob3I+PGF1dGhvcj5IdWFuZywg
VC48L2F1dGhvcj48YXV0aG9yPldhbmcsIFkuPC9hdXRob3I+PGF1dGhvcj5GYW4sIEQuPC9hdXRo
b3I+PGF1dGhvcj5aaGFvLCBZLjwvYXV0aG9yPjxhdXRob3I+V2FuZywgWi48L2F1dGhvcj48YXV0
aG9yPlpob3UsIEMuPC9hdXRob3I+PGF1dGhvcj5DaGVuLCBKLjwvYXV0aG9yPjxhdXRob3I+Wmh1
LCBDLjwvYXV0aG9yPjxhdXRob3I+TGksIFcuPC9hdXRob3I+PGF1dGhvcj5XZW5nLCBRLjwvYXV0
aG9yPjxhdXRob3I+WHUsIFEuPC9hdXRob3I+PGF1dGhvcj5XYW5nLCBaLiBYLjwvYXV0aG9yPjxh
dXRob3I+V2VpLCBYLjwvYXV0aG9yPjxhdXRob3I+SGFuLCBCLjwvYXV0aG9yPjxhdXRob3I+SHVh
bmcsIFguPC9hdXRob3I+PC9hdXRob3JzPjwvY29udHJpYnV0b3JzPjxhdXRoLWFkZHJlc3M+TmF0
aW9uYWwgQ2VudGVyIGZvciBHZW5lIFJlc2VhcmNoLCBDQVMgQ2VudGVyIGZvciBFeGNlbGxlbmNl
IGluIE1vbGVjdWxhciBQbGFudCBTY2llbmNlcywgSW5zdGl0dXRlIG9mIFBsYW50IFBoeXNpb2xv
Z3kgYW5kIEVjb2xvZ3ksIFNoYW5naGFpIEluc3RpdHV0ZXMgZm9yIEJpb2xvZ2ljYWwgU2NpZW5j
ZXMsIENoaW5lc2UgQWNhZGVteSBvZiBTY2llbmNlcywgU2hhbmdoYWksIENoaW5hLiYjeEQ7U3Rh
dGUgS2V5IExhYm9yYXRvcnkgb2YgUmljZSBCaW9sb2d5LCBDaGluYSBOYXRpb25hbCBSaWNlIFJl
c2VhcmNoIEluc3RpdHV0ZSwgQ2hpbmVzZSBBY2FkZW15IG9mIEFncmljdWx0dXJhbCBTY2llbmNl
cywgSGFuZ3pob3UsIENoaW5hLiYjeEQ7TmF0aW9uYWwgQ2VudGVyIGZvciBHZW5lIFJlc2VhcmNo
LCBDQVMgQ2VudGVyIGZvciBFeGNlbGxlbmNlIGluIE1vbGVjdWxhciBQbGFudCBTY2llbmNlcywg
SW5zdGl0dXRlIG9mIFBsYW50IFBoeXNpb2xvZ3kgYW5kIEVjb2xvZ3ksIFNoYW5naGFpIEluc3Rp
dHV0ZXMgZm9yIEJpb2xvZ2ljYWwgU2NpZW5jZXMsIENoaW5lc2UgQWNhZGVteSBvZiBTY2llbmNl
cywgU2hhbmdoYWksIENoaW5hLiB4aGh1YW5nQHNobnUuZWR1LmNuLiYjeEQ7Q29sbGVnZSBvZiBM
aWZlIGFuZCBFbnZpcm9ubWVudGFsIFNjaWVuY2VzLCBTaGFuZ2hhaSBOb3JtYWwgVW5pdmVyc2l0
eSwgU2hhbmdoYWksIENoaW5hLiB4aGh1YW5nQHNobnUuZWR1LmNuLjwvYXV0aC1hZGRyZXNzPjx0
aXRsZXM+PHRpdGxlPlBhbi1nZW5vbWUgYW5hbHlzaXMgaGlnaGxpZ2h0cyB0aGUgZXh0ZW50IG9m
IGdlbm9taWMgdmFyaWF0aW9uIGluIGN1bHRpdmF0ZWQgYW5kIHdpbGQgcmljZTwvdGl0bGU+PHNl
Y29uZGFyeS10aXRsZT5OYXR1cmUgR2VuZXRpY3M8L3NlY29uZGFyeS10aXRsZT48L3RpdGxlcz48
cGVyaW9kaWNhbD48ZnVsbC10aXRsZT5OYXR1cmUgR2VuZXRpY3M8L2Z1bGwtdGl0bGU+PC9wZXJp
b2RpY2FsPjxwYWdlcz4yNzgtMjg0PC9wYWdlcz48dm9sdW1lPjUwPC92b2x1bWU+PG51bWJlcj4y
PC9udW1iZXI+PGVkaXRpb24+MjAxOC8wMS8xODwvZWRpdGlvbj48a2V5d29yZHM+PGtleXdvcmQ+
Q3JvcHMsIEFncmljdWx0dXJhbC8qZ2VuZXRpY3M8L2tleXdvcmQ+PGtleXdvcmQ+RG9tZXN0aWNh
dGlvbjwva2V5d29yZD48a2V5d29yZD4qR2VuZXRpYyBWYXJpYXRpb248L2tleXdvcmQ+PGtleXdv
cmQ+Kkdlbm9tZSwgUGxhbnQ8L2tleXdvcmQ+PGtleXdvcmQ+R2Vub21pY3MvKm1ldGhvZHM8L2tl
eXdvcmQ+PGtleXdvcmQ+SGlnaC1UaHJvdWdocHV0IE51Y2xlb3RpZGUgU2VxdWVuY2luZzwva2V5
d29yZD48a2V5d29yZD5Pcnl6YS9jbGFzc2lmaWNhdGlvbi8qZ2VuZXRpY3M8L2tleXdvcmQ+PGtl
eXdvcmQ+UGxhbnQgQnJlZWRpbmc8L2tleXdvcmQ+PGtleXdvcmQ+U2VxdWVuY2UgQW5hbHlzaXMs
IEROQTwva2V5d29yZD48L2tleXdvcmRzPjxkYXRlcz48eWVhcj4yMDE4PC95ZWFyPjxwdWItZGF0
ZXM+PGRhdGU+RmViPC9kYXRlPjwvcHViLWRhdGVzPjwvZGF0ZXM+PGlzYm4+MTU0Ni0xNzE4IChF
bGVjdHJvbmljKSYjeEQ7MTA2MS00MDM2IChMaW5raW5nKTwvaXNibj48YWNjZXNzaW9uLW51bT4y
OTMzNTU0NzwvYWNjZXNzaW9uLW51bT48dXJscz48cmVsYXRlZC11cmxzPjx1cmw+aHR0cHM6Ly93
d3cubmNiaS5ubG0ubmloLmdvdi9wdWJtZWQvMjkzMzU1NDc8L3VybD48L3JlbGF0ZWQtdXJscz48
L3VybHM+PGVsZWN0cm9uaWMtcmVzb3VyY2UtbnVtPjEwLjEwMzgvczQxNTg4LTAxOC0wMDQxLXo8
L2VsZWN0cm9uaWMtcmVzb3VyY2UtbnVtPjwvcmVjb3JkPjwvQ2l0ZT48L0VuZE5vdGU+AG==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0008177C" w:rsidRPr="00D16EE2">
        <w:rPr>
          <w:rFonts w:ascii="Arial" w:hAnsi="Arial" w:cs="Arial"/>
          <w:sz w:val="20"/>
          <w:szCs w:val="20"/>
        </w:rPr>
      </w:r>
      <w:r w:rsidR="0008177C" w:rsidRPr="00D16EE2">
        <w:rPr>
          <w:rFonts w:ascii="Arial" w:hAnsi="Arial" w:cs="Arial"/>
          <w:sz w:val="20"/>
          <w:szCs w:val="20"/>
        </w:rPr>
        <w:fldChar w:fldCharType="separate"/>
      </w:r>
      <w:r w:rsidR="00B138FE">
        <w:rPr>
          <w:rFonts w:ascii="Arial" w:hAnsi="Arial" w:cs="Arial"/>
          <w:noProof/>
          <w:sz w:val="20"/>
          <w:szCs w:val="20"/>
        </w:rPr>
        <w:t>(Zhao et al., 2018)</w:t>
      </w:r>
      <w:r w:rsidR="0008177C" w:rsidRPr="00D16EE2">
        <w:rPr>
          <w:rFonts w:ascii="Arial" w:hAnsi="Arial" w:cs="Arial"/>
          <w:sz w:val="20"/>
          <w:szCs w:val="20"/>
        </w:rPr>
        <w:fldChar w:fldCharType="end"/>
      </w:r>
      <w:r w:rsidR="0008177C" w:rsidRPr="00D16EE2">
        <w:rPr>
          <w:rFonts w:ascii="Arial" w:hAnsi="Arial" w:cs="Arial"/>
          <w:sz w:val="20"/>
          <w:szCs w:val="20"/>
        </w:rPr>
        <w:t xml:space="preserve">, </w:t>
      </w:r>
      <w:r w:rsidR="0008177C" w:rsidRPr="00D16EE2">
        <w:rPr>
          <w:rFonts w:ascii="Arial" w:hAnsi="Arial" w:cs="Arial"/>
          <w:i/>
          <w:sz w:val="20"/>
          <w:szCs w:val="20"/>
        </w:rPr>
        <w:t>B. napus</w:t>
      </w:r>
      <w:r w:rsidR="0008177C" w:rsidRPr="00D16EE2">
        <w:rPr>
          <w:rFonts w:ascii="Arial" w:hAnsi="Arial" w:cs="Arial"/>
          <w:sz w:val="20"/>
          <w:szCs w:val="20"/>
        </w:rPr>
        <w:t xml:space="preserve"> </w:t>
      </w:r>
      <w:r w:rsidR="0008177C"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&lt;EndNote&gt;&lt;Cite&gt;&lt;Author&gt;Hurgobin&lt;/Author&gt;&lt;Year&gt;2018&lt;/Year&gt;&lt;RecNum&gt;20&lt;/RecNum&gt;&lt;DisplayText&gt;(Hurgobin et al., 2018)&lt;/DisplayText&gt;&lt;record&gt;&lt;rec-number&gt;20&lt;/rec-number&gt;&lt;foreign-keys&gt;&lt;key app="EN" db-id="evwtdepfsfdfxzezt58vdpvlesx5aeepxtd5" timestamp="0"&gt;20&lt;/key&gt;&lt;/foreign-keys&gt;&lt;ref-type name="Journal Article"&gt;17&lt;/ref-type&gt;&lt;contributors&gt;&lt;authors&gt;&lt;author&gt;Hurgobin, Bhavna&lt;/author&gt;&lt;author&gt;Golicz, Agnieszka A&lt;/author&gt;&lt;author&gt;Bayer, Philipp E&lt;/author&gt;&lt;author&gt;Chan, Chon</w:instrText>
      </w:r>
      <w:r w:rsidR="00B138FE">
        <w:rPr>
          <w:rFonts w:ascii="Cambria Math" w:hAnsi="Cambria Math" w:cs="Cambria Math"/>
          <w:sz w:val="20"/>
          <w:szCs w:val="20"/>
        </w:rPr>
        <w:instrText>‐</w:instrText>
      </w:r>
      <w:r w:rsidR="00B138FE">
        <w:rPr>
          <w:rFonts w:ascii="Arial" w:hAnsi="Arial" w:cs="Arial"/>
          <w:sz w:val="20"/>
          <w:szCs w:val="20"/>
        </w:rPr>
        <w:instrText>Kit Kenneth&lt;/author&gt;&lt;author&gt;Tirnaz, Soodeh&lt;/author&gt;&lt;author&gt;Dolatabadian, Aria&lt;/author&gt;&lt;author&gt;Schiessl, Sarah V&lt;/author&gt;&lt;author&gt;Samans, Birgit&lt;/author&gt;&lt;author&gt;Montenegro, Juan D&lt;/author&gt;&lt;author&gt;Parkin, Isobel AP&lt;/author&gt;&lt;/authors&gt;&lt;/contributors&gt;&lt;titles&gt;&lt;title&gt;&lt;style face="normal" font="default" size="100%"&gt;Homoeologous exchange is a major cause of gene presence/absence variation in the amphidiploid&lt;/style&gt;&lt;style face="italic" font="default" size="100%"&gt; Brassica napus&lt;/style&gt;&lt;/title&gt;&lt;secondary-title&gt;Plant Biotechnology Journal&lt;/secondary-title&gt;&lt;/titles&gt;&lt;periodical&gt;&lt;full-title&gt;Plant biotechnology journal&lt;/full-title&gt;&lt;/periodical&gt;&lt;pages&gt;1265-1274&lt;/pages&gt;&lt;volume&gt;16&lt;/volume&gt;&lt;number&gt;7&lt;/number&gt;&lt;dates&gt;&lt;year&gt;2018&lt;/year&gt;&lt;/dates&gt;&lt;isbn&gt;1467-7644&lt;/isbn&gt;&lt;urls&gt;&lt;/urls&gt;&lt;/record&gt;&lt;/Cite&gt;&lt;/EndNote&gt;</w:instrText>
      </w:r>
      <w:r w:rsidR="0008177C" w:rsidRPr="00D16EE2">
        <w:rPr>
          <w:rFonts w:ascii="Arial" w:hAnsi="Arial" w:cs="Arial"/>
          <w:sz w:val="20"/>
          <w:szCs w:val="20"/>
        </w:rPr>
        <w:fldChar w:fldCharType="separate"/>
      </w:r>
      <w:r w:rsidR="00B138FE">
        <w:rPr>
          <w:rFonts w:ascii="Arial" w:hAnsi="Arial" w:cs="Arial"/>
          <w:noProof/>
          <w:sz w:val="20"/>
          <w:szCs w:val="20"/>
        </w:rPr>
        <w:t>(Hurgobin et al., 2018)</w:t>
      </w:r>
      <w:r w:rsidR="0008177C" w:rsidRPr="00D16EE2">
        <w:rPr>
          <w:rFonts w:ascii="Arial" w:hAnsi="Arial" w:cs="Arial"/>
          <w:sz w:val="20"/>
          <w:szCs w:val="20"/>
        </w:rPr>
        <w:fldChar w:fldCharType="end"/>
      </w:r>
      <w:r w:rsidR="0008177C" w:rsidRPr="00D16EE2">
        <w:rPr>
          <w:rFonts w:ascii="Arial" w:hAnsi="Arial" w:cs="Arial"/>
          <w:sz w:val="20"/>
          <w:szCs w:val="20"/>
        </w:rPr>
        <w:t xml:space="preserve">, sesame </w:t>
      </w:r>
      <w:r w:rsidR="0008177C"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&lt;EndNote&gt;&lt;Cite&gt;&lt;Author&gt;Yu&lt;/Author&gt;&lt;Year&gt;2019&lt;/Year&gt;&lt;RecNum&gt;115&lt;/RecNum&gt;&lt;DisplayText&gt;(Yu et al., 2019)&lt;/DisplayText&gt;&lt;record&gt;&lt;rec-number&gt;115&lt;/rec-number&gt;&lt;foreign-keys&gt;&lt;key app="EN" db-id="evwtdepfsfdfxzezt58vdpvlesx5aeepxtd5" timestamp="0"&gt;115&lt;/key&gt;&lt;/foreign-keys&gt;&lt;ref-type name="Journal Article"&gt;17&lt;/ref-type&gt;&lt;contributors&gt;&lt;authors&gt;&lt;author&gt;Yu, Jingyin&lt;/author&gt;&lt;author&gt;Golicz, Agnieszka A&lt;/author&gt;&lt;author&gt;Lu, Kun&lt;/author&gt;&lt;author&gt;Dossa, Komivi&lt;/author&gt;&lt;author&gt;Zhang, Yanxin&lt;/author&gt;&lt;author&gt;Chen, Jinfeng&lt;/author&gt;&lt;author&gt;Wang, Linhai&lt;/author&gt;&lt;author&gt;You, Jun&lt;/author&gt;&lt;author&gt;Fan, Dingding&lt;/author&gt;&lt;author&gt;Edwards, David&lt;/author&gt;&lt;/authors&gt;&lt;/contributors&gt;&lt;titles&gt;&lt;title&gt;Insight into the evolution and functional characteristics of the pan-genome assembly from sesame landraces and modern cultivars&lt;/title&gt;&lt;secondary-title&gt;Plant Biotechnology Journal&lt;/secondary-title&gt;&lt;/titles&gt;&lt;periodical&gt;&lt;full-title&gt;Plant biotechnology journal&lt;/full-title&gt;&lt;/periodical&gt;&lt;pages&gt;881-892&lt;/pages&gt;&lt;volume&gt;17&lt;/volume&gt;&lt;number&gt;5&lt;/number&gt;&lt;dates&gt;&lt;year&gt;2019&lt;/year&gt;&lt;/dates&gt;&lt;isbn&gt;1467-7644&lt;/isbn&gt;&lt;urls&gt;&lt;/urls&gt;&lt;/record&gt;&lt;/Cite&gt;&lt;/EndNote&gt;</w:instrText>
      </w:r>
      <w:r w:rsidR="0008177C" w:rsidRPr="00D16EE2">
        <w:rPr>
          <w:rFonts w:ascii="Arial" w:hAnsi="Arial" w:cs="Arial"/>
          <w:sz w:val="20"/>
          <w:szCs w:val="20"/>
        </w:rPr>
        <w:fldChar w:fldCharType="separate"/>
      </w:r>
      <w:r w:rsidR="00B138FE">
        <w:rPr>
          <w:rFonts w:ascii="Arial" w:hAnsi="Arial" w:cs="Arial"/>
          <w:noProof/>
          <w:sz w:val="20"/>
          <w:szCs w:val="20"/>
        </w:rPr>
        <w:t>(Yu et al., 2019)</w:t>
      </w:r>
      <w:r w:rsidR="0008177C" w:rsidRPr="00D16EE2">
        <w:rPr>
          <w:rFonts w:ascii="Arial" w:hAnsi="Arial" w:cs="Arial"/>
          <w:sz w:val="20"/>
          <w:szCs w:val="20"/>
        </w:rPr>
        <w:fldChar w:fldCharType="end"/>
      </w:r>
      <w:r w:rsidR="0008177C" w:rsidRPr="00D16EE2">
        <w:rPr>
          <w:rFonts w:ascii="Arial" w:hAnsi="Arial" w:cs="Arial"/>
          <w:sz w:val="20"/>
          <w:szCs w:val="20"/>
        </w:rPr>
        <w:t xml:space="preserve">, pigeon pea </w:t>
      </w:r>
      <w:r w:rsidR="0008177C"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&lt;EndNote&gt;&lt;Cite&gt;&lt;Author&gt;Zhao&lt;/Author&gt;&lt;Year&gt;2020&lt;/Year&gt;&lt;RecNum&gt;176&lt;/RecNum&gt;&lt;DisplayText&gt;(Zhao et al., 2020)&lt;/DisplayText&gt;&lt;record&gt;&lt;rec-number&gt;176&lt;/rec-number&gt;&lt;foreign-keys&gt;&lt;key app="EN" db-id="evwtdepfsfdfxzezt58vdpvlesx5aeepxtd5" timestamp="0"&gt;176&lt;/key&gt;&lt;/foreign-keys&gt;&lt;ref-type name="Journal Article"&gt;17&lt;/ref-type&gt;&lt;contributors&gt;&lt;authors&gt;&lt;author&gt;Zhao, J&lt;/author&gt;&lt;author&gt;Bayer, PE&lt;/author&gt;&lt;author&gt;Ruperao, P&lt;/author&gt;&lt;author&gt;Saxena, RK&lt;/author&gt;&lt;author&gt;Khan, AW&lt;/author&gt;&lt;author&gt;Golicz, AA&lt;/author&gt;&lt;author&gt;Nguyen, HT&lt;/author&gt;&lt;author&gt;Batley, J&lt;/author&gt;&lt;author&gt;Edwards, D&lt;/author&gt;&lt;author&gt;Varshney, RK&lt;/author&gt;&lt;/authors&gt;&lt;/contributors&gt;&lt;titles&gt;&lt;title&gt;&lt;style face="normal" font="default" size="100%"&gt;Trait associations in the pangenome of pigeon pea (&lt;/style&gt;&lt;style face="italic" font="default" size="100%"&gt;Cajanus cajan&lt;/style&gt;&lt;style face="normal" font="default" size="100%"&gt;)&lt;/style&gt;&lt;/title&gt;&lt;secondary-title&gt;Plant Biotechnology Journal&lt;/secondary-title&gt;&lt;/titles&gt;&lt;periodical&gt;&lt;full-title&gt;Plant biotechnology journal&lt;/full-title&gt;&lt;/periodical&gt;&lt;dates&gt;&lt;year&gt;2020&lt;/year&gt;&lt;/dates&gt;&lt;isbn&gt;1467-7652&lt;/isbn&gt;&lt;urls&gt;&lt;/urls&gt;&lt;/record&gt;&lt;/Cite&gt;&lt;/EndNote&gt;</w:instrText>
      </w:r>
      <w:r w:rsidR="0008177C" w:rsidRPr="00D16EE2">
        <w:rPr>
          <w:rFonts w:ascii="Arial" w:hAnsi="Arial" w:cs="Arial"/>
          <w:sz w:val="20"/>
          <w:szCs w:val="20"/>
        </w:rPr>
        <w:fldChar w:fldCharType="separate"/>
      </w:r>
      <w:r w:rsidR="00B138FE">
        <w:rPr>
          <w:rFonts w:ascii="Arial" w:hAnsi="Arial" w:cs="Arial"/>
          <w:noProof/>
          <w:sz w:val="20"/>
          <w:szCs w:val="20"/>
        </w:rPr>
        <w:t>(Zhao et al., 2020)</w:t>
      </w:r>
      <w:r w:rsidR="0008177C" w:rsidRPr="00D16EE2">
        <w:rPr>
          <w:rFonts w:ascii="Arial" w:hAnsi="Arial" w:cs="Arial"/>
          <w:sz w:val="20"/>
          <w:szCs w:val="20"/>
        </w:rPr>
        <w:fldChar w:fldCharType="end"/>
      </w:r>
      <w:r w:rsidR="0008177C" w:rsidRPr="00D16EE2">
        <w:rPr>
          <w:rFonts w:ascii="Arial" w:hAnsi="Arial" w:cs="Arial"/>
          <w:sz w:val="20"/>
          <w:szCs w:val="20"/>
        </w:rPr>
        <w:t xml:space="preserve">, sunflower </w:t>
      </w:r>
      <w:r w:rsidR="0008177C"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&lt;EndNote&gt;&lt;Cite&gt;&lt;Author&gt;Hübner&lt;/Author&gt;&lt;Year&gt;2019&lt;/Year&gt;&lt;RecNum&gt;135&lt;/RecNum&gt;&lt;DisplayText&gt;(Hübner et al., 2019)&lt;/DisplayText&gt;&lt;record&gt;&lt;rec-number&gt;135&lt;/rec-number&gt;&lt;foreign-keys&gt;&lt;key app="EN" db-id="evwtdepfsfdfxzezt58vdpvlesx5aeepxtd5" timestamp="0"&gt;135&lt;/key&gt;&lt;/foreign-keys&gt;&lt;ref-type name="Journal Article"&gt;17&lt;/ref-type&gt;&lt;contributors&gt;&lt;authors&gt;&lt;author&gt;Hübner, Sariel&lt;/author&gt;&lt;author&gt;Bercovich, Natalia&lt;/author&gt;&lt;author&gt;Todesco, Marco&lt;/author&gt;&lt;author&gt;Mandel, Jennifer R&lt;/author&gt;&lt;author&gt;Odenheimer, Jens&lt;/author&gt;&lt;author&gt;Ziegler, Emanuel&lt;/author&gt;&lt;author&gt;Lee, Joon S&lt;/author&gt;&lt;author&gt;Baute, Gregory J&lt;/author&gt;&lt;author&gt;Owens, Gregory L&lt;/author&gt;&lt;author&gt;Grassa, Christopher J&lt;/author&gt;&lt;/authors&gt;&lt;/contributors&gt;&lt;titles&gt;&lt;title&gt;Sunflower pan-genome analysis shows that hybridization altered gene content and disease resistance&lt;/title&gt;&lt;secondary-title&gt;Nature Plants&lt;/secondary-title&gt;&lt;/titles&gt;&lt;periodical&gt;&lt;full-title&gt;Nature Plants&lt;/full-title&gt;&lt;/periodical&gt;&lt;pages&gt;54&lt;/pages&gt;&lt;volume&gt;5&lt;/volume&gt;&lt;number&gt;1&lt;/number&gt;&lt;dates&gt;&lt;year&gt;2019&lt;/year&gt;&lt;/dates&gt;&lt;isbn&gt;2055-0278&lt;/isbn&gt;&lt;urls&gt;&lt;/urls&gt;&lt;/record&gt;&lt;/Cite&gt;&lt;/EndNote&gt;</w:instrText>
      </w:r>
      <w:r w:rsidR="0008177C" w:rsidRPr="00D16EE2">
        <w:rPr>
          <w:rFonts w:ascii="Arial" w:hAnsi="Arial" w:cs="Arial"/>
          <w:sz w:val="20"/>
          <w:szCs w:val="20"/>
        </w:rPr>
        <w:fldChar w:fldCharType="separate"/>
      </w:r>
      <w:r w:rsidR="00B138FE">
        <w:rPr>
          <w:rFonts w:ascii="Arial" w:hAnsi="Arial" w:cs="Arial"/>
          <w:noProof/>
          <w:sz w:val="20"/>
          <w:szCs w:val="20"/>
        </w:rPr>
        <w:t>(Hübner et al., 2019)</w:t>
      </w:r>
      <w:r w:rsidR="0008177C" w:rsidRPr="00D16EE2">
        <w:rPr>
          <w:rFonts w:ascii="Arial" w:hAnsi="Arial" w:cs="Arial"/>
          <w:sz w:val="20"/>
          <w:szCs w:val="20"/>
        </w:rPr>
        <w:fldChar w:fldCharType="end"/>
      </w:r>
      <w:r w:rsidR="0008177C" w:rsidRPr="00D16EE2">
        <w:rPr>
          <w:rFonts w:ascii="Arial" w:hAnsi="Arial" w:cs="Arial"/>
          <w:sz w:val="20"/>
          <w:szCs w:val="20"/>
        </w:rPr>
        <w:t xml:space="preserve">, and soybean </w:t>
      </w:r>
      <w:r w:rsidR="0008177C"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&lt;EndNote&gt;&lt;Cite&gt;&lt;Author&gt;Liu&lt;/Author&gt;&lt;Year&gt;2020&lt;/Year&gt;&lt;RecNum&gt;274&lt;/RecNum&gt;&lt;DisplayText&gt;(Liu et al., 2020b)&lt;/DisplayText&gt;&lt;record&gt;&lt;rec-number&gt;274&lt;/rec-number&gt;&lt;foreign-keys&gt;&lt;key app="EN" db-id="evwtdepfsfdfxzezt58vdpvlesx5aeepxtd5" timestamp="1592463309"&gt;274&lt;/key&gt;&lt;/foreign-keys&gt;&lt;ref-type name="Journal Article"&gt;17&lt;/ref-type&gt;&lt;contributors&gt;&lt;authors&gt;&lt;author&gt;Liu, Yucheng&lt;/author&gt;&lt;author&gt;Du, Huilong&lt;/author&gt;&lt;author&gt;Li, Pengcheng&lt;/author&gt;&lt;author&gt;Shen, Yanting&lt;/author&gt;&lt;author&gt;Peng, Hua&lt;/author&gt;&lt;author&gt;Liu, Shulin&lt;/author&gt;&lt;author&gt;Zhou, Guo-An&lt;/author&gt;&lt;author&gt;Zhang, Haikuan&lt;/author&gt;&lt;author&gt;Liu, Zhi&lt;/author&gt;&lt;author&gt;Shi, Miao&lt;/author&gt;&lt;author&gt;Huang, Xuehui&lt;/author&gt;&lt;author&gt;Li, Yan&lt;/author&gt;&lt;author&gt;Zhang, Min&lt;/author&gt;&lt;author&gt;Wang, Zheng&lt;/author&gt;&lt;author&gt;Zhu, Baoge&lt;/author&gt;&lt;author&gt;Han, Bin&lt;/author&gt;&lt;author&gt;Liang, Chengzhi&lt;/author&gt;&lt;author&gt;Tian, Zhixi&lt;/author&gt;&lt;/authors&gt;&lt;/contributors&gt;&lt;titles&gt;&lt;title&gt;Pan-Genome of Wild and Cultivated Soybeans&lt;/title&gt;&lt;secondary-title&gt;Cell&lt;/secondary-title&gt;&lt;/titles&gt;&lt;periodical&gt;&lt;full-title&gt;Cell&lt;/full-title&gt;&lt;/periodical&gt;&lt;dates&gt;&lt;year&gt;2020&lt;/year&gt;&lt;/dates&gt;&lt;publisher&gt;Elsevier&lt;/publisher&gt;&lt;isbn&gt;0092-8674&lt;/isbn&gt;&lt;urls&gt;&lt;related-urls&gt;&lt;url&gt;https://doi.org/10.1016/j.cell.2020.05.023&lt;/url&gt;&lt;/related-urls&gt;&lt;/urls&gt;&lt;electronic-resource-num&gt;10.1016/j.cell.2020.05.023&lt;/electronic-resource-num&gt;&lt;access-date&gt;2020/06/17&lt;/access-date&gt;&lt;/record&gt;&lt;/Cite&gt;&lt;/EndNote&gt;</w:instrText>
      </w:r>
      <w:r w:rsidR="0008177C" w:rsidRPr="00D16EE2">
        <w:rPr>
          <w:rFonts w:ascii="Arial" w:hAnsi="Arial" w:cs="Arial"/>
          <w:sz w:val="20"/>
          <w:szCs w:val="20"/>
        </w:rPr>
        <w:fldChar w:fldCharType="separate"/>
      </w:r>
      <w:r w:rsidR="00B138FE">
        <w:rPr>
          <w:rFonts w:ascii="Arial" w:hAnsi="Arial" w:cs="Arial"/>
          <w:noProof/>
          <w:sz w:val="20"/>
          <w:szCs w:val="20"/>
        </w:rPr>
        <w:t>(Liu et al., 2020b)</w:t>
      </w:r>
      <w:r w:rsidR="0008177C" w:rsidRPr="00D16EE2">
        <w:rPr>
          <w:rFonts w:ascii="Arial" w:hAnsi="Arial" w:cs="Arial"/>
          <w:sz w:val="20"/>
          <w:szCs w:val="20"/>
        </w:rPr>
        <w:fldChar w:fldCharType="end"/>
      </w:r>
      <w:r w:rsidR="00E60DDB">
        <w:rPr>
          <w:rFonts w:ascii="Arial" w:hAnsi="Arial" w:cs="Arial"/>
          <w:sz w:val="20"/>
          <w:szCs w:val="20"/>
        </w:rPr>
        <w:t xml:space="preserve">, where biotic and abiotic stress </w:t>
      </w:r>
      <w:r w:rsidR="007A5303">
        <w:rPr>
          <w:rFonts w:ascii="Arial" w:hAnsi="Arial" w:cs="Arial"/>
          <w:sz w:val="20"/>
          <w:szCs w:val="20"/>
        </w:rPr>
        <w:t>resistance-</w:t>
      </w:r>
      <w:r w:rsidR="00B2445A">
        <w:rPr>
          <w:rFonts w:ascii="Arial" w:hAnsi="Arial" w:cs="Arial"/>
          <w:sz w:val="20"/>
          <w:szCs w:val="20"/>
        </w:rPr>
        <w:t>related genes</w:t>
      </w:r>
      <w:r w:rsidR="00E60DDB">
        <w:rPr>
          <w:rFonts w:ascii="Arial" w:hAnsi="Arial" w:cs="Arial"/>
          <w:sz w:val="20"/>
          <w:szCs w:val="20"/>
        </w:rPr>
        <w:t xml:space="preserve"> were enriched among variable genes.</w:t>
      </w:r>
      <w:r w:rsidR="003E56A7">
        <w:rPr>
          <w:rFonts w:ascii="Arial" w:hAnsi="Arial" w:cs="Arial"/>
          <w:sz w:val="20"/>
          <w:szCs w:val="20"/>
        </w:rPr>
        <w:t xml:space="preserve"> </w:t>
      </w:r>
    </w:p>
    <w:p w14:paraId="419E13E0" w14:textId="1A8B78D9" w:rsidR="00B01D10" w:rsidRPr="00D16EE2" w:rsidRDefault="00B01D10"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 xml:space="preserve">The strong </w:t>
      </w:r>
      <w:r w:rsidR="00757152">
        <w:rPr>
          <w:rFonts w:ascii="Arial" w:hAnsi="Arial" w:cs="Arial"/>
          <w:sz w:val="20"/>
          <w:szCs w:val="20"/>
        </w:rPr>
        <w:t xml:space="preserve">but variable </w:t>
      </w:r>
      <w:r w:rsidRPr="00D16EE2">
        <w:rPr>
          <w:rFonts w:ascii="Arial" w:hAnsi="Arial" w:cs="Arial"/>
          <w:sz w:val="20"/>
          <w:szCs w:val="20"/>
        </w:rPr>
        <w:t>selection pressure on disease resistance genes</w:t>
      </w:r>
      <w:r w:rsidR="009714D9">
        <w:rPr>
          <w:rFonts w:ascii="Arial" w:hAnsi="Arial" w:cs="Arial"/>
          <w:sz w:val="20"/>
          <w:szCs w:val="20"/>
        </w:rPr>
        <w:t xml:space="preserve"> associated with the presence or absence of associated pathogens</w:t>
      </w:r>
      <w:r w:rsidRPr="00D16EE2">
        <w:rPr>
          <w:rFonts w:ascii="Arial" w:hAnsi="Arial" w:cs="Arial"/>
          <w:sz w:val="20"/>
          <w:szCs w:val="20"/>
        </w:rPr>
        <w:t xml:space="preserve"> likely impacts their differential conservation and loss between individuals. We found </w:t>
      </w:r>
      <w:r w:rsidR="00CA2E72" w:rsidRPr="00D16EE2">
        <w:rPr>
          <w:rFonts w:ascii="Arial" w:hAnsi="Arial" w:cs="Arial"/>
          <w:sz w:val="20"/>
          <w:szCs w:val="20"/>
        </w:rPr>
        <w:t>206</w:t>
      </w:r>
      <w:r w:rsidRPr="00D16EE2">
        <w:rPr>
          <w:rFonts w:ascii="Arial" w:hAnsi="Arial" w:cs="Arial"/>
          <w:sz w:val="20"/>
          <w:szCs w:val="20"/>
        </w:rPr>
        <w:t xml:space="preserve">, </w:t>
      </w:r>
      <w:r w:rsidR="00CA2E72" w:rsidRPr="00D16EE2">
        <w:rPr>
          <w:rFonts w:ascii="Arial" w:hAnsi="Arial" w:cs="Arial"/>
          <w:sz w:val="20"/>
          <w:szCs w:val="20"/>
        </w:rPr>
        <w:t>379</w:t>
      </w:r>
      <w:r w:rsidRPr="00D16EE2">
        <w:rPr>
          <w:rFonts w:ascii="Arial" w:hAnsi="Arial" w:cs="Arial"/>
          <w:sz w:val="20"/>
          <w:szCs w:val="20"/>
        </w:rPr>
        <w:t xml:space="preserve">, and </w:t>
      </w:r>
      <w:r w:rsidR="00CA2E72" w:rsidRPr="00D16EE2">
        <w:rPr>
          <w:rFonts w:ascii="Arial" w:hAnsi="Arial" w:cs="Arial"/>
          <w:sz w:val="20"/>
          <w:szCs w:val="20"/>
        </w:rPr>
        <w:t>445</w:t>
      </w:r>
      <w:r w:rsidRPr="00D16EE2">
        <w:rPr>
          <w:rFonts w:ascii="Arial" w:hAnsi="Arial" w:cs="Arial"/>
          <w:sz w:val="20"/>
          <w:szCs w:val="20"/>
        </w:rPr>
        <w:t xml:space="preserve"> nucleotide-binding leucine-rich repeat</w:t>
      </w:r>
      <w:r w:rsidR="007F053D" w:rsidRPr="00D16EE2">
        <w:rPr>
          <w:rFonts w:ascii="Arial" w:hAnsi="Arial" w:cs="Arial"/>
          <w:sz w:val="20"/>
          <w:szCs w:val="20"/>
        </w:rPr>
        <w:t xml:space="preserve"> (NLR) </w:t>
      </w:r>
      <w:r w:rsidRPr="00D16EE2">
        <w:rPr>
          <w:rFonts w:ascii="Arial" w:hAnsi="Arial" w:cs="Arial"/>
          <w:sz w:val="20"/>
          <w:szCs w:val="20"/>
        </w:rPr>
        <w:t xml:space="preserve">genes in </w:t>
      </w:r>
      <w:r w:rsidRPr="00D16EE2">
        <w:rPr>
          <w:rFonts w:ascii="Arial" w:hAnsi="Arial" w:cs="Arial"/>
          <w:i/>
          <w:sz w:val="20"/>
          <w:szCs w:val="20"/>
        </w:rPr>
        <w:t>B. oleracea</w:t>
      </w:r>
      <w:r w:rsidRPr="00D16EE2">
        <w:rPr>
          <w:rFonts w:ascii="Arial" w:hAnsi="Arial" w:cs="Arial"/>
          <w:sz w:val="20"/>
          <w:szCs w:val="20"/>
        </w:rPr>
        <w:t xml:space="preserve">, </w:t>
      </w:r>
      <w:r w:rsidRPr="00D16EE2">
        <w:rPr>
          <w:rFonts w:ascii="Arial" w:hAnsi="Arial" w:cs="Arial"/>
          <w:i/>
          <w:sz w:val="20"/>
          <w:szCs w:val="20"/>
        </w:rPr>
        <w:t>B. rapa</w:t>
      </w:r>
      <w:r w:rsidRPr="00D16EE2">
        <w:rPr>
          <w:rFonts w:ascii="Arial" w:hAnsi="Arial" w:cs="Arial"/>
          <w:sz w:val="20"/>
          <w:szCs w:val="20"/>
        </w:rPr>
        <w:t xml:space="preserve">, and </w:t>
      </w:r>
      <w:r w:rsidRPr="00D16EE2">
        <w:rPr>
          <w:rFonts w:ascii="Arial" w:hAnsi="Arial" w:cs="Arial"/>
          <w:i/>
          <w:sz w:val="20"/>
          <w:szCs w:val="20"/>
        </w:rPr>
        <w:t>B. napus</w:t>
      </w:r>
      <w:r w:rsidR="00DF2A27" w:rsidRPr="00D16EE2">
        <w:rPr>
          <w:rFonts w:ascii="Arial" w:hAnsi="Arial" w:cs="Arial"/>
          <w:i/>
          <w:sz w:val="20"/>
          <w:szCs w:val="20"/>
        </w:rPr>
        <w:t xml:space="preserve"> </w:t>
      </w:r>
      <w:r w:rsidR="00DF2A27" w:rsidRPr="00D16EE2">
        <w:rPr>
          <w:rFonts w:ascii="Arial" w:hAnsi="Arial" w:cs="Arial"/>
          <w:sz w:val="20"/>
          <w:szCs w:val="20"/>
        </w:rPr>
        <w:t>respectively</w:t>
      </w:r>
      <w:r w:rsidRPr="00D16EE2">
        <w:rPr>
          <w:rFonts w:ascii="Arial" w:hAnsi="Arial" w:cs="Arial"/>
          <w:sz w:val="20"/>
          <w:szCs w:val="20"/>
        </w:rPr>
        <w:t xml:space="preserve">. The </w:t>
      </w:r>
      <w:r w:rsidRPr="00D16EE2">
        <w:rPr>
          <w:rFonts w:ascii="Arial" w:hAnsi="Arial" w:cs="Arial"/>
          <w:i/>
          <w:sz w:val="20"/>
          <w:szCs w:val="20"/>
        </w:rPr>
        <w:t xml:space="preserve">B. oleracea </w:t>
      </w:r>
      <w:r w:rsidR="001252F6" w:rsidRPr="00D16EE2">
        <w:rPr>
          <w:rFonts w:ascii="Arial" w:hAnsi="Arial" w:cs="Arial"/>
          <w:sz w:val="20"/>
          <w:szCs w:val="20"/>
        </w:rPr>
        <w:t xml:space="preserve">pangenome </w:t>
      </w:r>
      <w:r w:rsidRPr="00D16EE2">
        <w:rPr>
          <w:rFonts w:ascii="Arial" w:hAnsi="Arial" w:cs="Arial"/>
          <w:sz w:val="20"/>
          <w:szCs w:val="20"/>
        </w:rPr>
        <w:lastRenderedPageBreak/>
        <w:t xml:space="preserve">contained </w:t>
      </w:r>
      <w:r w:rsidR="001252F6" w:rsidRPr="00D16EE2">
        <w:rPr>
          <w:rFonts w:ascii="Arial" w:hAnsi="Arial" w:cs="Arial"/>
          <w:sz w:val="20"/>
          <w:szCs w:val="20"/>
        </w:rPr>
        <w:t>89</w:t>
      </w:r>
      <w:r w:rsidRPr="00D16EE2">
        <w:rPr>
          <w:rFonts w:ascii="Arial" w:hAnsi="Arial" w:cs="Arial"/>
          <w:sz w:val="20"/>
          <w:szCs w:val="20"/>
        </w:rPr>
        <w:t xml:space="preserve"> fewer NLR</w:t>
      </w:r>
      <w:r w:rsidR="007F053D" w:rsidRPr="00D16EE2">
        <w:rPr>
          <w:rFonts w:ascii="Arial" w:hAnsi="Arial" w:cs="Arial"/>
          <w:sz w:val="20"/>
          <w:szCs w:val="20"/>
        </w:rPr>
        <w:t xml:space="preserve"> </w:t>
      </w:r>
      <w:r w:rsidRPr="00D16EE2">
        <w:rPr>
          <w:rFonts w:ascii="Arial" w:hAnsi="Arial" w:cs="Arial"/>
          <w:sz w:val="20"/>
          <w:szCs w:val="20"/>
        </w:rPr>
        <w:t xml:space="preserve">genes than the </w:t>
      </w:r>
      <w:r w:rsidRPr="00D16EE2">
        <w:rPr>
          <w:rFonts w:ascii="Arial" w:hAnsi="Arial" w:cs="Arial"/>
          <w:i/>
          <w:sz w:val="20"/>
          <w:szCs w:val="20"/>
        </w:rPr>
        <w:t>B. napus</w:t>
      </w:r>
      <w:r w:rsidRPr="00D16EE2">
        <w:rPr>
          <w:rFonts w:ascii="Arial" w:hAnsi="Arial" w:cs="Arial"/>
          <w:sz w:val="20"/>
          <w:szCs w:val="20"/>
        </w:rPr>
        <w:t xml:space="preserve"> </w:t>
      </w:r>
      <w:r w:rsidR="00575065">
        <w:rPr>
          <w:rFonts w:ascii="Arial" w:hAnsi="Arial" w:cs="Arial"/>
          <w:sz w:val="20"/>
          <w:szCs w:val="20"/>
        </w:rPr>
        <w:t>C subgenome</w:t>
      </w:r>
      <w:r w:rsidR="007F053D" w:rsidRPr="00D16EE2">
        <w:rPr>
          <w:rFonts w:ascii="Arial" w:hAnsi="Arial" w:cs="Arial"/>
          <w:sz w:val="20"/>
          <w:szCs w:val="20"/>
        </w:rPr>
        <w:t>, while i</w:t>
      </w:r>
      <w:r w:rsidRPr="00D16EE2">
        <w:rPr>
          <w:rFonts w:ascii="Arial" w:hAnsi="Arial" w:cs="Arial"/>
          <w:sz w:val="20"/>
          <w:szCs w:val="20"/>
        </w:rPr>
        <w:t>n contrast</w:t>
      </w:r>
      <w:r w:rsidR="007A5303">
        <w:rPr>
          <w:rFonts w:ascii="Arial" w:hAnsi="Arial" w:cs="Arial"/>
          <w:sz w:val="20"/>
          <w:szCs w:val="20"/>
        </w:rPr>
        <w:t>,</w:t>
      </w:r>
      <w:r w:rsidRPr="00D16EE2">
        <w:rPr>
          <w:rFonts w:ascii="Arial" w:hAnsi="Arial" w:cs="Arial"/>
          <w:sz w:val="20"/>
          <w:szCs w:val="20"/>
        </w:rPr>
        <w:t xml:space="preserve"> the </w:t>
      </w:r>
      <w:r w:rsidRPr="00D16EE2">
        <w:rPr>
          <w:rFonts w:ascii="Arial" w:hAnsi="Arial" w:cs="Arial"/>
          <w:i/>
          <w:sz w:val="20"/>
          <w:szCs w:val="20"/>
        </w:rPr>
        <w:t xml:space="preserve">B. rapa </w:t>
      </w:r>
      <w:r w:rsidR="00575065">
        <w:rPr>
          <w:rFonts w:ascii="Arial" w:hAnsi="Arial" w:cs="Arial"/>
          <w:sz w:val="20"/>
          <w:szCs w:val="20"/>
        </w:rPr>
        <w:t>A subgenome</w:t>
      </w:r>
      <w:r w:rsidRPr="00D16EE2">
        <w:rPr>
          <w:rFonts w:ascii="Arial" w:hAnsi="Arial" w:cs="Arial"/>
          <w:sz w:val="20"/>
          <w:szCs w:val="20"/>
        </w:rPr>
        <w:t xml:space="preserve"> assembly contained </w:t>
      </w:r>
      <w:r w:rsidR="001252F6" w:rsidRPr="00D16EE2">
        <w:rPr>
          <w:rFonts w:ascii="Arial" w:hAnsi="Arial" w:cs="Arial"/>
          <w:sz w:val="20"/>
          <w:szCs w:val="20"/>
        </w:rPr>
        <w:t>52</w:t>
      </w:r>
      <w:r w:rsidRPr="00D16EE2">
        <w:rPr>
          <w:rFonts w:ascii="Arial" w:hAnsi="Arial" w:cs="Arial"/>
          <w:sz w:val="20"/>
          <w:szCs w:val="20"/>
        </w:rPr>
        <w:t xml:space="preserve"> more NLR genes than the </w:t>
      </w:r>
      <w:r w:rsidRPr="00D16EE2">
        <w:rPr>
          <w:rFonts w:ascii="Arial" w:hAnsi="Arial" w:cs="Arial"/>
          <w:i/>
          <w:sz w:val="20"/>
          <w:szCs w:val="20"/>
        </w:rPr>
        <w:t>B. napus</w:t>
      </w:r>
      <w:r w:rsidRPr="00D16EE2">
        <w:rPr>
          <w:rFonts w:ascii="Arial" w:hAnsi="Arial" w:cs="Arial"/>
          <w:sz w:val="20"/>
          <w:szCs w:val="20"/>
        </w:rPr>
        <w:t xml:space="preserve"> </w:t>
      </w:r>
      <w:r w:rsidR="00575065">
        <w:rPr>
          <w:rFonts w:ascii="Arial" w:hAnsi="Arial" w:cs="Arial"/>
          <w:sz w:val="20"/>
          <w:szCs w:val="20"/>
        </w:rPr>
        <w:t>A subgenome</w:t>
      </w:r>
      <w:r w:rsidR="007F053D" w:rsidRPr="00D16EE2">
        <w:rPr>
          <w:rFonts w:ascii="Arial" w:hAnsi="Arial" w:cs="Arial"/>
          <w:sz w:val="20"/>
          <w:szCs w:val="20"/>
        </w:rPr>
        <w:t>. M</w:t>
      </w:r>
      <w:r w:rsidRPr="00D16EE2">
        <w:rPr>
          <w:rFonts w:ascii="Arial" w:hAnsi="Arial" w:cs="Arial"/>
          <w:sz w:val="20"/>
          <w:szCs w:val="20"/>
        </w:rPr>
        <w:t>any of the</w:t>
      </w:r>
      <w:r w:rsidR="00DF2A27" w:rsidRPr="00D16EE2">
        <w:rPr>
          <w:rFonts w:ascii="Arial" w:hAnsi="Arial" w:cs="Arial"/>
          <w:sz w:val="20"/>
          <w:szCs w:val="20"/>
        </w:rPr>
        <w:t>se</w:t>
      </w:r>
      <w:r w:rsidRPr="00D16EE2">
        <w:rPr>
          <w:rFonts w:ascii="Arial" w:hAnsi="Arial" w:cs="Arial"/>
          <w:sz w:val="20"/>
          <w:szCs w:val="20"/>
        </w:rPr>
        <w:t xml:space="preserve"> additional </w:t>
      </w:r>
      <w:r w:rsidRPr="00D16EE2">
        <w:rPr>
          <w:rFonts w:ascii="Arial" w:hAnsi="Arial" w:cs="Arial"/>
          <w:i/>
          <w:sz w:val="20"/>
          <w:szCs w:val="20"/>
        </w:rPr>
        <w:t>B. rapa</w:t>
      </w:r>
      <w:r w:rsidRPr="00D16EE2">
        <w:rPr>
          <w:rFonts w:ascii="Arial" w:hAnsi="Arial" w:cs="Arial"/>
          <w:sz w:val="20"/>
          <w:szCs w:val="20"/>
        </w:rPr>
        <w:t xml:space="preserve"> NLR genes were not found </w:t>
      </w:r>
      <w:r w:rsidR="00DF2A27" w:rsidRPr="00D16EE2">
        <w:rPr>
          <w:rFonts w:ascii="Arial" w:hAnsi="Arial" w:cs="Arial"/>
          <w:sz w:val="20"/>
          <w:szCs w:val="20"/>
        </w:rPr>
        <w:t>in</w:t>
      </w:r>
      <w:r w:rsidRPr="00D16EE2">
        <w:rPr>
          <w:rFonts w:ascii="Arial" w:hAnsi="Arial" w:cs="Arial"/>
          <w:sz w:val="20"/>
          <w:szCs w:val="20"/>
        </w:rPr>
        <w:t xml:space="preserve"> the </w:t>
      </w:r>
      <w:r w:rsidR="00DF2A27" w:rsidRPr="00D16EE2">
        <w:rPr>
          <w:rFonts w:ascii="Arial" w:hAnsi="Arial" w:cs="Arial"/>
          <w:i/>
          <w:sz w:val="20"/>
          <w:szCs w:val="20"/>
        </w:rPr>
        <w:t>B. napus</w:t>
      </w:r>
      <w:r w:rsidR="00DF2A27" w:rsidRPr="00D16EE2">
        <w:rPr>
          <w:rFonts w:ascii="Arial" w:hAnsi="Arial" w:cs="Arial"/>
          <w:sz w:val="20"/>
          <w:szCs w:val="20"/>
        </w:rPr>
        <w:t xml:space="preserve"> </w:t>
      </w:r>
      <w:r w:rsidRPr="00D16EE2">
        <w:rPr>
          <w:rFonts w:ascii="Arial" w:hAnsi="Arial" w:cs="Arial"/>
          <w:sz w:val="20"/>
          <w:szCs w:val="20"/>
        </w:rPr>
        <w:t>reference assembly, highlighting the importance of pangenomes for species comparisons (</w:t>
      </w:r>
      <w:r w:rsidR="00963256">
        <w:rPr>
          <w:rFonts w:ascii="Arial" w:hAnsi="Arial" w:cs="Arial"/>
          <w:sz w:val="20"/>
          <w:szCs w:val="20"/>
        </w:rPr>
        <w:t>Figure</w:t>
      </w:r>
      <w:r w:rsidR="006B332F" w:rsidRPr="00D16EE2">
        <w:rPr>
          <w:rFonts w:ascii="Arial" w:hAnsi="Arial" w:cs="Arial"/>
          <w:sz w:val="20"/>
          <w:szCs w:val="20"/>
        </w:rPr>
        <w:t xml:space="preserve"> </w:t>
      </w:r>
      <w:r w:rsidR="00E77538">
        <w:rPr>
          <w:rFonts w:ascii="Arial" w:hAnsi="Arial" w:cs="Arial"/>
          <w:sz w:val="20"/>
          <w:szCs w:val="20"/>
        </w:rPr>
        <w:t>S4</w:t>
      </w:r>
      <w:r w:rsidR="00E77538" w:rsidRPr="00D16EE2">
        <w:rPr>
          <w:rFonts w:ascii="Arial" w:hAnsi="Arial" w:cs="Arial"/>
          <w:sz w:val="20"/>
          <w:szCs w:val="20"/>
        </w:rPr>
        <w:t>a</w:t>
      </w:r>
      <w:r w:rsidRPr="00D16EE2">
        <w:rPr>
          <w:rFonts w:ascii="Arial" w:hAnsi="Arial" w:cs="Arial"/>
          <w:sz w:val="20"/>
          <w:szCs w:val="20"/>
        </w:rPr>
        <w:t xml:space="preserve">). This pattern </w:t>
      </w:r>
      <w:r w:rsidR="001657B1" w:rsidRPr="00D16EE2">
        <w:rPr>
          <w:rFonts w:ascii="Arial" w:hAnsi="Arial" w:cs="Arial"/>
          <w:sz w:val="20"/>
          <w:szCs w:val="20"/>
        </w:rPr>
        <w:t xml:space="preserve">of differential loss </w:t>
      </w:r>
      <w:r w:rsidRPr="00D16EE2">
        <w:rPr>
          <w:rFonts w:ascii="Arial" w:hAnsi="Arial" w:cs="Arial"/>
          <w:sz w:val="20"/>
          <w:szCs w:val="20"/>
        </w:rPr>
        <w:t xml:space="preserve">was not </w:t>
      </w:r>
      <w:r w:rsidR="00AE2100" w:rsidRPr="00D16EE2">
        <w:rPr>
          <w:rFonts w:ascii="Arial" w:hAnsi="Arial" w:cs="Arial"/>
          <w:sz w:val="20"/>
          <w:szCs w:val="20"/>
        </w:rPr>
        <w:t xml:space="preserve">apparent </w:t>
      </w:r>
      <w:r w:rsidRPr="00D16EE2">
        <w:rPr>
          <w:rFonts w:ascii="Arial" w:hAnsi="Arial" w:cs="Arial"/>
          <w:sz w:val="20"/>
          <w:szCs w:val="20"/>
        </w:rPr>
        <w:t>for two other classes of genes involved in disease resistance, RLP and RLK (</w:t>
      </w:r>
      <w:r w:rsidR="00963256">
        <w:rPr>
          <w:rFonts w:ascii="Arial" w:hAnsi="Arial" w:cs="Arial"/>
          <w:sz w:val="20"/>
          <w:szCs w:val="20"/>
        </w:rPr>
        <w:t>Figure</w:t>
      </w:r>
      <w:r w:rsidR="006B332F" w:rsidRPr="00D16EE2">
        <w:rPr>
          <w:rFonts w:ascii="Arial" w:hAnsi="Arial" w:cs="Arial"/>
          <w:sz w:val="20"/>
          <w:szCs w:val="20"/>
        </w:rPr>
        <w:t xml:space="preserve"> </w:t>
      </w:r>
      <w:r w:rsidR="00E77538">
        <w:rPr>
          <w:rFonts w:ascii="Arial" w:hAnsi="Arial" w:cs="Arial"/>
          <w:sz w:val="20"/>
          <w:szCs w:val="20"/>
        </w:rPr>
        <w:t>S4</w:t>
      </w:r>
      <w:r w:rsidR="00E77538" w:rsidRPr="00D16EE2">
        <w:rPr>
          <w:rFonts w:ascii="Arial" w:hAnsi="Arial" w:cs="Arial"/>
          <w:sz w:val="20"/>
          <w:szCs w:val="20"/>
        </w:rPr>
        <w:t>b</w:t>
      </w:r>
      <w:r w:rsidRPr="00D16EE2">
        <w:rPr>
          <w:rFonts w:ascii="Arial" w:hAnsi="Arial" w:cs="Arial"/>
          <w:sz w:val="20"/>
          <w:szCs w:val="20"/>
        </w:rPr>
        <w:t xml:space="preserve">), </w:t>
      </w:r>
      <w:r w:rsidR="001657B1" w:rsidRPr="00D16EE2">
        <w:rPr>
          <w:rFonts w:ascii="Arial" w:hAnsi="Arial" w:cs="Arial"/>
          <w:sz w:val="20"/>
          <w:szCs w:val="20"/>
        </w:rPr>
        <w:t>suggesting</w:t>
      </w:r>
      <w:r w:rsidRPr="00D16EE2">
        <w:rPr>
          <w:rFonts w:ascii="Arial" w:hAnsi="Arial" w:cs="Arial"/>
          <w:sz w:val="20"/>
          <w:szCs w:val="20"/>
        </w:rPr>
        <w:t xml:space="preserve"> that the</w:t>
      </w:r>
      <w:r w:rsidR="001657B1" w:rsidRPr="00D16EE2">
        <w:rPr>
          <w:rFonts w:ascii="Arial" w:hAnsi="Arial" w:cs="Arial"/>
          <w:sz w:val="20"/>
          <w:szCs w:val="20"/>
        </w:rPr>
        <w:t xml:space="preserve"> observed</w:t>
      </w:r>
      <w:r w:rsidRPr="00D16EE2">
        <w:rPr>
          <w:rFonts w:ascii="Arial" w:hAnsi="Arial" w:cs="Arial"/>
          <w:sz w:val="20"/>
          <w:szCs w:val="20"/>
        </w:rPr>
        <w:t xml:space="preserve"> differences are not assembly </w:t>
      </w:r>
      <w:r w:rsidR="001657B1" w:rsidRPr="00D16EE2">
        <w:rPr>
          <w:rFonts w:ascii="Arial" w:hAnsi="Arial" w:cs="Arial"/>
          <w:sz w:val="20"/>
          <w:szCs w:val="20"/>
        </w:rPr>
        <w:t>a</w:t>
      </w:r>
      <w:r w:rsidR="00CD3382" w:rsidRPr="00D16EE2">
        <w:rPr>
          <w:rFonts w:ascii="Arial" w:hAnsi="Arial" w:cs="Arial"/>
          <w:sz w:val="20"/>
          <w:szCs w:val="20"/>
        </w:rPr>
        <w:t>rtefacts</w:t>
      </w:r>
      <w:r w:rsidR="001657B1" w:rsidRPr="00D16EE2">
        <w:rPr>
          <w:rFonts w:ascii="Arial" w:hAnsi="Arial" w:cs="Arial"/>
          <w:sz w:val="20"/>
          <w:szCs w:val="20"/>
        </w:rPr>
        <w:t xml:space="preserve"> and that</w:t>
      </w:r>
      <w:r w:rsidRPr="00D16EE2">
        <w:rPr>
          <w:rFonts w:ascii="Arial" w:hAnsi="Arial" w:cs="Arial"/>
          <w:sz w:val="20"/>
          <w:szCs w:val="20"/>
        </w:rPr>
        <w:t xml:space="preserve"> there </w:t>
      </w:r>
      <w:r w:rsidR="007A5303">
        <w:rPr>
          <w:rFonts w:ascii="Arial" w:hAnsi="Arial" w:cs="Arial"/>
          <w:sz w:val="20"/>
          <w:szCs w:val="20"/>
        </w:rPr>
        <w:t>is</w:t>
      </w:r>
      <w:r w:rsidR="007A5303" w:rsidRPr="00D16EE2">
        <w:rPr>
          <w:rFonts w:ascii="Arial" w:hAnsi="Arial" w:cs="Arial"/>
          <w:sz w:val="20"/>
          <w:szCs w:val="20"/>
        </w:rPr>
        <w:t xml:space="preserve"> </w:t>
      </w:r>
      <w:r w:rsidRPr="00D16EE2">
        <w:rPr>
          <w:rFonts w:ascii="Arial" w:hAnsi="Arial" w:cs="Arial"/>
          <w:sz w:val="20"/>
          <w:szCs w:val="20"/>
        </w:rPr>
        <w:t xml:space="preserve">a </w:t>
      </w:r>
      <w:r w:rsidR="001657B1" w:rsidRPr="00D16EE2">
        <w:rPr>
          <w:rFonts w:ascii="Arial" w:hAnsi="Arial" w:cs="Arial"/>
          <w:sz w:val="20"/>
          <w:szCs w:val="20"/>
        </w:rPr>
        <w:t>range</w:t>
      </w:r>
      <w:r w:rsidRPr="00D16EE2">
        <w:rPr>
          <w:rFonts w:ascii="Arial" w:hAnsi="Arial" w:cs="Arial"/>
          <w:sz w:val="20"/>
          <w:szCs w:val="20"/>
        </w:rPr>
        <w:t xml:space="preserve"> of </w:t>
      </w:r>
      <w:r w:rsidRPr="00D16EE2">
        <w:rPr>
          <w:rFonts w:ascii="Arial" w:hAnsi="Arial" w:cs="Arial"/>
          <w:i/>
          <w:sz w:val="20"/>
          <w:szCs w:val="20"/>
        </w:rPr>
        <w:t>R</w:t>
      </w:r>
      <w:r w:rsidRPr="00D16EE2">
        <w:rPr>
          <w:rFonts w:ascii="Arial" w:hAnsi="Arial" w:cs="Arial"/>
          <w:sz w:val="20"/>
          <w:szCs w:val="20"/>
        </w:rPr>
        <w:t xml:space="preserve">-genes that are only present in the </w:t>
      </w:r>
      <w:r w:rsidRPr="00D16EE2">
        <w:rPr>
          <w:rFonts w:ascii="Arial" w:hAnsi="Arial" w:cs="Arial"/>
          <w:i/>
          <w:sz w:val="20"/>
          <w:szCs w:val="20"/>
        </w:rPr>
        <w:t>B. rapa</w:t>
      </w:r>
      <w:r w:rsidRPr="00D16EE2">
        <w:rPr>
          <w:rFonts w:ascii="Arial" w:hAnsi="Arial" w:cs="Arial"/>
          <w:sz w:val="20"/>
          <w:szCs w:val="20"/>
        </w:rPr>
        <w:t xml:space="preserve"> gene pool </w:t>
      </w:r>
      <w:r w:rsidR="001657B1" w:rsidRPr="00D16EE2">
        <w:rPr>
          <w:rFonts w:ascii="Arial" w:hAnsi="Arial" w:cs="Arial"/>
          <w:sz w:val="20"/>
          <w:szCs w:val="20"/>
        </w:rPr>
        <w:t>and</w:t>
      </w:r>
      <w:r w:rsidRPr="00D16EE2">
        <w:rPr>
          <w:rFonts w:ascii="Arial" w:hAnsi="Arial" w:cs="Arial"/>
          <w:sz w:val="20"/>
          <w:szCs w:val="20"/>
        </w:rPr>
        <w:t xml:space="preserve"> not in the </w:t>
      </w:r>
      <w:r w:rsidRPr="00D16EE2">
        <w:rPr>
          <w:rFonts w:ascii="Arial" w:hAnsi="Arial" w:cs="Arial"/>
          <w:i/>
          <w:sz w:val="20"/>
          <w:szCs w:val="20"/>
        </w:rPr>
        <w:t>B. napus</w:t>
      </w:r>
      <w:r w:rsidRPr="00D16EE2">
        <w:rPr>
          <w:rFonts w:ascii="Arial" w:hAnsi="Arial" w:cs="Arial"/>
          <w:sz w:val="20"/>
          <w:szCs w:val="20"/>
        </w:rPr>
        <w:t xml:space="preserve"> gene pool.</w:t>
      </w:r>
    </w:p>
    <w:p w14:paraId="686D501D" w14:textId="77777777" w:rsidR="00216B09" w:rsidRPr="00D16EE2" w:rsidRDefault="00216B09" w:rsidP="001A70A4">
      <w:pPr>
        <w:pStyle w:val="Heading2"/>
        <w:spacing w:beforeLines="60" w:before="144" w:afterLines="60" w:after="144" w:line="480" w:lineRule="auto"/>
      </w:pPr>
      <w:r w:rsidRPr="00D16EE2">
        <w:t>Protein-protein interaction networks and the pangenome</w:t>
      </w:r>
    </w:p>
    <w:p w14:paraId="44A75D46" w14:textId="4294A481" w:rsidR="00B01D10" w:rsidRPr="00D16EE2" w:rsidRDefault="00B01D10"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 xml:space="preserve">Gene conservation and loss </w:t>
      </w:r>
      <w:r w:rsidR="007D392A" w:rsidRPr="00D16EE2">
        <w:rPr>
          <w:rFonts w:ascii="Arial" w:hAnsi="Arial" w:cs="Arial"/>
          <w:sz w:val="20"/>
          <w:szCs w:val="20"/>
        </w:rPr>
        <w:t xml:space="preserve">are </w:t>
      </w:r>
      <w:r w:rsidRPr="00D16EE2">
        <w:rPr>
          <w:rFonts w:ascii="Arial" w:hAnsi="Arial" w:cs="Arial"/>
          <w:sz w:val="20"/>
          <w:szCs w:val="20"/>
        </w:rPr>
        <w:t>associated with many factors</w:t>
      </w:r>
      <w:r w:rsidR="00115E8D" w:rsidRPr="00D16EE2">
        <w:rPr>
          <w:rFonts w:ascii="Arial" w:hAnsi="Arial" w:cs="Arial"/>
          <w:sz w:val="20"/>
          <w:szCs w:val="20"/>
        </w:rPr>
        <w:t>. I</w:t>
      </w:r>
      <w:r w:rsidRPr="00D16EE2">
        <w:rPr>
          <w:rFonts w:ascii="Arial" w:hAnsi="Arial" w:cs="Arial"/>
          <w:sz w:val="20"/>
          <w:szCs w:val="20"/>
        </w:rPr>
        <w:t>t has previously been observed that genes associated with protein-protein interaction networks tend to be more resistant to loss following polyploidy than genes outside of such networks. However</w:t>
      </w:r>
      <w:r w:rsidR="007A5303">
        <w:rPr>
          <w:rFonts w:ascii="Arial" w:hAnsi="Arial" w:cs="Arial"/>
          <w:sz w:val="20"/>
          <w:szCs w:val="20"/>
        </w:rPr>
        <w:t>,</w:t>
      </w:r>
      <w:r w:rsidRPr="00D16EE2">
        <w:rPr>
          <w:rFonts w:ascii="Arial" w:hAnsi="Arial" w:cs="Arial"/>
          <w:sz w:val="20"/>
          <w:szCs w:val="20"/>
        </w:rPr>
        <w:t xml:space="preserve"> this resistance to loss is also </w:t>
      </w:r>
      <w:r w:rsidR="00AE2100" w:rsidRPr="00D16EE2">
        <w:rPr>
          <w:rFonts w:ascii="Arial" w:hAnsi="Arial" w:cs="Arial"/>
          <w:sz w:val="20"/>
          <w:szCs w:val="20"/>
        </w:rPr>
        <w:t>affected</w:t>
      </w:r>
      <w:r w:rsidRPr="00D16EE2">
        <w:rPr>
          <w:rFonts w:ascii="Arial" w:hAnsi="Arial" w:cs="Arial"/>
          <w:sz w:val="20"/>
          <w:szCs w:val="20"/>
        </w:rPr>
        <w:t xml:space="preserve"> by selection, with a greater loss of networked genes in new polyploids under strong selection than those under more relaxed selection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&lt;EndNote&gt;&lt;Cite&gt;&lt;Author&gt;Schoenrock&lt;/Author&gt;&lt;Year&gt;2017&lt;/Year&gt;&lt;RecNum&gt;63&lt;/RecNum&gt;&lt;DisplayText&gt;(Schoenrock et al., 2017)&lt;/DisplayText&gt;&lt;record&gt;&lt;rec-number&gt;63&lt;/rec-number&gt;&lt;foreign-keys&gt;&lt;key app="EN" db-id="evwtdepfsfdfxzezt58vdpvlesx5aeepxtd5" timestamp="0"&gt;63&lt;/key&gt;&lt;/foreign-keys&gt;&lt;ref-type name="Journal Article"&gt;17&lt;/ref-type&gt;&lt;contributors&gt;&lt;authors&gt;&lt;author&gt;Schoenrock, A.&lt;/author&gt;&lt;author&gt;Burnside, D.&lt;/author&gt;&lt;author&gt;Moteshareie, H.&lt;/author&gt;&lt;author&gt;Pitre, S.&lt;/author&gt;&lt;author&gt;Hooshyar, M.&lt;/author&gt;&lt;author&gt;Green, J. R.&lt;/author&gt;&lt;author&gt;Golshani, A.&lt;/author&gt;&lt;author&gt;Dehne, F.&lt;/author&gt;&lt;author&gt;Wong, A.&lt;/author&gt;&lt;/authors&gt;&lt;/contributors&gt;&lt;auth-address&gt;School of Computer Science, Carleton University, Ottawa, Canada.&amp;#xD;Department of Biology, Carleton University, Ottawa, Canada.&amp;#xD;Department of Systems and Computer Engineering, Carleton University, Ottawa, Canada.&lt;/auth-address&gt;&lt;titles&gt;&lt;title&gt;Evolution of protein-protein interaction networks in yeast&lt;/title&gt;&lt;secondary-title&gt;PLoS One&lt;/secondary-title&gt;&lt;/titles&gt;&lt;periodical&gt;&lt;full-title&gt;PloS one&lt;/full-title&gt;&lt;/periodical&gt;&lt;pages&gt;e0171920&lt;/pages&gt;&lt;volume&gt;12&lt;/volume&gt;&lt;number&gt;3&lt;/number&gt;&lt;edition&gt;2017/03/02&lt;/edition&gt;&lt;keywords&gt;&lt;keyword&gt;*Evolution, Molecular&lt;/keyword&gt;&lt;keyword&gt;Gene Regulatory Networks/*physiology&lt;/keyword&gt;&lt;keyword&gt;*Models, Biological&lt;/keyword&gt;&lt;keyword&gt;*Saccharomyces cerevisiae/genetics/metabolism&lt;/keyword&gt;&lt;keyword&gt;*Saccharomyces cerevisiae Proteins/genetics/metabolism&lt;/keyword&gt;&lt;/keywords&gt;&lt;dates&gt;&lt;year&gt;2017&lt;/year&gt;&lt;/dates&gt;&lt;isbn&gt;1932-6203 (Electronic)&amp;#xD;1932-6203 (Linking)&lt;/isbn&gt;&lt;accession-num&gt;28248977&lt;/accession-num&gt;&lt;urls&gt;&lt;related-urls&gt;&lt;url&gt;https://www.ncbi.nlm.nih.gov/pubmed/28248977&lt;/url&gt;&lt;/related-urls&gt;&lt;/urls&gt;&lt;custom2&gt;PMC5382968&lt;/custom2&gt;&lt;electronic-resource-num&gt;10.1371/journal.pone.0171920&lt;/electronic-resource-num&gt;&lt;/record&gt;&lt;/Cite&gt;&lt;/EndNote&gt;</w:instrText>
      </w:r>
      <w:r w:rsidRPr="00D16EE2">
        <w:rPr>
          <w:rFonts w:ascii="Arial" w:hAnsi="Arial" w:cs="Arial"/>
          <w:sz w:val="20"/>
          <w:szCs w:val="20"/>
        </w:rPr>
        <w:fldChar w:fldCharType="separate"/>
      </w:r>
      <w:r w:rsidR="00B138FE">
        <w:rPr>
          <w:rFonts w:ascii="Arial" w:hAnsi="Arial" w:cs="Arial"/>
          <w:noProof/>
          <w:sz w:val="20"/>
          <w:szCs w:val="20"/>
        </w:rPr>
        <w:t>(Schoenrock et al., 2017)</w:t>
      </w:r>
      <w:r w:rsidRPr="00D16EE2">
        <w:rPr>
          <w:rFonts w:ascii="Arial" w:hAnsi="Arial" w:cs="Arial"/>
          <w:sz w:val="20"/>
          <w:szCs w:val="20"/>
        </w:rPr>
        <w:fldChar w:fldCharType="end"/>
      </w:r>
      <w:r w:rsidRPr="00D16EE2">
        <w:rPr>
          <w:rFonts w:ascii="Arial" w:hAnsi="Arial" w:cs="Arial"/>
          <w:sz w:val="20"/>
          <w:szCs w:val="20"/>
        </w:rPr>
        <w:t xml:space="preserve">. This is exemplified in </w:t>
      </w:r>
      <w:r w:rsidR="00164E5C" w:rsidRPr="00D16EE2">
        <w:rPr>
          <w:rFonts w:ascii="Arial" w:hAnsi="Arial" w:cs="Arial"/>
          <w:sz w:val="20"/>
          <w:szCs w:val="20"/>
        </w:rPr>
        <w:t xml:space="preserve">bread </w:t>
      </w:r>
      <w:r w:rsidRPr="00D16EE2">
        <w:rPr>
          <w:rFonts w:ascii="Arial" w:hAnsi="Arial" w:cs="Arial"/>
          <w:sz w:val="20"/>
          <w:szCs w:val="20"/>
        </w:rPr>
        <w:t xml:space="preserve">wheat, where the formation of the tetraploid occurred </w:t>
      </w:r>
      <w:r w:rsidR="007A5303">
        <w:rPr>
          <w:rFonts w:ascii="Arial" w:hAnsi="Arial" w:cs="Arial"/>
          <w:sz w:val="20"/>
          <w:szCs w:val="20"/>
        </w:rPr>
        <w:t>before</w:t>
      </w:r>
      <w:r w:rsidRPr="00D16EE2">
        <w:rPr>
          <w:rFonts w:ascii="Arial" w:hAnsi="Arial" w:cs="Arial"/>
          <w:sz w:val="20"/>
          <w:szCs w:val="20"/>
        </w:rPr>
        <w:t xml:space="preserve"> domestication, while the hexaploid formed post domestication, with greater selection pressure that resulted in a </w:t>
      </w:r>
      <w:r w:rsidR="00115E8D" w:rsidRPr="00D16EE2">
        <w:rPr>
          <w:rFonts w:ascii="Arial" w:hAnsi="Arial" w:cs="Arial"/>
          <w:sz w:val="20"/>
          <w:szCs w:val="20"/>
        </w:rPr>
        <w:t>greater</w:t>
      </w:r>
      <w:r w:rsidRPr="00D16EE2">
        <w:rPr>
          <w:rFonts w:ascii="Arial" w:hAnsi="Arial" w:cs="Arial"/>
          <w:sz w:val="20"/>
          <w:szCs w:val="20"/>
        </w:rPr>
        <w:t xml:space="preserve"> loss of networked genes </w:t>
      </w:r>
      <w:r w:rsidRPr="00D16EE2">
        <w:rPr>
          <w:rFonts w:ascii="Arial" w:hAnsi="Arial" w:cs="Arial"/>
          <w:sz w:val="20"/>
          <w:szCs w:val="20"/>
        </w:rPr>
        <w:fldChar w:fldCharType="begin"/>
      </w:r>
      <w:r w:rsidR="00367B0D">
        <w:rPr>
          <w:rFonts w:ascii="Arial" w:hAnsi="Arial" w:cs="Arial"/>
          <w:sz w:val="20"/>
          <w:szCs w:val="20"/>
        </w:rPr>
        <w:instrText xml:space="preserve"> ADDIN EN.CITE &lt;EndNote&gt;&lt;Cite&gt;&lt;Author&gt;Berkman&lt;/Author&gt;&lt;Year&gt;2013&lt;/Year&gt;&lt;RecNum&gt;28&lt;/RecNum&gt;&lt;DisplayText&gt;(Berkman et al., 2013)&lt;/DisplayText&gt;&lt;record&gt;&lt;rec-number&gt;28&lt;/rec-number&gt;&lt;foreign-keys&gt;&lt;key app="EN" db-id="evwtdepfsfdfxzezt58vdpvlesx5aeepxtd5" timestamp="0"&gt;28&lt;/key&gt;&lt;/foreign-keys&gt;&lt;ref-type name="Journal Article"&gt;17&lt;/ref-type&gt;&lt;contributors&gt;&lt;authors&gt;&lt;author&gt;Berkman, Paul J&lt;/author&gt;&lt;author&gt;Visendi, Paul&lt;/author&gt;&lt;author&gt;Lee, Hong C&lt;/author&gt;&lt;author&gt;Stiller, Jiri&lt;/author&gt;&lt;author&gt;Manoli, Sahana&lt;/author&gt;&lt;author&gt;Lorenc, Michał T&lt;/author&gt;&lt;author&gt;Lai, Kaitao&lt;/author&gt;&lt;author&gt;Batley, Jacqueline&lt;/author&gt;&lt;author&gt;Fleury, Delphine&lt;/author&gt;&lt;author&gt;Šimková, Hana&lt;/author&gt;&lt;/authors&gt;&lt;/contributors&gt;&lt;titles&gt;&lt;title&gt;Dispersion and domestication shaped the genome of bread wheat&lt;/title&gt;&lt;secondary-title&gt;Plant Biotechnology Journal&lt;/secondary-title&gt;&lt;/titles&gt;&lt;periodical&gt;&lt;full-title&gt;Plant biotechnology journal&lt;/full-title&gt;&lt;/periodical&gt;&lt;pages&gt;564-571&lt;/pages&gt;&lt;volume&gt;11&lt;/volume&gt;&lt;number&gt;5&lt;/number&gt;&lt;dates&gt;&lt;year&gt;2013&lt;/year&gt;&lt;/dates&gt;&lt;isbn&gt;1467-7644&lt;/isbn&gt;&lt;urls&gt;&lt;/urls&gt;&lt;/record&gt;&lt;/Cite&gt;&lt;/EndNote&gt;</w:instrText>
      </w:r>
      <w:r w:rsidRPr="00D16EE2">
        <w:rPr>
          <w:rFonts w:ascii="Arial" w:hAnsi="Arial" w:cs="Arial"/>
          <w:sz w:val="20"/>
          <w:szCs w:val="20"/>
        </w:rPr>
        <w:fldChar w:fldCharType="separate"/>
      </w:r>
      <w:r w:rsidR="00B138FE">
        <w:rPr>
          <w:rFonts w:ascii="Arial" w:hAnsi="Arial" w:cs="Arial"/>
          <w:noProof/>
          <w:sz w:val="20"/>
          <w:szCs w:val="20"/>
        </w:rPr>
        <w:t>(Berkman et al., 2013)</w:t>
      </w:r>
      <w:r w:rsidRPr="00D16EE2">
        <w:rPr>
          <w:rFonts w:ascii="Arial" w:hAnsi="Arial" w:cs="Arial"/>
          <w:sz w:val="20"/>
          <w:szCs w:val="20"/>
        </w:rPr>
        <w:fldChar w:fldCharType="end"/>
      </w:r>
      <w:r w:rsidRPr="00D16EE2">
        <w:rPr>
          <w:rFonts w:ascii="Arial" w:hAnsi="Arial" w:cs="Arial"/>
          <w:sz w:val="20"/>
          <w:szCs w:val="20"/>
        </w:rPr>
        <w:t>.</w:t>
      </w:r>
    </w:p>
    <w:p w14:paraId="63B2201E" w14:textId="73A7D493" w:rsidR="000F3D5A" w:rsidRPr="000F3D5A" w:rsidRDefault="00B01D10"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 xml:space="preserve">In our newly assembled </w:t>
      </w:r>
      <w:r w:rsidRPr="00D16EE2">
        <w:rPr>
          <w:rFonts w:ascii="Arial" w:hAnsi="Arial" w:cs="Arial"/>
          <w:i/>
          <w:sz w:val="20"/>
          <w:szCs w:val="20"/>
        </w:rPr>
        <w:t xml:space="preserve">B. napus </w:t>
      </w:r>
      <w:r w:rsidRPr="00D16EE2">
        <w:rPr>
          <w:rFonts w:ascii="Arial" w:hAnsi="Arial" w:cs="Arial"/>
          <w:sz w:val="20"/>
          <w:szCs w:val="20"/>
        </w:rPr>
        <w:t>pangenome, excluding synthetic lines,</w:t>
      </w:r>
      <w:r w:rsidR="004C6929" w:rsidRPr="00D16EE2" w:rsidDel="004C6929">
        <w:rPr>
          <w:rFonts w:ascii="Arial" w:hAnsi="Arial" w:cs="Arial"/>
          <w:sz w:val="20"/>
          <w:szCs w:val="20"/>
        </w:rPr>
        <w:t xml:space="preserve"> </w:t>
      </w:r>
      <w:r w:rsidR="00EB2061" w:rsidRPr="00D16EE2">
        <w:rPr>
          <w:rFonts w:ascii="Arial" w:hAnsi="Arial" w:cs="Arial"/>
          <w:sz w:val="20"/>
          <w:szCs w:val="20"/>
        </w:rPr>
        <w:t>8</w:t>
      </w:r>
      <w:r w:rsidR="00A01058" w:rsidRPr="00D16EE2">
        <w:rPr>
          <w:rFonts w:ascii="Arial" w:hAnsi="Arial" w:cs="Arial"/>
          <w:sz w:val="20"/>
          <w:szCs w:val="20"/>
        </w:rPr>
        <w:t>6</w:t>
      </w:r>
      <w:r w:rsidRPr="00D16EE2">
        <w:rPr>
          <w:rFonts w:ascii="Arial" w:hAnsi="Arial" w:cs="Arial"/>
          <w:sz w:val="20"/>
          <w:szCs w:val="20"/>
        </w:rPr>
        <w:t xml:space="preserve">% of core genes are predicted to be in networks, while only </w:t>
      </w:r>
      <w:r w:rsidR="00F25A81" w:rsidRPr="00D16EE2">
        <w:rPr>
          <w:rFonts w:ascii="Arial" w:hAnsi="Arial" w:cs="Arial"/>
          <w:sz w:val="20"/>
          <w:szCs w:val="20"/>
        </w:rPr>
        <w:t>7</w:t>
      </w:r>
      <w:r w:rsidR="00A01058" w:rsidRPr="00D16EE2">
        <w:rPr>
          <w:rFonts w:ascii="Arial" w:hAnsi="Arial" w:cs="Arial"/>
          <w:sz w:val="20"/>
          <w:szCs w:val="20"/>
        </w:rPr>
        <w:t>2</w:t>
      </w:r>
      <w:r w:rsidRPr="00D16EE2">
        <w:rPr>
          <w:rFonts w:ascii="Arial" w:hAnsi="Arial" w:cs="Arial"/>
          <w:sz w:val="20"/>
          <w:szCs w:val="20"/>
        </w:rPr>
        <w:t>% of dispensable genes are predicted to be in networks</w:t>
      </w:r>
      <w:r w:rsidR="00316FC3" w:rsidRPr="00D16EE2">
        <w:rPr>
          <w:rFonts w:ascii="Arial" w:hAnsi="Arial" w:cs="Arial"/>
          <w:sz w:val="20"/>
          <w:szCs w:val="20"/>
        </w:rPr>
        <w:t xml:space="preserve"> (</w:t>
      </w:r>
      <w:r w:rsidR="006E6156" w:rsidRPr="00D16EE2">
        <w:rPr>
          <w:rFonts w:ascii="Arial" w:hAnsi="Arial" w:cs="Arial"/>
          <w:sz w:val="20"/>
          <w:szCs w:val="20"/>
        </w:rPr>
        <w:t xml:space="preserve">Table </w:t>
      </w:r>
      <w:r w:rsidR="00D74992">
        <w:rPr>
          <w:rFonts w:ascii="Arial" w:hAnsi="Arial" w:cs="Arial"/>
          <w:sz w:val="20"/>
          <w:szCs w:val="20"/>
        </w:rPr>
        <w:t>S</w:t>
      </w:r>
      <w:r w:rsidR="00A3351A">
        <w:rPr>
          <w:rFonts w:ascii="Arial" w:hAnsi="Arial" w:cs="Arial"/>
          <w:sz w:val="20"/>
          <w:szCs w:val="20"/>
        </w:rPr>
        <w:t>6</w:t>
      </w:r>
      <w:r w:rsidR="00316FC3" w:rsidRPr="00D16EE2">
        <w:rPr>
          <w:rFonts w:ascii="Arial" w:hAnsi="Arial" w:cs="Arial"/>
          <w:sz w:val="20"/>
          <w:szCs w:val="20"/>
        </w:rPr>
        <w:t>)</w:t>
      </w:r>
      <w:r w:rsidRPr="00D16EE2">
        <w:rPr>
          <w:rFonts w:ascii="Arial" w:hAnsi="Arial" w:cs="Arial"/>
          <w:sz w:val="20"/>
          <w:szCs w:val="20"/>
        </w:rPr>
        <w:t xml:space="preserve">. There was a statistically significant difference in network retention between the two </w:t>
      </w:r>
      <w:r w:rsidR="00CD3382" w:rsidRPr="00D16EE2">
        <w:rPr>
          <w:rFonts w:ascii="Arial" w:hAnsi="Arial" w:cs="Arial"/>
          <w:sz w:val="20"/>
          <w:szCs w:val="20"/>
        </w:rPr>
        <w:t>subgenome</w:t>
      </w:r>
      <w:r w:rsidRPr="00D16EE2">
        <w:rPr>
          <w:rFonts w:ascii="Arial" w:hAnsi="Arial" w:cs="Arial"/>
          <w:sz w:val="20"/>
          <w:szCs w:val="20"/>
        </w:rPr>
        <w:t xml:space="preserve">s, with </w:t>
      </w:r>
      <w:r w:rsidR="004E5843" w:rsidRPr="00D16EE2">
        <w:rPr>
          <w:rFonts w:ascii="Arial" w:hAnsi="Arial" w:cs="Arial"/>
          <w:sz w:val="20"/>
          <w:szCs w:val="20"/>
        </w:rPr>
        <w:t>91</w:t>
      </w:r>
      <w:r w:rsidRPr="00D16EE2">
        <w:rPr>
          <w:rFonts w:ascii="Arial" w:hAnsi="Arial" w:cs="Arial"/>
          <w:sz w:val="20"/>
          <w:szCs w:val="20"/>
        </w:rPr>
        <w:t xml:space="preserve">% and </w:t>
      </w:r>
      <w:r w:rsidR="004E5843" w:rsidRPr="00D16EE2">
        <w:rPr>
          <w:rFonts w:ascii="Arial" w:hAnsi="Arial" w:cs="Arial"/>
          <w:sz w:val="20"/>
          <w:szCs w:val="20"/>
        </w:rPr>
        <w:t>81</w:t>
      </w:r>
      <w:r w:rsidRPr="00D16EE2">
        <w:rPr>
          <w:rFonts w:ascii="Arial" w:hAnsi="Arial" w:cs="Arial"/>
          <w:sz w:val="20"/>
          <w:szCs w:val="20"/>
        </w:rPr>
        <w:t xml:space="preserve">% of core genes within networks in the A and the C </w:t>
      </w:r>
      <w:r w:rsidR="00CD3382" w:rsidRPr="00D16EE2">
        <w:rPr>
          <w:rFonts w:ascii="Arial" w:hAnsi="Arial" w:cs="Arial"/>
          <w:sz w:val="20"/>
          <w:szCs w:val="20"/>
        </w:rPr>
        <w:t>subgenome</w:t>
      </w:r>
      <w:r w:rsidR="00115E8D" w:rsidRPr="00D16EE2">
        <w:rPr>
          <w:rFonts w:ascii="Arial" w:hAnsi="Arial" w:cs="Arial"/>
          <w:sz w:val="20"/>
          <w:szCs w:val="20"/>
        </w:rPr>
        <w:t>s,</w:t>
      </w:r>
      <w:r w:rsidRPr="00D16EE2">
        <w:rPr>
          <w:rFonts w:ascii="Arial" w:hAnsi="Arial" w:cs="Arial"/>
          <w:sz w:val="20"/>
          <w:szCs w:val="20"/>
        </w:rPr>
        <w:t xml:space="preserve"> respectively</w:t>
      </w:r>
      <w:r w:rsidR="000F3D5A">
        <w:t xml:space="preserve"> </w:t>
      </w:r>
      <w:r w:rsidR="000F3D5A" w:rsidRPr="00492BE3">
        <w:rPr>
          <w:rFonts w:ascii="Arial" w:hAnsi="Arial" w:cs="Arial"/>
          <w:sz w:val="20"/>
          <w:szCs w:val="20"/>
        </w:rPr>
        <w:t>(</w:t>
      </w:r>
      <w:r w:rsidR="000F3D5A" w:rsidRPr="00492BE3">
        <w:rPr>
          <w:rStyle w:val="Emphasis"/>
          <w:rFonts w:ascii="Arial" w:hAnsi="Arial" w:cs="Arial"/>
          <w:sz w:val="20"/>
          <w:szCs w:val="20"/>
        </w:rPr>
        <w:t>X</w:t>
      </w:r>
      <w:r w:rsidR="000F3D5A" w:rsidRPr="00492BE3">
        <w:rPr>
          <w:rFonts w:ascii="Arial" w:hAnsi="Arial" w:cs="Arial"/>
          <w:sz w:val="20"/>
          <w:szCs w:val="20"/>
          <w:vertAlign w:val="superscript"/>
        </w:rPr>
        <w:t>2</w:t>
      </w:r>
      <w:r w:rsidR="000F3D5A" w:rsidRPr="00492BE3">
        <w:rPr>
          <w:rFonts w:ascii="Arial" w:hAnsi="Arial" w:cs="Arial"/>
          <w:sz w:val="20"/>
          <w:szCs w:val="20"/>
        </w:rPr>
        <w:t>-test, p &lt; 0.005 in all cases)</w:t>
      </w:r>
      <w:r w:rsidRPr="00D16EE2">
        <w:rPr>
          <w:rFonts w:ascii="Arial" w:hAnsi="Arial" w:cs="Arial"/>
          <w:sz w:val="20"/>
          <w:szCs w:val="20"/>
        </w:rPr>
        <w:t xml:space="preserve">. </w:t>
      </w:r>
    </w:p>
    <w:p w14:paraId="438708FF" w14:textId="0D0001BF" w:rsidR="00B01D10" w:rsidRPr="00D16EE2" w:rsidRDefault="00B01D10"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 xml:space="preserve">The retention of networked genes is </w:t>
      </w:r>
      <w:r w:rsidR="00F03695">
        <w:rPr>
          <w:rFonts w:ascii="Arial" w:hAnsi="Arial" w:cs="Arial"/>
          <w:sz w:val="20"/>
          <w:szCs w:val="20"/>
        </w:rPr>
        <w:t>slightly higher</w:t>
      </w:r>
      <w:r w:rsidR="00F03695" w:rsidRPr="00D16EE2">
        <w:rPr>
          <w:rFonts w:ascii="Arial" w:hAnsi="Arial" w:cs="Arial"/>
          <w:sz w:val="20"/>
          <w:szCs w:val="20"/>
        </w:rPr>
        <w:t xml:space="preserve"> </w:t>
      </w:r>
      <w:r w:rsidRPr="00D16EE2">
        <w:rPr>
          <w:rFonts w:ascii="Arial" w:hAnsi="Arial" w:cs="Arial"/>
          <w:sz w:val="20"/>
          <w:szCs w:val="20"/>
        </w:rPr>
        <w:t xml:space="preserve">in the diploid species, with </w:t>
      </w:r>
      <w:r w:rsidR="00D130EF" w:rsidRPr="00D16EE2">
        <w:rPr>
          <w:rFonts w:ascii="Arial" w:hAnsi="Arial" w:cs="Arial"/>
          <w:sz w:val="20"/>
          <w:szCs w:val="20"/>
        </w:rPr>
        <w:t>87</w:t>
      </w:r>
      <w:r w:rsidRPr="00D16EE2">
        <w:rPr>
          <w:rFonts w:ascii="Arial" w:hAnsi="Arial" w:cs="Arial"/>
          <w:sz w:val="20"/>
          <w:szCs w:val="20"/>
        </w:rPr>
        <w:t xml:space="preserve">% and </w:t>
      </w:r>
      <w:r w:rsidR="00D130EF" w:rsidRPr="00D16EE2">
        <w:rPr>
          <w:rFonts w:ascii="Arial" w:hAnsi="Arial" w:cs="Arial"/>
          <w:sz w:val="20"/>
          <w:szCs w:val="20"/>
        </w:rPr>
        <w:t>90</w:t>
      </w:r>
      <w:r w:rsidRPr="00D16EE2">
        <w:rPr>
          <w:rFonts w:ascii="Arial" w:hAnsi="Arial" w:cs="Arial"/>
          <w:sz w:val="20"/>
          <w:szCs w:val="20"/>
        </w:rPr>
        <w:t xml:space="preserve">% of </w:t>
      </w:r>
      <w:r w:rsidRPr="00D16EE2">
        <w:rPr>
          <w:rFonts w:ascii="Arial" w:hAnsi="Arial" w:cs="Arial"/>
          <w:i/>
          <w:sz w:val="20"/>
          <w:szCs w:val="20"/>
        </w:rPr>
        <w:t xml:space="preserve">B. oleracea </w:t>
      </w:r>
      <w:r w:rsidRPr="00D16EE2">
        <w:rPr>
          <w:rFonts w:ascii="Arial" w:hAnsi="Arial" w:cs="Arial"/>
          <w:sz w:val="20"/>
          <w:szCs w:val="20"/>
        </w:rPr>
        <w:t xml:space="preserve">and </w:t>
      </w:r>
      <w:r w:rsidRPr="00D16EE2">
        <w:rPr>
          <w:rFonts w:ascii="Arial" w:hAnsi="Arial" w:cs="Arial"/>
          <w:i/>
          <w:sz w:val="20"/>
          <w:szCs w:val="20"/>
        </w:rPr>
        <w:t xml:space="preserve">B. rapa </w:t>
      </w:r>
      <w:r w:rsidRPr="00D16EE2">
        <w:rPr>
          <w:rFonts w:ascii="Arial" w:hAnsi="Arial" w:cs="Arial"/>
          <w:sz w:val="20"/>
          <w:szCs w:val="20"/>
        </w:rPr>
        <w:t xml:space="preserve">core genes predicted to be in networks </w:t>
      </w:r>
      <w:r w:rsidR="00F03695">
        <w:rPr>
          <w:rFonts w:ascii="Arial" w:hAnsi="Arial" w:cs="Arial"/>
          <w:sz w:val="20"/>
          <w:szCs w:val="20"/>
        </w:rPr>
        <w:t xml:space="preserve">compared with 86% of </w:t>
      </w:r>
      <w:r w:rsidR="00F03695">
        <w:rPr>
          <w:rFonts w:ascii="Arial" w:hAnsi="Arial" w:cs="Arial"/>
          <w:i/>
          <w:sz w:val="20"/>
          <w:szCs w:val="20"/>
        </w:rPr>
        <w:t>B. napus</w:t>
      </w:r>
      <w:r w:rsidR="00F03695">
        <w:rPr>
          <w:rFonts w:ascii="Arial" w:hAnsi="Arial" w:cs="Arial"/>
          <w:sz w:val="20"/>
          <w:szCs w:val="20"/>
        </w:rPr>
        <w:t xml:space="preserve"> core genes in networks </w:t>
      </w:r>
      <w:r w:rsidRPr="00D16EE2">
        <w:rPr>
          <w:rFonts w:ascii="Arial" w:hAnsi="Arial" w:cs="Arial"/>
          <w:sz w:val="20"/>
          <w:szCs w:val="20"/>
        </w:rPr>
        <w:t>(</w:t>
      </w:r>
      <w:r w:rsidR="006E6156" w:rsidRPr="00D16EE2">
        <w:rPr>
          <w:rFonts w:ascii="Arial" w:hAnsi="Arial" w:cs="Arial"/>
          <w:sz w:val="20"/>
          <w:szCs w:val="20"/>
        </w:rPr>
        <w:t xml:space="preserve">Table </w:t>
      </w:r>
      <w:r w:rsidR="00A3351A">
        <w:rPr>
          <w:rFonts w:ascii="Arial" w:hAnsi="Arial" w:cs="Arial"/>
          <w:sz w:val="20"/>
          <w:szCs w:val="20"/>
        </w:rPr>
        <w:t>S6</w:t>
      </w:r>
      <w:r w:rsidRPr="00D16EE2">
        <w:rPr>
          <w:rFonts w:ascii="Arial" w:hAnsi="Arial" w:cs="Arial"/>
          <w:sz w:val="20"/>
          <w:szCs w:val="20"/>
        </w:rPr>
        <w:t xml:space="preserve">), while </w:t>
      </w:r>
      <w:r w:rsidR="003674AD" w:rsidRPr="00D16EE2">
        <w:rPr>
          <w:rFonts w:ascii="Arial" w:hAnsi="Arial" w:cs="Arial"/>
          <w:sz w:val="20"/>
          <w:szCs w:val="20"/>
        </w:rPr>
        <w:t>only</w:t>
      </w:r>
      <w:r w:rsidR="00F25A81" w:rsidRPr="00D16EE2">
        <w:rPr>
          <w:rFonts w:ascii="Arial" w:hAnsi="Arial" w:cs="Arial"/>
          <w:sz w:val="20"/>
          <w:szCs w:val="20"/>
        </w:rPr>
        <w:t xml:space="preserve"> </w:t>
      </w:r>
      <w:r w:rsidR="00D130EF" w:rsidRPr="00D16EE2">
        <w:rPr>
          <w:rFonts w:ascii="Arial" w:hAnsi="Arial" w:cs="Arial"/>
          <w:sz w:val="20"/>
          <w:szCs w:val="20"/>
        </w:rPr>
        <w:t>68</w:t>
      </w:r>
      <w:r w:rsidRPr="00D16EE2">
        <w:rPr>
          <w:rFonts w:ascii="Arial" w:hAnsi="Arial" w:cs="Arial"/>
          <w:sz w:val="20"/>
          <w:szCs w:val="20"/>
        </w:rPr>
        <w:t xml:space="preserve">% and </w:t>
      </w:r>
      <w:r w:rsidR="00D130EF" w:rsidRPr="00D16EE2">
        <w:rPr>
          <w:rFonts w:ascii="Arial" w:hAnsi="Arial" w:cs="Arial"/>
          <w:sz w:val="20"/>
          <w:szCs w:val="20"/>
        </w:rPr>
        <w:t>70</w:t>
      </w:r>
      <w:r w:rsidRPr="00D16EE2">
        <w:rPr>
          <w:rFonts w:ascii="Arial" w:hAnsi="Arial" w:cs="Arial"/>
          <w:sz w:val="20"/>
          <w:szCs w:val="20"/>
        </w:rPr>
        <w:t>% of dispensable genes</w:t>
      </w:r>
      <w:r w:rsidR="003674AD" w:rsidRPr="00D16EE2">
        <w:rPr>
          <w:rFonts w:ascii="Arial" w:hAnsi="Arial" w:cs="Arial"/>
          <w:sz w:val="20"/>
          <w:szCs w:val="20"/>
        </w:rPr>
        <w:t xml:space="preserve"> are</w:t>
      </w:r>
      <w:r w:rsidRPr="00D16EE2">
        <w:rPr>
          <w:rFonts w:ascii="Arial" w:hAnsi="Arial" w:cs="Arial"/>
          <w:sz w:val="20"/>
          <w:szCs w:val="20"/>
        </w:rPr>
        <w:t xml:space="preserve"> predicted to be in networks.</w:t>
      </w:r>
      <w:r w:rsidR="00E7287B" w:rsidRPr="00D16EE2">
        <w:rPr>
          <w:rFonts w:ascii="Arial" w:hAnsi="Arial" w:cs="Arial"/>
          <w:sz w:val="20"/>
          <w:szCs w:val="20"/>
        </w:rPr>
        <w:t xml:space="preserve"> In the two diploids</w:t>
      </w:r>
      <w:r w:rsidR="000F3D5A">
        <w:rPr>
          <w:rFonts w:ascii="Arial" w:hAnsi="Arial" w:cs="Arial"/>
          <w:sz w:val="20"/>
          <w:szCs w:val="20"/>
        </w:rPr>
        <w:t xml:space="preserve">, as in </w:t>
      </w:r>
      <w:r w:rsidR="000F3D5A">
        <w:rPr>
          <w:rFonts w:ascii="Arial" w:hAnsi="Arial" w:cs="Arial"/>
          <w:i/>
          <w:sz w:val="20"/>
          <w:szCs w:val="20"/>
        </w:rPr>
        <w:t>B. napus</w:t>
      </w:r>
      <w:r w:rsidR="000F3D5A">
        <w:rPr>
          <w:rFonts w:ascii="Arial" w:hAnsi="Arial" w:cs="Arial"/>
          <w:sz w:val="20"/>
          <w:szCs w:val="20"/>
        </w:rPr>
        <w:t xml:space="preserve">, there was a statistically significant </w:t>
      </w:r>
      <w:r w:rsidR="000F3D5A">
        <w:rPr>
          <w:rFonts w:ascii="Arial" w:hAnsi="Arial" w:cs="Arial"/>
          <w:sz w:val="20"/>
          <w:szCs w:val="20"/>
        </w:rPr>
        <w:lastRenderedPageBreak/>
        <w:t>association between membership in protein interaction networks and variable genes</w:t>
      </w:r>
      <w:r w:rsidR="00E7287B" w:rsidRPr="006931DA">
        <w:rPr>
          <w:rFonts w:ascii="Arial" w:hAnsi="Arial" w:cs="Arial"/>
          <w:sz w:val="20"/>
          <w:szCs w:val="20"/>
        </w:rPr>
        <w:t xml:space="preserve"> (</w:t>
      </w:r>
      <w:r w:rsidR="00E7287B" w:rsidRPr="006931DA">
        <w:rPr>
          <w:rStyle w:val="Emphasis"/>
          <w:rFonts w:ascii="Arial" w:hAnsi="Arial" w:cs="Arial"/>
          <w:sz w:val="20"/>
          <w:szCs w:val="20"/>
        </w:rPr>
        <w:t>X</w:t>
      </w:r>
      <w:r w:rsidR="00E7287B" w:rsidRPr="006931DA">
        <w:rPr>
          <w:rFonts w:ascii="Arial" w:hAnsi="Arial" w:cs="Arial"/>
          <w:sz w:val="20"/>
          <w:szCs w:val="20"/>
          <w:vertAlign w:val="superscript"/>
        </w:rPr>
        <w:t>2</w:t>
      </w:r>
      <w:r w:rsidR="00E7287B" w:rsidRPr="006931DA">
        <w:rPr>
          <w:rFonts w:ascii="Arial" w:hAnsi="Arial" w:cs="Arial"/>
          <w:sz w:val="20"/>
          <w:szCs w:val="20"/>
        </w:rPr>
        <w:t>-test, p &lt; 0.005).</w:t>
      </w:r>
      <w:r w:rsidRPr="00D16EE2">
        <w:rPr>
          <w:rFonts w:ascii="Arial" w:hAnsi="Arial" w:cs="Arial"/>
          <w:sz w:val="20"/>
          <w:szCs w:val="20"/>
        </w:rPr>
        <w:t xml:space="preserve"> The diploid genomes </w:t>
      </w:r>
      <w:r w:rsidR="00E7287B" w:rsidRPr="00D16EE2">
        <w:rPr>
          <w:rFonts w:ascii="Arial" w:hAnsi="Arial" w:cs="Arial"/>
          <w:sz w:val="20"/>
          <w:szCs w:val="20"/>
        </w:rPr>
        <w:t xml:space="preserve">may be </w:t>
      </w:r>
      <w:r w:rsidRPr="00D16EE2">
        <w:rPr>
          <w:rFonts w:ascii="Arial" w:hAnsi="Arial" w:cs="Arial"/>
          <w:sz w:val="20"/>
          <w:szCs w:val="20"/>
        </w:rPr>
        <w:t>under</w:t>
      </w:r>
      <w:r w:rsidR="00F25A81" w:rsidRPr="00D16EE2">
        <w:rPr>
          <w:rFonts w:ascii="Arial" w:hAnsi="Arial" w:cs="Arial"/>
          <w:sz w:val="20"/>
          <w:szCs w:val="20"/>
        </w:rPr>
        <w:t xml:space="preserve"> greater</w:t>
      </w:r>
      <w:r w:rsidRPr="00D16EE2">
        <w:rPr>
          <w:rFonts w:ascii="Arial" w:hAnsi="Arial" w:cs="Arial"/>
          <w:sz w:val="20"/>
          <w:szCs w:val="20"/>
        </w:rPr>
        <w:t xml:space="preserve"> pressure to maintain networked genes, </w:t>
      </w:r>
      <w:r w:rsidR="003674AD" w:rsidRPr="00D16EE2">
        <w:rPr>
          <w:rFonts w:ascii="Arial" w:hAnsi="Arial" w:cs="Arial"/>
          <w:sz w:val="20"/>
          <w:szCs w:val="20"/>
        </w:rPr>
        <w:t>as</w:t>
      </w:r>
      <w:r w:rsidRPr="00D16EE2">
        <w:rPr>
          <w:rFonts w:ascii="Arial" w:hAnsi="Arial" w:cs="Arial"/>
          <w:sz w:val="20"/>
          <w:szCs w:val="20"/>
        </w:rPr>
        <w:t xml:space="preserve"> the presence of a duplicate gene set in the polyploid may partially compensate for the loss of genes in functional networks.</w:t>
      </w:r>
      <w:r w:rsidR="002E5DA4" w:rsidRPr="00D16EE2">
        <w:rPr>
          <w:rFonts w:ascii="Arial" w:hAnsi="Arial" w:cs="Arial"/>
          <w:sz w:val="20"/>
          <w:szCs w:val="20"/>
        </w:rPr>
        <w:t xml:space="preserve"> </w:t>
      </w:r>
    </w:p>
    <w:p w14:paraId="2E710045" w14:textId="5F84DA08" w:rsidR="001864D0" w:rsidRPr="00D16EE2" w:rsidRDefault="000545AC" w:rsidP="001A70A4">
      <w:pPr>
        <w:pStyle w:val="Heading2"/>
        <w:spacing w:beforeLines="60" w:before="144" w:afterLines="60" w:after="144" w:line="480" w:lineRule="auto"/>
      </w:pPr>
      <w:r w:rsidRPr="00D16EE2">
        <w:t xml:space="preserve">Searching for A and C genome ancestors </w:t>
      </w:r>
    </w:p>
    <w:p w14:paraId="4024248B" w14:textId="57C11285" w:rsidR="00B77E93" w:rsidRPr="00F04988" w:rsidRDefault="00B01D10"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 xml:space="preserve">Several </w:t>
      </w:r>
      <w:r w:rsidR="00AE2100" w:rsidRPr="00D16EE2">
        <w:rPr>
          <w:rFonts w:ascii="Arial" w:hAnsi="Arial" w:cs="Arial"/>
          <w:sz w:val="20"/>
          <w:szCs w:val="20"/>
        </w:rPr>
        <w:t xml:space="preserve">genomic </w:t>
      </w:r>
      <w:r w:rsidRPr="00D16EE2">
        <w:rPr>
          <w:rFonts w:ascii="Arial" w:hAnsi="Arial" w:cs="Arial"/>
          <w:sz w:val="20"/>
          <w:szCs w:val="20"/>
        </w:rPr>
        <w:t>studies have attempted to identify</w:t>
      </w:r>
      <w:r w:rsidR="00F25A81" w:rsidRPr="00D16EE2">
        <w:rPr>
          <w:rFonts w:ascii="Arial" w:hAnsi="Arial" w:cs="Arial"/>
          <w:sz w:val="20"/>
          <w:szCs w:val="20"/>
        </w:rPr>
        <w:t xml:space="preserve"> the</w:t>
      </w:r>
      <w:r w:rsidRPr="00D16EE2">
        <w:rPr>
          <w:rFonts w:ascii="Arial" w:hAnsi="Arial" w:cs="Arial"/>
          <w:sz w:val="20"/>
          <w:szCs w:val="20"/>
        </w:rPr>
        <w:t xml:space="preserve"> diploid parents of </w:t>
      </w:r>
      <w:r w:rsidRPr="00D16EE2">
        <w:rPr>
          <w:rFonts w:ascii="Arial" w:hAnsi="Arial" w:cs="Arial"/>
          <w:i/>
          <w:sz w:val="20"/>
          <w:szCs w:val="20"/>
        </w:rPr>
        <w:t>B. napus</w:t>
      </w:r>
      <w:r w:rsidRPr="00D16EE2">
        <w:rPr>
          <w:rFonts w:ascii="Arial" w:hAnsi="Arial" w:cs="Arial"/>
          <w:sz w:val="20"/>
          <w:szCs w:val="20"/>
        </w:rPr>
        <w:t xml:space="preserve"> </w:t>
      </w:r>
      <w:r w:rsidR="00C80883" w:rsidRPr="00D16EE2">
        <w:rPr>
          <w:rFonts w:ascii="Arial" w:hAnsi="Arial" w:cs="Arial"/>
          <w:sz w:val="20"/>
          <w:szCs w:val="20"/>
        </w:rPr>
        <w:fldChar w:fldCharType="begin">
          <w:fldData xml:space="preserve">PEVuZE5vdGU+PENpdGU+PEF1dGhvcj5MdTwvQXV0aG9yPjxZZWFyPjIwMTk8L1llYXI+PFJlY051
bT4xNTwvUmVjTnVtPjxEaXNwbGF5VGV4dD4oTHUgZXQgYWwuLCAyMDE5OyBTb25nIGV0IGFsLiwg
MjAyMCk8L0Rpc3BsYXlUZXh0PjxyZWNvcmQ+PHJlYy1udW1iZXI+MTU8L3JlYy1udW1iZXI+PGZv
cmVpZ24ta2V5cz48a2V5IGFwcD0iRU4iIGRiLWlkPSJldnd0ZGVwZnNmZGZ4emV6dDU4dmRwdmxl
c3g1YWVlcHh0ZDUiIHRpbWVzdGFtcD0iMCI+MTU8L2tleT48L2ZvcmVpZ24ta2V5cz48cmVmLXR5
cGUgbmFtZT0iSm91cm5hbCBBcnRpY2xlIj4xNzwvcmVmLXR5cGU+PGNvbnRyaWJ1dG9ycz48YXV0
aG9ycz48YXV0aG9yPkx1LCBLLjwvYXV0aG9yPjxhdXRob3I+V2VpLCBMLjwvYXV0aG9yPjxhdXRo
b3I+TGksIFguPC9hdXRob3I+PGF1dGhvcj5XYW5nLCBZLjwvYXV0aG9yPjxhdXRob3I+V3UsIEou
PC9hdXRob3I+PGF1dGhvcj5MaXUsIE0uPC9hdXRob3I+PGF1dGhvcj5aaGFuZywgQy48L2F1dGhv
cj48YXV0aG9yPkNoZW4sIFouPC9hdXRob3I+PGF1dGhvcj5YaWFvLCBaLjwvYXV0aG9yPjxhdXRo
b3I+SmlhbiwgSC48L2F1dGhvcj48YXV0aG9yPkNoZW5nLCBGLjwvYXV0aG9yPjxhdXRob3I+Wmhh
bmcsIEsuPC9hdXRob3I+PGF1dGhvcj5EdSwgSC48L2F1dGhvcj48YXV0aG9yPkNoZW5nLCBYLjwv
YXV0aG9yPjxhdXRob3I+UXUsIEMuPC9hdXRob3I+PGF1dGhvcj5RaWFuLCBXLjwvYXV0aG9yPjxh
dXRob3I+TGl1LCBMLjwvYXV0aG9yPjxhdXRob3I+V2FuZywgUi48L2F1dGhvcj48YXV0aG9yPlpv
dSwgUS48L2F1dGhvcj48YXV0aG9yPllpbmcsIEouPC9hdXRob3I+PGF1dGhvcj5YdSwgWC48L2F1
dGhvcj48YXV0aG9yPk1laSwgSi48L2F1dGhvcj48YXV0aG9yPkxpYW5nLCBZLjwvYXV0aG9yPjxh
dXRob3I+Q2hhaSwgWS4gUi48L2F1dGhvcj48YXV0aG9yPlRhbmcsIFouPC9hdXRob3I+PGF1dGhv
cj5XYW4sIEguPC9hdXRob3I+PGF1dGhvcj5OaSwgWS48L2F1dGhvcj48YXV0aG9yPkhlLCBZLjwv
YXV0aG9yPjxhdXRob3I+TGluLCBOLjwvYXV0aG9yPjxhdXRob3I+RmFuLCBZLjwvYXV0aG9yPjxh
dXRob3I+U3VuLCBXLjwvYXV0aG9yPjxhdXRob3I+TGksIE4uIE4uPC9hdXRob3I+PGF1dGhvcj5a
aG91LCBHLjwvYXV0aG9yPjxhdXRob3I+WmhlbmcsIEguPC9hdXRob3I+PGF1dGhvcj5XYW5nLCBY
LjwvYXV0aG9yPjxhdXRob3I+UGF0ZXJzb24sIEEuIEguPC9hdXRob3I+PGF1dGhvcj5MaSwgSi48
L2F1dGhvcj48L2F1dGhvcnM+PC9jb250cmlidXRvcnM+PGF1dGgtYWRkcmVzcz5Db2xsZWdlIG9m
IEFncm9ub215IGFuZCBCaW90ZWNobm9sb2d5LCBTb3V0aHdlc3QgVW5pdmVyc2l0eSwgQmVpYmVp
LCA0MDA3MTUsIENob25ncWluZywgQ2hpbmEuJiN4RDtBY2FkZW15IG9mIEFncmljdWx0dXJhbCBT
Y2llbmNlcywgU291dGh3ZXN0IFVuaXZlcnNpdHksIEJlaWJlaSwgNDAwNzE1LCBDaG9uZ3Fpbmcs
IENoaW5hLiYjeEQ7U3RhdGUgQ3VsdGl2YXRpb24gQmFzZSBvZiBDcm9wIFN0cmVzcyBCaW9sb2d5
IGZvciBTb3V0aGVybiBNb3VudGFpbm91cyBMYW5kIG9mIFNvdXRod2VzdCBVbml2ZXJzaXR5LCBC
ZWliZWksIDQwMDcxNSwgQ2hvbmdxaW5nLCBDaGluYS4mI3hEO0Jpb21hcmtlciBUZWNobm9sb2dp
ZXMgQ29ycG9yYXRpb24sIDEwMTMwMCwgQmVpamluZywgQ2hpbmEuJiN4RDtJbnN0aXR1dGUgb2Yg
VmVnZXRhYmxlcyBhbmQgRmxvd2VycywgQ2hpbmVzZSBBY2FkZW15IG9mIEFncmljdWx0dXJhbCBT
Y2llbmNlLCAxMDAwODEsIEJlaWppbmcsIENoaW5hLiYjeEQ7SW5zdGl0dXRlIG9mIFZlZ2V0YWJs
ZXMgYW5kIEZsb3dlcnMsIENoaW5lc2UgQWNhZGVteSBvZiBBZ3JpY3VsdHVyYWwgU2NpZW5jZSwg
MTAwMDgxLCBCZWlqaW5nLCBDaGluYS4gd2FuZ3h3QG1haWwuY2Fhcy5uZXQuY24uJiN4RDtQbGFu
dCBHZW5vbWUgTWFwcGluZyBMYWJvcmF0b3J5LCBVbml2ZXJzaXR5IG9mIEdlb3JnaWEsIEF0aGVu
cywgR2VvcmdpYSwgMzA2MDUsIFVTQS4gcGF0ZXJzb25AdWdhLmVkdS4mI3hEO0NvbGxlZ2Ugb2Yg
QWdyb25vbXkgYW5kIEJpb3RlY2hub2xvZ3ksIFNvdXRod2VzdCBVbml2ZXJzaXR5LCBCZWliZWks
IDQwMDcxNSwgQ2hvbmdxaW5nLCBDaGluYS4gbGpuMTk1MEBzd3UuZWR1LmNuLiYjeEQ7QWNhZGVt
eSBvZiBBZ3JpY3VsdHVyYWwgU2NpZW5jZXMsIFNvdXRod2VzdCBVbml2ZXJzaXR5LCBCZWliZWks
IDQwMDcxNSwgQ2hvbmdxaW5nLCBDaGluYS4gbGpuMTk1MEBzd3UuZWR1LmNuLiYjeEQ7U3RhdGUg
Q3VsdGl2YXRpb24gQmFzZSBvZiBDcm9wIFN0cmVzcyBCaW9sb2d5IGZvciBTb3V0aGVybiBNb3Vu
dGFpbm91cyBMYW5kIG9mIFNvdXRod2VzdCBVbml2ZXJzaXR5LCBCZWliZWksIDQwMDcxNSwgQ2hv
bmdxaW5nLCBDaGluYS4gbGpuMTk1MEBzd3UuZWR1LmNuLjwvYXV0aC1hZGRyZXNzPjx0aXRsZXM+
PHRpdGxlPjxzdHlsZSBmYWNlPSJub3JtYWwiIGZvbnQ9ImRlZmF1bHQiIHNpemU9IjEwMCUiPldo
b2xlLWdlbm9tZSByZXNlcXVlbmNpbmcgcmV2ZWFscyA8L3N0eWxlPjxzdHlsZSBmYWNlPSJpdGFs
aWMiIGZvbnQ9ImRlZmF1bHQiIHNpemU9IjEwMCUiPkJyYXNzaWNhIG5hcHVzPC9zdHlsZT48c3R5
bGUgZmFjZT0ibm9ybWFsIiBmb250PSJkZWZhdWx0IiBzaXplPSIxMDAlIj4gb3JpZ2luIGFuZCBn
ZW5ldGljIGxvY2kgaW52b2x2ZWQgaW4gaXRzIGltcHJvdmVtZW50PC9zdHlsZT48L3RpdGxlPjxz
ZWNvbmRhcnktdGl0bGU+TmF0dXJlIENvbW11bmljYXRpb25zPC9zZWNvbmRhcnktdGl0bGU+PC90
aXRsZXM+PHBlcmlvZGljYWw+PGZ1bGwtdGl0bGU+TmF0dXJlIENvbW11bmljYXRpb25zPC9mdWxs
LXRpdGxlPjwvcGVyaW9kaWNhbD48cGFnZXM+MTE1NDwvcGFnZXM+PHZvbHVtZT4xMDwvdm9sdW1l
PjxudW1iZXI+MTwvbnVtYmVyPjxlZGl0aW9uPjIwMTkvMDMvMTM8L2VkaXRpb24+PGtleXdvcmRz
PjxrZXl3b3JkPkFjY2xpbWF0aXphdGlvbi8qZ2VuZXRpY3M8L2tleXdvcmQ+PGtleXdvcmQ+QnJh
c3NpY2EgbmFwdXMvKmdlbmV0aWNzPC9rZXl3b3JkPjxrZXl3b3JkPkJyYXNzaWNhIHJhcGEvZ2Vu
ZXRpY3M8L2tleXdvcmQ+PGtleXdvcmQ+Q2hyb21vc29tZXMsIFBsYW50PC9rZXl3b3JkPjxrZXl3
b3JkPkVjb3R5cGU8L2tleXdvcmQ+PGtleXdvcmQ+R2VuZSBFeHByZXNzaW9uIFByb2ZpbGluZzwv
a2V5d29yZD48a2V5d29yZD4qR2VuZXRpYyBMb2NpPC9rZXl3b3JkPjxrZXl3b3JkPkdlbmV0aWMg
U3BlY2lhdGlvbjwva2V5d29yZD48a2V5d29yZD5HZW5vbWUsIFBsYW50LypnZW5ldGljczwva2V5
d29yZD48a2V5d29yZD4qUGxhbnQgQnJlZWRpbmc8L2tleXdvcmQ+PGtleXdvcmQ+U2VlZHMvZ2Vu
ZXRpY3M8L2tleXdvcmQ+PGtleXdvcmQ+V2hvbGUgR2Vub21lIFNlcXVlbmNpbmc8L2tleXdvcmQ+
PC9rZXl3b3Jkcz48ZGF0ZXM+PHllYXI+MjAxOTwveWVhcj48cHViLWRhdGVzPjxkYXRlPk1hciAx
MTwvZGF0ZT48L3B1Yi1kYXRlcz48L2RhdGVzPjxpc2JuPjIwNDEtMTcyMyAoRWxlY3Ryb25pYykm
I3hEOzIwNDEtMTcyMyAoTGlua2luZyk8L2lzYm4+PGFjY2Vzc2lvbi1udW0+MzA4NTgzNjI8L2Fj
Y2Vzc2lvbi1udW0+PHVybHM+PHJlbGF0ZWQtdXJscz48dXJsPmh0dHBzOi8vd3d3Lm5jYmkubmxt
Lm5paC5nb3YvcHVibWVkLzMwODU4MzYyPC91cmw+PC9yZWxhdGVkLXVybHM+PC91cmxzPjxjdXN0
b20yPlBNQzY0MTE5NTc8L2N1c3RvbTI+PGVsZWN0cm9uaWMtcmVzb3VyY2UtbnVtPjEwLjEwMzgv
czQxNDY3LTAxOS0wOTEzNC05PC9lbGVjdHJvbmljLXJlc291cmNlLW51bT48L3JlY29yZD48L0Np
dGU+PENpdGU+PEF1dGhvcj5Tb25nPC9BdXRob3I+PFllYXI+MjAyMDwvWWVhcj48UmVjTnVtPjE3
NzwvUmVjTnVtPjxyZWNvcmQ+PHJlYy1udW1iZXI+MTc3PC9yZWMtbnVtYmVyPjxmb3JlaWduLWtl
eXM+PGtleSBhcHA9IkVOIiBkYi1pZD0iZXZ3dGRlcGZzZmRmeHplenQ1OHZkcHZsZXN4NWFlZXB4
dGQ1IiB0aW1lc3RhbXA9IjAiPjE3Nzwva2V5PjwvZm9yZWlnbi1rZXlzPjxyZWYtdHlwZSBuYW1l
PSJKb3VybmFsIEFydGljbGUiPjE3PC9yZWYtdHlwZT48Y29udHJpYnV0b3JzPjxhdXRob3JzPjxh
dXRob3I+U29uZywgSmlhLU1pbmc8L2F1dGhvcj48YXV0aG9yPkd1YW4sIFpoaWxpbjwvYXV0aG9y
PjxhdXRob3I+SHUsIEppYW5saW48L2F1dGhvcj48YXV0aG9yPkd1bywgQ2hhb2NoZW5nPC9hdXRo
b3I+PGF1dGhvcj5ZYW5nLCBaaGlxdWFuPC9hdXRob3I+PGF1dGhvcj5XYW5nLCBTaHVvPC9hdXRo
b3I+PGF1dGhvcj5MaXUsIERvbmd4dTwvYXV0aG9yPjxhdXRob3I+V2FuZywgQm88L2F1dGhvcj48
YXV0aG9yPkx1LCBTaGFvcGluZzwvYXV0aG9yPjxhdXRob3I+WmhvdSwgUnVuPC9hdXRob3I+PC9h
dXRob3JzPjwvY29udHJpYnV0b3JzPjx0aXRsZXM+PHRpdGxlPjxzdHlsZSBmYWNlPSJub3JtYWwi
IGZvbnQ9ImRlZmF1bHQiIHNpemU9IjEwMCUiPkVpZ2h0IGhpZ2gtcXVhbGl0eSBnZW5vbWVzIHJl
dmVhbCBwYW4tZ2Vub21lIGFyY2hpdGVjdHVyZSBhbmQgZWNvdHlwZSBkaWZmZXJlbnRpYXRpb24g
b2YgPC9zdHlsZT48c3R5bGUgZmFjZT0iaXRhbGljIiBmb250PSJkZWZhdWx0IiBzaXplPSIxMDAl
Ij5CcmFzc2ljYSBuYXB1czwvc3R5bGU+PC90aXRsZT48c2Vjb25kYXJ5LXRpdGxlPk5hdHVyZSBQ
bGFudHM8L3NlY29uZGFyeS10aXRsZT48L3RpdGxlcz48cGVyaW9kaWNhbD48ZnVsbC10aXRsZT5O
YXR1cmUgUGxhbnRzPC9mdWxsLXRpdGxlPjwvcGVyaW9kaWNhbD48cGFnZXM+MS0xMjwvcGFnZXM+
PGRhdGVzPjx5ZWFyPjIwMjA8L3llYXI+PC9kYXRlcz48aXNibj4yMDU1LTAyNzg8L2lzYm4+PHVy
bHM+PC91cmxzPjwvcmVjb3JkPjwvQ2l0ZT48L0VuZE5vdGU+AG==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PEVuZE5vdGU+PENpdGU+PEF1dGhvcj5MdTwvQXV0aG9yPjxZZWFyPjIwMTk8L1llYXI+PFJlY051
bT4xNTwvUmVjTnVtPjxEaXNwbGF5VGV4dD4oTHUgZXQgYWwuLCAyMDE5OyBTb25nIGV0IGFsLiwg
MjAyMCk8L0Rpc3BsYXlUZXh0PjxyZWNvcmQ+PHJlYy1udW1iZXI+MTU8L3JlYy1udW1iZXI+PGZv
cmVpZ24ta2V5cz48a2V5IGFwcD0iRU4iIGRiLWlkPSJldnd0ZGVwZnNmZGZ4emV6dDU4dmRwdmxl
c3g1YWVlcHh0ZDUiIHRpbWVzdGFtcD0iMCI+MTU8L2tleT48L2ZvcmVpZ24ta2V5cz48cmVmLXR5
cGUgbmFtZT0iSm91cm5hbCBBcnRpY2xlIj4xNzwvcmVmLXR5cGU+PGNvbnRyaWJ1dG9ycz48YXV0
aG9ycz48YXV0aG9yPkx1LCBLLjwvYXV0aG9yPjxhdXRob3I+V2VpLCBMLjwvYXV0aG9yPjxhdXRo
b3I+TGksIFguPC9hdXRob3I+PGF1dGhvcj5XYW5nLCBZLjwvYXV0aG9yPjxhdXRob3I+V3UsIEou
PC9hdXRob3I+PGF1dGhvcj5MaXUsIE0uPC9hdXRob3I+PGF1dGhvcj5aaGFuZywgQy48L2F1dGhv
cj48YXV0aG9yPkNoZW4sIFouPC9hdXRob3I+PGF1dGhvcj5YaWFvLCBaLjwvYXV0aG9yPjxhdXRo
b3I+SmlhbiwgSC48L2F1dGhvcj48YXV0aG9yPkNoZW5nLCBGLjwvYXV0aG9yPjxhdXRob3I+Wmhh
bmcsIEsuPC9hdXRob3I+PGF1dGhvcj5EdSwgSC48L2F1dGhvcj48YXV0aG9yPkNoZW5nLCBYLjwv
YXV0aG9yPjxhdXRob3I+UXUsIEMuPC9hdXRob3I+PGF1dGhvcj5RaWFuLCBXLjwvYXV0aG9yPjxh
dXRob3I+TGl1LCBMLjwvYXV0aG9yPjxhdXRob3I+V2FuZywgUi48L2F1dGhvcj48YXV0aG9yPlpv
dSwgUS48L2F1dGhvcj48YXV0aG9yPllpbmcsIEouPC9hdXRob3I+PGF1dGhvcj5YdSwgWC48L2F1
dGhvcj48YXV0aG9yPk1laSwgSi48L2F1dGhvcj48YXV0aG9yPkxpYW5nLCBZLjwvYXV0aG9yPjxh
dXRob3I+Q2hhaSwgWS4gUi48L2F1dGhvcj48YXV0aG9yPlRhbmcsIFouPC9hdXRob3I+PGF1dGhv
cj5XYW4sIEguPC9hdXRob3I+PGF1dGhvcj5OaSwgWS48L2F1dGhvcj48YXV0aG9yPkhlLCBZLjwv
YXV0aG9yPjxhdXRob3I+TGluLCBOLjwvYXV0aG9yPjxhdXRob3I+RmFuLCBZLjwvYXV0aG9yPjxh
dXRob3I+U3VuLCBXLjwvYXV0aG9yPjxhdXRob3I+TGksIE4uIE4uPC9hdXRob3I+PGF1dGhvcj5a
aG91LCBHLjwvYXV0aG9yPjxhdXRob3I+WmhlbmcsIEguPC9hdXRob3I+PGF1dGhvcj5XYW5nLCBY
LjwvYXV0aG9yPjxhdXRob3I+UGF0ZXJzb24sIEEuIEguPC9hdXRob3I+PGF1dGhvcj5MaSwgSi48
L2F1dGhvcj48L2F1dGhvcnM+PC9jb250cmlidXRvcnM+PGF1dGgtYWRkcmVzcz5Db2xsZWdlIG9m
IEFncm9ub215IGFuZCBCaW90ZWNobm9sb2d5LCBTb3V0aHdlc3QgVW5pdmVyc2l0eSwgQmVpYmVp
LCA0MDA3MTUsIENob25ncWluZywgQ2hpbmEuJiN4RDtBY2FkZW15IG9mIEFncmljdWx0dXJhbCBT
Y2llbmNlcywgU291dGh3ZXN0IFVuaXZlcnNpdHksIEJlaWJlaSwgNDAwNzE1LCBDaG9uZ3Fpbmcs
IENoaW5hLiYjeEQ7U3RhdGUgQ3VsdGl2YXRpb24gQmFzZSBvZiBDcm9wIFN0cmVzcyBCaW9sb2d5
IGZvciBTb3V0aGVybiBNb3VudGFpbm91cyBMYW5kIG9mIFNvdXRod2VzdCBVbml2ZXJzaXR5LCBC
ZWliZWksIDQwMDcxNSwgQ2hvbmdxaW5nLCBDaGluYS4mI3hEO0Jpb21hcmtlciBUZWNobm9sb2dp
ZXMgQ29ycG9yYXRpb24sIDEwMTMwMCwgQmVpamluZywgQ2hpbmEuJiN4RDtJbnN0aXR1dGUgb2Yg
VmVnZXRhYmxlcyBhbmQgRmxvd2VycywgQ2hpbmVzZSBBY2FkZW15IG9mIEFncmljdWx0dXJhbCBT
Y2llbmNlLCAxMDAwODEsIEJlaWppbmcsIENoaW5hLiYjeEQ7SW5zdGl0dXRlIG9mIFZlZ2V0YWJs
ZXMgYW5kIEZsb3dlcnMsIENoaW5lc2UgQWNhZGVteSBvZiBBZ3JpY3VsdHVyYWwgU2NpZW5jZSwg
MTAwMDgxLCBCZWlqaW5nLCBDaGluYS4gd2FuZ3h3QG1haWwuY2Fhcy5uZXQuY24uJiN4RDtQbGFu
dCBHZW5vbWUgTWFwcGluZyBMYWJvcmF0b3J5LCBVbml2ZXJzaXR5IG9mIEdlb3JnaWEsIEF0aGVu
cywgR2VvcmdpYSwgMzA2MDUsIFVTQS4gcGF0ZXJzb25AdWdhLmVkdS4mI3hEO0NvbGxlZ2Ugb2Yg
QWdyb25vbXkgYW5kIEJpb3RlY2hub2xvZ3ksIFNvdXRod2VzdCBVbml2ZXJzaXR5LCBCZWliZWks
IDQwMDcxNSwgQ2hvbmdxaW5nLCBDaGluYS4gbGpuMTk1MEBzd3UuZWR1LmNuLiYjeEQ7QWNhZGVt
eSBvZiBBZ3JpY3VsdHVyYWwgU2NpZW5jZXMsIFNvdXRod2VzdCBVbml2ZXJzaXR5LCBCZWliZWks
IDQwMDcxNSwgQ2hvbmdxaW5nLCBDaGluYS4gbGpuMTk1MEBzd3UuZWR1LmNuLiYjeEQ7U3RhdGUg
Q3VsdGl2YXRpb24gQmFzZSBvZiBDcm9wIFN0cmVzcyBCaW9sb2d5IGZvciBTb3V0aGVybiBNb3Vu
dGFpbm91cyBMYW5kIG9mIFNvdXRod2VzdCBVbml2ZXJzaXR5LCBCZWliZWksIDQwMDcxNSwgQ2hv
bmdxaW5nLCBDaGluYS4gbGpuMTk1MEBzd3UuZWR1LmNuLjwvYXV0aC1hZGRyZXNzPjx0aXRsZXM+
PHRpdGxlPjxzdHlsZSBmYWNlPSJub3JtYWwiIGZvbnQ9ImRlZmF1bHQiIHNpemU9IjEwMCUiPldo
b2xlLWdlbm9tZSByZXNlcXVlbmNpbmcgcmV2ZWFscyA8L3N0eWxlPjxzdHlsZSBmYWNlPSJpdGFs
aWMiIGZvbnQ9ImRlZmF1bHQiIHNpemU9IjEwMCUiPkJyYXNzaWNhIG5hcHVzPC9zdHlsZT48c3R5
bGUgZmFjZT0ibm9ybWFsIiBmb250PSJkZWZhdWx0IiBzaXplPSIxMDAlIj4gb3JpZ2luIGFuZCBn
ZW5ldGljIGxvY2kgaW52b2x2ZWQgaW4gaXRzIGltcHJvdmVtZW50PC9zdHlsZT48L3RpdGxlPjxz
ZWNvbmRhcnktdGl0bGU+TmF0dXJlIENvbW11bmljYXRpb25zPC9zZWNvbmRhcnktdGl0bGU+PC90
aXRsZXM+PHBlcmlvZGljYWw+PGZ1bGwtdGl0bGU+TmF0dXJlIENvbW11bmljYXRpb25zPC9mdWxs
LXRpdGxlPjwvcGVyaW9kaWNhbD48cGFnZXM+MTE1NDwvcGFnZXM+PHZvbHVtZT4xMDwvdm9sdW1l
PjxudW1iZXI+MTwvbnVtYmVyPjxlZGl0aW9uPjIwMTkvMDMvMTM8L2VkaXRpb24+PGtleXdvcmRz
PjxrZXl3b3JkPkFjY2xpbWF0aXphdGlvbi8qZ2VuZXRpY3M8L2tleXdvcmQ+PGtleXdvcmQ+QnJh
c3NpY2EgbmFwdXMvKmdlbmV0aWNzPC9rZXl3b3JkPjxrZXl3b3JkPkJyYXNzaWNhIHJhcGEvZ2Vu
ZXRpY3M8L2tleXdvcmQ+PGtleXdvcmQ+Q2hyb21vc29tZXMsIFBsYW50PC9rZXl3b3JkPjxrZXl3
b3JkPkVjb3R5cGU8L2tleXdvcmQ+PGtleXdvcmQ+R2VuZSBFeHByZXNzaW9uIFByb2ZpbGluZzwv
a2V5d29yZD48a2V5d29yZD4qR2VuZXRpYyBMb2NpPC9rZXl3b3JkPjxrZXl3b3JkPkdlbmV0aWMg
U3BlY2lhdGlvbjwva2V5d29yZD48a2V5d29yZD5HZW5vbWUsIFBsYW50LypnZW5ldGljczwva2V5
d29yZD48a2V5d29yZD4qUGxhbnQgQnJlZWRpbmc8L2tleXdvcmQ+PGtleXdvcmQ+U2VlZHMvZ2Vu
ZXRpY3M8L2tleXdvcmQ+PGtleXdvcmQ+V2hvbGUgR2Vub21lIFNlcXVlbmNpbmc8L2tleXdvcmQ+
PC9rZXl3b3Jkcz48ZGF0ZXM+PHllYXI+MjAxOTwveWVhcj48cHViLWRhdGVzPjxkYXRlPk1hciAx
MTwvZGF0ZT48L3B1Yi1kYXRlcz48L2RhdGVzPjxpc2JuPjIwNDEtMTcyMyAoRWxlY3Ryb25pYykm
I3hEOzIwNDEtMTcyMyAoTGlua2luZyk8L2lzYm4+PGFjY2Vzc2lvbi1udW0+MzA4NTgzNjI8L2Fj
Y2Vzc2lvbi1udW0+PHVybHM+PHJlbGF0ZWQtdXJscz48dXJsPmh0dHBzOi8vd3d3Lm5jYmkubmxt
Lm5paC5nb3YvcHVibWVkLzMwODU4MzYyPC91cmw+PC9yZWxhdGVkLXVybHM+PC91cmxzPjxjdXN0
b20yPlBNQzY0MTE5NTc8L2N1c3RvbTI+PGVsZWN0cm9uaWMtcmVzb3VyY2UtbnVtPjEwLjEwMzgv
czQxNDY3LTAxOS0wOTEzNC05PC9lbGVjdHJvbmljLXJlc291cmNlLW51bT48L3JlY29yZD48L0Np
dGU+PENpdGU+PEF1dGhvcj5Tb25nPC9BdXRob3I+PFllYXI+MjAyMDwvWWVhcj48UmVjTnVtPjE3
NzwvUmVjTnVtPjxyZWNvcmQ+PHJlYy1udW1iZXI+MTc3PC9yZWMtbnVtYmVyPjxmb3JlaWduLWtl
eXM+PGtleSBhcHA9IkVOIiBkYi1pZD0iZXZ3dGRlcGZzZmRmeHplenQ1OHZkcHZsZXN4NWFlZXB4
dGQ1IiB0aW1lc3RhbXA9IjAiPjE3Nzwva2V5PjwvZm9yZWlnbi1rZXlzPjxyZWYtdHlwZSBuYW1l
PSJKb3VybmFsIEFydGljbGUiPjE3PC9yZWYtdHlwZT48Y29udHJpYnV0b3JzPjxhdXRob3JzPjxh
dXRob3I+U29uZywgSmlhLU1pbmc8L2F1dGhvcj48YXV0aG9yPkd1YW4sIFpoaWxpbjwvYXV0aG9y
PjxhdXRob3I+SHUsIEppYW5saW48L2F1dGhvcj48YXV0aG9yPkd1bywgQ2hhb2NoZW5nPC9hdXRo
b3I+PGF1dGhvcj5ZYW5nLCBaaGlxdWFuPC9hdXRob3I+PGF1dGhvcj5XYW5nLCBTaHVvPC9hdXRo
b3I+PGF1dGhvcj5MaXUsIERvbmd4dTwvYXV0aG9yPjxhdXRob3I+V2FuZywgQm88L2F1dGhvcj48
YXV0aG9yPkx1LCBTaGFvcGluZzwvYXV0aG9yPjxhdXRob3I+WmhvdSwgUnVuPC9hdXRob3I+PC9h
dXRob3JzPjwvY29udHJpYnV0b3JzPjx0aXRsZXM+PHRpdGxlPjxzdHlsZSBmYWNlPSJub3JtYWwi
IGZvbnQ9ImRlZmF1bHQiIHNpemU9IjEwMCUiPkVpZ2h0IGhpZ2gtcXVhbGl0eSBnZW5vbWVzIHJl
dmVhbCBwYW4tZ2Vub21lIGFyY2hpdGVjdHVyZSBhbmQgZWNvdHlwZSBkaWZmZXJlbnRpYXRpb24g
b2YgPC9zdHlsZT48c3R5bGUgZmFjZT0iaXRhbGljIiBmb250PSJkZWZhdWx0IiBzaXplPSIxMDAl
Ij5CcmFzc2ljYSBuYXB1czwvc3R5bGU+PC90aXRsZT48c2Vjb25kYXJ5LXRpdGxlPk5hdHVyZSBQ
bGFudHM8L3NlY29uZGFyeS10aXRsZT48L3RpdGxlcz48cGVyaW9kaWNhbD48ZnVsbC10aXRsZT5O
YXR1cmUgUGxhbnRzPC9mdWxsLXRpdGxlPjwvcGVyaW9kaWNhbD48cGFnZXM+MS0xMjwvcGFnZXM+
PGRhdGVzPjx5ZWFyPjIwMjA8L3llYXI+PC9kYXRlcz48aXNibj4yMDU1LTAyNzg8L2lzYm4+PHVy
bHM+PC91cmxzPjwvcmVjb3JkPjwvQ2l0ZT48L0VuZE5vdGU+AG==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00C80883" w:rsidRPr="00D16EE2">
        <w:rPr>
          <w:rFonts w:ascii="Arial" w:hAnsi="Arial" w:cs="Arial"/>
          <w:sz w:val="20"/>
          <w:szCs w:val="20"/>
        </w:rPr>
      </w:r>
      <w:r w:rsidR="00C80883" w:rsidRPr="00D16EE2">
        <w:rPr>
          <w:rFonts w:ascii="Arial" w:hAnsi="Arial" w:cs="Arial"/>
          <w:sz w:val="20"/>
          <w:szCs w:val="20"/>
        </w:rPr>
        <w:fldChar w:fldCharType="separate"/>
      </w:r>
      <w:r w:rsidR="00B138FE">
        <w:rPr>
          <w:rFonts w:ascii="Arial" w:hAnsi="Arial" w:cs="Arial"/>
          <w:noProof/>
          <w:sz w:val="20"/>
          <w:szCs w:val="20"/>
        </w:rPr>
        <w:t>(Lu et al., 2019; Song et al., 2020)</w:t>
      </w:r>
      <w:r w:rsidR="00C80883" w:rsidRPr="00D16EE2">
        <w:rPr>
          <w:rFonts w:ascii="Arial" w:hAnsi="Arial" w:cs="Arial"/>
          <w:sz w:val="20"/>
          <w:szCs w:val="20"/>
        </w:rPr>
        <w:fldChar w:fldCharType="end"/>
      </w:r>
      <w:r w:rsidRPr="00D16EE2">
        <w:rPr>
          <w:rFonts w:ascii="Arial" w:hAnsi="Arial" w:cs="Arial"/>
          <w:sz w:val="20"/>
          <w:szCs w:val="20"/>
        </w:rPr>
        <w:t>.</w:t>
      </w:r>
      <w:r w:rsidR="00F04988">
        <w:rPr>
          <w:rFonts w:ascii="Arial" w:hAnsi="Arial" w:cs="Arial"/>
          <w:sz w:val="20"/>
          <w:szCs w:val="20"/>
        </w:rPr>
        <w:t xml:space="preserve"> </w:t>
      </w:r>
      <w:hyperlink w:anchor="_ENREF_16" w:tooltip="Chalhoub, 2014 #4" w:history="1"/>
      <w:r w:rsidRPr="00D16EE2">
        <w:rPr>
          <w:rFonts w:ascii="Arial" w:hAnsi="Arial" w:cs="Arial"/>
          <w:sz w:val="20"/>
          <w:szCs w:val="20"/>
        </w:rPr>
        <w:t xml:space="preserve">Here, we compared PAV </w:t>
      </w:r>
      <w:r w:rsidR="00D272E5" w:rsidRPr="00D16EE2">
        <w:rPr>
          <w:rFonts w:ascii="Arial" w:hAnsi="Arial" w:cs="Arial"/>
          <w:sz w:val="20"/>
          <w:szCs w:val="20"/>
        </w:rPr>
        <w:t>patterns</w:t>
      </w:r>
      <w:r w:rsidR="00AE2100" w:rsidRPr="00D16EE2">
        <w:rPr>
          <w:rFonts w:ascii="Arial" w:hAnsi="Arial" w:cs="Arial"/>
          <w:sz w:val="20"/>
          <w:szCs w:val="20"/>
        </w:rPr>
        <w:t xml:space="preserve"> </w:t>
      </w:r>
      <w:r w:rsidR="00C772E8">
        <w:rPr>
          <w:rFonts w:ascii="Arial" w:hAnsi="Arial" w:cs="Arial"/>
          <w:sz w:val="20"/>
          <w:szCs w:val="20"/>
        </w:rPr>
        <w:t xml:space="preserve">based on PCA </w:t>
      </w:r>
      <w:r w:rsidRPr="00D16EE2">
        <w:rPr>
          <w:rFonts w:ascii="Arial" w:hAnsi="Arial" w:cs="Arial"/>
          <w:sz w:val="20"/>
          <w:szCs w:val="20"/>
        </w:rPr>
        <w:t xml:space="preserve">between the two </w:t>
      </w:r>
      <w:r w:rsidRPr="00D16EE2">
        <w:rPr>
          <w:rFonts w:ascii="Arial" w:hAnsi="Arial" w:cs="Arial"/>
          <w:i/>
          <w:sz w:val="20"/>
          <w:szCs w:val="20"/>
        </w:rPr>
        <w:t xml:space="preserve">B. napus </w:t>
      </w:r>
      <w:r w:rsidRPr="00D16EE2">
        <w:rPr>
          <w:rFonts w:ascii="Arial" w:hAnsi="Arial" w:cs="Arial"/>
          <w:sz w:val="20"/>
          <w:szCs w:val="20"/>
        </w:rPr>
        <w:t xml:space="preserve">subgenomes </w:t>
      </w:r>
      <w:r w:rsidR="00AE2100" w:rsidRPr="00D16EE2">
        <w:rPr>
          <w:rFonts w:ascii="Arial" w:hAnsi="Arial" w:cs="Arial"/>
          <w:sz w:val="20"/>
          <w:szCs w:val="20"/>
        </w:rPr>
        <w:t xml:space="preserve">and </w:t>
      </w:r>
      <w:r w:rsidRPr="00D16EE2">
        <w:rPr>
          <w:rFonts w:ascii="Arial" w:hAnsi="Arial" w:cs="Arial"/>
          <w:sz w:val="20"/>
          <w:szCs w:val="20"/>
        </w:rPr>
        <w:t>the</w:t>
      </w:r>
      <w:r w:rsidRPr="00D16EE2">
        <w:rPr>
          <w:rFonts w:ascii="Arial" w:hAnsi="Arial" w:cs="Arial"/>
          <w:i/>
          <w:sz w:val="20"/>
          <w:szCs w:val="20"/>
        </w:rPr>
        <w:t xml:space="preserve"> B. rapa </w:t>
      </w:r>
      <w:r w:rsidRPr="00D16EE2">
        <w:rPr>
          <w:rFonts w:ascii="Arial" w:hAnsi="Arial" w:cs="Arial"/>
          <w:sz w:val="20"/>
          <w:szCs w:val="20"/>
        </w:rPr>
        <w:t xml:space="preserve">and </w:t>
      </w:r>
      <w:r w:rsidRPr="00D16EE2">
        <w:rPr>
          <w:rFonts w:ascii="Arial" w:hAnsi="Arial" w:cs="Arial"/>
          <w:i/>
          <w:sz w:val="20"/>
          <w:szCs w:val="20"/>
        </w:rPr>
        <w:t>B. oleracea</w:t>
      </w:r>
      <w:r w:rsidRPr="00D16EE2">
        <w:rPr>
          <w:rFonts w:ascii="Arial" w:hAnsi="Arial" w:cs="Arial"/>
          <w:sz w:val="20"/>
          <w:szCs w:val="20"/>
        </w:rPr>
        <w:t xml:space="preserve"> individuals. </w:t>
      </w:r>
      <w:r w:rsidR="00D272E5" w:rsidRPr="00D16EE2">
        <w:rPr>
          <w:rFonts w:ascii="Arial" w:hAnsi="Arial" w:cs="Arial"/>
          <w:sz w:val="20"/>
          <w:szCs w:val="20"/>
        </w:rPr>
        <w:t>This</w:t>
      </w:r>
      <w:r w:rsidRPr="00D16EE2">
        <w:rPr>
          <w:rFonts w:ascii="Arial" w:hAnsi="Arial" w:cs="Arial"/>
          <w:sz w:val="20"/>
          <w:szCs w:val="20"/>
        </w:rPr>
        <w:t xml:space="preserve"> identif</w:t>
      </w:r>
      <w:r w:rsidR="00D272E5" w:rsidRPr="00D16EE2">
        <w:rPr>
          <w:rFonts w:ascii="Arial" w:hAnsi="Arial" w:cs="Arial"/>
          <w:sz w:val="20"/>
          <w:szCs w:val="20"/>
        </w:rPr>
        <w:t>ied</w:t>
      </w:r>
      <w:r w:rsidRPr="00D16EE2">
        <w:rPr>
          <w:rFonts w:ascii="Arial" w:hAnsi="Arial" w:cs="Arial"/>
          <w:sz w:val="20"/>
          <w:szCs w:val="20"/>
        </w:rPr>
        <w:t xml:space="preserve"> close relatives for the </w:t>
      </w:r>
      <w:r w:rsidR="00575065">
        <w:rPr>
          <w:rFonts w:ascii="Arial" w:hAnsi="Arial" w:cs="Arial"/>
          <w:sz w:val="20"/>
          <w:szCs w:val="20"/>
        </w:rPr>
        <w:t>A subgenome</w:t>
      </w:r>
      <w:r w:rsidRPr="00D16EE2">
        <w:rPr>
          <w:rFonts w:ascii="Arial" w:hAnsi="Arial" w:cs="Arial"/>
          <w:sz w:val="20"/>
          <w:szCs w:val="20"/>
        </w:rPr>
        <w:t xml:space="preserve"> (</w:t>
      </w:r>
      <w:r w:rsidR="00963256">
        <w:rPr>
          <w:rFonts w:ascii="Arial" w:hAnsi="Arial" w:cs="Arial"/>
          <w:sz w:val="20"/>
          <w:szCs w:val="20"/>
        </w:rPr>
        <w:t>Figure</w:t>
      </w:r>
      <w:r w:rsidRPr="00D16EE2">
        <w:rPr>
          <w:rFonts w:ascii="Arial" w:hAnsi="Arial" w:cs="Arial"/>
          <w:sz w:val="20"/>
          <w:szCs w:val="20"/>
        </w:rPr>
        <w:t xml:space="preserve"> </w:t>
      </w:r>
      <w:r w:rsidR="00E77538">
        <w:rPr>
          <w:rFonts w:ascii="Arial" w:hAnsi="Arial" w:cs="Arial"/>
          <w:sz w:val="20"/>
          <w:szCs w:val="20"/>
        </w:rPr>
        <w:t>5</w:t>
      </w:r>
      <w:r w:rsidR="00E77538" w:rsidRPr="00D16EE2">
        <w:rPr>
          <w:rFonts w:ascii="Arial" w:hAnsi="Arial" w:cs="Arial"/>
          <w:sz w:val="20"/>
          <w:szCs w:val="20"/>
        </w:rPr>
        <w:t>a</w:t>
      </w:r>
      <w:r w:rsidRPr="00D16EE2">
        <w:rPr>
          <w:rFonts w:ascii="Arial" w:hAnsi="Arial" w:cs="Arial"/>
          <w:sz w:val="20"/>
          <w:szCs w:val="20"/>
        </w:rPr>
        <w:t xml:space="preserve">) but not for the </w:t>
      </w:r>
      <w:r w:rsidR="00575065">
        <w:rPr>
          <w:rFonts w:ascii="Arial" w:hAnsi="Arial" w:cs="Arial"/>
          <w:sz w:val="20"/>
          <w:szCs w:val="20"/>
        </w:rPr>
        <w:t>C subgenome</w:t>
      </w:r>
      <w:r w:rsidRPr="00D16EE2">
        <w:rPr>
          <w:rFonts w:ascii="Arial" w:hAnsi="Arial" w:cs="Arial"/>
          <w:sz w:val="20"/>
          <w:szCs w:val="20"/>
        </w:rPr>
        <w:t xml:space="preserve"> (</w:t>
      </w:r>
      <w:r w:rsidR="00963256">
        <w:rPr>
          <w:rFonts w:ascii="Arial" w:hAnsi="Arial" w:cs="Arial"/>
          <w:sz w:val="20"/>
          <w:szCs w:val="20"/>
        </w:rPr>
        <w:t>Figure</w:t>
      </w:r>
      <w:r w:rsidR="00D551EF" w:rsidRPr="00D16EE2">
        <w:rPr>
          <w:rFonts w:ascii="Arial" w:hAnsi="Arial" w:cs="Arial"/>
          <w:sz w:val="20"/>
          <w:szCs w:val="20"/>
        </w:rPr>
        <w:t xml:space="preserve"> </w:t>
      </w:r>
      <w:r w:rsidR="00E77538">
        <w:rPr>
          <w:rFonts w:ascii="Arial" w:hAnsi="Arial" w:cs="Arial"/>
          <w:sz w:val="20"/>
          <w:szCs w:val="20"/>
        </w:rPr>
        <w:t>5</w:t>
      </w:r>
      <w:r w:rsidR="00E77538" w:rsidRPr="00D16EE2">
        <w:rPr>
          <w:rFonts w:ascii="Arial" w:hAnsi="Arial" w:cs="Arial"/>
          <w:sz w:val="20"/>
          <w:szCs w:val="20"/>
        </w:rPr>
        <w:t>b</w:t>
      </w:r>
      <w:r w:rsidRPr="00D16EE2">
        <w:rPr>
          <w:rFonts w:ascii="Arial" w:hAnsi="Arial" w:cs="Arial"/>
          <w:sz w:val="20"/>
          <w:szCs w:val="20"/>
        </w:rPr>
        <w:t>)</w:t>
      </w:r>
      <w:r w:rsidR="0008177C" w:rsidRPr="0018185B">
        <w:rPr>
          <w:rFonts w:ascii="Arial" w:hAnsi="Arial" w:cs="Arial"/>
          <w:sz w:val="20"/>
          <w:szCs w:val="20"/>
          <w:lang w:val="en-AU"/>
        </w:rPr>
        <w:t>, similar to previous observations</w:t>
      </w:r>
      <w:r w:rsidR="0008177C">
        <w:rPr>
          <w:rFonts w:ascii="Arial" w:hAnsi="Arial" w:cs="Arial"/>
          <w:sz w:val="20"/>
          <w:szCs w:val="20"/>
          <w:lang w:val="en-AU"/>
        </w:rPr>
        <w:t xml:space="preserve"> based on SNPs</w:t>
      </w:r>
      <w:r w:rsidR="0008177C" w:rsidRPr="0018185B">
        <w:rPr>
          <w:rFonts w:ascii="Arial" w:hAnsi="Arial" w:cs="Arial"/>
          <w:sz w:val="20"/>
          <w:szCs w:val="20"/>
          <w:lang w:val="en-AU"/>
        </w:rPr>
        <w:t xml:space="preserve">, suggesting a complex origin for the </w:t>
      </w:r>
      <w:r w:rsidR="00575065">
        <w:rPr>
          <w:rFonts w:ascii="Arial" w:hAnsi="Arial" w:cs="Arial"/>
          <w:sz w:val="20"/>
          <w:szCs w:val="20"/>
          <w:lang w:val="en-AU"/>
        </w:rPr>
        <w:t>C subgenome</w:t>
      </w:r>
      <w:r w:rsidR="0008177C">
        <w:rPr>
          <w:rFonts w:ascii="Arial" w:hAnsi="Arial" w:cs="Arial"/>
          <w:sz w:val="20"/>
          <w:szCs w:val="20"/>
          <w:lang w:val="en-AU"/>
        </w:rPr>
        <w:t xml:space="preserve"> </w:t>
      </w:r>
      <w:r w:rsidR="0008177C">
        <w:rPr>
          <w:rFonts w:ascii="Arial" w:hAnsi="Arial" w:cs="Arial"/>
          <w:sz w:val="20"/>
          <w:szCs w:val="20"/>
          <w:lang w:val="en-AU"/>
        </w:rPr>
        <w:fldChar w:fldCharType="begin"/>
      </w:r>
      <w:r w:rsidR="00B138FE">
        <w:rPr>
          <w:rFonts w:ascii="Arial" w:hAnsi="Arial" w:cs="Arial"/>
          <w:sz w:val="20"/>
          <w:szCs w:val="20"/>
          <w:lang w:val="en-AU"/>
        </w:rPr>
        <w:instrText xml:space="preserve"> ADDIN EN.CITE &lt;EndNote&gt;&lt;Cite&gt;&lt;Author&gt;Song&lt;/Author&gt;&lt;Year&gt;1992&lt;/Year&gt;&lt;RecNum&gt;6&lt;/RecNum&gt;&lt;DisplayText&gt;(Song and Osborn, 1992)&lt;/DisplayText&gt;&lt;record&gt;&lt;rec-number&gt;6&lt;/rec-number&gt;&lt;foreign-keys&gt;&lt;key app="EN" db-id="evwtdepfsfdfxzezt58vdpvlesx5aeepxtd5" timestamp="0"&gt;6&lt;/key&gt;&lt;/foreign-keys&gt;&lt;ref-type name="Journal Article"&gt;17&lt;/ref-type&gt;&lt;contributors&gt;&lt;authors&gt;&lt;author&gt;Song, Keming&lt;/author&gt;&lt;author&gt;Osborn, Thomas C&lt;/author&gt;&lt;/authors&gt;&lt;/contributors&gt;&lt;titles&gt;&lt;title&gt;&lt;style face="normal" font="default" size="100%"&gt;Polyphyletic origins of &lt;/style&gt;&lt;style face="italic" font="default" size="100%"&gt;Brassica napus&lt;/style&gt;&lt;style face="normal" font="default" size="100%"&gt;: new evidence based on organelle and nuclear RFLP analyses&lt;/style&gt;&lt;/title&gt;&lt;secondary-title&gt;Genome&lt;/secondary-title&gt;&lt;/titles&gt;&lt;periodical&gt;&lt;full-title&gt;Genome&lt;/full-title&gt;&lt;/periodical&gt;&lt;pages&gt;992-1001&lt;/pages&gt;&lt;volume&gt;35&lt;/volume&gt;&lt;number&gt;6&lt;/number&gt;&lt;dates&gt;&lt;year&gt;1992&lt;/year&gt;&lt;/dates&gt;&lt;isbn&gt;0831-2796&lt;/isbn&gt;&lt;urls&gt;&lt;/urls&gt;&lt;/record&gt;&lt;/Cite&gt;&lt;/EndNote&gt;</w:instrText>
      </w:r>
      <w:r w:rsidR="0008177C">
        <w:rPr>
          <w:rFonts w:ascii="Arial" w:hAnsi="Arial" w:cs="Arial"/>
          <w:sz w:val="20"/>
          <w:szCs w:val="20"/>
          <w:lang w:val="en-AU"/>
        </w:rPr>
        <w:fldChar w:fldCharType="separate"/>
      </w:r>
      <w:r w:rsidR="00B138FE">
        <w:rPr>
          <w:rFonts w:ascii="Arial" w:hAnsi="Arial" w:cs="Arial"/>
          <w:noProof/>
          <w:sz w:val="20"/>
          <w:szCs w:val="20"/>
          <w:lang w:val="en-AU"/>
        </w:rPr>
        <w:t>(Song and Osborn, 1992)</w:t>
      </w:r>
      <w:r w:rsidR="0008177C">
        <w:rPr>
          <w:rFonts w:ascii="Arial" w:hAnsi="Arial" w:cs="Arial"/>
          <w:sz w:val="20"/>
          <w:szCs w:val="20"/>
          <w:lang w:val="en-AU"/>
        </w:rPr>
        <w:fldChar w:fldCharType="end"/>
      </w:r>
      <w:r w:rsidR="0008177C">
        <w:rPr>
          <w:rFonts w:ascii="Arial" w:hAnsi="Arial" w:cs="Arial"/>
          <w:sz w:val="20"/>
          <w:szCs w:val="20"/>
          <w:lang w:val="en-AU"/>
        </w:rPr>
        <w:t>.</w:t>
      </w:r>
      <w:r w:rsidR="00F04988">
        <w:rPr>
          <w:rFonts w:ascii="Arial" w:hAnsi="Arial" w:cs="Arial"/>
          <w:sz w:val="20"/>
          <w:szCs w:val="20"/>
        </w:rPr>
        <w:t xml:space="preserve"> We hypothesized that</w:t>
      </w:r>
      <w:r w:rsidR="00F04988" w:rsidRPr="00D16EE2">
        <w:rPr>
          <w:rFonts w:ascii="Arial" w:hAnsi="Arial" w:cs="Arial"/>
          <w:sz w:val="20"/>
          <w:szCs w:val="20"/>
        </w:rPr>
        <w:t xml:space="preserve"> </w:t>
      </w:r>
      <w:r w:rsidR="00F04988">
        <w:rPr>
          <w:rFonts w:ascii="Arial" w:hAnsi="Arial" w:cs="Arial"/>
          <w:sz w:val="20"/>
          <w:szCs w:val="20"/>
        </w:rPr>
        <w:t>there may be diff</w:t>
      </w:r>
      <w:r w:rsidR="00111F92">
        <w:rPr>
          <w:rFonts w:ascii="Arial" w:hAnsi="Arial" w:cs="Arial"/>
          <w:sz w:val="20"/>
          <w:szCs w:val="20"/>
        </w:rPr>
        <w:t xml:space="preserve">erent ancestors for different </w:t>
      </w:r>
      <w:r w:rsidR="00575065">
        <w:rPr>
          <w:rFonts w:ascii="Arial" w:hAnsi="Arial" w:cs="Arial"/>
          <w:sz w:val="20"/>
          <w:szCs w:val="20"/>
        </w:rPr>
        <w:t>C subgenome</w:t>
      </w:r>
      <w:r w:rsidR="00F04988">
        <w:rPr>
          <w:rFonts w:ascii="Arial" w:hAnsi="Arial" w:cs="Arial"/>
          <w:sz w:val="20"/>
          <w:szCs w:val="20"/>
        </w:rPr>
        <w:t xml:space="preserve"> chromosomes. W</w:t>
      </w:r>
      <w:r w:rsidRPr="00D16EE2">
        <w:rPr>
          <w:rFonts w:ascii="Arial" w:hAnsi="Arial" w:cs="Arial"/>
          <w:sz w:val="20"/>
          <w:szCs w:val="20"/>
        </w:rPr>
        <w:t xml:space="preserve">e </w:t>
      </w:r>
      <w:r w:rsidR="00F04988">
        <w:rPr>
          <w:rFonts w:ascii="Arial" w:hAnsi="Arial" w:cs="Arial"/>
          <w:sz w:val="20"/>
          <w:szCs w:val="20"/>
        </w:rPr>
        <w:t xml:space="preserve">therefore </w:t>
      </w:r>
      <w:r w:rsidRPr="00D16EE2">
        <w:rPr>
          <w:rFonts w:ascii="Arial" w:hAnsi="Arial" w:cs="Arial"/>
          <w:sz w:val="20"/>
          <w:szCs w:val="20"/>
        </w:rPr>
        <w:t>repeated this analysis for each chromosome and observed inconsistenc</w:t>
      </w:r>
      <w:r w:rsidR="00F04988">
        <w:rPr>
          <w:rFonts w:ascii="Arial" w:hAnsi="Arial" w:cs="Arial"/>
          <w:sz w:val="20"/>
          <w:szCs w:val="20"/>
        </w:rPr>
        <w:t>ies</w:t>
      </w:r>
      <w:r w:rsidRPr="00D16EE2">
        <w:rPr>
          <w:rFonts w:ascii="Arial" w:hAnsi="Arial" w:cs="Arial"/>
          <w:sz w:val="20"/>
          <w:szCs w:val="20"/>
        </w:rPr>
        <w:t xml:space="preserve"> between chromosomes</w:t>
      </w:r>
      <w:r w:rsidR="008E0E21" w:rsidRPr="00D16EE2">
        <w:rPr>
          <w:rFonts w:ascii="Arial" w:hAnsi="Arial" w:cs="Arial"/>
          <w:sz w:val="20"/>
          <w:szCs w:val="20"/>
        </w:rPr>
        <w:t xml:space="preserve"> (</w:t>
      </w:r>
      <w:r w:rsidR="002244F5">
        <w:rPr>
          <w:rFonts w:ascii="Arial" w:hAnsi="Arial" w:cs="Arial"/>
          <w:sz w:val="20"/>
          <w:szCs w:val="20"/>
        </w:rPr>
        <w:t>Fig</w:t>
      </w:r>
      <w:r w:rsidR="00D74992">
        <w:rPr>
          <w:rFonts w:ascii="Arial" w:hAnsi="Arial" w:cs="Arial"/>
          <w:sz w:val="20"/>
          <w:szCs w:val="20"/>
        </w:rPr>
        <w:t>ure</w:t>
      </w:r>
      <w:r w:rsidR="004E6B33" w:rsidRPr="00D16EE2">
        <w:rPr>
          <w:rFonts w:ascii="Arial" w:hAnsi="Arial" w:cs="Arial"/>
          <w:sz w:val="20"/>
          <w:szCs w:val="20"/>
        </w:rPr>
        <w:t xml:space="preserve"> </w:t>
      </w:r>
      <w:r w:rsidR="00D74992">
        <w:rPr>
          <w:rFonts w:ascii="Arial" w:hAnsi="Arial" w:cs="Arial"/>
          <w:sz w:val="20"/>
          <w:szCs w:val="20"/>
        </w:rPr>
        <w:t>S</w:t>
      </w:r>
      <w:r w:rsidR="00E77538">
        <w:rPr>
          <w:rFonts w:ascii="Arial" w:hAnsi="Arial" w:cs="Arial"/>
          <w:sz w:val="20"/>
          <w:szCs w:val="20"/>
        </w:rPr>
        <w:t>6, S7</w:t>
      </w:r>
      <w:r w:rsidR="008E0E21" w:rsidRPr="00D16EE2">
        <w:rPr>
          <w:rFonts w:ascii="Arial" w:hAnsi="Arial" w:cs="Arial"/>
          <w:sz w:val="20"/>
          <w:szCs w:val="20"/>
        </w:rPr>
        <w:t>)</w:t>
      </w:r>
      <w:r w:rsidRPr="00D16EE2">
        <w:rPr>
          <w:rFonts w:ascii="Arial" w:hAnsi="Arial" w:cs="Arial"/>
          <w:sz w:val="20"/>
          <w:szCs w:val="20"/>
        </w:rPr>
        <w:t>. For example, A05 shows very little</w:t>
      </w:r>
      <w:r w:rsidR="008E0E21" w:rsidRPr="00D16EE2">
        <w:rPr>
          <w:rFonts w:ascii="Arial" w:hAnsi="Arial" w:cs="Arial"/>
          <w:sz w:val="20"/>
          <w:szCs w:val="20"/>
        </w:rPr>
        <w:t xml:space="preserve"> divergence between individuals, </w:t>
      </w:r>
      <w:r w:rsidRPr="00D16EE2">
        <w:rPr>
          <w:rFonts w:ascii="Arial" w:hAnsi="Arial" w:cs="Arial"/>
          <w:sz w:val="20"/>
          <w:szCs w:val="20"/>
        </w:rPr>
        <w:t xml:space="preserve">which may be due to </w:t>
      </w:r>
      <w:r w:rsidR="00D272E5" w:rsidRPr="00D16EE2">
        <w:rPr>
          <w:rFonts w:ascii="Arial" w:hAnsi="Arial" w:cs="Arial"/>
          <w:sz w:val="20"/>
          <w:szCs w:val="20"/>
        </w:rPr>
        <w:t>a</w:t>
      </w:r>
      <w:r w:rsidRPr="00D16EE2">
        <w:rPr>
          <w:rFonts w:ascii="Arial" w:hAnsi="Arial" w:cs="Arial"/>
          <w:sz w:val="20"/>
          <w:szCs w:val="20"/>
        </w:rPr>
        <w:t xml:space="preserve"> previously described low frequency of homoeologous recombination</w:t>
      </w:r>
      <w:r w:rsidR="00D272E5" w:rsidRPr="00D16EE2">
        <w:rPr>
          <w:rFonts w:ascii="Arial" w:hAnsi="Arial" w:cs="Arial"/>
          <w:sz w:val="20"/>
          <w:szCs w:val="20"/>
        </w:rPr>
        <w:t xml:space="preserve"> of this chromosome</w:t>
      </w:r>
      <w:r w:rsidRPr="00D16EE2">
        <w:rPr>
          <w:rFonts w:ascii="Arial" w:hAnsi="Arial" w:cs="Arial"/>
          <w:sz w:val="20"/>
          <w:szCs w:val="20"/>
        </w:rPr>
        <w:t xml:space="preserve"> </w:t>
      </w:r>
      <w:r w:rsidRPr="00D16EE2">
        <w:rPr>
          <w:rFonts w:ascii="Arial" w:hAnsi="Arial" w:cs="Arial"/>
          <w:sz w:val="20"/>
          <w:szCs w:val="20"/>
        </w:rPr>
        <w:fldChar w:fldCharType="begin">
          <w:fldData xml:space="preserve">PEVuZE5vdGU+PENpdGU+PEF1dGhvcj5QZWxlPC9BdXRob3I+PFllYXI+MjAxNzwvWWVhcj48UmVj
TnVtPjY0PC9SZWNOdW0+PERpc3BsYXlUZXh0PihQZWxlIGV0IGFsLiwgMjAxNyk8L0Rpc3BsYXlU
ZXh0PjxyZWNvcmQ+PHJlYy1udW1iZXI+NjQ8L3JlYy1udW1iZXI+PGZvcmVpZ24ta2V5cz48a2V5
IGFwcD0iRU4iIGRiLWlkPSJldnd0ZGVwZnNmZGZ4emV6dDU4dmRwdmxlc3g1YWVlcHh0ZDUiIHRp
bWVzdGFtcD0iMCI+NjQ8L2tleT48L2ZvcmVpZ24ta2V5cz48cmVmLXR5cGUgbmFtZT0iSm91cm5h
bCBBcnRpY2xlIj4xNzwvcmVmLXR5cGU+PGNvbnRyaWJ1dG9ycz48YXV0aG9ycz48YXV0aG9yPlBl
bGUsIEEuPC9hdXRob3I+PGF1dGhvcj5GYWxxdWUsIE0uPC9hdXRob3I+PGF1dGhvcj5Ucm90b3V4
LCBHLjwvYXV0aG9yPjxhdXRob3I+RWJlciwgRi48L2F1dGhvcj48YXV0aG9yPk5lZ3JlLCBTLjwv
YXV0aG9yPjxhdXRob3I+R2lsZXQsIE0uPC9hdXRob3I+PGF1dGhvcj5IdXRlYXUsIFYuPC9hdXRo
b3I+PGF1dGhvcj5Mb2RlLCBNLjwvYXV0aG9yPjxhdXRob3I+Sm91c3NlYXVtZSwgVC48L2F1dGhv
cj48YXV0aG9yPkRlY2hhdW1ldCwgUy48L2F1dGhvcj48YXV0aG9yPk1vcmljZSwgSi48L2F1dGhv
cj48YXV0aG9yPlBvbmNldCwgQy48L2F1dGhvcj48YXV0aG9yPkNvcml0b24sIE8uPC9hdXRob3I+
PGF1dGhvcj5NYXJ0aW4sIE8uIEMuPC9hdXRob3I+PGF1dGhvcj5Sb3Vzc2VhdS1HdWV1dGluLCBN
LjwvYXV0aG9yPjxhdXRob3I+Q2hldnJlLCBBLiBNLjwvYXV0aG9yPjwvYXV0aG9ycz48L2NvbnRy
aWJ1dG9ycz48YXV0aC1hZGRyZXNzPklHRVBQLCBJTlJBLCBBZ3JvY2FtcHVzIE91ZXN0LCBVbml2
ZXJzaXRlIGRlIFJlbm5lcyAxLCBMZSBSaGV1LCBGcmFuY2UuJiN4RDtHUUUtTGUgTW91bG9uLCBJ
TlJBLCBVbml2ZXJzaXRlIFBhcmlzLVN1ZCwgQ05SUywgQWdyb1BhcmlzVGVjaCwgVW5pdmVyc2l0
ZSBQYXJpcy1TYWNsYXksIEdpZiBzdXIgWXZldHRlLCBGcmFuY2UuJiN4RDtHREVDLCBJTlJBLCBV
bml2ZXJzaXRlIGRlIENsZXJtb250LUZlcnJhbmQsIEZyYW5jZS48L2F1dGgtYWRkcmVzcz48dGl0
bGVzPjx0aXRsZT5BbXBsaWZ5aW5nIHJlY29tYmluYXRpb24gZ2Vub21lLXdpZGUgYW5kIHJlc2hh
cGluZyBjcm9zc292ZXIgbGFuZHNjYXBlcyBpbiBCcmFzc2ljYXM8L3RpdGxlPjxzZWNvbmRhcnkt
dGl0bGU+UExvUyBHZW5ldDwvc2Vjb25kYXJ5LXRpdGxlPjwvdGl0bGVzPjxwZXJpb2RpY2FsPjxm
dWxsLXRpdGxlPlBMb1MgR2VuZXQ8L2Z1bGwtdGl0bGU+PC9wZXJpb2RpY2FsPjxwYWdlcz5lMTAw
Njc5NDwvcGFnZXM+PHZvbHVtZT4xMzwvdm9sdW1lPjxudW1iZXI+NTwvbnVtYmVyPjxlZGl0aW9u
PjIwMTcvMDUvMTI8L2VkaXRpb24+PGtleXdvcmRzPjxrZXl3b3JkPkJyYXNzaWNhLypnZW5ldGlj
cy9ncm93dGggJmFtcDsgZGV2ZWxvcG1lbnQ8L2tleXdvcmQ+PGtleXdvcmQ+KkNyb3NzaW5nIE92
ZXIsIEdlbmV0aWM8L2tleXdvcmQ+PGtleXdvcmQ+KkdlbmV0aWMgVmFyaWF0aW9uPC9rZXl3b3Jk
PjxrZXl3b3JkPkdlbm9tZSwgUGxhbnQ8L2tleXdvcmQ+PGtleXdvcmQ+TWVpb3Npcy8qZ2VuZXRp
Y3M8L2tleXdvcmQ+PGtleXdvcmQ+UG9seW1vcnBoaXNtLCBTaW5nbGUgTnVjbGVvdGlkZTwva2V5
d29yZD48a2V5d29yZD5Qb2x5cGxvaWR5PC9rZXl3b3JkPjxrZXl3b3JkPlJlY29tYmluYXRpb24s
IEdlbmV0aWM8L2tleXdvcmQ+PC9rZXl3b3Jkcz48ZGF0ZXM+PHllYXI+MjAxNzwveWVhcj48cHVi
LWRhdGVzPjxkYXRlPk1heTwvZGF0ZT48L3B1Yi1kYXRlcz48L2RhdGVzPjxpc2JuPjE1NTMtNzQw
NCAoRWxlY3Ryb25pYykmI3hEOzE1NTMtNzM5MCAoTGlua2luZyk8L2lzYm4+PGFjY2Vzc2lvbi1u
dW0+Mjg0OTM5NDI8L2FjY2Vzc2lvbi1udW0+PHVybHM+PHJlbGF0ZWQtdXJscz48dXJsPmh0dHBz
Oi8vd3d3Lm5jYmkubmxtLm5paC5nb3YvcHVibWVkLzI4NDkzOTQyPC91cmw+PC9yZWxhdGVkLXVy
bHM+PC91cmxzPjxjdXN0b20yPlBNQzU0NDQ4NTE8L2N1c3RvbTI+PGVsZWN0cm9uaWMtcmVzb3Vy
Y2UtbnVtPjEwLjEzNzEvam91cm5hbC5wZ2VuLjEwMDY3OTQ8L2VsZWN0cm9uaWMtcmVzb3VyY2Ut
bnVtPjwvcmVjb3JkPjwvQ2l0ZT48L0VuZE5vdGU+AG==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PEVuZE5vdGU+PENpdGU+PEF1dGhvcj5QZWxlPC9BdXRob3I+PFllYXI+MjAxNzwvWWVhcj48UmVj
TnVtPjY0PC9SZWNOdW0+PERpc3BsYXlUZXh0PihQZWxlIGV0IGFsLiwgMjAxNyk8L0Rpc3BsYXlU
ZXh0PjxyZWNvcmQ+PHJlYy1udW1iZXI+NjQ8L3JlYy1udW1iZXI+PGZvcmVpZ24ta2V5cz48a2V5
IGFwcD0iRU4iIGRiLWlkPSJldnd0ZGVwZnNmZGZ4emV6dDU4dmRwdmxlc3g1YWVlcHh0ZDUiIHRp
bWVzdGFtcD0iMCI+NjQ8L2tleT48L2ZvcmVpZ24ta2V5cz48cmVmLXR5cGUgbmFtZT0iSm91cm5h
bCBBcnRpY2xlIj4xNzwvcmVmLXR5cGU+PGNvbnRyaWJ1dG9ycz48YXV0aG9ycz48YXV0aG9yPlBl
bGUsIEEuPC9hdXRob3I+PGF1dGhvcj5GYWxxdWUsIE0uPC9hdXRob3I+PGF1dGhvcj5Ucm90b3V4
LCBHLjwvYXV0aG9yPjxhdXRob3I+RWJlciwgRi48L2F1dGhvcj48YXV0aG9yPk5lZ3JlLCBTLjwv
YXV0aG9yPjxhdXRob3I+R2lsZXQsIE0uPC9hdXRob3I+PGF1dGhvcj5IdXRlYXUsIFYuPC9hdXRo
b3I+PGF1dGhvcj5Mb2RlLCBNLjwvYXV0aG9yPjxhdXRob3I+Sm91c3NlYXVtZSwgVC48L2F1dGhv
cj48YXV0aG9yPkRlY2hhdW1ldCwgUy48L2F1dGhvcj48YXV0aG9yPk1vcmljZSwgSi48L2F1dGhv
cj48YXV0aG9yPlBvbmNldCwgQy48L2F1dGhvcj48YXV0aG9yPkNvcml0b24sIE8uPC9hdXRob3I+
PGF1dGhvcj5NYXJ0aW4sIE8uIEMuPC9hdXRob3I+PGF1dGhvcj5Sb3Vzc2VhdS1HdWV1dGluLCBN
LjwvYXV0aG9yPjxhdXRob3I+Q2hldnJlLCBBLiBNLjwvYXV0aG9yPjwvYXV0aG9ycz48L2NvbnRy
aWJ1dG9ycz48YXV0aC1hZGRyZXNzPklHRVBQLCBJTlJBLCBBZ3JvY2FtcHVzIE91ZXN0LCBVbml2
ZXJzaXRlIGRlIFJlbm5lcyAxLCBMZSBSaGV1LCBGcmFuY2UuJiN4RDtHUUUtTGUgTW91bG9uLCBJ
TlJBLCBVbml2ZXJzaXRlIFBhcmlzLVN1ZCwgQ05SUywgQWdyb1BhcmlzVGVjaCwgVW5pdmVyc2l0
ZSBQYXJpcy1TYWNsYXksIEdpZiBzdXIgWXZldHRlLCBGcmFuY2UuJiN4RDtHREVDLCBJTlJBLCBV
bml2ZXJzaXRlIGRlIENsZXJtb250LUZlcnJhbmQsIEZyYW5jZS48L2F1dGgtYWRkcmVzcz48dGl0
bGVzPjx0aXRsZT5BbXBsaWZ5aW5nIHJlY29tYmluYXRpb24gZ2Vub21lLXdpZGUgYW5kIHJlc2hh
cGluZyBjcm9zc292ZXIgbGFuZHNjYXBlcyBpbiBCcmFzc2ljYXM8L3RpdGxlPjxzZWNvbmRhcnkt
dGl0bGU+UExvUyBHZW5ldDwvc2Vjb25kYXJ5LXRpdGxlPjwvdGl0bGVzPjxwZXJpb2RpY2FsPjxm
dWxsLXRpdGxlPlBMb1MgR2VuZXQ8L2Z1bGwtdGl0bGU+PC9wZXJpb2RpY2FsPjxwYWdlcz5lMTAw
Njc5NDwvcGFnZXM+PHZvbHVtZT4xMzwvdm9sdW1lPjxudW1iZXI+NTwvbnVtYmVyPjxlZGl0aW9u
PjIwMTcvMDUvMTI8L2VkaXRpb24+PGtleXdvcmRzPjxrZXl3b3JkPkJyYXNzaWNhLypnZW5ldGlj
cy9ncm93dGggJmFtcDsgZGV2ZWxvcG1lbnQ8L2tleXdvcmQ+PGtleXdvcmQ+KkNyb3NzaW5nIE92
ZXIsIEdlbmV0aWM8L2tleXdvcmQ+PGtleXdvcmQ+KkdlbmV0aWMgVmFyaWF0aW9uPC9rZXl3b3Jk
PjxrZXl3b3JkPkdlbm9tZSwgUGxhbnQ8L2tleXdvcmQ+PGtleXdvcmQ+TWVpb3Npcy8qZ2VuZXRp
Y3M8L2tleXdvcmQ+PGtleXdvcmQ+UG9seW1vcnBoaXNtLCBTaW5nbGUgTnVjbGVvdGlkZTwva2V5
d29yZD48a2V5d29yZD5Qb2x5cGxvaWR5PC9rZXl3b3JkPjxrZXl3b3JkPlJlY29tYmluYXRpb24s
IEdlbmV0aWM8L2tleXdvcmQ+PC9rZXl3b3Jkcz48ZGF0ZXM+PHllYXI+MjAxNzwveWVhcj48cHVi
LWRhdGVzPjxkYXRlPk1heTwvZGF0ZT48L3B1Yi1kYXRlcz48L2RhdGVzPjxpc2JuPjE1NTMtNzQw
NCAoRWxlY3Ryb25pYykmI3hEOzE1NTMtNzM5MCAoTGlua2luZyk8L2lzYm4+PGFjY2Vzc2lvbi1u
dW0+Mjg0OTM5NDI8L2FjY2Vzc2lvbi1udW0+PHVybHM+PHJlbGF0ZWQtdXJscz48dXJsPmh0dHBz
Oi8vd3d3Lm5jYmkubmxtLm5paC5nb3YvcHVibWVkLzI4NDkzOTQyPC91cmw+PC9yZWxhdGVkLXVy
bHM+PC91cmxzPjxjdXN0b20yPlBNQzU0NDQ4NTE8L2N1c3RvbTI+PGVsZWN0cm9uaWMtcmVzb3Vy
Y2UtbnVtPjEwLjEzNzEvam91cm5hbC5wZ2VuLjEwMDY3OTQ8L2VsZWN0cm9uaWMtcmVzb3VyY2Ut
bnVtPjwvcmVjb3JkPjwvQ2l0ZT48L0VuZE5vdGU+AG==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Pr="00D16EE2">
        <w:rPr>
          <w:rFonts w:ascii="Arial" w:hAnsi="Arial" w:cs="Arial"/>
          <w:sz w:val="20"/>
          <w:szCs w:val="20"/>
        </w:rPr>
      </w:r>
      <w:r w:rsidRPr="00D16EE2">
        <w:rPr>
          <w:rFonts w:ascii="Arial" w:hAnsi="Arial" w:cs="Arial"/>
          <w:sz w:val="20"/>
          <w:szCs w:val="20"/>
        </w:rPr>
        <w:fldChar w:fldCharType="separate"/>
      </w:r>
      <w:r w:rsidR="00B138FE">
        <w:rPr>
          <w:rFonts w:ascii="Arial" w:hAnsi="Arial" w:cs="Arial"/>
          <w:noProof/>
          <w:sz w:val="20"/>
          <w:szCs w:val="20"/>
        </w:rPr>
        <w:t>(Pele et al., 2017)</w:t>
      </w:r>
      <w:r w:rsidRPr="00D16EE2">
        <w:rPr>
          <w:rFonts w:ascii="Arial" w:hAnsi="Arial" w:cs="Arial"/>
          <w:sz w:val="20"/>
          <w:szCs w:val="20"/>
        </w:rPr>
        <w:fldChar w:fldCharType="end"/>
      </w:r>
      <w:r w:rsidRPr="00D16EE2">
        <w:rPr>
          <w:rFonts w:ascii="Arial" w:hAnsi="Arial" w:cs="Arial"/>
          <w:sz w:val="20"/>
          <w:szCs w:val="20"/>
        </w:rPr>
        <w:t xml:space="preserve">. </w:t>
      </w:r>
      <w:r w:rsidR="00780A44" w:rsidRPr="00D16EE2">
        <w:rPr>
          <w:rFonts w:ascii="Arial" w:hAnsi="Arial" w:cs="Arial"/>
          <w:sz w:val="20"/>
          <w:szCs w:val="20"/>
        </w:rPr>
        <w:t>C03 and C09 diverged the most, possibly due to elevated crossover frequency.</w:t>
      </w:r>
      <w:r w:rsidR="00F04988">
        <w:rPr>
          <w:rFonts w:ascii="Arial" w:hAnsi="Arial" w:cs="Arial"/>
          <w:sz w:val="20"/>
          <w:szCs w:val="20"/>
        </w:rPr>
        <w:t xml:space="preserve"> </w:t>
      </w:r>
      <w:r w:rsidR="00AA2C09">
        <w:rPr>
          <w:rFonts w:ascii="Arial" w:hAnsi="Arial" w:cs="Arial"/>
          <w:sz w:val="20"/>
          <w:szCs w:val="20"/>
        </w:rPr>
        <w:t xml:space="preserve">However, we found no chromosome-specific ancestors, suggesting that the C-genome ancestors are not represented by the publicly available </w:t>
      </w:r>
      <w:r w:rsidR="00AA2C09">
        <w:rPr>
          <w:rFonts w:ascii="Arial" w:hAnsi="Arial" w:cs="Arial"/>
          <w:i/>
          <w:sz w:val="20"/>
          <w:szCs w:val="20"/>
        </w:rPr>
        <w:t>B. oleracea</w:t>
      </w:r>
      <w:r w:rsidR="00AA2C09">
        <w:rPr>
          <w:rFonts w:ascii="Arial" w:hAnsi="Arial" w:cs="Arial"/>
          <w:sz w:val="20"/>
          <w:szCs w:val="20"/>
        </w:rPr>
        <w:t xml:space="preserve"> data.</w:t>
      </w:r>
    </w:p>
    <w:p w14:paraId="459ABB4B" w14:textId="77777777" w:rsidR="008E0E21" w:rsidRPr="00D16EE2" w:rsidRDefault="00567053" w:rsidP="001A70A4">
      <w:pPr>
        <w:pStyle w:val="Heading2"/>
        <w:spacing w:beforeLines="60" w:before="144" w:afterLines="60" w:after="144" w:line="480" w:lineRule="auto"/>
        <w:rPr>
          <w:i/>
        </w:rPr>
      </w:pPr>
      <w:r w:rsidRPr="00D16EE2">
        <w:t xml:space="preserve">Comparing transposon content between </w:t>
      </w:r>
      <w:r w:rsidRPr="00D16EE2">
        <w:rPr>
          <w:i/>
        </w:rPr>
        <w:t xml:space="preserve">B. oleracea, B. rapa </w:t>
      </w:r>
      <w:r w:rsidRPr="00D16EE2">
        <w:t xml:space="preserve">and </w:t>
      </w:r>
      <w:r w:rsidRPr="00D16EE2">
        <w:rPr>
          <w:i/>
        </w:rPr>
        <w:t>B. napus</w:t>
      </w:r>
    </w:p>
    <w:p w14:paraId="5C0FFB12" w14:textId="3F446E8F" w:rsidR="004E67F6" w:rsidRPr="00D16EE2" w:rsidRDefault="00F5500C" w:rsidP="001A70A4">
      <w:pPr>
        <w:spacing w:beforeLines="60" w:before="144" w:afterLines="60" w:after="144" w:line="480" w:lineRule="auto"/>
        <w:rPr>
          <w:rFonts w:ascii="Arial" w:hAnsi="Arial" w:cs="Arial"/>
          <w:i/>
          <w:sz w:val="20"/>
          <w:szCs w:val="20"/>
        </w:rPr>
      </w:pPr>
      <w:r w:rsidRPr="00D16EE2">
        <w:rPr>
          <w:rFonts w:ascii="Arial" w:hAnsi="Arial" w:cs="Arial"/>
          <w:sz w:val="20"/>
          <w:szCs w:val="20"/>
        </w:rPr>
        <w:t xml:space="preserve">Many traits of agronomic interest in </w:t>
      </w:r>
      <w:r w:rsidRPr="00D16EE2">
        <w:rPr>
          <w:rFonts w:ascii="Arial" w:hAnsi="Arial" w:cs="Arial"/>
          <w:i/>
          <w:sz w:val="20"/>
          <w:szCs w:val="20"/>
        </w:rPr>
        <w:t>B. napus</w:t>
      </w:r>
      <w:r w:rsidRPr="00D16EE2">
        <w:rPr>
          <w:rFonts w:ascii="Arial" w:hAnsi="Arial" w:cs="Arial"/>
          <w:sz w:val="20"/>
          <w:szCs w:val="20"/>
        </w:rPr>
        <w:t xml:space="preserve"> and its diploid ancestors have been linked with transposon insertions</w:t>
      </w:r>
      <w:r w:rsidR="00DA56EA">
        <w:rPr>
          <w:rFonts w:ascii="Arial" w:hAnsi="Arial" w:cs="Arial"/>
          <w:sz w:val="20"/>
          <w:szCs w:val="20"/>
        </w:rPr>
        <w:t>,</w:t>
      </w:r>
      <w:r w:rsidRPr="00D16EE2">
        <w:rPr>
          <w:rFonts w:ascii="Arial" w:hAnsi="Arial" w:cs="Arial"/>
          <w:sz w:val="20"/>
          <w:szCs w:val="20"/>
        </w:rPr>
        <w:t xml:space="preserve"> including an LTR-insertion linked with resistance to pod shattering</w:t>
      </w:r>
      <w:r w:rsidR="00776B1C" w:rsidRPr="00D16EE2">
        <w:rPr>
          <w:rFonts w:ascii="Arial" w:hAnsi="Arial" w:cs="Arial"/>
          <w:sz w:val="20"/>
          <w:szCs w:val="20"/>
        </w:rPr>
        <w:t xml:space="preserve"> and</w:t>
      </w:r>
      <w:r w:rsidRPr="00D16EE2">
        <w:rPr>
          <w:rFonts w:ascii="Arial" w:hAnsi="Arial" w:cs="Arial"/>
          <w:sz w:val="20"/>
          <w:szCs w:val="20"/>
        </w:rPr>
        <w:t xml:space="preserve"> silique length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&lt;EndNote&gt;&lt;Cite&gt;&lt;Author&gt;Liu&lt;/Author&gt;&lt;Year&gt;2020&lt;/Year&gt;&lt;RecNum&gt;281&lt;/RecNum&gt;&lt;DisplayText&gt;(Liu et al., 2020a)&lt;/DisplayText&gt;&lt;record&gt;&lt;rec-number&gt;281&lt;/rec-number&gt;&lt;foreign-keys&gt;&lt;key app="EN" db-id="evwtdepfsfdfxzezt58vdpvlesx5aeepxtd5" timestamp="1594960179"&gt;281&lt;/key&gt;&lt;/foreign-keys&gt;&lt;ref-type name="Journal Article"&gt;17&lt;/ref-type&gt;&lt;contributors&gt;&lt;authors&gt;&lt;author&gt;Liu, Jia&lt;/author&gt;&lt;author&gt;Zhou, Rijin&lt;/author&gt;&lt;author&gt;Wang, Wenxiang&lt;/author&gt;&lt;author&gt;Wang, Hui&lt;/author&gt;&lt;author&gt;Qiu, Yu&lt;/author&gt;&lt;author&gt;Raman, Rosy&lt;/author&gt;&lt;author&gt;Mei, Desheng&lt;/author&gt;&lt;author&gt;Raman, Harsh&lt;/author&gt;&lt;author&gt;Hu, Qiong&lt;/author&gt;&lt;/authors&gt;&lt;/contributors&gt;&lt;titles&gt;&lt;title&gt;A copia like-retrotransposon insertion in the upstream region of SHATTERPROOF 1 gene, BnSHP1. A9 is associated with quantitative variation in pod shattering resistance in oilseed rape&lt;/title&gt;&lt;secondary-title&gt;Journal of Experimental Botany&lt;/secondary-title&gt;&lt;/titles&gt;&lt;periodical&gt;&lt;full-title&gt;Journal of experimental botany&lt;/full-title&gt;&lt;/periodical&gt;&lt;dates&gt;&lt;year&gt;2020&lt;/year&gt;&lt;/dates&gt;&lt;urls&gt;&lt;/urls&gt;&lt;/record&gt;&lt;/Cite&gt;&lt;/EndNote&gt;</w:instrText>
      </w:r>
      <w:r w:rsidRPr="00D16EE2">
        <w:rPr>
          <w:rFonts w:ascii="Arial" w:hAnsi="Arial" w:cs="Arial"/>
          <w:sz w:val="20"/>
          <w:szCs w:val="20"/>
        </w:rPr>
        <w:fldChar w:fldCharType="separate"/>
      </w:r>
      <w:r w:rsidR="00B138FE">
        <w:rPr>
          <w:rFonts w:ascii="Arial" w:hAnsi="Arial" w:cs="Arial"/>
          <w:noProof/>
          <w:sz w:val="20"/>
          <w:szCs w:val="20"/>
        </w:rPr>
        <w:t>(Liu et al., 2020a)</w:t>
      </w:r>
      <w:r w:rsidRPr="00D16EE2">
        <w:rPr>
          <w:rFonts w:ascii="Arial" w:hAnsi="Arial" w:cs="Arial"/>
          <w:sz w:val="20"/>
          <w:szCs w:val="20"/>
        </w:rPr>
        <w:fldChar w:fldCharType="end"/>
      </w:r>
      <w:r w:rsidR="00776B1C" w:rsidRPr="00D16EE2">
        <w:rPr>
          <w:rFonts w:ascii="Arial" w:hAnsi="Arial" w:cs="Arial"/>
          <w:sz w:val="20"/>
          <w:szCs w:val="20"/>
        </w:rPr>
        <w:t>,</w:t>
      </w:r>
      <w:r w:rsidRPr="00D16EE2">
        <w:rPr>
          <w:rFonts w:ascii="Arial" w:hAnsi="Arial" w:cs="Arial"/>
          <w:sz w:val="20"/>
          <w:szCs w:val="20"/>
        </w:rPr>
        <w:t xml:space="preserve"> and hAT, MITE, and LINE insertions linked with flowering time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&lt;EndNote&gt;&lt;Cite&gt;&lt;Author&gt;Song&lt;/Author&gt;&lt;Year&gt;2020&lt;/Year&gt;&lt;RecNum&gt;177&lt;/RecNum&gt;&lt;DisplayText&gt;(Song et al., 2020)&lt;/DisplayText&gt;&lt;record&gt;&lt;rec-number&gt;177&lt;/rec-number&gt;&lt;foreign-keys&gt;&lt;key app="EN" db-id="evwtdepfsfdfxzezt58vdpvlesx5aeepxtd5" timestamp="0"&gt;177&lt;/key&gt;&lt;/foreign-keys&gt;&lt;ref-type name="Journal Article"&gt;17&lt;/ref-type&gt;&lt;contributors&gt;&lt;authors&gt;&lt;author&gt;Song, Jia-Ming&lt;/author&gt;&lt;author&gt;Guan, Zhilin&lt;/author&gt;&lt;author&gt;Hu, Jianlin&lt;/author&gt;&lt;author&gt;Guo, Chaocheng&lt;/author&gt;&lt;author&gt;Yang, Zhiquan&lt;/author&gt;&lt;author&gt;Wang, Shuo&lt;/author&gt;&lt;author&gt;Liu, Dongxu&lt;/author&gt;&lt;author&gt;Wang, Bo&lt;/author&gt;&lt;author&gt;Lu, Shaoping&lt;/author&gt;&lt;author&gt;Zhou, Run&lt;/author&gt;&lt;/authors&gt;&lt;/contributors&gt;&lt;titles&gt;&lt;title&gt;&lt;style face="normal" font="default" size="100%"&gt;Eight high-quality genomes reveal pan-genome architecture and ecotype differentiation of &lt;/style&gt;&lt;style face="italic" font="default" size="100%"&gt;Brassica napus&lt;/style&gt;&lt;/title&gt;&lt;secondary-title&gt;Nature Plants&lt;/secondary-title&gt;&lt;/titles&gt;&lt;periodical&gt;&lt;full-title&gt;Nature Plants&lt;/full-title&gt;&lt;/periodical&gt;&lt;pages&gt;1-12&lt;/pages&gt;&lt;dates&gt;&lt;year&gt;2020&lt;/year&gt;&lt;/dates&gt;&lt;isbn&gt;2055-0278&lt;/isbn&gt;&lt;urls&gt;&lt;/urls&gt;&lt;/record&gt;&lt;/Cite&gt;&lt;/EndNote&gt;</w:instrText>
      </w:r>
      <w:r w:rsidRPr="00D16EE2">
        <w:rPr>
          <w:rFonts w:ascii="Arial" w:hAnsi="Arial" w:cs="Arial"/>
          <w:sz w:val="20"/>
          <w:szCs w:val="20"/>
        </w:rPr>
        <w:fldChar w:fldCharType="separate"/>
      </w:r>
      <w:r w:rsidR="00B138FE">
        <w:rPr>
          <w:rFonts w:ascii="Arial" w:hAnsi="Arial" w:cs="Arial"/>
          <w:noProof/>
          <w:sz w:val="20"/>
          <w:szCs w:val="20"/>
        </w:rPr>
        <w:t>(Song et al., 2020)</w:t>
      </w:r>
      <w:r w:rsidRPr="00D16EE2">
        <w:rPr>
          <w:rFonts w:ascii="Arial" w:hAnsi="Arial" w:cs="Arial"/>
          <w:sz w:val="20"/>
          <w:szCs w:val="20"/>
        </w:rPr>
        <w:fldChar w:fldCharType="end"/>
      </w:r>
      <w:r w:rsidRPr="00D16EE2">
        <w:rPr>
          <w:rFonts w:ascii="Arial" w:hAnsi="Arial" w:cs="Arial"/>
          <w:sz w:val="20"/>
          <w:szCs w:val="20"/>
        </w:rPr>
        <w:t>.</w:t>
      </w:r>
      <w:r w:rsidR="004E67F6" w:rsidRPr="00D16EE2">
        <w:rPr>
          <w:rFonts w:ascii="Arial" w:hAnsi="Arial" w:cs="Arial"/>
          <w:sz w:val="20"/>
          <w:szCs w:val="20"/>
        </w:rPr>
        <w:t xml:space="preserve"> In </w:t>
      </w:r>
      <w:r w:rsidR="004E67F6" w:rsidRPr="00D16EE2">
        <w:rPr>
          <w:rFonts w:ascii="Arial" w:hAnsi="Arial" w:cs="Arial"/>
          <w:i/>
          <w:sz w:val="20"/>
          <w:szCs w:val="20"/>
        </w:rPr>
        <w:t>B. napus</w:t>
      </w:r>
      <w:r w:rsidR="004E67F6" w:rsidRPr="00D16EE2">
        <w:rPr>
          <w:rFonts w:ascii="Arial" w:hAnsi="Arial" w:cs="Arial"/>
          <w:sz w:val="20"/>
          <w:szCs w:val="20"/>
        </w:rPr>
        <w:t xml:space="preserve">, a Helitron insertion within the promoter region of the self-incompatibility gene </w:t>
      </w:r>
      <w:r w:rsidR="004E67F6" w:rsidRPr="00D16EE2">
        <w:rPr>
          <w:rFonts w:ascii="Arial" w:hAnsi="Arial" w:cs="Arial"/>
          <w:i/>
          <w:sz w:val="20"/>
          <w:szCs w:val="20"/>
        </w:rPr>
        <w:t>BnSP11-1</w:t>
      </w:r>
      <w:r w:rsidR="004E67F6" w:rsidRPr="00D16EE2">
        <w:rPr>
          <w:rFonts w:ascii="Arial" w:hAnsi="Arial" w:cs="Arial"/>
          <w:sz w:val="20"/>
          <w:szCs w:val="20"/>
        </w:rPr>
        <w:t xml:space="preserve"> has been linked with self-fertilization </w:t>
      </w:r>
      <w:r w:rsidR="004E67F6"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&lt;EndNote&gt;&lt;Cite&gt;&lt;Author&gt;Gao&lt;/Author&gt;&lt;Year&gt;2016&lt;/Year&gt;&lt;RecNum&gt;268&lt;/RecNum&gt;&lt;DisplayText&gt;(Gao et al., 2016)&lt;/DisplayText&gt;&lt;record&gt;&lt;rec-number&gt;268&lt;/rec-number&gt;&lt;foreign-keys&gt;&lt;key app="EN" db-id="evwtdepfsfdfxzezt58vdpvlesx5aeepxtd5" timestamp="1591847008"&gt;268&lt;/key&gt;&lt;/foreign-keys&gt;&lt;ref-type name="Journal Article"&gt;17&lt;/ref-type&gt;&lt;contributors&gt;&lt;authors&gt;&lt;author&gt;Gao, Changbin&lt;/author&gt;&lt;author&gt;Zhou, Guilong&lt;/author&gt;&lt;author&gt;Ma, Chaozhi&lt;/author&gt;&lt;author&gt;Zhai, Wen&lt;/author&gt;&lt;author&gt;Zhang, Tong&lt;/author&gt;&lt;author&gt;Liu, Zhiquan&lt;/author&gt;&lt;author&gt;Yang, Yong&lt;/author&gt;&lt;author&gt;Wu, Ming&lt;/author&gt;&lt;author&gt;Yue, Yao&lt;/author&gt;&lt;author&gt;Duan, Zhiqiang&lt;/author&gt;&lt;/authors&gt;&lt;/contributors&gt;&lt;titles&gt;&lt;title&gt;&lt;style face="normal" font="default" size="100%"&gt;Helitron-like transposons contributed to the mating system transition from out-crossing to self-fertilizing in polyploid &lt;/style&gt;&lt;style face="italic" font="default" size="100%"&gt;Brassica napus&lt;/style&gt;&lt;style face="normal" font="default" size="100%"&gt; L&lt;/style&gt;&lt;/title&gt;&lt;secondary-title&gt;Scientific reports&lt;/secondary-title&gt;&lt;/titles&gt;&lt;periodical&gt;&lt;full-title&gt;Scientific reports&lt;/full-title&gt;&lt;/periodical&gt;&lt;pages&gt;33785&lt;/pages&gt;&lt;volume&gt;6&lt;/volume&gt;&lt;dates&gt;&lt;year&gt;2016&lt;/year&gt;&lt;/dates&gt;&lt;isbn&gt;2045-2322&lt;/isbn&gt;&lt;urls&gt;&lt;/urls&gt;&lt;/record&gt;&lt;/Cite&gt;&lt;/EndNote&gt;</w:instrText>
      </w:r>
      <w:r w:rsidR="004E67F6" w:rsidRPr="00D16EE2">
        <w:rPr>
          <w:rFonts w:ascii="Arial" w:hAnsi="Arial" w:cs="Arial"/>
          <w:sz w:val="20"/>
          <w:szCs w:val="20"/>
        </w:rPr>
        <w:fldChar w:fldCharType="separate"/>
      </w:r>
      <w:r w:rsidR="00B138FE">
        <w:rPr>
          <w:rFonts w:ascii="Arial" w:hAnsi="Arial" w:cs="Arial"/>
          <w:noProof/>
          <w:sz w:val="20"/>
          <w:szCs w:val="20"/>
        </w:rPr>
        <w:t>(Gao et al., 2016)</w:t>
      </w:r>
      <w:r w:rsidR="004E67F6" w:rsidRPr="00D16EE2">
        <w:rPr>
          <w:rFonts w:ascii="Arial" w:hAnsi="Arial" w:cs="Arial"/>
          <w:sz w:val="20"/>
          <w:szCs w:val="20"/>
        </w:rPr>
        <w:fldChar w:fldCharType="end"/>
      </w:r>
      <w:r w:rsidR="004E67F6" w:rsidRPr="00D16EE2">
        <w:rPr>
          <w:rFonts w:ascii="Arial" w:hAnsi="Arial" w:cs="Arial"/>
          <w:sz w:val="20"/>
          <w:szCs w:val="20"/>
        </w:rPr>
        <w:t xml:space="preserve">. This insertion has not been observed in the diploid ancestors, suggesting that it arose after </w:t>
      </w:r>
      <w:r w:rsidR="007A5303">
        <w:rPr>
          <w:rFonts w:ascii="Arial" w:hAnsi="Arial" w:cs="Arial"/>
          <w:sz w:val="20"/>
          <w:szCs w:val="20"/>
        </w:rPr>
        <w:t xml:space="preserve">the </w:t>
      </w:r>
      <w:r w:rsidR="004E67F6" w:rsidRPr="00D16EE2">
        <w:rPr>
          <w:rFonts w:ascii="Arial" w:hAnsi="Arial" w:cs="Arial"/>
          <w:sz w:val="20"/>
          <w:szCs w:val="20"/>
        </w:rPr>
        <w:t xml:space="preserve">formation of the polyploid </w:t>
      </w:r>
      <w:r w:rsidR="004E67F6" w:rsidRPr="00D16EE2">
        <w:rPr>
          <w:rFonts w:ascii="Arial" w:hAnsi="Arial" w:cs="Arial"/>
          <w:i/>
          <w:sz w:val="20"/>
          <w:szCs w:val="20"/>
        </w:rPr>
        <w:t>B. napus.</w:t>
      </w:r>
    </w:p>
    <w:p w14:paraId="373C68D2" w14:textId="7CA1AA81" w:rsidR="00945AD7" w:rsidRPr="00945AD7" w:rsidRDefault="004E67F6" w:rsidP="001A70A4">
      <w:pPr>
        <w:spacing w:beforeLines="60" w:before="144" w:afterLines="60" w:after="144" w:line="480" w:lineRule="auto"/>
        <w:rPr>
          <w:ins w:id="15" w:author="Philipp Bayer" w:date="2021-07-09T14:00:00Z"/>
          <w:rFonts w:ascii="Arial" w:hAnsi="Arial" w:cs="Arial"/>
          <w:i/>
          <w:sz w:val="20"/>
          <w:szCs w:val="20"/>
        </w:rPr>
      </w:pPr>
      <w:r w:rsidRPr="00D16EE2">
        <w:rPr>
          <w:rFonts w:ascii="Arial" w:hAnsi="Arial" w:cs="Arial"/>
          <w:sz w:val="20"/>
          <w:szCs w:val="20"/>
        </w:rPr>
        <w:lastRenderedPageBreak/>
        <w:t>Here m</w:t>
      </w:r>
      <w:r w:rsidR="00D272E5" w:rsidRPr="00D16EE2">
        <w:rPr>
          <w:rFonts w:ascii="Arial" w:hAnsi="Arial" w:cs="Arial"/>
          <w:sz w:val="20"/>
          <w:szCs w:val="20"/>
        </w:rPr>
        <w:t>ost classes of transposons show a</w:t>
      </w:r>
      <w:r w:rsidR="003F2ED8" w:rsidRPr="00D16EE2">
        <w:rPr>
          <w:rFonts w:ascii="Arial" w:hAnsi="Arial" w:cs="Arial"/>
          <w:sz w:val="20"/>
          <w:szCs w:val="20"/>
        </w:rPr>
        <w:t xml:space="preserve"> similar </w:t>
      </w:r>
      <w:r w:rsidR="00D272E5" w:rsidRPr="00D16EE2">
        <w:rPr>
          <w:rFonts w:ascii="Arial" w:hAnsi="Arial" w:cs="Arial"/>
          <w:sz w:val="20"/>
          <w:szCs w:val="20"/>
        </w:rPr>
        <w:t>abundance</w:t>
      </w:r>
      <w:r w:rsidR="003F2ED8" w:rsidRPr="00D16EE2">
        <w:rPr>
          <w:rFonts w:ascii="Arial" w:hAnsi="Arial" w:cs="Arial"/>
          <w:sz w:val="20"/>
          <w:szCs w:val="20"/>
        </w:rPr>
        <w:t xml:space="preserve"> between the A and </w:t>
      </w:r>
      <w:r w:rsidR="00575065">
        <w:rPr>
          <w:rFonts w:ascii="Arial" w:hAnsi="Arial" w:cs="Arial"/>
          <w:sz w:val="20"/>
          <w:szCs w:val="20"/>
        </w:rPr>
        <w:t>C subgenome</w:t>
      </w:r>
      <w:r w:rsidR="003F2ED8" w:rsidRPr="00D16EE2">
        <w:rPr>
          <w:rFonts w:ascii="Arial" w:hAnsi="Arial" w:cs="Arial"/>
          <w:sz w:val="20"/>
          <w:szCs w:val="20"/>
        </w:rPr>
        <w:t xml:space="preserve">s of </w:t>
      </w:r>
      <w:r w:rsidR="003F2ED8" w:rsidRPr="00D16EE2">
        <w:rPr>
          <w:rFonts w:ascii="Arial" w:hAnsi="Arial" w:cs="Arial"/>
          <w:i/>
          <w:sz w:val="20"/>
          <w:szCs w:val="20"/>
        </w:rPr>
        <w:t>B. napus</w:t>
      </w:r>
      <w:r w:rsidR="003F2ED8" w:rsidRPr="00D16EE2">
        <w:rPr>
          <w:rFonts w:ascii="Arial" w:hAnsi="Arial" w:cs="Arial"/>
          <w:sz w:val="20"/>
          <w:szCs w:val="20"/>
        </w:rPr>
        <w:t xml:space="preserve"> </w:t>
      </w:r>
      <w:r w:rsidR="00D272E5" w:rsidRPr="00D16EE2">
        <w:rPr>
          <w:rFonts w:ascii="Arial" w:hAnsi="Arial" w:cs="Arial"/>
          <w:sz w:val="20"/>
          <w:szCs w:val="20"/>
        </w:rPr>
        <w:t>and their</w:t>
      </w:r>
      <w:r w:rsidR="003F2ED8" w:rsidRPr="00D16EE2">
        <w:rPr>
          <w:rFonts w:ascii="Arial" w:hAnsi="Arial" w:cs="Arial"/>
          <w:sz w:val="20"/>
          <w:szCs w:val="20"/>
        </w:rPr>
        <w:t xml:space="preserve"> </w:t>
      </w:r>
      <w:r w:rsidR="00D272E5" w:rsidRPr="00D16EE2">
        <w:rPr>
          <w:rFonts w:ascii="Arial" w:hAnsi="Arial" w:cs="Arial"/>
          <w:sz w:val="20"/>
          <w:szCs w:val="20"/>
        </w:rPr>
        <w:t>respective diploid ancestors</w:t>
      </w:r>
      <w:r w:rsidR="003F2ED8" w:rsidRPr="00D16EE2">
        <w:rPr>
          <w:rFonts w:ascii="Arial" w:hAnsi="Arial" w:cs="Arial"/>
          <w:sz w:val="20"/>
          <w:szCs w:val="20"/>
        </w:rPr>
        <w:t xml:space="preserve"> </w:t>
      </w:r>
      <w:r w:rsidR="003F2ED8" w:rsidRPr="00D16EE2">
        <w:rPr>
          <w:rFonts w:ascii="Arial" w:hAnsi="Arial" w:cs="Arial"/>
          <w:i/>
          <w:sz w:val="20"/>
          <w:szCs w:val="20"/>
        </w:rPr>
        <w:t xml:space="preserve">B. rapa </w:t>
      </w:r>
      <w:r w:rsidR="003F2ED8" w:rsidRPr="00D16EE2">
        <w:rPr>
          <w:rFonts w:ascii="Arial" w:hAnsi="Arial" w:cs="Arial"/>
          <w:sz w:val="20"/>
          <w:szCs w:val="20"/>
        </w:rPr>
        <w:t xml:space="preserve">and </w:t>
      </w:r>
      <w:r w:rsidR="003F2ED8" w:rsidRPr="00D16EE2">
        <w:rPr>
          <w:rFonts w:ascii="Arial" w:hAnsi="Arial" w:cs="Arial"/>
          <w:i/>
          <w:sz w:val="20"/>
          <w:szCs w:val="20"/>
        </w:rPr>
        <w:t>B. oleracea</w:t>
      </w:r>
      <w:r w:rsidR="003F3590" w:rsidRPr="00D16EE2">
        <w:rPr>
          <w:rFonts w:ascii="Arial" w:hAnsi="Arial" w:cs="Arial"/>
          <w:i/>
          <w:sz w:val="20"/>
          <w:szCs w:val="20"/>
        </w:rPr>
        <w:t xml:space="preserve"> </w:t>
      </w:r>
      <w:r w:rsidR="003F3590" w:rsidRPr="00D16EE2">
        <w:rPr>
          <w:rFonts w:ascii="Arial" w:hAnsi="Arial" w:cs="Arial"/>
          <w:sz w:val="20"/>
          <w:szCs w:val="20"/>
        </w:rPr>
        <w:t>(</w:t>
      </w:r>
      <w:r w:rsidR="00A3351A">
        <w:rPr>
          <w:rFonts w:ascii="Arial" w:hAnsi="Arial" w:cs="Arial"/>
          <w:sz w:val="20"/>
          <w:szCs w:val="20"/>
        </w:rPr>
        <w:t>Table S2 – S4, S7 – S12</w:t>
      </w:r>
      <w:r w:rsidR="003F3590" w:rsidRPr="00D16EE2">
        <w:rPr>
          <w:rFonts w:ascii="Arial" w:hAnsi="Arial" w:cs="Arial"/>
          <w:sz w:val="20"/>
          <w:szCs w:val="20"/>
        </w:rPr>
        <w:t>)</w:t>
      </w:r>
      <w:r w:rsidR="003F2ED8" w:rsidRPr="00D16EE2">
        <w:rPr>
          <w:rFonts w:ascii="Arial" w:hAnsi="Arial" w:cs="Arial"/>
          <w:sz w:val="20"/>
          <w:szCs w:val="20"/>
        </w:rPr>
        <w:t>. For example, the percentage of hAT (DNA/DTA) elements</w:t>
      </w:r>
      <w:r w:rsidR="00485E7F" w:rsidRPr="00D16EE2">
        <w:rPr>
          <w:rFonts w:ascii="Arial" w:hAnsi="Arial" w:cs="Arial"/>
          <w:sz w:val="20"/>
          <w:szCs w:val="20"/>
        </w:rPr>
        <w:t xml:space="preserve"> rang</w:t>
      </w:r>
      <w:r w:rsidR="00D272E5" w:rsidRPr="00D16EE2">
        <w:rPr>
          <w:rFonts w:ascii="Arial" w:hAnsi="Arial" w:cs="Arial"/>
          <w:sz w:val="20"/>
          <w:szCs w:val="20"/>
        </w:rPr>
        <w:t>ed</w:t>
      </w:r>
      <w:r w:rsidR="00485E7F" w:rsidRPr="00D16EE2">
        <w:rPr>
          <w:rFonts w:ascii="Arial" w:hAnsi="Arial" w:cs="Arial"/>
          <w:sz w:val="20"/>
          <w:szCs w:val="20"/>
        </w:rPr>
        <w:t xml:space="preserve"> </w:t>
      </w:r>
      <w:r w:rsidR="003F2ED8" w:rsidRPr="00D16EE2">
        <w:rPr>
          <w:rFonts w:ascii="Arial" w:hAnsi="Arial" w:cs="Arial"/>
          <w:sz w:val="20"/>
          <w:szCs w:val="20"/>
        </w:rPr>
        <w:t xml:space="preserve">from 0.8 to 0.9% in </w:t>
      </w:r>
      <w:r w:rsidR="003F2ED8" w:rsidRPr="00D16EE2">
        <w:rPr>
          <w:rFonts w:ascii="Arial" w:hAnsi="Arial" w:cs="Arial"/>
          <w:i/>
          <w:sz w:val="20"/>
          <w:szCs w:val="20"/>
        </w:rPr>
        <w:t xml:space="preserve">B. oleracea </w:t>
      </w:r>
      <w:r w:rsidR="003F2ED8" w:rsidRPr="00D16EE2">
        <w:rPr>
          <w:rFonts w:ascii="Arial" w:hAnsi="Arial" w:cs="Arial"/>
          <w:sz w:val="20"/>
          <w:szCs w:val="20"/>
        </w:rPr>
        <w:t xml:space="preserve">and 0.5 to 0.8% in the </w:t>
      </w:r>
      <w:r w:rsidR="00575065">
        <w:rPr>
          <w:rFonts w:ascii="Arial" w:hAnsi="Arial" w:cs="Arial"/>
          <w:sz w:val="20"/>
          <w:szCs w:val="20"/>
        </w:rPr>
        <w:t>C subgenome</w:t>
      </w:r>
      <w:r w:rsidR="003F2ED8" w:rsidRPr="00D16EE2">
        <w:rPr>
          <w:rFonts w:ascii="Arial" w:hAnsi="Arial" w:cs="Arial"/>
          <w:sz w:val="20"/>
          <w:szCs w:val="20"/>
        </w:rPr>
        <w:t xml:space="preserve"> of </w:t>
      </w:r>
      <w:r w:rsidR="003F2ED8" w:rsidRPr="00D16EE2">
        <w:rPr>
          <w:rFonts w:ascii="Arial" w:hAnsi="Arial" w:cs="Arial"/>
          <w:i/>
          <w:sz w:val="20"/>
          <w:szCs w:val="20"/>
        </w:rPr>
        <w:t>B. napus</w:t>
      </w:r>
      <w:r w:rsidR="00485E7F" w:rsidRPr="00D16EE2">
        <w:rPr>
          <w:rFonts w:ascii="Arial" w:hAnsi="Arial" w:cs="Arial"/>
          <w:sz w:val="20"/>
          <w:szCs w:val="20"/>
        </w:rPr>
        <w:t xml:space="preserve">, and </w:t>
      </w:r>
      <w:r w:rsidR="00D272E5" w:rsidRPr="00D16EE2">
        <w:rPr>
          <w:rFonts w:ascii="Arial" w:hAnsi="Arial" w:cs="Arial"/>
          <w:sz w:val="20"/>
          <w:szCs w:val="20"/>
        </w:rPr>
        <w:t xml:space="preserve">a range of </w:t>
      </w:r>
      <w:r w:rsidR="00485E7F" w:rsidRPr="00D16EE2">
        <w:rPr>
          <w:rFonts w:ascii="Arial" w:hAnsi="Arial" w:cs="Arial"/>
          <w:sz w:val="20"/>
          <w:szCs w:val="20"/>
        </w:rPr>
        <w:t xml:space="preserve">0.7% to 0.9% in </w:t>
      </w:r>
      <w:r w:rsidR="00485E7F" w:rsidRPr="00D16EE2">
        <w:rPr>
          <w:rFonts w:ascii="Arial" w:hAnsi="Arial" w:cs="Arial"/>
          <w:i/>
          <w:sz w:val="20"/>
          <w:szCs w:val="20"/>
        </w:rPr>
        <w:t>B. rapa</w:t>
      </w:r>
      <w:r w:rsidR="00485E7F" w:rsidRPr="00D16EE2">
        <w:rPr>
          <w:rFonts w:ascii="Arial" w:hAnsi="Arial" w:cs="Arial"/>
          <w:sz w:val="20"/>
          <w:szCs w:val="20"/>
        </w:rPr>
        <w:t xml:space="preserve"> </w:t>
      </w:r>
      <w:r w:rsidR="00D272E5" w:rsidRPr="00D16EE2">
        <w:rPr>
          <w:rFonts w:ascii="Arial" w:hAnsi="Arial" w:cs="Arial"/>
          <w:sz w:val="20"/>
          <w:szCs w:val="20"/>
        </w:rPr>
        <w:t>compared with</w:t>
      </w:r>
      <w:r w:rsidR="00485E7F" w:rsidRPr="00D16EE2">
        <w:rPr>
          <w:rFonts w:ascii="Arial" w:hAnsi="Arial" w:cs="Arial"/>
          <w:sz w:val="20"/>
          <w:szCs w:val="20"/>
        </w:rPr>
        <w:t xml:space="preserve"> 0.6% to 0.9% </w:t>
      </w:r>
      <w:r w:rsidR="00D272E5" w:rsidRPr="00D16EE2">
        <w:rPr>
          <w:rFonts w:ascii="Arial" w:hAnsi="Arial" w:cs="Arial"/>
          <w:sz w:val="20"/>
          <w:szCs w:val="20"/>
        </w:rPr>
        <w:t>in</w:t>
      </w:r>
      <w:r w:rsidR="00485E7F" w:rsidRPr="00D16EE2">
        <w:rPr>
          <w:rFonts w:ascii="Arial" w:hAnsi="Arial" w:cs="Arial"/>
          <w:sz w:val="20"/>
          <w:szCs w:val="20"/>
        </w:rPr>
        <w:t xml:space="preserve"> the</w:t>
      </w:r>
      <w:r w:rsidR="00D272E5" w:rsidRPr="00D16EE2">
        <w:rPr>
          <w:rFonts w:ascii="Arial" w:hAnsi="Arial" w:cs="Arial"/>
          <w:sz w:val="20"/>
          <w:szCs w:val="20"/>
        </w:rPr>
        <w:t xml:space="preserve"> </w:t>
      </w:r>
      <w:r w:rsidR="00575065">
        <w:rPr>
          <w:rFonts w:ascii="Arial" w:hAnsi="Arial" w:cs="Arial"/>
          <w:sz w:val="20"/>
          <w:szCs w:val="20"/>
        </w:rPr>
        <w:t>A subgenome</w:t>
      </w:r>
      <w:r w:rsidR="00D272E5" w:rsidRPr="00D16EE2">
        <w:rPr>
          <w:rFonts w:ascii="Arial" w:hAnsi="Arial" w:cs="Arial"/>
          <w:sz w:val="20"/>
          <w:szCs w:val="20"/>
        </w:rPr>
        <w:t xml:space="preserve"> of</w:t>
      </w:r>
      <w:r w:rsidR="00485E7F" w:rsidRPr="00D16EE2">
        <w:rPr>
          <w:rFonts w:ascii="Arial" w:hAnsi="Arial" w:cs="Arial"/>
          <w:sz w:val="20"/>
          <w:szCs w:val="20"/>
        </w:rPr>
        <w:t xml:space="preserve"> </w:t>
      </w:r>
      <w:r w:rsidR="00485E7F" w:rsidRPr="00D16EE2">
        <w:rPr>
          <w:rFonts w:ascii="Arial" w:hAnsi="Arial" w:cs="Arial"/>
          <w:i/>
          <w:sz w:val="20"/>
          <w:szCs w:val="20"/>
        </w:rPr>
        <w:t>B. napus</w:t>
      </w:r>
      <w:r w:rsidR="00485E7F" w:rsidRPr="00D16EE2">
        <w:rPr>
          <w:rFonts w:ascii="Arial" w:hAnsi="Arial" w:cs="Arial"/>
          <w:sz w:val="20"/>
          <w:szCs w:val="20"/>
        </w:rPr>
        <w:t>.</w:t>
      </w:r>
      <w:r w:rsidR="00011817" w:rsidRPr="00D16EE2">
        <w:rPr>
          <w:rFonts w:ascii="Arial" w:hAnsi="Arial" w:cs="Arial"/>
          <w:sz w:val="20"/>
          <w:szCs w:val="20"/>
        </w:rPr>
        <w:t xml:space="preserve"> </w:t>
      </w:r>
      <w:r w:rsidR="00776B1C" w:rsidRPr="00D16EE2">
        <w:rPr>
          <w:rFonts w:ascii="Arial" w:hAnsi="Arial" w:cs="Arial"/>
          <w:sz w:val="20"/>
          <w:szCs w:val="20"/>
        </w:rPr>
        <w:t>However, o</w:t>
      </w:r>
      <w:r w:rsidR="00011817" w:rsidRPr="00D16EE2">
        <w:rPr>
          <w:rFonts w:ascii="Arial" w:hAnsi="Arial" w:cs="Arial"/>
          <w:sz w:val="20"/>
          <w:szCs w:val="20"/>
        </w:rPr>
        <w:t xml:space="preserve">ther classes of transposons </w:t>
      </w:r>
      <w:r w:rsidR="00776B1C" w:rsidRPr="00D16EE2">
        <w:rPr>
          <w:rFonts w:ascii="Arial" w:hAnsi="Arial" w:cs="Arial"/>
          <w:sz w:val="20"/>
          <w:szCs w:val="20"/>
        </w:rPr>
        <w:t xml:space="preserve">varied in abundance between the </w:t>
      </w:r>
      <w:r w:rsidR="00011817" w:rsidRPr="00D16EE2">
        <w:rPr>
          <w:rFonts w:ascii="Arial" w:hAnsi="Arial" w:cs="Arial"/>
          <w:i/>
          <w:sz w:val="20"/>
          <w:szCs w:val="20"/>
        </w:rPr>
        <w:t>B. napus</w:t>
      </w:r>
      <w:r w:rsidR="00011817" w:rsidRPr="00D16EE2">
        <w:rPr>
          <w:rFonts w:ascii="Arial" w:hAnsi="Arial" w:cs="Arial"/>
          <w:sz w:val="20"/>
          <w:szCs w:val="20"/>
        </w:rPr>
        <w:t xml:space="preserve"> </w:t>
      </w:r>
      <w:r w:rsidR="00776B1C" w:rsidRPr="00D16EE2">
        <w:rPr>
          <w:rFonts w:ascii="Arial" w:hAnsi="Arial" w:cs="Arial"/>
          <w:sz w:val="20"/>
          <w:szCs w:val="20"/>
        </w:rPr>
        <w:t xml:space="preserve">A and C </w:t>
      </w:r>
      <w:r w:rsidR="00011817" w:rsidRPr="00D16EE2">
        <w:rPr>
          <w:rFonts w:ascii="Arial" w:hAnsi="Arial" w:cs="Arial"/>
          <w:sz w:val="20"/>
          <w:szCs w:val="20"/>
        </w:rPr>
        <w:t>subgenomes. For example, DNA/Helitron element</w:t>
      </w:r>
      <w:r w:rsidR="00776B1C" w:rsidRPr="00D16EE2">
        <w:rPr>
          <w:rFonts w:ascii="Arial" w:hAnsi="Arial" w:cs="Arial"/>
          <w:sz w:val="20"/>
          <w:szCs w:val="20"/>
        </w:rPr>
        <w:t xml:space="preserve">s constitute 20.4% to 35% of the </w:t>
      </w:r>
      <w:r w:rsidR="00776B1C" w:rsidRPr="00D16EE2">
        <w:rPr>
          <w:rFonts w:ascii="Arial" w:hAnsi="Arial" w:cs="Arial"/>
          <w:i/>
          <w:sz w:val="20"/>
          <w:szCs w:val="20"/>
        </w:rPr>
        <w:t>B. napus</w:t>
      </w:r>
      <w:r w:rsidR="00776B1C" w:rsidRPr="00D16EE2">
        <w:rPr>
          <w:rFonts w:ascii="Arial" w:hAnsi="Arial" w:cs="Arial"/>
          <w:sz w:val="20"/>
          <w:szCs w:val="20"/>
        </w:rPr>
        <w:t xml:space="preserve"> </w:t>
      </w:r>
      <w:r w:rsidR="00575065">
        <w:rPr>
          <w:rFonts w:ascii="Arial" w:hAnsi="Arial" w:cs="Arial"/>
          <w:sz w:val="20"/>
          <w:szCs w:val="20"/>
        </w:rPr>
        <w:t>A subgenome</w:t>
      </w:r>
      <w:r w:rsidR="00776B1C" w:rsidRPr="00D16EE2">
        <w:rPr>
          <w:rFonts w:ascii="Arial" w:hAnsi="Arial" w:cs="Arial"/>
          <w:sz w:val="20"/>
          <w:szCs w:val="20"/>
        </w:rPr>
        <w:t xml:space="preserve"> but only</w:t>
      </w:r>
      <w:r w:rsidR="00011817" w:rsidRPr="00D16EE2">
        <w:rPr>
          <w:rFonts w:ascii="Arial" w:hAnsi="Arial" w:cs="Arial"/>
          <w:sz w:val="20"/>
          <w:szCs w:val="20"/>
        </w:rPr>
        <w:t xml:space="preserve"> 15% to 24.4% of the </w:t>
      </w:r>
      <w:r w:rsidR="00011817" w:rsidRPr="00D16EE2">
        <w:rPr>
          <w:rFonts w:ascii="Arial" w:hAnsi="Arial" w:cs="Arial"/>
          <w:i/>
          <w:sz w:val="20"/>
          <w:szCs w:val="20"/>
        </w:rPr>
        <w:t>B. napus</w:t>
      </w:r>
      <w:r w:rsidR="00776B1C" w:rsidRPr="00D16EE2">
        <w:rPr>
          <w:rFonts w:ascii="Arial" w:hAnsi="Arial" w:cs="Arial"/>
          <w:sz w:val="20"/>
          <w:szCs w:val="20"/>
        </w:rPr>
        <w:t xml:space="preserve"> </w:t>
      </w:r>
      <w:r w:rsidR="00575065">
        <w:rPr>
          <w:rFonts w:ascii="Arial" w:hAnsi="Arial" w:cs="Arial"/>
          <w:sz w:val="20"/>
          <w:szCs w:val="20"/>
        </w:rPr>
        <w:t>C subgenome</w:t>
      </w:r>
      <w:r w:rsidR="00643111" w:rsidRPr="00D16EE2">
        <w:rPr>
          <w:rFonts w:ascii="Arial" w:hAnsi="Arial" w:cs="Arial"/>
          <w:sz w:val="20"/>
          <w:szCs w:val="20"/>
        </w:rPr>
        <w:t>, though they</w:t>
      </w:r>
      <w:r w:rsidR="00260F44" w:rsidRPr="00D16EE2">
        <w:rPr>
          <w:rFonts w:ascii="Arial" w:hAnsi="Arial" w:cs="Arial"/>
          <w:sz w:val="20"/>
          <w:szCs w:val="20"/>
        </w:rPr>
        <w:t xml:space="preserve"> </w:t>
      </w:r>
      <w:r w:rsidR="00776B1C" w:rsidRPr="00D16EE2">
        <w:rPr>
          <w:rFonts w:ascii="Arial" w:hAnsi="Arial" w:cs="Arial"/>
          <w:sz w:val="20"/>
          <w:szCs w:val="20"/>
        </w:rPr>
        <w:t xml:space="preserve">are similarly abundant </w:t>
      </w:r>
      <w:r w:rsidR="00643111" w:rsidRPr="00D16EE2">
        <w:rPr>
          <w:rFonts w:ascii="Arial" w:hAnsi="Arial" w:cs="Arial"/>
          <w:sz w:val="20"/>
          <w:szCs w:val="20"/>
        </w:rPr>
        <w:t>in</w:t>
      </w:r>
      <w:r w:rsidR="00260F44" w:rsidRPr="00D16EE2">
        <w:rPr>
          <w:rFonts w:ascii="Arial" w:hAnsi="Arial" w:cs="Arial"/>
          <w:sz w:val="20"/>
          <w:szCs w:val="20"/>
        </w:rPr>
        <w:t xml:space="preserve"> the diploid ancestors </w:t>
      </w:r>
      <w:r w:rsidR="006A5D37" w:rsidRPr="00D16EE2">
        <w:rPr>
          <w:rFonts w:ascii="Arial" w:hAnsi="Arial" w:cs="Arial"/>
          <w:sz w:val="20"/>
          <w:szCs w:val="20"/>
        </w:rPr>
        <w:t xml:space="preserve">(22.5% to 27.9% in </w:t>
      </w:r>
      <w:r w:rsidR="006A5D37" w:rsidRPr="00D16EE2">
        <w:rPr>
          <w:rFonts w:ascii="Arial" w:hAnsi="Arial" w:cs="Arial"/>
          <w:i/>
          <w:sz w:val="20"/>
          <w:szCs w:val="20"/>
        </w:rPr>
        <w:t>B. rapa</w:t>
      </w:r>
      <w:r w:rsidR="006A5D37" w:rsidRPr="00D16EE2">
        <w:rPr>
          <w:rFonts w:ascii="Arial" w:hAnsi="Arial" w:cs="Arial"/>
          <w:sz w:val="20"/>
          <w:szCs w:val="20"/>
        </w:rPr>
        <w:t>,</w:t>
      </w:r>
      <w:r w:rsidR="00011817" w:rsidRPr="00D16EE2">
        <w:rPr>
          <w:rFonts w:ascii="Arial" w:hAnsi="Arial" w:cs="Arial"/>
          <w:sz w:val="20"/>
          <w:szCs w:val="20"/>
        </w:rPr>
        <w:t xml:space="preserve"> </w:t>
      </w:r>
      <w:r w:rsidR="006A5D37" w:rsidRPr="00D16EE2">
        <w:rPr>
          <w:rFonts w:ascii="Arial" w:hAnsi="Arial" w:cs="Arial"/>
          <w:sz w:val="20"/>
          <w:szCs w:val="20"/>
        </w:rPr>
        <w:t xml:space="preserve">22.5% to 23.9% in </w:t>
      </w:r>
      <w:r w:rsidR="006A5D37" w:rsidRPr="00D16EE2">
        <w:rPr>
          <w:rFonts w:ascii="Arial" w:hAnsi="Arial" w:cs="Arial"/>
          <w:i/>
          <w:sz w:val="20"/>
          <w:szCs w:val="20"/>
        </w:rPr>
        <w:t>B. oleracea</w:t>
      </w:r>
      <w:r w:rsidR="006A5D37" w:rsidRPr="00D16EE2">
        <w:rPr>
          <w:rFonts w:ascii="Arial" w:hAnsi="Arial" w:cs="Arial"/>
          <w:sz w:val="20"/>
          <w:szCs w:val="20"/>
        </w:rPr>
        <w:t>).</w:t>
      </w:r>
      <w:r w:rsidR="00DA56EA">
        <w:rPr>
          <w:rFonts w:ascii="Arial" w:hAnsi="Arial" w:cs="Arial"/>
          <w:sz w:val="20"/>
          <w:szCs w:val="20"/>
        </w:rPr>
        <w:t xml:space="preserve"> </w:t>
      </w:r>
      <w:ins w:id="16" w:author="Dave Edwards" w:date="2021-07-12T10:23:00Z">
        <w:r w:rsidR="0031108A" w:rsidRPr="0031108A">
          <w:rPr>
            <w:rFonts w:ascii="Arial" w:hAnsi="Arial" w:cs="Arial"/>
            <w:sz w:val="20"/>
            <w:szCs w:val="20"/>
          </w:rPr>
          <w:t>The number of Helitrons observed here is higher than an earlier investigation into Helitrons in Brassicaceae</w:t>
        </w:r>
      </w:ins>
      <w:ins w:id="17" w:author="Philipp Bayer" w:date="2021-07-09T14:00:00Z">
        <w:r w:rsidR="00945AD7">
          <w:rPr>
            <w:rFonts w:ascii="Arial" w:hAnsi="Arial" w:cs="Arial"/>
            <w:sz w:val="20"/>
            <w:szCs w:val="20"/>
          </w:rPr>
          <w:t xml:space="preserve"> </w:t>
        </w:r>
      </w:ins>
      <w:r w:rsidR="00945AD7">
        <w:rPr>
          <w:rFonts w:ascii="Arial" w:hAnsi="Arial" w:cs="Arial"/>
          <w:sz w:val="20"/>
          <w:szCs w:val="20"/>
        </w:rPr>
        <w:fldChar w:fldCharType="begin"/>
      </w:r>
      <w:r w:rsidR="00945AD7">
        <w:rPr>
          <w:rFonts w:ascii="Arial" w:hAnsi="Arial" w:cs="Arial"/>
          <w:sz w:val="20"/>
          <w:szCs w:val="20"/>
        </w:rPr>
        <w:instrText xml:space="preserve"> ADDIN EN.CITE &lt;EndNote&gt;&lt;Cite&gt;&lt;Author&gt;Hu&lt;/Author&gt;&lt;Year&gt;2019&lt;/Year&gt;&lt;RecNum&gt;608&lt;/RecNum&gt;&lt;DisplayText&gt;(Hu et al., 2019)&lt;/DisplayText&gt;&lt;record&gt;&lt;rec-number&gt;608&lt;/rec-number&gt;&lt;foreign-keys&gt;&lt;key app="EN" db-id="evwtdepfsfdfxzezt58vdpvlesx5aeepxtd5" timestamp="1625810486"&gt;608&lt;/key&gt;&lt;/foreign-keys&gt;&lt;ref-type name="Journal Article"&gt;17&lt;/ref-type&gt;&lt;contributors&gt;&lt;authors&gt;&lt;author&gt;Hu, Kaining&lt;/author&gt;&lt;author&gt;Xu, Kai&lt;/author&gt;&lt;author&gt;Wen, Jing&lt;/author&gt;&lt;author&gt;Yi, Bin&lt;/author&gt;&lt;author&gt;Shen, Jinxiong&lt;/author&gt;&lt;author&gt;Ma, Chaozhi&lt;/author&gt;&lt;author&gt;Fu, Tingdong&lt;/author&gt;&lt;author&gt;Ouyang, Yidan&lt;/author&gt;&lt;author&gt;Tu, Jinxing&lt;/author&gt;&lt;/authors&gt;&lt;/contributors&gt;&lt;titles&gt;&lt;title&gt;Helitron distribution in Brassicaceae and whole genome Helitron density as a character for distinguishing plant species&lt;/title&gt;&lt;secondary-title&gt;BMC bioinformatics&lt;/secondary-title&gt;&lt;/titles&gt;&lt;periodical&gt;&lt;full-title&gt;BMC bioinformatics&lt;/full-title&gt;&lt;/periodical&gt;&lt;pages&gt;1-20&lt;/pages&gt;&lt;volume&gt;20&lt;/volume&gt;&lt;number&gt;1&lt;/number&gt;&lt;dates&gt;&lt;year&gt;2019&lt;/year&gt;&lt;/dates&gt;&lt;isbn&gt;1471-2105&lt;/isbn&gt;&lt;urls&gt;&lt;/urls&gt;&lt;/record&gt;&lt;/Cite&gt;&lt;/EndNote&gt;</w:instrText>
      </w:r>
      <w:r w:rsidR="00945AD7">
        <w:rPr>
          <w:rFonts w:ascii="Arial" w:hAnsi="Arial" w:cs="Arial"/>
          <w:sz w:val="20"/>
          <w:szCs w:val="20"/>
        </w:rPr>
        <w:fldChar w:fldCharType="separate"/>
      </w:r>
      <w:r w:rsidR="00945AD7">
        <w:rPr>
          <w:rFonts w:ascii="Arial" w:hAnsi="Arial" w:cs="Arial"/>
          <w:noProof/>
          <w:sz w:val="20"/>
          <w:szCs w:val="20"/>
        </w:rPr>
        <w:t>(Hu et al., 2019)</w:t>
      </w:r>
      <w:r w:rsidR="00945AD7">
        <w:rPr>
          <w:rFonts w:ascii="Arial" w:hAnsi="Arial" w:cs="Arial"/>
          <w:sz w:val="20"/>
          <w:szCs w:val="20"/>
        </w:rPr>
        <w:fldChar w:fldCharType="end"/>
      </w:r>
      <w:ins w:id="18" w:author="Philipp Bayer" w:date="2021-07-09T14:02:00Z">
        <w:r w:rsidR="00945AD7">
          <w:rPr>
            <w:rFonts w:ascii="Arial" w:hAnsi="Arial" w:cs="Arial"/>
            <w:sz w:val="20"/>
            <w:szCs w:val="20"/>
          </w:rPr>
          <w:t xml:space="preserve"> </w:t>
        </w:r>
      </w:ins>
      <w:ins w:id="19" w:author="Dave Edwards" w:date="2021-07-12T10:24:00Z">
        <w:r w:rsidR="0031108A" w:rsidRPr="0031108A">
          <w:rPr>
            <w:rFonts w:ascii="Arial" w:hAnsi="Arial" w:cs="Arial"/>
            <w:sz w:val="20"/>
            <w:szCs w:val="20"/>
          </w:rPr>
          <w:t>due to different computational analysis tools used. It is possible that the Helitrons found here are an overestimate of the true Helitron content as the accurate prediction of Helitrons remains challenging</w:t>
        </w:r>
      </w:ins>
      <w:ins w:id="20" w:author="Philipp Bayer" w:date="2021-07-09T14:09:00Z">
        <w:r w:rsidR="00C14F75">
          <w:rPr>
            <w:rFonts w:ascii="Arial" w:hAnsi="Arial" w:cs="Arial"/>
            <w:sz w:val="20"/>
            <w:szCs w:val="20"/>
          </w:rPr>
          <w:t xml:space="preserve"> </w:t>
        </w:r>
      </w:ins>
      <w:r w:rsidR="00C14F75">
        <w:rPr>
          <w:rFonts w:ascii="Arial" w:hAnsi="Arial" w:cs="Arial"/>
          <w:sz w:val="20"/>
          <w:szCs w:val="20"/>
        </w:rPr>
        <w:fldChar w:fldCharType="begin"/>
      </w:r>
      <w:r w:rsidR="00D543E1">
        <w:rPr>
          <w:rFonts w:ascii="Arial" w:hAnsi="Arial" w:cs="Arial"/>
          <w:sz w:val="20"/>
          <w:szCs w:val="20"/>
        </w:rPr>
        <w:instrText xml:space="preserve"> ADDIN EN.CITE &lt;EndNote&gt;&lt;Cite&gt;&lt;Author&gt;Ou&lt;/Author&gt;&lt;Year&gt;2019&lt;/Year&gt;&lt;RecNum&gt;536&lt;/RecNum&gt;&lt;DisplayText&gt;(Ou et al., 2019)&lt;/DisplayText&gt;&lt;record&gt;&lt;rec-number&gt;536&lt;/rec-number&gt;&lt;foreign-keys&gt;&lt;key app="EN" db-id="evwtdepfsfdfxzezt58vdpvlesx5aeepxtd5" timestamp="1611899461"&gt;536&lt;/key&gt;&lt;/foreign-keys&gt;&lt;ref-type name="Journal Article"&gt;17&lt;/ref-type&gt;&lt;contributors&gt;&lt;authors&gt;&lt;author&gt;Ou, Shujun&lt;/author&gt;&lt;author&gt;Su, Weija&lt;/author&gt;&lt;author&gt;Liao, Yi&lt;/author&gt;&lt;author&gt;Chougule, Kapeel&lt;/author&gt;&lt;author&gt;Agda, Jireh RA&lt;/author&gt;&lt;author&gt;Hellinga, Adam J&lt;/author&gt;&lt;author&gt;Lugo, Carlos Santiago Blanco&lt;/author&gt;&lt;author&gt;Elliott, Tyler A&lt;/author&gt;&lt;author&gt;Ware, Doreen&lt;/author&gt;&lt;author&gt;Peterson, Thomas&lt;/author&gt;&lt;/authors&gt;&lt;/contributors&gt;&lt;titles&gt;&lt;title&gt;Benchmarking transposable element annotation methods for creation of a streamlined, comprehensive pipeline&lt;/title&gt;&lt;secondary-title&gt;Genome biology&lt;/secondary-title&gt;&lt;/titles&gt;&lt;periodical&gt;&lt;full-title&gt;Genome biology&lt;/full-title&gt;&lt;/periodical&gt;&lt;pages&gt;1-18&lt;/pages&gt;&lt;volume&gt;20&lt;/volume&gt;&lt;number&gt;1&lt;/number&gt;&lt;dates&gt;&lt;year&gt;2019&lt;/year&gt;&lt;/dates&gt;&lt;isbn&gt;1474-760X&lt;/isbn&gt;&lt;urls&gt;&lt;/urls&gt;&lt;/record&gt;&lt;/Cite&gt;&lt;/EndNote&gt;</w:instrText>
      </w:r>
      <w:r w:rsidR="00C14F75">
        <w:rPr>
          <w:rFonts w:ascii="Arial" w:hAnsi="Arial" w:cs="Arial"/>
          <w:sz w:val="20"/>
          <w:szCs w:val="20"/>
        </w:rPr>
        <w:fldChar w:fldCharType="separate"/>
      </w:r>
      <w:r w:rsidR="00D543E1">
        <w:rPr>
          <w:rFonts w:ascii="Arial" w:hAnsi="Arial" w:cs="Arial"/>
          <w:noProof/>
          <w:sz w:val="20"/>
          <w:szCs w:val="20"/>
        </w:rPr>
        <w:t>(Ou et al., 2019)</w:t>
      </w:r>
      <w:r w:rsidR="00C14F75">
        <w:rPr>
          <w:rFonts w:ascii="Arial" w:hAnsi="Arial" w:cs="Arial"/>
          <w:sz w:val="20"/>
          <w:szCs w:val="20"/>
        </w:rPr>
        <w:fldChar w:fldCharType="end"/>
      </w:r>
      <w:ins w:id="21" w:author="Philipp Bayer" w:date="2021-07-09T14:06:00Z">
        <w:r w:rsidR="00C14F75">
          <w:rPr>
            <w:rFonts w:ascii="Arial" w:hAnsi="Arial" w:cs="Arial"/>
            <w:sz w:val="20"/>
            <w:szCs w:val="20"/>
          </w:rPr>
          <w:t>.</w:t>
        </w:r>
      </w:ins>
    </w:p>
    <w:p w14:paraId="6C1FBEAC" w14:textId="2D0BC2C9" w:rsidR="0008177C" w:rsidRPr="00D16EE2" w:rsidRDefault="00DA56EA" w:rsidP="001A70A4">
      <w:pPr>
        <w:spacing w:beforeLines="60" w:before="144" w:afterLines="60" w:after="144" w:line="480" w:lineRule="auto"/>
        <w:rPr>
          <w:rFonts w:ascii="Arial" w:hAnsi="Arial" w:cs="Arial"/>
          <w:sz w:val="20"/>
          <w:szCs w:val="20"/>
        </w:rPr>
      </w:pPr>
      <w:r>
        <w:rPr>
          <w:rFonts w:ascii="Arial" w:hAnsi="Arial" w:cs="Arial"/>
          <w:sz w:val="20"/>
          <w:szCs w:val="20"/>
        </w:rPr>
        <w:t>C</w:t>
      </w:r>
      <w:r w:rsidR="00870133" w:rsidRPr="00D16EE2">
        <w:rPr>
          <w:rFonts w:ascii="Arial" w:hAnsi="Arial" w:cs="Arial"/>
          <w:sz w:val="20"/>
          <w:szCs w:val="20"/>
        </w:rPr>
        <w:t>lass II DNA transposons of superfamily CACTA (</w:t>
      </w:r>
      <w:r w:rsidR="00B01D10" w:rsidRPr="00D16EE2">
        <w:rPr>
          <w:rFonts w:ascii="Arial" w:hAnsi="Arial" w:cs="Arial"/>
          <w:sz w:val="20"/>
          <w:szCs w:val="20"/>
        </w:rPr>
        <w:t>DNA/DTC</w:t>
      </w:r>
      <w:r w:rsidR="00870133" w:rsidRPr="00D16EE2">
        <w:rPr>
          <w:rFonts w:ascii="Arial" w:hAnsi="Arial" w:cs="Arial"/>
          <w:sz w:val="20"/>
          <w:szCs w:val="20"/>
        </w:rPr>
        <w:t>)</w:t>
      </w:r>
      <w:r w:rsidR="00B01D10" w:rsidRPr="00D16EE2">
        <w:rPr>
          <w:rFonts w:ascii="Arial" w:hAnsi="Arial" w:cs="Arial"/>
          <w:sz w:val="20"/>
          <w:szCs w:val="20"/>
        </w:rPr>
        <w:t xml:space="preserve"> </w:t>
      </w:r>
      <w:r w:rsidR="00485E7F" w:rsidRPr="00D16EE2">
        <w:rPr>
          <w:rFonts w:ascii="Arial" w:hAnsi="Arial" w:cs="Arial"/>
          <w:sz w:val="20"/>
          <w:szCs w:val="20"/>
        </w:rPr>
        <w:t xml:space="preserve">make up between 1.9% to 2.4% of the </w:t>
      </w:r>
      <w:r w:rsidR="00485E7F" w:rsidRPr="00D16EE2">
        <w:rPr>
          <w:rFonts w:ascii="Arial" w:hAnsi="Arial" w:cs="Arial"/>
          <w:i/>
          <w:sz w:val="20"/>
          <w:szCs w:val="20"/>
        </w:rPr>
        <w:t>B. oleracea</w:t>
      </w:r>
      <w:r w:rsidR="00ED6FD2" w:rsidRPr="00D16EE2">
        <w:rPr>
          <w:rFonts w:ascii="Arial" w:hAnsi="Arial" w:cs="Arial"/>
          <w:sz w:val="20"/>
          <w:szCs w:val="20"/>
        </w:rPr>
        <w:t xml:space="preserve"> </w:t>
      </w:r>
      <w:r w:rsidR="00485E7F" w:rsidRPr="00D16EE2">
        <w:rPr>
          <w:rFonts w:ascii="Arial" w:hAnsi="Arial" w:cs="Arial"/>
          <w:sz w:val="20"/>
          <w:szCs w:val="20"/>
        </w:rPr>
        <w:t xml:space="preserve">genome and 0.9% to 1.4% of the </w:t>
      </w:r>
      <w:r w:rsidR="00485E7F" w:rsidRPr="00D16EE2">
        <w:rPr>
          <w:rFonts w:ascii="Arial" w:hAnsi="Arial" w:cs="Arial"/>
          <w:i/>
          <w:sz w:val="20"/>
          <w:szCs w:val="20"/>
        </w:rPr>
        <w:t>B. rapa</w:t>
      </w:r>
      <w:r w:rsidR="00ED6FD2" w:rsidRPr="00D16EE2">
        <w:rPr>
          <w:rFonts w:ascii="Arial" w:hAnsi="Arial" w:cs="Arial"/>
          <w:sz w:val="20"/>
          <w:szCs w:val="20"/>
        </w:rPr>
        <w:t xml:space="preserve"> </w:t>
      </w:r>
      <w:r w:rsidR="00485E7F" w:rsidRPr="00D16EE2">
        <w:rPr>
          <w:rFonts w:ascii="Arial" w:hAnsi="Arial" w:cs="Arial"/>
          <w:sz w:val="20"/>
          <w:szCs w:val="20"/>
        </w:rPr>
        <w:t>genome.</w:t>
      </w:r>
      <w:r w:rsidR="009151BA" w:rsidRPr="00D16EE2">
        <w:rPr>
          <w:rFonts w:ascii="Arial" w:hAnsi="Arial" w:cs="Arial"/>
          <w:sz w:val="20"/>
          <w:szCs w:val="20"/>
        </w:rPr>
        <w:t xml:space="preserve"> We observed an increased </w:t>
      </w:r>
      <w:r w:rsidR="00870133" w:rsidRPr="00D16EE2">
        <w:rPr>
          <w:rFonts w:ascii="Arial" w:hAnsi="Arial" w:cs="Arial"/>
          <w:sz w:val="20"/>
          <w:szCs w:val="20"/>
        </w:rPr>
        <w:t xml:space="preserve">number of CACTA transposons </w:t>
      </w:r>
      <w:r w:rsidR="009151BA" w:rsidRPr="00D16EE2">
        <w:rPr>
          <w:rFonts w:ascii="Arial" w:hAnsi="Arial" w:cs="Arial"/>
          <w:sz w:val="20"/>
          <w:szCs w:val="20"/>
        </w:rPr>
        <w:t xml:space="preserve">in the </w:t>
      </w:r>
      <w:r w:rsidR="009151BA" w:rsidRPr="00D16EE2">
        <w:rPr>
          <w:rFonts w:ascii="Arial" w:hAnsi="Arial" w:cs="Arial"/>
          <w:i/>
          <w:sz w:val="20"/>
          <w:szCs w:val="20"/>
        </w:rPr>
        <w:t>B. napus</w:t>
      </w:r>
      <w:r w:rsidR="009151BA" w:rsidRPr="00D16EE2">
        <w:rPr>
          <w:rFonts w:ascii="Arial" w:hAnsi="Arial" w:cs="Arial"/>
          <w:sz w:val="20"/>
          <w:szCs w:val="20"/>
        </w:rPr>
        <w:t xml:space="preserve"> </w:t>
      </w:r>
      <w:r w:rsidR="00575065">
        <w:rPr>
          <w:rFonts w:ascii="Arial" w:hAnsi="Arial" w:cs="Arial"/>
          <w:sz w:val="20"/>
          <w:szCs w:val="20"/>
        </w:rPr>
        <w:t>C subgenome</w:t>
      </w:r>
      <w:r w:rsidR="009151BA" w:rsidRPr="00D16EE2">
        <w:rPr>
          <w:rFonts w:ascii="Arial" w:hAnsi="Arial" w:cs="Arial"/>
          <w:sz w:val="20"/>
          <w:szCs w:val="20"/>
        </w:rPr>
        <w:t xml:space="preserve"> compared to</w:t>
      </w:r>
      <w:r w:rsidR="00B01D10" w:rsidRPr="00D16EE2">
        <w:rPr>
          <w:rFonts w:ascii="Arial" w:hAnsi="Arial" w:cs="Arial"/>
          <w:sz w:val="20"/>
          <w:szCs w:val="20"/>
        </w:rPr>
        <w:t xml:space="preserve"> </w:t>
      </w:r>
      <w:r w:rsidR="00B01D10" w:rsidRPr="00D16EE2">
        <w:rPr>
          <w:rFonts w:ascii="Arial" w:hAnsi="Arial" w:cs="Arial"/>
          <w:i/>
          <w:sz w:val="20"/>
          <w:szCs w:val="20"/>
        </w:rPr>
        <w:t>B. oleracea</w:t>
      </w:r>
      <w:r w:rsidR="00B01D10" w:rsidRPr="00D16EE2">
        <w:rPr>
          <w:rFonts w:ascii="Arial" w:hAnsi="Arial" w:cs="Arial"/>
          <w:sz w:val="20"/>
          <w:szCs w:val="20"/>
        </w:rPr>
        <w:t xml:space="preserve"> (</w:t>
      </w:r>
      <w:r w:rsidR="009151BA" w:rsidRPr="00D16EE2">
        <w:rPr>
          <w:rFonts w:ascii="Arial" w:hAnsi="Arial" w:cs="Arial"/>
          <w:sz w:val="20"/>
          <w:szCs w:val="20"/>
        </w:rPr>
        <w:t xml:space="preserve">2.4% compared with </w:t>
      </w:r>
      <w:r w:rsidR="00B01D10" w:rsidRPr="00D16EE2">
        <w:rPr>
          <w:rFonts w:ascii="Arial" w:hAnsi="Arial" w:cs="Arial"/>
          <w:sz w:val="20"/>
          <w:szCs w:val="20"/>
        </w:rPr>
        <w:t>1.9%)</w:t>
      </w:r>
      <w:r w:rsidR="009151BA" w:rsidRPr="00D16EE2">
        <w:rPr>
          <w:rFonts w:ascii="Arial" w:hAnsi="Arial" w:cs="Arial"/>
          <w:sz w:val="20"/>
          <w:szCs w:val="20"/>
        </w:rPr>
        <w:t xml:space="preserve">. </w:t>
      </w:r>
      <w:r w:rsidR="0008177C" w:rsidRPr="00D16EE2">
        <w:rPr>
          <w:rFonts w:ascii="Arial" w:hAnsi="Arial" w:cs="Arial"/>
          <w:sz w:val="20"/>
          <w:szCs w:val="20"/>
        </w:rPr>
        <w:t xml:space="preserve">The greater abundance of CACTA elements in </w:t>
      </w:r>
      <w:r w:rsidR="0008177C" w:rsidRPr="00D16EE2">
        <w:rPr>
          <w:rFonts w:ascii="Arial" w:hAnsi="Arial" w:cs="Arial"/>
          <w:i/>
          <w:sz w:val="20"/>
          <w:szCs w:val="20"/>
        </w:rPr>
        <w:t xml:space="preserve">B. oleracea </w:t>
      </w:r>
      <w:r w:rsidR="0008177C" w:rsidRPr="00D16EE2">
        <w:rPr>
          <w:rFonts w:ascii="Arial" w:hAnsi="Arial" w:cs="Arial"/>
          <w:sz w:val="20"/>
          <w:szCs w:val="20"/>
        </w:rPr>
        <w:t xml:space="preserve">compared to </w:t>
      </w:r>
      <w:r w:rsidR="0008177C" w:rsidRPr="00D16EE2">
        <w:rPr>
          <w:rFonts w:ascii="Arial" w:hAnsi="Arial" w:cs="Arial"/>
          <w:i/>
          <w:sz w:val="20"/>
          <w:szCs w:val="20"/>
        </w:rPr>
        <w:t xml:space="preserve">B. rapa </w:t>
      </w:r>
      <w:r w:rsidR="0008177C" w:rsidRPr="00D16EE2">
        <w:rPr>
          <w:rFonts w:ascii="Arial" w:hAnsi="Arial" w:cs="Arial"/>
          <w:sz w:val="20"/>
          <w:szCs w:val="20"/>
        </w:rPr>
        <w:t>has been observed before</w:t>
      </w:r>
      <w:r w:rsidR="00B2445A">
        <w:rPr>
          <w:rFonts w:ascii="Arial" w:hAnsi="Arial" w:cs="Arial"/>
          <w:sz w:val="20"/>
          <w:szCs w:val="20"/>
        </w:rPr>
        <w:t xml:space="preserve"> </w:t>
      </w:r>
      <w:r w:rsidR="0008177C" w:rsidRPr="00D16EE2">
        <w:rPr>
          <w:rFonts w:ascii="Arial" w:hAnsi="Arial" w:cs="Arial"/>
          <w:sz w:val="20"/>
          <w:szCs w:val="20"/>
        </w:rPr>
        <w:fldChar w:fldCharType="begin">
          <w:fldData xml:space="preserve">PEVuZE5vdGU+PENpdGU+PEF1dGhvcj5BbGl4PC9BdXRob3I+PFllYXI+MjAwODwvWWVhcj48UmVj
TnVtPjI4OTwvUmVjTnVtPjxEaXNwbGF5VGV4dD4oQWxpeCBldCBhbC4sIDIwMDgpPC9EaXNwbGF5
VGV4dD48cmVjb3JkPjxyZWMtbnVtYmVyPjI4OTwvcmVjLW51bWJlcj48Zm9yZWlnbi1rZXlzPjxr
ZXkgYXBwPSJFTiIgZGItaWQ9ImV2d3RkZXBmc2ZkZnh6ZXp0NTh2ZHB2bGVzeDVhZWVweHRkNSIg
dGltZXN0YW1wPSIxNTk0OTY4NzgzIj4yODk8L2tleT48L2ZvcmVpZ24ta2V5cz48cmVmLXR5cGUg
bmFtZT0iSm91cm5hbCBBcnRpY2xlIj4xNzwvcmVmLXR5cGU+PGNvbnRyaWJ1dG9ycz48YXV0aG9y
cz48YXV0aG9yPkFsaXgsIEsuPC9hdXRob3I+PGF1dGhvcj5Kb2V0cywgSi48L2F1dGhvcj48YXV0
aG9yPlJ5ZGVyLCBDLiBELjwvYXV0aG9yPjxhdXRob3I+TW9vcmUsIEouPC9hdXRob3I+PGF1dGhv
cj5CYXJrZXIsIEcuIEMuPC9hdXRob3I+PGF1dGhvcj5CYWlsZXksIEouIFAuPC9hdXRob3I+PGF1
dGhvcj5LaW5nLCBHLiBKLjwvYXV0aG9yPjxhdXRob3I+UGF0IEhlc2xvcC1IYXJyaXNvbiwgSi4g
Uy48L2F1dGhvcj48L2F1dGhvcnM+PC9jb250cmlidXRvcnM+PGF1dGgtYWRkcmVzcz5VTVIgZGUg
R2VuZXRpcXVlIFZlZ2V0YWxlIElOUkEvVW5pdiBQYXJpcy1TdWQvQ05SUy9BZ3JvUGFyaXNUZWNo
LCBGZXJtZSBkdSBNb3Vsb24sIEYtOTExOTAgR2lmLXN1ci1ZdmV0dGUsIEZyYW5jZS4gYWxpeEBt
b3Vsb24uaW5yYS5mcjwvYXV0aC1hZGRyZXNzPjx0aXRsZXM+PHRpdGxlPjxzdHlsZSBmYWNlPSJu
b3JtYWwiIGZvbnQ9ImRlZmF1bHQiIHNpemU9IjEwMCUiPlRoZSBDQUNUQSB0cmFuc3Bvc29uIEJv
dDEgcGxheWVkIGEgbWFqb3Igcm9sZSBpbiA8L3N0eWxlPjxzdHlsZSBmYWNlPSJpdGFsaWMiIGZv
bnQ9ImRlZmF1bHQiIHNpemU9IjEwMCUiPkJyYXNzaWNhIDwvc3R5bGU+PHN0eWxlIGZhY2U9Im5v
cm1hbCIgZm9udD0iZGVmYXVsdCIgc2l6ZT0iMTAwJSI+Z2Vub21lIGRpdmVyZ2VuY2UgYW5kIGdl
bmUgcHJvbGlmZXJhdGlvbjwvc3R5bGU+PC90aXRsZT48c2Vjb25kYXJ5LXRpdGxlPlBsYW50IEpv
dXJuYWw8L3NlY29uZGFyeS10aXRsZT48L3RpdGxlcz48cGVyaW9kaWNhbD48ZnVsbC10aXRsZT5Q
bGFudCBKb3VybmFsPC9mdWxsLXRpdGxlPjwvcGVyaW9kaWNhbD48cGFnZXM+MTAzMC00NDwvcGFn
ZXM+PHZvbHVtZT41Njwvdm9sdW1lPjxudW1iZXI+NjwvbnVtYmVyPjxlZGl0aW9uPjIwMDgvMDkv
MDQ8L2VkaXRpb24+PGtleXdvcmRzPjxrZXl3b3JkPkJyYXNzaWNhLypnZW5ldGljczwva2V5d29y
ZD48a2V5d29yZD4qRE5BIFRyYW5zcG9zYWJsZSBFbGVtZW50czwva2V5d29yZD48a2V5d29yZD5E
TkEsIFBsYW50L2dlbmV0aWNzPC9rZXl3b3JkPjxrZXl3b3JkPipFdm9sdXRpb24sIE1vbGVjdWxh
cjwva2V5d29yZD48a2V5d29yZD5HZW5lIEFtcGxpZmljYXRpb248L2tleXdvcmQ+PGtleXdvcmQ+
Kkdlbm9tZSwgUGxhbnQ8L2tleXdvcmQ+PGtleXdvcmQ+TW9sZWN1bGFyIFNlcXVlbmNlIERhdGE8
L2tleXdvcmQ+PGtleXdvcmQ+UGh5bG9nZW55PC9rZXl3b3JkPjxrZXl3b3JkPlBvbHlwbG9pZHk8
L2tleXdvcmQ+PGtleXdvcmQ+U2VxdWVuY2UgQWxpZ25tZW50PC9rZXl3b3JkPjxrZXl3b3JkPlNw
ZWNpZXMgU3BlY2lmaWNpdHk8L2tleXdvcmQ+PC9rZXl3b3Jkcz48ZGF0ZXM+PHllYXI+MjAwODwv
eWVhcj48cHViLWRhdGVzPjxkYXRlPkRlYzwvZGF0ZT48L3B1Yi1kYXRlcz48L2RhdGVzPjxpc2Ju
PjEzNjUtMzEzWCAoRWxlY3Ryb25pYykmI3hEOzA5NjAtNzQxMiAoTGlua2luZyk8L2lzYm4+PGFj
Y2Vzc2lvbi1udW0+MTg3NjQ5MjY8L2FjY2Vzc2lvbi1udW0+PHVybHM+PHJlbGF0ZWQtdXJscz48
dXJsPmh0dHBzOi8vd3d3Lm5jYmkubmxtLm5paC5nb3YvcHVibWVkLzE4NzY0OTI2PC91cmw+PC9y
ZWxhdGVkLXVybHM+PC91cmxzPjxlbGVjdHJvbmljLXJlc291cmNlLW51bT4xMC4xMTExL2ouMTM2
NS0zMTNYLjIwMDguMDM2NjAueDwvZWxlY3Ryb25pYy1yZXNvdXJjZS1udW0+PC9yZWNvcmQ+PC9D
aXRlPjwvRW5kTm90ZT5=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PEVuZE5vdGU+PENpdGU+PEF1dGhvcj5BbGl4PC9BdXRob3I+PFllYXI+MjAwODwvWWVhcj48UmVj
TnVtPjI4OTwvUmVjTnVtPjxEaXNwbGF5VGV4dD4oQWxpeCBldCBhbC4sIDIwMDgpPC9EaXNwbGF5
VGV4dD48cmVjb3JkPjxyZWMtbnVtYmVyPjI4OTwvcmVjLW51bWJlcj48Zm9yZWlnbi1rZXlzPjxr
ZXkgYXBwPSJFTiIgZGItaWQ9ImV2d3RkZXBmc2ZkZnh6ZXp0NTh2ZHB2bGVzeDVhZWVweHRkNSIg
dGltZXN0YW1wPSIxNTk0OTY4NzgzIj4yODk8L2tleT48L2ZvcmVpZ24ta2V5cz48cmVmLXR5cGUg
bmFtZT0iSm91cm5hbCBBcnRpY2xlIj4xNzwvcmVmLXR5cGU+PGNvbnRyaWJ1dG9ycz48YXV0aG9y
cz48YXV0aG9yPkFsaXgsIEsuPC9hdXRob3I+PGF1dGhvcj5Kb2V0cywgSi48L2F1dGhvcj48YXV0
aG9yPlJ5ZGVyLCBDLiBELjwvYXV0aG9yPjxhdXRob3I+TW9vcmUsIEouPC9hdXRob3I+PGF1dGhv
cj5CYXJrZXIsIEcuIEMuPC9hdXRob3I+PGF1dGhvcj5CYWlsZXksIEouIFAuPC9hdXRob3I+PGF1
dGhvcj5LaW5nLCBHLiBKLjwvYXV0aG9yPjxhdXRob3I+UGF0IEhlc2xvcC1IYXJyaXNvbiwgSi4g
Uy48L2F1dGhvcj48L2F1dGhvcnM+PC9jb250cmlidXRvcnM+PGF1dGgtYWRkcmVzcz5VTVIgZGUg
R2VuZXRpcXVlIFZlZ2V0YWxlIElOUkEvVW5pdiBQYXJpcy1TdWQvQ05SUy9BZ3JvUGFyaXNUZWNo
LCBGZXJtZSBkdSBNb3Vsb24sIEYtOTExOTAgR2lmLXN1ci1ZdmV0dGUsIEZyYW5jZS4gYWxpeEBt
b3Vsb24uaW5yYS5mcjwvYXV0aC1hZGRyZXNzPjx0aXRsZXM+PHRpdGxlPjxzdHlsZSBmYWNlPSJu
b3JtYWwiIGZvbnQ9ImRlZmF1bHQiIHNpemU9IjEwMCUiPlRoZSBDQUNUQSB0cmFuc3Bvc29uIEJv
dDEgcGxheWVkIGEgbWFqb3Igcm9sZSBpbiA8L3N0eWxlPjxzdHlsZSBmYWNlPSJpdGFsaWMiIGZv
bnQ9ImRlZmF1bHQiIHNpemU9IjEwMCUiPkJyYXNzaWNhIDwvc3R5bGU+PHN0eWxlIGZhY2U9Im5v
cm1hbCIgZm9udD0iZGVmYXVsdCIgc2l6ZT0iMTAwJSI+Z2Vub21lIGRpdmVyZ2VuY2UgYW5kIGdl
bmUgcHJvbGlmZXJhdGlvbjwvc3R5bGU+PC90aXRsZT48c2Vjb25kYXJ5LXRpdGxlPlBsYW50IEpv
dXJuYWw8L3NlY29uZGFyeS10aXRsZT48L3RpdGxlcz48cGVyaW9kaWNhbD48ZnVsbC10aXRsZT5Q
bGFudCBKb3VybmFsPC9mdWxsLXRpdGxlPjwvcGVyaW9kaWNhbD48cGFnZXM+MTAzMC00NDwvcGFn
ZXM+PHZvbHVtZT41Njwvdm9sdW1lPjxudW1iZXI+NjwvbnVtYmVyPjxlZGl0aW9uPjIwMDgvMDkv
MDQ8L2VkaXRpb24+PGtleXdvcmRzPjxrZXl3b3JkPkJyYXNzaWNhLypnZW5ldGljczwva2V5d29y
ZD48a2V5d29yZD4qRE5BIFRyYW5zcG9zYWJsZSBFbGVtZW50czwva2V5d29yZD48a2V5d29yZD5E
TkEsIFBsYW50L2dlbmV0aWNzPC9rZXl3b3JkPjxrZXl3b3JkPipFdm9sdXRpb24sIE1vbGVjdWxh
cjwva2V5d29yZD48a2V5d29yZD5HZW5lIEFtcGxpZmljYXRpb248L2tleXdvcmQ+PGtleXdvcmQ+
Kkdlbm9tZSwgUGxhbnQ8L2tleXdvcmQ+PGtleXdvcmQ+TW9sZWN1bGFyIFNlcXVlbmNlIERhdGE8
L2tleXdvcmQ+PGtleXdvcmQ+UGh5bG9nZW55PC9rZXl3b3JkPjxrZXl3b3JkPlBvbHlwbG9pZHk8
L2tleXdvcmQ+PGtleXdvcmQ+U2VxdWVuY2UgQWxpZ25tZW50PC9rZXl3b3JkPjxrZXl3b3JkPlNw
ZWNpZXMgU3BlY2lmaWNpdHk8L2tleXdvcmQ+PC9rZXl3b3Jkcz48ZGF0ZXM+PHllYXI+MjAwODwv
eWVhcj48cHViLWRhdGVzPjxkYXRlPkRlYzwvZGF0ZT48L3B1Yi1kYXRlcz48L2RhdGVzPjxpc2Ju
PjEzNjUtMzEzWCAoRWxlY3Ryb25pYykmI3hEOzA5NjAtNzQxMiAoTGlua2luZyk8L2lzYm4+PGFj
Y2Vzc2lvbi1udW0+MTg3NjQ5MjY8L2FjY2Vzc2lvbi1udW0+PHVybHM+PHJlbGF0ZWQtdXJscz48
dXJsPmh0dHBzOi8vd3d3Lm5jYmkubmxtLm5paC5nb3YvcHVibWVkLzE4NzY0OTI2PC91cmw+PC9y
ZWxhdGVkLXVybHM+PC91cmxzPjxlbGVjdHJvbmljLXJlc291cmNlLW51bT4xMC4xMTExL2ouMTM2
NS0zMTNYLjIwMDguMDM2NjAueDwvZWxlY3Ryb25pYy1yZXNvdXJjZS1udW0+PC9yZWNvcmQ+PC9D
aXRlPjwvRW5kTm90ZT5=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0008177C" w:rsidRPr="00D16EE2">
        <w:rPr>
          <w:rFonts w:ascii="Arial" w:hAnsi="Arial" w:cs="Arial"/>
          <w:sz w:val="20"/>
          <w:szCs w:val="20"/>
        </w:rPr>
      </w:r>
      <w:r w:rsidR="0008177C" w:rsidRPr="00D16EE2">
        <w:rPr>
          <w:rFonts w:ascii="Arial" w:hAnsi="Arial" w:cs="Arial"/>
          <w:sz w:val="20"/>
          <w:szCs w:val="20"/>
        </w:rPr>
        <w:fldChar w:fldCharType="separate"/>
      </w:r>
      <w:r w:rsidR="00B138FE">
        <w:rPr>
          <w:rFonts w:ascii="Arial" w:hAnsi="Arial" w:cs="Arial"/>
          <w:noProof/>
          <w:sz w:val="20"/>
          <w:szCs w:val="20"/>
        </w:rPr>
        <w:t>(Alix et al., 2008)</w:t>
      </w:r>
      <w:r w:rsidR="0008177C" w:rsidRPr="00D16EE2">
        <w:rPr>
          <w:rFonts w:ascii="Arial" w:hAnsi="Arial" w:cs="Arial"/>
          <w:sz w:val="20"/>
          <w:szCs w:val="20"/>
        </w:rPr>
        <w:fldChar w:fldCharType="end"/>
      </w:r>
      <w:r w:rsidR="0008177C" w:rsidRPr="00D16EE2">
        <w:rPr>
          <w:rFonts w:ascii="Arial" w:hAnsi="Arial" w:cs="Arial"/>
          <w:sz w:val="20"/>
          <w:szCs w:val="20"/>
        </w:rPr>
        <w:t xml:space="preserve"> and CACTA elements have undergone several rounds of amplification since </w:t>
      </w:r>
      <w:r w:rsidR="0008177C" w:rsidRPr="00D16EE2">
        <w:rPr>
          <w:rFonts w:ascii="Arial" w:hAnsi="Arial" w:cs="Arial"/>
          <w:i/>
          <w:sz w:val="20"/>
          <w:szCs w:val="20"/>
        </w:rPr>
        <w:t xml:space="preserve">B. rapa </w:t>
      </w:r>
      <w:r w:rsidR="0008177C" w:rsidRPr="00D16EE2">
        <w:rPr>
          <w:rFonts w:ascii="Arial" w:hAnsi="Arial" w:cs="Arial"/>
          <w:sz w:val="20"/>
          <w:szCs w:val="20"/>
        </w:rPr>
        <w:t xml:space="preserve">and </w:t>
      </w:r>
      <w:r w:rsidR="0008177C" w:rsidRPr="00D16EE2">
        <w:rPr>
          <w:rFonts w:ascii="Arial" w:hAnsi="Arial" w:cs="Arial"/>
          <w:i/>
          <w:sz w:val="20"/>
          <w:szCs w:val="20"/>
        </w:rPr>
        <w:t>B. oleracea</w:t>
      </w:r>
      <w:r w:rsidR="0008177C" w:rsidRPr="00D16EE2">
        <w:rPr>
          <w:rFonts w:ascii="Arial" w:hAnsi="Arial" w:cs="Arial"/>
          <w:sz w:val="20"/>
          <w:szCs w:val="20"/>
        </w:rPr>
        <w:t xml:space="preserve"> divergence. Similar CACTA expansions have been observed in amphidiploid cotton compared with its diploid ancestors </w:t>
      </w:r>
      <w:r w:rsidR="0008177C"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&lt;EndNote&gt;&lt;Cite&gt;&lt;Author&gt;Chen&lt;/Author&gt;&lt;Year&gt;2020&lt;/Year&gt;&lt;RecNum&gt;261&lt;/RecNum&gt;&lt;DisplayText&gt;(Chen et al., 2020b)&lt;/DisplayText&gt;&lt;record&gt;&lt;rec-number&gt;261&lt;/rec-number&gt;&lt;foreign-keys&gt;&lt;key app="EN" db-id="evwtdepfsfdfxzezt58vdpvlesx5aeepxtd5" timestamp="1591670119"&gt;261&lt;/key&gt;&lt;/foreign-keys&gt;&lt;ref-type name="Journal Article"&gt;17&lt;/ref-type&gt;&lt;contributors&gt;&lt;authors&gt;&lt;author&gt;Chen, Z Jeffrey&lt;/author&gt;&lt;author&gt;Sreedasyam, Avinash&lt;/author&gt;&lt;author&gt;Ando, Atsumi&lt;/author&gt;&lt;author&gt;Song, Qingxin&lt;/author&gt;&lt;author&gt;De Santiago, Luis M&lt;/author&gt;&lt;author&gt;Hulse-Kemp, Amanda M&lt;/author&gt;&lt;author&gt;Ding, Mingquan&lt;/author&gt;&lt;author&gt;Ye, Wenxue&lt;/author&gt;&lt;author&gt;Kirkbride, Ryan C&lt;/author&gt;&lt;author&gt;Jenkins, Jerry&lt;/author&gt;&lt;/authors&gt;&lt;/contributors&gt;&lt;titles&gt;&lt;title&gt;&lt;style face="normal" font="default" size="100%"&gt;Genomic diversifications of five &lt;/style&gt;&lt;style face="italic" font="default" size="100%"&gt;Gossypium &lt;/style&gt;&lt;style face="normal" font="default" size="100%"&gt;allopolyploid species and their impact on cotton improvement&lt;/style&gt;&lt;/title&gt;&lt;secondary-title&gt;Nature Genetics&lt;/secondary-title&gt;&lt;/titles&gt;&lt;periodical&gt;&lt;full-title&gt;Nature Genetics&lt;/full-title&gt;&lt;/periodical&gt;&lt;pages&gt;525-533&lt;/pages&gt;&lt;volume&gt;52&lt;/volume&gt;&lt;number&gt;5&lt;/number&gt;&lt;dates&gt;&lt;year&gt;2020&lt;/year&gt;&lt;/dates&gt;&lt;isbn&gt;1546-1718&lt;/isbn&gt;&lt;urls&gt;&lt;/urls&gt;&lt;/record&gt;&lt;/Cite&gt;&lt;/EndNote&gt;</w:instrText>
      </w:r>
      <w:r w:rsidR="0008177C" w:rsidRPr="00D16EE2">
        <w:rPr>
          <w:rFonts w:ascii="Arial" w:hAnsi="Arial" w:cs="Arial"/>
          <w:sz w:val="20"/>
          <w:szCs w:val="20"/>
        </w:rPr>
        <w:fldChar w:fldCharType="separate"/>
      </w:r>
      <w:r w:rsidR="00B138FE">
        <w:rPr>
          <w:rFonts w:ascii="Arial" w:hAnsi="Arial" w:cs="Arial"/>
          <w:noProof/>
          <w:sz w:val="20"/>
          <w:szCs w:val="20"/>
        </w:rPr>
        <w:t>(Chen et al., 2020b)</w:t>
      </w:r>
      <w:r w:rsidR="0008177C" w:rsidRPr="00D16EE2">
        <w:rPr>
          <w:rFonts w:ascii="Arial" w:hAnsi="Arial" w:cs="Arial"/>
          <w:sz w:val="20"/>
          <w:szCs w:val="20"/>
        </w:rPr>
        <w:fldChar w:fldCharType="end"/>
      </w:r>
      <w:r w:rsidR="0008177C" w:rsidRPr="00D16EE2">
        <w:rPr>
          <w:rFonts w:ascii="Arial" w:hAnsi="Arial" w:cs="Arial"/>
          <w:sz w:val="20"/>
          <w:szCs w:val="20"/>
        </w:rPr>
        <w:t xml:space="preserve">, though in our study </w:t>
      </w:r>
      <w:r w:rsidR="007A5303">
        <w:rPr>
          <w:rFonts w:ascii="Arial" w:hAnsi="Arial" w:cs="Arial"/>
          <w:sz w:val="20"/>
          <w:szCs w:val="20"/>
        </w:rPr>
        <w:t>the difference may be</w:t>
      </w:r>
      <w:r w:rsidR="0008177C" w:rsidRPr="00D16EE2">
        <w:rPr>
          <w:rFonts w:ascii="Arial" w:hAnsi="Arial" w:cs="Arial"/>
          <w:sz w:val="20"/>
          <w:szCs w:val="20"/>
        </w:rPr>
        <w:t xml:space="preserve"> due to repetitive elements collapsing in the </w:t>
      </w:r>
      <w:r w:rsidR="0008177C" w:rsidRPr="00D16EE2">
        <w:rPr>
          <w:rFonts w:ascii="Arial" w:hAnsi="Arial" w:cs="Arial"/>
          <w:i/>
          <w:sz w:val="20"/>
          <w:szCs w:val="20"/>
        </w:rPr>
        <w:t xml:space="preserve">B. oleracea </w:t>
      </w:r>
      <w:r w:rsidR="0008177C" w:rsidRPr="00D16EE2">
        <w:rPr>
          <w:rFonts w:ascii="Arial" w:hAnsi="Arial" w:cs="Arial"/>
          <w:sz w:val="20"/>
          <w:szCs w:val="20"/>
        </w:rPr>
        <w:t xml:space="preserve">assembly, while they were assembled correctly in the more complete </w:t>
      </w:r>
      <w:r w:rsidR="0008177C" w:rsidRPr="00D16EE2">
        <w:rPr>
          <w:rFonts w:ascii="Arial" w:hAnsi="Arial" w:cs="Arial"/>
          <w:i/>
          <w:sz w:val="20"/>
          <w:szCs w:val="20"/>
        </w:rPr>
        <w:t>B. napus</w:t>
      </w:r>
      <w:r w:rsidR="0008177C" w:rsidRPr="00D16EE2">
        <w:rPr>
          <w:rFonts w:ascii="Arial" w:hAnsi="Arial" w:cs="Arial"/>
          <w:sz w:val="20"/>
          <w:szCs w:val="20"/>
        </w:rPr>
        <w:t xml:space="preserve"> assembly. A recent </w:t>
      </w:r>
      <w:r w:rsidR="007A5303" w:rsidRPr="00D16EE2">
        <w:rPr>
          <w:rFonts w:ascii="Arial" w:hAnsi="Arial" w:cs="Arial"/>
          <w:sz w:val="20"/>
          <w:szCs w:val="20"/>
        </w:rPr>
        <w:t>high</w:t>
      </w:r>
      <w:r w:rsidR="007A5303">
        <w:rPr>
          <w:rFonts w:ascii="Arial" w:hAnsi="Arial" w:cs="Arial"/>
          <w:sz w:val="20"/>
          <w:szCs w:val="20"/>
        </w:rPr>
        <w:t>-</w:t>
      </w:r>
      <w:r w:rsidR="0008177C" w:rsidRPr="00D16EE2">
        <w:rPr>
          <w:rFonts w:ascii="Arial" w:hAnsi="Arial" w:cs="Arial"/>
          <w:sz w:val="20"/>
          <w:szCs w:val="20"/>
        </w:rPr>
        <w:t xml:space="preserve">quality genome of </w:t>
      </w:r>
      <w:r w:rsidR="0008177C" w:rsidRPr="00D16EE2">
        <w:rPr>
          <w:rFonts w:ascii="Arial" w:hAnsi="Arial" w:cs="Arial"/>
          <w:i/>
          <w:sz w:val="20"/>
          <w:szCs w:val="20"/>
        </w:rPr>
        <w:t>B. napus</w:t>
      </w:r>
      <w:r w:rsidR="0008177C" w:rsidRPr="00D16EE2">
        <w:rPr>
          <w:rFonts w:ascii="Arial" w:hAnsi="Arial" w:cs="Arial"/>
          <w:sz w:val="20"/>
          <w:szCs w:val="20"/>
        </w:rPr>
        <w:t xml:space="preserve"> cv. ZS11</w:t>
      </w:r>
      <w:r w:rsidR="00B2445A">
        <w:rPr>
          <w:rFonts w:ascii="Arial" w:hAnsi="Arial" w:cs="Arial"/>
          <w:sz w:val="20"/>
          <w:szCs w:val="20"/>
        </w:rPr>
        <w:t xml:space="preserve"> </w:t>
      </w:r>
      <w:r w:rsidR="0008177C"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&lt;EndNote&gt;&lt;Cite&gt;&lt;Author&gt;Chen&lt;/Author&gt;&lt;Year&gt;2020&lt;/Year&gt;&lt;RecNum&gt;398&lt;/RecNum&gt;&lt;DisplayText&gt;(Chen et al., 2020a)&lt;/DisplayText&gt;&lt;record&gt;&lt;rec-number&gt;398&lt;/rec-number&gt;&lt;foreign-keys&gt;&lt;key app="EN" db-id="evwtdepfsfdfxzezt58vdpvlesx5aeepxtd5" timestamp="1603699154"&gt;398&lt;/key&gt;&lt;/foreign-keys&gt;&lt;ref-type name="Journal Article"&gt;17&lt;/ref-type&gt;&lt;contributors&gt;&lt;authors&gt;&lt;author&gt;Chen, Xuequn&lt;/author&gt;&lt;author&gt;Tong, Chaobo&lt;/author&gt;&lt;author&gt;Zhang, Xingtan&lt;/author&gt;&lt;author&gt;Song, Aixia&lt;/author&gt;&lt;author&gt;Hu, Ming&lt;/author&gt;&lt;author&gt;Dong, Wei&lt;/author&gt;&lt;author&gt;Chen, Fei&lt;/author&gt;&lt;author&gt;Wang, Youping&lt;/author&gt;&lt;author&gt;Tu, Jinxing&lt;/author&gt;&lt;author&gt;Liu, Shengyi&lt;/author&gt;&lt;/authors&gt;&lt;/contributors&gt;&lt;titles&gt;&lt;title&gt;&lt;style face="normal" font="default" size="100%"&gt;A high</w:instrText>
      </w:r>
      <w:r w:rsidR="00B138FE">
        <w:rPr>
          <w:rFonts w:ascii="Cambria Math" w:hAnsi="Cambria Math" w:cs="Cambria Math"/>
          <w:sz w:val="20"/>
          <w:szCs w:val="20"/>
        </w:rPr>
        <w:instrText>‐</w:instrText>
      </w:r>
      <w:r w:rsidR="00B138FE">
        <w:rPr>
          <w:rFonts w:ascii="Arial" w:hAnsi="Arial" w:cs="Arial"/>
          <w:sz w:val="20"/>
          <w:szCs w:val="20"/>
        </w:rPr>
        <w:instrText>quality &lt;/style&gt;&lt;style face="italic" font="default" size="100%"&gt;Brassica napus &lt;/style&gt;&lt;style face="normal" font="default" size="100%"&gt;genome reveals expansion of transposable elements, subgenome evolution and disease resistance&lt;/style&gt;&lt;/title&gt;&lt;secondary-title&gt;Plant Biotechnology Journal&lt;/secondary-title&gt;&lt;/titles&gt;&lt;periodical&gt;&lt;full-title&gt;Plant biotechnology journal&lt;/full-title&gt;&lt;/periodical&gt;&lt;dates&gt;&lt;year&gt;2020&lt;/year&gt;&lt;/dates&gt;&lt;isbn&gt;1467-7644&lt;/isbn&gt;&lt;urls&gt;&lt;/urls&gt;&lt;/record&gt;&lt;/Cite&gt;&lt;/EndNote&gt;</w:instrText>
      </w:r>
      <w:r w:rsidR="0008177C" w:rsidRPr="00D16EE2">
        <w:rPr>
          <w:rFonts w:ascii="Arial" w:hAnsi="Arial" w:cs="Arial"/>
          <w:sz w:val="20"/>
          <w:szCs w:val="20"/>
        </w:rPr>
        <w:fldChar w:fldCharType="separate"/>
      </w:r>
      <w:r w:rsidR="00B138FE">
        <w:rPr>
          <w:rFonts w:ascii="Arial" w:hAnsi="Arial" w:cs="Arial"/>
          <w:noProof/>
          <w:sz w:val="20"/>
          <w:szCs w:val="20"/>
        </w:rPr>
        <w:t>(Chen et al., 2020a)</w:t>
      </w:r>
      <w:r w:rsidR="0008177C" w:rsidRPr="00D16EE2">
        <w:rPr>
          <w:rFonts w:ascii="Arial" w:hAnsi="Arial" w:cs="Arial"/>
          <w:sz w:val="20"/>
          <w:szCs w:val="20"/>
        </w:rPr>
        <w:fldChar w:fldCharType="end"/>
      </w:r>
      <w:r w:rsidR="0008177C" w:rsidRPr="00D16EE2">
        <w:rPr>
          <w:rFonts w:ascii="Arial" w:hAnsi="Arial" w:cs="Arial"/>
          <w:sz w:val="20"/>
          <w:szCs w:val="20"/>
        </w:rPr>
        <w:t xml:space="preserve"> found similar recent repeat expansions compared to the diploid ancestor which supports our findings.</w:t>
      </w:r>
    </w:p>
    <w:p w14:paraId="18E2C439" w14:textId="77777777" w:rsidR="00B068C8" w:rsidRPr="00D16EE2" w:rsidRDefault="00B068C8" w:rsidP="001A70A4">
      <w:pPr>
        <w:pStyle w:val="Heading2"/>
        <w:spacing w:beforeLines="60" w:before="144" w:afterLines="60" w:after="144" w:line="480" w:lineRule="auto"/>
      </w:pPr>
      <w:r w:rsidRPr="00D16EE2">
        <w:lastRenderedPageBreak/>
        <w:t xml:space="preserve">Factors influencing gene </w:t>
      </w:r>
      <w:r w:rsidR="00951E51" w:rsidRPr="00D16EE2">
        <w:t xml:space="preserve">loss propensity </w:t>
      </w:r>
      <w:r w:rsidRPr="00D16EE2">
        <w:t>in the three pangenomes</w:t>
      </w:r>
    </w:p>
    <w:p w14:paraId="30D4F704" w14:textId="2D53E89F" w:rsidR="00154C60" w:rsidRDefault="00B01D10"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 xml:space="preserve">We examined factors that may influence </w:t>
      </w:r>
      <w:r w:rsidR="00951E51" w:rsidRPr="00D16EE2">
        <w:rPr>
          <w:rFonts w:ascii="Arial" w:hAnsi="Arial" w:cs="Arial"/>
          <w:sz w:val="20"/>
          <w:szCs w:val="20"/>
        </w:rPr>
        <w:t>gene loss propensity</w:t>
      </w:r>
      <w:r w:rsidR="00D70BD9">
        <w:rPr>
          <w:rFonts w:ascii="Arial" w:hAnsi="Arial" w:cs="Arial"/>
          <w:sz w:val="20"/>
          <w:szCs w:val="20"/>
        </w:rPr>
        <w:t xml:space="preserve">. We built models that used genomic features to predict gene loss propensity in the three pangenomes to ask which genomic features have the largest impact on gene loss. These features include </w:t>
      </w:r>
      <w:r w:rsidRPr="00D16EE2">
        <w:rPr>
          <w:rFonts w:ascii="Arial" w:hAnsi="Arial" w:cs="Arial"/>
          <w:sz w:val="20"/>
          <w:szCs w:val="20"/>
        </w:rPr>
        <w:t xml:space="preserve">distance from centromeres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&lt;EndNote&gt;&lt;Cite&gt;&lt;Author&gt;Mason&lt;/Author&gt;&lt;Year&gt;2016&lt;/Year&gt;&lt;RecNum&gt;34&lt;/RecNum&gt;&lt;DisplayText&gt;(Mason et al., 2016)&lt;/DisplayText&gt;&lt;record&gt;&lt;rec-number&gt;34&lt;/rec-number&gt;&lt;foreign-keys&gt;&lt;key app="EN" db-id="evwtdepfsfdfxzezt58vdpvlesx5aeepxtd5" timestamp="0"&gt;34&lt;/key&gt;&lt;/foreign-keys&gt;&lt;ref-type name="Journal Article"&gt;17&lt;/ref-type&gt;&lt;contributors&gt;&lt;authors&gt;&lt;author&gt;Mason, Annaliese S&lt;/author&gt;&lt;author&gt;Rousseau-Gueutin, Mathieu&lt;/author&gt;&lt;author&gt;Morice, Jérôme&lt;/author&gt;&lt;author&gt;Bayer, Philipp E&lt;/author&gt;&lt;author&gt;Besharat, Naghmeh&lt;/author&gt;&lt;author&gt;Cousin, Anouska&lt;/author&gt;&lt;author&gt;Pradhan, Aneeta&lt;/author&gt;&lt;author&gt;Parkin, Isobel AP&lt;/author&gt;&lt;author&gt;Chèvre, Anne-Marie&lt;/author&gt;&lt;author&gt;Batley, Jacqueline&lt;/author&gt;&lt;/authors&gt;&lt;/contributors&gt;&lt;titles&gt;&lt;title&gt;&lt;style face="normal" font="default" size="100%"&gt;Centromere locations in &lt;/style&gt;&lt;style face="italic" font="default" size="100%"&gt;Brassica &lt;/style&gt;&lt;style face="normal" font="default" size="100%"&gt;A and C genomes revealed through half-tetrad analysis&lt;/style&gt;&lt;/title&gt;&lt;secondary-title&gt;Genetics&lt;/secondary-title&gt;&lt;/titles&gt;&lt;periodical&gt;&lt;full-title&gt;Genetics&lt;/full-title&gt;&lt;/periodical&gt;&lt;pages&gt;513-523&lt;/pages&gt;&lt;volume&gt;202&lt;/volume&gt;&lt;number&gt;2&lt;/number&gt;&lt;dates&gt;&lt;year&gt;2016&lt;/year&gt;&lt;/dates&gt;&lt;isbn&gt;0016-6731&lt;/isbn&gt;&lt;urls&gt;&lt;/urls&gt;&lt;/record&gt;&lt;/Cite&gt;&lt;/EndNote&gt;</w:instrText>
      </w:r>
      <w:r w:rsidRPr="00D16EE2">
        <w:rPr>
          <w:rFonts w:ascii="Arial" w:hAnsi="Arial" w:cs="Arial"/>
          <w:sz w:val="20"/>
          <w:szCs w:val="20"/>
        </w:rPr>
        <w:fldChar w:fldCharType="separate"/>
      </w:r>
      <w:r w:rsidR="00B138FE">
        <w:rPr>
          <w:rFonts w:ascii="Arial" w:hAnsi="Arial" w:cs="Arial"/>
          <w:noProof/>
          <w:sz w:val="20"/>
          <w:szCs w:val="20"/>
        </w:rPr>
        <w:t>(Mason et al., 2016)</w:t>
      </w:r>
      <w:r w:rsidRPr="00D16EE2">
        <w:rPr>
          <w:rFonts w:ascii="Arial" w:hAnsi="Arial" w:cs="Arial"/>
          <w:sz w:val="20"/>
          <w:szCs w:val="20"/>
        </w:rPr>
        <w:fldChar w:fldCharType="end"/>
      </w:r>
      <w:r w:rsidRPr="00D16EE2">
        <w:rPr>
          <w:rFonts w:ascii="Arial" w:hAnsi="Arial" w:cs="Arial"/>
          <w:sz w:val="20"/>
          <w:szCs w:val="20"/>
        </w:rPr>
        <w:t xml:space="preserve">, gene size, pseudomolecule size, distance from transposons, and in </w:t>
      </w:r>
      <w:r w:rsidRPr="00D16EE2">
        <w:rPr>
          <w:rFonts w:ascii="Arial" w:hAnsi="Arial" w:cs="Arial"/>
          <w:i/>
          <w:sz w:val="20"/>
          <w:szCs w:val="20"/>
        </w:rPr>
        <w:t>B. napus</w:t>
      </w:r>
      <w:r w:rsidRPr="00D16EE2">
        <w:rPr>
          <w:rFonts w:ascii="Arial" w:hAnsi="Arial" w:cs="Arial"/>
          <w:sz w:val="20"/>
          <w:szCs w:val="20"/>
        </w:rPr>
        <w:t xml:space="preserve">, whether a gene is located in a </w:t>
      </w:r>
      <w:r w:rsidR="007D392A" w:rsidRPr="00D16EE2">
        <w:rPr>
          <w:rFonts w:ascii="Arial" w:hAnsi="Arial" w:cs="Arial"/>
          <w:sz w:val="20"/>
          <w:szCs w:val="20"/>
        </w:rPr>
        <w:t xml:space="preserve">block </w:t>
      </w:r>
      <w:r w:rsidRPr="00D16EE2">
        <w:rPr>
          <w:rFonts w:ascii="Arial" w:hAnsi="Arial" w:cs="Arial"/>
          <w:sz w:val="20"/>
          <w:szCs w:val="20"/>
        </w:rPr>
        <w:t xml:space="preserve">syntenic </w:t>
      </w:r>
      <w:r w:rsidR="00A61CF9" w:rsidRPr="00D16EE2">
        <w:rPr>
          <w:rFonts w:ascii="Arial" w:hAnsi="Arial" w:cs="Arial"/>
          <w:sz w:val="20"/>
          <w:szCs w:val="20"/>
        </w:rPr>
        <w:t xml:space="preserve">with the </w:t>
      </w:r>
      <w:r w:rsidR="00D16EE2">
        <w:rPr>
          <w:rFonts w:ascii="Arial" w:hAnsi="Arial" w:cs="Arial"/>
          <w:sz w:val="20"/>
          <w:szCs w:val="20"/>
        </w:rPr>
        <w:t>homoeologous</w:t>
      </w:r>
      <w:r w:rsidR="00A61CF9" w:rsidRPr="00D16EE2">
        <w:rPr>
          <w:rFonts w:ascii="Arial" w:hAnsi="Arial" w:cs="Arial"/>
          <w:sz w:val="20"/>
          <w:szCs w:val="20"/>
        </w:rPr>
        <w:t xml:space="preserve"> genome</w:t>
      </w:r>
      <w:r w:rsidR="0062479D" w:rsidRPr="00D16EE2">
        <w:rPr>
          <w:rFonts w:ascii="Arial" w:hAnsi="Arial" w:cs="Arial"/>
          <w:sz w:val="20"/>
          <w:szCs w:val="20"/>
        </w:rPr>
        <w:t xml:space="preserve"> (</w:t>
      </w:r>
      <w:r w:rsidR="00963256">
        <w:rPr>
          <w:rFonts w:ascii="Arial" w:hAnsi="Arial" w:cs="Arial"/>
          <w:sz w:val="20"/>
          <w:szCs w:val="20"/>
        </w:rPr>
        <w:t>Figure</w:t>
      </w:r>
      <w:r w:rsidR="004E6B33" w:rsidRPr="00D16EE2">
        <w:rPr>
          <w:rFonts w:ascii="Arial" w:hAnsi="Arial" w:cs="Arial"/>
          <w:sz w:val="20"/>
          <w:szCs w:val="20"/>
        </w:rPr>
        <w:t xml:space="preserve"> </w:t>
      </w:r>
      <w:r w:rsidR="00E77538">
        <w:rPr>
          <w:rFonts w:ascii="Arial" w:hAnsi="Arial" w:cs="Arial"/>
          <w:sz w:val="20"/>
          <w:szCs w:val="20"/>
        </w:rPr>
        <w:t>S8</w:t>
      </w:r>
      <w:r w:rsidR="00043410" w:rsidRPr="00D16EE2">
        <w:rPr>
          <w:rFonts w:ascii="Arial" w:hAnsi="Arial" w:cs="Arial"/>
          <w:sz w:val="20"/>
          <w:szCs w:val="20"/>
        </w:rPr>
        <w:t>)</w:t>
      </w:r>
      <w:r w:rsidR="006B4A1A">
        <w:rPr>
          <w:rFonts w:ascii="Arial" w:hAnsi="Arial" w:cs="Arial"/>
          <w:sz w:val="20"/>
          <w:szCs w:val="20"/>
        </w:rPr>
        <w:t>, using genes located only on pseudomolecules</w:t>
      </w:r>
      <w:r w:rsidR="001342DD">
        <w:rPr>
          <w:rFonts w:ascii="Arial" w:hAnsi="Arial" w:cs="Arial"/>
          <w:sz w:val="20"/>
          <w:szCs w:val="20"/>
        </w:rPr>
        <w:t xml:space="preserve"> and ignoring </w:t>
      </w:r>
      <w:r w:rsidR="001342DD">
        <w:rPr>
          <w:rFonts w:ascii="Arial" w:hAnsi="Arial" w:cs="Arial"/>
          <w:i/>
          <w:sz w:val="20"/>
          <w:szCs w:val="20"/>
        </w:rPr>
        <w:t>B. napus</w:t>
      </w:r>
      <w:r w:rsidR="001342DD">
        <w:rPr>
          <w:rFonts w:ascii="Arial" w:hAnsi="Arial" w:cs="Arial"/>
          <w:sz w:val="20"/>
          <w:szCs w:val="20"/>
        </w:rPr>
        <w:t xml:space="preserve"> genes only variable in synthetic lines</w:t>
      </w:r>
      <w:r w:rsidRPr="00D16EE2">
        <w:rPr>
          <w:rFonts w:ascii="Arial" w:hAnsi="Arial" w:cs="Arial"/>
          <w:sz w:val="20"/>
          <w:szCs w:val="20"/>
        </w:rPr>
        <w:t>.</w:t>
      </w:r>
      <w:r w:rsidR="00CC261D" w:rsidRPr="00D16EE2">
        <w:rPr>
          <w:rFonts w:ascii="Arial" w:hAnsi="Arial" w:cs="Arial"/>
          <w:sz w:val="20"/>
          <w:szCs w:val="20"/>
        </w:rPr>
        <w:t xml:space="preserve"> This builds on previous observations in </w:t>
      </w:r>
      <w:r w:rsidR="00CC261D" w:rsidRPr="00D16EE2">
        <w:rPr>
          <w:rFonts w:ascii="Arial" w:hAnsi="Arial" w:cs="Arial"/>
          <w:i/>
          <w:sz w:val="20"/>
          <w:szCs w:val="20"/>
        </w:rPr>
        <w:t>B. oleracea</w:t>
      </w:r>
      <w:r w:rsidR="00CC261D" w:rsidRPr="00D16EE2">
        <w:rPr>
          <w:rFonts w:ascii="Arial" w:hAnsi="Arial" w:cs="Arial"/>
          <w:sz w:val="20"/>
          <w:szCs w:val="20"/>
        </w:rPr>
        <w:t xml:space="preserve"> showing that </w:t>
      </w:r>
      <w:r w:rsidR="000D02B5" w:rsidRPr="00D16EE2">
        <w:rPr>
          <w:rFonts w:ascii="Arial" w:hAnsi="Arial" w:cs="Arial"/>
          <w:sz w:val="20"/>
          <w:szCs w:val="20"/>
        </w:rPr>
        <w:t>dispensable</w:t>
      </w:r>
      <w:r w:rsidR="00CC261D" w:rsidRPr="00D16EE2">
        <w:rPr>
          <w:rFonts w:ascii="Arial" w:hAnsi="Arial" w:cs="Arial"/>
          <w:sz w:val="20"/>
          <w:szCs w:val="20"/>
        </w:rPr>
        <w:t xml:space="preserve"> </w:t>
      </w:r>
      <w:r w:rsidR="00CC261D" w:rsidRPr="00D16EE2">
        <w:rPr>
          <w:rFonts w:ascii="Arial" w:hAnsi="Arial" w:cs="Arial"/>
          <w:i/>
          <w:sz w:val="20"/>
          <w:szCs w:val="20"/>
        </w:rPr>
        <w:t>R</w:t>
      </w:r>
      <w:r w:rsidR="00CC261D" w:rsidRPr="00D16EE2">
        <w:rPr>
          <w:rFonts w:ascii="Arial" w:hAnsi="Arial" w:cs="Arial"/>
          <w:sz w:val="20"/>
          <w:szCs w:val="20"/>
        </w:rPr>
        <w:t xml:space="preserve">-genes are closer to transposable elements than expected </w:t>
      </w:r>
      <w:r w:rsidR="00CC261D"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&lt;EndNote&gt;&lt;Cite&gt;&lt;Author&gt;Bayer&lt;/Author&gt;&lt;Year&gt;2019&lt;/Year&gt;&lt;RecNum&gt;7&lt;/RecNum&gt;&lt;DisplayText&gt;(Bayer et al., 2019)&lt;/DisplayText&gt;&lt;record&gt;&lt;rec-number&gt;7&lt;/rec-number&gt;&lt;foreign-keys&gt;&lt;key app="EN" db-id="evwtdepfsfdfxzezt58vdpvlesx5aeepxtd5" timestamp="0"&gt;7&lt;/key&gt;&lt;/foreign-keys&gt;&lt;ref-type name="Journal Article"&gt;17&lt;/ref-type&gt;&lt;contributors&gt;&lt;authors&gt;&lt;author&gt;Bayer, P. E.&lt;/author&gt;&lt;author&gt;Golicz, A. A.&lt;/author&gt;&lt;author&gt;Tirnaz, S.&lt;/author&gt;&lt;author&gt;Chan, C. K.&lt;/author&gt;&lt;author&gt;Edwards, D.&lt;/author&gt;&lt;author&gt;Batley, J.&lt;/author&gt;&lt;/authors&gt;&lt;/contributors&gt;&lt;auth-address&gt;School of Biological Sciences and Institute of Agriculture, The University of Western Australia, Crawley, WA, Australia.&amp;#xD;Plant Molecular Biology and Biotechnology Laboratory, Faculty of Veterinary and Agricultural Sciences, University of Melbourne, Melbourne, Vic., Australia.&amp;#xD;Australian Genome Research Facility, Melbourne, Vic., Australia.&lt;/auth-address&gt;&lt;titles&gt;&lt;title&gt;&lt;style face="normal" font="default" size="100%"&gt;Variation in abundance of predicted resistance genes in the &lt;/style&gt;&lt;style face="italic" font="default" size="100%"&gt;Brassica oleracea&lt;/style&gt;&lt;style face="normal" font="default" size="100%"&gt; pangenome&lt;/style&gt;&lt;/title&gt;&lt;secondary-title&gt;Plant Biotechnology Journal&lt;/secondary-title&gt;&lt;/titles&gt;&lt;periodical&gt;&lt;full-title&gt;Plant biotechnology journal&lt;/full-title&gt;&lt;/periodical&gt;&lt;pages&gt;789-800&lt;/pages&gt;&lt;volume&gt;17&lt;/volume&gt;&lt;number&gt;4&lt;/number&gt;&lt;edition&gt;2018/09/20&lt;/edition&gt;&lt;keywords&gt;&lt;keyword&gt;Brassica oleracea&lt;/keyword&gt;&lt;keyword&gt;Pav&lt;/keyword&gt;&lt;keyword&gt;Brassicaceae&lt;/keyword&gt;&lt;keyword&gt;RGAs&lt;/keyword&gt;&lt;keyword&gt;pangenomics&lt;/keyword&gt;&lt;keyword&gt;resistance genes&lt;/keyword&gt;&lt;/keywords&gt;&lt;dates&gt;&lt;year&gt;2019&lt;/year&gt;&lt;pub-dates&gt;&lt;date&gt;Apr&lt;/date&gt;&lt;/pub-dates&gt;&lt;/dates&gt;&lt;isbn&gt;1467-7652 (Electronic)&amp;#xD;1467-7644 (Linking)&lt;/isbn&gt;&lt;accession-num&gt;30230187&lt;/accession-num&gt;&lt;urls&gt;&lt;related-urls&gt;&lt;url&gt;https://www.ncbi.nlm.nih.gov/pubmed/30230187&lt;/url&gt;&lt;/related-urls&gt;&lt;/urls&gt;&lt;custom2&gt;PMC6419861&lt;/custom2&gt;&lt;electronic-resource-num&gt;10.1111/pbi.13015&lt;/electronic-resource-num&gt;&lt;/record&gt;&lt;/Cite&gt;&lt;/EndNote&gt;</w:instrText>
      </w:r>
      <w:r w:rsidR="00CC261D" w:rsidRPr="00D16EE2">
        <w:rPr>
          <w:rFonts w:ascii="Arial" w:hAnsi="Arial" w:cs="Arial"/>
          <w:sz w:val="20"/>
          <w:szCs w:val="20"/>
        </w:rPr>
        <w:fldChar w:fldCharType="separate"/>
      </w:r>
      <w:r w:rsidR="00B138FE">
        <w:rPr>
          <w:rFonts w:ascii="Arial" w:hAnsi="Arial" w:cs="Arial"/>
          <w:noProof/>
          <w:sz w:val="20"/>
          <w:szCs w:val="20"/>
        </w:rPr>
        <w:t>(Bayer et al., 2019)</w:t>
      </w:r>
      <w:r w:rsidR="00CC261D" w:rsidRPr="00D16EE2">
        <w:rPr>
          <w:rFonts w:ascii="Arial" w:hAnsi="Arial" w:cs="Arial"/>
          <w:sz w:val="20"/>
          <w:szCs w:val="20"/>
        </w:rPr>
        <w:fldChar w:fldCharType="end"/>
      </w:r>
      <w:r w:rsidR="0044517C" w:rsidRPr="00D16EE2">
        <w:rPr>
          <w:rFonts w:ascii="Arial" w:hAnsi="Arial" w:cs="Arial"/>
          <w:sz w:val="20"/>
          <w:szCs w:val="20"/>
        </w:rPr>
        <w:t xml:space="preserve">, </w:t>
      </w:r>
      <w:r w:rsidR="00917498" w:rsidRPr="00D16EE2">
        <w:rPr>
          <w:rFonts w:ascii="Arial" w:hAnsi="Arial" w:cs="Arial"/>
          <w:sz w:val="20"/>
          <w:szCs w:val="20"/>
        </w:rPr>
        <w:t xml:space="preserve"> frequent nonreciprocal </w:t>
      </w:r>
      <w:r w:rsidR="00D16EE2">
        <w:rPr>
          <w:rFonts w:ascii="Arial" w:hAnsi="Arial" w:cs="Arial"/>
          <w:sz w:val="20"/>
          <w:szCs w:val="20"/>
        </w:rPr>
        <w:t>homoeologous</w:t>
      </w:r>
      <w:r w:rsidR="00917498" w:rsidRPr="00D16EE2">
        <w:rPr>
          <w:rFonts w:ascii="Arial" w:hAnsi="Arial" w:cs="Arial"/>
          <w:sz w:val="20"/>
          <w:szCs w:val="20"/>
        </w:rPr>
        <w:t xml:space="preserve"> exchanges between chromosomes in </w:t>
      </w:r>
      <w:r w:rsidR="00917498" w:rsidRPr="00D16EE2">
        <w:rPr>
          <w:rFonts w:ascii="Arial" w:hAnsi="Arial" w:cs="Arial"/>
          <w:i/>
          <w:sz w:val="20"/>
          <w:szCs w:val="20"/>
        </w:rPr>
        <w:t>B. napus</w:t>
      </w:r>
      <w:r w:rsidR="00917498" w:rsidRPr="00D16EE2">
        <w:rPr>
          <w:rFonts w:ascii="Arial" w:hAnsi="Arial" w:cs="Arial"/>
          <w:sz w:val="20"/>
          <w:szCs w:val="20"/>
        </w:rPr>
        <w:t xml:space="preserve"> </w:t>
      </w:r>
      <w:r w:rsidR="00917498"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&lt;EndNote&gt;&lt;Cite&gt;&lt;Author&gt;Sharpe&lt;/Author&gt;&lt;Year&gt;1995&lt;/Year&gt;&lt;RecNum&gt;399&lt;/RecNum&gt;&lt;DisplayText&gt;(Sharpe et al., 1995)&lt;/DisplayText&gt;&lt;record&gt;&lt;rec-number&gt;399&lt;/rec-number&gt;&lt;foreign-keys&gt;&lt;key app="EN" db-id="evwtdepfsfdfxzezt58vdpvlesx5aeepxtd5" timestamp="1603699735"&gt;399&lt;/key&gt;&lt;/foreign-keys&gt;&lt;ref-type name="Journal Article"&gt;17&lt;/ref-type&gt;&lt;contributors&gt;&lt;authors&gt;&lt;author&gt;Sharpe, AG&lt;/author&gt;&lt;author&gt;Parkin, IAP&lt;/author&gt;&lt;author&gt;Keith, DJ&lt;/author&gt;&lt;author&gt;Lydiate, DJ&lt;/author&gt;&lt;/authors&gt;&lt;/contributors&gt;&lt;titles&gt;&lt;title&gt;&lt;style face="normal" font="default" size="100%"&gt;Frequent nonreciprocal translocations in the amphidiploid genome of oilseed rape (&lt;/style&gt;&lt;style face="italic" font="default" size="100%"&gt;Brassica napus&lt;/style&gt;&lt;style face="normal" font="default" size="100%"&gt;)&lt;/style&gt;&lt;/title&gt;&lt;secondary-title&gt;Genome&lt;/secondary-title&gt;&lt;/titles&gt;&lt;periodical&gt;&lt;full-title&gt;Genome&lt;/full-title&gt;&lt;/periodical&gt;&lt;pages&gt;1112-1121&lt;/pages&gt;&lt;volume&gt;38&lt;/volume&gt;&lt;number&gt;6&lt;/number&gt;&lt;dates&gt;&lt;year&gt;1995&lt;/year&gt;&lt;/dates&gt;&lt;isbn&gt;0831-2796&lt;/isbn&gt;&lt;urls&gt;&lt;/urls&gt;&lt;/record&gt;&lt;/Cite&gt;&lt;/EndNote&gt;</w:instrText>
      </w:r>
      <w:r w:rsidR="00917498" w:rsidRPr="00D16EE2">
        <w:rPr>
          <w:rFonts w:ascii="Arial" w:hAnsi="Arial" w:cs="Arial"/>
          <w:sz w:val="20"/>
          <w:szCs w:val="20"/>
        </w:rPr>
        <w:fldChar w:fldCharType="separate"/>
      </w:r>
      <w:r w:rsidR="00B138FE">
        <w:rPr>
          <w:rFonts w:ascii="Arial" w:hAnsi="Arial" w:cs="Arial"/>
          <w:noProof/>
          <w:sz w:val="20"/>
          <w:szCs w:val="20"/>
        </w:rPr>
        <w:t>(Sharpe et al., 1995)</w:t>
      </w:r>
      <w:r w:rsidR="00917498" w:rsidRPr="00D16EE2">
        <w:rPr>
          <w:rFonts w:ascii="Arial" w:hAnsi="Arial" w:cs="Arial"/>
          <w:sz w:val="20"/>
          <w:szCs w:val="20"/>
        </w:rPr>
        <w:fldChar w:fldCharType="end"/>
      </w:r>
      <w:r w:rsidR="0044517C" w:rsidRPr="00D16EE2">
        <w:rPr>
          <w:rFonts w:ascii="Arial" w:hAnsi="Arial" w:cs="Arial"/>
          <w:sz w:val="20"/>
          <w:szCs w:val="20"/>
        </w:rPr>
        <w:t xml:space="preserve">, and </w:t>
      </w:r>
      <w:r w:rsidR="007A5303" w:rsidRPr="00D16EE2">
        <w:rPr>
          <w:rFonts w:ascii="Arial" w:hAnsi="Arial" w:cs="Arial"/>
          <w:sz w:val="20"/>
          <w:szCs w:val="20"/>
        </w:rPr>
        <w:t>lineage</w:t>
      </w:r>
      <w:r w:rsidR="007A5303">
        <w:rPr>
          <w:rFonts w:ascii="Arial" w:hAnsi="Arial" w:cs="Arial"/>
          <w:sz w:val="20"/>
          <w:szCs w:val="20"/>
        </w:rPr>
        <w:t>-</w:t>
      </w:r>
      <w:r w:rsidR="0044517C" w:rsidRPr="00D16EE2">
        <w:rPr>
          <w:rFonts w:ascii="Arial" w:hAnsi="Arial" w:cs="Arial"/>
          <w:sz w:val="20"/>
          <w:szCs w:val="20"/>
        </w:rPr>
        <w:t xml:space="preserve">specific gene loss propensity across eukaryotes </w:t>
      </w:r>
      <w:r w:rsidR="0044517C"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&lt;EndNote&gt;&lt;Cite&gt;&lt;Author&gt;Krylov&lt;/Author&gt;&lt;Year&gt;2003&lt;/Year&gt;&lt;RecNum&gt;402&lt;/RecNum&gt;&lt;DisplayText&gt;(Krylov et al., 2003)&lt;/DisplayText&gt;&lt;record&gt;&lt;rec-number&gt;402&lt;/rec-number&gt;&lt;foreign-keys&gt;&lt;key app="EN" db-id="evwtdepfsfdfxzezt58vdpvlesx5aeepxtd5" timestamp="1603777578"&gt;402&lt;/key&gt;&lt;/foreign-keys&gt;&lt;ref-type name="Journal Article"&gt;17&lt;/ref-type&gt;&lt;contributors&gt;&lt;authors&gt;&lt;author&gt;Krylov, Dmitri M&lt;/author&gt;&lt;author&gt;Wolf, Yuri I&lt;/author&gt;&lt;author&gt;Rogozin, Igor B&lt;/author&gt;&lt;author&gt;Koonin, Eugene V&lt;/author&gt;&lt;/authors&gt;&lt;/contributors&gt;&lt;titles&gt;&lt;title&gt;Gene loss, protein sequence divergence, gene dispensability, expression level, and interactivity are correlated in eukaryotic evolution&lt;/title&gt;&lt;secondary-title&gt;Genome research&lt;/secondary-title&gt;&lt;/titles&gt;&lt;periodical&gt;&lt;full-title&gt;Genome research&lt;/full-title&gt;&lt;/periodical&gt;&lt;pages&gt;2229-2235&lt;/pages&gt;&lt;volume&gt;13&lt;/volume&gt;&lt;number&gt;10&lt;/number&gt;&lt;dates&gt;&lt;year&gt;2003&lt;/year&gt;&lt;/dates&gt;&lt;isbn&gt;1088-9051&lt;/isbn&gt;&lt;urls&gt;&lt;/urls&gt;&lt;/record&gt;&lt;/Cite&gt;&lt;/EndNote&gt;</w:instrText>
      </w:r>
      <w:r w:rsidR="0044517C" w:rsidRPr="00D16EE2">
        <w:rPr>
          <w:rFonts w:ascii="Arial" w:hAnsi="Arial" w:cs="Arial"/>
          <w:sz w:val="20"/>
          <w:szCs w:val="20"/>
        </w:rPr>
        <w:fldChar w:fldCharType="separate"/>
      </w:r>
      <w:r w:rsidR="00B138FE">
        <w:rPr>
          <w:rFonts w:ascii="Arial" w:hAnsi="Arial" w:cs="Arial"/>
          <w:noProof/>
          <w:sz w:val="20"/>
          <w:szCs w:val="20"/>
        </w:rPr>
        <w:t>(Krylov et al., 2003)</w:t>
      </w:r>
      <w:r w:rsidR="0044517C" w:rsidRPr="00D16EE2">
        <w:rPr>
          <w:rFonts w:ascii="Arial" w:hAnsi="Arial" w:cs="Arial"/>
          <w:sz w:val="20"/>
          <w:szCs w:val="20"/>
        </w:rPr>
        <w:fldChar w:fldCharType="end"/>
      </w:r>
      <w:r w:rsidR="0044517C" w:rsidRPr="00D16EE2">
        <w:rPr>
          <w:rFonts w:ascii="Arial" w:hAnsi="Arial" w:cs="Arial"/>
          <w:sz w:val="20"/>
          <w:szCs w:val="20"/>
        </w:rPr>
        <w:t>.</w:t>
      </w:r>
      <w:r w:rsidRPr="00D16EE2">
        <w:rPr>
          <w:rFonts w:ascii="Arial" w:hAnsi="Arial" w:cs="Arial"/>
          <w:sz w:val="20"/>
          <w:szCs w:val="20"/>
        </w:rPr>
        <w:t xml:space="preserve"> We </w:t>
      </w:r>
      <w:r w:rsidR="00BF34C4">
        <w:rPr>
          <w:rFonts w:ascii="Arial" w:hAnsi="Arial" w:cs="Arial"/>
          <w:sz w:val="20"/>
          <w:szCs w:val="20"/>
        </w:rPr>
        <w:t>compared</w:t>
      </w:r>
      <w:r w:rsidR="0050578A">
        <w:rPr>
          <w:rFonts w:ascii="Arial" w:hAnsi="Arial" w:cs="Arial"/>
          <w:sz w:val="20"/>
          <w:szCs w:val="20"/>
        </w:rPr>
        <w:t xml:space="preserve"> five</w:t>
      </w:r>
      <w:r w:rsidR="00BF34C4">
        <w:rPr>
          <w:rFonts w:ascii="Arial" w:hAnsi="Arial" w:cs="Arial"/>
          <w:sz w:val="20"/>
          <w:szCs w:val="20"/>
        </w:rPr>
        <w:t xml:space="preserve"> different </w:t>
      </w:r>
      <w:r w:rsidR="0050578A">
        <w:rPr>
          <w:rFonts w:ascii="Arial" w:hAnsi="Arial" w:cs="Arial"/>
          <w:sz w:val="20"/>
          <w:szCs w:val="20"/>
        </w:rPr>
        <w:t xml:space="preserve">statistical and </w:t>
      </w:r>
      <w:r w:rsidR="00BF34C4">
        <w:rPr>
          <w:rFonts w:ascii="Arial" w:hAnsi="Arial" w:cs="Arial"/>
          <w:sz w:val="20"/>
          <w:szCs w:val="20"/>
        </w:rPr>
        <w:t xml:space="preserve">machine learning approaches </w:t>
      </w:r>
      <w:r w:rsidR="0050578A">
        <w:rPr>
          <w:rFonts w:ascii="Arial" w:hAnsi="Arial" w:cs="Arial"/>
          <w:sz w:val="20"/>
          <w:szCs w:val="20"/>
        </w:rPr>
        <w:t xml:space="preserve">(Logistic Regression, Gaussian Naïve Bayes, Random Forest, AdaBoost, and XGBoost) </w:t>
      </w:r>
      <w:r w:rsidR="00BF34C4">
        <w:rPr>
          <w:rFonts w:ascii="Arial" w:hAnsi="Arial" w:cs="Arial"/>
          <w:sz w:val="20"/>
          <w:szCs w:val="20"/>
        </w:rPr>
        <w:t xml:space="preserve">and settled on gradient boosting models (XGBoost) because this model showed the highest accuracy </w:t>
      </w:r>
      <w:r w:rsidR="00D70BD9">
        <w:rPr>
          <w:rFonts w:ascii="Arial" w:hAnsi="Arial" w:cs="Arial"/>
          <w:sz w:val="20"/>
          <w:szCs w:val="20"/>
        </w:rPr>
        <w:t xml:space="preserve">(0.86) </w:t>
      </w:r>
      <w:r w:rsidR="0050578A">
        <w:rPr>
          <w:rFonts w:ascii="Arial" w:hAnsi="Arial" w:cs="Arial"/>
          <w:sz w:val="20"/>
          <w:szCs w:val="20"/>
        </w:rPr>
        <w:t xml:space="preserve">and F1-score </w:t>
      </w:r>
      <w:r w:rsidR="00D70BD9">
        <w:rPr>
          <w:rFonts w:ascii="Arial" w:hAnsi="Arial" w:cs="Arial"/>
          <w:sz w:val="20"/>
          <w:szCs w:val="20"/>
        </w:rPr>
        <w:t xml:space="preserve">(0.23) </w:t>
      </w:r>
      <w:r w:rsidR="00BF34C4">
        <w:rPr>
          <w:rFonts w:ascii="Arial" w:hAnsi="Arial" w:cs="Arial"/>
          <w:sz w:val="20"/>
          <w:szCs w:val="20"/>
        </w:rPr>
        <w:t>(Table S</w:t>
      </w:r>
      <w:r w:rsidR="00A3351A">
        <w:rPr>
          <w:rFonts w:ascii="Arial" w:hAnsi="Arial" w:cs="Arial"/>
          <w:sz w:val="20"/>
          <w:szCs w:val="20"/>
        </w:rPr>
        <w:t>13</w:t>
      </w:r>
      <w:r w:rsidR="00BF34C4">
        <w:rPr>
          <w:rFonts w:ascii="Arial" w:hAnsi="Arial" w:cs="Arial"/>
          <w:sz w:val="20"/>
          <w:szCs w:val="20"/>
        </w:rPr>
        <w:t xml:space="preserve">). We </w:t>
      </w:r>
      <w:r w:rsidRPr="00D16EE2">
        <w:rPr>
          <w:rFonts w:ascii="Arial" w:hAnsi="Arial" w:cs="Arial"/>
          <w:sz w:val="20"/>
          <w:szCs w:val="20"/>
        </w:rPr>
        <w:t xml:space="preserve">built gradient boosting models predicting gene </w:t>
      </w:r>
      <w:r w:rsidR="00515CFB" w:rsidRPr="00D16EE2">
        <w:rPr>
          <w:rFonts w:ascii="Arial" w:hAnsi="Arial" w:cs="Arial"/>
          <w:sz w:val="20"/>
          <w:szCs w:val="20"/>
        </w:rPr>
        <w:t xml:space="preserve">loss propensity </w:t>
      </w:r>
      <w:r w:rsidR="00D131BD" w:rsidRPr="00D16EE2">
        <w:rPr>
          <w:rFonts w:ascii="Arial" w:hAnsi="Arial" w:cs="Arial"/>
          <w:sz w:val="20"/>
          <w:szCs w:val="20"/>
        </w:rPr>
        <w:t>while accounting for the strong class imbalance</w:t>
      </w:r>
      <w:r w:rsidR="00DC5ECB" w:rsidRPr="00D16EE2">
        <w:rPr>
          <w:rFonts w:ascii="Arial" w:hAnsi="Arial" w:cs="Arial"/>
          <w:sz w:val="20"/>
          <w:szCs w:val="20"/>
        </w:rPr>
        <w:t xml:space="preserve"> by using different sample weights, balancing of positive and negative weights, stratified test and training data, and </w:t>
      </w:r>
      <w:r w:rsidR="0040126B" w:rsidRPr="00D16EE2">
        <w:rPr>
          <w:rFonts w:ascii="Arial" w:hAnsi="Arial" w:cs="Arial"/>
          <w:sz w:val="20"/>
          <w:szCs w:val="20"/>
        </w:rPr>
        <w:t>a</w:t>
      </w:r>
      <w:r w:rsidR="00DC5ECB" w:rsidRPr="00D16EE2">
        <w:rPr>
          <w:rFonts w:ascii="Arial" w:hAnsi="Arial" w:cs="Arial"/>
          <w:sz w:val="20"/>
          <w:szCs w:val="20"/>
        </w:rPr>
        <w:t xml:space="preserve"> Bayesian hyperparameter search to optimize model</w:t>
      </w:r>
      <w:r w:rsidR="00515CFB" w:rsidRPr="00D16EE2">
        <w:rPr>
          <w:rFonts w:ascii="Arial" w:hAnsi="Arial" w:cs="Arial"/>
          <w:sz w:val="20"/>
          <w:szCs w:val="20"/>
        </w:rPr>
        <w:t xml:space="preserve"> parameters</w:t>
      </w:r>
      <w:r w:rsidR="00DC5ECB" w:rsidRPr="00D16EE2">
        <w:rPr>
          <w:rFonts w:ascii="Arial" w:hAnsi="Arial" w:cs="Arial"/>
          <w:sz w:val="20"/>
          <w:szCs w:val="20"/>
        </w:rPr>
        <w:t xml:space="preserve">. These models </w:t>
      </w:r>
      <w:r w:rsidRPr="00D16EE2">
        <w:rPr>
          <w:rFonts w:ascii="Arial" w:hAnsi="Arial" w:cs="Arial"/>
          <w:sz w:val="20"/>
          <w:szCs w:val="20"/>
        </w:rPr>
        <w:t>achieved an accuracy of</w:t>
      </w:r>
      <w:r w:rsidR="009151BA" w:rsidRPr="00D16EE2">
        <w:rPr>
          <w:rFonts w:ascii="Arial" w:hAnsi="Arial" w:cs="Arial"/>
          <w:sz w:val="20"/>
          <w:szCs w:val="20"/>
        </w:rPr>
        <w:t xml:space="preserve"> </w:t>
      </w:r>
      <w:r w:rsidR="00CB0350" w:rsidRPr="00D16EE2">
        <w:rPr>
          <w:rFonts w:ascii="Arial" w:hAnsi="Arial" w:cs="Arial"/>
          <w:sz w:val="20"/>
          <w:szCs w:val="20"/>
        </w:rPr>
        <w:t>85</w:t>
      </w:r>
      <w:r w:rsidRPr="00D16EE2">
        <w:rPr>
          <w:rFonts w:ascii="Arial" w:hAnsi="Arial" w:cs="Arial"/>
          <w:sz w:val="20"/>
          <w:szCs w:val="20"/>
        </w:rPr>
        <w:t xml:space="preserve">% (AUC: </w:t>
      </w:r>
      <w:r w:rsidR="00762C51" w:rsidRPr="00D16EE2">
        <w:rPr>
          <w:rFonts w:ascii="Arial" w:hAnsi="Arial" w:cs="Arial"/>
          <w:sz w:val="20"/>
          <w:szCs w:val="20"/>
        </w:rPr>
        <w:t>0.7</w:t>
      </w:r>
      <w:r w:rsidR="00830B09" w:rsidRPr="00D16EE2">
        <w:rPr>
          <w:rFonts w:ascii="Arial" w:hAnsi="Arial" w:cs="Arial"/>
          <w:sz w:val="20"/>
          <w:szCs w:val="20"/>
        </w:rPr>
        <w:t xml:space="preserve">, </w:t>
      </w:r>
      <w:r w:rsidR="000C2449" w:rsidRPr="00D16EE2">
        <w:rPr>
          <w:rFonts w:ascii="Arial" w:hAnsi="Arial" w:cs="Arial"/>
          <w:sz w:val="20"/>
          <w:szCs w:val="20"/>
        </w:rPr>
        <w:t>average precision-recall score: 0.2</w:t>
      </w:r>
      <w:r w:rsidR="00830B09" w:rsidRPr="00D16EE2">
        <w:rPr>
          <w:rFonts w:ascii="Arial" w:hAnsi="Arial" w:cs="Arial"/>
          <w:sz w:val="20"/>
          <w:szCs w:val="20"/>
        </w:rPr>
        <w:t>, F1</w:t>
      </w:r>
      <w:r w:rsidR="000C2449" w:rsidRPr="00D16EE2">
        <w:rPr>
          <w:rFonts w:ascii="Arial" w:hAnsi="Arial" w:cs="Arial"/>
          <w:sz w:val="20"/>
          <w:szCs w:val="20"/>
        </w:rPr>
        <w:t>: 0.18</w:t>
      </w:r>
      <w:r w:rsidRPr="00D16EE2">
        <w:rPr>
          <w:rFonts w:ascii="Arial" w:hAnsi="Arial" w:cs="Arial"/>
          <w:sz w:val="20"/>
          <w:szCs w:val="20"/>
        </w:rPr>
        <w:t xml:space="preserve">) in </w:t>
      </w:r>
      <w:r w:rsidRPr="00D16EE2">
        <w:rPr>
          <w:rFonts w:ascii="Arial" w:hAnsi="Arial" w:cs="Arial"/>
          <w:i/>
          <w:sz w:val="20"/>
          <w:szCs w:val="20"/>
        </w:rPr>
        <w:t>B. napus,</w:t>
      </w:r>
      <w:r w:rsidRPr="00D16EE2">
        <w:rPr>
          <w:rFonts w:ascii="Arial" w:hAnsi="Arial" w:cs="Arial"/>
          <w:sz w:val="20"/>
          <w:szCs w:val="20"/>
        </w:rPr>
        <w:t xml:space="preserve"> </w:t>
      </w:r>
      <w:r w:rsidR="006B4420" w:rsidRPr="00D16EE2">
        <w:rPr>
          <w:rFonts w:ascii="Arial" w:hAnsi="Arial" w:cs="Arial"/>
          <w:sz w:val="20"/>
          <w:szCs w:val="20"/>
        </w:rPr>
        <w:t>88</w:t>
      </w:r>
      <w:r w:rsidRPr="00D16EE2">
        <w:rPr>
          <w:rFonts w:ascii="Arial" w:hAnsi="Arial" w:cs="Arial"/>
          <w:sz w:val="20"/>
          <w:szCs w:val="20"/>
        </w:rPr>
        <w:t xml:space="preserve">% in </w:t>
      </w:r>
      <w:r w:rsidRPr="00D16EE2">
        <w:rPr>
          <w:rFonts w:ascii="Arial" w:hAnsi="Arial" w:cs="Arial"/>
          <w:i/>
          <w:sz w:val="20"/>
          <w:szCs w:val="20"/>
        </w:rPr>
        <w:t>B. oleracea</w:t>
      </w:r>
      <w:r w:rsidRPr="00D16EE2">
        <w:rPr>
          <w:rFonts w:ascii="Arial" w:hAnsi="Arial" w:cs="Arial"/>
          <w:sz w:val="20"/>
          <w:szCs w:val="20"/>
        </w:rPr>
        <w:t xml:space="preserve"> </w:t>
      </w:r>
      <w:r w:rsidR="00830B09" w:rsidRPr="00D16EE2">
        <w:rPr>
          <w:rFonts w:ascii="Arial" w:hAnsi="Arial" w:cs="Arial"/>
          <w:sz w:val="20"/>
          <w:szCs w:val="20"/>
        </w:rPr>
        <w:t xml:space="preserve">(AUC: </w:t>
      </w:r>
      <w:r w:rsidR="000C2449" w:rsidRPr="00D16EE2">
        <w:rPr>
          <w:rFonts w:ascii="Arial" w:hAnsi="Arial" w:cs="Arial"/>
          <w:sz w:val="20"/>
          <w:szCs w:val="20"/>
        </w:rPr>
        <w:t>0.6</w:t>
      </w:r>
      <w:r w:rsidR="00830B09" w:rsidRPr="00D16EE2">
        <w:rPr>
          <w:rFonts w:ascii="Arial" w:hAnsi="Arial" w:cs="Arial"/>
          <w:sz w:val="20"/>
          <w:szCs w:val="20"/>
        </w:rPr>
        <w:t xml:space="preserve">, </w:t>
      </w:r>
      <w:r w:rsidR="000C2449" w:rsidRPr="00D16EE2">
        <w:rPr>
          <w:rFonts w:ascii="Arial" w:hAnsi="Arial" w:cs="Arial"/>
          <w:sz w:val="20"/>
          <w:szCs w:val="20"/>
        </w:rPr>
        <w:t>average precision-recall score: 0.1, F1: 0.01</w:t>
      </w:r>
      <w:r w:rsidR="00830B09" w:rsidRPr="00D16EE2">
        <w:rPr>
          <w:rFonts w:ascii="Arial" w:hAnsi="Arial" w:cs="Arial"/>
          <w:sz w:val="20"/>
          <w:szCs w:val="20"/>
        </w:rPr>
        <w:t xml:space="preserve">) </w:t>
      </w:r>
      <w:r w:rsidRPr="00D16EE2">
        <w:rPr>
          <w:rFonts w:ascii="Arial" w:hAnsi="Arial" w:cs="Arial"/>
          <w:sz w:val="20"/>
          <w:szCs w:val="20"/>
        </w:rPr>
        <w:t xml:space="preserve">and </w:t>
      </w:r>
      <w:r w:rsidR="006B4420" w:rsidRPr="00D16EE2">
        <w:rPr>
          <w:rFonts w:ascii="Arial" w:hAnsi="Arial" w:cs="Arial"/>
          <w:sz w:val="20"/>
          <w:szCs w:val="20"/>
        </w:rPr>
        <w:t>86</w:t>
      </w:r>
      <w:r w:rsidRPr="00D16EE2">
        <w:rPr>
          <w:rFonts w:ascii="Arial" w:hAnsi="Arial" w:cs="Arial"/>
          <w:sz w:val="20"/>
          <w:szCs w:val="20"/>
        </w:rPr>
        <w:t xml:space="preserve">% in </w:t>
      </w:r>
      <w:r w:rsidRPr="00D16EE2">
        <w:rPr>
          <w:rFonts w:ascii="Arial" w:hAnsi="Arial" w:cs="Arial"/>
          <w:i/>
          <w:sz w:val="20"/>
          <w:szCs w:val="20"/>
        </w:rPr>
        <w:t xml:space="preserve">B. rapa </w:t>
      </w:r>
      <w:r w:rsidRPr="00D16EE2">
        <w:rPr>
          <w:rFonts w:ascii="Arial" w:hAnsi="Arial" w:cs="Arial"/>
          <w:sz w:val="20"/>
          <w:szCs w:val="20"/>
        </w:rPr>
        <w:t>(AUC: 0.</w:t>
      </w:r>
      <w:r w:rsidR="006B4420" w:rsidRPr="00D16EE2">
        <w:rPr>
          <w:rFonts w:ascii="Arial" w:hAnsi="Arial" w:cs="Arial"/>
          <w:sz w:val="20"/>
          <w:szCs w:val="20"/>
        </w:rPr>
        <w:t>6</w:t>
      </w:r>
      <w:r w:rsidR="00830B09" w:rsidRPr="00D16EE2">
        <w:rPr>
          <w:rFonts w:ascii="Arial" w:hAnsi="Arial" w:cs="Arial"/>
          <w:sz w:val="20"/>
          <w:szCs w:val="20"/>
        </w:rPr>
        <w:t xml:space="preserve">, </w:t>
      </w:r>
      <w:r w:rsidR="000C2449" w:rsidRPr="00D16EE2">
        <w:rPr>
          <w:rFonts w:ascii="Arial" w:hAnsi="Arial" w:cs="Arial"/>
          <w:sz w:val="20"/>
          <w:szCs w:val="20"/>
        </w:rPr>
        <w:t>average precision-recall score:</w:t>
      </w:r>
      <w:r w:rsidR="00830B09" w:rsidRPr="00D16EE2">
        <w:rPr>
          <w:rFonts w:ascii="Arial" w:hAnsi="Arial" w:cs="Arial"/>
          <w:sz w:val="20"/>
          <w:szCs w:val="20"/>
        </w:rPr>
        <w:t xml:space="preserve"> </w:t>
      </w:r>
      <w:r w:rsidR="000C2449" w:rsidRPr="00D16EE2">
        <w:rPr>
          <w:rFonts w:ascii="Arial" w:hAnsi="Arial" w:cs="Arial"/>
          <w:sz w:val="20"/>
          <w:szCs w:val="20"/>
        </w:rPr>
        <w:t>0.14</w:t>
      </w:r>
      <w:r w:rsidR="00830B09" w:rsidRPr="00D16EE2">
        <w:rPr>
          <w:rFonts w:ascii="Arial" w:hAnsi="Arial" w:cs="Arial"/>
          <w:sz w:val="20"/>
          <w:szCs w:val="20"/>
        </w:rPr>
        <w:t xml:space="preserve">, F1: </w:t>
      </w:r>
      <w:r w:rsidR="000C2449" w:rsidRPr="00D16EE2">
        <w:rPr>
          <w:rFonts w:ascii="Arial" w:hAnsi="Arial" w:cs="Arial"/>
          <w:sz w:val="20"/>
          <w:szCs w:val="20"/>
        </w:rPr>
        <w:t>0.02</w:t>
      </w:r>
      <w:r w:rsidR="00830B09" w:rsidRPr="00D16EE2">
        <w:rPr>
          <w:rFonts w:ascii="Arial" w:hAnsi="Arial" w:cs="Arial"/>
          <w:sz w:val="20"/>
          <w:szCs w:val="20"/>
        </w:rPr>
        <w:t>)</w:t>
      </w:r>
      <w:r w:rsidR="00DB01BB" w:rsidRPr="00D16EE2">
        <w:rPr>
          <w:rFonts w:ascii="Arial" w:hAnsi="Arial" w:cs="Arial"/>
          <w:sz w:val="20"/>
          <w:szCs w:val="20"/>
        </w:rPr>
        <w:t xml:space="preserve"> (</w:t>
      </w:r>
      <w:r w:rsidR="00963256">
        <w:rPr>
          <w:rFonts w:ascii="Arial" w:hAnsi="Arial" w:cs="Arial"/>
          <w:sz w:val="20"/>
          <w:szCs w:val="20"/>
        </w:rPr>
        <w:t>Figure</w:t>
      </w:r>
      <w:r w:rsidR="00DB01BB" w:rsidRPr="00D16EE2">
        <w:rPr>
          <w:rFonts w:ascii="Arial" w:hAnsi="Arial" w:cs="Arial"/>
          <w:sz w:val="20"/>
          <w:szCs w:val="20"/>
        </w:rPr>
        <w:t xml:space="preserve"> </w:t>
      </w:r>
      <w:r w:rsidR="00E77538">
        <w:rPr>
          <w:rFonts w:ascii="Arial" w:hAnsi="Arial" w:cs="Arial"/>
          <w:sz w:val="20"/>
          <w:szCs w:val="20"/>
        </w:rPr>
        <w:t>S9</w:t>
      </w:r>
      <w:r w:rsidR="00DB01BB" w:rsidRPr="00D16EE2">
        <w:rPr>
          <w:rFonts w:ascii="Arial" w:hAnsi="Arial" w:cs="Arial"/>
          <w:sz w:val="20"/>
          <w:szCs w:val="20"/>
        </w:rPr>
        <w:t>)</w:t>
      </w:r>
      <w:r w:rsidRPr="00D16EE2">
        <w:rPr>
          <w:rFonts w:ascii="Arial" w:hAnsi="Arial" w:cs="Arial"/>
          <w:sz w:val="20"/>
          <w:szCs w:val="20"/>
        </w:rPr>
        <w:t>. Confusion matri</w:t>
      </w:r>
      <w:r w:rsidR="00535AA8">
        <w:rPr>
          <w:rFonts w:ascii="Arial" w:hAnsi="Arial" w:cs="Arial"/>
          <w:sz w:val="20"/>
          <w:szCs w:val="20"/>
        </w:rPr>
        <w:t>c</w:t>
      </w:r>
      <w:r w:rsidRPr="00D16EE2">
        <w:rPr>
          <w:rFonts w:ascii="Arial" w:hAnsi="Arial" w:cs="Arial"/>
          <w:sz w:val="20"/>
          <w:szCs w:val="20"/>
        </w:rPr>
        <w:t>es revealed that all models had an almost 99% accuracy in predicting whether a gene is core</w:t>
      </w:r>
      <w:r w:rsidR="00762C51" w:rsidRPr="00D16EE2">
        <w:rPr>
          <w:rFonts w:ascii="Arial" w:hAnsi="Arial" w:cs="Arial"/>
          <w:sz w:val="20"/>
          <w:szCs w:val="20"/>
        </w:rPr>
        <w:t xml:space="preserve"> (</w:t>
      </w:r>
      <w:r w:rsidR="00CB0350" w:rsidRPr="00D16EE2">
        <w:rPr>
          <w:rFonts w:ascii="Arial" w:hAnsi="Arial" w:cs="Arial"/>
          <w:sz w:val="20"/>
          <w:szCs w:val="20"/>
        </w:rPr>
        <w:t>98</w:t>
      </w:r>
      <w:r w:rsidR="00762C51" w:rsidRPr="00D16EE2">
        <w:rPr>
          <w:rFonts w:ascii="Arial" w:hAnsi="Arial" w:cs="Arial"/>
          <w:sz w:val="20"/>
          <w:szCs w:val="20"/>
        </w:rPr>
        <w:t>% accuracy</w:t>
      </w:r>
      <w:r w:rsidR="006B4420" w:rsidRPr="00D16EE2">
        <w:rPr>
          <w:rFonts w:ascii="Arial" w:hAnsi="Arial" w:cs="Arial"/>
          <w:sz w:val="20"/>
          <w:szCs w:val="20"/>
        </w:rPr>
        <w:t xml:space="preserve"> in </w:t>
      </w:r>
      <w:r w:rsidR="006B4420" w:rsidRPr="00D16EE2">
        <w:rPr>
          <w:rFonts w:ascii="Arial" w:hAnsi="Arial" w:cs="Arial"/>
          <w:i/>
          <w:sz w:val="20"/>
          <w:szCs w:val="20"/>
        </w:rPr>
        <w:t>B. napus</w:t>
      </w:r>
      <w:r w:rsidR="00762C51" w:rsidRPr="00D16EE2">
        <w:rPr>
          <w:rFonts w:ascii="Arial" w:hAnsi="Arial" w:cs="Arial"/>
          <w:sz w:val="20"/>
          <w:szCs w:val="20"/>
        </w:rPr>
        <w:t>)</w:t>
      </w:r>
      <w:r w:rsidRPr="00D16EE2">
        <w:rPr>
          <w:rFonts w:ascii="Arial" w:hAnsi="Arial" w:cs="Arial"/>
          <w:sz w:val="20"/>
          <w:szCs w:val="20"/>
        </w:rPr>
        <w:t xml:space="preserve">, but poor accuracy in predicting whether a gene is </w:t>
      </w:r>
      <w:r w:rsidR="000D02B5" w:rsidRPr="00D16EE2">
        <w:rPr>
          <w:rFonts w:ascii="Arial" w:hAnsi="Arial" w:cs="Arial"/>
          <w:sz w:val="20"/>
          <w:szCs w:val="20"/>
        </w:rPr>
        <w:t>dispensable</w:t>
      </w:r>
      <w:r w:rsidRPr="00D16EE2">
        <w:rPr>
          <w:rFonts w:ascii="Arial" w:hAnsi="Arial" w:cs="Arial"/>
          <w:sz w:val="20"/>
          <w:szCs w:val="20"/>
        </w:rPr>
        <w:t xml:space="preserve"> (</w:t>
      </w:r>
      <w:r w:rsidR="00CB0350" w:rsidRPr="00D16EE2">
        <w:rPr>
          <w:rFonts w:ascii="Arial" w:hAnsi="Arial" w:cs="Arial"/>
          <w:sz w:val="20"/>
          <w:szCs w:val="20"/>
        </w:rPr>
        <w:t>16</w:t>
      </w:r>
      <w:r w:rsidR="00762C51" w:rsidRPr="00D16EE2">
        <w:rPr>
          <w:rFonts w:ascii="Arial" w:hAnsi="Arial" w:cs="Arial"/>
          <w:sz w:val="20"/>
          <w:szCs w:val="20"/>
        </w:rPr>
        <w:t>% accuracy</w:t>
      </w:r>
      <w:r w:rsidR="006B4420" w:rsidRPr="00D16EE2">
        <w:rPr>
          <w:rFonts w:ascii="Arial" w:hAnsi="Arial" w:cs="Arial"/>
          <w:sz w:val="20"/>
          <w:szCs w:val="20"/>
        </w:rPr>
        <w:t xml:space="preserve"> in </w:t>
      </w:r>
      <w:r w:rsidR="006B4420" w:rsidRPr="00D16EE2">
        <w:rPr>
          <w:rFonts w:ascii="Arial" w:hAnsi="Arial" w:cs="Arial"/>
          <w:i/>
          <w:sz w:val="20"/>
          <w:szCs w:val="20"/>
        </w:rPr>
        <w:t>B. napus</w:t>
      </w:r>
      <w:r w:rsidRPr="00D16EE2">
        <w:rPr>
          <w:rFonts w:ascii="Arial" w:hAnsi="Arial" w:cs="Arial"/>
          <w:sz w:val="20"/>
          <w:szCs w:val="20"/>
        </w:rPr>
        <w:t>)</w:t>
      </w:r>
      <w:r w:rsidR="00A8328C" w:rsidRPr="00D16EE2">
        <w:rPr>
          <w:rFonts w:ascii="Arial" w:hAnsi="Arial" w:cs="Arial"/>
          <w:sz w:val="20"/>
          <w:szCs w:val="20"/>
        </w:rPr>
        <w:t xml:space="preserve"> (Table</w:t>
      </w:r>
      <w:del w:id="22" w:author="Philipp Bayer" w:date="2021-07-09T13:37:00Z">
        <w:r w:rsidR="00515CFB" w:rsidRPr="00D16EE2" w:rsidDel="00811C5B">
          <w:rPr>
            <w:rFonts w:ascii="Arial" w:hAnsi="Arial" w:cs="Arial"/>
            <w:sz w:val="20"/>
            <w:szCs w:val="20"/>
          </w:rPr>
          <w:delText>s</w:delText>
        </w:r>
      </w:del>
      <w:ins w:id="23" w:author="Philipp Bayer" w:date="2021-07-09T13:37:00Z">
        <w:r w:rsidR="00811C5B">
          <w:rPr>
            <w:rFonts w:ascii="Arial" w:hAnsi="Arial" w:cs="Arial"/>
            <w:sz w:val="20"/>
            <w:szCs w:val="20"/>
          </w:rPr>
          <w:t xml:space="preserve"> </w:t>
        </w:r>
      </w:ins>
      <w:r w:rsidR="00A3351A">
        <w:rPr>
          <w:rFonts w:ascii="Arial" w:hAnsi="Arial" w:cs="Arial"/>
          <w:sz w:val="20"/>
          <w:szCs w:val="20"/>
        </w:rPr>
        <w:t>S14</w:t>
      </w:r>
      <w:del w:id="24" w:author="Philipp Bayer" w:date="2021-07-09T13:37:00Z">
        <w:r w:rsidR="00A3351A" w:rsidDel="00811C5B">
          <w:rPr>
            <w:rFonts w:ascii="Arial" w:hAnsi="Arial" w:cs="Arial"/>
            <w:sz w:val="20"/>
            <w:szCs w:val="20"/>
          </w:rPr>
          <w:delText>-S16</w:delText>
        </w:r>
      </w:del>
      <w:r w:rsidR="00515CFB" w:rsidRPr="00D16EE2">
        <w:rPr>
          <w:rFonts w:ascii="Arial" w:hAnsi="Arial" w:cs="Arial"/>
          <w:sz w:val="20"/>
          <w:szCs w:val="20"/>
        </w:rPr>
        <w:t>)</w:t>
      </w:r>
      <w:r w:rsidR="005C2B5A" w:rsidRPr="00D16EE2">
        <w:rPr>
          <w:rFonts w:ascii="Arial" w:hAnsi="Arial" w:cs="Arial"/>
          <w:sz w:val="20"/>
          <w:szCs w:val="20"/>
        </w:rPr>
        <w:t>.</w:t>
      </w:r>
      <w:r w:rsidR="001A4254" w:rsidRPr="00D16EE2">
        <w:rPr>
          <w:rFonts w:ascii="Arial" w:hAnsi="Arial" w:cs="Arial"/>
          <w:sz w:val="20"/>
          <w:szCs w:val="20"/>
        </w:rPr>
        <w:t xml:space="preserve"> </w:t>
      </w:r>
      <w:r w:rsidR="00AE69D9" w:rsidRPr="00D16EE2">
        <w:rPr>
          <w:rFonts w:ascii="Arial" w:hAnsi="Arial" w:cs="Arial"/>
          <w:sz w:val="20"/>
          <w:szCs w:val="20"/>
        </w:rPr>
        <w:t>This indicates that the features used in these models do not fully explain gene loss, but explain the extent of gene retention.</w:t>
      </w:r>
      <w:r w:rsidR="00AE69D9" w:rsidRPr="00AE69D9">
        <w:rPr>
          <w:rFonts w:ascii="Arial" w:hAnsi="Arial" w:cs="Arial"/>
          <w:sz w:val="20"/>
          <w:szCs w:val="20"/>
        </w:rPr>
        <w:t xml:space="preserve"> </w:t>
      </w:r>
      <w:r w:rsidR="00AE69D9" w:rsidRPr="00D16EE2">
        <w:rPr>
          <w:rFonts w:ascii="Arial" w:hAnsi="Arial" w:cs="Arial"/>
          <w:sz w:val="20"/>
          <w:szCs w:val="20"/>
        </w:rPr>
        <w:t xml:space="preserve">It is possible that a portion of gene loss in </w:t>
      </w:r>
      <w:r w:rsidR="00AE69D9" w:rsidRPr="00D16EE2">
        <w:rPr>
          <w:rFonts w:ascii="Arial" w:hAnsi="Arial" w:cs="Arial"/>
          <w:i/>
          <w:sz w:val="20"/>
          <w:szCs w:val="20"/>
        </w:rPr>
        <w:t xml:space="preserve">Brassica </w:t>
      </w:r>
      <w:r w:rsidR="00AE69D9" w:rsidRPr="00D16EE2">
        <w:rPr>
          <w:rFonts w:ascii="Arial" w:hAnsi="Arial" w:cs="Arial"/>
          <w:sz w:val="20"/>
          <w:szCs w:val="20"/>
        </w:rPr>
        <w:t>is truly random, in which case the model has no means to explain gene loss.</w:t>
      </w:r>
      <w:r w:rsidR="00E106AA" w:rsidRPr="00E106AA">
        <w:rPr>
          <w:b/>
        </w:rPr>
        <w:t xml:space="preserve"> </w:t>
      </w:r>
      <w:r w:rsidR="00E106AA" w:rsidRPr="00367B0D">
        <w:t xml:space="preserve">Another possible reason for the low predictability of variable genes in this model is that there are different types of </w:t>
      </w:r>
      <w:r w:rsidR="00E106AA" w:rsidRPr="00367B0D">
        <w:lastRenderedPageBreak/>
        <w:t>variable genes that we currently cannot distinguish. Genes that are lost due to homeologous recombination are indistinguishable from novel genes created by Helitrons copying exons in the genome.</w:t>
      </w:r>
    </w:p>
    <w:p w14:paraId="4E8E7C5F" w14:textId="43F2E7B4" w:rsidR="00AE69D9" w:rsidRPr="00D16EE2" w:rsidRDefault="00BF34C4" w:rsidP="001A70A4">
      <w:pPr>
        <w:spacing w:beforeLines="60" w:before="144" w:afterLines="60" w:after="144" w:line="480" w:lineRule="auto"/>
        <w:rPr>
          <w:rFonts w:ascii="Arial" w:hAnsi="Arial" w:cs="Arial"/>
          <w:sz w:val="20"/>
          <w:szCs w:val="20"/>
        </w:rPr>
      </w:pPr>
      <w:r>
        <w:rPr>
          <w:rFonts w:ascii="Arial" w:hAnsi="Arial" w:cs="Arial"/>
          <w:sz w:val="20"/>
          <w:szCs w:val="20"/>
        </w:rPr>
        <w:t>T</w:t>
      </w:r>
      <w:r w:rsidR="00AE69D9" w:rsidRPr="00D16EE2">
        <w:rPr>
          <w:rFonts w:ascii="Arial" w:hAnsi="Arial" w:cs="Arial"/>
          <w:sz w:val="20"/>
          <w:szCs w:val="20"/>
        </w:rPr>
        <w:t xml:space="preserve">here may be </w:t>
      </w:r>
      <w:r w:rsidR="007E4F21">
        <w:rPr>
          <w:rFonts w:ascii="Arial" w:hAnsi="Arial" w:cs="Arial"/>
          <w:sz w:val="20"/>
          <w:szCs w:val="20"/>
        </w:rPr>
        <w:t>yet-</w:t>
      </w:r>
      <w:r w:rsidR="00AE69D9" w:rsidRPr="00D16EE2">
        <w:rPr>
          <w:rFonts w:ascii="Arial" w:hAnsi="Arial" w:cs="Arial"/>
          <w:sz w:val="20"/>
          <w:szCs w:val="20"/>
        </w:rPr>
        <w:t xml:space="preserve">undiscovered features linked with gene loss that we have not incorporated in the model. Recent studies using synthetic </w:t>
      </w:r>
      <w:r w:rsidR="00AE69D9" w:rsidRPr="00D16EE2">
        <w:rPr>
          <w:rFonts w:ascii="Arial" w:hAnsi="Arial" w:cs="Arial"/>
          <w:i/>
          <w:sz w:val="20"/>
          <w:szCs w:val="20"/>
        </w:rPr>
        <w:t xml:space="preserve">B. napus </w:t>
      </w:r>
      <w:r w:rsidR="00AE69D9" w:rsidRPr="00D16EE2">
        <w:rPr>
          <w:rFonts w:ascii="Arial" w:hAnsi="Arial" w:cs="Arial"/>
          <w:sz w:val="20"/>
          <w:szCs w:val="20"/>
        </w:rPr>
        <w:t xml:space="preserve">lines suggest that the pattern of homoeologous exchanges is predictable on the chromosome level </w:t>
      </w:r>
      <w:r w:rsidR="00AE69D9"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&lt;EndNote&gt;&lt;Cite&gt;&lt;Author&gt;Bird&lt;/Author&gt;&lt;Year&gt;2019&lt;/Year&gt;&lt;RecNum&gt;133&lt;/RecNum&gt;&lt;DisplayText&gt;(Bird et al., 2019)&lt;/DisplayText&gt;&lt;record&gt;&lt;rec-number&gt;133&lt;/rec-number&gt;&lt;foreign-keys&gt;&lt;key app="EN" db-id="evwtdepfsfdfxzezt58vdpvlesx5aeepxtd5" timestamp="0"&gt;133&lt;/key&gt;&lt;/foreign-keys&gt;&lt;ref-type name="Journal Article"&gt;17&lt;/ref-type&gt;&lt;contributors&gt;&lt;authors&gt;&lt;author&gt;Bird, Kevin A.&lt;/author&gt;&lt;author&gt;Niederhuth, Chad&lt;/author&gt;&lt;author&gt;Ou, Shujun&lt;/author&gt;&lt;author&gt;Gehan, Malia&lt;/author&gt;&lt;author&gt;Chris Pires, J.&lt;/author&gt;&lt;author&gt;Xiong, Zhiyong&lt;/author&gt;&lt;author&gt;VanBuren, Robert&lt;/author&gt;&lt;author&gt;Edger, Patrick P.&lt;/author&gt;&lt;/authors&gt;&lt;/contributors&gt;&lt;titles&gt;&lt;title&gt;&lt;style face="normal" font="default" size="100%"&gt;Replaying the evolutionary tape to investigate subgenome dominance in allopolyploid &lt;/style&gt;&lt;style face="italic" font="default" size="100%"&gt;Brassica napus&lt;/style&gt;&lt;/title&gt;&lt;secondary-title&gt;bioRxiv&lt;/secondary-title&gt;&lt;/titles&gt;&lt;periodical&gt;&lt;full-title&gt;bioRxiv&lt;/full-title&gt;&lt;/periodical&gt;&lt;pages&gt;814491&lt;/pages&gt;&lt;dates&gt;&lt;year&gt;2019&lt;/year&gt;&lt;/dates&gt;&lt;urls&gt;&lt;related-urls&gt;&lt;url&gt;https://www.biorxiv.org/content/biorxiv/early/2019/10/22/814491.full.pdf&lt;/url&gt;&lt;/related-urls&gt;&lt;/urls&gt;&lt;electronic-resource-num&gt;10.1101/814491&lt;/electronic-resource-num&gt;&lt;/record&gt;&lt;/Cite&gt;&lt;/EndNote&gt;</w:instrText>
      </w:r>
      <w:r w:rsidR="00AE69D9" w:rsidRPr="00D16EE2">
        <w:rPr>
          <w:rFonts w:ascii="Arial" w:hAnsi="Arial" w:cs="Arial"/>
          <w:sz w:val="20"/>
          <w:szCs w:val="20"/>
        </w:rPr>
        <w:fldChar w:fldCharType="separate"/>
      </w:r>
      <w:r w:rsidR="00B138FE">
        <w:rPr>
          <w:rFonts w:ascii="Arial" w:hAnsi="Arial" w:cs="Arial"/>
          <w:noProof/>
          <w:sz w:val="20"/>
          <w:szCs w:val="20"/>
        </w:rPr>
        <w:t>(Bird et al., 2019)</w:t>
      </w:r>
      <w:r w:rsidR="00AE69D9" w:rsidRPr="00D16EE2">
        <w:rPr>
          <w:rFonts w:ascii="Arial" w:hAnsi="Arial" w:cs="Arial"/>
          <w:sz w:val="20"/>
          <w:szCs w:val="20"/>
        </w:rPr>
        <w:fldChar w:fldCharType="end"/>
      </w:r>
      <w:r w:rsidR="00AE69D9" w:rsidRPr="00D16EE2">
        <w:rPr>
          <w:rFonts w:ascii="Arial" w:hAnsi="Arial" w:cs="Arial"/>
          <w:sz w:val="20"/>
          <w:szCs w:val="20"/>
        </w:rPr>
        <w:t xml:space="preserve"> which indicates that incorporating additional, not yet generated data </w:t>
      </w:r>
      <w:r w:rsidR="00B2445A">
        <w:rPr>
          <w:rFonts w:ascii="Arial" w:hAnsi="Arial" w:cs="Arial"/>
          <w:sz w:val="20"/>
          <w:szCs w:val="20"/>
        </w:rPr>
        <w:t>may</w:t>
      </w:r>
      <w:r w:rsidR="00AE69D9" w:rsidRPr="00D16EE2">
        <w:rPr>
          <w:rFonts w:ascii="Arial" w:hAnsi="Arial" w:cs="Arial"/>
          <w:sz w:val="20"/>
          <w:szCs w:val="20"/>
        </w:rPr>
        <w:t xml:space="preserve"> improve the model’s accuracy.</w:t>
      </w:r>
    </w:p>
    <w:p w14:paraId="4B463528" w14:textId="37D2CF41" w:rsidR="0060696A" w:rsidRPr="00511F4C" w:rsidRDefault="00A8328C"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We assessed feature importance for each of the three models using Shapley Additive Explanation (SHAP)</w:t>
      </w:r>
      <w:r w:rsidR="00535AA8">
        <w:rPr>
          <w:rFonts w:ascii="Arial" w:hAnsi="Arial" w:cs="Arial"/>
          <w:sz w:val="20"/>
          <w:szCs w:val="20"/>
        </w:rPr>
        <w:t xml:space="preserve">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&lt;EndNote&gt;&lt;Cite&gt;&lt;Author&gt;Lundberg&lt;/Author&gt;&lt;Year&gt;2017&lt;/Year&gt;&lt;RecNum&gt;107&lt;/RecNum&gt;&lt;DisplayText&gt;(Lundberg and Lee, 2017)&lt;/DisplayText&gt;&lt;record&gt;&lt;rec-number&gt;107&lt;/rec-number&gt;&lt;foreign-keys&gt;&lt;key app="EN" db-id="evwtdepfsfdfxzezt58vdpvlesx5aeepxtd5" timestamp="0"&gt;107&lt;/key&gt;&lt;/foreign-keys&gt;&lt;ref-type name="Conference Proceedings"&gt;10&lt;/ref-type&gt;&lt;contributors&gt;&lt;authors&gt;&lt;author&gt;Lundberg, Scott M&lt;/author&gt;&lt;author&gt;Lee, Su-In&lt;/author&gt;&lt;/authors&gt;&lt;/contributors&gt;&lt;titles&gt;&lt;title&gt;A unified approach to interpreting model predictions&lt;/title&gt;&lt;secondary-title&gt;Advances in Neural Information Processing Systems&lt;/secondary-title&gt;&lt;/titles&gt;&lt;pages&gt;4765-4774&lt;/pages&gt;&lt;dates&gt;&lt;year&gt;2017&lt;/year&gt;&lt;/dates&gt;&lt;urls&gt;&lt;/urls&gt;&lt;/record&gt;&lt;/Cite&gt;&lt;/EndNote&gt;</w:instrText>
      </w:r>
      <w:r w:rsidRPr="00D16EE2">
        <w:rPr>
          <w:rFonts w:ascii="Arial" w:hAnsi="Arial" w:cs="Arial"/>
          <w:sz w:val="20"/>
          <w:szCs w:val="20"/>
        </w:rPr>
        <w:fldChar w:fldCharType="separate"/>
      </w:r>
      <w:r w:rsidR="00B138FE">
        <w:rPr>
          <w:rFonts w:ascii="Arial" w:hAnsi="Arial" w:cs="Arial"/>
          <w:noProof/>
          <w:sz w:val="20"/>
          <w:szCs w:val="20"/>
        </w:rPr>
        <w:t>(Lundberg and Lee, 2017)</w:t>
      </w:r>
      <w:r w:rsidRPr="00D16EE2">
        <w:rPr>
          <w:rFonts w:ascii="Arial" w:hAnsi="Arial" w:cs="Arial"/>
          <w:sz w:val="20"/>
          <w:szCs w:val="20"/>
        </w:rPr>
        <w:fldChar w:fldCharType="end"/>
      </w:r>
      <w:r w:rsidRPr="00D16EE2">
        <w:rPr>
          <w:rFonts w:ascii="Arial" w:hAnsi="Arial" w:cs="Arial"/>
          <w:sz w:val="20"/>
          <w:szCs w:val="20"/>
        </w:rPr>
        <w:t xml:space="preserve"> values</w:t>
      </w:r>
      <w:r w:rsidR="00535AA8">
        <w:rPr>
          <w:rFonts w:ascii="Arial" w:hAnsi="Arial" w:cs="Arial"/>
          <w:sz w:val="20"/>
          <w:szCs w:val="20"/>
        </w:rPr>
        <w:t>, A large positive SHAP value for a feature indicates that the higher the feature value, the more likely the model is to predict a variable gene</w:t>
      </w:r>
      <w:r w:rsidRPr="00D16EE2">
        <w:rPr>
          <w:rFonts w:ascii="Arial" w:hAnsi="Arial" w:cs="Arial"/>
          <w:sz w:val="20"/>
          <w:szCs w:val="20"/>
        </w:rPr>
        <w:t>.</w:t>
      </w:r>
      <w:r w:rsidR="00535AA8">
        <w:rPr>
          <w:rFonts w:ascii="Arial" w:hAnsi="Arial" w:cs="Arial"/>
          <w:sz w:val="20"/>
          <w:szCs w:val="20"/>
        </w:rPr>
        <w:t xml:space="preserve"> A large negative SHAP value</w:t>
      </w:r>
      <w:r w:rsidR="004F7D91">
        <w:rPr>
          <w:rFonts w:ascii="Arial" w:hAnsi="Arial" w:cs="Arial"/>
          <w:sz w:val="20"/>
          <w:szCs w:val="20"/>
        </w:rPr>
        <w:t xml:space="preserve"> indicates </w:t>
      </w:r>
      <w:r w:rsidR="00595A6B">
        <w:rPr>
          <w:rFonts w:ascii="Arial" w:hAnsi="Arial" w:cs="Arial"/>
          <w:sz w:val="20"/>
          <w:szCs w:val="20"/>
        </w:rPr>
        <w:t xml:space="preserve">that the higher the feature value, the more likely the </w:t>
      </w:r>
      <w:r w:rsidR="00535AA8">
        <w:rPr>
          <w:rFonts w:ascii="Arial" w:hAnsi="Arial" w:cs="Arial"/>
          <w:sz w:val="20"/>
          <w:szCs w:val="20"/>
        </w:rPr>
        <w:t xml:space="preserve">model is to predict a core gene. A small SHAP value around 0 indicates no association between the feature and the prediction. </w:t>
      </w:r>
      <w:r w:rsidR="00B01D10" w:rsidRPr="00D16EE2">
        <w:rPr>
          <w:rFonts w:ascii="Arial" w:hAnsi="Arial" w:cs="Arial"/>
          <w:sz w:val="20"/>
          <w:szCs w:val="20"/>
        </w:rPr>
        <w:t xml:space="preserve">The features with the strongest impact on gene loss </w:t>
      </w:r>
      <w:r w:rsidR="002E7EC4" w:rsidRPr="00D16EE2">
        <w:rPr>
          <w:rFonts w:ascii="Arial" w:hAnsi="Arial" w:cs="Arial"/>
          <w:sz w:val="20"/>
          <w:szCs w:val="20"/>
        </w:rPr>
        <w:t xml:space="preserve">propensity </w:t>
      </w:r>
      <w:r w:rsidR="00B01D10" w:rsidRPr="00D16EE2">
        <w:rPr>
          <w:rFonts w:ascii="Arial" w:hAnsi="Arial" w:cs="Arial"/>
          <w:sz w:val="20"/>
          <w:szCs w:val="20"/>
        </w:rPr>
        <w:t>were the length of the chromosome the gene was located on and the</w:t>
      </w:r>
      <w:r w:rsidR="00A840B8" w:rsidRPr="00D16EE2">
        <w:rPr>
          <w:rFonts w:ascii="Arial" w:hAnsi="Arial" w:cs="Arial"/>
          <w:sz w:val="20"/>
          <w:szCs w:val="20"/>
        </w:rPr>
        <w:t xml:space="preserve"> distance from the centromeres.</w:t>
      </w:r>
      <w:r w:rsidR="00B01D10" w:rsidRPr="00D16EE2">
        <w:rPr>
          <w:rFonts w:ascii="Arial" w:hAnsi="Arial" w:cs="Arial"/>
          <w:sz w:val="20"/>
          <w:szCs w:val="20"/>
        </w:rPr>
        <w:t xml:space="preserve"> In the diploid pangenomes, proximity to transposable elements was among 13 and 12 of the top 20 predictors of gene </w:t>
      </w:r>
      <w:r w:rsidR="002E7EC4" w:rsidRPr="00D16EE2">
        <w:rPr>
          <w:rFonts w:ascii="Arial" w:hAnsi="Arial" w:cs="Arial"/>
          <w:sz w:val="20"/>
          <w:szCs w:val="20"/>
        </w:rPr>
        <w:t xml:space="preserve">loss propensity </w:t>
      </w:r>
      <w:r w:rsidR="00B01D10" w:rsidRPr="00D16EE2">
        <w:rPr>
          <w:rFonts w:ascii="Arial" w:hAnsi="Arial" w:cs="Arial"/>
          <w:sz w:val="20"/>
          <w:szCs w:val="20"/>
        </w:rPr>
        <w:t xml:space="preserve">in </w:t>
      </w:r>
      <w:r w:rsidR="00B01D10" w:rsidRPr="00D16EE2">
        <w:rPr>
          <w:rFonts w:ascii="Arial" w:hAnsi="Arial" w:cs="Arial"/>
          <w:i/>
          <w:sz w:val="20"/>
          <w:szCs w:val="20"/>
        </w:rPr>
        <w:t xml:space="preserve">B. rapa </w:t>
      </w:r>
      <w:r w:rsidR="00B01D10" w:rsidRPr="00D16EE2">
        <w:rPr>
          <w:rFonts w:ascii="Arial" w:hAnsi="Arial" w:cs="Arial"/>
          <w:sz w:val="20"/>
          <w:szCs w:val="20"/>
        </w:rPr>
        <w:t xml:space="preserve">and </w:t>
      </w:r>
      <w:r w:rsidR="00B01D10" w:rsidRPr="00D16EE2">
        <w:rPr>
          <w:rFonts w:ascii="Arial" w:hAnsi="Arial" w:cs="Arial"/>
          <w:i/>
          <w:sz w:val="20"/>
          <w:szCs w:val="20"/>
        </w:rPr>
        <w:t>B. oleracea</w:t>
      </w:r>
      <w:r w:rsidR="00A840B8" w:rsidRPr="00D16EE2">
        <w:rPr>
          <w:rFonts w:ascii="Arial" w:hAnsi="Arial" w:cs="Arial"/>
          <w:i/>
          <w:sz w:val="20"/>
          <w:szCs w:val="20"/>
        </w:rPr>
        <w:t>,</w:t>
      </w:r>
      <w:r w:rsidR="00B01D10" w:rsidRPr="00D16EE2">
        <w:rPr>
          <w:rFonts w:ascii="Arial" w:hAnsi="Arial" w:cs="Arial"/>
          <w:sz w:val="20"/>
          <w:szCs w:val="20"/>
        </w:rPr>
        <w:t xml:space="preserve"> respectively</w:t>
      </w:r>
      <w:r w:rsidR="00B2445A">
        <w:rPr>
          <w:rFonts w:ascii="Arial" w:hAnsi="Arial" w:cs="Arial"/>
          <w:sz w:val="20"/>
          <w:szCs w:val="20"/>
        </w:rPr>
        <w:t>, however</w:t>
      </w:r>
      <w:r w:rsidR="007A5303">
        <w:rPr>
          <w:rFonts w:ascii="Arial" w:hAnsi="Arial" w:cs="Arial"/>
          <w:sz w:val="20"/>
          <w:szCs w:val="20"/>
        </w:rPr>
        <w:t>,</w:t>
      </w:r>
      <w:r w:rsidR="00B2445A">
        <w:rPr>
          <w:rFonts w:ascii="Arial" w:hAnsi="Arial" w:cs="Arial"/>
          <w:sz w:val="20"/>
          <w:szCs w:val="20"/>
        </w:rPr>
        <w:t xml:space="preserve"> i</w:t>
      </w:r>
      <w:r w:rsidR="000232A3" w:rsidRPr="00D16EE2">
        <w:rPr>
          <w:rFonts w:ascii="Arial" w:hAnsi="Arial" w:cs="Arial"/>
          <w:sz w:val="20"/>
          <w:szCs w:val="20"/>
        </w:rPr>
        <w:t xml:space="preserve">n </w:t>
      </w:r>
      <w:r w:rsidR="00B01D10" w:rsidRPr="00D16EE2">
        <w:rPr>
          <w:rFonts w:ascii="Arial" w:hAnsi="Arial" w:cs="Arial"/>
          <w:sz w:val="20"/>
          <w:szCs w:val="20"/>
        </w:rPr>
        <w:t xml:space="preserve">the </w:t>
      </w:r>
      <w:r w:rsidR="00B01D10" w:rsidRPr="00D16EE2">
        <w:rPr>
          <w:rFonts w:ascii="Arial" w:hAnsi="Arial" w:cs="Arial"/>
          <w:i/>
          <w:sz w:val="20"/>
          <w:szCs w:val="20"/>
        </w:rPr>
        <w:t>B. napus</w:t>
      </w:r>
      <w:r w:rsidR="00B01D10" w:rsidRPr="00D16EE2">
        <w:rPr>
          <w:rFonts w:ascii="Arial" w:hAnsi="Arial" w:cs="Arial"/>
          <w:sz w:val="20"/>
          <w:szCs w:val="20"/>
        </w:rPr>
        <w:t xml:space="preserve"> pangenome</w:t>
      </w:r>
      <w:r w:rsidR="000232A3" w:rsidRPr="00D16EE2">
        <w:rPr>
          <w:rFonts w:ascii="Arial" w:hAnsi="Arial" w:cs="Arial"/>
          <w:sz w:val="20"/>
          <w:szCs w:val="20"/>
        </w:rPr>
        <w:t>-based model</w:t>
      </w:r>
      <w:r w:rsidR="00B01D10" w:rsidRPr="00D16EE2">
        <w:rPr>
          <w:rFonts w:ascii="Arial" w:hAnsi="Arial" w:cs="Arial"/>
          <w:sz w:val="20"/>
          <w:szCs w:val="20"/>
        </w:rPr>
        <w:t xml:space="preserve">, transposable elements appeared only three times within the top 20 strongest predictors. In </w:t>
      </w:r>
      <w:r w:rsidR="00B01D10" w:rsidRPr="00D16EE2">
        <w:rPr>
          <w:rFonts w:ascii="Arial" w:hAnsi="Arial" w:cs="Arial"/>
          <w:i/>
          <w:sz w:val="20"/>
          <w:szCs w:val="20"/>
        </w:rPr>
        <w:t>B. napus</w:t>
      </w:r>
      <w:r w:rsidR="00B01D10" w:rsidRPr="00D16EE2">
        <w:rPr>
          <w:rFonts w:ascii="Arial" w:hAnsi="Arial" w:cs="Arial"/>
          <w:sz w:val="20"/>
          <w:szCs w:val="20"/>
        </w:rPr>
        <w:t xml:space="preserve">, membership in homoeologous blocks and position on different chromosomes were among the strongest </w:t>
      </w:r>
      <w:r w:rsidR="007321E3" w:rsidRPr="00D16EE2">
        <w:rPr>
          <w:rFonts w:ascii="Arial" w:hAnsi="Arial" w:cs="Arial"/>
          <w:sz w:val="20"/>
          <w:szCs w:val="20"/>
        </w:rPr>
        <w:t xml:space="preserve">ten </w:t>
      </w:r>
      <w:r w:rsidR="00B01D10" w:rsidRPr="00D16EE2">
        <w:rPr>
          <w:rFonts w:ascii="Arial" w:hAnsi="Arial" w:cs="Arial"/>
          <w:sz w:val="20"/>
          <w:szCs w:val="20"/>
        </w:rPr>
        <w:t>predictors</w:t>
      </w:r>
      <w:r w:rsidR="004E67F6" w:rsidRPr="00D16EE2">
        <w:rPr>
          <w:rFonts w:ascii="Arial" w:hAnsi="Arial" w:cs="Arial"/>
          <w:sz w:val="20"/>
          <w:szCs w:val="20"/>
        </w:rPr>
        <w:t xml:space="preserve"> (</w:t>
      </w:r>
      <w:r w:rsidR="00963256">
        <w:rPr>
          <w:rFonts w:ascii="Arial" w:hAnsi="Arial" w:cs="Arial"/>
          <w:sz w:val="20"/>
          <w:szCs w:val="20"/>
        </w:rPr>
        <w:t>Figure</w:t>
      </w:r>
      <w:r w:rsidR="004E67F6" w:rsidRPr="00D16EE2">
        <w:rPr>
          <w:rFonts w:ascii="Arial" w:hAnsi="Arial" w:cs="Arial"/>
          <w:sz w:val="20"/>
          <w:szCs w:val="20"/>
        </w:rPr>
        <w:t xml:space="preserve"> 4)</w:t>
      </w:r>
      <w:r w:rsidR="00B01D10" w:rsidRPr="00D16EE2">
        <w:rPr>
          <w:rFonts w:ascii="Arial" w:hAnsi="Arial" w:cs="Arial"/>
          <w:sz w:val="20"/>
          <w:szCs w:val="20"/>
        </w:rPr>
        <w:t>.</w:t>
      </w:r>
      <w:r w:rsidRPr="00D16EE2">
        <w:rPr>
          <w:rFonts w:ascii="Arial" w:hAnsi="Arial" w:cs="Arial"/>
          <w:sz w:val="20"/>
          <w:szCs w:val="20"/>
        </w:rPr>
        <w:t xml:space="preserve"> </w:t>
      </w:r>
      <w:r w:rsidR="00511F4C" w:rsidRPr="00511F4C">
        <w:rPr>
          <w:rFonts w:ascii="Arial" w:hAnsi="Arial" w:cs="Arial"/>
          <w:sz w:val="20"/>
          <w:szCs w:val="20"/>
        </w:rPr>
        <w:t>This suggests that different mechanisms of gene loss dominate in the diploids and the amphidiploids, with homoeologous exchanges being most strongly linked with gene dispensability in</w:t>
      </w:r>
      <w:r w:rsidR="00511F4C" w:rsidRPr="00B2445A">
        <w:rPr>
          <w:rFonts w:ascii="Arial" w:hAnsi="Arial" w:cs="Arial"/>
          <w:i/>
          <w:sz w:val="20"/>
          <w:szCs w:val="20"/>
        </w:rPr>
        <w:t xml:space="preserve"> B. napus</w:t>
      </w:r>
      <w:r w:rsidR="00511F4C" w:rsidRPr="00511F4C">
        <w:rPr>
          <w:rFonts w:ascii="Arial" w:hAnsi="Arial" w:cs="Arial"/>
          <w:sz w:val="20"/>
          <w:szCs w:val="20"/>
        </w:rPr>
        <w:t xml:space="preserve">, and transposable elements being most strongly linked with gene dispensability in </w:t>
      </w:r>
      <w:r w:rsidR="00511F4C" w:rsidRPr="00B2445A">
        <w:rPr>
          <w:rFonts w:ascii="Arial" w:hAnsi="Arial" w:cs="Arial"/>
          <w:i/>
          <w:sz w:val="20"/>
          <w:szCs w:val="20"/>
        </w:rPr>
        <w:t>B. rapa</w:t>
      </w:r>
      <w:r w:rsidR="00511F4C" w:rsidRPr="00511F4C">
        <w:rPr>
          <w:rFonts w:ascii="Arial" w:hAnsi="Arial" w:cs="Arial"/>
          <w:sz w:val="20"/>
          <w:szCs w:val="20"/>
        </w:rPr>
        <w:t xml:space="preserve"> and </w:t>
      </w:r>
      <w:r w:rsidR="00511F4C" w:rsidRPr="00B2445A">
        <w:rPr>
          <w:rFonts w:ascii="Arial" w:hAnsi="Arial" w:cs="Arial"/>
          <w:i/>
          <w:sz w:val="20"/>
          <w:szCs w:val="20"/>
        </w:rPr>
        <w:t>B. oleracea</w:t>
      </w:r>
      <w:r w:rsidR="00511F4C" w:rsidRPr="00511F4C">
        <w:rPr>
          <w:rFonts w:ascii="Arial" w:hAnsi="Arial" w:cs="Arial"/>
          <w:sz w:val="20"/>
          <w:szCs w:val="20"/>
        </w:rPr>
        <w:t xml:space="preserve"> (</w:t>
      </w:r>
      <w:r w:rsidR="00963256">
        <w:rPr>
          <w:rFonts w:ascii="Arial" w:hAnsi="Arial" w:cs="Arial"/>
          <w:sz w:val="20"/>
          <w:szCs w:val="20"/>
        </w:rPr>
        <w:t>Figure</w:t>
      </w:r>
      <w:r w:rsidR="00511F4C" w:rsidRPr="00511F4C">
        <w:rPr>
          <w:rFonts w:ascii="Arial" w:hAnsi="Arial" w:cs="Arial"/>
          <w:sz w:val="20"/>
          <w:szCs w:val="20"/>
        </w:rPr>
        <w:t xml:space="preserve"> 4).</w:t>
      </w:r>
    </w:p>
    <w:p w14:paraId="5F7227E8" w14:textId="6741A4B3" w:rsidR="00403B10" w:rsidRPr="00D16EE2" w:rsidRDefault="00B01D10"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We examined which</w:t>
      </w:r>
      <w:r w:rsidR="00DE0E0A" w:rsidRPr="00D16EE2">
        <w:rPr>
          <w:rFonts w:ascii="Arial" w:hAnsi="Arial" w:cs="Arial"/>
          <w:sz w:val="20"/>
          <w:szCs w:val="20"/>
        </w:rPr>
        <w:t xml:space="preserve"> rare</w:t>
      </w:r>
      <w:r w:rsidRPr="00D16EE2">
        <w:rPr>
          <w:rFonts w:ascii="Arial" w:hAnsi="Arial" w:cs="Arial"/>
          <w:sz w:val="20"/>
          <w:szCs w:val="20"/>
        </w:rPr>
        <w:t xml:space="preserve"> factors have an impact on</w:t>
      </w:r>
      <w:r w:rsidR="002E7EC4" w:rsidRPr="00D16EE2">
        <w:rPr>
          <w:rFonts w:ascii="Arial" w:hAnsi="Arial" w:cs="Arial"/>
          <w:sz w:val="20"/>
          <w:szCs w:val="20"/>
        </w:rPr>
        <w:t xml:space="preserve"> the prediction of gene loss propensity</w:t>
      </w:r>
      <w:r w:rsidR="00535AA8">
        <w:rPr>
          <w:rFonts w:ascii="Arial" w:hAnsi="Arial" w:cs="Arial"/>
          <w:sz w:val="20"/>
          <w:szCs w:val="20"/>
        </w:rPr>
        <w:t xml:space="preserve"> using the in-built F-score of XGBoost</w:t>
      </w:r>
      <w:r w:rsidRPr="00D16EE2">
        <w:rPr>
          <w:rFonts w:ascii="Arial" w:hAnsi="Arial" w:cs="Arial"/>
          <w:sz w:val="20"/>
          <w:szCs w:val="20"/>
        </w:rPr>
        <w:t xml:space="preserve">. In </w:t>
      </w:r>
      <w:r w:rsidRPr="00D16EE2">
        <w:rPr>
          <w:rFonts w:ascii="Arial" w:hAnsi="Arial" w:cs="Arial"/>
          <w:i/>
          <w:sz w:val="20"/>
          <w:szCs w:val="20"/>
        </w:rPr>
        <w:t>B. rapa,</w:t>
      </w:r>
      <w:r w:rsidRPr="00D16EE2">
        <w:rPr>
          <w:rFonts w:ascii="Arial" w:hAnsi="Arial" w:cs="Arial"/>
          <w:sz w:val="20"/>
          <w:szCs w:val="20"/>
        </w:rPr>
        <w:t xml:space="preserve"> the strongest </w:t>
      </w:r>
      <w:r w:rsidR="00DE0E0A" w:rsidRPr="00D16EE2">
        <w:rPr>
          <w:rFonts w:ascii="Arial" w:hAnsi="Arial" w:cs="Arial"/>
          <w:sz w:val="20"/>
          <w:szCs w:val="20"/>
        </w:rPr>
        <w:t xml:space="preserve">rare </w:t>
      </w:r>
      <w:r w:rsidRPr="00D16EE2">
        <w:rPr>
          <w:rFonts w:ascii="Arial" w:hAnsi="Arial" w:cs="Arial"/>
          <w:sz w:val="20"/>
          <w:szCs w:val="20"/>
        </w:rPr>
        <w:t xml:space="preserve">predictors of gene </w:t>
      </w:r>
      <w:r w:rsidR="00FF1905" w:rsidRPr="00D16EE2">
        <w:rPr>
          <w:rFonts w:ascii="Arial" w:hAnsi="Arial" w:cs="Arial"/>
          <w:sz w:val="20"/>
          <w:szCs w:val="20"/>
        </w:rPr>
        <w:t>loss pro</w:t>
      </w:r>
      <w:r w:rsidR="002E7EC4" w:rsidRPr="00D16EE2">
        <w:rPr>
          <w:rFonts w:ascii="Arial" w:hAnsi="Arial" w:cs="Arial"/>
          <w:sz w:val="20"/>
          <w:szCs w:val="20"/>
        </w:rPr>
        <w:t xml:space="preserve">pensity </w:t>
      </w:r>
      <w:r w:rsidRPr="00D16EE2">
        <w:rPr>
          <w:rFonts w:ascii="Arial" w:hAnsi="Arial" w:cs="Arial"/>
          <w:sz w:val="20"/>
          <w:szCs w:val="20"/>
        </w:rPr>
        <w:t xml:space="preserve">were the presence of LTR and </w:t>
      </w:r>
      <w:r w:rsidR="009377C6" w:rsidRPr="00D16EE2">
        <w:rPr>
          <w:rFonts w:ascii="Arial" w:hAnsi="Arial" w:cs="Arial"/>
          <w:sz w:val="20"/>
          <w:szCs w:val="20"/>
        </w:rPr>
        <w:t>Helitron</w:t>
      </w:r>
      <w:r w:rsidR="00926F10" w:rsidRPr="00D16EE2">
        <w:rPr>
          <w:rFonts w:ascii="Arial" w:hAnsi="Arial" w:cs="Arial"/>
          <w:sz w:val="20"/>
          <w:szCs w:val="20"/>
        </w:rPr>
        <w:t xml:space="preserve"> </w:t>
      </w:r>
      <w:r w:rsidRPr="00D16EE2">
        <w:rPr>
          <w:rFonts w:ascii="Arial" w:hAnsi="Arial" w:cs="Arial"/>
          <w:sz w:val="20"/>
          <w:szCs w:val="20"/>
        </w:rPr>
        <w:t xml:space="preserve">repeats, while in </w:t>
      </w:r>
      <w:r w:rsidR="0040126B" w:rsidRPr="00D16EE2">
        <w:rPr>
          <w:rFonts w:ascii="Arial" w:hAnsi="Arial" w:cs="Arial"/>
          <w:i/>
          <w:sz w:val="20"/>
          <w:szCs w:val="20"/>
        </w:rPr>
        <w:t>B. oleracea</w:t>
      </w:r>
      <w:r w:rsidRPr="00D16EE2">
        <w:rPr>
          <w:rFonts w:ascii="Arial" w:hAnsi="Arial" w:cs="Arial"/>
          <w:i/>
          <w:sz w:val="20"/>
          <w:szCs w:val="20"/>
        </w:rPr>
        <w:t xml:space="preserve"> </w:t>
      </w:r>
      <w:r w:rsidRPr="00D16EE2">
        <w:rPr>
          <w:rFonts w:ascii="Arial" w:hAnsi="Arial" w:cs="Arial"/>
          <w:sz w:val="20"/>
          <w:szCs w:val="20"/>
        </w:rPr>
        <w:t xml:space="preserve">MITEs, LTRs, and </w:t>
      </w:r>
      <w:r w:rsidR="00403B10" w:rsidRPr="00D16EE2">
        <w:rPr>
          <w:rFonts w:ascii="Arial" w:hAnsi="Arial" w:cs="Arial"/>
          <w:sz w:val="20"/>
          <w:szCs w:val="20"/>
        </w:rPr>
        <w:t xml:space="preserve">Helitron </w:t>
      </w:r>
      <w:r w:rsidRPr="00D16EE2">
        <w:rPr>
          <w:rFonts w:ascii="Arial" w:hAnsi="Arial" w:cs="Arial"/>
          <w:sz w:val="20"/>
          <w:szCs w:val="20"/>
        </w:rPr>
        <w:lastRenderedPageBreak/>
        <w:t>repeats were predominant (</w:t>
      </w:r>
      <w:r w:rsidR="00963256">
        <w:rPr>
          <w:rFonts w:ascii="Arial" w:hAnsi="Arial" w:cs="Arial"/>
          <w:sz w:val="20"/>
          <w:szCs w:val="20"/>
        </w:rPr>
        <w:t>Figure</w:t>
      </w:r>
      <w:r w:rsidR="004E6B33" w:rsidRPr="00D16EE2">
        <w:rPr>
          <w:rFonts w:ascii="Arial" w:hAnsi="Arial" w:cs="Arial"/>
          <w:sz w:val="20"/>
          <w:szCs w:val="20"/>
        </w:rPr>
        <w:t xml:space="preserve"> </w:t>
      </w:r>
      <w:r w:rsidR="00E77538">
        <w:rPr>
          <w:rFonts w:ascii="Arial" w:hAnsi="Arial" w:cs="Arial"/>
          <w:sz w:val="20"/>
          <w:szCs w:val="20"/>
        </w:rPr>
        <w:t>S10</w:t>
      </w:r>
      <w:r w:rsidR="00A840B8" w:rsidRPr="00D16EE2">
        <w:rPr>
          <w:rFonts w:ascii="Arial" w:hAnsi="Arial" w:cs="Arial"/>
          <w:sz w:val="20"/>
          <w:szCs w:val="20"/>
        </w:rPr>
        <w:t xml:space="preserve">). </w:t>
      </w:r>
      <w:r w:rsidRPr="00D16EE2">
        <w:rPr>
          <w:rFonts w:ascii="Arial" w:hAnsi="Arial" w:cs="Arial"/>
          <w:sz w:val="20"/>
          <w:szCs w:val="20"/>
        </w:rPr>
        <w:t xml:space="preserve">In </w:t>
      </w:r>
      <w:r w:rsidRPr="00D16EE2">
        <w:rPr>
          <w:rFonts w:ascii="Arial" w:hAnsi="Arial" w:cs="Arial"/>
          <w:i/>
          <w:sz w:val="20"/>
          <w:szCs w:val="20"/>
        </w:rPr>
        <w:t xml:space="preserve">B. napus, </w:t>
      </w:r>
      <w:r w:rsidRPr="00D16EE2">
        <w:rPr>
          <w:rFonts w:ascii="Arial" w:hAnsi="Arial" w:cs="Arial"/>
          <w:sz w:val="20"/>
          <w:szCs w:val="20"/>
        </w:rPr>
        <w:t xml:space="preserve">MITEs and pseudomolecule position were the strongest predictors of gene </w:t>
      </w:r>
      <w:r w:rsidR="002E7EC4" w:rsidRPr="00D16EE2">
        <w:rPr>
          <w:rFonts w:ascii="Arial" w:hAnsi="Arial" w:cs="Arial"/>
          <w:sz w:val="20"/>
          <w:szCs w:val="20"/>
        </w:rPr>
        <w:t>loss propensity</w:t>
      </w:r>
      <w:r w:rsidRPr="00D16EE2">
        <w:rPr>
          <w:rFonts w:ascii="Arial" w:hAnsi="Arial" w:cs="Arial"/>
          <w:sz w:val="20"/>
          <w:szCs w:val="20"/>
        </w:rPr>
        <w:t>. Interestingly, MITEs were common</w:t>
      </w:r>
      <w:r w:rsidR="000C342A" w:rsidRPr="00D16EE2">
        <w:rPr>
          <w:rFonts w:ascii="Arial" w:hAnsi="Arial" w:cs="Arial"/>
          <w:sz w:val="20"/>
          <w:szCs w:val="20"/>
        </w:rPr>
        <w:t xml:space="preserve"> factors</w:t>
      </w:r>
      <w:r w:rsidRPr="00D16EE2">
        <w:rPr>
          <w:rFonts w:ascii="Arial" w:hAnsi="Arial" w:cs="Arial"/>
          <w:sz w:val="20"/>
          <w:szCs w:val="20"/>
        </w:rPr>
        <w:t xml:space="preserve"> between </w:t>
      </w:r>
      <w:r w:rsidRPr="00D16EE2">
        <w:rPr>
          <w:rFonts w:ascii="Arial" w:hAnsi="Arial" w:cs="Arial"/>
          <w:i/>
          <w:sz w:val="20"/>
          <w:szCs w:val="20"/>
        </w:rPr>
        <w:t xml:space="preserve">B. oleracea </w:t>
      </w:r>
      <w:r w:rsidRPr="00D16EE2">
        <w:rPr>
          <w:rFonts w:ascii="Arial" w:hAnsi="Arial" w:cs="Arial"/>
          <w:sz w:val="20"/>
          <w:szCs w:val="20"/>
        </w:rPr>
        <w:t xml:space="preserve">and </w:t>
      </w:r>
      <w:r w:rsidRPr="00D16EE2">
        <w:rPr>
          <w:rFonts w:ascii="Arial" w:hAnsi="Arial" w:cs="Arial"/>
          <w:i/>
          <w:sz w:val="20"/>
          <w:szCs w:val="20"/>
        </w:rPr>
        <w:t xml:space="preserve">B. napus, </w:t>
      </w:r>
      <w:r w:rsidR="000C342A" w:rsidRPr="00D16EE2">
        <w:rPr>
          <w:rFonts w:ascii="Arial" w:hAnsi="Arial" w:cs="Arial"/>
          <w:sz w:val="20"/>
          <w:szCs w:val="20"/>
        </w:rPr>
        <w:t>suggesting</w:t>
      </w:r>
      <w:r w:rsidRPr="00D16EE2">
        <w:rPr>
          <w:rFonts w:ascii="Arial" w:hAnsi="Arial" w:cs="Arial"/>
          <w:sz w:val="20"/>
          <w:szCs w:val="20"/>
        </w:rPr>
        <w:t xml:space="preserve"> that they play a greater role </w:t>
      </w:r>
      <w:r w:rsidR="007A5303">
        <w:rPr>
          <w:rFonts w:ascii="Arial" w:hAnsi="Arial" w:cs="Arial"/>
          <w:sz w:val="20"/>
          <w:szCs w:val="20"/>
        </w:rPr>
        <w:t>i</w:t>
      </w:r>
      <w:r w:rsidRPr="00D16EE2">
        <w:rPr>
          <w:rFonts w:ascii="Arial" w:hAnsi="Arial" w:cs="Arial"/>
          <w:sz w:val="20"/>
          <w:szCs w:val="20"/>
        </w:rPr>
        <w:t xml:space="preserve">n the shared </w:t>
      </w:r>
      <w:r w:rsidR="00581A7E" w:rsidRPr="00D16EE2">
        <w:rPr>
          <w:rFonts w:ascii="Arial" w:hAnsi="Arial" w:cs="Arial"/>
          <w:sz w:val="20"/>
          <w:szCs w:val="20"/>
        </w:rPr>
        <w:t>C genome</w:t>
      </w:r>
      <w:r w:rsidRPr="00D16EE2">
        <w:rPr>
          <w:rFonts w:ascii="Arial" w:hAnsi="Arial" w:cs="Arial"/>
          <w:sz w:val="20"/>
          <w:szCs w:val="20"/>
        </w:rPr>
        <w:t xml:space="preserve">. </w:t>
      </w:r>
    </w:p>
    <w:p w14:paraId="3971CA18" w14:textId="68D4964C" w:rsidR="00780A44" w:rsidRDefault="00780A44"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 xml:space="preserve">When plotting the importance of ‘distance to centromere’ for each pseudomolecule separately, the </w:t>
      </w:r>
      <w:r w:rsidRPr="00D16EE2">
        <w:rPr>
          <w:rFonts w:ascii="Arial" w:hAnsi="Arial" w:cs="Arial"/>
          <w:i/>
          <w:sz w:val="20"/>
          <w:szCs w:val="20"/>
        </w:rPr>
        <w:t>B. napus</w:t>
      </w:r>
      <w:r w:rsidRPr="00D16EE2">
        <w:rPr>
          <w:rFonts w:ascii="Arial" w:hAnsi="Arial" w:cs="Arial"/>
          <w:sz w:val="20"/>
          <w:szCs w:val="20"/>
        </w:rPr>
        <w:t xml:space="preserve"> model shows a clear pattern of increasing </w:t>
      </w:r>
      <w:r w:rsidR="00951E51" w:rsidRPr="00D16EE2">
        <w:rPr>
          <w:rFonts w:ascii="Arial" w:hAnsi="Arial" w:cs="Arial"/>
          <w:sz w:val="20"/>
          <w:szCs w:val="20"/>
        </w:rPr>
        <w:t xml:space="preserve">loss propensity </w:t>
      </w:r>
      <w:r w:rsidRPr="00D16EE2">
        <w:rPr>
          <w:rFonts w:ascii="Arial" w:hAnsi="Arial" w:cs="Arial"/>
          <w:sz w:val="20"/>
          <w:szCs w:val="20"/>
        </w:rPr>
        <w:t xml:space="preserve">distal to the centromeres, while in the corresponding plots for </w:t>
      </w:r>
      <w:r w:rsidRPr="00D16EE2">
        <w:rPr>
          <w:rFonts w:ascii="Arial" w:hAnsi="Arial" w:cs="Arial"/>
          <w:i/>
          <w:sz w:val="20"/>
          <w:szCs w:val="20"/>
        </w:rPr>
        <w:t xml:space="preserve">B. oleracea </w:t>
      </w:r>
      <w:r w:rsidRPr="00D16EE2">
        <w:rPr>
          <w:rFonts w:ascii="Arial" w:hAnsi="Arial" w:cs="Arial"/>
          <w:sz w:val="20"/>
          <w:szCs w:val="20"/>
        </w:rPr>
        <w:t xml:space="preserve">and </w:t>
      </w:r>
      <w:r w:rsidRPr="00D16EE2">
        <w:rPr>
          <w:rFonts w:ascii="Arial" w:hAnsi="Arial" w:cs="Arial"/>
          <w:i/>
          <w:sz w:val="20"/>
          <w:szCs w:val="20"/>
        </w:rPr>
        <w:t xml:space="preserve">B. rapa, </w:t>
      </w:r>
      <w:r w:rsidR="00951E51" w:rsidRPr="00D16EE2">
        <w:rPr>
          <w:rFonts w:ascii="Arial" w:hAnsi="Arial" w:cs="Arial"/>
          <w:sz w:val="20"/>
          <w:szCs w:val="20"/>
        </w:rPr>
        <w:t>gene loss propensity</w:t>
      </w:r>
      <w:r w:rsidRPr="00D16EE2">
        <w:rPr>
          <w:rFonts w:ascii="Arial" w:hAnsi="Arial" w:cs="Arial"/>
          <w:sz w:val="20"/>
          <w:szCs w:val="20"/>
        </w:rPr>
        <w:t xml:space="preserve"> </w:t>
      </w:r>
      <w:r w:rsidR="00951E51" w:rsidRPr="00D16EE2">
        <w:rPr>
          <w:rFonts w:ascii="Arial" w:hAnsi="Arial" w:cs="Arial"/>
          <w:sz w:val="20"/>
          <w:szCs w:val="20"/>
        </w:rPr>
        <w:t xml:space="preserve">is </w:t>
      </w:r>
      <w:r w:rsidRPr="00D16EE2">
        <w:rPr>
          <w:rFonts w:ascii="Arial" w:hAnsi="Arial" w:cs="Arial"/>
          <w:sz w:val="20"/>
          <w:szCs w:val="20"/>
        </w:rPr>
        <w:t>distributed across the pseudomolecules (</w:t>
      </w:r>
      <w:r w:rsidR="00963256">
        <w:rPr>
          <w:rFonts w:ascii="Arial" w:hAnsi="Arial" w:cs="Arial"/>
          <w:sz w:val="20"/>
          <w:szCs w:val="20"/>
        </w:rPr>
        <w:t>Figure</w:t>
      </w:r>
      <w:r w:rsidRPr="00D16EE2">
        <w:rPr>
          <w:rFonts w:ascii="Arial" w:hAnsi="Arial" w:cs="Arial"/>
          <w:sz w:val="20"/>
          <w:szCs w:val="20"/>
        </w:rPr>
        <w:t xml:space="preserve"> 5). </w:t>
      </w:r>
      <w:r w:rsidR="00AE69D9" w:rsidRPr="00AE69D9">
        <w:rPr>
          <w:rFonts w:ascii="Arial" w:hAnsi="Arial" w:cs="Arial"/>
          <w:sz w:val="20"/>
          <w:szCs w:val="20"/>
        </w:rPr>
        <w:t xml:space="preserve">In wheat and </w:t>
      </w:r>
      <w:r w:rsidR="00AE69D9" w:rsidRPr="003259D0">
        <w:rPr>
          <w:rFonts w:ascii="Arial" w:hAnsi="Arial" w:cs="Arial"/>
          <w:i/>
          <w:sz w:val="20"/>
          <w:szCs w:val="20"/>
        </w:rPr>
        <w:t>B. napus</w:t>
      </w:r>
      <w:r w:rsidR="00AE69D9" w:rsidRPr="00AE69D9">
        <w:rPr>
          <w:rFonts w:ascii="Arial" w:hAnsi="Arial" w:cs="Arial"/>
          <w:sz w:val="20"/>
          <w:szCs w:val="20"/>
        </w:rPr>
        <w:t>, HEs show a similar pattern</w:t>
      </w:r>
      <w:r w:rsidR="009714D9">
        <w:rPr>
          <w:rFonts w:ascii="Arial" w:hAnsi="Arial" w:cs="Arial"/>
          <w:sz w:val="20"/>
          <w:szCs w:val="20"/>
        </w:rPr>
        <w:t>,</w:t>
      </w:r>
      <w:r w:rsidR="00AE69D9" w:rsidRPr="00AE69D9">
        <w:rPr>
          <w:rFonts w:ascii="Arial" w:hAnsi="Arial" w:cs="Arial"/>
          <w:sz w:val="20"/>
          <w:szCs w:val="20"/>
        </w:rPr>
        <w:t xml:space="preserve"> with a greater numb</w:t>
      </w:r>
      <w:r w:rsidR="00AE69D9">
        <w:rPr>
          <w:rFonts w:ascii="Arial" w:hAnsi="Arial" w:cs="Arial"/>
          <w:sz w:val="20"/>
          <w:szCs w:val="20"/>
        </w:rPr>
        <w:t>er of HEs towards the telomeres</w:t>
      </w:r>
      <w:r w:rsidR="009714D9">
        <w:rPr>
          <w:rFonts w:ascii="Arial" w:hAnsi="Arial" w:cs="Arial"/>
          <w:sz w:val="20"/>
          <w:szCs w:val="20"/>
        </w:rPr>
        <w:t xml:space="preserve"> </w:t>
      </w:r>
      <w:r w:rsidR="00AE69D9">
        <w:rPr>
          <w:rFonts w:ascii="Arial" w:hAnsi="Arial" w:cs="Arial"/>
          <w:sz w:val="20"/>
          <w:szCs w:val="20"/>
        </w:rPr>
        <w:fldChar w:fldCharType="begin"/>
      </w:r>
      <w:r w:rsidR="00B138FE">
        <w:rPr>
          <w:rFonts w:ascii="Arial" w:hAnsi="Arial" w:cs="Arial"/>
          <w:sz w:val="20"/>
          <w:szCs w:val="20"/>
        </w:rPr>
        <w:instrText xml:space="preserve"> ADDIN EN.CITE &lt;EndNote&gt;&lt;Cite&gt;&lt;Author&gt;Zhang&lt;/Author&gt;&lt;Year&gt;2020&lt;/Year&gt;&lt;RecNum&gt;278&lt;/RecNum&gt;&lt;DisplayText&gt;(Zhang et al., 2020)&lt;/DisplayText&gt;&lt;record&gt;&lt;rec-number&gt;278&lt;/rec-number&gt;&lt;foreign-keys&gt;&lt;key app="EN" db-id="evwtdepfsfdfxzezt58vdpvlesx5aeepxtd5" timestamp="1594020933"&gt;278&lt;/key&gt;&lt;/foreign-keys&gt;&lt;ref-type name="Journal Article"&gt;17&lt;/ref-type&gt;&lt;contributors&gt;&lt;authors&gt;&lt;author&gt;Zhang, Zhibin&lt;/author&gt;&lt;author&gt;Gou, Xiaowan&lt;/author&gt;&lt;author&gt;Xun, Hongwei&lt;/author&gt;&lt;author&gt;Bian, Yao&lt;/author&gt;&lt;author&gt;Ma, Xintong&lt;/author&gt;&lt;author&gt;Li, Juzuo&lt;/author&gt;&lt;author&gt;Li, Ning&lt;/author&gt;&lt;author&gt;Gong, Lei&lt;/author&gt;&lt;author&gt;Feldman, Moshe&lt;/author&gt;&lt;author&gt;Liu, Bao&lt;/author&gt;&lt;/authors&gt;&lt;/contributors&gt;&lt;titles&gt;&lt;title&gt;Homoeologous exchanges occur through intragenic recombination generating novel transcripts and proteins in wheat and other polyploids&lt;/title&gt;&lt;secondary-title&gt;Proceedings of the National Academy of Sciences&lt;/secondary-title&gt;&lt;/titles&gt;&lt;periodical&gt;&lt;full-title&gt;Proceedings of the National Academy of Sciences&lt;/full-title&gt;&lt;/periodical&gt;&lt;dates&gt;&lt;year&gt;2020&lt;/year&gt;&lt;/dates&gt;&lt;isbn&gt;0027-8424&lt;/isbn&gt;&lt;urls&gt;&lt;/urls&gt;&lt;/record&gt;&lt;/Cite&gt;&lt;/EndNote&gt;</w:instrText>
      </w:r>
      <w:r w:rsidR="00AE69D9">
        <w:rPr>
          <w:rFonts w:ascii="Arial" w:hAnsi="Arial" w:cs="Arial"/>
          <w:sz w:val="20"/>
          <w:szCs w:val="20"/>
        </w:rPr>
        <w:fldChar w:fldCharType="separate"/>
      </w:r>
      <w:r w:rsidR="00B138FE">
        <w:rPr>
          <w:rFonts w:ascii="Arial" w:hAnsi="Arial" w:cs="Arial"/>
          <w:noProof/>
          <w:sz w:val="20"/>
          <w:szCs w:val="20"/>
        </w:rPr>
        <w:t>(Zhang et al., 2020)</w:t>
      </w:r>
      <w:r w:rsidR="00AE69D9">
        <w:rPr>
          <w:rFonts w:ascii="Arial" w:hAnsi="Arial" w:cs="Arial"/>
          <w:sz w:val="20"/>
          <w:szCs w:val="20"/>
        </w:rPr>
        <w:fldChar w:fldCharType="end"/>
      </w:r>
      <w:r w:rsidR="009714D9">
        <w:rPr>
          <w:rFonts w:ascii="Arial" w:hAnsi="Arial" w:cs="Arial"/>
          <w:sz w:val="20"/>
          <w:szCs w:val="20"/>
        </w:rPr>
        <w:t>, and again</w:t>
      </w:r>
      <w:r w:rsidR="00AE69D9" w:rsidRPr="00AE69D9">
        <w:rPr>
          <w:rFonts w:ascii="Arial" w:hAnsi="Arial" w:cs="Arial"/>
          <w:sz w:val="20"/>
          <w:szCs w:val="20"/>
        </w:rPr>
        <w:t xml:space="preserve"> indicates the importance of homoeologous recombination in predicting dispensable gene status in </w:t>
      </w:r>
      <w:r w:rsidR="00AE69D9" w:rsidRPr="003259D0">
        <w:rPr>
          <w:rFonts w:ascii="Arial" w:hAnsi="Arial" w:cs="Arial"/>
          <w:i/>
          <w:sz w:val="20"/>
          <w:szCs w:val="20"/>
        </w:rPr>
        <w:t>B. napus</w:t>
      </w:r>
      <w:r w:rsidR="00AE69D9" w:rsidRPr="00AE69D9">
        <w:rPr>
          <w:rFonts w:ascii="Arial" w:hAnsi="Arial" w:cs="Arial"/>
          <w:sz w:val="20"/>
          <w:szCs w:val="20"/>
        </w:rPr>
        <w:t>.</w:t>
      </w:r>
    </w:p>
    <w:p w14:paraId="5D62DA40" w14:textId="4612B8E4" w:rsidR="00B2445A" w:rsidRPr="00AE69D9" w:rsidRDefault="00B2445A" w:rsidP="001A70A4">
      <w:pPr>
        <w:spacing w:beforeLines="60" w:before="144" w:afterLines="60" w:after="144" w:line="480" w:lineRule="auto"/>
        <w:rPr>
          <w:rFonts w:ascii="Arial" w:hAnsi="Arial" w:cs="Arial"/>
          <w:sz w:val="20"/>
          <w:szCs w:val="20"/>
          <w:lang w:val="en-AU"/>
        </w:rPr>
      </w:pPr>
      <w:r w:rsidRPr="00B2445A">
        <w:rPr>
          <w:rFonts w:ascii="Arial" w:hAnsi="Arial" w:cs="Arial"/>
          <w:sz w:val="20"/>
          <w:szCs w:val="20"/>
          <w:lang w:val="en-AU"/>
        </w:rPr>
        <w:t xml:space="preserve">Subgenome dominance is a well-established phenomenon in polyploids and has previously been observed for specific regions in </w:t>
      </w:r>
      <w:r w:rsidRPr="003259D0">
        <w:rPr>
          <w:rFonts w:ascii="Arial" w:hAnsi="Arial" w:cs="Arial"/>
          <w:i/>
          <w:sz w:val="20"/>
          <w:szCs w:val="20"/>
          <w:lang w:val="en-AU"/>
        </w:rPr>
        <w:t>B. napus</w:t>
      </w:r>
      <w:r w:rsidRPr="00B2445A">
        <w:rPr>
          <w:rFonts w:ascii="Arial" w:hAnsi="Arial" w:cs="Arial"/>
          <w:sz w:val="20"/>
          <w:szCs w:val="20"/>
          <w:lang w:val="en-AU"/>
        </w:rPr>
        <w:t xml:space="preserve"> </w:t>
      </w:r>
      <w:r w:rsidR="00DC00EA">
        <w:rPr>
          <w:rFonts w:ascii="Arial" w:hAnsi="Arial" w:cs="Arial"/>
          <w:sz w:val="20"/>
          <w:szCs w:val="20"/>
          <w:lang w:val="en-AU"/>
        </w:rPr>
        <w:fldChar w:fldCharType="begin">
          <w:fldData xml:space="preserve">PEVuZE5vdGU+PENpdGU+PEF1dGhvcj5aaG91PC9BdXRob3I+PFllYXI+MjAxNjwvWWVhcj48UmVj
TnVtPjU1PC9SZWNOdW0+PERpc3BsYXlUZXh0PihXdSBldCBhbC4sIDIwMTg7IFhpZSBldCBhbC4s
IDIwMTk7IFpob3UgZXQgYWwuLCAyMDE2KTwvRGlzcGxheVRleHQ+PHJlY29yZD48cmVjLW51bWJl
cj41NTwvcmVjLW51bWJlcj48Zm9yZWlnbi1rZXlzPjxrZXkgYXBwPSJFTiIgZGItaWQ9ImV2d3Rk
ZXBmc2ZkZnh6ZXp0NTh2ZHB2bGVzeDVhZWVweHRkNSIgdGltZXN0YW1wPSIwIj41NTwva2V5Pjwv
Zm9yZWlnbi1rZXlzPjxyZWYtdHlwZSBuYW1lPSJKb3VybmFsIEFydGljbGUiPjE3PC9yZWYtdHlw
ZT48Y29udHJpYnV0b3JzPjxhdXRob3JzPjxhdXRob3I+WmhvdSwgSi48L2F1dGhvcj48YXV0aG9y
PlRhbiwgQy48L2F1dGhvcj48YXV0aG9yPkN1aSwgQy48L2F1dGhvcj48YXV0aG9yPkdlLCBYLjwv
YXV0aG9yPjxhdXRob3I+TGksIFouPC9hdXRob3I+PC9hdXRob3JzPjwvY29udHJpYnV0b3JzPjxh
dXRoLWFkZHJlc3M+TmF0aW9uYWwgS2V5IExhYiBvZiBDcm9wIEdlbmV0aWMgSW1wcm92ZW1lbnQs
IE5hdGlvbmFsIENlbnRlciBvZiBDcm9wIE1vbGVjdWxhciBCcmVlZGluZyBUZWNobm9sb2d5LCBO
YXRpb25hbCBDZW50ZXIgb2YgT2lsIENyb3AgSW1wcm92ZW1lbnQgKFd1aGFuKSwgQ29sbGVnZSBv
ZiBQbGFudCBTY2llbmNlIGFuZCBUZWNobm9sb2d5LCBIdWF6aG9uZyBBZ3JpY3VsdHVyYWwgVW5p
dmVyc2l0eSwgV3VoYW4sIDQzMDA3MCwgUGVvcGxlJmFwb3M7cyBSZXB1YmxpYyBvZiBDaGluYS4m
I3hEO0Nyb3AgUmVzZWFyY2ggSW5zdGl0dXRlLCBTaWNodWFuIEFjYWRlbXkgb2YgQWdyaWN1bHR1
cmFsIFNjaWVuY2VzLCBDaGVuZ2R1LCA2MTAwNjYsIFBlb3BsZSZhcG9zO3MgUmVwdWJsaWMgb2Yg
Q2hpbmEuJiN4RDtOYXRpb25hbCBLZXkgTGFiIG9mIENyb3AgR2VuZXRpYyBJbXByb3ZlbWVudCwg
TmF0aW9uYWwgQ2VudGVyIG9mIENyb3AgTW9sZWN1bGFyIEJyZWVkaW5nIFRlY2hub2xvZ3ksIE5h
dGlvbmFsIENlbnRlciBvZiBPaWwgQ3JvcCBJbXByb3ZlbWVudCAoV3VoYW4pLCBDb2xsZWdlIG9m
IFBsYW50IFNjaWVuY2UgYW5kIFRlY2hub2xvZ3ksIEh1YXpob25nIEFncmljdWx0dXJhbCBVbml2
ZXJzaXR5LCBXdWhhbiwgNDMwMDcwLCBQZW9wbGUmYXBvcztzIFJlcHVibGljIG9mIENoaW5hLiBs
aXphaXl1bkBtYWlsLmh6YXUuZWR1LmNuLjwvYXV0aC1hZGRyZXNzPjx0aXRsZXM+PHRpdGxlPjxz
dHlsZSBmYWNlPSJub3JtYWwiIGZvbnQ9ImRlZmF1bHQiIHNpemU9IjEwMCUiPkRpc3RpbmN0IHN1
Ymdlbm9tZSBzdGFiaWxpdGllcyBpbiBzeW50aGVzaXplZCA8L3N0eWxlPjxzdHlsZSBmYWNlPSJp
dGFsaWMiIGZvbnQ9ImRlZmF1bHQiIHNpemU9IjEwMCUiPkJyYXNzaWNhIDwvc3R5bGU+PHN0eWxl
IGZhY2U9Im5vcm1hbCIgZm9udD0iZGVmYXVsdCIgc2l6ZT0iMTAwJSI+YWxsb2hleGFwbG9pZHM8
L3N0eWxlPjwvdGl0bGU+PHNlY29uZGFyeS10aXRsZT5UaGVvcmV0aWNhbCBBcHBsaWVkIEdlbmV0
aWNzPC9zZWNvbmRhcnktdGl0bGU+PC90aXRsZXM+PHBlcmlvZGljYWw+PGZ1bGwtdGl0bGU+VGhl
b3JldGljYWwgQXBwbGllZCBHZW5ldGljczwvZnVsbC10aXRsZT48L3BlcmlvZGljYWw+PHBhZ2Vz
PjEyNTctMTI3MTwvcGFnZXM+PHZvbHVtZT4xMjk8L3ZvbHVtZT48bnVtYmVyPjc8L251bWJlcj48
ZWRpdGlvbj4yMDE2LzAzLzE0PC9lZGl0aW9uPjxrZXl3b3Jkcz48a2V5d29yZD5BbmV1cGxvaWR5
PC9rZXl3b3JkPjxrZXl3b3JkPkJyYXNzaWNhLypnZW5ldGljczwva2V5d29yZD48a2V5d29yZD5D
aHJvbW9zb21lIFBhaXJpbmc8L2tleXdvcmQ+PGtleXdvcmQ+Q2hyb21vc29tZXMsIFBsYW50PC9r
ZXl3b3JkPjxrZXl3b3JkPkNyb3NzZXMsIEdlbmV0aWM8L2tleXdvcmQ+PGtleXdvcmQ+RmVydGls
aXR5PC9rZXl3b3JkPjxrZXl3b3JkPipHZW5vbWUsIFBsYW50PC9rZXl3b3JkPjxrZXl3b3JkPipH
ZW5vbWljIEluc3RhYmlsaXR5PC9rZXl3b3JkPjxrZXl3b3JkPkh5YnJpZGl6YXRpb24sIEdlbmV0
aWM8L2tleXdvcmQ+PGtleXdvcmQ+SW4gU2l0dSBIeWJyaWRpemF0aW9uLCBGbHVvcmVzY2VuY2U8
L2tleXdvcmQ+PGtleXdvcmQ+UGhlbm90eXBlPC9rZXl3b3JkPjxrZXl3b3JkPipQb2x5cGxvaWR5
PC9rZXl3b3JkPjwva2V5d29yZHM+PGRhdGVzPjx5ZWFyPjIwMTY8L3llYXI+PHB1Yi1kYXRlcz48
ZGF0ZT5KdWw8L2RhdGU+PC9wdWItZGF0ZXM+PC9kYXRlcz48aXNibj4xNDMyLTIyNDIgKEVsZWN0
cm9uaWMpJiN4RDswMDQwLTU3NTIgKExpbmtpbmcpPC9pc2JuPjxhY2Nlc3Npb24tbnVtPjI2OTcx
MTEyPC9hY2Nlc3Npb24tbnVtPjx1cmxzPjxyZWxhdGVkLXVybHM+PHVybD5odHRwczovL3d3dy5u
Y2JpLm5sbS5uaWguZ292L3B1Ym1lZC8yNjk3MTExMjwvdXJsPjwvcmVsYXRlZC11cmxzPjwvdXJs
cz48ZWxlY3Ryb25pYy1yZXNvdXJjZS1udW0+MTAuMTAwNy9zMDAxMjItMDE2LTI3MDEtNzwvZWxl
Y3Ryb25pYy1yZXNvdXJjZS1udW0+PC9yZWNvcmQ+PC9DaXRlPjxDaXRlPjxBdXRob3I+V3U8L0F1
dGhvcj48WWVhcj4yMDE4PC9ZZWFyPjxSZWNOdW0+NTc8L1JlY051bT48cmVjb3JkPjxyZWMtbnVt
YmVyPjU3PC9yZWMtbnVtYmVyPjxmb3JlaWduLWtleXM+PGtleSBhcHA9IkVOIiBkYi1pZD0iZXZ3
dGRlcGZzZmRmeHplenQ1OHZkcHZsZXN4NWFlZXB4dGQ1IiB0aW1lc3RhbXA9IjAiPjU3PC9rZXk+
PC9mb3JlaWduLWtleXM+PHJlZi10eXBlIG5hbWU9IkpvdXJuYWwgQXJ0aWNsZSI+MTc8L3JlZi10
eXBlPjxjb250cmlidXRvcnM+PGF1dGhvcnM+PGF1dGhvcj5XdSwgSi48L2F1dGhvcj48YXV0aG9y
PkxpbiwgTC48L2F1dGhvcj48YXV0aG9yPlh1LCBNLjwvYXV0aG9yPjxhdXRob3I+Q2hlbiwgUC48
L2F1dGhvcj48YXV0aG9yPkxpdSwgRC48L2F1dGhvcj48YXV0aG9yPlN1biwgUS48L2F1dGhvcj48
YXV0aG9yPlJhbiwgTC48L2F1dGhvcj48YXV0aG9yPldhbmcsIFkuPC9hdXRob3I+PC9hdXRob3Jz
PjwvY29udHJpYnV0b3JzPjxhdXRoLWFkZHJlc3M+SmlhbmdzdSBQcm92aW5jaWFsIEtleSBMYWJv
cmF0b3J5IG9mIENyb3AgR2VuZXRpY3MgYW5kIFBoeXNpb2xvZ3ksIFlhbmd6aG91IFVuaXZlcnNp
dHksIFlhbmd6aG91LCAyMjUwMDksIENoaW5hLiYjeEQ7SmlhbmdzdSBQcm92aW5jaWFsIEtleSBM
YWJvcmF0b3J5IG9mIENyb3AgR2VuZXRpY3MgYW5kIFBoeXNpb2xvZ3ksIFlhbmd6aG91IFVuaXZl
cnNpdHksIFlhbmd6aG91LCAyMjUwMDksIENoaW5hLiB3YW5neXBAeXp1LmVkdS5jbi48L2F1dGgt
YWRkcmVzcz48dGl0bGVzPjx0aXRsZT48c3R5bGUgZmFjZT0ibm9ybWFsIiBmb250PSJkZWZhdWx0
IiBzaXplPSIxMDAlIj5Ib21vZW9sb2cgZXhwcmVzc2lvbiBiaWFzIGFuZCBleHByZXNzaW9uIGxl
dmVsIGRvbWluYW5jZSBpbiByZXN5bnRoZXNpemVkIGFsbG9wb2x5cGxvaWQgPC9zdHlsZT48c3R5
bGUgZmFjZT0iaXRhbGljIiBmb250PSJkZWZhdWx0IiBzaXplPSIxMDAlIj5CcmFzc2ljYSBuYXB1
czwvc3R5bGU+PC90aXRsZT48c2Vjb25kYXJ5LXRpdGxlPkJNQyBHZW5vbWljczwvc2Vjb25kYXJ5
LXRpdGxlPjwvdGl0bGVzPjxwZXJpb2RpY2FsPjxmdWxsLXRpdGxlPkJNQyBnZW5vbWljczwvZnVs
bC10aXRsZT48L3BlcmlvZGljYWw+PHBhZ2VzPjU4NjwvcGFnZXM+PHZvbHVtZT4xOTwvdm9sdW1l
PjxudW1iZXI+MTwvbnVtYmVyPjxlZGl0aW9uPjIwMTgvMDgvMDg8L2VkaXRpb24+PGtleXdvcmRz
PjxrZXl3b3JkPkJyYXNzaWNhIG5hcHVzLypnZW5ldGljcy9tZXRhYm9saXNtPC9rZXl3b3JkPjxr
ZXl3b3JkPkdlbmUgRXhwcmVzc2lvbiBQcm9maWxpbmcvKm1ldGhvZHM8L2tleXdvcmQ+PGtleXdv
cmQ+R2VuZSBFeHByZXNzaW9uIFJlZ3VsYXRpb24sIFBsYW50PC9rZXl3b3JkPjxrZXl3b3JkPlBs
YW50IEJyZWVkaW5nPC9rZXl3b3JkPjxrZXl3b3JkPlBsYW50IFByb3RlaW5zLypnZW5ldGljczwv
a2V5d29yZD48a2V5d29yZD5Qb2x5cGxvaWR5PC9rZXl3b3JkPjxrZXl3b3JkPlNlcXVlbmNlIEFu
YWx5c2lzLCBSTkEvbWV0aG9kczwva2V5d29yZD48a2V5d29yZD5XaG9sZSBHZW5vbWUgU2VxdWVu
Y2luZy9tZXRob2RzPC9rZXl3b3JkPjxrZXl3b3JkPkFsbG9wb2x5cGxvaWRpemF0aW9uPC9rZXl3
b3JkPjxrZXl3b3JkPkV4cHJlc3Npb24gbGV2ZWwgZG9taW5hbmNlPC9rZXl3b3JkPjxrZXl3b3Jk
PkdlbmUgZXhwcmVzc2lvbiBwYXR0ZXJuczwva2V5d29yZD48a2V5d29yZD5Ib21vZW9sb2cgZXhw
cmVzc2lvbiBiaWFzPC9rZXl3b3JkPjxrZXl3b3JkPk9pbHNlZWQgcmFwZTwva2V5d29yZD48a2V5
d29yZD5STkEgc2VxdWVuY2luZzwva2V5d29yZD48L2tleXdvcmRzPjxkYXRlcz48eWVhcj4yMDE4
PC95ZWFyPjxwdWItZGF0ZXM+PGRhdGU+QXVnIDY8L2RhdGU+PC9wdWItZGF0ZXM+PC9kYXRlcz48
aXNibj4xNDcxLTIxNjQgKEVsZWN0cm9uaWMpJiN4RDsxNDcxLTIxNjQgKExpbmtpbmcpPC9pc2Ju
PjxhY2Nlc3Npb24tbnVtPjMwMDgxODM0PC9hY2Nlc3Npb24tbnVtPjx1cmxzPjxyZWxhdGVkLXVy
bHM+PHVybD5odHRwczovL3d3dy5uY2JpLm5sbS5uaWguZ292L3B1Ym1lZC8zMDA4MTgzNDwvdXJs
PjwvcmVsYXRlZC11cmxzPjwvdXJscz48Y3VzdG9tMj5QTUM2MDgwNTA4PC9jdXN0b20yPjxlbGVj
dHJvbmljLXJlc291cmNlLW51bT4xMC4xMTg2L3MxMjg2NC0wMTgtNDk2Ni01PC9lbGVjdHJvbmlj
LXJlc291cmNlLW51bT48L3JlY29yZD48L0NpdGU+PENpdGU+PEF1dGhvcj5YaWU8L0F1dGhvcj48
WWVhcj4yMDE5PC9ZZWFyPjxSZWNOdW0+NTQ8L1JlY051bT48cmVjb3JkPjxyZWMtbnVtYmVyPjU0
PC9yZWMtbnVtYmVyPjxmb3JlaWduLWtleXM+PGtleSBhcHA9IkVOIiBkYi1pZD0iZXZ3dGRlcGZz
ZmRmeHplenQ1OHZkcHZsZXN4NWFlZXB4dGQ1IiB0aW1lc3RhbXA9IjAiPjU0PC9rZXk+PC9mb3Jl
aWduLWtleXM+PHJlZi10eXBlIG5hbWU9IkpvdXJuYWwgQXJ0aWNsZSI+MTc8L3JlZi10eXBlPjxj
b250cmlidXRvcnM+PGF1dGhvcnM+PGF1dGhvcj5YaWUsIFRpbmc8L2F1dGhvcj48YXV0aG9yPlpo
YW5nLCBGdS1HdWk8L2F1dGhvcj48YXV0aG9yPlpoYW5nLCBIb25nLVl1PC9hdXRob3I+PGF1dGhv
cj5XYW5nLCBYaWFvLVRhbzwvYXV0aG9yPjxhdXRob3I+SHUsIEppLUhvbmc8L2F1dGhvcj48YXV0
aG9yPld1LCBYaWFvLU1pbmc8L2F1dGhvcj48L2F1dGhvcnM+PC9jb250cmlidXRvcnM+PHRpdGxl
cz48dGl0bGU+PHN0eWxlIGZhY2U9Im5vcm1hbCIgZm9udD0iZGVmYXVsdCIgc2l6ZT0iMTAwJSI+
Qmlhc2VkIGdlbmUgcmV0ZW50aW9uIGR1cmluZyBkaXBsb2lkaXphdGlvbiBpbiA8L3N0eWxlPjxz
dHlsZSBmYWNlPSJpdGFsaWMiIGZvbnQ9ImRlZmF1bHQiIHNpemU9IjEwMCUiPkJyYXNzaWNhIDwv
c3R5bGU+PHN0eWxlIGZhY2U9Im5vcm1hbCIgZm9udD0iZGVmYXVsdCIgc2l6ZT0iMTAwJSI+bGlu
a2VkIHRvIHRocmVlLWRpbWVuc2lvbmFsIGdlbm9tZSBvcmdhbml6YXRpb248L3N0eWxlPjwvdGl0
bGU+PHNlY29uZGFyeS10aXRsZT5OYXR1cmUgUGxhbnRzPC9zZWNvbmRhcnktdGl0bGU+PC90aXRs
ZXM+PHBlcmlvZGljYWw+PGZ1bGwtdGl0bGU+TmF0dXJlIFBsYW50czwvZnVsbC10aXRsZT48L3Bl
cmlvZGljYWw+PGRhdGVzPjx5ZWFyPjIwMTk8L3llYXI+PHB1Yi1kYXRlcz48ZGF0ZT4yMDE5LzA4
LzA1PC9kYXRlPjwvcHViLWRhdGVzPjwvZGF0ZXM+PGlzYm4+MjA1NS0wMjc4PC9pc2JuPjx1cmxz
PjxyZWxhdGVkLXVybHM+PHVybD5odHRwczovL2RvaS5vcmcvMTAuMTAzOC9zNDE0NzctMDE5LTA0
NzktODwvdXJsPjwvcmVsYXRlZC11cmxzPjwvdXJscz48ZWxlY3Ryb25pYy1yZXNvdXJjZS1udW0+
MTAuMTAzOC9zNDE0NzctMDE5LTA0NzktODwvZWxlY3Ryb25pYy1yZXNvdXJjZS1udW0+PC9yZWNv
cmQ+PC9DaXRlPjwvRW5kTm90ZT5=
</w:fldData>
        </w:fldChar>
      </w:r>
      <w:r w:rsidR="00B138FE">
        <w:rPr>
          <w:rFonts w:ascii="Arial" w:hAnsi="Arial" w:cs="Arial"/>
          <w:sz w:val="20"/>
          <w:szCs w:val="20"/>
          <w:lang w:val="en-AU"/>
        </w:rPr>
        <w:instrText xml:space="preserve"> ADDIN EN.CITE </w:instrText>
      </w:r>
      <w:r w:rsidR="00B138FE">
        <w:rPr>
          <w:rFonts w:ascii="Arial" w:hAnsi="Arial" w:cs="Arial"/>
          <w:sz w:val="20"/>
          <w:szCs w:val="20"/>
          <w:lang w:val="en-AU"/>
        </w:rPr>
        <w:fldChar w:fldCharType="begin">
          <w:fldData xml:space="preserve">PEVuZE5vdGU+PENpdGU+PEF1dGhvcj5aaG91PC9BdXRob3I+PFllYXI+MjAxNjwvWWVhcj48UmVj
TnVtPjU1PC9SZWNOdW0+PERpc3BsYXlUZXh0PihXdSBldCBhbC4sIDIwMTg7IFhpZSBldCBhbC4s
IDIwMTk7IFpob3UgZXQgYWwuLCAyMDE2KTwvRGlzcGxheVRleHQ+PHJlY29yZD48cmVjLW51bWJl
cj41NTwvcmVjLW51bWJlcj48Zm9yZWlnbi1rZXlzPjxrZXkgYXBwPSJFTiIgZGItaWQ9ImV2d3Rk
ZXBmc2ZkZnh6ZXp0NTh2ZHB2bGVzeDVhZWVweHRkNSIgdGltZXN0YW1wPSIwIj41NTwva2V5Pjwv
Zm9yZWlnbi1rZXlzPjxyZWYtdHlwZSBuYW1lPSJKb3VybmFsIEFydGljbGUiPjE3PC9yZWYtdHlw
ZT48Y29udHJpYnV0b3JzPjxhdXRob3JzPjxhdXRob3I+WmhvdSwgSi48L2F1dGhvcj48YXV0aG9y
PlRhbiwgQy48L2F1dGhvcj48YXV0aG9yPkN1aSwgQy48L2F1dGhvcj48YXV0aG9yPkdlLCBYLjwv
YXV0aG9yPjxhdXRob3I+TGksIFouPC9hdXRob3I+PC9hdXRob3JzPjwvY29udHJpYnV0b3JzPjxh
dXRoLWFkZHJlc3M+TmF0aW9uYWwgS2V5IExhYiBvZiBDcm9wIEdlbmV0aWMgSW1wcm92ZW1lbnQs
IE5hdGlvbmFsIENlbnRlciBvZiBDcm9wIE1vbGVjdWxhciBCcmVlZGluZyBUZWNobm9sb2d5LCBO
YXRpb25hbCBDZW50ZXIgb2YgT2lsIENyb3AgSW1wcm92ZW1lbnQgKFd1aGFuKSwgQ29sbGVnZSBv
ZiBQbGFudCBTY2llbmNlIGFuZCBUZWNobm9sb2d5LCBIdWF6aG9uZyBBZ3JpY3VsdHVyYWwgVW5p
dmVyc2l0eSwgV3VoYW4sIDQzMDA3MCwgUGVvcGxlJmFwb3M7cyBSZXB1YmxpYyBvZiBDaGluYS4m
I3hEO0Nyb3AgUmVzZWFyY2ggSW5zdGl0dXRlLCBTaWNodWFuIEFjYWRlbXkgb2YgQWdyaWN1bHR1
cmFsIFNjaWVuY2VzLCBDaGVuZ2R1LCA2MTAwNjYsIFBlb3BsZSZhcG9zO3MgUmVwdWJsaWMgb2Yg
Q2hpbmEuJiN4RDtOYXRpb25hbCBLZXkgTGFiIG9mIENyb3AgR2VuZXRpYyBJbXByb3ZlbWVudCwg
TmF0aW9uYWwgQ2VudGVyIG9mIENyb3AgTW9sZWN1bGFyIEJyZWVkaW5nIFRlY2hub2xvZ3ksIE5h
dGlvbmFsIENlbnRlciBvZiBPaWwgQ3JvcCBJbXByb3ZlbWVudCAoV3VoYW4pLCBDb2xsZWdlIG9m
IFBsYW50IFNjaWVuY2UgYW5kIFRlY2hub2xvZ3ksIEh1YXpob25nIEFncmljdWx0dXJhbCBVbml2
ZXJzaXR5LCBXdWhhbiwgNDMwMDcwLCBQZW9wbGUmYXBvcztzIFJlcHVibGljIG9mIENoaW5hLiBs
aXphaXl1bkBtYWlsLmh6YXUuZWR1LmNuLjwvYXV0aC1hZGRyZXNzPjx0aXRsZXM+PHRpdGxlPjxz
dHlsZSBmYWNlPSJub3JtYWwiIGZvbnQ9ImRlZmF1bHQiIHNpemU9IjEwMCUiPkRpc3RpbmN0IHN1
Ymdlbm9tZSBzdGFiaWxpdGllcyBpbiBzeW50aGVzaXplZCA8L3N0eWxlPjxzdHlsZSBmYWNlPSJp
dGFsaWMiIGZvbnQ9ImRlZmF1bHQiIHNpemU9IjEwMCUiPkJyYXNzaWNhIDwvc3R5bGU+PHN0eWxl
IGZhY2U9Im5vcm1hbCIgZm9udD0iZGVmYXVsdCIgc2l6ZT0iMTAwJSI+YWxsb2hleGFwbG9pZHM8
L3N0eWxlPjwvdGl0bGU+PHNlY29uZGFyeS10aXRsZT5UaGVvcmV0aWNhbCBBcHBsaWVkIEdlbmV0
aWNzPC9zZWNvbmRhcnktdGl0bGU+PC90aXRsZXM+PHBlcmlvZGljYWw+PGZ1bGwtdGl0bGU+VGhl
b3JldGljYWwgQXBwbGllZCBHZW5ldGljczwvZnVsbC10aXRsZT48L3BlcmlvZGljYWw+PHBhZ2Vz
PjEyNTctMTI3MTwvcGFnZXM+PHZvbHVtZT4xMjk8L3ZvbHVtZT48bnVtYmVyPjc8L251bWJlcj48
ZWRpdGlvbj4yMDE2LzAzLzE0PC9lZGl0aW9uPjxrZXl3b3Jkcz48a2V5d29yZD5BbmV1cGxvaWR5
PC9rZXl3b3JkPjxrZXl3b3JkPkJyYXNzaWNhLypnZW5ldGljczwva2V5d29yZD48a2V5d29yZD5D
aHJvbW9zb21lIFBhaXJpbmc8L2tleXdvcmQ+PGtleXdvcmQ+Q2hyb21vc29tZXMsIFBsYW50PC9r
ZXl3b3JkPjxrZXl3b3JkPkNyb3NzZXMsIEdlbmV0aWM8L2tleXdvcmQ+PGtleXdvcmQ+RmVydGls
aXR5PC9rZXl3b3JkPjxrZXl3b3JkPipHZW5vbWUsIFBsYW50PC9rZXl3b3JkPjxrZXl3b3JkPipH
ZW5vbWljIEluc3RhYmlsaXR5PC9rZXl3b3JkPjxrZXl3b3JkPkh5YnJpZGl6YXRpb24sIEdlbmV0
aWM8L2tleXdvcmQ+PGtleXdvcmQ+SW4gU2l0dSBIeWJyaWRpemF0aW9uLCBGbHVvcmVzY2VuY2U8
L2tleXdvcmQ+PGtleXdvcmQ+UGhlbm90eXBlPC9rZXl3b3JkPjxrZXl3b3JkPipQb2x5cGxvaWR5
PC9rZXl3b3JkPjwva2V5d29yZHM+PGRhdGVzPjx5ZWFyPjIwMTY8L3llYXI+PHB1Yi1kYXRlcz48
ZGF0ZT5KdWw8L2RhdGU+PC9wdWItZGF0ZXM+PC9kYXRlcz48aXNibj4xNDMyLTIyNDIgKEVsZWN0
cm9uaWMpJiN4RDswMDQwLTU3NTIgKExpbmtpbmcpPC9pc2JuPjxhY2Nlc3Npb24tbnVtPjI2OTcx
MTEyPC9hY2Nlc3Npb24tbnVtPjx1cmxzPjxyZWxhdGVkLXVybHM+PHVybD5odHRwczovL3d3dy5u
Y2JpLm5sbS5uaWguZ292L3B1Ym1lZC8yNjk3MTExMjwvdXJsPjwvcmVsYXRlZC11cmxzPjwvdXJs
cz48ZWxlY3Ryb25pYy1yZXNvdXJjZS1udW0+MTAuMTAwNy9zMDAxMjItMDE2LTI3MDEtNzwvZWxl
Y3Ryb25pYy1yZXNvdXJjZS1udW0+PC9yZWNvcmQ+PC9DaXRlPjxDaXRlPjxBdXRob3I+V3U8L0F1
dGhvcj48WWVhcj4yMDE4PC9ZZWFyPjxSZWNOdW0+NTc8L1JlY051bT48cmVjb3JkPjxyZWMtbnVt
YmVyPjU3PC9yZWMtbnVtYmVyPjxmb3JlaWduLWtleXM+PGtleSBhcHA9IkVOIiBkYi1pZD0iZXZ3
dGRlcGZzZmRmeHplenQ1OHZkcHZsZXN4NWFlZXB4dGQ1IiB0aW1lc3RhbXA9IjAiPjU3PC9rZXk+
PC9mb3JlaWduLWtleXM+PHJlZi10eXBlIG5hbWU9IkpvdXJuYWwgQXJ0aWNsZSI+MTc8L3JlZi10
eXBlPjxjb250cmlidXRvcnM+PGF1dGhvcnM+PGF1dGhvcj5XdSwgSi48L2F1dGhvcj48YXV0aG9y
PkxpbiwgTC48L2F1dGhvcj48YXV0aG9yPlh1LCBNLjwvYXV0aG9yPjxhdXRob3I+Q2hlbiwgUC48
L2F1dGhvcj48YXV0aG9yPkxpdSwgRC48L2F1dGhvcj48YXV0aG9yPlN1biwgUS48L2F1dGhvcj48
YXV0aG9yPlJhbiwgTC48L2F1dGhvcj48YXV0aG9yPldhbmcsIFkuPC9hdXRob3I+PC9hdXRob3Jz
PjwvY29udHJpYnV0b3JzPjxhdXRoLWFkZHJlc3M+SmlhbmdzdSBQcm92aW5jaWFsIEtleSBMYWJv
cmF0b3J5IG9mIENyb3AgR2VuZXRpY3MgYW5kIFBoeXNpb2xvZ3ksIFlhbmd6aG91IFVuaXZlcnNp
dHksIFlhbmd6aG91LCAyMjUwMDksIENoaW5hLiYjeEQ7SmlhbmdzdSBQcm92aW5jaWFsIEtleSBM
YWJvcmF0b3J5IG9mIENyb3AgR2VuZXRpY3MgYW5kIFBoeXNpb2xvZ3ksIFlhbmd6aG91IFVuaXZl
cnNpdHksIFlhbmd6aG91LCAyMjUwMDksIENoaW5hLiB3YW5neXBAeXp1LmVkdS5jbi48L2F1dGgt
YWRkcmVzcz48dGl0bGVzPjx0aXRsZT48c3R5bGUgZmFjZT0ibm9ybWFsIiBmb250PSJkZWZhdWx0
IiBzaXplPSIxMDAlIj5Ib21vZW9sb2cgZXhwcmVzc2lvbiBiaWFzIGFuZCBleHByZXNzaW9uIGxl
dmVsIGRvbWluYW5jZSBpbiByZXN5bnRoZXNpemVkIGFsbG9wb2x5cGxvaWQgPC9zdHlsZT48c3R5
bGUgZmFjZT0iaXRhbGljIiBmb250PSJkZWZhdWx0IiBzaXplPSIxMDAlIj5CcmFzc2ljYSBuYXB1
czwvc3R5bGU+PC90aXRsZT48c2Vjb25kYXJ5LXRpdGxlPkJNQyBHZW5vbWljczwvc2Vjb25kYXJ5
LXRpdGxlPjwvdGl0bGVzPjxwZXJpb2RpY2FsPjxmdWxsLXRpdGxlPkJNQyBnZW5vbWljczwvZnVs
bC10aXRsZT48L3BlcmlvZGljYWw+PHBhZ2VzPjU4NjwvcGFnZXM+PHZvbHVtZT4xOTwvdm9sdW1l
PjxudW1iZXI+MTwvbnVtYmVyPjxlZGl0aW9uPjIwMTgvMDgvMDg8L2VkaXRpb24+PGtleXdvcmRz
PjxrZXl3b3JkPkJyYXNzaWNhIG5hcHVzLypnZW5ldGljcy9tZXRhYm9saXNtPC9rZXl3b3JkPjxr
ZXl3b3JkPkdlbmUgRXhwcmVzc2lvbiBQcm9maWxpbmcvKm1ldGhvZHM8L2tleXdvcmQ+PGtleXdv
cmQ+R2VuZSBFeHByZXNzaW9uIFJlZ3VsYXRpb24sIFBsYW50PC9rZXl3b3JkPjxrZXl3b3JkPlBs
YW50IEJyZWVkaW5nPC9rZXl3b3JkPjxrZXl3b3JkPlBsYW50IFByb3RlaW5zLypnZW5ldGljczwv
a2V5d29yZD48a2V5d29yZD5Qb2x5cGxvaWR5PC9rZXl3b3JkPjxrZXl3b3JkPlNlcXVlbmNlIEFu
YWx5c2lzLCBSTkEvbWV0aG9kczwva2V5d29yZD48a2V5d29yZD5XaG9sZSBHZW5vbWUgU2VxdWVu
Y2luZy9tZXRob2RzPC9rZXl3b3JkPjxrZXl3b3JkPkFsbG9wb2x5cGxvaWRpemF0aW9uPC9rZXl3
b3JkPjxrZXl3b3JkPkV4cHJlc3Npb24gbGV2ZWwgZG9taW5hbmNlPC9rZXl3b3JkPjxrZXl3b3Jk
PkdlbmUgZXhwcmVzc2lvbiBwYXR0ZXJuczwva2V5d29yZD48a2V5d29yZD5Ib21vZW9sb2cgZXhw
cmVzc2lvbiBiaWFzPC9rZXl3b3JkPjxrZXl3b3JkPk9pbHNlZWQgcmFwZTwva2V5d29yZD48a2V5
d29yZD5STkEgc2VxdWVuY2luZzwva2V5d29yZD48L2tleXdvcmRzPjxkYXRlcz48eWVhcj4yMDE4
PC95ZWFyPjxwdWItZGF0ZXM+PGRhdGU+QXVnIDY8L2RhdGU+PC9wdWItZGF0ZXM+PC9kYXRlcz48
aXNibj4xNDcxLTIxNjQgKEVsZWN0cm9uaWMpJiN4RDsxNDcxLTIxNjQgKExpbmtpbmcpPC9pc2Ju
PjxhY2Nlc3Npb24tbnVtPjMwMDgxODM0PC9hY2Nlc3Npb24tbnVtPjx1cmxzPjxyZWxhdGVkLXVy
bHM+PHVybD5odHRwczovL3d3dy5uY2JpLm5sbS5uaWguZ292L3B1Ym1lZC8zMDA4MTgzNDwvdXJs
PjwvcmVsYXRlZC11cmxzPjwvdXJscz48Y3VzdG9tMj5QTUM2MDgwNTA4PC9jdXN0b20yPjxlbGVj
dHJvbmljLXJlc291cmNlLW51bT4xMC4xMTg2L3MxMjg2NC0wMTgtNDk2Ni01PC9lbGVjdHJvbmlj
LXJlc291cmNlLW51bT48L3JlY29yZD48L0NpdGU+PENpdGU+PEF1dGhvcj5YaWU8L0F1dGhvcj48
WWVhcj4yMDE5PC9ZZWFyPjxSZWNOdW0+NTQ8L1JlY051bT48cmVjb3JkPjxyZWMtbnVtYmVyPjU0
PC9yZWMtbnVtYmVyPjxmb3JlaWduLWtleXM+PGtleSBhcHA9IkVOIiBkYi1pZD0iZXZ3dGRlcGZz
ZmRmeHplenQ1OHZkcHZsZXN4NWFlZXB4dGQ1IiB0aW1lc3RhbXA9IjAiPjU0PC9rZXk+PC9mb3Jl
aWduLWtleXM+PHJlZi10eXBlIG5hbWU9IkpvdXJuYWwgQXJ0aWNsZSI+MTc8L3JlZi10eXBlPjxj
b250cmlidXRvcnM+PGF1dGhvcnM+PGF1dGhvcj5YaWUsIFRpbmc8L2F1dGhvcj48YXV0aG9yPlpo
YW5nLCBGdS1HdWk8L2F1dGhvcj48YXV0aG9yPlpoYW5nLCBIb25nLVl1PC9hdXRob3I+PGF1dGhv
cj5XYW5nLCBYaWFvLVRhbzwvYXV0aG9yPjxhdXRob3I+SHUsIEppLUhvbmc8L2F1dGhvcj48YXV0
aG9yPld1LCBYaWFvLU1pbmc8L2F1dGhvcj48L2F1dGhvcnM+PC9jb250cmlidXRvcnM+PHRpdGxl
cz48dGl0bGU+PHN0eWxlIGZhY2U9Im5vcm1hbCIgZm9udD0iZGVmYXVsdCIgc2l6ZT0iMTAwJSI+
Qmlhc2VkIGdlbmUgcmV0ZW50aW9uIGR1cmluZyBkaXBsb2lkaXphdGlvbiBpbiA8L3N0eWxlPjxz
dHlsZSBmYWNlPSJpdGFsaWMiIGZvbnQ9ImRlZmF1bHQiIHNpemU9IjEwMCUiPkJyYXNzaWNhIDwv
c3R5bGU+PHN0eWxlIGZhY2U9Im5vcm1hbCIgZm9udD0iZGVmYXVsdCIgc2l6ZT0iMTAwJSI+bGlu
a2VkIHRvIHRocmVlLWRpbWVuc2lvbmFsIGdlbm9tZSBvcmdhbml6YXRpb248L3N0eWxlPjwvdGl0
bGU+PHNlY29uZGFyeS10aXRsZT5OYXR1cmUgUGxhbnRzPC9zZWNvbmRhcnktdGl0bGU+PC90aXRs
ZXM+PHBlcmlvZGljYWw+PGZ1bGwtdGl0bGU+TmF0dXJlIFBsYW50czwvZnVsbC10aXRsZT48L3Bl
cmlvZGljYWw+PGRhdGVzPjx5ZWFyPjIwMTk8L3llYXI+PHB1Yi1kYXRlcz48ZGF0ZT4yMDE5LzA4
LzA1PC9kYXRlPjwvcHViLWRhdGVzPjwvZGF0ZXM+PGlzYm4+MjA1NS0wMjc4PC9pc2JuPjx1cmxz
PjxyZWxhdGVkLXVybHM+PHVybD5odHRwczovL2RvaS5vcmcvMTAuMTAzOC9zNDE0NzctMDE5LTA0
NzktODwvdXJsPjwvcmVsYXRlZC11cmxzPjwvdXJscz48ZWxlY3Ryb25pYy1yZXNvdXJjZS1udW0+
MTAuMTAzOC9zNDE0NzctMDE5LTA0NzktODwvZWxlY3Ryb25pYy1yZXNvdXJjZS1udW0+PC9yZWNv
cmQ+PC9DaXRlPjwvRW5kTm90ZT5=
</w:fldData>
        </w:fldChar>
      </w:r>
      <w:r w:rsidR="00B138FE">
        <w:rPr>
          <w:rFonts w:ascii="Arial" w:hAnsi="Arial" w:cs="Arial"/>
          <w:sz w:val="20"/>
          <w:szCs w:val="20"/>
          <w:lang w:val="en-AU"/>
        </w:rPr>
        <w:instrText xml:space="preserve"> ADDIN EN.CITE.DATA </w:instrText>
      </w:r>
      <w:r w:rsidR="00B138FE">
        <w:rPr>
          <w:rFonts w:ascii="Arial" w:hAnsi="Arial" w:cs="Arial"/>
          <w:sz w:val="20"/>
          <w:szCs w:val="20"/>
          <w:lang w:val="en-AU"/>
        </w:rPr>
      </w:r>
      <w:r w:rsidR="00B138FE">
        <w:rPr>
          <w:rFonts w:ascii="Arial" w:hAnsi="Arial" w:cs="Arial"/>
          <w:sz w:val="20"/>
          <w:szCs w:val="20"/>
          <w:lang w:val="en-AU"/>
        </w:rPr>
        <w:fldChar w:fldCharType="end"/>
      </w:r>
      <w:r w:rsidR="00DC00EA">
        <w:rPr>
          <w:rFonts w:ascii="Arial" w:hAnsi="Arial" w:cs="Arial"/>
          <w:sz w:val="20"/>
          <w:szCs w:val="20"/>
          <w:lang w:val="en-AU"/>
        </w:rPr>
      </w:r>
      <w:r w:rsidR="00DC00EA">
        <w:rPr>
          <w:rFonts w:ascii="Arial" w:hAnsi="Arial" w:cs="Arial"/>
          <w:sz w:val="20"/>
          <w:szCs w:val="20"/>
          <w:lang w:val="en-AU"/>
        </w:rPr>
        <w:fldChar w:fldCharType="separate"/>
      </w:r>
      <w:r w:rsidR="00B138FE">
        <w:rPr>
          <w:rFonts w:ascii="Arial" w:hAnsi="Arial" w:cs="Arial"/>
          <w:noProof/>
          <w:sz w:val="20"/>
          <w:szCs w:val="20"/>
          <w:lang w:val="en-AU"/>
        </w:rPr>
        <w:t>(Wu et al., 2018; Xie et al., 2019; Zhou et al., 2016)</w:t>
      </w:r>
      <w:r w:rsidR="00DC00EA">
        <w:rPr>
          <w:rFonts w:ascii="Arial" w:hAnsi="Arial" w:cs="Arial"/>
          <w:sz w:val="20"/>
          <w:szCs w:val="20"/>
          <w:lang w:val="en-AU"/>
        </w:rPr>
        <w:fldChar w:fldCharType="end"/>
      </w:r>
      <w:r w:rsidRPr="00B2445A">
        <w:rPr>
          <w:rFonts w:ascii="Arial" w:hAnsi="Arial" w:cs="Arial"/>
          <w:sz w:val="20"/>
          <w:szCs w:val="20"/>
          <w:lang w:val="en-AU"/>
        </w:rPr>
        <w:t xml:space="preserve">. However, studies of subgenome dominance differ in their methodology, with some focusing on differences in gene expression between homoeologous gene-pairs, and others on gene loss. It has been shown that </w:t>
      </w:r>
      <w:r w:rsidR="00575065">
        <w:rPr>
          <w:rFonts w:ascii="Arial" w:hAnsi="Arial" w:cs="Arial"/>
          <w:sz w:val="20"/>
          <w:szCs w:val="20"/>
          <w:lang w:val="en-AU"/>
        </w:rPr>
        <w:t>A subgenome</w:t>
      </w:r>
      <w:r w:rsidRPr="00B2445A">
        <w:rPr>
          <w:rFonts w:ascii="Arial" w:hAnsi="Arial" w:cs="Arial"/>
          <w:sz w:val="20"/>
          <w:szCs w:val="20"/>
          <w:lang w:val="en-AU"/>
        </w:rPr>
        <w:t xml:space="preserve"> regions are more likely to be replaced by </w:t>
      </w:r>
      <w:r w:rsidR="00575065">
        <w:rPr>
          <w:rFonts w:ascii="Arial" w:hAnsi="Arial" w:cs="Arial"/>
          <w:sz w:val="20"/>
          <w:szCs w:val="20"/>
          <w:lang w:val="en-AU"/>
        </w:rPr>
        <w:t>C subgenome</w:t>
      </w:r>
      <w:r w:rsidRPr="00B2445A">
        <w:rPr>
          <w:rFonts w:ascii="Arial" w:hAnsi="Arial" w:cs="Arial"/>
          <w:sz w:val="20"/>
          <w:szCs w:val="20"/>
          <w:lang w:val="en-AU"/>
        </w:rPr>
        <w:t xml:space="preserve"> regions following homoeologous recombination </w:t>
      </w:r>
      <w:r w:rsidR="00DC00EA">
        <w:rPr>
          <w:rFonts w:ascii="Arial" w:hAnsi="Arial" w:cs="Arial"/>
          <w:sz w:val="20"/>
          <w:szCs w:val="20"/>
          <w:lang w:val="en-AU"/>
        </w:rPr>
        <w:fldChar w:fldCharType="begin">
          <w:fldData xml:space="preserve">PEVuZE5vdGU+PENpdGU+PEF1dGhvcj5CaXJkPC9BdXRob3I+PFllYXI+MjAxOTwvWWVhcj48UmVj
TnVtPjEzMzwvUmVjTnVtPjxEaXNwbGF5VGV4dD4oQmlyZCBldCBhbC4sIDIwMTk7IEh1cmdvYmlu
IGV0IGFsLiwgMjAxOCk8L0Rpc3BsYXlUZXh0PjxyZWNvcmQ+PHJlYy1udW1iZXI+MTMzPC9yZWMt
bnVtYmVyPjxmb3JlaWduLWtleXM+PGtleSBhcHA9IkVOIiBkYi1pZD0iZXZ3dGRlcGZzZmRmeHpl
enQ1OHZkcHZsZXN4NWFlZXB4dGQ1IiB0aW1lc3RhbXA9IjAiPjEzMzwva2V5PjwvZm9yZWlnbi1r
ZXlzPjxyZWYtdHlwZSBuYW1lPSJKb3VybmFsIEFydGljbGUiPjE3PC9yZWYtdHlwZT48Y29udHJp
YnV0b3JzPjxhdXRob3JzPjxhdXRob3I+QmlyZCwgS2V2aW4gQS48L2F1dGhvcj48YXV0aG9yPk5p
ZWRlcmh1dGgsIENoYWQ8L2F1dGhvcj48YXV0aG9yPk91LCBTaHVqdW48L2F1dGhvcj48YXV0aG9y
PkdlaGFuLCBNYWxpYTwvYXV0aG9yPjxhdXRob3I+Q2hyaXMgUGlyZXMsIEouPC9hdXRob3I+PGF1
dGhvcj5YaW9uZywgWmhpeW9uZzwvYXV0aG9yPjxhdXRob3I+VmFuQnVyZW4sIFJvYmVydDwvYXV0
aG9yPjxhdXRob3I+RWRnZXIsIFBhdHJpY2sgUC48L2F1dGhvcj48L2F1dGhvcnM+PC9jb250cmli
dXRvcnM+PHRpdGxlcz48dGl0bGU+PHN0eWxlIGZhY2U9Im5vcm1hbCIgZm9udD0iZGVmYXVsdCIg
c2l6ZT0iMTAwJSI+UmVwbGF5aW5nIHRoZSBldm9sdXRpb25hcnkgdGFwZSB0byBpbnZlc3RpZ2F0
ZSBzdWJnZW5vbWUgZG9taW5hbmNlIGluIGFsbG9wb2x5cGxvaWQgPC9zdHlsZT48c3R5bGUgZmFj
ZT0iaXRhbGljIiBmb250PSJkZWZhdWx0IiBzaXplPSIxMDAlIj5CcmFzc2ljYSBuYXB1czwvc3R5
bGU+PC90aXRsZT48c2Vjb25kYXJ5LXRpdGxlPmJpb1J4aXY8L3NlY29uZGFyeS10aXRsZT48L3Rp
dGxlcz48cGVyaW9kaWNhbD48ZnVsbC10aXRsZT5iaW9SeGl2PC9mdWxsLXRpdGxlPjwvcGVyaW9k
aWNhbD48cGFnZXM+ODE0NDkxPC9wYWdlcz48ZGF0ZXM+PHllYXI+MjAxOTwveWVhcj48L2RhdGVz
Pjx1cmxzPjxyZWxhdGVkLXVybHM+PHVybD5odHRwczovL3d3dy5iaW9yeGl2Lm9yZy9jb250ZW50
L2Jpb3J4aXYvZWFybHkvMjAxOS8xMC8yMi84MTQ0OTEuZnVsbC5wZGY8L3VybD48L3JlbGF0ZWQt
dXJscz48L3VybHM+PGVsZWN0cm9uaWMtcmVzb3VyY2UtbnVtPjEwLjExMDEvODE0NDkxPC9lbGVj
dHJvbmljLXJlc291cmNlLW51bT48L3JlY29yZD48L0NpdGU+PENpdGU+PEF1dGhvcj5IdXJnb2Jp
bjwvQXV0aG9yPjxZZWFyPjIwMTg8L1llYXI+PFJlY051bT4yMDwvUmVjTnVtPjxyZWNvcmQ+PHJl
Yy1udW1iZXI+MjA8L3JlYy1udW1iZXI+PGZvcmVpZ24ta2V5cz48a2V5IGFwcD0iRU4iIGRiLWlk
PSJldnd0ZGVwZnNmZGZ4emV6dDU4dmRwdmxlc3g1YWVlcHh0ZDUiIHRpbWVzdGFtcD0iMCI+MjA8
L2tleT48L2ZvcmVpZ24ta2V5cz48cmVmLXR5cGUgbmFtZT0iSm91cm5hbCBBcnRpY2xlIj4xNzwv
cmVmLXR5cGU+PGNvbnRyaWJ1dG9ycz48YXV0aG9ycz48YXV0aG9yPkh1cmdvYmluLCBCaGF2bmE8
L2F1dGhvcj48YXV0aG9yPkdvbGljeiwgQWduaWVzemthIEE8L2F1dGhvcj48YXV0aG9yPkJheWVy
LCBQaGlsaXBwIEU8L2F1dGhvcj48YXV0aG9yPkNoYW4sIENob27igJBLaXQgS2VubmV0aDwvYXV0
aG9yPjxhdXRob3I+VGlybmF6LCBTb29kZWg8L2F1dGhvcj48YXV0aG9yPkRvbGF0YWJhZGlhbiwg
QXJpYTwvYXV0aG9yPjxhdXRob3I+U2NoaWVzc2wsIFNhcmFoIFY8L2F1dGhvcj48YXV0aG9yPlNh
bWFucywgQmlyZ2l0PC9hdXRob3I+PGF1dGhvcj5Nb250ZW5lZ3JvLCBKdWFuIEQ8L2F1dGhvcj48
YXV0aG9yPlBhcmtpbiwgSXNvYmVsIEFQPC9hdXRob3I+PC9hdXRob3JzPjwvY29udHJpYnV0b3Jz
Pjx0aXRsZXM+PHRpdGxlPjxzdHlsZSBmYWNlPSJub3JtYWwiIGZvbnQ9ImRlZmF1bHQiIHNpemU9
IjEwMCUiPkhvbW9lb2xvZ291cyBleGNoYW5nZSBpcyBhIG1ham9yIGNhdXNlIG9mIGdlbmUgcHJl
c2VuY2UvYWJzZW5jZSB2YXJpYXRpb24gaW4gdGhlIGFtcGhpZGlwbG9pZDwvc3R5bGU+PHN0eWxl
IGZhY2U9Iml0YWxpYyIgZm9udD0iZGVmYXVsdCIgc2l6ZT0iMTAwJSI+IEJyYXNzaWNhIG5hcHVz
PC9zdHlsZT48L3RpdGxlPjxzZWNvbmRhcnktdGl0bGU+UGxhbnQgQmlvdGVjaG5vbG9neSBKb3Vy
bmFsPC9zZWNvbmRhcnktdGl0bGU+PC90aXRsZXM+PHBlcmlvZGljYWw+PGZ1bGwtdGl0bGU+UGxh
bnQgYmlvdGVjaG5vbG9neSBqb3VybmFsPC9mdWxsLXRpdGxlPjwvcGVyaW9kaWNhbD48cGFnZXM+
MTI2NS0xMjc0PC9wYWdlcz48dm9sdW1lPjE2PC92b2x1bWU+PG51bWJlcj43PC9udW1iZXI+PGRh
dGVzPjx5ZWFyPjIwMTg8L3llYXI+PC9kYXRlcz48aXNibj4xNDY3LTc2NDQ8L2lzYm4+PHVybHM+
PC91cmxzPjwvcmVjb3JkPjwvQ2l0ZT48L0VuZE5vdGU+AG==
</w:fldData>
        </w:fldChar>
      </w:r>
      <w:r w:rsidR="00B138FE">
        <w:rPr>
          <w:rFonts w:ascii="Arial" w:hAnsi="Arial" w:cs="Arial"/>
          <w:sz w:val="20"/>
          <w:szCs w:val="20"/>
          <w:lang w:val="en-AU"/>
        </w:rPr>
        <w:instrText xml:space="preserve"> ADDIN EN.CITE </w:instrText>
      </w:r>
      <w:r w:rsidR="00B138FE">
        <w:rPr>
          <w:rFonts w:ascii="Arial" w:hAnsi="Arial" w:cs="Arial"/>
          <w:sz w:val="20"/>
          <w:szCs w:val="20"/>
          <w:lang w:val="en-AU"/>
        </w:rPr>
        <w:fldChar w:fldCharType="begin">
          <w:fldData xml:space="preserve">PEVuZE5vdGU+PENpdGU+PEF1dGhvcj5CaXJkPC9BdXRob3I+PFllYXI+MjAxOTwvWWVhcj48UmVj
TnVtPjEzMzwvUmVjTnVtPjxEaXNwbGF5VGV4dD4oQmlyZCBldCBhbC4sIDIwMTk7IEh1cmdvYmlu
IGV0IGFsLiwgMjAxOCk8L0Rpc3BsYXlUZXh0PjxyZWNvcmQ+PHJlYy1udW1iZXI+MTMzPC9yZWMt
bnVtYmVyPjxmb3JlaWduLWtleXM+PGtleSBhcHA9IkVOIiBkYi1pZD0iZXZ3dGRlcGZzZmRmeHpl
enQ1OHZkcHZsZXN4NWFlZXB4dGQ1IiB0aW1lc3RhbXA9IjAiPjEzMzwva2V5PjwvZm9yZWlnbi1r
ZXlzPjxyZWYtdHlwZSBuYW1lPSJKb3VybmFsIEFydGljbGUiPjE3PC9yZWYtdHlwZT48Y29udHJp
YnV0b3JzPjxhdXRob3JzPjxhdXRob3I+QmlyZCwgS2V2aW4gQS48L2F1dGhvcj48YXV0aG9yPk5p
ZWRlcmh1dGgsIENoYWQ8L2F1dGhvcj48YXV0aG9yPk91LCBTaHVqdW48L2F1dGhvcj48YXV0aG9y
PkdlaGFuLCBNYWxpYTwvYXV0aG9yPjxhdXRob3I+Q2hyaXMgUGlyZXMsIEouPC9hdXRob3I+PGF1
dGhvcj5YaW9uZywgWmhpeW9uZzwvYXV0aG9yPjxhdXRob3I+VmFuQnVyZW4sIFJvYmVydDwvYXV0
aG9yPjxhdXRob3I+RWRnZXIsIFBhdHJpY2sgUC48L2F1dGhvcj48L2F1dGhvcnM+PC9jb250cmli
dXRvcnM+PHRpdGxlcz48dGl0bGU+PHN0eWxlIGZhY2U9Im5vcm1hbCIgZm9udD0iZGVmYXVsdCIg
c2l6ZT0iMTAwJSI+UmVwbGF5aW5nIHRoZSBldm9sdXRpb25hcnkgdGFwZSB0byBpbnZlc3RpZ2F0
ZSBzdWJnZW5vbWUgZG9taW5hbmNlIGluIGFsbG9wb2x5cGxvaWQgPC9zdHlsZT48c3R5bGUgZmFj
ZT0iaXRhbGljIiBmb250PSJkZWZhdWx0IiBzaXplPSIxMDAlIj5CcmFzc2ljYSBuYXB1czwvc3R5
bGU+PC90aXRsZT48c2Vjb25kYXJ5LXRpdGxlPmJpb1J4aXY8L3NlY29uZGFyeS10aXRsZT48L3Rp
dGxlcz48cGVyaW9kaWNhbD48ZnVsbC10aXRsZT5iaW9SeGl2PC9mdWxsLXRpdGxlPjwvcGVyaW9k
aWNhbD48cGFnZXM+ODE0NDkxPC9wYWdlcz48ZGF0ZXM+PHllYXI+MjAxOTwveWVhcj48L2RhdGVz
Pjx1cmxzPjxyZWxhdGVkLXVybHM+PHVybD5odHRwczovL3d3dy5iaW9yeGl2Lm9yZy9jb250ZW50
L2Jpb3J4aXYvZWFybHkvMjAxOS8xMC8yMi84MTQ0OTEuZnVsbC5wZGY8L3VybD48L3JlbGF0ZWQt
dXJscz48L3VybHM+PGVsZWN0cm9uaWMtcmVzb3VyY2UtbnVtPjEwLjExMDEvODE0NDkxPC9lbGVj
dHJvbmljLXJlc291cmNlLW51bT48L3JlY29yZD48L0NpdGU+PENpdGU+PEF1dGhvcj5IdXJnb2Jp
bjwvQXV0aG9yPjxZZWFyPjIwMTg8L1llYXI+PFJlY051bT4yMDwvUmVjTnVtPjxyZWNvcmQ+PHJl
Yy1udW1iZXI+MjA8L3JlYy1udW1iZXI+PGZvcmVpZ24ta2V5cz48a2V5IGFwcD0iRU4iIGRiLWlk
PSJldnd0ZGVwZnNmZGZ4emV6dDU4dmRwdmxlc3g1YWVlcHh0ZDUiIHRpbWVzdGFtcD0iMCI+MjA8
L2tleT48L2ZvcmVpZ24ta2V5cz48cmVmLXR5cGUgbmFtZT0iSm91cm5hbCBBcnRpY2xlIj4xNzwv
cmVmLXR5cGU+PGNvbnRyaWJ1dG9ycz48YXV0aG9ycz48YXV0aG9yPkh1cmdvYmluLCBCaGF2bmE8
L2F1dGhvcj48YXV0aG9yPkdvbGljeiwgQWduaWVzemthIEE8L2F1dGhvcj48YXV0aG9yPkJheWVy
LCBQaGlsaXBwIEU8L2F1dGhvcj48YXV0aG9yPkNoYW4sIENob27igJBLaXQgS2VubmV0aDwvYXV0
aG9yPjxhdXRob3I+VGlybmF6LCBTb29kZWg8L2F1dGhvcj48YXV0aG9yPkRvbGF0YWJhZGlhbiwg
QXJpYTwvYXV0aG9yPjxhdXRob3I+U2NoaWVzc2wsIFNhcmFoIFY8L2F1dGhvcj48YXV0aG9yPlNh
bWFucywgQmlyZ2l0PC9hdXRob3I+PGF1dGhvcj5Nb250ZW5lZ3JvLCBKdWFuIEQ8L2F1dGhvcj48
YXV0aG9yPlBhcmtpbiwgSXNvYmVsIEFQPC9hdXRob3I+PC9hdXRob3JzPjwvY29udHJpYnV0b3Jz
Pjx0aXRsZXM+PHRpdGxlPjxzdHlsZSBmYWNlPSJub3JtYWwiIGZvbnQ9ImRlZmF1bHQiIHNpemU9
IjEwMCUiPkhvbW9lb2xvZ291cyBleGNoYW5nZSBpcyBhIG1ham9yIGNhdXNlIG9mIGdlbmUgcHJl
c2VuY2UvYWJzZW5jZSB2YXJpYXRpb24gaW4gdGhlIGFtcGhpZGlwbG9pZDwvc3R5bGU+PHN0eWxl
IGZhY2U9Iml0YWxpYyIgZm9udD0iZGVmYXVsdCIgc2l6ZT0iMTAwJSI+IEJyYXNzaWNhIG5hcHVz
PC9zdHlsZT48L3RpdGxlPjxzZWNvbmRhcnktdGl0bGU+UGxhbnQgQmlvdGVjaG5vbG9neSBKb3Vy
bmFsPC9zZWNvbmRhcnktdGl0bGU+PC90aXRsZXM+PHBlcmlvZGljYWw+PGZ1bGwtdGl0bGU+UGxh
bnQgYmlvdGVjaG5vbG9neSBqb3VybmFsPC9mdWxsLXRpdGxlPjwvcGVyaW9kaWNhbD48cGFnZXM+
MTI2NS0xMjc0PC9wYWdlcz48dm9sdW1lPjE2PC92b2x1bWU+PG51bWJlcj43PC9udW1iZXI+PGRh
dGVzPjx5ZWFyPjIwMTg8L3llYXI+PC9kYXRlcz48aXNibj4xNDY3LTc2NDQ8L2lzYm4+PHVybHM+
PC91cmxzPjwvcmVjb3JkPjwvQ2l0ZT48L0VuZE5vdGU+AG==
</w:fldData>
        </w:fldChar>
      </w:r>
      <w:r w:rsidR="00B138FE">
        <w:rPr>
          <w:rFonts w:ascii="Arial" w:hAnsi="Arial" w:cs="Arial"/>
          <w:sz w:val="20"/>
          <w:szCs w:val="20"/>
          <w:lang w:val="en-AU"/>
        </w:rPr>
        <w:instrText xml:space="preserve"> ADDIN EN.CITE.DATA </w:instrText>
      </w:r>
      <w:r w:rsidR="00B138FE">
        <w:rPr>
          <w:rFonts w:ascii="Arial" w:hAnsi="Arial" w:cs="Arial"/>
          <w:sz w:val="20"/>
          <w:szCs w:val="20"/>
          <w:lang w:val="en-AU"/>
        </w:rPr>
      </w:r>
      <w:r w:rsidR="00B138FE">
        <w:rPr>
          <w:rFonts w:ascii="Arial" w:hAnsi="Arial" w:cs="Arial"/>
          <w:sz w:val="20"/>
          <w:szCs w:val="20"/>
          <w:lang w:val="en-AU"/>
        </w:rPr>
        <w:fldChar w:fldCharType="end"/>
      </w:r>
      <w:r w:rsidR="00DC00EA">
        <w:rPr>
          <w:rFonts w:ascii="Arial" w:hAnsi="Arial" w:cs="Arial"/>
          <w:sz w:val="20"/>
          <w:szCs w:val="20"/>
          <w:lang w:val="en-AU"/>
        </w:rPr>
      </w:r>
      <w:r w:rsidR="00DC00EA">
        <w:rPr>
          <w:rFonts w:ascii="Arial" w:hAnsi="Arial" w:cs="Arial"/>
          <w:sz w:val="20"/>
          <w:szCs w:val="20"/>
          <w:lang w:val="en-AU"/>
        </w:rPr>
        <w:fldChar w:fldCharType="separate"/>
      </w:r>
      <w:r w:rsidR="00B138FE">
        <w:rPr>
          <w:rFonts w:ascii="Arial" w:hAnsi="Arial" w:cs="Arial"/>
          <w:noProof/>
          <w:sz w:val="20"/>
          <w:szCs w:val="20"/>
          <w:lang w:val="en-AU"/>
        </w:rPr>
        <w:t>(Bird et al., 2019; Hurgobin et al., 2018)</w:t>
      </w:r>
      <w:r w:rsidR="00DC00EA">
        <w:rPr>
          <w:rFonts w:ascii="Arial" w:hAnsi="Arial" w:cs="Arial"/>
          <w:sz w:val="20"/>
          <w:szCs w:val="20"/>
          <w:lang w:val="en-AU"/>
        </w:rPr>
        <w:fldChar w:fldCharType="end"/>
      </w:r>
      <w:r w:rsidRPr="00B2445A">
        <w:rPr>
          <w:rFonts w:ascii="Arial" w:hAnsi="Arial" w:cs="Arial"/>
          <w:sz w:val="20"/>
          <w:szCs w:val="20"/>
          <w:lang w:val="en-AU"/>
        </w:rPr>
        <w:t xml:space="preserve"> but it is currently unclear if this is related to subgenome expression dominance.</w:t>
      </w:r>
    </w:p>
    <w:p w14:paraId="345BB9CB" w14:textId="75552F16" w:rsidR="004E67F6" w:rsidRPr="00D16EE2" w:rsidRDefault="004E67F6"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 xml:space="preserve">Within </w:t>
      </w:r>
      <w:r w:rsidRPr="00D16EE2">
        <w:rPr>
          <w:rFonts w:ascii="Arial" w:hAnsi="Arial" w:cs="Arial"/>
          <w:i/>
          <w:sz w:val="20"/>
          <w:szCs w:val="20"/>
        </w:rPr>
        <w:t xml:space="preserve">B. napus, </w:t>
      </w:r>
      <w:r w:rsidRPr="00D16EE2">
        <w:rPr>
          <w:rFonts w:ascii="Arial" w:hAnsi="Arial" w:cs="Arial"/>
          <w:sz w:val="20"/>
          <w:szCs w:val="20"/>
        </w:rPr>
        <w:t xml:space="preserve">subgenome dominance has usually been observed through differences in gene expression levels between subgenomes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&lt;EndNote&gt;&lt;Cite&gt;&lt;Author&gt;Bird&lt;/Author&gt;&lt;Year&gt;2019&lt;/Year&gt;&lt;RecNum&gt;133&lt;/RecNum&gt;&lt;DisplayText&gt;(Bird et al., 2019)&lt;/DisplayText&gt;&lt;record&gt;&lt;rec-number&gt;133&lt;/rec-number&gt;&lt;foreign-keys&gt;&lt;key app="EN" db-id="evwtdepfsfdfxzezt58vdpvlesx5aeepxtd5" timestamp="0"&gt;133&lt;/key&gt;&lt;/foreign-keys&gt;&lt;ref-type name="Journal Article"&gt;17&lt;/ref-type&gt;&lt;contributors&gt;&lt;authors&gt;&lt;author&gt;Bird, Kevin A.&lt;/author&gt;&lt;author&gt;Niederhuth, Chad&lt;/author&gt;&lt;author&gt;Ou, Shujun&lt;/author&gt;&lt;author&gt;Gehan, Malia&lt;/author&gt;&lt;author&gt;Chris Pires, J.&lt;/author&gt;&lt;author&gt;Xiong, Zhiyong&lt;/author&gt;&lt;author&gt;VanBuren, Robert&lt;/author&gt;&lt;author&gt;Edger, Patrick P.&lt;/author&gt;&lt;/authors&gt;&lt;/contributors&gt;&lt;titles&gt;&lt;title&gt;&lt;style face="normal" font="default" size="100%"&gt;Replaying the evolutionary tape to investigate subgenome dominance in allopolyploid &lt;/style&gt;&lt;style face="italic" font="default" size="100%"&gt;Brassica napus&lt;/style&gt;&lt;/title&gt;&lt;secondary-title&gt;bioRxiv&lt;/secondary-title&gt;&lt;/titles&gt;&lt;periodical&gt;&lt;full-title&gt;bioRxiv&lt;/full-title&gt;&lt;/periodical&gt;&lt;pages&gt;814491&lt;/pages&gt;&lt;dates&gt;&lt;year&gt;2019&lt;/year&gt;&lt;/dates&gt;&lt;urls&gt;&lt;related-urls&gt;&lt;url&gt;https://www.biorxiv.org/content/biorxiv/early/2019/10/22/814491.full.pdf&lt;/url&gt;&lt;/related-urls&gt;&lt;/urls&gt;&lt;electronic-resource-num&gt;10.1101/814491&lt;/electronic-resource-num&gt;&lt;/record&gt;&lt;/Cite&gt;&lt;/EndNote&gt;</w:instrText>
      </w:r>
      <w:r w:rsidRPr="00D16EE2">
        <w:rPr>
          <w:rFonts w:ascii="Arial" w:hAnsi="Arial" w:cs="Arial"/>
          <w:sz w:val="20"/>
          <w:szCs w:val="20"/>
        </w:rPr>
        <w:fldChar w:fldCharType="separate"/>
      </w:r>
      <w:r w:rsidR="00B138FE">
        <w:rPr>
          <w:rFonts w:ascii="Arial" w:hAnsi="Arial" w:cs="Arial"/>
          <w:noProof/>
          <w:sz w:val="20"/>
          <w:szCs w:val="20"/>
        </w:rPr>
        <w:t>(Bird et al., 2019)</w:t>
      </w:r>
      <w:r w:rsidRPr="00D16EE2">
        <w:rPr>
          <w:rFonts w:ascii="Arial" w:hAnsi="Arial" w:cs="Arial"/>
          <w:sz w:val="20"/>
          <w:szCs w:val="20"/>
        </w:rPr>
        <w:fldChar w:fldCharType="end"/>
      </w:r>
      <w:r w:rsidRPr="00D16EE2">
        <w:rPr>
          <w:rFonts w:ascii="Arial" w:hAnsi="Arial" w:cs="Arial"/>
          <w:sz w:val="20"/>
          <w:szCs w:val="20"/>
        </w:rPr>
        <w:t xml:space="preserve"> though it has also been associated with differential gene loss between the subgenomes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&lt;EndNote&gt;&lt;Cite&gt;&lt;Author&gt;Hurgobin&lt;/Author&gt;&lt;Year&gt;2018&lt;/Year&gt;&lt;RecNum&gt;20&lt;/RecNum&gt;&lt;DisplayText&gt;(Hurgobin et al., 2018)&lt;/DisplayText&gt;&lt;record&gt;&lt;rec-number&gt;20&lt;/rec-number&gt;&lt;foreign-keys&gt;&lt;key app="EN" db-id="evwtdepfsfdfxzezt58vdpvlesx5aeepxtd5" timestamp="0"&gt;20&lt;/key&gt;&lt;/foreign-keys&gt;&lt;ref-type name="Journal Article"&gt;17&lt;/ref-type&gt;&lt;contributors&gt;&lt;authors&gt;&lt;author&gt;Hurgobin, Bhavna&lt;/author&gt;&lt;author&gt;Golicz, Agnieszka A&lt;/author&gt;&lt;author&gt;Bayer, Philipp E&lt;/author&gt;&lt;author&gt;Chan, Chon</w:instrText>
      </w:r>
      <w:r w:rsidR="00B138FE">
        <w:rPr>
          <w:rFonts w:ascii="Cambria Math" w:hAnsi="Cambria Math" w:cs="Cambria Math"/>
          <w:sz w:val="20"/>
          <w:szCs w:val="20"/>
        </w:rPr>
        <w:instrText>‐</w:instrText>
      </w:r>
      <w:r w:rsidR="00B138FE">
        <w:rPr>
          <w:rFonts w:ascii="Arial" w:hAnsi="Arial" w:cs="Arial"/>
          <w:sz w:val="20"/>
          <w:szCs w:val="20"/>
        </w:rPr>
        <w:instrText>Kit Kenneth&lt;/author&gt;&lt;author&gt;Tirnaz, Soodeh&lt;/author&gt;&lt;author&gt;Dolatabadian, Aria&lt;/author&gt;&lt;author&gt;Schiessl, Sarah V&lt;/author&gt;&lt;author&gt;Samans, Birgit&lt;/author&gt;&lt;author&gt;Montenegro, Juan D&lt;/author&gt;&lt;author&gt;Parkin, Isobel AP&lt;/author&gt;&lt;/authors&gt;&lt;/contributors&gt;&lt;titles&gt;&lt;title&gt;&lt;style face="normal" font="default" size="100%"&gt;Homoeologous exchange is a major cause of gene presence/absence variation in the amphidiploid&lt;/style&gt;&lt;style face="italic" font="default" size="100%"&gt; Brassica napus&lt;/style&gt;&lt;/title&gt;&lt;secondary-title&gt;Plant Biotechnology Journal&lt;/secondary-title&gt;&lt;/titles&gt;&lt;periodical&gt;&lt;full-title&gt;Plant biotechnology journal&lt;/full-title&gt;&lt;/periodical&gt;&lt;pages&gt;1265-1274&lt;/pages&gt;&lt;volume&gt;16&lt;/volume&gt;&lt;number&gt;7&lt;/number&gt;&lt;dates&gt;&lt;year&gt;2018&lt;/year&gt;&lt;/dates&gt;&lt;isbn&gt;1467-7644&lt;/isbn&gt;&lt;urls&gt;&lt;/urls&gt;&lt;/record&gt;&lt;/Cite&gt;&lt;/EndNote&gt;</w:instrText>
      </w:r>
      <w:r w:rsidRPr="00D16EE2">
        <w:rPr>
          <w:rFonts w:ascii="Arial" w:hAnsi="Arial" w:cs="Arial"/>
          <w:sz w:val="20"/>
          <w:szCs w:val="20"/>
        </w:rPr>
        <w:fldChar w:fldCharType="separate"/>
      </w:r>
      <w:r w:rsidR="00B138FE">
        <w:rPr>
          <w:rFonts w:ascii="Arial" w:hAnsi="Arial" w:cs="Arial"/>
          <w:noProof/>
          <w:sz w:val="20"/>
          <w:szCs w:val="20"/>
        </w:rPr>
        <w:t>(Hurgobin et al., 2018)</w:t>
      </w:r>
      <w:r w:rsidRPr="00D16EE2">
        <w:rPr>
          <w:rFonts w:ascii="Arial" w:hAnsi="Arial" w:cs="Arial"/>
          <w:sz w:val="20"/>
          <w:szCs w:val="20"/>
        </w:rPr>
        <w:fldChar w:fldCharType="end"/>
      </w:r>
      <w:r w:rsidRPr="00D16EE2">
        <w:rPr>
          <w:rFonts w:ascii="Arial" w:hAnsi="Arial" w:cs="Arial"/>
          <w:sz w:val="20"/>
          <w:szCs w:val="20"/>
        </w:rPr>
        <w:t xml:space="preserve">. Differential gene loss has also been linked to subgenome dominance in the tetraploid ancestors of </w:t>
      </w:r>
      <w:r w:rsidRPr="00D16EE2">
        <w:rPr>
          <w:rFonts w:ascii="Arial" w:hAnsi="Arial" w:cs="Arial"/>
          <w:i/>
          <w:sz w:val="20"/>
          <w:szCs w:val="20"/>
        </w:rPr>
        <w:t>A. thaliana</w:t>
      </w:r>
      <w:r w:rsidRPr="00D16EE2">
        <w:rPr>
          <w:rFonts w:ascii="Arial" w:hAnsi="Arial" w:cs="Arial"/>
          <w:sz w:val="20"/>
          <w:szCs w:val="20"/>
        </w:rPr>
        <w:t xml:space="preserve">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&lt;EndNote&gt;&lt;Cite&gt;&lt;Author&gt;Thomas&lt;/Author&gt;&lt;Year&gt;2006&lt;/Year&gt;&lt;RecNum&gt;290&lt;/RecNum&gt;&lt;DisplayText&gt;(Thomas et al., 2006)&lt;/DisplayText&gt;&lt;record&gt;&lt;rec-number&gt;290&lt;/rec-number&gt;&lt;foreign-keys&gt;&lt;key app="EN" db-id="evwtdepfsfdfxzezt58vdpvlesx5aeepxtd5" timestamp="1594968784"&gt;290&lt;/key&gt;&lt;/foreign-keys&gt;&lt;ref-type name="Journal Article"&gt;17&lt;/ref-type&gt;&lt;contributors&gt;&lt;authors&gt;&lt;author&gt;Thomas, Brian C&lt;/author&gt;&lt;author&gt;Pedersen, Brent&lt;/author&gt;&lt;author&gt;Freeling, Michael&lt;/author&gt;&lt;/authors&gt;&lt;/contributors&gt;&lt;titles&gt;&lt;title&gt;&lt;style face="normal" font="default" size="100%"&gt;Following tetraploidy in an &lt;/style&gt;&lt;style face="italic" font="default" size="100%"&gt;Arabidopsis &lt;/style&gt;&lt;style face="normal" font="default" size="100%"&gt;ancestor, genes were removed preferentially from one homeolog leaving clusters enriched in dose-sensitive genes&lt;/style&gt;&lt;/title&gt;&lt;secondary-title&gt;Genome research&lt;/secondary-title&gt;&lt;/titles&gt;&lt;periodical&gt;&lt;full-title&gt;Genome research&lt;/full-title&gt;&lt;/periodical&gt;&lt;pages&gt;934-946&lt;/pages&gt;&lt;volume&gt;16&lt;/volume&gt;&lt;number&gt;7&lt;/number&gt;&lt;dates&gt;&lt;year&gt;2006&lt;/year&gt;&lt;/dates&gt;&lt;isbn&gt;1088-9051&lt;/isbn&gt;&lt;urls&gt;&lt;/urls&gt;&lt;/record&gt;&lt;/Cite&gt;&lt;/EndNote&gt;</w:instrText>
      </w:r>
      <w:r w:rsidRPr="00D16EE2">
        <w:rPr>
          <w:rFonts w:ascii="Arial" w:hAnsi="Arial" w:cs="Arial"/>
          <w:sz w:val="20"/>
          <w:szCs w:val="20"/>
        </w:rPr>
        <w:fldChar w:fldCharType="separate"/>
      </w:r>
      <w:r w:rsidR="00B138FE">
        <w:rPr>
          <w:rFonts w:ascii="Arial" w:hAnsi="Arial" w:cs="Arial"/>
          <w:noProof/>
          <w:sz w:val="20"/>
          <w:szCs w:val="20"/>
        </w:rPr>
        <w:t>(Thomas et al., 2006)</w:t>
      </w:r>
      <w:r w:rsidRPr="00D16EE2">
        <w:rPr>
          <w:rFonts w:ascii="Arial" w:hAnsi="Arial" w:cs="Arial"/>
          <w:sz w:val="20"/>
          <w:szCs w:val="20"/>
        </w:rPr>
        <w:fldChar w:fldCharType="end"/>
      </w:r>
      <w:r w:rsidRPr="00D16EE2">
        <w:rPr>
          <w:rFonts w:ascii="Arial" w:hAnsi="Arial" w:cs="Arial"/>
          <w:sz w:val="20"/>
          <w:szCs w:val="20"/>
        </w:rPr>
        <w:t xml:space="preserve"> and maize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&lt;EndNote&gt;&lt;Cite&gt;&lt;Author&gt;Woodhouse&lt;/Author&gt;&lt;Year&gt;2010&lt;/Year&gt;&lt;RecNum&gt;179&lt;/RecNum&gt;&lt;DisplayText&gt;(Woodhouse et al., 2010)&lt;/DisplayText&gt;&lt;record&gt;&lt;rec-number&gt;179&lt;/rec-number&gt;&lt;foreign-keys&gt;&lt;key app="EN" db-id="evwtdepfsfdfxzezt58vdpvlesx5aeepxtd5" timestamp="0"&gt;179&lt;/key&gt;&lt;/foreign-keys&gt;&lt;ref-type name="Journal Article"&gt;17&lt;/ref-type&gt;&lt;contributors&gt;&lt;authors&gt;&lt;author&gt;Woodhouse, Margaret R&lt;/author&gt;&lt;author&gt;Schnable, James C&lt;/author&gt;&lt;author&gt;Pedersen, Brent S&lt;/author&gt;&lt;author&gt;Lyons, Eric&lt;/author&gt;&lt;author&gt;Lisch, Damon&lt;/author&gt;&lt;author&gt;Subramaniam, Shabarinath&lt;/author&gt;&lt;author&gt;Freeling, Michael&lt;/author&gt;&lt;/authors&gt;&lt;/contributors&gt;&lt;titles&gt;&lt;title&gt;Following tetraploidy in maize, a short deletion mechanism removed genes preferentially from one of the two homologs&lt;/title&gt;&lt;secondary-title&gt;PLOS Biology&lt;/secondary-title&gt;&lt;/titles&gt;&lt;pages&gt;e1000409-e1000409&lt;/pages&gt;&lt;volume&gt;8&lt;/volume&gt;&lt;number&gt;6&lt;/number&gt;&lt;dates&gt;&lt;year&gt;2010&lt;/year&gt;&lt;/dates&gt;&lt;isbn&gt;1544-9173&lt;/isbn&gt;&lt;urls&gt;&lt;/urls&gt;&lt;/record&gt;&lt;/Cite&gt;&lt;/EndNote&gt;</w:instrText>
      </w:r>
      <w:r w:rsidRPr="00D16EE2">
        <w:rPr>
          <w:rFonts w:ascii="Arial" w:hAnsi="Arial" w:cs="Arial"/>
          <w:sz w:val="20"/>
          <w:szCs w:val="20"/>
        </w:rPr>
        <w:fldChar w:fldCharType="separate"/>
      </w:r>
      <w:r w:rsidR="00B138FE">
        <w:rPr>
          <w:rFonts w:ascii="Arial" w:hAnsi="Arial" w:cs="Arial"/>
          <w:noProof/>
          <w:sz w:val="20"/>
          <w:szCs w:val="20"/>
        </w:rPr>
        <w:t>(Woodhouse et al., 2010)</w:t>
      </w:r>
      <w:r w:rsidRPr="00D16EE2">
        <w:rPr>
          <w:rFonts w:ascii="Arial" w:hAnsi="Arial" w:cs="Arial"/>
          <w:sz w:val="20"/>
          <w:szCs w:val="20"/>
        </w:rPr>
        <w:fldChar w:fldCharType="end"/>
      </w:r>
      <w:r w:rsidRPr="00D16EE2">
        <w:rPr>
          <w:rFonts w:ascii="Arial" w:hAnsi="Arial" w:cs="Arial"/>
          <w:sz w:val="20"/>
          <w:szCs w:val="20"/>
        </w:rPr>
        <w:t xml:space="preserve">. </w:t>
      </w:r>
      <w:r w:rsidR="00511F4C">
        <w:rPr>
          <w:rFonts w:ascii="Arial" w:hAnsi="Arial" w:cs="Arial"/>
          <w:sz w:val="20"/>
          <w:szCs w:val="20"/>
        </w:rPr>
        <w:t xml:space="preserve">The pseudomolecules </w:t>
      </w:r>
      <w:r w:rsidRPr="00D16EE2">
        <w:rPr>
          <w:rFonts w:ascii="Arial" w:hAnsi="Arial" w:cs="Arial"/>
          <w:sz w:val="20"/>
          <w:szCs w:val="20"/>
        </w:rPr>
        <w:t>C01, C02, and C09 hav</w:t>
      </w:r>
      <w:r w:rsidR="009714D9">
        <w:rPr>
          <w:rFonts w:ascii="Arial" w:hAnsi="Arial" w:cs="Arial"/>
          <w:sz w:val="20"/>
          <w:szCs w:val="20"/>
        </w:rPr>
        <w:t>e</w:t>
      </w:r>
      <w:r w:rsidRPr="00D16EE2">
        <w:rPr>
          <w:rFonts w:ascii="Arial" w:hAnsi="Arial" w:cs="Arial"/>
          <w:sz w:val="20"/>
          <w:szCs w:val="20"/>
        </w:rPr>
        <w:t xml:space="preserve"> the strongest association with gene </w:t>
      </w:r>
      <w:r w:rsidR="00951E51" w:rsidRPr="00D16EE2">
        <w:rPr>
          <w:rFonts w:ascii="Arial" w:hAnsi="Arial" w:cs="Arial"/>
          <w:sz w:val="20"/>
          <w:szCs w:val="20"/>
        </w:rPr>
        <w:t>loss propensity</w:t>
      </w:r>
      <w:r w:rsidR="003E56A7">
        <w:rPr>
          <w:rFonts w:ascii="Arial" w:hAnsi="Arial" w:cs="Arial"/>
          <w:sz w:val="20"/>
          <w:szCs w:val="20"/>
        </w:rPr>
        <w:t xml:space="preserve"> among the pseudomolecules tested</w:t>
      </w:r>
      <w:r w:rsidRPr="00D16EE2">
        <w:rPr>
          <w:rFonts w:ascii="Arial" w:hAnsi="Arial" w:cs="Arial"/>
          <w:sz w:val="20"/>
          <w:szCs w:val="20"/>
        </w:rPr>
        <w:t>.</w:t>
      </w:r>
      <w:r w:rsidR="003E56A7">
        <w:rPr>
          <w:rFonts w:ascii="Arial" w:hAnsi="Arial" w:cs="Arial"/>
          <w:sz w:val="20"/>
          <w:szCs w:val="20"/>
        </w:rPr>
        <w:t xml:space="preserve"> This agrees with previous observations showing preferential homoeologous exchange from the </w:t>
      </w:r>
      <w:r w:rsidR="00575065">
        <w:rPr>
          <w:rFonts w:ascii="Arial" w:hAnsi="Arial" w:cs="Arial"/>
          <w:sz w:val="20"/>
          <w:szCs w:val="20"/>
        </w:rPr>
        <w:t>A subgenome</w:t>
      </w:r>
      <w:r w:rsidR="003E56A7">
        <w:rPr>
          <w:rFonts w:ascii="Arial" w:hAnsi="Arial" w:cs="Arial"/>
          <w:sz w:val="20"/>
          <w:szCs w:val="20"/>
        </w:rPr>
        <w:t xml:space="preserve"> to the </w:t>
      </w:r>
      <w:r w:rsidR="00575065">
        <w:rPr>
          <w:rFonts w:ascii="Arial" w:hAnsi="Arial" w:cs="Arial"/>
          <w:sz w:val="20"/>
          <w:szCs w:val="20"/>
        </w:rPr>
        <w:t>C subgenome</w:t>
      </w:r>
      <w:r w:rsidR="00D071A2">
        <w:rPr>
          <w:rFonts w:ascii="Arial" w:hAnsi="Arial" w:cs="Arial"/>
          <w:sz w:val="20"/>
          <w:szCs w:val="20"/>
        </w:rPr>
        <w:t xml:space="preserve"> in </w:t>
      </w:r>
      <w:r w:rsidR="00D071A2">
        <w:rPr>
          <w:rFonts w:ascii="Arial" w:hAnsi="Arial" w:cs="Arial"/>
          <w:i/>
          <w:sz w:val="20"/>
          <w:szCs w:val="20"/>
        </w:rPr>
        <w:t>B. napus</w:t>
      </w:r>
      <w:r w:rsidR="00D071A2" w:rsidRPr="009714D9">
        <w:rPr>
          <w:rFonts w:ascii="Arial" w:hAnsi="Arial" w:cs="Arial"/>
          <w:sz w:val="20"/>
          <w:szCs w:val="20"/>
        </w:rPr>
        <w:t xml:space="preserve"> </w:t>
      </w:r>
      <w:r w:rsidR="00D071A2" w:rsidRPr="009714D9">
        <w:rPr>
          <w:rFonts w:ascii="Arial" w:hAnsi="Arial" w:cs="Arial"/>
          <w:sz w:val="20"/>
          <w:szCs w:val="20"/>
        </w:rPr>
        <w:fldChar w:fldCharType="begin"/>
      </w:r>
      <w:r w:rsidR="00B138FE">
        <w:rPr>
          <w:rFonts w:ascii="Arial" w:hAnsi="Arial" w:cs="Arial"/>
          <w:sz w:val="20"/>
          <w:szCs w:val="20"/>
        </w:rPr>
        <w:instrText xml:space="preserve"> ADDIN EN.CITE &lt;EndNote&gt;&lt;Cite&gt;&lt;Author&gt;Hurgobin&lt;/Author&gt;&lt;Year&gt;2018&lt;/Year&gt;&lt;RecNum&gt;20&lt;/RecNum&gt;&lt;DisplayText&gt;(Hurgobin et al., 2018)&lt;/DisplayText&gt;&lt;record&gt;&lt;rec-number&gt;20&lt;/rec-number&gt;&lt;foreign-keys&gt;&lt;key app="EN" db-id="evwtdepfsfdfxzezt58vdpvlesx5aeepxtd5" timestamp="0"&gt;20&lt;/key&gt;&lt;/foreign-keys&gt;&lt;ref-type name="Journal Article"&gt;17&lt;/ref-type&gt;&lt;contributors&gt;&lt;authors&gt;&lt;author&gt;Hurgobin, Bhavna&lt;/author&gt;&lt;author&gt;Golicz, Agnieszka A&lt;/author&gt;&lt;author&gt;Bayer, Philipp E&lt;/author&gt;&lt;author&gt;Chan, Chon</w:instrText>
      </w:r>
      <w:r w:rsidR="00B138FE">
        <w:rPr>
          <w:rFonts w:ascii="Cambria Math" w:hAnsi="Cambria Math" w:cs="Cambria Math"/>
          <w:sz w:val="20"/>
          <w:szCs w:val="20"/>
        </w:rPr>
        <w:instrText>‐</w:instrText>
      </w:r>
      <w:r w:rsidR="00B138FE">
        <w:rPr>
          <w:rFonts w:ascii="Arial" w:hAnsi="Arial" w:cs="Arial"/>
          <w:sz w:val="20"/>
          <w:szCs w:val="20"/>
        </w:rPr>
        <w:instrText>Kit Kenneth&lt;/author&gt;&lt;author&gt;Tirnaz, Soodeh&lt;/author&gt;&lt;author&gt;Dolatabadian, Aria&lt;/author&gt;&lt;author&gt;Schiessl, Sarah V&lt;/author&gt;&lt;author&gt;Samans, Birgit&lt;/author&gt;&lt;author&gt;Montenegro, Juan D&lt;/author&gt;&lt;author&gt;Parkin, Isobel AP&lt;/author&gt;&lt;/authors&gt;&lt;/contributors&gt;&lt;titles&gt;&lt;title&gt;&lt;style face="normal" font="default" size="100%"&gt;Homoeologous exchange is a major cause of gene presence/absence variation in the amphidiploid&lt;/style&gt;&lt;style face="italic" font="default" size="100%"&gt; Brassica napus&lt;/style&gt;&lt;/title&gt;&lt;secondary-title&gt;Plant Biotechnology Journal&lt;/secondary-title&gt;&lt;/titles&gt;&lt;periodical&gt;&lt;full-title&gt;Plant biotechnology journal&lt;/full-title&gt;&lt;/periodical&gt;&lt;pages&gt;1265-1274&lt;/pages&gt;&lt;volume&gt;16&lt;/volume&gt;&lt;number&gt;7&lt;/number&gt;&lt;dates&gt;&lt;year&gt;2018&lt;/year&gt;&lt;/dates&gt;&lt;isbn&gt;1467-7644&lt;/isbn&gt;&lt;urls&gt;&lt;/urls&gt;&lt;/record&gt;&lt;/Cite&gt;&lt;/EndNote&gt;</w:instrText>
      </w:r>
      <w:r w:rsidR="00D071A2" w:rsidRPr="009714D9">
        <w:rPr>
          <w:rFonts w:ascii="Arial" w:hAnsi="Arial" w:cs="Arial"/>
          <w:sz w:val="20"/>
          <w:szCs w:val="20"/>
        </w:rPr>
        <w:fldChar w:fldCharType="separate"/>
      </w:r>
      <w:r w:rsidR="00B138FE">
        <w:rPr>
          <w:rFonts w:ascii="Arial" w:hAnsi="Arial" w:cs="Arial"/>
          <w:noProof/>
          <w:sz w:val="20"/>
          <w:szCs w:val="20"/>
        </w:rPr>
        <w:t>(Hurgobin et al., 2018)</w:t>
      </w:r>
      <w:r w:rsidR="00D071A2" w:rsidRPr="009714D9">
        <w:rPr>
          <w:rFonts w:ascii="Arial" w:hAnsi="Arial" w:cs="Arial"/>
          <w:sz w:val="20"/>
          <w:szCs w:val="20"/>
        </w:rPr>
        <w:fldChar w:fldCharType="end"/>
      </w:r>
      <w:r w:rsidR="003E56A7" w:rsidRPr="009714D9">
        <w:rPr>
          <w:rFonts w:ascii="Arial" w:hAnsi="Arial" w:cs="Arial"/>
          <w:sz w:val="20"/>
          <w:szCs w:val="20"/>
        </w:rPr>
        <w:t>.</w:t>
      </w:r>
      <w:r w:rsidR="003E56A7">
        <w:rPr>
          <w:rFonts w:ascii="Arial" w:hAnsi="Arial" w:cs="Arial"/>
          <w:sz w:val="20"/>
          <w:szCs w:val="20"/>
        </w:rPr>
        <w:t xml:space="preserve"> </w:t>
      </w:r>
      <w:r w:rsidRPr="00D16EE2">
        <w:rPr>
          <w:rFonts w:ascii="Arial" w:hAnsi="Arial" w:cs="Arial"/>
          <w:sz w:val="20"/>
          <w:szCs w:val="20"/>
        </w:rPr>
        <w:t xml:space="preserve">Interestingly, </w:t>
      </w:r>
      <w:r w:rsidRPr="00D16EE2">
        <w:rPr>
          <w:rFonts w:ascii="Arial" w:hAnsi="Arial" w:cs="Arial"/>
          <w:sz w:val="20"/>
        </w:rPr>
        <w:t>these three chromosomes are</w:t>
      </w:r>
      <w:r w:rsidRPr="00D16EE2">
        <w:rPr>
          <w:rFonts w:ascii="Arial" w:hAnsi="Arial" w:cs="Arial"/>
          <w:sz w:val="20"/>
          <w:szCs w:val="20"/>
        </w:rPr>
        <w:t xml:space="preserve"> also the fourth, second, and </w:t>
      </w:r>
      <w:r w:rsidR="007A5303" w:rsidRPr="00D16EE2">
        <w:rPr>
          <w:rFonts w:ascii="Arial" w:hAnsi="Arial" w:cs="Arial"/>
          <w:sz w:val="20"/>
          <w:szCs w:val="20"/>
        </w:rPr>
        <w:t>third</w:t>
      </w:r>
      <w:r w:rsidR="007A5303">
        <w:rPr>
          <w:rFonts w:ascii="Arial" w:hAnsi="Arial" w:cs="Arial"/>
          <w:sz w:val="20"/>
          <w:szCs w:val="20"/>
        </w:rPr>
        <w:t>-</w:t>
      </w:r>
      <w:r w:rsidRPr="00D16EE2">
        <w:rPr>
          <w:rFonts w:ascii="Arial" w:hAnsi="Arial" w:cs="Arial"/>
          <w:sz w:val="20"/>
          <w:szCs w:val="20"/>
        </w:rPr>
        <w:t xml:space="preserve">longest chromosomes in </w:t>
      </w:r>
      <w:r w:rsidRPr="00D16EE2">
        <w:rPr>
          <w:rFonts w:ascii="Arial" w:hAnsi="Arial" w:cs="Arial"/>
          <w:i/>
          <w:sz w:val="20"/>
          <w:szCs w:val="20"/>
        </w:rPr>
        <w:t>B. napus</w:t>
      </w:r>
      <w:r w:rsidR="009714D9">
        <w:rPr>
          <w:rFonts w:ascii="Arial" w:hAnsi="Arial" w:cs="Arial"/>
          <w:sz w:val="20"/>
          <w:szCs w:val="20"/>
        </w:rPr>
        <w:t xml:space="preserve">, </w:t>
      </w:r>
      <w:r w:rsidR="009714D9">
        <w:rPr>
          <w:rFonts w:ascii="Arial" w:hAnsi="Arial" w:cs="Arial"/>
          <w:sz w:val="20"/>
          <w:szCs w:val="20"/>
        </w:rPr>
        <w:lastRenderedPageBreak/>
        <w:t>suggesting</w:t>
      </w:r>
      <w:r w:rsidRPr="00D16EE2">
        <w:rPr>
          <w:rFonts w:ascii="Arial" w:hAnsi="Arial" w:cs="Arial"/>
          <w:sz w:val="20"/>
          <w:szCs w:val="20"/>
        </w:rPr>
        <w:t xml:space="preserve"> that preferential loss </w:t>
      </w:r>
      <w:r w:rsidR="009714D9">
        <w:rPr>
          <w:rFonts w:ascii="Arial" w:hAnsi="Arial" w:cs="Arial"/>
          <w:sz w:val="20"/>
          <w:szCs w:val="20"/>
        </w:rPr>
        <w:t>may</w:t>
      </w:r>
      <w:r w:rsidRPr="00D16EE2">
        <w:rPr>
          <w:rFonts w:ascii="Arial" w:hAnsi="Arial" w:cs="Arial"/>
          <w:sz w:val="20"/>
          <w:szCs w:val="20"/>
        </w:rPr>
        <w:t xml:space="preserve"> be associated with longer chromosomes</w:t>
      </w:r>
      <w:r w:rsidR="009714D9">
        <w:rPr>
          <w:rFonts w:ascii="Arial" w:hAnsi="Arial" w:cs="Arial"/>
          <w:sz w:val="20"/>
          <w:szCs w:val="20"/>
        </w:rPr>
        <w:t>,</w:t>
      </w:r>
      <w:r w:rsidRPr="00D16EE2">
        <w:rPr>
          <w:rFonts w:ascii="Arial" w:hAnsi="Arial" w:cs="Arial"/>
          <w:sz w:val="20"/>
          <w:szCs w:val="20"/>
        </w:rPr>
        <w:t xml:space="preserve"> as previously observed </w:t>
      </w:r>
      <w:r w:rsidRPr="00D16EE2">
        <w:rPr>
          <w:rFonts w:ascii="Arial" w:hAnsi="Arial" w:cs="Arial"/>
          <w:sz w:val="20"/>
          <w:szCs w:val="20"/>
        </w:rPr>
        <w:fldChar w:fldCharType="begin">
          <w:fldData xml:space="preserve">PEVuZE5vdGU+PENpdGU+PEF1dGhvcj5DaGFsaG91YjwvQXV0aG9yPjxZZWFyPjIwMTQ8L1llYXI+
PFJlY051bT40PC9SZWNOdW0+PERpc3BsYXlUZXh0PihDaGFsaG91YiBldCBhbC4sIDIwMTQpPC9E
aXNwbGF5VGV4dD48cmVjb3JkPjxyZWMtbnVtYmVyPjQ8L3JlYy1udW1iZXI+PGZvcmVpZ24ta2V5
cz48a2V5IGFwcD0iRU4iIGRiLWlkPSJldnd0ZGVwZnNmZGZ4emV6dDU4dmRwdmxlc3g1YWVlcHh0
ZDUiIHRpbWVzdGFtcD0iMCI+NDwva2V5PjwvZm9yZWlnbi1rZXlzPjxyZWYtdHlwZSBuYW1lPSJK
b3VybmFsIEFydGljbGUiPjE3PC9yZWYtdHlwZT48Y29udHJpYnV0b3JzPjxhdXRob3JzPjxhdXRo
b3I+Q2hhbGhvdWIsIEIuPC9hdXRob3I+PGF1dGhvcj5EZW5vZXVkLCBGLjwvYXV0aG9yPjxhdXRo
b3I+TGl1LCBTLjwvYXV0aG9yPjxhdXRob3I+UGFya2luLCBJLiBBLjwvYXV0aG9yPjxhdXRob3I+
VGFuZywgSC48L2F1dGhvcj48YXV0aG9yPldhbmcsIFguPC9hdXRob3I+PGF1dGhvcj5DaGlxdWV0
LCBKLjwvYXV0aG9yPjxhdXRob3I+QmVsY3JhbSwgSC48L2F1dGhvcj48YXV0aG9yPlRvbmcsIEMu
PC9hdXRob3I+PGF1dGhvcj5TYW1hbnMsIEIuPC9hdXRob3I+PGF1dGhvcj5Db3JyZWEsIE0uPC9h
dXRob3I+PGF1dGhvcj5EYSBTaWx2YSwgQy48L2F1dGhvcj48YXV0aG9yPkp1c3QsIEouPC9hdXRo
b3I+PGF1dGhvcj5GYWxlbnRpbiwgQy48L2F1dGhvcj48YXV0aG9yPktvaCwgQy4gUy48L2F1dGhv
cj48YXV0aG9yPkxlIENsYWluY2hlLCBJLjwvYXV0aG9yPjxhdXRob3I+QmVybmFyZCwgTS48L2F1
dGhvcj48YXV0aG9yPkJlbnRvLCBQLjwvYXV0aG9yPjxhdXRob3I+Tm9lbCwgQi48L2F1dGhvcj48
YXV0aG9yPkxhYmFkaWUsIEsuPC9hdXRob3I+PGF1dGhvcj5BbGJlcnRpLCBBLjwvYXV0aG9yPjxh
dXRob3I+Q2hhcmxlcywgTS48L2F1dGhvcj48YXV0aG9yPkFybmF1ZCwgRC48L2F1dGhvcj48YXV0
aG9yPkd1bywgSC48L2F1dGhvcj48YXV0aG9yPkRhdmlhdWQsIEMuPC9hdXRob3I+PGF1dGhvcj5B
bGFtZXJ5LCBTLjwvYXV0aG9yPjxhdXRob3I+SmFiYmFyaSwgSy48L2F1dGhvcj48YXV0aG9yPlpo
YW8sIE0uPC9hdXRob3I+PGF1dGhvcj5FZGdlciwgUC4gUC48L2F1dGhvcj48YXV0aG9yPkNoZWxh
aWZhLCBILjwvYXV0aG9yPjxhdXRob3I+VGFjaywgRC48L2F1dGhvcj48YXV0aG9yPkxhc3NhbGxl
LCBHLjwvYXV0aG9yPjxhdXRob3I+TWVzdGlyaSwgSS48L2F1dGhvcj48YXV0aG9yPlNjaG5lbCwg
Ti48L2F1dGhvcj48YXV0aG9yPkxlIFBhc2xpZXIsIE0uIEMuPC9hdXRob3I+PGF1dGhvcj5GYW4s
IEcuPC9hdXRob3I+PGF1dGhvcj5SZW5hdWx0LCBWLjwvYXV0aG9yPjxhdXRob3I+QmF5ZXIsIFAu
IEUuPC9hdXRob3I+PGF1dGhvcj5Hb2xpY3osIEEuIEEuPC9hdXRob3I+PGF1dGhvcj5NYW5vbGks
IFMuPC9hdXRob3I+PGF1dGhvcj5MZWUsIFQuIEguPC9hdXRob3I+PGF1dGhvcj5UaGksIFYuIEgu
PC9hdXRob3I+PGF1dGhvcj5DaGFsYWJpLCBTLjwvYXV0aG9yPjxhdXRob3I+SHUsIFEuPC9hdXRo
b3I+PGF1dGhvcj5GYW4sIEMuPC9hdXRob3I+PGF1dGhvcj5Ub2xsZW5hZXJlLCBSLjwvYXV0aG9y
PjxhdXRob3I+THUsIFkuPC9hdXRob3I+PGF1dGhvcj5CYXR0YWlsLCBDLjwvYXV0aG9yPjxhdXRo
b3I+U2hlbiwgSi48L2F1dGhvcj48YXV0aG9yPlNpZGVib3R0b20sIEMuIEguPC9hdXRob3I+PGF1
dGhvcj5XYW5nLCBYLjwvYXV0aG9yPjxhdXRob3I+Q2FuYWd1aWVyLCBBLjwvYXV0aG9yPjxhdXRo
b3I+Q2hhdXZlYXUsIEEuPC9hdXRob3I+PGF1dGhvcj5CZXJhcmQsIEEuPC9hdXRob3I+PGF1dGhv
cj5EZW5pb3QsIEcuPC9hdXRob3I+PGF1dGhvcj5HdWFuLCBNLjwvYXV0aG9yPjxhdXRob3I+TGl1
LCBaLjwvYXV0aG9yPjxhdXRob3I+U3VuLCBGLjwvYXV0aG9yPjxhdXRob3I+TGltLCBZLiBQLjwv
YXV0aG9yPjxhdXRob3I+THlvbnMsIEUuPC9hdXRob3I+PGF1dGhvcj5Ub3duLCBDLiBELjwvYXV0
aG9yPjxhdXRob3I+QmFuY3JvZnQsIEkuPC9hdXRob3I+PGF1dGhvcj5XYW5nLCBYLjwvYXV0aG9y
PjxhdXRob3I+TWVuZywgSi48L2F1dGhvcj48YXV0aG9yPk1hLCBKLjwvYXV0aG9yPjxhdXRob3I+
UGlyZXMsIEouIEMuPC9hdXRob3I+PGF1dGhvcj5LaW5nLCBHLiBKLjwvYXV0aG9yPjxhdXRob3I+
QnJ1bmVsLCBELjwvYXV0aG9yPjxhdXRob3I+RGVsb3VybWUsIFIuPC9hdXRob3I+PGF1dGhvcj5S
ZW5hcmQsIE0uPC9hdXRob3I+PGF1dGhvcj5BdXJ5LCBKLiBNLjwvYXV0aG9yPjxhdXRob3I+QWRh
bXMsIEsuIEwuPC9hdXRob3I+PGF1dGhvcj5CYXRsZXksIEouPC9hdXRob3I+PGF1dGhvcj5Tbm93
ZG9uLCBSLiBKLjwvYXV0aG9yPjxhdXRob3I+VG9zdCwgSi48L2F1dGhvcj48YXV0aG9yPkVkd2Fy
ZHMsIEQuPC9hdXRob3I+PGF1dGhvcj5aaG91LCBZLjwvYXV0aG9yPjxhdXRob3I+SHVhLCBXLjwv
YXV0aG9yPjxhdXRob3I+U2hhcnBlLCBBLiBHLjwvYXV0aG9yPjxhdXRob3I+UGF0ZXJzb24sIEEu
IEguPC9hdXRob3I+PGF1dGhvcj5HdWFuLCBDLjwvYXV0aG9yPjxhdXRob3I+V2luY2tlciwgUC48
L2F1dGhvcj48L2F1dGhvcnM+PC9jb250cmlidXRvcnM+PGF1dGgtYWRkcmVzcz5JbnN0aXR1dCBO
YXRpb25hbCBkZSBSZWNoZXJjaGUgQWdyb25vbWlxdWUgKElOUkEpL1VuaXZlcnNpdGUgZCZhcG9z
O0V2cnkgVmFsIGQmYXBvcztFc3NvbmUsIFVuaXRlIGRlIFJlY2hlcmNoZSBlbiBHZW5vbWlxdWUg
VmVnZXRhbGUsIFVNUjExNjUsIE9yZ2FuaXphdGlvbiBhbmQgRXZvbHV0aW9uIG9mIFBsYW50IEdl
bm9tZXMsIDIgcnVlIEdhc3RvbiBDcmVtaWV1eCwgOTEwNTcgRXZyeSwgRnJhbmNlLiBjaGFsaG91
YkBldnJ5LmlucmEuZnIuJiN4RDtDb21taXNzYXJpYXQgYSBsJmFwb3M7RW5lcmdpZSBBdG9taXF1
ZSAoQ0VBKSwgSW5zdGl0dXQgZGUgR2Vub21pcXVlIChJRyksIEdlbm9zY29wZSwgQlA1NzA2LCA5
MTA1NyBFdnJ5LCBGcmFuY2UuIFVuaXZlcnNpdGUgZCZhcG9zO0V2cnkgVmFsIGQmYXBvcztFc3Nv
bmUsIFVNUiA4MDMwLCBDUDU3MDYsIEV2cnksIEZyYW5jZS4gQ2VudHJlIE5hdGlvbmFsIGRlIFJl
Y2hlcmNoZSBTY2llbnRpZmlxdWUgKENOUlMpLCBVTVIgODAzMCwgQ1A1NzA2LCBFdnJ5LCBGcmFu
Y2UuJiN4RDtLZXkgTGFib3JhdG9yeSBvZiBCaW9sb2d5IGFuZCBHZW5ldGljIEltcHJvdmVtZW50
IG9mIE9pbCBDcm9wcywgTWluaXN0cnkgb2YgQWdyaWN1bHR1cmUgb2YgUGVvcGxlJmFwb3M7cyBS
ZXB1YmxpYyBvZiBDaGluYSwgT2lsIENyb3BzIFJlc2VhcmNoIEluc3RpdHV0ZSwgQ2hpbmVzZSBB
Y2FkZW15IG9mIEFncmljdWx0dXJhbCBTY2llbmNlcywgV3VoYW4gNDMwMDYyLCBDaGluYS4mI3hE
O0FncmljdWx0dXJlIGFuZCBBZ3JpLUZvb2QgQ2FuYWRhLCAxMDcgU2NpZW5jZSBQbGFjZSwgU2Fz
a2F0b29uLCBTSyBTN04gMFgyLCBDYW5hZGEuIGNoYWxob3ViQGV2cnkuaW5yYS5mci4mI3hEO0ou
IENyYWlnIFZlbnRlciBJbnN0aXR1dGUsIFJvY2t2aWxsZSwgTUQgMjA4NTAsIFVTQS4gQ2VudGVy
IGZvciBHZW5vbWljcyBhbmQgQmlvdGVjaG5vbG9neSwgRnVqaWFuIEFncmljdWx0dXJlIGFuZCBG
b3Jlc3RyeSwgVW5pdmVyc2l0eSwgRnV6aG91IDM1MDAwMiwgRnVqaWFuIFByb3ZpbmNlLCBDaGlu
YS4mI3hEO1BsYW50IEdlbm9tZSBNYXBwaW5nIExhYm9yYXRvcnksIFVuaXZlcnNpdHkgb2YgR2Vv
cmdpYSwgQXRoZW5zLCBHQSAzMDYwMiwgVVNBLiBDZW50ZXIgb2YgR2Vub21pY3MgYW5kIENvbXB1
dGF0aW9uYWwgQmlvbG9neSwgU2Nob29sIG9mIExpZmUgU2NpZW5jZXMsIEhlYmVpIFVuaXRlZCBV
bml2ZXJzaXR5LCBUYW5nc2hhbiwgSGViZWkgMDYzMDAwLCBDaGluYS4mI3hEO0xhYm9yYXRvaXJl
IGRlIE1hdGhlbWF0aXF1ZXMgZXQgTW9kZWxpc2F0aW9uIGQmYXBvcztFdnJ5LVVNUiA4MDcxIENO
UlMvVW5pdmVyc2l0ZSBkJmFwb3M7RXZyeSB2YWwgZCZhcG9zO0Vzc29ubmUtVVNDIElOUkEsIEV2
cnksIEZyYW5jZS4mI3hEO0luc3RpdHV0IE5hdGlvbmFsIGRlIFJlY2hlcmNoZSBBZ3Jvbm9taXF1
ZSAoSU5SQSkvVW5pdmVyc2l0ZSBkJmFwb3M7RXZyeSBWYWwgZCZhcG9zO0Vzc29uZSwgVW5pdGUg
ZGUgUmVjaGVyY2hlIGVuIEdlbm9taXF1ZSBWZWdldGFsZSwgVU1SMTE2NSwgT3JnYW5pemF0aW9u
IGFuZCBFdm9sdXRpb24gb2YgUGxhbnQgR2Vub21lcywgMiBydWUgR2FzdG9uIENyZW1pZXV4LCA5
MTA1NyBFdnJ5LCBGcmFuY2UuJiN4RDtEZXBhcnRtZW50IG9mIFBsYW50IEJyZWVkaW5nLCBSZXNl
YXJjaCBDZW50ZXIgZm9yIEJpb3N5c3RlbXMsIExhbmQgVXNlIGFuZCBOdXRyaXRpb24sIEp1c3R1
cyBMaWViaWcgVW5pdmVyc2l0eSwgSGVpbnJpY2gtQnVmZi1SaW5nIDI2LTMyLCAzNTM5MiBHaWVz
c2VuLCBHZXJtYW55LiYjeEQ7Q29tbWlzc2FyaWF0IGEgbCZhcG9zO0VuZXJnaWUgQXRvbWlxdWUg
KENFQSksIEluc3RpdHV0IGRlIEdlbm9taXF1ZSAoSUcpLCBHZW5vc2NvcGUsIEJQNTcwNiwgOTEw
NTcgRXZyeSwgRnJhbmNlLiYjeEQ7SU5SQSwgSW5zdGl0dXQgZGUgR2VuZXRpcXVlLCBFbnZpcm9u
bmVtZW50IGV0IFByb3RlY3Rpb24gZGVzIFBsYW50ZXMgKElHRVBQKSBVTVIxMzQ5LCBCUDM1MzI3
LCAzNTY1MyBMZSBSaGV1IENlZGV4LCBGcmFuY2UuJiN4RDtOYXRpb25hbCBSZXNlYXJjaCBDb3Vu
Y2lsIENhbmFkYSwgMTEwIEd5bW5hc2l1bSBQbGFjZSwgU2Fza2F0b29uLCBTSyBTN04gMFc5LCBD
YW5hZGEuJiN4RDtJTlJBLCBFdHVkZSBkdSBQb2x5bW9ycGhpc21lIGRlcyBHZW5vbWVzIFZlZ2V0
YXV4LCBVUzEyNzksIENlbnRyZSBOYXRpb25hbCBkZSBHZW5vdHlwYWdlLCBDRUEtSUcsIDIgcnVl
IEdhc3RvbiBDcmVtaWV1eCwgOTEwNTcgRXZyeSwgRnJhbmNlLiYjeEQ7UGxhbnQgR2Vub21lIE1h
cHBpbmcgTGFib3JhdG9yeSwgVW5pdmVyc2l0eSBvZiBHZW9yZ2lhLCBBdGhlbnMsIEdBIDMwNjAy
LCBVU0EuJiN4RDtMYWJvcmF0b3J5IGZvciBFcGlnZW5ldGljcyBhbmQgRW52aXJvbm1lbnQsIENl
bnRyZSBOYXRpb25hbCBkZSBHZW5vdHlwYWdlLCBDRUEtSUcsIDIgcnVlIEdhc3RvbiBDcmVtaWV1
eCwgOTEwMDAgRXZyeSwgRnJhbmNlLiYjeEQ7QXVzdHJhbGlhbiBDZW50cmUgZm9yIFBsYW50IEZ1
bmN0aW9uYWwgR2Vub21pY3MsIFNjaG9vbCBvZiBBZ3JpY3VsdHVyZSBhbmQgRm9vZCBTY2llbmNl
cywgVW5pdmVyc2l0eSBvZiBRdWVlbnNsYW5kLCBTdC4gTHVjaWEsIFFMRCA0MDcyLCBBdXN0cmFs
aWEuJiN4RDtJbnN0aXR1dCBOYXRpb25hbCBkZSBSZWNoZXJjaGUgQWdyb25vbWlxdWUgKElOUkEp
L1VuaXZlcnNpdGUgZCZhcG9zO0V2cnkgVmFsIGQmYXBvcztFc3NvbmUsIFVuaXRlIGRlIFJlY2hl
cmNoZSBlbiBHZW5vbWlxdWUgVmVnZXRhbGUsIFVNUjExNjUsIE9yZ2FuaXphdGlvbiBhbmQgRXZv
bHV0aW9uIG9mIFBsYW50IEdlbm9tZXMsIDIgcnVlIEdhc3RvbiBDcmVtaWV1eCwgOTEwNTcgRXZy
eSwgRnJhbmNlLiBDb2xvZ25lIENlbnRlciBmb3IgR2Vub21pY3MsIFVuaXZlcnNpdHkgb2YgQ29s
b2duZSwgV2V5ZXJ0YWwgMTE1YiwgNTA5MzEgS29sbiwgR2VybWFueS4mI3hEO0RlcGFydG1lbnQg
b2YgQWdyb25vbXksIFB1cmR1ZSBVbml2ZXJzaXR5LCBXU0xSIEJ1aWxkaW5nIEIwMTgsIFdlc3Qg
TGFmYXlldHRlLCBJTiA0NzkwNywgVVNBLiYjeEQ7RGVwYXJ0bWVudCBvZiBQbGFudCBhbmQgTWlj
cm9iaWFsIEJpb2xvZ3ksIFVuaXZlcnNpdHkgb2YgQ2FsaWZvcm5pYSwgQmVya2VsZXksIENBIDk0
NzIwLCBVU0EuJiN4RDtEZXBhcnRtZW50IG9mIEJvdGFueSwgVW5pdmVyc2l0eSBvZiBCcml0aXNo
IENvbHVtYmlhLCBWYW5jb3V2ZXIsIEJDLCBDYW5hZGEuJiN4RDtCZWlqaW5nIEdlbm9tZSBJbnN0
aXR1dGUtU2hlbnpoZW4sIFNoZW56aGVuIDUxODA4MywgQ2hpbmEuJiN4RDtGb25kYXRpb24gSmVh
biBEYXVzc2V0LUNlbnRyZSBkJmFwb3M7RXR1ZGUgZHUgUG9seW1vcnBoaXNtZSBIdW1haW4sIDI3
IHJ1ZSBKdWxpZXR0ZSBEb2R1LCA3NTAxMCBQYXJpcywgRnJhbmNlLiYjeEQ7TmF0aW9uYWwgS2V5
IExhYm9yYXRvcnkgb2YgQ3JvcCBHZW5ldGljIEltcHJvdmVtZW50LCBIdWF6aG9uZyBBZ3JpY3Vs
dHVyYWwgVW5pdmVyc2l0eSwgV3VoYW4gNDMwMDcwLCBDaGluYS4mI3hEO0NvbGxlZ2Ugb2YgQWdy
b25vbXksIEh1bmFuIEFncmljdWx0dXJhbCBVbml2ZXJzaXR5LCBDaGFuZ3NoYSA0MTAxMjgsIENo
aW5hLiYjeEQ7TW9sZWN1bGFyIEdlbmV0aWNzIGFuZCBHZW5vbWljcyBMYWJvcmF0b3J5LCBEZXBh
cnRtZW50IG9mIEhvcnRpY3VsdHVyZSwgQ2h1bmduYW0gTmF0aW9uYWwgVW5pdmVyc2l0eSwgRGFl
amVvbi0zMDU3NjQsIFNvdXRoIEtvcmVhLiYjeEQ7U2Nob29sIG9mIFBsYW50IFNjaWVuY2VzLCBp
UGxhbnQgQ29sbGFib3JhdGl2ZSwgVW5pdmVyc2l0eSBvZiBBcml6b25hLCBUdWNzb24sIEFaLCBV
U0EuJiN4RDtKLiBDcmFpZyBWZW50ZXIgSW5zdGl0dXRlLCBSb2NrdmlsbGUsIE1EIDIwODUwLCBV
U0EuJiN4RDtEZXBhcnRtZW50IG9mIEJpb2xvZ3ksIFVuaXZlcnNpdHkgb2YgWW9yaywgV2VudHdv
cnRoIFdheSwgSGVzbGluZ3RvbiwgWW9yayBZTzEwIDVERCwgVUsuJiN4RDtJbnN0aXR1dGUgb2Yg
VmVnZXRhYmxlcyBhbmQgRmxvd2VycywgQ2hpbmVzZSBBY2FkZW15IG9mIEFncmljdWx0dXJhbCBT
Y2llbmNlcywgQmVpamluZywgQ2hpbmEuJiN4RDtEaXZpc2lvbiBvZiBCaW9sb2dpY2FsIFNjaWVu
Y2VzLCBVbml2ZXJzaXR5IG9mIE1pc3NvdXJpLCBDb2x1bWJpYSwgTU8gNjUyMTEsIFVTQS4mI3hE
O1NvdXRoZXJuIENyb3NzIFBsYW50IFNjaWVuY2UsIFNvdXRoZXJuIENyb3NzIFVuaXZlcnNpdHks
IExpc21vcmUsIE5TVyAyNDgwLCBBdXN0cmFsaWEuJiN4RDtBdXN0cmFsaWFuIENlbnRyZSBmb3Ig
UGxhbnQgRnVuY3Rpb25hbCBHZW5vbWljcywgU2Nob29sIG9mIEFncmljdWx0dXJlIGFuZCBGb29k
IFNjaWVuY2VzLCBVbml2ZXJzaXR5IG9mIFF1ZWVuc2xhbmQsIFN0LiBMdWNpYSwgUUxEIDQwNzIs
IEF1c3RyYWxpYS4gU2Nob29sIG9mIFBsYW50IEJpb2xvZ3ksIFVuaXZlcnNpdHkgb2YgV2VzdGVy
biBBdXN0cmFsaWEsIFdBIDYwMDksIEF1c3RyYWxpYS4mI3hEO0F1c3RyYWxpYW4gQ2VudHJlIGZv
ciBQbGFudCBGdW5jdGlvbmFsIEdlbm9taWNzLCBTY2hvb2wgb2YgQWdyaWN1bHR1cmUgYW5kIEZv
b2QgU2NpZW5jZXMsIFVuaXZlcnNpdHkgb2YgUXVlZW5zbGFuZCwgU3QuIEx1Y2lhLCBRTEQgNDA3
MiwgQXVzdHJhbGlhLiBTY2hvb2wgb2YgUGxhbnQgQmlvbG9neSwgVW5pdmVyc2l0eSBvZiBXZXN0
ZXJuIEF1c3RyYWxpYSwgV0EgNjAwOSwgQXVzdHJhbGlhLiBjaGFsaG91YkBldnJ5LmlucmEuZnIu
JiN4RDtOYXRpb25hbCBLZXkgTGFib3JhdG9yeSBvZiBDcm9wIEdlbmV0aWMgSW1wcm92ZW1lbnQs
IEh1YXpob25nIEFncmljdWx0dXJhbCBVbml2ZXJzaXR5LCBXdWhhbiA0MzAwNzAsIENoaW5hLiBj
aGFsaG91YkBldnJ5LmlucmEuZnIuJiN4RDtLZXkgTGFib3JhdG9yeSBvZiBCaW9sb2d5IGFuZCBH
ZW5ldGljIEltcHJvdmVtZW50IG9mIE9pbCBDcm9wcywgTWluaXN0cnkgb2YgQWdyaWN1bHR1cmUg
b2YgUGVvcGxlJmFwb3M7cyBSZXB1YmxpYyBvZiBDaGluYSwgT2lsIENyb3BzIFJlc2VhcmNoIElu
c3RpdHV0ZSwgQ2hpbmVzZSBBY2FkZW15IG9mIEFncmljdWx0dXJhbCBTY2llbmNlcywgV3VoYW4g
NDMwMDYyLCBDaGluYS4gY2hhbGhvdWJAZXZyeS5pbnJhLmZyLiYjeEQ7TmF0aW9uYWwgUmVzZWFy
Y2ggQ291bmNpbCBDYW5hZGEsIDExMCBHeW1uYXNpdW0gUGxhY2UsIFNhc2thdG9vbiwgU0sgUzdO
IDBXOSwgQ2FuYWRhLiBjaGFsaG91YkBldnJ5LmlucmEuZnIuJiN4RDtQbGFudCBHZW5vbWUgTWFw
cGluZyBMYWJvcmF0b3J5LCBVbml2ZXJzaXR5IG9mIEdlb3JnaWEsIEF0aGVucywgR0EgMzA2MDIs
IFVTQS4gY2hhbGhvdWJAZXZyeS5pbnJhLmZyLiYjeEQ7Q29sbGVnZSBvZiBBZ3Jvbm9teSwgSHVu
YW4gQWdyaWN1bHR1cmFsIFVuaXZlcnNpdHksIENoYW5nc2hhIDQxMDEyOCwgQ2hpbmEuIGNoYWxo
b3ViQGV2cnkuaW5yYS5mci4mI3hEO0NvbW1pc3NhcmlhdCBhIGwmYXBvcztFbmVyZ2llIEF0b21p
cXVlIChDRUEpLCBJbnN0aXR1dCBkZSBHZW5vbWlxdWUgKElHKSwgR2Vub3Njb3BlLCBCUDU3MDYs
IDkxMDU3IEV2cnksIEZyYW5jZS4gVW5pdmVyc2l0ZSBkJmFwb3M7RXZyeSBWYWwgZCZhcG9zO0Vz
c29uZSwgVU1SIDgwMzAsIENQNTcwNiwgRXZyeSwgRnJhbmNlLiBDZW50cmUgTmF0aW9uYWwgZGUg
UmVjaGVyY2hlIFNjaWVudGlmaXF1ZSAoQ05SUyksIFVNUiA4MDMwLCBDUDU3MDYsIEV2cnksIEZy
YW5jZS4gY2hhbGhvdWJAZXZyeS5pbnJhLmZyLjwvYXV0aC1hZGRyZXNzPjx0aXRsZXM+PHRpdGxl
PjxzdHlsZSBmYWNlPSJub3JtYWwiIGZvbnQ9ImRlZmF1bHQiIHNpemU9IjEwMCUiPkVhcmx5IGFs
bG9wb2x5cGxvaWQgZXZvbHV0aW9uIGluIHRoZSBwb3N0LU5lb2xpdGhpYyA8L3N0eWxlPjxzdHls
ZSBmYWNlPSJpdGFsaWMiIGZvbnQ9ImRlZmF1bHQiIHNpemU9IjEwMCUiPkJyYXNzaWNhIG5hcHVz
IDwvc3R5bGU+PHN0eWxlIGZhY2U9Im5vcm1hbCIgZm9udD0iZGVmYXVsdCIgc2l6ZT0iMTAwJSI+
b2lsc2VlZCBnZW5vbWU8L3N0eWxlPjwvdGl0bGU+PHNlY29uZGFyeS10aXRsZT5TY2llbmNlPC9z
ZWNvbmRhcnktdGl0bGU+PGFsdC10aXRsZT5TY2llbmNlPC9hbHQtdGl0bGU+PC90aXRsZXM+PHBl
cmlvZGljYWw+PGZ1bGwtdGl0bGU+c2NpZW5jZTwvZnVsbC10aXRsZT48L3BlcmlvZGljYWw+PGFs
dC1wZXJpb2RpY2FsPjxmdWxsLXRpdGxlPnNjaWVuY2U8L2Z1bGwtdGl0bGU+PC9hbHQtcGVyaW9k
aWNhbD48cGFnZXM+OTUwLTM8L3BhZ2VzPjx2b2x1bWU+MzQ1PC92b2x1bWU+PG51bWJlcj42MTk5
PC9udW1iZXI+PGtleXdvcmRzPjxrZXl3b3JkPkJyYXNzaWNhIG5hcHVzL2N5dG9sb2d5LypnZW5l
dGljczwva2V5d29yZD48a2V5d29yZD4qQ2hyb21vc29tZSBEdXBsaWNhdGlvbjwva2V5d29yZD48
a2V5d29yZD4qRXZvbHV0aW9uLCBNb2xlY3VsYXI8L2tleXdvcmQ+PGtleXdvcmQ+Kkdlbm9tZSwg
UGxhbnQ8L2tleXdvcmQ+PGtleXdvcmQ+KlBvbHlwbG9pZHk8L2tleXdvcmQ+PGtleXdvcmQ+U2Vl
ZHMvKmdlbmV0aWNzPC9rZXl3b3JkPjwva2V5d29yZHM+PGRhdGVzPjx5ZWFyPjIwMTQ8L3llYXI+
PHB1Yi1kYXRlcz48ZGF0ZT5BdWcgMjI8L2RhdGU+PC9wdWItZGF0ZXM+PC9kYXRlcz48aXNibj4x
MDk1LTkyMDMgKEVsZWN0cm9uaWMpJiN4RDswMDM2LTgwNzUgKExpbmtpbmcpPC9pc2JuPjxhY2Nl
c3Npb24tbnVtPjI1MTQ2MjkzPC9hY2Nlc3Npb24tbnVtPjx1cmxzPjxyZWxhdGVkLXVybHM+PHVy
bD5odHRwOi8vd3d3Lm5jYmkubmxtLm5paC5nb3YvcHVibWVkLzI1MTQ2MjkzPC91cmw+PC9yZWxh
dGVkLXVybHM+PC91cmxzPjxlbGVjdHJvbmljLXJlc291cmNlLW51bT4xMC4xMTI2L3NjaWVuY2Uu
MTI1MzQzNTwvZWxlY3Ryb25pYy1yZXNvdXJjZS1udW0+PC9yZWNvcmQ+PC9DaXRlPjwvRW5kTm90
ZT4A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PEVuZE5vdGU+PENpdGU+PEF1dGhvcj5DaGFsaG91YjwvQXV0aG9yPjxZZWFyPjIwMTQ8L1llYXI+
PFJlY051bT40PC9SZWNOdW0+PERpc3BsYXlUZXh0PihDaGFsaG91YiBldCBhbC4sIDIwMTQpPC9E
aXNwbGF5VGV4dD48cmVjb3JkPjxyZWMtbnVtYmVyPjQ8L3JlYy1udW1iZXI+PGZvcmVpZ24ta2V5
cz48a2V5IGFwcD0iRU4iIGRiLWlkPSJldnd0ZGVwZnNmZGZ4emV6dDU4dmRwdmxlc3g1YWVlcHh0
ZDUiIHRpbWVzdGFtcD0iMCI+NDwva2V5PjwvZm9yZWlnbi1rZXlzPjxyZWYtdHlwZSBuYW1lPSJK
b3VybmFsIEFydGljbGUiPjE3PC9yZWYtdHlwZT48Y29udHJpYnV0b3JzPjxhdXRob3JzPjxhdXRo
b3I+Q2hhbGhvdWIsIEIuPC9hdXRob3I+PGF1dGhvcj5EZW5vZXVkLCBGLjwvYXV0aG9yPjxhdXRo
b3I+TGl1LCBTLjwvYXV0aG9yPjxhdXRob3I+UGFya2luLCBJLiBBLjwvYXV0aG9yPjxhdXRob3I+
VGFuZywgSC48L2F1dGhvcj48YXV0aG9yPldhbmcsIFguPC9hdXRob3I+PGF1dGhvcj5DaGlxdWV0
LCBKLjwvYXV0aG9yPjxhdXRob3I+QmVsY3JhbSwgSC48L2F1dGhvcj48YXV0aG9yPlRvbmcsIEMu
PC9hdXRob3I+PGF1dGhvcj5TYW1hbnMsIEIuPC9hdXRob3I+PGF1dGhvcj5Db3JyZWEsIE0uPC9h
dXRob3I+PGF1dGhvcj5EYSBTaWx2YSwgQy48L2F1dGhvcj48YXV0aG9yPkp1c3QsIEouPC9hdXRo
b3I+PGF1dGhvcj5GYWxlbnRpbiwgQy48L2F1dGhvcj48YXV0aG9yPktvaCwgQy4gUy48L2F1dGhv
cj48YXV0aG9yPkxlIENsYWluY2hlLCBJLjwvYXV0aG9yPjxhdXRob3I+QmVybmFyZCwgTS48L2F1
dGhvcj48YXV0aG9yPkJlbnRvLCBQLjwvYXV0aG9yPjxhdXRob3I+Tm9lbCwgQi48L2F1dGhvcj48
YXV0aG9yPkxhYmFkaWUsIEsuPC9hdXRob3I+PGF1dGhvcj5BbGJlcnRpLCBBLjwvYXV0aG9yPjxh
dXRob3I+Q2hhcmxlcywgTS48L2F1dGhvcj48YXV0aG9yPkFybmF1ZCwgRC48L2F1dGhvcj48YXV0
aG9yPkd1bywgSC48L2F1dGhvcj48YXV0aG9yPkRhdmlhdWQsIEMuPC9hdXRob3I+PGF1dGhvcj5B
bGFtZXJ5LCBTLjwvYXV0aG9yPjxhdXRob3I+SmFiYmFyaSwgSy48L2F1dGhvcj48YXV0aG9yPlpo
YW8sIE0uPC9hdXRob3I+PGF1dGhvcj5FZGdlciwgUC4gUC48L2F1dGhvcj48YXV0aG9yPkNoZWxh
aWZhLCBILjwvYXV0aG9yPjxhdXRob3I+VGFjaywgRC48L2F1dGhvcj48YXV0aG9yPkxhc3NhbGxl
LCBHLjwvYXV0aG9yPjxhdXRob3I+TWVzdGlyaSwgSS48L2F1dGhvcj48YXV0aG9yPlNjaG5lbCwg
Ti48L2F1dGhvcj48YXV0aG9yPkxlIFBhc2xpZXIsIE0uIEMuPC9hdXRob3I+PGF1dGhvcj5GYW4s
IEcuPC9hdXRob3I+PGF1dGhvcj5SZW5hdWx0LCBWLjwvYXV0aG9yPjxhdXRob3I+QmF5ZXIsIFAu
IEUuPC9hdXRob3I+PGF1dGhvcj5Hb2xpY3osIEEuIEEuPC9hdXRob3I+PGF1dGhvcj5NYW5vbGks
IFMuPC9hdXRob3I+PGF1dGhvcj5MZWUsIFQuIEguPC9hdXRob3I+PGF1dGhvcj5UaGksIFYuIEgu
PC9hdXRob3I+PGF1dGhvcj5DaGFsYWJpLCBTLjwvYXV0aG9yPjxhdXRob3I+SHUsIFEuPC9hdXRo
b3I+PGF1dGhvcj5GYW4sIEMuPC9hdXRob3I+PGF1dGhvcj5Ub2xsZW5hZXJlLCBSLjwvYXV0aG9y
PjxhdXRob3I+THUsIFkuPC9hdXRob3I+PGF1dGhvcj5CYXR0YWlsLCBDLjwvYXV0aG9yPjxhdXRo
b3I+U2hlbiwgSi48L2F1dGhvcj48YXV0aG9yPlNpZGVib3R0b20sIEMuIEguPC9hdXRob3I+PGF1
dGhvcj5XYW5nLCBYLjwvYXV0aG9yPjxhdXRob3I+Q2FuYWd1aWVyLCBBLjwvYXV0aG9yPjxhdXRo
b3I+Q2hhdXZlYXUsIEEuPC9hdXRob3I+PGF1dGhvcj5CZXJhcmQsIEEuPC9hdXRob3I+PGF1dGhv
cj5EZW5pb3QsIEcuPC9hdXRob3I+PGF1dGhvcj5HdWFuLCBNLjwvYXV0aG9yPjxhdXRob3I+TGl1
LCBaLjwvYXV0aG9yPjxhdXRob3I+U3VuLCBGLjwvYXV0aG9yPjxhdXRob3I+TGltLCBZLiBQLjwv
YXV0aG9yPjxhdXRob3I+THlvbnMsIEUuPC9hdXRob3I+PGF1dGhvcj5Ub3duLCBDLiBELjwvYXV0
aG9yPjxhdXRob3I+QmFuY3JvZnQsIEkuPC9hdXRob3I+PGF1dGhvcj5XYW5nLCBYLjwvYXV0aG9y
PjxhdXRob3I+TWVuZywgSi48L2F1dGhvcj48YXV0aG9yPk1hLCBKLjwvYXV0aG9yPjxhdXRob3I+
UGlyZXMsIEouIEMuPC9hdXRob3I+PGF1dGhvcj5LaW5nLCBHLiBKLjwvYXV0aG9yPjxhdXRob3I+
QnJ1bmVsLCBELjwvYXV0aG9yPjxhdXRob3I+RGVsb3VybWUsIFIuPC9hdXRob3I+PGF1dGhvcj5S
ZW5hcmQsIE0uPC9hdXRob3I+PGF1dGhvcj5BdXJ5LCBKLiBNLjwvYXV0aG9yPjxhdXRob3I+QWRh
bXMsIEsuIEwuPC9hdXRob3I+PGF1dGhvcj5CYXRsZXksIEouPC9hdXRob3I+PGF1dGhvcj5Tbm93
ZG9uLCBSLiBKLjwvYXV0aG9yPjxhdXRob3I+VG9zdCwgSi48L2F1dGhvcj48YXV0aG9yPkVkd2Fy
ZHMsIEQuPC9hdXRob3I+PGF1dGhvcj5aaG91LCBZLjwvYXV0aG9yPjxhdXRob3I+SHVhLCBXLjwv
YXV0aG9yPjxhdXRob3I+U2hhcnBlLCBBLiBHLjwvYXV0aG9yPjxhdXRob3I+UGF0ZXJzb24sIEEu
IEguPC9hdXRob3I+PGF1dGhvcj5HdWFuLCBDLjwvYXV0aG9yPjxhdXRob3I+V2luY2tlciwgUC48
L2F1dGhvcj48L2F1dGhvcnM+PC9jb250cmlidXRvcnM+PGF1dGgtYWRkcmVzcz5JbnN0aXR1dCBO
YXRpb25hbCBkZSBSZWNoZXJjaGUgQWdyb25vbWlxdWUgKElOUkEpL1VuaXZlcnNpdGUgZCZhcG9z
O0V2cnkgVmFsIGQmYXBvcztFc3NvbmUsIFVuaXRlIGRlIFJlY2hlcmNoZSBlbiBHZW5vbWlxdWUg
VmVnZXRhbGUsIFVNUjExNjUsIE9yZ2FuaXphdGlvbiBhbmQgRXZvbHV0aW9uIG9mIFBsYW50IEdl
bm9tZXMsIDIgcnVlIEdhc3RvbiBDcmVtaWV1eCwgOTEwNTcgRXZyeSwgRnJhbmNlLiBjaGFsaG91
YkBldnJ5LmlucmEuZnIuJiN4RDtDb21taXNzYXJpYXQgYSBsJmFwb3M7RW5lcmdpZSBBdG9taXF1
ZSAoQ0VBKSwgSW5zdGl0dXQgZGUgR2Vub21pcXVlIChJRyksIEdlbm9zY29wZSwgQlA1NzA2LCA5
MTA1NyBFdnJ5LCBGcmFuY2UuIFVuaXZlcnNpdGUgZCZhcG9zO0V2cnkgVmFsIGQmYXBvcztFc3Nv
bmUsIFVNUiA4MDMwLCBDUDU3MDYsIEV2cnksIEZyYW5jZS4gQ2VudHJlIE5hdGlvbmFsIGRlIFJl
Y2hlcmNoZSBTY2llbnRpZmlxdWUgKENOUlMpLCBVTVIgODAzMCwgQ1A1NzA2LCBFdnJ5LCBGcmFu
Y2UuJiN4RDtLZXkgTGFib3JhdG9yeSBvZiBCaW9sb2d5IGFuZCBHZW5ldGljIEltcHJvdmVtZW50
IG9mIE9pbCBDcm9wcywgTWluaXN0cnkgb2YgQWdyaWN1bHR1cmUgb2YgUGVvcGxlJmFwb3M7cyBS
ZXB1YmxpYyBvZiBDaGluYSwgT2lsIENyb3BzIFJlc2VhcmNoIEluc3RpdHV0ZSwgQ2hpbmVzZSBB
Y2FkZW15IG9mIEFncmljdWx0dXJhbCBTY2llbmNlcywgV3VoYW4gNDMwMDYyLCBDaGluYS4mI3hE
O0FncmljdWx0dXJlIGFuZCBBZ3JpLUZvb2QgQ2FuYWRhLCAxMDcgU2NpZW5jZSBQbGFjZSwgU2Fz
a2F0b29uLCBTSyBTN04gMFgyLCBDYW5hZGEuIGNoYWxob3ViQGV2cnkuaW5yYS5mci4mI3hEO0ou
IENyYWlnIFZlbnRlciBJbnN0aXR1dGUsIFJvY2t2aWxsZSwgTUQgMjA4NTAsIFVTQS4gQ2VudGVy
IGZvciBHZW5vbWljcyBhbmQgQmlvdGVjaG5vbG9neSwgRnVqaWFuIEFncmljdWx0dXJlIGFuZCBG
b3Jlc3RyeSwgVW5pdmVyc2l0eSwgRnV6aG91IDM1MDAwMiwgRnVqaWFuIFByb3ZpbmNlLCBDaGlu
YS4mI3hEO1BsYW50IEdlbm9tZSBNYXBwaW5nIExhYm9yYXRvcnksIFVuaXZlcnNpdHkgb2YgR2Vv
cmdpYSwgQXRoZW5zLCBHQSAzMDYwMiwgVVNBLiBDZW50ZXIgb2YgR2Vub21pY3MgYW5kIENvbXB1
dGF0aW9uYWwgQmlvbG9neSwgU2Nob29sIG9mIExpZmUgU2NpZW5jZXMsIEhlYmVpIFVuaXRlZCBV
bml2ZXJzaXR5LCBUYW5nc2hhbiwgSGViZWkgMDYzMDAwLCBDaGluYS4mI3hEO0xhYm9yYXRvaXJl
IGRlIE1hdGhlbWF0aXF1ZXMgZXQgTW9kZWxpc2F0aW9uIGQmYXBvcztFdnJ5LVVNUiA4MDcxIENO
UlMvVW5pdmVyc2l0ZSBkJmFwb3M7RXZyeSB2YWwgZCZhcG9zO0Vzc29ubmUtVVNDIElOUkEsIEV2
cnksIEZyYW5jZS4mI3hEO0luc3RpdHV0IE5hdGlvbmFsIGRlIFJlY2hlcmNoZSBBZ3Jvbm9taXF1
ZSAoSU5SQSkvVW5pdmVyc2l0ZSBkJmFwb3M7RXZyeSBWYWwgZCZhcG9zO0Vzc29uZSwgVW5pdGUg
ZGUgUmVjaGVyY2hlIGVuIEdlbm9taXF1ZSBWZWdldGFsZSwgVU1SMTE2NSwgT3JnYW5pemF0aW9u
IGFuZCBFdm9sdXRpb24gb2YgUGxhbnQgR2Vub21lcywgMiBydWUgR2FzdG9uIENyZW1pZXV4LCA5
MTA1NyBFdnJ5LCBGcmFuY2UuJiN4RDtEZXBhcnRtZW50IG9mIFBsYW50IEJyZWVkaW5nLCBSZXNl
YXJjaCBDZW50ZXIgZm9yIEJpb3N5c3RlbXMsIExhbmQgVXNlIGFuZCBOdXRyaXRpb24sIEp1c3R1
cyBMaWViaWcgVW5pdmVyc2l0eSwgSGVpbnJpY2gtQnVmZi1SaW5nIDI2LTMyLCAzNTM5MiBHaWVz
c2VuLCBHZXJtYW55LiYjeEQ7Q29tbWlzc2FyaWF0IGEgbCZhcG9zO0VuZXJnaWUgQXRvbWlxdWUg
KENFQSksIEluc3RpdHV0IGRlIEdlbm9taXF1ZSAoSUcpLCBHZW5vc2NvcGUsIEJQNTcwNiwgOTEw
NTcgRXZyeSwgRnJhbmNlLiYjeEQ7SU5SQSwgSW5zdGl0dXQgZGUgR2VuZXRpcXVlLCBFbnZpcm9u
bmVtZW50IGV0IFByb3RlY3Rpb24gZGVzIFBsYW50ZXMgKElHRVBQKSBVTVIxMzQ5LCBCUDM1MzI3
LCAzNTY1MyBMZSBSaGV1IENlZGV4LCBGcmFuY2UuJiN4RDtOYXRpb25hbCBSZXNlYXJjaCBDb3Vu
Y2lsIENhbmFkYSwgMTEwIEd5bW5hc2l1bSBQbGFjZSwgU2Fza2F0b29uLCBTSyBTN04gMFc5LCBD
YW5hZGEuJiN4RDtJTlJBLCBFdHVkZSBkdSBQb2x5bW9ycGhpc21lIGRlcyBHZW5vbWVzIFZlZ2V0
YXV4LCBVUzEyNzksIENlbnRyZSBOYXRpb25hbCBkZSBHZW5vdHlwYWdlLCBDRUEtSUcsIDIgcnVl
IEdhc3RvbiBDcmVtaWV1eCwgOTEwNTcgRXZyeSwgRnJhbmNlLiYjeEQ7UGxhbnQgR2Vub21lIE1h
cHBpbmcgTGFib3JhdG9yeSwgVW5pdmVyc2l0eSBvZiBHZW9yZ2lhLCBBdGhlbnMsIEdBIDMwNjAy
LCBVU0EuJiN4RDtMYWJvcmF0b3J5IGZvciBFcGlnZW5ldGljcyBhbmQgRW52aXJvbm1lbnQsIENl
bnRyZSBOYXRpb25hbCBkZSBHZW5vdHlwYWdlLCBDRUEtSUcsIDIgcnVlIEdhc3RvbiBDcmVtaWV1
eCwgOTEwMDAgRXZyeSwgRnJhbmNlLiYjeEQ7QXVzdHJhbGlhbiBDZW50cmUgZm9yIFBsYW50IEZ1
bmN0aW9uYWwgR2Vub21pY3MsIFNjaG9vbCBvZiBBZ3JpY3VsdHVyZSBhbmQgRm9vZCBTY2llbmNl
cywgVW5pdmVyc2l0eSBvZiBRdWVlbnNsYW5kLCBTdC4gTHVjaWEsIFFMRCA0MDcyLCBBdXN0cmFs
aWEuJiN4RDtJbnN0aXR1dCBOYXRpb25hbCBkZSBSZWNoZXJjaGUgQWdyb25vbWlxdWUgKElOUkEp
L1VuaXZlcnNpdGUgZCZhcG9zO0V2cnkgVmFsIGQmYXBvcztFc3NvbmUsIFVuaXRlIGRlIFJlY2hl
cmNoZSBlbiBHZW5vbWlxdWUgVmVnZXRhbGUsIFVNUjExNjUsIE9yZ2FuaXphdGlvbiBhbmQgRXZv
bHV0aW9uIG9mIFBsYW50IEdlbm9tZXMsIDIgcnVlIEdhc3RvbiBDcmVtaWV1eCwgOTEwNTcgRXZy
eSwgRnJhbmNlLiBDb2xvZ25lIENlbnRlciBmb3IgR2Vub21pY3MsIFVuaXZlcnNpdHkgb2YgQ29s
b2duZSwgV2V5ZXJ0YWwgMTE1YiwgNTA5MzEgS29sbiwgR2VybWFueS4mI3hEO0RlcGFydG1lbnQg
b2YgQWdyb25vbXksIFB1cmR1ZSBVbml2ZXJzaXR5LCBXU0xSIEJ1aWxkaW5nIEIwMTgsIFdlc3Qg
TGFmYXlldHRlLCBJTiA0NzkwNywgVVNBLiYjeEQ7RGVwYXJ0bWVudCBvZiBQbGFudCBhbmQgTWlj
cm9iaWFsIEJpb2xvZ3ksIFVuaXZlcnNpdHkgb2YgQ2FsaWZvcm5pYSwgQmVya2VsZXksIENBIDk0
NzIwLCBVU0EuJiN4RDtEZXBhcnRtZW50IG9mIEJvdGFueSwgVW5pdmVyc2l0eSBvZiBCcml0aXNo
IENvbHVtYmlhLCBWYW5jb3V2ZXIsIEJDLCBDYW5hZGEuJiN4RDtCZWlqaW5nIEdlbm9tZSBJbnN0
aXR1dGUtU2hlbnpoZW4sIFNoZW56aGVuIDUxODA4MywgQ2hpbmEuJiN4RDtGb25kYXRpb24gSmVh
biBEYXVzc2V0LUNlbnRyZSBkJmFwb3M7RXR1ZGUgZHUgUG9seW1vcnBoaXNtZSBIdW1haW4sIDI3
IHJ1ZSBKdWxpZXR0ZSBEb2R1LCA3NTAxMCBQYXJpcywgRnJhbmNlLiYjeEQ7TmF0aW9uYWwgS2V5
IExhYm9yYXRvcnkgb2YgQ3JvcCBHZW5ldGljIEltcHJvdmVtZW50LCBIdWF6aG9uZyBBZ3JpY3Vs
dHVyYWwgVW5pdmVyc2l0eSwgV3VoYW4gNDMwMDcwLCBDaGluYS4mI3hEO0NvbGxlZ2Ugb2YgQWdy
b25vbXksIEh1bmFuIEFncmljdWx0dXJhbCBVbml2ZXJzaXR5LCBDaGFuZ3NoYSA0MTAxMjgsIENo
aW5hLiYjeEQ7TW9sZWN1bGFyIEdlbmV0aWNzIGFuZCBHZW5vbWljcyBMYWJvcmF0b3J5LCBEZXBh
cnRtZW50IG9mIEhvcnRpY3VsdHVyZSwgQ2h1bmduYW0gTmF0aW9uYWwgVW5pdmVyc2l0eSwgRGFl
amVvbi0zMDU3NjQsIFNvdXRoIEtvcmVhLiYjeEQ7U2Nob29sIG9mIFBsYW50IFNjaWVuY2VzLCBp
UGxhbnQgQ29sbGFib3JhdGl2ZSwgVW5pdmVyc2l0eSBvZiBBcml6b25hLCBUdWNzb24sIEFaLCBV
U0EuJiN4RDtKLiBDcmFpZyBWZW50ZXIgSW5zdGl0dXRlLCBSb2NrdmlsbGUsIE1EIDIwODUwLCBV
U0EuJiN4RDtEZXBhcnRtZW50IG9mIEJpb2xvZ3ksIFVuaXZlcnNpdHkgb2YgWW9yaywgV2VudHdv
cnRoIFdheSwgSGVzbGluZ3RvbiwgWW9yayBZTzEwIDVERCwgVUsuJiN4RDtJbnN0aXR1dGUgb2Yg
VmVnZXRhYmxlcyBhbmQgRmxvd2VycywgQ2hpbmVzZSBBY2FkZW15IG9mIEFncmljdWx0dXJhbCBT
Y2llbmNlcywgQmVpamluZywgQ2hpbmEuJiN4RDtEaXZpc2lvbiBvZiBCaW9sb2dpY2FsIFNjaWVu
Y2VzLCBVbml2ZXJzaXR5IG9mIE1pc3NvdXJpLCBDb2x1bWJpYSwgTU8gNjUyMTEsIFVTQS4mI3hE
O1NvdXRoZXJuIENyb3NzIFBsYW50IFNjaWVuY2UsIFNvdXRoZXJuIENyb3NzIFVuaXZlcnNpdHks
IExpc21vcmUsIE5TVyAyNDgwLCBBdXN0cmFsaWEuJiN4RDtBdXN0cmFsaWFuIENlbnRyZSBmb3Ig
UGxhbnQgRnVuY3Rpb25hbCBHZW5vbWljcywgU2Nob29sIG9mIEFncmljdWx0dXJlIGFuZCBGb29k
IFNjaWVuY2VzLCBVbml2ZXJzaXR5IG9mIFF1ZWVuc2xhbmQsIFN0LiBMdWNpYSwgUUxEIDQwNzIs
IEF1c3RyYWxpYS4gU2Nob29sIG9mIFBsYW50IEJpb2xvZ3ksIFVuaXZlcnNpdHkgb2YgV2VzdGVy
biBBdXN0cmFsaWEsIFdBIDYwMDksIEF1c3RyYWxpYS4mI3hEO0F1c3RyYWxpYW4gQ2VudHJlIGZv
ciBQbGFudCBGdW5jdGlvbmFsIEdlbm9taWNzLCBTY2hvb2wgb2YgQWdyaWN1bHR1cmUgYW5kIEZv
b2QgU2NpZW5jZXMsIFVuaXZlcnNpdHkgb2YgUXVlZW5zbGFuZCwgU3QuIEx1Y2lhLCBRTEQgNDA3
MiwgQXVzdHJhbGlhLiBTY2hvb2wgb2YgUGxhbnQgQmlvbG9neSwgVW5pdmVyc2l0eSBvZiBXZXN0
ZXJuIEF1c3RyYWxpYSwgV0EgNjAwOSwgQXVzdHJhbGlhLiBjaGFsaG91YkBldnJ5LmlucmEuZnIu
JiN4RDtOYXRpb25hbCBLZXkgTGFib3JhdG9yeSBvZiBDcm9wIEdlbmV0aWMgSW1wcm92ZW1lbnQs
IEh1YXpob25nIEFncmljdWx0dXJhbCBVbml2ZXJzaXR5LCBXdWhhbiA0MzAwNzAsIENoaW5hLiBj
aGFsaG91YkBldnJ5LmlucmEuZnIuJiN4RDtLZXkgTGFib3JhdG9yeSBvZiBCaW9sb2d5IGFuZCBH
ZW5ldGljIEltcHJvdmVtZW50IG9mIE9pbCBDcm9wcywgTWluaXN0cnkgb2YgQWdyaWN1bHR1cmUg
b2YgUGVvcGxlJmFwb3M7cyBSZXB1YmxpYyBvZiBDaGluYSwgT2lsIENyb3BzIFJlc2VhcmNoIElu
c3RpdHV0ZSwgQ2hpbmVzZSBBY2FkZW15IG9mIEFncmljdWx0dXJhbCBTY2llbmNlcywgV3VoYW4g
NDMwMDYyLCBDaGluYS4gY2hhbGhvdWJAZXZyeS5pbnJhLmZyLiYjeEQ7TmF0aW9uYWwgUmVzZWFy
Y2ggQ291bmNpbCBDYW5hZGEsIDExMCBHeW1uYXNpdW0gUGxhY2UsIFNhc2thdG9vbiwgU0sgUzdO
IDBXOSwgQ2FuYWRhLiBjaGFsaG91YkBldnJ5LmlucmEuZnIuJiN4RDtQbGFudCBHZW5vbWUgTWFw
cGluZyBMYWJvcmF0b3J5LCBVbml2ZXJzaXR5IG9mIEdlb3JnaWEsIEF0aGVucywgR0EgMzA2MDIs
IFVTQS4gY2hhbGhvdWJAZXZyeS5pbnJhLmZyLiYjeEQ7Q29sbGVnZSBvZiBBZ3Jvbm9teSwgSHVu
YW4gQWdyaWN1bHR1cmFsIFVuaXZlcnNpdHksIENoYW5nc2hhIDQxMDEyOCwgQ2hpbmEuIGNoYWxo
b3ViQGV2cnkuaW5yYS5mci4mI3hEO0NvbW1pc3NhcmlhdCBhIGwmYXBvcztFbmVyZ2llIEF0b21p
cXVlIChDRUEpLCBJbnN0aXR1dCBkZSBHZW5vbWlxdWUgKElHKSwgR2Vub3Njb3BlLCBCUDU3MDYs
IDkxMDU3IEV2cnksIEZyYW5jZS4gVW5pdmVyc2l0ZSBkJmFwb3M7RXZyeSBWYWwgZCZhcG9zO0Vz
c29uZSwgVU1SIDgwMzAsIENQNTcwNiwgRXZyeSwgRnJhbmNlLiBDZW50cmUgTmF0aW9uYWwgZGUg
UmVjaGVyY2hlIFNjaWVudGlmaXF1ZSAoQ05SUyksIFVNUiA4MDMwLCBDUDU3MDYsIEV2cnksIEZy
YW5jZS4gY2hhbGhvdWJAZXZyeS5pbnJhLmZyLjwvYXV0aC1hZGRyZXNzPjx0aXRsZXM+PHRpdGxl
PjxzdHlsZSBmYWNlPSJub3JtYWwiIGZvbnQ9ImRlZmF1bHQiIHNpemU9IjEwMCUiPkVhcmx5IGFs
bG9wb2x5cGxvaWQgZXZvbHV0aW9uIGluIHRoZSBwb3N0LU5lb2xpdGhpYyA8L3N0eWxlPjxzdHls
ZSBmYWNlPSJpdGFsaWMiIGZvbnQ9ImRlZmF1bHQiIHNpemU9IjEwMCUiPkJyYXNzaWNhIG5hcHVz
IDwvc3R5bGU+PHN0eWxlIGZhY2U9Im5vcm1hbCIgZm9udD0iZGVmYXVsdCIgc2l6ZT0iMTAwJSI+
b2lsc2VlZCBnZW5vbWU8L3N0eWxlPjwvdGl0bGU+PHNlY29uZGFyeS10aXRsZT5TY2llbmNlPC9z
ZWNvbmRhcnktdGl0bGU+PGFsdC10aXRsZT5TY2llbmNlPC9hbHQtdGl0bGU+PC90aXRsZXM+PHBl
cmlvZGljYWw+PGZ1bGwtdGl0bGU+c2NpZW5jZTwvZnVsbC10aXRsZT48L3BlcmlvZGljYWw+PGFs
dC1wZXJpb2RpY2FsPjxmdWxsLXRpdGxlPnNjaWVuY2U8L2Z1bGwtdGl0bGU+PC9hbHQtcGVyaW9k
aWNhbD48cGFnZXM+OTUwLTM8L3BhZ2VzPjx2b2x1bWU+MzQ1PC92b2x1bWU+PG51bWJlcj42MTk5
PC9udW1iZXI+PGtleXdvcmRzPjxrZXl3b3JkPkJyYXNzaWNhIG5hcHVzL2N5dG9sb2d5LypnZW5l
dGljczwva2V5d29yZD48a2V5d29yZD4qQ2hyb21vc29tZSBEdXBsaWNhdGlvbjwva2V5d29yZD48
a2V5d29yZD4qRXZvbHV0aW9uLCBNb2xlY3VsYXI8L2tleXdvcmQ+PGtleXdvcmQ+Kkdlbm9tZSwg
UGxhbnQ8L2tleXdvcmQ+PGtleXdvcmQ+KlBvbHlwbG9pZHk8L2tleXdvcmQ+PGtleXdvcmQ+U2Vl
ZHMvKmdlbmV0aWNzPC9rZXl3b3JkPjwva2V5d29yZHM+PGRhdGVzPjx5ZWFyPjIwMTQ8L3llYXI+
PHB1Yi1kYXRlcz48ZGF0ZT5BdWcgMjI8L2RhdGU+PC9wdWItZGF0ZXM+PC9kYXRlcz48aXNibj4x
MDk1LTkyMDMgKEVsZWN0cm9uaWMpJiN4RDswMDM2LTgwNzUgKExpbmtpbmcpPC9pc2JuPjxhY2Nl
c3Npb24tbnVtPjI1MTQ2MjkzPC9hY2Nlc3Npb24tbnVtPjx1cmxzPjxyZWxhdGVkLXVybHM+PHVy
bD5odHRwOi8vd3d3Lm5jYmkubmxtLm5paC5nb3YvcHVibWVkLzI1MTQ2MjkzPC91cmw+PC9yZWxh
dGVkLXVybHM+PC91cmxzPjxlbGVjdHJvbmljLXJlc291cmNlLW51bT4xMC4xMTI2L3NjaWVuY2Uu
MTI1MzQzNTwvZWxlY3Ryb25pYy1yZXNvdXJjZS1udW0+PC9yZWNvcmQ+PC9DaXRlPjwvRW5kTm90
ZT4A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Pr="00D16EE2">
        <w:rPr>
          <w:rFonts w:ascii="Arial" w:hAnsi="Arial" w:cs="Arial"/>
          <w:sz w:val="20"/>
          <w:szCs w:val="20"/>
        </w:rPr>
      </w:r>
      <w:r w:rsidRPr="00D16EE2">
        <w:rPr>
          <w:rFonts w:ascii="Arial" w:hAnsi="Arial" w:cs="Arial"/>
          <w:sz w:val="20"/>
          <w:szCs w:val="20"/>
        </w:rPr>
        <w:fldChar w:fldCharType="separate"/>
      </w:r>
      <w:r w:rsidR="00B138FE">
        <w:rPr>
          <w:rFonts w:ascii="Arial" w:hAnsi="Arial" w:cs="Arial"/>
          <w:noProof/>
          <w:sz w:val="20"/>
          <w:szCs w:val="20"/>
        </w:rPr>
        <w:t>(Chalhoub et al., 2014)</w:t>
      </w:r>
      <w:r w:rsidRPr="00D16EE2">
        <w:rPr>
          <w:rFonts w:ascii="Arial" w:hAnsi="Arial" w:cs="Arial"/>
          <w:sz w:val="20"/>
          <w:szCs w:val="20"/>
        </w:rPr>
        <w:fldChar w:fldCharType="end"/>
      </w:r>
      <w:r w:rsidRPr="00D16EE2">
        <w:rPr>
          <w:rFonts w:ascii="Arial" w:hAnsi="Arial" w:cs="Arial"/>
          <w:sz w:val="20"/>
          <w:szCs w:val="20"/>
        </w:rPr>
        <w:t xml:space="preserve">. However, the longest chromosome, C03, does not appear in the ranking of chromosomes associated with gene loss, suggesting that other mechanisms such as selection may prevent genes on C03 from being lost. Additional information such as variation in chromosome architecture and </w:t>
      </w:r>
      <w:r w:rsidR="00A8328C" w:rsidRPr="00D16EE2">
        <w:rPr>
          <w:rFonts w:ascii="Arial" w:hAnsi="Arial" w:cs="Arial"/>
          <w:sz w:val="20"/>
          <w:szCs w:val="20"/>
        </w:rPr>
        <w:t>behavior</w:t>
      </w:r>
      <w:r w:rsidRPr="00D16EE2">
        <w:rPr>
          <w:rFonts w:ascii="Arial" w:hAnsi="Arial" w:cs="Arial"/>
          <w:sz w:val="20"/>
          <w:szCs w:val="20"/>
        </w:rPr>
        <w:t xml:space="preserve"> (e. g. crossover frequency) is likely to improve the accuracy of our models, as seen in </w:t>
      </w:r>
      <w:r w:rsidRPr="00D16EE2">
        <w:rPr>
          <w:rFonts w:ascii="Arial" w:hAnsi="Arial" w:cs="Arial"/>
          <w:i/>
          <w:sz w:val="20"/>
          <w:szCs w:val="20"/>
        </w:rPr>
        <w:t>B. rapa</w:t>
      </w:r>
      <w:r w:rsidRPr="00D16EE2">
        <w:rPr>
          <w:rFonts w:ascii="Arial" w:hAnsi="Arial" w:cs="Arial"/>
          <w:sz w:val="20"/>
          <w:szCs w:val="20"/>
        </w:rPr>
        <w:t>/</w:t>
      </w:r>
      <w:r w:rsidRPr="00D16EE2">
        <w:rPr>
          <w:rFonts w:ascii="Arial" w:hAnsi="Arial" w:cs="Arial"/>
          <w:i/>
          <w:sz w:val="20"/>
          <w:szCs w:val="20"/>
        </w:rPr>
        <w:t>B. oleracea</w:t>
      </w:r>
      <w:r w:rsidRPr="00D16EE2">
        <w:rPr>
          <w:rFonts w:ascii="Arial" w:hAnsi="Arial" w:cs="Arial"/>
          <w:sz w:val="20"/>
          <w:szCs w:val="20"/>
        </w:rPr>
        <w:t xml:space="preserve"> where gene retention is associated with three-dimensional chromosomal </w:t>
      </w:r>
      <w:r w:rsidR="00A8328C" w:rsidRPr="00D16EE2">
        <w:rPr>
          <w:rFonts w:ascii="Arial" w:hAnsi="Arial" w:cs="Arial"/>
          <w:sz w:val="20"/>
          <w:szCs w:val="20"/>
        </w:rPr>
        <w:t>organization</w:t>
      </w:r>
      <w:r w:rsidRPr="00D16EE2">
        <w:rPr>
          <w:rFonts w:ascii="Arial" w:hAnsi="Arial" w:cs="Arial"/>
          <w:sz w:val="20"/>
          <w:szCs w:val="20"/>
        </w:rPr>
        <w:t xml:space="preserve">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&lt;EndNote&gt;&lt;Cite&gt;&lt;Author&gt;Xie&lt;/Author&gt;&lt;Year&gt;2019&lt;/Year&gt;&lt;RecNum&gt;54&lt;/RecNum&gt;&lt;DisplayText&gt;(Xie et al., 2019)&lt;/DisplayText&gt;&lt;record&gt;&lt;rec-number&gt;54&lt;/rec-number&gt;&lt;foreign-keys&gt;&lt;key app="EN" db-id="evwtdepfsfdfxzezt58vdpvlesx5aeepxtd5" timestamp="0"&gt;54&lt;/key&gt;&lt;/foreign-keys&gt;&lt;ref-type name="Journal Article"&gt;17&lt;/ref-type&gt;&lt;contributors&gt;&lt;authors&gt;&lt;author&gt;Xie, Ting&lt;/author&gt;&lt;author&gt;Zhang, Fu-Gui&lt;/author&gt;&lt;author&gt;Zhang, Hong-Yu&lt;/author&gt;&lt;author&gt;Wang, Xiao-Tao&lt;/author&gt;&lt;author&gt;Hu, Ji-Hong&lt;/author&gt;&lt;author&gt;Wu, Xiao-Ming&lt;/author&gt;&lt;/authors&gt;&lt;/contributors&gt;&lt;titles&gt;&lt;title&gt;&lt;style face="normal" font="default" size="100%"&gt;Biased gene retention during diploidization in &lt;/style&gt;&lt;style face="italic" font="default" size="100%"&gt;Brassica &lt;/style&gt;&lt;style face="normal" font="default" size="100%"&gt;linked to three-dimensional genome organization&lt;/style&gt;&lt;/title&gt;&lt;secondary-title&gt;Nature Plants&lt;/secondary-title&gt;&lt;/titles&gt;&lt;periodical&gt;&lt;full-title&gt;Nature Plants&lt;/full-title&gt;&lt;/periodical&gt;&lt;dates&gt;&lt;year&gt;2019&lt;/year&gt;&lt;pub-dates&gt;&lt;date&gt;2019/08/05&lt;/date&gt;&lt;/pub-dates&gt;&lt;/dates&gt;&lt;isbn&gt;2055-0278&lt;/isbn&gt;&lt;urls&gt;&lt;related-urls&gt;&lt;url&gt;https://doi.org/10.1038/s41477-019-0479-8&lt;/url&gt;&lt;/related-urls&gt;&lt;/urls&gt;&lt;electronic-resource-num&gt;10.1038/s41477-019-0479-8&lt;/electronic-resource-num&gt;&lt;/record&gt;&lt;/Cite&gt;&lt;/EndNote&gt;</w:instrText>
      </w:r>
      <w:r w:rsidRPr="00D16EE2">
        <w:rPr>
          <w:rFonts w:ascii="Arial" w:hAnsi="Arial" w:cs="Arial"/>
          <w:sz w:val="20"/>
          <w:szCs w:val="20"/>
        </w:rPr>
        <w:fldChar w:fldCharType="separate"/>
      </w:r>
      <w:r w:rsidR="00B138FE">
        <w:rPr>
          <w:rFonts w:ascii="Arial" w:hAnsi="Arial" w:cs="Arial"/>
          <w:noProof/>
          <w:sz w:val="20"/>
          <w:szCs w:val="20"/>
        </w:rPr>
        <w:t>(Xie et al., 2019)</w:t>
      </w:r>
      <w:r w:rsidRPr="00D16EE2">
        <w:rPr>
          <w:rFonts w:ascii="Arial" w:hAnsi="Arial" w:cs="Arial"/>
          <w:sz w:val="20"/>
          <w:szCs w:val="20"/>
        </w:rPr>
        <w:fldChar w:fldCharType="end"/>
      </w:r>
      <w:r w:rsidRPr="00D16EE2">
        <w:rPr>
          <w:rFonts w:ascii="Arial" w:hAnsi="Arial" w:cs="Arial"/>
          <w:sz w:val="20"/>
          <w:szCs w:val="20"/>
        </w:rPr>
        <w:t>.</w:t>
      </w:r>
    </w:p>
    <w:p w14:paraId="3DF373D8" w14:textId="0951DEAA" w:rsidR="00E63B4D" w:rsidRPr="00D16EE2" w:rsidRDefault="00B818CA"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 xml:space="preserve">This study provides insights into the </w:t>
      </w:r>
      <w:r w:rsidR="001803AE" w:rsidRPr="00D16EE2">
        <w:rPr>
          <w:rFonts w:ascii="Arial" w:hAnsi="Arial" w:cs="Arial"/>
          <w:sz w:val="20"/>
          <w:szCs w:val="20"/>
        </w:rPr>
        <w:t xml:space="preserve">evolution </w:t>
      </w:r>
      <w:r w:rsidRPr="00D16EE2">
        <w:rPr>
          <w:rFonts w:ascii="Arial" w:hAnsi="Arial" w:cs="Arial"/>
          <w:sz w:val="20"/>
          <w:szCs w:val="20"/>
        </w:rPr>
        <w:t xml:space="preserve">of </w:t>
      </w:r>
      <w:r w:rsidRPr="00D16EE2">
        <w:rPr>
          <w:rFonts w:ascii="Arial" w:hAnsi="Arial" w:cs="Arial"/>
          <w:i/>
          <w:sz w:val="20"/>
          <w:szCs w:val="20"/>
        </w:rPr>
        <w:t xml:space="preserve">Brassica </w:t>
      </w:r>
      <w:r w:rsidR="001803AE" w:rsidRPr="00D16EE2">
        <w:rPr>
          <w:rFonts w:ascii="Arial" w:hAnsi="Arial" w:cs="Arial"/>
          <w:sz w:val="20"/>
          <w:szCs w:val="20"/>
        </w:rPr>
        <w:t xml:space="preserve">genomes through </w:t>
      </w:r>
      <w:r w:rsidR="007A5303">
        <w:rPr>
          <w:rFonts w:ascii="Arial" w:hAnsi="Arial" w:cs="Arial"/>
          <w:sz w:val="20"/>
          <w:szCs w:val="20"/>
        </w:rPr>
        <w:t xml:space="preserve">a </w:t>
      </w:r>
      <w:r w:rsidR="001803AE" w:rsidRPr="00D16EE2">
        <w:rPr>
          <w:rFonts w:ascii="Arial" w:hAnsi="Arial" w:cs="Arial"/>
          <w:sz w:val="20"/>
          <w:szCs w:val="20"/>
        </w:rPr>
        <w:t xml:space="preserve">comparative analysis of gene presence/absence variation </w:t>
      </w:r>
      <w:r w:rsidR="008A3692" w:rsidRPr="00D16EE2">
        <w:rPr>
          <w:rFonts w:ascii="Arial" w:hAnsi="Arial" w:cs="Arial"/>
          <w:sz w:val="20"/>
          <w:szCs w:val="20"/>
        </w:rPr>
        <w:t>at the</w:t>
      </w:r>
      <w:r w:rsidR="001803AE" w:rsidRPr="00D16EE2">
        <w:rPr>
          <w:rFonts w:ascii="Arial" w:hAnsi="Arial" w:cs="Arial"/>
          <w:sz w:val="20"/>
          <w:szCs w:val="20"/>
        </w:rPr>
        <w:t xml:space="preserve"> species level</w:t>
      </w:r>
      <w:r w:rsidR="00B723AB" w:rsidRPr="00D16EE2">
        <w:rPr>
          <w:rFonts w:ascii="Arial" w:hAnsi="Arial" w:cs="Arial"/>
          <w:sz w:val="20"/>
          <w:szCs w:val="20"/>
        </w:rPr>
        <w:t xml:space="preserve">. We have shown that </w:t>
      </w:r>
      <w:r w:rsidR="004D7B61" w:rsidRPr="00D16EE2">
        <w:rPr>
          <w:rFonts w:ascii="Arial" w:hAnsi="Arial" w:cs="Arial"/>
          <w:sz w:val="20"/>
          <w:szCs w:val="20"/>
        </w:rPr>
        <w:t xml:space="preserve">gene </w:t>
      </w:r>
      <w:r w:rsidR="00951E51" w:rsidRPr="00D16EE2">
        <w:rPr>
          <w:rFonts w:ascii="Arial" w:hAnsi="Arial" w:cs="Arial"/>
          <w:sz w:val="20"/>
          <w:szCs w:val="20"/>
        </w:rPr>
        <w:t xml:space="preserve">loss propensity </w:t>
      </w:r>
      <w:r w:rsidR="004D7B61" w:rsidRPr="00D16EE2">
        <w:rPr>
          <w:rFonts w:ascii="Arial" w:hAnsi="Arial" w:cs="Arial"/>
          <w:sz w:val="20"/>
          <w:szCs w:val="20"/>
        </w:rPr>
        <w:t xml:space="preserve">differs between </w:t>
      </w:r>
      <w:r w:rsidR="001803AE" w:rsidRPr="00D16EE2">
        <w:rPr>
          <w:rFonts w:ascii="Arial" w:hAnsi="Arial" w:cs="Arial"/>
          <w:sz w:val="20"/>
          <w:szCs w:val="20"/>
        </w:rPr>
        <w:t xml:space="preserve">the </w:t>
      </w:r>
      <w:r w:rsidR="004D7B61" w:rsidRPr="00D16EE2">
        <w:rPr>
          <w:rFonts w:ascii="Arial" w:hAnsi="Arial" w:cs="Arial"/>
          <w:sz w:val="20"/>
          <w:szCs w:val="20"/>
        </w:rPr>
        <w:t>diploid</w:t>
      </w:r>
      <w:r w:rsidR="001803AE" w:rsidRPr="00D16EE2">
        <w:rPr>
          <w:rFonts w:ascii="Arial" w:hAnsi="Arial" w:cs="Arial"/>
          <w:sz w:val="20"/>
          <w:szCs w:val="20"/>
        </w:rPr>
        <w:t xml:space="preserve"> progenitors of </w:t>
      </w:r>
      <w:r w:rsidR="001803AE" w:rsidRPr="00D16EE2">
        <w:rPr>
          <w:rFonts w:ascii="Arial" w:hAnsi="Arial" w:cs="Arial"/>
          <w:i/>
          <w:sz w:val="20"/>
          <w:szCs w:val="20"/>
        </w:rPr>
        <w:t>B. napus</w:t>
      </w:r>
      <w:r w:rsidR="004D7B61" w:rsidRPr="00D16EE2">
        <w:rPr>
          <w:rFonts w:ascii="Arial" w:hAnsi="Arial" w:cs="Arial"/>
          <w:sz w:val="20"/>
          <w:szCs w:val="20"/>
        </w:rPr>
        <w:t xml:space="preserve"> and </w:t>
      </w:r>
      <w:r w:rsidR="001803AE" w:rsidRPr="00D16EE2">
        <w:rPr>
          <w:rFonts w:ascii="Arial" w:hAnsi="Arial" w:cs="Arial"/>
          <w:sz w:val="20"/>
          <w:szCs w:val="20"/>
        </w:rPr>
        <w:t>highlight the genomic differences between</w:t>
      </w:r>
      <w:r w:rsidR="004D7B61" w:rsidRPr="00D16EE2">
        <w:rPr>
          <w:rFonts w:ascii="Arial" w:hAnsi="Arial" w:cs="Arial"/>
          <w:sz w:val="20"/>
          <w:szCs w:val="20"/>
        </w:rPr>
        <w:t xml:space="preserve"> synthetic and n</w:t>
      </w:r>
      <w:r w:rsidR="00A840B8" w:rsidRPr="00D16EE2">
        <w:rPr>
          <w:rFonts w:ascii="Arial" w:hAnsi="Arial" w:cs="Arial"/>
          <w:sz w:val="20"/>
          <w:szCs w:val="20"/>
        </w:rPr>
        <w:t>atural</w:t>
      </w:r>
      <w:r w:rsidR="004D7B61" w:rsidRPr="00D16EE2">
        <w:rPr>
          <w:rFonts w:ascii="Arial" w:hAnsi="Arial" w:cs="Arial"/>
          <w:sz w:val="20"/>
          <w:szCs w:val="20"/>
        </w:rPr>
        <w:t xml:space="preserve"> </w:t>
      </w:r>
      <w:r w:rsidR="004D7B61" w:rsidRPr="00D16EE2">
        <w:rPr>
          <w:rFonts w:ascii="Arial" w:hAnsi="Arial" w:cs="Arial"/>
          <w:i/>
          <w:sz w:val="20"/>
          <w:szCs w:val="20"/>
        </w:rPr>
        <w:t>B. napus</w:t>
      </w:r>
      <w:r w:rsidR="004D7B61" w:rsidRPr="00D16EE2">
        <w:rPr>
          <w:rFonts w:ascii="Arial" w:hAnsi="Arial" w:cs="Arial"/>
          <w:sz w:val="20"/>
          <w:szCs w:val="20"/>
        </w:rPr>
        <w:t xml:space="preserve"> lines.</w:t>
      </w:r>
      <w:r w:rsidR="00204B1C" w:rsidRPr="00D16EE2">
        <w:rPr>
          <w:rFonts w:ascii="Arial" w:hAnsi="Arial" w:cs="Arial"/>
          <w:sz w:val="20"/>
          <w:szCs w:val="20"/>
        </w:rPr>
        <w:t xml:space="preserve"> We built models linking </w:t>
      </w:r>
      <w:r w:rsidR="007A5303">
        <w:rPr>
          <w:rFonts w:ascii="Arial" w:hAnsi="Arial" w:cs="Arial"/>
          <w:sz w:val="20"/>
          <w:szCs w:val="20"/>
        </w:rPr>
        <w:t xml:space="preserve">the </w:t>
      </w:r>
      <w:r w:rsidR="00204B1C" w:rsidRPr="00D16EE2">
        <w:rPr>
          <w:rFonts w:ascii="Arial" w:hAnsi="Arial" w:cs="Arial"/>
          <w:sz w:val="20"/>
          <w:szCs w:val="20"/>
        </w:rPr>
        <w:t xml:space="preserve">physical location of genes with their gene loss propensity. These models </w:t>
      </w:r>
      <w:r w:rsidR="001803AE" w:rsidRPr="00D16EE2">
        <w:rPr>
          <w:rFonts w:ascii="Arial" w:hAnsi="Arial" w:cs="Arial"/>
          <w:sz w:val="20"/>
          <w:szCs w:val="20"/>
        </w:rPr>
        <w:t>show</w:t>
      </w:r>
      <w:r w:rsidR="00E63B4D" w:rsidRPr="00D16EE2">
        <w:rPr>
          <w:rFonts w:ascii="Arial" w:hAnsi="Arial" w:cs="Arial"/>
          <w:sz w:val="20"/>
          <w:szCs w:val="20"/>
        </w:rPr>
        <w:t xml:space="preserve"> that the position of a gene on the chromosome is the strongest predictor of gene </w:t>
      </w:r>
      <w:r w:rsidR="00951E51" w:rsidRPr="00D16EE2">
        <w:rPr>
          <w:rFonts w:ascii="Arial" w:hAnsi="Arial" w:cs="Arial"/>
          <w:sz w:val="20"/>
          <w:szCs w:val="20"/>
        </w:rPr>
        <w:t xml:space="preserve">loss propensity </w:t>
      </w:r>
      <w:r w:rsidR="001803AE" w:rsidRPr="00D16EE2">
        <w:rPr>
          <w:rFonts w:ascii="Arial" w:hAnsi="Arial" w:cs="Arial"/>
          <w:sz w:val="20"/>
          <w:szCs w:val="20"/>
        </w:rPr>
        <w:t>in</w:t>
      </w:r>
      <w:r w:rsidR="00415C4B" w:rsidRPr="00D16EE2">
        <w:rPr>
          <w:rFonts w:ascii="Arial" w:hAnsi="Arial" w:cs="Arial"/>
          <w:sz w:val="20"/>
          <w:szCs w:val="20"/>
        </w:rPr>
        <w:t xml:space="preserve"> polyploid</w:t>
      </w:r>
      <w:r w:rsidR="001803AE" w:rsidRPr="00D16EE2">
        <w:rPr>
          <w:rFonts w:ascii="Arial" w:hAnsi="Arial" w:cs="Arial"/>
          <w:sz w:val="20"/>
          <w:szCs w:val="20"/>
        </w:rPr>
        <w:t xml:space="preserve"> </w:t>
      </w:r>
      <w:r w:rsidR="001803AE" w:rsidRPr="00D16EE2">
        <w:rPr>
          <w:rFonts w:ascii="Arial" w:hAnsi="Arial" w:cs="Arial"/>
          <w:i/>
          <w:sz w:val="20"/>
          <w:szCs w:val="20"/>
        </w:rPr>
        <w:t>B. napus</w:t>
      </w:r>
      <w:r w:rsidR="001803AE" w:rsidRPr="00D16EE2">
        <w:rPr>
          <w:rFonts w:ascii="Arial" w:hAnsi="Arial" w:cs="Arial"/>
          <w:sz w:val="20"/>
          <w:szCs w:val="20"/>
        </w:rPr>
        <w:t>, while</w:t>
      </w:r>
      <w:r w:rsidR="00E63B4D" w:rsidRPr="00D16EE2">
        <w:rPr>
          <w:rFonts w:ascii="Arial" w:hAnsi="Arial" w:cs="Arial"/>
          <w:sz w:val="20"/>
          <w:szCs w:val="20"/>
        </w:rPr>
        <w:t xml:space="preserve"> transposable elements</w:t>
      </w:r>
      <w:r w:rsidR="001803AE" w:rsidRPr="00D16EE2">
        <w:rPr>
          <w:rFonts w:ascii="Arial" w:hAnsi="Arial" w:cs="Arial"/>
          <w:sz w:val="20"/>
          <w:szCs w:val="20"/>
        </w:rPr>
        <w:t xml:space="preserve"> have a greater role</w:t>
      </w:r>
      <w:r w:rsidR="00E63B4D" w:rsidRPr="00D16EE2">
        <w:rPr>
          <w:rFonts w:ascii="Arial" w:hAnsi="Arial" w:cs="Arial"/>
          <w:sz w:val="20"/>
          <w:szCs w:val="20"/>
        </w:rPr>
        <w:t xml:space="preserve"> in gene loss i</w:t>
      </w:r>
      <w:r w:rsidR="001803AE" w:rsidRPr="00D16EE2">
        <w:rPr>
          <w:rFonts w:ascii="Arial" w:hAnsi="Arial" w:cs="Arial"/>
          <w:sz w:val="20"/>
          <w:szCs w:val="20"/>
        </w:rPr>
        <w:t>n the diploids</w:t>
      </w:r>
      <w:r w:rsidR="00E63B4D" w:rsidRPr="00D16EE2">
        <w:rPr>
          <w:rFonts w:ascii="Arial" w:hAnsi="Arial" w:cs="Arial"/>
          <w:sz w:val="20"/>
          <w:szCs w:val="20"/>
        </w:rPr>
        <w:t>.</w:t>
      </w:r>
      <w:r w:rsidR="004D7B61" w:rsidRPr="00D16EE2">
        <w:rPr>
          <w:rFonts w:ascii="Arial" w:hAnsi="Arial" w:cs="Arial"/>
          <w:sz w:val="20"/>
          <w:szCs w:val="20"/>
        </w:rPr>
        <w:t xml:space="preserve"> </w:t>
      </w:r>
      <w:r w:rsidR="00015BE8" w:rsidRPr="00D16EE2">
        <w:rPr>
          <w:rFonts w:ascii="Arial" w:hAnsi="Arial" w:cs="Arial"/>
          <w:sz w:val="20"/>
          <w:szCs w:val="20"/>
        </w:rPr>
        <w:t xml:space="preserve">These results </w:t>
      </w:r>
      <w:r w:rsidR="001803AE" w:rsidRPr="00D16EE2">
        <w:rPr>
          <w:rFonts w:ascii="Arial" w:hAnsi="Arial" w:cs="Arial"/>
          <w:sz w:val="20"/>
          <w:szCs w:val="20"/>
        </w:rPr>
        <w:t>pave the way</w:t>
      </w:r>
      <w:r w:rsidR="00015BE8" w:rsidRPr="00D16EE2">
        <w:rPr>
          <w:rFonts w:ascii="Arial" w:hAnsi="Arial" w:cs="Arial"/>
          <w:sz w:val="20"/>
          <w:szCs w:val="20"/>
        </w:rPr>
        <w:t xml:space="preserve"> </w:t>
      </w:r>
      <w:r w:rsidR="001803AE" w:rsidRPr="00D16EE2">
        <w:rPr>
          <w:rFonts w:ascii="Arial" w:hAnsi="Arial" w:cs="Arial"/>
          <w:sz w:val="20"/>
          <w:szCs w:val="20"/>
        </w:rPr>
        <w:t xml:space="preserve">for the application of </w:t>
      </w:r>
      <w:r w:rsidR="00015BE8" w:rsidRPr="00D16EE2">
        <w:rPr>
          <w:rFonts w:ascii="Arial" w:hAnsi="Arial" w:cs="Arial"/>
          <w:sz w:val="20"/>
          <w:szCs w:val="20"/>
        </w:rPr>
        <w:t xml:space="preserve">machine learning </w:t>
      </w:r>
      <w:r w:rsidR="001803AE" w:rsidRPr="00D16EE2">
        <w:rPr>
          <w:rFonts w:ascii="Arial" w:hAnsi="Arial" w:cs="Arial"/>
          <w:sz w:val="20"/>
          <w:szCs w:val="20"/>
        </w:rPr>
        <w:t>methods to</w:t>
      </w:r>
      <w:r w:rsidR="00F24651" w:rsidRPr="00D16EE2">
        <w:rPr>
          <w:rFonts w:ascii="Arial" w:hAnsi="Arial" w:cs="Arial"/>
          <w:sz w:val="20"/>
          <w:szCs w:val="20"/>
        </w:rPr>
        <w:t xml:space="preserve"> understanding </w:t>
      </w:r>
      <w:r w:rsidR="00174610" w:rsidRPr="00D16EE2">
        <w:rPr>
          <w:rFonts w:ascii="Arial" w:hAnsi="Arial" w:cs="Arial"/>
          <w:sz w:val="20"/>
          <w:szCs w:val="20"/>
        </w:rPr>
        <w:t>the underlying biological and physical causes of gene presence/absence.</w:t>
      </w:r>
    </w:p>
    <w:p w14:paraId="3FAFE9CE" w14:textId="57512A28" w:rsidR="00E6133D" w:rsidRPr="00D16EE2" w:rsidRDefault="00963256" w:rsidP="001A70A4">
      <w:pPr>
        <w:keepNext/>
        <w:pBdr>
          <w:top w:val="nil"/>
          <w:left w:val="nil"/>
          <w:bottom w:val="nil"/>
          <w:right w:val="nil"/>
          <w:between w:val="nil"/>
        </w:pBdr>
        <w:spacing w:beforeLines="60" w:before="144" w:afterLines="60" w:after="144" w:line="480" w:lineRule="auto"/>
        <w:contextualSpacing/>
        <w:rPr>
          <w:rFonts w:ascii="Arial" w:hAnsi="Arial" w:cs="Arial"/>
          <w:color w:val="000000"/>
          <w:sz w:val="20"/>
          <w:szCs w:val="20"/>
        </w:rPr>
      </w:pPr>
      <w:r>
        <w:rPr>
          <w:rFonts w:ascii="Arial" w:hAnsi="Arial" w:cs="Arial"/>
          <w:b/>
          <w:color w:val="000000"/>
          <w:sz w:val="20"/>
          <w:szCs w:val="20"/>
        </w:rPr>
        <w:t>Experimental procedures</w:t>
      </w:r>
    </w:p>
    <w:p w14:paraId="5AA9507C" w14:textId="5220FADF" w:rsidR="00D16EE2" w:rsidRPr="00D16EE2" w:rsidRDefault="00D04FF9" w:rsidP="001A70A4">
      <w:pPr>
        <w:keepNext/>
        <w:spacing w:beforeLines="60" w:before="144" w:afterLines="60" w:after="144" w:line="480" w:lineRule="auto"/>
        <w:rPr>
          <w:rFonts w:ascii="Arial" w:hAnsi="Arial" w:cs="Arial"/>
          <w:b/>
          <w:color w:val="000000"/>
          <w:sz w:val="20"/>
          <w:szCs w:val="20"/>
        </w:rPr>
      </w:pPr>
      <w:r w:rsidRPr="00D16EE2">
        <w:rPr>
          <w:rFonts w:ascii="Arial" w:hAnsi="Arial" w:cs="Arial"/>
          <w:b/>
          <w:color w:val="000000"/>
          <w:sz w:val="20"/>
          <w:szCs w:val="20"/>
        </w:rPr>
        <w:t>A new Darmor-</w:t>
      </w:r>
      <w:r w:rsidRPr="00D16EE2">
        <w:rPr>
          <w:rFonts w:ascii="Arial" w:hAnsi="Arial" w:cs="Arial"/>
          <w:b/>
          <w:i/>
          <w:color w:val="000000"/>
          <w:sz w:val="20"/>
          <w:szCs w:val="20"/>
        </w:rPr>
        <w:t>bzh</w:t>
      </w:r>
      <w:r w:rsidRPr="00D16EE2">
        <w:rPr>
          <w:rFonts w:ascii="Arial" w:hAnsi="Arial" w:cs="Arial"/>
          <w:b/>
          <w:color w:val="000000"/>
          <w:sz w:val="20"/>
          <w:szCs w:val="20"/>
        </w:rPr>
        <w:t xml:space="preserve"> reference genome</w:t>
      </w:r>
    </w:p>
    <w:p w14:paraId="2C819E48" w14:textId="6F6D9583" w:rsidR="0005616A" w:rsidRPr="00D65DCB" w:rsidRDefault="0005616A" w:rsidP="001A70A4">
      <w:pPr>
        <w:keepNext/>
        <w:spacing w:beforeLines="60" w:before="144" w:afterLines="60" w:after="144" w:line="480" w:lineRule="auto"/>
        <w:rPr>
          <w:rFonts w:ascii="Arial" w:hAnsi="Arial" w:cs="Arial"/>
          <w:sz w:val="20"/>
          <w:szCs w:val="20"/>
        </w:rPr>
      </w:pPr>
      <w:r w:rsidRPr="00D16EE2">
        <w:rPr>
          <w:rFonts w:ascii="Arial" w:hAnsi="Arial" w:cs="Arial"/>
          <w:sz w:val="20"/>
          <w:szCs w:val="20"/>
        </w:rPr>
        <w:t xml:space="preserve">A new </w:t>
      </w:r>
      <w:r w:rsidRPr="00D16EE2">
        <w:rPr>
          <w:rFonts w:ascii="Arial" w:hAnsi="Arial" w:cs="Arial"/>
          <w:i/>
          <w:sz w:val="20"/>
          <w:szCs w:val="20"/>
        </w:rPr>
        <w:t xml:space="preserve">Brassica napus </w:t>
      </w:r>
      <w:r w:rsidRPr="00D16EE2">
        <w:rPr>
          <w:rFonts w:ascii="Arial" w:hAnsi="Arial" w:cs="Arial"/>
          <w:sz w:val="20"/>
          <w:szCs w:val="20"/>
        </w:rPr>
        <w:t>cv. Darmor-</w:t>
      </w:r>
      <w:r w:rsidRPr="00D16EE2">
        <w:rPr>
          <w:rFonts w:ascii="Arial" w:hAnsi="Arial" w:cs="Arial"/>
          <w:i/>
          <w:sz w:val="20"/>
          <w:szCs w:val="20"/>
        </w:rPr>
        <w:t xml:space="preserve">bzh </w:t>
      </w:r>
      <w:r w:rsidRPr="00D16EE2">
        <w:rPr>
          <w:rFonts w:ascii="Arial" w:hAnsi="Arial" w:cs="Arial"/>
          <w:sz w:val="20"/>
          <w:szCs w:val="20"/>
        </w:rPr>
        <w:t xml:space="preserve">reference genome </w:t>
      </w:r>
      <w:r w:rsidR="0043512A" w:rsidRPr="00D16EE2">
        <w:rPr>
          <w:rFonts w:ascii="Arial" w:hAnsi="Arial" w:cs="Arial"/>
          <w:sz w:val="20"/>
          <w:szCs w:val="20"/>
        </w:rPr>
        <w:t xml:space="preserve">assembly </w:t>
      </w:r>
      <w:r w:rsidRPr="00D16EE2">
        <w:rPr>
          <w:rFonts w:ascii="Arial" w:hAnsi="Arial" w:cs="Arial"/>
          <w:sz w:val="20"/>
          <w:szCs w:val="20"/>
        </w:rPr>
        <w:t>was assembled by NRGene using the DeNovoMAGIC</w:t>
      </w:r>
      <w:r w:rsidRPr="00D16EE2">
        <w:rPr>
          <w:rFonts w:ascii="Arial" w:hAnsi="Arial" w:cs="Arial"/>
          <w:sz w:val="20"/>
          <w:szCs w:val="20"/>
          <w:vertAlign w:val="superscript"/>
        </w:rPr>
        <w:t>TM</w:t>
      </w:r>
      <w:r w:rsidRPr="00D16EE2">
        <w:rPr>
          <w:rFonts w:ascii="Arial" w:hAnsi="Arial" w:cs="Arial"/>
          <w:sz w:val="20"/>
          <w:szCs w:val="20"/>
        </w:rPr>
        <w:t xml:space="preserve"> software platform (NRGene, Nes Ziona, Israel), a proprietary </w:t>
      </w:r>
      <w:r w:rsidRPr="00D16EE2">
        <w:rPr>
          <w:rFonts w:ascii="Arial" w:hAnsi="Arial" w:cs="Arial"/>
          <w:i/>
          <w:sz w:val="20"/>
          <w:szCs w:val="20"/>
        </w:rPr>
        <w:t>DeBruijn</w:t>
      </w:r>
      <w:r w:rsidR="0037740D">
        <w:rPr>
          <w:rFonts w:ascii="Arial" w:hAnsi="Arial" w:cs="Arial"/>
          <w:i/>
          <w:sz w:val="20"/>
          <w:szCs w:val="20"/>
        </w:rPr>
        <w:t xml:space="preserve"> </w:t>
      </w:r>
      <w:r w:rsidRPr="00D16EE2">
        <w:rPr>
          <w:rFonts w:ascii="Arial" w:hAnsi="Arial" w:cs="Arial"/>
          <w:sz w:val="20"/>
          <w:szCs w:val="20"/>
        </w:rPr>
        <w:t xml:space="preserve">graph-based assembler. This assembler used </w:t>
      </w:r>
      <w:r w:rsidR="007A5303" w:rsidRPr="00D16EE2">
        <w:rPr>
          <w:rFonts w:ascii="Arial" w:hAnsi="Arial" w:cs="Arial"/>
          <w:sz w:val="20"/>
          <w:szCs w:val="20"/>
        </w:rPr>
        <w:t>paired</w:t>
      </w:r>
      <w:r w:rsidR="007A5303">
        <w:rPr>
          <w:rFonts w:ascii="Arial" w:hAnsi="Arial" w:cs="Arial"/>
          <w:sz w:val="20"/>
          <w:szCs w:val="20"/>
        </w:rPr>
        <w:t>-</w:t>
      </w:r>
      <w:r w:rsidRPr="00D16EE2">
        <w:rPr>
          <w:rFonts w:ascii="Arial" w:hAnsi="Arial" w:cs="Arial"/>
          <w:sz w:val="20"/>
          <w:szCs w:val="20"/>
        </w:rPr>
        <w:t xml:space="preserve">end Illumina reads (450bp and 800bp insert sizes) along with mate-paired Illumina reads (2-4kb and 8-10kb insert sizes) with a total coverage &gt; 180x. Scaffolds were joined using 80x of </w:t>
      </w:r>
      <w:r w:rsidR="00622D4D" w:rsidRPr="00D16EE2">
        <w:rPr>
          <w:rFonts w:ascii="Arial" w:hAnsi="Arial" w:cs="Arial"/>
          <w:sz w:val="20"/>
          <w:szCs w:val="20"/>
        </w:rPr>
        <w:t xml:space="preserve">10x </w:t>
      </w:r>
      <w:r w:rsidRPr="00D16EE2">
        <w:rPr>
          <w:rFonts w:ascii="Arial" w:hAnsi="Arial" w:cs="Arial"/>
          <w:sz w:val="20"/>
          <w:szCs w:val="20"/>
        </w:rPr>
        <w:t>Chromium data</w:t>
      </w:r>
      <w:r w:rsidR="0043512A" w:rsidRPr="00D16EE2">
        <w:rPr>
          <w:rFonts w:ascii="Arial" w:hAnsi="Arial" w:cs="Arial"/>
          <w:sz w:val="20"/>
          <w:szCs w:val="20"/>
        </w:rPr>
        <w:t xml:space="preserve"> and manually</w:t>
      </w:r>
      <w:r w:rsidR="00F5006D" w:rsidRPr="00D16EE2">
        <w:rPr>
          <w:rFonts w:ascii="Arial" w:hAnsi="Arial" w:cs="Arial"/>
          <w:sz w:val="20"/>
          <w:szCs w:val="20"/>
        </w:rPr>
        <w:t xml:space="preserve"> corrected using</w:t>
      </w:r>
      <w:r w:rsidR="007B2861" w:rsidRPr="00D16EE2">
        <w:rPr>
          <w:rFonts w:ascii="Arial" w:hAnsi="Arial" w:cs="Arial"/>
          <w:sz w:val="20"/>
          <w:szCs w:val="20"/>
        </w:rPr>
        <w:t xml:space="preserve"> published genetic maps </w:t>
      </w:r>
      <w:r w:rsidR="00446AD7" w:rsidRPr="00D16EE2">
        <w:rPr>
          <w:rFonts w:ascii="Arial" w:hAnsi="Arial" w:cs="Arial"/>
          <w:sz w:val="20"/>
          <w:szCs w:val="20"/>
        </w:rPr>
        <w:fldChar w:fldCharType="begin">
          <w:fldData xml:space="preserve">PEVuZE5vdGU+PENpdGU+PEF1dGhvcj5DaGFsaG91YjwvQXV0aG9yPjxZZWFyPjIwMTQ8L1llYXI+
PFJlY051bT40PC9SZWNOdW0+PERpc3BsYXlUZXh0PihDaGFsaG91YiBldCBhbC4sIDIwMTQpPC9E
aXNwbGF5VGV4dD48cmVjb3JkPjxyZWMtbnVtYmVyPjQ8L3JlYy1udW1iZXI+PGZvcmVpZ24ta2V5
cz48a2V5IGFwcD0iRU4iIGRiLWlkPSJldnd0ZGVwZnNmZGZ4emV6dDU4dmRwdmxlc3g1YWVlcHh0
ZDUiIHRpbWVzdGFtcD0iMCI+NDwva2V5PjwvZm9yZWlnbi1rZXlzPjxyZWYtdHlwZSBuYW1lPSJK
b3VybmFsIEFydGljbGUiPjE3PC9yZWYtdHlwZT48Y29udHJpYnV0b3JzPjxhdXRob3JzPjxhdXRo
b3I+Q2hhbGhvdWIsIEIuPC9hdXRob3I+PGF1dGhvcj5EZW5vZXVkLCBGLjwvYXV0aG9yPjxhdXRo
b3I+TGl1LCBTLjwvYXV0aG9yPjxhdXRob3I+UGFya2luLCBJLiBBLjwvYXV0aG9yPjxhdXRob3I+
VGFuZywgSC48L2F1dGhvcj48YXV0aG9yPldhbmcsIFguPC9hdXRob3I+PGF1dGhvcj5DaGlxdWV0
LCBKLjwvYXV0aG9yPjxhdXRob3I+QmVsY3JhbSwgSC48L2F1dGhvcj48YXV0aG9yPlRvbmcsIEMu
PC9hdXRob3I+PGF1dGhvcj5TYW1hbnMsIEIuPC9hdXRob3I+PGF1dGhvcj5Db3JyZWEsIE0uPC9h
dXRob3I+PGF1dGhvcj5EYSBTaWx2YSwgQy48L2F1dGhvcj48YXV0aG9yPkp1c3QsIEouPC9hdXRo
b3I+PGF1dGhvcj5GYWxlbnRpbiwgQy48L2F1dGhvcj48YXV0aG9yPktvaCwgQy4gUy48L2F1dGhv
cj48YXV0aG9yPkxlIENsYWluY2hlLCBJLjwvYXV0aG9yPjxhdXRob3I+QmVybmFyZCwgTS48L2F1
dGhvcj48YXV0aG9yPkJlbnRvLCBQLjwvYXV0aG9yPjxhdXRob3I+Tm9lbCwgQi48L2F1dGhvcj48
YXV0aG9yPkxhYmFkaWUsIEsuPC9hdXRob3I+PGF1dGhvcj5BbGJlcnRpLCBBLjwvYXV0aG9yPjxh
dXRob3I+Q2hhcmxlcywgTS48L2F1dGhvcj48YXV0aG9yPkFybmF1ZCwgRC48L2F1dGhvcj48YXV0
aG9yPkd1bywgSC48L2F1dGhvcj48YXV0aG9yPkRhdmlhdWQsIEMuPC9hdXRob3I+PGF1dGhvcj5B
bGFtZXJ5LCBTLjwvYXV0aG9yPjxhdXRob3I+SmFiYmFyaSwgSy48L2F1dGhvcj48YXV0aG9yPlpo
YW8sIE0uPC9hdXRob3I+PGF1dGhvcj5FZGdlciwgUC4gUC48L2F1dGhvcj48YXV0aG9yPkNoZWxh
aWZhLCBILjwvYXV0aG9yPjxhdXRob3I+VGFjaywgRC48L2F1dGhvcj48YXV0aG9yPkxhc3NhbGxl
LCBHLjwvYXV0aG9yPjxhdXRob3I+TWVzdGlyaSwgSS48L2F1dGhvcj48YXV0aG9yPlNjaG5lbCwg
Ti48L2F1dGhvcj48YXV0aG9yPkxlIFBhc2xpZXIsIE0uIEMuPC9hdXRob3I+PGF1dGhvcj5GYW4s
IEcuPC9hdXRob3I+PGF1dGhvcj5SZW5hdWx0LCBWLjwvYXV0aG9yPjxhdXRob3I+QmF5ZXIsIFAu
IEUuPC9hdXRob3I+PGF1dGhvcj5Hb2xpY3osIEEuIEEuPC9hdXRob3I+PGF1dGhvcj5NYW5vbGks
IFMuPC9hdXRob3I+PGF1dGhvcj5MZWUsIFQuIEguPC9hdXRob3I+PGF1dGhvcj5UaGksIFYuIEgu
PC9hdXRob3I+PGF1dGhvcj5DaGFsYWJpLCBTLjwvYXV0aG9yPjxhdXRob3I+SHUsIFEuPC9hdXRo
b3I+PGF1dGhvcj5GYW4sIEMuPC9hdXRob3I+PGF1dGhvcj5Ub2xsZW5hZXJlLCBSLjwvYXV0aG9y
PjxhdXRob3I+THUsIFkuPC9hdXRob3I+PGF1dGhvcj5CYXR0YWlsLCBDLjwvYXV0aG9yPjxhdXRo
b3I+U2hlbiwgSi48L2F1dGhvcj48YXV0aG9yPlNpZGVib3R0b20sIEMuIEguPC9hdXRob3I+PGF1
dGhvcj5XYW5nLCBYLjwvYXV0aG9yPjxhdXRob3I+Q2FuYWd1aWVyLCBBLjwvYXV0aG9yPjxhdXRo
b3I+Q2hhdXZlYXUsIEEuPC9hdXRob3I+PGF1dGhvcj5CZXJhcmQsIEEuPC9hdXRob3I+PGF1dGhv
cj5EZW5pb3QsIEcuPC9hdXRob3I+PGF1dGhvcj5HdWFuLCBNLjwvYXV0aG9yPjxhdXRob3I+TGl1
LCBaLjwvYXV0aG9yPjxhdXRob3I+U3VuLCBGLjwvYXV0aG9yPjxhdXRob3I+TGltLCBZLiBQLjwv
YXV0aG9yPjxhdXRob3I+THlvbnMsIEUuPC9hdXRob3I+PGF1dGhvcj5Ub3duLCBDLiBELjwvYXV0
aG9yPjxhdXRob3I+QmFuY3JvZnQsIEkuPC9hdXRob3I+PGF1dGhvcj5XYW5nLCBYLjwvYXV0aG9y
PjxhdXRob3I+TWVuZywgSi48L2F1dGhvcj48YXV0aG9yPk1hLCBKLjwvYXV0aG9yPjxhdXRob3I+
UGlyZXMsIEouIEMuPC9hdXRob3I+PGF1dGhvcj5LaW5nLCBHLiBKLjwvYXV0aG9yPjxhdXRob3I+
QnJ1bmVsLCBELjwvYXV0aG9yPjxhdXRob3I+RGVsb3VybWUsIFIuPC9hdXRob3I+PGF1dGhvcj5S
ZW5hcmQsIE0uPC9hdXRob3I+PGF1dGhvcj5BdXJ5LCBKLiBNLjwvYXV0aG9yPjxhdXRob3I+QWRh
bXMsIEsuIEwuPC9hdXRob3I+PGF1dGhvcj5CYXRsZXksIEouPC9hdXRob3I+PGF1dGhvcj5Tbm93
ZG9uLCBSLiBKLjwvYXV0aG9yPjxhdXRob3I+VG9zdCwgSi48L2F1dGhvcj48YXV0aG9yPkVkd2Fy
ZHMsIEQuPC9hdXRob3I+PGF1dGhvcj5aaG91LCBZLjwvYXV0aG9yPjxhdXRob3I+SHVhLCBXLjwv
YXV0aG9yPjxhdXRob3I+U2hhcnBlLCBBLiBHLjwvYXV0aG9yPjxhdXRob3I+UGF0ZXJzb24sIEEu
IEguPC9hdXRob3I+PGF1dGhvcj5HdWFuLCBDLjwvYXV0aG9yPjxhdXRob3I+V2luY2tlciwgUC48
L2F1dGhvcj48L2F1dGhvcnM+PC9jb250cmlidXRvcnM+PGF1dGgtYWRkcmVzcz5JbnN0aXR1dCBO
YXRpb25hbCBkZSBSZWNoZXJjaGUgQWdyb25vbWlxdWUgKElOUkEpL1VuaXZlcnNpdGUgZCZhcG9z
O0V2cnkgVmFsIGQmYXBvcztFc3NvbmUsIFVuaXRlIGRlIFJlY2hlcmNoZSBlbiBHZW5vbWlxdWUg
VmVnZXRhbGUsIFVNUjExNjUsIE9yZ2FuaXphdGlvbiBhbmQgRXZvbHV0aW9uIG9mIFBsYW50IEdl
bm9tZXMsIDIgcnVlIEdhc3RvbiBDcmVtaWV1eCwgOTEwNTcgRXZyeSwgRnJhbmNlLiBjaGFsaG91
YkBldnJ5LmlucmEuZnIuJiN4RDtDb21taXNzYXJpYXQgYSBsJmFwb3M7RW5lcmdpZSBBdG9taXF1
ZSAoQ0VBKSwgSW5zdGl0dXQgZGUgR2Vub21pcXVlIChJRyksIEdlbm9zY29wZSwgQlA1NzA2LCA5
MTA1NyBFdnJ5LCBGcmFuY2UuIFVuaXZlcnNpdGUgZCZhcG9zO0V2cnkgVmFsIGQmYXBvcztFc3Nv
bmUsIFVNUiA4MDMwLCBDUDU3MDYsIEV2cnksIEZyYW5jZS4gQ2VudHJlIE5hdGlvbmFsIGRlIFJl
Y2hlcmNoZSBTY2llbnRpZmlxdWUgKENOUlMpLCBVTVIgODAzMCwgQ1A1NzA2LCBFdnJ5LCBGcmFu
Y2UuJiN4RDtLZXkgTGFib3JhdG9yeSBvZiBCaW9sb2d5IGFuZCBHZW5ldGljIEltcHJvdmVtZW50
IG9mIE9pbCBDcm9wcywgTWluaXN0cnkgb2YgQWdyaWN1bHR1cmUgb2YgUGVvcGxlJmFwb3M7cyBS
ZXB1YmxpYyBvZiBDaGluYSwgT2lsIENyb3BzIFJlc2VhcmNoIEluc3RpdHV0ZSwgQ2hpbmVzZSBB
Y2FkZW15IG9mIEFncmljdWx0dXJhbCBTY2llbmNlcywgV3VoYW4gNDMwMDYyLCBDaGluYS4mI3hE
O0FncmljdWx0dXJlIGFuZCBBZ3JpLUZvb2QgQ2FuYWRhLCAxMDcgU2NpZW5jZSBQbGFjZSwgU2Fz
a2F0b29uLCBTSyBTN04gMFgyLCBDYW5hZGEuIGNoYWxob3ViQGV2cnkuaW5yYS5mci4mI3hEO0ou
IENyYWlnIFZlbnRlciBJbnN0aXR1dGUsIFJvY2t2aWxsZSwgTUQgMjA4NTAsIFVTQS4gQ2VudGVy
IGZvciBHZW5vbWljcyBhbmQgQmlvdGVjaG5vbG9neSwgRnVqaWFuIEFncmljdWx0dXJlIGFuZCBG
b3Jlc3RyeSwgVW5pdmVyc2l0eSwgRnV6aG91IDM1MDAwMiwgRnVqaWFuIFByb3ZpbmNlLCBDaGlu
YS4mI3hEO1BsYW50IEdlbm9tZSBNYXBwaW5nIExhYm9yYXRvcnksIFVuaXZlcnNpdHkgb2YgR2Vv
cmdpYSwgQXRoZW5zLCBHQSAzMDYwMiwgVVNBLiBDZW50ZXIgb2YgR2Vub21pY3MgYW5kIENvbXB1
dGF0aW9uYWwgQmlvbG9neSwgU2Nob29sIG9mIExpZmUgU2NpZW5jZXMsIEhlYmVpIFVuaXRlZCBV
bml2ZXJzaXR5LCBUYW5nc2hhbiwgSGViZWkgMDYzMDAwLCBDaGluYS4mI3hEO0xhYm9yYXRvaXJl
IGRlIE1hdGhlbWF0aXF1ZXMgZXQgTW9kZWxpc2F0aW9uIGQmYXBvcztFdnJ5LVVNUiA4MDcxIENO
UlMvVW5pdmVyc2l0ZSBkJmFwb3M7RXZyeSB2YWwgZCZhcG9zO0Vzc29ubmUtVVNDIElOUkEsIEV2
cnksIEZyYW5jZS4mI3hEO0luc3RpdHV0IE5hdGlvbmFsIGRlIFJlY2hlcmNoZSBBZ3Jvbm9taXF1
ZSAoSU5SQSkvVW5pdmVyc2l0ZSBkJmFwb3M7RXZyeSBWYWwgZCZhcG9zO0Vzc29uZSwgVW5pdGUg
ZGUgUmVjaGVyY2hlIGVuIEdlbm9taXF1ZSBWZWdldGFsZSwgVU1SMTE2NSwgT3JnYW5pemF0aW9u
IGFuZCBFdm9sdXRpb24gb2YgUGxhbnQgR2Vub21lcywgMiBydWUgR2FzdG9uIENyZW1pZXV4LCA5
MTA1NyBFdnJ5LCBGcmFuY2UuJiN4RDtEZXBhcnRtZW50IG9mIFBsYW50IEJyZWVkaW5nLCBSZXNl
YXJjaCBDZW50ZXIgZm9yIEJpb3N5c3RlbXMsIExhbmQgVXNlIGFuZCBOdXRyaXRpb24sIEp1c3R1
cyBMaWViaWcgVW5pdmVyc2l0eSwgSGVpbnJpY2gtQnVmZi1SaW5nIDI2LTMyLCAzNTM5MiBHaWVz
c2VuLCBHZXJtYW55LiYjeEQ7Q29tbWlzc2FyaWF0IGEgbCZhcG9zO0VuZXJnaWUgQXRvbWlxdWUg
KENFQSksIEluc3RpdHV0IGRlIEdlbm9taXF1ZSAoSUcpLCBHZW5vc2NvcGUsIEJQNTcwNiwgOTEw
NTcgRXZyeSwgRnJhbmNlLiYjeEQ7SU5SQSwgSW5zdGl0dXQgZGUgR2VuZXRpcXVlLCBFbnZpcm9u
bmVtZW50IGV0IFByb3RlY3Rpb24gZGVzIFBsYW50ZXMgKElHRVBQKSBVTVIxMzQ5LCBCUDM1MzI3
LCAzNTY1MyBMZSBSaGV1IENlZGV4LCBGcmFuY2UuJiN4RDtOYXRpb25hbCBSZXNlYXJjaCBDb3Vu
Y2lsIENhbmFkYSwgMTEwIEd5bW5hc2l1bSBQbGFjZSwgU2Fza2F0b29uLCBTSyBTN04gMFc5LCBD
YW5hZGEuJiN4RDtJTlJBLCBFdHVkZSBkdSBQb2x5bW9ycGhpc21lIGRlcyBHZW5vbWVzIFZlZ2V0
YXV4LCBVUzEyNzksIENlbnRyZSBOYXRpb25hbCBkZSBHZW5vdHlwYWdlLCBDRUEtSUcsIDIgcnVl
IEdhc3RvbiBDcmVtaWV1eCwgOTEwNTcgRXZyeSwgRnJhbmNlLiYjeEQ7UGxhbnQgR2Vub21lIE1h
cHBpbmcgTGFib3JhdG9yeSwgVW5pdmVyc2l0eSBvZiBHZW9yZ2lhLCBBdGhlbnMsIEdBIDMwNjAy
LCBVU0EuJiN4RDtMYWJvcmF0b3J5IGZvciBFcGlnZW5ldGljcyBhbmQgRW52aXJvbm1lbnQsIENl
bnRyZSBOYXRpb25hbCBkZSBHZW5vdHlwYWdlLCBDRUEtSUcsIDIgcnVlIEdhc3RvbiBDcmVtaWV1
eCwgOTEwMDAgRXZyeSwgRnJhbmNlLiYjeEQ7QXVzdHJhbGlhbiBDZW50cmUgZm9yIFBsYW50IEZ1
bmN0aW9uYWwgR2Vub21pY3MsIFNjaG9vbCBvZiBBZ3JpY3VsdHVyZSBhbmQgRm9vZCBTY2llbmNl
cywgVW5pdmVyc2l0eSBvZiBRdWVlbnNsYW5kLCBTdC4gTHVjaWEsIFFMRCA0MDcyLCBBdXN0cmFs
aWEuJiN4RDtJbnN0aXR1dCBOYXRpb25hbCBkZSBSZWNoZXJjaGUgQWdyb25vbWlxdWUgKElOUkEp
L1VuaXZlcnNpdGUgZCZhcG9zO0V2cnkgVmFsIGQmYXBvcztFc3NvbmUsIFVuaXRlIGRlIFJlY2hl
cmNoZSBlbiBHZW5vbWlxdWUgVmVnZXRhbGUsIFVNUjExNjUsIE9yZ2FuaXphdGlvbiBhbmQgRXZv
bHV0aW9uIG9mIFBsYW50IEdlbm9tZXMsIDIgcnVlIEdhc3RvbiBDcmVtaWV1eCwgOTEwNTcgRXZy
eSwgRnJhbmNlLiBDb2xvZ25lIENlbnRlciBmb3IgR2Vub21pY3MsIFVuaXZlcnNpdHkgb2YgQ29s
b2duZSwgV2V5ZXJ0YWwgMTE1YiwgNTA5MzEgS29sbiwgR2VybWFueS4mI3hEO0RlcGFydG1lbnQg
b2YgQWdyb25vbXksIFB1cmR1ZSBVbml2ZXJzaXR5LCBXU0xSIEJ1aWxkaW5nIEIwMTgsIFdlc3Qg
TGFmYXlldHRlLCBJTiA0NzkwNywgVVNBLiYjeEQ7RGVwYXJ0bWVudCBvZiBQbGFudCBhbmQgTWlj
cm9iaWFsIEJpb2xvZ3ksIFVuaXZlcnNpdHkgb2YgQ2FsaWZvcm5pYSwgQmVya2VsZXksIENBIDk0
NzIwLCBVU0EuJiN4RDtEZXBhcnRtZW50IG9mIEJvdGFueSwgVW5pdmVyc2l0eSBvZiBCcml0aXNo
IENvbHVtYmlhLCBWYW5jb3V2ZXIsIEJDLCBDYW5hZGEuJiN4RDtCZWlqaW5nIEdlbm9tZSBJbnN0
aXR1dGUtU2hlbnpoZW4sIFNoZW56aGVuIDUxODA4MywgQ2hpbmEuJiN4RDtGb25kYXRpb24gSmVh
biBEYXVzc2V0LUNlbnRyZSBkJmFwb3M7RXR1ZGUgZHUgUG9seW1vcnBoaXNtZSBIdW1haW4sIDI3
IHJ1ZSBKdWxpZXR0ZSBEb2R1LCA3NTAxMCBQYXJpcywgRnJhbmNlLiYjeEQ7TmF0aW9uYWwgS2V5
IExhYm9yYXRvcnkgb2YgQ3JvcCBHZW5ldGljIEltcHJvdmVtZW50LCBIdWF6aG9uZyBBZ3JpY3Vs
dHVyYWwgVW5pdmVyc2l0eSwgV3VoYW4gNDMwMDcwLCBDaGluYS4mI3hEO0NvbGxlZ2Ugb2YgQWdy
b25vbXksIEh1bmFuIEFncmljdWx0dXJhbCBVbml2ZXJzaXR5LCBDaGFuZ3NoYSA0MTAxMjgsIENo
aW5hLiYjeEQ7TW9sZWN1bGFyIEdlbmV0aWNzIGFuZCBHZW5vbWljcyBMYWJvcmF0b3J5LCBEZXBh
cnRtZW50IG9mIEhvcnRpY3VsdHVyZSwgQ2h1bmduYW0gTmF0aW9uYWwgVW5pdmVyc2l0eSwgRGFl
amVvbi0zMDU3NjQsIFNvdXRoIEtvcmVhLiYjeEQ7U2Nob29sIG9mIFBsYW50IFNjaWVuY2VzLCBp
UGxhbnQgQ29sbGFib3JhdGl2ZSwgVW5pdmVyc2l0eSBvZiBBcml6b25hLCBUdWNzb24sIEFaLCBV
U0EuJiN4RDtKLiBDcmFpZyBWZW50ZXIgSW5zdGl0dXRlLCBSb2NrdmlsbGUsIE1EIDIwODUwLCBV
U0EuJiN4RDtEZXBhcnRtZW50IG9mIEJpb2xvZ3ksIFVuaXZlcnNpdHkgb2YgWW9yaywgV2VudHdv
cnRoIFdheSwgSGVzbGluZ3RvbiwgWW9yayBZTzEwIDVERCwgVUsuJiN4RDtJbnN0aXR1dGUgb2Yg
VmVnZXRhYmxlcyBhbmQgRmxvd2VycywgQ2hpbmVzZSBBY2FkZW15IG9mIEFncmljdWx0dXJhbCBT
Y2llbmNlcywgQmVpamluZywgQ2hpbmEuJiN4RDtEaXZpc2lvbiBvZiBCaW9sb2dpY2FsIFNjaWVu
Y2VzLCBVbml2ZXJzaXR5IG9mIE1pc3NvdXJpLCBDb2x1bWJpYSwgTU8gNjUyMTEsIFVTQS4mI3hE
O1NvdXRoZXJuIENyb3NzIFBsYW50IFNjaWVuY2UsIFNvdXRoZXJuIENyb3NzIFVuaXZlcnNpdHks
IExpc21vcmUsIE5TVyAyNDgwLCBBdXN0cmFsaWEuJiN4RDtBdXN0cmFsaWFuIENlbnRyZSBmb3Ig
UGxhbnQgRnVuY3Rpb25hbCBHZW5vbWljcywgU2Nob29sIG9mIEFncmljdWx0dXJlIGFuZCBGb29k
IFNjaWVuY2VzLCBVbml2ZXJzaXR5IG9mIFF1ZWVuc2xhbmQsIFN0LiBMdWNpYSwgUUxEIDQwNzIs
IEF1c3RyYWxpYS4gU2Nob29sIG9mIFBsYW50IEJpb2xvZ3ksIFVuaXZlcnNpdHkgb2YgV2VzdGVy
biBBdXN0cmFsaWEsIFdBIDYwMDksIEF1c3RyYWxpYS4mI3hEO0F1c3RyYWxpYW4gQ2VudHJlIGZv
ciBQbGFudCBGdW5jdGlvbmFsIEdlbm9taWNzLCBTY2hvb2wgb2YgQWdyaWN1bHR1cmUgYW5kIEZv
b2QgU2NpZW5jZXMsIFVuaXZlcnNpdHkgb2YgUXVlZW5zbGFuZCwgU3QuIEx1Y2lhLCBRTEQgNDA3
MiwgQXVzdHJhbGlhLiBTY2hvb2wgb2YgUGxhbnQgQmlvbG9neSwgVW5pdmVyc2l0eSBvZiBXZXN0
ZXJuIEF1c3RyYWxpYSwgV0EgNjAwOSwgQXVzdHJhbGlhLiBjaGFsaG91YkBldnJ5LmlucmEuZnIu
JiN4RDtOYXRpb25hbCBLZXkgTGFib3JhdG9yeSBvZiBDcm9wIEdlbmV0aWMgSW1wcm92ZW1lbnQs
IEh1YXpob25nIEFncmljdWx0dXJhbCBVbml2ZXJzaXR5LCBXdWhhbiA0MzAwNzAsIENoaW5hLiBj
aGFsaG91YkBldnJ5LmlucmEuZnIuJiN4RDtLZXkgTGFib3JhdG9yeSBvZiBCaW9sb2d5IGFuZCBH
ZW5ldGljIEltcHJvdmVtZW50IG9mIE9pbCBDcm9wcywgTWluaXN0cnkgb2YgQWdyaWN1bHR1cmUg
b2YgUGVvcGxlJmFwb3M7cyBSZXB1YmxpYyBvZiBDaGluYSwgT2lsIENyb3BzIFJlc2VhcmNoIElu
c3RpdHV0ZSwgQ2hpbmVzZSBBY2FkZW15IG9mIEFncmljdWx0dXJhbCBTY2llbmNlcywgV3VoYW4g
NDMwMDYyLCBDaGluYS4gY2hhbGhvdWJAZXZyeS5pbnJhLmZyLiYjeEQ7TmF0aW9uYWwgUmVzZWFy
Y2ggQ291bmNpbCBDYW5hZGEsIDExMCBHeW1uYXNpdW0gUGxhY2UsIFNhc2thdG9vbiwgU0sgUzdO
IDBXOSwgQ2FuYWRhLiBjaGFsaG91YkBldnJ5LmlucmEuZnIuJiN4RDtQbGFudCBHZW5vbWUgTWFw
cGluZyBMYWJvcmF0b3J5LCBVbml2ZXJzaXR5IG9mIEdlb3JnaWEsIEF0aGVucywgR0EgMzA2MDIs
IFVTQS4gY2hhbGhvdWJAZXZyeS5pbnJhLmZyLiYjeEQ7Q29sbGVnZSBvZiBBZ3Jvbm9teSwgSHVu
YW4gQWdyaWN1bHR1cmFsIFVuaXZlcnNpdHksIENoYW5nc2hhIDQxMDEyOCwgQ2hpbmEuIGNoYWxo
b3ViQGV2cnkuaW5yYS5mci4mI3hEO0NvbW1pc3NhcmlhdCBhIGwmYXBvcztFbmVyZ2llIEF0b21p
cXVlIChDRUEpLCBJbnN0aXR1dCBkZSBHZW5vbWlxdWUgKElHKSwgR2Vub3Njb3BlLCBCUDU3MDYs
IDkxMDU3IEV2cnksIEZyYW5jZS4gVW5pdmVyc2l0ZSBkJmFwb3M7RXZyeSBWYWwgZCZhcG9zO0Vz
c29uZSwgVU1SIDgwMzAsIENQNTcwNiwgRXZyeSwgRnJhbmNlLiBDZW50cmUgTmF0aW9uYWwgZGUg
UmVjaGVyY2hlIFNjaWVudGlmaXF1ZSAoQ05SUyksIFVNUiA4MDMwLCBDUDU3MDYsIEV2cnksIEZy
YW5jZS4gY2hhbGhvdWJAZXZyeS5pbnJhLmZyLjwvYXV0aC1hZGRyZXNzPjx0aXRsZXM+PHRpdGxl
PjxzdHlsZSBmYWNlPSJub3JtYWwiIGZvbnQ9ImRlZmF1bHQiIHNpemU9IjEwMCUiPkVhcmx5IGFs
bG9wb2x5cGxvaWQgZXZvbHV0aW9uIGluIHRoZSBwb3N0LU5lb2xpdGhpYyA8L3N0eWxlPjxzdHls
ZSBmYWNlPSJpdGFsaWMiIGZvbnQ9ImRlZmF1bHQiIHNpemU9IjEwMCUiPkJyYXNzaWNhIG5hcHVz
IDwvc3R5bGU+PHN0eWxlIGZhY2U9Im5vcm1hbCIgZm9udD0iZGVmYXVsdCIgc2l6ZT0iMTAwJSI+
b2lsc2VlZCBnZW5vbWU8L3N0eWxlPjwvdGl0bGU+PHNlY29uZGFyeS10aXRsZT5TY2llbmNlPC9z
ZWNvbmRhcnktdGl0bGU+PGFsdC10aXRsZT5TY2llbmNlPC9hbHQtdGl0bGU+PC90aXRsZXM+PHBl
cmlvZGljYWw+PGZ1bGwtdGl0bGU+c2NpZW5jZTwvZnVsbC10aXRsZT48L3BlcmlvZGljYWw+PGFs
dC1wZXJpb2RpY2FsPjxmdWxsLXRpdGxlPnNjaWVuY2U8L2Z1bGwtdGl0bGU+PC9hbHQtcGVyaW9k
aWNhbD48cGFnZXM+OTUwLTM8L3BhZ2VzPjx2b2x1bWU+MzQ1PC92b2x1bWU+PG51bWJlcj42MTk5
PC9udW1iZXI+PGtleXdvcmRzPjxrZXl3b3JkPkJyYXNzaWNhIG5hcHVzL2N5dG9sb2d5LypnZW5l
dGljczwva2V5d29yZD48a2V5d29yZD4qQ2hyb21vc29tZSBEdXBsaWNhdGlvbjwva2V5d29yZD48
a2V5d29yZD4qRXZvbHV0aW9uLCBNb2xlY3VsYXI8L2tleXdvcmQ+PGtleXdvcmQ+Kkdlbm9tZSwg
UGxhbnQ8L2tleXdvcmQ+PGtleXdvcmQ+KlBvbHlwbG9pZHk8L2tleXdvcmQ+PGtleXdvcmQ+U2Vl
ZHMvKmdlbmV0aWNzPC9rZXl3b3JkPjwva2V5d29yZHM+PGRhdGVzPjx5ZWFyPjIwMTQ8L3llYXI+
PHB1Yi1kYXRlcz48ZGF0ZT5BdWcgMjI8L2RhdGU+PC9wdWItZGF0ZXM+PC9kYXRlcz48aXNibj4x
MDk1LTkyMDMgKEVsZWN0cm9uaWMpJiN4RDswMDM2LTgwNzUgKExpbmtpbmcpPC9pc2JuPjxhY2Nl
c3Npb24tbnVtPjI1MTQ2MjkzPC9hY2Nlc3Npb24tbnVtPjx1cmxzPjxyZWxhdGVkLXVybHM+PHVy
bD5odHRwOi8vd3d3Lm5jYmkubmxtLm5paC5nb3YvcHVibWVkLzI1MTQ2MjkzPC91cmw+PC9yZWxh
dGVkLXVybHM+PC91cmxzPjxlbGVjdHJvbmljLXJlc291cmNlLW51bT4xMC4xMTI2L3NjaWVuY2Uu
MTI1MzQzNTwvZWxlY3Ryb25pYy1yZXNvdXJjZS1udW0+PC9yZWNvcmQ+PC9DaXRlPjwvRW5kTm90
ZT4A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PEVuZE5vdGU+PENpdGU+PEF1dGhvcj5DaGFsaG91YjwvQXV0aG9yPjxZZWFyPjIwMTQ8L1llYXI+
PFJlY051bT40PC9SZWNOdW0+PERpc3BsYXlUZXh0PihDaGFsaG91YiBldCBhbC4sIDIwMTQpPC9E
aXNwbGF5VGV4dD48cmVjb3JkPjxyZWMtbnVtYmVyPjQ8L3JlYy1udW1iZXI+PGZvcmVpZ24ta2V5
cz48a2V5IGFwcD0iRU4iIGRiLWlkPSJldnd0ZGVwZnNmZGZ4emV6dDU4dmRwdmxlc3g1YWVlcHh0
ZDUiIHRpbWVzdGFtcD0iMCI+NDwva2V5PjwvZm9yZWlnbi1rZXlzPjxyZWYtdHlwZSBuYW1lPSJK
b3VybmFsIEFydGljbGUiPjE3PC9yZWYtdHlwZT48Y29udHJpYnV0b3JzPjxhdXRob3JzPjxhdXRo
b3I+Q2hhbGhvdWIsIEIuPC9hdXRob3I+PGF1dGhvcj5EZW5vZXVkLCBGLjwvYXV0aG9yPjxhdXRo
b3I+TGl1LCBTLjwvYXV0aG9yPjxhdXRob3I+UGFya2luLCBJLiBBLjwvYXV0aG9yPjxhdXRob3I+
VGFuZywgSC48L2F1dGhvcj48YXV0aG9yPldhbmcsIFguPC9hdXRob3I+PGF1dGhvcj5DaGlxdWV0
LCBKLjwvYXV0aG9yPjxhdXRob3I+QmVsY3JhbSwgSC48L2F1dGhvcj48YXV0aG9yPlRvbmcsIEMu
PC9hdXRob3I+PGF1dGhvcj5TYW1hbnMsIEIuPC9hdXRob3I+PGF1dGhvcj5Db3JyZWEsIE0uPC9h
dXRob3I+PGF1dGhvcj5EYSBTaWx2YSwgQy48L2F1dGhvcj48YXV0aG9yPkp1c3QsIEouPC9hdXRo
b3I+PGF1dGhvcj5GYWxlbnRpbiwgQy48L2F1dGhvcj48YXV0aG9yPktvaCwgQy4gUy48L2F1dGhv
cj48YXV0aG9yPkxlIENsYWluY2hlLCBJLjwvYXV0aG9yPjxhdXRob3I+QmVybmFyZCwgTS48L2F1
dGhvcj48YXV0aG9yPkJlbnRvLCBQLjwvYXV0aG9yPjxhdXRob3I+Tm9lbCwgQi48L2F1dGhvcj48
YXV0aG9yPkxhYmFkaWUsIEsuPC9hdXRob3I+PGF1dGhvcj5BbGJlcnRpLCBBLjwvYXV0aG9yPjxh
dXRob3I+Q2hhcmxlcywgTS48L2F1dGhvcj48YXV0aG9yPkFybmF1ZCwgRC48L2F1dGhvcj48YXV0
aG9yPkd1bywgSC48L2F1dGhvcj48YXV0aG9yPkRhdmlhdWQsIEMuPC9hdXRob3I+PGF1dGhvcj5B
bGFtZXJ5LCBTLjwvYXV0aG9yPjxhdXRob3I+SmFiYmFyaSwgSy48L2F1dGhvcj48YXV0aG9yPlpo
YW8sIE0uPC9hdXRob3I+PGF1dGhvcj5FZGdlciwgUC4gUC48L2F1dGhvcj48YXV0aG9yPkNoZWxh
aWZhLCBILjwvYXV0aG9yPjxhdXRob3I+VGFjaywgRC48L2F1dGhvcj48YXV0aG9yPkxhc3NhbGxl
LCBHLjwvYXV0aG9yPjxhdXRob3I+TWVzdGlyaSwgSS48L2F1dGhvcj48YXV0aG9yPlNjaG5lbCwg
Ti48L2F1dGhvcj48YXV0aG9yPkxlIFBhc2xpZXIsIE0uIEMuPC9hdXRob3I+PGF1dGhvcj5GYW4s
IEcuPC9hdXRob3I+PGF1dGhvcj5SZW5hdWx0LCBWLjwvYXV0aG9yPjxhdXRob3I+QmF5ZXIsIFAu
IEUuPC9hdXRob3I+PGF1dGhvcj5Hb2xpY3osIEEuIEEuPC9hdXRob3I+PGF1dGhvcj5NYW5vbGks
IFMuPC9hdXRob3I+PGF1dGhvcj5MZWUsIFQuIEguPC9hdXRob3I+PGF1dGhvcj5UaGksIFYuIEgu
PC9hdXRob3I+PGF1dGhvcj5DaGFsYWJpLCBTLjwvYXV0aG9yPjxhdXRob3I+SHUsIFEuPC9hdXRo
b3I+PGF1dGhvcj5GYW4sIEMuPC9hdXRob3I+PGF1dGhvcj5Ub2xsZW5hZXJlLCBSLjwvYXV0aG9y
PjxhdXRob3I+THUsIFkuPC9hdXRob3I+PGF1dGhvcj5CYXR0YWlsLCBDLjwvYXV0aG9yPjxhdXRo
b3I+U2hlbiwgSi48L2F1dGhvcj48YXV0aG9yPlNpZGVib3R0b20sIEMuIEguPC9hdXRob3I+PGF1
dGhvcj5XYW5nLCBYLjwvYXV0aG9yPjxhdXRob3I+Q2FuYWd1aWVyLCBBLjwvYXV0aG9yPjxhdXRo
b3I+Q2hhdXZlYXUsIEEuPC9hdXRob3I+PGF1dGhvcj5CZXJhcmQsIEEuPC9hdXRob3I+PGF1dGhv
cj5EZW5pb3QsIEcuPC9hdXRob3I+PGF1dGhvcj5HdWFuLCBNLjwvYXV0aG9yPjxhdXRob3I+TGl1
LCBaLjwvYXV0aG9yPjxhdXRob3I+U3VuLCBGLjwvYXV0aG9yPjxhdXRob3I+TGltLCBZLiBQLjwv
YXV0aG9yPjxhdXRob3I+THlvbnMsIEUuPC9hdXRob3I+PGF1dGhvcj5Ub3duLCBDLiBELjwvYXV0
aG9yPjxhdXRob3I+QmFuY3JvZnQsIEkuPC9hdXRob3I+PGF1dGhvcj5XYW5nLCBYLjwvYXV0aG9y
PjxhdXRob3I+TWVuZywgSi48L2F1dGhvcj48YXV0aG9yPk1hLCBKLjwvYXV0aG9yPjxhdXRob3I+
UGlyZXMsIEouIEMuPC9hdXRob3I+PGF1dGhvcj5LaW5nLCBHLiBKLjwvYXV0aG9yPjxhdXRob3I+
QnJ1bmVsLCBELjwvYXV0aG9yPjxhdXRob3I+RGVsb3VybWUsIFIuPC9hdXRob3I+PGF1dGhvcj5S
ZW5hcmQsIE0uPC9hdXRob3I+PGF1dGhvcj5BdXJ5LCBKLiBNLjwvYXV0aG9yPjxhdXRob3I+QWRh
bXMsIEsuIEwuPC9hdXRob3I+PGF1dGhvcj5CYXRsZXksIEouPC9hdXRob3I+PGF1dGhvcj5Tbm93
ZG9uLCBSLiBKLjwvYXV0aG9yPjxhdXRob3I+VG9zdCwgSi48L2F1dGhvcj48YXV0aG9yPkVkd2Fy
ZHMsIEQuPC9hdXRob3I+PGF1dGhvcj5aaG91LCBZLjwvYXV0aG9yPjxhdXRob3I+SHVhLCBXLjwv
YXV0aG9yPjxhdXRob3I+U2hhcnBlLCBBLiBHLjwvYXV0aG9yPjxhdXRob3I+UGF0ZXJzb24sIEEu
IEguPC9hdXRob3I+PGF1dGhvcj5HdWFuLCBDLjwvYXV0aG9yPjxhdXRob3I+V2luY2tlciwgUC48
L2F1dGhvcj48L2F1dGhvcnM+PC9jb250cmlidXRvcnM+PGF1dGgtYWRkcmVzcz5JbnN0aXR1dCBO
YXRpb25hbCBkZSBSZWNoZXJjaGUgQWdyb25vbWlxdWUgKElOUkEpL1VuaXZlcnNpdGUgZCZhcG9z
O0V2cnkgVmFsIGQmYXBvcztFc3NvbmUsIFVuaXRlIGRlIFJlY2hlcmNoZSBlbiBHZW5vbWlxdWUg
VmVnZXRhbGUsIFVNUjExNjUsIE9yZ2FuaXphdGlvbiBhbmQgRXZvbHV0aW9uIG9mIFBsYW50IEdl
bm9tZXMsIDIgcnVlIEdhc3RvbiBDcmVtaWV1eCwgOTEwNTcgRXZyeSwgRnJhbmNlLiBjaGFsaG91
YkBldnJ5LmlucmEuZnIuJiN4RDtDb21taXNzYXJpYXQgYSBsJmFwb3M7RW5lcmdpZSBBdG9taXF1
ZSAoQ0VBKSwgSW5zdGl0dXQgZGUgR2Vub21pcXVlIChJRyksIEdlbm9zY29wZSwgQlA1NzA2LCA5
MTA1NyBFdnJ5LCBGcmFuY2UuIFVuaXZlcnNpdGUgZCZhcG9zO0V2cnkgVmFsIGQmYXBvcztFc3Nv
bmUsIFVNUiA4MDMwLCBDUDU3MDYsIEV2cnksIEZyYW5jZS4gQ2VudHJlIE5hdGlvbmFsIGRlIFJl
Y2hlcmNoZSBTY2llbnRpZmlxdWUgKENOUlMpLCBVTVIgODAzMCwgQ1A1NzA2LCBFdnJ5LCBGcmFu
Y2UuJiN4RDtLZXkgTGFib3JhdG9yeSBvZiBCaW9sb2d5IGFuZCBHZW5ldGljIEltcHJvdmVtZW50
IG9mIE9pbCBDcm9wcywgTWluaXN0cnkgb2YgQWdyaWN1bHR1cmUgb2YgUGVvcGxlJmFwb3M7cyBS
ZXB1YmxpYyBvZiBDaGluYSwgT2lsIENyb3BzIFJlc2VhcmNoIEluc3RpdHV0ZSwgQ2hpbmVzZSBB
Y2FkZW15IG9mIEFncmljdWx0dXJhbCBTY2llbmNlcywgV3VoYW4gNDMwMDYyLCBDaGluYS4mI3hE
O0FncmljdWx0dXJlIGFuZCBBZ3JpLUZvb2QgQ2FuYWRhLCAxMDcgU2NpZW5jZSBQbGFjZSwgU2Fz
a2F0b29uLCBTSyBTN04gMFgyLCBDYW5hZGEuIGNoYWxob3ViQGV2cnkuaW5yYS5mci4mI3hEO0ou
IENyYWlnIFZlbnRlciBJbnN0aXR1dGUsIFJvY2t2aWxsZSwgTUQgMjA4NTAsIFVTQS4gQ2VudGVy
IGZvciBHZW5vbWljcyBhbmQgQmlvdGVjaG5vbG9neSwgRnVqaWFuIEFncmljdWx0dXJlIGFuZCBG
b3Jlc3RyeSwgVW5pdmVyc2l0eSwgRnV6aG91IDM1MDAwMiwgRnVqaWFuIFByb3ZpbmNlLCBDaGlu
YS4mI3hEO1BsYW50IEdlbm9tZSBNYXBwaW5nIExhYm9yYXRvcnksIFVuaXZlcnNpdHkgb2YgR2Vv
cmdpYSwgQXRoZW5zLCBHQSAzMDYwMiwgVVNBLiBDZW50ZXIgb2YgR2Vub21pY3MgYW5kIENvbXB1
dGF0aW9uYWwgQmlvbG9neSwgU2Nob29sIG9mIExpZmUgU2NpZW5jZXMsIEhlYmVpIFVuaXRlZCBV
bml2ZXJzaXR5LCBUYW5nc2hhbiwgSGViZWkgMDYzMDAwLCBDaGluYS4mI3hEO0xhYm9yYXRvaXJl
IGRlIE1hdGhlbWF0aXF1ZXMgZXQgTW9kZWxpc2F0aW9uIGQmYXBvcztFdnJ5LVVNUiA4MDcxIENO
UlMvVW5pdmVyc2l0ZSBkJmFwb3M7RXZyeSB2YWwgZCZhcG9zO0Vzc29ubmUtVVNDIElOUkEsIEV2
cnksIEZyYW5jZS4mI3hEO0luc3RpdHV0IE5hdGlvbmFsIGRlIFJlY2hlcmNoZSBBZ3Jvbm9taXF1
ZSAoSU5SQSkvVW5pdmVyc2l0ZSBkJmFwb3M7RXZyeSBWYWwgZCZhcG9zO0Vzc29uZSwgVW5pdGUg
ZGUgUmVjaGVyY2hlIGVuIEdlbm9taXF1ZSBWZWdldGFsZSwgVU1SMTE2NSwgT3JnYW5pemF0aW9u
IGFuZCBFdm9sdXRpb24gb2YgUGxhbnQgR2Vub21lcywgMiBydWUgR2FzdG9uIENyZW1pZXV4LCA5
MTA1NyBFdnJ5LCBGcmFuY2UuJiN4RDtEZXBhcnRtZW50IG9mIFBsYW50IEJyZWVkaW5nLCBSZXNl
YXJjaCBDZW50ZXIgZm9yIEJpb3N5c3RlbXMsIExhbmQgVXNlIGFuZCBOdXRyaXRpb24sIEp1c3R1
cyBMaWViaWcgVW5pdmVyc2l0eSwgSGVpbnJpY2gtQnVmZi1SaW5nIDI2LTMyLCAzNTM5MiBHaWVz
c2VuLCBHZXJtYW55LiYjeEQ7Q29tbWlzc2FyaWF0IGEgbCZhcG9zO0VuZXJnaWUgQXRvbWlxdWUg
KENFQSksIEluc3RpdHV0IGRlIEdlbm9taXF1ZSAoSUcpLCBHZW5vc2NvcGUsIEJQNTcwNiwgOTEw
NTcgRXZyeSwgRnJhbmNlLiYjeEQ7SU5SQSwgSW5zdGl0dXQgZGUgR2VuZXRpcXVlLCBFbnZpcm9u
bmVtZW50IGV0IFByb3RlY3Rpb24gZGVzIFBsYW50ZXMgKElHRVBQKSBVTVIxMzQ5LCBCUDM1MzI3
LCAzNTY1MyBMZSBSaGV1IENlZGV4LCBGcmFuY2UuJiN4RDtOYXRpb25hbCBSZXNlYXJjaCBDb3Vu
Y2lsIENhbmFkYSwgMTEwIEd5bW5hc2l1bSBQbGFjZSwgU2Fza2F0b29uLCBTSyBTN04gMFc5LCBD
YW5hZGEuJiN4RDtJTlJBLCBFdHVkZSBkdSBQb2x5bW9ycGhpc21lIGRlcyBHZW5vbWVzIFZlZ2V0
YXV4LCBVUzEyNzksIENlbnRyZSBOYXRpb25hbCBkZSBHZW5vdHlwYWdlLCBDRUEtSUcsIDIgcnVl
IEdhc3RvbiBDcmVtaWV1eCwgOTEwNTcgRXZyeSwgRnJhbmNlLiYjeEQ7UGxhbnQgR2Vub21lIE1h
cHBpbmcgTGFib3JhdG9yeSwgVW5pdmVyc2l0eSBvZiBHZW9yZ2lhLCBBdGhlbnMsIEdBIDMwNjAy
LCBVU0EuJiN4RDtMYWJvcmF0b3J5IGZvciBFcGlnZW5ldGljcyBhbmQgRW52aXJvbm1lbnQsIENl
bnRyZSBOYXRpb25hbCBkZSBHZW5vdHlwYWdlLCBDRUEtSUcsIDIgcnVlIEdhc3RvbiBDcmVtaWV1
eCwgOTEwMDAgRXZyeSwgRnJhbmNlLiYjeEQ7QXVzdHJhbGlhbiBDZW50cmUgZm9yIFBsYW50IEZ1
bmN0aW9uYWwgR2Vub21pY3MsIFNjaG9vbCBvZiBBZ3JpY3VsdHVyZSBhbmQgRm9vZCBTY2llbmNl
cywgVW5pdmVyc2l0eSBvZiBRdWVlbnNsYW5kLCBTdC4gTHVjaWEsIFFMRCA0MDcyLCBBdXN0cmFs
aWEuJiN4RDtJbnN0aXR1dCBOYXRpb25hbCBkZSBSZWNoZXJjaGUgQWdyb25vbWlxdWUgKElOUkEp
L1VuaXZlcnNpdGUgZCZhcG9zO0V2cnkgVmFsIGQmYXBvcztFc3NvbmUsIFVuaXRlIGRlIFJlY2hl
cmNoZSBlbiBHZW5vbWlxdWUgVmVnZXRhbGUsIFVNUjExNjUsIE9yZ2FuaXphdGlvbiBhbmQgRXZv
bHV0aW9uIG9mIFBsYW50IEdlbm9tZXMsIDIgcnVlIEdhc3RvbiBDcmVtaWV1eCwgOTEwNTcgRXZy
eSwgRnJhbmNlLiBDb2xvZ25lIENlbnRlciBmb3IgR2Vub21pY3MsIFVuaXZlcnNpdHkgb2YgQ29s
b2duZSwgV2V5ZXJ0YWwgMTE1YiwgNTA5MzEgS29sbiwgR2VybWFueS4mI3hEO0RlcGFydG1lbnQg
b2YgQWdyb25vbXksIFB1cmR1ZSBVbml2ZXJzaXR5LCBXU0xSIEJ1aWxkaW5nIEIwMTgsIFdlc3Qg
TGFmYXlldHRlLCBJTiA0NzkwNywgVVNBLiYjeEQ7RGVwYXJ0bWVudCBvZiBQbGFudCBhbmQgTWlj
cm9iaWFsIEJpb2xvZ3ksIFVuaXZlcnNpdHkgb2YgQ2FsaWZvcm5pYSwgQmVya2VsZXksIENBIDk0
NzIwLCBVU0EuJiN4RDtEZXBhcnRtZW50IG9mIEJvdGFueSwgVW5pdmVyc2l0eSBvZiBCcml0aXNo
IENvbHVtYmlhLCBWYW5jb3V2ZXIsIEJDLCBDYW5hZGEuJiN4RDtCZWlqaW5nIEdlbm9tZSBJbnN0
aXR1dGUtU2hlbnpoZW4sIFNoZW56aGVuIDUxODA4MywgQ2hpbmEuJiN4RDtGb25kYXRpb24gSmVh
biBEYXVzc2V0LUNlbnRyZSBkJmFwb3M7RXR1ZGUgZHUgUG9seW1vcnBoaXNtZSBIdW1haW4sIDI3
IHJ1ZSBKdWxpZXR0ZSBEb2R1LCA3NTAxMCBQYXJpcywgRnJhbmNlLiYjeEQ7TmF0aW9uYWwgS2V5
IExhYm9yYXRvcnkgb2YgQ3JvcCBHZW5ldGljIEltcHJvdmVtZW50LCBIdWF6aG9uZyBBZ3JpY3Vs
dHVyYWwgVW5pdmVyc2l0eSwgV3VoYW4gNDMwMDcwLCBDaGluYS4mI3hEO0NvbGxlZ2Ugb2YgQWdy
b25vbXksIEh1bmFuIEFncmljdWx0dXJhbCBVbml2ZXJzaXR5LCBDaGFuZ3NoYSA0MTAxMjgsIENo
aW5hLiYjeEQ7TW9sZWN1bGFyIEdlbmV0aWNzIGFuZCBHZW5vbWljcyBMYWJvcmF0b3J5LCBEZXBh
cnRtZW50IG9mIEhvcnRpY3VsdHVyZSwgQ2h1bmduYW0gTmF0aW9uYWwgVW5pdmVyc2l0eSwgRGFl
amVvbi0zMDU3NjQsIFNvdXRoIEtvcmVhLiYjeEQ7U2Nob29sIG9mIFBsYW50IFNjaWVuY2VzLCBp
UGxhbnQgQ29sbGFib3JhdGl2ZSwgVW5pdmVyc2l0eSBvZiBBcml6b25hLCBUdWNzb24sIEFaLCBV
U0EuJiN4RDtKLiBDcmFpZyBWZW50ZXIgSW5zdGl0dXRlLCBSb2NrdmlsbGUsIE1EIDIwODUwLCBV
U0EuJiN4RDtEZXBhcnRtZW50IG9mIEJpb2xvZ3ksIFVuaXZlcnNpdHkgb2YgWW9yaywgV2VudHdv
cnRoIFdheSwgSGVzbGluZ3RvbiwgWW9yayBZTzEwIDVERCwgVUsuJiN4RDtJbnN0aXR1dGUgb2Yg
VmVnZXRhYmxlcyBhbmQgRmxvd2VycywgQ2hpbmVzZSBBY2FkZW15IG9mIEFncmljdWx0dXJhbCBT
Y2llbmNlcywgQmVpamluZywgQ2hpbmEuJiN4RDtEaXZpc2lvbiBvZiBCaW9sb2dpY2FsIFNjaWVu
Y2VzLCBVbml2ZXJzaXR5IG9mIE1pc3NvdXJpLCBDb2x1bWJpYSwgTU8gNjUyMTEsIFVTQS4mI3hE
O1NvdXRoZXJuIENyb3NzIFBsYW50IFNjaWVuY2UsIFNvdXRoZXJuIENyb3NzIFVuaXZlcnNpdHks
IExpc21vcmUsIE5TVyAyNDgwLCBBdXN0cmFsaWEuJiN4RDtBdXN0cmFsaWFuIENlbnRyZSBmb3Ig
UGxhbnQgRnVuY3Rpb25hbCBHZW5vbWljcywgU2Nob29sIG9mIEFncmljdWx0dXJlIGFuZCBGb29k
IFNjaWVuY2VzLCBVbml2ZXJzaXR5IG9mIFF1ZWVuc2xhbmQsIFN0LiBMdWNpYSwgUUxEIDQwNzIs
IEF1c3RyYWxpYS4gU2Nob29sIG9mIFBsYW50IEJpb2xvZ3ksIFVuaXZlcnNpdHkgb2YgV2VzdGVy
biBBdXN0cmFsaWEsIFdBIDYwMDksIEF1c3RyYWxpYS4mI3hEO0F1c3RyYWxpYW4gQ2VudHJlIGZv
ciBQbGFudCBGdW5jdGlvbmFsIEdlbm9taWNzLCBTY2hvb2wgb2YgQWdyaWN1bHR1cmUgYW5kIEZv
b2QgU2NpZW5jZXMsIFVuaXZlcnNpdHkgb2YgUXVlZW5zbGFuZCwgU3QuIEx1Y2lhLCBRTEQgNDA3
MiwgQXVzdHJhbGlhLiBTY2hvb2wgb2YgUGxhbnQgQmlvbG9neSwgVW5pdmVyc2l0eSBvZiBXZXN0
ZXJuIEF1c3RyYWxpYSwgV0EgNjAwOSwgQXVzdHJhbGlhLiBjaGFsaG91YkBldnJ5LmlucmEuZnIu
JiN4RDtOYXRpb25hbCBLZXkgTGFib3JhdG9yeSBvZiBDcm9wIEdlbmV0aWMgSW1wcm92ZW1lbnQs
IEh1YXpob25nIEFncmljdWx0dXJhbCBVbml2ZXJzaXR5LCBXdWhhbiA0MzAwNzAsIENoaW5hLiBj
aGFsaG91YkBldnJ5LmlucmEuZnIuJiN4RDtLZXkgTGFib3JhdG9yeSBvZiBCaW9sb2d5IGFuZCBH
ZW5ldGljIEltcHJvdmVtZW50IG9mIE9pbCBDcm9wcywgTWluaXN0cnkgb2YgQWdyaWN1bHR1cmUg
b2YgUGVvcGxlJmFwb3M7cyBSZXB1YmxpYyBvZiBDaGluYSwgT2lsIENyb3BzIFJlc2VhcmNoIElu
c3RpdHV0ZSwgQ2hpbmVzZSBBY2FkZW15IG9mIEFncmljdWx0dXJhbCBTY2llbmNlcywgV3VoYW4g
NDMwMDYyLCBDaGluYS4gY2hhbGhvdWJAZXZyeS5pbnJhLmZyLiYjeEQ7TmF0aW9uYWwgUmVzZWFy
Y2ggQ291bmNpbCBDYW5hZGEsIDExMCBHeW1uYXNpdW0gUGxhY2UsIFNhc2thdG9vbiwgU0sgUzdO
IDBXOSwgQ2FuYWRhLiBjaGFsaG91YkBldnJ5LmlucmEuZnIuJiN4RDtQbGFudCBHZW5vbWUgTWFw
cGluZyBMYWJvcmF0b3J5LCBVbml2ZXJzaXR5IG9mIEdlb3JnaWEsIEF0aGVucywgR0EgMzA2MDIs
IFVTQS4gY2hhbGhvdWJAZXZyeS5pbnJhLmZyLiYjeEQ7Q29sbGVnZSBvZiBBZ3Jvbm9teSwgSHVu
YW4gQWdyaWN1bHR1cmFsIFVuaXZlcnNpdHksIENoYW5nc2hhIDQxMDEyOCwgQ2hpbmEuIGNoYWxo
b3ViQGV2cnkuaW5yYS5mci4mI3hEO0NvbW1pc3NhcmlhdCBhIGwmYXBvcztFbmVyZ2llIEF0b21p
cXVlIChDRUEpLCBJbnN0aXR1dCBkZSBHZW5vbWlxdWUgKElHKSwgR2Vub3Njb3BlLCBCUDU3MDYs
IDkxMDU3IEV2cnksIEZyYW5jZS4gVW5pdmVyc2l0ZSBkJmFwb3M7RXZyeSBWYWwgZCZhcG9zO0Vz
c29uZSwgVU1SIDgwMzAsIENQNTcwNiwgRXZyeSwgRnJhbmNlLiBDZW50cmUgTmF0aW9uYWwgZGUg
UmVjaGVyY2hlIFNjaWVudGlmaXF1ZSAoQ05SUyksIFVNUiA4MDMwLCBDUDU3MDYsIEV2cnksIEZy
YW5jZS4gY2hhbGhvdWJAZXZyeS5pbnJhLmZyLjwvYXV0aC1hZGRyZXNzPjx0aXRsZXM+PHRpdGxl
PjxzdHlsZSBmYWNlPSJub3JtYWwiIGZvbnQ9ImRlZmF1bHQiIHNpemU9IjEwMCUiPkVhcmx5IGFs
bG9wb2x5cGxvaWQgZXZvbHV0aW9uIGluIHRoZSBwb3N0LU5lb2xpdGhpYyA8L3N0eWxlPjxzdHls
ZSBmYWNlPSJpdGFsaWMiIGZvbnQ9ImRlZmF1bHQiIHNpemU9IjEwMCUiPkJyYXNzaWNhIG5hcHVz
IDwvc3R5bGU+PHN0eWxlIGZhY2U9Im5vcm1hbCIgZm9udD0iZGVmYXVsdCIgc2l6ZT0iMTAwJSI+
b2lsc2VlZCBnZW5vbWU8L3N0eWxlPjwvdGl0bGU+PHNlY29uZGFyeS10aXRsZT5TY2llbmNlPC9z
ZWNvbmRhcnktdGl0bGU+PGFsdC10aXRsZT5TY2llbmNlPC9hbHQtdGl0bGU+PC90aXRsZXM+PHBl
cmlvZGljYWw+PGZ1bGwtdGl0bGU+c2NpZW5jZTwvZnVsbC10aXRsZT48L3BlcmlvZGljYWw+PGFs
dC1wZXJpb2RpY2FsPjxmdWxsLXRpdGxlPnNjaWVuY2U8L2Z1bGwtdGl0bGU+PC9hbHQtcGVyaW9k
aWNhbD48cGFnZXM+OTUwLTM8L3BhZ2VzPjx2b2x1bWU+MzQ1PC92b2x1bWU+PG51bWJlcj42MTk5
PC9udW1iZXI+PGtleXdvcmRzPjxrZXl3b3JkPkJyYXNzaWNhIG5hcHVzL2N5dG9sb2d5LypnZW5l
dGljczwva2V5d29yZD48a2V5d29yZD4qQ2hyb21vc29tZSBEdXBsaWNhdGlvbjwva2V5d29yZD48
a2V5d29yZD4qRXZvbHV0aW9uLCBNb2xlY3VsYXI8L2tleXdvcmQ+PGtleXdvcmQ+Kkdlbm9tZSwg
UGxhbnQ8L2tleXdvcmQ+PGtleXdvcmQ+KlBvbHlwbG9pZHk8L2tleXdvcmQ+PGtleXdvcmQ+U2Vl
ZHMvKmdlbmV0aWNzPC9rZXl3b3JkPjwva2V5d29yZHM+PGRhdGVzPjx5ZWFyPjIwMTQ8L3llYXI+
PHB1Yi1kYXRlcz48ZGF0ZT5BdWcgMjI8L2RhdGU+PC9wdWItZGF0ZXM+PC9kYXRlcz48aXNibj4x
MDk1LTkyMDMgKEVsZWN0cm9uaWMpJiN4RDswMDM2LTgwNzUgKExpbmtpbmcpPC9pc2JuPjxhY2Nl
c3Npb24tbnVtPjI1MTQ2MjkzPC9hY2Nlc3Npb24tbnVtPjx1cmxzPjxyZWxhdGVkLXVybHM+PHVy
bD5odHRwOi8vd3d3Lm5jYmkubmxtLm5paC5nb3YvcHVibWVkLzI1MTQ2MjkzPC91cmw+PC9yZWxh
dGVkLXVybHM+PC91cmxzPjxlbGVjdHJvbmljLXJlc291cmNlLW51bT4xMC4xMTI2L3NjaWVuY2Uu
MTI1MzQzNTwvZWxlY3Ryb25pYy1yZXNvdXJjZS1udW0+PC9yZWNvcmQ+PC9DaXRlPjwvRW5kTm90
ZT4A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00446AD7" w:rsidRPr="00D16EE2">
        <w:rPr>
          <w:rFonts w:ascii="Arial" w:hAnsi="Arial" w:cs="Arial"/>
          <w:sz w:val="20"/>
          <w:szCs w:val="20"/>
        </w:rPr>
      </w:r>
      <w:r w:rsidR="00446AD7" w:rsidRPr="00D16EE2">
        <w:rPr>
          <w:rFonts w:ascii="Arial" w:hAnsi="Arial" w:cs="Arial"/>
          <w:sz w:val="20"/>
          <w:szCs w:val="20"/>
        </w:rPr>
        <w:fldChar w:fldCharType="separate"/>
      </w:r>
      <w:r w:rsidR="00B138FE">
        <w:rPr>
          <w:rFonts w:ascii="Arial" w:hAnsi="Arial" w:cs="Arial"/>
          <w:noProof/>
          <w:sz w:val="20"/>
          <w:szCs w:val="20"/>
        </w:rPr>
        <w:t>(Chalhoub et al., 2014)</w:t>
      </w:r>
      <w:r w:rsidR="00446AD7" w:rsidRPr="00D16EE2">
        <w:rPr>
          <w:rFonts w:ascii="Arial" w:hAnsi="Arial" w:cs="Arial"/>
          <w:sz w:val="20"/>
          <w:szCs w:val="20"/>
        </w:rPr>
        <w:fldChar w:fldCharType="end"/>
      </w:r>
      <w:r w:rsidR="007B2861" w:rsidRPr="00D16EE2">
        <w:rPr>
          <w:rFonts w:ascii="Arial" w:hAnsi="Arial" w:cs="Arial"/>
          <w:sz w:val="20"/>
          <w:szCs w:val="20"/>
        </w:rPr>
        <w:t>.</w:t>
      </w:r>
      <w:r w:rsidR="0043512A" w:rsidRPr="00D16EE2">
        <w:rPr>
          <w:rFonts w:ascii="Arial" w:hAnsi="Arial" w:cs="Arial"/>
          <w:sz w:val="20"/>
          <w:szCs w:val="20"/>
        </w:rPr>
        <w:t xml:space="preserve"> The scaffolds were ordered into pseudomolecules using the v4 assembly</w:t>
      </w:r>
      <w:r w:rsidR="00963256">
        <w:rPr>
          <w:rFonts w:ascii="Arial" w:hAnsi="Arial" w:cs="Arial"/>
          <w:sz w:val="20"/>
          <w:szCs w:val="20"/>
        </w:rPr>
        <w:t xml:space="preserve"> </w:t>
      </w:r>
      <w:r w:rsidR="0043512A" w:rsidRPr="00D16EE2">
        <w:rPr>
          <w:rFonts w:ascii="Arial" w:hAnsi="Arial" w:cs="Arial"/>
          <w:sz w:val="20"/>
          <w:szCs w:val="20"/>
        </w:rPr>
        <w:fldChar w:fldCharType="begin">
          <w:fldData xml:space="preserve">PEVuZE5vdGU+PENpdGU+PEF1dGhvcj5DaGFsaG91YjwvQXV0aG9yPjxZZWFyPjIwMTQ8L1llYXI+
PFJlY051bT40PC9SZWNOdW0+PERpc3BsYXlUZXh0PihDaGFsaG91YiBldCBhbC4sIDIwMTQpPC9E
aXNwbGF5VGV4dD48cmVjb3JkPjxyZWMtbnVtYmVyPjQ8L3JlYy1udW1iZXI+PGZvcmVpZ24ta2V5
cz48a2V5IGFwcD0iRU4iIGRiLWlkPSJldnd0ZGVwZnNmZGZ4emV6dDU4dmRwdmxlc3g1YWVlcHh0
ZDUiIHRpbWVzdGFtcD0iMCI+NDwva2V5PjwvZm9yZWlnbi1rZXlzPjxyZWYtdHlwZSBuYW1lPSJK
b3VybmFsIEFydGljbGUiPjE3PC9yZWYtdHlwZT48Y29udHJpYnV0b3JzPjxhdXRob3JzPjxhdXRo
b3I+Q2hhbGhvdWIsIEIuPC9hdXRob3I+PGF1dGhvcj5EZW5vZXVkLCBGLjwvYXV0aG9yPjxhdXRo
b3I+TGl1LCBTLjwvYXV0aG9yPjxhdXRob3I+UGFya2luLCBJLiBBLjwvYXV0aG9yPjxhdXRob3I+
VGFuZywgSC48L2F1dGhvcj48YXV0aG9yPldhbmcsIFguPC9hdXRob3I+PGF1dGhvcj5DaGlxdWV0
LCBKLjwvYXV0aG9yPjxhdXRob3I+QmVsY3JhbSwgSC48L2F1dGhvcj48YXV0aG9yPlRvbmcsIEMu
PC9hdXRob3I+PGF1dGhvcj5TYW1hbnMsIEIuPC9hdXRob3I+PGF1dGhvcj5Db3JyZWEsIE0uPC9h
dXRob3I+PGF1dGhvcj5EYSBTaWx2YSwgQy48L2F1dGhvcj48YXV0aG9yPkp1c3QsIEouPC9hdXRo
b3I+PGF1dGhvcj5GYWxlbnRpbiwgQy48L2F1dGhvcj48YXV0aG9yPktvaCwgQy4gUy48L2F1dGhv
cj48YXV0aG9yPkxlIENsYWluY2hlLCBJLjwvYXV0aG9yPjxhdXRob3I+QmVybmFyZCwgTS48L2F1
dGhvcj48YXV0aG9yPkJlbnRvLCBQLjwvYXV0aG9yPjxhdXRob3I+Tm9lbCwgQi48L2F1dGhvcj48
YXV0aG9yPkxhYmFkaWUsIEsuPC9hdXRob3I+PGF1dGhvcj5BbGJlcnRpLCBBLjwvYXV0aG9yPjxh
dXRob3I+Q2hhcmxlcywgTS48L2F1dGhvcj48YXV0aG9yPkFybmF1ZCwgRC48L2F1dGhvcj48YXV0
aG9yPkd1bywgSC48L2F1dGhvcj48YXV0aG9yPkRhdmlhdWQsIEMuPC9hdXRob3I+PGF1dGhvcj5B
bGFtZXJ5LCBTLjwvYXV0aG9yPjxhdXRob3I+SmFiYmFyaSwgSy48L2F1dGhvcj48YXV0aG9yPlpo
YW8sIE0uPC9hdXRob3I+PGF1dGhvcj5FZGdlciwgUC4gUC48L2F1dGhvcj48YXV0aG9yPkNoZWxh
aWZhLCBILjwvYXV0aG9yPjxhdXRob3I+VGFjaywgRC48L2F1dGhvcj48YXV0aG9yPkxhc3NhbGxl
LCBHLjwvYXV0aG9yPjxhdXRob3I+TWVzdGlyaSwgSS48L2F1dGhvcj48YXV0aG9yPlNjaG5lbCwg
Ti48L2F1dGhvcj48YXV0aG9yPkxlIFBhc2xpZXIsIE0uIEMuPC9hdXRob3I+PGF1dGhvcj5GYW4s
IEcuPC9hdXRob3I+PGF1dGhvcj5SZW5hdWx0LCBWLjwvYXV0aG9yPjxhdXRob3I+QmF5ZXIsIFAu
IEUuPC9hdXRob3I+PGF1dGhvcj5Hb2xpY3osIEEuIEEuPC9hdXRob3I+PGF1dGhvcj5NYW5vbGks
IFMuPC9hdXRob3I+PGF1dGhvcj5MZWUsIFQuIEguPC9hdXRob3I+PGF1dGhvcj5UaGksIFYuIEgu
PC9hdXRob3I+PGF1dGhvcj5DaGFsYWJpLCBTLjwvYXV0aG9yPjxhdXRob3I+SHUsIFEuPC9hdXRo
b3I+PGF1dGhvcj5GYW4sIEMuPC9hdXRob3I+PGF1dGhvcj5Ub2xsZW5hZXJlLCBSLjwvYXV0aG9y
PjxhdXRob3I+THUsIFkuPC9hdXRob3I+PGF1dGhvcj5CYXR0YWlsLCBDLjwvYXV0aG9yPjxhdXRo
b3I+U2hlbiwgSi48L2F1dGhvcj48YXV0aG9yPlNpZGVib3R0b20sIEMuIEguPC9hdXRob3I+PGF1
dGhvcj5XYW5nLCBYLjwvYXV0aG9yPjxhdXRob3I+Q2FuYWd1aWVyLCBBLjwvYXV0aG9yPjxhdXRo
b3I+Q2hhdXZlYXUsIEEuPC9hdXRob3I+PGF1dGhvcj5CZXJhcmQsIEEuPC9hdXRob3I+PGF1dGhv
cj5EZW5pb3QsIEcuPC9hdXRob3I+PGF1dGhvcj5HdWFuLCBNLjwvYXV0aG9yPjxhdXRob3I+TGl1
LCBaLjwvYXV0aG9yPjxhdXRob3I+U3VuLCBGLjwvYXV0aG9yPjxhdXRob3I+TGltLCBZLiBQLjwv
YXV0aG9yPjxhdXRob3I+THlvbnMsIEUuPC9hdXRob3I+PGF1dGhvcj5Ub3duLCBDLiBELjwvYXV0
aG9yPjxhdXRob3I+QmFuY3JvZnQsIEkuPC9hdXRob3I+PGF1dGhvcj5XYW5nLCBYLjwvYXV0aG9y
PjxhdXRob3I+TWVuZywgSi48L2F1dGhvcj48YXV0aG9yPk1hLCBKLjwvYXV0aG9yPjxhdXRob3I+
UGlyZXMsIEouIEMuPC9hdXRob3I+PGF1dGhvcj5LaW5nLCBHLiBKLjwvYXV0aG9yPjxhdXRob3I+
QnJ1bmVsLCBELjwvYXV0aG9yPjxhdXRob3I+RGVsb3VybWUsIFIuPC9hdXRob3I+PGF1dGhvcj5S
ZW5hcmQsIE0uPC9hdXRob3I+PGF1dGhvcj5BdXJ5LCBKLiBNLjwvYXV0aG9yPjxhdXRob3I+QWRh
bXMsIEsuIEwuPC9hdXRob3I+PGF1dGhvcj5CYXRsZXksIEouPC9hdXRob3I+PGF1dGhvcj5Tbm93
ZG9uLCBSLiBKLjwvYXV0aG9yPjxhdXRob3I+VG9zdCwgSi48L2F1dGhvcj48YXV0aG9yPkVkd2Fy
ZHMsIEQuPC9hdXRob3I+PGF1dGhvcj5aaG91LCBZLjwvYXV0aG9yPjxhdXRob3I+SHVhLCBXLjwv
YXV0aG9yPjxhdXRob3I+U2hhcnBlLCBBLiBHLjwvYXV0aG9yPjxhdXRob3I+UGF0ZXJzb24sIEEu
IEguPC9hdXRob3I+PGF1dGhvcj5HdWFuLCBDLjwvYXV0aG9yPjxhdXRob3I+V2luY2tlciwgUC48
L2F1dGhvcj48L2F1dGhvcnM+PC9jb250cmlidXRvcnM+PGF1dGgtYWRkcmVzcz5JbnN0aXR1dCBO
YXRpb25hbCBkZSBSZWNoZXJjaGUgQWdyb25vbWlxdWUgKElOUkEpL1VuaXZlcnNpdGUgZCZhcG9z
O0V2cnkgVmFsIGQmYXBvcztFc3NvbmUsIFVuaXRlIGRlIFJlY2hlcmNoZSBlbiBHZW5vbWlxdWUg
VmVnZXRhbGUsIFVNUjExNjUsIE9yZ2FuaXphdGlvbiBhbmQgRXZvbHV0aW9uIG9mIFBsYW50IEdl
bm9tZXMsIDIgcnVlIEdhc3RvbiBDcmVtaWV1eCwgOTEwNTcgRXZyeSwgRnJhbmNlLiBjaGFsaG91
YkBldnJ5LmlucmEuZnIuJiN4RDtDb21taXNzYXJpYXQgYSBsJmFwb3M7RW5lcmdpZSBBdG9taXF1
ZSAoQ0VBKSwgSW5zdGl0dXQgZGUgR2Vub21pcXVlIChJRyksIEdlbm9zY29wZSwgQlA1NzA2LCA5
MTA1NyBFdnJ5LCBGcmFuY2UuIFVuaXZlcnNpdGUgZCZhcG9zO0V2cnkgVmFsIGQmYXBvcztFc3Nv
bmUsIFVNUiA4MDMwLCBDUDU3MDYsIEV2cnksIEZyYW5jZS4gQ2VudHJlIE5hdGlvbmFsIGRlIFJl
Y2hlcmNoZSBTY2llbnRpZmlxdWUgKENOUlMpLCBVTVIgODAzMCwgQ1A1NzA2LCBFdnJ5LCBGcmFu
Y2UuJiN4RDtLZXkgTGFib3JhdG9yeSBvZiBCaW9sb2d5IGFuZCBHZW5ldGljIEltcHJvdmVtZW50
IG9mIE9pbCBDcm9wcywgTWluaXN0cnkgb2YgQWdyaWN1bHR1cmUgb2YgUGVvcGxlJmFwb3M7cyBS
ZXB1YmxpYyBvZiBDaGluYSwgT2lsIENyb3BzIFJlc2VhcmNoIEluc3RpdHV0ZSwgQ2hpbmVzZSBB
Y2FkZW15IG9mIEFncmljdWx0dXJhbCBTY2llbmNlcywgV3VoYW4gNDMwMDYyLCBDaGluYS4mI3hE
O0FncmljdWx0dXJlIGFuZCBBZ3JpLUZvb2QgQ2FuYWRhLCAxMDcgU2NpZW5jZSBQbGFjZSwgU2Fz
a2F0b29uLCBTSyBTN04gMFgyLCBDYW5hZGEuIGNoYWxob3ViQGV2cnkuaW5yYS5mci4mI3hEO0ou
IENyYWlnIFZlbnRlciBJbnN0aXR1dGUsIFJvY2t2aWxsZSwgTUQgMjA4NTAsIFVTQS4gQ2VudGVy
IGZvciBHZW5vbWljcyBhbmQgQmlvdGVjaG5vbG9neSwgRnVqaWFuIEFncmljdWx0dXJlIGFuZCBG
b3Jlc3RyeSwgVW5pdmVyc2l0eSwgRnV6aG91IDM1MDAwMiwgRnVqaWFuIFByb3ZpbmNlLCBDaGlu
YS4mI3hEO1BsYW50IEdlbm9tZSBNYXBwaW5nIExhYm9yYXRvcnksIFVuaXZlcnNpdHkgb2YgR2Vv
cmdpYSwgQXRoZW5zLCBHQSAzMDYwMiwgVVNBLiBDZW50ZXIgb2YgR2Vub21pY3MgYW5kIENvbXB1
dGF0aW9uYWwgQmlvbG9neSwgU2Nob29sIG9mIExpZmUgU2NpZW5jZXMsIEhlYmVpIFVuaXRlZCBV
bml2ZXJzaXR5LCBUYW5nc2hhbiwgSGViZWkgMDYzMDAwLCBDaGluYS4mI3hEO0xhYm9yYXRvaXJl
IGRlIE1hdGhlbWF0aXF1ZXMgZXQgTW9kZWxpc2F0aW9uIGQmYXBvcztFdnJ5LVVNUiA4MDcxIENO
UlMvVW5pdmVyc2l0ZSBkJmFwb3M7RXZyeSB2YWwgZCZhcG9zO0Vzc29ubmUtVVNDIElOUkEsIEV2
cnksIEZyYW5jZS4mI3hEO0luc3RpdHV0IE5hdGlvbmFsIGRlIFJlY2hlcmNoZSBBZ3Jvbm9taXF1
ZSAoSU5SQSkvVW5pdmVyc2l0ZSBkJmFwb3M7RXZyeSBWYWwgZCZhcG9zO0Vzc29uZSwgVW5pdGUg
ZGUgUmVjaGVyY2hlIGVuIEdlbm9taXF1ZSBWZWdldGFsZSwgVU1SMTE2NSwgT3JnYW5pemF0aW9u
IGFuZCBFdm9sdXRpb24gb2YgUGxhbnQgR2Vub21lcywgMiBydWUgR2FzdG9uIENyZW1pZXV4LCA5
MTA1NyBFdnJ5LCBGcmFuY2UuJiN4RDtEZXBhcnRtZW50IG9mIFBsYW50IEJyZWVkaW5nLCBSZXNl
YXJjaCBDZW50ZXIgZm9yIEJpb3N5c3RlbXMsIExhbmQgVXNlIGFuZCBOdXRyaXRpb24sIEp1c3R1
cyBMaWViaWcgVW5pdmVyc2l0eSwgSGVpbnJpY2gtQnVmZi1SaW5nIDI2LTMyLCAzNTM5MiBHaWVz
c2VuLCBHZXJtYW55LiYjeEQ7Q29tbWlzc2FyaWF0IGEgbCZhcG9zO0VuZXJnaWUgQXRvbWlxdWUg
KENFQSksIEluc3RpdHV0IGRlIEdlbm9taXF1ZSAoSUcpLCBHZW5vc2NvcGUsIEJQNTcwNiwgOTEw
NTcgRXZyeSwgRnJhbmNlLiYjeEQ7SU5SQSwgSW5zdGl0dXQgZGUgR2VuZXRpcXVlLCBFbnZpcm9u
bmVtZW50IGV0IFByb3RlY3Rpb24gZGVzIFBsYW50ZXMgKElHRVBQKSBVTVIxMzQ5LCBCUDM1MzI3
LCAzNTY1MyBMZSBSaGV1IENlZGV4LCBGcmFuY2UuJiN4RDtOYXRpb25hbCBSZXNlYXJjaCBDb3Vu
Y2lsIENhbmFkYSwgMTEwIEd5bW5hc2l1bSBQbGFjZSwgU2Fza2F0b29uLCBTSyBTN04gMFc5LCBD
YW5hZGEuJiN4RDtJTlJBLCBFdHVkZSBkdSBQb2x5bW9ycGhpc21lIGRlcyBHZW5vbWVzIFZlZ2V0
YXV4LCBVUzEyNzksIENlbnRyZSBOYXRpb25hbCBkZSBHZW5vdHlwYWdlLCBDRUEtSUcsIDIgcnVl
IEdhc3RvbiBDcmVtaWV1eCwgOTEwNTcgRXZyeSwgRnJhbmNlLiYjeEQ7UGxhbnQgR2Vub21lIE1h
cHBpbmcgTGFib3JhdG9yeSwgVW5pdmVyc2l0eSBvZiBHZW9yZ2lhLCBBdGhlbnMsIEdBIDMwNjAy
LCBVU0EuJiN4RDtMYWJvcmF0b3J5IGZvciBFcGlnZW5ldGljcyBhbmQgRW52aXJvbm1lbnQsIENl
bnRyZSBOYXRpb25hbCBkZSBHZW5vdHlwYWdlLCBDRUEtSUcsIDIgcnVlIEdhc3RvbiBDcmVtaWV1
eCwgOTEwMDAgRXZyeSwgRnJhbmNlLiYjeEQ7QXVzdHJhbGlhbiBDZW50cmUgZm9yIFBsYW50IEZ1
bmN0aW9uYWwgR2Vub21pY3MsIFNjaG9vbCBvZiBBZ3JpY3VsdHVyZSBhbmQgRm9vZCBTY2llbmNl
cywgVW5pdmVyc2l0eSBvZiBRdWVlbnNsYW5kLCBTdC4gTHVjaWEsIFFMRCA0MDcyLCBBdXN0cmFs
aWEuJiN4RDtJbnN0aXR1dCBOYXRpb25hbCBkZSBSZWNoZXJjaGUgQWdyb25vbWlxdWUgKElOUkEp
L1VuaXZlcnNpdGUgZCZhcG9zO0V2cnkgVmFsIGQmYXBvcztFc3NvbmUsIFVuaXRlIGRlIFJlY2hl
cmNoZSBlbiBHZW5vbWlxdWUgVmVnZXRhbGUsIFVNUjExNjUsIE9yZ2FuaXphdGlvbiBhbmQgRXZv
bHV0aW9uIG9mIFBsYW50IEdlbm9tZXMsIDIgcnVlIEdhc3RvbiBDcmVtaWV1eCwgOTEwNTcgRXZy
eSwgRnJhbmNlLiBDb2xvZ25lIENlbnRlciBmb3IgR2Vub21pY3MsIFVuaXZlcnNpdHkgb2YgQ29s
b2duZSwgV2V5ZXJ0YWwgMTE1YiwgNTA5MzEgS29sbiwgR2VybWFueS4mI3hEO0RlcGFydG1lbnQg
b2YgQWdyb25vbXksIFB1cmR1ZSBVbml2ZXJzaXR5LCBXU0xSIEJ1aWxkaW5nIEIwMTgsIFdlc3Qg
TGFmYXlldHRlLCBJTiA0NzkwNywgVVNBLiYjeEQ7RGVwYXJ0bWVudCBvZiBQbGFudCBhbmQgTWlj
cm9iaWFsIEJpb2xvZ3ksIFVuaXZlcnNpdHkgb2YgQ2FsaWZvcm5pYSwgQmVya2VsZXksIENBIDk0
NzIwLCBVU0EuJiN4RDtEZXBhcnRtZW50IG9mIEJvdGFueSwgVW5pdmVyc2l0eSBvZiBCcml0aXNo
IENvbHVtYmlhLCBWYW5jb3V2ZXIsIEJDLCBDYW5hZGEuJiN4RDtCZWlqaW5nIEdlbm9tZSBJbnN0
aXR1dGUtU2hlbnpoZW4sIFNoZW56aGVuIDUxODA4MywgQ2hpbmEuJiN4RDtGb25kYXRpb24gSmVh
biBEYXVzc2V0LUNlbnRyZSBkJmFwb3M7RXR1ZGUgZHUgUG9seW1vcnBoaXNtZSBIdW1haW4sIDI3
IHJ1ZSBKdWxpZXR0ZSBEb2R1LCA3NTAxMCBQYXJpcywgRnJhbmNlLiYjeEQ7TmF0aW9uYWwgS2V5
IExhYm9yYXRvcnkgb2YgQ3JvcCBHZW5ldGljIEltcHJvdmVtZW50LCBIdWF6aG9uZyBBZ3JpY3Vs
dHVyYWwgVW5pdmVyc2l0eSwgV3VoYW4gNDMwMDcwLCBDaGluYS4mI3hEO0NvbGxlZ2Ugb2YgQWdy
b25vbXksIEh1bmFuIEFncmljdWx0dXJhbCBVbml2ZXJzaXR5LCBDaGFuZ3NoYSA0MTAxMjgsIENo
aW5hLiYjeEQ7TW9sZWN1bGFyIEdlbmV0aWNzIGFuZCBHZW5vbWljcyBMYWJvcmF0b3J5LCBEZXBh
cnRtZW50IG9mIEhvcnRpY3VsdHVyZSwgQ2h1bmduYW0gTmF0aW9uYWwgVW5pdmVyc2l0eSwgRGFl
amVvbi0zMDU3NjQsIFNvdXRoIEtvcmVhLiYjeEQ7U2Nob29sIG9mIFBsYW50IFNjaWVuY2VzLCBp
UGxhbnQgQ29sbGFib3JhdGl2ZSwgVW5pdmVyc2l0eSBvZiBBcml6b25hLCBUdWNzb24sIEFaLCBV
U0EuJiN4RDtKLiBDcmFpZyBWZW50ZXIgSW5zdGl0dXRlLCBSb2NrdmlsbGUsIE1EIDIwODUwLCBV
U0EuJiN4RDtEZXBhcnRtZW50IG9mIEJpb2xvZ3ksIFVuaXZlcnNpdHkgb2YgWW9yaywgV2VudHdv
cnRoIFdheSwgSGVzbGluZ3RvbiwgWW9yayBZTzEwIDVERCwgVUsuJiN4RDtJbnN0aXR1dGUgb2Yg
VmVnZXRhYmxlcyBhbmQgRmxvd2VycywgQ2hpbmVzZSBBY2FkZW15IG9mIEFncmljdWx0dXJhbCBT
Y2llbmNlcywgQmVpamluZywgQ2hpbmEuJiN4RDtEaXZpc2lvbiBvZiBCaW9sb2dpY2FsIFNjaWVu
Y2VzLCBVbml2ZXJzaXR5IG9mIE1pc3NvdXJpLCBDb2x1bWJpYSwgTU8gNjUyMTEsIFVTQS4mI3hE
O1NvdXRoZXJuIENyb3NzIFBsYW50IFNjaWVuY2UsIFNvdXRoZXJuIENyb3NzIFVuaXZlcnNpdHks
IExpc21vcmUsIE5TVyAyNDgwLCBBdXN0cmFsaWEuJiN4RDtBdXN0cmFsaWFuIENlbnRyZSBmb3Ig
UGxhbnQgRnVuY3Rpb25hbCBHZW5vbWljcywgU2Nob29sIG9mIEFncmljdWx0dXJlIGFuZCBGb29k
IFNjaWVuY2VzLCBVbml2ZXJzaXR5IG9mIFF1ZWVuc2xhbmQsIFN0LiBMdWNpYSwgUUxEIDQwNzIs
IEF1c3RyYWxpYS4gU2Nob29sIG9mIFBsYW50IEJpb2xvZ3ksIFVuaXZlcnNpdHkgb2YgV2VzdGVy
biBBdXN0cmFsaWEsIFdBIDYwMDksIEF1c3RyYWxpYS4mI3hEO0F1c3RyYWxpYW4gQ2VudHJlIGZv
ciBQbGFudCBGdW5jdGlvbmFsIEdlbm9taWNzLCBTY2hvb2wgb2YgQWdyaWN1bHR1cmUgYW5kIEZv
b2QgU2NpZW5jZXMsIFVuaXZlcnNpdHkgb2YgUXVlZW5zbGFuZCwgU3QuIEx1Y2lhLCBRTEQgNDA3
MiwgQXVzdHJhbGlhLiBTY2hvb2wgb2YgUGxhbnQgQmlvbG9neSwgVW5pdmVyc2l0eSBvZiBXZXN0
ZXJuIEF1c3RyYWxpYSwgV0EgNjAwOSwgQXVzdHJhbGlhLiBjaGFsaG91YkBldnJ5LmlucmEuZnIu
JiN4RDtOYXRpb25hbCBLZXkgTGFib3JhdG9yeSBvZiBDcm9wIEdlbmV0aWMgSW1wcm92ZW1lbnQs
IEh1YXpob25nIEFncmljdWx0dXJhbCBVbml2ZXJzaXR5LCBXdWhhbiA0MzAwNzAsIENoaW5hLiBj
aGFsaG91YkBldnJ5LmlucmEuZnIuJiN4RDtLZXkgTGFib3JhdG9yeSBvZiBCaW9sb2d5IGFuZCBH
ZW5ldGljIEltcHJvdmVtZW50IG9mIE9pbCBDcm9wcywgTWluaXN0cnkgb2YgQWdyaWN1bHR1cmUg
b2YgUGVvcGxlJmFwb3M7cyBSZXB1YmxpYyBvZiBDaGluYSwgT2lsIENyb3BzIFJlc2VhcmNoIElu
c3RpdHV0ZSwgQ2hpbmVzZSBBY2FkZW15IG9mIEFncmljdWx0dXJhbCBTY2llbmNlcywgV3VoYW4g
NDMwMDYyLCBDaGluYS4gY2hhbGhvdWJAZXZyeS5pbnJhLmZyLiYjeEQ7TmF0aW9uYWwgUmVzZWFy
Y2ggQ291bmNpbCBDYW5hZGEsIDExMCBHeW1uYXNpdW0gUGxhY2UsIFNhc2thdG9vbiwgU0sgUzdO
IDBXOSwgQ2FuYWRhLiBjaGFsaG91YkBldnJ5LmlucmEuZnIuJiN4RDtQbGFudCBHZW5vbWUgTWFw
cGluZyBMYWJvcmF0b3J5LCBVbml2ZXJzaXR5IG9mIEdlb3JnaWEsIEF0aGVucywgR0EgMzA2MDIs
IFVTQS4gY2hhbGhvdWJAZXZyeS5pbnJhLmZyLiYjeEQ7Q29sbGVnZSBvZiBBZ3Jvbm9teSwgSHVu
YW4gQWdyaWN1bHR1cmFsIFVuaXZlcnNpdHksIENoYW5nc2hhIDQxMDEyOCwgQ2hpbmEuIGNoYWxo
b3ViQGV2cnkuaW5yYS5mci4mI3hEO0NvbW1pc3NhcmlhdCBhIGwmYXBvcztFbmVyZ2llIEF0b21p
cXVlIChDRUEpLCBJbnN0aXR1dCBkZSBHZW5vbWlxdWUgKElHKSwgR2Vub3Njb3BlLCBCUDU3MDYs
IDkxMDU3IEV2cnksIEZyYW5jZS4gVW5pdmVyc2l0ZSBkJmFwb3M7RXZyeSBWYWwgZCZhcG9zO0Vz
c29uZSwgVU1SIDgwMzAsIENQNTcwNiwgRXZyeSwgRnJhbmNlLiBDZW50cmUgTmF0aW9uYWwgZGUg
UmVjaGVyY2hlIFNjaWVudGlmaXF1ZSAoQ05SUyksIFVNUiA4MDMwLCBDUDU3MDYsIEV2cnksIEZy
YW5jZS4gY2hhbGhvdWJAZXZyeS5pbnJhLmZyLjwvYXV0aC1hZGRyZXNzPjx0aXRsZXM+PHRpdGxl
PjxzdHlsZSBmYWNlPSJub3JtYWwiIGZvbnQ9ImRlZmF1bHQiIHNpemU9IjEwMCUiPkVhcmx5IGFs
bG9wb2x5cGxvaWQgZXZvbHV0aW9uIGluIHRoZSBwb3N0LU5lb2xpdGhpYyA8L3N0eWxlPjxzdHls
ZSBmYWNlPSJpdGFsaWMiIGZvbnQ9ImRlZmF1bHQiIHNpemU9IjEwMCUiPkJyYXNzaWNhIG5hcHVz
IDwvc3R5bGU+PHN0eWxlIGZhY2U9Im5vcm1hbCIgZm9udD0iZGVmYXVsdCIgc2l6ZT0iMTAwJSI+
b2lsc2VlZCBnZW5vbWU8L3N0eWxlPjwvdGl0bGU+PHNlY29uZGFyeS10aXRsZT5TY2llbmNlPC9z
ZWNvbmRhcnktdGl0bGU+PGFsdC10aXRsZT5TY2llbmNlPC9hbHQtdGl0bGU+PC90aXRsZXM+PHBl
cmlvZGljYWw+PGZ1bGwtdGl0bGU+c2NpZW5jZTwvZnVsbC10aXRsZT48L3BlcmlvZGljYWw+PGFs
dC1wZXJpb2RpY2FsPjxmdWxsLXRpdGxlPnNjaWVuY2U8L2Z1bGwtdGl0bGU+PC9hbHQtcGVyaW9k
aWNhbD48cGFnZXM+OTUwLTM8L3BhZ2VzPjx2b2x1bWU+MzQ1PC92b2x1bWU+PG51bWJlcj42MTk5
PC9udW1iZXI+PGtleXdvcmRzPjxrZXl3b3JkPkJyYXNzaWNhIG5hcHVzL2N5dG9sb2d5LypnZW5l
dGljczwva2V5d29yZD48a2V5d29yZD4qQ2hyb21vc29tZSBEdXBsaWNhdGlvbjwva2V5d29yZD48
a2V5d29yZD4qRXZvbHV0aW9uLCBNb2xlY3VsYXI8L2tleXdvcmQ+PGtleXdvcmQ+Kkdlbm9tZSwg
UGxhbnQ8L2tleXdvcmQ+PGtleXdvcmQ+KlBvbHlwbG9pZHk8L2tleXdvcmQ+PGtleXdvcmQ+U2Vl
ZHMvKmdlbmV0aWNzPC9rZXl3b3JkPjwva2V5d29yZHM+PGRhdGVzPjx5ZWFyPjIwMTQ8L3llYXI+
PHB1Yi1kYXRlcz48ZGF0ZT5BdWcgMjI8L2RhdGU+PC9wdWItZGF0ZXM+PC9kYXRlcz48aXNibj4x
MDk1LTkyMDMgKEVsZWN0cm9uaWMpJiN4RDswMDM2LTgwNzUgKExpbmtpbmcpPC9pc2JuPjxhY2Nl
c3Npb24tbnVtPjI1MTQ2MjkzPC9hY2Nlc3Npb24tbnVtPjx1cmxzPjxyZWxhdGVkLXVybHM+PHVy
bD5odHRwOi8vd3d3Lm5jYmkubmxtLm5paC5nb3YvcHVibWVkLzI1MTQ2MjkzPC91cmw+PC9yZWxh
dGVkLXVybHM+PC91cmxzPjxlbGVjdHJvbmljLXJlc291cmNlLW51bT4xMC4xMTI2L3NjaWVuY2Uu
MTI1MzQzNTwvZWxlY3Ryb25pYy1yZXNvdXJjZS1udW0+PC9yZWNvcmQ+PC9DaXRlPjwvRW5kTm90
ZT4A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PEVuZE5vdGU+PENpdGU+PEF1dGhvcj5DaGFsaG91YjwvQXV0aG9yPjxZZWFyPjIwMTQ8L1llYXI+
PFJlY051bT40PC9SZWNOdW0+PERpc3BsYXlUZXh0PihDaGFsaG91YiBldCBhbC4sIDIwMTQpPC9E
aXNwbGF5VGV4dD48cmVjb3JkPjxyZWMtbnVtYmVyPjQ8L3JlYy1udW1iZXI+PGZvcmVpZ24ta2V5
cz48a2V5IGFwcD0iRU4iIGRiLWlkPSJldnd0ZGVwZnNmZGZ4emV6dDU4dmRwdmxlc3g1YWVlcHh0
ZDUiIHRpbWVzdGFtcD0iMCI+NDwva2V5PjwvZm9yZWlnbi1rZXlzPjxyZWYtdHlwZSBuYW1lPSJK
b3VybmFsIEFydGljbGUiPjE3PC9yZWYtdHlwZT48Y29udHJpYnV0b3JzPjxhdXRob3JzPjxhdXRo
b3I+Q2hhbGhvdWIsIEIuPC9hdXRob3I+PGF1dGhvcj5EZW5vZXVkLCBGLjwvYXV0aG9yPjxhdXRo
b3I+TGl1LCBTLjwvYXV0aG9yPjxhdXRob3I+UGFya2luLCBJLiBBLjwvYXV0aG9yPjxhdXRob3I+
VGFuZywgSC48L2F1dGhvcj48YXV0aG9yPldhbmcsIFguPC9hdXRob3I+PGF1dGhvcj5DaGlxdWV0
LCBKLjwvYXV0aG9yPjxhdXRob3I+QmVsY3JhbSwgSC48L2F1dGhvcj48YXV0aG9yPlRvbmcsIEMu
PC9hdXRob3I+PGF1dGhvcj5TYW1hbnMsIEIuPC9hdXRob3I+PGF1dGhvcj5Db3JyZWEsIE0uPC9h
dXRob3I+PGF1dGhvcj5EYSBTaWx2YSwgQy48L2F1dGhvcj48YXV0aG9yPkp1c3QsIEouPC9hdXRo
b3I+PGF1dGhvcj5GYWxlbnRpbiwgQy48L2F1dGhvcj48YXV0aG9yPktvaCwgQy4gUy48L2F1dGhv
cj48YXV0aG9yPkxlIENsYWluY2hlLCBJLjwvYXV0aG9yPjxhdXRob3I+QmVybmFyZCwgTS48L2F1
dGhvcj48YXV0aG9yPkJlbnRvLCBQLjwvYXV0aG9yPjxhdXRob3I+Tm9lbCwgQi48L2F1dGhvcj48
YXV0aG9yPkxhYmFkaWUsIEsuPC9hdXRob3I+PGF1dGhvcj5BbGJlcnRpLCBBLjwvYXV0aG9yPjxh
dXRob3I+Q2hhcmxlcywgTS48L2F1dGhvcj48YXV0aG9yPkFybmF1ZCwgRC48L2F1dGhvcj48YXV0
aG9yPkd1bywgSC48L2F1dGhvcj48YXV0aG9yPkRhdmlhdWQsIEMuPC9hdXRob3I+PGF1dGhvcj5B
bGFtZXJ5LCBTLjwvYXV0aG9yPjxhdXRob3I+SmFiYmFyaSwgSy48L2F1dGhvcj48YXV0aG9yPlpo
YW8sIE0uPC9hdXRob3I+PGF1dGhvcj5FZGdlciwgUC4gUC48L2F1dGhvcj48YXV0aG9yPkNoZWxh
aWZhLCBILjwvYXV0aG9yPjxhdXRob3I+VGFjaywgRC48L2F1dGhvcj48YXV0aG9yPkxhc3NhbGxl
LCBHLjwvYXV0aG9yPjxhdXRob3I+TWVzdGlyaSwgSS48L2F1dGhvcj48YXV0aG9yPlNjaG5lbCwg
Ti48L2F1dGhvcj48YXV0aG9yPkxlIFBhc2xpZXIsIE0uIEMuPC9hdXRob3I+PGF1dGhvcj5GYW4s
IEcuPC9hdXRob3I+PGF1dGhvcj5SZW5hdWx0LCBWLjwvYXV0aG9yPjxhdXRob3I+QmF5ZXIsIFAu
IEUuPC9hdXRob3I+PGF1dGhvcj5Hb2xpY3osIEEuIEEuPC9hdXRob3I+PGF1dGhvcj5NYW5vbGks
IFMuPC9hdXRob3I+PGF1dGhvcj5MZWUsIFQuIEguPC9hdXRob3I+PGF1dGhvcj5UaGksIFYuIEgu
PC9hdXRob3I+PGF1dGhvcj5DaGFsYWJpLCBTLjwvYXV0aG9yPjxhdXRob3I+SHUsIFEuPC9hdXRo
b3I+PGF1dGhvcj5GYW4sIEMuPC9hdXRob3I+PGF1dGhvcj5Ub2xsZW5hZXJlLCBSLjwvYXV0aG9y
PjxhdXRob3I+THUsIFkuPC9hdXRob3I+PGF1dGhvcj5CYXR0YWlsLCBDLjwvYXV0aG9yPjxhdXRo
b3I+U2hlbiwgSi48L2F1dGhvcj48YXV0aG9yPlNpZGVib3R0b20sIEMuIEguPC9hdXRob3I+PGF1
dGhvcj5XYW5nLCBYLjwvYXV0aG9yPjxhdXRob3I+Q2FuYWd1aWVyLCBBLjwvYXV0aG9yPjxhdXRo
b3I+Q2hhdXZlYXUsIEEuPC9hdXRob3I+PGF1dGhvcj5CZXJhcmQsIEEuPC9hdXRob3I+PGF1dGhv
cj5EZW5pb3QsIEcuPC9hdXRob3I+PGF1dGhvcj5HdWFuLCBNLjwvYXV0aG9yPjxhdXRob3I+TGl1
LCBaLjwvYXV0aG9yPjxhdXRob3I+U3VuLCBGLjwvYXV0aG9yPjxhdXRob3I+TGltLCBZLiBQLjwv
YXV0aG9yPjxhdXRob3I+THlvbnMsIEUuPC9hdXRob3I+PGF1dGhvcj5Ub3duLCBDLiBELjwvYXV0
aG9yPjxhdXRob3I+QmFuY3JvZnQsIEkuPC9hdXRob3I+PGF1dGhvcj5XYW5nLCBYLjwvYXV0aG9y
PjxhdXRob3I+TWVuZywgSi48L2F1dGhvcj48YXV0aG9yPk1hLCBKLjwvYXV0aG9yPjxhdXRob3I+
UGlyZXMsIEouIEMuPC9hdXRob3I+PGF1dGhvcj5LaW5nLCBHLiBKLjwvYXV0aG9yPjxhdXRob3I+
QnJ1bmVsLCBELjwvYXV0aG9yPjxhdXRob3I+RGVsb3VybWUsIFIuPC9hdXRob3I+PGF1dGhvcj5S
ZW5hcmQsIE0uPC9hdXRob3I+PGF1dGhvcj5BdXJ5LCBKLiBNLjwvYXV0aG9yPjxhdXRob3I+QWRh
bXMsIEsuIEwuPC9hdXRob3I+PGF1dGhvcj5CYXRsZXksIEouPC9hdXRob3I+PGF1dGhvcj5Tbm93
ZG9uLCBSLiBKLjwvYXV0aG9yPjxhdXRob3I+VG9zdCwgSi48L2F1dGhvcj48YXV0aG9yPkVkd2Fy
ZHMsIEQuPC9hdXRob3I+PGF1dGhvcj5aaG91LCBZLjwvYXV0aG9yPjxhdXRob3I+SHVhLCBXLjwv
YXV0aG9yPjxhdXRob3I+U2hhcnBlLCBBLiBHLjwvYXV0aG9yPjxhdXRob3I+UGF0ZXJzb24sIEEu
IEguPC9hdXRob3I+PGF1dGhvcj5HdWFuLCBDLjwvYXV0aG9yPjxhdXRob3I+V2luY2tlciwgUC48
L2F1dGhvcj48L2F1dGhvcnM+PC9jb250cmlidXRvcnM+PGF1dGgtYWRkcmVzcz5JbnN0aXR1dCBO
YXRpb25hbCBkZSBSZWNoZXJjaGUgQWdyb25vbWlxdWUgKElOUkEpL1VuaXZlcnNpdGUgZCZhcG9z
O0V2cnkgVmFsIGQmYXBvcztFc3NvbmUsIFVuaXRlIGRlIFJlY2hlcmNoZSBlbiBHZW5vbWlxdWUg
VmVnZXRhbGUsIFVNUjExNjUsIE9yZ2FuaXphdGlvbiBhbmQgRXZvbHV0aW9uIG9mIFBsYW50IEdl
bm9tZXMsIDIgcnVlIEdhc3RvbiBDcmVtaWV1eCwgOTEwNTcgRXZyeSwgRnJhbmNlLiBjaGFsaG91
YkBldnJ5LmlucmEuZnIuJiN4RDtDb21taXNzYXJpYXQgYSBsJmFwb3M7RW5lcmdpZSBBdG9taXF1
ZSAoQ0VBKSwgSW5zdGl0dXQgZGUgR2Vub21pcXVlIChJRyksIEdlbm9zY29wZSwgQlA1NzA2LCA5
MTA1NyBFdnJ5LCBGcmFuY2UuIFVuaXZlcnNpdGUgZCZhcG9zO0V2cnkgVmFsIGQmYXBvcztFc3Nv
bmUsIFVNUiA4MDMwLCBDUDU3MDYsIEV2cnksIEZyYW5jZS4gQ2VudHJlIE5hdGlvbmFsIGRlIFJl
Y2hlcmNoZSBTY2llbnRpZmlxdWUgKENOUlMpLCBVTVIgODAzMCwgQ1A1NzA2LCBFdnJ5LCBGcmFu
Y2UuJiN4RDtLZXkgTGFib3JhdG9yeSBvZiBCaW9sb2d5IGFuZCBHZW5ldGljIEltcHJvdmVtZW50
IG9mIE9pbCBDcm9wcywgTWluaXN0cnkgb2YgQWdyaWN1bHR1cmUgb2YgUGVvcGxlJmFwb3M7cyBS
ZXB1YmxpYyBvZiBDaGluYSwgT2lsIENyb3BzIFJlc2VhcmNoIEluc3RpdHV0ZSwgQ2hpbmVzZSBB
Y2FkZW15IG9mIEFncmljdWx0dXJhbCBTY2llbmNlcywgV3VoYW4gNDMwMDYyLCBDaGluYS4mI3hE
O0FncmljdWx0dXJlIGFuZCBBZ3JpLUZvb2QgQ2FuYWRhLCAxMDcgU2NpZW5jZSBQbGFjZSwgU2Fz
a2F0b29uLCBTSyBTN04gMFgyLCBDYW5hZGEuIGNoYWxob3ViQGV2cnkuaW5yYS5mci4mI3hEO0ou
IENyYWlnIFZlbnRlciBJbnN0aXR1dGUsIFJvY2t2aWxsZSwgTUQgMjA4NTAsIFVTQS4gQ2VudGVy
IGZvciBHZW5vbWljcyBhbmQgQmlvdGVjaG5vbG9neSwgRnVqaWFuIEFncmljdWx0dXJlIGFuZCBG
b3Jlc3RyeSwgVW5pdmVyc2l0eSwgRnV6aG91IDM1MDAwMiwgRnVqaWFuIFByb3ZpbmNlLCBDaGlu
YS4mI3hEO1BsYW50IEdlbm9tZSBNYXBwaW5nIExhYm9yYXRvcnksIFVuaXZlcnNpdHkgb2YgR2Vv
cmdpYSwgQXRoZW5zLCBHQSAzMDYwMiwgVVNBLiBDZW50ZXIgb2YgR2Vub21pY3MgYW5kIENvbXB1
dGF0aW9uYWwgQmlvbG9neSwgU2Nob29sIG9mIExpZmUgU2NpZW5jZXMsIEhlYmVpIFVuaXRlZCBV
bml2ZXJzaXR5LCBUYW5nc2hhbiwgSGViZWkgMDYzMDAwLCBDaGluYS4mI3hEO0xhYm9yYXRvaXJl
IGRlIE1hdGhlbWF0aXF1ZXMgZXQgTW9kZWxpc2F0aW9uIGQmYXBvcztFdnJ5LVVNUiA4MDcxIENO
UlMvVW5pdmVyc2l0ZSBkJmFwb3M7RXZyeSB2YWwgZCZhcG9zO0Vzc29ubmUtVVNDIElOUkEsIEV2
cnksIEZyYW5jZS4mI3hEO0luc3RpdHV0IE5hdGlvbmFsIGRlIFJlY2hlcmNoZSBBZ3Jvbm9taXF1
ZSAoSU5SQSkvVW5pdmVyc2l0ZSBkJmFwb3M7RXZyeSBWYWwgZCZhcG9zO0Vzc29uZSwgVW5pdGUg
ZGUgUmVjaGVyY2hlIGVuIEdlbm9taXF1ZSBWZWdldGFsZSwgVU1SMTE2NSwgT3JnYW5pemF0aW9u
IGFuZCBFdm9sdXRpb24gb2YgUGxhbnQgR2Vub21lcywgMiBydWUgR2FzdG9uIENyZW1pZXV4LCA5
MTA1NyBFdnJ5LCBGcmFuY2UuJiN4RDtEZXBhcnRtZW50IG9mIFBsYW50IEJyZWVkaW5nLCBSZXNl
YXJjaCBDZW50ZXIgZm9yIEJpb3N5c3RlbXMsIExhbmQgVXNlIGFuZCBOdXRyaXRpb24sIEp1c3R1
cyBMaWViaWcgVW5pdmVyc2l0eSwgSGVpbnJpY2gtQnVmZi1SaW5nIDI2LTMyLCAzNTM5MiBHaWVz
c2VuLCBHZXJtYW55LiYjeEQ7Q29tbWlzc2FyaWF0IGEgbCZhcG9zO0VuZXJnaWUgQXRvbWlxdWUg
KENFQSksIEluc3RpdHV0IGRlIEdlbm9taXF1ZSAoSUcpLCBHZW5vc2NvcGUsIEJQNTcwNiwgOTEw
NTcgRXZyeSwgRnJhbmNlLiYjeEQ7SU5SQSwgSW5zdGl0dXQgZGUgR2VuZXRpcXVlLCBFbnZpcm9u
bmVtZW50IGV0IFByb3RlY3Rpb24gZGVzIFBsYW50ZXMgKElHRVBQKSBVTVIxMzQ5LCBCUDM1MzI3
LCAzNTY1MyBMZSBSaGV1IENlZGV4LCBGcmFuY2UuJiN4RDtOYXRpb25hbCBSZXNlYXJjaCBDb3Vu
Y2lsIENhbmFkYSwgMTEwIEd5bW5hc2l1bSBQbGFjZSwgU2Fza2F0b29uLCBTSyBTN04gMFc5LCBD
YW5hZGEuJiN4RDtJTlJBLCBFdHVkZSBkdSBQb2x5bW9ycGhpc21lIGRlcyBHZW5vbWVzIFZlZ2V0
YXV4LCBVUzEyNzksIENlbnRyZSBOYXRpb25hbCBkZSBHZW5vdHlwYWdlLCBDRUEtSUcsIDIgcnVl
IEdhc3RvbiBDcmVtaWV1eCwgOTEwNTcgRXZyeSwgRnJhbmNlLiYjeEQ7UGxhbnQgR2Vub21lIE1h
cHBpbmcgTGFib3JhdG9yeSwgVW5pdmVyc2l0eSBvZiBHZW9yZ2lhLCBBdGhlbnMsIEdBIDMwNjAy
LCBVU0EuJiN4RDtMYWJvcmF0b3J5IGZvciBFcGlnZW5ldGljcyBhbmQgRW52aXJvbm1lbnQsIENl
bnRyZSBOYXRpb25hbCBkZSBHZW5vdHlwYWdlLCBDRUEtSUcsIDIgcnVlIEdhc3RvbiBDcmVtaWV1
eCwgOTEwMDAgRXZyeSwgRnJhbmNlLiYjeEQ7QXVzdHJhbGlhbiBDZW50cmUgZm9yIFBsYW50IEZ1
bmN0aW9uYWwgR2Vub21pY3MsIFNjaG9vbCBvZiBBZ3JpY3VsdHVyZSBhbmQgRm9vZCBTY2llbmNl
cywgVW5pdmVyc2l0eSBvZiBRdWVlbnNsYW5kLCBTdC4gTHVjaWEsIFFMRCA0MDcyLCBBdXN0cmFs
aWEuJiN4RDtJbnN0aXR1dCBOYXRpb25hbCBkZSBSZWNoZXJjaGUgQWdyb25vbWlxdWUgKElOUkEp
L1VuaXZlcnNpdGUgZCZhcG9zO0V2cnkgVmFsIGQmYXBvcztFc3NvbmUsIFVuaXRlIGRlIFJlY2hl
cmNoZSBlbiBHZW5vbWlxdWUgVmVnZXRhbGUsIFVNUjExNjUsIE9yZ2FuaXphdGlvbiBhbmQgRXZv
bHV0aW9uIG9mIFBsYW50IEdlbm9tZXMsIDIgcnVlIEdhc3RvbiBDcmVtaWV1eCwgOTEwNTcgRXZy
eSwgRnJhbmNlLiBDb2xvZ25lIENlbnRlciBmb3IgR2Vub21pY3MsIFVuaXZlcnNpdHkgb2YgQ29s
b2duZSwgV2V5ZXJ0YWwgMTE1YiwgNTA5MzEgS29sbiwgR2VybWFueS4mI3hEO0RlcGFydG1lbnQg
b2YgQWdyb25vbXksIFB1cmR1ZSBVbml2ZXJzaXR5LCBXU0xSIEJ1aWxkaW5nIEIwMTgsIFdlc3Qg
TGFmYXlldHRlLCBJTiA0NzkwNywgVVNBLiYjeEQ7RGVwYXJ0bWVudCBvZiBQbGFudCBhbmQgTWlj
cm9iaWFsIEJpb2xvZ3ksIFVuaXZlcnNpdHkgb2YgQ2FsaWZvcm5pYSwgQmVya2VsZXksIENBIDk0
NzIwLCBVU0EuJiN4RDtEZXBhcnRtZW50IG9mIEJvdGFueSwgVW5pdmVyc2l0eSBvZiBCcml0aXNo
IENvbHVtYmlhLCBWYW5jb3V2ZXIsIEJDLCBDYW5hZGEuJiN4RDtCZWlqaW5nIEdlbm9tZSBJbnN0
aXR1dGUtU2hlbnpoZW4sIFNoZW56aGVuIDUxODA4MywgQ2hpbmEuJiN4RDtGb25kYXRpb24gSmVh
biBEYXVzc2V0LUNlbnRyZSBkJmFwb3M7RXR1ZGUgZHUgUG9seW1vcnBoaXNtZSBIdW1haW4sIDI3
IHJ1ZSBKdWxpZXR0ZSBEb2R1LCA3NTAxMCBQYXJpcywgRnJhbmNlLiYjeEQ7TmF0aW9uYWwgS2V5
IExhYm9yYXRvcnkgb2YgQ3JvcCBHZW5ldGljIEltcHJvdmVtZW50LCBIdWF6aG9uZyBBZ3JpY3Vs
dHVyYWwgVW5pdmVyc2l0eSwgV3VoYW4gNDMwMDcwLCBDaGluYS4mI3hEO0NvbGxlZ2Ugb2YgQWdy
b25vbXksIEh1bmFuIEFncmljdWx0dXJhbCBVbml2ZXJzaXR5LCBDaGFuZ3NoYSA0MTAxMjgsIENo
aW5hLiYjeEQ7TW9sZWN1bGFyIEdlbmV0aWNzIGFuZCBHZW5vbWljcyBMYWJvcmF0b3J5LCBEZXBh
cnRtZW50IG9mIEhvcnRpY3VsdHVyZSwgQ2h1bmduYW0gTmF0aW9uYWwgVW5pdmVyc2l0eSwgRGFl
amVvbi0zMDU3NjQsIFNvdXRoIEtvcmVhLiYjeEQ7U2Nob29sIG9mIFBsYW50IFNjaWVuY2VzLCBp
UGxhbnQgQ29sbGFib3JhdGl2ZSwgVW5pdmVyc2l0eSBvZiBBcml6b25hLCBUdWNzb24sIEFaLCBV
U0EuJiN4RDtKLiBDcmFpZyBWZW50ZXIgSW5zdGl0dXRlLCBSb2NrdmlsbGUsIE1EIDIwODUwLCBV
U0EuJiN4RDtEZXBhcnRtZW50IG9mIEJpb2xvZ3ksIFVuaXZlcnNpdHkgb2YgWW9yaywgV2VudHdv
cnRoIFdheSwgSGVzbGluZ3RvbiwgWW9yayBZTzEwIDVERCwgVUsuJiN4RDtJbnN0aXR1dGUgb2Yg
VmVnZXRhYmxlcyBhbmQgRmxvd2VycywgQ2hpbmVzZSBBY2FkZW15IG9mIEFncmljdWx0dXJhbCBT
Y2llbmNlcywgQmVpamluZywgQ2hpbmEuJiN4RDtEaXZpc2lvbiBvZiBCaW9sb2dpY2FsIFNjaWVu
Y2VzLCBVbml2ZXJzaXR5IG9mIE1pc3NvdXJpLCBDb2x1bWJpYSwgTU8gNjUyMTEsIFVTQS4mI3hE
O1NvdXRoZXJuIENyb3NzIFBsYW50IFNjaWVuY2UsIFNvdXRoZXJuIENyb3NzIFVuaXZlcnNpdHks
IExpc21vcmUsIE5TVyAyNDgwLCBBdXN0cmFsaWEuJiN4RDtBdXN0cmFsaWFuIENlbnRyZSBmb3Ig
UGxhbnQgRnVuY3Rpb25hbCBHZW5vbWljcywgU2Nob29sIG9mIEFncmljdWx0dXJlIGFuZCBGb29k
IFNjaWVuY2VzLCBVbml2ZXJzaXR5IG9mIFF1ZWVuc2xhbmQsIFN0LiBMdWNpYSwgUUxEIDQwNzIs
IEF1c3RyYWxpYS4gU2Nob29sIG9mIFBsYW50IEJpb2xvZ3ksIFVuaXZlcnNpdHkgb2YgV2VzdGVy
biBBdXN0cmFsaWEsIFdBIDYwMDksIEF1c3RyYWxpYS4mI3hEO0F1c3RyYWxpYW4gQ2VudHJlIGZv
ciBQbGFudCBGdW5jdGlvbmFsIEdlbm9taWNzLCBTY2hvb2wgb2YgQWdyaWN1bHR1cmUgYW5kIEZv
b2QgU2NpZW5jZXMsIFVuaXZlcnNpdHkgb2YgUXVlZW5zbGFuZCwgU3QuIEx1Y2lhLCBRTEQgNDA3
MiwgQXVzdHJhbGlhLiBTY2hvb2wgb2YgUGxhbnQgQmlvbG9neSwgVW5pdmVyc2l0eSBvZiBXZXN0
ZXJuIEF1c3RyYWxpYSwgV0EgNjAwOSwgQXVzdHJhbGlhLiBjaGFsaG91YkBldnJ5LmlucmEuZnIu
JiN4RDtOYXRpb25hbCBLZXkgTGFib3JhdG9yeSBvZiBDcm9wIEdlbmV0aWMgSW1wcm92ZW1lbnQs
IEh1YXpob25nIEFncmljdWx0dXJhbCBVbml2ZXJzaXR5LCBXdWhhbiA0MzAwNzAsIENoaW5hLiBj
aGFsaG91YkBldnJ5LmlucmEuZnIuJiN4RDtLZXkgTGFib3JhdG9yeSBvZiBCaW9sb2d5IGFuZCBH
ZW5ldGljIEltcHJvdmVtZW50IG9mIE9pbCBDcm9wcywgTWluaXN0cnkgb2YgQWdyaWN1bHR1cmUg
b2YgUGVvcGxlJmFwb3M7cyBSZXB1YmxpYyBvZiBDaGluYSwgT2lsIENyb3BzIFJlc2VhcmNoIElu
c3RpdHV0ZSwgQ2hpbmVzZSBBY2FkZW15IG9mIEFncmljdWx0dXJhbCBTY2llbmNlcywgV3VoYW4g
NDMwMDYyLCBDaGluYS4gY2hhbGhvdWJAZXZyeS5pbnJhLmZyLiYjeEQ7TmF0aW9uYWwgUmVzZWFy
Y2ggQ291bmNpbCBDYW5hZGEsIDExMCBHeW1uYXNpdW0gUGxhY2UsIFNhc2thdG9vbiwgU0sgUzdO
IDBXOSwgQ2FuYWRhLiBjaGFsaG91YkBldnJ5LmlucmEuZnIuJiN4RDtQbGFudCBHZW5vbWUgTWFw
cGluZyBMYWJvcmF0b3J5LCBVbml2ZXJzaXR5IG9mIEdlb3JnaWEsIEF0aGVucywgR0EgMzA2MDIs
IFVTQS4gY2hhbGhvdWJAZXZyeS5pbnJhLmZyLiYjeEQ7Q29sbGVnZSBvZiBBZ3Jvbm9teSwgSHVu
YW4gQWdyaWN1bHR1cmFsIFVuaXZlcnNpdHksIENoYW5nc2hhIDQxMDEyOCwgQ2hpbmEuIGNoYWxo
b3ViQGV2cnkuaW5yYS5mci4mI3hEO0NvbW1pc3NhcmlhdCBhIGwmYXBvcztFbmVyZ2llIEF0b21p
cXVlIChDRUEpLCBJbnN0aXR1dCBkZSBHZW5vbWlxdWUgKElHKSwgR2Vub3Njb3BlLCBCUDU3MDYs
IDkxMDU3IEV2cnksIEZyYW5jZS4gVW5pdmVyc2l0ZSBkJmFwb3M7RXZyeSBWYWwgZCZhcG9zO0Vz
c29uZSwgVU1SIDgwMzAsIENQNTcwNiwgRXZyeSwgRnJhbmNlLiBDZW50cmUgTmF0aW9uYWwgZGUg
UmVjaGVyY2hlIFNjaWVudGlmaXF1ZSAoQ05SUyksIFVNUiA4MDMwLCBDUDU3MDYsIEV2cnksIEZy
YW5jZS4gY2hhbGhvdWJAZXZyeS5pbnJhLmZyLjwvYXV0aC1hZGRyZXNzPjx0aXRsZXM+PHRpdGxl
PjxzdHlsZSBmYWNlPSJub3JtYWwiIGZvbnQ9ImRlZmF1bHQiIHNpemU9IjEwMCUiPkVhcmx5IGFs
bG9wb2x5cGxvaWQgZXZvbHV0aW9uIGluIHRoZSBwb3N0LU5lb2xpdGhpYyA8L3N0eWxlPjxzdHls
ZSBmYWNlPSJpdGFsaWMiIGZvbnQ9ImRlZmF1bHQiIHNpemU9IjEwMCUiPkJyYXNzaWNhIG5hcHVz
IDwvc3R5bGU+PHN0eWxlIGZhY2U9Im5vcm1hbCIgZm9udD0iZGVmYXVsdCIgc2l6ZT0iMTAwJSI+
b2lsc2VlZCBnZW5vbWU8L3N0eWxlPjwvdGl0bGU+PHNlY29uZGFyeS10aXRsZT5TY2llbmNlPC9z
ZWNvbmRhcnktdGl0bGU+PGFsdC10aXRsZT5TY2llbmNlPC9hbHQtdGl0bGU+PC90aXRsZXM+PHBl
cmlvZGljYWw+PGZ1bGwtdGl0bGU+c2NpZW5jZTwvZnVsbC10aXRsZT48L3BlcmlvZGljYWw+PGFs
dC1wZXJpb2RpY2FsPjxmdWxsLXRpdGxlPnNjaWVuY2U8L2Z1bGwtdGl0bGU+PC9hbHQtcGVyaW9k
aWNhbD48cGFnZXM+OTUwLTM8L3BhZ2VzPjx2b2x1bWU+MzQ1PC92b2x1bWU+PG51bWJlcj42MTk5
PC9udW1iZXI+PGtleXdvcmRzPjxrZXl3b3JkPkJyYXNzaWNhIG5hcHVzL2N5dG9sb2d5LypnZW5l
dGljczwva2V5d29yZD48a2V5d29yZD4qQ2hyb21vc29tZSBEdXBsaWNhdGlvbjwva2V5d29yZD48
a2V5d29yZD4qRXZvbHV0aW9uLCBNb2xlY3VsYXI8L2tleXdvcmQ+PGtleXdvcmQ+Kkdlbm9tZSwg
UGxhbnQ8L2tleXdvcmQ+PGtleXdvcmQ+KlBvbHlwbG9pZHk8L2tleXdvcmQ+PGtleXdvcmQ+U2Vl
ZHMvKmdlbmV0aWNzPC9rZXl3b3JkPjwva2V5d29yZHM+PGRhdGVzPjx5ZWFyPjIwMTQ8L3llYXI+
PHB1Yi1kYXRlcz48ZGF0ZT5BdWcgMjI8L2RhdGU+PC9wdWItZGF0ZXM+PC9kYXRlcz48aXNibj4x
MDk1LTkyMDMgKEVsZWN0cm9uaWMpJiN4RDswMDM2LTgwNzUgKExpbmtpbmcpPC9pc2JuPjxhY2Nl
c3Npb24tbnVtPjI1MTQ2MjkzPC9hY2Nlc3Npb24tbnVtPjx1cmxzPjxyZWxhdGVkLXVybHM+PHVy
bD5odHRwOi8vd3d3Lm5jYmkubmxtLm5paC5nb3YvcHVibWVkLzI1MTQ2MjkzPC91cmw+PC9yZWxh
dGVkLXVybHM+PC91cmxzPjxlbGVjdHJvbmljLXJlc291cmNlLW51bT4xMC4xMTI2L3NjaWVuY2Uu
MTI1MzQzNTwvZWxlY3Ryb25pYy1yZXNvdXJjZS1udW0+PC9yZWNvcmQ+PC9DaXRlPjwvRW5kTm90
ZT4A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0043512A" w:rsidRPr="00D16EE2">
        <w:rPr>
          <w:rFonts w:ascii="Arial" w:hAnsi="Arial" w:cs="Arial"/>
          <w:sz w:val="20"/>
          <w:szCs w:val="20"/>
        </w:rPr>
      </w:r>
      <w:r w:rsidR="0043512A" w:rsidRPr="00D16EE2">
        <w:rPr>
          <w:rFonts w:ascii="Arial" w:hAnsi="Arial" w:cs="Arial"/>
          <w:sz w:val="20"/>
          <w:szCs w:val="20"/>
        </w:rPr>
        <w:fldChar w:fldCharType="separate"/>
      </w:r>
      <w:r w:rsidR="00B138FE">
        <w:rPr>
          <w:rFonts w:ascii="Arial" w:hAnsi="Arial" w:cs="Arial"/>
          <w:noProof/>
          <w:sz w:val="20"/>
          <w:szCs w:val="20"/>
        </w:rPr>
        <w:t>(Chalhoub et al., 2014)</w:t>
      </w:r>
      <w:r w:rsidR="0043512A" w:rsidRPr="00D16EE2">
        <w:rPr>
          <w:rFonts w:ascii="Arial" w:hAnsi="Arial" w:cs="Arial"/>
          <w:sz w:val="20"/>
          <w:szCs w:val="20"/>
        </w:rPr>
        <w:fldChar w:fldCharType="end"/>
      </w:r>
      <w:r w:rsidR="0043512A" w:rsidRPr="00D16EE2">
        <w:rPr>
          <w:rFonts w:ascii="Arial" w:hAnsi="Arial" w:cs="Arial"/>
          <w:sz w:val="20"/>
          <w:szCs w:val="20"/>
        </w:rPr>
        <w:t xml:space="preserve"> and RaGOO</w:t>
      </w:r>
      <w:r w:rsidR="00BB7C23" w:rsidRPr="00D16EE2">
        <w:rPr>
          <w:rFonts w:ascii="Arial" w:hAnsi="Arial" w:cs="Arial"/>
          <w:sz w:val="20"/>
          <w:szCs w:val="20"/>
        </w:rPr>
        <w:t xml:space="preserve"> v1.02</w:t>
      </w:r>
      <w:r w:rsidR="00D74992">
        <w:rPr>
          <w:rFonts w:ascii="Arial" w:hAnsi="Arial" w:cs="Arial"/>
          <w:sz w:val="20"/>
          <w:szCs w:val="20"/>
        </w:rPr>
        <w:t xml:space="preserve"> </w:t>
      </w:r>
      <w:r w:rsidR="00BB7C23"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&lt;EndNote&gt;&lt;Cite&gt;&lt;Author&gt;Alonge&lt;/Author&gt;&lt;Year&gt;2019&lt;/Year&gt;&lt;RecNum&gt;403&lt;/RecNum&gt;&lt;DisplayText&gt;(Alonge et al., 2019)&lt;/DisplayText&gt;&lt;record&gt;&lt;rec-number&gt;403&lt;/rec-number&gt;&lt;foreign-keys&gt;&lt;key app="EN" db-id="evwtdepfsfdfxzezt58vdpvlesx5aeepxtd5" timestamp="1603952178"&gt;403&lt;/key&gt;&lt;/foreign-keys&gt;&lt;ref-type name="Journal Article"&gt;17&lt;/ref-type&gt;&lt;contributors&gt;&lt;authors&gt;&lt;author&gt;Alonge, Michael&lt;/author&gt;&lt;author&gt;Soyk, Sebastian&lt;/author&gt;&lt;author&gt;Ramakrishnan, Srividya&lt;/author&gt;&lt;author&gt;Wang, Xingang&lt;/author&gt;&lt;author&gt;Goodwin, Sara&lt;/author&gt;&lt;author&gt;Sedlazeck, Fritz J&lt;/author&gt;&lt;author&gt;Lippman, Zachary B&lt;/author&gt;&lt;author&gt;Schatz, Michael C&lt;/author&gt;&lt;/authors&gt;&lt;/contributors&gt;&lt;titles&gt;&lt;title&gt;RaGOO: fast and accurate reference-guided scaffolding of draft genomes&lt;/title&gt;&lt;secondary-title&gt;Genome biology&lt;/secondary-title&gt;&lt;/titles&gt;&lt;periodical&gt;&lt;full-title&gt;Genome biology&lt;/full-title&gt;&lt;/periodical&gt;&lt;pages&gt;1-17&lt;/pages&gt;&lt;volume&gt;20&lt;/volume&gt;&lt;number&gt;1&lt;/number&gt;&lt;dates&gt;&lt;year&gt;2019&lt;/year&gt;&lt;/dates&gt;&lt;isbn&gt;1474-760X&lt;/isbn&gt;&lt;urls&gt;&lt;/urls&gt;&lt;/record&gt;&lt;/Cite&gt;&lt;/EndNote&gt;</w:instrText>
      </w:r>
      <w:r w:rsidR="00BB7C23" w:rsidRPr="00D16EE2">
        <w:rPr>
          <w:rFonts w:ascii="Arial" w:hAnsi="Arial" w:cs="Arial"/>
          <w:sz w:val="20"/>
          <w:szCs w:val="20"/>
        </w:rPr>
        <w:fldChar w:fldCharType="separate"/>
      </w:r>
      <w:r w:rsidR="00B138FE">
        <w:rPr>
          <w:rFonts w:ascii="Arial" w:hAnsi="Arial" w:cs="Arial"/>
          <w:noProof/>
          <w:sz w:val="20"/>
          <w:szCs w:val="20"/>
        </w:rPr>
        <w:t>(Alonge et al., 2019)</w:t>
      </w:r>
      <w:r w:rsidR="00BB7C23" w:rsidRPr="00D16EE2">
        <w:rPr>
          <w:rFonts w:ascii="Arial" w:hAnsi="Arial" w:cs="Arial"/>
          <w:sz w:val="20"/>
          <w:szCs w:val="20"/>
        </w:rPr>
        <w:fldChar w:fldCharType="end"/>
      </w:r>
      <w:r w:rsidR="00BB7C23" w:rsidRPr="00D16EE2">
        <w:rPr>
          <w:rFonts w:ascii="Arial" w:hAnsi="Arial" w:cs="Arial"/>
          <w:sz w:val="20"/>
          <w:szCs w:val="20"/>
        </w:rPr>
        <w:t>.</w:t>
      </w:r>
      <w:r w:rsidR="00D65DCB">
        <w:rPr>
          <w:rFonts w:ascii="Arial" w:hAnsi="Arial" w:cs="Arial"/>
          <w:sz w:val="20"/>
          <w:szCs w:val="20"/>
        </w:rPr>
        <w:t xml:space="preserve"> </w:t>
      </w:r>
      <w:r w:rsidR="005A254B">
        <w:rPr>
          <w:rFonts w:ascii="Arial" w:hAnsi="Arial" w:cs="Arial"/>
          <w:sz w:val="20"/>
          <w:szCs w:val="20"/>
        </w:rPr>
        <w:t xml:space="preserve">Gene space completeness of both assemblies was assessed using BUSCO v5.1.2 </w:t>
      </w:r>
      <w:r w:rsidR="007E2D9B">
        <w:rPr>
          <w:rFonts w:ascii="Arial" w:hAnsi="Arial" w:cs="Arial"/>
          <w:sz w:val="20"/>
          <w:szCs w:val="20"/>
        </w:rPr>
        <w:lastRenderedPageBreak/>
        <w:t>(database:</w:t>
      </w:r>
      <w:r w:rsidR="005A254B">
        <w:rPr>
          <w:rFonts w:ascii="Arial" w:hAnsi="Arial" w:cs="Arial"/>
          <w:sz w:val="20"/>
          <w:szCs w:val="20"/>
        </w:rPr>
        <w:t xml:space="preserve"> viridiplantae_odb10</w:t>
      </w:r>
      <w:r w:rsidR="007E2D9B">
        <w:rPr>
          <w:rFonts w:ascii="Arial" w:hAnsi="Arial" w:cs="Arial"/>
          <w:sz w:val="20"/>
          <w:szCs w:val="20"/>
        </w:rPr>
        <w:t>)</w:t>
      </w:r>
      <w:r w:rsidR="005A254B">
        <w:rPr>
          <w:rFonts w:ascii="Arial" w:hAnsi="Arial" w:cs="Arial"/>
          <w:sz w:val="20"/>
          <w:szCs w:val="20"/>
        </w:rPr>
        <w:t xml:space="preserve"> </w:t>
      </w:r>
      <w:r w:rsidR="005A254B">
        <w:rPr>
          <w:rFonts w:ascii="Arial" w:hAnsi="Arial" w:cs="Arial"/>
          <w:sz w:val="20"/>
          <w:szCs w:val="20"/>
        </w:rPr>
        <w:fldChar w:fldCharType="begin"/>
      </w:r>
      <w:r w:rsidR="005A254B">
        <w:rPr>
          <w:rFonts w:ascii="Arial" w:hAnsi="Arial" w:cs="Arial"/>
          <w:sz w:val="20"/>
          <w:szCs w:val="20"/>
        </w:rPr>
        <w:instrText xml:space="preserve"> ADDIN EN.CITE &lt;EndNote&gt;&lt;Cite&gt;&lt;Author&gt;Simão&lt;/Author&gt;&lt;Year&gt;2015&lt;/Year&gt;&lt;RecNum&gt;325&lt;/RecNum&gt;&lt;DisplayText&gt;(Simão et al., 2015)&lt;/DisplayText&gt;&lt;record&gt;&lt;rec-number&gt;325&lt;/rec-number&gt;&lt;foreign-keys&gt;&lt;key app="EN" db-id="evwtdepfsfdfxzezt58vdpvlesx5aeepxtd5" timestamp="1599638742"&gt;325&lt;/key&gt;&lt;/foreign-keys&gt;&lt;ref-type name="Journal Article"&gt;17&lt;/ref-type&gt;&lt;contributors&gt;&lt;authors&gt;&lt;author&gt;Simão, Felipe A&lt;/author&gt;&lt;author&gt;Waterhouse, Robert M&lt;/author&gt;&lt;author&gt;Ioannidis, Panagiotis&lt;/author&gt;&lt;author&gt;Kriventseva, Evgenia V&lt;/author&gt;&lt;author&gt;Zdobnov, Evgeny M&lt;/author&gt;&lt;/authors&gt;&lt;/contributors&gt;&lt;titles&gt;&lt;title&gt;BUSCO: assessing genome assembly and annotation completeness with single-copy orthologs&lt;/title&gt;&lt;secondary-title&gt;Bioinformatics&lt;/secondary-title&gt;&lt;/titles&gt;&lt;periodical&gt;&lt;full-title&gt;Bioinformatics&lt;/full-title&gt;&lt;/periodical&gt;&lt;pages&gt;3210-3212&lt;/pages&gt;&lt;volume&gt;31&lt;/volume&gt;&lt;number&gt;19&lt;/number&gt;&lt;dates&gt;&lt;year&gt;2015&lt;/year&gt;&lt;/dates&gt;&lt;isbn&gt;1367-4803&lt;/isbn&gt;&lt;urls&gt;&lt;/urls&gt;&lt;/record&gt;&lt;/Cite&gt;&lt;/EndNote&gt;</w:instrText>
      </w:r>
      <w:r w:rsidR="005A254B">
        <w:rPr>
          <w:rFonts w:ascii="Arial" w:hAnsi="Arial" w:cs="Arial"/>
          <w:sz w:val="20"/>
          <w:szCs w:val="20"/>
        </w:rPr>
        <w:fldChar w:fldCharType="separate"/>
      </w:r>
      <w:r w:rsidR="005A254B">
        <w:rPr>
          <w:rFonts w:ascii="Arial" w:hAnsi="Arial" w:cs="Arial"/>
          <w:noProof/>
          <w:sz w:val="20"/>
          <w:szCs w:val="20"/>
        </w:rPr>
        <w:t>(Simão et al., 2015)</w:t>
      </w:r>
      <w:r w:rsidR="005A254B">
        <w:rPr>
          <w:rFonts w:ascii="Arial" w:hAnsi="Arial" w:cs="Arial"/>
          <w:sz w:val="20"/>
          <w:szCs w:val="20"/>
        </w:rPr>
        <w:fldChar w:fldCharType="end"/>
      </w:r>
      <w:r w:rsidR="005A254B">
        <w:rPr>
          <w:rFonts w:ascii="Arial" w:hAnsi="Arial" w:cs="Arial"/>
          <w:sz w:val="20"/>
          <w:szCs w:val="20"/>
        </w:rPr>
        <w:t xml:space="preserve">. </w:t>
      </w:r>
      <w:r w:rsidR="00E66691">
        <w:rPr>
          <w:rFonts w:ascii="Arial" w:hAnsi="Arial" w:cs="Arial"/>
          <w:sz w:val="20"/>
          <w:szCs w:val="20"/>
        </w:rPr>
        <w:t>The two assemblies were aligned using minimap2 v2.18 and differences were visualized using pafr v0.0.2 (</w:t>
      </w:r>
      <w:r w:rsidR="00E66691" w:rsidRPr="00E66691">
        <w:rPr>
          <w:rFonts w:ascii="Arial" w:hAnsi="Arial" w:cs="Arial"/>
          <w:sz w:val="20"/>
          <w:szCs w:val="20"/>
        </w:rPr>
        <w:t>https://github.com/dwinter/pafr</w:t>
      </w:r>
      <w:r w:rsidR="00E66691">
        <w:rPr>
          <w:rFonts w:ascii="Arial" w:hAnsi="Arial" w:cs="Arial"/>
          <w:sz w:val="20"/>
          <w:szCs w:val="20"/>
        </w:rPr>
        <w:t xml:space="preserve">). </w:t>
      </w:r>
      <w:r w:rsidR="00D65DCB">
        <w:rPr>
          <w:rFonts w:ascii="Arial" w:hAnsi="Arial" w:cs="Arial"/>
          <w:sz w:val="20"/>
          <w:szCs w:val="20"/>
        </w:rPr>
        <w:t>Repeats in the new Darmor-</w:t>
      </w:r>
      <w:r w:rsidR="00D65DCB">
        <w:rPr>
          <w:rFonts w:ascii="Arial" w:hAnsi="Arial" w:cs="Arial"/>
          <w:i/>
          <w:sz w:val="20"/>
          <w:szCs w:val="20"/>
        </w:rPr>
        <w:t>bzh</w:t>
      </w:r>
      <w:r w:rsidR="00D65DCB">
        <w:rPr>
          <w:rFonts w:ascii="Arial" w:hAnsi="Arial" w:cs="Arial"/>
          <w:sz w:val="20"/>
          <w:szCs w:val="20"/>
        </w:rPr>
        <w:t xml:space="preserve"> assembly and the v4 assembly were </w:t>
      </w:r>
      <w:r w:rsidR="002828BD">
        <w:rPr>
          <w:rFonts w:ascii="Arial" w:hAnsi="Arial" w:cs="Arial"/>
          <w:sz w:val="20"/>
          <w:szCs w:val="20"/>
        </w:rPr>
        <w:t>searched</w:t>
      </w:r>
      <w:r w:rsidR="00D65DCB">
        <w:rPr>
          <w:rFonts w:ascii="Arial" w:hAnsi="Arial" w:cs="Arial"/>
          <w:sz w:val="20"/>
          <w:szCs w:val="20"/>
        </w:rPr>
        <w:t xml:space="preserve"> using EDTA </w:t>
      </w:r>
      <w:r w:rsidR="00B71F6B">
        <w:rPr>
          <w:rFonts w:ascii="Arial" w:hAnsi="Arial" w:cs="Arial"/>
          <w:sz w:val="20"/>
          <w:szCs w:val="20"/>
        </w:rPr>
        <w:t>v1.</w:t>
      </w:r>
      <w:r w:rsidR="005A254B">
        <w:rPr>
          <w:rFonts w:ascii="Arial" w:hAnsi="Arial" w:cs="Arial"/>
          <w:sz w:val="20"/>
          <w:szCs w:val="20"/>
        </w:rPr>
        <w:t>9.6</w:t>
      </w:r>
      <w:ins w:id="25" w:author="Philipp Bayer" w:date="2021-07-09T14:10:00Z">
        <w:r w:rsidR="00D543E1">
          <w:rPr>
            <w:rFonts w:ascii="Arial" w:hAnsi="Arial" w:cs="Arial"/>
            <w:sz w:val="20"/>
            <w:szCs w:val="20"/>
          </w:rPr>
          <w:t xml:space="preserve"> </w:t>
        </w:r>
      </w:ins>
      <w:r w:rsidR="00D543E1">
        <w:rPr>
          <w:rFonts w:ascii="Arial" w:hAnsi="Arial" w:cs="Arial"/>
          <w:sz w:val="20"/>
          <w:szCs w:val="20"/>
        </w:rPr>
        <w:fldChar w:fldCharType="begin"/>
      </w:r>
      <w:r w:rsidR="00D543E1">
        <w:rPr>
          <w:rFonts w:ascii="Arial" w:hAnsi="Arial" w:cs="Arial"/>
          <w:sz w:val="20"/>
          <w:szCs w:val="20"/>
        </w:rPr>
        <w:instrText xml:space="preserve"> ADDIN EN.CITE &lt;EndNote&gt;&lt;Cite&gt;&lt;Author&gt;Ou&lt;/Author&gt;&lt;Year&gt;2019&lt;/Year&gt;&lt;RecNum&gt;536&lt;/RecNum&gt;&lt;DisplayText&gt;(Ou et al., 2019)&lt;/DisplayText&gt;&lt;record&gt;&lt;rec-number&gt;536&lt;/rec-number&gt;&lt;foreign-keys&gt;&lt;key app="EN" db-id="evwtdepfsfdfxzezt58vdpvlesx5aeepxtd5" timestamp="1611899461"&gt;536&lt;/key&gt;&lt;/foreign-keys&gt;&lt;ref-type name="Journal Article"&gt;17&lt;/ref-type&gt;&lt;contributors&gt;&lt;authors&gt;&lt;author&gt;Ou, Shujun&lt;/author&gt;&lt;author&gt;Su, Weija&lt;/author&gt;&lt;author&gt;Liao, Yi&lt;/author&gt;&lt;author&gt;Chougule, Kapeel&lt;/author&gt;&lt;author&gt;Agda, Jireh RA&lt;/author&gt;&lt;author&gt;Hellinga, Adam J&lt;/author&gt;&lt;author&gt;Lugo, Carlos Santiago Blanco&lt;/author&gt;&lt;author&gt;Elliott, Tyler A&lt;/author&gt;&lt;author&gt;Ware, Doreen&lt;/author&gt;&lt;author&gt;Peterson, Thomas&lt;/author&gt;&lt;/authors&gt;&lt;/contributors&gt;&lt;titles&gt;&lt;title&gt;Benchmarking transposable element annotation methods for creation of a streamlined, comprehensive pipeline&lt;/title&gt;&lt;secondary-title&gt;Genome biology&lt;/secondary-title&gt;&lt;/titles&gt;&lt;periodical&gt;&lt;full-title&gt;Genome biology&lt;/full-title&gt;&lt;/periodical&gt;&lt;pages&gt;1-18&lt;/pages&gt;&lt;volume&gt;20&lt;/volume&gt;&lt;number&gt;1&lt;/number&gt;&lt;dates&gt;&lt;year&gt;2019&lt;/year&gt;&lt;/dates&gt;&lt;isbn&gt;1474-760X&lt;/isbn&gt;&lt;urls&gt;&lt;/urls&gt;&lt;/record&gt;&lt;/Cite&gt;&lt;/EndNote&gt;</w:instrText>
      </w:r>
      <w:r w:rsidR="00D543E1">
        <w:rPr>
          <w:rFonts w:ascii="Arial" w:hAnsi="Arial" w:cs="Arial"/>
          <w:sz w:val="20"/>
          <w:szCs w:val="20"/>
        </w:rPr>
        <w:fldChar w:fldCharType="separate"/>
      </w:r>
      <w:r w:rsidR="00D543E1">
        <w:rPr>
          <w:rFonts w:ascii="Arial" w:hAnsi="Arial" w:cs="Arial"/>
          <w:noProof/>
          <w:sz w:val="20"/>
          <w:szCs w:val="20"/>
        </w:rPr>
        <w:t>(Ou et al., 2019)</w:t>
      </w:r>
      <w:r w:rsidR="00D543E1">
        <w:rPr>
          <w:rFonts w:ascii="Arial" w:hAnsi="Arial" w:cs="Arial"/>
          <w:sz w:val="20"/>
          <w:szCs w:val="20"/>
        </w:rPr>
        <w:fldChar w:fldCharType="end"/>
      </w:r>
      <w:r w:rsidR="00B71F6B">
        <w:rPr>
          <w:rFonts w:ascii="Arial" w:hAnsi="Arial" w:cs="Arial"/>
          <w:sz w:val="20"/>
          <w:szCs w:val="20"/>
        </w:rPr>
        <w:t xml:space="preserve"> </w:t>
      </w:r>
      <w:r w:rsidR="00D65DCB">
        <w:rPr>
          <w:rFonts w:ascii="Arial" w:hAnsi="Arial" w:cs="Arial"/>
          <w:sz w:val="20"/>
          <w:szCs w:val="20"/>
        </w:rPr>
        <w:t xml:space="preserve">and mapped using RepeatMasker </w:t>
      </w:r>
      <w:r w:rsidR="00B71F6B">
        <w:rPr>
          <w:rFonts w:ascii="Arial" w:hAnsi="Arial" w:cs="Arial"/>
          <w:sz w:val="20"/>
          <w:szCs w:val="20"/>
        </w:rPr>
        <w:t xml:space="preserve">v2.0 </w:t>
      </w:r>
      <w:r w:rsidR="00D65DCB">
        <w:rPr>
          <w:rFonts w:ascii="Arial" w:hAnsi="Arial" w:cs="Arial"/>
          <w:sz w:val="20"/>
          <w:szCs w:val="20"/>
        </w:rPr>
        <w:fldChar w:fldCharType="begin"/>
      </w:r>
      <w:r w:rsidR="00D65DCB">
        <w:rPr>
          <w:rFonts w:ascii="Arial" w:hAnsi="Arial" w:cs="Arial"/>
          <w:sz w:val="20"/>
          <w:szCs w:val="20"/>
        </w:rPr>
        <w:instrText xml:space="preserve"> ADDIN EN.CITE &lt;EndNote&gt;&lt;Cite&gt;&lt;Author&gt;Smit&lt;/Author&gt;&lt;Year&gt;2008&lt;/Year&gt;&lt;RecNum&gt;85&lt;/RecNum&gt;&lt;DisplayText&gt;(Smit and Hubley, 2008)&lt;/DisplayText&gt;&lt;record&gt;&lt;rec-number&gt;85&lt;/rec-number&gt;&lt;foreign-keys&gt;&lt;key app="EN" db-id="evwtdepfsfdfxzezt58vdpvlesx5aeepxtd5" timestamp="0"&gt;85&lt;/key&gt;&lt;/foreign-keys&gt;&lt;ref-type name="Journal Article"&gt;17&lt;/ref-type&gt;&lt;contributors&gt;&lt;authors&gt;&lt;author&gt;Smit, Arian FA&lt;/author&gt;&lt;author&gt;Hubley, Robert&lt;/author&gt;&lt;/authors&gt;&lt;/contributors&gt;&lt;titles&gt;&lt;title&gt;RepeatModeler Open-1.0&lt;/title&gt;&lt;secondary-title&gt;Available fom http://www. repeatmasker. org&lt;/secondary-title&gt;&lt;/titles&gt;&lt;dates&gt;&lt;year&gt;2008&lt;/year&gt;&lt;/dates&gt;&lt;urls&gt;&lt;/urls&gt;&lt;/record&gt;&lt;/Cite&gt;&lt;/EndNote&gt;</w:instrText>
      </w:r>
      <w:r w:rsidR="00D65DCB">
        <w:rPr>
          <w:rFonts w:ascii="Arial" w:hAnsi="Arial" w:cs="Arial"/>
          <w:sz w:val="20"/>
          <w:szCs w:val="20"/>
        </w:rPr>
        <w:fldChar w:fldCharType="separate"/>
      </w:r>
      <w:r w:rsidR="00D65DCB">
        <w:rPr>
          <w:rFonts w:ascii="Arial" w:hAnsi="Arial" w:cs="Arial"/>
          <w:noProof/>
          <w:sz w:val="20"/>
          <w:szCs w:val="20"/>
        </w:rPr>
        <w:t>(Smit and Hubley, 2008)</w:t>
      </w:r>
      <w:r w:rsidR="00D65DCB">
        <w:rPr>
          <w:rFonts w:ascii="Arial" w:hAnsi="Arial" w:cs="Arial"/>
          <w:sz w:val="20"/>
          <w:szCs w:val="20"/>
        </w:rPr>
        <w:fldChar w:fldCharType="end"/>
      </w:r>
      <w:r w:rsidR="00B71F6B">
        <w:rPr>
          <w:rFonts w:ascii="Arial" w:hAnsi="Arial" w:cs="Arial"/>
          <w:sz w:val="20"/>
          <w:szCs w:val="20"/>
        </w:rPr>
        <w:t>.</w:t>
      </w:r>
      <w:r w:rsidR="00E66691">
        <w:rPr>
          <w:rFonts w:ascii="Arial" w:hAnsi="Arial" w:cs="Arial"/>
          <w:sz w:val="20"/>
          <w:szCs w:val="20"/>
        </w:rPr>
        <w:t xml:space="preserve"> </w:t>
      </w:r>
    </w:p>
    <w:p w14:paraId="03A205F4" w14:textId="77777777" w:rsidR="00D16EE2" w:rsidRPr="00D16EE2" w:rsidRDefault="00D04FF9" w:rsidP="001A70A4">
      <w:pPr>
        <w:keepNext/>
        <w:spacing w:beforeLines="60" w:before="144" w:afterLines="60" w:after="144" w:line="480" w:lineRule="auto"/>
        <w:rPr>
          <w:rFonts w:ascii="Arial" w:hAnsi="Arial" w:cs="Arial"/>
          <w:b/>
        </w:rPr>
      </w:pPr>
      <w:r w:rsidRPr="00D16EE2">
        <w:rPr>
          <w:rFonts w:ascii="Arial" w:hAnsi="Arial" w:cs="Arial"/>
          <w:b/>
        </w:rPr>
        <w:t>Construction of three new pangenomes</w:t>
      </w:r>
    </w:p>
    <w:p w14:paraId="3B5EC3D5" w14:textId="45C5D6B0" w:rsidR="00C772E8" w:rsidRDefault="0005616A" w:rsidP="001A70A4">
      <w:pPr>
        <w:keepNext/>
        <w:spacing w:beforeLines="60" w:before="144" w:afterLines="60" w:after="144" w:line="480" w:lineRule="auto"/>
        <w:rPr>
          <w:rFonts w:ascii="Arial" w:hAnsi="Arial" w:cs="Arial"/>
          <w:sz w:val="20"/>
          <w:szCs w:val="20"/>
        </w:rPr>
      </w:pPr>
      <w:r w:rsidRPr="00D16EE2">
        <w:rPr>
          <w:rFonts w:ascii="Arial" w:hAnsi="Arial" w:cs="Arial"/>
          <w:sz w:val="20"/>
          <w:szCs w:val="20"/>
        </w:rPr>
        <w:t xml:space="preserve">We assembled three pangenomes for </w:t>
      </w:r>
      <w:r w:rsidRPr="00D16EE2">
        <w:rPr>
          <w:rFonts w:ascii="Arial" w:hAnsi="Arial" w:cs="Arial"/>
          <w:i/>
          <w:sz w:val="20"/>
          <w:szCs w:val="20"/>
        </w:rPr>
        <w:t xml:space="preserve">B. napus, B. oleracea </w:t>
      </w:r>
      <w:r w:rsidRPr="00D16EE2">
        <w:rPr>
          <w:rFonts w:ascii="Arial" w:hAnsi="Arial" w:cs="Arial"/>
          <w:sz w:val="20"/>
          <w:szCs w:val="20"/>
        </w:rPr>
        <w:t xml:space="preserve">and </w:t>
      </w:r>
      <w:r w:rsidRPr="00D16EE2">
        <w:rPr>
          <w:rFonts w:ascii="Arial" w:hAnsi="Arial" w:cs="Arial"/>
          <w:i/>
          <w:sz w:val="20"/>
          <w:szCs w:val="20"/>
        </w:rPr>
        <w:t xml:space="preserve">B. rapa </w:t>
      </w:r>
      <w:r w:rsidRPr="00D16EE2">
        <w:rPr>
          <w:rFonts w:ascii="Arial" w:hAnsi="Arial" w:cs="Arial"/>
          <w:sz w:val="20"/>
          <w:szCs w:val="20"/>
        </w:rPr>
        <w:t xml:space="preserve">using the approach of </w:t>
      </w:r>
      <w:r w:rsidRPr="00D16EE2">
        <w:rPr>
          <w:rFonts w:ascii="Arial" w:hAnsi="Arial" w:cs="Arial"/>
          <w:sz w:val="20"/>
          <w:szCs w:val="20"/>
        </w:rPr>
        <w:fldChar w:fldCharType="begin">
          <w:fldData xml:space="preserve">PEVuZE5vdGU+PENpdGUgQXV0aG9yWWVhcj0iMSI+PEF1dGhvcj5Hb2xpY3o8L0F1dGhvcj48WWVh
cj4yMDE2PC9ZZWFyPjxSZWNOdW0+MjwvUmVjTnVtPjxEaXNwbGF5VGV4dD5Hb2xpY3ogZXQgYWwu
ICgyMDE2KTwvRGlzcGxheVRleHQ+PHJlY29yZD48cmVjLW51bWJlcj4yPC9yZWMtbnVtYmVyPjxm
b3JlaWduLWtleXM+PGtleSBhcHA9IkVOIiBkYi1pZD0iZXZ3dGRlcGZzZmRmeHplenQ1OHZkcHZs
ZXN4NWFlZXB4dGQ1IiB0aW1lc3RhbXA9IjAiPjI8L2tleT48L2ZvcmVpZ24ta2V5cz48cmVmLXR5
cGUgbmFtZT0iSm91cm5hbCBBcnRpY2xlIj4xNzwvcmVmLXR5cGU+PGNvbnRyaWJ1dG9ycz48YXV0
aG9ycz48YXV0aG9yPkdvbGljeiwgQWduaWVzemthIEE8L2F1dGhvcj48YXV0aG9yPkJheWVyLCBQ
LiBFLjwvYXV0aG9yPjxhdXRob3I+QmFya2VyLCBHLiBDLjwvYXV0aG9yPjxhdXRob3I+RWRnZXIs
IFAuIFAuPC9hdXRob3I+PGF1dGhvcj5LaW0sIEguPC9hdXRob3I+PGF1dGhvcj5NYXJ0aW5leiwg
UC4gQS48L2F1dGhvcj48YXV0aG9yPkNoYW4sIEMuIEsuPC9hdXRob3I+PGF1dGhvcj5TZXZlcm4t
RWxsaXMsIEEuPC9hdXRob3I+PGF1dGhvcj5NY0NvbWJpZSwgVy4gUi48L2F1dGhvcj48YXV0aG9y
PlBhcmtpbiwgSS4gQS48L2F1dGhvcj48YXV0aG9yPlBhdGVyc29uLCBBLiBILjwvYXV0aG9yPjxh
dXRob3I+UGlyZXMsIEouIEMuPC9hdXRob3I+PGF1dGhvcj5TaGFycGUsIEEuIEcuPC9hdXRob3I+
PGF1dGhvcj5UYW5nLCBILjwvYXV0aG9yPjxhdXRob3I+VGVha2xlLCBHLiBSLjwvYXV0aG9yPjxh
dXRob3I+VG93biwgQy4gRC48L2F1dGhvcj48YXV0aG9yPkJhdGxleSwgSi48L2F1dGhvcj48YXV0
aG9yPkVkd2FyZHMsIEQuPC9hdXRob3I+PC9hdXRob3JzPjwvY29udHJpYnV0b3JzPjxhdXRoLWFk
ZHJlc3M+U2Nob29sIG9mIEFncmljdWx0dXJlIGFuZCBGb29kIFNjaWVuY2VzLCBUaGUgVW5pdmVy
c2l0eSBvZiBRdWVlbnNsYW5kLCBCcmlzYmFuZSwgUXVlZW5zbGFuZCA0MDcyLCBBdXN0cmFsaWEu
JiN4RDtTY2hvb2wgb2YgUGxhbnQgQmlvbG9neSwgVGhlIFVuaXZlcnNpdHkgb2YgV2VzdGVybiBB
dXN0cmFsaWEsIDM1IFN0aXJsaW5nIEhpZ2h3YXksIENyYXdsZXksIFdlc3Rlcm4gQXVzdHJhbGlh
IDYwMDksIEF1c3RyYWxpYS4mI3hEO1NjaG9vbCBvZiBMaWZlIFNjaWVuY2VzLCBUaGUgVW5pdmVy
c2l0eSBvZiBXYXJ3aWNrLCBXYXJ3aWNrIENWMzUgOUVGLCBVSy4mI3hEO0RlcGFydG1lbnQgb2Yg
SG9ydGljdWx0dXJlLCBNaWNoaWdhbiBTdGF0ZSBVbml2ZXJzaXR5LCBFYXN0IExhbnNpbmcsIE1p
Y2hpZ2FuIDQ4ODIzLCBVU0EuJiN4RDtLb3JlYSBSZXNlYXJjaCBJbnN0aXR1dGUgb2YgQmlvc2Np
ZW5jZSAmYW1wO0Jpb3RlY2hub2xvZ3ksIDEyNSBHd2FoYWstcm8sIFl1c2VvbmctZ3UsIERhZWpl
b24gMzQxNDEsIEtvcmVhLiYjeEQ7Q29sZCBTcHJpbmcgSGFyYm9yIExhYm9yYXRvcnksIDEgQnVu
Z3Rvd24gUm9hZCwgQ29sZCBTcHJpbmcgSGFyYm9yLCBOZXcgWW9yayAxMTcyNCwgVVNBLiYjeEQ7
QWdyaWN1bHR1cmUgYW5kIEFncmktRm9vZCBDYW5hZGEsIDEwNyBTY2llbmNlIFBsYWNlLCBTYXNr
YXRvb24sIFNhc2thdGNoZXdhbiwgQ2FuYWRhIFM3TjBYMi4mI3hEO1BsYW50IEdlbm9tZSBNYXBw
aW5nIExhYm9yYXRvcnksIFVuaXZlcnNpdHkgb2YgR2VvcmdpYSwgQXRoZW5zLCBHZW9yZ2lhIDMw
NjAyLCBVU0EuJiN4RDtEaXZpc2lvbiBvZiBCaW9sb2dpY2FsIFNjaWVuY2VzLCBCb25kIExpZmUg
U2NpZW5jZXMgQ2VudGVyLCBVbml2ZXJzaXR5IG9mIE1pc3NvdXJpLCBDb2x1bWJpYSwgTWlzc291
cmkgNjUyMTEtNzMxMCwgVVNBLiYjeEQ7TmF0aW9uYWwgUmVzZWFyY2ggQ291bmNpbCBDYW5hZGEs
IDExMCBHeW1uYXNpdW0gUGxhY2UsIFNhc2thdG9vbiwgU2Fza2F0Y2hld2FuLCBDYW5hZGEgUzdO
MFc5LiYjeEQ7Q2VudGVyIGZvciBHZW5vbWljcyBhbmQgQmlvdGVjaG5vbG9neSwgRnVqaWFuIFBy
b3ZpbmNpYWwgS2V5IExhYm9yYXRvcnkgb2YgSGFpeGlhIEFwcGxpZWQgUGxhbnQgU3lzdGVtcyBC
aW9sb2d5LCBIYWl4aWEgSW5zdGl0dXRlIG9mIFNjaWVuY2UgYW5kIFRlY2hub2xvZ3kgKEhJU1Qp
LCBGdWppYW4gQWdyaWN1bHR1cmUgYW5kIEZvcmVzdHJ5IFVuaXZlcnNpdHksIEZ1emhvdSwgRnVq
aWFuIDM1MDAwMiwgQ2hpbmEuJiN4RDtKLiBDcmFpZyBWZW50ZXIgSW5zdGl0dXRlLCA5NzA0IE1l
ZGljYWwgQ2VudGVyIERyaXZlLCBSb2NrdmlsbGUsIE1hcnlsYW5kIDIwODUwLCBVU0EuPC9hdXRo
LWFkZHJlc3M+PHRpdGxlcz48dGl0bGU+PHN0eWxlIGZhY2U9Im5vcm1hbCIgZm9udD0iZGVmYXVs
dCIgc2l6ZT0iMTAwJSI+VGhlIHBhbmdlbm9tZSBvZiBhbiBhZ3Jvbm9taWNhbGx5IGltcG9ydGFu
dCBjcm9wIHBsYW50IDwvc3R5bGU+PHN0eWxlIGZhY2U9Iml0YWxpYyIgZm9udD0iZGVmYXVsdCIg
c2l6ZT0iMTAwJSI+QnJhc3NpY2Egb2xlcmFjZWE8L3N0eWxlPjwvdGl0bGU+PHNlY29uZGFyeS10
aXRsZT5OYXR1cmUgQ29tbXVuaWNhdGlvbnM8L3NlY29uZGFyeS10aXRsZT48YWx0LXRpdGxlPk5h
dHVyZSBjb21tdW5pY2F0aW9uczwvYWx0LXRpdGxlPjwvdGl0bGVzPjxwZXJpb2RpY2FsPjxmdWxs
LXRpdGxlPk5hdHVyZSBDb21tdW5pY2F0aW9uczwvZnVsbC10aXRsZT48L3BlcmlvZGljYWw+PGFs
dC1wZXJpb2RpY2FsPjxmdWxsLXRpdGxlPk5hdHVyZSBDb21tdW5pY2F0aW9uczwvZnVsbC10aXRs
ZT48L2FsdC1wZXJpb2RpY2FsPjxwYWdlcz4xMzM5MDwvcGFnZXM+PHZvbHVtZT43PC92b2x1bWU+
PGRhdGVzPjx5ZWFyPjIwMTY8L3llYXI+PHB1Yi1kYXRlcz48ZGF0ZT5Ob3YgMTE8L2RhdGU+PC9w
dWItZGF0ZXM+PC9kYXRlcz48aXNibj4yMDQxLTE3MjMgKEVsZWN0cm9uaWMpJiN4RDsyMDQxLTE3
MjMgKExpbmtpbmcpPC9pc2JuPjxhY2Nlc3Npb24tbnVtPjI3ODM0MzcyPC9hY2Nlc3Npb24tbnVt
Pjx1cmxzPjxyZWxhdGVkLXVybHM+PHVybD5odHRwOi8vd3d3Lm5jYmkubmxtLm5paC5nb3YvcHVi
bWVkLzI3ODM0MzcyPC91cmw+PC9yZWxhdGVkLXVybHM+PC91cmxzPjxjdXN0b20yPjUxMTQ1OTgg
aGFzIHJlY2VpdmVkIHRyYXZlbCByZWltYnVyc2VtZW50IGFuZCBhbiBob25vcmFyaXVtIGZvciBw
cmVzZW50aW5nIGF0IHRoZXNlIGV2ZW50cy4gSWxsdW1pbmEgaGFkIG5vIHJvbGUgaW4gZGVjaXNp
b25zIHJlbGF0aW5nIHRvIHRoZSBzdHVkeS93b3JrIHRvIGJlIHB1Ymxpc2hlZCwgZGF0YSBjb2xs
ZWN0aW9uLCBhbmFseXNpcyBvZiBkYXRhIGFuZCB0aGUgZGVjaXNpb24gdG8gcHVibGlzaC4gVy5S
Lk0uIGhhcyBwYXJ0aWNpcGF0ZWQgaW4gUGFjaWZpYyBCaW9zY2llbmNlcy1zcG9uc29yZWQgbWVl
dGluZ3Mgb3ZlciB0aGUgcGFzdCAzIHllYXJzIGFuZCByZWNlaXZlZCB0cmF2ZWwgcmVpbWJ1cnNl
bWVudCBmb3IgcHJlc2VudGluZyBhdCB0aGVzZSBldmVudHMuIFcuUi5NLiBpcyBhIGZvdW5kZXIg
YW5kIHNoYXJlZCBob2xkZXIgb2YgT3Jpb24gR2Vub21pY3MsIHdoaWNoIGZvY3VzZXMgb24gcGxh
bnQgZ2Vub21pY3MgYW5kIGNhbmNlciBnZW5ldGljcy4gVy5SLk0uIGlzIGFuIFNBQiBtZW1iZXIg
Zm9yIFJhaW5EYW5jZSBUZWNobm9sb2dpZXMsIEluYy4gVGhlIHJlbWFpbmluZyBhdXRob3JzIGRl
Y2xhcmUgbm8gY29tcGV0aW5nIGZpbmFuY2lhbCBpbnRlcmVzdHMuPC9jdXN0b20yPjxlbGVjdHJv
bmljLXJlc291cmNlLW51bT4xMC4xMDM4L25jb21tczEzMzkwPC9lbGVjdHJvbmljLXJlc291cmNl
LW51bT48L3JlY29yZD48L0NpdGU+PC9FbmROb3RlPgB=
</w:fldData>
        </w:fldChar>
      </w:r>
      <w:r w:rsidR="005A254B">
        <w:rPr>
          <w:rFonts w:ascii="Arial" w:hAnsi="Arial" w:cs="Arial"/>
          <w:sz w:val="20"/>
          <w:szCs w:val="20"/>
        </w:rPr>
        <w:instrText xml:space="preserve"> ADDIN EN.CITE </w:instrText>
      </w:r>
      <w:r w:rsidR="005A254B">
        <w:rPr>
          <w:rFonts w:ascii="Arial" w:hAnsi="Arial" w:cs="Arial"/>
          <w:sz w:val="20"/>
          <w:szCs w:val="20"/>
        </w:rPr>
        <w:fldChar w:fldCharType="begin">
          <w:fldData xml:space="preserve">PEVuZE5vdGU+PENpdGUgQXV0aG9yWWVhcj0iMSI+PEF1dGhvcj5Hb2xpY3o8L0F1dGhvcj48WWVh
cj4yMDE2PC9ZZWFyPjxSZWNOdW0+MjwvUmVjTnVtPjxEaXNwbGF5VGV4dD5Hb2xpY3ogZXQgYWwu
ICgyMDE2KTwvRGlzcGxheVRleHQ+PHJlY29yZD48cmVjLW51bWJlcj4yPC9yZWMtbnVtYmVyPjxm
b3JlaWduLWtleXM+PGtleSBhcHA9IkVOIiBkYi1pZD0iZXZ3dGRlcGZzZmRmeHplenQ1OHZkcHZs
ZXN4NWFlZXB4dGQ1IiB0aW1lc3RhbXA9IjAiPjI8L2tleT48L2ZvcmVpZ24ta2V5cz48cmVmLXR5
cGUgbmFtZT0iSm91cm5hbCBBcnRpY2xlIj4xNzwvcmVmLXR5cGU+PGNvbnRyaWJ1dG9ycz48YXV0
aG9ycz48YXV0aG9yPkdvbGljeiwgQWduaWVzemthIEE8L2F1dGhvcj48YXV0aG9yPkJheWVyLCBQ
LiBFLjwvYXV0aG9yPjxhdXRob3I+QmFya2VyLCBHLiBDLjwvYXV0aG9yPjxhdXRob3I+RWRnZXIs
IFAuIFAuPC9hdXRob3I+PGF1dGhvcj5LaW0sIEguPC9hdXRob3I+PGF1dGhvcj5NYXJ0aW5leiwg
UC4gQS48L2F1dGhvcj48YXV0aG9yPkNoYW4sIEMuIEsuPC9hdXRob3I+PGF1dGhvcj5TZXZlcm4t
RWxsaXMsIEEuPC9hdXRob3I+PGF1dGhvcj5NY0NvbWJpZSwgVy4gUi48L2F1dGhvcj48YXV0aG9y
PlBhcmtpbiwgSS4gQS48L2F1dGhvcj48YXV0aG9yPlBhdGVyc29uLCBBLiBILjwvYXV0aG9yPjxh
dXRob3I+UGlyZXMsIEouIEMuPC9hdXRob3I+PGF1dGhvcj5TaGFycGUsIEEuIEcuPC9hdXRob3I+
PGF1dGhvcj5UYW5nLCBILjwvYXV0aG9yPjxhdXRob3I+VGVha2xlLCBHLiBSLjwvYXV0aG9yPjxh
dXRob3I+VG93biwgQy4gRC48L2F1dGhvcj48YXV0aG9yPkJhdGxleSwgSi48L2F1dGhvcj48YXV0
aG9yPkVkd2FyZHMsIEQuPC9hdXRob3I+PC9hdXRob3JzPjwvY29udHJpYnV0b3JzPjxhdXRoLWFk
ZHJlc3M+U2Nob29sIG9mIEFncmljdWx0dXJlIGFuZCBGb29kIFNjaWVuY2VzLCBUaGUgVW5pdmVy
c2l0eSBvZiBRdWVlbnNsYW5kLCBCcmlzYmFuZSwgUXVlZW5zbGFuZCA0MDcyLCBBdXN0cmFsaWEu
JiN4RDtTY2hvb2wgb2YgUGxhbnQgQmlvbG9neSwgVGhlIFVuaXZlcnNpdHkgb2YgV2VzdGVybiBB
dXN0cmFsaWEsIDM1IFN0aXJsaW5nIEhpZ2h3YXksIENyYXdsZXksIFdlc3Rlcm4gQXVzdHJhbGlh
IDYwMDksIEF1c3RyYWxpYS4mI3hEO1NjaG9vbCBvZiBMaWZlIFNjaWVuY2VzLCBUaGUgVW5pdmVy
c2l0eSBvZiBXYXJ3aWNrLCBXYXJ3aWNrIENWMzUgOUVGLCBVSy4mI3hEO0RlcGFydG1lbnQgb2Yg
SG9ydGljdWx0dXJlLCBNaWNoaWdhbiBTdGF0ZSBVbml2ZXJzaXR5LCBFYXN0IExhbnNpbmcsIE1p
Y2hpZ2FuIDQ4ODIzLCBVU0EuJiN4RDtLb3JlYSBSZXNlYXJjaCBJbnN0aXR1dGUgb2YgQmlvc2Np
ZW5jZSAmYW1wO0Jpb3RlY2hub2xvZ3ksIDEyNSBHd2FoYWstcm8sIFl1c2VvbmctZ3UsIERhZWpl
b24gMzQxNDEsIEtvcmVhLiYjeEQ7Q29sZCBTcHJpbmcgSGFyYm9yIExhYm9yYXRvcnksIDEgQnVu
Z3Rvd24gUm9hZCwgQ29sZCBTcHJpbmcgSGFyYm9yLCBOZXcgWW9yayAxMTcyNCwgVVNBLiYjeEQ7
QWdyaWN1bHR1cmUgYW5kIEFncmktRm9vZCBDYW5hZGEsIDEwNyBTY2llbmNlIFBsYWNlLCBTYXNr
YXRvb24sIFNhc2thdGNoZXdhbiwgQ2FuYWRhIFM3TjBYMi4mI3hEO1BsYW50IEdlbm9tZSBNYXBw
aW5nIExhYm9yYXRvcnksIFVuaXZlcnNpdHkgb2YgR2VvcmdpYSwgQXRoZW5zLCBHZW9yZ2lhIDMw
NjAyLCBVU0EuJiN4RDtEaXZpc2lvbiBvZiBCaW9sb2dpY2FsIFNjaWVuY2VzLCBCb25kIExpZmUg
U2NpZW5jZXMgQ2VudGVyLCBVbml2ZXJzaXR5IG9mIE1pc3NvdXJpLCBDb2x1bWJpYSwgTWlzc291
cmkgNjUyMTEtNzMxMCwgVVNBLiYjeEQ7TmF0aW9uYWwgUmVzZWFyY2ggQ291bmNpbCBDYW5hZGEs
IDExMCBHeW1uYXNpdW0gUGxhY2UsIFNhc2thdG9vbiwgU2Fza2F0Y2hld2FuLCBDYW5hZGEgUzdO
MFc5LiYjeEQ7Q2VudGVyIGZvciBHZW5vbWljcyBhbmQgQmlvdGVjaG5vbG9neSwgRnVqaWFuIFBy
b3ZpbmNpYWwgS2V5IExhYm9yYXRvcnkgb2YgSGFpeGlhIEFwcGxpZWQgUGxhbnQgU3lzdGVtcyBC
aW9sb2d5LCBIYWl4aWEgSW5zdGl0dXRlIG9mIFNjaWVuY2UgYW5kIFRlY2hub2xvZ3kgKEhJU1Qp
LCBGdWppYW4gQWdyaWN1bHR1cmUgYW5kIEZvcmVzdHJ5IFVuaXZlcnNpdHksIEZ1emhvdSwgRnVq
aWFuIDM1MDAwMiwgQ2hpbmEuJiN4RDtKLiBDcmFpZyBWZW50ZXIgSW5zdGl0dXRlLCA5NzA0IE1l
ZGljYWwgQ2VudGVyIERyaXZlLCBSb2NrdmlsbGUsIE1hcnlsYW5kIDIwODUwLCBVU0EuPC9hdXRo
LWFkZHJlc3M+PHRpdGxlcz48dGl0bGU+PHN0eWxlIGZhY2U9Im5vcm1hbCIgZm9udD0iZGVmYXVs
dCIgc2l6ZT0iMTAwJSI+VGhlIHBhbmdlbm9tZSBvZiBhbiBhZ3Jvbm9taWNhbGx5IGltcG9ydGFu
dCBjcm9wIHBsYW50IDwvc3R5bGU+PHN0eWxlIGZhY2U9Iml0YWxpYyIgZm9udD0iZGVmYXVsdCIg
c2l6ZT0iMTAwJSI+QnJhc3NpY2Egb2xlcmFjZWE8L3N0eWxlPjwvdGl0bGU+PHNlY29uZGFyeS10
aXRsZT5OYXR1cmUgQ29tbXVuaWNhdGlvbnM8L3NlY29uZGFyeS10aXRsZT48YWx0LXRpdGxlPk5h
dHVyZSBjb21tdW5pY2F0aW9uczwvYWx0LXRpdGxlPjwvdGl0bGVzPjxwZXJpb2RpY2FsPjxmdWxs
LXRpdGxlPk5hdHVyZSBDb21tdW5pY2F0aW9uczwvZnVsbC10aXRsZT48L3BlcmlvZGljYWw+PGFs
dC1wZXJpb2RpY2FsPjxmdWxsLXRpdGxlPk5hdHVyZSBDb21tdW5pY2F0aW9uczwvZnVsbC10aXRs
ZT48L2FsdC1wZXJpb2RpY2FsPjxwYWdlcz4xMzM5MDwvcGFnZXM+PHZvbHVtZT43PC92b2x1bWU+
PGRhdGVzPjx5ZWFyPjIwMTY8L3llYXI+PHB1Yi1kYXRlcz48ZGF0ZT5Ob3YgMTE8L2RhdGU+PC9w
dWItZGF0ZXM+PC9kYXRlcz48aXNibj4yMDQxLTE3MjMgKEVsZWN0cm9uaWMpJiN4RDsyMDQxLTE3
MjMgKExpbmtpbmcpPC9pc2JuPjxhY2Nlc3Npb24tbnVtPjI3ODM0MzcyPC9hY2Nlc3Npb24tbnVt
Pjx1cmxzPjxyZWxhdGVkLXVybHM+PHVybD5odHRwOi8vd3d3Lm5jYmkubmxtLm5paC5nb3YvcHVi
bWVkLzI3ODM0MzcyPC91cmw+PC9yZWxhdGVkLXVybHM+PC91cmxzPjxjdXN0b20yPjUxMTQ1OTgg
aGFzIHJlY2VpdmVkIHRyYXZlbCByZWltYnVyc2VtZW50IGFuZCBhbiBob25vcmFyaXVtIGZvciBw
cmVzZW50aW5nIGF0IHRoZXNlIGV2ZW50cy4gSWxsdW1pbmEgaGFkIG5vIHJvbGUgaW4gZGVjaXNp
b25zIHJlbGF0aW5nIHRvIHRoZSBzdHVkeS93b3JrIHRvIGJlIHB1Ymxpc2hlZCwgZGF0YSBjb2xs
ZWN0aW9uLCBhbmFseXNpcyBvZiBkYXRhIGFuZCB0aGUgZGVjaXNpb24gdG8gcHVibGlzaC4gVy5S
Lk0uIGhhcyBwYXJ0aWNpcGF0ZWQgaW4gUGFjaWZpYyBCaW9zY2llbmNlcy1zcG9uc29yZWQgbWVl
dGluZ3Mgb3ZlciB0aGUgcGFzdCAzIHllYXJzIGFuZCByZWNlaXZlZCB0cmF2ZWwgcmVpbWJ1cnNl
bWVudCBmb3IgcHJlc2VudGluZyBhdCB0aGVzZSBldmVudHMuIFcuUi5NLiBpcyBhIGZvdW5kZXIg
YW5kIHNoYXJlZCBob2xkZXIgb2YgT3Jpb24gR2Vub21pY3MsIHdoaWNoIGZvY3VzZXMgb24gcGxh
bnQgZ2Vub21pY3MgYW5kIGNhbmNlciBnZW5ldGljcy4gVy5SLk0uIGlzIGFuIFNBQiBtZW1iZXIg
Zm9yIFJhaW5EYW5jZSBUZWNobm9sb2dpZXMsIEluYy4gVGhlIHJlbWFpbmluZyBhdXRob3JzIGRl
Y2xhcmUgbm8gY29tcGV0aW5nIGZpbmFuY2lhbCBpbnRlcmVzdHMuPC9jdXN0b20yPjxlbGVjdHJv
bmljLXJlc291cmNlLW51bT4xMC4xMDM4L25jb21tczEzMzkwPC9lbGVjdHJvbmljLXJlc291cmNl
LW51bT48L3JlY29yZD48L0NpdGU+PC9FbmROb3RlPgB=
</w:fldData>
        </w:fldChar>
      </w:r>
      <w:r w:rsidR="005A254B">
        <w:rPr>
          <w:rFonts w:ascii="Arial" w:hAnsi="Arial" w:cs="Arial"/>
          <w:sz w:val="20"/>
          <w:szCs w:val="20"/>
        </w:rPr>
        <w:instrText xml:space="preserve"> ADDIN EN.CITE.DATA </w:instrText>
      </w:r>
      <w:r w:rsidR="005A254B">
        <w:rPr>
          <w:rFonts w:ascii="Arial" w:hAnsi="Arial" w:cs="Arial"/>
          <w:sz w:val="20"/>
          <w:szCs w:val="20"/>
        </w:rPr>
      </w:r>
      <w:r w:rsidR="005A254B">
        <w:rPr>
          <w:rFonts w:ascii="Arial" w:hAnsi="Arial" w:cs="Arial"/>
          <w:sz w:val="20"/>
          <w:szCs w:val="20"/>
        </w:rPr>
        <w:fldChar w:fldCharType="end"/>
      </w:r>
      <w:r w:rsidRPr="00D16EE2">
        <w:rPr>
          <w:rFonts w:ascii="Arial" w:hAnsi="Arial" w:cs="Arial"/>
          <w:sz w:val="20"/>
          <w:szCs w:val="20"/>
        </w:rPr>
      </w:r>
      <w:r w:rsidRPr="00D16EE2">
        <w:rPr>
          <w:rFonts w:ascii="Arial" w:hAnsi="Arial" w:cs="Arial"/>
          <w:sz w:val="20"/>
          <w:szCs w:val="20"/>
        </w:rPr>
        <w:fldChar w:fldCharType="separate"/>
      </w:r>
      <w:r w:rsidR="00B138FE">
        <w:rPr>
          <w:rFonts w:ascii="Arial" w:hAnsi="Arial" w:cs="Arial"/>
          <w:noProof/>
          <w:sz w:val="20"/>
          <w:szCs w:val="20"/>
        </w:rPr>
        <w:t>Golicz et al. (2016)</w:t>
      </w:r>
      <w:r w:rsidRPr="00D16EE2">
        <w:rPr>
          <w:rFonts w:ascii="Arial" w:hAnsi="Arial" w:cs="Arial"/>
          <w:sz w:val="20"/>
          <w:szCs w:val="20"/>
        </w:rPr>
        <w:fldChar w:fldCharType="end"/>
      </w:r>
      <w:r w:rsidRPr="00D16EE2">
        <w:rPr>
          <w:rFonts w:ascii="Arial" w:hAnsi="Arial" w:cs="Arial"/>
          <w:sz w:val="20"/>
          <w:szCs w:val="20"/>
        </w:rPr>
        <w:t xml:space="preserve">. We </w:t>
      </w:r>
      <w:r w:rsidR="00F5006D" w:rsidRPr="00D16EE2">
        <w:rPr>
          <w:rFonts w:ascii="Arial" w:hAnsi="Arial" w:cs="Arial"/>
          <w:sz w:val="20"/>
          <w:szCs w:val="20"/>
        </w:rPr>
        <w:t>used</w:t>
      </w:r>
      <w:r w:rsidRPr="00D16EE2">
        <w:rPr>
          <w:rFonts w:ascii="Arial" w:hAnsi="Arial" w:cs="Arial"/>
          <w:sz w:val="20"/>
          <w:szCs w:val="20"/>
        </w:rPr>
        <w:t xml:space="preserve"> publicly available</w:t>
      </w:r>
      <w:r w:rsidR="00D74992">
        <w:rPr>
          <w:rFonts w:ascii="Arial" w:hAnsi="Arial" w:cs="Arial"/>
          <w:sz w:val="20"/>
          <w:szCs w:val="20"/>
        </w:rPr>
        <w:t xml:space="preserve"> paired-end Illumina </w:t>
      </w:r>
      <w:r w:rsidRPr="00D16EE2">
        <w:rPr>
          <w:rFonts w:ascii="Arial" w:hAnsi="Arial" w:cs="Arial"/>
          <w:sz w:val="20"/>
          <w:szCs w:val="20"/>
        </w:rPr>
        <w:t xml:space="preserve">reads </w:t>
      </w:r>
      <w:r w:rsidR="00D74992">
        <w:rPr>
          <w:rFonts w:ascii="Arial" w:hAnsi="Arial" w:cs="Arial"/>
          <w:sz w:val="20"/>
          <w:szCs w:val="20"/>
        </w:rPr>
        <w:t xml:space="preserve">with more than </w:t>
      </w:r>
      <w:r w:rsidR="00C00136">
        <w:rPr>
          <w:rFonts w:ascii="Arial" w:hAnsi="Arial" w:cs="Arial"/>
          <w:sz w:val="20"/>
          <w:szCs w:val="20"/>
        </w:rPr>
        <w:t>9</w:t>
      </w:r>
      <w:r w:rsidR="00D74992">
        <w:rPr>
          <w:rFonts w:ascii="Arial" w:hAnsi="Arial" w:cs="Arial"/>
          <w:sz w:val="20"/>
          <w:szCs w:val="20"/>
        </w:rPr>
        <w:t xml:space="preserve">x coverage </w:t>
      </w:r>
      <w:r w:rsidR="00C00136">
        <w:rPr>
          <w:rFonts w:ascii="Arial" w:hAnsi="Arial" w:cs="Arial"/>
          <w:sz w:val="20"/>
          <w:szCs w:val="20"/>
        </w:rPr>
        <w:t>(except the reference cultivar Darmor</w:t>
      </w:r>
      <w:r w:rsidR="00C00136">
        <w:rPr>
          <w:rFonts w:ascii="Arial" w:hAnsi="Arial" w:cs="Arial"/>
          <w:i/>
          <w:sz w:val="20"/>
          <w:szCs w:val="20"/>
        </w:rPr>
        <w:t>-bzh</w:t>
      </w:r>
      <w:r w:rsidR="00C00136">
        <w:rPr>
          <w:rFonts w:ascii="Arial" w:hAnsi="Arial" w:cs="Arial"/>
          <w:sz w:val="20"/>
          <w:szCs w:val="20"/>
        </w:rPr>
        <w:t xml:space="preserve">) </w:t>
      </w:r>
      <w:r w:rsidR="00F51E4C" w:rsidRPr="00D16EE2">
        <w:rPr>
          <w:rFonts w:ascii="Arial" w:hAnsi="Arial" w:cs="Arial"/>
          <w:sz w:val="20"/>
          <w:szCs w:val="20"/>
        </w:rPr>
        <w:t xml:space="preserve">of 87, 77, and </w:t>
      </w:r>
      <w:r w:rsidR="00B13B98">
        <w:rPr>
          <w:rFonts w:ascii="Arial" w:hAnsi="Arial" w:cs="Arial"/>
          <w:sz w:val="20"/>
          <w:szCs w:val="20"/>
        </w:rPr>
        <w:t>5</w:t>
      </w:r>
      <w:r w:rsidR="00B13B98" w:rsidRPr="00D16EE2">
        <w:rPr>
          <w:rFonts w:ascii="Arial" w:hAnsi="Arial" w:cs="Arial"/>
          <w:sz w:val="20"/>
          <w:szCs w:val="20"/>
        </w:rPr>
        <w:t xml:space="preserve">9 </w:t>
      </w:r>
      <w:r w:rsidR="00F51E4C" w:rsidRPr="00D16EE2">
        <w:rPr>
          <w:rFonts w:ascii="Arial" w:hAnsi="Arial" w:cs="Arial"/>
          <w:sz w:val="20"/>
          <w:szCs w:val="20"/>
        </w:rPr>
        <w:t xml:space="preserve">individuals for </w:t>
      </w:r>
      <w:r w:rsidR="00F51E4C" w:rsidRPr="00D16EE2">
        <w:rPr>
          <w:rFonts w:ascii="Arial" w:hAnsi="Arial" w:cs="Arial"/>
          <w:i/>
          <w:sz w:val="20"/>
          <w:szCs w:val="20"/>
        </w:rPr>
        <w:t xml:space="preserve">B. oleracea, B. rapa, </w:t>
      </w:r>
      <w:r w:rsidR="00F51E4C" w:rsidRPr="00D16EE2">
        <w:rPr>
          <w:rFonts w:ascii="Arial" w:hAnsi="Arial" w:cs="Arial"/>
          <w:sz w:val="20"/>
          <w:szCs w:val="20"/>
        </w:rPr>
        <w:t xml:space="preserve">and </w:t>
      </w:r>
      <w:r w:rsidR="00F51E4C" w:rsidRPr="00D16EE2">
        <w:rPr>
          <w:rFonts w:ascii="Arial" w:hAnsi="Arial" w:cs="Arial"/>
          <w:i/>
          <w:sz w:val="20"/>
          <w:szCs w:val="20"/>
        </w:rPr>
        <w:t xml:space="preserve">B. napus </w:t>
      </w:r>
      <w:r w:rsidR="00F51E4C" w:rsidRPr="00D16EE2">
        <w:rPr>
          <w:rFonts w:ascii="Arial" w:hAnsi="Arial" w:cs="Arial"/>
          <w:sz w:val="20"/>
          <w:szCs w:val="20"/>
        </w:rPr>
        <w:t xml:space="preserve">respectively </w:t>
      </w:r>
      <w:r w:rsidRPr="00D16EE2">
        <w:rPr>
          <w:rFonts w:ascii="Arial" w:hAnsi="Arial" w:cs="Arial"/>
          <w:sz w:val="20"/>
          <w:szCs w:val="20"/>
        </w:rPr>
        <w:t>(</w:t>
      </w:r>
      <w:r w:rsidR="001132BA" w:rsidRPr="00D16EE2">
        <w:rPr>
          <w:rFonts w:ascii="Arial" w:hAnsi="Arial" w:cs="Arial"/>
          <w:sz w:val="20"/>
          <w:szCs w:val="20"/>
        </w:rPr>
        <w:t>Table</w:t>
      </w:r>
      <w:r w:rsidR="006E6156" w:rsidRPr="00D16EE2">
        <w:rPr>
          <w:rFonts w:ascii="Arial" w:hAnsi="Arial" w:cs="Arial"/>
          <w:sz w:val="20"/>
          <w:szCs w:val="20"/>
        </w:rPr>
        <w:t>s</w:t>
      </w:r>
      <w:r w:rsidR="001132BA" w:rsidRPr="00D16EE2">
        <w:rPr>
          <w:rFonts w:ascii="Arial" w:hAnsi="Arial" w:cs="Arial"/>
          <w:sz w:val="20"/>
          <w:szCs w:val="20"/>
        </w:rPr>
        <w:t xml:space="preserve"> </w:t>
      </w:r>
      <w:r w:rsidR="00A3351A">
        <w:rPr>
          <w:rFonts w:ascii="Arial" w:hAnsi="Arial" w:cs="Arial"/>
          <w:sz w:val="20"/>
          <w:szCs w:val="20"/>
        </w:rPr>
        <w:t>S1</w:t>
      </w:r>
      <w:ins w:id="26" w:author="Philipp Bayer" w:date="2021-07-09T13:37:00Z">
        <w:r w:rsidR="00811C5B">
          <w:rPr>
            <w:rFonts w:ascii="Arial" w:hAnsi="Arial" w:cs="Arial"/>
            <w:sz w:val="20"/>
            <w:szCs w:val="20"/>
          </w:rPr>
          <w:t>5</w:t>
        </w:r>
      </w:ins>
      <w:del w:id="27" w:author="Philipp Bayer" w:date="2021-07-09T13:37:00Z">
        <w:r w:rsidR="00A3351A" w:rsidDel="00811C5B">
          <w:rPr>
            <w:rFonts w:ascii="Arial" w:hAnsi="Arial" w:cs="Arial"/>
            <w:sz w:val="20"/>
            <w:szCs w:val="20"/>
          </w:rPr>
          <w:delText>7</w:delText>
        </w:r>
      </w:del>
      <w:r w:rsidRPr="00D16EE2">
        <w:rPr>
          <w:rFonts w:ascii="Arial" w:hAnsi="Arial" w:cs="Arial"/>
          <w:sz w:val="20"/>
          <w:szCs w:val="20"/>
        </w:rPr>
        <w:t>)</w:t>
      </w:r>
      <w:r w:rsidR="00C772E8">
        <w:rPr>
          <w:rFonts w:ascii="Arial" w:hAnsi="Arial" w:cs="Arial"/>
          <w:sz w:val="20"/>
          <w:szCs w:val="20"/>
        </w:rPr>
        <w:t>.</w:t>
      </w:r>
      <w:r w:rsidR="00B13B98">
        <w:rPr>
          <w:rFonts w:ascii="Arial" w:hAnsi="Arial" w:cs="Arial"/>
          <w:sz w:val="20"/>
          <w:szCs w:val="20"/>
        </w:rPr>
        <w:t xml:space="preserve"> We sequenced 20 additional </w:t>
      </w:r>
      <w:r w:rsidR="00B13B98">
        <w:rPr>
          <w:rFonts w:ascii="Arial" w:hAnsi="Arial" w:cs="Arial"/>
          <w:i/>
          <w:sz w:val="20"/>
          <w:szCs w:val="20"/>
        </w:rPr>
        <w:t xml:space="preserve">B. napus </w:t>
      </w:r>
      <w:r w:rsidR="00B13B98">
        <w:rPr>
          <w:rFonts w:ascii="Arial" w:hAnsi="Arial" w:cs="Arial"/>
          <w:sz w:val="20"/>
          <w:szCs w:val="20"/>
        </w:rPr>
        <w:t>individuals using Illumina HiSeq 3000 (</w:t>
      </w:r>
      <w:r w:rsidR="00B13B98" w:rsidRPr="00B13B98">
        <w:rPr>
          <w:rFonts w:ascii="Arial" w:hAnsi="Arial" w:cs="Arial"/>
          <w:sz w:val="20"/>
          <w:szCs w:val="20"/>
        </w:rPr>
        <w:t>PRJNA613532</w:t>
      </w:r>
      <w:r w:rsidR="00B13B98">
        <w:rPr>
          <w:rFonts w:ascii="Arial" w:hAnsi="Arial" w:cs="Arial"/>
          <w:sz w:val="20"/>
          <w:szCs w:val="20"/>
        </w:rPr>
        <w:t xml:space="preserve">). </w:t>
      </w:r>
      <w:r w:rsidR="00C772E8">
        <w:rPr>
          <w:rFonts w:ascii="Arial" w:hAnsi="Arial" w:cs="Arial"/>
          <w:sz w:val="20"/>
          <w:szCs w:val="20"/>
        </w:rPr>
        <w:t xml:space="preserve">This number of individuals is </w:t>
      </w:r>
      <w:r w:rsidR="00B13B98">
        <w:rPr>
          <w:rFonts w:ascii="Arial" w:hAnsi="Arial" w:cs="Arial"/>
          <w:sz w:val="20"/>
          <w:szCs w:val="20"/>
        </w:rPr>
        <w:t>sufficient</w:t>
      </w:r>
      <w:r w:rsidR="00C772E8">
        <w:rPr>
          <w:rFonts w:ascii="Arial" w:hAnsi="Arial" w:cs="Arial"/>
          <w:sz w:val="20"/>
          <w:szCs w:val="20"/>
        </w:rPr>
        <w:t xml:space="preserve"> to capture the majority of gene content in the population as in previous pangenome assemblies, the rate with which novel gene content increases with each</w:t>
      </w:r>
      <w:r w:rsidRPr="00D16EE2">
        <w:rPr>
          <w:rFonts w:ascii="Arial" w:hAnsi="Arial" w:cs="Arial"/>
          <w:sz w:val="20"/>
          <w:szCs w:val="20"/>
        </w:rPr>
        <w:t xml:space="preserve"> </w:t>
      </w:r>
      <w:r w:rsidR="00C772E8">
        <w:rPr>
          <w:rFonts w:ascii="Arial" w:hAnsi="Arial" w:cs="Arial"/>
          <w:sz w:val="20"/>
          <w:szCs w:val="20"/>
        </w:rPr>
        <w:t xml:space="preserve">added individuals stops growing after 10 to 50 individuals </w:t>
      </w:r>
      <w:r w:rsidR="00C772E8">
        <w:rPr>
          <w:rFonts w:ascii="Arial" w:hAnsi="Arial" w:cs="Arial"/>
          <w:sz w:val="20"/>
          <w:szCs w:val="20"/>
        </w:rPr>
        <w:fldChar w:fldCharType="begin">
          <w:fldData xml:space="preserve">PEVuZE5vdGU+PENpdGU+PEF1dGhvcj5Hb2xpY3o8L0F1dGhvcj48WWVhcj4yMDE2PC9ZZWFyPjxS
ZWNOdW0+MjwvUmVjTnVtPjxEaXNwbGF5VGV4dD4oR2FvIGV0IGFsLiwgMjAxOTsgR29saWN6IGV0
IGFsLiwgMjAxNjsgSHVyZ29iaW4gZXQgYWwuLCAyMDE4OyBNb250ZW5lZ3JvIGV0IGFsLiwgMjAx
Nyk8L0Rpc3BsYXlUZXh0PjxyZWNvcmQ+PHJlYy1udW1iZXI+MjwvcmVjLW51bWJlcj48Zm9yZWln
bi1rZXlzPjxrZXkgYXBwPSJFTiIgZGItaWQ9ImV2d3RkZXBmc2ZkZnh6ZXp0NTh2ZHB2bGVzeDVh
ZWVweHRkNSIgdGltZXN0YW1wPSIwIj4yPC9rZXk+PC9mb3JlaWduLWtleXM+PHJlZi10eXBlIG5h
bWU9IkpvdXJuYWwgQXJ0aWNsZSI+MTc8L3JlZi10eXBlPjxjb250cmlidXRvcnM+PGF1dGhvcnM+
PGF1dGhvcj5Hb2xpY3osIEFnbmllc3prYSBBPC9hdXRob3I+PGF1dGhvcj5CYXllciwgUC4gRS48
L2F1dGhvcj48YXV0aG9yPkJhcmtlciwgRy4gQy48L2F1dGhvcj48YXV0aG9yPkVkZ2VyLCBQLiBQ
LjwvYXV0aG9yPjxhdXRob3I+S2ltLCBILjwvYXV0aG9yPjxhdXRob3I+TWFydGluZXosIFAuIEEu
PC9hdXRob3I+PGF1dGhvcj5DaGFuLCBDLiBLLjwvYXV0aG9yPjxhdXRob3I+U2V2ZXJuLUVsbGlz
LCBBLjwvYXV0aG9yPjxhdXRob3I+TWNDb21iaWUsIFcuIFIuPC9hdXRob3I+PGF1dGhvcj5QYXJr
aW4sIEkuIEEuPC9hdXRob3I+PGF1dGhvcj5QYXRlcnNvbiwgQS4gSC48L2F1dGhvcj48YXV0aG9y
PlBpcmVzLCBKLiBDLjwvYXV0aG9yPjxhdXRob3I+U2hhcnBlLCBBLiBHLjwvYXV0aG9yPjxhdXRo
b3I+VGFuZywgSC48L2F1dGhvcj48YXV0aG9yPlRlYWtsZSwgRy4gUi48L2F1dGhvcj48YXV0aG9y
PlRvd24sIEMuIEQuPC9hdXRob3I+PGF1dGhvcj5CYXRsZXksIEouPC9hdXRob3I+PGF1dGhvcj5F
ZHdhcmRzLCBELjwvYXV0aG9yPjwvYXV0aG9ycz48L2NvbnRyaWJ1dG9ycz48YXV0aC1hZGRyZXNz
PlNjaG9vbCBvZiBBZ3JpY3VsdHVyZSBhbmQgRm9vZCBTY2llbmNlcywgVGhlIFVuaXZlcnNpdHkg
b2YgUXVlZW5zbGFuZCwgQnJpc2JhbmUsIFF1ZWVuc2xhbmQgNDA3MiwgQXVzdHJhbGlhLiYjeEQ7
U2Nob29sIG9mIFBsYW50IEJpb2xvZ3ksIFRoZSBVbml2ZXJzaXR5IG9mIFdlc3Rlcm4gQXVzdHJh
bGlhLCAzNSBTdGlybGluZyBIaWdod2F5LCBDcmF3bGV5LCBXZXN0ZXJuIEF1c3RyYWxpYSA2MDA5
LCBBdXN0cmFsaWEuJiN4RDtTY2hvb2wgb2YgTGlmZSBTY2llbmNlcywgVGhlIFVuaXZlcnNpdHkg
b2YgV2Fyd2ljaywgV2Fyd2ljayBDVjM1IDlFRiwgVUsuJiN4RDtEZXBhcnRtZW50IG9mIEhvcnRp
Y3VsdHVyZSwgTWljaGlnYW4gU3RhdGUgVW5pdmVyc2l0eSwgRWFzdCBMYW5zaW5nLCBNaWNoaWdh
biA0ODgyMywgVVNBLiYjeEQ7S29yZWEgUmVzZWFyY2ggSW5zdGl0dXRlIG9mIEJpb3NjaWVuY2Ug
JmFtcDtCaW90ZWNobm9sb2d5LCAxMjUgR3dhaGFrLXJvLCBZdXNlb25nLWd1LCBEYWVqZW9uIDM0
MTQxLCBLb3JlYS4mI3hEO0NvbGQgU3ByaW5nIEhhcmJvciBMYWJvcmF0b3J5LCAxIEJ1bmd0b3du
IFJvYWQsIENvbGQgU3ByaW5nIEhhcmJvciwgTmV3IFlvcmsgMTE3MjQsIFVTQS4mI3hEO0Fncmlj
dWx0dXJlIGFuZCBBZ3JpLUZvb2QgQ2FuYWRhLCAxMDcgU2NpZW5jZSBQbGFjZSwgU2Fza2F0b29u
LCBTYXNrYXRjaGV3YW4sIENhbmFkYSBTN04wWDIuJiN4RDtQbGFudCBHZW5vbWUgTWFwcGluZyBM
YWJvcmF0b3J5LCBVbml2ZXJzaXR5IG9mIEdlb3JnaWEsIEF0aGVucywgR2VvcmdpYSAzMDYwMiwg
VVNBLiYjeEQ7RGl2aXNpb24gb2YgQmlvbG9naWNhbCBTY2llbmNlcywgQm9uZCBMaWZlIFNjaWVu
Y2VzIENlbnRlciwgVW5pdmVyc2l0eSBvZiBNaXNzb3VyaSwgQ29sdW1iaWEsIE1pc3NvdXJpIDY1
MjExLTczMTAsIFVTQS4mI3hEO05hdGlvbmFsIFJlc2VhcmNoIENvdW5jaWwgQ2FuYWRhLCAxMTAg
R3ltbmFzaXVtIFBsYWNlLCBTYXNrYXRvb24sIFNhc2thdGNoZXdhbiwgQ2FuYWRhIFM3TjBXOS4m
I3hEO0NlbnRlciBmb3IgR2Vub21pY3MgYW5kIEJpb3RlY2hub2xvZ3ksIEZ1amlhbiBQcm92aW5j
aWFsIEtleSBMYWJvcmF0b3J5IG9mIEhhaXhpYSBBcHBsaWVkIFBsYW50IFN5c3RlbXMgQmlvbG9n
eSwgSGFpeGlhIEluc3RpdHV0ZSBvZiBTY2llbmNlIGFuZCBUZWNobm9sb2d5IChISVNUKSwgRnVq
aWFuIEFncmljdWx0dXJlIGFuZCBGb3Jlc3RyeSBVbml2ZXJzaXR5LCBGdXpob3UsIEZ1amlhbiAz
NTAwMDIsIENoaW5hLiYjeEQ7Si4gQ3JhaWcgVmVudGVyIEluc3RpdHV0ZSwgOTcwNCBNZWRpY2Fs
IENlbnRlciBEcml2ZSwgUm9ja3ZpbGxlLCBNYXJ5bGFuZCAyMDg1MCwgVVNBLjwvYXV0aC1hZGRy
ZXNzPjx0aXRsZXM+PHRpdGxlPjxzdHlsZSBmYWNlPSJub3JtYWwiIGZvbnQ9ImRlZmF1bHQiIHNp
emU9IjEwMCUiPlRoZSBwYW5nZW5vbWUgb2YgYW4gYWdyb25vbWljYWxseSBpbXBvcnRhbnQgY3Jv
cCBwbGFudCA8L3N0eWxlPjxzdHlsZSBmYWNlPSJpdGFsaWMiIGZvbnQ9ImRlZmF1bHQiIHNpemU9
IjEwMCUiPkJyYXNzaWNhIG9sZXJhY2VhPC9zdHlsZT48L3RpdGxlPjxzZWNvbmRhcnktdGl0bGU+
TmF0dXJlIENvbW11bmljYXRpb25zPC9zZWNvbmRhcnktdGl0bGU+PGFsdC10aXRsZT5OYXR1cmUg
Y29tbXVuaWNhdGlvbnM8L2FsdC10aXRsZT48L3RpdGxlcz48cGVyaW9kaWNhbD48ZnVsbC10aXRs
ZT5OYXR1cmUgQ29tbXVuaWNhdGlvbnM8L2Z1bGwtdGl0bGU+PC9wZXJpb2RpY2FsPjxhbHQtcGVy
aW9kaWNhbD48ZnVsbC10aXRsZT5OYXR1cmUgQ29tbXVuaWNhdGlvbnM8L2Z1bGwtdGl0bGU+PC9h
bHQtcGVyaW9kaWNhbD48cGFnZXM+MTMzOTA8L3BhZ2VzPjx2b2x1bWU+Nzwvdm9sdW1lPjxkYXRl
cz48eWVhcj4yMDE2PC95ZWFyPjxwdWItZGF0ZXM+PGRhdGU+Tm92IDExPC9kYXRlPjwvcHViLWRh
dGVzPjwvZGF0ZXM+PGlzYm4+MjA0MS0xNzIzIChFbGVjdHJvbmljKSYjeEQ7MjA0MS0xNzIzIChM
aW5raW5nKTwvaXNibj48YWNjZXNzaW9uLW51bT4yNzgzNDM3MjwvYWNjZXNzaW9uLW51bT48dXJs
cz48cmVsYXRlZC11cmxzPjx1cmw+aHR0cDovL3d3dy5uY2JpLm5sbS5uaWguZ292L3B1Ym1lZC8y
NzgzNDM3MjwvdXJsPjwvcmVsYXRlZC11cmxzPjwvdXJscz48Y3VzdG9tMj41MTE0NTk4IGhhcyBy
ZWNlaXZlZCB0cmF2ZWwgcmVpbWJ1cnNlbWVudCBhbmQgYW4gaG9ub3Jhcml1bSBmb3IgcHJlc2Vu
dGluZyBhdCB0aGVzZSBldmVudHMuIElsbHVtaW5hIGhhZCBubyByb2xlIGluIGRlY2lzaW9ucyBy
ZWxhdGluZyB0byB0aGUgc3R1ZHkvd29yayB0byBiZSBwdWJsaXNoZWQsIGRhdGEgY29sbGVjdGlv
biwgYW5hbHlzaXMgb2YgZGF0YSBhbmQgdGhlIGRlY2lzaW9uIHRvIHB1Ymxpc2guIFcuUi5NLiBo
YXMgcGFydGljaXBhdGVkIGluIFBhY2lmaWMgQmlvc2NpZW5jZXMtc3BvbnNvcmVkIG1lZXRpbmdz
IG92ZXIgdGhlIHBhc3QgMyB5ZWFycyBhbmQgcmVjZWl2ZWQgdHJhdmVsIHJlaW1idXJzZW1lbnQg
Zm9yIHByZXNlbnRpbmcgYXQgdGhlc2UgZXZlbnRzLiBXLlIuTS4gaXMgYSBmb3VuZGVyIGFuZCBz
aGFyZWQgaG9sZGVyIG9mIE9yaW9uIEdlbm9taWNzLCB3aGljaCBmb2N1c2VzIG9uIHBsYW50IGdl
bm9taWNzIGFuZCBjYW5jZXIgZ2VuZXRpY3MuIFcuUi5NLiBpcyBhbiBTQUIgbWVtYmVyIGZvciBS
YWluRGFuY2UgVGVjaG5vbG9naWVzLCBJbmMuIFRoZSByZW1haW5pbmcgYXV0aG9ycyBkZWNsYXJl
IG5vIGNvbXBldGluZyBmaW5hbmNpYWwgaW50ZXJlc3RzLjwvY3VzdG9tMj48ZWxlY3Ryb25pYy1y
ZXNvdXJjZS1udW0+MTAuMTAzOC9uY29tbXMxMzM5MDwvZWxlY3Ryb25pYy1yZXNvdXJjZS1udW0+
PC9yZWNvcmQ+PC9DaXRlPjxDaXRlPjxBdXRob3I+TW9udGVuZWdybzwvQXV0aG9yPjxZZWFyPjIw
MTc8L1llYXI+PFJlY051bT40NTwvUmVjTnVtPjxyZWNvcmQ+PHJlYy1udW1iZXI+NDU8L3JlYy1u
dW1iZXI+PGZvcmVpZ24ta2V5cz48a2V5IGFwcD0iRU4iIGRiLWlkPSJldnd0ZGVwZnNmZGZ4emV6
dDU4dmRwdmxlc3g1YWVlcHh0ZDUiIHRpbWVzdGFtcD0iMCI+NDU8L2tleT48L2ZvcmVpZ24ta2V5
cz48cmVmLXR5cGUgbmFtZT0iSm91cm5hbCBBcnRpY2xlIj4xNzwvcmVmLXR5cGU+PGNvbnRyaWJ1
dG9ycz48YXV0aG9ycz48YXV0aG9yPk1vbnRlbmVncm8sIEp1YW4gRDwvYXV0aG9yPjxhdXRob3I+
R29saWN6LCBBZ25pZXN6a2EgQTwvYXV0aG9yPjxhdXRob3I+QmF5ZXIsIFBoaWxpcHAgRTwvYXV0
aG9yPjxhdXRob3I+SHVyZ29iaW4sIEJoYXZuYTwvYXV0aG9yPjxhdXRob3I+TGVlLCBIdWV5VHlu
ZzwvYXV0aG9yPjxhdXRob3I+Q2hhbiwgQ2hvbuKAkEtpdCBLZW5uZXRoPC9hdXRob3I+PGF1dGhv
cj5WaXNlbmRpLCBQYXVsPC9hdXRob3I+PGF1dGhvcj5MYWksIEthaXRhbzwvYXV0aG9yPjxhdXRo
b3I+RG9sZcW+ZWwsIEphcm9zbGF2PC9hdXRob3I+PGF1dGhvcj5CYXRsZXksIEphY3F1ZWxpbmU8
L2F1dGhvcj48L2F1dGhvcnM+PC9jb250cmlidXRvcnM+PHRpdGxlcz48dGl0bGU+VGhlIHBhbmdl
bm9tZSBvZiBoZXhhcGxvaWQgYnJlYWQgd2hlYXQ8L3RpdGxlPjxzZWNvbmRhcnktdGl0bGU+VGhl
IFBsYW50IEpvdXJuYWw8L3NlY29uZGFyeS10aXRsZT48L3RpdGxlcz48cGVyaW9kaWNhbD48ZnVs
bC10aXRsZT5UaGUgUGxhbnQgSm91cm5hbDwvZnVsbC10aXRsZT48L3BlcmlvZGljYWw+PHBhZ2Vz
PjEwMDctMTAxMzwvcGFnZXM+PHZvbHVtZT45MDwvdm9sdW1lPjxudW1iZXI+NTwvbnVtYmVyPjxk
YXRlcz48eWVhcj4yMDE3PC95ZWFyPjwvZGF0ZXM+PGlzYm4+MDk2MC03NDEyPC9pc2JuPjx1cmxz
PjwvdXJscz48L3JlY29yZD48L0NpdGU+PENpdGU+PEF1dGhvcj5IdXJnb2JpbjwvQXV0aG9yPjxZ
ZWFyPjIwMTg8L1llYXI+PFJlY051bT4yMDwvUmVjTnVtPjxyZWNvcmQ+PHJlYy1udW1iZXI+MjA8
L3JlYy1udW1iZXI+PGZvcmVpZ24ta2V5cz48a2V5IGFwcD0iRU4iIGRiLWlkPSJldnd0ZGVwZnNm
ZGZ4emV6dDU4dmRwdmxlc3g1YWVlcHh0ZDUiIHRpbWVzdGFtcD0iMCI+MjA8L2tleT48L2ZvcmVp
Z24ta2V5cz48cmVmLXR5cGUgbmFtZT0iSm91cm5hbCBBcnRpY2xlIj4xNzwvcmVmLXR5cGU+PGNv
bnRyaWJ1dG9ycz48YXV0aG9ycz48YXV0aG9yPkh1cmdvYmluLCBCaGF2bmE8L2F1dGhvcj48YXV0
aG9yPkdvbGljeiwgQWduaWVzemthIEE8L2F1dGhvcj48YXV0aG9yPkJheWVyLCBQaGlsaXBwIEU8
L2F1dGhvcj48YXV0aG9yPkNoYW4sIENob27igJBLaXQgS2VubmV0aDwvYXV0aG9yPjxhdXRob3I+
VGlybmF6LCBTb29kZWg8L2F1dGhvcj48YXV0aG9yPkRvbGF0YWJhZGlhbiwgQXJpYTwvYXV0aG9y
PjxhdXRob3I+U2NoaWVzc2wsIFNhcmFoIFY8L2F1dGhvcj48YXV0aG9yPlNhbWFucywgQmlyZ2l0
PC9hdXRob3I+PGF1dGhvcj5Nb250ZW5lZ3JvLCBKdWFuIEQ8L2F1dGhvcj48YXV0aG9yPlBhcmtp
biwgSXNvYmVsIEFQPC9hdXRob3I+PC9hdXRob3JzPjwvY29udHJpYnV0b3JzPjx0aXRsZXM+PHRp
dGxlPjxzdHlsZSBmYWNlPSJub3JtYWwiIGZvbnQ9ImRlZmF1bHQiIHNpemU9IjEwMCUiPkhvbW9l
b2xvZ291cyBleGNoYW5nZSBpcyBhIG1ham9yIGNhdXNlIG9mIGdlbmUgcHJlc2VuY2UvYWJzZW5j
ZSB2YXJpYXRpb24gaW4gdGhlIGFtcGhpZGlwbG9pZDwvc3R5bGU+PHN0eWxlIGZhY2U9Iml0YWxp
YyIgZm9udD0iZGVmYXVsdCIgc2l6ZT0iMTAwJSI+IEJyYXNzaWNhIG5hcHVzPC9zdHlsZT48L3Rp
dGxlPjxzZWNvbmRhcnktdGl0bGU+UGxhbnQgQmlvdGVjaG5vbG9neSBKb3VybmFsPC9zZWNvbmRh
cnktdGl0bGU+PC90aXRsZXM+PHBlcmlvZGljYWw+PGZ1bGwtdGl0bGU+UGxhbnQgYmlvdGVjaG5v
bG9neSBqb3VybmFsPC9mdWxsLXRpdGxlPjwvcGVyaW9kaWNhbD48cGFnZXM+MTI2NS0xMjc0PC9w
YWdlcz48dm9sdW1lPjE2PC92b2x1bWU+PG51bWJlcj43PC9udW1iZXI+PGRhdGVzPjx5ZWFyPjIw
MTg8L3llYXI+PC9kYXRlcz48aXNibj4xNDY3LTc2NDQ8L2lzYm4+PHVybHM+PC91cmxzPjwvcmVj
b3JkPjwvQ2l0ZT48Q2l0ZT48QXV0aG9yPkdhbzwvQXV0aG9yPjxZZWFyPjIwMTk8L1llYXI+PFJl
Y051bT43MjwvUmVjTnVtPjxyZWNvcmQ+PHJlYy1udW1iZXI+NzI8L3JlYy1udW1iZXI+PGZvcmVp
Z24ta2V5cz48a2V5IGFwcD0iRU4iIGRiLWlkPSJldnd0ZGVwZnNmZGZ4emV6dDU4dmRwdmxlc3g1
YWVlcHh0ZDUiIHRpbWVzdGFtcD0iMCI+NzI8L2tleT48L2ZvcmVpZ24ta2V5cz48cmVmLXR5cGUg
bmFtZT0iSm91cm5hbCBBcnRpY2xlIj4xNzwvcmVmLXR5cGU+PGNvbnRyaWJ1dG9ycz48YXV0aG9y
cz48YXV0aG9yPkdhbywgTC48L2F1dGhvcj48YXV0aG9yPkdvbmRhLCBJLjwvYXV0aG9yPjxhdXRo
b3I+U3VuLCBILjwvYXV0aG9yPjxhdXRob3I+TWEsIFEuPC9hdXRob3I+PGF1dGhvcj5CYW8sIEsu
PC9hdXRob3I+PGF1dGhvcj5UaWVtYW4sIEQuIE0uPC9hdXRob3I+PGF1dGhvcj5CdXJ6eW5za2kt
Q2hhbmcsIEUuIEEuPC9hdXRob3I+PGF1dGhvcj5GaXNoLCBULiBMLjwvYXV0aG9yPjxhdXRob3I+
U3Ryb21iZXJnLCBLLiBBLjwvYXV0aG9yPjxhdXRob3I+U2Fja3MsIEcuIEwuPC9hdXRob3I+PGF1
dGhvcj5UaGFubmhhdXNlciwgVC4gVy48L2F1dGhvcj48YXV0aG9yPkZvb2xhZCwgTS4gUi48L2F1
dGhvcj48YXV0aG9yPkRpZXosIE0uIEouPC9hdXRob3I+PGF1dGhvcj5CbGFuY2EsIEouPC9hdXRo
b3I+PGF1dGhvcj5DYW5pemFyZXMsIEouPC9hdXRob3I+PGF1dGhvcj5YdSwgWS48L2F1dGhvcj48
YXV0aG9yPnZhbiBkZXIgS25hYXAsIEUuPC9hdXRob3I+PGF1dGhvcj5IdWFuZywgUy48L2F1dGhv
cj48YXV0aG9yPktsZWUsIEguIEouPC9hdXRob3I+PGF1dGhvcj5HaW92YW5ub25pLCBKLiBKLjwv
YXV0aG9yPjxhdXRob3I+RmVpLCBaLjwvYXV0aG9yPjwvYXV0aG9ycz48L2NvbnRyaWJ1dG9ycz48
YXV0aC1hZGRyZXNzPkJveWNlIFRob21wc29uIEluc3RpdHV0ZSBmb3IgUGxhbnQgUmVzZWFyY2gs
IENvcm5lbGwgVW5pdmVyc2l0eSwgSXRoYWNhLCBOWSwgVVNBLiYjeEQ7VW5pdCBvZiBBcm9tYXRp
YyBhbmQgTWVkaWNpbmFsIFBsYW50cywgTmV3ZSBZYSZhcG9zO2FyIFJlc2VhcmNoIENlbnRlciwg
QWdyaWN1bHR1cmFsIFJlc2VhcmNoIE9yZ2FuaXphdGlvbiwgUmFtYXQgWWlzaGF5LCBJc3JhZWwu
JiN4RDtIb3J0aWN1bHR1cmFsIFNjaWVuY2VzLCBQbGFudCBJbm5vdmF0aW9uIENlbnRlciwgVW5p
dmVyc2l0eSBvZiBGbG9yaWRhLCBHYWluZXN2aWxsZSwgRkwsIFVTQS4mI3hEO0RlcGFydG1lbnQg
b2YgRm9vZCBTY2llbmNlLCBDb3JuZWxsIFVuaXZlcnNpdHksIEl0aGFjYSwgTlksIFVTQS4mI3hE
O1VTIERlcGFydG1lbnQgb2YgQWdyaWN1bHR1cmUtQWdyaWN1bHR1cmFsIFJlc2VhcmNoIFNlcnZp
Y2UsIFJvYmVydCBXLiBIb2xsZXkgQ2VudGVyIGZvciBBZ3JpY3VsdHVyZSBhbmQgSGVhbHRoLCBJ
dGhhY2EsIE5ZLCBVU0EuJiN4RDtEZXBhcnRtZW50IG9mIFBsYW50IFNjaWVuY2UsIFRoZSBQZW5u
c3lsdmFuaWEgU3RhdGUgVW5pdmVyc2l0eSwgVW5pdmVyc2l0eSBQYXJrLCBQQSwgVVNBLiYjeEQ7
SW5zdGl0dXRlIGZvciB0aGUgQ29uc2VydmF0aW9uIGFuZCBJbXByb3ZlbWVudCBvZiBBZ3JpY3Vs
dHVyYWwgQmlvZGl2ZXJzaXR5LCBQb2x5dGVjaG5pYyBVbml2ZXJzaXR5IG9mIFZhbGVuY2lhLCBW
YWxlbmNpYSwgU3BhaW4uJiN4RDtEZXBhcnRtZW50IG9mIEhvcnRpY3VsdHVyZSwgVW5pdmVyc2l0
eSBvZiBHZW9yZ2lhLCBBdGhlbnMsIEdBLCBVU0EuJiN4RDtHZW5vbWUgQW5hbHlzaXMgTGFib3Jh
dG9yeSBvZiB0aGUgTWluaXN0cnkgb2YgQWdyaWN1bHR1cmUsIEFncmljdWx0dXJhbCBHZW5vbWlj
cyBJbnN0aXR1dGUgYXQgU2hlbnpoZW4sIENoaW5lc2UgQWNhZGVteSBvZiBBZ3JpY3VsdHVyYWwg
U2NpZW5jZXMsIFNoZW56aGVuLCBDaGluYS4mI3hEO0JveWNlIFRob21wc29uIEluc3RpdHV0ZSBm
b3IgUGxhbnQgUmVzZWFyY2gsIENvcm5lbGwgVW5pdmVyc2l0eSwgSXRoYWNhLCBOWSwgVVNBLiBq
amczM0Bjb3JuZWxsLmVkdS4mI3hEO1VTIERlcGFydG1lbnQgb2YgQWdyaWN1bHR1cmUtQWdyaWN1
bHR1cmFsIFJlc2VhcmNoIFNlcnZpY2UsIFJvYmVydCBXLiBIb2xsZXkgQ2VudGVyIGZvciBBZ3Jp
Y3VsdHVyZSBhbmQgSGVhbHRoLCBJdGhhY2EsIE5ZLCBVU0EuIGpqZzMzQGNvcm5lbGwuZWR1LiYj
eEQ7Qm95Y2UgVGhvbXBzb24gSW5zdGl0dXRlIGZvciBQbGFudCBSZXNlYXJjaCwgQ29ybmVsbCBV
bml2ZXJzaXR5LCBJdGhhY2EsIE5ZLCBVU0EuIHpmMjVAY29ybmVsbC5lZHUuJiN4RDtVUyBEZXBh
cnRtZW50IG9mIEFncmljdWx0dXJlLUFncmljdWx0dXJhbCBSZXNlYXJjaCBTZXJ2aWNlLCBSb2Jl
cnQgVy4gSG9sbGV5IENlbnRlciBmb3IgQWdyaWN1bHR1cmUgYW5kIEhlYWx0aCwgSXRoYWNhLCBO
WSwgVVNBLiB6ZjI1QGNvcm5lbGwuZWR1LjwvYXV0aC1hZGRyZXNzPjx0aXRsZXM+PHRpdGxlPlRo
ZSB0b21hdG8gcGFuLWdlbm9tZSB1bmNvdmVycyBuZXcgZ2VuZXMgYW5kIGEgcmFyZSBhbGxlbGUg
cmVndWxhdGluZyBmcnVpdCBmbGF2b3I8L3RpdGxlPjxzZWNvbmRhcnktdGl0bGU+TmF0dXJlIEdl
bmV0aWNzPC9zZWNvbmRhcnktdGl0bGU+PC90aXRsZXM+PHBlcmlvZGljYWw+PGZ1bGwtdGl0bGU+
TmF0dXJlIEdlbmV0aWNzPC9mdWxsLXRpdGxlPjwvcGVyaW9kaWNhbD48cGFnZXM+MTA0NC0xMDUx
PC9wYWdlcz48dm9sdW1lPjUxPC92b2x1bWU+PG51bWJlcj42PC9udW1iZXI+PGVkaXRpb24+MjAx
OS8wNS8xNjwvZWRpdGlvbj48a2V5d29yZHM+PGtleXdvcmQ+KkFsbGVsZXM8L2tleXdvcmQ+PGtl
eXdvcmQ+Q29tcHV0YXRpb25hbCBCaW9sb2d5L21ldGhvZHM8L2tleXdvcmQ+PGtleXdvcmQ+RG9t
ZXN0aWNhdGlvbjwva2V5d29yZD48a2V5d29yZD5GcnVpdC8qZ2VuZXRpY3M8L2tleXdvcmQ+PGtl
eXdvcmQ+KkdlbmV0aWMgQXNzb2NpYXRpb24gU3R1ZGllczwva2V5d29yZD48a2V5d29yZD4qR2Vu
b21lLCBQbGFudDwva2V5d29yZD48a2V5d29yZD4qR2Vub21pY3MvbWV0aG9kczwva2V5d29yZD48
a2V5d29yZD5IdW1hbnM8L2tleXdvcmQ+PGtleXdvcmQ+THljb3BlcnNpY29uIGVzY3VsZW50dW0v
KmdlbmV0aWNzPC9rZXl3b3JkPjxrZXl3b3JkPk9wZW4gUmVhZGluZyBGcmFtZXM8L2tleXdvcmQ+
PGtleXdvcmQ+UGxhbnQgQnJlZWRpbmc8L2tleXdvcmQ+PGtleXdvcmQ+UHJvbW90ZXIgUmVnaW9u
cywgR2VuZXRpYzwva2V5d29yZD48a2V5d29yZD4qUXVhbnRpdGF0aXZlIFRyYWl0LCBIZXJpdGFi
bGU8L2tleXdvcmQ+PGtleXdvcmQ+U2VsZWN0aW9uLCBHZW5ldGljPC9rZXl3b3JkPjwva2V5d29y
ZHM+PGRhdGVzPjx5ZWFyPjIwMTk8L3llYXI+PHB1Yi1kYXRlcz48ZGF0ZT5KdW48L2RhdGU+PC9w
dWItZGF0ZXM+PC9kYXRlcz48aXNibj4xNTQ2LTE3MTggKEVsZWN0cm9uaWMpJiN4RDsxMDYxLTQw
MzYgKExpbmtpbmcpPC9pc2JuPjxhY2Nlc3Npb24tbnVtPjMxMDg2MzUxPC9hY2Nlc3Npb24tbnVt
Pjx1cmxzPjxyZWxhdGVkLXVybHM+PHVybD5odHRwczovL3d3dy5uY2JpLm5sbS5uaWguZ292L3B1
Ym1lZC8zMTA4NjM1MTwvdXJsPjwvcmVsYXRlZC11cmxzPjwvdXJscz48ZWxlY3Ryb25pYy1yZXNv
dXJjZS1udW0+MTAuMTAzOC9zNDE1ODgtMDE5LTA0MTAtMjwvZWxlY3Ryb25pYy1yZXNvdXJjZS1u
dW0+PC9yZWNvcmQ+PC9DaXRlPjwvRW5kTm90ZT5=
</w:fldData>
        </w:fldChar>
      </w:r>
      <w:r w:rsidR="005A254B">
        <w:rPr>
          <w:rFonts w:ascii="Arial" w:hAnsi="Arial" w:cs="Arial"/>
          <w:sz w:val="20"/>
          <w:szCs w:val="20"/>
        </w:rPr>
        <w:instrText xml:space="preserve"> ADDIN EN.CITE </w:instrText>
      </w:r>
      <w:r w:rsidR="005A254B">
        <w:rPr>
          <w:rFonts w:ascii="Arial" w:hAnsi="Arial" w:cs="Arial"/>
          <w:sz w:val="20"/>
          <w:szCs w:val="20"/>
        </w:rPr>
        <w:fldChar w:fldCharType="begin">
          <w:fldData xml:space="preserve">PEVuZE5vdGU+PENpdGU+PEF1dGhvcj5Hb2xpY3o8L0F1dGhvcj48WWVhcj4yMDE2PC9ZZWFyPjxS
ZWNOdW0+MjwvUmVjTnVtPjxEaXNwbGF5VGV4dD4oR2FvIGV0IGFsLiwgMjAxOTsgR29saWN6IGV0
IGFsLiwgMjAxNjsgSHVyZ29iaW4gZXQgYWwuLCAyMDE4OyBNb250ZW5lZ3JvIGV0IGFsLiwgMjAx
Nyk8L0Rpc3BsYXlUZXh0PjxyZWNvcmQ+PHJlYy1udW1iZXI+MjwvcmVjLW51bWJlcj48Zm9yZWln
bi1rZXlzPjxrZXkgYXBwPSJFTiIgZGItaWQ9ImV2d3RkZXBmc2ZkZnh6ZXp0NTh2ZHB2bGVzeDVh
ZWVweHRkNSIgdGltZXN0YW1wPSIwIj4yPC9rZXk+PC9mb3JlaWduLWtleXM+PHJlZi10eXBlIG5h
bWU9IkpvdXJuYWwgQXJ0aWNsZSI+MTc8L3JlZi10eXBlPjxjb250cmlidXRvcnM+PGF1dGhvcnM+
PGF1dGhvcj5Hb2xpY3osIEFnbmllc3prYSBBPC9hdXRob3I+PGF1dGhvcj5CYXllciwgUC4gRS48
L2F1dGhvcj48YXV0aG9yPkJhcmtlciwgRy4gQy48L2F1dGhvcj48YXV0aG9yPkVkZ2VyLCBQLiBQ
LjwvYXV0aG9yPjxhdXRob3I+S2ltLCBILjwvYXV0aG9yPjxhdXRob3I+TWFydGluZXosIFAuIEEu
PC9hdXRob3I+PGF1dGhvcj5DaGFuLCBDLiBLLjwvYXV0aG9yPjxhdXRob3I+U2V2ZXJuLUVsbGlz
LCBBLjwvYXV0aG9yPjxhdXRob3I+TWNDb21iaWUsIFcuIFIuPC9hdXRob3I+PGF1dGhvcj5QYXJr
aW4sIEkuIEEuPC9hdXRob3I+PGF1dGhvcj5QYXRlcnNvbiwgQS4gSC48L2F1dGhvcj48YXV0aG9y
PlBpcmVzLCBKLiBDLjwvYXV0aG9yPjxhdXRob3I+U2hhcnBlLCBBLiBHLjwvYXV0aG9yPjxhdXRo
b3I+VGFuZywgSC48L2F1dGhvcj48YXV0aG9yPlRlYWtsZSwgRy4gUi48L2F1dGhvcj48YXV0aG9y
PlRvd24sIEMuIEQuPC9hdXRob3I+PGF1dGhvcj5CYXRsZXksIEouPC9hdXRob3I+PGF1dGhvcj5F
ZHdhcmRzLCBELjwvYXV0aG9yPjwvYXV0aG9ycz48L2NvbnRyaWJ1dG9ycz48YXV0aC1hZGRyZXNz
PlNjaG9vbCBvZiBBZ3JpY3VsdHVyZSBhbmQgRm9vZCBTY2llbmNlcywgVGhlIFVuaXZlcnNpdHkg
b2YgUXVlZW5zbGFuZCwgQnJpc2JhbmUsIFF1ZWVuc2xhbmQgNDA3MiwgQXVzdHJhbGlhLiYjeEQ7
U2Nob29sIG9mIFBsYW50IEJpb2xvZ3ksIFRoZSBVbml2ZXJzaXR5IG9mIFdlc3Rlcm4gQXVzdHJh
bGlhLCAzNSBTdGlybGluZyBIaWdod2F5LCBDcmF3bGV5LCBXZXN0ZXJuIEF1c3RyYWxpYSA2MDA5
LCBBdXN0cmFsaWEuJiN4RDtTY2hvb2wgb2YgTGlmZSBTY2llbmNlcywgVGhlIFVuaXZlcnNpdHkg
b2YgV2Fyd2ljaywgV2Fyd2ljayBDVjM1IDlFRiwgVUsuJiN4RDtEZXBhcnRtZW50IG9mIEhvcnRp
Y3VsdHVyZSwgTWljaGlnYW4gU3RhdGUgVW5pdmVyc2l0eSwgRWFzdCBMYW5zaW5nLCBNaWNoaWdh
biA0ODgyMywgVVNBLiYjeEQ7S29yZWEgUmVzZWFyY2ggSW5zdGl0dXRlIG9mIEJpb3NjaWVuY2Ug
JmFtcDtCaW90ZWNobm9sb2d5LCAxMjUgR3dhaGFrLXJvLCBZdXNlb25nLWd1LCBEYWVqZW9uIDM0
MTQxLCBLb3JlYS4mI3hEO0NvbGQgU3ByaW5nIEhhcmJvciBMYWJvcmF0b3J5LCAxIEJ1bmd0b3du
IFJvYWQsIENvbGQgU3ByaW5nIEhhcmJvciwgTmV3IFlvcmsgMTE3MjQsIFVTQS4mI3hEO0Fncmlj
dWx0dXJlIGFuZCBBZ3JpLUZvb2QgQ2FuYWRhLCAxMDcgU2NpZW5jZSBQbGFjZSwgU2Fza2F0b29u
LCBTYXNrYXRjaGV3YW4sIENhbmFkYSBTN04wWDIuJiN4RDtQbGFudCBHZW5vbWUgTWFwcGluZyBM
YWJvcmF0b3J5LCBVbml2ZXJzaXR5IG9mIEdlb3JnaWEsIEF0aGVucywgR2VvcmdpYSAzMDYwMiwg
VVNBLiYjeEQ7RGl2aXNpb24gb2YgQmlvbG9naWNhbCBTY2llbmNlcywgQm9uZCBMaWZlIFNjaWVu
Y2VzIENlbnRlciwgVW5pdmVyc2l0eSBvZiBNaXNzb3VyaSwgQ29sdW1iaWEsIE1pc3NvdXJpIDY1
MjExLTczMTAsIFVTQS4mI3hEO05hdGlvbmFsIFJlc2VhcmNoIENvdW5jaWwgQ2FuYWRhLCAxMTAg
R3ltbmFzaXVtIFBsYWNlLCBTYXNrYXRvb24sIFNhc2thdGNoZXdhbiwgQ2FuYWRhIFM3TjBXOS4m
I3hEO0NlbnRlciBmb3IgR2Vub21pY3MgYW5kIEJpb3RlY2hub2xvZ3ksIEZ1amlhbiBQcm92aW5j
aWFsIEtleSBMYWJvcmF0b3J5IG9mIEhhaXhpYSBBcHBsaWVkIFBsYW50IFN5c3RlbXMgQmlvbG9n
eSwgSGFpeGlhIEluc3RpdHV0ZSBvZiBTY2llbmNlIGFuZCBUZWNobm9sb2d5IChISVNUKSwgRnVq
aWFuIEFncmljdWx0dXJlIGFuZCBGb3Jlc3RyeSBVbml2ZXJzaXR5LCBGdXpob3UsIEZ1amlhbiAz
NTAwMDIsIENoaW5hLiYjeEQ7Si4gQ3JhaWcgVmVudGVyIEluc3RpdHV0ZSwgOTcwNCBNZWRpY2Fs
IENlbnRlciBEcml2ZSwgUm9ja3ZpbGxlLCBNYXJ5bGFuZCAyMDg1MCwgVVNBLjwvYXV0aC1hZGRy
ZXNzPjx0aXRsZXM+PHRpdGxlPjxzdHlsZSBmYWNlPSJub3JtYWwiIGZvbnQ9ImRlZmF1bHQiIHNp
emU9IjEwMCUiPlRoZSBwYW5nZW5vbWUgb2YgYW4gYWdyb25vbWljYWxseSBpbXBvcnRhbnQgY3Jv
cCBwbGFudCA8L3N0eWxlPjxzdHlsZSBmYWNlPSJpdGFsaWMiIGZvbnQ9ImRlZmF1bHQiIHNpemU9
IjEwMCUiPkJyYXNzaWNhIG9sZXJhY2VhPC9zdHlsZT48L3RpdGxlPjxzZWNvbmRhcnktdGl0bGU+
TmF0dXJlIENvbW11bmljYXRpb25zPC9zZWNvbmRhcnktdGl0bGU+PGFsdC10aXRsZT5OYXR1cmUg
Y29tbXVuaWNhdGlvbnM8L2FsdC10aXRsZT48L3RpdGxlcz48cGVyaW9kaWNhbD48ZnVsbC10aXRs
ZT5OYXR1cmUgQ29tbXVuaWNhdGlvbnM8L2Z1bGwtdGl0bGU+PC9wZXJpb2RpY2FsPjxhbHQtcGVy
aW9kaWNhbD48ZnVsbC10aXRsZT5OYXR1cmUgQ29tbXVuaWNhdGlvbnM8L2Z1bGwtdGl0bGU+PC9h
bHQtcGVyaW9kaWNhbD48cGFnZXM+MTMzOTA8L3BhZ2VzPjx2b2x1bWU+Nzwvdm9sdW1lPjxkYXRl
cz48eWVhcj4yMDE2PC95ZWFyPjxwdWItZGF0ZXM+PGRhdGU+Tm92IDExPC9kYXRlPjwvcHViLWRh
dGVzPjwvZGF0ZXM+PGlzYm4+MjA0MS0xNzIzIChFbGVjdHJvbmljKSYjeEQ7MjA0MS0xNzIzIChM
aW5raW5nKTwvaXNibj48YWNjZXNzaW9uLW51bT4yNzgzNDM3MjwvYWNjZXNzaW9uLW51bT48dXJs
cz48cmVsYXRlZC11cmxzPjx1cmw+aHR0cDovL3d3dy5uY2JpLm5sbS5uaWguZ292L3B1Ym1lZC8y
NzgzNDM3MjwvdXJsPjwvcmVsYXRlZC11cmxzPjwvdXJscz48Y3VzdG9tMj41MTE0NTk4IGhhcyBy
ZWNlaXZlZCB0cmF2ZWwgcmVpbWJ1cnNlbWVudCBhbmQgYW4gaG9ub3Jhcml1bSBmb3IgcHJlc2Vu
dGluZyBhdCB0aGVzZSBldmVudHMuIElsbHVtaW5hIGhhZCBubyByb2xlIGluIGRlY2lzaW9ucyBy
ZWxhdGluZyB0byB0aGUgc3R1ZHkvd29yayB0byBiZSBwdWJsaXNoZWQsIGRhdGEgY29sbGVjdGlv
biwgYW5hbHlzaXMgb2YgZGF0YSBhbmQgdGhlIGRlY2lzaW9uIHRvIHB1Ymxpc2guIFcuUi5NLiBo
YXMgcGFydGljaXBhdGVkIGluIFBhY2lmaWMgQmlvc2NpZW5jZXMtc3BvbnNvcmVkIG1lZXRpbmdz
IG92ZXIgdGhlIHBhc3QgMyB5ZWFycyBhbmQgcmVjZWl2ZWQgdHJhdmVsIHJlaW1idXJzZW1lbnQg
Zm9yIHByZXNlbnRpbmcgYXQgdGhlc2UgZXZlbnRzLiBXLlIuTS4gaXMgYSBmb3VuZGVyIGFuZCBz
aGFyZWQgaG9sZGVyIG9mIE9yaW9uIEdlbm9taWNzLCB3aGljaCBmb2N1c2VzIG9uIHBsYW50IGdl
bm9taWNzIGFuZCBjYW5jZXIgZ2VuZXRpY3MuIFcuUi5NLiBpcyBhbiBTQUIgbWVtYmVyIGZvciBS
YWluRGFuY2UgVGVjaG5vbG9naWVzLCBJbmMuIFRoZSByZW1haW5pbmcgYXV0aG9ycyBkZWNsYXJl
IG5vIGNvbXBldGluZyBmaW5hbmNpYWwgaW50ZXJlc3RzLjwvY3VzdG9tMj48ZWxlY3Ryb25pYy1y
ZXNvdXJjZS1udW0+MTAuMTAzOC9uY29tbXMxMzM5MDwvZWxlY3Ryb25pYy1yZXNvdXJjZS1udW0+
PC9yZWNvcmQ+PC9DaXRlPjxDaXRlPjxBdXRob3I+TW9udGVuZWdybzwvQXV0aG9yPjxZZWFyPjIw
MTc8L1llYXI+PFJlY051bT40NTwvUmVjTnVtPjxyZWNvcmQ+PHJlYy1udW1iZXI+NDU8L3JlYy1u
dW1iZXI+PGZvcmVpZ24ta2V5cz48a2V5IGFwcD0iRU4iIGRiLWlkPSJldnd0ZGVwZnNmZGZ4emV6
dDU4dmRwdmxlc3g1YWVlcHh0ZDUiIHRpbWVzdGFtcD0iMCI+NDU8L2tleT48L2ZvcmVpZ24ta2V5
cz48cmVmLXR5cGUgbmFtZT0iSm91cm5hbCBBcnRpY2xlIj4xNzwvcmVmLXR5cGU+PGNvbnRyaWJ1
dG9ycz48YXV0aG9ycz48YXV0aG9yPk1vbnRlbmVncm8sIEp1YW4gRDwvYXV0aG9yPjxhdXRob3I+
R29saWN6LCBBZ25pZXN6a2EgQTwvYXV0aG9yPjxhdXRob3I+QmF5ZXIsIFBoaWxpcHAgRTwvYXV0
aG9yPjxhdXRob3I+SHVyZ29iaW4sIEJoYXZuYTwvYXV0aG9yPjxhdXRob3I+TGVlLCBIdWV5VHlu
ZzwvYXV0aG9yPjxhdXRob3I+Q2hhbiwgQ2hvbuKAkEtpdCBLZW5uZXRoPC9hdXRob3I+PGF1dGhv
cj5WaXNlbmRpLCBQYXVsPC9hdXRob3I+PGF1dGhvcj5MYWksIEthaXRhbzwvYXV0aG9yPjxhdXRo
b3I+RG9sZcW+ZWwsIEphcm9zbGF2PC9hdXRob3I+PGF1dGhvcj5CYXRsZXksIEphY3F1ZWxpbmU8
L2F1dGhvcj48L2F1dGhvcnM+PC9jb250cmlidXRvcnM+PHRpdGxlcz48dGl0bGU+VGhlIHBhbmdl
bm9tZSBvZiBoZXhhcGxvaWQgYnJlYWQgd2hlYXQ8L3RpdGxlPjxzZWNvbmRhcnktdGl0bGU+VGhl
IFBsYW50IEpvdXJuYWw8L3NlY29uZGFyeS10aXRsZT48L3RpdGxlcz48cGVyaW9kaWNhbD48ZnVs
bC10aXRsZT5UaGUgUGxhbnQgSm91cm5hbDwvZnVsbC10aXRsZT48L3BlcmlvZGljYWw+PHBhZ2Vz
PjEwMDctMTAxMzwvcGFnZXM+PHZvbHVtZT45MDwvdm9sdW1lPjxudW1iZXI+NTwvbnVtYmVyPjxk
YXRlcz48eWVhcj4yMDE3PC95ZWFyPjwvZGF0ZXM+PGlzYm4+MDk2MC03NDEyPC9pc2JuPjx1cmxz
PjwvdXJscz48L3JlY29yZD48L0NpdGU+PENpdGU+PEF1dGhvcj5IdXJnb2JpbjwvQXV0aG9yPjxZ
ZWFyPjIwMTg8L1llYXI+PFJlY051bT4yMDwvUmVjTnVtPjxyZWNvcmQ+PHJlYy1udW1iZXI+MjA8
L3JlYy1udW1iZXI+PGZvcmVpZ24ta2V5cz48a2V5IGFwcD0iRU4iIGRiLWlkPSJldnd0ZGVwZnNm
ZGZ4emV6dDU4dmRwdmxlc3g1YWVlcHh0ZDUiIHRpbWVzdGFtcD0iMCI+MjA8L2tleT48L2ZvcmVp
Z24ta2V5cz48cmVmLXR5cGUgbmFtZT0iSm91cm5hbCBBcnRpY2xlIj4xNzwvcmVmLXR5cGU+PGNv
bnRyaWJ1dG9ycz48YXV0aG9ycz48YXV0aG9yPkh1cmdvYmluLCBCaGF2bmE8L2F1dGhvcj48YXV0
aG9yPkdvbGljeiwgQWduaWVzemthIEE8L2F1dGhvcj48YXV0aG9yPkJheWVyLCBQaGlsaXBwIEU8
L2F1dGhvcj48YXV0aG9yPkNoYW4sIENob27igJBLaXQgS2VubmV0aDwvYXV0aG9yPjxhdXRob3I+
VGlybmF6LCBTb29kZWg8L2F1dGhvcj48YXV0aG9yPkRvbGF0YWJhZGlhbiwgQXJpYTwvYXV0aG9y
PjxhdXRob3I+U2NoaWVzc2wsIFNhcmFoIFY8L2F1dGhvcj48YXV0aG9yPlNhbWFucywgQmlyZ2l0
PC9hdXRob3I+PGF1dGhvcj5Nb250ZW5lZ3JvLCBKdWFuIEQ8L2F1dGhvcj48YXV0aG9yPlBhcmtp
biwgSXNvYmVsIEFQPC9hdXRob3I+PC9hdXRob3JzPjwvY29udHJpYnV0b3JzPjx0aXRsZXM+PHRp
dGxlPjxzdHlsZSBmYWNlPSJub3JtYWwiIGZvbnQ9ImRlZmF1bHQiIHNpemU9IjEwMCUiPkhvbW9l
b2xvZ291cyBleGNoYW5nZSBpcyBhIG1ham9yIGNhdXNlIG9mIGdlbmUgcHJlc2VuY2UvYWJzZW5j
ZSB2YXJpYXRpb24gaW4gdGhlIGFtcGhpZGlwbG9pZDwvc3R5bGU+PHN0eWxlIGZhY2U9Iml0YWxp
YyIgZm9udD0iZGVmYXVsdCIgc2l6ZT0iMTAwJSI+IEJyYXNzaWNhIG5hcHVzPC9zdHlsZT48L3Rp
dGxlPjxzZWNvbmRhcnktdGl0bGU+UGxhbnQgQmlvdGVjaG5vbG9neSBKb3VybmFsPC9zZWNvbmRh
cnktdGl0bGU+PC90aXRsZXM+PHBlcmlvZGljYWw+PGZ1bGwtdGl0bGU+UGxhbnQgYmlvdGVjaG5v
bG9neSBqb3VybmFsPC9mdWxsLXRpdGxlPjwvcGVyaW9kaWNhbD48cGFnZXM+MTI2NS0xMjc0PC9w
YWdlcz48dm9sdW1lPjE2PC92b2x1bWU+PG51bWJlcj43PC9udW1iZXI+PGRhdGVzPjx5ZWFyPjIw
MTg8L3llYXI+PC9kYXRlcz48aXNibj4xNDY3LTc2NDQ8L2lzYm4+PHVybHM+PC91cmxzPjwvcmVj
b3JkPjwvQ2l0ZT48Q2l0ZT48QXV0aG9yPkdhbzwvQXV0aG9yPjxZZWFyPjIwMTk8L1llYXI+PFJl
Y051bT43MjwvUmVjTnVtPjxyZWNvcmQ+PHJlYy1udW1iZXI+NzI8L3JlYy1udW1iZXI+PGZvcmVp
Z24ta2V5cz48a2V5IGFwcD0iRU4iIGRiLWlkPSJldnd0ZGVwZnNmZGZ4emV6dDU4dmRwdmxlc3g1
YWVlcHh0ZDUiIHRpbWVzdGFtcD0iMCI+NzI8L2tleT48L2ZvcmVpZ24ta2V5cz48cmVmLXR5cGUg
bmFtZT0iSm91cm5hbCBBcnRpY2xlIj4xNzwvcmVmLXR5cGU+PGNvbnRyaWJ1dG9ycz48YXV0aG9y
cz48YXV0aG9yPkdhbywgTC48L2F1dGhvcj48YXV0aG9yPkdvbmRhLCBJLjwvYXV0aG9yPjxhdXRo
b3I+U3VuLCBILjwvYXV0aG9yPjxhdXRob3I+TWEsIFEuPC9hdXRob3I+PGF1dGhvcj5CYW8sIEsu
PC9hdXRob3I+PGF1dGhvcj5UaWVtYW4sIEQuIE0uPC9hdXRob3I+PGF1dGhvcj5CdXJ6eW5za2kt
Q2hhbmcsIEUuIEEuPC9hdXRob3I+PGF1dGhvcj5GaXNoLCBULiBMLjwvYXV0aG9yPjxhdXRob3I+
U3Ryb21iZXJnLCBLLiBBLjwvYXV0aG9yPjxhdXRob3I+U2Fja3MsIEcuIEwuPC9hdXRob3I+PGF1
dGhvcj5UaGFubmhhdXNlciwgVC4gVy48L2F1dGhvcj48YXV0aG9yPkZvb2xhZCwgTS4gUi48L2F1
dGhvcj48YXV0aG9yPkRpZXosIE0uIEouPC9hdXRob3I+PGF1dGhvcj5CbGFuY2EsIEouPC9hdXRo
b3I+PGF1dGhvcj5DYW5pemFyZXMsIEouPC9hdXRob3I+PGF1dGhvcj5YdSwgWS48L2F1dGhvcj48
YXV0aG9yPnZhbiBkZXIgS25hYXAsIEUuPC9hdXRob3I+PGF1dGhvcj5IdWFuZywgUy48L2F1dGhv
cj48YXV0aG9yPktsZWUsIEguIEouPC9hdXRob3I+PGF1dGhvcj5HaW92YW5ub25pLCBKLiBKLjwv
YXV0aG9yPjxhdXRob3I+RmVpLCBaLjwvYXV0aG9yPjwvYXV0aG9ycz48L2NvbnRyaWJ1dG9ycz48
YXV0aC1hZGRyZXNzPkJveWNlIFRob21wc29uIEluc3RpdHV0ZSBmb3IgUGxhbnQgUmVzZWFyY2gs
IENvcm5lbGwgVW5pdmVyc2l0eSwgSXRoYWNhLCBOWSwgVVNBLiYjeEQ7VW5pdCBvZiBBcm9tYXRp
YyBhbmQgTWVkaWNpbmFsIFBsYW50cywgTmV3ZSBZYSZhcG9zO2FyIFJlc2VhcmNoIENlbnRlciwg
QWdyaWN1bHR1cmFsIFJlc2VhcmNoIE9yZ2FuaXphdGlvbiwgUmFtYXQgWWlzaGF5LCBJc3JhZWwu
JiN4RDtIb3J0aWN1bHR1cmFsIFNjaWVuY2VzLCBQbGFudCBJbm5vdmF0aW9uIENlbnRlciwgVW5p
dmVyc2l0eSBvZiBGbG9yaWRhLCBHYWluZXN2aWxsZSwgRkwsIFVTQS4mI3hEO0RlcGFydG1lbnQg
b2YgRm9vZCBTY2llbmNlLCBDb3JuZWxsIFVuaXZlcnNpdHksIEl0aGFjYSwgTlksIFVTQS4mI3hE
O1VTIERlcGFydG1lbnQgb2YgQWdyaWN1bHR1cmUtQWdyaWN1bHR1cmFsIFJlc2VhcmNoIFNlcnZp
Y2UsIFJvYmVydCBXLiBIb2xsZXkgQ2VudGVyIGZvciBBZ3JpY3VsdHVyZSBhbmQgSGVhbHRoLCBJ
dGhhY2EsIE5ZLCBVU0EuJiN4RDtEZXBhcnRtZW50IG9mIFBsYW50IFNjaWVuY2UsIFRoZSBQZW5u
c3lsdmFuaWEgU3RhdGUgVW5pdmVyc2l0eSwgVW5pdmVyc2l0eSBQYXJrLCBQQSwgVVNBLiYjeEQ7
SW5zdGl0dXRlIGZvciB0aGUgQ29uc2VydmF0aW9uIGFuZCBJbXByb3ZlbWVudCBvZiBBZ3JpY3Vs
dHVyYWwgQmlvZGl2ZXJzaXR5LCBQb2x5dGVjaG5pYyBVbml2ZXJzaXR5IG9mIFZhbGVuY2lhLCBW
YWxlbmNpYSwgU3BhaW4uJiN4RDtEZXBhcnRtZW50IG9mIEhvcnRpY3VsdHVyZSwgVW5pdmVyc2l0
eSBvZiBHZW9yZ2lhLCBBdGhlbnMsIEdBLCBVU0EuJiN4RDtHZW5vbWUgQW5hbHlzaXMgTGFib3Jh
dG9yeSBvZiB0aGUgTWluaXN0cnkgb2YgQWdyaWN1bHR1cmUsIEFncmljdWx0dXJhbCBHZW5vbWlj
cyBJbnN0aXR1dGUgYXQgU2hlbnpoZW4sIENoaW5lc2UgQWNhZGVteSBvZiBBZ3JpY3VsdHVyYWwg
U2NpZW5jZXMsIFNoZW56aGVuLCBDaGluYS4mI3hEO0JveWNlIFRob21wc29uIEluc3RpdHV0ZSBm
b3IgUGxhbnQgUmVzZWFyY2gsIENvcm5lbGwgVW5pdmVyc2l0eSwgSXRoYWNhLCBOWSwgVVNBLiBq
amczM0Bjb3JuZWxsLmVkdS4mI3hEO1VTIERlcGFydG1lbnQgb2YgQWdyaWN1bHR1cmUtQWdyaWN1
bHR1cmFsIFJlc2VhcmNoIFNlcnZpY2UsIFJvYmVydCBXLiBIb2xsZXkgQ2VudGVyIGZvciBBZ3Jp
Y3VsdHVyZSBhbmQgSGVhbHRoLCBJdGhhY2EsIE5ZLCBVU0EuIGpqZzMzQGNvcm5lbGwuZWR1LiYj
eEQ7Qm95Y2UgVGhvbXBzb24gSW5zdGl0dXRlIGZvciBQbGFudCBSZXNlYXJjaCwgQ29ybmVsbCBV
bml2ZXJzaXR5LCBJdGhhY2EsIE5ZLCBVU0EuIHpmMjVAY29ybmVsbC5lZHUuJiN4RDtVUyBEZXBh
cnRtZW50IG9mIEFncmljdWx0dXJlLUFncmljdWx0dXJhbCBSZXNlYXJjaCBTZXJ2aWNlLCBSb2Jl
cnQgVy4gSG9sbGV5IENlbnRlciBmb3IgQWdyaWN1bHR1cmUgYW5kIEhlYWx0aCwgSXRoYWNhLCBO
WSwgVVNBLiB6ZjI1QGNvcm5lbGwuZWR1LjwvYXV0aC1hZGRyZXNzPjx0aXRsZXM+PHRpdGxlPlRo
ZSB0b21hdG8gcGFuLWdlbm9tZSB1bmNvdmVycyBuZXcgZ2VuZXMgYW5kIGEgcmFyZSBhbGxlbGUg
cmVndWxhdGluZyBmcnVpdCBmbGF2b3I8L3RpdGxlPjxzZWNvbmRhcnktdGl0bGU+TmF0dXJlIEdl
bmV0aWNzPC9zZWNvbmRhcnktdGl0bGU+PC90aXRsZXM+PHBlcmlvZGljYWw+PGZ1bGwtdGl0bGU+
TmF0dXJlIEdlbmV0aWNzPC9mdWxsLXRpdGxlPjwvcGVyaW9kaWNhbD48cGFnZXM+MTA0NC0xMDUx
PC9wYWdlcz48dm9sdW1lPjUxPC92b2x1bWU+PG51bWJlcj42PC9udW1iZXI+PGVkaXRpb24+MjAx
OS8wNS8xNjwvZWRpdGlvbj48a2V5d29yZHM+PGtleXdvcmQ+KkFsbGVsZXM8L2tleXdvcmQ+PGtl
eXdvcmQ+Q29tcHV0YXRpb25hbCBCaW9sb2d5L21ldGhvZHM8L2tleXdvcmQ+PGtleXdvcmQ+RG9t
ZXN0aWNhdGlvbjwva2V5d29yZD48a2V5d29yZD5GcnVpdC8qZ2VuZXRpY3M8L2tleXdvcmQ+PGtl
eXdvcmQ+KkdlbmV0aWMgQXNzb2NpYXRpb24gU3R1ZGllczwva2V5d29yZD48a2V5d29yZD4qR2Vu
b21lLCBQbGFudDwva2V5d29yZD48a2V5d29yZD4qR2Vub21pY3MvbWV0aG9kczwva2V5d29yZD48
a2V5d29yZD5IdW1hbnM8L2tleXdvcmQ+PGtleXdvcmQ+THljb3BlcnNpY29uIGVzY3VsZW50dW0v
KmdlbmV0aWNzPC9rZXl3b3JkPjxrZXl3b3JkPk9wZW4gUmVhZGluZyBGcmFtZXM8L2tleXdvcmQ+
PGtleXdvcmQ+UGxhbnQgQnJlZWRpbmc8L2tleXdvcmQ+PGtleXdvcmQ+UHJvbW90ZXIgUmVnaW9u
cywgR2VuZXRpYzwva2V5d29yZD48a2V5d29yZD4qUXVhbnRpdGF0aXZlIFRyYWl0LCBIZXJpdGFi
bGU8L2tleXdvcmQ+PGtleXdvcmQ+U2VsZWN0aW9uLCBHZW5ldGljPC9rZXl3b3JkPjwva2V5d29y
ZHM+PGRhdGVzPjx5ZWFyPjIwMTk8L3llYXI+PHB1Yi1kYXRlcz48ZGF0ZT5KdW48L2RhdGU+PC9w
dWItZGF0ZXM+PC9kYXRlcz48aXNibj4xNTQ2LTE3MTggKEVsZWN0cm9uaWMpJiN4RDsxMDYxLTQw
MzYgKExpbmtpbmcpPC9pc2JuPjxhY2Nlc3Npb24tbnVtPjMxMDg2MzUxPC9hY2Nlc3Npb24tbnVt
Pjx1cmxzPjxyZWxhdGVkLXVybHM+PHVybD5odHRwczovL3d3dy5uY2JpLm5sbS5uaWguZ292L3B1
Ym1lZC8zMTA4NjM1MTwvdXJsPjwvcmVsYXRlZC11cmxzPjwvdXJscz48ZWxlY3Ryb25pYy1yZXNv
dXJjZS1udW0+MTAuMTAzOC9zNDE1ODgtMDE5LTA0MTAtMjwvZWxlY3Ryb25pYy1yZXNvdXJjZS1u
dW0+PC9yZWNvcmQ+PC9DaXRlPjwvRW5kTm90ZT5=
</w:fldData>
        </w:fldChar>
      </w:r>
      <w:r w:rsidR="005A254B">
        <w:rPr>
          <w:rFonts w:ascii="Arial" w:hAnsi="Arial" w:cs="Arial"/>
          <w:sz w:val="20"/>
          <w:szCs w:val="20"/>
        </w:rPr>
        <w:instrText xml:space="preserve"> ADDIN EN.CITE.DATA </w:instrText>
      </w:r>
      <w:r w:rsidR="005A254B">
        <w:rPr>
          <w:rFonts w:ascii="Arial" w:hAnsi="Arial" w:cs="Arial"/>
          <w:sz w:val="20"/>
          <w:szCs w:val="20"/>
        </w:rPr>
      </w:r>
      <w:r w:rsidR="005A254B">
        <w:rPr>
          <w:rFonts w:ascii="Arial" w:hAnsi="Arial" w:cs="Arial"/>
          <w:sz w:val="20"/>
          <w:szCs w:val="20"/>
        </w:rPr>
        <w:fldChar w:fldCharType="end"/>
      </w:r>
      <w:r w:rsidR="00C772E8">
        <w:rPr>
          <w:rFonts w:ascii="Arial" w:hAnsi="Arial" w:cs="Arial"/>
          <w:sz w:val="20"/>
          <w:szCs w:val="20"/>
        </w:rPr>
      </w:r>
      <w:r w:rsidR="00C772E8">
        <w:rPr>
          <w:rFonts w:ascii="Arial" w:hAnsi="Arial" w:cs="Arial"/>
          <w:sz w:val="20"/>
          <w:szCs w:val="20"/>
        </w:rPr>
        <w:fldChar w:fldCharType="separate"/>
      </w:r>
      <w:r w:rsidR="00C772E8">
        <w:rPr>
          <w:rFonts w:ascii="Arial" w:hAnsi="Arial" w:cs="Arial"/>
          <w:noProof/>
          <w:sz w:val="20"/>
          <w:szCs w:val="20"/>
        </w:rPr>
        <w:t>(Gao et al., 2019; Golicz et al., 2016; Hurgobin et al., 2018; Montenegro et al., 2017)</w:t>
      </w:r>
      <w:r w:rsidR="00C772E8">
        <w:rPr>
          <w:rFonts w:ascii="Arial" w:hAnsi="Arial" w:cs="Arial"/>
          <w:sz w:val="20"/>
          <w:szCs w:val="20"/>
        </w:rPr>
        <w:fldChar w:fldCharType="end"/>
      </w:r>
      <w:r w:rsidR="00C772E8">
        <w:rPr>
          <w:rFonts w:ascii="Arial" w:hAnsi="Arial" w:cs="Arial"/>
          <w:sz w:val="20"/>
          <w:szCs w:val="20"/>
        </w:rPr>
        <w:t>.</w:t>
      </w:r>
    </w:p>
    <w:p w14:paraId="79CB144A" w14:textId="123CA43F" w:rsidR="00F125A8" w:rsidRPr="00D16EE2" w:rsidRDefault="00C772E8" w:rsidP="001A70A4">
      <w:pPr>
        <w:keepNext/>
        <w:spacing w:beforeLines="60" w:before="144" w:afterLines="60" w:after="144" w:line="480" w:lineRule="auto"/>
        <w:rPr>
          <w:rFonts w:ascii="Arial" w:hAnsi="Arial" w:cs="Arial"/>
          <w:sz w:val="20"/>
          <w:szCs w:val="20"/>
        </w:rPr>
      </w:pPr>
      <w:r>
        <w:rPr>
          <w:rFonts w:ascii="Arial" w:hAnsi="Arial" w:cs="Arial"/>
          <w:sz w:val="20"/>
          <w:szCs w:val="20"/>
        </w:rPr>
        <w:t xml:space="preserve">We aligned these three datasets </w:t>
      </w:r>
      <w:r w:rsidR="00F51E4C" w:rsidRPr="00D16EE2">
        <w:rPr>
          <w:rFonts w:ascii="Arial" w:hAnsi="Arial" w:cs="Arial"/>
          <w:sz w:val="20"/>
          <w:szCs w:val="20"/>
        </w:rPr>
        <w:t xml:space="preserve">separately </w:t>
      </w:r>
      <w:r w:rsidR="00F5006D" w:rsidRPr="00D16EE2">
        <w:rPr>
          <w:rFonts w:ascii="Arial" w:hAnsi="Arial" w:cs="Arial"/>
          <w:sz w:val="20"/>
          <w:szCs w:val="20"/>
        </w:rPr>
        <w:t>to</w:t>
      </w:r>
      <w:r w:rsidR="0005616A" w:rsidRPr="00D16EE2">
        <w:rPr>
          <w:rFonts w:ascii="Arial" w:hAnsi="Arial" w:cs="Arial"/>
          <w:sz w:val="20"/>
          <w:szCs w:val="20"/>
        </w:rPr>
        <w:t xml:space="preserve"> the new </w:t>
      </w:r>
      <w:r w:rsidR="0005616A" w:rsidRPr="00D16EE2">
        <w:rPr>
          <w:rFonts w:ascii="Arial" w:hAnsi="Arial" w:cs="Arial"/>
          <w:i/>
          <w:sz w:val="20"/>
          <w:szCs w:val="20"/>
        </w:rPr>
        <w:t>B. napus</w:t>
      </w:r>
      <w:r w:rsidR="0005616A" w:rsidRPr="00D16EE2">
        <w:rPr>
          <w:rFonts w:ascii="Arial" w:hAnsi="Arial" w:cs="Arial"/>
          <w:sz w:val="20"/>
          <w:szCs w:val="20"/>
        </w:rPr>
        <w:t xml:space="preserve"> assembly, the v2.1 </w:t>
      </w:r>
      <w:r w:rsidR="0005616A" w:rsidRPr="00D16EE2">
        <w:rPr>
          <w:rFonts w:ascii="Arial" w:hAnsi="Arial" w:cs="Arial"/>
          <w:i/>
          <w:sz w:val="20"/>
          <w:szCs w:val="20"/>
        </w:rPr>
        <w:t xml:space="preserve">B. oleracea </w:t>
      </w:r>
      <w:r w:rsidR="0005616A" w:rsidRPr="00D16EE2">
        <w:rPr>
          <w:rFonts w:ascii="Arial" w:hAnsi="Arial" w:cs="Arial"/>
          <w:sz w:val="20"/>
          <w:szCs w:val="20"/>
        </w:rPr>
        <w:t xml:space="preserve">assembly </w:t>
      </w:r>
      <w:r w:rsidR="0005616A" w:rsidRPr="00D16EE2">
        <w:rPr>
          <w:rFonts w:ascii="Arial" w:hAnsi="Arial" w:cs="Arial"/>
          <w:sz w:val="20"/>
          <w:szCs w:val="20"/>
        </w:rPr>
        <w:fldChar w:fldCharType="begin">
          <w:fldData xml:space="preserve">PEVuZE5vdGU+PENpdGU+PEF1dGhvcj5QYXJraW48L0F1dGhvcj48WWVhcj4yMDE0PC9ZZWFyPjxS
ZWNOdW0+ODM8L1JlY051bT48RGlzcGxheVRleHQ+KFBhcmtpbiBldCBhbC4sIDIwMTQpPC9EaXNw
bGF5VGV4dD48cmVjb3JkPjxyZWMtbnVtYmVyPjgzPC9yZWMtbnVtYmVyPjxmb3JlaWduLWtleXM+
PGtleSBhcHA9IkVOIiBkYi1pZD0iZXZ3dGRlcGZzZmRmeHplenQ1OHZkcHZsZXN4NWFlZXB4dGQ1
IiB0aW1lc3RhbXA9IjAiPjgzPC9rZXk+PC9mb3JlaWduLWtleXM+PHJlZi10eXBlIG5hbWU9Ikpv
dXJuYWwgQXJ0aWNsZSI+MTc8L3JlZi10eXBlPjxjb250cmlidXRvcnM+PGF1dGhvcnM+PGF1dGhv
cj5QYXJraW4sIEkuIEEuPC9hdXRob3I+PGF1dGhvcj5Lb2gsIEMuPC9hdXRob3I+PGF1dGhvcj5U
YW5nLCBILjwvYXV0aG9yPjxhdXRob3I+Um9iaW5zb24sIFMuIEouPC9hdXRob3I+PGF1dGhvcj5L
YWdhbGUsIFMuPC9hdXRob3I+PGF1dGhvcj5DbGFya2UsIFcuIEUuPC9hdXRob3I+PGF1dGhvcj5U
b3duLCBDLiBELjwvYXV0aG9yPjxhdXRob3I+Tml4b24sIEouPC9hdXRob3I+PGF1dGhvcj5Lcmlz
aG5ha3VtYXIsIFYuPC9hdXRob3I+PGF1dGhvcj5CaWR3ZWxsLCBTLiBMLjwvYXV0aG9yPjxhdXRo
b3I+RGVub2V1ZCwgRi48L2F1dGhvcj48YXV0aG9yPkJlbGNyYW0sIEguPC9hdXRob3I+PGF1dGhv
cj5MaW5rcywgTS4gRy48L2F1dGhvcj48YXV0aG9yPkp1c3QsIEouPC9hdXRob3I+PGF1dGhvcj5D
bGFya2UsIEMuPC9hdXRob3I+PGF1dGhvcj5CZW5kZXIsIFQuPC9hdXRob3I+PGF1dGhvcj5IdWVi
ZXJ0LCBULjwvYXV0aG9yPjxhdXRob3I+TWFzb24sIEEuIFMuPC9hdXRob3I+PGF1dGhvcj5QaXJl
cywgSi4gQy48L2F1dGhvcj48YXV0aG9yPkJhcmtlciwgRy48L2F1dGhvcj48YXV0aG9yPk1vb3Jl
LCBKLjwvYXV0aG9yPjxhdXRob3I+V2FsbGV5LCBQLiBHLjwvYXV0aG9yPjxhdXRob3I+TWFub2xp
LCBTLjwvYXV0aG9yPjxhdXRob3I+QmF0bGV5LCBKLjwvYXV0aG9yPjxhdXRob3I+RWR3YXJkcywg
RC48L2F1dGhvcj48YXV0aG9yPk5lbHNvbiwgTS4gTi48L2F1dGhvcj48YXV0aG9yPldhbmcsIFgu
PC9hdXRob3I+PGF1dGhvcj5QYXRlcnNvbiwgQS4gSC48L2F1dGhvcj48YXV0aG9yPktpbmcsIEcu
PC9hdXRob3I+PGF1dGhvcj5CYW5jcm9mdCwgSS48L2F1dGhvcj48YXV0aG9yPkNoYWxob3ViLCBC
LjwvYXV0aG9yPjxhdXRob3I+U2hhcnBlLCBBLiBHLjwvYXV0aG9yPjwvYXV0aG9ycz48L2NvbnRy
aWJ1dG9ycz48dGl0bGVzPjx0aXRsZT48c3R5bGUgZmFjZT0ibm9ybWFsIiBmb250PSJkZWZhdWx0
IiBzaXplPSIxMDAlIj5UcmFuc2NyaXB0b21lIGFuZCBtZXRoeWxvbWUgcHJvZmlsaW5nIHJldmVh
bHMgcmVsaWNzIG9mIGdlbm9tZSBkb21pbmFuY2UgaW4gdGhlIG1lc29wb2x5cGxvaWQ8L3N0eWxl
PjxzdHlsZSBmYWNlPSJpdGFsaWMiIGZvbnQ9ImRlZmF1bHQiIHNpemU9IjEwMCUiPiBCcmFzc2lj
YSBvbGVyYWNlYTwvc3R5bGU+PC90aXRsZT48c2Vjb25kYXJ5LXRpdGxlPkdlbm9tZSBCaW9sb2d5
PC9zZWNvbmRhcnktdGl0bGU+PC90aXRsZXM+PHBlcmlvZGljYWw+PGZ1bGwtdGl0bGU+R2Vub21l
IGJpb2xvZ3k8L2Z1bGwtdGl0bGU+PC9wZXJpb2RpY2FsPjxwYWdlcz5SNzc8L3BhZ2VzPjx2b2x1
bWU+MTU8L3ZvbHVtZT48bnVtYmVyPjY8L251bWJlcj48ZWRpdGlvbj4yMDE0LzA2LzEyPC9lZGl0
aW9uPjxrZXl3b3Jkcz48a2V5d29yZD5BbmV1cGxvaWR5PC9rZXl3b3JkPjxrZXl3b3JkPkJyYXNz
aWNhLypnZW5ldGljcy9tZXRhYm9saXNtPC9rZXl3b3JkPjxrZXl3b3JkPkNocm9tb3NvbWUgTWFw
cGluZzwva2V5d29yZD48a2V5d29yZD5ETkEgTWV0aHlsYXRpb248L2tleXdvcmQ+PGtleXdvcmQ+
RXBpZ2VuZXNpcywgR2VuZXRpYzwva2V5d29yZD48a2V5d29yZD5Fdm9sdXRpb24sIE1vbGVjdWxh
cjwva2V5d29yZD48a2V5d29yZD5HZW5lIEV4cHJlc3Npb24gUmVndWxhdGlvbiwgUGxhbnQ8L2tl
eXdvcmQ+PGtleXdvcmQ+Kkdlbm9tZSwgUGxhbnQ8L2tleXdvcmQ+PGtleXdvcmQ+TW9sZWN1bGFy
IFNlcXVlbmNlIEFubm90YXRpb248L2tleXdvcmQ+PGtleXdvcmQ+TW9sZWN1bGFyIFNlcXVlbmNl
IERhdGE8L2tleXdvcmQ+PGtleXdvcmQ+U2VxdWVuY2UgQW5hbHlzaXMsIEROQTwva2V5d29yZD48
a2V5d29yZD4qVHJhbnNjcmlwdG9tZTwva2V5d29yZD48L2tleXdvcmRzPjxkYXRlcz48eWVhcj4y
MDE0PC95ZWFyPjxwdWItZGF0ZXM+PGRhdGU+SnVuIDEwPC9kYXRlPjwvcHViLWRhdGVzPjwvZGF0
ZXM+PGlzYm4+MTQ3NC03NjBYIChFbGVjdHJvbmljKSYjeEQ7MTQ3NC03NTk2IChMaW5raW5nKTwv
aXNibj48YWNjZXNzaW9uLW51bT4yNDkxNjk3MTwvYWNjZXNzaW9uLW51bT48dXJscz48cmVsYXRl
ZC11cmxzPjx1cmw+aHR0cHM6Ly93d3cubmNiaS5ubG0ubmloLmdvdi9wdWJtZWQvMjQ5MTY5NzE8
L3VybD48L3JlbGF0ZWQtdXJscz48L3VybHM+PGN1c3RvbTI+UE1DNDA5Nzg2MDwvY3VzdG9tMj48
ZWxlY3Ryb25pYy1yZXNvdXJjZS1udW0+MTAuMTE4Ni9nYi0yMDE0LTE1LTYtcjc3PC9lbGVjdHJv
bmljLXJlc291cmNlLW51bT48L3JlY29yZD48L0NpdGU+PC9FbmROb3RlPn==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PEVuZE5vdGU+PENpdGU+PEF1dGhvcj5QYXJraW48L0F1dGhvcj48WWVhcj4yMDE0PC9ZZWFyPjxS
ZWNOdW0+ODM8L1JlY051bT48RGlzcGxheVRleHQ+KFBhcmtpbiBldCBhbC4sIDIwMTQpPC9EaXNw
bGF5VGV4dD48cmVjb3JkPjxyZWMtbnVtYmVyPjgzPC9yZWMtbnVtYmVyPjxmb3JlaWduLWtleXM+
PGtleSBhcHA9IkVOIiBkYi1pZD0iZXZ3dGRlcGZzZmRmeHplenQ1OHZkcHZsZXN4NWFlZXB4dGQ1
IiB0aW1lc3RhbXA9IjAiPjgzPC9rZXk+PC9mb3JlaWduLWtleXM+PHJlZi10eXBlIG5hbWU9Ikpv
dXJuYWwgQXJ0aWNsZSI+MTc8L3JlZi10eXBlPjxjb250cmlidXRvcnM+PGF1dGhvcnM+PGF1dGhv
cj5QYXJraW4sIEkuIEEuPC9hdXRob3I+PGF1dGhvcj5Lb2gsIEMuPC9hdXRob3I+PGF1dGhvcj5U
YW5nLCBILjwvYXV0aG9yPjxhdXRob3I+Um9iaW5zb24sIFMuIEouPC9hdXRob3I+PGF1dGhvcj5L
YWdhbGUsIFMuPC9hdXRob3I+PGF1dGhvcj5DbGFya2UsIFcuIEUuPC9hdXRob3I+PGF1dGhvcj5U
b3duLCBDLiBELjwvYXV0aG9yPjxhdXRob3I+Tml4b24sIEouPC9hdXRob3I+PGF1dGhvcj5Lcmlz
aG5ha3VtYXIsIFYuPC9hdXRob3I+PGF1dGhvcj5CaWR3ZWxsLCBTLiBMLjwvYXV0aG9yPjxhdXRo
b3I+RGVub2V1ZCwgRi48L2F1dGhvcj48YXV0aG9yPkJlbGNyYW0sIEguPC9hdXRob3I+PGF1dGhv
cj5MaW5rcywgTS4gRy48L2F1dGhvcj48YXV0aG9yPkp1c3QsIEouPC9hdXRob3I+PGF1dGhvcj5D
bGFya2UsIEMuPC9hdXRob3I+PGF1dGhvcj5CZW5kZXIsIFQuPC9hdXRob3I+PGF1dGhvcj5IdWVi
ZXJ0LCBULjwvYXV0aG9yPjxhdXRob3I+TWFzb24sIEEuIFMuPC9hdXRob3I+PGF1dGhvcj5QaXJl
cywgSi4gQy48L2F1dGhvcj48YXV0aG9yPkJhcmtlciwgRy48L2F1dGhvcj48YXV0aG9yPk1vb3Jl
LCBKLjwvYXV0aG9yPjxhdXRob3I+V2FsbGV5LCBQLiBHLjwvYXV0aG9yPjxhdXRob3I+TWFub2xp
LCBTLjwvYXV0aG9yPjxhdXRob3I+QmF0bGV5LCBKLjwvYXV0aG9yPjxhdXRob3I+RWR3YXJkcywg
RC48L2F1dGhvcj48YXV0aG9yPk5lbHNvbiwgTS4gTi48L2F1dGhvcj48YXV0aG9yPldhbmcsIFgu
PC9hdXRob3I+PGF1dGhvcj5QYXRlcnNvbiwgQS4gSC48L2F1dGhvcj48YXV0aG9yPktpbmcsIEcu
PC9hdXRob3I+PGF1dGhvcj5CYW5jcm9mdCwgSS48L2F1dGhvcj48YXV0aG9yPkNoYWxob3ViLCBC
LjwvYXV0aG9yPjxhdXRob3I+U2hhcnBlLCBBLiBHLjwvYXV0aG9yPjwvYXV0aG9ycz48L2NvbnRy
aWJ1dG9ycz48dGl0bGVzPjx0aXRsZT48c3R5bGUgZmFjZT0ibm9ybWFsIiBmb250PSJkZWZhdWx0
IiBzaXplPSIxMDAlIj5UcmFuc2NyaXB0b21lIGFuZCBtZXRoeWxvbWUgcHJvZmlsaW5nIHJldmVh
bHMgcmVsaWNzIG9mIGdlbm9tZSBkb21pbmFuY2UgaW4gdGhlIG1lc29wb2x5cGxvaWQ8L3N0eWxl
PjxzdHlsZSBmYWNlPSJpdGFsaWMiIGZvbnQ9ImRlZmF1bHQiIHNpemU9IjEwMCUiPiBCcmFzc2lj
YSBvbGVyYWNlYTwvc3R5bGU+PC90aXRsZT48c2Vjb25kYXJ5LXRpdGxlPkdlbm9tZSBCaW9sb2d5
PC9zZWNvbmRhcnktdGl0bGU+PC90aXRsZXM+PHBlcmlvZGljYWw+PGZ1bGwtdGl0bGU+R2Vub21l
IGJpb2xvZ3k8L2Z1bGwtdGl0bGU+PC9wZXJpb2RpY2FsPjxwYWdlcz5SNzc8L3BhZ2VzPjx2b2x1
bWU+MTU8L3ZvbHVtZT48bnVtYmVyPjY8L251bWJlcj48ZWRpdGlvbj4yMDE0LzA2LzEyPC9lZGl0
aW9uPjxrZXl3b3Jkcz48a2V5d29yZD5BbmV1cGxvaWR5PC9rZXl3b3JkPjxrZXl3b3JkPkJyYXNz
aWNhLypnZW5ldGljcy9tZXRhYm9saXNtPC9rZXl3b3JkPjxrZXl3b3JkPkNocm9tb3NvbWUgTWFw
cGluZzwva2V5d29yZD48a2V5d29yZD5ETkEgTWV0aHlsYXRpb248L2tleXdvcmQ+PGtleXdvcmQ+
RXBpZ2VuZXNpcywgR2VuZXRpYzwva2V5d29yZD48a2V5d29yZD5Fdm9sdXRpb24sIE1vbGVjdWxh
cjwva2V5d29yZD48a2V5d29yZD5HZW5lIEV4cHJlc3Npb24gUmVndWxhdGlvbiwgUGxhbnQ8L2tl
eXdvcmQ+PGtleXdvcmQ+Kkdlbm9tZSwgUGxhbnQ8L2tleXdvcmQ+PGtleXdvcmQ+TW9sZWN1bGFy
IFNlcXVlbmNlIEFubm90YXRpb248L2tleXdvcmQ+PGtleXdvcmQ+TW9sZWN1bGFyIFNlcXVlbmNl
IERhdGE8L2tleXdvcmQ+PGtleXdvcmQ+U2VxdWVuY2UgQW5hbHlzaXMsIEROQTwva2V5d29yZD48
a2V5d29yZD4qVHJhbnNjcmlwdG9tZTwva2V5d29yZD48L2tleXdvcmRzPjxkYXRlcz48eWVhcj4y
MDE0PC95ZWFyPjxwdWItZGF0ZXM+PGRhdGU+SnVuIDEwPC9kYXRlPjwvcHViLWRhdGVzPjwvZGF0
ZXM+PGlzYm4+MTQ3NC03NjBYIChFbGVjdHJvbmljKSYjeEQ7MTQ3NC03NTk2IChMaW5raW5nKTwv
aXNibj48YWNjZXNzaW9uLW51bT4yNDkxNjk3MTwvYWNjZXNzaW9uLW51bT48dXJscz48cmVsYXRl
ZC11cmxzPjx1cmw+aHR0cHM6Ly93d3cubmNiaS5ubG0ubmloLmdvdi9wdWJtZWQvMjQ5MTY5NzE8
L3VybD48L3JlbGF0ZWQtdXJscz48L3VybHM+PGN1c3RvbTI+UE1DNDA5Nzg2MDwvY3VzdG9tMj48
ZWxlY3Ryb25pYy1yZXNvdXJjZS1udW0+MTAuMTE4Ni9nYi0yMDE0LTE1LTYtcjc3PC9lbGVjdHJv
bmljLXJlc291cmNlLW51bT48L3JlY29yZD48L0NpdGU+PC9FbmROb3RlPn==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0005616A" w:rsidRPr="00D16EE2">
        <w:rPr>
          <w:rFonts w:ascii="Arial" w:hAnsi="Arial" w:cs="Arial"/>
          <w:sz w:val="20"/>
          <w:szCs w:val="20"/>
        </w:rPr>
      </w:r>
      <w:r w:rsidR="0005616A" w:rsidRPr="00D16EE2">
        <w:rPr>
          <w:rFonts w:ascii="Arial" w:hAnsi="Arial" w:cs="Arial"/>
          <w:sz w:val="20"/>
          <w:szCs w:val="20"/>
        </w:rPr>
        <w:fldChar w:fldCharType="separate"/>
      </w:r>
      <w:r w:rsidR="00B138FE">
        <w:rPr>
          <w:rFonts w:ascii="Arial" w:hAnsi="Arial" w:cs="Arial"/>
          <w:noProof/>
          <w:sz w:val="20"/>
          <w:szCs w:val="20"/>
        </w:rPr>
        <w:t>(Parkin et al., 2014)</w:t>
      </w:r>
      <w:r w:rsidR="0005616A" w:rsidRPr="00D16EE2">
        <w:rPr>
          <w:rFonts w:ascii="Arial" w:hAnsi="Arial" w:cs="Arial"/>
          <w:sz w:val="20"/>
          <w:szCs w:val="20"/>
        </w:rPr>
        <w:fldChar w:fldCharType="end"/>
      </w:r>
      <w:r w:rsidR="0005616A" w:rsidRPr="00D16EE2">
        <w:rPr>
          <w:rFonts w:ascii="Arial" w:hAnsi="Arial" w:cs="Arial"/>
          <w:sz w:val="20"/>
          <w:szCs w:val="20"/>
        </w:rPr>
        <w:t xml:space="preserve"> and the v3.0 </w:t>
      </w:r>
      <w:r w:rsidR="0005616A" w:rsidRPr="00D16EE2">
        <w:rPr>
          <w:rFonts w:ascii="Arial" w:hAnsi="Arial" w:cs="Arial"/>
          <w:i/>
          <w:sz w:val="20"/>
          <w:szCs w:val="20"/>
        </w:rPr>
        <w:t>B. rapa</w:t>
      </w:r>
      <w:r w:rsidR="0005616A" w:rsidRPr="00D16EE2">
        <w:rPr>
          <w:rFonts w:ascii="Arial" w:hAnsi="Arial" w:cs="Arial"/>
          <w:sz w:val="20"/>
          <w:szCs w:val="20"/>
        </w:rPr>
        <w:t xml:space="preserve"> assembly</w:t>
      </w:r>
      <w:r w:rsidR="00B94B80" w:rsidRPr="00D16EE2">
        <w:rPr>
          <w:rFonts w:ascii="Arial" w:hAnsi="Arial" w:cs="Arial"/>
          <w:sz w:val="20"/>
          <w:szCs w:val="20"/>
        </w:rPr>
        <w:t xml:space="preserve"> </w:t>
      </w:r>
      <w:r w:rsidR="0005616A" w:rsidRPr="00D16EE2">
        <w:rPr>
          <w:rFonts w:ascii="Arial" w:hAnsi="Arial" w:cs="Arial"/>
          <w:sz w:val="20"/>
          <w:szCs w:val="20"/>
        </w:rPr>
        <w:fldChar w:fldCharType="begin">
          <w:fldData xml:space="preserve">PEVuZE5vdGU+PENpdGU+PEF1dGhvcj5aaGFuZzwvQXV0aG9yPjxZZWFyPjIwMTg8L1llYXI+PFJl
Y051bT44NDwvUmVjTnVtPjxEaXNwbGF5VGV4dD4oWmhhbmcgZXQgYWwuLCAyMDE4KTwvRGlzcGxh
eVRleHQ+PHJlY29yZD48cmVjLW51bWJlcj44NDwvcmVjLW51bWJlcj48Zm9yZWlnbi1rZXlzPjxr
ZXkgYXBwPSJFTiIgZGItaWQ9ImV2d3RkZXBmc2ZkZnh6ZXp0NTh2ZHB2bGVzeDVhZWVweHRkNSIg
dGltZXN0YW1wPSIwIj44NDwva2V5PjwvZm9yZWlnbi1rZXlzPjxyZWYtdHlwZSBuYW1lPSJKb3Vy
bmFsIEFydGljbGUiPjE3PC9yZWYtdHlwZT48Y29udHJpYnV0b3JzPjxhdXRob3JzPjxhdXRob3I+
WmhhbmcsIEwuPC9hdXRob3I+PGF1dGhvcj5DYWksIFguPC9hdXRob3I+PGF1dGhvcj5XdSwgSi48
L2F1dGhvcj48YXV0aG9yPkxpdSwgTS48L2F1dGhvcj48YXV0aG9yPkdyb2IsIFMuPC9hdXRob3I+
PGF1dGhvcj5DaGVuZywgRi48L2F1dGhvcj48YXV0aG9yPkxpYW5nLCBKLjwvYXV0aG9yPjxhdXRo
b3I+Q2FpLCBDLjwvYXV0aG9yPjxhdXRob3I+TGl1LCBaLjwvYXV0aG9yPjxhdXRob3I+TGl1LCBC
LjwvYXV0aG9yPjxhdXRob3I+V2FuZywgRi48L2F1dGhvcj48YXV0aG9yPkxpLCBTLjwvYXV0aG9y
PjxhdXRob3I+TGl1LCBGLjwvYXV0aG9yPjxhdXRob3I+TGksIFguPC9hdXRob3I+PGF1dGhvcj5D
aGVuZywgTC48L2F1dGhvcj48YXV0aG9yPllhbmcsIFcuPC9hdXRob3I+PGF1dGhvcj5MaSwgTS4g
SC48L2F1dGhvcj48YXV0aG9yPkdyb3NzbmlrbGF1cywgVS48L2F1dGhvcj48YXV0aG9yPlpoZW5n
LCBILjwvYXV0aG9yPjxhdXRob3I+V2FuZywgWC48L2F1dGhvcj48L2F1dGhvcnM+PC9jb250cmli
dXRvcnM+PGF1dGgtYWRkcmVzcz4xSW5zdGl0dXRlIG9mIFZlZ2V0YWJsZXMgYW5kIEZsb3dlcnMs
IENoaW5lc2UgQWNhZGVteSBvZiBBZ3JpY3VsdHVyYWwgU2NpZW5jZSwgMTAwMDgxIEJlaWppbmcs
IENoaW5hLjAwMDAgMDAwMSAwNTI2IDE5MzdncmlkLjQxMDcyNy43JiN4RDsyQ29sbGVnZSBvZiBI
b3J0aWN1bHR1cmUsIENoaW5hIEFncmljdWx0dXJhbCBVbml2ZXJzaXR5LCAxMDAxOTMgQmVpamlu
ZywgQ2hpbmEuMDAwMCAwMDA0IDA1MzAgODI5MGdyaWQuMjI5MzUuM2YmI3hEOzNCaW9tYXJrZXIg
VGVjaG5vbG9naWVzIENvcnBvcmF0aW9uLCAxMDEzMDAgQmVpamluZywgQ2hpbmEuZ3JpZC40MTA3
NTEuNiYjeEQ7NERlcGFydG1lbnQgb2YgUGxhbnQgYW5kIE1pY3JvYmlhbCBCaW9sb2d5LCBVbml2
ZXJzaXR5IG9mIFp1cmljaCwgODAwOCBadXJpY2gsIFN3aXR6ZXJsYW5kLjAwMDAgMDAwNCAxOTM3
IDA2NTBncmlkLjc0MDAuMyYjeEQ7U2hhbmRvbmcgUHJvdmluY2lhbCBLZXkgTGFib3JhdG9yeSBv
ZiBQcm90ZWN0ZWQgVmVnZXRhYmxlIE1vbGVjdWxhciBCcmVlZGluZywgU2hhbmRvbmcgU2hvdWd1
YW5nIFZlZ2V0YWJsZSBTZWVkIEluZHVzdHJ5IEdyb3VwIENvLiBMdGQsIDI2MjcwMCBTaG91Z3Vh
bmcsIFNoYW5kb25nIFByb3ZpbmNlIENoaW5hLiYjeEQ7NkZvcmVzdCBEeW5hbWljcywgU3dpc3Mg
RmVkZXJhbCBSZXNlYXJjaCBJbnN0aXR1dGUgV1NMLCA4OTAzIEJpcm1lbnNkb3JmLCBTd2l0emVy
bGFuZC4wMDAwIDAwMDEgMjI1OSA1NTMzZ3JpZC40MTk3NTQuYTwvYXV0aC1hZGRyZXNzPjx0aXRs
ZXM+PHRpdGxlPjxzdHlsZSBmYWNlPSJub3JtYWwiIGZvbnQ9ImRlZmF1bHQiIHNpemU9IjEwMCUi
PkltcHJvdmVkPC9zdHlsZT48c3R5bGUgZmFjZT0iaXRhbGljIiBmb250PSJkZWZhdWx0IiBzaXpl
PSIxMDAlIj4gQnJhc3NpY2EgcmFwYTwvc3R5bGU+PHN0eWxlIGZhY2U9Im5vcm1hbCIgZm9udD0i
ZGVmYXVsdCIgc2l6ZT0iMTAwJSI+IHJlZmVyZW5jZSBnZW5vbWUgYnkgc2luZ2xlLW1vbGVjdWxl
IHNlcXVlbmNpbmcgYW5kIGNocm9tb3NvbWUgY29uZm9ybWF0aW9uIGNhcHR1cmUgdGVjaG5vbG9n
aWVzPC9zdHlsZT48L3RpdGxlPjxzZWNvbmRhcnktdGl0bGU+SG9ydGljdWx0dXJlIFJlc2VhcmNo
PC9zZWNvbmRhcnktdGl0bGU+PC90aXRsZXM+PHBlcmlvZGljYWw+PGZ1bGwtdGl0bGU+SG9ydGlj
dWx0dXJlIHJlc2VhcmNoPC9mdWxsLXRpdGxlPjwvcGVyaW9kaWNhbD48cGFnZXM+NTA8L3BhZ2Vz
Pjx2b2x1bWU+NTwvdm9sdW1lPjxlZGl0aW9uPjIwMTgvMDgvMjM8L2VkaXRpb24+PGRhdGVzPjx5
ZWFyPjIwMTg8L3llYXI+PC9kYXRlcz48aXNibj4yMDUyLTcyNzYgKFByaW50KSYjeEQ7MjA1Mi03
Mjc2IChMaW5raW5nKTwvaXNibj48YWNjZXNzaW9uLW51bT4zMDEzMTg2NTwvYWNjZXNzaW9uLW51
bT48dXJscz48cmVsYXRlZC11cmxzPjx1cmw+aHR0cHM6Ly93d3cubmNiaS5ubG0ubmloLmdvdi9w
dWJtZWQvMzAxMzE4NjU8L3VybD48L3JlbGF0ZWQtdXJscz48L3VybHM+PGN1c3RvbTI+UE1DNjA5
MjQyOTwvY3VzdG9tMj48ZWxlY3Ryb25pYy1yZXNvdXJjZS1udW0+MTAuMTAzOC9zNDE0MzgtMDE4
LTAwNzEtOTwvZWxlY3Ryb25pYy1yZXNvdXJjZS1udW0+PC9yZWNvcmQ+PC9DaXRlPjwvRW5kTm90
ZT5=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PEVuZE5vdGU+PENpdGU+PEF1dGhvcj5aaGFuZzwvQXV0aG9yPjxZZWFyPjIwMTg8L1llYXI+PFJl
Y051bT44NDwvUmVjTnVtPjxEaXNwbGF5VGV4dD4oWmhhbmcgZXQgYWwuLCAyMDE4KTwvRGlzcGxh
eVRleHQ+PHJlY29yZD48cmVjLW51bWJlcj44NDwvcmVjLW51bWJlcj48Zm9yZWlnbi1rZXlzPjxr
ZXkgYXBwPSJFTiIgZGItaWQ9ImV2d3RkZXBmc2ZkZnh6ZXp0NTh2ZHB2bGVzeDVhZWVweHRkNSIg
dGltZXN0YW1wPSIwIj44NDwva2V5PjwvZm9yZWlnbi1rZXlzPjxyZWYtdHlwZSBuYW1lPSJKb3Vy
bmFsIEFydGljbGUiPjE3PC9yZWYtdHlwZT48Y29udHJpYnV0b3JzPjxhdXRob3JzPjxhdXRob3I+
WmhhbmcsIEwuPC9hdXRob3I+PGF1dGhvcj5DYWksIFguPC9hdXRob3I+PGF1dGhvcj5XdSwgSi48
L2F1dGhvcj48YXV0aG9yPkxpdSwgTS48L2F1dGhvcj48YXV0aG9yPkdyb2IsIFMuPC9hdXRob3I+
PGF1dGhvcj5DaGVuZywgRi48L2F1dGhvcj48YXV0aG9yPkxpYW5nLCBKLjwvYXV0aG9yPjxhdXRo
b3I+Q2FpLCBDLjwvYXV0aG9yPjxhdXRob3I+TGl1LCBaLjwvYXV0aG9yPjxhdXRob3I+TGl1LCBC
LjwvYXV0aG9yPjxhdXRob3I+V2FuZywgRi48L2F1dGhvcj48YXV0aG9yPkxpLCBTLjwvYXV0aG9y
PjxhdXRob3I+TGl1LCBGLjwvYXV0aG9yPjxhdXRob3I+TGksIFguPC9hdXRob3I+PGF1dGhvcj5D
aGVuZywgTC48L2F1dGhvcj48YXV0aG9yPllhbmcsIFcuPC9hdXRob3I+PGF1dGhvcj5MaSwgTS4g
SC48L2F1dGhvcj48YXV0aG9yPkdyb3NzbmlrbGF1cywgVS48L2F1dGhvcj48YXV0aG9yPlpoZW5n
LCBILjwvYXV0aG9yPjxhdXRob3I+V2FuZywgWC48L2F1dGhvcj48L2F1dGhvcnM+PC9jb250cmli
dXRvcnM+PGF1dGgtYWRkcmVzcz4xSW5zdGl0dXRlIG9mIFZlZ2V0YWJsZXMgYW5kIEZsb3dlcnMs
IENoaW5lc2UgQWNhZGVteSBvZiBBZ3JpY3VsdHVyYWwgU2NpZW5jZSwgMTAwMDgxIEJlaWppbmcs
IENoaW5hLjAwMDAgMDAwMSAwNTI2IDE5MzdncmlkLjQxMDcyNy43JiN4RDsyQ29sbGVnZSBvZiBI
b3J0aWN1bHR1cmUsIENoaW5hIEFncmljdWx0dXJhbCBVbml2ZXJzaXR5LCAxMDAxOTMgQmVpamlu
ZywgQ2hpbmEuMDAwMCAwMDA0IDA1MzAgODI5MGdyaWQuMjI5MzUuM2YmI3hEOzNCaW9tYXJrZXIg
VGVjaG5vbG9naWVzIENvcnBvcmF0aW9uLCAxMDEzMDAgQmVpamluZywgQ2hpbmEuZ3JpZC40MTA3
NTEuNiYjeEQ7NERlcGFydG1lbnQgb2YgUGxhbnQgYW5kIE1pY3JvYmlhbCBCaW9sb2d5LCBVbml2
ZXJzaXR5IG9mIFp1cmljaCwgODAwOCBadXJpY2gsIFN3aXR6ZXJsYW5kLjAwMDAgMDAwNCAxOTM3
IDA2NTBncmlkLjc0MDAuMyYjeEQ7U2hhbmRvbmcgUHJvdmluY2lhbCBLZXkgTGFib3JhdG9yeSBv
ZiBQcm90ZWN0ZWQgVmVnZXRhYmxlIE1vbGVjdWxhciBCcmVlZGluZywgU2hhbmRvbmcgU2hvdWd1
YW5nIFZlZ2V0YWJsZSBTZWVkIEluZHVzdHJ5IEdyb3VwIENvLiBMdGQsIDI2MjcwMCBTaG91Z3Vh
bmcsIFNoYW5kb25nIFByb3ZpbmNlIENoaW5hLiYjeEQ7NkZvcmVzdCBEeW5hbWljcywgU3dpc3Mg
RmVkZXJhbCBSZXNlYXJjaCBJbnN0aXR1dGUgV1NMLCA4OTAzIEJpcm1lbnNkb3JmLCBTd2l0emVy
bGFuZC4wMDAwIDAwMDEgMjI1OSA1NTMzZ3JpZC40MTk3NTQuYTwvYXV0aC1hZGRyZXNzPjx0aXRs
ZXM+PHRpdGxlPjxzdHlsZSBmYWNlPSJub3JtYWwiIGZvbnQ9ImRlZmF1bHQiIHNpemU9IjEwMCUi
PkltcHJvdmVkPC9zdHlsZT48c3R5bGUgZmFjZT0iaXRhbGljIiBmb250PSJkZWZhdWx0IiBzaXpl
PSIxMDAlIj4gQnJhc3NpY2EgcmFwYTwvc3R5bGU+PHN0eWxlIGZhY2U9Im5vcm1hbCIgZm9udD0i
ZGVmYXVsdCIgc2l6ZT0iMTAwJSI+IHJlZmVyZW5jZSBnZW5vbWUgYnkgc2luZ2xlLW1vbGVjdWxl
IHNlcXVlbmNpbmcgYW5kIGNocm9tb3NvbWUgY29uZm9ybWF0aW9uIGNhcHR1cmUgdGVjaG5vbG9n
aWVzPC9zdHlsZT48L3RpdGxlPjxzZWNvbmRhcnktdGl0bGU+SG9ydGljdWx0dXJlIFJlc2VhcmNo
PC9zZWNvbmRhcnktdGl0bGU+PC90aXRsZXM+PHBlcmlvZGljYWw+PGZ1bGwtdGl0bGU+SG9ydGlj
dWx0dXJlIHJlc2VhcmNoPC9mdWxsLXRpdGxlPjwvcGVyaW9kaWNhbD48cGFnZXM+NTA8L3BhZ2Vz
Pjx2b2x1bWU+NTwvdm9sdW1lPjxlZGl0aW9uPjIwMTgvMDgvMjM8L2VkaXRpb24+PGRhdGVzPjx5
ZWFyPjIwMTg8L3llYXI+PC9kYXRlcz48aXNibj4yMDUyLTcyNzYgKFByaW50KSYjeEQ7MjA1Mi03
Mjc2IChMaW5raW5nKTwvaXNibj48YWNjZXNzaW9uLW51bT4zMDEzMTg2NTwvYWNjZXNzaW9uLW51
bT48dXJscz48cmVsYXRlZC11cmxzPjx1cmw+aHR0cHM6Ly93d3cubmNiaS5ubG0ubmloLmdvdi9w
dWJtZWQvMzAxMzE4NjU8L3VybD48L3JlbGF0ZWQtdXJscz48L3VybHM+PGN1c3RvbTI+UE1DNjA5
MjQyOTwvY3VzdG9tMj48ZWxlY3Ryb25pYy1yZXNvdXJjZS1udW0+MTAuMTAzOC9zNDE0MzgtMDE4
LTAwNzEtOTwvZWxlY3Ryb25pYy1yZXNvdXJjZS1udW0+PC9yZWNvcmQ+PC9DaXRlPjwvRW5kTm90
ZT5=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0005616A" w:rsidRPr="00D16EE2">
        <w:rPr>
          <w:rFonts w:ascii="Arial" w:hAnsi="Arial" w:cs="Arial"/>
          <w:sz w:val="20"/>
          <w:szCs w:val="20"/>
        </w:rPr>
      </w:r>
      <w:r w:rsidR="0005616A" w:rsidRPr="00D16EE2">
        <w:rPr>
          <w:rFonts w:ascii="Arial" w:hAnsi="Arial" w:cs="Arial"/>
          <w:sz w:val="20"/>
          <w:szCs w:val="20"/>
        </w:rPr>
        <w:fldChar w:fldCharType="separate"/>
      </w:r>
      <w:r w:rsidR="00B138FE">
        <w:rPr>
          <w:rFonts w:ascii="Arial" w:hAnsi="Arial" w:cs="Arial"/>
          <w:noProof/>
          <w:sz w:val="20"/>
          <w:szCs w:val="20"/>
        </w:rPr>
        <w:t>(Zhang et al., 2018)</w:t>
      </w:r>
      <w:r w:rsidR="0005616A" w:rsidRPr="00D16EE2">
        <w:rPr>
          <w:rFonts w:ascii="Arial" w:hAnsi="Arial" w:cs="Arial"/>
          <w:sz w:val="20"/>
          <w:szCs w:val="20"/>
        </w:rPr>
        <w:fldChar w:fldCharType="end"/>
      </w:r>
      <w:r w:rsidR="007A5303" w:rsidRPr="007A5303">
        <w:rPr>
          <w:rFonts w:ascii="Arial" w:hAnsi="Arial" w:cs="Arial"/>
          <w:sz w:val="20"/>
          <w:szCs w:val="20"/>
        </w:rPr>
        <w:t xml:space="preserve"> </w:t>
      </w:r>
      <w:r w:rsidR="007A5303" w:rsidRPr="00D16EE2">
        <w:rPr>
          <w:rFonts w:ascii="Arial" w:hAnsi="Arial" w:cs="Arial"/>
          <w:sz w:val="20"/>
          <w:szCs w:val="20"/>
        </w:rPr>
        <w:t>respectively</w:t>
      </w:r>
      <w:r w:rsidR="0005616A" w:rsidRPr="00D16EE2">
        <w:rPr>
          <w:rFonts w:ascii="Arial" w:hAnsi="Arial" w:cs="Arial"/>
          <w:sz w:val="20"/>
          <w:szCs w:val="20"/>
        </w:rPr>
        <w:t xml:space="preserve">. Bowtie2 v2.2.9 </w:t>
      </w:r>
      <w:r w:rsidR="0005616A"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&lt;EndNote&gt;&lt;Cite&gt;&lt;Author&gt;Langmead&lt;/Author&gt;&lt;Year&gt;2012&lt;/Year&gt;&lt;RecNum&gt;109&lt;/RecNum&gt;&lt;DisplayText&gt;(Langmead and Salzberg, 2012)&lt;/DisplayText&gt;&lt;record&gt;&lt;rec-number&gt;109&lt;/rec-number&gt;&lt;foreign-keys&gt;&lt;key app="EN" db-id="evwtdepfsfdfxzezt58vdpvlesx5aeepxtd5" timestamp="0"&gt;109&lt;/key&gt;&lt;/foreign-keys&gt;&lt;ref-type name="Journal Article"&gt;17&lt;/ref-type&gt;&lt;contributors&gt;&lt;authors&gt;&lt;author&gt;Langmead, B.&lt;/author&gt;&lt;author&gt;Salzberg, S. L.&lt;/author&gt;&lt;/authors&gt;&lt;/contributors&gt;&lt;auth-address&gt;Center for Bioinformatics and Computational Biology, Institute for Advanced Computer Studies, University of Maryland, College Park, Maryland, USA. blangmea@jhsph.edu&lt;/auth-address&gt;&lt;titles&gt;&lt;title&gt;Fast gapped-read alignment with Bowtie 2&lt;/title&gt;&lt;secondary-title&gt;Nature Methods&lt;/secondary-title&gt;&lt;/titles&gt;&lt;periodical&gt;&lt;full-title&gt;Nature Methods&lt;/full-title&gt;&lt;/periodical&gt;&lt;pages&gt;357-9&lt;/pages&gt;&lt;volume&gt;9&lt;/volume&gt;&lt;number&gt;4&lt;/number&gt;&lt;edition&gt;2012/03/06&lt;/edition&gt;&lt;keywords&gt;&lt;keyword&gt;*Algorithms&lt;/keyword&gt;&lt;keyword&gt;Computational Biology/*methods&lt;/keyword&gt;&lt;keyword&gt;Databases, Genetic&lt;/keyword&gt;&lt;keyword&gt;Genome, Human/genetics&lt;/keyword&gt;&lt;keyword&gt;Humans&lt;/keyword&gt;&lt;keyword&gt;Sequence Alignment/*methods&lt;/keyword&gt;&lt;keyword&gt;Sequence Analysis, DNA/methods&lt;/keyword&gt;&lt;/keywords&gt;&lt;dates&gt;&lt;year&gt;2012&lt;/year&gt;&lt;pub-dates&gt;&lt;date&gt;Mar 4&lt;/date&gt;&lt;/pub-dates&gt;&lt;/dates&gt;&lt;isbn&gt;1548-7105 (Electronic)&amp;#xD;1548-7091 (Linking)&lt;/isbn&gt;&lt;accession-num&gt;22388286&lt;/accession-num&gt;&lt;urls&gt;&lt;related-urls&gt;&lt;url&gt;https://www.ncbi.nlm.nih.gov/pubmed/22388286&lt;/url&gt;&lt;/related-urls&gt;&lt;/urls&gt;&lt;custom2&gt;PMC3322381&lt;/custom2&gt;&lt;electronic-resource-num&gt;10.1038/nmeth.1923&lt;/electronic-resource-num&gt;&lt;/record&gt;&lt;/Cite&gt;&lt;/EndNote&gt;</w:instrText>
      </w:r>
      <w:r w:rsidR="0005616A" w:rsidRPr="00D16EE2">
        <w:rPr>
          <w:rFonts w:ascii="Arial" w:hAnsi="Arial" w:cs="Arial"/>
          <w:sz w:val="20"/>
          <w:szCs w:val="20"/>
        </w:rPr>
        <w:fldChar w:fldCharType="separate"/>
      </w:r>
      <w:r w:rsidR="00B138FE">
        <w:rPr>
          <w:rFonts w:ascii="Arial" w:hAnsi="Arial" w:cs="Arial"/>
          <w:noProof/>
          <w:sz w:val="20"/>
          <w:szCs w:val="20"/>
        </w:rPr>
        <w:t>(Langmead and Salzberg, 2012)</w:t>
      </w:r>
      <w:r w:rsidR="0005616A" w:rsidRPr="00D16EE2">
        <w:rPr>
          <w:rFonts w:ascii="Arial" w:hAnsi="Arial" w:cs="Arial"/>
          <w:sz w:val="20"/>
          <w:szCs w:val="20"/>
        </w:rPr>
        <w:fldChar w:fldCharType="end"/>
      </w:r>
      <w:r w:rsidR="0005616A" w:rsidRPr="00D16EE2">
        <w:rPr>
          <w:rFonts w:ascii="Arial" w:hAnsi="Arial" w:cs="Arial"/>
          <w:sz w:val="20"/>
          <w:szCs w:val="20"/>
        </w:rPr>
        <w:t xml:space="preserve"> was used for all read alignments (options: --end-to-end, --sensitive). </w:t>
      </w:r>
      <w:r w:rsidR="00F51E4C" w:rsidRPr="00D16EE2">
        <w:rPr>
          <w:rFonts w:ascii="Arial" w:hAnsi="Arial" w:cs="Arial"/>
          <w:sz w:val="20"/>
          <w:szCs w:val="20"/>
        </w:rPr>
        <w:t>The three sets of r</w:t>
      </w:r>
      <w:r w:rsidR="0005616A" w:rsidRPr="00D16EE2">
        <w:rPr>
          <w:rFonts w:ascii="Arial" w:hAnsi="Arial" w:cs="Arial"/>
          <w:sz w:val="20"/>
          <w:szCs w:val="20"/>
        </w:rPr>
        <w:t xml:space="preserve">eads that did not align were assembled using MaSuRCA v3.2.3 </w:t>
      </w:r>
      <w:r w:rsidR="0005616A"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&lt;EndNote&gt;&lt;Cite&gt;&lt;Author&gt;Zimin&lt;/Author&gt;&lt;Year&gt;2013&lt;/Year&gt;&lt;RecNum&gt;88&lt;/RecNum&gt;&lt;DisplayText&gt;(Zimin et al., 2013)&lt;/DisplayText&gt;&lt;record&gt;&lt;rec-number&gt;88&lt;/rec-number&gt;&lt;foreign-keys&gt;&lt;key app="EN" db-id="evwtdepfsfdfxzezt58vdpvlesx5aeepxtd5" timestamp="0"&gt;88&lt;/key&gt;&lt;/foreign-keys&gt;&lt;ref-type name="Journal Article"&gt;17&lt;/ref-type&gt;&lt;contributors&gt;&lt;authors&gt;&lt;author&gt;Zimin, A. V.&lt;/author&gt;&lt;author&gt;Marcais, G.&lt;/author&gt;&lt;author&gt;Puiu, D.&lt;/author&gt;&lt;author&gt;Roberts, M.&lt;/author&gt;&lt;author&gt;Salzberg, S. L.&lt;/author&gt;&lt;author&gt;Yorke, J. A.&lt;/author&gt;&lt;/authors&gt;&lt;/contributors&gt;&lt;auth-address&gt;Institute for Physical Sciences and Technology, University of Maryland, College Park, MD 20742, USA, Center for Computational Biology, McKusick-Nathans Institute of Genetic Medicine, Johns Hopkins University School of Medicine, Baltimore, MD 21205, USA, Department of Mathematics and Department of Physics, University of Maryland, College Park, MD 20742, USA.&lt;/auth-address&gt;&lt;titles&gt;&lt;title&gt;The MaSuRCA genome assembler&lt;/title&gt;&lt;secondary-title&gt;Bioinformatics&lt;/secondary-title&gt;&lt;/titles&gt;&lt;periodical&gt;&lt;full-title&gt;Bioinformatics&lt;/full-title&gt;&lt;/periodical&gt;&lt;pages&gt;2669-77&lt;/pages&gt;&lt;volume&gt;29&lt;/volume&gt;&lt;number&gt;21&lt;/number&gt;&lt;edition&gt;2013/08/31&lt;/edition&gt;&lt;keywords&gt;&lt;keyword&gt;Algorithms&lt;/keyword&gt;&lt;keyword&gt;Animals&lt;/keyword&gt;&lt;keyword&gt;Genome, Bacterial&lt;/keyword&gt;&lt;keyword&gt;Genomics/*methods&lt;/keyword&gt;&lt;keyword&gt;Mice&lt;/keyword&gt;&lt;keyword&gt;Rhodobacter sphaeroides/genetics&lt;/keyword&gt;&lt;keyword&gt;Sequence Analysis, DNA/methods&lt;/keyword&gt;&lt;keyword&gt;Software&lt;/keyword&gt;&lt;/keywords&gt;&lt;dates&gt;&lt;year&gt;2013&lt;/year&gt;&lt;pub-dates&gt;&lt;date&gt;Nov 1&lt;/date&gt;&lt;/pub-dates&gt;&lt;/dates&gt;&lt;isbn&gt;1367-4811 (Electronic)&amp;#xD;1367-4803 (Linking)&lt;/isbn&gt;&lt;accession-num&gt;23990416&lt;/accession-num&gt;&lt;urls&gt;&lt;related-urls&gt;&lt;url&gt;https://www.ncbi.nlm.nih.gov/pubmed/23990416&lt;/url&gt;&lt;/related-urls&gt;&lt;/urls&gt;&lt;custom2&gt;PMC3799473&lt;/custom2&gt;&lt;electronic-resource-num&gt;10.1093/bioinformatics/btt476&lt;/electronic-resource-num&gt;&lt;/record&gt;&lt;/Cite&gt;&lt;/EndNote&gt;</w:instrText>
      </w:r>
      <w:r w:rsidR="0005616A" w:rsidRPr="00D16EE2">
        <w:rPr>
          <w:rFonts w:ascii="Arial" w:hAnsi="Arial" w:cs="Arial"/>
          <w:sz w:val="20"/>
          <w:szCs w:val="20"/>
        </w:rPr>
        <w:fldChar w:fldCharType="separate"/>
      </w:r>
      <w:r w:rsidR="00B138FE">
        <w:rPr>
          <w:rFonts w:ascii="Arial" w:hAnsi="Arial" w:cs="Arial"/>
          <w:noProof/>
          <w:sz w:val="20"/>
          <w:szCs w:val="20"/>
        </w:rPr>
        <w:t>(Zimin et al., 2013)</w:t>
      </w:r>
      <w:r w:rsidR="0005616A" w:rsidRPr="00D16EE2">
        <w:rPr>
          <w:rFonts w:ascii="Arial" w:hAnsi="Arial" w:cs="Arial"/>
          <w:sz w:val="20"/>
          <w:szCs w:val="20"/>
        </w:rPr>
        <w:fldChar w:fldCharType="end"/>
      </w:r>
      <w:r w:rsidR="00F51E4C" w:rsidRPr="00D16EE2">
        <w:rPr>
          <w:rFonts w:ascii="Arial" w:hAnsi="Arial" w:cs="Arial"/>
          <w:sz w:val="20"/>
          <w:szCs w:val="20"/>
        </w:rPr>
        <w:t xml:space="preserve"> into three pangenomes</w:t>
      </w:r>
      <w:r w:rsidR="008862B4" w:rsidRPr="00D16EE2">
        <w:rPr>
          <w:rFonts w:ascii="Arial" w:hAnsi="Arial" w:cs="Arial"/>
          <w:sz w:val="20"/>
          <w:szCs w:val="20"/>
        </w:rPr>
        <w:t xml:space="preserve">: one for </w:t>
      </w:r>
      <w:r w:rsidR="008862B4" w:rsidRPr="00D16EE2">
        <w:rPr>
          <w:rFonts w:ascii="Arial" w:hAnsi="Arial" w:cs="Arial"/>
          <w:i/>
          <w:sz w:val="20"/>
          <w:szCs w:val="20"/>
        </w:rPr>
        <w:t>B. oleracea</w:t>
      </w:r>
      <w:r w:rsidR="008862B4" w:rsidRPr="00D16EE2">
        <w:rPr>
          <w:rFonts w:ascii="Arial" w:hAnsi="Arial" w:cs="Arial"/>
          <w:sz w:val="20"/>
          <w:szCs w:val="20"/>
        </w:rPr>
        <w:t xml:space="preserve"> using only </w:t>
      </w:r>
      <w:r w:rsidR="008862B4" w:rsidRPr="00D16EE2">
        <w:rPr>
          <w:rFonts w:ascii="Arial" w:hAnsi="Arial" w:cs="Arial"/>
          <w:i/>
          <w:sz w:val="20"/>
          <w:szCs w:val="20"/>
        </w:rPr>
        <w:t>B. oleracea</w:t>
      </w:r>
      <w:r w:rsidR="008862B4" w:rsidRPr="00D16EE2">
        <w:rPr>
          <w:rFonts w:ascii="Arial" w:hAnsi="Arial" w:cs="Arial"/>
          <w:sz w:val="20"/>
          <w:szCs w:val="20"/>
        </w:rPr>
        <w:t xml:space="preserve"> individuals, one for </w:t>
      </w:r>
      <w:r w:rsidR="008862B4" w:rsidRPr="00D16EE2">
        <w:rPr>
          <w:rFonts w:ascii="Arial" w:hAnsi="Arial" w:cs="Arial"/>
          <w:i/>
          <w:sz w:val="20"/>
          <w:szCs w:val="20"/>
        </w:rPr>
        <w:t xml:space="preserve">B. rapa </w:t>
      </w:r>
      <w:r w:rsidR="008862B4" w:rsidRPr="00D16EE2">
        <w:rPr>
          <w:rFonts w:ascii="Arial" w:hAnsi="Arial" w:cs="Arial"/>
          <w:sz w:val="20"/>
          <w:szCs w:val="20"/>
        </w:rPr>
        <w:t xml:space="preserve">using only </w:t>
      </w:r>
      <w:r w:rsidR="008862B4" w:rsidRPr="00D16EE2">
        <w:rPr>
          <w:rFonts w:ascii="Arial" w:hAnsi="Arial" w:cs="Arial"/>
          <w:i/>
          <w:sz w:val="20"/>
          <w:szCs w:val="20"/>
        </w:rPr>
        <w:t xml:space="preserve">B. rapa </w:t>
      </w:r>
      <w:r w:rsidR="008862B4" w:rsidRPr="00D16EE2">
        <w:rPr>
          <w:rFonts w:ascii="Arial" w:hAnsi="Arial" w:cs="Arial"/>
          <w:sz w:val="20"/>
          <w:szCs w:val="20"/>
        </w:rPr>
        <w:t xml:space="preserve">individuals, and one for </w:t>
      </w:r>
      <w:r w:rsidR="008862B4" w:rsidRPr="00D16EE2">
        <w:rPr>
          <w:rFonts w:ascii="Arial" w:hAnsi="Arial" w:cs="Arial"/>
          <w:i/>
          <w:sz w:val="20"/>
          <w:szCs w:val="20"/>
        </w:rPr>
        <w:t xml:space="preserve">B. napus </w:t>
      </w:r>
      <w:r w:rsidR="008862B4" w:rsidRPr="00D16EE2">
        <w:rPr>
          <w:rFonts w:ascii="Arial" w:hAnsi="Arial" w:cs="Arial"/>
          <w:sz w:val="20"/>
          <w:szCs w:val="20"/>
        </w:rPr>
        <w:t>using only</w:t>
      </w:r>
      <w:r w:rsidR="008862B4" w:rsidRPr="00D16EE2">
        <w:rPr>
          <w:rFonts w:ascii="Arial" w:hAnsi="Arial" w:cs="Arial"/>
          <w:i/>
          <w:sz w:val="20"/>
          <w:szCs w:val="20"/>
        </w:rPr>
        <w:t xml:space="preserve"> B. napus</w:t>
      </w:r>
      <w:r w:rsidR="008862B4" w:rsidRPr="00D16EE2">
        <w:rPr>
          <w:rFonts w:ascii="Arial" w:hAnsi="Arial" w:cs="Arial"/>
          <w:sz w:val="20"/>
          <w:szCs w:val="20"/>
        </w:rPr>
        <w:t xml:space="preserve"> individuals.</w:t>
      </w:r>
      <w:r w:rsidR="0005616A" w:rsidRPr="00D16EE2">
        <w:rPr>
          <w:rFonts w:ascii="Arial" w:hAnsi="Arial" w:cs="Arial"/>
          <w:sz w:val="20"/>
          <w:szCs w:val="20"/>
        </w:rPr>
        <w:t xml:space="preserve"> </w:t>
      </w:r>
      <w:r w:rsidR="002379D4" w:rsidRPr="00D16EE2">
        <w:rPr>
          <w:rFonts w:ascii="Arial" w:hAnsi="Arial" w:cs="Arial"/>
          <w:sz w:val="20"/>
          <w:szCs w:val="20"/>
        </w:rPr>
        <w:t>The r</w:t>
      </w:r>
      <w:r w:rsidR="0005616A" w:rsidRPr="00D16EE2">
        <w:rPr>
          <w:rFonts w:ascii="Arial" w:hAnsi="Arial" w:cs="Arial"/>
          <w:sz w:val="20"/>
          <w:szCs w:val="20"/>
        </w:rPr>
        <w:t xml:space="preserve">esulting contigs were </w:t>
      </w:r>
      <w:r w:rsidR="002379D4" w:rsidRPr="00D16EE2">
        <w:rPr>
          <w:rFonts w:ascii="Arial" w:hAnsi="Arial" w:cs="Arial"/>
          <w:sz w:val="20"/>
          <w:szCs w:val="20"/>
        </w:rPr>
        <w:t xml:space="preserve">aligned </w:t>
      </w:r>
      <w:r w:rsidR="0005616A" w:rsidRPr="00D16EE2">
        <w:rPr>
          <w:rFonts w:ascii="Arial" w:hAnsi="Arial" w:cs="Arial"/>
          <w:sz w:val="20"/>
          <w:szCs w:val="20"/>
        </w:rPr>
        <w:t>with NCBI-NR</w:t>
      </w:r>
      <w:r w:rsidR="00F77729" w:rsidRPr="00D16EE2">
        <w:rPr>
          <w:rFonts w:ascii="Arial" w:hAnsi="Arial" w:cs="Arial"/>
          <w:sz w:val="20"/>
          <w:szCs w:val="20"/>
        </w:rPr>
        <w:t xml:space="preserve"> (accessed 2</w:t>
      </w:r>
      <w:r w:rsidR="00F77729" w:rsidRPr="00D16EE2">
        <w:rPr>
          <w:rFonts w:ascii="Arial" w:hAnsi="Arial" w:cs="Arial"/>
          <w:sz w:val="20"/>
          <w:szCs w:val="20"/>
          <w:vertAlign w:val="superscript"/>
        </w:rPr>
        <w:t>nd</w:t>
      </w:r>
      <w:r w:rsidR="00F77729" w:rsidRPr="00D16EE2">
        <w:rPr>
          <w:rFonts w:ascii="Arial" w:hAnsi="Arial" w:cs="Arial"/>
          <w:sz w:val="20"/>
          <w:szCs w:val="20"/>
        </w:rPr>
        <w:t xml:space="preserve"> June 2019)</w:t>
      </w:r>
      <w:r w:rsidR="0005616A" w:rsidRPr="00D16EE2">
        <w:rPr>
          <w:rFonts w:ascii="Arial" w:hAnsi="Arial" w:cs="Arial"/>
          <w:sz w:val="20"/>
          <w:szCs w:val="20"/>
        </w:rPr>
        <w:t xml:space="preserve"> </w:t>
      </w:r>
      <w:r w:rsidR="0005616A" w:rsidRPr="00D16EE2">
        <w:rPr>
          <w:rFonts w:ascii="Arial" w:hAnsi="Arial" w:cs="Arial"/>
          <w:sz w:val="20"/>
          <w:szCs w:val="20"/>
        </w:rPr>
        <w:lastRenderedPageBreak/>
        <w:t>using blast+</w:t>
      </w:r>
      <w:r w:rsidR="00F77729" w:rsidRPr="00D16EE2">
        <w:rPr>
          <w:rFonts w:ascii="Arial" w:hAnsi="Arial" w:cs="Arial"/>
          <w:sz w:val="20"/>
          <w:szCs w:val="20"/>
        </w:rPr>
        <w:t xml:space="preserve"> v2.5.0</w:t>
      </w:r>
      <w:r w:rsidR="0005616A" w:rsidRPr="00D16EE2">
        <w:rPr>
          <w:rFonts w:ascii="Arial" w:hAnsi="Arial" w:cs="Arial"/>
          <w:sz w:val="20"/>
          <w:szCs w:val="20"/>
        </w:rPr>
        <w:t xml:space="preserve"> </w:t>
      </w:r>
      <w:r w:rsidR="0005616A" w:rsidRPr="00D16EE2">
        <w:rPr>
          <w:rFonts w:ascii="Arial" w:hAnsi="Arial" w:cs="Arial"/>
          <w:sz w:val="20"/>
          <w:szCs w:val="20"/>
        </w:rPr>
        <w:fldChar w:fldCharType="begin"/>
      </w:r>
      <w:r w:rsidR="00367B0D">
        <w:rPr>
          <w:rFonts w:ascii="Arial" w:hAnsi="Arial" w:cs="Arial"/>
          <w:sz w:val="20"/>
          <w:szCs w:val="20"/>
        </w:rPr>
        <w:instrText xml:space="preserve"> ADDIN EN.CITE &lt;EndNote&gt;&lt;Cite&gt;&lt;Author&gt;Camacho&lt;/Author&gt;&lt;Year&gt;2009&lt;/Year&gt;&lt;RecNum&gt;89&lt;/RecNum&gt;&lt;DisplayText&gt;(Camacho et al., 2009)&lt;/DisplayText&gt;&lt;record&gt;&lt;rec-number&gt;89&lt;/rec-number&gt;&lt;foreign-keys&gt;&lt;key app="EN" db-id="evwtdepfsfdfxzezt58vdpvlesx5aeepxtd5" timestamp="0"&gt;89&lt;/key&gt;&lt;/foreign-keys&gt;&lt;ref-type name="Journal Article"&gt;17&lt;/ref-type&gt;&lt;contributors&gt;&lt;authors&gt;&lt;author&gt;Camacho, C.&lt;/author&gt;&lt;author&gt;Coulouris, G.&lt;/author&gt;&lt;author&gt;Avagyan, V.&lt;/author&gt;&lt;author&gt;Ma, N.&lt;/author&gt;&lt;author&gt;Papadopoulos, J.&lt;/author&gt;&lt;author&gt;Bealer, K.&lt;/author&gt;&lt;author&gt;Madden, T. L.&lt;/author&gt;&lt;/authors&gt;&lt;/contributors&gt;&lt;auth-address&gt;National Center for Biotechnology Information, National Library of Medicine, National Institutes of Health, Building 38A, 8600 Rockville Pike, Bethesda, MD 20894, USA. camacho@ncbi.nlm.nih.gov&lt;/auth-address&gt;&lt;titles&gt;&lt;title&gt;BLAST+: architecture and applications&lt;/title&gt;&lt;secondary-title&gt;BMC Bioinformatics&lt;/secondary-title&gt;&lt;/titles&gt;&lt;periodical&gt;&lt;full-title&gt;BMC bioinformatics&lt;/full-title&gt;&lt;/periodical&gt;&lt;pages&gt;421&lt;/pages&gt;&lt;volume&gt;10&lt;/volume&gt;&lt;edition&gt;2009/12/17&lt;/edition&gt;&lt;keywords&gt;&lt;keyword&gt;Computational Biology/*methods&lt;/keyword&gt;&lt;keyword&gt;Databases, Genetic&lt;/keyword&gt;&lt;keyword&gt;Sequence Alignment&lt;/keyword&gt;&lt;keyword&gt;*Software&lt;/keyword&gt;&lt;/keywords&gt;&lt;dates&gt;&lt;year&gt;2009&lt;/year&gt;&lt;pub-dates&gt;&lt;date&gt;Dec 15&lt;/date&gt;&lt;/pub-dates&gt;&lt;/dates&gt;&lt;isbn&gt;1471-2105 (Electronic)&amp;#xD;1471-2105 (Linking)&lt;/isbn&gt;&lt;accession-num&gt;20003500&lt;/accession-num&gt;&lt;urls&gt;&lt;related-urls&gt;&lt;url&gt;https://www.ncbi.nlm.nih.gov/pubmed/20003500&lt;/url&gt;&lt;/related-urls&gt;&lt;/urls&gt;&lt;custom2&gt;PMC2803857&lt;/custom2&gt;&lt;electronic-resource-num&gt;10.1186/1471-2105-10-421&lt;/electronic-resource-num&gt;&lt;/record&gt;&lt;/Cite&gt;&lt;/EndNote&gt;</w:instrText>
      </w:r>
      <w:r w:rsidR="0005616A" w:rsidRPr="00D16EE2">
        <w:rPr>
          <w:rFonts w:ascii="Arial" w:hAnsi="Arial" w:cs="Arial"/>
          <w:sz w:val="20"/>
          <w:szCs w:val="20"/>
        </w:rPr>
        <w:fldChar w:fldCharType="separate"/>
      </w:r>
      <w:r w:rsidR="00B138FE">
        <w:rPr>
          <w:rFonts w:ascii="Arial" w:hAnsi="Arial" w:cs="Arial"/>
          <w:noProof/>
          <w:sz w:val="20"/>
          <w:szCs w:val="20"/>
        </w:rPr>
        <w:t>(Camacho et al., 2009)</w:t>
      </w:r>
      <w:r w:rsidR="0005616A" w:rsidRPr="00D16EE2">
        <w:rPr>
          <w:rFonts w:ascii="Arial" w:hAnsi="Arial" w:cs="Arial"/>
          <w:sz w:val="20"/>
          <w:szCs w:val="20"/>
        </w:rPr>
        <w:fldChar w:fldCharType="end"/>
      </w:r>
      <w:r w:rsidR="0005616A" w:rsidRPr="00D16EE2">
        <w:rPr>
          <w:rFonts w:ascii="Arial" w:hAnsi="Arial" w:cs="Arial"/>
          <w:sz w:val="20"/>
          <w:szCs w:val="20"/>
        </w:rPr>
        <w:t>, and contigs with best hits outside the Viridiplantae were considered to be contamination and removed from subsequent steps.</w:t>
      </w:r>
    </w:p>
    <w:p w14:paraId="7ED652FD" w14:textId="77777777" w:rsidR="00F125A8" w:rsidRPr="00D16EE2" w:rsidRDefault="008862B4" w:rsidP="001A70A4">
      <w:pPr>
        <w:keepNext/>
        <w:spacing w:beforeLines="60" w:before="144" w:afterLines="60" w:after="144" w:line="480" w:lineRule="auto"/>
        <w:rPr>
          <w:rFonts w:ascii="Arial" w:hAnsi="Arial" w:cs="Arial"/>
          <w:b/>
          <w:sz w:val="20"/>
          <w:szCs w:val="20"/>
        </w:rPr>
      </w:pPr>
      <w:r w:rsidRPr="00D16EE2">
        <w:rPr>
          <w:rFonts w:ascii="Arial" w:hAnsi="Arial" w:cs="Arial"/>
          <w:b/>
          <w:sz w:val="20"/>
          <w:szCs w:val="20"/>
        </w:rPr>
        <w:t>Gene prediction</w:t>
      </w:r>
    </w:p>
    <w:p w14:paraId="7F3ABAB4" w14:textId="64D9E37D" w:rsidR="0005616A" w:rsidRPr="00D16EE2" w:rsidRDefault="0005616A"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For each species</w:t>
      </w:r>
      <w:r w:rsidR="00BB7C23" w:rsidRPr="00D16EE2">
        <w:rPr>
          <w:rFonts w:ascii="Arial" w:hAnsi="Arial" w:cs="Arial"/>
          <w:sz w:val="20"/>
          <w:szCs w:val="20"/>
        </w:rPr>
        <w:t xml:space="preserve"> pangenome</w:t>
      </w:r>
      <w:r w:rsidR="00B71F6B">
        <w:rPr>
          <w:rFonts w:ascii="Arial" w:hAnsi="Arial" w:cs="Arial"/>
          <w:sz w:val="20"/>
          <w:szCs w:val="20"/>
        </w:rPr>
        <w:t xml:space="preserve"> and the reference genome</w:t>
      </w:r>
      <w:r w:rsidR="00B64F7B" w:rsidRPr="00D16EE2">
        <w:rPr>
          <w:rFonts w:ascii="Arial" w:hAnsi="Arial" w:cs="Arial"/>
          <w:sz w:val="20"/>
          <w:szCs w:val="20"/>
        </w:rPr>
        <w:t>,</w:t>
      </w:r>
      <w:r w:rsidRPr="00D16EE2">
        <w:rPr>
          <w:rFonts w:ascii="Arial" w:hAnsi="Arial" w:cs="Arial"/>
          <w:sz w:val="20"/>
          <w:szCs w:val="20"/>
        </w:rPr>
        <w:t xml:space="preserve"> all publicly available paired RNASeq data (</w:t>
      </w:r>
      <w:r w:rsidR="006E6156" w:rsidRPr="00D16EE2">
        <w:rPr>
          <w:rFonts w:ascii="Arial" w:hAnsi="Arial" w:cs="Arial"/>
          <w:sz w:val="20"/>
          <w:szCs w:val="20"/>
        </w:rPr>
        <w:t>T</w:t>
      </w:r>
      <w:r w:rsidRPr="00D16EE2">
        <w:rPr>
          <w:rFonts w:ascii="Arial" w:hAnsi="Arial" w:cs="Arial"/>
          <w:sz w:val="20"/>
          <w:szCs w:val="20"/>
        </w:rPr>
        <w:t xml:space="preserve">able </w:t>
      </w:r>
      <w:r w:rsidR="00A3351A">
        <w:rPr>
          <w:rFonts w:ascii="Arial" w:hAnsi="Arial" w:cs="Arial"/>
          <w:sz w:val="20"/>
          <w:szCs w:val="20"/>
        </w:rPr>
        <w:t>S1</w:t>
      </w:r>
      <w:ins w:id="28" w:author="Philipp Bayer" w:date="2021-07-09T13:37:00Z">
        <w:r w:rsidR="00811C5B">
          <w:rPr>
            <w:rFonts w:ascii="Arial" w:hAnsi="Arial" w:cs="Arial"/>
            <w:sz w:val="20"/>
            <w:szCs w:val="20"/>
          </w:rPr>
          <w:t>6</w:t>
        </w:r>
      </w:ins>
      <w:del w:id="29" w:author="Philipp Bayer" w:date="2021-07-09T13:37:00Z">
        <w:r w:rsidR="00A3351A" w:rsidDel="00811C5B">
          <w:rPr>
            <w:rFonts w:ascii="Arial" w:hAnsi="Arial" w:cs="Arial"/>
            <w:sz w:val="20"/>
            <w:szCs w:val="20"/>
          </w:rPr>
          <w:delText>8</w:delText>
        </w:r>
      </w:del>
      <w:r w:rsidRPr="00D16EE2">
        <w:rPr>
          <w:rFonts w:ascii="Arial" w:hAnsi="Arial" w:cs="Arial"/>
          <w:sz w:val="20"/>
          <w:szCs w:val="20"/>
        </w:rPr>
        <w:t xml:space="preserve">) was used in the BRAKER v2.0 </w:t>
      </w:r>
      <w:r w:rsidRPr="00D16EE2">
        <w:rPr>
          <w:rFonts w:ascii="Arial" w:hAnsi="Arial" w:cs="Arial"/>
          <w:sz w:val="20"/>
          <w:szCs w:val="20"/>
        </w:rPr>
        <w:fldChar w:fldCharType="begin">
          <w:fldData xml:space="preserve">PEVuZE5vdGU+PENpdGU+PEF1dGhvcj5Ib2ZmPC9BdXRob3I+PFllYXI+MjAxOTwvWWVhcj48UmVj
TnVtPjg3PC9SZWNOdW0+PERpc3BsYXlUZXh0PihIb2ZmIGV0IGFsLiwgMjAxOSk8L0Rpc3BsYXlU
ZXh0PjxyZWNvcmQ+PHJlYy1udW1iZXI+ODc8L3JlYy1udW1iZXI+PGZvcmVpZ24ta2V5cz48a2V5
IGFwcD0iRU4iIGRiLWlkPSJldnd0ZGVwZnNmZGZ4emV6dDU4dmRwdmxlc3g1YWVlcHh0ZDUiIHRp
bWVzdGFtcD0iMCI+ODc8L2tleT48L2ZvcmVpZ24ta2V5cz48cmVmLXR5cGUgbmFtZT0iSm91cm5h
bCBBcnRpY2xlIj4xNzwvcmVmLXR5cGU+PGNvbnRyaWJ1dG9ycz48YXV0aG9ycz48YXV0aG9yPkhv
ZmYsIEsuIEouPC9hdXRob3I+PGF1dGhvcj5Mb21zYWR6ZSwgQS48L2F1dGhvcj48YXV0aG9yPkJv
cm9kb3Zza3ksIE0uPC9hdXRob3I+PGF1dGhvcj5TdGFua2UsIE0uPC9hdXRob3I+PC9hdXRob3Jz
PjwvY29udHJpYnV0b3JzPjxhdXRoLWFkZHJlc3M+VW5pdmVyc2l0eSBvZiBHcmVpZnN3YWxkLCBJ
bnN0aXR1dGUgb2YgTWF0aGVtYXRpY3MgYW5kIENvbXB1dGVyIFNjaWVuY2UsIEdyZWlmc3dhbGQs
IEdlcm1hbnkuIGthdGhhcmluYS5ob2ZmQHVuaS1ncmVpZnN3YWxkLmRlLiYjeEQ7Sm9pbnQgR2Vv
cmdpYSBUZWNoIGFuZCBFbW9yeSBVbml2ZXJzaXR5IFdhbGxhY2UgSCBDb3VsdGVyIERlcGFydG1l
bnQgb2YgQmlvbWVkaWNhbCBFbmdpbmVlcmluZywgQXRsYW50YSwgR0EsIFVTQS4mI3hEO0pvaW50
IEdlb3JnaWEgVGVjaCBhbmQgRW1vcnkgVW5pdmVyc2l0eSBXYWxsYWNlIEggQ291bHRlciBEZXBh
cnRtZW50IG9mIEJpb21lZGljYWwgRW5naW5lZXJpbmcsIEF0bGFudGEsIEdBLCBVU0EuIGJvcm9k
b3Zza3lAZ2F0ZWNoLmVkdS4mI3hEO1NjaG9vbCBvZiBDb21wdXRhdGlvbmFsIFNjaWVuY2UgYW5k
IEVuZ2luZWVyaW5nLCBBdGxhbnRhLCBHQSwgMzAzMzIsIFVTQS4gYm9yb2RvdnNreUBnYXRlY2gu
ZWR1LiYjeEQ7TW9zY293IEluc3RpdHV0ZSBvZiBQaHlzaWNzIGFuZCBUZWNobm9sb2d5LCBEb2xn
b3BydWRueSwgTW9zY293IFJlZ2lvbiwgUnVzc2lhLiBib3JvZG92c2t5QGdhdGVjaC5lZHUuJiN4
RDtVbml2ZXJzaXR5IG9mIEdyZWlmc3dhbGQsIEluc3RpdHV0ZSBvZiBNYXRoZW1hdGljcyBhbmQg
Q29tcHV0ZXIgU2NpZW5jZSwgR3JlaWZzd2FsZCwgR2VybWFueS48L2F1dGgtYWRkcmVzcz48dGl0
bGVzPjx0aXRsZT5XaG9sZS1HZW5vbWUgQW5ub3RhdGlvbiB3aXRoIEJSQUtFUjwvdGl0bGU+PHNl
Y29uZGFyeS10aXRsZT5NZXRob2RzIE1vbCBCaW9sPC9zZWNvbmRhcnktdGl0bGU+PC90aXRsZXM+
PHBhZ2VzPjY1LTk1PC9wYWdlcz48dm9sdW1lPjE5NjI8L3ZvbHVtZT48ZWRpdGlvbj4yMDE5LzA0
LzI2PC9lZGl0aW9uPjxrZXl3b3Jkcz48a2V5d29yZD5BbWlubyBBY2lkIFNlcXVlbmNlPC9rZXl3
b3JkPjxrZXl3b3JkPipHZW5vbWU8L2tleXdvcmQ+PGtleXdvcmQ+R2Vub21pY3MvbWV0aG9kczwv
a2V5d29yZD48a2V5d29yZD5JbnRlcm5ldDwva2V5d29yZD48a2V5d29yZD5Nb2xlY3VsYXIgU2Vx
dWVuY2UgQW5ub3RhdGlvbi8qbWV0aG9kczwva2V5d29yZD48a2V5d29yZD4qU29mdHdhcmU8L2tl
eXdvcmQ+PGtleXdvcmQ+VXNlci1Db21wdXRlciBJbnRlcmZhY2U8L2tleXdvcmQ+PGtleXdvcmQ+
KmF1Z3VzdHVzPC9rZXl3b3JkPjxrZXl3b3JkPipicmFrZXI8L2tleXdvcmQ+PGtleXdvcmQ+Kkdl
bmUgcHJlZGljdGlvbjwva2V5d29yZD48a2V5d29yZD4qR2VuZU1hcmstRVMvRVQ8L2tleXdvcmQ+
PGtleXdvcmQ+Kkdlbm9tZSBhbm5vdGF0aW9uIHBpcGVsaW5lPC9rZXl3b3JkPjxrZXl3b3JkPipQ
cm90ZWluIG1hcHBpbmcgdG8gZ2Vub21lPC9rZXl3b3JkPjxrZXl3b3JkPipQcm90ZWluLWNvZGlu
ZyBnZW5lczwva2V5d29yZD48a2V5d29yZD4qUk5BLVNlcSByZWFkczwva2V5d29yZD48L2tleXdv
cmRzPjxkYXRlcz48eWVhcj4yMDE5PC95ZWFyPjwvZGF0ZXM+PGlzYm4+MTk0MC02MDI5IChFbGVj
dHJvbmljKSYjeEQ7MTA2NC0zNzQ1IChMaW5raW5nKTwvaXNibj48YWNjZXNzaW9uLW51bT4zMTAy
MDU1NTwvYWNjZXNzaW9uLW51bT48dXJscz48cmVsYXRlZC11cmxzPjx1cmw+aHR0cHM6Ly93d3cu
bmNiaS5ubG0ubmloLmdvdi9wdWJtZWQvMzEwMjA1NTU8L3VybD48L3JlbGF0ZWQtdXJscz48L3Vy
bHM+PGN1c3RvbTI+UE1DNjYzNTYwNjwvY3VzdG9tMj48ZWxlY3Ryb25pYy1yZXNvdXJjZS1udW0+
MTAuMTAwNy85NzgtMS00OTM5LTkxNzMtMF81PC9lbGVjdHJvbmljLXJlc291cmNlLW51bT48L3Jl
Y29yZD48L0NpdGU+PC9FbmROb3RlPn==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PEVuZE5vdGU+PENpdGU+PEF1dGhvcj5Ib2ZmPC9BdXRob3I+PFllYXI+MjAxOTwvWWVhcj48UmVj
TnVtPjg3PC9SZWNOdW0+PERpc3BsYXlUZXh0PihIb2ZmIGV0IGFsLiwgMjAxOSk8L0Rpc3BsYXlU
ZXh0PjxyZWNvcmQ+PHJlYy1udW1iZXI+ODc8L3JlYy1udW1iZXI+PGZvcmVpZ24ta2V5cz48a2V5
IGFwcD0iRU4iIGRiLWlkPSJldnd0ZGVwZnNmZGZ4emV6dDU4dmRwdmxlc3g1YWVlcHh0ZDUiIHRp
bWVzdGFtcD0iMCI+ODc8L2tleT48L2ZvcmVpZ24ta2V5cz48cmVmLXR5cGUgbmFtZT0iSm91cm5h
bCBBcnRpY2xlIj4xNzwvcmVmLXR5cGU+PGNvbnRyaWJ1dG9ycz48YXV0aG9ycz48YXV0aG9yPkhv
ZmYsIEsuIEouPC9hdXRob3I+PGF1dGhvcj5Mb21zYWR6ZSwgQS48L2F1dGhvcj48YXV0aG9yPkJv
cm9kb3Zza3ksIE0uPC9hdXRob3I+PGF1dGhvcj5TdGFua2UsIE0uPC9hdXRob3I+PC9hdXRob3Jz
PjwvY29udHJpYnV0b3JzPjxhdXRoLWFkZHJlc3M+VW5pdmVyc2l0eSBvZiBHcmVpZnN3YWxkLCBJ
bnN0aXR1dGUgb2YgTWF0aGVtYXRpY3MgYW5kIENvbXB1dGVyIFNjaWVuY2UsIEdyZWlmc3dhbGQs
IEdlcm1hbnkuIGthdGhhcmluYS5ob2ZmQHVuaS1ncmVpZnN3YWxkLmRlLiYjeEQ7Sm9pbnQgR2Vv
cmdpYSBUZWNoIGFuZCBFbW9yeSBVbml2ZXJzaXR5IFdhbGxhY2UgSCBDb3VsdGVyIERlcGFydG1l
bnQgb2YgQmlvbWVkaWNhbCBFbmdpbmVlcmluZywgQXRsYW50YSwgR0EsIFVTQS4mI3hEO0pvaW50
IEdlb3JnaWEgVGVjaCBhbmQgRW1vcnkgVW5pdmVyc2l0eSBXYWxsYWNlIEggQ291bHRlciBEZXBh
cnRtZW50IG9mIEJpb21lZGljYWwgRW5naW5lZXJpbmcsIEF0bGFudGEsIEdBLCBVU0EuIGJvcm9k
b3Zza3lAZ2F0ZWNoLmVkdS4mI3hEO1NjaG9vbCBvZiBDb21wdXRhdGlvbmFsIFNjaWVuY2UgYW5k
IEVuZ2luZWVyaW5nLCBBdGxhbnRhLCBHQSwgMzAzMzIsIFVTQS4gYm9yb2RvdnNreUBnYXRlY2gu
ZWR1LiYjeEQ7TW9zY293IEluc3RpdHV0ZSBvZiBQaHlzaWNzIGFuZCBUZWNobm9sb2d5LCBEb2xn
b3BydWRueSwgTW9zY293IFJlZ2lvbiwgUnVzc2lhLiBib3JvZG92c2t5QGdhdGVjaC5lZHUuJiN4
RDtVbml2ZXJzaXR5IG9mIEdyZWlmc3dhbGQsIEluc3RpdHV0ZSBvZiBNYXRoZW1hdGljcyBhbmQg
Q29tcHV0ZXIgU2NpZW5jZSwgR3JlaWZzd2FsZCwgR2VybWFueS48L2F1dGgtYWRkcmVzcz48dGl0
bGVzPjx0aXRsZT5XaG9sZS1HZW5vbWUgQW5ub3RhdGlvbiB3aXRoIEJSQUtFUjwvdGl0bGU+PHNl
Y29uZGFyeS10aXRsZT5NZXRob2RzIE1vbCBCaW9sPC9zZWNvbmRhcnktdGl0bGU+PC90aXRsZXM+
PHBhZ2VzPjY1LTk1PC9wYWdlcz48dm9sdW1lPjE5NjI8L3ZvbHVtZT48ZWRpdGlvbj4yMDE5LzA0
LzI2PC9lZGl0aW9uPjxrZXl3b3Jkcz48a2V5d29yZD5BbWlubyBBY2lkIFNlcXVlbmNlPC9rZXl3
b3JkPjxrZXl3b3JkPipHZW5vbWU8L2tleXdvcmQ+PGtleXdvcmQ+R2Vub21pY3MvbWV0aG9kczwv
a2V5d29yZD48a2V5d29yZD5JbnRlcm5ldDwva2V5d29yZD48a2V5d29yZD5Nb2xlY3VsYXIgU2Vx
dWVuY2UgQW5ub3RhdGlvbi8qbWV0aG9kczwva2V5d29yZD48a2V5d29yZD4qU29mdHdhcmU8L2tl
eXdvcmQ+PGtleXdvcmQ+VXNlci1Db21wdXRlciBJbnRlcmZhY2U8L2tleXdvcmQ+PGtleXdvcmQ+
KmF1Z3VzdHVzPC9rZXl3b3JkPjxrZXl3b3JkPipicmFrZXI8L2tleXdvcmQ+PGtleXdvcmQ+Kkdl
bmUgcHJlZGljdGlvbjwva2V5d29yZD48a2V5d29yZD4qR2VuZU1hcmstRVMvRVQ8L2tleXdvcmQ+
PGtleXdvcmQ+Kkdlbm9tZSBhbm5vdGF0aW9uIHBpcGVsaW5lPC9rZXl3b3JkPjxrZXl3b3JkPipQ
cm90ZWluIG1hcHBpbmcgdG8gZ2Vub21lPC9rZXl3b3JkPjxrZXl3b3JkPipQcm90ZWluLWNvZGlu
ZyBnZW5lczwva2V5d29yZD48a2V5d29yZD4qUk5BLVNlcSByZWFkczwva2V5d29yZD48L2tleXdv
cmRzPjxkYXRlcz48eWVhcj4yMDE5PC95ZWFyPjwvZGF0ZXM+PGlzYm4+MTk0MC02MDI5IChFbGVj
dHJvbmljKSYjeEQ7MTA2NC0zNzQ1IChMaW5raW5nKTwvaXNibj48YWNjZXNzaW9uLW51bT4zMTAy
MDU1NTwvYWNjZXNzaW9uLW51bT48dXJscz48cmVsYXRlZC11cmxzPjx1cmw+aHR0cHM6Ly93d3cu
bmNiaS5ubG0ubmloLmdvdi9wdWJtZWQvMzEwMjA1NTU8L3VybD48L3JlbGF0ZWQtdXJscz48L3Vy
bHM+PGN1c3RvbTI+UE1DNjYzNTYwNjwvY3VzdG9tMj48ZWxlY3Ryb25pYy1yZXNvdXJjZS1udW0+
MTAuMTAwNy85NzgtMS00OTM5LTkxNzMtMF81PC9lbGVjdHJvbmljLXJlc291cmNlLW51bT48L3Jl
Y29yZD48L0NpdGU+PC9FbmROb3RlPn==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Pr="00D16EE2">
        <w:rPr>
          <w:rFonts w:ascii="Arial" w:hAnsi="Arial" w:cs="Arial"/>
          <w:sz w:val="20"/>
          <w:szCs w:val="20"/>
        </w:rPr>
      </w:r>
      <w:r w:rsidRPr="00D16EE2">
        <w:rPr>
          <w:rFonts w:ascii="Arial" w:hAnsi="Arial" w:cs="Arial"/>
          <w:sz w:val="20"/>
          <w:szCs w:val="20"/>
        </w:rPr>
        <w:fldChar w:fldCharType="separate"/>
      </w:r>
      <w:r w:rsidR="00B138FE">
        <w:rPr>
          <w:rFonts w:ascii="Arial" w:hAnsi="Arial" w:cs="Arial"/>
          <w:noProof/>
          <w:sz w:val="20"/>
          <w:szCs w:val="20"/>
        </w:rPr>
        <w:t>(Hoff et al., 2019)</w:t>
      </w:r>
      <w:r w:rsidRPr="00D16EE2">
        <w:rPr>
          <w:rFonts w:ascii="Arial" w:hAnsi="Arial" w:cs="Arial"/>
          <w:sz w:val="20"/>
          <w:szCs w:val="20"/>
        </w:rPr>
        <w:fldChar w:fldCharType="end"/>
      </w:r>
      <w:r w:rsidRPr="00D16EE2">
        <w:rPr>
          <w:rFonts w:ascii="Arial" w:hAnsi="Arial" w:cs="Arial"/>
          <w:sz w:val="20"/>
          <w:szCs w:val="20"/>
        </w:rPr>
        <w:t xml:space="preserve"> gene prediction pipeline after each pangenome was soft-masked using RepeatModeler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&lt;EndNote&gt;&lt;Cite&gt;&lt;Author&gt;Smit&lt;/Author&gt;&lt;Year&gt;2008&lt;/Year&gt;&lt;RecNum&gt;85&lt;/RecNum&gt;&lt;DisplayText&gt;(Smit and Hubley, 2008)&lt;/DisplayText&gt;&lt;record&gt;&lt;rec-number&gt;85&lt;/rec-number&gt;&lt;foreign-keys&gt;&lt;key app="EN" db-id="evwtdepfsfdfxzezt58vdpvlesx5aeepxtd5" timestamp="0"&gt;85&lt;/key&gt;&lt;/foreign-keys&gt;&lt;ref-type name="Journal Article"&gt;17&lt;/ref-type&gt;&lt;contributors&gt;&lt;authors&gt;&lt;author&gt;Smit, Arian FA&lt;/author&gt;&lt;author&gt;Hubley, Robert&lt;/author&gt;&lt;/authors&gt;&lt;/contributors&gt;&lt;titles&gt;&lt;title&gt;RepeatModeler Open-1.0&lt;/title&gt;&lt;secondary-title&gt;Available fom http://www. repeatmasker. org&lt;/secondary-title&gt;&lt;/titles&gt;&lt;dates&gt;&lt;year&gt;2008&lt;/year&gt;&lt;/dates&gt;&lt;urls&gt;&lt;/urls&gt;&lt;/record&gt;&lt;/Cite&gt;&lt;/EndNote&gt;</w:instrText>
      </w:r>
      <w:r w:rsidRPr="00D16EE2">
        <w:rPr>
          <w:rFonts w:ascii="Arial" w:hAnsi="Arial" w:cs="Arial"/>
          <w:sz w:val="20"/>
          <w:szCs w:val="20"/>
        </w:rPr>
        <w:fldChar w:fldCharType="separate"/>
      </w:r>
      <w:r w:rsidR="00B138FE">
        <w:rPr>
          <w:rFonts w:ascii="Arial" w:hAnsi="Arial" w:cs="Arial"/>
          <w:noProof/>
          <w:sz w:val="20"/>
          <w:szCs w:val="20"/>
        </w:rPr>
        <w:t>(Smit and Hubley, 2008)</w:t>
      </w:r>
      <w:r w:rsidRPr="00D16EE2">
        <w:rPr>
          <w:rFonts w:ascii="Arial" w:hAnsi="Arial" w:cs="Arial"/>
          <w:sz w:val="20"/>
          <w:szCs w:val="20"/>
        </w:rPr>
        <w:fldChar w:fldCharType="end"/>
      </w:r>
      <w:r w:rsidRPr="00D16EE2">
        <w:rPr>
          <w:rFonts w:ascii="Arial" w:hAnsi="Arial" w:cs="Arial"/>
          <w:sz w:val="20"/>
          <w:szCs w:val="20"/>
        </w:rPr>
        <w:t xml:space="preserve"> and RepeatMasker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&lt;EndNote&gt;&lt;Cite&gt;&lt;Author&gt;Smit&lt;/Author&gt;&lt;Year&gt;1996&lt;/Year&gt;&lt;RecNum&gt;86&lt;/RecNum&gt;&lt;DisplayText&gt;(Smit et al., 1996)&lt;/DisplayText&gt;&lt;record&gt;&lt;rec-number&gt;86&lt;/rec-number&gt;&lt;foreign-keys&gt;&lt;key app="EN" db-id="evwtdepfsfdfxzezt58vdpvlesx5aeepxtd5" timestamp="0"&gt;86&lt;/key&gt;&lt;/foreign-keys&gt;&lt;ref-type name="Journal Article"&gt;17&lt;/ref-type&gt;&lt;contributors&gt;&lt;authors&gt;&lt;author&gt;Smit, Arian FA&lt;/author&gt;&lt;author&gt;Hubley, Robert&lt;/author&gt;&lt;author&gt;Green, P&lt;/author&gt;&lt;/authors&gt;&lt;/contributors&gt;&lt;titles&gt;&lt;title&gt;2010 RepeatMasker Open-3.0&lt;/title&gt;&lt;secondary-title&gt;URL: http://www. repeatmasker. org&lt;/secondary-title&gt;&lt;/titles&gt;&lt;dates&gt;&lt;year&gt;1996&lt;/year&gt;&lt;/dates&gt;&lt;urls&gt;&lt;/urls&gt;&lt;/record&gt;&lt;/Cite&gt;&lt;/EndNote&gt;</w:instrText>
      </w:r>
      <w:r w:rsidRPr="00D16EE2">
        <w:rPr>
          <w:rFonts w:ascii="Arial" w:hAnsi="Arial" w:cs="Arial"/>
          <w:sz w:val="20"/>
          <w:szCs w:val="20"/>
        </w:rPr>
        <w:fldChar w:fldCharType="separate"/>
      </w:r>
      <w:r w:rsidR="00B138FE">
        <w:rPr>
          <w:rFonts w:ascii="Arial" w:hAnsi="Arial" w:cs="Arial"/>
          <w:noProof/>
          <w:sz w:val="20"/>
          <w:szCs w:val="20"/>
        </w:rPr>
        <w:t>(Smit et al., 1996)</w:t>
      </w:r>
      <w:r w:rsidRPr="00D16EE2">
        <w:rPr>
          <w:rFonts w:ascii="Arial" w:hAnsi="Arial" w:cs="Arial"/>
          <w:sz w:val="20"/>
          <w:szCs w:val="20"/>
        </w:rPr>
        <w:fldChar w:fldCharType="end"/>
      </w:r>
      <w:r w:rsidRPr="00D16EE2">
        <w:rPr>
          <w:rFonts w:ascii="Arial" w:hAnsi="Arial" w:cs="Arial"/>
          <w:sz w:val="20"/>
          <w:szCs w:val="20"/>
        </w:rPr>
        <w:t xml:space="preserve"> to avoid removing true genes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&lt;EndNote&gt;&lt;Cite&gt;&lt;Author&gt;Bayer&lt;/Author&gt;&lt;Year&gt;2018&lt;/Year&gt;&lt;RecNum&gt;46&lt;/RecNum&gt;&lt;DisplayText&gt;(Bayer et al., 2018)&lt;/DisplayText&gt;&lt;record&gt;&lt;rec-number&gt;46&lt;/rec-number&gt;&lt;foreign-keys&gt;&lt;key app="EN" db-id="evwtdepfsfdfxzezt58vdpvlesx5aeepxtd5" timestamp="0"&gt;46&lt;/key&gt;&lt;/foreign-keys&gt;&lt;ref-type name="Journal Article"&gt;17&lt;/ref-type&gt;&lt;contributors&gt;&lt;authors&gt;&lt;author&gt;Bayer, Philipp E&lt;/author&gt;&lt;author&gt;Edwards, David&lt;/author&gt;&lt;author&gt;Batley, Jacqueline&lt;/author&gt;&lt;/authors&gt;&lt;/contributors&gt;&lt;titles&gt;&lt;title&gt;Bias in resistance gene prediction due to repeat masking&lt;/title&gt;&lt;secondary-title&gt;Nature plants&lt;/secondary-title&gt;&lt;/titles&gt;&lt;periodical&gt;&lt;full-title&gt;Nature Plants&lt;/full-title&gt;&lt;/periodical&gt;&lt;pages&gt;762&lt;/pages&gt;&lt;volume&gt;4&lt;/volume&gt;&lt;number&gt;10&lt;/number&gt;&lt;dates&gt;&lt;year&gt;2018&lt;/year&gt;&lt;/dates&gt;&lt;isbn&gt;2055-0278&lt;/isbn&gt;&lt;urls&gt;&lt;/urls&gt;&lt;/record&gt;&lt;/Cite&gt;&lt;/EndNote&gt;</w:instrText>
      </w:r>
      <w:r w:rsidRPr="00D16EE2">
        <w:rPr>
          <w:rFonts w:ascii="Arial" w:hAnsi="Arial" w:cs="Arial"/>
          <w:sz w:val="20"/>
          <w:szCs w:val="20"/>
        </w:rPr>
        <w:fldChar w:fldCharType="separate"/>
      </w:r>
      <w:r w:rsidR="00B138FE">
        <w:rPr>
          <w:rFonts w:ascii="Arial" w:hAnsi="Arial" w:cs="Arial"/>
          <w:noProof/>
          <w:sz w:val="20"/>
          <w:szCs w:val="20"/>
        </w:rPr>
        <w:t>(Bayer et al., 2018)</w:t>
      </w:r>
      <w:r w:rsidRPr="00D16EE2">
        <w:rPr>
          <w:rFonts w:ascii="Arial" w:hAnsi="Arial" w:cs="Arial"/>
          <w:sz w:val="20"/>
          <w:szCs w:val="20"/>
        </w:rPr>
        <w:fldChar w:fldCharType="end"/>
      </w:r>
      <w:r w:rsidRPr="00D16EE2">
        <w:rPr>
          <w:rFonts w:ascii="Arial" w:hAnsi="Arial" w:cs="Arial"/>
          <w:sz w:val="20"/>
          <w:szCs w:val="20"/>
        </w:rPr>
        <w:t xml:space="preserve">. BRAKER produces AUGUSTUS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&lt;EndNote&gt;&lt;Cite&gt;&lt;Author&gt;Stanke&lt;/Author&gt;&lt;Year&gt;2006&lt;/Year&gt;&lt;RecNum&gt;90&lt;/RecNum&gt;&lt;DisplayText&gt;(Stanke et al., 2006)&lt;/DisplayText&gt;&lt;record&gt;&lt;rec-number&gt;90&lt;/rec-number&gt;&lt;foreign-keys&gt;&lt;key app="EN" db-id="evwtdepfsfdfxzezt58vdpvlesx5aeepxtd5" timestamp="0"&gt;90&lt;/key&gt;&lt;/foreign-keys&gt;&lt;ref-type name="Journal Article"&gt;17&lt;/ref-type&gt;&lt;contributors&gt;&lt;authors&gt;&lt;author&gt;Stanke, M.&lt;/author&gt;&lt;author&gt;Keller, O.&lt;/author&gt;&lt;author&gt;Gunduz, I.&lt;/author&gt;&lt;author&gt;Hayes, A.&lt;/author&gt;&lt;author&gt;Waack, S.&lt;/author&gt;&lt;author&gt;Morgenstern, B.&lt;/author&gt;&lt;/authors&gt;&lt;/contributors&gt;&lt;auth-address&gt;Institut fur Mikrobiologie und Genetik, Abteilung Bioinformatik, Goldschmidtstrasse 1, 37077 Gottingen, Germany. mstanke@gwdg.de&lt;/auth-address&gt;&lt;titles&gt;&lt;title&gt;AUGUSTUS: ab initio prediction of alternative transcripts&lt;/title&gt;&lt;secondary-title&gt;Nucleic Acids Res&lt;/secondary-title&gt;&lt;/titles&gt;&lt;periodical&gt;&lt;full-title&gt;Nucleic Acids Res&lt;/full-title&gt;&lt;/periodical&gt;&lt;pages&gt;W435-9&lt;/pages&gt;&lt;volume&gt;34&lt;/volume&gt;&lt;number&gt;Web Server issue&lt;/number&gt;&lt;edition&gt;2006/07/18&lt;/edition&gt;&lt;keywords&gt;&lt;keyword&gt;*Alternative Splicing&lt;/keyword&gt;&lt;keyword&gt;Animals&lt;/keyword&gt;&lt;keyword&gt;Exons&lt;/keyword&gt;&lt;keyword&gt;Gene Expression&lt;/keyword&gt;&lt;keyword&gt;Genes&lt;/keyword&gt;&lt;keyword&gt;Humans&lt;/keyword&gt;&lt;keyword&gt;Internet&lt;/keyword&gt;&lt;keyword&gt;Introns&lt;/keyword&gt;&lt;keyword&gt;Markov Chains&lt;/keyword&gt;&lt;keyword&gt;Proteins/*genetics/metabolism&lt;/keyword&gt;&lt;keyword&gt;*Software&lt;/keyword&gt;&lt;keyword&gt;User-Computer Interface&lt;/keyword&gt;&lt;/keywords&gt;&lt;dates&gt;&lt;year&gt;2006&lt;/year&gt;&lt;pub-dates&gt;&lt;date&gt;Jul 1&lt;/date&gt;&lt;/pub-dates&gt;&lt;/dates&gt;&lt;isbn&gt;1362-4962 (Electronic)&amp;#xD;0305-1048 (Linking)&lt;/isbn&gt;&lt;accession-num&gt;16845043&lt;/accession-num&gt;&lt;urls&gt;&lt;related-urls&gt;&lt;url&gt;https://www.ncbi.nlm.nih.gov/pubmed/16845043&lt;/url&gt;&lt;/related-urls&gt;&lt;/urls&gt;&lt;custom2&gt;PMC1538822&lt;/custom2&gt;&lt;electronic-resource-num&gt;10.1093/nar/gkl200&lt;/electronic-resource-num&gt;&lt;/record&gt;&lt;/Cite&gt;&lt;/EndNote&gt;</w:instrText>
      </w:r>
      <w:r w:rsidRPr="00D16EE2">
        <w:rPr>
          <w:rFonts w:ascii="Arial" w:hAnsi="Arial" w:cs="Arial"/>
          <w:sz w:val="20"/>
          <w:szCs w:val="20"/>
        </w:rPr>
        <w:fldChar w:fldCharType="separate"/>
      </w:r>
      <w:r w:rsidR="00B138FE">
        <w:rPr>
          <w:rFonts w:ascii="Arial" w:hAnsi="Arial" w:cs="Arial"/>
          <w:noProof/>
          <w:sz w:val="20"/>
          <w:szCs w:val="20"/>
        </w:rPr>
        <w:t>(Stanke et al., 2006)</w:t>
      </w:r>
      <w:r w:rsidRPr="00D16EE2">
        <w:rPr>
          <w:rFonts w:ascii="Arial" w:hAnsi="Arial" w:cs="Arial"/>
          <w:sz w:val="20"/>
          <w:szCs w:val="20"/>
        </w:rPr>
        <w:fldChar w:fldCharType="end"/>
      </w:r>
      <w:r w:rsidRPr="00D16EE2">
        <w:rPr>
          <w:rFonts w:ascii="Arial" w:hAnsi="Arial" w:cs="Arial"/>
          <w:sz w:val="20"/>
          <w:szCs w:val="20"/>
        </w:rPr>
        <w:t xml:space="preserve"> and GeneMark-EX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&lt;EndNote&gt;&lt;Cite&gt;&lt;Author&gt;Lomsadze&lt;/Author&gt;&lt;Year&gt;2014&lt;/Year&gt;&lt;RecNum&gt;91&lt;/RecNum&gt;&lt;DisplayText&gt;(Lomsadze et al., 2014)&lt;/DisplayText&gt;&lt;record&gt;&lt;rec-number&gt;91&lt;/rec-number&gt;&lt;foreign-keys&gt;&lt;key app="EN" db-id="evwtdepfsfdfxzezt58vdpvlesx5aeepxtd5" timestamp="0"&gt;91&lt;/key&gt;&lt;/foreign-keys&gt;&lt;ref-type name="Journal Article"&gt;17&lt;/ref-type&gt;&lt;contributors&gt;&lt;authors&gt;&lt;author&gt;Lomsadze, Alexandre&lt;/author&gt;&lt;author&gt;Burns, Paul D&lt;/author&gt;&lt;author&gt;Borodovsky, Mark&lt;/author&gt;&lt;/authors&gt;&lt;/contributors&gt;&lt;titles&gt;&lt;title&gt;Integration of mapped RNA-Seq reads into automatic training of eukaryotic gene finding algorithm&lt;/title&gt;&lt;secondary-title&gt;Nucleic acids research&lt;/secondary-title&gt;&lt;/titles&gt;&lt;periodical&gt;&lt;full-title&gt;Nucleic acids research&lt;/full-title&gt;&lt;/periodical&gt;&lt;pages&gt;e119-e119&lt;/pages&gt;&lt;volume&gt;42&lt;/volume&gt;&lt;number&gt;15&lt;/number&gt;&lt;dates&gt;&lt;year&gt;2014&lt;/year&gt;&lt;/dates&gt;&lt;isbn&gt;1362-4962&lt;/isbn&gt;&lt;urls&gt;&lt;/urls&gt;&lt;/record&gt;&lt;/Cite&gt;&lt;/EndNote&gt;</w:instrText>
      </w:r>
      <w:r w:rsidRPr="00D16EE2">
        <w:rPr>
          <w:rFonts w:ascii="Arial" w:hAnsi="Arial" w:cs="Arial"/>
          <w:sz w:val="20"/>
          <w:szCs w:val="20"/>
        </w:rPr>
        <w:fldChar w:fldCharType="separate"/>
      </w:r>
      <w:r w:rsidR="00B138FE">
        <w:rPr>
          <w:rFonts w:ascii="Arial" w:hAnsi="Arial" w:cs="Arial"/>
          <w:noProof/>
          <w:sz w:val="20"/>
          <w:szCs w:val="20"/>
        </w:rPr>
        <w:t>(Lomsadze et al., 2014)</w:t>
      </w:r>
      <w:r w:rsidRPr="00D16EE2">
        <w:rPr>
          <w:rFonts w:ascii="Arial" w:hAnsi="Arial" w:cs="Arial"/>
          <w:sz w:val="20"/>
          <w:szCs w:val="20"/>
        </w:rPr>
        <w:fldChar w:fldCharType="end"/>
      </w:r>
      <w:r w:rsidRPr="00D16EE2">
        <w:rPr>
          <w:rFonts w:ascii="Arial" w:hAnsi="Arial" w:cs="Arial"/>
          <w:sz w:val="20"/>
          <w:szCs w:val="20"/>
        </w:rPr>
        <w:t xml:space="preserve"> gene predictions. All RNASeq data was aligned using HISAT2 v2.1.0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&lt;EndNote&gt;&lt;Cite&gt;&lt;Author&gt;Kim&lt;/Author&gt;&lt;Year&gt;2019&lt;/Year&gt;&lt;RecNum&gt;92&lt;/RecNum&gt;&lt;DisplayText&gt;(Kim et al., 2019)&lt;/DisplayText&gt;&lt;record&gt;&lt;rec-number&gt;92&lt;/rec-number&gt;&lt;foreign-keys&gt;&lt;key app="EN" db-id="evwtdepfsfdfxzezt58vdpvlesx5aeepxtd5" timestamp="0"&gt;92&lt;/key&gt;&lt;/foreign-keys&gt;&lt;ref-type name="Journal Article"&gt;17&lt;/ref-type&gt;&lt;contributors&gt;&lt;authors&gt;&lt;author&gt;Kim, D.&lt;/author&gt;&lt;author&gt;Paggi, J. M.&lt;/author&gt;&lt;author&gt;Park, C.&lt;/author&gt;&lt;author&gt;Bennett, C.&lt;/author&gt;&lt;author&gt;Salzberg, S. L.&lt;/author&gt;&lt;/authors&gt;&lt;/contributors&gt;&lt;auth-address&gt;Lyda Hill Department of Bioinformatics, University of Texas Southwestern Medical Center, Dallas, TX, USA. daehwan.kim@utsouthwestern.edu.&amp;#xD;Department of Computer Science, Stanford University, Stanford, CA, USA.&amp;#xD;Lyda Hill Department of Bioinformatics, University of Texas Southwestern Medical Center, Dallas, TX, USA.&amp;#xD;Center for Computational Biology, McKusick-Nathans Institute of Genetic Medicine, School of Medicine, Johns Hopkins University, Baltimore, MD, USA.&amp;#xD;Departments of Biomedical Engineering, Computer Science, and Biostatistics, Johns Hopkins University, Baltimore, MD, USA.&lt;/auth-address&gt;&lt;titles&gt;&lt;title&gt;Graph-based genome alignment and genotyping with HISAT2 and HISAT-genotype&lt;/title&gt;&lt;secondary-title&gt;Nat Biotechnol&lt;/secondary-title&gt;&lt;/titles&gt;&lt;periodical&gt;&lt;full-title&gt;Nat Biotechnol&lt;/full-title&gt;&lt;/periodical&gt;&lt;pages&gt;907-915&lt;/pages&gt;&lt;volume&gt;37&lt;/volume&gt;&lt;number&gt;8&lt;/number&gt;&lt;edition&gt;2019/08/04&lt;/edition&gt;&lt;dates&gt;&lt;year&gt;2019&lt;/year&gt;&lt;pub-dates&gt;&lt;date&gt;Aug&lt;/date&gt;&lt;/pub-dates&gt;&lt;/dates&gt;&lt;isbn&gt;1546-1696 (Electronic)&amp;#xD;1087-0156 (Linking)&lt;/isbn&gt;&lt;accession-num&gt;31375807&lt;/accession-num&gt;&lt;urls&gt;&lt;related-urls&gt;&lt;url&gt;https://www.ncbi.nlm.nih.gov/pubmed/31375807&lt;/url&gt;&lt;/related-urls&gt;&lt;/urls&gt;&lt;electronic-resource-num&gt;10.1038/s41587-019-0201-4&lt;/electronic-resource-num&gt;&lt;/record&gt;&lt;/Cite&gt;&lt;/EndNote&gt;</w:instrText>
      </w:r>
      <w:r w:rsidRPr="00D16EE2">
        <w:rPr>
          <w:rFonts w:ascii="Arial" w:hAnsi="Arial" w:cs="Arial"/>
          <w:sz w:val="20"/>
          <w:szCs w:val="20"/>
        </w:rPr>
        <w:fldChar w:fldCharType="separate"/>
      </w:r>
      <w:r w:rsidR="00B138FE">
        <w:rPr>
          <w:rFonts w:ascii="Arial" w:hAnsi="Arial" w:cs="Arial"/>
          <w:noProof/>
          <w:sz w:val="20"/>
          <w:szCs w:val="20"/>
        </w:rPr>
        <w:t>(Kim et al., 2019)</w:t>
      </w:r>
      <w:r w:rsidRPr="00D16EE2">
        <w:rPr>
          <w:rFonts w:ascii="Arial" w:hAnsi="Arial" w:cs="Arial"/>
          <w:sz w:val="20"/>
          <w:szCs w:val="20"/>
        </w:rPr>
        <w:fldChar w:fldCharType="end"/>
      </w:r>
      <w:r w:rsidRPr="00D16EE2">
        <w:rPr>
          <w:rFonts w:ascii="Arial" w:hAnsi="Arial" w:cs="Arial"/>
          <w:sz w:val="20"/>
          <w:szCs w:val="20"/>
        </w:rPr>
        <w:t xml:space="preserve"> and converted into genome coordinates using StringTie v1.3.4 </w:t>
      </w:r>
      <w:r w:rsidRPr="00D16EE2">
        <w:rPr>
          <w:rFonts w:ascii="Arial" w:hAnsi="Arial" w:cs="Arial"/>
          <w:sz w:val="20"/>
          <w:szCs w:val="20"/>
        </w:rPr>
        <w:fldChar w:fldCharType="begin">
          <w:fldData xml:space="preserve">PEVuZE5vdGU+PENpdGU+PEF1dGhvcj5QZXJ0ZWE8L0F1dGhvcj48WWVhcj4yMDE1PC9ZZWFyPjxS
ZWNOdW0+OTM8L1JlY051bT48RGlzcGxheVRleHQ+KFBlcnRlYSBldCBhbC4sIDIwMTUpPC9EaXNw
bGF5VGV4dD48cmVjb3JkPjxyZWMtbnVtYmVyPjkzPC9yZWMtbnVtYmVyPjxmb3JlaWduLWtleXM+
PGtleSBhcHA9IkVOIiBkYi1pZD0iZXZ3dGRlcGZzZmRmeHplenQ1OHZkcHZsZXN4NWFlZXB4dGQ1
IiB0aW1lc3RhbXA9IjAiPjkzPC9rZXk+PC9mb3JlaWduLWtleXM+PHJlZi10eXBlIG5hbWU9Ikpv
dXJuYWwgQXJ0aWNsZSI+MTc8L3JlZi10eXBlPjxjb250cmlidXRvcnM+PGF1dGhvcnM+PGF1dGhv
cj5QZXJ0ZWEsIE0uPC9hdXRob3I+PGF1dGhvcj5QZXJ0ZWEsIEcuIE0uPC9hdXRob3I+PGF1dGhv
cj5BbnRvbmVzY3UsIEMuIE0uPC9hdXRob3I+PGF1dGhvcj5DaGFuZywgVC4gQy48L2F1dGhvcj48
YXV0aG9yPk1lbmRlbGwsIEouIFQuPC9hdXRob3I+PGF1dGhvcj5TYWx6YmVyZywgUy4gTC48L2F1
dGhvcj48L2F1dGhvcnM+PC9jb250cmlidXRvcnM+PGF1dGgtYWRkcmVzcz4xXSBDZW50ZXIgZm9y
IENvbXB1dGF0aW9uYWwgQmlvbG9neSwgSm9obnMgSG9wa2lucyBVbml2ZXJzaXR5LCBCYWx0aW1v
cmUsIE1hcnlsYW5kLCBVU0EuIFsyXSBNY0t1c2ljay1OYXRoYW5zIEluc3RpdHV0ZSBvZiBHZW5l
dGljIE1lZGljaW5lLCBKb2hucyBIb3BraW5zIFVuaXZlcnNpdHksIEJhbHRpbW9yZSwgTWFyeWxh
bmQsIFVTQS4mI3hEOzFdIERlcGFydG1lbnQgb2YgTW9sZWN1bGFyIEJpb2xvZ3ksIFRoZSBVbml2
ZXJzaXR5IG9mIFRleGFzIFNvdXRod2VzdGVybiBNZWRpY2FsIENlbnRlciwgRGFsbGFzLCBUZXhh
cywgVVNBLiBbMl0gQ2VudGVyIGZvciBSZWdlbmVyYXRpdmUgU2NpZW5jZSBhbmQgTWVkaWNpbmUs
IFRoZSBVbml2ZXJzaXR5IG9mIFRleGFzIFNvdXRod2VzdGVybiBNZWRpY2FsIENlbnRlciwgRGFs
bGFzLCBUZXhhcywgVVNBLiYjeEQ7MV0gRGVwYXJ0bWVudCBvZiBNb2xlY3VsYXIgQmlvbG9neSwg
VGhlIFVuaXZlcnNpdHkgb2YgVGV4YXMgU291dGh3ZXN0ZXJuIE1lZGljYWwgQ2VudGVyLCBEYWxs
YXMsIFRleGFzLCBVU0EuIFsyXSBDZW50ZXIgZm9yIFJlZ2VuZXJhdGl2ZSBTY2llbmNlIGFuZCBN
ZWRpY2luZSwgVGhlIFVuaXZlcnNpdHkgb2YgVGV4YXMgU291dGh3ZXN0ZXJuIE1lZGljYWwgQ2Vu
dGVyLCBEYWxsYXMsIFRleGFzLCBVU0EuIFszXSBTaW1tb25zIENhbmNlciBDZW50ZXIsIFRoZSBV
bml2ZXJzaXR5IG9mIFRleGFzIFNvdXRod2VzdGVybiBNZWRpY2FsIENlbnRlciwgRGFsbGFzLCBU
ZXhhcywgVVNBLiYjeEQ7MV0gQ2VudGVyIGZvciBDb21wdXRhdGlvbmFsIEJpb2xvZ3ksIEpvaG5z
IEhvcGtpbnMgVW5pdmVyc2l0eSwgQmFsdGltb3JlLCBNYXJ5bGFuZCwgVVNBLiBbMl0gTWNLdXNp
Y2stTmF0aGFucyBJbnN0aXR1dGUgb2YgR2VuZXRpYyBNZWRpY2luZSwgSm9obnMgSG9wa2lucyBV
bml2ZXJzaXR5LCBCYWx0aW1vcmUsIE1hcnlsYW5kLCBVU0EuIFszXSBEZXBhcnRtZW50IG9mIEJp
b21lZGljYWwgRW5naW5lZXJpbmcsIEpvaG5zIEhvcGtpbnMgVW5pdmVyc2l0eSwgQmFsdGltb3Jl
LCBNYXJ5bGFuZCwgVVNBLiBbNF0gRGVwYXJ0bWVudCBvZiBDb21wdXRlciBTY2llbmNlLCBKb2hu
cyBIb3BraW5zIFVuaXZlcnNpdHksIEJhbHRpbW9yZSwgTWFyeWxhbmQsIFVTQS48L2F1dGgtYWRk
cmVzcz48dGl0bGVzPjx0aXRsZT5TdHJpbmdUaWUgZW5hYmxlcyBpbXByb3ZlZCByZWNvbnN0cnVj
dGlvbiBvZiBhIHRyYW5zY3JpcHRvbWUgZnJvbSBSTkEtc2VxIHJlYWRzPC90aXRsZT48c2Vjb25k
YXJ5LXRpdGxlPk5hdCBCaW90ZWNobm9sPC9zZWNvbmRhcnktdGl0bGU+PC90aXRsZXM+PHBlcmlv
ZGljYWw+PGZ1bGwtdGl0bGU+TmF0IEJpb3RlY2hub2w8L2Z1bGwtdGl0bGU+PC9wZXJpb2RpY2Fs
PjxwYWdlcz4yOTAtNTwvcGFnZXM+PHZvbHVtZT4zMzwvdm9sdW1lPjxudW1iZXI+MzwvbnVtYmVy
PjxlZGl0aW9uPjIwMTUvMDIvMTk8L2VkaXRpb24+PGtleXdvcmRzPjxrZXl3b3JkPkFsZ29yaXRo
bXM8L2tleXdvcmQ+PGtleXdvcmQ+SEVLMjkzIENlbGxzPC9rZXl3b3JkPjxrZXl3b3JkPkh1bWFu
czwva2V5d29yZD48a2V5d29yZD5STkEsIE1lc3Nlbmdlci9nZW5ldGljcy9tZXRhYm9saXNtPC9r
ZXl3b3JkPjxrZXl3b3JkPlNlcXVlbmNlIEFuYWx5c2lzLCBSTkEvKm1ldGhvZHM8L2tleXdvcmQ+
PGtleXdvcmQ+KlNvZnR3YXJlPC9rZXl3b3JkPjxrZXl3b3JkPlRyYW5zY3JpcHRvbWUvKmdlbmV0
aWNzPC9rZXl3b3JkPjwva2V5d29yZHM+PGRhdGVzPjx5ZWFyPjIwMTU8L3llYXI+PHB1Yi1kYXRl
cz48ZGF0ZT5NYXI8L2RhdGU+PC9wdWItZGF0ZXM+PC9kYXRlcz48aXNibj4xNTQ2LTE2OTYgKEVs
ZWN0cm9uaWMpJiN4RDsxMDg3LTAxNTYgKExpbmtpbmcpPC9pc2JuPjxhY2Nlc3Npb24tbnVtPjI1
NjkwODUwPC9hY2Nlc3Npb24tbnVtPjx1cmxzPjxyZWxhdGVkLXVybHM+PHVybD5odHRwczovL3d3
dy5uY2JpLm5sbS5uaWguZ292L3B1Ym1lZC8yNTY5MDg1MDwvdXJsPjwvcmVsYXRlZC11cmxzPjwv
dXJscz48Y3VzdG9tMj5QTUM0NjQzODM1PC9jdXN0b20yPjxlbGVjdHJvbmljLXJlc291cmNlLW51
bT4xMC4xMDM4L25idC4zMTIyPC9lbGVjdHJvbmljLXJlc291cmNlLW51bT48L3JlY29yZD48L0Np
dGU+PC9FbmROb3RlPn==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PEVuZE5vdGU+PENpdGU+PEF1dGhvcj5QZXJ0ZWE8L0F1dGhvcj48WWVhcj4yMDE1PC9ZZWFyPjxS
ZWNOdW0+OTM8L1JlY051bT48RGlzcGxheVRleHQ+KFBlcnRlYSBldCBhbC4sIDIwMTUpPC9EaXNw
bGF5VGV4dD48cmVjb3JkPjxyZWMtbnVtYmVyPjkzPC9yZWMtbnVtYmVyPjxmb3JlaWduLWtleXM+
PGtleSBhcHA9IkVOIiBkYi1pZD0iZXZ3dGRlcGZzZmRmeHplenQ1OHZkcHZsZXN4NWFlZXB4dGQ1
IiB0aW1lc3RhbXA9IjAiPjkzPC9rZXk+PC9mb3JlaWduLWtleXM+PHJlZi10eXBlIG5hbWU9Ikpv
dXJuYWwgQXJ0aWNsZSI+MTc8L3JlZi10eXBlPjxjb250cmlidXRvcnM+PGF1dGhvcnM+PGF1dGhv
cj5QZXJ0ZWEsIE0uPC9hdXRob3I+PGF1dGhvcj5QZXJ0ZWEsIEcuIE0uPC9hdXRob3I+PGF1dGhv
cj5BbnRvbmVzY3UsIEMuIE0uPC9hdXRob3I+PGF1dGhvcj5DaGFuZywgVC4gQy48L2F1dGhvcj48
YXV0aG9yPk1lbmRlbGwsIEouIFQuPC9hdXRob3I+PGF1dGhvcj5TYWx6YmVyZywgUy4gTC48L2F1
dGhvcj48L2F1dGhvcnM+PC9jb250cmlidXRvcnM+PGF1dGgtYWRkcmVzcz4xXSBDZW50ZXIgZm9y
IENvbXB1dGF0aW9uYWwgQmlvbG9neSwgSm9obnMgSG9wa2lucyBVbml2ZXJzaXR5LCBCYWx0aW1v
cmUsIE1hcnlsYW5kLCBVU0EuIFsyXSBNY0t1c2ljay1OYXRoYW5zIEluc3RpdHV0ZSBvZiBHZW5l
dGljIE1lZGljaW5lLCBKb2hucyBIb3BraW5zIFVuaXZlcnNpdHksIEJhbHRpbW9yZSwgTWFyeWxh
bmQsIFVTQS4mI3hEOzFdIERlcGFydG1lbnQgb2YgTW9sZWN1bGFyIEJpb2xvZ3ksIFRoZSBVbml2
ZXJzaXR5IG9mIFRleGFzIFNvdXRod2VzdGVybiBNZWRpY2FsIENlbnRlciwgRGFsbGFzLCBUZXhh
cywgVVNBLiBbMl0gQ2VudGVyIGZvciBSZWdlbmVyYXRpdmUgU2NpZW5jZSBhbmQgTWVkaWNpbmUs
IFRoZSBVbml2ZXJzaXR5IG9mIFRleGFzIFNvdXRod2VzdGVybiBNZWRpY2FsIENlbnRlciwgRGFs
bGFzLCBUZXhhcywgVVNBLiYjeEQ7MV0gRGVwYXJ0bWVudCBvZiBNb2xlY3VsYXIgQmlvbG9neSwg
VGhlIFVuaXZlcnNpdHkgb2YgVGV4YXMgU291dGh3ZXN0ZXJuIE1lZGljYWwgQ2VudGVyLCBEYWxs
YXMsIFRleGFzLCBVU0EuIFsyXSBDZW50ZXIgZm9yIFJlZ2VuZXJhdGl2ZSBTY2llbmNlIGFuZCBN
ZWRpY2luZSwgVGhlIFVuaXZlcnNpdHkgb2YgVGV4YXMgU291dGh3ZXN0ZXJuIE1lZGljYWwgQ2Vu
dGVyLCBEYWxsYXMsIFRleGFzLCBVU0EuIFszXSBTaW1tb25zIENhbmNlciBDZW50ZXIsIFRoZSBV
bml2ZXJzaXR5IG9mIFRleGFzIFNvdXRod2VzdGVybiBNZWRpY2FsIENlbnRlciwgRGFsbGFzLCBU
ZXhhcywgVVNBLiYjeEQ7MV0gQ2VudGVyIGZvciBDb21wdXRhdGlvbmFsIEJpb2xvZ3ksIEpvaG5z
IEhvcGtpbnMgVW5pdmVyc2l0eSwgQmFsdGltb3JlLCBNYXJ5bGFuZCwgVVNBLiBbMl0gTWNLdXNp
Y2stTmF0aGFucyBJbnN0aXR1dGUgb2YgR2VuZXRpYyBNZWRpY2luZSwgSm9obnMgSG9wa2lucyBV
bml2ZXJzaXR5LCBCYWx0aW1vcmUsIE1hcnlsYW5kLCBVU0EuIFszXSBEZXBhcnRtZW50IG9mIEJp
b21lZGljYWwgRW5naW5lZXJpbmcsIEpvaG5zIEhvcGtpbnMgVW5pdmVyc2l0eSwgQmFsdGltb3Jl
LCBNYXJ5bGFuZCwgVVNBLiBbNF0gRGVwYXJ0bWVudCBvZiBDb21wdXRlciBTY2llbmNlLCBKb2hu
cyBIb3BraW5zIFVuaXZlcnNpdHksIEJhbHRpbW9yZSwgTWFyeWxhbmQsIFVTQS48L2F1dGgtYWRk
cmVzcz48dGl0bGVzPjx0aXRsZT5TdHJpbmdUaWUgZW5hYmxlcyBpbXByb3ZlZCByZWNvbnN0cnVj
dGlvbiBvZiBhIHRyYW5zY3JpcHRvbWUgZnJvbSBSTkEtc2VxIHJlYWRzPC90aXRsZT48c2Vjb25k
YXJ5LXRpdGxlPk5hdCBCaW90ZWNobm9sPC9zZWNvbmRhcnktdGl0bGU+PC90aXRsZXM+PHBlcmlv
ZGljYWw+PGZ1bGwtdGl0bGU+TmF0IEJpb3RlY2hub2w8L2Z1bGwtdGl0bGU+PC9wZXJpb2RpY2Fs
PjxwYWdlcz4yOTAtNTwvcGFnZXM+PHZvbHVtZT4zMzwvdm9sdW1lPjxudW1iZXI+MzwvbnVtYmVy
PjxlZGl0aW9uPjIwMTUvMDIvMTk8L2VkaXRpb24+PGtleXdvcmRzPjxrZXl3b3JkPkFsZ29yaXRo
bXM8L2tleXdvcmQ+PGtleXdvcmQ+SEVLMjkzIENlbGxzPC9rZXl3b3JkPjxrZXl3b3JkPkh1bWFu
czwva2V5d29yZD48a2V5d29yZD5STkEsIE1lc3Nlbmdlci9nZW5ldGljcy9tZXRhYm9saXNtPC9r
ZXl3b3JkPjxrZXl3b3JkPlNlcXVlbmNlIEFuYWx5c2lzLCBSTkEvKm1ldGhvZHM8L2tleXdvcmQ+
PGtleXdvcmQ+KlNvZnR3YXJlPC9rZXl3b3JkPjxrZXl3b3JkPlRyYW5zY3JpcHRvbWUvKmdlbmV0
aWNzPC9rZXl3b3JkPjwva2V5d29yZHM+PGRhdGVzPjx5ZWFyPjIwMTU8L3llYXI+PHB1Yi1kYXRl
cz48ZGF0ZT5NYXI8L2RhdGU+PC9wdWItZGF0ZXM+PC9kYXRlcz48aXNibj4xNTQ2LTE2OTYgKEVs
ZWN0cm9uaWMpJiN4RDsxMDg3LTAxNTYgKExpbmtpbmcpPC9pc2JuPjxhY2Nlc3Npb24tbnVtPjI1
NjkwODUwPC9hY2Nlc3Npb24tbnVtPjx1cmxzPjxyZWxhdGVkLXVybHM+PHVybD5odHRwczovL3d3
dy5uY2JpLm5sbS5uaWguZ292L3B1Ym1lZC8yNTY5MDg1MDwvdXJsPjwvcmVsYXRlZC11cmxzPjwv
dXJscz48Y3VzdG9tMj5QTUM0NjQzODM1PC9jdXN0b20yPjxlbGVjdHJvbmljLXJlc291cmNlLW51
bT4xMC4xMDM4L25idC4zMTIyPC9lbGVjdHJvbmljLXJlc291cmNlLW51bT48L3JlY29yZD48L0Np
dGU+PC9FbmROb3RlPn==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Pr="00D16EE2">
        <w:rPr>
          <w:rFonts w:ascii="Arial" w:hAnsi="Arial" w:cs="Arial"/>
          <w:sz w:val="20"/>
          <w:szCs w:val="20"/>
        </w:rPr>
      </w:r>
      <w:r w:rsidRPr="00D16EE2">
        <w:rPr>
          <w:rFonts w:ascii="Arial" w:hAnsi="Arial" w:cs="Arial"/>
          <w:sz w:val="20"/>
          <w:szCs w:val="20"/>
        </w:rPr>
        <w:fldChar w:fldCharType="separate"/>
      </w:r>
      <w:r w:rsidR="00B138FE">
        <w:rPr>
          <w:rFonts w:ascii="Arial" w:hAnsi="Arial" w:cs="Arial"/>
          <w:noProof/>
          <w:sz w:val="20"/>
          <w:szCs w:val="20"/>
        </w:rPr>
        <w:t>(Pertea et al., 2015)</w:t>
      </w:r>
      <w:r w:rsidRPr="00D16EE2">
        <w:rPr>
          <w:rFonts w:ascii="Arial" w:hAnsi="Arial" w:cs="Arial"/>
          <w:sz w:val="20"/>
          <w:szCs w:val="20"/>
        </w:rPr>
        <w:fldChar w:fldCharType="end"/>
      </w:r>
      <w:r w:rsidRPr="00D16EE2">
        <w:rPr>
          <w:rFonts w:ascii="Arial" w:hAnsi="Arial" w:cs="Arial"/>
          <w:sz w:val="20"/>
          <w:szCs w:val="20"/>
        </w:rPr>
        <w:t>. The RNASeq alignment coordinates were used together with RepeatModeler-based repeat regions, AUGUSTUS and GeneMark-EX predictions</w:t>
      </w:r>
      <w:r w:rsidR="007126F4" w:rsidRPr="00D16EE2">
        <w:rPr>
          <w:rFonts w:ascii="Arial" w:hAnsi="Arial" w:cs="Arial"/>
          <w:sz w:val="20"/>
          <w:szCs w:val="20"/>
        </w:rPr>
        <w:t xml:space="preserve">, and gene models of the already published </w:t>
      </w:r>
      <w:r w:rsidR="007126F4" w:rsidRPr="00D16EE2">
        <w:rPr>
          <w:rFonts w:ascii="Arial" w:hAnsi="Arial" w:cs="Arial"/>
          <w:i/>
          <w:sz w:val="20"/>
          <w:szCs w:val="20"/>
        </w:rPr>
        <w:t xml:space="preserve">B. oleracea </w:t>
      </w:r>
      <w:r w:rsidR="007126F4" w:rsidRPr="00D16EE2">
        <w:rPr>
          <w:rFonts w:ascii="Arial" w:hAnsi="Arial" w:cs="Arial"/>
          <w:sz w:val="20"/>
          <w:szCs w:val="20"/>
        </w:rPr>
        <w:t xml:space="preserve">v2.1 </w:t>
      </w:r>
      <w:r w:rsidR="007126F4" w:rsidRPr="00D16EE2">
        <w:rPr>
          <w:rFonts w:ascii="Arial" w:hAnsi="Arial" w:cs="Arial"/>
          <w:sz w:val="20"/>
          <w:szCs w:val="20"/>
        </w:rPr>
        <w:fldChar w:fldCharType="begin">
          <w:fldData xml:space="preserve">PEVuZE5vdGU+PENpdGU+PEF1dGhvcj5QYXJraW48L0F1dGhvcj48WWVhcj4yMDE0PC9ZZWFyPjxS
ZWNOdW0+ODM8L1JlY051bT48RGlzcGxheVRleHQ+KFBhcmtpbiBldCBhbC4sIDIwMTQpPC9EaXNw
bGF5VGV4dD48cmVjb3JkPjxyZWMtbnVtYmVyPjgzPC9yZWMtbnVtYmVyPjxmb3JlaWduLWtleXM+
PGtleSBhcHA9IkVOIiBkYi1pZD0iZXZ3dGRlcGZzZmRmeHplenQ1OHZkcHZsZXN4NWFlZXB4dGQ1
IiB0aW1lc3RhbXA9IjAiPjgzPC9rZXk+PC9mb3JlaWduLWtleXM+PHJlZi10eXBlIG5hbWU9Ikpv
dXJuYWwgQXJ0aWNsZSI+MTc8L3JlZi10eXBlPjxjb250cmlidXRvcnM+PGF1dGhvcnM+PGF1dGhv
cj5QYXJraW4sIEkuIEEuPC9hdXRob3I+PGF1dGhvcj5Lb2gsIEMuPC9hdXRob3I+PGF1dGhvcj5U
YW5nLCBILjwvYXV0aG9yPjxhdXRob3I+Um9iaW5zb24sIFMuIEouPC9hdXRob3I+PGF1dGhvcj5L
YWdhbGUsIFMuPC9hdXRob3I+PGF1dGhvcj5DbGFya2UsIFcuIEUuPC9hdXRob3I+PGF1dGhvcj5U
b3duLCBDLiBELjwvYXV0aG9yPjxhdXRob3I+Tml4b24sIEouPC9hdXRob3I+PGF1dGhvcj5Lcmlz
aG5ha3VtYXIsIFYuPC9hdXRob3I+PGF1dGhvcj5CaWR3ZWxsLCBTLiBMLjwvYXV0aG9yPjxhdXRo
b3I+RGVub2V1ZCwgRi48L2F1dGhvcj48YXV0aG9yPkJlbGNyYW0sIEguPC9hdXRob3I+PGF1dGhv
cj5MaW5rcywgTS4gRy48L2F1dGhvcj48YXV0aG9yPkp1c3QsIEouPC9hdXRob3I+PGF1dGhvcj5D
bGFya2UsIEMuPC9hdXRob3I+PGF1dGhvcj5CZW5kZXIsIFQuPC9hdXRob3I+PGF1dGhvcj5IdWVi
ZXJ0LCBULjwvYXV0aG9yPjxhdXRob3I+TWFzb24sIEEuIFMuPC9hdXRob3I+PGF1dGhvcj5QaXJl
cywgSi4gQy48L2F1dGhvcj48YXV0aG9yPkJhcmtlciwgRy48L2F1dGhvcj48YXV0aG9yPk1vb3Jl
LCBKLjwvYXV0aG9yPjxhdXRob3I+V2FsbGV5LCBQLiBHLjwvYXV0aG9yPjxhdXRob3I+TWFub2xp
LCBTLjwvYXV0aG9yPjxhdXRob3I+QmF0bGV5LCBKLjwvYXV0aG9yPjxhdXRob3I+RWR3YXJkcywg
RC48L2F1dGhvcj48YXV0aG9yPk5lbHNvbiwgTS4gTi48L2F1dGhvcj48YXV0aG9yPldhbmcsIFgu
PC9hdXRob3I+PGF1dGhvcj5QYXRlcnNvbiwgQS4gSC48L2F1dGhvcj48YXV0aG9yPktpbmcsIEcu
PC9hdXRob3I+PGF1dGhvcj5CYW5jcm9mdCwgSS48L2F1dGhvcj48YXV0aG9yPkNoYWxob3ViLCBC
LjwvYXV0aG9yPjxhdXRob3I+U2hhcnBlLCBBLiBHLjwvYXV0aG9yPjwvYXV0aG9ycz48L2NvbnRy
aWJ1dG9ycz48dGl0bGVzPjx0aXRsZT48c3R5bGUgZmFjZT0ibm9ybWFsIiBmb250PSJkZWZhdWx0
IiBzaXplPSIxMDAlIj5UcmFuc2NyaXB0b21lIGFuZCBtZXRoeWxvbWUgcHJvZmlsaW5nIHJldmVh
bHMgcmVsaWNzIG9mIGdlbm9tZSBkb21pbmFuY2UgaW4gdGhlIG1lc29wb2x5cGxvaWQ8L3N0eWxl
PjxzdHlsZSBmYWNlPSJpdGFsaWMiIGZvbnQ9ImRlZmF1bHQiIHNpemU9IjEwMCUiPiBCcmFzc2lj
YSBvbGVyYWNlYTwvc3R5bGU+PC90aXRsZT48c2Vjb25kYXJ5LXRpdGxlPkdlbm9tZSBCaW9sb2d5
PC9zZWNvbmRhcnktdGl0bGU+PC90aXRsZXM+PHBlcmlvZGljYWw+PGZ1bGwtdGl0bGU+R2Vub21l
IGJpb2xvZ3k8L2Z1bGwtdGl0bGU+PC9wZXJpb2RpY2FsPjxwYWdlcz5SNzc8L3BhZ2VzPjx2b2x1
bWU+MTU8L3ZvbHVtZT48bnVtYmVyPjY8L251bWJlcj48ZWRpdGlvbj4yMDE0LzA2LzEyPC9lZGl0
aW9uPjxrZXl3b3Jkcz48a2V5d29yZD5BbmV1cGxvaWR5PC9rZXl3b3JkPjxrZXl3b3JkPkJyYXNz
aWNhLypnZW5ldGljcy9tZXRhYm9saXNtPC9rZXl3b3JkPjxrZXl3b3JkPkNocm9tb3NvbWUgTWFw
cGluZzwva2V5d29yZD48a2V5d29yZD5ETkEgTWV0aHlsYXRpb248L2tleXdvcmQ+PGtleXdvcmQ+
RXBpZ2VuZXNpcywgR2VuZXRpYzwva2V5d29yZD48a2V5d29yZD5Fdm9sdXRpb24sIE1vbGVjdWxh
cjwva2V5d29yZD48a2V5d29yZD5HZW5lIEV4cHJlc3Npb24gUmVndWxhdGlvbiwgUGxhbnQ8L2tl
eXdvcmQ+PGtleXdvcmQ+Kkdlbm9tZSwgUGxhbnQ8L2tleXdvcmQ+PGtleXdvcmQ+TW9sZWN1bGFy
IFNlcXVlbmNlIEFubm90YXRpb248L2tleXdvcmQ+PGtleXdvcmQ+TW9sZWN1bGFyIFNlcXVlbmNl
IERhdGE8L2tleXdvcmQ+PGtleXdvcmQ+U2VxdWVuY2UgQW5hbHlzaXMsIEROQTwva2V5d29yZD48
a2V5d29yZD4qVHJhbnNjcmlwdG9tZTwva2V5d29yZD48L2tleXdvcmRzPjxkYXRlcz48eWVhcj4y
MDE0PC95ZWFyPjxwdWItZGF0ZXM+PGRhdGU+SnVuIDEwPC9kYXRlPjwvcHViLWRhdGVzPjwvZGF0
ZXM+PGlzYm4+MTQ3NC03NjBYIChFbGVjdHJvbmljKSYjeEQ7MTQ3NC03NTk2IChMaW5raW5nKTwv
aXNibj48YWNjZXNzaW9uLW51bT4yNDkxNjk3MTwvYWNjZXNzaW9uLW51bT48dXJscz48cmVsYXRl
ZC11cmxzPjx1cmw+aHR0cHM6Ly93d3cubmNiaS5ubG0ubmloLmdvdi9wdWJtZWQvMjQ5MTY5NzE8
L3VybD48L3JlbGF0ZWQtdXJscz48L3VybHM+PGN1c3RvbTI+UE1DNDA5Nzg2MDwvY3VzdG9tMj48
ZWxlY3Ryb25pYy1yZXNvdXJjZS1udW0+MTAuMTE4Ni9nYi0yMDE0LTE1LTYtcjc3PC9lbGVjdHJv
bmljLXJlc291cmNlLW51bT48L3JlY29yZD48L0NpdGU+PC9FbmROb3RlPn==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PEVuZE5vdGU+PENpdGU+PEF1dGhvcj5QYXJraW48L0F1dGhvcj48WWVhcj4yMDE0PC9ZZWFyPjxS
ZWNOdW0+ODM8L1JlY051bT48RGlzcGxheVRleHQ+KFBhcmtpbiBldCBhbC4sIDIwMTQpPC9EaXNw
bGF5VGV4dD48cmVjb3JkPjxyZWMtbnVtYmVyPjgzPC9yZWMtbnVtYmVyPjxmb3JlaWduLWtleXM+
PGtleSBhcHA9IkVOIiBkYi1pZD0iZXZ3dGRlcGZzZmRmeHplenQ1OHZkcHZsZXN4NWFlZXB4dGQ1
IiB0aW1lc3RhbXA9IjAiPjgzPC9rZXk+PC9mb3JlaWduLWtleXM+PHJlZi10eXBlIG5hbWU9Ikpv
dXJuYWwgQXJ0aWNsZSI+MTc8L3JlZi10eXBlPjxjb250cmlidXRvcnM+PGF1dGhvcnM+PGF1dGhv
cj5QYXJraW4sIEkuIEEuPC9hdXRob3I+PGF1dGhvcj5Lb2gsIEMuPC9hdXRob3I+PGF1dGhvcj5U
YW5nLCBILjwvYXV0aG9yPjxhdXRob3I+Um9iaW5zb24sIFMuIEouPC9hdXRob3I+PGF1dGhvcj5L
YWdhbGUsIFMuPC9hdXRob3I+PGF1dGhvcj5DbGFya2UsIFcuIEUuPC9hdXRob3I+PGF1dGhvcj5U
b3duLCBDLiBELjwvYXV0aG9yPjxhdXRob3I+Tml4b24sIEouPC9hdXRob3I+PGF1dGhvcj5Lcmlz
aG5ha3VtYXIsIFYuPC9hdXRob3I+PGF1dGhvcj5CaWR3ZWxsLCBTLiBMLjwvYXV0aG9yPjxhdXRo
b3I+RGVub2V1ZCwgRi48L2F1dGhvcj48YXV0aG9yPkJlbGNyYW0sIEguPC9hdXRob3I+PGF1dGhv
cj5MaW5rcywgTS4gRy48L2F1dGhvcj48YXV0aG9yPkp1c3QsIEouPC9hdXRob3I+PGF1dGhvcj5D
bGFya2UsIEMuPC9hdXRob3I+PGF1dGhvcj5CZW5kZXIsIFQuPC9hdXRob3I+PGF1dGhvcj5IdWVi
ZXJ0LCBULjwvYXV0aG9yPjxhdXRob3I+TWFzb24sIEEuIFMuPC9hdXRob3I+PGF1dGhvcj5QaXJl
cywgSi4gQy48L2F1dGhvcj48YXV0aG9yPkJhcmtlciwgRy48L2F1dGhvcj48YXV0aG9yPk1vb3Jl
LCBKLjwvYXV0aG9yPjxhdXRob3I+V2FsbGV5LCBQLiBHLjwvYXV0aG9yPjxhdXRob3I+TWFub2xp
LCBTLjwvYXV0aG9yPjxhdXRob3I+QmF0bGV5LCBKLjwvYXV0aG9yPjxhdXRob3I+RWR3YXJkcywg
RC48L2F1dGhvcj48YXV0aG9yPk5lbHNvbiwgTS4gTi48L2F1dGhvcj48YXV0aG9yPldhbmcsIFgu
PC9hdXRob3I+PGF1dGhvcj5QYXRlcnNvbiwgQS4gSC48L2F1dGhvcj48YXV0aG9yPktpbmcsIEcu
PC9hdXRob3I+PGF1dGhvcj5CYW5jcm9mdCwgSS48L2F1dGhvcj48YXV0aG9yPkNoYWxob3ViLCBC
LjwvYXV0aG9yPjxhdXRob3I+U2hhcnBlLCBBLiBHLjwvYXV0aG9yPjwvYXV0aG9ycz48L2NvbnRy
aWJ1dG9ycz48dGl0bGVzPjx0aXRsZT48c3R5bGUgZmFjZT0ibm9ybWFsIiBmb250PSJkZWZhdWx0
IiBzaXplPSIxMDAlIj5UcmFuc2NyaXB0b21lIGFuZCBtZXRoeWxvbWUgcHJvZmlsaW5nIHJldmVh
bHMgcmVsaWNzIG9mIGdlbm9tZSBkb21pbmFuY2UgaW4gdGhlIG1lc29wb2x5cGxvaWQ8L3N0eWxl
PjxzdHlsZSBmYWNlPSJpdGFsaWMiIGZvbnQ9ImRlZmF1bHQiIHNpemU9IjEwMCUiPiBCcmFzc2lj
YSBvbGVyYWNlYTwvc3R5bGU+PC90aXRsZT48c2Vjb25kYXJ5LXRpdGxlPkdlbm9tZSBCaW9sb2d5
PC9zZWNvbmRhcnktdGl0bGU+PC90aXRsZXM+PHBlcmlvZGljYWw+PGZ1bGwtdGl0bGU+R2Vub21l
IGJpb2xvZ3k8L2Z1bGwtdGl0bGU+PC9wZXJpb2RpY2FsPjxwYWdlcz5SNzc8L3BhZ2VzPjx2b2x1
bWU+MTU8L3ZvbHVtZT48bnVtYmVyPjY8L251bWJlcj48ZWRpdGlvbj4yMDE0LzA2LzEyPC9lZGl0
aW9uPjxrZXl3b3Jkcz48a2V5d29yZD5BbmV1cGxvaWR5PC9rZXl3b3JkPjxrZXl3b3JkPkJyYXNz
aWNhLypnZW5ldGljcy9tZXRhYm9saXNtPC9rZXl3b3JkPjxrZXl3b3JkPkNocm9tb3NvbWUgTWFw
cGluZzwva2V5d29yZD48a2V5d29yZD5ETkEgTWV0aHlsYXRpb248L2tleXdvcmQ+PGtleXdvcmQ+
RXBpZ2VuZXNpcywgR2VuZXRpYzwva2V5d29yZD48a2V5d29yZD5Fdm9sdXRpb24sIE1vbGVjdWxh
cjwva2V5d29yZD48a2V5d29yZD5HZW5lIEV4cHJlc3Npb24gUmVndWxhdGlvbiwgUGxhbnQ8L2tl
eXdvcmQ+PGtleXdvcmQ+Kkdlbm9tZSwgUGxhbnQ8L2tleXdvcmQ+PGtleXdvcmQ+TW9sZWN1bGFy
IFNlcXVlbmNlIEFubm90YXRpb248L2tleXdvcmQ+PGtleXdvcmQ+TW9sZWN1bGFyIFNlcXVlbmNl
IERhdGE8L2tleXdvcmQ+PGtleXdvcmQ+U2VxdWVuY2UgQW5hbHlzaXMsIEROQTwva2V5d29yZD48
a2V5d29yZD4qVHJhbnNjcmlwdG9tZTwva2V5d29yZD48L2tleXdvcmRzPjxkYXRlcz48eWVhcj4y
MDE0PC95ZWFyPjxwdWItZGF0ZXM+PGRhdGU+SnVuIDEwPC9kYXRlPjwvcHViLWRhdGVzPjwvZGF0
ZXM+PGlzYm4+MTQ3NC03NjBYIChFbGVjdHJvbmljKSYjeEQ7MTQ3NC03NTk2IChMaW5raW5nKTwv
aXNibj48YWNjZXNzaW9uLW51bT4yNDkxNjk3MTwvYWNjZXNzaW9uLW51bT48dXJscz48cmVsYXRl
ZC11cmxzPjx1cmw+aHR0cHM6Ly93d3cubmNiaS5ubG0ubmloLmdvdi9wdWJtZWQvMjQ5MTY5NzE8
L3VybD48L3JlbGF0ZWQtdXJscz48L3VybHM+PGN1c3RvbTI+UE1DNDA5Nzg2MDwvY3VzdG9tMj48
ZWxlY3Ryb25pYy1yZXNvdXJjZS1udW0+MTAuMTE4Ni9nYi0yMDE0LTE1LTYtcjc3PC9lbGVjdHJv
bmljLXJlc291cmNlLW51bT48L3JlY29yZD48L0NpdGU+PC9FbmROb3RlPn==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007126F4" w:rsidRPr="00D16EE2">
        <w:rPr>
          <w:rFonts w:ascii="Arial" w:hAnsi="Arial" w:cs="Arial"/>
          <w:sz w:val="20"/>
          <w:szCs w:val="20"/>
        </w:rPr>
      </w:r>
      <w:r w:rsidR="007126F4" w:rsidRPr="00D16EE2">
        <w:rPr>
          <w:rFonts w:ascii="Arial" w:hAnsi="Arial" w:cs="Arial"/>
          <w:sz w:val="20"/>
          <w:szCs w:val="20"/>
        </w:rPr>
        <w:fldChar w:fldCharType="separate"/>
      </w:r>
      <w:r w:rsidR="00B138FE">
        <w:rPr>
          <w:rFonts w:ascii="Arial" w:hAnsi="Arial" w:cs="Arial"/>
          <w:noProof/>
          <w:sz w:val="20"/>
          <w:szCs w:val="20"/>
        </w:rPr>
        <w:t>(Parkin et al., 2014)</w:t>
      </w:r>
      <w:r w:rsidR="007126F4" w:rsidRPr="00D16EE2">
        <w:rPr>
          <w:rFonts w:ascii="Arial" w:hAnsi="Arial" w:cs="Arial"/>
          <w:sz w:val="20"/>
          <w:szCs w:val="20"/>
        </w:rPr>
        <w:fldChar w:fldCharType="end"/>
      </w:r>
      <w:r w:rsidR="007126F4" w:rsidRPr="00D16EE2">
        <w:rPr>
          <w:rFonts w:ascii="Arial" w:hAnsi="Arial" w:cs="Arial"/>
          <w:sz w:val="20"/>
          <w:szCs w:val="20"/>
        </w:rPr>
        <w:t xml:space="preserve">, </w:t>
      </w:r>
      <w:r w:rsidR="007126F4" w:rsidRPr="00D16EE2">
        <w:rPr>
          <w:rFonts w:ascii="Arial" w:hAnsi="Arial" w:cs="Arial"/>
          <w:i/>
          <w:sz w:val="20"/>
          <w:szCs w:val="20"/>
        </w:rPr>
        <w:t xml:space="preserve">B. rapa </w:t>
      </w:r>
      <w:r w:rsidR="007126F4" w:rsidRPr="00D16EE2">
        <w:rPr>
          <w:rFonts w:ascii="Arial" w:hAnsi="Arial" w:cs="Arial"/>
          <w:sz w:val="20"/>
          <w:szCs w:val="20"/>
        </w:rPr>
        <w:t xml:space="preserve">v3 </w:t>
      </w:r>
      <w:r w:rsidR="007126F4" w:rsidRPr="00D16EE2">
        <w:rPr>
          <w:rFonts w:ascii="Arial" w:hAnsi="Arial" w:cs="Arial"/>
          <w:sz w:val="20"/>
          <w:szCs w:val="20"/>
        </w:rPr>
        <w:fldChar w:fldCharType="begin">
          <w:fldData xml:space="preserve">PEVuZE5vdGU+PENpdGU+PEF1dGhvcj5aaGFuZzwvQXV0aG9yPjxZZWFyPjIwMTg8L1llYXI+PFJl
Y051bT44NDwvUmVjTnVtPjxEaXNwbGF5VGV4dD4oWmhhbmcgZXQgYWwuLCAyMDE4KTwvRGlzcGxh
eVRleHQ+PHJlY29yZD48cmVjLW51bWJlcj44NDwvcmVjLW51bWJlcj48Zm9yZWlnbi1rZXlzPjxr
ZXkgYXBwPSJFTiIgZGItaWQ9ImV2d3RkZXBmc2ZkZnh6ZXp0NTh2ZHB2bGVzeDVhZWVweHRkNSIg
dGltZXN0YW1wPSIwIj44NDwva2V5PjwvZm9yZWlnbi1rZXlzPjxyZWYtdHlwZSBuYW1lPSJKb3Vy
bmFsIEFydGljbGUiPjE3PC9yZWYtdHlwZT48Y29udHJpYnV0b3JzPjxhdXRob3JzPjxhdXRob3I+
WmhhbmcsIEwuPC9hdXRob3I+PGF1dGhvcj5DYWksIFguPC9hdXRob3I+PGF1dGhvcj5XdSwgSi48
L2F1dGhvcj48YXV0aG9yPkxpdSwgTS48L2F1dGhvcj48YXV0aG9yPkdyb2IsIFMuPC9hdXRob3I+
PGF1dGhvcj5DaGVuZywgRi48L2F1dGhvcj48YXV0aG9yPkxpYW5nLCBKLjwvYXV0aG9yPjxhdXRo
b3I+Q2FpLCBDLjwvYXV0aG9yPjxhdXRob3I+TGl1LCBaLjwvYXV0aG9yPjxhdXRob3I+TGl1LCBC
LjwvYXV0aG9yPjxhdXRob3I+V2FuZywgRi48L2F1dGhvcj48YXV0aG9yPkxpLCBTLjwvYXV0aG9y
PjxhdXRob3I+TGl1LCBGLjwvYXV0aG9yPjxhdXRob3I+TGksIFguPC9hdXRob3I+PGF1dGhvcj5D
aGVuZywgTC48L2F1dGhvcj48YXV0aG9yPllhbmcsIFcuPC9hdXRob3I+PGF1dGhvcj5MaSwgTS4g
SC48L2F1dGhvcj48YXV0aG9yPkdyb3NzbmlrbGF1cywgVS48L2F1dGhvcj48YXV0aG9yPlpoZW5n
LCBILjwvYXV0aG9yPjxhdXRob3I+V2FuZywgWC48L2F1dGhvcj48L2F1dGhvcnM+PC9jb250cmli
dXRvcnM+PGF1dGgtYWRkcmVzcz4xSW5zdGl0dXRlIG9mIFZlZ2V0YWJsZXMgYW5kIEZsb3dlcnMs
IENoaW5lc2UgQWNhZGVteSBvZiBBZ3JpY3VsdHVyYWwgU2NpZW5jZSwgMTAwMDgxIEJlaWppbmcs
IENoaW5hLjAwMDAgMDAwMSAwNTI2IDE5MzdncmlkLjQxMDcyNy43JiN4RDsyQ29sbGVnZSBvZiBI
b3J0aWN1bHR1cmUsIENoaW5hIEFncmljdWx0dXJhbCBVbml2ZXJzaXR5LCAxMDAxOTMgQmVpamlu
ZywgQ2hpbmEuMDAwMCAwMDA0IDA1MzAgODI5MGdyaWQuMjI5MzUuM2YmI3hEOzNCaW9tYXJrZXIg
VGVjaG5vbG9naWVzIENvcnBvcmF0aW9uLCAxMDEzMDAgQmVpamluZywgQ2hpbmEuZ3JpZC40MTA3
NTEuNiYjeEQ7NERlcGFydG1lbnQgb2YgUGxhbnQgYW5kIE1pY3JvYmlhbCBCaW9sb2d5LCBVbml2
ZXJzaXR5IG9mIFp1cmljaCwgODAwOCBadXJpY2gsIFN3aXR6ZXJsYW5kLjAwMDAgMDAwNCAxOTM3
IDA2NTBncmlkLjc0MDAuMyYjeEQ7U2hhbmRvbmcgUHJvdmluY2lhbCBLZXkgTGFib3JhdG9yeSBv
ZiBQcm90ZWN0ZWQgVmVnZXRhYmxlIE1vbGVjdWxhciBCcmVlZGluZywgU2hhbmRvbmcgU2hvdWd1
YW5nIFZlZ2V0YWJsZSBTZWVkIEluZHVzdHJ5IEdyb3VwIENvLiBMdGQsIDI2MjcwMCBTaG91Z3Vh
bmcsIFNoYW5kb25nIFByb3ZpbmNlIENoaW5hLiYjeEQ7NkZvcmVzdCBEeW5hbWljcywgU3dpc3Mg
RmVkZXJhbCBSZXNlYXJjaCBJbnN0aXR1dGUgV1NMLCA4OTAzIEJpcm1lbnNkb3JmLCBTd2l0emVy
bGFuZC4wMDAwIDAwMDEgMjI1OSA1NTMzZ3JpZC40MTk3NTQuYTwvYXV0aC1hZGRyZXNzPjx0aXRs
ZXM+PHRpdGxlPjxzdHlsZSBmYWNlPSJub3JtYWwiIGZvbnQ9ImRlZmF1bHQiIHNpemU9IjEwMCUi
PkltcHJvdmVkPC9zdHlsZT48c3R5bGUgZmFjZT0iaXRhbGljIiBmb250PSJkZWZhdWx0IiBzaXpl
PSIxMDAlIj4gQnJhc3NpY2EgcmFwYTwvc3R5bGU+PHN0eWxlIGZhY2U9Im5vcm1hbCIgZm9udD0i
ZGVmYXVsdCIgc2l6ZT0iMTAwJSI+IHJlZmVyZW5jZSBnZW5vbWUgYnkgc2luZ2xlLW1vbGVjdWxl
IHNlcXVlbmNpbmcgYW5kIGNocm9tb3NvbWUgY29uZm9ybWF0aW9uIGNhcHR1cmUgdGVjaG5vbG9n
aWVzPC9zdHlsZT48L3RpdGxlPjxzZWNvbmRhcnktdGl0bGU+SG9ydGljdWx0dXJlIFJlc2VhcmNo
PC9zZWNvbmRhcnktdGl0bGU+PC90aXRsZXM+PHBlcmlvZGljYWw+PGZ1bGwtdGl0bGU+SG9ydGlj
dWx0dXJlIHJlc2VhcmNoPC9mdWxsLXRpdGxlPjwvcGVyaW9kaWNhbD48cGFnZXM+NTA8L3BhZ2Vz
Pjx2b2x1bWU+NTwvdm9sdW1lPjxlZGl0aW9uPjIwMTgvMDgvMjM8L2VkaXRpb24+PGRhdGVzPjx5
ZWFyPjIwMTg8L3llYXI+PC9kYXRlcz48aXNibj4yMDUyLTcyNzYgKFByaW50KSYjeEQ7MjA1Mi03
Mjc2IChMaW5raW5nKTwvaXNibj48YWNjZXNzaW9uLW51bT4zMDEzMTg2NTwvYWNjZXNzaW9uLW51
bT48dXJscz48cmVsYXRlZC11cmxzPjx1cmw+aHR0cHM6Ly93d3cubmNiaS5ubG0ubmloLmdvdi9w
dWJtZWQvMzAxMzE4NjU8L3VybD48L3JlbGF0ZWQtdXJscz48L3VybHM+PGN1c3RvbTI+UE1DNjA5
MjQyOTwvY3VzdG9tMj48ZWxlY3Ryb25pYy1yZXNvdXJjZS1udW0+MTAuMTAzOC9zNDE0MzgtMDE4
LTAwNzEtOTwvZWxlY3Ryb25pYy1yZXNvdXJjZS1udW0+PC9yZWNvcmQ+PC9DaXRlPjwvRW5kTm90
ZT5=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PEVuZE5vdGU+PENpdGU+PEF1dGhvcj5aaGFuZzwvQXV0aG9yPjxZZWFyPjIwMTg8L1llYXI+PFJl
Y051bT44NDwvUmVjTnVtPjxEaXNwbGF5VGV4dD4oWmhhbmcgZXQgYWwuLCAyMDE4KTwvRGlzcGxh
eVRleHQ+PHJlY29yZD48cmVjLW51bWJlcj44NDwvcmVjLW51bWJlcj48Zm9yZWlnbi1rZXlzPjxr
ZXkgYXBwPSJFTiIgZGItaWQ9ImV2d3RkZXBmc2ZkZnh6ZXp0NTh2ZHB2bGVzeDVhZWVweHRkNSIg
dGltZXN0YW1wPSIwIj44NDwva2V5PjwvZm9yZWlnbi1rZXlzPjxyZWYtdHlwZSBuYW1lPSJKb3Vy
bmFsIEFydGljbGUiPjE3PC9yZWYtdHlwZT48Y29udHJpYnV0b3JzPjxhdXRob3JzPjxhdXRob3I+
WmhhbmcsIEwuPC9hdXRob3I+PGF1dGhvcj5DYWksIFguPC9hdXRob3I+PGF1dGhvcj5XdSwgSi48
L2F1dGhvcj48YXV0aG9yPkxpdSwgTS48L2F1dGhvcj48YXV0aG9yPkdyb2IsIFMuPC9hdXRob3I+
PGF1dGhvcj5DaGVuZywgRi48L2F1dGhvcj48YXV0aG9yPkxpYW5nLCBKLjwvYXV0aG9yPjxhdXRo
b3I+Q2FpLCBDLjwvYXV0aG9yPjxhdXRob3I+TGl1LCBaLjwvYXV0aG9yPjxhdXRob3I+TGl1LCBC
LjwvYXV0aG9yPjxhdXRob3I+V2FuZywgRi48L2F1dGhvcj48YXV0aG9yPkxpLCBTLjwvYXV0aG9y
PjxhdXRob3I+TGl1LCBGLjwvYXV0aG9yPjxhdXRob3I+TGksIFguPC9hdXRob3I+PGF1dGhvcj5D
aGVuZywgTC48L2F1dGhvcj48YXV0aG9yPllhbmcsIFcuPC9hdXRob3I+PGF1dGhvcj5MaSwgTS4g
SC48L2F1dGhvcj48YXV0aG9yPkdyb3NzbmlrbGF1cywgVS48L2F1dGhvcj48YXV0aG9yPlpoZW5n
LCBILjwvYXV0aG9yPjxhdXRob3I+V2FuZywgWC48L2F1dGhvcj48L2F1dGhvcnM+PC9jb250cmli
dXRvcnM+PGF1dGgtYWRkcmVzcz4xSW5zdGl0dXRlIG9mIFZlZ2V0YWJsZXMgYW5kIEZsb3dlcnMs
IENoaW5lc2UgQWNhZGVteSBvZiBBZ3JpY3VsdHVyYWwgU2NpZW5jZSwgMTAwMDgxIEJlaWppbmcs
IENoaW5hLjAwMDAgMDAwMSAwNTI2IDE5MzdncmlkLjQxMDcyNy43JiN4RDsyQ29sbGVnZSBvZiBI
b3J0aWN1bHR1cmUsIENoaW5hIEFncmljdWx0dXJhbCBVbml2ZXJzaXR5LCAxMDAxOTMgQmVpamlu
ZywgQ2hpbmEuMDAwMCAwMDA0IDA1MzAgODI5MGdyaWQuMjI5MzUuM2YmI3hEOzNCaW9tYXJrZXIg
VGVjaG5vbG9naWVzIENvcnBvcmF0aW9uLCAxMDEzMDAgQmVpamluZywgQ2hpbmEuZ3JpZC40MTA3
NTEuNiYjeEQ7NERlcGFydG1lbnQgb2YgUGxhbnQgYW5kIE1pY3JvYmlhbCBCaW9sb2d5LCBVbml2
ZXJzaXR5IG9mIFp1cmljaCwgODAwOCBadXJpY2gsIFN3aXR6ZXJsYW5kLjAwMDAgMDAwNCAxOTM3
IDA2NTBncmlkLjc0MDAuMyYjeEQ7U2hhbmRvbmcgUHJvdmluY2lhbCBLZXkgTGFib3JhdG9yeSBv
ZiBQcm90ZWN0ZWQgVmVnZXRhYmxlIE1vbGVjdWxhciBCcmVlZGluZywgU2hhbmRvbmcgU2hvdWd1
YW5nIFZlZ2V0YWJsZSBTZWVkIEluZHVzdHJ5IEdyb3VwIENvLiBMdGQsIDI2MjcwMCBTaG91Z3Vh
bmcsIFNoYW5kb25nIFByb3ZpbmNlIENoaW5hLiYjeEQ7NkZvcmVzdCBEeW5hbWljcywgU3dpc3Mg
RmVkZXJhbCBSZXNlYXJjaCBJbnN0aXR1dGUgV1NMLCA4OTAzIEJpcm1lbnNkb3JmLCBTd2l0emVy
bGFuZC4wMDAwIDAwMDEgMjI1OSA1NTMzZ3JpZC40MTk3NTQuYTwvYXV0aC1hZGRyZXNzPjx0aXRs
ZXM+PHRpdGxlPjxzdHlsZSBmYWNlPSJub3JtYWwiIGZvbnQ9ImRlZmF1bHQiIHNpemU9IjEwMCUi
PkltcHJvdmVkPC9zdHlsZT48c3R5bGUgZmFjZT0iaXRhbGljIiBmb250PSJkZWZhdWx0IiBzaXpl
PSIxMDAlIj4gQnJhc3NpY2EgcmFwYTwvc3R5bGU+PHN0eWxlIGZhY2U9Im5vcm1hbCIgZm9udD0i
ZGVmYXVsdCIgc2l6ZT0iMTAwJSI+IHJlZmVyZW5jZSBnZW5vbWUgYnkgc2luZ2xlLW1vbGVjdWxl
IHNlcXVlbmNpbmcgYW5kIGNocm9tb3NvbWUgY29uZm9ybWF0aW9uIGNhcHR1cmUgdGVjaG5vbG9n
aWVzPC9zdHlsZT48L3RpdGxlPjxzZWNvbmRhcnktdGl0bGU+SG9ydGljdWx0dXJlIFJlc2VhcmNo
PC9zZWNvbmRhcnktdGl0bGU+PC90aXRsZXM+PHBlcmlvZGljYWw+PGZ1bGwtdGl0bGU+SG9ydGlj
dWx0dXJlIHJlc2VhcmNoPC9mdWxsLXRpdGxlPjwvcGVyaW9kaWNhbD48cGFnZXM+NTA8L3BhZ2Vz
Pjx2b2x1bWU+NTwvdm9sdW1lPjxlZGl0aW9uPjIwMTgvMDgvMjM8L2VkaXRpb24+PGRhdGVzPjx5
ZWFyPjIwMTg8L3llYXI+PC9kYXRlcz48aXNibj4yMDUyLTcyNzYgKFByaW50KSYjeEQ7MjA1Mi03
Mjc2IChMaW5raW5nKTwvaXNibj48YWNjZXNzaW9uLW51bT4zMDEzMTg2NTwvYWNjZXNzaW9uLW51
bT48dXJscz48cmVsYXRlZC11cmxzPjx1cmw+aHR0cHM6Ly93d3cubmNiaS5ubG0ubmloLmdvdi9w
dWJtZWQvMzAxMzE4NjU8L3VybD48L3JlbGF0ZWQtdXJscz48L3VybHM+PGN1c3RvbTI+UE1DNjA5
MjQyOTwvY3VzdG9tMj48ZWxlY3Ryb25pYy1yZXNvdXJjZS1udW0+MTAuMTAzOC9zNDE0MzgtMDE4
LTAwNzEtOTwvZWxlY3Ryb25pYy1yZXNvdXJjZS1udW0+PC9yZWNvcmQ+PC9DaXRlPjwvRW5kTm90
ZT5=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007126F4" w:rsidRPr="00D16EE2">
        <w:rPr>
          <w:rFonts w:ascii="Arial" w:hAnsi="Arial" w:cs="Arial"/>
          <w:sz w:val="20"/>
          <w:szCs w:val="20"/>
        </w:rPr>
      </w:r>
      <w:r w:rsidR="007126F4" w:rsidRPr="00D16EE2">
        <w:rPr>
          <w:rFonts w:ascii="Arial" w:hAnsi="Arial" w:cs="Arial"/>
          <w:sz w:val="20"/>
          <w:szCs w:val="20"/>
        </w:rPr>
        <w:fldChar w:fldCharType="separate"/>
      </w:r>
      <w:r w:rsidR="00B138FE">
        <w:rPr>
          <w:rFonts w:ascii="Arial" w:hAnsi="Arial" w:cs="Arial"/>
          <w:noProof/>
          <w:sz w:val="20"/>
          <w:szCs w:val="20"/>
        </w:rPr>
        <w:t>(Zhang et al., 2018)</w:t>
      </w:r>
      <w:r w:rsidR="007126F4" w:rsidRPr="00D16EE2">
        <w:rPr>
          <w:rFonts w:ascii="Arial" w:hAnsi="Arial" w:cs="Arial"/>
          <w:sz w:val="20"/>
          <w:szCs w:val="20"/>
        </w:rPr>
        <w:fldChar w:fldCharType="end"/>
      </w:r>
      <w:r w:rsidR="007126F4" w:rsidRPr="00D16EE2">
        <w:rPr>
          <w:rFonts w:ascii="Arial" w:hAnsi="Arial" w:cs="Arial"/>
          <w:sz w:val="20"/>
          <w:szCs w:val="20"/>
        </w:rPr>
        <w:t xml:space="preserve"> and </w:t>
      </w:r>
      <w:r w:rsidR="007126F4" w:rsidRPr="00D16EE2">
        <w:rPr>
          <w:rFonts w:ascii="Arial" w:hAnsi="Arial" w:cs="Arial"/>
          <w:i/>
          <w:sz w:val="20"/>
          <w:szCs w:val="20"/>
        </w:rPr>
        <w:t xml:space="preserve">B. napus </w:t>
      </w:r>
      <w:r w:rsidR="007126F4" w:rsidRPr="00D16EE2">
        <w:rPr>
          <w:rFonts w:ascii="Arial" w:hAnsi="Arial" w:cs="Arial"/>
          <w:sz w:val="20"/>
          <w:szCs w:val="20"/>
        </w:rPr>
        <w:t xml:space="preserve">v4 </w:t>
      </w:r>
      <w:r w:rsidR="007126F4" w:rsidRPr="00D16EE2">
        <w:rPr>
          <w:rFonts w:ascii="Arial" w:hAnsi="Arial" w:cs="Arial"/>
          <w:sz w:val="20"/>
          <w:szCs w:val="20"/>
        </w:rPr>
        <w:fldChar w:fldCharType="begin">
          <w:fldData xml:space="preserve">PEVuZE5vdGU+PENpdGU+PEF1dGhvcj5DaGFsaG91YjwvQXV0aG9yPjxZZWFyPjIwMTQ8L1llYXI+
PFJlY051bT40PC9SZWNOdW0+PERpc3BsYXlUZXh0PihDaGFsaG91YiBldCBhbC4sIDIwMTQpPC9E
aXNwbGF5VGV4dD48cmVjb3JkPjxyZWMtbnVtYmVyPjQ8L3JlYy1udW1iZXI+PGZvcmVpZ24ta2V5
cz48a2V5IGFwcD0iRU4iIGRiLWlkPSJldnd0ZGVwZnNmZGZ4emV6dDU4dmRwdmxlc3g1YWVlcHh0
ZDUiIHRpbWVzdGFtcD0iMCI+NDwva2V5PjwvZm9yZWlnbi1rZXlzPjxyZWYtdHlwZSBuYW1lPSJK
b3VybmFsIEFydGljbGUiPjE3PC9yZWYtdHlwZT48Y29udHJpYnV0b3JzPjxhdXRob3JzPjxhdXRo
b3I+Q2hhbGhvdWIsIEIuPC9hdXRob3I+PGF1dGhvcj5EZW5vZXVkLCBGLjwvYXV0aG9yPjxhdXRo
b3I+TGl1LCBTLjwvYXV0aG9yPjxhdXRob3I+UGFya2luLCBJLiBBLjwvYXV0aG9yPjxhdXRob3I+
VGFuZywgSC48L2F1dGhvcj48YXV0aG9yPldhbmcsIFguPC9hdXRob3I+PGF1dGhvcj5DaGlxdWV0
LCBKLjwvYXV0aG9yPjxhdXRob3I+QmVsY3JhbSwgSC48L2F1dGhvcj48YXV0aG9yPlRvbmcsIEMu
PC9hdXRob3I+PGF1dGhvcj5TYW1hbnMsIEIuPC9hdXRob3I+PGF1dGhvcj5Db3JyZWEsIE0uPC9h
dXRob3I+PGF1dGhvcj5EYSBTaWx2YSwgQy48L2F1dGhvcj48YXV0aG9yPkp1c3QsIEouPC9hdXRo
b3I+PGF1dGhvcj5GYWxlbnRpbiwgQy48L2F1dGhvcj48YXV0aG9yPktvaCwgQy4gUy48L2F1dGhv
cj48YXV0aG9yPkxlIENsYWluY2hlLCBJLjwvYXV0aG9yPjxhdXRob3I+QmVybmFyZCwgTS48L2F1
dGhvcj48YXV0aG9yPkJlbnRvLCBQLjwvYXV0aG9yPjxhdXRob3I+Tm9lbCwgQi48L2F1dGhvcj48
YXV0aG9yPkxhYmFkaWUsIEsuPC9hdXRob3I+PGF1dGhvcj5BbGJlcnRpLCBBLjwvYXV0aG9yPjxh
dXRob3I+Q2hhcmxlcywgTS48L2F1dGhvcj48YXV0aG9yPkFybmF1ZCwgRC48L2F1dGhvcj48YXV0
aG9yPkd1bywgSC48L2F1dGhvcj48YXV0aG9yPkRhdmlhdWQsIEMuPC9hdXRob3I+PGF1dGhvcj5B
bGFtZXJ5LCBTLjwvYXV0aG9yPjxhdXRob3I+SmFiYmFyaSwgSy48L2F1dGhvcj48YXV0aG9yPlpo
YW8sIE0uPC9hdXRob3I+PGF1dGhvcj5FZGdlciwgUC4gUC48L2F1dGhvcj48YXV0aG9yPkNoZWxh
aWZhLCBILjwvYXV0aG9yPjxhdXRob3I+VGFjaywgRC48L2F1dGhvcj48YXV0aG9yPkxhc3NhbGxl
LCBHLjwvYXV0aG9yPjxhdXRob3I+TWVzdGlyaSwgSS48L2F1dGhvcj48YXV0aG9yPlNjaG5lbCwg
Ti48L2F1dGhvcj48YXV0aG9yPkxlIFBhc2xpZXIsIE0uIEMuPC9hdXRob3I+PGF1dGhvcj5GYW4s
IEcuPC9hdXRob3I+PGF1dGhvcj5SZW5hdWx0LCBWLjwvYXV0aG9yPjxhdXRob3I+QmF5ZXIsIFAu
IEUuPC9hdXRob3I+PGF1dGhvcj5Hb2xpY3osIEEuIEEuPC9hdXRob3I+PGF1dGhvcj5NYW5vbGks
IFMuPC9hdXRob3I+PGF1dGhvcj5MZWUsIFQuIEguPC9hdXRob3I+PGF1dGhvcj5UaGksIFYuIEgu
PC9hdXRob3I+PGF1dGhvcj5DaGFsYWJpLCBTLjwvYXV0aG9yPjxhdXRob3I+SHUsIFEuPC9hdXRo
b3I+PGF1dGhvcj5GYW4sIEMuPC9hdXRob3I+PGF1dGhvcj5Ub2xsZW5hZXJlLCBSLjwvYXV0aG9y
PjxhdXRob3I+THUsIFkuPC9hdXRob3I+PGF1dGhvcj5CYXR0YWlsLCBDLjwvYXV0aG9yPjxhdXRo
b3I+U2hlbiwgSi48L2F1dGhvcj48YXV0aG9yPlNpZGVib3R0b20sIEMuIEguPC9hdXRob3I+PGF1
dGhvcj5XYW5nLCBYLjwvYXV0aG9yPjxhdXRob3I+Q2FuYWd1aWVyLCBBLjwvYXV0aG9yPjxhdXRo
b3I+Q2hhdXZlYXUsIEEuPC9hdXRob3I+PGF1dGhvcj5CZXJhcmQsIEEuPC9hdXRob3I+PGF1dGhv
cj5EZW5pb3QsIEcuPC9hdXRob3I+PGF1dGhvcj5HdWFuLCBNLjwvYXV0aG9yPjxhdXRob3I+TGl1
LCBaLjwvYXV0aG9yPjxhdXRob3I+U3VuLCBGLjwvYXV0aG9yPjxhdXRob3I+TGltLCBZLiBQLjwv
YXV0aG9yPjxhdXRob3I+THlvbnMsIEUuPC9hdXRob3I+PGF1dGhvcj5Ub3duLCBDLiBELjwvYXV0
aG9yPjxhdXRob3I+QmFuY3JvZnQsIEkuPC9hdXRob3I+PGF1dGhvcj5XYW5nLCBYLjwvYXV0aG9y
PjxhdXRob3I+TWVuZywgSi48L2F1dGhvcj48YXV0aG9yPk1hLCBKLjwvYXV0aG9yPjxhdXRob3I+
UGlyZXMsIEouIEMuPC9hdXRob3I+PGF1dGhvcj5LaW5nLCBHLiBKLjwvYXV0aG9yPjxhdXRob3I+
QnJ1bmVsLCBELjwvYXV0aG9yPjxhdXRob3I+RGVsb3VybWUsIFIuPC9hdXRob3I+PGF1dGhvcj5S
ZW5hcmQsIE0uPC9hdXRob3I+PGF1dGhvcj5BdXJ5LCBKLiBNLjwvYXV0aG9yPjxhdXRob3I+QWRh
bXMsIEsuIEwuPC9hdXRob3I+PGF1dGhvcj5CYXRsZXksIEouPC9hdXRob3I+PGF1dGhvcj5Tbm93
ZG9uLCBSLiBKLjwvYXV0aG9yPjxhdXRob3I+VG9zdCwgSi48L2F1dGhvcj48YXV0aG9yPkVkd2Fy
ZHMsIEQuPC9hdXRob3I+PGF1dGhvcj5aaG91LCBZLjwvYXV0aG9yPjxhdXRob3I+SHVhLCBXLjwv
YXV0aG9yPjxhdXRob3I+U2hhcnBlLCBBLiBHLjwvYXV0aG9yPjxhdXRob3I+UGF0ZXJzb24sIEEu
IEguPC9hdXRob3I+PGF1dGhvcj5HdWFuLCBDLjwvYXV0aG9yPjxhdXRob3I+V2luY2tlciwgUC48
L2F1dGhvcj48L2F1dGhvcnM+PC9jb250cmlidXRvcnM+PGF1dGgtYWRkcmVzcz5JbnN0aXR1dCBO
YXRpb25hbCBkZSBSZWNoZXJjaGUgQWdyb25vbWlxdWUgKElOUkEpL1VuaXZlcnNpdGUgZCZhcG9z
O0V2cnkgVmFsIGQmYXBvcztFc3NvbmUsIFVuaXRlIGRlIFJlY2hlcmNoZSBlbiBHZW5vbWlxdWUg
VmVnZXRhbGUsIFVNUjExNjUsIE9yZ2FuaXphdGlvbiBhbmQgRXZvbHV0aW9uIG9mIFBsYW50IEdl
bm9tZXMsIDIgcnVlIEdhc3RvbiBDcmVtaWV1eCwgOTEwNTcgRXZyeSwgRnJhbmNlLiBjaGFsaG91
YkBldnJ5LmlucmEuZnIuJiN4RDtDb21taXNzYXJpYXQgYSBsJmFwb3M7RW5lcmdpZSBBdG9taXF1
ZSAoQ0VBKSwgSW5zdGl0dXQgZGUgR2Vub21pcXVlIChJRyksIEdlbm9zY29wZSwgQlA1NzA2LCA5
MTA1NyBFdnJ5LCBGcmFuY2UuIFVuaXZlcnNpdGUgZCZhcG9zO0V2cnkgVmFsIGQmYXBvcztFc3Nv
bmUsIFVNUiA4MDMwLCBDUDU3MDYsIEV2cnksIEZyYW5jZS4gQ2VudHJlIE5hdGlvbmFsIGRlIFJl
Y2hlcmNoZSBTY2llbnRpZmlxdWUgKENOUlMpLCBVTVIgODAzMCwgQ1A1NzA2LCBFdnJ5LCBGcmFu
Y2UuJiN4RDtLZXkgTGFib3JhdG9yeSBvZiBCaW9sb2d5IGFuZCBHZW5ldGljIEltcHJvdmVtZW50
IG9mIE9pbCBDcm9wcywgTWluaXN0cnkgb2YgQWdyaWN1bHR1cmUgb2YgUGVvcGxlJmFwb3M7cyBS
ZXB1YmxpYyBvZiBDaGluYSwgT2lsIENyb3BzIFJlc2VhcmNoIEluc3RpdHV0ZSwgQ2hpbmVzZSBB
Y2FkZW15IG9mIEFncmljdWx0dXJhbCBTY2llbmNlcywgV3VoYW4gNDMwMDYyLCBDaGluYS4mI3hE
O0FncmljdWx0dXJlIGFuZCBBZ3JpLUZvb2QgQ2FuYWRhLCAxMDcgU2NpZW5jZSBQbGFjZSwgU2Fz
a2F0b29uLCBTSyBTN04gMFgyLCBDYW5hZGEuIGNoYWxob3ViQGV2cnkuaW5yYS5mci4mI3hEO0ou
IENyYWlnIFZlbnRlciBJbnN0aXR1dGUsIFJvY2t2aWxsZSwgTUQgMjA4NTAsIFVTQS4gQ2VudGVy
IGZvciBHZW5vbWljcyBhbmQgQmlvdGVjaG5vbG9neSwgRnVqaWFuIEFncmljdWx0dXJlIGFuZCBG
b3Jlc3RyeSwgVW5pdmVyc2l0eSwgRnV6aG91IDM1MDAwMiwgRnVqaWFuIFByb3ZpbmNlLCBDaGlu
YS4mI3hEO1BsYW50IEdlbm9tZSBNYXBwaW5nIExhYm9yYXRvcnksIFVuaXZlcnNpdHkgb2YgR2Vv
cmdpYSwgQXRoZW5zLCBHQSAzMDYwMiwgVVNBLiBDZW50ZXIgb2YgR2Vub21pY3MgYW5kIENvbXB1
dGF0aW9uYWwgQmlvbG9neSwgU2Nob29sIG9mIExpZmUgU2NpZW5jZXMsIEhlYmVpIFVuaXRlZCBV
bml2ZXJzaXR5LCBUYW5nc2hhbiwgSGViZWkgMDYzMDAwLCBDaGluYS4mI3hEO0xhYm9yYXRvaXJl
IGRlIE1hdGhlbWF0aXF1ZXMgZXQgTW9kZWxpc2F0aW9uIGQmYXBvcztFdnJ5LVVNUiA4MDcxIENO
UlMvVW5pdmVyc2l0ZSBkJmFwb3M7RXZyeSB2YWwgZCZhcG9zO0Vzc29ubmUtVVNDIElOUkEsIEV2
cnksIEZyYW5jZS4mI3hEO0luc3RpdHV0IE5hdGlvbmFsIGRlIFJlY2hlcmNoZSBBZ3Jvbm9taXF1
ZSAoSU5SQSkvVW5pdmVyc2l0ZSBkJmFwb3M7RXZyeSBWYWwgZCZhcG9zO0Vzc29uZSwgVW5pdGUg
ZGUgUmVjaGVyY2hlIGVuIEdlbm9taXF1ZSBWZWdldGFsZSwgVU1SMTE2NSwgT3JnYW5pemF0aW9u
IGFuZCBFdm9sdXRpb24gb2YgUGxhbnQgR2Vub21lcywgMiBydWUgR2FzdG9uIENyZW1pZXV4LCA5
MTA1NyBFdnJ5LCBGcmFuY2UuJiN4RDtEZXBhcnRtZW50IG9mIFBsYW50IEJyZWVkaW5nLCBSZXNl
YXJjaCBDZW50ZXIgZm9yIEJpb3N5c3RlbXMsIExhbmQgVXNlIGFuZCBOdXRyaXRpb24sIEp1c3R1
cyBMaWViaWcgVW5pdmVyc2l0eSwgSGVpbnJpY2gtQnVmZi1SaW5nIDI2LTMyLCAzNTM5MiBHaWVz
c2VuLCBHZXJtYW55LiYjeEQ7Q29tbWlzc2FyaWF0IGEgbCZhcG9zO0VuZXJnaWUgQXRvbWlxdWUg
KENFQSksIEluc3RpdHV0IGRlIEdlbm9taXF1ZSAoSUcpLCBHZW5vc2NvcGUsIEJQNTcwNiwgOTEw
NTcgRXZyeSwgRnJhbmNlLiYjeEQ7SU5SQSwgSW5zdGl0dXQgZGUgR2VuZXRpcXVlLCBFbnZpcm9u
bmVtZW50IGV0IFByb3RlY3Rpb24gZGVzIFBsYW50ZXMgKElHRVBQKSBVTVIxMzQ5LCBCUDM1MzI3
LCAzNTY1MyBMZSBSaGV1IENlZGV4LCBGcmFuY2UuJiN4RDtOYXRpb25hbCBSZXNlYXJjaCBDb3Vu
Y2lsIENhbmFkYSwgMTEwIEd5bW5hc2l1bSBQbGFjZSwgU2Fza2F0b29uLCBTSyBTN04gMFc5LCBD
YW5hZGEuJiN4RDtJTlJBLCBFdHVkZSBkdSBQb2x5bW9ycGhpc21lIGRlcyBHZW5vbWVzIFZlZ2V0
YXV4LCBVUzEyNzksIENlbnRyZSBOYXRpb25hbCBkZSBHZW5vdHlwYWdlLCBDRUEtSUcsIDIgcnVl
IEdhc3RvbiBDcmVtaWV1eCwgOTEwNTcgRXZyeSwgRnJhbmNlLiYjeEQ7UGxhbnQgR2Vub21lIE1h
cHBpbmcgTGFib3JhdG9yeSwgVW5pdmVyc2l0eSBvZiBHZW9yZ2lhLCBBdGhlbnMsIEdBIDMwNjAy
LCBVU0EuJiN4RDtMYWJvcmF0b3J5IGZvciBFcGlnZW5ldGljcyBhbmQgRW52aXJvbm1lbnQsIENl
bnRyZSBOYXRpb25hbCBkZSBHZW5vdHlwYWdlLCBDRUEtSUcsIDIgcnVlIEdhc3RvbiBDcmVtaWV1
eCwgOTEwMDAgRXZyeSwgRnJhbmNlLiYjeEQ7QXVzdHJhbGlhbiBDZW50cmUgZm9yIFBsYW50IEZ1
bmN0aW9uYWwgR2Vub21pY3MsIFNjaG9vbCBvZiBBZ3JpY3VsdHVyZSBhbmQgRm9vZCBTY2llbmNl
cywgVW5pdmVyc2l0eSBvZiBRdWVlbnNsYW5kLCBTdC4gTHVjaWEsIFFMRCA0MDcyLCBBdXN0cmFs
aWEuJiN4RDtJbnN0aXR1dCBOYXRpb25hbCBkZSBSZWNoZXJjaGUgQWdyb25vbWlxdWUgKElOUkEp
L1VuaXZlcnNpdGUgZCZhcG9zO0V2cnkgVmFsIGQmYXBvcztFc3NvbmUsIFVuaXRlIGRlIFJlY2hl
cmNoZSBlbiBHZW5vbWlxdWUgVmVnZXRhbGUsIFVNUjExNjUsIE9yZ2FuaXphdGlvbiBhbmQgRXZv
bHV0aW9uIG9mIFBsYW50IEdlbm9tZXMsIDIgcnVlIEdhc3RvbiBDcmVtaWV1eCwgOTEwNTcgRXZy
eSwgRnJhbmNlLiBDb2xvZ25lIENlbnRlciBmb3IgR2Vub21pY3MsIFVuaXZlcnNpdHkgb2YgQ29s
b2duZSwgV2V5ZXJ0YWwgMTE1YiwgNTA5MzEgS29sbiwgR2VybWFueS4mI3hEO0RlcGFydG1lbnQg
b2YgQWdyb25vbXksIFB1cmR1ZSBVbml2ZXJzaXR5LCBXU0xSIEJ1aWxkaW5nIEIwMTgsIFdlc3Qg
TGFmYXlldHRlLCBJTiA0NzkwNywgVVNBLiYjeEQ7RGVwYXJ0bWVudCBvZiBQbGFudCBhbmQgTWlj
cm9iaWFsIEJpb2xvZ3ksIFVuaXZlcnNpdHkgb2YgQ2FsaWZvcm5pYSwgQmVya2VsZXksIENBIDk0
NzIwLCBVU0EuJiN4RDtEZXBhcnRtZW50IG9mIEJvdGFueSwgVW5pdmVyc2l0eSBvZiBCcml0aXNo
IENvbHVtYmlhLCBWYW5jb3V2ZXIsIEJDLCBDYW5hZGEuJiN4RDtCZWlqaW5nIEdlbm9tZSBJbnN0
aXR1dGUtU2hlbnpoZW4sIFNoZW56aGVuIDUxODA4MywgQ2hpbmEuJiN4RDtGb25kYXRpb24gSmVh
biBEYXVzc2V0LUNlbnRyZSBkJmFwb3M7RXR1ZGUgZHUgUG9seW1vcnBoaXNtZSBIdW1haW4sIDI3
IHJ1ZSBKdWxpZXR0ZSBEb2R1LCA3NTAxMCBQYXJpcywgRnJhbmNlLiYjeEQ7TmF0aW9uYWwgS2V5
IExhYm9yYXRvcnkgb2YgQ3JvcCBHZW5ldGljIEltcHJvdmVtZW50LCBIdWF6aG9uZyBBZ3JpY3Vs
dHVyYWwgVW5pdmVyc2l0eSwgV3VoYW4gNDMwMDcwLCBDaGluYS4mI3hEO0NvbGxlZ2Ugb2YgQWdy
b25vbXksIEh1bmFuIEFncmljdWx0dXJhbCBVbml2ZXJzaXR5LCBDaGFuZ3NoYSA0MTAxMjgsIENo
aW5hLiYjeEQ7TW9sZWN1bGFyIEdlbmV0aWNzIGFuZCBHZW5vbWljcyBMYWJvcmF0b3J5LCBEZXBh
cnRtZW50IG9mIEhvcnRpY3VsdHVyZSwgQ2h1bmduYW0gTmF0aW9uYWwgVW5pdmVyc2l0eSwgRGFl
amVvbi0zMDU3NjQsIFNvdXRoIEtvcmVhLiYjeEQ7U2Nob29sIG9mIFBsYW50IFNjaWVuY2VzLCBp
UGxhbnQgQ29sbGFib3JhdGl2ZSwgVW5pdmVyc2l0eSBvZiBBcml6b25hLCBUdWNzb24sIEFaLCBV
U0EuJiN4RDtKLiBDcmFpZyBWZW50ZXIgSW5zdGl0dXRlLCBSb2NrdmlsbGUsIE1EIDIwODUwLCBV
U0EuJiN4RDtEZXBhcnRtZW50IG9mIEJpb2xvZ3ksIFVuaXZlcnNpdHkgb2YgWW9yaywgV2VudHdv
cnRoIFdheSwgSGVzbGluZ3RvbiwgWW9yayBZTzEwIDVERCwgVUsuJiN4RDtJbnN0aXR1dGUgb2Yg
VmVnZXRhYmxlcyBhbmQgRmxvd2VycywgQ2hpbmVzZSBBY2FkZW15IG9mIEFncmljdWx0dXJhbCBT
Y2llbmNlcywgQmVpamluZywgQ2hpbmEuJiN4RDtEaXZpc2lvbiBvZiBCaW9sb2dpY2FsIFNjaWVu
Y2VzLCBVbml2ZXJzaXR5IG9mIE1pc3NvdXJpLCBDb2x1bWJpYSwgTU8gNjUyMTEsIFVTQS4mI3hE
O1NvdXRoZXJuIENyb3NzIFBsYW50IFNjaWVuY2UsIFNvdXRoZXJuIENyb3NzIFVuaXZlcnNpdHks
IExpc21vcmUsIE5TVyAyNDgwLCBBdXN0cmFsaWEuJiN4RDtBdXN0cmFsaWFuIENlbnRyZSBmb3Ig
UGxhbnQgRnVuY3Rpb25hbCBHZW5vbWljcywgU2Nob29sIG9mIEFncmljdWx0dXJlIGFuZCBGb29k
IFNjaWVuY2VzLCBVbml2ZXJzaXR5IG9mIFF1ZWVuc2xhbmQsIFN0LiBMdWNpYSwgUUxEIDQwNzIs
IEF1c3RyYWxpYS4gU2Nob29sIG9mIFBsYW50IEJpb2xvZ3ksIFVuaXZlcnNpdHkgb2YgV2VzdGVy
biBBdXN0cmFsaWEsIFdBIDYwMDksIEF1c3RyYWxpYS4mI3hEO0F1c3RyYWxpYW4gQ2VudHJlIGZv
ciBQbGFudCBGdW5jdGlvbmFsIEdlbm9taWNzLCBTY2hvb2wgb2YgQWdyaWN1bHR1cmUgYW5kIEZv
b2QgU2NpZW5jZXMsIFVuaXZlcnNpdHkgb2YgUXVlZW5zbGFuZCwgU3QuIEx1Y2lhLCBRTEQgNDA3
MiwgQXVzdHJhbGlhLiBTY2hvb2wgb2YgUGxhbnQgQmlvbG9neSwgVW5pdmVyc2l0eSBvZiBXZXN0
ZXJuIEF1c3RyYWxpYSwgV0EgNjAwOSwgQXVzdHJhbGlhLiBjaGFsaG91YkBldnJ5LmlucmEuZnIu
JiN4RDtOYXRpb25hbCBLZXkgTGFib3JhdG9yeSBvZiBDcm9wIEdlbmV0aWMgSW1wcm92ZW1lbnQs
IEh1YXpob25nIEFncmljdWx0dXJhbCBVbml2ZXJzaXR5LCBXdWhhbiA0MzAwNzAsIENoaW5hLiBj
aGFsaG91YkBldnJ5LmlucmEuZnIuJiN4RDtLZXkgTGFib3JhdG9yeSBvZiBCaW9sb2d5IGFuZCBH
ZW5ldGljIEltcHJvdmVtZW50IG9mIE9pbCBDcm9wcywgTWluaXN0cnkgb2YgQWdyaWN1bHR1cmUg
b2YgUGVvcGxlJmFwb3M7cyBSZXB1YmxpYyBvZiBDaGluYSwgT2lsIENyb3BzIFJlc2VhcmNoIElu
c3RpdHV0ZSwgQ2hpbmVzZSBBY2FkZW15IG9mIEFncmljdWx0dXJhbCBTY2llbmNlcywgV3VoYW4g
NDMwMDYyLCBDaGluYS4gY2hhbGhvdWJAZXZyeS5pbnJhLmZyLiYjeEQ7TmF0aW9uYWwgUmVzZWFy
Y2ggQ291bmNpbCBDYW5hZGEsIDExMCBHeW1uYXNpdW0gUGxhY2UsIFNhc2thdG9vbiwgU0sgUzdO
IDBXOSwgQ2FuYWRhLiBjaGFsaG91YkBldnJ5LmlucmEuZnIuJiN4RDtQbGFudCBHZW5vbWUgTWFw
cGluZyBMYWJvcmF0b3J5LCBVbml2ZXJzaXR5IG9mIEdlb3JnaWEsIEF0aGVucywgR0EgMzA2MDIs
IFVTQS4gY2hhbGhvdWJAZXZyeS5pbnJhLmZyLiYjeEQ7Q29sbGVnZSBvZiBBZ3Jvbm9teSwgSHVu
YW4gQWdyaWN1bHR1cmFsIFVuaXZlcnNpdHksIENoYW5nc2hhIDQxMDEyOCwgQ2hpbmEuIGNoYWxo
b3ViQGV2cnkuaW5yYS5mci4mI3hEO0NvbW1pc3NhcmlhdCBhIGwmYXBvcztFbmVyZ2llIEF0b21p
cXVlIChDRUEpLCBJbnN0aXR1dCBkZSBHZW5vbWlxdWUgKElHKSwgR2Vub3Njb3BlLCBCUDU3MDYs
IDkxMDU3IEV2cnksIEZyYW5jZS4gVW5pdmVyc2l0ZSBkJmFwb3M7RXZyeSBWYWwgZCZhcG9zO0Vz
c29uZSwgVU1SIDgwMzAsIENQNTcwNiwgRXZyeSwgRnJhbmNlLiBDZW50cmUgTmF0aW9uYWwgZGUg
UmVjaGVyY2hlIFNjaWVudGlmaXF1ZSAoQ05SUyksIFVNUiA4MDMwLCBDUDU3MDYsIEV2cnksIEZy
YW5jZS4gY2hhbGhvdWJAZXZyeS5pbnJhLmZyLjwvYXV0aC1hZGRyZXNzPjx0aXRsZXM+PHRpdGxl
PjxzdHlsZSBmYWNlPSJub3JtYWwiIGZvbnQ9ImRlZmF1bHQiIHNpemU9IjEwMCUiPkVhcmx5IGFs
bG9wb2x5cGxvaWQgZXZvbHV0aW9uIGluIHRoZSBwb3N0LU5lb2xpdGhpYyA8L3N0eWxlPjxzdHls
ZSBmYWNlPSJpdGFsaWMiIGZvbnQ9ImRlZmF1bHQiIHNpemU9IjEwMCUiPkJyYXNzaWNhIG5hcHVz
IDwvc3R5bGU+PHN0eWxlIGZhY2U9Im5vcm1hbCIgZm9udD0iZGVmYXVsdCIgc2l6ZT0iMTAwJSI+
b2lsc2VlZCBnZW5vbWU8L3N0eWxlPjwvdGl0bGU+PHNlY29uZGFyeS10aXRsZT5TY2llbmNlPC9z
ZWNvbmRhcnktdGl0bGU+PGFsdC10aXRsZT5TY2llbmNlPC9hbHQtdGl0bGU+PC90aXRsZXM+PHBl
cmlvZGljYWw+PGZ1bGwtdGl0bGU+c2NpZW5jZTwvZnVsbC10aXRsZT48L3BlcmlvZGljYWw+PGFs
dC1wZXJpb2RpY2FsPjxmdWxsLXRpdGxlPnNjaWVuY2U8L2Z1bGwtdGl0bGU+PC9hbHQtcGVyaW9k
aWNhbD48cGFnZXM+OTUwLTM8L3BhZ2VzPjx2b2x1bWU+MzQ1PC92b2x1bWU+PG51bWJlcj42MTk5
PC9udW1iZXI+PGtleXdvcmRzPjxrZXl3b3JkPkJyYXNzaWNhIG5hcHVzL2N5dG9sb2d5LypnZW5l
dGljczwva2V5d29yZD48a2V5d29yZD4qQ2hyb21vc29tZSBEdXBsaWNhdGlvbjwva2V5d29yZD48
a2V5d29yZD4qRXZvbHV0aW9uLCBNb2xlY3VsYXI8L2tleXdvcmQ+PGtleXdvcmQ+Kkdlbm9tZSwg
UGxhbnQ8L2tleXdvcmQ+PGtleXdvcmQ+KlBvbHlwbG9pZHk8L2tleXdvcmQ+PGtleXdvcmQ+U2Vl
ZHMvKmdlbmV0aWNzPC9rZXl3b3JkPjwva2V5d29yZHM+PGRhdGVzPjx5ZWFyPjIwMTQ8L3llYXI+
PHB1Yi1kYXRlcz48ZGF0ZT5BdWcgMjI8L2RhdGU+PC9wdWItZGF0ZXM+PC9kYXRlcz48aXNibj4x
MDk1LTkyMDMgKEVsZWN0cm9uaWMpJiN4RDswMDM2LTgwNzUgKExpbmtpbmcpPC9pc2JuPjxhY2Nl
c3Npb24tbnVtPjI1MTQ2MjkzPC9hY2Nlc3Npb24tbnVtPjx1cmxzPjxyZWxhdGVkLXVybHM+PHVy
bD5odHRwOi8vd3d3Lm5jYmkubmxtLm5paC5nb3YvcHVibWVkLzI1MTQ2MjkzPC91cmw+PC9yZWxh
dGVkLXVybHM+PC91cmxzPjxlbGVjdHJvbmljLXJlc291cmNlLW51bT4xMC4xMTI2L3NjaWVuY2Uu
MTI1MzQzNTwvZWxlY3Ryb25pYy1yZXNvdXJjZS1udW0+PC9yZWNvcmQ+PC9DaXRlPjwvRW5kTm90
ZT4A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PEVuZE5vdGU+PENpdGU+PEF1dGhvcj5DaGFsaG91YjwvQXV0aG9yPjxZZWFyPjIwMTQ8L1llYXI+
PFJlY051bT40PC9SZWNOdW0+PERpc3BsYXlUZXh0PihDaGFsaG91YiBldCBhbC4sIDIwMTQpPC9E
aXNwbGF5VGV4dD48cmVjb3JkPjxyZWMtbnVtYmVyPjQ8L3JlYy1udW1iZXI+PGZvcmVpZ24ta2V5
cz48a2V5IGFwcD0iRU4iIGRiLWlkPSJldnd0ZGVwZnNmZGZ4emV6dDU4dmRwdmxlc3g1YWVlcHh0
ZDUiIHRpbWVzdGFtcD0iMCI+NDwva2V5PjwvZm9yZWlnbi1rZXlzPjxyZWYtdHlwZSBuYW1lPSJK
b3VybmFsIEFydGljbGUiPjE3PC9yZWYtdHlwZT48Y29udHJpYnV0b3JzPjxhdXRob3JzPjxhdXRo
b3I+Q2hhbGhvdWIsIEIuPC9hdXRob3I+PGF1dGhvcj5EZW5vZXVkLCBGLjwvYXV0aG9yPjxhdXRo
b3I+TGl1LCBTLjwvYXV0aG9yPjxhdXRob3I+UGFya2luLCBJLiBBLjwvYXV0aG9yPjxhdXRob3I+
VGFuZywgSC48L2F1dGhvcj48YXV0aG9yPldhbmcsIFguPC9hdXRob3I+PGF1dGhvcj5DaGlxdWV0
LCBKLjwvYXV0aG9yPjxhdXRob3I+QmVsY3JhbSwgSC48L2F1dGhvcj48YXV0aG9yPlRvbmcsIEMu
PC9hdXRob3I+PGF1dGhvcj5TYW1hbnMsIEIuPC9hdXRob3I+PGF1dGhvcj5Db3JyZWEsIE0uPC9h
dXRob3I+PGF1dGhvcj5EYSBTaWx2YSwgQy48L2F1dGhvcj48YXV0aG9yPkp1c3QsIEouPC9hdXRo
b3I+PGF1dGhvcj5GYWxlbnRpbiwgQy48L2F1dGhvcj48YXV0aG9yPktvaCwgQy4gUy48L2F1dGhv
cj48YXV0aG9yPkxlIENsYWluY2hlLCBJLjwvYXV0aG9yPjxhdXRob3I+QmVybmFyZCwgTS48L2F1
dGhvcj48YXV0aG9yPkJlbnRvLCBQLjwvYXV0aG9yPjxhdXRob3I+Tm9lbCwgQi48L2F1dGhvcj48
YXV0aG9yPkxhYmFkaWUsIEsuPC9hdXRob3I+PGF1dGhvcj5BbGJlcnRpLCBBLjwvYXV0aG9yPjxh
dXRob3I+Q2hhcmxlcywgTS48L2F1dGhvcj48YXV0aG9yPkFybmF1ZCwgRC48L2F1dGhvcj48YXV0
aG9yPkd1bywgSC48L2F1dGhvcj48YXV0aG9yPkRhdmlhdWQsIEMuPC9hdXRob3I+PGF1dGhvcj5B
bGFtZXJ5LCBTLjwvYXV0aG9yPjxhdXRob3I+SmFiYmFyaSwgSy48L2F1dGhvcj48YXV0aG9yPlpo
YW8sIE0uPC9hdXRob3I+PGF1dGhvcj5FZGdlciwgUC4gUC48L2F1dGhvcj48YXV0aG9yPkNoZWxh
aWZhLCBILjwvYXV0aG9yPjxhdXRob3I+VGFjaywgRC48L2F1dGhvcj48YXV0aG9yPkxhc3NhbGxl
LCBHLjwvYXV0aG9yPjxhdXRob3I+TWVzdGlyaSwgSS48L2F1dGhvcj48YXV0aG9yPlNjaG5lbCwg
Ti48L2F1dGhvcj48YXV0aG9yPkxlIFBhc2xpZXIsIE0uIEMuPC9hdXRob3I+PGF1dGhvcj5GYW4s
IEcuPC9hdXRob3I+PGF1dGhvcj5SZW5hdWx0LCBWLjwvYXV0aG9yPjxhdXRob3I+QmF5ZXIsIFAu
IEUuPC9hdXRob3I+PGF1dGhvcj5Hb2xpY3osIEEuIEEuPC9hdXRob3I+PGF1dGhvcj5NYW5vbGks
IFMuPC9hdXRob3I+PGF1dGhvcj5MZWUsIFQuIEguPC9hdXRob3I+PGF1dGhvcj5UaGksIFYuIEgu
PC9hdXRob3I+PGF1dGhvcj5DaGFsYWJpLCBTLjwvYXV0aG9yPjxhdXRob3I+SHUsIFEuPC9hdXRo
b3I+PGF1dGhvcj5GYW4sIEMuPC9hdXRob3I+PGF1dGhvcj5Ub2xsZW5hZXJlLCBSLjwvYXV0aG9y
PjxhdXRob3I+THUsIFkuPC9hdXRob3I+PGF1dGhvcj5CYXR0YWlsLCBDLjwvYXV0aG9yPjxhdXRo
b3I+U2hlbiwgSi48L2F1dGhvcj48YXV0aG9yPlNpZGVib3R0b20sIEMuIEguPC9hdXRob3I+PGF1
dGhvcj5XYW5nLCBYLjwvYXV0aG9yPjxhdXRob3I+Q2FuYWd1aWVyLCBBLjwvYXV0aG9yPjxhdXRo
b3I+Q2hhdXZlYXUsIEEuPC9hdXRob3I+PGF1dGhvcj5CZXJhcmQsIEEuPC9hdXRob3I+PGF1dGhv
cj5EZW5pb3QsIEcuPC9hdXRob3I+PGF1dGhvcj5HdWFuLCBNLjwvYXV0aG9yPjxhdXRob3I+TGl1
LCBaLjwvYXV0aG9yPjxhdXRob3I+U3VuLCBGLjwvYXV0aG9yPjxhdXRob3I+TGltLCBZLiBQLjwv
YXV0aG9yPjxhdXRob3I+THlvbnMsIEUuPC9hdXRob3I+PGF1dGhvcj5Ub3duLCBDLiBELjwvYXV0
aG9yPjxhdXRob3I+QmFuY3JvZnQsIEkuPC9hdXRob3I+PGF1dGhvcj5XYW5nLCBYLjwvYXV0aG9y
PjxhdXRob3I+TWVuZywgSi48L2F1dGhvcj48YXV0aG9yPk1hLCBKLjwvYXV0aG9yPjxhdXRob3I+
UGlyZXMsIEouIEMuPC9hdXRob3I+PGF1dGhvcj5LaW5nLCBHLiBKLjwvYXV0aG9yPjxhdXRob3I+
QnJ1bmVsLCBELjwvYXV0aG9yPjxhdXRob3I+RGVsb3VybWUsIFIuPC9hdXRob3I+PGF1dGhvcj5S
ZW5hcmQsIE0uPC9hdXRob3I+PGF1dGhvcj5BdXJ5LCBKLiBNLjwvYXV0aG9yPjxhdXRob3I+QWRh
bXMsIEsuIEwuPC9hdXRob3I+PGF1dGhvcj5CYXRsZXksIEouPC9hdXRob3I+PGF1dGhvcj5Tbm93
ZG9uLCBSLiBKLjwvYXV0aG9yPjxhdXRob3I+VG9zdCwgSi48L2F1dGhvcj48YXV0aG9yPkVkd2Fy
ZHMsIEQuPC9hdXRob3I+PGF1dGhvcj5aaG91LCBZLjwvYXV0aG9yPjxhdXRob3I+SHVhLCBXLjwv
YXV0aG9yPjxhdXRob3I+U2hhcnBlLCBBLiBHLjwvYXV0aG9yPjxhdXRob3I+UGF0ZXJzb24sIEEu
IEguPC9hdXRob3I+PGF1dGhvcj5HdWFuLCBDLjwvYXV0aG9yPjxhdXRob3I+V2luY2tlciwgUC48
L2F1dGhvcj48L2F1dGhvcnM+PC9jb250cmlidXRvcnM+PGF1dGgtYWRkcmVzcz5JbnN0aXR1dCBO
YXRpb25hbCBkZSBSZWNoZXJjaGUgQWdyb25vbWlxdWUgKElOUkEpL1VuaXZlcnNpdGUgZCZhcG9z
O0V2cnkgVmFsIGQmYXBvcztFc3NvbmUsIFVuaXRlIGRlIFJlY2hlcmNoZSBlbiBHZW5vbWlxdWUg
VmVnZXRhbGUsIFVNUjExNjUsIE9yZ2FuaXphdGlvbiBhbmQgRXZvbHV0aW9uIG9mIFBsYW50IEdl
bm9tZXMsIDIgcnVlIEdhc3RvbiBDcmVtaWV1eCwgOTEwNTcgRXZyeSwgRnJhbmNlLiBjaGFsaG91
YkBldnJ5LmlucmEuZnIuJiN4RDtDb21taXNzYXJpYXQgYSBsJmFwb3M7RW5lcmdpZSBBdG9taXF1
ZSAoQ0VBKSwgSW5zdGl0dXQgZGUgR2Vub21pcXVlIChJRyksIEdlbm9zY29wZSwgQlA1NzA2LCA5
MTA1NyBFdnJ5LCBGcmFuY2UuIFVuaXZlcnNpdGUgZCZhcG9zO0V2cnkgVmFsIGQmYXBvcztFc3Nv
bmUsIFVNUiA4MDMwLCBDUDU3MDYsIEV2cnksIEZyYW5jZS4gQ2VudHJlIE5hdGlvbmFsIGRlIFJl
Y2hlcmNoZSBTY2llbnRpZmlxdWUgKENOUlMpLCBVTVIgODAzMCwgQ1A1NzA2LCBFdnJ5LCBGcmFu
Y2UuJiN4RDtLZXkgTGFib3JhdG9yeSBvZiBCaW9sb2d5IGFuZCBHZW5ldGljIEltcHJvdmVtZW50
IG9mIE9pbCBDcm9wcywgTWluaXN0cnkgb2YgQWdyaWN1bHR1cmUgb2YgUGVvcGxlJmFwb3M7cyBS
ZXB1YmxpYyBvZiBDaGluYSwgT2lsIENyb3BzIFJlc2VhcmNoIEluc3RpdHV0ZSwgQ2hpbmVzZSBB
Y2FkZW15IG9mIEFncmljdWx0dXJhbCBTY2llbmNlcywgV3VoYW4gNDMwMDYyLCBDaGluYS4mI3hE
O0FncmljdWx0dXJlIGFuZCBBZ3JpLUZvb2QgQ2FuYWRhLCAxMDcgU2NpZW5jZSBQbGFjZSwgU2Fz
a2F0b29uLCBTSyBTN04gMFgyLCBDYW5hZGEuIGNoYWxob3ViQGV2cnkuaW5yYS5mci4mI3hEO0ou
IENyYWlnIFZlbnRlciBJbnN0aXR1dGUsIFJvY2t2aWxsZSwgTUQgMjA4NTAsIFVTQS4gQ2VudGVy
IGZvciBHZW5vbWljcyBhbmQgQmlvdGVjaG5vbG9neSwgRnVqaWFuIEFncmljdWx0dXJlIGFuZCBG
b3Jlc3RyeSwgVW5pdmVyc2l0eSwgRnV6aG91IDM1MDAwMiwgRnVqaWFuIFByb3ZpbmNlLCBDaGlu
YS4mI3hEO1BsYW50IEdlbm9tZSBNYXBwaW5nIExhYm9yYXRvcnksIFVuaXZlcnNpdHkgb2YgR2Vv
cmdpYSwgQXRoZW5zLCBHQSAzMDYwMiwgVVNBLiBDZW50ZXIgb2YgR2Vub21pY3MgYW5kIENvbXB1
dGF0aW9uYWwgQmlvbG9neSwgU2Nob29sIG9mIExpZmUgU2NpZW5jZXMsIEhlYmVpIFVuaXRlZCBV
bml2ZXJzaXR5LCBUYW5nc2hhbiwgSGViZWkgMDYzMDAwLCBDaGluYS4mI3hEO0xhYm9yYXRvaXJl
IGRlIE1hdGhlbWF0aXF1ZXMgZXQgTW9kZWxpc2F0aW9uIGQmYXBvcztFdnJ5LVVNUiA4MDcxIENO
UlMvVW5pdmVyc2l0ZSBkJmFwb3M7RXZyeSB2YWwgZCZhcG9zO0Vzc29ubmUtVVNDIElOUkEsIEV2
cnksIEZyYW5jZS4mI3hEO0luc3RpdHV0IE5hdGlvbmFsIGRlIFJlY2hlcmNoZSBBZ3Jvbm9taXF1
ZSAoSU5SQSkvVW5pdmVyc2l0ZSBkJmFwb3M7RXZyeSBWYWwgZCZhcG9zO0Vzc29uZSwgVW5pdGUg
ZGUgUmVjaGVyY2hlIGVuIEdlbm9taXF1ZSBWZWdldGFsZSwgVU1SMTE2NSwgT3JnYW5pemF0aW9u
IGFuZCBFdm9sdXRpb24gb2YgUGxhbnQgR2Vub21lcywgMiBydWUgR2FzdG9uIENyZW1pZXV4LCA5
MTA1NyBFdnJ5LCBGcmFuY2UuJiN4RDtEZXBhcnRtZW50IG9mIFBsYW50IEJyZWVkaW5nLCBSZXNl
YXJjaCBDZW50ZXIgZm9yIEJpb3N5c3RlbXMsIExhbmQgVXNlIGFuZCBOdXRyaXRpb24sIEp1c3R1
cyBMaWViaWcgVW5pdmVyc2l0eSwgSGVpbnJpY2gtQnVmZi1SaW5nIDI2LTMyLCAzNTM5MiBHaWVz
c2VuLCBHZXJtYW55LiYjeEQ7Q29tbWlzc2FyaWF0IGEgbCZhcG9zO0VuZXJnaWUgQXRvbWlxdWUg
KENFQSksIEluc3RpdHV0IGRlIEdlbm9taXF1ZSAoSUcpLCBHZW5vc2NvcGUsIEJQNTcwNiwgOTEw
NTcgRXZyeSwgRnJhbmNlLiYjeEQ7SU5SQSwgSW5zdGl0dXQgZGUgR2VuZXRpcXVlLCBFbnZpcm9u
bmVtZW50IGV0IFByb3RlY3Rpb24gZGVzIFBsYW50ZXMgKElHRVBQKSBVTVIxMzQ5LCBCUDM1MzI3
LCAzNTY1MyBMZSBSaGV1IENlZGV4LCBGcmFuY2UuJiN4RDtOYXRpb25hbCBSZXNlYXJjaCBDb3Vu
Y2lsIENhbmFkYSwgMTEwIEd5bW5hc2l1bSBQbGFjZSwgU2Fza2F0b29uLCBTSyBTN04gMFc5LCBD
YW5hZGEuJiN4RDtJTlJBLCBFdHVkZSBkdSBQb2x5bW9ycGhpc21lIGRlcyBHZW5vbWVzIFZlZ2V0
YXV4LCBVUzEyNzksIENlbnRyZSBOYXRpb25hbCBkZSBHZW5vdHlwYWdlLCBDRUEtSUcsIDIgcnVl
IEdhc3RvbiBDcmVtaWV1eCwgOTEwNTcgRXZyeSwgRnJhbmNlLiYjeEQ7UGxhbnQgR2Vub21lIE1h
cHBpbmcgTGFib3JhdG9yeSwgVW5pdmVyc2l0eSBvZiBHZW9yZ2lhLCBBdGhlbnMsIEdBIDMwNjAy
LCBVU0EuJiN4RDtMYWJvcmF0b3J5IGZvciBFcGlnZW5ldGljcyBhbmQgRW52aXJvbm1lbnQsIENl
bnRyZSBOYXRpb25hbCBkZSBHZW5vdHlwYWdlLCBDRUEtSUcsIDIgcnVlIEdhc3RvbiBDcmVtaWV1
eCwgOTEwMDAgRXZyeSwgRnJhbmNlLiYjeEQ7QXVzdHJhbGlhbiBDZW50cmUgZm9yIFBsYW50IEZ1
bmN0aW9uYWwgR2Vub21pY3MsIFNjaG9vbCBvZiBBZ3JpY3VsdHVyZSBhbmQgRm9vZCBTY2llbmNl
cywgVW5pdmVyc2l0eSBvZiBRdWVlbnNsYW5kLCBTdC4gTHVjaWEsIFFMRCA0MDcyLCBBdXN0cmFs
aWEuJiN4RDtJbnN0aXR1dCBOYXRpb25hbCBkZSBSZWNoZXJjaGUgQWdyb25vbWlxdWUgKElOUkEp
L1VuaXZlcnNpdGUgZCZhcG9zO0V2cnkgVmFsIGQmYXBvcztFc3NvbmUsIFVuaXRlIGRlIFJlY2hl
cmNoZSBlbiBHZW5vbWlxdWUgVmVnZXRhbGUsIFVNUjExNjUsIE9yZ2FuaXphdGlvbiBhbmQgRXZv
bHV0aW9uIG9mIFBsYW50IEdlbm9tZXMsIDIgcnVlIEdhc3RvbiBDcmVtaWV1eCwgOTEwNTcgRXZy
eSwgRnJhbmNlLiBDb2xvZ25lIENlbnRlciBmb3IgR2Vub21pY3MsIFVuaXZlcnNpdHkgb2YgQ29s
b2duZSwgV2V5ZXJ0YWwgMTE1YiwgNTA5MzEgS29sbiwgR2VybWFueS4mI3hEO0RlcGFydG1lbnQg
b2YgQWdyb25vbXksIFB1cmR1ZSBVbml2ZXJzaXR5LCBXU0xSIEJ1aWxkaW5nIEIwMTgsIFdlc3Qg
TGFmYXlldHRlLCBJTiA0NzkwNywgVVNBLiYjeEQ7RGVwYXJ0bWVudCBvZiBQbGFudCBhbmQgTWlj
cm9iaWFsIEJpb2xvZ3ksIFVuaXZlcnNpdHkgb2YgQ2FsaWZvcm5pYSwgQmVya2VsZXksIENBIDk0
NzIwLCBVU0EuJiN4RDtEZXBhcnRtZW50IG9mIEJvdGFueSwgVW5pdmVyc2l0eSBvZiBCcml0aXNo
IENvbHVtYmlhLCBWYW5jb3V2ZXIsIEJDLCBDYW5hZGEuJiN4RDtCZWlqaW5nIEdlbm9tZSBJbnN0
aXR1dGUtU2hlbnpoZW4sIFNoZW56aGVuIDUxODA4MywgQ2hpbmEuJiN4RDtGb25kYXRpb24gSmVh
biBEYXVzc2V0LUNlbnRyZSBkJmFwb3M7RXR1ZGUgZHUgUG9seW1vcnBoaXNtZSBIdW1haW4sIDI3
IHJ1ZSBKdWxpZXR0ZSBEb2R1LCA3NTAxMCBQYXJpcywgRnJhbmNlLiYjeEQ7TmF0aW9uYWwgS2V5
IExhYm9yYXRvcnkgb2YgQ3JvcCBHZW5ldGljIEltcHJvdmVtZW50LCBIdWF6aG9uZyBBZ3JpY3Vs
dHVyYWwgVW5pdmVyc2l0eSwgV3VoYW4gNDMwMDcwLCBDaGluYS4mI3hEO0NvbGxlZ2Ugb2YgQWdy
b25vbXksIEh1bmFuIEFncmljdWx0dXJhbCBVbml2ZXJzaXR5LCBDaGFuZ3NoYSA0MTAxMjgsIENo
aW5hLiYjeEQ7TW9sZWN1bGFyIEdlbmV0aWNzIGFuZCBHZW5vbWljcyBMYWJvcmF0b3J5LCBEZXBh
cnRtZW50IG9mIEhvcnRpY3VsdHVyZSwgQ2h1bmduYW0gTmF0aW9uYWwgVW5pdmVyc2l0eSwgRGFl
amVvbi0zMDU3NjQsIFNvdXRoIEtvcmVhLiYjeEQ7U2Nob29sIG9mIFBsYW50IFNjaWVuY2VzLCBp
UGxhbnQgQ29sbGFib3JhdGl2ZSwgVW5pdmVyc2l0eSBvZiBBcml6b25hLCBUdWNzb24sIEFaLCBV
U0EuJiN4RDtKLiBDcmFpZyBWZW50ZXIgSW5zdGl0dXRlLCBSb2NrdmlsbGUsIE1EIDIwODUwLCBV
U0EuJiN4RDtEZXBhcnRtZW50IG9mIEJpb2xvZ3ksIFVuaXZlcnNpdHkgb2YgWW9yaywgV2VudHdv
cnRoIFdheSwgSGVzbGluZ3RvbiwgWW9yayBZTzEwIDVERCwgVUsuJiN4RDtJbnN0aXR1dGUgb2Yg
VmVnZXRhYmxlcyBhbmQgRmxvd2VycywgQ2hpbmVzZSBBY2FkZW15IG9mIEFncmljdWx0dXJhbCBT
Y2llbmNlcywgQmVpamluZywgQ2hpbmEuJiN4RDtEaXZpc2lvbiBvZiBCaW9sb2dpY2FsIFNjaWVu
Y2VzLCBVbml2ZXJzaXR5IG9mIE1pc3NvdXJpLCBDb2x1bWJpYSwgTU8gNjUyMTEsIFVTQS4mI3hE
O1NvdXRoZXJuIENyb3NzIFBsYW50IFNjaWVuY2UsIFNvdXRoZXJuIENyb3NzIFVuaXZlcnNpdHks
IExpc21vcmUsIE5TVyAyNDgwLCBBdXN0cmFsaWEuJiN4RDtBdXN0cmFsaWFuIENlbnRyZSBmb3Ig
UGxhbnQgRnVuY3Rpb25hbCBHZW5vbWljcywgU2Nob29sIG9mIEFncmljdWx0dXJlIGFuZCBGb29k
IFNjaWVuY2VzLCBVbml2ZXJzaXR5IG9mIFF1ZWVuc2xhbmQsIFN0LiBMdWNpYSwgUUxEIDQwNzIs
IEF1c3RyYWxpYS4gU2Nob29sIG9mIFBsYW50IEJpb2xvZ3ksIFVuaXZlcnNpdHkgb2YgV2VzdGVy
biBBdXN0cmFsaWEsIFdBIDYwMDksIEF1c3RyYWxpYS4mI3hEO0F1c3RyYWxpYW4gQ2VudHJlIGZv
ciBQbGFudCBGdW5jdGlvbmFsIEdlbm9taWNzLCBTY2hvb2wgb2YgQWdyaWN1bHR1cmUgYW5kIEZv
b2QgU2NpZW5jZXMsIFVuaXZlcnNpdHkgb2YgUXVlZW5zbGFuZCwgU3QuIEx1Y2lhLCBRTEQgNDA3
MiwgQXVzdHJhbGlhLiBTY2hvb2wgb2YgUGxhbnQgQmlvbG9neSwgVW5pdmVyc2l0eSBvZiBXZXN0
ZXJuIEF1c3RyYWxpYSwgV0EgNjAwOSwgQXVzdHJhbGlhLiBjaGFsaG91YkBldnJ5LmlucmEuZnIu
JiN4RDtOYXRpb25hbCBLZXkgTGFib3JhdG9yeSBvZiBDcm9wIEdlbmV0aWMgSW1wcm92ZW1lbnQs
IEh1YXpob25nIEFncmljdWx0dXJhbCBVbml2ZXJzaXR5LCBXdWhhbiA0MzAwNzAsIENoaW5hLiBj
aGFsaG91YkBldnJ5LmlucmEuZnIuJiN4RDtLZXkgTGFib3JhdG9yeSBvZiBCaW9sb2d5IGFuZCBH
ZW5ldGljIEltcHJvdmVtZW50IG9mIE9pbCBDcm9wcywgTWluaXN0cnkgb2YgQWdyaWN1bHR1cmUg
b2YgUGVvcGxlJmFwb3M7cyBSZXB1YmxpYyBvZiBDaGluYSwgT2lsIENyb3BzIFJlc2VhcmNoIElu
c3RpdHV0ZSwgQ2hpbmVzZSBBY2FkZW15IG9mIEFncmljdWx0dXJhbCBTY2llbmNlcywgV3VoYW4g
NDMwMDYyLCBDaGluYS4gY2hhbGhvdWJAZXZyeS5pbnJhLmZyLiYjeEQ7TmF0aW9uYWwgUmVzZWFy
Y2ggQ291bmNpbCBDYW5hZGEsIDExMCBHeW1uYXNpdW0gUGxhY2UsIFNhc2thdG9vbiwgU0sgUzdO
IDBXOSwgQ2FuYWRhLiBjaGFsaG91YkBldnJ5LmlucmEuZnIuJiN4RDtQbGFudCBHZW5vbWUgTWFw
cGluZyBMYWJvcmF0b3J5LCBVbml2ZXJzaXR5IG9mIEdlb3JnaWEsIEF0aGVucywgR0EgMzA2MDIs
IFVTQS4gY2hhbGhvdWJAZXZyeS5pbnJhLmZyLiYjeEQ7Q29sbGVnZSBvZiBBZ3Jvbm9teSwgSHVu
YW4gQWdyaWN1bHR1cmFsIFVuaXZlcnNpdHksIENoYW5nc2hhIDQxMDEyOCwgQ2hpbmEuIGNoYWxo
b3ViQGV2cnkuaW5yYS5mci4mI3hEO0NvbW1pc3NhcmlhdCBhIGwmYXBvcztFbmVyZ2llIEF0b21p
cXVlIChDRUEpLCBJbnN0aXR1dCBkZSBHZW5vbWlxdWUgKElHKSwgR2Vub3Njb3BlLCBCUDU3MDYs
IDkxMDU3IEV2cnksIEZyYW5jZS4gVW5pdmVyc2l0ZSBkJmFwb3M7RXZyeSBWYWwgZCZhcG9zO0Vz
c29uZSwgVU1SIDgwMzAsIENQNTcwNiwgRXZyeSwgRnJhbmNlLiBDZW50cmUgTmF0aW9uYWwgZGUg
UmVjaGVyY2hlIFNjaWVudGlmaXF1ZSAoQ05SUyksIFVNUiA4MDMwLCBDUDU3MDYsIEV2cnksIEZy
YW5jZS4gY2hhbGhvdWJAZXZyeS5pbnJhLmZyLjwvYXV0aC1hZGRyZXNzPjx0aXRsZXM+PHRpdGxl
PjxzdHlsZSBmYWNlPSJub3JtYWwiIGZvbnQ9ImRlZmF1bHQiIHNpemU9IjEwMCUiPkVhcmx5IGFs
bG9wb2x5cGxvaWQgZXZvbHV0aW9uIGluIHRoZSBwb3N0LU5lb2xpdGhpYyA8L3N0eWxlPjxzdHls
ZSBmYWNlPSJpdGFsaWMiIGZvbnQ9ImRlZmF1bHQiIHNpemU9IjEwMCUiPkJyYXNzaWNhIG5hcHVz
IDwvc3R5bGU+PHN0eWxlIGZhY2U9Im5vcm1hbCIgZm9udD0iZGVmYXVsdCIgc2l6ZT0iMTAwJSI+
b2lsc2VlZCBnZW5vbWU8L3N0eWxlPjwvdGl0bGU+PHNlY29uZGFyeS10aXRsZT5TY2llbmNlPC9z
ZWNvbmRhcnktdGl0bGU+PGFsdC10aXRsZT5TY2llbmNlPC9hbHQtdGl0bGU+PC90aXRsZXM+PHBl
cmlvZGljYWw+PGZ1bGwtdGl0bGU+c2NpZW5jZTwvZnVsbC10aXRsZT48L3BlcmlvZGljYWw+PGFs
dC1wZXJpb2RpY2FsPjxmdWxsLXRpdGxlPnNjaWVuY2U8L2Z1bGwtdGl0bGU+PC9hbHQtcGVyaW9k
aWNhbD48cGFnZXM+OTUwLTM8L3BhZ2VzPjx2b2x1bWU+MzQ1PC92b2x1bWU+PG51bWJlcj42MTk5
PC9udW1iZXI+PGtleXdvcmRzPjxrZXl3b3JkPkJyYXNzaWNhIG5hcHVzL2N5dG9sb2d5LypnZW5l
dGljczwva2V5d29yZD48a2V5d29yZD4qQ2hyb21vc29tZSBEdXBsaWNhdGlvbjwva2V5d29yZD48
a2V5d29yZD4qRXZvbHV0aW9uLCBNb2xlY3VsYXI8L2tleXdvcmQ+PGtleXdvcmQ+Kkdlbm9tZSwg
UGxhbnQ8L2tleXdvcmQ+PGtleXdvcmQ+KlBvbHlwbG9pZHk8L2tleXdvcmQ+PGtleXdvcmQ+U2Vl
ZHMvKmdlbmV0aWNzPC9rZXl3b3JkPjwva2V5d29yZHM+PGRhdGVzPjx5ZWFyPjIwMTQ8L3llYXI+
PHB1Yi1kYXRlcz48ZGF0ZT5BdWcgMjI8L2RhdGU+PC9wdWItZGF0ZXM+PC9kYXRlcz48aXNibj4x
MDk1LTkyMDMgKEVsZWN0cm9uaWMpJiN4RDswMDM2LTgwNzUgKExpbmtpbmcpPC9pc2JuPjxhY2Nl
c3Npb24tbnVtPjI1MTQ2MjkzPC9hY2Nlc3Npb24tbnVtPjx1cmxzPjxyZWxhdGVkLXVybHM+PHVy
bD5odHRwOi8vd3d3Lm5jYmkubmxtLm5paC5nb3YvcHVibWVkLzI1MTQ2MjkzPC91cmw+PC9yZWxh
dGVkLXVybHM+PC91cmxzPjxlbGVjdHJvbmljLXJlc291cmNlLW51bT4xMC4xMTI2L3NjaWVuY2Uu
MTI1MzQzNTwvZWxlY3Ryb25pYy1yZXNvdXJjZS1udW0+PC9yZWNvcmQ+PC9DaXRlPjwvRW5kTm90
ZT4A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007126F4" w:rsidRPr="00D16EE2">
        <w:rPr>
          <w:rFonts w:ascii="Arial" w:hAnsi="Arial" w:cs="Arial"/>
          <w:sz w:val="20"/>
          <w:szCs w:val="20"/>
        </w:rPr>
      </w:r>
      <w:r w:rsidR="007126F4" w:rsidRPr="00D16EE2">
        <w:rPr>
          <w:rFonts w:ascii="Arial" w:hAnsi="Arial" w:cs="Arial"/>
          <w:sz w:val="20"/>
          <w:szCs w:val="20"/>
        </w:rPr>
        <w:fldChar w:fldCharType="separate"/>
      </w:r>
      <w:r w:rsidR="00B138FE">
        <w:rPr>
          <w:rFonts w:ascii="Arial" w:hAnsi="Arial" w:cs="Arial"/>
          <w:noProof/>
          <w:sz w:val="20"/>
          <w:szCs w:val="20"/>
        </w:rPr>
        <w:t>(Chalhoub et al., 2014)</w:t>
      </w:r>
      <w:r w:rsidR="007126F4" w:rsidRPr="00D16EE2">
        <w:rPr>
          <w:rFonts w:ascii="Arial" w:hAnsi="Arial" w:cs="Arial"/>
          <w:sz w:val="20"/>
          <w:szCs w:val="20"/>
        </w:rPr>
        <w:fldChar w:fldCharType="end"/>
      </w:r>
      <w:r w:rsidR="007126F4" w:rsidRPr="00D16EE2">
        <w:rPr>
          <w:rFonts w:ascii="Arial" w:hAnsi="Arial" w:cs="Arial"/>
          <w:sz w:val="20"/>
          <w:szCs w:val="20"/>
        </w:rPr>
        <w:t xml:space="preserve"> </w:t>
      </w:r>
      <w:r w:rsidRPr="00D16EE2">
        <w:rPr>
          <w:rFonts w:ascii="Arial" w:hAnsi="Arial" w:cs="Arial"/>
          <w:sz w:val="20"/>
          <w:szCs w:val="20"/>
        </w:rPr>
        <w:t xml:space="preserve">in the EVidenceModeler v1.1.1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&lt;EndNote&gt;&lt;Cite&gt;&lt;Author&gt;Haas&lt;/Author&gt;&lt;Year&gt;2008&lt;/Year&gt;&lt;RecNum&gt;94&lt;/RecNum&gt;&lt;DisplayText&gt;(Haas et al., 2008)&lt;/DisplayText&gt;&lt;record&gt;&lt;rec-number&gt;94&lt;/rec-number&gt;&lt;foreign-keys&gt;&lt;key app="EN" db-id="evwtdepfsfdfxzezt58vdpvlesx5aeepxtd5" timestamp="0"&gt;94&lt;/key&gt;&lt;/foreign-keys&gt;&lt;ref-type name="Journal Article"&gt;17&lt;/ref-type&gt;&lt;contributors&gt;&lt;authors&gt;&lt;author&gt;Haas, B. J.&lt;/author&gt;&lt;author&gt;Salzberg, S. L.&lt;/author&gt;&lt;author&gt;Zhu, W.&lt;/author&gt;&lt;author&gt;Pertea, M.&lt;/author&gt;&lt;author&gt;Allen, J. E.&lt;/author&gt;&lt;author&gt;Orvis, J.&lt;/author&gt;&lt;author&gt;White, O.&lt;/author&gt;&lt;author&gt;Buell, C. R.&lt;/author&gt;&lt;author&gt;Wortman, J. R.&lt;/author&gt;&lt;/authors&gt;&lt;/contributors&gt;&lt;auth-address&gt;J Craig Venter Institute, The Institute for Genomic Research, Rockville, Maryland 20850, USA. bhaas@broad.mit.edu&lt;/auth-address&gt;&lt;titles&gt;&lt;title&gt;Automated eukaryotic gene structure annotation using EVidenceModeler and the Program to Assemble Spliced Alignments&lt;/title&gt;&lt;secondary-title&gt;Genome Biol&lt;/secondary-title&gt;&lt;/titles&gt;&lt;pages&gt;R7&lt;/pages&gt;&lt;volume&gt;9&lt;/volume&gt;&lt;number&gt;1&lt;/number&gt;&lt;edition&gt;2008/01/15&lt;/edition&gt;&lt;keywords&gt;&lt;keyword&gt;Computational Biology/*methods&lt;/keyword&gt;&lt;keyword&gt;Databases, Genetic&lt;/keyword&gt;&lt;keyword&gt;Eukaryota/genetics&lt;/keyword&gt;&lt;keyword&gt;*Gene Components&lt;/keyword&gt;&lt;keyword&gt;Genome, Human/*genetics&lt;/keyword&gt;&lt;keyword&gt;Genome, Plant/*genetics&lt;/keyword&gt;&lt;keyword&gt;Humans&lt;/keyword&gt;&lt;keyword&gt;Oryza&lt;/keyword&gt;&lt;keyword&gt;Protein Isoforms/*genetics&lt;/keyword&gt;&lt;keyword&gt;Software&lt;/keyword&gt;&lt;/keywords&gt;&lt;dates&gt;&lt;year&gt;2008&lt;/year&gt;&lt;pub-dates&gt;&lt;date&gt;Jan 11&lt;/date&gt;&lt;/pub-dates&gt;&lt;/dates&gt;&lt;isbn&gt;1474-760X (Electronic)&amp;#xD;1474-7596 (Linking)&lt;/isbn&gt;&lt;accession-num&gt;18190707&lt;/accession-num&gt;&lt;urls&gt;&lt;related-urls&gt;&lt;url&gt;https://www.ncbi.nlm.nih.gov/pubmed/18190707&lt;/url&gt;&lt;/related-urls&gt;&lt;/urls&gt;&lt;custom2&gt;PMC2395244&lt;/custom2&gt;&lt;electronic-resource-num&gt;10.1186/gb-2008-9-1-r7&lt;/electronic-resource-num&gt;&lt;/record&gt;&lt;/Cite&gt;&lt;/EndNote&gt;</w:instrText>
      </w:r>
      <w:r w:rsidRPr="00D16EE2">
        <w:rPr>
          <w:rFonts w:ascii="Arial" w:hAnsi="Arial" w:cs="Arial"/>
          <w:sz w:val="20"/>
          <w:szCs w:val="20"/>
        </w:rPr>
        <w:fldChar w:fldCharType="separate"/>
      </w:r>
      <w:r w:rsidR="00B138FE">
        <w:rPr>
          <w:rFonts w:ascii="Arial" w:hAnsi="Arial" w:cs="Arial"/>
          <w:noProof/>
          <w:sz w:val="20"/>
          <w:szCs w:val="20"/>
        </w:rPr>
        <w:t>(Haas et al., 2008)</w:t>
      </w:r>
      <w:r w:rsidRPr="00D16EE2">
        <w:rPr>
          <w:rFonts w:ascii="Arial" w:hAnsi="Arial" w:cs="Arial"/>
          <w:sz w:val="20"/>
          <w:szCs w:val="20"/>
        </w:rPr>
        <w:fldChar w:fldCharType="end"/>
      </w:r>
      <w:r w:rsidRPr="00D16EE2">
        <w:rPr>
          <w:rFonts w:ascii="Arial" w:hAnsi="Arial" w:cs="Arial"/>
          <w:sz w:val="20"/>
          <w:szCs w:val="20"/>
        </w:rPr>
        <w:t xml:space="preserve"> pipeline to produce final gene models. Gene models without RNASeq support </w:t>
      </w:r>
      <w:r w:rsidR="00297DB8">
        <w:rPr>
          <w:rFonts w:ascii="Arial" w:hAnsi="Arial" w:cs="Arial"/>
          <w:sz w:val="20"/>
          <w:szCs w:val="20"/>
        </w:rPr>
        <w:t xml:space="preserve">and no hits in the </w:t>
      </w:r>
      <w:r w:rsidR="00873211">
        <w:rPr>
          <w:rFonts w:ascii="Arial" w:hAnsi="Arial" w:cs="Arial"/>
          <w:sz w:val="20"/>
          <w:szCs w:val="20"/>
        </w:rPr>
        <w:t xml:space="preserve">previously </w:t>
      </w:r>
      <w:r w:rsidR="00297DB8">
        <w:rPr>
          <w:rFonts w:ascii="Arial" w:hAnsi="Arial" w:cs="Arial"/>
          <w:sz w:val="20"/>
          <w:szCs w:val="20"/>
        </w:rPr>
        <w:t xml:space="preserve">published gene models </w:t>
      </w:r>
      <w:r w:rsidRPr="00D16EE2">
        <w:rPr>
          <w:rFonts w:ascii="Arial" w:hAnsi="Arial" w:cs="Arial"/>
          <w:sz w:val="20"/>
          <w:szCs w:val="20"/>
        </w:rPr>
        <w:t>were removed from the final annotation.</w:t>
      </w:r>
      <w:r w:rsidR="00B64F7B" w:rsidRPr="00D16EE2">
        <w:rPr>
          <w:rFonts w:ascii="Arial" w:hAnsi="Arial" w:cs="Arial"/>
          <w:sz w:val="20"/>
          <w:szCs w:val="20"/>
        </w:rPr>
        <w:t xml:space="preserve"> Disease resistance gene analog (RGA) candidates were predicted using RGaugury </w:t>
      </w:r>
      <w:r w:rsidR="00B64F7B"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&lt;EndNote&gt;&lt;Cite&gt;&lt;Author&gt;Li&lt;/Author&gt;&lt;Year&gt;2016&lt;/Year&gt;&lt;RecNum&gt;103&lt;/RecNum&gt;&lt;DisplayText&gt;(Li et al., 2016)&lt;/DisplayText&gt;&lt;record&gt;&lt;rec-number&gt;103&lt;/rec-number&gt;&lt;foreign-keys&gt;&lt;key app="EN" db-id="evwtdepfsfdfxzezt58vdpvlesx5aeepxtd5" timestamp="0"&gt;103&lt;/key&gt;&lt;/foreign-keys&gt;&lt;ref-type name="Journal Article"&gt;17&lt;/ref-type&gt;&lt;contributors&gt;&lt;authors&gt;&lt;author&gt;Li, Pingchuan&lt;/author&gt;&lt;author&gt;Quan, Xiande&lt;/author&gt;&lt;author&gt;Jia, Gaofeng&lt;/author&gt;&lt;author&gt;Xiao, Jin&lt;/author&gt;&lt;author&gt;Cloutier, Sylvie&lt;/author&gt;&lt;author&gt;You, Frank M&lt;/author&gt;&lt;/authors&gt;&lt;/contributors&gt;&lt;titles&gt;&lt;title&gt;RGAugury: a pipeline for genome-wide prediction of resistance gene analogs (RGAs) in plants&lt;/title&gt;&lt;secondary-title&gt;BMC genomics&lt;/secondary-title&gt;&lt;/titles&gt;&lt;periodical&gt;&lt;full-title&gt;BMC genomics&lt;/full-title&gt;&lt;/periodical&gt;&lt;pages&gt;852&lt;/pages&gt;&lt;volume&gt;17&lt;/volume&gt;&lt;number&gt;1&lt;/number&gt;&lt;dates&gt;&lt;year&gt;2016&lt;/year&gt;&lt;/dates&gt;&lt;isbn&gt;1471-2164&lt;/isbn&gt;&lt;urls&gt;&lt;/urls&gt;&lt;/record&gt;&lt;/Cite&gt;&lt;/EndNote&gt;</w:instrText>
      </w:r>
      <w:r w:rsidR="00B64F7B" w:rsidRPr="00D16EE2">
        <w:rPr>
          <w:rFonts w:ascii="Arial" w:hAnsi="Arial" w:cs="Arial"/>
          <w:sz w:val="20"/>
          <w:szCs w:val="20"/>
        </w:rPr>
        <w:fldChar w:fldCharType="separate"/>
      </w:r>
      <w:r w:rsidR="00B138FE">
        <w:rPr>
          <w:rFonts w:ascii="Arial" w:hAnsi="Arial" w:cs="Arial"/>
          <w:noProof/>
          <w:sz w:val="20"/>
          <w:szCs w:val="20"/>
        </w:rPr>
        <w:t>(Li et al., 2016)</w:t>
      </w:r>
      <w:r w:rsidR="00B64F7B" w:rsidRPr="00D16EE2">
        <w:rPr>
          <w:rFonts w:ascii="Arial" w:hAnsi="Arial" w:cs="Arial"/>
          <w:sz w:val="20"/>
          <w:szCs w:val="20"/>
        </w:rPr>
        <w:fldChar w:fldCharType="end"/>
      </w:r>
      <w:r w:rsidR="00B64F7B" w:rsidRPr="00D16EE2">
        <w:rPr>
          <w:rFonts w:ascii="Arial" w:hAnsi="Arial" w:cs="Arial"/>
          <w:sz w:val="20"/>
          <w:szCs w:val="20"/>
        </w:rPr>
        <w:t>.</w:t>
      </w:r>
      <w:r w:rsidR="00C66995" w:rsidRPr="00D16EE2" w:rsidDel="00C66995">
        <w:rPr>
          <w:rFonts w:ascii="Arial" w:hAnsi="Arial" w:cs="Arial"/>
          <w:sz w:val="20"/>
          <w:szCs w:val="20"/>
        </w:rPr>
        <w:t xml:space="preserve"> </w:t>
      </w:r>
    </w:p>
    <w:p w14:paraId="0B1982E8" w14:textId="77777777" w:rsidR="00D16EE2" w:rsidRDefault="008862B4" w:rsidP="001342DD">
      <w:pPr>
        <w:keepNext/>
        <w:spacing w:beforeLines="60" w:before="144" w:afterLines="60" w:after="144" w:line="480" w:lineRule="auto"/>
        <w:rPr>
          <w:rFonts w:ascii="Arial" w:hAnsi="Arial" w:cs="Arial"/>
          <w:b/>
          <w:sz w:val="20"/>
          <w:szCs w:val="20"/>
        </w:rPr>
      </w:pPr>
      <w:r w:rsidRPr="00D16EE2">
        <w:rPr>
          <w:rFonts w:ascii="Arial" w:hAnsi="Arial" w:cs="Arial"/>
          <w:b/>
          <w:sz w:val="20"/>
          <w:szCs w:val="20"/>
        </w:rPr>
        <w:t>Gene presence/absence calling</w:t>
      </w:r>
    </w:p>
    <w:p w14:paraId="6CBFA6F7" w14:textId="2B54A6C0" w:rsidR="000B777C" w:rsidRPr="00D16EE2" w:rsidRDefault="0005616A"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Gene presence</w:t>
      </w:r>
      <w:r w:rsidR="000B777C" w:rsidRPr="00D16EE2">
        <w:rPr>
          <w:rFonts w:ascii="Arial" w:hAnsi="Arial" w:cs="Arial"/>
          <w:sz w:val="20"/>
          <w:szCs w:val="20"/>
        </w:rPr>
        <w:t>/</w:t>
      </w:r>
      <w:r w:rsidRPr="00D16EE2">
        <w:rPr>
          <w:rFonts w:ascii="Arial" w:hAnsi="Arial" w:cs="Arial"/>
          <w:sz w:val="20"/>
          <w:szCs w:val="20"/>
        </w:rPr>
        <w:t xml:space="preserve">absence variation </w:t>
      </w:r>
      <w:r w:rsidR="000B777C" w:rsidRPr="00D16EE2">
        <w:rPr>
          <w:rFonts w:ascii="Arial" w:hAnsi="Arial" w:cs="Arial"/>
          <w:sz w:val="20"/>
          <w:szCs w:val="20"/>
        </w:rPr>
        <w:t xml:space="preserve">(PAV) </w:t>
      </w:r>
      <w:r w:rsidRPr="00D16EE2">
        <w:rPr>
          <w:rFonts w:ascii="Arial" w:hAnsi="Arial" w:cs="Arial"/>
          <w:sz w:val="20"/>
          <w:szCs w:val="20"/>
        </w:rPr>
        <w:t xml:space="preserve">was called using an approach based on </w:t>
      </w:r>
      <w:r w:rsidR="00E7287B" w:rsidRPr="00D16EE2">
        <w:rPr>
          <w:rFonts w:ascii="Arial" w:hAnsi="Arial" w:cs="Arial"/>
          <w:sz w:val="20"/>
          <w:szCs w:val="20"/>
        </w:rPr>
        <w:t>SGSGeneLoss</w:t>
      </w:r>
      <w:r w:rsidR="00FB098A">
        <w:rPr>
          <w:rFonts w:ascii="Arial" w:hAnsi="Arial" w:cs="Arial"/>
          <w:sz w:val="20"/>
          <w:szCs w:val="20"/>
        </w:rPr>
        <w:t xml:space="preserve"> </w:t>
      </w:r>
      <w:r w:rsidR="00FB098A">
        <w:rPr>
          <w:rFonts w:ascii="Arial" w:hAnsi="Arial" w:cs="Arial"/>
          <w:sz w:val="20"/>
          <w:szCs w:val="20"/>
        </w:rPr>
        <w:fldChar w:fldCharType="begin"/>
      </w:r>
      <w:r w:rsidR="00367B0D">
        <w:rPr>
          <w:rFonts w:ascii="Arial" w:hAnsi="Arial" w:cs="Arial"/>
          <w:sz w:val="20"/>
          <w:szCs w:val="20"/>
        </w:rPr>
        <w:instrText xml:space="preserve"> ADDIN EN.CITE &lt;EndNote&gt;&lt;Cite&gt;&lt;Author&gt;Golicz&lt;/Author&gt;&lt;Year&gt;2015&lt;/Year&gt;&lt;RecNum&gt;383&lt;/RecNum&gt;&lt;DisplayText&gt;(Golicz et al., 2015)&lt;/DisplayText&gt;&lt;record&gt;&lt;rec-number&gt;383&lt;/rec-number&gt;&lt;foreign-keys&gt;&lt;key app="EN" db-id="evwtdepfsfdfxzezt58vdpvlesx5aeepxtd5" timestamp="1601867944"&gt;383&lt;/key&gt;&lt;/foreign-keys&gt;&lt;ref-type name="Journal Article"&gt;17&lt;/ref-type&gt;&lt;contributors&gt;&lt;authors&gt;&lt;author&gt;Golicz, Agnieszka A&lt;/author&gt;&lt;author&gt;Martinez, Paula A&lt;/author&gt;&lt;author&gt;Zander, Manuel&lt;/author&gt;&lt;author&gt;Patel, Dhwani A&lt;/author&gt;&lt;author&gt;Van De Wouw, Angela P&lt;/author&gt;&lt;author&gt;Visendi, Paul&lt;/author&gt;&lt;author&gt;Fitzgerald, Timothy L&lt;/author&gt;&lt;author&gt;Edwards, David&lt;/author&gt;&lt;author&gt;Batley, Jacqueline&lt;/author&gt;&lt;/authors&gt;&lt;/contributors&gt;&lt;titles&gt;&lt;title&gt;Gene loss in the fungal canola pathogen Leptosphaeria maculans&lt;/title&gt;&lt;secondary-title&gt;Functional &amp;amp; integrative genomics&lt;/secondary-title&gt;&lt;/titles&gt;&lt;periodical&gt;&lt;full-title&gt;Functional &amp;amp; integrative genomics&lt;/full-title&gt;&lt;/periodical&gt;&lt;pages&gt;189-196&lt;/pages&gt;&lt;volume&gt;15&lt;/volume&gt;&lt;number&gt;2&lt;/number&gt;&lt;dates&gt;&lt;year&gt;2015&lt;/year&gt;&lt;/dates&gt;&lt;isbn&gt;1438-793X&lt;/isbn&gt;&lt;urls&gt;&lt;/urls&gt;&lt;/record&gt;&lt;/Cite&gt;&lt;/EndNote&gt;</w:instrText>
      </w:r>
      <w:r w:rsidR="00FB098A">
        <w:rPr>
          <w:rFonts w:ascii="Arial" w:hAnsi="Arial" w:cs="Arial"/>
          <w:sz w:val="20"/>
          <w:szCs w:val="20"/>
        </w:rPr>
        <w:fldChar w:fldCharType="separate"/>
      </w:r>
      <w:r w:rsidR="00FB098A">
        <w:rPr>
          <w:rFonts w:ascii="Arial" w:hAnsi="Arial" w:cs="Arial"/>
          <w:noProof/>
          <w:sz w:val="20"/>
          <w:szCs w:val="20"/>
        </w:rPr>
        <w:t>(Golicz et al., 2015)</w:t>
      </w:r>
      <w:r w:rsidR="00FB098A">
        <w:rPr>
          <w:rFonts w:ascii="Arial" w:hAnsi="Arial" w:cs="Arial"/>
          <w:sz w:val="20"/>
          <w:szCs w:val="20"/>
        </w:rPr>
        <w:fldChar w:fldCharType="end"/>
      </w:r>
      <w:r w:rsidRPr="00D16EE2">
        <w:rPr>
          <w:rFonts w:ascii="Arial" w:hAnsi="Arial" w:cs="Arial"/>
          <w:sz w:val="20"/>
          <w:szCs w:val="20"/>
        </w:rPr>
        <w:t xml:space="preserve">. </w:t>
      </w:r>
      <w:r w:rsidR="000B777C" w:rsidRPr="00D16EE2">
        <w:rPr>
          <w:rFonts w:ascii="Arial" w:hAnsi="Arial" w:cs="Arial"/>
          <w:sz w:val="20"/>
          <w:szCs w:val="20"/>
        </w:rPr>
        <w:t xml:space="preserve">For each of the three pangenomes, we aligned all </w:t>
      </w:r>
      <w:r w:rsidR="000B777C" w:rsidRPr="00D16EE2">
        <w:rPr>
          <w:rFonts w:ascii="Arial" w:hAnsi="Arial" w:cs="Arial"/>
          <w:i/>
          <w:sz w:val="20"/>
          <w:szCs w:val="20"/>
        </w:rPr>
        <w:t>B. oleracea, B. rapa</w:t>
      </w:r>
      <w:r w:rsidR="000B777C" w:rsidRPr="00D16EE2">
        <w:rPr>
          <w:rFonts w:ascii="Arial" w:hAnsi="Arial" w:cs="Arial"/>
          <w:sz w:val="20"/>
          <w:szCs w:val="20"/>
        </w:rPr>
        <w:t xml:space="preserve"> and </w:t>
      </w:r>
      <w:r w:rsidR="000B777C" w:rsidRPr="00D16EE2">
        <w:rPr>
          <w:rFonts w:ascii="Arial" w:hAnsi="Arial" w:cs="Arial"/>
          <w:i/>
          <w:sz w:val="20"/>
          <w:szCs w:val="20"/>
        </w:rPr>
        <w:t xml:space="preserve">B. napus </w:t>
      </w:r>
      <w:r w:rsidR="000B777C" w:rsidRPr="00D16EE2">
        <w:rPr>
          <w:rFonts w:ascii="Arial" w:hAnsi="Arial" w:cs="Arial"/>
          <w:sz w:val="20"/>
          <w:szCs w:val="20"/>
        </w:rPr>
        <w:t>reads using Bowtie2 v2.2.9</w:t>
      </w:r>
      <w:r w:rsidR="00D74992">
        <w:rPr>
          <w:rFonts w:ascii="Arial" w:hAnsi="Arial" w:cs="Arial"/>
          <w:sz w:val="20"/>
          <w:szCs w:val="20"/>
        </w:rPr>
        <w:t xml:space="preserve"> </w:t>
      </w:r>
      <w:r w:rsidR="000B777C"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&lt;EndNote&gt;&lt;Cite&gt;&lt;Author&gt;Langmead&lt;/Author&gt;&lt;Year&gt;2012&lt;/Year&gt;&lt;RecNum&gt;109&lt;/RecNum&gt;&lt;DisplayText&gt;(Langmead and Salzberg, 2012)&lt;/DisplayText&gt;&lt;record&gt;&lt;rec-number&gt;109&lt;/rec-number&gt;&lt;foreign-keys&gt;&lt;key app="EN" db-id="evwtdepfsfdfxzezt58vdpvlesx5aeepxtd5" timestamp="0"&gt;109&lt;/key&gt;&lt;/foreign-keys&gt;&lt;ref-type name="Journal Article"&gt;17&lt;/ref-type&gt;&lt;contributors&gt;&lt;authors&gt;&lt;author&gt;Langmead, B.&lt;/author&gt;&lt;author&gt;Salzberg, S. L.&lt;/author&gt;&lt;/authors&gt;&lt;/contributors&gt;&lt;auth-address&gt;Center for Bioinformatics and Computational Biology, Institute for Advanced Computer Studies, University of Maryland, College Park, Maryland, USA. blangmea@jhsph.edu&lt;/auth-address&gt;&lt;titles&gt;&lt;title&gt;Fast gapped-read alignment with Bowtie 2&lt;/title&gt;&lt;secondary-title&gt;Nature Methods&lt;/secondary-title&gt;&lt;/titles&gt;&lt;periodical&gt;&lt;full-title&gt;Nature Methods&lt;/full-title&gt;&lt;/periodical&gt;&lt;pages&gt;357-9&lt;/pages&gt;&lt;volume&gt;9&lt;/volume&gt;&lt;number&gt;4&lt;/number&gt;&lt;edition&gt;2012/03/06&lt;/edition&gt;&lt;keywords&gt;&lt;keyword&gt;*Algorithms&lt;/keyword&gt;&lt;keyword&gt;Computational Biology/*methods&lt;/keyword&gt;&lt;keyword&gt;Databases, Genetic&lt;/keyword&gt;&lt;keyword&gt;Genome, Human/genetics&lt;/keyword&gt;&lt;keyword&gt;Humans&lt;/keyword&gt;&lt;keyword&gt;Sequence Alignment/*methods&lt;/keyword&gt;&lt;keyword&gt;Sequence Analysis, DNA/methods&lt;/keyword&gt;&lt;/keywords&gt;&lt;dates&gt;&lt;year&gt;2012&lt;/year&gt;&lt;pub-dates&gt;&lt;date&gt;Mar 4&lt;/date&gt;&lt;/pub-dates&gt;&lt;/dates&gt;&lt;isbn&gt;1548-7105 (Electronic)&amp;#xD;1548-7091 (Linking)&lt;/isbn&gt;&lt;accession-num&gt;22388286&lt;/accession-num&gt;&lt;urls&gt;&lt;related-urls&gt;&lt;url&gt;https://www.ncbi.nlm.nih.gov/pubmed/22388286&lt;/url&gt;&lt;/related-urls&gt;&lt;/urls&gt;&lt;custom2&gt;PMC3322381&lt;/custom2&gt;&lt;electronic-resource-num&gt;10.1038/nmeth.1923&lt;/electronic-resource-num&gt;&lt;/record&gt;&lt;/Cite&gt;&lt;/EndNote&gt;</w:instrText>
      </w:r>
      <w:r w:rsidR="000B777C" w:rsidRPr="00D16EE2">
        <w:rPr>
          <w:rFonts w:ascii="Arial" w:hAnsi="Arial" w:cs="Arial"/>
          <w:sz w:val="20"/>
          <w:szCs w:val="20"/>
        </w:rPr>
        <w:fldChar w:fldCharType="separate"/>
      </w:r>
      <w:r w:rsidR="00B138FE">
        <w:rPr>
          <w:rFonts w:ascii="Arial" w:hAnsi="Arial" w:cs="Arial"/>
          <w:noProof/>
          <w:sz w:val="20"/>
          <w:szCs w:val="20"/>
        </w:rPr>
        <w:t>(Langmead and Salzberg, 2012)</w:t>
      </w:r>
      <w:r w:rsidR="000B777C" w:rsidRPr="00D16EE2">
        <w:rPr>
          <w:rFonts w:ascii="Arial" w:hAnsi="Arial" w:cs="Arial"/>
          <w:sz w:val="20"/>
          <w:szCs w:val="20"/>
        </w:rPr>
        <w:fldChar w:fldCharType="end"/>
      </w:r>
      <w:r w:rsidR="000B777C" w:rsidRPr="00D16EE2">
        <w:rPr>
          <w:rFonts w:ascii="Arial" w:hAnsi="Arial" w:cs="Arial"/>
          <w:sz w:val="20"/>
          <w:szCs w:val="20"/>
        </w:rPr>
        <w:t xml:space="preserve">. </w:t>
      </w:r>
      <w:r w:rsidRPr="00D16EE2">
        <w:rPr>
          <w:rFonts w:ascii="Arial" w:hAnsi="Arial" w:cs="Arial"/>
          <w:sz w:val="20"/>
          <w:szCs w:val="20"/>
        </w:rPr>
        <w:t xml:space="preserve">Mosdepth v0.2.2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&lt;EndNote&gt;&lt;Cite&gt;&lt;Author&gt;Pedersen&lt;/Author&gt;&lt;Year&gt;2018&lt;/Year&gt;&lt;RecNum&gt;96&lt;/RecNum&gt;&lt;DisplayText&gt;(Pedersen and Quinlan, 2018)&lt;/DisplayText&gt;&lt;record&gt;&lt;rec-number&gt;96&lt;/rec-number&gt;&lt;foreign-keys&gt;&lt;key app="EN" db-id="evwtdepfsfdfxzezt58vdpvlesx5aeepxtd5" timestamp="0"&gt;96&lt;/key&gt;&lt;/foreign-keys&gt;&lt;ref-type name="Journal Article"&gt;17&lt;/ref-type&gt;&lt;contributors&gt;&lt;authors&gt;&lt;author&gt;Pedersen, B. S.&lt;/author&gt;&lt;author&gt;Quinlan, A. R.&lt;/author&gt;&lt;/authors&gt;&lt;/contributors&gt;&lt;auth-address&gt;Department of Human Genetics.&amp;#xD;Department of Biomedical Informatics.&amp;#xD;USTAR Center for Genetic Discovery, University of Utah, Salt Lake City, UT 84112, USA.&lt;/auth-address&gt;&lt;titles&gt;&lt;title&gt;Mosdepth: quick coverage calculation for genomes and exomes&lt;/title&gt;&lt;secondary-title&gt;Bioinformatics&lt;/secondary-title&gt;&lt;/titles&gt;&lt;periodical&gt;&lt;full-title&gt;Bioinformatics&lt;/full-title&gt;&lt;/periodical&gt;&lt;pages&gt;867-868&lt;/pages&gt;&lt;volume&gt;34&lt;/volume&gt;&lt;number&gt;5&lt;/number&gt;&lt;edition&gt;2017/11/03&lt;/edition&gt;&lt;keywords&gt;&lt;keyword&gt;Algorithms&lt;/keyword&gt;&lt;keyword&gt;Genome, Human&lt;/keyword&gt;&lt;keyword&gt;Genomics/methods&lt;/keyword&gt;&lt;keyword&gt;High-Throughput Nucleotide Sequencing/*methods&lt;/keyword&gt;&lt;keyword&gt;Humans&lt;/keyword&gt;&lt;keyword&gt;Sequence Analysis, DNA/*methods&lt;/keyword&gt;&lt;keyword&gt;*Software&lt;/keyword&gt;&lt;keyword&gt;Whole Exome Sequencing/methods&lt;/keyword&gt;&lt;/keywords&gt;&lt;dates&gt;&lt;year&gt;2018&lt;/year&gt;&lt;pub-dates&gt;&lt;date&gt;Mar 1&lt;/date&gt;&lt;/pub-dates&gt;&lt;/dates&gt;&lt;isbn&gt;1367-4811 (Electronic)&amp;#xD;1367-4803 (Linking)&lt;/isbn&gt;&lt;accession-num&gt;29096012&lt;/accession-num&gt;&lt;urls&gt;&lt;related-urls&gt;&lt;url&gt;https://www.ncbi.nlm.nih.gov/pubmed/29096012&lt;/url&gt;&lt;/related-urls&gt;&lt;/urls&gt;&lt;custom2&gt;PMC6030888&lt;/custom2&gt;&lt;electronic-resource-num&gt;10.1093/bioinformatics/btx699&lt;/electronic-resource-num&gt;&lt;/record&gt;&lt;/Cite&gt;&lt;/EndNote&gt;</w:instrText>
      </w:r>
      <w:r w:rsidRPr="00D16EE2">
        <w:rPr>
          <w:rFonts w:ascii="Arial" w:hAnsi="Arial" w:cs="Arial"/>
          <w:sz w:val="20"/>
          <w:szCs w:val="20"/>
        </w:rPr>
        <w:fldChar w:fldCharType="separate"/>
      </w:r>
      <w:r w:rsidR="00B138FE">
        <w:rPr>
          <w:rFonts w:ascii="Arial" w:hAnsi="Arial" w:cs="Arial"/>
          <w:noProof/>
          <w:sz w:val="20"/>
          <w:szCs w:val="20"/>
        </w:rPr>
        <w:t>(Pedersen and Quinlan, 2018)</w:t>
      </w:r>
      <w:r w:rsidRPr="00D16EE2">
        <w:rPr>
          <w:rFonts w:ascii="Arial" w:hAnsi="Arial" w:cs="Arial"/>
          <w:sz w:val="20"/>
          <w:szCs w:val="20"/>
        </w:rPr>
        <w:fldChar w:fldCharType="end"/>
      </w:r>
      <w:r w:rsidRPr="00D16EE2">
        <w:rPr>
          <w:rFonts w:ascii="Arial" w:hAnsi="Arial" w:cs="Arial"/>
          <w:sz w:val="20"/>
          <w:szCs w:val="20"/>
        </w:rPr>
        <w:t xml:space="preserve"> and bedtools v 2.27.0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&lt;EndNote&gt;&lt;Cite&gt;&lt;Author&gt;Quinlan&lt;/Author&gt;&lt;Year&gt;2010&lt;/Year&gt;&lt;RecNum&gt;95&lt;/RecNum&gt;&lt;DisplayText&gt;(Quinlan and Hall, 2010)&lt;/DisplayText&gt;&lt;record&gt;&lt;rec-number&gt;95&lt;/rec-number&gt;&lt;foreign-keys&gt;&lt;key app="EN" db-id="evwtdepfsfdfxzezt58vdpvlesx5aeepxtd5" timestamp="0"&gt;95&lt;/key&gt;&lt;/foreign-keys&gt;&lt;ref-type name="Journal Article"&gt;17&lt;/ref-type&gt;&lt;contributors&gt;&lt;authors&gt;&lt;author&gt;Quinlan, A. R.&lt;/author&gt;&lt;author&gt;Hall, I. M.&lt;/author&gt;&lt;/authors&gt;&lt;/contributors&gt;&lt;auth-address&gt;Department of Biochemistry and Molecular Genetics, University of Virginia School of Medicine, Charlottesville, VA 22908, USA. aaronquinlan@gmail.com&lt;/auth-address&gt;&lt;titles&gt;&lt;title&gt;BEDTools: a flexible suite of utilities for comparing genomic features&lt;/title&gt;&lt;secondary-title&gt;Bioinformatics&lt;/secondary-title&gt;&lt;/titles&gt;&lt;periodical&gt;&lt;full-title&gt;Bioinformatics&lt;/full-title&gt;&lt;/periodical&gt;&lt;pages&gt;841-2&lt;/pages&gt;&lt;volume&gt;26&lt;/volume&gt;&lt;number&gt;6&lt;/number&gt;&lt;edition&gt;2010/01/30&lt;/edition&gt;&lt;keywords&gt;&lt;keyword&gt;Genome&lt;/keyword&gt;&lt;keyword&gt;Genomics/*methods&lt;/keyword&gt;&lt;keyword&gt;Internet&lt;/keyword&gt;&lt;keyword&gt;*Software&lt;/keyword&gt;&lt;/keywords&gt;&lt;dates&gt;&lt;year&gt;2010&lt;/year&gt;&lt;pub-dates&gt;&lt;date&gt;Mar 15&lt;/date&gt;&lt;/pub-dates&gt;&lt;/dates&gt;&lt;isbn&gt;1367-4811 (Electronic)&amp;#xD;1367-4803 (Linking)&lt;/isbn&gt;&lt;accession-num&gt;20110278&lt;/accession-num&gt;&lt;urls&gt;&lt;related-urls&gt;&lt;url&gt;https://www.ncbi.nlm.nih.gov/pubmed/20110278&lt;/url&gt;&lt;/related-urls&gt;&lt;/urls&gt;&lt;custom2&gt;PMC2832824&lt;/custom2&gt;&lt;electronic-resource-num&gt;10.1093/bioinformatics/btq033&lt;/electronic-resource-num&gt;&lt;/record&gt;&lt;/Cite&gt;&lt;/EndNote&gt;</w:instrText>
      </w:r>
      <w:r w:rsidRPr="00D16EE2">
        <w:rPr>
          <w:rFonts w:ascii="Arial" w:hAnsi="Arial" w:cs="Arial"/>
          <w:sz w:val="20"/>
          <w:szCs w:val="20"/>
        </w:rPr>
        <w:fldChar w:fldCharType="separate"/>
      </w:r>
      <w:r w:rsidR="00B138FE">
        <w:rPr>
          <w:rFonts w:ascii="Arial" w:hAnsi="Arial" w:cs="Arial"/>
          <w:noProof/>
          <w:sz w:val="20"/>
          <w:szCs w:val="20"/>
        </w:rPr>
        <w:t>(Quinlan and Hall, 2010)</w:t>
      </w:r>
      <w:r w:rsidRPr="00D16EE2">
        <w:rPr>
          <w:rFonts w:ascii="Arial" w:hAnsi="Arial" w:cs="Arial"/>
          <w:sz w:val="20"/>
          <w:szCs w:val="20"/>
        </w:rPr>
        <w:fldChar w:fldCharType="end"/>
      </w:r>
      <w:r w:rsidRPr="00D16EE2">
        <w:rPr>
          <w:rFonts w:ascii="Arial" w:hAnsi="Arial" w:cs="Arial"/>
          <w:sz w:val="20"/>
          <w:szCs w:val="20"/>
        </w:rPr>
        <w:t xml:space="preserve"> were used to </w:t>
      </w:r>
      <w:r w:rsidR="000B777C" w:rsidRPr="00D16EE2">
        <w:rPr>
          <w:rFonts w:ascii="Arial" w:hAnsi="Arial" w:cs="Arial"/>
          <w:sz w:val="20"/>
          <w:szCs w:val="20"/>
        </w:rPr>
        <w:t xml:space="preserve">calculate </w:t>
      </w:r>
      <w:r w:rsidRPr="00D16EE2">
        <w:rPr>
          <w:rFonts w:ascii="Arial" w:hAnsi="Arial" w:cs="Arial"/>
          <w:sz w:val="20"/>
          <w:szCs w:val="20"/>
        </w:rPr>
        <w:t>the coverage of all gene exons. Genes where all exon bases were covered by fewer than 2 reads and where the exons’ length was covered by less than 5% of their total length were deemed to be absent.</w:t>
      </w:r>
      <w:r w:rsidR="009714D9">
        <w:rPr>
          <w:rFonts w:ascii="Arial" w:hAnsi="Arial" w:cs="Arial"/>
          <w:sz w:val="20"/>
          <w:szCs w:val="20"/>
        </w:rPr>
        <w:t xml:space="preserve"> While this may lead to some genes being incorrectly class</w:t>
      </w:r>
      <w:r w:rsidR="007A5303">
        <w:rPr>
          <w:rFonts w:ascii="Arial" w:hAnsi="Arial" w:cs="Arial"/>
          <w:sz w:val="20"/>
          <w:szCs w:val="20"/>
        </w:rPr>
        <w:t>ifi</w:t>
      </w:r>
      <w:r w:rsidR="009714D9">
        <w:rPr>
          <w:rFonts w:ascii="Arial" w:hAnsi="Arial" w:cs="Arial"/>
          <w:sz w:val="20"/>
          <w:szCs w:val="20"/>
        </w:rPr>
        <w:t xml:space="preserve">ed as present when they are absent, </w:t>
      </w:r>
      <w:r w:rsidR="00861724">
        <w:rPr>
          <w:rFonts w:ascii="Arial" w:hAnsi="Arial" w:cs="Arial"/>
          <w:sz w:val="20"/>
          <w:szCs w:val="20"/>
        </w:rPr>
        <w:t xml:space="preserve">these parameters provide confidence that absent gene calls are truly </w:t>
      </w:r>
      <w:r w:rsidR="00861724">
        <w:rPr>
          <w:rFonts w:ascii="Arial" w:hAnsi="Arial" w:cs="Arial"/>
          <w:sz w:val="20"/>
          <w:szCs w:val="20"/>
        </w:rPr>
        <w:lastRenderedPageBreak/>
        <w:t xml:space="preserve">absent. </w:t>
      </w:r>
      <w:r w:rsidR="000B777C" w:rsidRPr="00D16EE2">
        <w:rPr>
          <w:rFonts w:ascii="Arial" w:hAnsi="Arial" w:cs="Arial"/>
          <w:sz w:val="20"/>
          <w:szCs w:val="20"/>
        </w:rPr>
        <w:t xml:space="preserve">We used these results to calculate </w:t>
      </w:r>
      <w:r w:rsidR="00DA32E6" w:rsidRPr="00D16EE2">
        <w:rPr>
          <w:rFonts w:ascii="Arial" w:hAnsi="Arial" w:cs="Arial"/>
          <w:sz w:val="20"/>
          <w:szCs w:val="20"/>
        </w:rPr>
        <w:t xml:space="preserve">three PAV tables: </w:t>
      </w:r>
      <w:r w:rsidR="008862B4" w:rsidRPr="00D16EE2">
        <w:rPr>
          <w:rFonts w:ascii="Arial" w:hAnsi="Arial" w:cs="Arial"/>
          <w:sz w:val="20"/>
          <w:szCs w:val="20"/>
        </w:rPr>
        <w:t xml:space="preserve">one for the </w:t>
      </w:r>
      <w:r w:rsidR="008862B4" w:rsidRPr="00D16EE2">
        <w:rPr>
          <w:rFonts w:ascii="Arial" w:hAnsi="Arial" w:cs="Arial"/>
          <w:i/>
          <w:sz w:val="20"/>
          <w:szCs w:val="20"/>
        </w:rPr>
        <w:t xml:space="preserve">B. oleracea </w:t>
      </w:r>
      <w:r w:rsidR="008862B4" w:rsidRPr="00D16EE2">
        <w:rPr>
          <w:rFonts w:ascii="Arial" w:hAnsi="Arial" w:cs="Arial"/>
          <w:sz w:val="20"/>
          <w:szCs w:val="20"/>
        </w:rPr>
        <w:t xml:space="preserve">pangenome containing gene presence information all </w:t>
      </w:r>
      <w:r w:rsidR="008862B4" w:rsidRPr="00D16EE2">
        <w:rPr>
          <w:rFonts w:ascii="Arial" w:hAnsi="Arial" w:cs="Arial"/>
          <w:i/>
          <w:sz w:val="20"/>
          <w:szCs w:val="20"/>
        </w:rPr>
        <w:t>B. oleracea, B. rapa</w:t>
      </w:r>
      <w:r w:rsidR="008862B4" w:rsidRPr="00D16EE2">
        <w:rPr>
          <w:rFonts w:ascii="Arial" w:hAnsi="Arial" w:cs="Arial"/>
          <w:sz w:val="20"/>
          <w:szCs w:val="20"/>
        </w:rPr>
        <w:t xml:space="preserve">, and </w:t>
      </w:r>
      <w:r w:rsidR="008862B4" w:rsidRPr="00D16EE2">
        <w:rPr>
          <w:rFonts w:ascii="Arial" w:hAnsi="Arial" w:cs="Arial"/>
          <w:i/>
          <w:sz w:val="20"/>
          <w:szCs w:val="20"/>
        </w:rPr>
        <w:t xml:space="preserve">B. napus </w:t>
      </w:r>
      <w:r w:rsidR="008862B4" w:rsidRPr="00D16EE2">
        <w:rPr>
          <w:rFonts w:ascii="Arial" w:hAnsi="Arial" w:cs="Arial"/>
          <w:sz w:val="20"/>
          <w:szCs w:val="20"/>
        </w:rPr>
        <w:t xml:space="preserve">individuals, one for the </w:t>
      </w:r>
      <w:r w:rsidR="008862B4" w:rsidRPr="00D16EE2">
        <w:rPr>
          <w:rFonts w:ascii="Arial" w:hAnsi="Arial" w:cs="Arial"/>
          <w:i/>
          <w:sz w:val="20"/>
          <w:szCs w:val="20"/>
        </w:rPr>
        <w:t xml:space="preserve">B. rapa </w:t>
      </w:r>
      <w:r w:rsidR="008862B4" w:rsidRPr="00D16EE2">
        <w:rPr>
          <w:rFonts w:ascii="Arial" w:hAnsi="Arial" w:cs="Arial"/>
          <w:sz w:val="20"/>
          <w:szCs w:val="20"/>
        </w:rPr>
        <w:t xml:space="preserve">pangenome containing gene presence information for all </w:t>
      </w:r>
      <w:r w:rsidR="008862B4" w:rsidRPr="00D16EE2">
        <w:rPr>
          <w:rFonts w:ascii="Arial" w:hAnsi="Arial" w:cs="Arial"/>
          <w:i/>
          <w:sz w:val="20"/>
          <w:szCs w:val="20"/>
        </w:rPr>
        <w:t xml:space="preserve">B. oleracea, B. rapa, </w:t>
      </w:r>
      <w:r w:rsidR="008862B4" w:rsidRPr="00D16EE2">
        <w:rPr>
          <w:rFonts w:ascii="Arial" w:hAnsi="Arial" w:cs="Arial"/>
          <w:sz w:val="20"/>
          <w:szCs w:val="20"/>
        </w:rPr>
        <w:t xml:space="preserve">and </w:t>
      </w:r>
      <w:r w:rsidR="008862B4" w:rsidRPr="00D16EE2">
        <w:rPr>
          <w:rFonts w:ascii="Arial" w:hAnsi="Arial" w:cs="Arial"/>
          <w:i/>
          <w:sz w:val="20"/>
          <w:szCs w:val="20"/>
        </w:rPr>
        <w:t xml:space="preserve">B. napus </w:t>
      </w:r>
      <w:r w:rsidR="008862B4" w:rsidRPr="00D16EE2">
        <w:rPr>
          <w:rFonts w:ascii="Arial" w:hAnsi="Arial" w:cs="Arial"/>
          <w:sz w:val="20"/>
          <w:szCs w:val="20"/>
        </w:rPr>
        <w:t xml:space="preserve">individuals, and one for the </w:t>
      </w:r>
      <w:r w:rsidR="008862B4" w:rsidRPr="00D16EE2">
        <w:rPr>
          <w:rFonts w:ascii="Arial" w:hAnsi="Arial" w:cs="Arial"/>
          <w:i/>
          <w:sz w:val="20"/>
          <w:szCs w:val="20"/>
        </w:rPr>
        <w:t>B. napus</w:t>
      </w:r>
      <w:r w:rsidR="008862B4" w:rsidRPr="00D16EE2">
        <w:rPr>
          <w:rFonts w:ascii="Arial" w:hAnsi="Arial" w:cs="Arial"/>
          <w:sz w:val="20"/>
          <w:szCs w:val="20"/>
        </w:rPr>
        <w:t xml:space="preserve"> pangenome containing gene presence information for all </w:t>
      </w:r>
      <w:r w:rsidR="008862B4" w:rsidRPr="00D16EE2">
        <w:rPr>
          <w:rFonts w:ascii="Arial" w:hAnsi="Arial" w:cs="Arial"/>
          <w:i/>
          <w:sz w:val="20"/>
          <w:szCs w:val="20"/>
        </w:rPr>
        <w:t>B. oleracea</w:t>
      </w:r>
      <w:r w:rsidR="008862B4" w:rsidRPr="00D16EE2">
        <w:rPr>
          <w:rFonts w:ascii="Arial" w:hAnsi="Arial" w:cs="Arial"/>
          <w:sz w:val="20"/>
          <w:szCs w:val="20"/>
        </w:rPr>
        <w:t xml:space="preserve">, </w:t>
      </w:r>
      <w:r w:rsidR="008862B4" w:rsidRPr="00D16EE2">
        <w:rPr>
          <w:rFonts w:ascii="Arial" w:hAnsi="Arial" w:cs="Arial"/>
          <w:i/>
          <w:sz w:val="20"/>
          <w:szCs w:val="20"/>
        </w:rPr>
        <w:t xml:space="preserve">B. rapa, </w:t>
      </w:r>
      <w:r w:rsidR="008862B4" w:rsidRPr="00D16EE2">
        <w:rPr>
          <w:rFonts w:ascii="Arial" w:hAnsi="Arial" w:cs="Arial"/>
          <w:sz w:val="20"/>
          <w:szCs w:val="20"/>
        </w:rPr>
        <w:t xml:space="preserve">and </w:t>
      </w:r>
      <w:r w:rsidR="008862B4" w:rsidRPr="00D16EE2">
        <w:rPr>
          <w:rFonts w:ascii="Arial" w:hAnsi="Arial" w:cs="Arial"/>
          <w:i/>
          <w:sz w:val="20"/>
          <w:szCs w:val="20"/>
        </w:rPr>
        <w:t>B. napus</w:t>
      </w:r>
      <w:r w:rsidR="008862B4" w:rsidRPr="00D16EE2">
        <w:rPr>
          <w:rFonts w:ascii="Arial" w:hAnsi="Arial" w:cs="Arial"/>
          <w:sz w:val="20"/>
          <w:szCs w:val="20"/>
        </w:rPr>
        <w:t xml:space="preserve"> individuals.</w:t>
      </w:r>
    </w:p>
    <w:p w14:paraId="0F7543C6" w14:textId="0D0A1C5E" w:rsidR="0005616A" w:rsidRPr="00D16EE2" w:rsidRDefault="0005616A"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 xml:space="preserve">PAV-based PCA modelling of </w:t>
      </w:r>
      <w:r w:rsidR="000D02B5" w:rsidRPr="00D16EE2">
        <w:rPr>
          <w:rFonts w:ascii="Arial" w:hAnsi="Arial" w:cs="Arial"/>
          <w:sz w:val="20"/>
          <w:szCs w:val="20"/>
        </w:rPr>
        <w:t>dispensable</w:t>
      </w:r>
      <w:r w:rsidRPr="00D16EE2">
        <w:rPr>
          <w:rFonts w:ascii="Arial" w:hAnsi="Arial" w:cs="Arial"/>
          <w:sz w:val="20"/>
          <w:szCs w:val="20"/>
        </w:rPr>
        <w:t xml:space="preserve"> and core genes and GO-enrichment were performed using R v3.</w:t>
      </w:r>
      <w:r w:rsidR="00993263" w:rsidRPr="00D16EE2">
        <w:rPr>
          <w:rFonts w:ascii="Arial" w:hAnsi="Arial" w:cs="Arial"/>
          <w:sz w:val="20"/>
          <w:szCs w:val="20"/>
        </w:rPr>
        <w:t>6.3</w:t>
      </w:r>
      <w:r w:rsidRPr="00D16EE2">
        <w:rPr>
          <w:rFonts w:ascii="Arial" w:hAnsi="Arial" w:cs="Arial"/>
          <w:sz w:val="20"/>
          <w:szCs w:val="20"/>
        </w:rPr>
        <w:t xml:space="preserve">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&lt;EndNote&gt;&lt;Cite&gt;&lt;Author&gt;R Core Team&lt;/Author&gt;&lt;Year&gt;2020&lt;/Year&gt;&lt;RecNum&gt;97&lt;/RecNum&gt;&lt;DisplayText&gt;(R Core Team, 2020)&lt;/DisplayText&gt;&lt;record&gt;&lt;rec-number&gt;97&lt;/rec-number&gt;&lt;foreign-keys&gt;&lt;key app="EN" db-id="evwtdepfsfdfxzezt58vdpvlesx5aeepxtd5" timestamp="0"&gt;97&lt;/key&gt;&lt;/foreign-keys&gt;&lt;ref-type name="Journal Article"&gt;17&lt;/ref-type&gt;&lt;contributors&gt;&lt;authors&gt;&lt;author&gt;R Core Team,&lt;/author&gt;&lt;/authors&gt;&lt;/contributors&gt;&lt;titles&gt;&lt;title&gt;R: A language and environment for statistical computing&lt;/title&gt;&lt;/titles&gt;&lt;dates&gt;&lt;year&gt;2020&lt;/year&gt;&lt;/dates&gt;&lt;urls&gt;&lt;related-urls&gt;&lt;url&gt;https://www.R-project.org/&lt;/url&gt;&lt;/related-urls&gt;&lt;/urls&gt;&lt;/record&gt;&lt;/Cite&gt;&lt;/EndNote&gt;</w:instrText>
      </w:r>
      <w:r w:rsidRPr="00D16EE2">
        <w:rPr>
          <w:rFonts w:ascii="Arial" w:hAnsi="Arial" w:cs="Arial"/>
          <w:sz w:val="20"/>
          <w:szCs w:val="20"/>
        </w:rPr>
        <w:fldChar w:fldCharType="separate"/>
      </w:r>
      <w:r w:rsidR="00B138FE">
        <w:rPr>
          <w:rFonts w:ascii="Arial" w:hAnsi="Arial" w:cs="Arial"/>
          <w:noProof/>
          <w:sz w:val="20"/>
          <w:szCs w:val="20"/>
        </w:rPr>
        <w:t>(R Core Team, 2020)</w:t>
      </w:r>
      <w:r w:rsidRPr="00D16EE2">
        <w:rPr>
          <w:rFonts w:ascii="Arial" w:hAnsi="Arial" w:cs="Arial"/>
          <w:sz w:val="20"/>
          <w:szCs w:val="20"/>
        </w:rPr>
        <w:fldChar w:fldCharType="end"/>
      </w:r>
      <w:r w:rsidRPr="00D16EE2">
        <w:rPr>
          <w:rFonts w:ascii="Arial" w:hAnsi="Arial" w:cs="Arial"/>
          <w:sz w:val="20"/>
          <w:szCs w:val="20"/>
        </w:rPr>
        <w:t xml:space="preserve"> using the packages logisticPCA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&lt;EndNote&gt;&lt;Cite&gt;&lt;Author&gt;Landgraf&lt;/Author&gt;&lt;Year&gt;2015&lt;/Year&gt;&lt;RecNum&gt;98&lt;/RecNum&gt;&lt;DisplayText&gt;(Landgraf and Lee, 2015)&lt;/DisplayText&gt;&lt;record&gt;&lt;rec-number&gt;98&lt;/rec-number&gt;&lt;foreign-keys&gt;&lt;key app="EN" db-id="evwtdepfsfdfxzezt58vdpvlesx5aeepxtd5" timestamp="0"&gt;98&lt;/key&gt;&lt;/foreign-keys&gt;&lt;ref-type name="Journal Article"&gt;17&lt;/ref-type&gt;&lt;contributors&gt;&lt;authors&gt;&lt;author&gt;Landgraf, Andrew J&lt;/author&gt;&lt;author&gt;Lee, Yoonkyung&lt;/author&gt;&lt;/authors&gt;&lt;/contributors&gt;&lt;titles&gt;&lt;title&gt;Dimensionality reduction for binary data through the projection of natural parameters&lt;/title&gt;&lt;secondary-title&gt;arXiv preprint arXiv:1510.06112&lt;/secondary-title&gt;&lt;/titles&gt;&lt;dates&gt;&lt;year&gt;2015&lt;/year&gt;&lt;/dates&gt;&lt;urls&gt;&lt;/urls&gt;&lt;/record&gt;&lt;/Cite&gt;&lt;/EndNote&gt;</w:instrText>
      </w:r>
      <w:r w:rsidRPr="00D16EE2">
        <w:rPr>
          <w:rFonts w:ascii="Arial" w:hAnsi="Arial" w:cs="Arial"/>
          <w:sz w:val="20"/>
          <w:szCs w:val="20"/>
        </w:rPr>
        <w:fldChar w:fldCharType="separate"/>
      </w:r>
      <w:r w:rsidR="00B138FE">
        <w:rPr>
          <w:rFonts w:ascii="Arial" w:hAnsi="Arial" w:cs="Arial"/>
          <w:noProof/>
          <w:sz w:val="20"/>
          <w:szCs w:val="20"/>
        </w:rPr>
        <w:t>(Landgraf and Lee, 2015)</w:t>
      </w:r>
      <w:r w:rsidRPr="00D16EE2">
        <w:rPr>
          <w:rFonts w:ascii="Arial" w:hAnsi="Arial" w:cs="Arial"/>
          <w:sz w:val="20"/>
          <w:szCs w:val="20"/>
        </w:rPr>
        <w:fldChar w:fldCharType="end"/>
      </w:r>
      <w:r w:rsidRPr="00D16EE2">
        <w:rPr>
          <w:rFonts w:ascii="Arial" w:hAnsi="Arial" w:cs="Arial"/>
          <w:sz w:val="20"/>
          <w:szCs w:val="20"/>
        </w:rPr>
        <w:t xml:space="preserve">, minpack.lm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&lt;EndNote&gt;&lt;Cite&gt;&lt;Author&gt;Elzhov&lt;/Author&gt;&lt;Year&gt;2010&lt;/Year&gt;&lt;RecNum&gt;99&lt;/RecNum&gt;&lt;DisplayText&gt;(Elzhov et al., 2010)&lt;/DisplayText&gt;&lt;record&gt;&lt;rec-number&gt;99&lt;/rec-number&gt;&lt;foreign-keys&gt;&lt;key app="EN" db-id="evwtdepfsfdfxzezt58vdpvlesx5aeepxtd5" timestamp="0"&gt;99&lt;/key&gt;&lt;/foreign-keys&gt;&lt;ref-type name="Journal Article"&gt;17&lt;/ref-type&gt;&lt;contributors&gt;&lt;authors&gt;&lt;author&gt;Elzhov, Timur V&lt;/author&gt;&lt;author&gt;Mullen, Katharine M&lt;/author&gt;&lt;author&gt;Bolker, Ben&lt;/author&gt;&lt;/authors&gt;&lt;/contributors&gt;&lt;titles&gt;&lt;title&gt;R interface to the Levenberg-Marquardt nonlinear least-squares algorithm found in MINPACK&lt;/title&gt;&lt;secondary-title&gt;Plus Support for Bounds&lt;/secondary-title&gt;&lt;/titles&gt;&lt;pages&gt;1.2-1&lt;/pages&gt;&lt;dates&gt;&lt;year&gt;2010&lt;/year&gt;&lt;/dates&gt;&lt;urls&gt;&lt;/urls&gt;&lt;/record&gt;&lt;/Cite&gt;&lt;/EndNote&gt;</w:instrText>
      </w:r>
      <w:r w:rsidRPr="00D16EE2">
        <w:rPr>
          <w:rFonts w:ascii="Arial" w:hAnsi="Arial" w:cs="Arial"/>
          <w:sz w:val="20"/>
          <w:szCs w:val="20"/>
        </w:rPr>
        <w:fldChar w:fldCharType="separate"/>
      </w:r>
      <w:r w:rsidR="00B138FE">
        <w:rPr>
          <w:rFonts w:ascii="Arial" w:hAnsi="Arial" w:cs="Arial"/>
          <w:noProof/>
          <w:sz w:val="20"/>
          <w:szCs w:val="20"/>
        </w:rPr>
        <w:t>(Elzhov et al., 2010)</w:t>
      </w:r>
      <w:r w:rsidRPr="00D16EE2">
        <w:rPr>
          <w:rFonts w:ascii="Arial" w:hAnsi="Arial" w:cs="Arial"/>
          <w:sz w:val="20"/>
          <w:szCs w:val="20"/>
        </w:rPr>
        <w:fldChar w:fldCharType="end"/>
      </w:r>
      <w:r w:rsidRPr="00D16EE2">
        <w:rPr>
          <w:rFonts w:ascii="Arial" w:hAnsi="Arial" w:cs="Arial"/>
          <w:sz w:val="20"/>
          <w:szCs w:val="20"/>
        </w:rPr>
        <w:t xml:space="preserve">, and topGO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&lt;EndNote&gt;&lt;Cite&gt;&lt;Author&gt;Alexa&lt;/Author&gt;&lt;Year&gt;2009&lt;/Year&gt;&lt;RecNum&gt;102&lt;/RecNum&gt;&lt;DisplayText&gt;(Alexa and Rahnenführer, 2009)&lt;/DisplayText&gt;&lt;record&gt;&lt;rec-number&gt;102&lt;/rec-number&gt;&lt;foreign-keys&gt;&lt;key app="EN" db-id="evwtdepfsfdfxzezt58vdpvlesx5aeepxtd5" timestamp="0"&gt;102&lt;/key&gt;&lt;/foreign-keys&gt;&lt;ref-type name="Journal Article"&gt;17&lt;/ref-type&gt;&lt;contributors&gt;&lt;authors&gt;&lt;author&gt;Alexa, Adrian&lt;/author&gt;&lt;author&gt;Rahnenführer, Jörg&lt;/author&gt;&lt;/authors&gt;&lt;/contributors&gt;&lt;titles&gt;&lt;title&gt;Gene set enrichment analysis with topGO&lt;/title&gt;&lt;secondary-title&gt;Bioconductor Improv&lt;/secondary-title&gt;&lt;/titles&gt;&lt;volume&gt;27&lt;/volume&gt;&lt;dates&gt;&lt;year&gt;2009&lt;/year&gt;&lt;/dates&gt;&lt;urls&gt;&lt;/urls&gt;&lt;/record&gt;&lt;/Cite&gt;&lt;/EndNote&gt;</w:instrText>
      </w:r>
      <w:r w:rsidRPr="00D16EE2">
        <w:rPr>
          <w:rFonts w:ascii="Arial" w:hAnsi="Arial" w:cs="Arial"/>
          <w:sz w:val="20"/>
          <w:szCs w:val="20"/>
        </w:rPr>
        <w:fldChar w:fldCharType="separate"/>
      </w:r>
      <w:r w:rsidR="00B138FE">
        <w:rPr>
          <w:rFonts w:ascii="Arial" w:hAnsi="Arial" w:cs="Arial"/>
          <w:noProof/>
          <w:sz w:val="20"/>
          <w:szCs w:val="20"/>
        </w:rPr>
        <w:t>(Alexa and Rahnenführer, 2009)</w:t>
      </w:r>
      <w:r w:rsidRPr="00D16EE2">
        <w:rPr>
          <w:rFonts w:ascii="Arial" w:hAnsi="Arial" w:cs="Arial"/>
          <w:sz w:val="20"/>
          <w:szCs w:val="20"/>
        </w:rPr>
        <w:fldChar w:fldCharType="end"/>
      </w:r>
      <w:r w:rsidRPr="00D16EE2">
        <w:rPr>
          <w:rFonts w:ascii="Arial" w:hAnsi="Arial" w:cs="Arial"/>
          <w:sz w:val="20"/>
          <w:szCs w:val="20"/>
        </w:rPr>
        <w:t xml:space="preserve">. </w:t>
      </w:r>
      <w:r w:rsidR="001D2C33" w:rsidRPr="00D16EE2">
        <w:rPr>
          <w:rFonts w:ascii="Arial" w:hAnsi="Arial" w:cs="Arial"/>
          <w:sz w:val="20"/>
          <w:szCs w:val="20"/>
        </w:rPr>
        <w:t xml:space="preserve">GO-terms were assigned to all proteins using PANNZER2 </w:t>
      </w:r>
      <w:r w:rsidR="001D2C33"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&lt;EndNote&gt;&lt;Cite&gt;&lt;Author&gt;Törönen&lt;/Author&gt;&lt;Year&gt;2018&lt;/Year&gt;&lt;RecNum&gt;280&lt;/RecNum&gt;&lt;DisplayText&gt;(Törönen et al., 2018)&lt;/DisplayText&gt;&lt;record&gt;&lt;rec-number&gt;280&lt;/rec-number&gt;&lt;foreign-keys&gt;&lt;key app="EN" db-id="evwtdepfsfdfxzezt58vdpvlesx5aeepxtd5" timestamp="1594022176"&gt;280&lt;/key&gt;&lt;/foreign-keys&gt;&lt;ref-type name="Journal Article"&gt;17&lt;/ref-type&gt;&lt;contributors&gt;&lt;authors&gt;&lt;author&gt;Törönen, Petri&lt;/author&gt;&lt;author&gt;Medlar, Alan&lt;/author&gt;&lt;author&gt;Holm, Liisa&lt;/author&gt;&lt;/authors&gt;&lt;/contributors&gt;&lt;titles&gt;&lt;title&gt;PANNZER2: a rapid functional annotation web server&lt;/title&gt;&lt;secondary-title&gt;Nucleic Acids Research&lt;/secondary-title&gt;&lt;/titles&gt;&lt;periodical&gt;&lt;full-title&gt;Nucleic acids research&lt;/full-title&gt;&lt;/periodical&gt;&lt;pages&gt;W84-W88&lt;/pages&gt;&lt;volume&gt;46&lt;/volume&gt;&lt;number&gt;W1&lt;/number&gt;&lt;dates&gt;&lt;year&gt;2018&lt;/year&gt;&lt;/dates&gt;&lt;isbn&gt;0305-1048&lt;/isbn&gt;&lt;urls&gt;&lt;related-urls&gt;&lt;url&gt;https://doi.org/10.1093/nar/gky350&lt;/url&gt;&lt;/related-urls&gt;&lt;/urls&gt;&lt;electronic-resource-num&gt;10.1093/nar/gky350&lt;/electronic-resource-num&gt;&lt;access-date&gt;7/6/2020&lt;/access-date&gt;&lt;/record&gt;&lt;/Cite&gt;&lt;/EndNote&gt;</w:instrText>
      </w:r>
      <w:r w:rsidR="001D2C33" w:rsidRPr="00D16EE2">
        <w:rPr>
          <w:rFonts w:ascii="Arial" w:hAnsi="Arial" w:cs="Arial"/>
          <w:sz w:val="20"/>
          <w:szCs w:val="20"/>
        </w:rPr>
        <w:fldChar w:fldCharType="separate"/>
      </w:r>
      <w:r w:rsidR="00B138FE">
        <w:rPr>
          <w:rFonts w:ascii="Arial" w:hAnsi="Arial" w:cs="Arial"/>
          <w:noProof/>
          <w:sz w:val="20"/>
          <w:szCs w:val="20"/>
        </w:rPr>
        <w:t>(Törönen et al., 2018)</w:t>
      </w:r>
      <w:r w:rsidR="001D2C33" w:rsidRPr="00D16EE2">
        <w:rPr>
          <w:rFonts w:ascii="Arial" w:hAnsi="Arial" w:cs="Arial"/>
          <w:sz w:val="20"/>
          <w:szCs w:val="20"/>
        </w:rPr>
        <w:fldChar w:fldCharType="end"/>
      </w:r>
      <w:r w:rsidR="001D2C33" w:rsidRPr="00D16EE2">
        <w:rPr>
          <w:rFonts w:ascii="Arial" w:hAnsi="Arial" w:cs="Arial"/>
          <w:sz w:val="20"/>
          <w:szCs w:val="20"/>
        </w:rPr>
        <w:t xml:space="preserve"> (accessed 5.7.2020, database: Viridiplantae). </w:t>
      </w:r>
      <w:r w:rsidRPr="00D16EE2">
        <w:rPr>
          <w:rFonts w:ascii="Arial" w:hAnsi="Arial" w:cs="Arial"/>
          <w:sz w:val="20"/>
          <w:szCs w:val="20"/>
        </w:rPr>
        <w:t>For each possible number of combinations of genomes, 500,000 pairs were chosen for the modelling</w:t>
      </w:r>
      <w:r w:rsidR="001D2C33" w:rsidRPr="00D16EE2">
        <w:rPr>
          <w:rFonts w:ascii="Arial" w:hAnsi="Arial" w:cs="Arial"/>
          <w:sz w:val="20"/>
          <w:szCs w:val="20"/>
        </w:rPr>
        <w:t xml:space="preserve"> of pangenome and core gene numbers</w:t>
      </w:r>
      <w:r w:rsidRPr="00D16EE2">
        <w:rPr>
          <w:rFonts w:ascii="Arial" w:hAnsi="Arial" w:cs="Arial"/>
          <w:sz w:val="20"/>
          <w:szCs w:val="20"/>
        </w:rPr>
        <w:t xml:space="preserve">. </w:t>
      </w:r>
    </w:p>
    <w:p w14:paraId="20B5C817" w14:textId="02F22AB6" w:rsidR="0057755D" w:rsidRPr="00E633FD" w:rsidRDefault="0005616A"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Proteins were comp</w:t>
      </w:r>
      <w:r w:rsidR="00A840B8" w:rsidRPr="00D16EE2">
        <w:rPr>
          <w:rFonts w:ascii="Arial" w:hAnsi="Arial" w:cs="Arial"/>
          <w:sz w:val="20"/>
          <w:szCs w:val="20"/>
        </w:rPr>
        <w:t xml:space="preserve">ared using DIAMOND v0.9.29.130 </w:t>
      </w:r>
      <w:r w:rsidRPr="00D16EE2">
        <w:rPr>
          <w:rFonts w:ascii="Arial" w:hAnsi="Arial" w:cs="Arial"/>
          <w:sz w:val="20"/>
          <w:szCs w:val="20"/>
        </w:rPr>
        <w:t xml:space="preserve">with the STRING v11 </w:t>
      </w:r>
      <w:r w:rsidRPr="00D16EE2">
        <w:rPr>
          <w:rFonts w:ascii="Arial" w:hAnsi="Arial" w:cs="Arial"/>
          <w:i/>
          <w:sz w:val="20"/>
          <w:szCs w:val="20"/>
        </w:rPr>
        <w:t>Arabidopsis</w:t>
      </w:r>
      <w:r w:rsidRPr="00D16EE2">
        <w:rPr>
          <w:rFonts w:ascii="Arial" w:hAnsi="Arial" w:cs="Arial"/>
          <w:sz w:val="20"/>
          <w:szCs w:val="20"/>
        </w:rPr>
        <w:t xml:space="preserve"> database </w:t>
      </w:r>
      <w:r w:rsidRPr="00D16EE2">
        <w:rPr>
          <w:rFonts w:ascii="Arial" w:hAnsi="Arial" w:cs="Arial"/>
          <w:sz w:val="20"/>
          <w:szCs w:val="20"/>
        </w:rPr>
        <w:fldChar w:fldCharType="begin">
          <w:fldData xml:space="preserve">PEVuZE5vdGU+PENpdGU+PEF1dGhvcj5TemtsYXJjenlrPC9BdXRob3I+PFllYXI+MjAxOTwvWWVh
cj48UmVjTnVtPjM8L1JlY051bT48RGlzcGxheVRleHQ+KFN6a2xhcmN6eWsgZXQgYWwuLCAyMDE5
KTwvRGlzcGxheVRleHQ+PHJlY29yZD48cmVjLW51bWJlcj4zPC9yZWMtbnVtYmVyPjxmb3JlaWdu
LWtleXM+PGtleSBhcHA9IkVOIiBkYi1pZD0iZXZ3dGRlcGZzZmRmeHplenQ1OHZkcHZsZXN4NWFl
ZXB4dGQ1IiB0aW1lc3RhbXA9IjAiPjM8L2tleT48L2ZvcmVpZ24ta2V5cz48cmVmLXR5cGUgbmFt
ZT0iSm91cm5hbCBBcnRpY2xlIj4xNzwvcmVmLXR5cGU+PGNvbnRyaWJ1dG9ycz48YXV0aG9ycz48
YXV0aG9yPlN6a2xhcmN6eWssIEQuPC9hdXRob3I+PGF1dGhvcj5HYWJsZSwgQS4gTC48L2F1dGhv
cj48YXV0aG9yPkx5b24sIEQuPC9hdXRob3I+PGF1dGhvcj5KdW5nZSwgQS48L2F1dGhvcj48YXV0
aG9yPld5ZGVyLCBTLjwvYXV0aG9yPjxhdXRob3I+SHVlcnRhLUNlcGFzLCBKLjwvYXV0aG9yPjxh
dXRob3I+U2ltb25vdmljLCBNLjwvYXV0aG9yPjxhdXRob3I+RG9uY2hldmEsIE4uIFQuPC9hdXRo
b3I+PGF1dGhvcj5Nb3JyaXMsIEouIEguPC9hdXRob3I+PGF1dGhvcj5Cb3JrLCBQLjwvYXV0aG9y
PjxhdXRob3I+SmVuc2VuLCBMLiBKLjwvYXV0aG9yPjxhdXRob3I+TWVyaW5nLCBDLiBWLjwvYXV0
aG9yPjwvYXV0aG9ycz48L2NvbnRyaWJ1dG9ycz48YXV0aC1hZGRyZXNzPkluc3RpdHV0ZSBvZiBN
b2xlY3VsYXIgTGlmZSBTY2llbmNlcyBhbmQgU3dpc3MgSW5zdGl0dXRlIG9mIEJpb2luZm9ybWF0
aWNzLCBVbml2ZXJzaXR5IG9mIFp1cmljaCwgODA1NyBadXJpY2gsIFN3aXR6ZXJsYW5kLiYjeEQ7
Tm92byBOb3JkaXNrIEZvdW5kYXRpb24gQ2VudGVyIGZvciBQcm90ZWluIFJlc2VhcmNoLCBVbml2
ZXJzaXR5IG9mIENvcGVuaGFnZW4sIDIyMDAgQ29wZW5oYWdlbiBOLCBEZW5tYXJrLiYjeEQ7Q2Vu
dHJvIGRlIEJpb3RlY25vbG9naWEgeSBHZW5vbWljYSBkZSBQbGFudGFzLCBVbml2ZXJzaWRhZCBQ
b2xpdGVjbmljYSBkZSBNYWRyaWQgKFVQTSktSW5zdGl0dXRvIE5hY2lvbmFsIGRlIEludmVzdGln
YWNpb24geSBUZWNub2xvZ2lhIEFncmFyaWEgeSBBbGltZW50YXJpYSAoSU5JQSksIDI4MjIzIE1h
ZHJpZCwgU3BhaW4uJiN4RDtDZW50ZXIgZm9yIG5vbi1jb2RpbmcgUk5BIGluIFRlY2hub2xvZ3kg
YW5kIEhlYWx0aCwgVW5pdmVyc2l0eSBvZiBDb3BlbmhhZ2VuLCAyMjAwIENvcGVuaGFnZW4gTiwg
RGVubWFyay4mI3hEO1Jlc291cmNlIG9uIEJpb2NvbXB1dGluZywgVmlzdWFsaXphdGlvbiwgYW5k
IEluZm9ybWF0aWNzLCBVbml2ZXJzaXR5IG9mIENhbGlmb3JuaWEsIFNhbiBGcmFuY2lzY28sIENB
IDk0MTU4LTI1MTcsIFVTQS4mI3hEO1N0cnVjdHVyYWwgYW5kIENvbXB1dGF0aW9uYWwgQmlvbG9n
eSBVbml0LCBFdXJvcGVhbiBNb2xlY3VsYXIgQmlvbG9neSBMYWJvcmF0b3J5LCA2OTExNyBIZWlk
ZWxiZXJnLCBHZXJtYW55LiYjeEQ7TW9sZWN1bGFyIE1lZGljaW5lIFBhcnRuZXJzaGlwIFVuaXQs
IFVuaXZlcnNpdHkgb2YgSGVpZGVsYmVyZyBhbmQgRXVyb3BlYW4gTW9sZWN1bGFyIEJpb2xvZ3kg
TGFib3JhdG9yeSwgNjkxMTcgSGVpZGVsYmVyZywgR2VybWFueS4mI3hEO01heCBEZWxicnVjayBD
ZW50cmUgZm9yIE1vbGVjdWxhciBNZWRpY2luZSwgMTMxMjUgQmVybGluLCBHZXJtYW55LiYjeEQ7
RGVwYXJ0bWVudCBvZiBCaW9pbmZvcm1hdGljcywgQmlvY2VudGVyLCBVbml2ZXJzaXR5IG9mIFd1
cnpidXJnLCA5NzA3NCBXdXJ6YnVyZywgR2VybWFueS48L2F1dGgtYWRkcmVzcz48dGl0bGVzPjx0
aXRsZT5TVFJJTkcgdjExOiBwcm90ZWluLXByb3RlaW4gYXNzb2NpYXRpb24gbmV0d29ya3Mgd2l0
aCBpbmNyZWFzZWQgY292ZXJhZ2UsIHN1cHBvcnRpbmcgZnVuY3Rpb25hbCBkaXNjb3ZlcnkgaW4g
Z2Vub21lLXdpZGUgZXhwZXJpbWVudGFsIGRhdGFzZXRzPC90aXRsZT48c2Vjb25kYXJ5LXRpdGxl
Pk51Y2xlaWMgQWNpZHMgUmVzPC9zZWNvbmRhcnktdGl0bGU+PC90aXRsZXM+PHBlcmlvZGljYWw+
PGZ1bGwtdGl0bGU+TnVjbGVpYyBBY2lkcyBSZXM8L2Z1bGwtdGl0bGU+PC9wZXJpb2RpY2FsPjxw
YWdlcz5ENjA3LUQ2MTM8L3BhZ2VzPjx2b2x1bWU+NDc8L3ZvbHVtZT48bnVtYmVyPkQxPC9udW1i
ZXI+PGVkaXRpb24+MjAxOC8xMS8yNzwvZWRpdGlvbj48ZGF0ZXM+PHllYXI+MjAxOTwveWVhcj48
cHViLWRhdGVzPjxkYXRlPkphbiA4PC9kYXRlPjwvcHViLWRhdGVzPjwvZGF0ZXM+PGlzYm4+MTM2
Mi00OTYyIChFbGVjdHJvbmljKSYjeEQ7MDMwNS0xMDQ4IChMaW5raW5nKTwvaXNibj48YWNjZXNz
aW9uLW51bT4zMDQ3NjI0MzwvYWNjZXNzaW9uLW51bT48dXJscz48cmVsYXRlZC11cmxzPjx1cmw+
aHR0cHM6Ly93d3cubmNiaS5ubG0ubmloLmdvdi9wdWJtZWQvMzA0NzYyNDM8L3VybD48L3JlbGF0
ZWQtdXJscz48L3VybHM+PGN1c3RvbTI+UE1DNjMyMzk4NjwvY3VzdG9tMj48ZWxlY3Ryb25pYy1y
ZXNvdXJjZS1udW0+MTAuMTA5My9uYXIvZ2t5MTEzMTwvZWxlY3Ryb25pYy1yZXNvdXJjZS1udW0+
PC9yZWNvcmQ+PC9DaXRlPjwvRW5kTm90ZT4A
</w:fldData>
        </w:fldChar>
      </w:r>
      <w:r w:rsidR="00B138FE">
        <w:rPr>
          <w:rFonts w:ascii="Arial" w:hAnsi="Arial" w:cs="Arial"/>
          <w:sz w:val="20"/>
          <w:szCs w:val="20"/>
        </w:rPr>
        <w:instrText xml:space="preserve"> ADDIN EN.CITE </w:instrText>
      </w:r>
      <w:r w:rsidR="00B138FE">
        <w:rPr>
          <w:rFonts w:ascii="Arial" w:hAnsi="Arial" w:cs="Arial"/>
          <w:sz w:val="20"/>
          <w:szCs w:val="20"/>
        </w:rPr>
        <w:fldChar w:fldCharType="begin">
          <w:fldData xml:space="preserve">PEVuZE5vdGU+PENpdGU+PEF1dGhvcj5TemtsYXJjenlrPC9BdXRob3I+PFllYXI+MjAxOTwvWWVh
cj48UmVjTnVtPjM8L1JlY051bT48RGlzcGxheVRleHQ+KFN6a2xhcmN6eWsgZXQgYWwuLCAyMDE5
KTwvRGlzcGxheVRleHQ+PHJlY29yZD48cmVjLW51bWJlcj4zPC9yZWMtbnVtYmVyPjxmb3JlaWdu
LWtleXM+PGtleSBhcHA9IkVOIiBkYi1pZD0iZXZ3dGRlcGZzZmRmeHplenQ1OHZkcHZsZXN4NWFl
ZXB4dGQ1IiB0aW1lc3RhbXA9IjAiPjM8L2tleT48L2ZvcmVpZ24ta2V5cz48cmVmLXR5cGUgbmFt
ZT0iSm91cm5hbCBBcnRpY2xlIj4xNzwvcmVmLXR5cGU+PGNvbnRyaWJ1dG9ycz48YXV0aG9ycz48
YXV0aG9yPlN6a2xhcmN6eWssIEQuPC9hdXRob3I+PGF1dGhvcj5HYWJsZSwgQS4gTC48L2F1dGhv
cj48YXV0aG9yPkx5b24sIEQuPC9hdXRob3I+PGF1dGhvcj5KdW5nZSwgQS48L2F1dGhvcj48YXV0
aG9yPld5ZGVyLCBTLjwvYXV0aG9yPjxhdXRob3I+SHVlcnRhLUNlcGFzLCBKLjwvYXV0aG9yPjxh
dXRob3I+U2ltb25vdmljLCBNLjwvYXV0aG9yPjxhdXRob3I+RG9uY2hldmEsIE4uIFQuPC9hdXRo
b3I+PGF1dGhvcj5Nb3JyaXMsIEouIEguPC9hdXRob3I+PGF1dGhvcj5Cb3JrLCBQLjwvYXV0aG9y
PjxhdXRob3I+SmVuc2VuLCBMLiBKLjwvYXV0aG9yPjxhdXRob3I+TWVyaW5nLCBDLiBWLjwvYXV0
aG9yPjwvYXV0aG9ycz48L2NvbnRyaWJ1dG9ycz48YXV0aC1hZGRyZXNzPkluc3RpdHV0ZSBvZiBN
b2xlY3VsYXIgTGlmZSBTY2llbmNlcyBhbmQgU3dpc3MgSW5zdGl0dXRlIG9mIEJpb2luZm9ybWF0
aWNzLCBVbml2ZXJzaXR5IG9mIFp1cmljaCwgODA1NyBadXJpY2gsIFN3aXR6ZXJsYW5kLiYjeEQ7
Tm92byBOb3JkaXNrIEZvdW5kYXRpb24gQ2VudGVyIGZvciBQcm90ZWluIFJlc2VhcmNoLCBVbml2
ZXJzaXR5IG9mIENvcGVuaGFnZW4sIDIyMDAgQ29wZW5oYWdlbiBOLCBEZW5tYXJrLiYjeEQ7Q2Vu
dHJvIGRlIEJpb3RlY25vbG9naWEgeSBHZW5vbWljYSBkZSBQbGFudGFzLCBVbml2ZXJzaWRhZCBQ
b2xpdGVjbmljYSBkZSBNYWRyaWQgKFVQTSktSW5zdGl0dXRvIE5hY2lvbmFsIGRlIEludmVzdGln
YWNpb24geSBUZWNub2xvZ2lhIEFncmFyaWEgeSBBbGltZW50YXJpYSAoSU5JQSksIDI4MjIzIE1h
ZHJpZCwgU3BhaW4uJiN4RDtDZW50ZXIgZm9yIG5vbi1jb2RpbmcgUk5BIGluIFRlY2hub2xvZ3kg
YW5kIEhlYWx0aCwgVW5pdmVyc2l0eSBvZiBDb3BlbmhhZ2VuLCAyMjAwIENvcGVuaGFnZW4gTiwg
RGVubWFyay4mI3hEO1Jlc291cmNlIG9uIEJpb2NvbXB1dGluZywgVmlzdWFsaXphdGlvbiwgYW5k
IEluZm9ybWF0aWNzLCBVbml2ZXJzaXR5IG9mIENhbGlmb3JuaWEsIFNhbiBGcmFuY2lzY28sIENB
IDk0MTU4LTI1MTcsIFVTQS4mI3hEO1N0cnVjdHVyYWwgYW5kIENvbXB1dGF0aW9uYWwgQmlvbG9n
eSBVbml0LCBFdXJvcGVhbiBNb2xlY3VsYXIgQmlvbG9neSBMYWJvcmF0b3J5LCA2OTExNyBIZWlk
ZWxiZXJnLCBHZXJtYW55LiYjeEQ7TW9sZWN1bGFyIE1lZGljaW5lIFBhcnRuZXJzaGlwIFVuaXQs
IFVuaXZlcnNpdHkgb2YgSGVpZGVsYmVyZyBhbmQgRXVyb3BlYW4gTW9sZWN1bGFyIEJpb2xvZ3kg
TGFib3JhdG9yeSwgNjkxMTcgSGVpZGVsYmVyZywgR2VybWFueS4mI3hEO01heCBEZWxicnVjayBD
ZW50cmUgZm9yIE1vbGVjdWxhciBNZWRpY2luZSwgMTMxMjUgQmVybGluLCBHZXJtYW55LiYjeEQ7
RGVwYXJ0bWVudCBvZiBCaW9pbmZvcm1hdGljcywgQmlvY2VudGVyLCBVbml2ZXJzaXR5IG9mIFd1
cnpidXJnLCA5NzA3NCBXdXJ6YnVyZywgR2VybWFueS48L2F1dGgtYWRkcmVzcz48dGl0bGVzPjx0
aXRsZT5TVFJJTkcgdjExOiBwcm90ZWluLXByb3RlaW4gYXNzb2NpYXRpb24gbmV0d29ya3Mgd2l0
aCBpbmNyZWFzZWQgY292ZXJhZ2UsIHN1cHBvcnRpbmcgZnVuY3Rpb25hbCBkaXNjb3ZlcnkgaW4g
Z2Vub21lLXdpZGUgZXhwZXJpbWVudGFsIGRhdGFzZXRzPC90aXRsZT48c2Vjb25kYXJ5LXRpdGxl
Pk51Y2xlaWMgQWNpZHMgUmVzPC9zZWNvbmRhcnktdGl0bGU+PC90aXRsZXM+PHBlcmlvZGljYWw+
PGZ1bGwtdGl0bGU+TnVjbGVpYyBBY2lkcyBSZXM8L2Z1bGwtdGl0bGU+PC9wZXJpb2RpY2FsPjxw
YWdlcz5ENjA3LUQ2MTM8L3BhZ2VzPjx2b2x1bWU+NDc8L3ZvbHVtZT48bnVtYmVyPkQxPC9udW1i
ZXI+PGVkaXRpb24+MjAxOC8xMS8yNzwvZWRpdGlvbj48ZGF0ZXM+PHllYXI+MjAxOTwveWVhcj48
cHViLWRhdGVzPjxkYXRlPkphbiA4PC9kYXRlPjwvcHViLWRhdGVzPjwvZGF0ZXM+PGlzYm4+MTM2
Mi00OTYyIChFbGVjdHJvbmljKSYjeEQ7MDMwNS0xMDQ4IChMaW5raW5nKTwvaXNibj48YWNjZXNz
aW9uLW51bT4zMDQ3NjI0MzwvYWNjZXNzaW9uLW51bT48dXJscz48cmVsYXRlZC11cmxzPjx1cmw+
aHR0cHM6Ly93d3cubmNiaS5ubG0ubmloLmdvdi9wdWJtZWQvMzA0NzYyNDM8L3VybD48L3JlbGF0
ZWQtdXJscz48L3VybHM+PGN1c3RvbTI+UE1DNjMyMzk4NjwvY3VzdG9tMj48ZWxlY3Ryb25pYy1y
ZXNvdXJjZS1udW0+MTAuMTA5My9uYXIvZ2t5MTEzMTwvZWxlY3Ryb25pYy1yZXNvdXJjZS1udW0+
PC9yZWNvcmQ+PC9DaXRlPjwvRW5kTm90ZT4A
</w:fldData>
        </w:fldChar>
      </w:r>
      <w:r w:rsidR="00B138FE">
        <w:rPr>
          <w:rFonts w:ascii="Arial" w:hAnsi="Arial" w:cs="Arial"/>
          <w:sz w:val="20"/>
          <w:szCs w:val="20"/>
        </w:rPr>
        <w:instrText xml:space="preserve"> ADDIN EN.CITE.DATA </w:instrText>
      </w:r>
      <w:r w:rsidR="00B138FE">
        <w:rPr>
          <w:rFonts w:ascii="Arial" w:hAnsi="Arial" w:cs="Arial"/>
          <w:sz w:val="20"/>
          <w:szCs w:val="20"/>
        </w:rPr>
      </w:r>
      <w:r w:rsidR="00B138FE">
        <w:rPr>
          <w:rFonts w:ascii="Arial" w:hAnsi="Arial" w:cs="Arial"/>
          <w:sz w:val="20"/>
          <w:szCs w:val="20"/>
        </w:rPr>
        <w:fldChar w:fldCharType="end"/>
      </w:r>
      <w:r w:rsidRPr="00D16EE2">
        <w:rPr>
          <w:rFonts w:ascii="Arial" w:hAnsi="Arial" w:cs="Arial"/>
          <w:sz w:val="20"/>
          <w:szCs w:val="20"/>
        </w:rPr>
      </w:r>
      <w:r w:rsidRPr="00D16EE2">
        <w:rPr>
          <w:rFonts w:ascii="Arial" w:hAnsi="Arial" w:cs="Arial"/>
          <w:sz w:val="20"/>
          <w:szCs w:val="20"/>
        </w:rPr>
        <w:fldChar w:fldCharType="separate"/>
      </w:r>
      <w:r w:rsidR="00B138FE">
        <w:rPr>
          <w:rFonts w:ascii="Arial" w:hAnsi="Arial" w:cs="Arial"/>
          <w:noProof/>
          <w:sz w:val="20"/>
          <w:szCs w:val="20"/>
        </w:rPr>
        <w:t>(Szklarczyk et al., 2019)</w:t>
      </w:r>
      <w:r w:rsidRPr="00D16EE2">
        <w:rPr>
          <w:rFonts w:ascii="Arial" w:hAnsi="Arial" w:cs="Arial"/>
          <w:sz w:val="20"/>
          <w:szCs w:val="20"/>
        </w:rPr>
        <w:fldChar w:fldCharType="end"/>
      </w:r>
      <w:r w:rsidRPr="00D16EE2">
        <w:rPr>
          <w:rFonts w:ascii="Arial" w:hAnsi="Arial" w:cs="Arial"/>
          <w:sz w:val="20"/>
          <w:szCs w:val="20"/>
        </w:rPr>
        <w:t xml:space="preserve"> to find proteins within functional networks.</w:t>
      </w:r>
      <w:r w:rsidR="00A01058" w:rsidRPr="00D16EE2">
        <w:rPr>
          <w:rFonts w:ascii="Arial" w:hAnsi="Arial" w:cs="Arial"/>
          <w:sz w:val="20"/>
          <w:szCs w:val="20"/>
        </w:rPr>
        <w:t xml:space="preserve"> Association between network membership and gene status was assessed using the function chisq.test() implemented in R v3.6.3 </w:t>
      </w:r>
      <w:r w:rsidR="00A01058"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&lt;EndNote&gt;&lt;Cite&gt;&lt;Author&gt;R Core Team&lt;/Author&gt;&lt;Year&gt;2020&lt;/Year&gt;&lt;RecNum&gt;97&lt;/RecNum&gt;&lt;DisplayText&gt;(R Core Team, 2020)&lt;/DisplayText&gt;&lt;record&gt;&lt;rec-number&gt;97&lt;/rec-number&gt;&lt;foreign-keys&gt;&lt;key app="EN" db-id="evwtdepfsfdfxzezt58vdpvlesx5aeepxtd5" timestamp="0"&gt;97&lt;/key&gt;&lt;/foreign-keys&gt;&lt;ref-type name="Journal Article"&gt;17&lt;/ref-type&gt;&lt;contributors&gt;&lt;authors&gt;&lt;author&gt;R Core Team,&lt;/author&gt;&lt;/authors&gt;&lt;/contributors&gt;&lt;titles&gt;&lt;title&gt;R: A language and environment for statistical computing&lt;/title&gt;&lt;/titles&gt;&lt;dates&gt;&lt;year&gt;2020&lt;/year&gt;&lt;/dates&gt;&lt;urls&gt;&lt;related-urls&gt;&lt;url&gt;https://www.R-project.org/&lt;/url&gt;&lt;/related-urls&gt;&lt;/urls&gt;&lt;/record&gt;&lt;/Cite&gt;&lt;/EndNote&gt;</w:instrText>
      </w:r>
      <w:r w:rsidR="00A01058" w:rsidRPr="00D16EE2">
        <w:rPr>
          <w:rFonts w:ascii="Arial" w:hAnsi="Arial" w:cs="Arial"/>
          <w:sz w:val="20"/>
          <w:szCs w:val="20"/>
        </w:rPr>
        <w:fldChar w:fldCharType="separate"/>
      </w:r>
      <w:r w:rsidR="00B138FE">
        <w:rPr>
          <w:rFonts w:ascii="Arial" w:hAnsi="Arial" w:cs="Arial"/>
          <w:noProof/>
          <w:sz w:val="20"/>
          <w:szCs w:val="20"/>
        </w:rPr>
        <w:t>(R Core Team, 2020)</w:t>
      </w:r>
      <w:r w:rsidR="00A01058" w:rsidRPr="00D16EE2">
        <w:rPr>
          <w:rFonts w:ascii="Arial" w:hAnsi="Arial" w:cs="Arial"/>
          <w:sz w:val="20"/>
          <w:szCs w:val="20"/>
        </w:rPr>
        <w:fldChar w:fldCharType="end"/>
      </w:r>
      <w:r w:rsidR="00A01058" w:rsidRPr="00D16EE2">
        <w:rPr>
          <w:rFonts w:ascii="Arial" w:hAnsi="Arial" w:cs="Arial"/>
          <w:sz w:val="20"/>
          <w:szCs w:val="20"/>
        </w:rPr>
        <w:t xml:space="preserve">. </w:t>
      </w:r>
      <w:r w:rsidRPr="00D16EE2">
        <w:rPr>
          <w:rFonts w:ascii="Arial" w:hAnsi="Arial" w:cs="Arial"/>
          <w:sz w:val="20"/>
          <w:szCs w:val="20"/>
        </w:rPr>
        <w:t>Genes were located within syntenic blocks by self-comparison</w:t>
      </w:r>
      <w:r w:rsidR="00F42FD6" w:rsidRPr="00D16EE2">
        <w:rPr>
          <w:rFonts w:ascii="Arial" w:hAnsi="Arial" w:cs="Arial"/>
          <w:sz w:val="20"/>
          <w:szCs w:val="20"/>
        </w:rPr>
        <w:t xml:space="preserve"> of the </w:t>
      </w:r>
      <w:r w:rsidR="00F42FD6" w:rsidRPr="00D16EE2">
        <w:rPr>
          <w:rFonts w:ascii="Arial" w:hAnsi="Arial" w:cs="Arial"/>
          <w:i/>
          <w:sz w:val="20"/>
          <w:szCs w:val="20"/>
        </w:rPr>
        <w:t>B. napus</w:t>
      </w:r>
      <w:r w:rsidR="00F42FD6" w:rsidRPr="00D16EE2">
        <w:rPr>
          <w:rFonts w:ascii="Arial" w:hAnsi="Arial" w:cs="Arial"/>
          <w:sz w:val="20"/>
          <w:szCs w:val="20"/>
        </w:rPr>
        <w:t xml:space="preserve"> annotation</w:t>
      </w:r>
      <w:r w:rsidRPr="00D16EE2">
        <w:rPr>
          <w:rFonts w:ascii="Arial" w:hAnsi="Arial" w:cs="Arial"/>
          <w:sz w:val="20"/>
          <w:szCs w:val="20"/>
        </w:rPr>
        <w:t xml:space="preserve"> using MCScanX </w:t>
      </w:r>
      <w:r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&lt;EndNote&gt;&lt;Cite&gt;&lt;Author&gt;Wang&lt;/Author&gt;&lt;Year&gt;2012&lt;/Year&gt;&lt;RecNum&gt;108&lt;/RecNum&gt;&lt;DisplayText&gt;(Wang et al., 2012)&lt;/DisplayText&gt;&lt;record&gt;&lt;rec-number&gt;108&lt;/rec-number&gt;&lt;foreign-keys&gt;&lt;key app="EN" db-id="evwtdepfsfdfxzezt58vdpvlesx5aeepxtd5" timestamp="0"&gt;108&lt;/key&gt;&lt;/foreign-keys&gt;&lt;ref-type name="Journal Article"&gt;17&lt;/ref-type&gt;&lt;contributors&gt;&lt;authors&gt;&lt;author&gt;Wang, Y.&lt;/author&gt;&lt;author&gt;Tang, H.&lt;/author&gt;&lt;author&gt;Debarry, J. D.&lt;/author&gt;&lt;author&gt;Tan, X.&lt;/author&gt;&lt;author&gt;Li, J.&lt;/author&gt;&lt;author&gt;Wang, X.&lt;/author&gt;&lt;author&gt;Lee, T. H.&lt;/author&gt;&lt;author&gt;Jin, H.&lt;/author&gt;&lt;author&gt;Marler, B.&lt;/author&gt;&lt;author&gt;Guo, H.&lt;/author&gt;&lt;author&gt;Kissinger, J. C.&lt;/author&gt;&lt;author&gt;Paterson, A. H.&lt;/author&gt;&lt;/authors&gt;&lt;/contributors&gt;&lt;auth-address&gt;Plant Genome Mapping Laboratory, Institute of Bioinformatics, Department of Plant Biology, University of Georgia, Athens, GA 30602, USA.&lt;/auth-address&gt;&lt;titles&gt;&lt;title&gt;MCScanX: a toolkit for detection and evolutionary analysis of gene synteny and collinearity&lt;/title&gt;&lt;secondary-title&gt;Nucleic Acids Res&lt;/secondary-title&gt;&lt;/titles&gt;&lt;periodical&gt;&lt;full-title&gt;Nucleic Acids Res&lt;/full-title&gt;&lt;/periodical&gt;&lt;pages&gt;e49&lt;/pages&gt;&lt;volume&gt;40&lt;/volume&gt;&lt;number&gt;7&lt;/number&gt;&lt;edition&gt;2012/01/06&lt;/edition&gt;&lt;keywords&gt;&lt;keyword&gt;Algorithms&lt;/keyword&gt;&lt;keyword&gt;*Evolution, Molecular&lt;/keyword&gt;&lt;keyword&gt;Gene Duplication&lt;/keyword&gt;&lt;keyword&gt;*Gene Order&lt;/keyword&gt;&lt;keyword&gt;Genome, Plant&lt;/keyword&gt;&lt;keyword&gt;*Genomics&lt;/keyword&gt;&lt;keyword&gt;Magnoliopsida/genetics&lt;/keyword&gt;&lt;keyword&gt;Multigene Family&lt;/keyword&gt;&lt;keyword&gt;*Software&lt;/keyword&gt;&lt;keyword&gt;*Synteny&lt;/keyword&gt;&lt;/keywords&gt;&lt;dates&gt;&lt;year&gt;2012&lt;/year&gt;&lt;pub-dates&gt;&lt;date&gt;Apr&lt;/date&gt;&lt;/pub-dates&gt;&lt;/dates&gt;&lt;isbn&gt;1362-4962 (Electronic)&amp;#xD;0305-1048 (Linking)&lt;/isbn&gt;&lt;accession-num&gt;22217600&lt;/accession-num&gt;&lt;urls&gt;&lt;related-urls&gt;&lt;url&gt;https://www.ncbi.nlm.nih.gov/pubmed/22217600&lt;/url&gt;&lt;/related-urls&gt;&lt;/urls&gt;&lt;custom2&gt;PMC3326336&lt;/custom2&gt;&lt;electronic-resource-num&gt;10.1093/nar/gkr1293&lt;/electronic-resource-num&gt;&lt;/record&gt;&lt;/Cite&gt;&lt;/EndNote&gt;</w:instrText>
      </w:r>
      <w:r w:rsidRPr="00D16EE2">
        <w:rPr>
          <w:rFonts w:ascii="Arial" w:hAnsi="Arial" w:cs="Arial"/>
          <w:sz w:val="20"/>
          <w:szCs w:val="20"/>
        </w:rPr>
        <w:fldChar w:fldCharType="separate"/>
      </w:r>
      <w:r w:rsidR="00B138FE">
        <w:rPr>
          <w:rFonts w:ascii="Arial" w:hAnsi="Arial" w:cs="Arial"/>
          <w:noProof/>
          <w:sz w:val="20"/>
          <w:szCs w:val="20"/>
        </w:rPr>
        <w:t>(Wang et al., 2012)</w:t>
      </w:r>
      <w:r w:rsidRPr="00D16EE2">
        <w:rPr>
          <w:rFonts w:ascii="Arial" w:hAnsi="Arial" w:cs="Arial"/>
          <w:sz w:val="20"/>
          <w:szCs w:val="20"/>
        </w:rPr>
        <w:fldChar w:fldCharType="end"/>
      </w:r>
      <w:r w:rsidRPr="00D16EE2">
        <w:rPr>
          <w:rFonts w:ascii="Arial" w:hAnsi="Arial" w:cs="Arial"/>
          <w:sz w:val="20"/>
          <w:szCs w:val="20"/>
        </w:rPr>
        <w:t>.</w:t>
      </w:r>
    </w:p>
    <w:p w14:paraId="78C9E6EE" w14:textId="77777777" w:rsidR="00F125A8" w:rsidRPr="00D16EE2" w:rsidRDefault="00F125A8" w:rsidP="001342DD">
      <w:pPr>
        <w:keepNext/>
        <w:spacing w:beforeLines="60" w:before="144" w:afterLines="60" w:after="144" w:line="480" w:lineRule="auto"/>
        <w:rPr>
          <w:rFonts w:ascii="Arial" w:hAnsi="Arial" w:cs="Arial"/>
          <w:b/>
          <w:sz w:val="20"/>
          <w:szCs w:val="20"/>
        </w:rPr>
      </w:pPr>
      <w:r w:rsidRPr="00D16EE2">
        <w:rPr>
          <w:rFonts w:ascii="Arial" w:hAnsi="Arial" w:cs="Arial"/>
          <w:b/>
          <w:sz w:val="20"/>
          <w:szCs w:val="20"/>
        </w:rPr>
        <w:t xml:space="preserve">Assessing gene </w:t>
      </w:r>
      <w:r w:rsidR="00951E51" w:rsidRPr="00D16EE2">
        <w:rPr>
          <w:rFonts w:ascii="Arial" w:hAnsi="Arial" w:cs="Arial"/>
          <w:b/>
          <w:sz w:val="20"/>
          <w:szCs w:val="20"/>
        </w:rPr>
        <w:t>loss propensity</w:t>
      </w:r>
      <w:r w:rsidRPr="00D16EE2">
        <w:rPr>
          <w:rFonts w:ascii="Arial" w:hAnsi="Arial" w:cs="Arial"/>
          <w:b/>
          <w:sz w:val="20"/>
          <w:szCs w:val="20"/>
        </w:rPr>
        <w:t xml:space="preserve"> using machine learning</w:t>
      </w:r>
    </w:p>
    <w:p w14:paraId="74AD2AB9" w14:textId="3E3AF0E8" w:rsidR="007463EF" w:rsidRPr="00D16EE2" w:rsidRDefault="000B777C"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Gene absence was predicted</w:t>
      </w:r>
      <w:r w:rsidR="0005616A" w:rsidRPr="00D16EE2">
        <w:rPr>
          <w:rFonts w:ascii="Arial" w:hAnsi="Arial" w:cs="Arial"/>
          <w:sz w:val="20"/>
          <w:szCs w:val="20"/>
        </w:rPr>
        <w:t xml:space="preserve"> by building </w:t>
      </w:r>
      <w:r w:rsidR="00F51E4C" w:rsidRPr="00D16EE2">
        <w:rPr>
          <w:rFonts w:ascii="Arial" w:hAnsi="Arial" w:cs="Arial"/>
          <w:sz w:val="20"/>
          <w:szCs w:val="20"/>
        </w:rPr>
        <w:t xml:space="preserve">three separate </w:t>
      </w:r>
      <w:r w:rsidR="0005616A" w:rsidRPr="00D16EE2">
        <w:rPr>
          <w:rFonts w:ascii="Arial" w:hAnsi="Arial" w:cs="Arial"/>
          <w:sz w:val="20"/>
          <w:szCs w:val="20"/>
        </w:rPr>
        <w:t xml:space="preserve">feature tables for the three genomes, using genes located on pseudomolecules only, and genes that are lost in at least 2 individuals. The feature tables contained for each gene: which pseudomolecule the gene is located on, GC content, distance to the end of the pseudomolecule, overlap/1kb/2kb/3kb distance to </w:t>
      </w:r>
      <w:r w:rsidR="0005616A" w:rsidRPr="00D16EE2">
        <w:rPr>
          <w:rFonts w:ascii="Arial" w:hAnsi="Arial" w:cs="Arial"/>
          <w:i/>
          <w:sz w:val="20"/>
          <w:szCs w:val="20"/>
        </w:rPr>
        <w:t>de novo</w:t>
      </w:r>
      <w:r w:rsidR="0005616A" w:rsidRPr="00D16EE2">
        <w:rPr>
          <w:rFonts w:ascii="Arial" w:hAnsi="Arial" w:cs="Arial"/>
          <w:sz w:val="20"/>
          <w:szCs w:val="20"/>
        </w:rPr>
        <w:t xml:space="preserve"> predicted transposon-classes as predicted by EDTA </w:t>
      </w:r>
      <w:r w:rsidR="00154C60">
        <w:rPr>
          <w:rFonts w:ascii="Arial" w:hAnsi="Arial" w:cs="Arial"/>
          <w:sz w:val="20"/>
          <w:szCs w:val="20"/>
        </w:rPr>
        <w:t>v1.9.6</w:t>
      </w:r>
      <w:r w:rsidR="00D543E1">
        <w:rPr>
          <w:rFonts w:ascii="Arial" w:hAnsi="Arial" w:cs="Arial"/>
          <w:sz w:val="20"/>
          <w:szCs w:val="20"/>
        </w:rPr>
        <w:t xml:space="preserve"> </w:t>
      </w:r>
      <w:r w:rsidR="00D543E1">
        <w:rPr>
          <w:rFonts w:ascii="Arial" w:hAnsi="Arial" w:cs="Arial"/>
          <w:sz w:val="20"/>
          <w:szCs w:val="20"/>
        </w:rPr>
        <w:fldChar w:fldCharType="begin"/>
      </w:r>
      <w:r w:rsidR="00D543E1">
        <w:rPr>
          <w:rFonts w:ascii="Arial" w:hAnsi="Arial" w:cs="Arial"/>
          <w:sz w:val="20"/>
          <w:szCs w:val="20"/>
        </w:rPr>
        <w:instrText xml:space="preserve"> ADDIN EN.CITE &lt;EndNote&gt;&lt;Cite&gt;&lt;Author&gt;Ou&lt;/Author&gt;&lt;Year&gt;2019&lt;/Year&gt;&lt;RecNum&gt;536&lt;/RecNum&gt;&lt;DisplayText&gt;(Ou et al., 2019)&lt;/DisplayText&gt;&lt;record&gt;&lt;rec-number&gt;536&lt;/rec-number&gt;&lt;foreign-keys&gt;&lt;key app="EN" db-id="evwtdepfsfdfxzezt58vdpvlesx5aeepxtd5" timestamp="1611899461"&gt;536&lt;/key&gt;&lt;/foreign-keys&gt;&lt;ref-type name="Journal Article"&gt;17&lt;/ref-type&gt;&lt;contributors&gt;&lt;authors&gt;&lt;author&gt;Ou, Shujun&lt;/author&gt;&lt;author&gt;Su, Weija&lt;/author&gt;&lt;author&gt;Liao, Yi&lt;/author&gt;&lt;author&gt;Chougule, Kapeel&lt;/author&gt;&lt;author&gt;Agda, Jireh RA&lt;/author&gt;&lt;author&gt;Hellinga, Adam J&lt;/author&gt;&lt;author&gt;Lugo, Carlos Santiago Blanco&lt;/author&gt;&lt;author&gt;Elliott, Tyler A&lt;/author&gt;&lt;author&gt;Ware, Doreen&lt;/author&gt;&lt;author&gt;Peterson, Thomas&lt;/author&gt;&lt;/authors&gt;&lt;/contributors&gt;&lt;titles&gt;&lt;title&gt;Benchmarking transposable element annotation methods for creation of a streamlined, comprehensive pipeline&lt;/title&gt;&lt;secondary-title&gt;Genome biology&lt;/secondary-title&gt;&lt;/titles&gt;&lt;periodical&gt;&lt;full-title&gt;Genome biology&lt;/full-title&gt;&lt;/periodical&gt;&lt;pages&gt;1-18&lt;/pages&gt;&lt;volume&gt;20&lt;/volume&gt;&lt;number&gt;1&lt;/number&gt;&lt;dates&gt;&lt;year&gt;2019&lt;/year&gt;&lt;/dates&gt;&lt;isbn&gt;1474-760X&lt;/isbn&gt;&lt;urls&gt;&lt;/urls&gt;&lt;/record&gt;&lt;/Cite&gt;&lt;/EndNote&gt;</w:instrText>
      </w:r>
      <w:r w:rsidR="00D543E1">
        <w:rPr>
          <w:rFonts w:ascii="Arial" w:hAnsi="Arial" w:cs="Arial"/>
          <w:sz w:val="20"/>
          <w:szCs w:val="20"/>
        </w:rPr>
        <w:fldChar w:fldCharType="separate"/>
      </w:r>
      <w:r w:rsidR="00D543E1">
        <w:rPr>
          <w:rFonts w:ascii="Arial" w:hAnsi="Arial" w:cs="Arial"/>
          <w:noProof/>
          <w:sz w:val="20"/>
          <w:szCs w:val="20"/>
        </w:rPr>
        <w:t>(Ou et al., 2019)</w:t>
      </w:r>
      <w:r w:rsidR="00D543E1">
        <w:rPr>
          <w:rFonts w:ascii="Arial" w:hAnsi="Arial" w:cs="Arial"/>
          <w:sz w:val="20"/>
          <w:szCs w:val="20"/>
        </w:rPr>
        <w:fldChar w:fldCharType="end"/>
      </w:r>
      <w:r w:rsidR="0005616A" w:rsidRPr="00D16EE2">
        <w:rPr>
          <w:rFonts w:ascii="Arial" w:hAnsi="Arial" w:cs="Arial"/>
          <w:sz w:val="20"/>
          <w:szCs w:val="20"/>
        </w:rPr>
        <w:t xml:space="preserve">, distance to the centromeres as described in </w:t>
      </w:r>
      <w:r w:rsidR="0005616A"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&lt;EndNote&gt;&lt;Cite&gt;&lt;Author&gt;Mason&lt;/Author&gt;&lt;Year&gt;2016&lt;/Year&gt;&lt;RecNum&gt;34&lt;/RecNum&gt;&lt;DisplayText&gt;(Mason et al., 2016)&lt;/DisplayText&gt;&lt;record&gt;&lt;rec-number&gt;34&lt;/rec-number&gt;&lt;foreign-keys&gt;&lt;key app="EN" db-id="evwtdepfsfdfxzezt58vdpvlesx5aeepxtd5" timestamp="0"&gt;34&lt;/key&gt;&lt;/foreign-keys&gt;&lt;ref-type name="Journal Article"&gt;17&lt;/ref-type&gt;&lt;contributors&gt;&lt;authors&gt;&lt;author&gt;Mason, Annaliese S&lt;/author&gt;&lt;author&gt;Rousseau-Gueutin, Mathieu&lt;/author&gt;&lt;author&gt;Morice, Jérôme&lt;/author&gt;&lt;author&gt;Bayer, Philipp E&lt;/author&gt;&lt;author&gt;Besharat, Naghmeh&lt;/author&gt;&lt;author&gt;Cousin, Anouska&lt;/author&gt;&lt;author&gt;Pradhan, Aneeta&lt;/author&gt;&lt;author&gt;Parkin, Isobel AP&lt;/author&gt;&lt;author&gt;Chèvre, Anne-Marie&lt;/author&gt;&lt;author&gt;Batley, Jacqueline&lt;/author&gt;&lt;/authors&gt;&lt;/contributors&gt;&lt;titles&gt;&lt;title&gt;&lt;style face="normal" font="default" size="100%"&gt;Centromere locations in &lt;/style&gt;&lt;style face="italic" font="default" size="100%"&gt;Brassica &lt;/style&gt;&lt;style face="normal" font="default" size="100%"&gt;A and C genomes revealed through half-tetrad analysis&lt;/style&gt;&lt;/title&gt;&lt;secondary-title&gt;Genetics&lt;/secondary-title&gt;&lt;/titles&gt;&lt;periodical&gt;&lt;full-title&gt;Genetics&lt;/full-title&gt;&lt;/periodical&gt;&lt;pages&gt;513-523&lt;/pages&gt;&lt;volume&gt;202&lt;/volume&gt;&lt;number&gt;2&lt;/number&gt;&lt;dates&gt;&lt;year&gt;2016&lt;/year&gt;&lt;/dates&gt;&lt;isbn&gt;0016-6731&lt;/isbn&gt;&lt;urls&gt;&lt;/urls&gt;&lt;/record&gt;&lt;/Cite&gt;&lt;/EndNote&gt;</w:instrText>
      </w:r>
      <w:r w:rsidR="0005616A" w:rsidRPr="00D16EE2">
        <w:rPr>
          <w:rFonts w:ascii="Arial" w:hAnsi="Arial" w:cs="Arial"/>
          <w:sz w:val="20"/>
          <w:szCs w:val="20"/>
        </w:rPr>
        <w:fldChar w:fldCharType="separate"/>
      </w:r>
      <w:r w:rsidR="00B138FE">
        <w:rPr>
          <w:rFonts w:ascii="Arial" w:hAnsi="Arial" w:cs="Arial"/>
          <w:noProof/>
          <w:sz w:val="20"/>
          <w:szCs w:val="20"/>
        </w:rPr>
        <w:t>(Mason et al., 2016)</w:t>
      </w:r>
      <w:r w:rsidR="0005616A" w:rsidRPr="00D16EE2">
        <w:rPr>
          <w:rFonts w:ascii="Arial" w:hAnsi="Arial" w:cs="Arial"/>
          <w:sz w:val="20"/>
          <w:szCs w:val="20"/>
        </w:rPr>
        <w:fldChar w:fldCharType="end"/>
      </w:r>
      <w:r w:rsidR="0005616A" w:rsidRPr="00D16EE2">
        <w:rPr>
          <w:rFonts w:ascii="Arial" w:hAnsi="Arial" w:cs="Arial"/>
          <w:sz w:val="20"/>
          <w:szCs w:val="20"/>
        </w:rPr>
        <w:t xml:space="preserve">, and, for </w:t>
      </w:r>
      <w:r w:rsidR="0005616A" w:rsidRPr="00D16EE2">
        <w:rPr>
          <w:rFonts w:ascii="Arial" w:hAnsi="Arial" w:cs="Arial"/>
          <w:i/>
          <w:sz w:val="20"/>
          <w:szCs w:val="20"/>
        </w:rPr>
        <w:t>B. napus</w:t>
      </w:r>
      <w:r w:rsidR="0005616A" w:rsidRPr="00D16EE2">
        <w:rPr>
          <w:rFonts w:ascii="Arial" w:hAnsi="Arial" w:cs="Arial"/>
          <w:sz w:val="20"/>
          <w:szCs w:val="20"/>
        </w:rPr>
        <w:t xml:space="preserve">, whether a gene was located within a syntenic block. </w:t>
      </w:r>
      <w:r w:rsidR="001342DD">
        <w:rPr>
          <w:rFonts w:ascii="Arial" w:hAnsi="Arial" w:cs="Arial"/>
          <w:sz w:val="20"/>
          <w:szCs w:val="20"/>
        </w:rPr>
        <w:t xml:space="preserve">Genes variable only in synthetic individuals were assumed to be core. </w:t>
      </w:r>
      <w:r w:rsidR="008D31A6">
        <w:rPr>
          <w:rFonts w:ascii="Arial" w:hAnsi="Arial" w:cs="Arial"/>
          <w:sz w:val="20"/>
          <w:szCs w:val="20"/>
        </w:rPr>
        <w:t>A</w:t>
      </w:r>
      <w:r w:rsidR="0017246B">
        <w:rPr>
          <w:rFonts w:ascii="Arial" w:hAnsi="Arial" w:cs="Arial"/>
          <w:sz w:val="20"/>
          <w:szCs w:val="20"/>
        </w:rPr>
        <w:t xml:space="preserve">ccuracy, F1-score, and AUC-scores </w:t>
      </w:r>
      <w:r w:rsidR="008D31A6">
        <w:rPr>
          <w:rFonts w:ascii="Arial" w:hAnsi="Arial" w:cs="Arial"/>
          <w:sz w:val="20"/>
          <w:szCs w:val="20"/>
        </w:rPr>
        <w:t>were</w:t>
      </w:r>
      <w:r w:rsidR="0017246B">
        <w:rPr>
          <w:rFonts w:ascii="Arial" w:hAnsi="Arial" w:cs="Arial"/>
          <w:sz w:val="20"/>
          <w:szCs w:val="20"/>
        </w:rPr>
        <w:t xml:space="preserve"> compared between five machine learning approaches</w:t>
      </w:r>
      <w:r w:rsidR="00244F46">
        <w:rPr>
          <w:rFonts w:ascii="Arial" w:hAnsi="Arial" w:cs="Arial"/>
          <w:sz w:val="20"/>
          <w:szCs w:val="20"/>
        </w:rPr>
        <w:t xml:space="preserve"> </w:t>
      </w:r>
      <w:r w:rsidR="0017246B">
        <w:rPr>
          <w:rFonts w:ascii="Arial" w:hAnsi="Arial" w:cs="Arial"/>
          <w:sz w:val="20"/>
          <w:szCs w:val="20"/>
        </w:rPr>
        <w:t xml:space="preserve">(logistic regression, Gaussian Naïve Bayes, Random Forest, AdaBoost, and XGBoost). </w:t>
      </w:r>
      <w:r w:rsidR="00F51E4C" w:rsidRPr="00D16EE2">
        <w:rPr>
          <w:rFonts w:ascii="Arial" w:hAnsi="Arial" w:cs="Arial"/>
          <w:sz w:val="20"/>
          <w:szCs w:val="20"/>
        </w:rPr>
        <w:t xml:space="preserve">Three </w:t>
      </w:r>
      <w:r w:rsidR="00F51E4C" w:rsidRPr="00D16EE2">
        <w:rPr>
          <w:rFonts w:ascii="Arial" w:hAnsi="Arial" w:cs="Arial"/>
          <w:sz w:val="20"/>
          <w:szCs w:val="20"/>
        </w:rPr>
        <w:lastRenderedPageBreak/>
        <w:t>different</w:t>
      </w:r>
      <w:r w:rsidR="0005616A" w:rsidRPr="00D16EE2">
        <w:rPr>
          <w:rFonts w:ascii="Arial" w:hAnsi="Arial" w:cs="Arial"/>
          <w:sz w:val="20"/>
          <w:szCs w:val="20"/>
        </w:rPr>
        <w:t xml:space="preserve"> XGBoost </w:t>
      </w:r>
      <w:r w:rsidR="00CB3DFF" w:rsidRPr="00D16EE2">
        <w:rPr>
          <w:rFonts w:ascii="Arial" w:hAnsi="Arial" w:cs="Arial"/>
          <w:sz w:val="20"/>
          <w:szCs w:val="20"/>
        </w:rPr>
        <w:t xml:space="preserve">v1.0.2 </w:t>
      </w:r>
      <w:r w:rsidR="00993263" w:rsidRPr="00D16EE2">
        <w:rPr>
          <w:rFonts w:ascii="Arial" w:hAnsi="Arial" w:cs="Arial"/>
          <w:sz w:val="20"/>
          <w:szCs w:val="20"/>
        </w:rPr>
        <w:t>models</w:t>
      </w:r>
      <w:r w:rsidR="001342DD">
        <w:rPr>
          <w:rFonts w:ascii="Arial" w:hAnsi="Arial" w:cs="Arial"/>
          <w:sz w:val="20"/>
          <w:szCs w:val="20"/>
        </w:rPr>
        <w:t xml:space="preserve"> </w:t>
      </w:r>
      <w:r w:rsidR="0005616A"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&lt;EndNote&gt;&lt;Cite&gt;&lt;Author&gt;Chen&lt;/Author&gt;&lt;Year&gt;2016&lt;/Year&gt;&lt;RecNum&gt;105&lt;/RecNum&gt;&lt;DisplayText&gt;(Chen and Guestrin, 2016)&lt;/DisplayText&gt;&lt;record&gt;&lt;rec-number&gt;105&lt;/rec-number&gt;&lt;foreign-keys&gt;&lt;key app="EN" db-id="evwtdepfsfdfxzezt58vdpvlesx5aeepxtd5" timestamp="0"&gt;105&lt;/key&gt;&lt;/foreign-keys&gt;&lt;ref-type name="Conference Proceedings"&gt;10&lt;/ref-type&gt;&lt;contributors&gt;&lt;authors&gt;&lt;author&gt;Chen, Tianqi&lt;/author&gt;&lt;author&gt;Guestrin, Carlos&lt;/author&gt;&lt;/authors&gt;&lt;/contributors&gt;&lt;titles&gt;&lt;title&gt;Xgboost: A scalable tree boosting system&lt;/title&gt;&lt;secondary-title&gt;Proceedings of the 22nd acm sigkdd international conference on knowledge discovery and data mining&lt;/secondary-title&gt;&lt;/titles&gt;&lt;pages&gt;785-794&lt;/pages&gt;&lt;dates&gt;&lt;year&gt;2016&lt;/year&gt;&lt;/dates&gt;&lt;publisher&gt;ACM&lt;/publisher&gt;&lt;isbn&gt;1450342329&lt;/isbn&gt;&lt;urls&gt;&lt;/urls&gt;&lt;/record&gt;&lt;/Cite&gt;&lt;/EndNote&gt;</w:instrText>
      </w:r>
      <w:r w:rsidR="0005616A" w:rsidRPr="00D16EE2">
        <w:rPr>
          <w:rFonts w:ascii="Arial" w:hAnsi="Arial" w:cs="Arial"/>
          <w:sz w:val="20"/>
          <w:szCs w:val="20"/>
        </w:rPr>
        <w:fldChar w:fldCharType="separate"/>
      </w:r>
      <w:r w:rsidR="00B138FE">
        <w:rPr>
          <w:rFonts w:ascii="Arial" w:hAnsi="Arial" w:cs="Arial"/>
          <w:noProof/>
          <w:sz w:val="20"/>
          <w:szCs w:val="20"/>
        </w:rPr>
        <w:t>(Chen and Guestrin, 2016)</w:t>
      </w:r>
      <w:r w:rsidR="0005616A" w:rsidRPr="00D16EE2">
        <w:rPr>
          <w:rFonts w:ascii="Arial" w:hAnsi="Arial" w:cs="Arial"/>
          <w:sz w:val="20"/>
          <w:szCs w:val="20"/>
        </w:rPr>
        <w:fldChar w:fldCharType="end"/>
      </w:r>
      <w:r w:rsidR="0005616A" w:rsidRPr="00D16EE2">
        <w:rPr>
          <w:rFonts w:ascii="Arial" w:hAnsi="Arial" w:cs="Arial"/>
          <w:sz w:val="20"/>
          <w:szCs w:val="20"/>
        </w:rPr>
        <w:t xml:space="preserve"> </w:t>
      </w:r>
      <w:r w:rsidR="00F51E4C" w:rsidRPr="00D16EE2">
        <w:rPr>
          <w:rFonts w:ascii="Arial" w:hAnsi="Arial" w:cs="Arial"/>
          <w:sz w:val="20"/>
          <w:szCs w:val="20"/>
        </w:rPr>
        <w:t xml:space="preserve">were trained using the </w:t>
      </w:r>
      <w:r w:rsidR="00D41A2E" w:rsidRPr="00D16EE2">
        <w:rPr>
          <w:rFonts w:ascii="Arial" w:hAnsi="Arial" w:cs="Arial"/>
          <w:sz w:val="20"/>
          <w:szCs w:val="20"/>
        </w:rPr>
        <w:t xml:space="preserve">three </w:t>
      </w:r>
      <w:r w:rsidR="00993263" w:rsidRPr="00D16EE2">
        <w:rPr>
          <w:rFonts w:ascii="Arial" w:hAnsi="Arial" w:cs="Arial"/>
          <w:sz w:val="20"/>
          <w:szCs w:val="20"/>
        </w:rPr>
        <w:t xml:space="preserve">PAV </w:t>
      </w:r>
      <w:r w:rsidR="00F51E4C" w:rsidRPr="00D16EE2">
        <w:rPr>
          <w:rFonts w:ascii="Arial" w:hAnsi="Arial" w:cs="Arial"/>
          <w:sz w:val="20"/>
          <w:szCs w:val="20"/>
        </w:rPr>
        <w:t>feature tables</w:t>
      </w:r>
      <w:r w:rsidR="00D41A2E" w:rsidRPr="00D16EE2">
        <w:rPr>
          <w:rFonts w:ascii="Arial" w:hAnsi="Arial" w:cs="Arial"/>
          <w:sz w:val="20"/>
          <w:szCs w:val="20"/>
        </w:rPr>
        <w:t xml:space="preserve"> </w:t>
      </w:r>
      <w:r w:rsidR="00993263" w:rsidRPr="00D16EE2">
        <w:rPr>
          <w:rFonts w:ascii="Arial" w:hAnsi="Arial" w:cs="Arial"/>
          <w:sz w:val="20"/>
          <w:szCs w:val="20"/>
        </w:rPr>
        <w:t xml:space="preserve">for the </w:t>
      </w:r>
      <w:r w:rsidR="00D41A2E" w:rsidRPr="00D16EE2">
        <w:rPr>
          <w:rFonts w:ascii="Arial" w:hAnsi="Arial" w:cs="Arial"/>
          <w:i/>
          <w:sz w:val="20"/>
          <w:szCs w:val="20"/>
        </w:rPr>
        <w:t>B. oleracea</w:t>
      </w:r>
      <w:r w:rsidR="00D41A2E" w:rsidRPr="00D16EE2">
        <w:rPr>
          <w:rFonts w:ascii="Arial" w:hAnsi="Arial" w:cs="Arial"/>
          <w:sz w:val="20"/>
          <w:szCs w:val="20"/>
        </w:rPr>
        <w:t xml:space="preserve">, </w:t>
      </w:r>
      <w:r w:rsidR="00D41A2E" w:rsidRPr="00D16EE2">
        <w:rPr>
          <w:rFonts w:ascii="Arial" w:hAnsi="Arial" w:cs="Arial"/>
          <w:i/>
          <w:sz w:val="20"/>
          <w:szCs w:val="20"/>
        </w:rPr>
        <w:t>B. rapa</w:t>
      </w:r>
      <w:r w:rsidR="00D41A2E" w:rsidRPr="00D16EE2">
        <w:rPr>
          <w:rFonts w:ascii="Arial" w:hAnsi="Arial" w:cs="Arial"/>
          <w:sz w:val="20"/>
          <w:szCs w:val="20"/>
        </w:rPr>
        <w:t xml:space="preserve">, and </w:t>
      </w:r>
      <w:r w:rsidR="00D41A2E" w:rsidRPr="00D16EE2">
        <w:rPr>
          <w:rFonts w:ascii="Arial" w:hAnsi="Arial" w:cs="Arial"/>
          <w:i/>
          <w:sz w:val="20"/>
          <w:szCs w:val="20"/>
        </w:rPr>
        <w:t>B. napus</w:t>
      </w:r>
      <w:r w:rsidR="00993263" w:rsidRPr="00D16EE2">
        <w:rPr>
          <w:rFonts w:ascii="Arial" w:hAnsi="Arial" w:cs="Arial"/>
          <w:i/>
          <w:sz w:val="20"/>
          <w:szCs w:val="20"/>
        </w:rPr>
        <w:t xml:space="preserve"> </w:t>
      </w:r>
      <w:r w:rsidR="00993263" w:rsidRPr="00D16EE2">
        <w:rPr>
          <w:rFonts w:ascii="Arial" w:hAnsi="Arial" w:cs="Arial"/>
          <w:sz w:val="20"/>
          <w:szCs w:val="20"/>
        </w:rPr>
        <w:t>pangenomes</w:t>
      </w:r>
      <w:r w:rsidR="00D41A2E" w:rsidRPr="00D16EE2">
        <w:rPr>
          <w:rFonts w:ascii="Arial" w:hAnsi="Arial" w:cs="Arial"/>
          <w:sz w:val="20"/>
          <w:szCs w:val="20"/>
        </w:rPr>
        <w:t xml:space="preserve">. </w:t>
      </w:r>
      <w:r w:rsidR="00A60CAC" w:rsidRPr="00D16EE2">
        <w:rPr>
          <w:rFonts w:ascii="Arial" w:hAnsi="Arial" w:cs="Arial"/>
          <w:sz w:val="20"/>
          <w:szCs w:val="20"/>
        </w:rPr>
        <w:t>For this we removed the PAV</w:t>
      </w:r>
      <w:r w:rsidR="00D05248" w:rsidRPr="00D16EE2">
        <w:rPr>
          <w:rFonts w:ascii="Arial" w:hAnsi="Arial" w:cs="Arial"/>
          <w:sz w:val="20"/>
          <w:szCs w:val="20"/>
        </w:rPr>
        <w:t xml:space="preserve"> information of the other species – i.e., the </w:t>
      </w:r>
      <w:r w:rsidR="00D05248" w:rsidRPr="00D16EE2">
        <w:rPr>
          <w:rFonts w:ascii="Arial" w:hAnsi="Arial" w:cs="Arial"/>
          <w:i/>
          <w:sz w:val="20"/>
          <w:szCs w:val="20"/>
        </w:rPr>
        <w:t>B. oleracea</w:t>
      </w:r>
      <w:r w:rsidR="00D05248" w:rsidRPr="00D16EE2">
        <w:rPr>
          <w:rFonts w:ascii="Arial" w:hAnsi="Arial" w:cs="Arial"/>
          <w:sz w:val="20"/>
          <w:szCs w:val="20"/>
        </w:rPr>
        <w:t xml:space="preserve"> pangenome </w:t>
      </w:r>
      <w:r w:rsidR="00C12F5A" w:rsidRPr="00D16EE2">
        <w:rPr>
          <w:rFonts w:ascii="Arial" w:hAnsi="Arial" w:cs="Arial"/>
          <w:sz w:val="20"/>
          <w:szCs w:val="20"/>
        </w:rPr>
        <w:t xml:space="preserve">gene </w:t>
      </w:r>
      <w:r w:rsidR="00D05248" w:rsidRPr="00D16EE2">
        <w:rPr>
          <w:rFonts w:ascii="Arial" w:hAnsi="Arial" w:cs="Arial"/>
          <w:sz w:val="20"/>
          <w:szCs w:val="20"/>
        </w:rPr>
        <w:t xml:space="preserve">feature table contained only </w:t>
      </w:r>
      <w:r w:rsidR="00C12F5A" w:rsidRPr="00D16EE2">
        <w:rPr>
          <w:rFonts w:ascii="Arial" w:hAnsi="Arial" w:cs="Arial"/>
          <w:sz w:val="20"/>
          <w:szCs w:val="20"/>
        </w:rPr>
        <w:t xml:space="preserve">information as to whether a gene was variable </w:t>
      </w:r>
      <w:r w:rsidR="00D05248" w:rsidRPr="00D16EE2">
        <w:rPr>
          <w:rFonts w:ascii="Arial" w:hAnsi="Arial" w:cs="Arial"/>
          <w:sz w:val="20"/>
          <w:szCs w:val="20"/>
        </w:rPr>
        <w:t xml:space="preserve">of </w:t>
      </w:r>
      <w:r w:rsidR="00D05248" w:rsidRPr="00D16EE2">
        <w:rPr>
          <w:rFonts w:ascii="Arial" w:hAnsi="Arial" w:cs="Arial"/>
          <w:i/>
          <w:sz w:val="20"/>
          <w:szCs w:val="20"/>
        </w:rPr>
        <w:t xml:space="preserve">B. oleracea </w:t>
      </w:r>
      <w:r w:rsidR="00D05248" w:rsidRPr="00D16EE2">
        <w:rPr>
          <w:rFonts w:ascii="Arial" w:hAnsi="Arial" w:cs="Arial"/>
          <w:sz w:val="20"/>
          <w:szCs w:val="20"/>
        </w:rPr>
        <w:t xml:space="preserve">individuals, not </w:t>
      </w:r>
      <w:r w:rsidR="00D05248" w:rsidRPr="00D16EE2">
        <w:rPr>
          <w:rFonts w:ascii="Arial" w:hAnsi="Arial" w:cs="Arial"/>
          <w:i/>
          <w:sz w:val="20"/>
          <w:szCs w:val="20"/>
        </w:rPr>
        <w:t xml:space="preserve">B. rapa </w:t>
      </w:r>
      <w:r w:rsidR="00D05248" w:rsidRPr="00D16EE2">
        <w:rPr>
          <w:rFonts w:ascii="Arial" w:hAnsi="Arial" w:cs="Arial"/>
          <w:sz w:val="20"/>
          <w:szCs w:val="20"/>
        </w:rPr>
        <w:t xml:space="preserve">or </w:t>
      </w:r>
      <w:r w:rsidR="00D05248" w:rsidRPr="00D16EE2">
        <w:rPr>
          <w:rFonts w:ascii="Arial" w:hAnsi="Arial" w:cs="Arial"/>
          <w:i/>
          <w:sz w:val="20"/>
          <w:szCs w:val="20"/>
        </w:rPr>
        <w:t>B. napus</w:t>
      </w:r>
      <w:r w:rsidR="00C12F5A" w:rsidRPr="00D16EE2">
        <w:rPr>
          <w:rFonts w:ascii="Arial" w:hAnsi="Arial" w:cs="Arial"/>
          <w:i/>
          <w:sz w:val="20"/>
          <w:szCs w:val="20"/>
        </w:rPr>
        <w:t xml:space="preserve"> </w:t>
      </w:r>
      <w:r w:rsidR="00C12F5A" w:rsidRPr="00D16EE2">
        <w:rPr>
          <w:rFonts w:ascii="Arial" w:hAnsi="Arial" w:cs="Arial"/>
          <w:sz w:val="20"/>
          <w:szCs w:val="20"/>
        </w:rPr>
        <w:t>individuals</w:t>
      </w:r>
      <w:r w:rsidR="00D05248" w:rsidRPr="00D16EE2">
        <w:rPr>
          <w:rFonts w:ascii="Arial" w:hAnsi="Arial" w:cs="Arial"/>
          <w:sz w:val="20"/>
          <w:szCs w:val="20"/>
        </w:rPr>
        <w:t xml:space="preserve">. </w:t>
      </w:r>
    </w:p>
    <w:p w14:paraId="324CFB8F" w14:textId="05C76912" w:rsidR="0005616A" w:rsidRPr="00D16EE2" w:rsidRDefault="007463EF"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Scikit</w:t>
      </w:r>
      <w:r w:rsidR="0005616A" w:rsidRPr="00D16EE2">
        <w:rPr>
          <w:rFonts w:ascii="Arial" w:hAnsi="Arial" w:cs="Arial"/>
          <w:sz w:val="20"/>
          <w:szCs w:val="20"/>
        </w:rPr>
        <w:t xml:space="preserve">-learn </w:t>
      </w:r>
      <w:r w:rsidR="005B0D8F" w:rsidRPr="00D16EE2">
        <w:rPr>
          <w:rFonts w:ascii="Arial" w:hAnsi="Arial" w:cs="Arial"/>
          <w:sz w:val="20"/>
          <w:szCs w:val="20"/>
        </w:rPr>
        <w:t xml:space="preserve">v0.21.3 </w:t>
      </w:r>
      <w:r w:rsidR="0005616A"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&lt;EndNote&gt;&lt;Cite&gt;&lt;Author&gt;Pedregosa&lt;/Author&gt;&lt;Year&gt;2011&lt;/Year&gt;&lt;RecNum&gt;106&lt;/RecNum&gt;&lt;DisplayText&gt;(Pedregosa et al., 2011)&lt;/DisplayText&gt;&lt;record&gt;&lt;rec-number&gt;106&lt;/rec-number&gt;&lt;foreign-keys&gt;&lt;key app="EN" db-id="evwtdepfsfdfxzezt58vdpvlesx5aeepxtd5" timestamp="0"&gt;106&lt;/key&gt;&lt;/foreign-keys&gt;&lt;ref-type name="Journal Article"&gt;17&lt;/ref-type&gt;&lt;contributors&gt;&lt;authors&gt;&lt;author&gt;Pedregosa, Fabian&lt;/author&gt;&lt;author&gt;Varoquaux, Gaël&lt;/author&gt;&lt;author&gt;Gramfort, Alexandre&lt;/author&gt;&lt;author&gt;Michel, Vincent&lt;/author&gt;&lt;author&gt;Thirion, Bertrand&lt;/author&gt;&lt;author&gt;Grisel, Olivier&lt;/author&gt;&lt;author&gt;Blondel, Mathieu&lt;/author&gt;&lt;author&gt;Prettenhofer, Peter&lt;/author&gt;&lt;author&gt;Weiss, Ron&lt;/author&gt;&lt;author&gt;Dubourg, Vincent&lt;/author&gt;&lt;/authors&gt;&lt;/contributors&gt;&lt;titles&gt;&lt;title&gt;Scikit-learn: Machine learning in Python&lt;/title&gt;&lt;secondary-title&gt;Journal of Machine Learning Research&lt;/secondary-title&gt;&lt;/titles&gt;&lt;pages&gt;2825-2830&lt;/pages&gt;&lt;volume&gt;12&lt;/volume&gt;&lt;number&gt;Oct&lt;/number&gt;&lt;dates&gt;&lt;year&gt;2011&lt;/year&gt;&lt;/dates&gt;&lt;urls&gt;&lt;/urls&gt;&lt;/record&gt;&lt;/Cite&gt;&lt;/EndNote&gt;</w:instrText>
      </w:r>
      <w:r w:rsidR="0005616A" w:rsidRPr="00D16EE2">
        <w:rPr>
          <w:rFonts w:ascii="Arial" w:hAnsi="Arial" w:cs="Arial"/>
          <w:sz w:val="20"/>
          <w:szCs w:val="20"/>
        </w:rPr>
        <w:fldChar w:fldCharType="separate"/>
      </w:r>
      <w:r w:rsidR="00B138FE">
        <w:rPr>
          <w:rFonts w:ascii="Arial" w:hAnsi="Arial" w:cs="Arial"/>
          <w:noProof/>
          <w:sz w:val="20"/>
          <w:szCs w:val="20"/>
        </w:rPr>
        <w:t>(Pedregosa et al., 2011)</w:t>
      </w:r>
      <w:r w:rsidR="0005616A" w:rsidRPr="00D16EE2">
        <w:rPr>
          <w:rFonts w:ascii="Arial" w:hAnsi="Arial" w:cs="Arial"/>
          <w:sz w:val="20"/>
          <w:szCs w:val="20"/>
        </w:rPr>
        <w:fldChar w:fldCharType="end"/>
      </w:r>
      <w:r w:rsidR="00D41A2E" w:rsidRPr="00D16EE2">
        <w:rPr>
          <w:rFonts w:ascii="Arial" w:hAnsi="Arial" w:cs="Arial"/>
          <w:sz w:val="20"/>
          <w:szCs w:val="20"/>
        </w:rPr>
        <w:t xml:space="preserve"> was used to calculate supporting statistics such as F1-score, receiver operating characteristic curves and </w:t>
      </w:r>
      <w:r w:rsidR="007C61F3" w:rsidRPr="00D16EE2">
        <w:rPr>
          <w:rFonts w:ascii="Arial" w:hAnsi="Arial" w:cs="Arial"/>
          <w:sz w:val="20"/>
          <w:szCs w:val="20"/>
        </w:rPr>
        <w:t xml:space="preserve">prediction </w:t>
      </w:r>
      <w:r w:rsidR="00D41A2E" w:rsidRPr="00D16EE2">
        <w:rPr>
          <w:rFonts w:ascii="Arial" w:hAnsi="Arial" w:cs="Arial"/>
          <w:sz w:val="20"/>
          <w:szCs w:val="20"/>
        </w:rPr>
        <w:t>accurac</w:t>
      </w:r>
      <w:r w:rsidR="009024AC" w:rsidRPr="00D16EE2">
        <w:rPr>
          <w:rFonts w:ascii="Arial" w:hAnsi="Arial" w:cs="Arial"/>
          <w:sz w:val="20"/>
          <w:szCs w:val="20"/>
        </w:rPr>
        <w:t>y</w:t>
      </w:r>
      <w:r w:rsidR="0005616A" w:rsidRPr="00D16EE2">
        <w:rPr>
          <w:rFonts w:ascii="Arial" w:hAnsi="Arial" w:cs="Arial"/>
          <w:sz w:val="20"/>
          <w:szCs w:val="20"/>
        </w:rPr>
        <w:t xml:space="preserve">. </w:t>
      </w:r>
      <w:r w:rsidR="002379D4" w:rsidRPr="00D16EE2">
        <w:rPr>
          <w:rFonts w:ascii="Arial" w:hAnsi="Arial" w:cs="Arial"/>
          <w:sz w:val="20"/>
          <w:szCs w:val="20"/>
        </w:rPr>
        <w:t>The feature table was split into a</w:t>
      </w:r>
      <w:r w:rsidR="007A5303">
        <w:rPr>
          <w:rFonts w:ascii="Arial" w:hAnsi="Arial" w:cs="Arial"/>
          <w:sz w:val="20"/>
          <w:szCs w:val="20"/>
        </w:rPr>
        <w:t>n</w:t>
      </w:r>
      <w:r w:rsidR="002379D4" w:rsidRPr="00D16EE2">
        <w:rPr>
          <w:rFonts w:ascii="Arial" w:hAnsi="Arial" w:cs="Arial"/>
          <w:sz w:val="20"/>
          <w:szCs w:val="20"/>
        </w:rPr>
        <w:t xml:space="preserve"> 80/20 training/test dataset while stratifying for the gene PAV output using scikit-learn’s train_test_split() function with a random state of 123. Sample weights were computed using the compute_sample_weight function in scikit-learn. </w:t>
      </w:r>
      <w:r w:rsidR="00A8328C" w:rsidRPr="00D16EE2">
        <w:rPr>
          <w:rFonts w:ascii="Arial" w:hAnsi="Arial" w:cs="Arial"/>
          <w:sz w:val="20"/>
          <w:szCs w:val="20"/>
        </w:rPr>
        <w:t xml:space="preserve">The following </w:t>
      </w:r>
      <w:r w:rsidR="0005616A" w:rsidRPr="00D16EE2">
        <w:rPr>
          <w:rFonts w:ascii="Arial" w:hAnsi="Arial" w:cs="Arial"/>
          <w:sz w:val="20"/>
          <w:szCs w:val="20"/>
        </w:rPr>
        <w:t>XGBoost parameters were o</w:t>
      </w:r>
      <w:r w:rsidR="00C55D8C" w:rsidRPr="00D16EE2">
        <w:rPr>
          <w:rFonts w:ascii="Arial" w:hAnsi="Arial" w:cs="Arial"/>
          <w:sz w:val="20"/>
          <w:szCs w:val="20"/>
        </w:rPr>
        <w:t>ptimi</w:t>
      </w:r>
      <w:r w:rsidR="00F23AD3" w:rsidRPr="00D16EE2">
        <w:rPr>
          <w:rFonts w:ascii="Arial" w:hAnsi="Arial" w:cs="Arial"/>
          <w:sz w:val="20"/>
          <w:szCs w:val="20"/>
        </w:rPr>
        <w:t>z</w:t>
      </w:r>
      <w:r w:rsidR="00C55D8C" w:rsidRPr="00D16EE2">
        <w:rPr>
          <w:rFonts w:ascii="Arial" w:hAnsi="Arial" w:cs="Arial"/>
          <w:sz w:val="20"/>
          <w:szCs w:val="20"/>
        </w:rPr>
        <w:t>ed using scikit-optimize</w:t>
      </w:r>
      <w:r w:rsidR="0005616A" w:rsidRPr="00D16EE2">
        <w:rPr>
          <w:rFonts w:ascii="Arial" w:hAnsi="Arial" w:cs="Arial"/>
          <w:sz w:val="20"/>
          <w:szCs w:val="20"/>
        </w:rPr>
        <w:t xml:space="preserve"> BayesSearchCV</w:t>
      </w:r>
      <w:r w:rsidR="00A8328C" w:rsidRPr="00D16EE2">
        <w:rPr>
          <w:rFonts w:ascii="Arial" w:hAnsi="Arial" w:cs="Arial"/>
          <w:sz w:val="20"/>
          <w:szCs w:val="20"/>
        </w:rPr>
        <w:t>: learning_rate</w:t>
      </w:r>
      <w:r w:rsidR="00D70BD9">
        <w:rPr>
          <w:rFonts w:ascii="Arial" w:hAnsi="Arial" w:cs="Arial"/>
          <w:sz w:val="20"/>
          <w:szCs w:val="20"/>
        </w:rPr>
        <w:t xml:space="preserve"> (step size shrinkage used in updates to prevent overfitting)</w:t>
      </w:r>
      <w:r w:rsidR="00A8328C" w:rsidRPr="00D16EE2">
        <w:rPr>
          <w:rFonts w:ascii="Arial" w:hAnsi="Arial" w:cs="Arial"/>
          <w:sz w:val="20"/>
          <w:szCs w:val="20"/>
        </w:rPr>
        <w:t>, min_child_weight</w:t>
      </w:r>
      <w:r w:rsidR="00D70BD9">
        <w:rPr>
          <w:rFonts w:ascii="Arial" w:hAnsi="Arial" w:cs="Arial"/>
          <w:sz w:val="20"/>
          <w:szCs w:val="20"/>
        </w:rPr>
        <w:t xml:space="preserve"> (minimum sum of instance weight needed in child, used to decide whether to stop partitioning)</w:t>
      </w:r>
      <w:r w:rsidR="00A8328C" w:rsidRPr="00D16EE2">
        <w:rPr>
          <w:rFonts w:ascii="Arial" w:hAnsi="Arial" w:cs="Arial"/>
          <w:sz w:val="20"/>
          <w:szCs w:val="20"/>
        </w:rPr>
        <w:t>, max_depth</w:t>
      </w:r>
      <w:r w:rsidR="00D70BD9">
        <w:rPr>
          <w:rFonts w:ascii="Arial" w:hAnsi="Arial" w:cs="Arial"/>
          <w:sz w:val="20"/>
          <w:szCs w:val="20"/>
        </w:rPr>
        <w:t xml:space="preserve"> (maximum depth of a tree)</w:t>
      </w:r>
      <w:r w:rsidR="00A8328C" w:rsidRPr="00D16EE2">
        <w:rPr>
          <w:rFonts w:ascii="Arial" w:hAnsi="Arial" w:cs="Arial"/>
          <w:sz w:val="20"/>
          <w:szCs w:val="20"/>
        </w:rPr>
        <w:t>, max_delta_step</w:t>
      </w:r>
      <w:r w:rsidR="00D70BD9">
        <w:rPr>
          <w:rFonts w:ascii="Arial" w:hAnsi="Arial" w:cs="Arial"/>
          <w:sz w:val="20"/>
          <w:szCs w:val="20"/>
        </w:rPr>
        <w:t xml:space="preserve"> (maximum delta step for each leaf update)</w:t>
      </w:r>
      <w:r w:rsidR="00A8328C" w:rsidRPr="00D16EE2">
        <w:rPr>
          <w:rFonts w:ascii="Arial" w:hAnsi="Arial" w:cs="Arial"/>
          <w:sz w:val="20"/>
          <w:szCs w:val="20"/>
        </w:rPr>
        <w:t>, subsample</w:t>
      </w:r>
      <w:r w:rsidR="00D70BD9">
        <w:rPr>
          <w:rFonts w:ascii="Arial" w:hAnsi="Arial" w:cs="Arial"/>
          <w:sz w:val="20"/>
          <w:szCs w:val="20"/>
        </w:rPr>
        <w:t xml:space="preserve"> (subsample ratio of all training instances)</w:t>
      </w:r>
      <w:r w:rsidR="00A8328C" w:rsidRPr="00D16EE2">
        <w:rPr>
          <w:rFonts w:ascii="Arial" w:hAnsi="Arial" w:cs="Arial"/>
          <w:sz w:val="20"/>
          <w:szCs w:val="20"/>
        </w:rPr>
        <w:t>, colsample_by_tree</w:t>
      </w:r>
      <w:r w:rsidR="00D70BD9">
        <w:rPr>
          <w:rFonts w:ascii="Arial" w:hAnsi="Arial" w:cs="Arial"/>
          <w:sz w:val="20"/>
          <w:szCs w:val="20"/>
        </w:rPr>
        <w:t xml:space="preserve"> (subsample ratio of columns when constructing trees)</w:t>
      </w:r>
      <w:r w:rsidR="00A8328C" w:rsidRPr="00D16EE2">
        <w:rPr>
          <w:rFonts w:ascii="Arial" w:hAnsi="Arial" w:cs="Arial"/>
          <w:sz w:val="20"/>
          <w:szCs w:val="20"/>
        </w:rPr>
        <w:t>, colsample_by_level</w:t>
      </w:r>
      <w:r w:rsidR="00D70BD9">
        <w:rPr>
          <w:rFonts w:ascii="Arial" w:hAnsi="Arial" w:cs="Arial"/>
          <w:sz w:val="20"/>
          <w:szCs w:val="20"/>
        </w:rPr>
        <w:t xml:space="preserve"> (subsample ratio of columns for each level)</w:t>
      </w:r>
      <w:r w:rsidR="00A8328C" w:rsidRPr="00D16EE2">
        <w:rPr>
          <w:rFonts w:ascii="Arial" w:hAnsi="Arial" w:cs="Arial"/>
          <w:sz w:val="20"/>
          <w:szCs w:val="20"/>
        </w:rPr>
        <w:t>, reg_lambda</w:t>
      </w:r>
      <w:r w:rsidR="00D70BD9">
        <w:rPr>
          <w:rFonts w:ascii="Arial" w:hAnsi="Arial" w:cs="Arial"/>
          <w:sz w:val="20"/>
          <w:szCs w:val="20"/>
        </w:rPr>
        <w:t xml:space="preserve"> (L2 regularization term on weights)</w:t>
      </w:r>
      <w:r w:rsidR="00A8328C" w:rsidRPr="00D16EE2">
        <w:rPr>
          <w:rFonts w:ascii="Arial" w:hAnsi="Arial" w:cs="Arial"/>
          <w:sz w:val="20"/>
          <w:szCs w:val="20"/>
        </w:rPr>
        <w:t>, reg_alpha</w:t>
      </w:r>
      <w:r w:rsidR="00D70BD9">
        <w:rPr>
          <w:rFonts w:ascii="Arial" w:hAnsi="Arial" w:cs="Arial"/>
          <w:sz w:val="20"/>
          <w:szCs w:val="20"/>
        </w:rPr>
        <w:t xml:space="preserve"> (L1 regularization term on weights)</w:t>
      </w:r>
      <w:r w:rsidR="00A8328C" w:rsidRPr="00D16EE2">
        <w:rPr>
          <w:rFonts w:ascii="Arial" w:hAnsi="Arial" w:cs="Arial"/>
          <w:sz w:val="20"/>
          <w:szCs w:val="20"/>
        </w:rPr>
        <w:t>, gamma</w:t>
      </w:r>
      <w:r w:rsidR="00D70BD9">
        <w:rPr>
          <w:rFonts w:ascii="Arial" w:hAnsi="Arial" w:cs="Arial"/>
          <w:sz w:val="20"/>
          <w:szCs w:val="20"/>
        </w:rPr>
        <w:t xml:space="preserve"> (minimum loss reduction required to make a further partition)</w:t>
      </w:r>
      <w:r w:rsidR="00A8328C" w:rsidRPr="00D16EE2">
        <w:rPr>
          <w:rFonts w:ascii="Arial" w:hAnsi="Arial" w:cs="Arial"/>
          <w:sz w:val="20"/>
          <w:szCs w:val="20"/>
        </w:rPr>
        <w:t>, n_estimators</w:t>
      </w:r>
      <w:r w:rsidR="00D70BD9">
        <w:rPr>
          <w:rFonts w:ascii="Arial" w:hAnsi="Arial" w:cs="Arial"/>
          <w:sz w:val="20"/>
          <w:szCs w:val="20"/>
        </w:rPr>
        <w:t xml:space="preserve"> (number of trees in the model)</w:t>
      </w:r>
      <w:r w:rsidR="00A8328C" w:rsidRPr="00D16EE2">
        <w:rPr>
          <w:rFonts w:ascii="Arial" w:hAnsi="Arial" w:cs="Arial"/>
          <w:sz w:val="20"/>
          <w:szCs w:val="20"/>
        </w:rPr>
        <w:t>, and scale_pos_weight</w:t>
      </w:r>
      <w:r w:rsidR="0005616A" w:rsidRPr="00D16EE2">
        <w:rPr>
          <w:rFonts w:ascii="Arial" w:hAnsi="Arial" w:cs="Arial"/>
          <w:sz w:val="20"/>
          <w:szCs w:val="20"/>
        </w:rPr>
        <w:t xml:space="preserve"> </w:t>
      </w:r>
      <w:r w:rsidR="00D70BD9">
        <w:rPr>
          <w:rFonts w:ascii="Arial" w:hAnsi="Arial" w:cs="Arial"/>
          <w:sz w:val="20"/>
          <w:szCs w:val="20"/>
        </w:rPr>
        <w:t xml:space="preserve">(controls the balance of positive and negative weights) </w:t>
      </w:r>
      <w:r w:rsidR="0005616A"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&lt;EndNote&gt;&lt;Cite&gt;&lt;Author&gt;Head&lt;/Author&gt;&lt;Year&gt;2018&lt;/Year&gt;&lt;RecNum&gt;104&lt;/RecNum&gt;&lt;DisplayText&gt;(Head et al., 2018)&lt;/DisplayText&gt;&lt;record&gt;&lt;rec-number&gt;104&lt;/rec-number&gt;&lt;foreign-keys&gt;&lt;key app="EN" db-id="evwtdepfsfdfxzezt58vdpvlesx5aeepxtd5" timestamp="0"&gt;104&lt;/key&gt;&lt;/foreign-keys&gt;&lt;ref-type name="Generic"&gt;13&lt;/ref-type&gt;&lt;contributors&gt;&lt;authors&gt;&lt;author&gt;Head, T&lt;/author&gt;&lt;author&gt;MechCoder, Louppe&lt;/author&gt;&lt;author&gt;Shcherbatyi, I&lt;/author&gt;&lt;/authors&gt;&lt;/contributors&gt;&lt;titles&gt;&lt;title&gt;scikit-optimize/scikit-optimize: v0. 5.2&lt;/title&gt;&lt;/titles&gt;&lt;dates&gt;&lt;year&gt;2018&lt;/year&gt;&lt;/dates&gt;&lt;publisher&gt;Zenodo&lt;/publisher&gt;&lt;urls&gt;&lt;/urls&gt;&lt;/record&gt;&lt;/Cite&gt;&lt;/EndNote&gt;</w:instrText>
      </w:r>
      <w:r w:rsidR="0005616A" w:rsidRPr="00D16EE2">
        <w:rPr>
          <w:rFonts w:ascii="Arial" w:hAnsi="Arial" w:cs="Arial"/>
          <w:sz w:val="20"/>
          <w:szCs w:val="20"/>
        </w:rPr>
        <w:fldChar w:fldCharType="separate"/>
      </w:r>
      <w:r w:rsidR="00B138FE">
        <w:rPr>
          <w:rFonts w:ascii="Arial" w:hAnsi="Arial" w:cs="Arial"/>
          <w:noProof/>
          <w:sz w:val="20"/>
          <w:szCs w:val="20"/>
        </w:rPr>
        <w:t>(Head et al., 2018)</w:t>
      </w:r>
      <w:r w:rsidR="0005616A" w:rsidRPr="00D16EE2">
        <w:rPr>
          <w:rFonts w:ascii="Arial" w:hAnsi="Arial" w:cs="Arial"/>
          <w:sz w:val="20"/>
          <w:szCs w:val="20"/>
        </w:rPr>
        <w:fldChar w:fldCharType="end"/>
      </w:r>
      <w:r w:rsidR="0005616A" w:rsidRPr="00D16EE2">
        <w:rPr>
          <w:rFonts w:ascii="Arial" w:hAnsi="Arial" w:cs="Arial"/>
          <w:sz w:val="20"/>
          <w:szCs w:val="20"/>
        </w:rPr>
        <w:t>.</w:t>
      </w:r>
      <w:r w:rsidR="00D7460C">
        <w:rPr>
          <w:rFonts w:ascii="Arial" w:hAnsi="Arial" w:cs="Arial"/>
          <w:sz w:val="20"/>
          <w:szCs w:val="20"/>
        </w:rPr>
        <w:t xml:space="preserve"> Model metrics were calculated using the scikit-learn functions </w:t>
      </w:r>
      <w:r w:rsidR="004D147C">
        <w:rPr>
          <w:rFonts w:ascii="Arial" w:hAnsi="Arial" w:cs="Arial"/>
          <w:sz w:val="20"/>
          <w:szCs w:val="20"/>
        </w:rPr>
        <w:t xml:space="preserve">confusion_matrix, </w:t>
      </w:r>
      <w:r w:rsidR="00D7460C">
        <w:rPr>
          <w:rFonts w:ascii="Arial" w:hAnsi="Arial" w:cs="Arial"/>
          <w:sz w:val="20"/>
          <w:szCs w:val="20"/>
        </w:rPr>
        <w:t>accuracy_score, roc_auc_score, and f1_score,</w:t>
      </w:r>
      <w:r w:rsidR="0005616A" w:rsidRPr="00D16EE2">
        <w:rPr>
          <w:rFonts w:ascii="Arial" w:hAnsi="Arial" w:cs="Arial"/>
          <w:sz w:val="20"/>
          <w:szCs w:val="20"/>
        </w:rPr>
        <w:t xml:space="preserve"> Feature importance in the trained models was assessed using </w:t>
      </w:r>
      <w:r w:rsidR="00213E61" w:rsidRPr="00D16EE2">
        <w:rPr>
          <w:rFonts w:ascii="Arial" w:hAnsi="Arial" w:cs="Arial"/>
          <w:sz w:val="20"/>
          <w:szCs w:val="20"/>
        </w:rPr>
        <w:t xml:space="preserve">TreeExplainer in </w:t>
      </w:r>
      <w:r w:rsidR="00470974" w:rsidRPr="00D16EE2">
        <w:rPr>
          <w:rFonts w:ascii="Arial" w:hAnsi="Arial" w:cs="Arial"/>
          <w:sz w:val="20"/>
          <w:szCs w:val="20"/>
        </w:rPr>
        <w:t>Shapley Additive Explanations (SHAP)</w:t>
      </w:r>
      <w:r w:rsidR="00794B41">
        <w:rPr>
          <w:rFonts w:ascii="Arial" w:hAnsi="Arial" w:cs="Arial"/>
          <w:sz w:val="20"/>
          <w:szCs w:val="20"/>
        </w:rPr>
        <w:t xml:space="preserve"> </w:t>
      </w:r>
      <w:r w:rsidR="005B0D8F" w:rsidRPr="00D16EE2">
        <w:rPr>
          <w:rFonts w:ascii="Arial" w:hAnsi="Arial" w:cs="Arial"/>
          <w:sz w:val="20"/>
          <w:szCs w:val="20"/>
        </w:rPr>
        <w:t>v0.31.0</w:t>
      </w:r>
      <w:r w:rsidR="0005616A" w:rsidRPr="00D16EE2">
        <w:rPr>
          <w:rFonts w:ascii="Arial" w:hAnsi="Arial" w:cs="Arial"/>
          <w:sz w:val="20"/>
          <w:szCs w:val="20"/>
        </w:rPr>
        <w:t xml:space="preserve"> </w:t>
      </w:r>
      <w:r w:rsidR="0005616A"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&lt;EndNote&gt;&lt;Cite&gt;&lt;Author&gt;Lundberg&lt;/Author&gt;&lt;Year&gt;2017&lt;/Year&gt;&lt;RecNum&gt;107&lt;/RecNum&gt;&lt;DisplayText&gt;(Lundberg and Lee, 2017)&lt;/DisplayText&gt;&lt;record&gt;&lt;rec-number&gt;107&lt;/rec-number&gt;&lt;foreign-keys&gt;&lt;key app="EN" db-id="evwtdepfsfdfxzezt58vdpvlesx5aeepxtd5" timestamp="0"&gt;107&lt;/key&gt;&lt;/foreign-keys&gt;&lt;ref-type name="Conference Proceedings"&gt;10&lt;/ref-type&gt;&lt;contributors&gt;&lt;authors&gt;&lt;author&gt;Lundberg, Scott M&lt;/author&gt;&lt;author&gt;Lee, Su-In&lt;/author&gt;&lt;/authors&gt;&lt;/contributors&gt;&lt;titles&gt;&lt;title&gt;A unified approach to interpreting model predictions&lt;/title&gt;&lt;secondary-title&gt;Advances in Neural Information Processing Systems&lt;/secondary-title&gt;&lt;/titles&gt;&lt;pages&gt;4765-4774&lt;/pages&gt;&lt;dates&gt;&lt;year&gt;2017&lt;/year&gt;&lt;/dates&gt;&lt;urls&gt;&lt;/urls&gt;&lt;/record&gt;&lt;/Cite&gt;&lt;/EndNote&gt;</w:instrText>
      </w:r>
      <w:r w:rsidR="0005616A" w:rsidRPr="00D16EE2">
        <w:rPr>
          <w:rFonts w:ascii="Arial" w:hAnsi="Arial" w:cs="Arial"/>
          <w:sz w:val="20"/>
          <w:szCs w:val="20"/>
        </w:rPr>
        <w:fldChar w:fldCharType="separate"/>
      </w:r>
      <w:r w:rsidR="00B138FE">
        <w:rPr>
          <w:rFonts w:ascii="Arial" w:hAnsi="Arial" w:cs="Arial"/>
          <w:noProof/>
          <w:sz w:val="20"/>
          <w:szCs w:val="20"/>
        </w:rPr>
        <w:t>(Lundberg and Lee, 2017)</w:t>
      </w:r>
      <w:r w:rsidR="0005616A" w:rsidRPr="00D16EE2">
        <w:rPr>
          <w:rFonts w:ascii="Arial" w:hAnsi="Arial" w:cs="Arial"/>
          <w:sz w:val="20"/>
          <w:szCs w:val="20"/>
        </w:rPr>
        <w:fldChar w:fldCharType="end"/>
      </w:r>
      <w:r w:rsidR="0005616A" w:rsidRPr="00D16EE2">
        <w:rPr>
          <w:rFonts w:ascii="Arial" w:hAnsi="Arial" w:cs="Arial"/>
          <w:sz w:val="20"/>
          <w:szCs w:val="20"/>
        </w:rPr>
        <w:t>.</w:t>
      </w:r>
      <w:r w:rsidR="009216B2" w:rsidRPr="00D16EE2">
        <w:rPr>
          <w:rFonts w:ascii="Arial" w:hAnsi="Arial" w:cs="Arial"/>
          <w:sz w:val="20"/>
          <w:szCs w:val="20"/>
        </w:rPr>
        <w:t xml:space="preserve"> </w:t>
      </w:r>
    </w:p>
    <w:p w14:paraId="4E5B7CA2" w14:textId="77777777" w:rsidR="00D30671" w:rsidRPr="00D16EE2" w:rsidRDefault="00D30671" w:rsidP="001A70A4">
      <w:pPr>
        <w:spacing w:beforeLines="60" w:before="144" w:afterLines="60" w:after="144" w:line="480" w:lineRule="auto"/>
        <w:rPr>
          <w:rFonts w:ascii="Arial" w:hAnsi="Arial" w:cs="Arial"/>
          <w:b/>
          <w:sz w:val="20"/>
          <w:szCs w:val="20"/>
        </w:rPr>
      </w:pPr>
      <w:r w:rsidRPr="00D16EE2">
        <w:rPr>
          <w:rFonts w:ascii="Arial" w:hAnsi="Arial" w:cs="Arial"/>
          <w:b/>
          <w:sz w:val="20"/>
          <w:szCs w:val="20"/>
        </w:rPr>
        <w:t>Code and Data Availability</w:t>
      </w:r>
    </w:p>
    <w:p w14:paraId="26C92AF8" w14:textId="77777777" w:rsidR="0005616A" w:rsidRPr="00D16EE2" w:rsidRDefault="0005616A" w:rsidP="001A70A4">
      <w:pPr>
        <w:spacing w:beforeLines="60" w:before="144" w:afterLines="60" w:after="144" w:line="480" w:lineRule="auto"/>
        <w:rPr>
          <w:rFonts w:ascii="Arial" w:hAnsi="Arial" w:cs="Arial"/>
          <w:sz w:val="20"/>
          <w:szCs w:val="20"/>
        </w:rPr>
      </w:pPr>
      <w:r w:rsidRPr="00D16EE2">
        <w:rPr>
          <w:rFonts w:ascii="Arial" w:hAnsi="Arial" w:cs="Arial"/>
          <w:sz w:val="20"/>
          <w:szCs w:val="20"/>
        </w:rPr>
        <w:t xml:space="preserve">All code generated for this study is available at </w:t>
      </w:r>
      <w:hyperlink r:id="rId10" w:history="1">
        <w:r w:rsidR="00C66995" w:rsidRPr="00D16EE2">
          <w:rPr>
            <w:rStyle w:val="Hyperlink"/>
            <w:rFonts w:ascii="Arial" w:hAnsi="Arial" w:cs="Arial"/>
            <w:sz w:val="20"/>
            <w:szCs w:val="20"/>
          </w:rPr>
          <w:t>https://github.com/AppliedBioinformatics/Brassica_oleracea_rapa_napus_code</w:t>
        </w:r>
      </w:hyperlink>
    </w:p>
    <w:p w14:paraId="0E8236F3" w14:textId="4E31D4CF" w:rsidR="00980C22" w:rsidRDefault="00A13354" w:rsidP="001A70A4">
      <w:pPr>
        <w:pBdr>
          <w:top w:val="nil"/>
          <w:left w:val="nil"/>
          <w:bottom w:val="nil"/>
          <w:right w:val="nil"/>
          <w:between w:val="nil"/>
        </w:pBdr>
        <w:spacing w:beforeLines="60" w:before="144" w:afterLines="60" w:after="144" w:line="480" w:lineRule="auto"/>
        <w:contextualSpacing/>
        <w:rPr>
          <w:rFonts w:ascii="Arial" w:hAnsi="Arial" w:cs="Arial"/>
          <w:sz w:val="20"/>
          <w:szCs w:val="20"/>
        </w:rPr>
      </w:pPr>
      <w:r w:rsidRPr="00D16EE2">
        <w:rPr>
          <w:rFonts w:ascii="Arial" w:hAnsi="Arial" w:cs="Arial"/>
          <w:color w:val="000000"/>
          <w:sz w:val="20"/>
          <w:szCs w:val="20"/>
        </w:rPr>
        <w:lastRenderedPageBreak/>
        <w:t xml:space="preserve">All data generated for this study is available at BioProject </w:t>
      </w:r>
      <w:hyperlink r:id="rId11" w:history="1">
        <w:r w:rsidRPr="00D16EE2">
          <w:rPr>
            <w:rStyle w:val="Hyperlink"/>
            <w:rFonts w:ascii="Arial" w:hAnsi="Arial" w:cs="Arial"/>
            <w:sz w:val="20"/>
            <w:szCs w:val="20"/>
          </w:rPr>
          <w:t>PRJNA613532</w:t>
        </w:r>
      </w:hyperlink>
      <w:r w:rsidRPr="00D16EE2">
        <w:rPr>
          <w:rFonts w:ascii="Arial" w:hAnsi="Arial" w:cs="Arial"/>
          <w:sz w:val="20"/>
          <w:szCs w:val="20"/>
        </w:rPr>
        <w:t xml:space="preserve">. The assemblies, annotations, PAV-matrices and </w:t>
      </w:r>
      <w:r w:rsidR="00C66995" w:rsidRPr="00D16EE2">
        <w:rPr>
          <w:rFonts w:ascii="Arial" w:hAnsi="Arial" w:cs="Arial"/>
          <w:sz w:val="20"/>
          <w:szCs w:val="20"/>
        </w:rPr>
        <w:t xml:space="preserve">other supporting data </w:t>
      </w:r>
      <w:r w:rsidRPr="00D16EE2">
        <w:rPr>
          <w:rFonts w:ascii="Arial" w:hAnsi="Arial" w:cs="Arial"/>
          <w:sz w:val="20"/>
          <w:szCs w:val="20"/>
        </w:rPr>
        <w:t>are available at</w:t>
      </w:r>
      <w:r w:rsidR="00917498" w:rsidRPr="00D16EE2">
        <w:rPr>
          <w:rFonts w:ascii="Arial" w:hAnsi="Arial" w:cs="Arial"/>
          <w:sz w:val="20"/>
          <w:szCs w:val="20"/>
        </w:rPr>
        <w:t xml:space="preserve"> doi:// </w:t>
      </w:r>
      <w:hyperlink r:id="rId12" w:history="1">
        <w:r w:rsidR="00917498" w:rsidRPr="00D16EE2">
          <w:rPr>
            <w:rStyle w:val="Hyperlink"/>
            <w:rFonts w:ascii="Arial" w:hAnsi="Arial" w:cs="Arial"/>
            <w:sz w:val="20"/>
            <w:szCs w:val="20"/>
          </w:rPr>
          <w:t>10.26182/5f1936836a1c4</w:t>
        </w:r>
      </w:hyperlink>
      <w:r w:rsidR="006573FE">
        <w:rPr>
          <w:rStyle w:val="Hyperlink"/>
          <w:rFonts w:ascii="Arial" w:hAnsi="Arial" w:cs="Arial"/>
          <w:sz w:val="20"/>
          <w:szCs w:val="20"/>
        </w:rPr>
        <w:t xml:space="preserve"> </w:t>
      </w:r>
      <w:r w:rsidR="006573FE" w:rsidRPr="00367B0D">
        <w:rPr>
          <w:rStyle w:val="Hyperlink"/>
          <w:rFonts w:ascii="Arial" w:hAnsi="Arial" w:cs="Arial"/>
          <w:sz w:val="20"/>
          <w:szCs w:val="20"/>
          <w:u w:val="none"/>
        </w:rPr>
        <w:t>and</w:t>
      </w:r>
      <w:r w:rsidR="006573FE">
        <w:rPr>
          <w:rStyle w:val="Hyperlink"/>
          <w:rFonts w:ascii="Arial" w:hAnsi="Arial" w:cs="Arial"/>
          <w:sz w:val="20"/>
          <w:szCs w:val="20"/>
        </w:rPr>
        <w:t xml:space="preserve"> </w:t>
      </w:r>
      <w:r w:rsidR="006573FE" w:rsidRPr="00D16EE2">
        <w:rPr>
          <w:rFonts w:ascii="Arial" w:hAnsi="Arial" w:cs="Arial"/>
          <w:sz w:val="20"/>
          <w:szCs w:val="20"/>
        </w:rPr>
        <w:t>http://brassicagenome.net/databases.php</w:t>
      </w:r>
      <w:r w:rsidRPr="00D16EE2">
        <w:rPr>
          <w:rFonts w:ascii="Arial" w:hAnsi="Arial" w:cs="Arial"/>
          <w:sz w:val="20"/>
          <w:szCs w:val="20"/>
        </w:rPr>
        <w:t>.</w:t>
      </w:r>
      <w:r w:rsidR="00C66995" w:rsidRPr="00D16EE2">
        <w:rPr>
          <w:rFonts w:ascii="Arial" w:hAnsi="Arial" w:cs="Arial"/>
          <w:sz w:val="20"/>
          <w:szCs w:val="20"/>
        </w:rPr>
        <w:t xml:space="preserve"> JBrowse </w:t>
      </w:r>
      <w:r w:rsidR="00C66995"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&lt;EndNote&gt;&lt;Cite&gt;&lt;Author&gt;Buels&lt;/Author&gt;&lt;Year&gt;2016&lt;/Year&gt;&lt;RecNum&gt;252&lt;/RecNum&gt;&lt;DisplayText&gt;(Buels et al., 2016)&lt;/DisplayText&gt;&lt;record&gt;&lt;rec-number&gt;252&lt;/rec-number&gt;&lt;foreign-keys&gt;&lt;key app="EN" db-id="evwtdepfsfdfxzezt58vdpvlesx5aeepxtd5" timestamp="1590547706"&gt;252&lt;/key&gt;&lt;/foreign-keys&gt;&lt;ref-type name="Journal Article"&gt;17&lt;/ref-type&gt;&lt;contributors&gt;&lt;authors&gt;&lt;author&gt;Buels, Robert&lt;/author&gt;&lt;author&gt;Yao, Eric&lt;/author&gt;&lt;author&gt;Diesh, Colin M&lt;/author&gt;&lt;author&gt;Hayes, Richard D&lt;/author&gt;&lt;author&gt;Munoz-Torres, Monica&lt;/author&gt;&lt;author&gt;Helt, Gregg&lt;/author&gt;&lt;author&gt;Goodstein, David M&lt;/author&gt;&lt;author&gt;Elsik, Christine G&lt;/author&gt;&lt;author&gt;Lewis, Suzanna E&lt;/author&gt;&lt;author&gt;Stein, Lincoln&lt;/author&gt;&lt;/authors&gt;&lt;/contributors&gt;&lt;titles&gt;&lt;title&gt;JBrowse: a dynamic web platform for genome visualization and analysis&lt;/title&gt;&lt;secondary-title&gt;Genome biology&lt;/secondary-title&gt;&lt;/titles&gt;&lt;periodical&gt;&lt;full-title&gt;Genome biology&lt;/full-title&gt;&lt;/periodical&gt;&lt;pages&gt;66&lt;/pages&gt;&lt;volume&gt;17&lt;/volume&gt;&lt;number&gt;1&lt;/number&gt;&lt;dates&gt;&lt;year&gt;2016&lt;/year&gt;&lt;/dates&gt;&lt;isbn&gt;1474-760X&lt;/isbn&gt;&lt;urls&gt;&lt;/urls&gt;&lt;/record&gt;&lt;/Cite&gt;&lt;/EndNote&gt;</w:instrText>
      </w:r>
      <w:r w:rsidR="00C66995" w:rsidRPr="00D16EE2">
        <w:rPr>
          <w:rFonts w:ascii="Arial" w:hAnsi="Arial" w:cs="Arial"/>
          <w:sz w:val="20"/>
          <w:szCs w:val="20"/>
        </w:rPr>
        <w:fldChar w:fldCharType="separate"/>
      </w:r>
      <w:r w:rsidR="00B138FE">
        <w:rPr>
          <w:rFonts w:ascii="Arial" w:hAnsi="Arial" w:cs="Arial"/>
          <w:noProof/>
          <w:sz w:val="20"/>
          <w:szCs w:val="20"/>
        </w:rPr>
        <w:t>(Buels et al., 2016)</w:t>
      </w:r>
      <w:r w:rsidR="00C66995" w:rsidRPr="00D16EE2">
        <w:rPr>
          <w:rFonts w:ascii="Arial" w:hAnsi="Arial" w:cs="Arial"/>
          <w:sz w:val="20"/>
          <w:szCs w:val="20"/>
        </w:rPr>
        <w:fldChar w:fldCharType="end"/>
      </w:r>
      <w:r w:rsidR="00C66995" w:rsidRPr="00D16EE2">
        <w:rPr>
          <w:rFonts w:ascii="Arial" w:hAnsi="Arial" w:cs="Arial"/>
          <w:sz w:val="20"/>
          <w:szCs w:val="20"/>
        </w:rPr>
        <w:t xml:space="preserve"> and KnetMiner </w:t>
      </w:r>
      <w:r w:rsidR="00C66995" w:rsidRPr="00D16EE2">
        <w:rPr>
          <w:rFonts w:ascii="Arial" w:hAnsi="Arial" w:cs="Arial"/>
          <w:sz w:val="20"/>
          <w:szCs w:val="20"/>
        </w:rPr>
        <w:fldChar w:fldCharType="begin"/>
      </w:r>
      <w:r w:rsidR="00B138FE">
        <w:rPr>
          <w:rFonts w:ascii="Arial" w:hAnsi="Arial" w:cs="Arial"/>
          <w:sz w:val="20"/>
          <w:szCs w:val="20"/>
        </w:rPr>
        <w:instrText xml:space="preserve"> ADDIN EN.CITE &lt;EndNote&gt;&lt;Cite&gt;&lt;Author&gt;Hassani-Pak&lt;/Author&gt;&lt;Year&gt;2020&lt;/Year&gt;&lt;RecNum&gt;254&lt;/RecNum&gt;&lt;DisplayText&gt;(Hassani-Pak et al., 2020)&lt;/DisplayText&gt;&lt;record&gt;&lt;rec-number&gt;254&lt;/rec-number&gt;&lt;foreign-keys&gt;&lt;key app="EN" db-id="evwtdepfsfdfxzezt58vdpvlesx5aeepxtd5" timestamp="1591596046"&gt;254&lt;/key&gt;&lt;/foreign-keys&gt;&lt;ref-type name="Journal Article"&gt;17&lt;/ref-type&gt;&lt;contributors&gt;&lt;authors&gt;&lt;author&gt;Hassani-Pak, Keywan&lt;/author&gt;&lt;author&gt;Singh, Ajit&lt;/author&gt;&lt;author&gt;Brandizi, Marco&lt;/author&gt;&lt;author&gt;Hearnshaw, Joseph&lt;/author&gt;&lt;author&gt;Amberkar, Sandeep&lt;/author&gt;&lt;author&gt;Phillips, Andrew L&lt;/author&gt;&lt;author&gt;Doonan, John H&lt;/author&gt;&lt;author&gt;Rawlings, Chris&lt;/author&gt;&lt;/authors&gt;&lt;/contributors&gt;&lt;titles&gt;&lt;title&gt;KnetMiner: a comprehensive approach for supporting evidence-based gene discovery and complex trait analysis across species&lt;/title&gt;&lt;secondary-title&gt;bioRxiv&lt;/secondary-title&gt;&lt;/titles&gt;&lt;periodical&gt;&lt;full-title&gt;bioRxiv&lt;/full-title&gt;&lt;/periodical&gt;&lt;dates&gt;&lt;year&gt;2020&lt;/year&gt;&lt;/dates&gt;&lt;urls&gt;&lt;/urls&gt;&lt;/record&gt;&lt;/Cite&gt;&lt;/EndNote&gt;</w:instrText>
      </w:r>
      <w:r w:rsidR="00C66995" w:rsidRPr="00D16EE2">
        <w:rPr>
          <w:rFonts w:ascii="Arial" w:hAnsi="Arial" w:cs="Arial"/>
          <w:sz w:val="20"/>
          <w:szCs w:val="20"/>
        </w:rPr>
        <w:fldChar w:fldCharType="separate"/>
      </w:r>
      <w:r w:rsidR="00B138FE">
        <w:rPr>
          <w:rFonts w:ascii="Arial" w:hAnsi="Arial" w:cs="Arial"/>
          <w:noProof/>
          <w:sz w:val="20"/>
          <w:szCs w:val="20"/>
        </w:rPr>
        <w:t>(Hassani-Pak et al., 2020)</w:t>
      </w:r>
      <w:r w:rsidR="00C66995" w:rsidRPr="00D16EE2">
        <w:rPr>
          <w:rFonts w:ascii="Arial" w:hAnsi="Arial" w:cs="Arial"/>
          <w:sz w:val="20"/>
          <w:szCs w:val="20"/>
        </w:rPr>
        <w:fldChar w:fldCharType="end"/>
      </w:r>
      <w:r w:rsidR="00C66995" w:rsidRPr="00D16EE2">
        <w:rPr>
          <w:rFonts w:ascii="Arial" w:hAnsi="Arial" w:cs="Arial"/>
          <w:sz w:val="20"/>
          <w:szCs w:val="20"/>
        </w:rPr>
        <w:t xml:space="preserve"> instances are available at http://brassicagenome.net/databases.php </w:t>
      </w:r>
    </w:p>
    <w:p w14:paraId="5DAC5965" w14:textId="119E2B5A" w:rsidR="00603D8C" w:rsidRDefault="00603D8C" w:rsidP="001A70A4">
      <w:pPr>
        <w:pBdr>
          <w:top w:val="nil"/>
          <w:left w:val="nil"/>
          <w:bottom w:val="nil"/>
          <w:right w:val="nil"/>
          <w:between w:val="nil"/>
        </w:pBdr>
        <w:spacing w:beforeLines="60" w:before="144" w:afterLines="60" w:after="144" w:line="480" w:lineRule="auto"/>
        <w:contextualSpacing/>
        <w:rPr>
          <w:rFonts w:ascii="Arial" w:hAnsi="Arial" w:cs="Arial"/>
          <w:b/>
          <w:sz w:val="20"/>
          <w:szCs w:val="20"/>
        </w:rPr>
      </w:pPr>
      <w:r w:rsidRPr="00603D8C">
        <w:rPr>
          <w:rFonts w:ascii="Arial" w:hAnsi="Arial" w:cs="Arial"/>
          <w:b/>
          <w:sz w:val="20"/>
          <w:szCs w:val="20"/>
        </w:rPr>
        <w:t>Author contributions</w:t>
      </w:r>
    </w:p>
    <w:p w14:paraId="1E6F6963" w14:textId="2A62158D" w:rsidR="00603D8C" w:rsidRDefault="00603D8C" w:rsidP="001A70A4">
      <w:pPr>
        <w:pBdr>
          <w:top w:val="nil"/>
          <w:left w:val="nil"/>
          <w:bottom w:val="nil"/>
          <w:right w:val="nil"/>
          <w:between w:val="nil"/>
        </w:pBdr>
        <w:spacing w:beforeLines="60" w:before="144" w:afterLines="60" w:after="144" w:line="480" w:lineRule="auto"/>
        <w:contextualSpacing/>
        <w:rPr>
          <w:rFonts w:ascii="Arial" w:hAnsi="Arial" w:cs="Arial"/>
          <w:sz w:val="20"/>
          <w:szCs w:val="20"/>
        </w:rPr>
      </w:pPr>
      <w:r w:rsidRPr="00603D8C">
        <w:rPr>
          <w:rFonts w:ascii="Arial" w:hAnsi="Arial" w:cs="Arial"/>
          <w:sz w:val="20"/>
          <w:szCs w:val="20"/>
        </w:rPr>
        <w:t>PEB conceived the research. PEB, AS, AAG, YY</w:t>
      </w:r>
      <w:r>
        <w:rPr>
          <w:rFonts w:ascii="Arial" w:hAnsi="Arial" w:cs="Arial"/>
          <w:sz w:val="20"/>
          <w:szCs w:val="20"/>
        </w:rPr>
        <w:t>, and RA</w:t>
      </w:r>
      <w:r w:rsidRPr="00603D8C">
        <w:rPr>
          <w:rFonts w:ascii="Arial" w:hAnsi="Arial" w:cs="Arial"/>
          <w:sz w:val="20"/>
          <w:szCs w:val="20"/>
        </w:rPr>
        <w:t xml:space="preserve"> carried out the research.</w:t>
      </w:r>
      <w:r>
        <w:rPr>
          <w:rFonts w:ascii="Arial" w:hAnsi="Arial" w:cs="Arial"/>
          <w:sz w:val="20"/>
          <w:szCs w:val="20"/>
        </w:rPr>
        <w:t xml:space="preserve"> </w:t>
      </w:r>
    </w:p>
    <w:p w14:paraId="04A41554" w14:textId="5349DF6B" w:rsidR="00603D8C" w:rsidRPr="00683879" w:rsidRDefault="00603D8C" w:rsidP="001A70A4">
      <w:pPr>
        <w:pBdr>
          <w:top w:val="nil"/>
          <w:left w:val="nil"/>
          <w:bottom w:val="nil"/>
          <w:right w:val="nil"/>
          <w:between w:val="nil"/>
        </w:pBdr>
        <w:spacing w:beforeLines="60" w:before="144" w:afterLines="60" w:after="144" w:line="480" w:lineRule="auto"/>
        <w:contextualSpacing/>
        <w:rPr>
          <w:rFonts w:ascii="Arial" w:hAnsi="Arial" w:cs="Arial"/>
          <w:sz w:val="20"/>
          <w:szCs w:val="20"/>
        </w:rPr>
      </w:pPr>
      <w:r>
        <w:rPr>
          <w:rFonts w:ascii="Arial" w:hAnsi="Arial" w:cs="Arial"/>
          <w:sz w:val="20"/>
          <w:szCs w:val="20"/>
        </w:rPr>
        <w:t xml:space="preserve">SF, HL, HSC, IB, HR, SR, LJ, SL, MSB, ES, XW, GJK. JCP, BC, WJS and contributed to the genome assembly. YPL contributed additional </w:t>
      </w:r>
      <w:r>
        <w:rPr>
          <w:rFonts w:ascii="Arial" w:hAnsi="Arial" w:cs="Arial"/>
          <w:i/>
          <w:sz w:val="20"/>
          <w:szCs w:val="20"/>
        </w:rPr>
        <w:t>B. rapa</w:t>
      </w:r>
      <w:r>
        <w:rPr>
          <w:rFonts w:ascii="Arial" w:hAnsi="Arial" w:cs="Arial"/>
          <w:sz w:val="20"/>
          <w:szCs w:val="20"/>
        </w:rPr>
        <w:t xml:space="preserve"> seeds. PEB, JB, and DE co-wrote the manuscript. All authors </w:t>
      </w:r>
      <w:r w:rsidR="008E6E7B">
        <w:rPr>
          <w:rFonts w:ascii="Arial" w:hAnsi="Arial" w:cs="Arial"/>
          <w:sz w:val="20"/>
          <w:szCs w:val="20"/>
        </w:rPr>
        <w:t>read and contributed to the manuscript.</w:t>
      </w:r>
    </w:p>
    <w:p w14:paraId="3482CD5D" w14:textId="77777777" w:rsidR="006904BD" w:rsidRPr="00D16EE2" w:rsidRDefault="00E6133D" w:rsidP="001A70A4">
      <w:pPr>
        <w:keepNext/>
        <w:pBdr>
          <w:top w:val="nil"/>
          <w:left w:val="nil"/>
          <w:bottom w:val="nil"/>
          <w:right w:val="nil"/>
          <w:between w:val="nil"/>
        </w:pBdr>
        <w:spacing w:beforeLines="60" w:before="144" w:afterLines="60" w:after="144" w:line="480" w:lineRule="auto"/>
        <w:contextualSpacing/>
        <w:rPr>
          <w:rFonts w:ascii="Arial" w:hAnsi="Arial" w:cs="Arial"/>
          <w:b/>
          <w:color w:val="000000"/>
          <w:sz w:val="20"/>
          <w:szCs w:val="20"/>
        </w:rPr>
      </w:pPr>
      <w:r w:rsidRPr="00D16EE2">
        <w:rPr>
          <w:rFonts w:ascii="Arial" w:hAnsi="Arial" w:cs="Arial"/>
          <w:b/>
          <w:color w:val="000000"/>
          <w:sz w:val="20"/>
          <w:szCs w:val="20"/>
        </w:rPr>
        <w:t>Acknowledgments</w:t>
      </w:r>
    </w:p>
    <w:p w14:paraId="3D33B5BF" w14:textId="665FD1C4" w:rsidR="00110CC9" w:rsidRDefault="00810C01" w:rsidP="00E633FD">
      <w:pPr>
        <w:pBdr>
          <w:top w:val="nil"/>
          <w:left w:val="nil"/>
          <w:bottom w:val="nil"/>
          <w:right w:val="nil"/>
          <w:between w:val="nil"/>
        </w:pBdr>
        <w:spacing w:beforeLines="60" w:before="144" w:afterLines="60" w:after="144" w:line="480" w:lineRule="auto"/>
        <w:contextualSpacing/>
        <w:rPr>
          <w:rFonts w:ascii="Arial" w:hAnsi="Arial" w:cs="Arial"/>
          <w:color w:val="000000"/>
          <w:sz w:val="20"/>
          <w:szCs w:val="20"/>
        </w:rPr>
      </w:pPr>
      <w:r w:rsidRPr="00D16EE2">
        <w:rPr>
          <w:rFonts w:ascii="Arial" w:hAnsi="Arial" w:cs="Arial"/>
          <w:color w:val="000000"/>
          <w:sz w:val="20"/>
          <w:szCs w:val="20"/>
        </w:rPr>
        <w:t>This work is funded by the Australia Research Council (Projects DP1601004497, LP140100537 and LP130100925), and</w:t>
      </w:r>
      <w:r w:rsidR="004C6929" w:rsidRPr="00D16EE2">
        <w:rPr>
          <w:rFonts w:ascii="Arial" w:hAnsi="Arial" w:cs="Arial"/>
          <w:color w:val="000000"/>
          <w:sz w:val="20"/>
          <w:szCs w:val="20"/>
        </w:rPr>
        <w:t xml:space="preserve"> resources provided by the Pawsey Supercomputing Centre with funding from the Australian Government and the Government of Western Australia.</w:t>
      </w:r>
      <w:r w:rsidR="004C6929" w:rsidRPr="00D16EE2">
        <w:rPr>
          <w:rFonts w:ascii="Arial" w:hAnsi="Arial" w:cs="Arial"/>
          <w:sz w:val="20"/>
          <w:szCs w:val="20"/>
        </w:rPr>
        <w:t xml:space="preserve"> </w:t>
      </w:r>
      <w:r w:rsidR="004C6929" w:rsidRPr="00D16EE2">
        <w:rPr>
          <w:rFonts w:ascii="Arial" w:hAnsi="Arial" w:cs="Arial"/>
          <w:color w:val="000000"/>
          <w:sz w:val="20"/>
          <w:szCs w:val="20"/>
        </w:rPr>
        <w:t>Dr. Philipp Bayer acknowledges the support of the Forrest Research Foundation.</w:t>
      </w:r>
      <w:r w:rsidR="00872132" w:rsidRPr="00D16EE2">
        <w:rPr>
          <w:rFonts w:ascii="Arial" w:hAnsi="Arial" w:cs="Arial"/>
          <w:color w:val="000000"/>
          <w:sz w:val="20"/>
          <w:szCs w:val="20"/>
        </w:rPr>
        <w:t xml:space="preserve"> YP Lim was supported by Korea Institute of Planning and Evaluation for Technology in Food, Agriculture, and Forestry (IPET) through Golden Seed Project (213006-05-4-SB110), funded by Ministry of Agriculture, Food and Rural Affairs (MAFRA), Ministry of Oceans and Fisheries (MOF), Rural Development Administration (RDA) and Korea Forest Services (KFS), South Korea.</w:t>
      </w:r>
      <w:r w:rsidR="00110CC9">
        <w:rPr>
          <w:rFonts w:ascii="Arial" w:hAnsi="Arial" w:cs="Arial"/>
          <w:color w:val="000000"/>
          <w:sz w:val="20"/>
          <w:szCs w:val="20"/>
        </w:rPr>
        <w:t xml:space="preserve"> </w:t>
      </w:r>
    </w:p>
    <w:p w14:paraId="06A1E653" w14:textId="06CF0C6A" w:rsidR="00110CC9" w:rsidRDefault="00110CC9" w:rsidP="00E633FD">
      <w:pPr>
        <w:pBdr>
          <w:top w:val="nil"/>
          <w:left w:val="nil"/>
          <w:bottom w:val="nil"/>
          <w:right w:val="nil"/>
          <w:between w:val="nil"/>
        </w:pBdr>
        <w:spacing w:beforeLines="60" w:before="144" w:afterLines="60" w:after="144" w:line="480" w:lineRule="auto"/>
        <w:contextualSpacing/>
        <w:rPr>
          <w:rFonts w:ascii="Arial" w:hAnsi="Arial" w:cs="Arial"/>
          <w:color w:val="000000"/>
          <w:sz w:val="20"/>
          <w:szCs w:val="20"/>
        </w:rPr>
      </w:pPr>
      <w:r w:rsidRPr="00110CC9">
        <w:rPr>
          <w:rFonts w:ascii="Arial" w:hAnsi="Arial" w:cs="Arial"/>
          <w:b/>
          <w:color w:val="000000"/>
          <w:sz w:val="20"/>
          <w:szCs w:val="20"/>
        </w:rPr>
        <w:t>Conflict of interest</w:t>
      </w:r>
      <w:r>
        <w:rPr>
          <w:rFonts w:ascii="Arial" w:hAnsi="Arial" w:cs="Arial"/>
          <w:b/>
          <w:color w:val="000000"/>
          <w:sz w:val="20"/>
          <w:szCs w:val="20"/>
        </w:rPr>
        <w:t>s</w:t>
      </w:r>
    </w:p>
    <w:p w14:paraId="190D2E65" w14:textId="68A00CB6" w:rsidR="00E25600" w:rsidRPr="00E633FD" w:rsidRDefault="00110CC9" w:rsidP="00E633FD">
      <w:pPr>
        <w:pBdr>
          <w:top w:val="nil"/>
          <w:left w:val="nil"/>
          <w:bottom w:val="nil"/>
          <w:right w:val="nil"/>
          <w:between w:val="nil"/>
        </w:pBdr>
        <w:spacing w:beforeLines="60" w:before="144" w:afterLines="60" w:after="144" w:line="480" w:lineRule="auto"/>
        <w:contextualSpacing/>
        <w:rPr>
          <w:rFonts w:ascii="Arial" w:hAnsi="Arial" w:cs="Arial"/>
          <w:color w:val="000000"/>
          <w:sz w:val="20"/>
          <w:szCs w:val="20"/>
        </w:rPr>
      </w:pPr>
      <w:r>
        <w:rPr>
          <w:rFonts w:ascii="Arial" w:hAnsi="Arial" w:cs="Arial"/>
          <w:color w:val="000000"/>
          <w:sz w:val="20"/>
          <w:szCs w:val="20"/>
        </w:rPr>
        <w:t xml:space="preserve">The authors declare no conflict of interests. </w:t>
      </w:r>
      <w:r w:rsidR="00BB283F" w:rsidRPr="00D16EE2">
        <w:rPr>
          <w:rFonts w:ascii="Arial" w:hAnsi="Arial" w:cs="Arial"/>
          <w:color w:val="000000"/>
          <w:sz w:val="20"/>
          <w:szCs w:val="20"/>
        </w:rPr>
        <w:t xml:space="preserve"> </w:t>
      </w:r>
      <w:r w:rsidR="00E25600">
        <w:rPr>
          <w:rFonts w:ascii="Arial" w:hAnsi="Arial" w:cs="Arial"/>
          <w:b/>
          <w:color w:val="000000"/>
          <w:sz w:val="20"/>
          <w:szCs w:val="20"/>
        </w:rPr>
        <w:br w:type="page"/>
      </w:r>
    </w:p>
    <w:p w14:paraId="29B9A8B7" w14:textId="77777777" w:rsidR="00E6133D" w:rsidRPr="00D16EE2" w:rsidRDefault="00E6133D" w:rsidP="001A70A4">
      <w:pPr>
        <w:keepNext/>
        <w:pBdr>
          <w:top w:val="nil"/>
          <w:left w:val="nil"/>
          <w:bottom w:val="nil"/>
          <w:right w:val="nil"/>
          <w:between w:val="nil"/>
        </w:pBdr>
        <w:spacing w:beforeLines="60" w:before="144" w:afterLines="60" w:after="144" w:line="480" w:lineRule="auto"/>
        <w:contextualSpacing/>
        <w:rPr>
          <w:rFonts w:ascii="Arial" w:hAnsi="Arial" w:cs="Arial"/>
          <w:color w:val="000000"/>
          <w:sz w:val="20"/>
          <w:szCs w:val="20"/>
        </w:rPr>
      </w:pPr>
      <w:r w:rsidRPr="00D16EE2">
        <w:rPr>
          <w:rFonts w:ascii="Arial" w:hAnsi="Arial" w:cs="Arial"/>
          <w:b/>
          <w:color w:val="000000"/>
          <w:sz w:val="20"/>
          <w:szCs w:val="20"/>
        </w:rPr>
        <w:lastRenderedPageBreak/>
        <w:t>References</w:t>
      </w:r>
    </w:p>
    <w:p w14:paraId="319DEC89" w14:textId="77777777" w:rsidR="00D543E1" w:rsidRPr="00D543E1" w:rsidRDefault="00EA2809" w:rsidP="00D543E1">
      <w:pPr>
        <w:pStyle w:val="EndNoteBibliography"/>
        <w:spacing w:after="0"/>
        <w:ind w:left="720" w:hanging="720"/>
      </w:pPr>
      <w:r w:rsidRPr="00D16EE2">
        <w:rPr>
          <w:rFonts w:ascii="Arial" w:hAnsi="Arial" w:cs="Arial"/>
          <w:noProof w:val="0"/>
          <w:sz w:val="20"/>
          <w:szCs w:val="20"/>
        </w:rPr>
        <w:fldChar w:fldCharType="begin"/>
      </w:r>
      <w:r w:rsidRPr="00D16EE2">
        <w:rPr>
          <w:rFonts w:ascii="Arial" w:hAnsi="Arial" w:cs="Arial"/>
          <w:noProof w:val="0"/>
          <w:sz w:val="20"/>
          <w:szCs w:val="20"/>
        </w:rPr>
        <w:instrText xml:space="preserve"> ADDIN EN.REFLIST </w:instrText>
      </w:r>
      <w:r w:rsidRPr="00D16EE2">
        <w:rPr>
          <w:rFonts w:ascii="Arial" w:hAnsi="Arial" w:cs="Arial"/>
          <w:noProof w:val="0"/>
          <w:sz w:val="20"/>
          <w:szCs w:val="20"/>
        </w:rPr>
        <w:fldChar w:fldCharType="separate"/>
      </w:r>
      <w:r w:rsidR="00D543E1" w:rsidRPr="00D543E1">
        <w:t xml:space="preserve">Adams, K.L., Cronn, R., Percifield, R. and Wendel, J.F. (2003) Genes duplicated by polyploidy show unequal contributions to the transcriptome and organ-specific reciprocal silencing. </w:t>
      </w:r>
      <w:r w:rsidR="00D543E1" w:rsidRPr="00D543E1">
        <w:rPr>
          <w:i/>
        </w:rPr>
        <w:t>Proceedings of the National Academy of Sciences</w:t>
      </w:r>
      <w:r w:rsidR="00D543E1" w:rsidRPr="00D543E1">
        <w:t xml:space="preserve"> </w:t>
      </w:r>
      <w:r w:rsidR="00D543E1" w:rsidRPr="00D543E1">
        <w:rPr>
          <w:b/>
        </w:rPr>
        <w:t>100</w:t>
      </w:r>
      <w:r w:rsidR="00D543E1" w:rsidRPr="00D543E1">
        <w:t>, 4649-4654.</w:t>
      </w:r>
    </w:p>
    <w:p w14:paraId="3D2CBD07" w14:textId="77777777" w:rsidR="00D543E1" w:rsidRPr="00D543E1" w:rsidRDefault="00D543E1" w:rsidP="00D543E1">
      <w:pPr>
        <w:pStyle w:val="EndNoteBibliography"/>
        <w:spacing w:after="0"/>
        <w:ind w:left="720" w:hanging="720"/>
      </w:pPr>
      <w:r w:rsidRPr="00D543E1">
        <w:t xml:space="preserve">Alexa, A. and Rahnenführer, J. (2009) Gene set enrichment analysis with topGO. </w:t>
      </w:r>
      <w:r w:rsidRPr="00D543E1">
        <w:rPr>
          <w:i/>
        </w:rPr>
        <w:t>Bioconductor Improv</w:t>
      </w:r>
      <w:r w:rsidRPr="00D543E1">
        <w:t xml:space="preserve"> </w:t>
      </w:r>
      <w:r w:rsidRPr="00D543E1">
        <w:rPr>
          <w:b/>
        </w:rPr>
        <w:t>27</w:t>
      </w:r>
      <w:r w:rsidRPr="00D543E1">
        <w:t>.</w:t>
      </w:r>
    </w:p>
    <w:p w14:paraId="76C7FD48" w14:textId="77777777" w:rsidR="00D543E1" w:rsidRPr="00D543E1" w:rsidRDefault="00D543E1" w:rsidP="00D543E1">
      <w:pPr>
        <w:pStyle w:val="EndNoteBibliography"/>
        <w:spacing w:after="0"/>
        <w:ind w:left="720" w:hanging="720"/>
      </w:pPr>
      <w:r w:rsidRPr="00D543E1">
        <w:t xml:space="preserve">Alix, K., Joets, J., Ryder, C.D., Moore, J., Barker, G.C., Bailey, J.P., King, G.J. and Pat Heslop-Harrison, J.S. (2008) The CACTA transposon Bot1 played a major role in </w:t>
      </w:r>
      <w:r w:rsidRPr="00D543E1">
        <w:rPr>
          <w:i/>
        </w:rPr>
        <w:t xml:space="preserve">Brassica </w:t>
      </w:r>
      <w:r w:rsidRPr="00D543E1">
        <w:t xml:space="preserve">genome divergence and gene proliferation. </w:t>
      </w:r>
      <w:r w:rsidRPr="00D543E1">
        <w:rPr>
          <w:i/>
        </w:rPr>
        <w:t>Plant Journal</w:t>
      </w:r>
      <w:r w:rsidRPr="00D543E1">
        <w:t xml:space="preserve"> </w:t>
      </w:r>
      <w:r w:rsidRPr="00D543E1">
        <w:rPr>
          <w:b/>
        </w:rPr>
        <w:t>56</w:t>
      </w:r>
      <w:r w:rsidRPr="00D543E1">
        <w:t>, 1030-1044.</w:t>
      </w:r>
    </w:p>
    <w:p w14:paraId="5658A216" w14:textId="77777777" w:rsidR="00D543E1" w:rsidRPr="00D543E1" w:rsidRDefault="00D543E1" w:rsidP="00D543E1">
      <w:pPr>
        <w:pStyle w:val="EndNoteBibliography"/>
        <w:spacing w:after="0"/>
        <w:ind w:left="720" w:hanging="720"/>
      </w:pPr>
      <w:r w:rsidRPr="00D543E1">
        <w:t>Allainguillaume, J., Alexander, M., Bullock, J., Saunders, M., Allender, C.J., King, G., Ford, C.S. and Wilkinson, M. (2006) Fitness of hybrids between rapeseed (</w:t>
      </w:r>
      <w:r w:rsidRPr="00D543E1">
        <w:rPr>
          <w:i/>
        </w:rPr>
        <w:t>Brassica napus</w:t>
      </w:r>
      <w:r w:rsidRPr="00D543E1">
        <w:t xml:space="preserve">) and wild </w:t>
      </w:r>
      <w:r w:rsidRPr="00D543E1">
        <w:rPr>
          <w:i/>
        </w:rPr>
        <w:t xml:space="preserve">Brassica rapa </w:t>
      </w:r>
      <w:r w:rsidRPr="00D543E1">
        <w:t xml:space="preserve">in natural habitats. </w:t>
      </w:r>
      <w:r w:rsidRPr="00D543E1">
        <w:rPr>
          <w:i/>
        </w:rPr>
        <w:t>Molecular Ecology</w:t>
      </w:r>
      <w:r w:rsidRPr="00D543E1">
        <w:t xml:space="preserve"> </w:t>
      </w:r>
      <w:r w:rsidRPr="00D543E1">
        <w:rPr>
          <w:b/>
        </w:rPr>
        <w:t>15</w:t>
      </w:r>
      <w:r w:rsidRPr="00D543E1">
        <w:t>, 1175-1184.</w:t>
      </w:r>
    </w:p>
    <w:p w14:paraId="69E3CDCB" w14:textId="77777777" w:rsidR="00D543E1" w:rsidRPr="00D543E1" w:rsidRDefault="00D543E1" w:rsidP="00D543E1">
      <w:pPr>
        <w:pStyle w:val="EndNoteBibliography"/>
        <w:spacing w:after="0"/>
        <w:ind w:left="720" w:hanging="720"/>
      </w:pPr>
      <w:r w:rsidRPr="00D543E1">
        <w:t xml:space="preserve">Allender, C.J. and King, G.J. (2010) Origins of the amphiploid species </w:t>
      </w:r>
      <w:r w:rsidRPr="00D543E1">
        <w:rPr>
          <w:i/>
        </w:rPr>
        <w:t>Brassica napus</w:t>
      </w:r>
      <w:r w:rsidRPr="00D543E1">
        <w:t xml:space="preserve"> L. investigated by chloroplast and nuclear molecular markers. </w:t>
      </w:r>
      <w:r w:rsidRPr="00D543E1">
        <w:rPr>
          <w:i/>
        </w:rPr>
        <w:t>BMC Plant Biology</w:t>
      </w:r>
      <w:r w:rsidRPr="00D543E1">
        <w:t xml:space="preserve"> </w:t>
      </w:r>
      <w:r w:rsidRPr="00D543E1">
        <w:rPr>
          <w:b/>
        </w:rPr>
        <w:t>10</w:t>
      </w:r>
      <w:r w:rsidRPr="00D543E1">
        <w:t>, 54.</w:t>
      </w:r>
    </w:p>
    <w:p w14:paraId="2C9BC32A" w14:textId="77777777" w:rsidR="00D543E1" w:rsidRPr="00D543E1" w:rsidRDefault="00D543E1" w:rsidP="00D543E1">
      <w:pPr>
        <w:pStyle w:val="EndNoteBibliography"/>
        <w:spacing w:after="0"/>
        <w:ind w:left="720" w:hanging="720"/>
      </w:pPr>
      <w:r w:rsidRPr="00D543E1">
        <w:t xml:space="preserve">Alonge, M., Soyk, S., Ramakrishnan, S., Wang, X., Goodwin, S., Sedlazeck, F.J., Lippman, Z.B. and Schatz, M.C. (2019) RaGOO: fast and accurate reference-guided scaffolding of draft genomes. </w:t>
      </w:r>
      <w:r w:rsidRPr="00D543E1">
        <w:rPr>
          <w:i/>
        </w:rPr>
        <w:t>Genome biology</w:t>
      </w:r>
      <w:r w:rsidRPr="00D543E1">
        <w:t xml:space="preserve"> </w:t>
      </w:r>
      <w:r w:rsidRPr="00D543E1">
        <w:rPr>
          <w:b/>
        </w:rPr>
        <w:t>20</w:t>
      </w:r>
      <w:r w:rsidRPr="00D543E1">
        <w:t>, 1-17.</w:t>
      </w:r>
    </w:p>
    <w:p w14:paraId="6A9EDF04" w14:textId="77777777" w:rsidR="00D543E1" w:rsidRPr="00D543E1" w:rsidRDefault="00D543E1" w:rsidP="00D543E1">
      <w:pPr>
        <w:pStyle w:val="EndNoteBibliography"/>
        <w:spacing w:after="0"/>
        <w:ind w:left="720" w:hanging="720"/>
      </w:pPr>
      <w:r w:rsidRPr="00D543E1">
        <w:t xml:space="preserve">An, H., Qi, X., Gaynor, M.L., Hao, Y., Gebken, S.C., Mabry, M.E., McAlvay, A.C., Teakle, G.R., Conant, G.C. and Barker, M.S. (2019) Transcriptome and organellar sequencing highlights the complex origin and diversification of allotetraploid </w:t>
      </w:r>
      <w:r w:rsidRPr="00D543E1">
        <w:rPr>
          <w:i/>
        </w:rPr>
        <w:t>Brassica napus</w:t>
      </w:r>
      <w:r w:rsidRPr="00D543E1">
        <w:t xml:space="preserve">. </w:t>
      </w:r>
      <w:r w:rsidRPr="00D543E1">
        <w:rPr>
          <w:i/>
        </w:rPr>
        <w:t>Nature Communications</w:t>
      </w:r>
      <w:r w:rsidRPr="00D543E1">
        <w:t xml:space="preserve"> </w:t>
      </w:r>
      <w:r w:rsidRPr="00D543E1">
        <w:rPr>
          <w:b/>
        </w:rPr>
        <w:t>10</w:t>
      </w:r>
      <w:r w:rsidRPr="00D543E1">
        <w:t>, 2878.</w:t>
      </w:r>
    </w:p>
    <w:p w14:paraId="55523488" w14:textId="77777777" w:rsidR="00D543E1" w:rsidRPr="00D543E1" w:rsidRDefault="00D543E1" w:rsidP="00D543E1">
      <w:pPr>
        <w:pStyle w:val="EndNoteBibliography"/>
        <w:spacing w:after="0"/>
        <w:ind w:left="720" w:hanging="720"/>
      </w:pPr>
      <w:r w:rsidRPr="00D543E1">
        <w:t xml:space="preserve">Bayer, P.E., Edwards, D. and Batley, J. (2018) Bias in resistance gene prediction due to repeat masking. </w:t>
      </w:r>
      <w:r w:rsidRPr="00D543E1">
        <w:rPr>
          <w:i/>
        </w:rPr>
        <w:t>Nature plants</w:t>
      </w:r>
      <w:r w:rsidRPr="00D543E1">
        <w:t xml:space="preserve"> </w:t>
      </w:r>
      <w:r w:rsidRPr="00D543E1">
        <w:rPr>
          <w:b/>
        </w:rPr>
        <w:t>4</w:t>
      </w:r>
      <w:r w:rsidRPr="00D543E1">
        <w:t>, 762.</w:t>
      </w:r>
    </w:p>
    <w:p w14:paraId="4FE6AF97" w14:textId="77777777" w:rsidR="00D543E1" w:rsidRPr="00D543E1" w:rsidRDefault="00D543E1" w:rsidP="00D543E1">
      <w:pPr>
        <w:pStyle w:val="EndNoteBibliography"/>
        <w:spacing w:after="0"/>
        <w:ind w:left="720" w:hanging="720"/>
      </w:pPr>
      <w:r w:rsidRPr="00D543E1">
        <w:t xml:space="preserve">Bayer, P.E., Golicz, A.A., Scheben, A., Batley, J. and Edwards, D. (2020) Plant pangenomes as the new reference. </w:t>
      </w:r>
      <w:r w:rsidRPr="00D543E1">
        <w:rPr>
          <w:i/>
        </w:rPr>
        <w:t>Nature Plants</w:t>
      </w:r>
      <w:r w:rsidRPr="00D543E1">
        <w:t>.</w:t>
      </w:r>
    </w:p>
    <w:p w14:paraId="5A3977A6" w14:textId="77777777" w:rsidR="00D543E1" w:rsidRPr="00D543E1" w:rsidRDefault="00D543E1" w:rsidP="00D543E1">
      <w:pPr>
        <w:pStyle w:val="EndNoteBibliography"/>
        <w:spacing w:after="0"/>
        <w:ind w:left="720" w:hanging="720"/>
      </w:pPr>
      <w:r w:rsidRPr="00D543E1">
        <w:t xml:space="preserve">Bayer, P.E., Golicz, A.A., Tirnaz, S., Chan, C.K., Edwards, D. and Batley, J. (2019) Variation in abundance of predicted resistance genes in the </w:t>
      </w:r>
      <w:r w:rsidRPr="00D543E1">
        <w:rPr>
          <w:i/>
        </w:rPr>
        <w:t>Brassica oleracea</w:t>
      </w:r>
      <w:r w:rsidRPr="00D543E1">
        <w:t xml:space="preserve"> pangenome. </w:t>
      </w:r>
      <w:r w:rsidRPr="00D543E1">
        <w:rPr>
          <w:i/>
        </w:rPr>
        <w:t>Plant Biotechnology Journal</w:t>
      </w:r>
      <w:r w:rsidRPr="00D543E1">
        <w:t xml:space="preserve"> </w:t>
      </w:r>
      <w:r w:rsidRPr="00D543E1">
        <w:rPr>
          <w:b/>
        </w:rPr>
        <w:t>17</w:t>
      </w:r>
      <w:r w:rsidRPr="00D543E1">
        <w:t>, 789-800.</w:t>
      </w:r>
    </w:p>
    <w:p w14:paraId="18EB386D" w14:textId="77777777" w:rsidR="00D543E1" w:rsidRPr="00D543E1" w:rsidRDefault="00D543E1" w:rsidP="00D543E1">
      <w:pPr>
        <w:pStyle w:val="EndNoteBibliography"/>
        <w:spacing w:after="0"/>
        <w:ind w:left="720" w:hanging="720"/>
      </w:pPr>
      <w:r w:rsidRPr="00D543E1">
        <w:t xml:space="preserve">Berkman, P.J., Visendi, P., Lee, H.C., Stiller, J., Manoli, S., Lorenc, M.T., Lai, K., Batley, J., Fleury, D. and Šimková, H. (2013) Dispersion and domestication shaped the genome of bread wheat. </w:t>
      </w:r>
      <w:r w:rsidRPr="00D543E1">
        <w:rPr>
          <w:i/>
        </w:rPr>
        <w:t>Plant Biotechnology Journal</w:t>
      </w:r>
      <w:r w:rsidRPr="00D543E1">
        <w:t xml:space="preserve"> </w:t>
      </w:r>
      <w:r w:rsidRPr="00D543E1">
        <w:rPr>
          <w:b/>
        </w:rPr>
        <w:t>11</w:t>
      </w:r>
      <w:r w:rsidRPr="00D543E1">
        <w:t>, 564-571.</w:t>
      </w:r>
    </w:p>
    <w:p w14:paraId="7272B92A" w14:textId="77777777" w:rsidR="00D543E1" w:rsidRPr="00D543E1" w:rsidRDefault="00D543E1" w:rsidP="00D543E1">
      <w:pPr>
        <w:pStyle w:val="EndNoteBibliography"/>
        <w:spacing w:after="0"/>
        <w:ind w:left="720" w:hanging="720"/>
      </w:pPr>
      <w:r w:rsidRPr="00D543E1">
        <w:t xml:space="preserve">Bird, K.A., Niederhuth, C., Ou, S., Gehan, M., Chris Pires, J., Xiong, Z., VanBuren, R. and Edger, P.P. (2019) Replaying the evolutionary tape to investigate subgenome dominance in allopolyploid </w:t>
      </w:r>
      <w:r w:rsidRPr="00D543E1">
        <w:rPr>
          <w:i/>
        </w:rPr>
        <w:t>Brassica napus</w:t>
      </w:r>
      <w:r w:rsidRPr="00D543E1">
        <w:t xml:space="preserve">. </w:t>
      </w:r>
      <w:r w:rsidRPr="00D543E1">
        <w:rPr>
          <w:i/>
        </w:rPr>
        <w:t>bioRxiv</w:t>
      </w:r>
      <w:r w:rsidRPr="00D543E1">
        <w:t>, 814491.</w:t>
      </w:r>
    </w:p>
    <w:p w14:paraId="35E00D5A" w14:textId="77777777" w:rsidR="00D543E1" w:rsidRPr="00D543E1" w:rsidRDefault="00D543E1" w:rsidP="00D543E1">
      <w:pPr>
        <w:pStyle w:val="EndNoteBibliography"/>
        <w:spacing w:after="0"/>
        <w:ind w:left="720" w:hanging="720"/>
      </w:pPr>
      <w:r w:rsidRPr="00D543E1">
        <w:t xml:space="preserve">Brands, A. and Ho, T.H. (2002) Function of a plant stress-induced gene, </w:t>
      </w:r>
      <w:r w:rsidRPr="00D543E1">
        <w:rPr>
          <w:i/>
        </w:rPr>
        <w:t>HVA22</w:t>
      </w:r>
      <w:r w:rsidRPr="00D543E1">
        <w:t xml:space="preserve">. Synthetic enhancement screen with its yeast homolog reveals its role in vesicular traffic. </w:t>
      </w:r>
      <w:r w:rsidRPr="00D543E1">
        <w:rPr>
          <w:i/>
        </w:rPr>
        <w:t>Plant Physiology</w:t>
      </w:r>
      <w:r w:rsidRPr="00D543E1">
        <w:t xml:space="preserve"> </w:t>
      </w:r>
      <w:r w:rsidRPr="00D543E1">
        <w:rPr>
          <w:b/>
        </w:rPr>
        <w:t>130</w:t>
      </w:r>
      <w:r w:rsidRPr="00D543E1">
        <w:t>, 1121-1131.</w:t>
      </w:r>
    </w:p>
    <w:p w14:paraId="74606485" w14:textId="77777777" w:rsidR="00D543E1" w:rsidRPr="00D543E1" w:rsidRDefault="00D543E1" w:rsidP="00D543E1">
      <w:pPr>
        <w:pStyle w:val="EndNoteBibliography"/>
        <w:spacing w:after="0"/>
        <w:ind w:left="720" w:hanging="720"/>
      </w:pPr>
      <w:r w:rsidRPr="00D543E1">
        <w:t xml:space="preserve">Buels, R., Yao, E., Diesh, C.M., Hayes, R.D., Munoz-Torres, M., Helt, G., Goodstein, D.M., Elsik, C.G., Lewis, S.E. and Stein, L. (2016) JBrowse: a dynamic web platform for genome visualization and analysis. </w:t>
      </w:r>
      <w:r w:rsidRPr="00D543E1">
        <w:rPr>
          <w:i/>
        </w:rPr>
        <w:t>Genome biology</w:t>
      </w:r>
      <w:r w:rsidRPr="00D543E1">
        <w:t xml:space="preserve"> </w:t>
      </w:r>
      <w:r w:rsidRPr="00D543E1">
        <w:rPr>
          <w:b/>
        </w:rPr>
        <w:t>17</w:t>
      </w:r>
      <w:r w:rsidRPr="00D543E1">
        <w:t>, 66.</w:t>
      </w:r>
    </w:p>
    <w:p w14:paraId="210D7374" w14:textId="77777777" w:rsidR="00D543E1" w:rsidRPr="00D543E1" w:rsidRDefault="00D543E1" w:rsidP="00D543E1">
      <w:pPr>
        <w:pStyle w:val="EndNoteBibliography"/>
        <w:spacing w:after="0"/>
        <w:ind w:left="720" w:hanging="720"/>
      </w:pPr>
      <w:r w:rsidRPr="00D543E1">
        <w:t xml:space="preserve">Camacho, C., Coulouris, G., Avagyan, V., Ma, N., Papadopoulos, J., Bealer, K. and Madden, T.L. (2009) BLAST+: architecture and applications. </w:t>
      </w:r>
      <w:r w:rsidRPr="00D543E1">
        <w:rPr>
          <w:i/>
        </w:rPr>
        <w:t>BMC Bioinformatics</w:t>
      </w:r>
      <w:r w:rsidRPr="00D543E1">
        <w:t xml:space="preserve"> </w:t>
      </w:r>
      <w:r w:rsidRPr="00D543E1">
        <w:rPr>
          <w:b/>
        </w:rPr>
        <w:t>10</w:t>
      </w:r>
      <w:r w:rsidRPr="00D543E1">
        <w:t>, 421.</w:t>
      </w:r>
    </w:p>
    <w:p w14:paraId="35FD3A1D" w14:textId="77777777" w:rsidR="00D543E1" w:rsidRPr="00D543E1" w:rsidRDefault="00D543E1" w:rsidP="00D543E1">
      <w:pPr>
        <w:pStyle w:val="EndNoteBibliography"/>
        <w:spacing w:after="0"/>
        <w:ind w:left="720" w:hanging="720"/>
      </w:pPr>
      <w:r w:rsidRPr="00D543E1">
        <w:t xml:space="preserve">Chalhoub, B., Denoeud, F., Liu, S., Parkin, I.A., Tang, H., Wang, X., Chiquet, J., Belcram, H., Tong, C., Samans, B., Correa, M., Da Silva, C., Just, J., Falentin, C., Koh, C.S., Le Clainche, I., Bernard, M., Bento, P., Noel, B., Labadie, K., Alberti, A., Charles, M., Arnaud, D., Guo, H., </w:t>
      </w:r>
      <w:r w:rsidRPr="00D543E1">
        <w:lastRenderedPageBreak/>
        <w:t xml:space="preserve">Daviaud, C., Alamery, S., Jabbari, K., Zhao, M., Edger, P.P., Chelaifa, H., Tack, D., Lassalle, G., Mestiri, I., Schnel, N., Le Paslier, M.C., Fan, G., Renault, V., Bayer, P.E., Golicz, A.A., Manoli, S., Lee, T.H., Thi, V.H., Chalabi, S., Hu, Q., Fan, C., Tollenaere, R., Lu, Y., Battail, C., Shen, J., Sidebottom, C.H., Wang, X., Canaguier, A., Chauveau, A., Berard, A., Deniot, G., Guan, M., Liu, Z., Sun, F., Lim, Y.P., Lyons, E., Town, C.D., Bancroft, I., Wang, X., Meng, J., Ma, J., Pires, J.C., King, G.J., Brunel, D., Delourme, R., Renard, M., Aury, J.M., Adams, K.L., Batley, J., Snowdon, R.J., Tost, J., Edwards, D., Zhou, Y., Hua, W., Sharpe, A.G., Paterson, A.H., Guan, C. and Wincker, P. (2014) Early allopolyploid evolution in the post-Neolithic </w:t>
      </w:r>
      <w:r w:rsidRPr="00D543E1">
        <w:rPr>
          <w:i/>
        </w:rPr>
        <w:t xml:space="preserve">Brassica napus </w:t>
      </w:r>
      <w:r w:rsidRPr="00D543E1">
        <w:t xml:space="preserve">oilseed genome. </w:t>
      </w:r>
      <w:r w:rsidRPr="00D543E1">
        <w:rPr>
          <w:i/>
        </w:rPr>
        <w:t>Science</w:t>
      </w:r>
      <w:r w:rsidRPr="00D543E1">
        <w:t xml:space="preserve"> </w:t>
      </w:r>
      <w:r w:rsidRPr="00D543E1">
        <w:rPr>
          <w:b/>
        </w:rPr>
        <w:t>345</w:t>
      </w:r>
      <w:r w:rsidRPr="00D543E1">
        <w:t>, 950-953.</w:t>
      </w:r>
    </w:p>
    <w:p w14:paraId="34A5CAD6" w14:textId="77777777" w:rsidR="00D543E1" w:rsidRPr="00D543E1" w:rsidRDefault="00D543E1" w:rsidP="00D543E1">
      <w:pPr>
        <w:pStyle w:val="EndNoteBibliography"/>
        <w:spacing w:after="0"/>
        <w:ind w:left="720" w:hanging="720"/>
      </w:pPr>
      <w:r w:rsidRPr="00D543E1">
        <w:t xml:space="preserve">Chen, T. and Guestrin, C. (2016) Xgboost: A scalable tree boosting system. In: </w:t>
      </w:r>
      <w:r w:rsidRPr="00D543E1">
        <w:rPr>
          <w:i/>
        </w:rPr>
        <w:t>Proceedings of the 22nd acm sigkdd international conference on knowledge discovery and data mining</w:t>
      </w:r>
      <w:r w:rsidRPr="00D543E1">
        <w:t xml:space="preserve"> pp. 785-794. ACM.</w:t>
      </w:r>
    </w:p>
    <w:p w14:paraId="3D7853C9" w14:textId="77777777" w:rsidR="00D543E1" w:rsidRPr="00D543E1" w:rsidRDefault="00D543E1" w:rsidP="00D543E1">
      <w:pPr>
        <w:pStyle w:val="EndNoteBibliography"/>
        <w:spacing w:after="0"/>
        <w:ind w:left="720" w:hanging="720"/>
      </w:pPr>
      <w:r w:rsidRPr="00D543E1">
        <w:t xml:space="preserve">Chen, X., Tong, C., Zhang, X., Song, A., Hu, M., Dong, W., Chen, F., Wang, Y., Tu, J. and Liu, S. (2020a) A high‐quality </w:t>
      </w:r>
      <w:r w:rsidRPr="00D543E1">
        <w:rPr>
          <w:i/>
        </w:rPr>
        <w:t xml:space="preserve">Brassica napus </w:t>
      </w:r>
      <w:r w:rsidRPr="00D543E1">
        <w:t xml:space="preserve">genome reveals expansion of transposable elements, subgenome evolution and disease resistance. </w:t>
      </w:r>
      <w:r w:rsidRPr="00D543E1">
        <w:rPr>
          <w:i/>
        </w:rPr>
        <w:t>Plant Biotechnology Journal</w:t>
      </w:r>
      <w:r w:rsidRPr="00D543E1">
        <w:t>.</w:t>
      </w:r>
    </w:p>
    <w:p w14:paraId="21212B2C" w14:textId="77777777" w:rsidR="00D543E1" w:rsidRPr="00D543E1" w:rsidRDefault="00D543E1" w:rsidP="00D543E1">
      <w:pPr>
        <w:pStyle w:val="EndNoteBibliography"/>
        <w:spacing w:after="0"/>
        <w:ind w:left="720" w:hanging="720"/>
      </w:pPr>
      <w:r w:rsidRPr="00D543E1">
        <w:t xml:space="preserve">Chen, Z.J., Sreedasyam, A., Ando, A., Song, Q., De Santiago, L.M., Hulse-Kemp, A.M., Ding, M., Ye, W., Kirkbride, R.C. and Jenkins, J. (2020b) Genomic diversifications of five </w:t>
      </w:r>
      <w:r w:rsidRPr="00D543E1">
        <w:rPr>
          <w:i/>
        </w:rPr>
        <w:t xml:space="preserve">Gossypium </w:t>
      </w:r>
      <w:r w:rsidRPr="00D543E1">
        <w:t xml:space="preserve">allopolyploid species and their impact on cotton improvement. </w:t>
      </w:r>
      <w:r w:rsidRPr="00D543E1">
        <w:rPr>
          <w:i/>
        </w:rPr>
        <w:t>Nature Genetics</w:t>
      </w:r>
      <w:r w:rsidRPr="00D543E1">
        <w:t xml:space="preserve"> </w:t>
      </w:r>
      <w:r w:rsidRPr="00D543E1">
        <w:rPr>
          <w:b/>
        </w:rPr>
        <w:t>52</w:t>
      </w:r>
      <w:r w:rsidRPr="00D543E1">
        <w:t>, 525-533.</w:t>
      </w:r>
    </w:p>
    <w:p w14:paraId="63B05B2A" w14:textId="77777777" w:rsidR="00D543E1" w:rsidRPr="00D543E1" w:rsidRDefault="00D543E1" w:rsidP="00D543E1">
      <w:pPr>
        <w:pStyle w:val="EndNoteBibliography"/>
        <w:spacing w:after="0"/>
        <w:ind w:left="720" w:hanging="720"/>
      </w:pPr>
      <w:r w:rsidRPr="00D543E1">
        <w:t xml:space="preserve">Cheng, F., Wu, J. and Wang, X. (2014) Genome triplication drove the diversification of </w:t>
      </w:r>
      <w:r w:rsidRPr="00D543E1">
        <w:rPr>
          <w:i/>
        </w:rPr>
        <w:t xml:space="preserve">Brassica </w:t>
      </w:r>
      <w:r w:rsidRPr="00D543E1">
        <w:t xml:space="preserve">plants. </w:t>
      </w:r>
      <w:r w:rsidRPr="00D543E1">
        <w:rPr>
          <w:i/>
        </w:rPr>
        <w:t>Horticulture Research</w:t>
      </w:r>
      <w:r w:rsidRPr="00D543E1">
        <w:t xml:space="preserve"> </w:t>
      </w:r>
      <w:r w:rsidRPr="00D543E1">
        <w:rPr>
          <w:b/>
        </w:rPr>
        <w:t>1</w:t>
      </w:r>
      <w:r w:rsidRPr="00D543E1">
        <w:t>, 14024.</w:t>
      </w:r>
    </w:p>
    <w:p w14:paraId="7ECC71C8" w14:textId="77777777" w:rsidR="00D543E1" w:rsidRPr="00D543E1" w:rsidRDefault="00D543E1" w:rsidP="00D543E1">
      <w:pPr>
        <w:pStyle w:val="EndNoteBibliography"/>
        <w:spacing w:after="0"/>
        <w:ind w:left="720" w:hanging="720"/>
      </w:pPr>
      <w:r w:rsidRPr="00D543E1">
        <w:t xml:space="preserve">Edger, P.P., Poorten, T.J., VanBuren, R., Hardigan, M.A., Colle, M., McKain, M.R., Smith, R.D., Teresi, S.J., Nelson, A.D.L., Wai, C.M., Alger, E.I., Bird, K.A., Yocca, A.E., Pumplin, N., Ou, S., Ben-Zvi, G., Brodt, A., Baruch, K., Swale, T., Shiue, L., Acharya, C.B., Cole, G.S., Mower, J.P., Childs, K.L., Jiang, N., Lyons, E., Freeling, M., Puzey, J.R. and Knapp, S.J. (2019) Origin and evolution of the octoploid strawberry genome. </w:t>
      </w:r>
      <w:r w:rsidRPr="00D543E1">
        <w:rPr>
          <w:i/>
        </w:rPr>
        <w:t>Nature Genetics</w:t>
      </w:r>
      <w:r w:rsidRPr="00D543E1">
        <w:t xml:space="preserve"> </w:t>
      </w:r>
      <w:r w:rsidRPr="00D543E1">
        <w:rPr>
          <w:b/>
        </w:rPr>
        <w:t>51</w:t>
      </w:r>
      <w:r w:rsidRPr="00D543E1">
        <w:t>, 541-547.</w:t>
      </w:r>
    </w:p>
    <w:p w14:paraId="44F31430" w14:textId="77777777" w:rsidR="00D543E1" w:rsidRPr="00D543E1" w:rsidRDefault="00D543E1" w:rsidP="00D543E1">
      <w:pPr>
        <w:pStyle w:val="EndNoteBibliography"/>
        <w:spacing w:after="0"/>
        <w:ind w:left="720" w:hanging="720"/>
      </w:pPr>
      <w:r w:rsidRPr="00D543E1">
        <w:t xml:space="preserve">Edger, P.P., Smith, R., McKain, M.R., Cooley, A.M., Vallejo-Marin, M., Yuan, Y., Bewick, A.J., Ji, L., Platts, A.E., Bowman, M.J., Childs, K.L., Washburn, J.D., Schmitz, R.J., Smith, G.D., Pires, J.C. and Puzey, J.R. (2017) Subgenome Dominance in an Interspecific Hybrid, Synthetic Allopolyploid, and a 140-Year-Old Naturally Established Neo-Allopolyploid Monkeyflower. </w:t>
      </w:r>
      <w:r w:rsidRPr="00D543E1">
        <w:rPr>
          <w:i/>
        </w:rPr>
        <w:t>Plant Cell</w:t>
      </w:r>
      <w:r w:rsidRPr="00D543E1">
        <w:t xml:space="preserve"> </w:t>
      </w:r>
      <w:r w:rsidRPr="00D543E1">
        <w:rPr>
          <w:b/>
        </w:rPr>
        <w:t>29</w:t>
      </w:r>
      <w:r w:rsidRPr="00D543E1">
        <w:t>, 2150-2167.</w:t>
      </w:r>
    </w:p>
    <w:p w14:paraId="7112F7C7" w14:textId="77777777" w:rsidR="00D543E1" w:rsidRPr="00D543E1" w:rsidRDefault="00D543E1" w:rsidP="00D543E1">
      <w:pPr>
        <w:pStyle w:val="EndNoteBibliography"/>
        <w:spacing w:after="0"/>
        <w:ind w:left="720" w:hanging="720"/>
      </w:pPr>
      <w:r w:rsidRPr="00D543E1">
        <w:t xml:space="preserve">Elzhov, T.V., Mullen, K.M. and Bolker, B. (2010) R interface to the Levenberg-Marquardt nonlinear least-squares algorithm found in MINPACK. </w:t>
      </w:r>
      <w:r w:rsidRPr="00D543E1">
        <w:rPr>
          <w:i/>
        </w:rPr>
        <w:t>Plus Support for Bounds</w:t>
      </w:r>
      <w:r w:rsidRPr="00D543E1">
        <w:t>, 1.2-1.</w:t>
      </w:r>
    </w:p>
    <w:p w14:paraId="4766DF14" w14:textId="77777777" w:rsidR="00D543E1" w:rsidRPr="00D543E1" w:rsidRDefault="00D543E1" w:rsidP="00D543E1">
      <w:pPr>
        <w:pStyle w:val="EndNoteBibliography"/>
        <w:spacing w:after="0"/>
        <w:ind w:left="720" w:hanging="720"/>
      </w:pPr>
      <w:r w:rsidRPr="00D543E1">
        <w:t xml:space="preserve">Gao, C., Zhou, G., Ma, C., Zhai, W., Zhang, T., Liu, Z., Yang, Y., Wu, M., Yue, Y. and Duan, Z. (2016) Helitron-like transposons contributed to the mating system transition from out-crossing to self-fertilizing in polyploid </w:t>
      </w:r>
      <w:r w:rsidRPr="00D543E1">
        <w:rPr>
          <w:i/>
        </w:rPr>
        <w:t>Brassica napus</w:t>
      </w:r>
      <w:r w:rsidRPr="00D543E1">
        <w:t xml:space="preserve"> L. </w:t>
      </w:r>
      <w:r w:rsidRPr="00D543E1">
        <w:rPr>
          <w:i/>
        </w:rPr>
        <w:t>Scientific reports</w:t>
      </w:r>
      <w:r w:rsidRPr="00D543E1">
        <w:t xml:space="preserve"> </w:t>
      </w:r>
      <w:r w:rsidRPr="00D543E1">
        <w:rPr>
          <w:b/>
        </w:rPr>
        <w:t>6</w:t>
      </w:r>
      <w:r w:rsidRPr="00D543E1">
        <w:t>, 33785.</w:t>
      </w:r>
    </w:p>
    <w:p w14:paraId="1CA6B12E" w14:textId="77777777" w:rsidR="00D543E1" w:rsidRPr="00D543E1" w:rsidRDefault="00D543E1" w:rsidP="00D543E1">
      <w:pPr>
        <w:pStyle w:val="EndNoteBibliography"/>
        <w:spacing w:after="0"/>
        <w:ind w:left="720" w:hanging="720"/>
      </w:pPr>
      <w:r w:rsidRPr="00D543E1">
        <w:t xml:space="preserve">Gao, L., Gonda, I., Sun, H., Ma, Q., Bao, K., Tieman, D.M., Burzynski-Chang, E.A., Fish, T.L., Stromberg, K.A., Sacks, G.L., Thannhauser, T.W., Foolad, M.R., Diez, M.J., Blanca, J., Canizares, J., Xu, Y., van der Knaap, E., Huang, S., Klee, H.J., Giovannoni, J.J. and Fei, Z. (2019) The tomato pan-genome uncovers new genes and a rare allele regulating fruit flavor. </w:t>
      </w:r>
      <w:r w:rsidRPr="00D543E1">
        <w:rPr>
          <w:i/>
        </w:rPr>
        <w:t>Nature Genetics</w:t>
      </w:r>
      <w:r w:rsidRPr="00D543E1">
        <w:t xml:space="preserve"> </w:t>
      </w:r>
      <w:r w:rsidRPr="00D543E1">
        <w:rPr>
          <w:b/>
        </w:rPr>
        <w:t>51</w:t>
      </w:r>
      <w:r w:rsidRPr="00D543E1">
        <w:t>, 1044-1051.</w:t>
      </w:r>
    </w:p>
    <w:p w14:paraId="7843D00E" w14:textId="77777777" w:rsidR="00D543E1" w:rsidRPr="00D543E1" w:rsidRDefault="00D543E1" w:rsidP="00D543E1">
      <w:pPr>
        <w:pStyle w:val="EndNoteBibliography"/>
        <w:spacing w:after="0"/>
        <w:ind w:left="720" w:hanging="720"/>
      </w:pPr>
      <w:r w:rsidRPr="00D543E1">
        <w:t xml:space="preserve">Golicz, A.A., Bayer, P.E., Barker, G.C., Edger, P.P., Kim, H., Martinez, P.A., Chan, C.K., Severn-Ellis, A., McCombie, W.R., Parkin, I.A., Paterson, A.H., Pires, J.C., Sharpe, A.G., Tang, H., Teakle, G.R., Town, C.D., Batley, J. and Edwards, D. (2016) The pangenome of an agronomically important crop plant </w:t>
      </w:r>
      <w:r w:rsidRPr="00D543E1">
        <w:rPr>
          <w:i/>
        </w:rPr>
        <w:t>Brassica oleracea</w:t>
      </w:r>
      <w:r w:rsidRPr="00D543E1">
        <w:t xml:space="preserve">. </w:t>
      </w:r>
      <w:r w:rsidRPr="00D543E1">
        <w:rPr>
          <w:i/>
        </w:rPr>
        <w:t>Nature Communications</w:t>
      </w:r>
      <w:r w:rsidRPr="00D543E1">
        <w:t xml:space="preserve"> </w:t>
      </w:r>
      <w:r w:rsidRPr="00D543E1">
        <w:rPr>
          <w:b/>
        </w:rPr>
        <w:t>7</w:t>
      </w:r>
      <w:r w:rsidRPr="00D543E1">
        <w:t>, 13390.</w:t>
      </w:r>
    </w:p>
    <w:p w14:paraId="2500E739" w14:textId="77777777" w:rsidR="00D543E1" w:rsidRPr="00D543E1" w:rsidRDefault="00D543E1" w:rsidP="00D543E1">
      <w:pPr>
        <w:pStyle w:val="EndNoteBibliography"/>
        <w:spacing w:after="0"/>
        <w:ind w:left="720" w:hanging="720"/>
      </w:pPr>
      <w:r w:rsidRPr="00D543E1">
        <w:lastRenderedPageBreak/>
        <w:t xml:space="preserve">Golicz, A.A., Martinez, P.A., Zander, M., Patel, D.A., Van De Wouw, A.P., Visendi, P., Fitzgerald, T.L., Edwards, D. and Batley, J. (2015) Gene loss in the fungal canola pathogen Leptosphaeria maculans. </w:t>
      </w:r>
      <w:r w:rsidRPr="00D543E1">
        <w:rPr>
          <w:i/>
        </w:rPr>
        <w:t>Functional &amp; integrative genomics</w:t>
      </w:r>
      <w:r w:rsidRPr="00D543E1">
        <w:t xml:space="preserve"> </w:t>
      </w:r>
      <w:r w:rsidRPr="00D543E1">
        <w:rPr>
          <w:b/>
        </w:rPr>
        <w:t>15</w:t>
      </w:r>
      <w:r w:rsidRPr="00D543E1">
        <w:t>, 189-196.</w:t>
      </w:r>
    </w:p>
    <w:p w14:paraId="330B23A3" w14:textId="77777777" w:rsidR="00D543E1" w:rsidRPr="00D543E1" w:rsidRDefault="00D543E1" w:rsidP="00D543E1">
      <w:pPr>
        <w:pStyle w:val="EndNoteBibliography"/>
        <w:spacing w:after="0"/>
        <w:ind w:left="720" w:hanging="720"/>
      </w:pPr>
      <w:r w:rsidRPr="00D543E1">
        <w:t xml:space="preserve">Haas, B.J., Salzberg, S.L., Zhu, W., Pertea, M., Allen, J.E., Orvis, J., White, O., Buell, C.R. and Wortman, J.R. (2008) Automated eukaryotic gene structure annotation using EVidenceModeler and the Program to Assemble Spliced Alignments. </w:t>
      </w:r>
      <w:r w:rsidRPr="00D543E1">
        <w:rPr>
          <w:i/>
        </w:rPr>
        <w:t>Genome Biol</w:t>
      </w:r>
      <w:r w:rsidRPr="00D543E1">
        <w:t xml:space="preserve"> </w:t>
      </w:r>
      <w:r w:rsidRPr="00D543E1">
        <w:rPr>
          <w:b/>
        </w:rPr>
        <w:t>9</w:t>
      </w:r>
      <w:r w:rsidRPr="00D543E1">
        <w:t>, R7.</w:t>
      </w:r>
    </w:p>
    <w:p w14:paraId="70FBE408" w14:textId="77777777" w:rsidR="00D543E1" w:rsidRPr="00D543E1" w:rsidRDefault="00D543E1" w:rsidP="00D543E1">
      <w:pPr>
        <w:pStyle w:val="EndNoteBibliography"/>
        <w:spacing w:after="0"/>
        <w:ind w:left="720" w:hanging="720"/>
      </w:pPr>
      <w:r w:rsidRPr="00D543E1">
        <w:t xml:space="preserve">Hassani-Pak, K., Singh, A., Brandizi, M., Hearnshaw, J., Amberkar, S., Phillips, A.L., Doonan, J.H. and Rawlings, C. (2020) KnetMiner: a comprehensive approach for supporting evidence-based gene discovery and complex trait analysis across species. </w:t>
      </w:r>
      <w:r w:rsidRPr="00D543E1">
        <w:rPr>
          <w:i/>
        </w:rPr>
        <w:t>bioRxiv</w:t>
      </w:r>
      <w:r w:rsidRPr="00D543E1">
        <w:t>.</w:t>
      </w:r>
    </w:p>
    <w:p w14:paraId="22F4018A" w14:textId="77777777" w:rsidR="00D543E1" w:rsidRPr="00D543E1" w:rsidRDefault="00D543E1" w:rsidP="00D543E1">
      <w:pPr>
        <w:pStyle w:val="EndNoteBibliography"/>
        <w:spacing w:after="0"/>
        <w:ind w:left="720" w:hanging="720"/>
      </w:pPr>
      <w:r w:rsidRPr="00D543E1">
        <w:t>Head, T., MechCoder, L. and Shcherbatyi, I. (2018) scikit-optimize/scikit-optimize: v0. 5.2. Zenodo.</w:t>
      </w:r>
    </w:p>
    <w:p w14:paraId="430FD4E9" w14:textId="77777777" w:rsidR="00D543E1" w:rsidRPr="00D543E1" w:rsidRDefault="00D543E1" w:rsidP="00D543E1">
      <w:pPr>
        <w:pStyle w:val="EndNoteBibliography"/>
        <w:spacing w:after="0"/>
        <w:ind w:left="720" w:hanging="720"/>
      </w:pPr>
      <w:r w:rsidRPr="00D543E1">
        <w:t xml:space="preserve">Hoff, K.J., Lomsadze, A., Borodovsky, M. and Stanke, M. (2019) Whole-Genome Annotation with BRAKER. </w:t>
      </w:r>
      <w:r w:rsidRPr="00D543E1">
        <w:rPr>
          <w:i/>
        </w:rPr>
        <w:t>Methods Mol Biol</w:t>
      </w:r>
      <w:r w:rsidRPr="00D543E1">
        <w:t xml:space="preserve"> </w:t>
      </w:r>
      <w:r w:rsidRPr="00D543E1">
        <w:rPr>
          <w:b/>
        </w:rPr>
        <w:t>1962</w:t>
      </w:r>
      <w:r w:rsidRPr="00D543E1">
        <w:t>, 65-95.</w:t>
      </w:r>
    </w:p>
    <w:p w14:paraId="2922332A" w14:textId="77777777" w:rsidR="00D543E1" w:rsidRPr="00D543E1" w:rsidRDefault="00D543E1" w:rsidP="00D543E1">
      <w:pPr>
        <w:pStyle w:val="EndNoteBibliography"/>
        <w:spacing w:after="0"/>
        <w:ind w:left="720" w:hanging="720"/>
      </w:pPr>
      <w:r w:rsidRPr="00D543E1">
        <w:t xml:space="preserve">Hu, K., Xu, K., Wen, J., Yi, B., Shen, J., Ma, C., Fu, T., Ouyang, Y. and Tu, J. (2019) Helitron distribution in Brassicaceae and whole genome Helitron density as a character for distinguishing plant species. </w:t>
      </w:r>
      <w:r w:rsidRPr="00D543E1">
        <w:rPr>
          <w:i/>
        </w:rPr>
        <w:t>BMC bioinformatics</w:t>
      </w:r>
      <w:r w:rsidRPr="00D543E1">
        <w:t xml:space="preserve"> </w:t>
      </w:r>
      <w:r w:rsidRPr="00D543E1">
        <w:rPr>
          <w:b/>
        </w:rPr>
        <w:t>20</w:t>
      </w:r>
      <w:r w:rsidRPr="00D543E1">
        <w:t>, 1-20.</w:t>
      </w:r>
    </w:p>
    <w:p w14:paraId="36E00922" w14:textId="77777777" w:rsidR="00D543E1" w:rsidRPr="00D543E1" w:rsidRDefault="00D543E1" w:rsidP="00D543E1">
      <w:pPr>
        <w:pStyle w:val="EndNoteBibliography"/>
        <w:spacing w:after="0"/>
        <w:ind w:left="720" w:hanging="720"/>
      </w:pPr>
      <w:r w:rsidRPr="00D543E1">
        <w:t xml:space="preserve">Hübner, S., Bercovich, N., Todesco, M., Mandel, J.R., Odenheimer, J., Ziegler, E., Lee, J.S., Baute, G.J., Owens, G.L. and Grassa, C.J. (2019) Sunflower pan-genome analysis shows that hybridization altered gene content and disease resistance. </w:t>
      </w:r>
      <w:r w:rsidRPr="00D543E1">
        <w:rPr>
          <w:i/>
        </w:rPr>
        <w:t>Nature Plants</w:t>
      </w:r>
      <w:r w:rsidRPr="00D543E1">
        <w:t xml:space="preserve"> </w:t>
      </w:r>
      <w:r w:rsidRPr="00D543E1">
        <w:rPr>
          <w:b/>
        </w:rPr>
        <w:t>5</w:t>
      </w:r>
      <w:r w:rsidRPr="00D543E1">
        <w:t>, 54.</w:t>
      </w:r>
    </w:p>
    <w:p w14:paraId="35D7D081" w14:textId="77777777" w:rsidR="00D543E1" w:rsidRPr="00D543E1" w:rsidRDefault="00D543E1" w:rsidP="00D543E1">
      <w:pPr>
        <w:pStyle w:val="EndNoteBibliography"/>
        <w:spacing w:after="0"/>
        <w:ind w:left="720" w:hanging="720"/>
      </w:pPr>
      <w:r w:rsidRPr="00D543E1">
        <w:t xml:space="preserve">Hurgobin, B. and Edwards, D. (2017) SNP discovery using a pangenome: has the single reference approach become obsolete? </w:t>
      </w:r>
      <w:r w:rsidRPr="00D543E1">
        <w:rPr>
          <w:i/>
        </w:rPr>
        <w:t>Biology</w:t>
      </w:r>
      <w:r w:rsidRPr="00D543E1">
        <w:t xml:space="preserve"> </w:t>
      </w:r>
      <w:r w:rsidRPr="00D543E1">
        <w:rPr>
          <w:b/>
        </w:rPr>
        <w:t>6</w:t>
      </w:r>
      <w:r w:rsidRPr="00D543E1">
        <w:t>, 21.</w:t>
      </w:r>
    </w:p>
    <w:p w14:paraId="13B6D4F0" w14:textId="77777777" w:rsidR="00D543E1" w:rsidRPr="00D543E1" w:rsidRDefault="00D543E1" w:rsidP="00D543E1">
      <w:pPr>
        <w:pStyle w:val="EndNoteBibliography"/>
        <w:spacing w:after="0"/>
        <w:ind w:left="720" w:hanging="720"/>
      </w:pPr>
      <w:r w:rsidRPr="00D543E1">
        <w:t>Hurgobin, B., Golicz, A.A., Bayer, P.E., Chan, C.K.K., Tirnaz, S., Dolatabadian, A., Schiessl, S.V., Samans, B., Montenegro, J.D. and Parkin, I.A. (2018) Homoeologous exchange is a major cause of gene presence/absence variation in the amphidiploid</w:t>
      </w:r>
      <w:r w:rsidRPr="00D543E1">
        <w:rPr>
          <w:i/>
        </w:rPr>
        <w:t xml:space="preserve"> Brassica napus</w:t>
      </w:r>
      <w:r w:rsidRPr="00D543E1">
        <w:t xml:space="preserve">. </w:t>
      </w:r>
      <w:r w:rsidRPr="00D543E1">
        <w:rPr>
          <w:i/>
        </w:rPr>
        <w:t>Plant Biotechnology Journal</w:t>
      </w:r>
      <w:r w:rsidRPr="00D543E1">
        <w:t xml:space="preserve"> </w:t>
      </w:r>
      <w:r w:rsidRPr="00D543E1">
        <w:rPr>
          <w:b/>
        </w:rPr>
        <w:t>16</w:t>
      </w:r>
      <w:r w:rsidRPr="00D543E1">
        <w:t>, 1265-1274.</w:t>
      </w:r>
    </w:p>
    <w:p w14:paraId="27E228FC" w14:textId="77777777" w:rsidR="00D543E1" w:rsidRPr="00D543E1" w:rsidRDefault="00D543E1" w:rsidP="00D543E1">
      <w:pPr>
        <w:pStyle w:val="EndNoteBibliography"/>
        <w:spacing w:after="0"/>
        <w:ind w:left="720" w:hanging="720"/>
      </w:pPr>
      <w:r w:rsidRPr="00D543E1">
        <w:t xml:space="preserve">Kim, D., Paggi, J.M., Park, C., Bennett, C. and Salzberg, S.L. (2019) Graph-based genome alignment and genotyping with HISAT2 and HISAT-genotype. </w:t>
      </w:r>
      <w:r w:rsidRPr="00D543E1">
        <w:rPr>
          <w:i/>
        </w:rPr>
        <w:t>Nat Biotechnol</w:t>
      </w:r>
      <w:r w:rsidRPr="00D543E1">
        <w:t xml:space="preserve"> </w:t>
      </w:r>
      <w:r w:rsidRPr="00D543E1">
        <w:rPr>
          <w:b/>
        </w:rPr>
        <w:t>37</w:t>
      </w:r>
      <w:r w:rsidRPr="00D543E1">
        <w:t>, 907-915.</w:t>
      </w:r>
    </w:p>
    <w:p w14:paraId="1FAF7B19" w14:textId="77777777" w:rsidR="00D543E1" w:rsidRPr="00D543E1" w:rsidRDefault="00D543E1" w:rsidP="00D543E1">
      <w:pPr>
        <w:pStyle w:val="EndNoteBibliography"/>
        <w:spacing w:after="0"/>
        <w:ind w:left="720" w:hanging="720"/>
      </w:pPr>
      <w:r w:rsidRPr="00D543E1">
        <w:t xml:space="preserve">Kitashiba, H. and Nasrallah, J.B. (2014) Self-incompatibility in Brassicaceae crops: lessons for interspecific incompatibility. </w:t>
      </w:r>
      <w:r w:rsidRPr="00D543E1">
        <w:rPr>
          <w:i/>
        </w:rPr>
        <w:t>Breeding Science</w:t>
      </w:r>
      <w:r w:rsidRPr="00D543E1">
        <w:t xml:space="preserve"> </w:t>
      </w:r>
      <w:r w:rsidRPr="00D543E1">
        <w:rPr>
          <w:b/>
        </w:rPr>
        <w:t>64</w:t>
      </w:r>
      <w:r w:rsidRPr="00D543E1">
        <w:t>, 23-37.</w:t>
      </w:r>
    </w:p>
    <w:p w14:paraId="0BA8AD84" w14:textId="77777777" w:rsidR="00D543E1" w:rsidRPr="00D543E1" w:rsidRDefault="00D543E1" w:rsidP="00D543E1">
      <w:pPr>
        <w:pStyle w:val="EndNoteBibliography"/>
        <w:spacing w:after="0"/>
        <w:ind w:left="720" w:hanging="720"/>
      </w:pPr>
      <w:r w:rsidRPr="00D543E1">
        <w:t xml:space="preserve">Krylov, D.M., Wolf, Y.I., Rogozin, I.B. and Koonin, E.V. (2003) Gene loss, protein sequence divergence, gene dispensability, expression level, and interactivity are correlated in eukaryotic evolution. </w:t>
      </w:r>
      <w:r w:rsidRPr="00D543E1">
        <w:rPr>
          <w:i/>
        </w:rPr>
        <w:t>Genome research</w:t>
      </w:r>
      <w:r w:rsidRPr="00D543E1">
        <w:t xml:space="preserve"> </w:t>
      </w:r>
      <w:r w:rsidRPr="00D543E1">
        <w:rPr>
          <w:b/>
        </w:rPr>
        <w:t>13</w:t>
      </w:r>
      <w:r w:rsidRPr="00D543E1">
        <w:t>, 2229-2235.</w:t>
      </w:r>
    </w:p>
    <w:p w14:paraId="7CF9F5FC" w14:textId="77777777" w:rsidR="00D543E1" w:rsidRPr="00D543E1" w:rsidRDefault="00D543E1" w:rsidP="00D543E1">
      <w:pPr>
        <w:pStyle w:val="EndNoteBibliography"/>
        <w:spacing w:after="0"/>
        <w:ind w:left="720" w:hanging="720"/>
      </w:pPr>
      <w:r w:rsidRPr="00D543E1">
        <w:t xml:space="preserve">Landgraf, A.J. and Lee, Y. (2015) Dimensionality reduction for binary data through the projection of natural parameters. </w:t>
      </w:r>
      <w:r w:rsidRPr="00D543E1">
        <w:rPr>
          <w:i/>
        </w:rPr>
        <w:t>arXiv preprint arXiv:1510.06112</w:t>
      </w:r>
      <w:r w:rsidRPr="00D543E1">
        <w:t>.</w:t>
      </w:r>
    </w:p>
    <w:p w14:paraId="7A3330FB" w14:textId="77777777" w:rsidR="00D543E1" w:rsidRPr="00D543E1" w:rsidRDefault="00D543E1" w:rsidP="00D543E1">
      <w:pPr>
        <w:pStyle w:val="EndNoteBibliography"/>
        <w:spacing w:after="0"/>
        <w:ind w:left="720" w:hanging="720"/>
      </w:pPr>
      <w:r w:rsidRPr="00D543E1">
        <w:t xml:space="preserve">Langmead, B. and Salzberg, S.L. (2012) Fast gapped-read alignment with Bowtie 2. </w:t>
      </w:r>
      <w:r w:rsidRPr="00D543E1">
        <w:rPr>
          <w:i/>
        </w:rPr>
        <w:t>Nature Methods</w:t>
      </w:r>
      <w:r w:rsidRPr="00D543E1">
        <w:t xml:space="preserve"> </w:t>
      </w:r>
      <w:r w:rsidRPr="00D543E1">
        <w:rPr>
          <w:b/>
        </w:rPr>
        <w:t>9</w:t>
      </w:r>
      <w:r w:rsidRPr="00D543E1">
        <w:t>, 357-359.</w:t>
      </w:r>
    </w:p>
    <w:p w14:paraId="45DDC253" w14:textId="77777777" w:rsidR="00D543E1" w:rsidRPr="00D543E1" w:rsidRDefault="00D543E1" w:rsidP="00D543E1">
      <w:pPr>
        <w:pStyle w:val="EndNoteBibliography"/>
        <w:spacing w:after="0"/>
        <w:ind w:left="720" w:hanging="720"/>
      </w:pPr>
      <w:r w:rsidRPr="00D543E1">
        <w:t xml:space="preserve">Li, P., Quan, X., Jia, G., Xiao, J., Cloutier, S. and You, F.M. (2016) RGAugury: a pipeline for genome-wide prediction of resistance gene analogs (RGAs) in plants. </w:t>
      </w:r>
      <w:r w:rsidRPr="00D543E1">
        <w:rPr>
          <w:i/>
        </w:rPr>
        <w:t>BMC genomics</w:t>
      </w:r>
      <w:r w:rsidRPr="00D543E1">
        <w:t xml:space="preserve"> </w:t>
      </w:r>
      <w:r w:rsidRPr="00D543E1">
        <w:rPr>
          <w:b/>
        </w:rPr>
        <w:t>17</w:t>
      </w:r>
      <w:r w:rsidRPr="00D543E1">
        <w:t>, 852.</w:t>
      </w:r>
    </w:p>
    <w:p w14:paraId="7E0D3432" w14:textId="77777777" w:rsidR="00D543E1" w:rsidRPr="00D543E1" w:rsidRDefault="00D543E1" w:rsidP="00D543E1">
      <w:pPr>
        <w:pStyle w:val="EndNoteBibliography"/>
        <w:spacing w:after="0"/>
        <w:ind w:left="720" w:hanging="720"/>
      </w:pPr>
      <w:r w:rsidRPr="00D543E1">
        <w:t xml:space="preserve">Liu, J., Zhou, R., Wang, W., Wang, H., Qiu, Y., Raman, R., Mei, D., Raman, H. and Hu, Q. (2020a) A copia like-retrotransposon insertion in the upstream region of SHATTERPROOF 1 gene, BnSHP1. A9 is associated with quantitative variation in pod shattering resistance in oilseed rape. </w:t>
      </w:r>
      <w:r w:rsidRPr="00D543E1">
        <w:rPr>
          <w:i/>
        </w:rPr>
        <w:t>Journal of Experimental Botany</w:t>
      </w:r>
      <w:r w:rsidRPr="00D543E1">
        <w:t>.</w:t>
      </w:r>
    </w:p>
    <w:p w14:paraId="0A38FC57" w14:textId="77777777" w:rsidR="00D543E1" w:rsidRPr="00D543E1" w:rsidRDefault="00D543E1" w:rsidP="00D543E1">
      <w:pPr>
        <w:pStyle w:val="EndNoteBibliography"/>
        <w:spacing w:after="0"/>
        <w:ind w:left="720" w:hanging="720"/>
      </w:pPr>
      <w:r w:rsidRPr="00D543E1">
        <w:lastRenderedPageBreak/>
        <w:t xml:space="preserve">Liu, Y., Du, H., Li, P., Shen, Y., Peng, H., Liu, S., Zhou, G.-A., Zhang, H., Liu, Z., Shi, M., Huang, X., Li, Y., Zhang, M., Wang, Z., Zhu, B., Han, B., Liang, C. and Tian, Z. (2020b) Pan-Genome of Wild and Cultivated Soybeans. </w:t>
      </w:r>
      <w:r w:rsidRPr="00D543E1">
        <w:rPr>
          <w:i/>
        </w:rPr>
        <w:t>Cell</w:t>
      </w:r>
      <w:r w:rsidRPr="00D543E1">
        <w:t>.</w:t>
      </w:r>
    </w:p>
    <w:p w14:paraId="7CD6BED5" w14:textId="77777777" w:rsidR="00D543E1" w:rsidRPr="00D543E1" w:rsidRDefault="00D543E1" w:rsidP="00D543E1">
      <w:pPr>
        <w:pStyle w:val="EndNoteBibliography"/>
        <w:spacing w:after="0"/>
        <w:ind w:left="720" w:hanging="720"/>
      </w:pPr>
      <w:r w:rsidRPr="00D543E1">
        <w:t xml:space="preserve">Lomsadze, A., Burns, P.D. and Borodovsky, M. (2014) Integration of mapped RNA-Seq reads into automatic training of eukaryotic gene finding algorithm. </w:t>
      </w:r>
      <w:r w:rsidRPr="00D543E1">
        <w:rPr>
          <w:i/>
        </w:rPr>
        <w:t>Nucleic acids research</w:t>
      </w:r>
      <w:r w:rsidRPr="00D543E1">
        <w:t xml:space="preserve"> </w:t>
      </w:r>
      <w:r w:rsidRPr="00D543E1">
        <w:rPr>
          <w:b/>
        </w:rPr>
        <w:t>42</w:t>
      </w:r>
      <w:r w:rsidRPr="00D543E1">
        <w:t>, e119-e119.</w:t>
      </w:r>
    </w:p>
    <w:p w14:paraId="3C41CF49" w14:textId="77777777" w:rsidR="00D543E1" w:rsidRPr="00D543E1" w:rsidRDefault="00D543E1" w:rsidP="00D543E1">
      <w:pPr>
        <w:pStyle w:val="EndNoteBibliography"/>
        <w:spacing w:after="0"/>
        <w:ind w:left="720" w:hanging="720"/>
      </w:pPr>
      <w:r w:rsidRPr="00D543E1">
        <w:t xml:space="preserve">Lu, K., Wei, L., Li, X., Wang, Y., Wu, J., Liu, M., Zhang, C., Chen, Z., Xiao, Z., Jian, H., Cheng, F., Zhang, K., Du, H., Cheng, X., Qu, C., Qian, W., Liu, L., Wang, R., Zou, Q., Ying, J., Xu, X., Mei, J., Liang, Y., Chai, Y.R., Tang, Z., Wan, H., Ni, Y., He, Y., Lin, N., Fan, Y., Sun, W., Li, N.N., Zhou, G., Zheng, H., Wang, X., Paterson, A.H. and Li, J. (2019) Whole-genome resequencing reveals </w:t>
      </w:r>
      <w:r w:rsidRPr="00D543E1">
        <w:rPr>
          <w:i/>
        </w:rPr>
        <w:t>Brassica napus</w:t>
      </w:r>
      <w:r w:rsidRPr="00D543E1">
        <w:t xml:space="preserve"> origin and genetic loci involved in its improvement. </w:t>
      </w:r>
      <w:r w:rsidRPr="00D543E1">
        <w:rPr>
          <w:i/>
        </w:rPr>
        <w:t>Nature Communications</w:t>
      </w:r>
      <w:r w:rsidRPr="00D543E1">
        <w:t xml:space="preserve"> </w:t>
      </w:r>
      <w:r w:rsidRPr="00D543E1">
        <w:rPr>
          <w:b/>
        </w:rPr>
        <w:t>10</w:t>
      </w:r>
      <w:r w:rsidRPr="00D543E1">
        <w:t>, 1154.</w:t>
      </w:r>
    </w:p>
    <w:p w14:paraId="4EEF1E7A" w14:textId="77777777" w:rsidR="00D543E1" w:rsidRPr="00D543E1" w:rsidRDefault="00D543E1" w:rsidP="00D543E1">
      <w:pPr>
        <w:pStyle w:val="EndNoteBibliography"/>
        <w:spacing w:after="0"/>
        <w:ind w:left="720" w:hanging="720"/>
      </w:pPr>
      <w:r w:rsidRPr="00D543E1">
        <w:t xml:space="preserve">Lundberg, S.M. and Lee, S.-I. (2017) A unified approach to interpreting model predictions. In: </w:t>
      </w:r>
      <w:r w:rsidRPr="00D543E1">
        <w:rPr>
          <w:i/>
        </w:rPr>
        <w:t>Advances in Neural Information Processing Systems</w:t>
      </w:r>
      <w:r w:rsidRPr="00D543E1">
        <w:t xml:space="preserve"> pp. 4765-4774.</w:t>
      </w:r>
    </w:p>
    <w:p w14:paraId="71708B88" w14:textId="77777777" w:rsidR="00D543E1" w:rsidRPr="00D543E1" w:rsidRDefault="00D543E1" w:rsidP="00D543E1">
      <w:pPr>
        <w:pStyle w:val="EndNoteBibliography"/>
        <w:spacing w:after="0"/>
        <w:ind w:left="720" w:hanging="720"/>
      </w:pPr>
      <w:r w:rsidRPr="00D543E1">
        <w:t xml:space="preserve">Mason, A.S., Rousseau-Gueutin, M., Morice, J., Bayer, P.E., Besharat, N., Cousin, A., Pradhan, A., Parkin, I.A., Chèvre, A.-M. and Batley, J. (2016) Centromere locations in </w:t>
      </w:r>
      <w:r w:rsidRPr="00D543E1">
        <w:rPr>
          <w:i/>
        </w:rPr>
        <w:t xml:space="preserve">Brassica </w:t>
      </w:r>
      <w:r w:rsidRPr="00D543E1">
        <w:t xml:space="preserve">A and C genomes revealed through half-tetrad analysis. </w:t>
      </w:r>
      <w:r w:rsidRPr="00D543E1">
        <w:rPr>
          <w:i/>
        </w:rPr>
        <w:t>Genetics</w:t>
      </w:r>
      <w:r w:rsidRPr="00D543E1">
        <w:t xml:space="preserve"> </w:t>
      </w:r>
      <w:r w:rsidRPr="00D543E1">
        <w:rPr>
          <w:b/>
        </w:rPr>
        <w:t>202</w:t>
      </w:r>
      <w:r w:rsidRPr="00D543E1">
        <w:t>, 513-523.</w:t>
      </w:r>
    </w:p>
    <w:p w14:paraId="552CD766" w14:textId="77777777" w:rsidR="00D543E1" w:rsidRPr="00D543E1" w:rsidRDefault="00D543E1" w:rsidP="00D543E1">
      <w:pPr>
        <w:pStyle w:val="EndNoteBibliography"/>
        <w:spacing w:after="0"/>
        <w:ind w:left="720" w:hanging="720"/>
      </w:pPr>
      <w:r w:rsidRPr="00D543E1">
        <w:t xml:space="preserve">Montenegro, J.D., Golicz, A.A., Bayer, P.E., Hurgobin, B., Lee, H., Chan, C.K.K., Visendi, P., Lai, K., Doležel, J. and Batley, J. (2017) The pangenome of hexaploid bread wheat. </w:t>
      </w:r>
      <w:r w:rsidRPr="00D543E1">
        <w:rPr>
          <w:i/>
        </w:rPr>
        <w:t>The Plant Journal</w:t>
      </w:r>
      <w:r w:rsidRPr="00D543E1">
        <w:t xml:space="preserve"> </w:t>
      </w:r>
      <w:r w:rsidRPr="00D543E1">
        <w:rPr>
          <w:b/>
        </w:rPr>
        <w:t>90</w:t>
      </w:r>
      <w:r w:rsidRPr="00D543E1">
        <w:t>, 1007-1013.</w:t>
      </w:r>
    </w:p>
    <w:p w14:paraId="7426B697" w14:textId="77777777" w:rsidR="00D543E1" w:rsidRPr="00D543E1" w:rsidRDefault="00D543E1" w:rsidP="00D543E1">
      <w:pPr>
        <w:pStyle w:val="EndNoteBibliography"/>
        <w:spacing w:after="0"/>
        <w:ind w:left="720" w:hanging="720"/>
      </w:pPr>
      <w:r w:rsidRPr="00D543E1">
        <w:t xml:space="preserve">Nagaharu, U. (1935) Genome analysis in </w:t>
      </w:r>
      <w:r w:rsidRPr="00D543E1">
        <w:rPr>
          <w:i/>
        </w:rPr>
        <w:t xml:space="preserve">Brassica </w:t>
      </w:r>
      <w:r w:rsidRPr="00D543E1">
        <w:t xml:space="preserve">with special reference to the experimental formation of </w:t>
      </w:r>
      <w:r w:rsidRPr="00D543E1">
        <w:rPr>
          <w:i/>
        </w:rPr>
        <w:t xml:space="preserve">B. napus </w:t>
      </w:r>
      <w:r w:rsidRPr="00D543E1">
        <w:t xml:space="preserve">and peculiar mode of fertilization. </w:t>
      </w:r>
      <w:r w:rsidRPr="00D543E1">
        <w:rPr>
          <w:i/>
        </w:rPr>
        <w:t>Japanese Journal of Botany</w:t>
      </w:r>
      <w:r w:rsidRPr="00D543E1">
        <w:t xml:space="preserve"> </w:t>
      </w:r>
      <w:r w:rsidRPr="00D543E1">
        <w:rPr>
          <w:b/>
        </w:rPr>
        <w:t>7</w:t>
      </w:r>
      <w:r w:rsidRPr="00D543E1">
        <w:t>, 389-452.</w:t>
      </w:r>
    </w:p>
    <w:p w14:paraId="43976CE0" w14:textId="77777777" w:rsidR="00D543E1" w:rsidRPr="00D543E1" w:rsidRDefault="00D543E1" w:rsidP="00D543E1">
      <w:pPr>
        <w:pStyle w:val="EndNoteBibliography"/>
        <w:spacing w:after="0"/>
        <w:ind w:left="720" w:hanging="720"/>
      </w:pPr>
      <w:r w:rsidRPr="00D543E1">
        <w:t xml:space="preserve">Nasrallah, J.B. (1997) Evolution of the </w:t>
      </w:r>
      <w:r w:rsidRPr="00D543E1">
        <w:rPr>
          <w:i/>
        </w:rPr>
        <w:t xml:space="preserve">Brassica </w:t>
      </w:r>
      <w:r w:rsidRPr="00D543E1">
        <w:t xml:space="preserve">self-incompatibility locus: a look into </w:t>
      </w:r>
      <w:r w:rsidRPr="00D543E1">
        <w:rPr>
          <w:i/>
        </w:rPr>
        <w:t>S</w:t>
      </w:r>
      <w:r w:rsidRPr="00D543E1">
        <w:t xml:space="preserve">-locus gene polymorphisms. </w:t>
      </w:r>
      <w:r w:rsidRPr="00D543E1">
        <w:rPr>
          <w:i/>
        </w:rPr>
        <w:t>Proceedings of the National Academy of Sciences</w:t>
      </w:r>
      <w:r w:rsidRPr="00D543E1">
        <w:t xml:space="preserve"> </w:t>
      </w:r>
      <w:r w:rsidRPr="00D543E1">
        <w:rPr>
          <w:b/>
        </w:rPr>
        <w:t>94</w:t>
      </w:r>
      <w:r w:rsidRPr="00D543E1">
        <w:t>, 9516-9519.</w:t>
      </w:r>
    </w:p>
    <w:p w14:paraId="3D59D177" w14:textId="77777777" w:rsidR="00D543E1" w:rsidRPr="00D543E1" w:rsidRDefault="00D543E1" w:rsidP="00D543E1">
      <w:pPr>
        <w:pStyle w:val="EndNoteBibliography"/>
        <w:spacing w:after="0"/>
        <w:ind w:left="720" w:hanging="720"/>
      </w:pPr>
      <w:r w:rsidRPr="00D543E1">
        <w:t xml:space="preserve">Ou, S., Su, W., Liao, Y., Chougule, K., Agda, J.R., Hellinga, A.J., Lugo, C.S.B., Elliott, T.A., Ware, D. and Peterson, T. (2019) Benchmarking transposable element annotation methods for creation of a streamlined, comprehensive pipeline. </w:t>
      </w:r>
      <w:r w:rsidRPr="00D543E1">
        <w:rPr>
          <w:i/>
        </w:rPr>
        <w:t>Genome biology</w:t>
      </w:r>
      <w:r w:rsidRPr="00D543E1">
        <w:t xml:space="preserve"> </w:t>
      </w:r>
      <w:r w:rsidRPr="00D543E1">
        <w:rPr>
          <w:b/>
        </w:rPr>
        <w:t>20</w:t>
      </w:r>
      <w:r w:rsidRPr="00D543E1">
        <w:t>, 1-18.</w:t>
      </w:r>
    </w:p>
    <w:p w14:paraId="0932931C" w14:textId="77777777" w:rsidR="00D543E1" w:rsidRPr="00D543E1" w:rsidRDefault="00D543E1" w:rsidP="00D543E1">
      <w:pPr>
        <w:pStyle w:val="EndNoteBibliography"/>
        <w:spacing w:after="0"/>
        <w:ind w:left="720" w:hanging="720"/>
      </w:pPr>
      <w:r w:rsidRPr="00D543E1">
        <w:t>Parkin, I.A., Koh, C., Tang, H., Robinson, S.J., Kagale, S., Clarke, W.E., Town, C.D., Nixon, J., Krishnakumar, V., Bidwell, S.L., Denoeud, F., Belcram, H., Links, M.G., Just, J., Clarke, C., Bender, T., Huebert, T., Mason, A.S., Pires, J.C., Barker, G., Moore, J., Walley, P.G., Manoli, S., Batley, J., Edwards, D., Nelson, M.N., Wang, X., Paterson, A.H., King, G., Bancroft, I., Chalhoub, B. and Sharpe, A.G. (2014) Transcriptome and methylome profiling reveals relics of genome dominance in the mesopolyploid</w:t>
      </w:r>
      <w:r w:rsidRPr="00D543E1">
        <w:rPr>
          <w:i/>
        </w:rPr>
        <w:t xml:space="preserve"> Brassica oleracea</w:t>
      </w:r>
      <w:r w:rsidRPr="00D543E1">
        <w:t xml:space="preserve">. </w:t>
      </w:r>
      <w:r w:rsidRPr="00D543E1">
        <w:rPr>
          <w:i/>
        </w:rPr>
        <w:t>Genome Biology</w:t>
      </w:r>
      <w:r w:rsidRPr="00D543E1">
        <w:t xml:space="preserve"> </w:t>
      </w:r>
      <w:r w:rsidRPr="00D543E1">
        <w:rPr>
          <w:b/>
        </w:rPr>
        <w:t>15</w:t>
      </w:r>
      <w:r w:rsidRPr="00D543E1">
        <w:t>, R77.</w:t>
      </w:r>
    </w:p>
    <w:p w14:paraId="2C1F0986" w14:textId="77777777" w:rsidR="00D543E1" w:rsidRPr="00D543E1" w:rsidRDefault="00D543E1" w:rsidP="00D543E1">
      <w:pPr>
        <w:pStyle w:val="EndNoteBibliography"/>
        <w:spacing w:after="0"/>
        <w:ind w:left="720" w:hanging="720"/>
      </w:pPr>
      <w:r w:rsidRPr="00D543E1">
        <w:t xml:space="preserve">Pedersen, B.S. and Quinlan, A.R. (2018) Mosdepth: quick coverage calculation for genomes and exomes. </w:t>
      </w:r>
      <w:r w:rsidRPr="00D543E1">
        <w:rPr>
          <w:i/>
        </w:rPr>
        <w:t>Bioinformatics</w:t>
      </w:r>
      <w:r w:rsidRPr="00D543E1">
        <w:t xml:space="preserve"> </w:t>
      </w:r>
      <w:r w:rsidRPr="00D543E1">
        <w:rPr>
          <w:b/>
        </w:rPr>
        <w:t>34</w:t>
      </w:r>
      <w:r w:rsidRPr="00D543E1">
        <w:t>, 867-868.</w:t>
      </w:r>
    </w:p>
    <w:p w14:paraId="197EE485" w14:textId="77777777" w:rsidR="00D543E1" w:rsidRPr="00D543E1" w:rsidRDefault="00D543E1" w:rsidP="00D543E1">
      <w:pPr>
        <w:pStyle w:val="EndNoteBibliography"/>
        <w:spacing w:after="0"/>
        <w:ind w:left="720" w:hanging="720"/>
      </w:pPr>
      <w:r w:rsidRPr="00D543E1">
        <w:t xml:space="preserve">Pedregosa, F., Varoquaux, G., Gramfort, A., Michel, V., Thirion, B., Grisel, O., Blondel, M., Prettenhofer, P., Weiss, R. and Dubourg, V. (2011) Scikit-learn: Machine learning in Python. </w:t>
      </w:r>
      <w:r w:rsidRPr="00D543E1">
        <w:rPr>
          <w:i/>
        </w:rPr>
        <w:t>Journal of Machine Learning Research</w:t>
      </w:r>
      <w:r w:rsidRPr="00D543E1">
        <w:t xml:space="preserve"> </w:t>
      </w:r>
      <w:r w:rsidRPr="00D543E1">
        <w:rPr>
          <w:b/>
        </w:rPr>
        <w:t>12</w:t>
      </w:r>
      <w:r w:rsidRPr="00D543E1">
        <w:t>, 2825-2830.</w:t>
      </w:r>
    </w:p>
    <w:p w14:paraId="71E89609" w14:textId="77777777" w:rsidR="00D543E1" w:rsidRPr="00D543E1" w:rsidRDefault="00D543E1" w:rsidP="00D543E1">
      <w:pPr>
        <w:pStyle w:val="EndNoteBibliography"/>
        <w:spacing w:after="0"/>
        <w:ind w:left="720" w:hanging="720"/>
      </w:pPr>
      <w:r w:rsidRPr="00D543E1">
        <w:t xml:space="preserve">Pele, A., Falque, M., Trotoux, G., Eber, F., Negre, S., Gilet, M., Huteau, V., Lode, M., Jousseaume, T., Dechaumet, S., Morice, J., Poncet, C., Coriton, O., Martin, O.C., Rousseau-Gueutin, M. and Chevre, A.M. (2017) Amplifying recombination genome-wide and reshaping crossover landscapes in Brassicas. </w:t>
      </w:r>
      <w:r w:rsidRPr="00D543E1">
        <w:rPr>
          <w:i/>
        </w:rPr>
        <w:t>PLoS Genet</w:t>
      </w:r>
      <w:r w:rsidRPr="00D543E1">
        <w:t xml:space="preserve"> </w:t>
      </w:r>
      <w:r w:rsidRPr="00D543E1">
        <w:rPr>
          <w:b/>
        </w:rPr>
        <w:t>13</w:t>
      </w:r>
      <w:r w:rsidRPr="00D543E1">
        <w:t>, e1006794.</w:t>
      </w:r>
    </w:p>
    <w:p w14:paraId="21CA2490" w14:textId="77777777" w:rsidR="00D543E1" w:rsidRPr="00D543E1" w:rsidRDefault="00D543E1" w:rsidP="00D543E1">
      <w:pPr>
        <w:pStyle w:val="EndNoteBibliography"/>
        <w:spacing w:after="0"/>
        <w:ind w:left="720" w:hanging="720"/>
      </w:pPr>
      <w:r w:rsidRPr="00D543E1">
        <w:lastRenderedPageBreak/>
        <w:t xml:space="preserve">Pertea, M., Pertea, G.M., Antonescu, C.M., Chang, T.C., Mendell, J.T. and Salzberg, S.L. (2015) StringTie enables improved reconstruction of a transcriptome from RNA-seq reads. </w:t>
      </w:r>
      <w:r w:rsidRPr="00D543E1">
        <w:rPr>
          <w:i/>
        </w:rPr>
        <w:t>Nat Biotechnol</w:t>
      </w:r>
      <w:r w:rsidRPr="00D543E1">
        <w:t xml:space="preserve"> </w:t>
      </w:r>
      <w:r w:rsidRPr="00D543E1">
        <w:rPr>
          <w:b/>
        </w:rPr>
        <w:t>33</w:t>
      </w:r>
      <w:r w:rsidRPr="00D543E1">
        <w:t>, 290-295.</w:t>
      </w:r>
    </w:p>
    <w:p w14:paraId="0CD37657" w14:textId="77777777" w:rsidR="00D543E1" w:rsidRPr="00D543E1" w:rsidRDefault="00D543E1" w:rsidP="00D543E1">
      <w:pPr>
        <w:pStyle w:val="EndNoteBibliography"/>
        <w:spacing w:after="0"/>
        <w:ind w:left="720" w:hanging="720"/>
      </w:pPr>
      <w:r w:rsidRPr="00D543E1">
        <w:t xml:space="preserve">Quinlan, A.R. and Hall, I.M. (2010) BEDTools: a flexible suite of utilities for comparing genomic features. </w:t>
      </w:r>
      <w:r w:rsidRPr="00D543E1">
        <w:rPr>
          <w:i/>
        </w:rPr>
        <w:t>Bioinformatics</w:t>
      </w:r>
      <w:r w:rsidRPr="00D543E1">
        <w:t xml:space="preserve"> </w:t>
      </w:r>
      <w:r w:rsidRPr="00D543E1">
        <w:rPr>
          <w:b/>
        </w:rPr>
        <w:t>26</w:t>
      </w:r>
      <w:r w:rsidRPr="00D543E1">
        <w:t>, 841-842.</w:t>
      </w:r>
    </w:p>
    <w:p w14:paraId="7FDF6353" w14:textId="77777777" w:rsidR="00D543E1" w:rsidRPr="00D543E1" w:rsidRDefault="00D543E1" w:rsidP="00D543E1">
      <w:pPr>
        <w:pStyle w:val="EndNoteBibliography"/>
        <w:spacing w:after="0"/>
        <w:ind w:left="720" w:hanging="720"/>
      </w:pPr>
      <w:r w:rsidRPr="00D543E1">
        <w:t>R Core Team (2020) R: A language and environment for statistical computing.</w:t>
      </w:r>
    </w:p>
    <w:p w14:paraId="376AB755" w14:textId="77777777" w:rsidR="00D543E1" w:rsidRPr="00D543E1" w:rsidRDefault="00D543E1" w:rsidP="00D543E1">
      <w:pPr>
        <w:pStyle w:val="EndNoteBibliography"/>
        <w:spacing w:after="0"/>
        <w:ind w:left="720" w:hanging="720"/>
      </w:pPr>
      <w:r w:rsidRPr="00D543E1">
        <w:t xml:space="preserve">Rong, J., Feltus, F.A., Liu, L., Lin, L. and Paterson, A.H. (2010) Gene copy number evolution during tetraploid cotton radiation. </w:t>
      </w:r>
      <w:r w:rsidRPr="00D543E1">
        <w:rPr>
          <w:i/>
        </w:rPr>
        <w:t>Heredity (Edinb)</w:t>
      </w:r>
      <w:r w:rsidRPr="00D543E1">
        <w:t xml:space="preserve"> </w:t>
      </w:r>
      <w:r w:rsidRPr="00D543E1">
        <w:rPr>
          <w:b/>
        </w:rPr>
        <w:t>105</w:t>
      </w:r>
      <w:r w:rsidRPr="00D543E1">
        <w:t>, 463-472.</w:t>
      </w:r>
    </w:p>
    <w:p w14:paraId="2CDBEA5D" w14:textId="77777777" w:rsidR="00D543E1" w:rsidRPr="00D543E1" w:rsidRDefault="00D543E1" w:rsidP="00D543E1">
      <w:pPr>
        <w:pStyle w:val="EndNoteBibliography"/>
        <w:spacing w:after="0"/>
        <w:ind w:left="720" w:hanging="720"/>
      </w:pPr>
      <w:r w:rsidRPr="00D543E1">
        <w:t>Schmutzer, T., Samans, B., Dyrszka, E., Ulpinnis, C., Weise, S., Stengel, D., Colmsee, C., Lespinasse, D., Micic, Z., Abel, S., Duchscherer, P., Breuer, F., Abbadi, A., Leckband, G., Snowdon, R. and Scholz, U. (2015) Species-wide genome sequence and nucleotide polymorphisms from the model allopolyploid plant</w:t>
      </w:r>
      <w:r w:rsidRPr="00D543E1">
        <w:rPr>
          <w:i/>
        </w:rPr>
        <w:t xml:space="preserve"> Brassica napus</w:t>
      </w:r>
      <w:r w:rsidRPr="00D543E1">
        <w:t xml:space="preserve">. </w:t>
      </w:r>
      <w:r w:rsidRPr="00D543E1">
        <w:rPr>
          <w:i/>
        </w:rPr>
        <w:t>Scientific Data</w:t>
      </w:r>
      <w:r w:rsidRPr="00D543E1">
        <w:t xml:space="preserve"> </w:t>
      </w:r>
      <w:r w:rsidRPr="00D543E1">
        <w:rPr>
          <w:b/>
        </w:rPr>
        <w:t>2</w:t>
      </w:r>
      <w:r w:rsidRPr="00D543E1">
        <w:t>, 150072.</w:t>
      </w:r>
    </w:p>
    <w:p w14:paraId="16B3D498" w14:textId="77777777" w:rsidR="00D543E1" w:rsidRPr="00D543E1" w:rsidRDefault="00D543E1" w:rsidP="00D543E1">
      <w:pPr>
        <w:pStyle w:val="EndNoteBibliography"/>
        <w:spacing w:after="0"/>
        <w:ind w:left="720" w:hanging="720"/>
      </w:pPr>
      <w:r w:rsidRPr="00D543E1">
        <w:t xml:space="preserve">Schnable, J.C., Springer, N.M. and Freeling, M. (2011) Differentiation of the maize subgenomes by genome dominance and both ancient and ongoing gene loss. </w:t>
      </w:r>
      <w:r w:rsidRPr="00D543E1">
        <w:rPr>
          <w:i/>
        </w:rPr>
        <w:t>Proceedings of the National Academy of Sciences</w:t>
      </w:r>
      <w:r w:rsidRPr="00D543E1">
        <w:t xml:space="preserve"> </w:t>
      </w:r>
      <w:r w:rsidRPr="00D543E1">
        <w:rPr>
          <w:b/>
        </w:rPr>
        <w:t>108</w:t>
      </w:r>
      <w:r w:rsidRPr="00D543E1">
        <w:t>, 4069-4074.</w:t>
      </w:r>
    </w:p>
    <w:p w14:paraId="72389F23" w14:textId="77777777" w:rsidR="00D543E1" w:rsidRPr="00D543E1" w:rsidRDefault="00D543E1" w:rsidP="00D543E1">
      <w:pPr>
        <w:pStyle w:val="EndNoteBibliography"/>
        <w:spacing w:after="0"/>
        <w:ind w:left="720" w:hanging="720"/>
      </w:pPr>
      <w:r w:rsidRPr="00D543E1">
        <w:t xml:space="preserve">Schoenrock, A., Burnside, D., Moteshareie, H., Pitre, S., Hooshyar, M., Green, J.R., Golshani, A., Dehne, F. and Wong, A. (2017) Evolution of protein-protein interaction networks in yeast. </w:t>
      </w:r>
      <w:r w:rsidRPr="00D543E1">
        <w:rPr>
          <w:i/>
        </w:rPr>
        <w:t>PLoS One</w:t>
      </w:r>
      <w:r w:rsidRPr="00D543E1">
        <w:t xml:space="preserve"> </w:t>
      </w:r>
      <w:r w:rsidRPr="00D543E1">
        <w:rPr>
          <w:b/>
        </w:rPr>
        <w:t>12</w:t>
      </w:r>
      <w:r w:rsidRPr="00D543E1">
        <w:t>, e0171920.</w:t>
      </w:r>
    </w:p>
    <w:p w14:paraId="484E1296" w14:textId="77777777" w:rsidR="00D543E1" w:rsidRPr="00D543E1" w:rsidRDefault="00D543E1" w:rsidP="00D543E1">
      <w:pPr>
        <w:pStyle w:val="EndNoteBibliography"/>
        <w:spacing w:after="0"/>
        <w:ind w:left="720" w:hanging="720"/>
      </w:pPr>
      <w:r w:rsidRPr="00D543E1">
        <w:t>Sharpe, A., Parkin, I., Keith, D. and Lydiate, D. (1995) Frequent nonreciprocal translocations in the amphidiploid genome of oilseed rape (</w:t>
      </w:r>
      <w:r w:rsidRPr="00D543E1">
        <w:rPr>
          <w:i/>
        </w:rPr>
        <w:t>Brassica napus</w:t>
      </w:r>
      <w:r w:rsidRPr="00D543E1">
        <w:t xml:space="preserve">). </w:t>
      </w:r>
      <w:r w:rsidRPr="00D543E1">
        <w:rPr>
          <w:i/>
        </w:rPr>
        <w:t>Genome</w:t>
      </w:r>
      <w:r w:rsidRPr="00D543E1">
        <w:t xml:space="preserve"> </w:t>
      </w:r>
      <w:r w:rsidRPr="00D543E1">
        <w:rPr>
          <w:b/>
        </w:rPr>
        <w:t>38</w:t>
      </w:r>
      <w:r w:rsidRPr="00D543E1">
        <w:t>, 1112-1121.</w:t>
      </w:r>
    </w:p>
    <w:p w14:paraId="0D1F877E" w14:textId="77777777" w:rsidR="00D543E1" w:rsidRPr="00D543E1" w:rsidRDefault="00D543E1" w:rsidP="00D543E1">
      <w:pPr>
        <w:pStyle w:val="EndNoteBibliography"/>
        <w:spacing w:after="0"/>
        <w:ind w:left="720" w:hanging="720"/>
      </w:pPr>
      <w:r w:rsidRPr="00D543E1">
        <w:t xml:space="preserve">Simão, F.A., Waterhouse, R.M., Ioannidis, P., Kriventseva, E.V. and Zdobnov, E.M. (2015) BUSCO: assessing genome assembly and annotation completeness with single-copy orthologs. </w:t>
      </w:r>
      <w:r w:rsidRPr="00D543E1">
        <w:rPr>
          <w:i/>
        </w:rPr>
        <w:t>Bioinformatics</w:t>
      </w:r>
      <w:r w:rsidRPr="00D543E1">
        <w:t xml:space="preserve"> </w:t>
      </w:r>
      <w:r w:rsidRPr="00D543E1">
        <w:rPr>
          <w:b/>
        </w:rPr>
        <w:t>31</w:t>
      </w:r>
      <w:r w:rsidRPr="00D543E1">
        <w:t>, 3210-3212.</w:t>
      </w:r>
    </w:p>
    <w:p w14:paraId="39746741" w14:textId="165C314C" w:rsidR="00D543E1" w:rsidRPr="00D543E1" w:rsidRDefault="00D543E1" w:rsidP="00D543E1">
      <w:pPr>
        <w:pStyle w:val="EndNoteBibliography"/>
        <w:spacing w:after="0"/>
        <w:ind w:left="720" w:hanging="720"/>
      </w:pPr>
      <w:r w:rsidRPr="00D543E1">
        <w:t xml:space="preserve">Smit, A.F. and Hubley, R. (2008) RepeatModeler Open-1.0. </w:t>
      </w:r>
      <w:r w:rsidRPr="00D543E1">
        <w:rPr>
          <w:i/>
        </w:rPr>
        <w:t xml:space="preserve">Available fom </w:t>
      </w:r>
      <w:hyperlink r:id="rId13" w:history="1">
        <w:r w:rsidRPr="00D543E1">
          <w:rPr>
            <w:rStyle w:val="Hyperlink"/>
            <w:i/>
          </w:rPr>
          <w:t>http://www</w:t>
        </w:r>
      </w:hyperlink>
      <w:r w:rsidRPr="00D543E1">
        <w:rPr>
          <w:i/>
        </w:rPr>
        <w:t>. repeatmasker. org</w:t>
      </w:r>
      <w:r w:rsidRPr="00D543E1">
        <w:t>.</w:t>
      </w:r>
    </w:p>
    <w:p w14:paraId="2EBD5563" w14:textId="4B2FB9F3" w:rsidR="00D543E1" w:rsidRPr="00D543E1" w:rsidRDefault="00D543E1" w:rsidP="00D543E1">
      <w:pPr>
        <w:pStyle w:val="EndNoteBibliography"/>
        <w:spacing w:after="0"/>
        <w:ind w:left="720" w:hanging="720"/>
      </w:pPr>
      <w:r w:rsidRPr="00D543E1">
        <w:t xml:space="preserve">Smit, A.F., Hubley, R. and Green, P. (1996) 2010 RepeatMasker Open-3.0. </w:t>
      </w:r>
      <w:r w:rsidRPr="00D543E1">
        <w:rPr>
          <w:i/>
        </w:rPr>
        <w:t xml:space="preserve">URL: </w:t>
      </w:r>
      <w:hyperlink r:id="rId14" w:history="1">
        <w:r w:rsidRPr="00D543E1">
          <w:rPr>
            <w:rStyle w:val="Hyperlink"/>
            <w:i/>
          </w:rPr>
          <w:t>http://www</w:t>
        </w:r>
      </w:hyperlink>
      <w:r w:rsidRPr="00D543E1">
        <w:rPr>
          <w:i/>
        </w:rPr>
        <w:t>. repeatmasker. org</w:t>
      </w:r>
      <w:r w:rsidRPr="00D543E1">
        <w:t>.</w:t>
      </w:r>
    </w:p>
    <w:p w14:paraId="1F5B8C7E" w14:textId="77777777" w:rsidR="00D543E1" w:rsidRPr="00D543E1" w:rsidRDefault="00D543E1" w:rsidP="00D543E1">
      <w:pPr>
        <w:pStyle w:val="EndNoteBibliography"/>
        <w:spacing w:after="0"/>
        <w:ind w:left="720" w:hanging="720"/>
      </w:pPr>
      <w:r w:rsidRPr="00D543E1">
        <w:t xml:space="preserve">Song, J.-M., Guan, Z., Hu, J., Guo, C., Yang, Z., Wang, S., Liu, D., Wang, B., Lu, S. and Zhou, R. (2020) Eight high-quality genomes reveal pan-genome architecture and ecotype differentiation of </w:t>
      </w:r>
      <w:r w:rsidRPr="00D543E1">
        <w:rPr>
          <w:i/>
        </w:rPr>
        <w:t>Brassica napus</w:t>
      </w:r>
      <w:r w:rsidRPr="00D543E1">
        <w:t xml:space="preserve">. </w:t>
      </w:r>
      <w:r w:rsidRPr="00D543E1">
        <w:rPr>
          <w:i/>
        </w:rPr>
        <w:t>Nature Plants</w:t>
      </w:r>
      <w:r w:rsidRPr="00D543E1">
        <w:t>, 1-12.</w:t>
      </w:r>
    </w:p>
    <w:p w14:paraId="372DE458" w14:textId="77777777" w:rsidR="00D543E1" w:rsidRPr="00D543E1" w:rsidRDefault="00D543E1" w:rsidP="00D543E1">
      <w:pPr>
        <w:pStyle w:val="EndNoteBibliography"/>
        <w:spacing w:after="0"/>
        <w:ind w:left="720" w:hanging="720"/>
      </w:pPr>
      <w:r w:rsidRPr="00D543E1">
        <w:t xml:space="preserve">Song, K. and Osborn, T.C. (1992) Polyphyletic origins of </w:t>
      </w:r>
      <w:r w:rsidRPr="00D543E1">
        <w:rPr>
          <w:i/>
        </w:rPr>
        <w:t>Brassica napus</w:t>
      </w:r>
      <w:r w:rsidRPr="00D543E1">
        <w:t xml:space="preserve">: new evidence based on organelle and nuclear RFLP analyses. </w:t>
      </w:r>
      <w:r w:rsidRPr="00D543E1">
        <w:rPr>
          <w:i/>
        </w:rPr>
        <w:t>Genome</w:t>
      </w:r>
      <w:r w:rsidRPr="00D543E1">
        <w:t xml:space="preserve"> </w:t>
      </w:r>
      <w:r w:rsidRPr="00D543E1">
        <w:rPr>
          <w:b/>
        </w:rPr>
        <w:t>35</w:t>
      </w:r>
      <w:r w:rsidRPr="00D543E1">
        <w:t>, 992-1001.</w:t>
      </w:r>
    </w:p>
    <w:p w14:paraId="1F78D536" w14:textId="77777777" w:rsidR="00D543E1" w:rsidRPr="00D543E1" w:rsidRDefault="00D543E1" w:rsidP="00D543E1">
      <w:pPr>
        <w:pStyle w:val="EndNoteBibliography"/>
        <w:spacing w:after="0"/>
        <w:ind w:left="720" w:hanging="720"/>
      </w:pPr>
      <w:r w:rsidRPr="00D543E1">
        <w:t xml:space="preserve">Stanke, M., Keller, O., Gunduz, I., Hayes, A., Waack, S. and Morgenstern, B. (2006) AUGUSTUS: ab initio prediction of alternative transcripts. </w:t>
      </w:r>
      <w:r w:rsidRPr="00D543E1">
        <w:rPr>
          <w:i/>
        </w:rPr>
        <w:t>Nucleic Acids Res</w:t>
      </w:r>
      <w:r w:rsidRPr="00D543E1">
        <w:t xml:space="preserve"> </w:t>
      </w:r>
      <w:r w:rsidRPr="00D543E1">
        <w:rPr>
          <w:b/>
        </w:rPr>
        <w:t>34</w:t>
      </w:r>
      <w:r w:rsidRPr="00D543E1">
        <w:t>, W435-439.</w:t>
      </w:r>
    </w:p>
    <w:p w14:paraId="477B8248" w14:textId="77777777" w:rsidR="00D543E1" w:rsidRPr="00D543E1" w:rsidRDefault="00D543E1" w:rsidP="00D543E1">
      <w:pPr>
        <w:pStyle w:val="EndNoteBibliography"/>
        <w:spacing w:after="0"/>
        <w:ind w:left="720" w:hanging="720"/>
      </w:pPr>
      <w:r w:rsidRPr="00D543E1">
        <w:t xml:space="preserve">Sun, D., Wang, C., Zhang, X., Zhang, W., Jiang, H., Yao, X., Liu, L., Wen, Z., Niu, G. and Shan, X. (2019) Draft genome sequence of cauliflower (Brassica oleracea L. var. botrytis) provides new insights into the C genome in </w:t>
      </w:r>
      <w:r w:rsidRPr="00D543E1">
        <w:rPr>
          <w:i/>
        </w:rPr>
        <w:t>Brassica</w:t>
      </w:r>
      <w:r w:rsidRPr="00D543E1">
        <w:t xml:space="preserve"> species. </w:t>
      </w:r>
      <w:r w:rsidRPr="00D543E1">
        <w:rPr>
          <w:i/>
        </w:rPr>
        <w:t>Horticulture Research</w:t>
      </w:r>
      <w:r w:rsidRPr="00D543E1">
        <w:t xml:space="preserve"> </w:t>
      </w:r>
      <w:r w:rsidRPr="00D543E1">
        <w:rPr>
          <w:b/>
        </w:rPr>
        <w:t>6</w:t>
      </w:r>
      <w:r w:rsidRPr="00D543E1">
        <w:t>, 1-11.</w:t>
      </w:r>
    </w:p>
    <w:p w14:paraId="2FA58F1F" w14:textId="77777777" w:rsidR="00D543E1" w:rsidRPr="00D543E1" w:rsidRDefault="00D543E1" w:rsidP="00D543E1">
      <w:pPr>
        <w:pStyle w:val="EndNoteBibliography"/>
        <w:spacing w:after="0"/>
        <w:ind w:left="720" w:hanging="720"/>
      </w:pPr>
      <w:r w:rsidRPr="00D543E1">
        <w:t xml:space="preserve">Sun, X.-L., Yu, Q.-Y., Tang, L.-L., Ji, W., Bai, X., Cai, H., Liu, X.-F., Ding, X.-D. and Zhu, Y.-M. (2013) GsSRK, a G-type lectin S-receptor-like serine/threonine protein kinase, is a positive regulator of plant tolerance to salt stress. </w:t>
      </w:r>
      <w:r w:rsidRPr="00D543E1">
        <w:rPr>
          <w:i/>
        </w:rPr>
        <w:t>Journal of plant physiology</w:t>
      </w:r>
      <w:r w:rsidRPr="00D543E1">
        <w:t xml:space="preserve"> </w:t>
      </w:r>
      <w:r w:rsidRPr="00D543E1">
        <w:rPr>
          <w:b/>
        </w:rPr>
        <w:t>170</w:t>
      </w:r>
      <w:r w:rsidRPr="00D543E1">
        <w:t>, 505-515.</w:t>
      </w:r>
    </w:p>
    <w:p w14:paraId="7AE07277" w14:textId="77777777" w:rsidR="00D543E1" w:rsidRPr="00D543E1" w:rsidRDefault="00D543E1" w:rsidP="00D543E1">
      <w:pPr>
        <w:pStyle w:val="EndNoteBibliography"/>
        <w:spacing w:after="0"/>
        <w:ind w:left="720" w:hanging="720"/>
      </w:pPr>
      <w:r w:rsidRPr="00D543E1">
        <w:t xml:space="preserve">Szklarczyk, D., Gable, A.L., Lyon, D., Junge, A., Wyder, S., Huerta-Cepas, J., Simonovic, M., Doncheva, N.T., Morris, J.H., Bork, P., Jensen, L.J. and Mering, C.V. (2019) STRING v11: protein-protein association networks with increased coverage, supporting functional discovery in genome-wide experimental datasets. </w:t>
      </w:r>
      <w:r w:rsidRPr="00D543E1">
        <w:rPr>
          <w:i/>
        </w:rPr>
        <w:t>Nucleic Acids Res</w:t>
      </w:r>
      <w:r w:rsidRPr="00D543E1">
        <w:t xml:space="preserve"> </w:t>
      </w:r>
      <w:r w:rsidRPr="00D543E1">
        <w:rPr>
          <w:b/>
        </w:rPr>
        <w:t>47</w:t>
      </w:r>
      <w:r w:rsidRPr="00D543E1">
        <w:t>, D607-D613.</w:t>
      </w:r>
    </w:p>
    <w:p w14:paraId="5B42025C" w14:textId="77777777" w:rsidR="00D543E1" w:rsidRPr="00D543E1" w:rsidRDefault="00D543E1" w:rsidP="00D543E1">
      <w:pPr>
        <w:pStyle w:val="EndNoteBibliography"/>
        <w:spacing w:after="0"/>
        <w:ind w:left="720" w:hanging="720"/>
      </w:pPr>
      <w:r w:rsidRPr="00D543E1">
        <w:lastRenderedPageBreak/>
        <w:t xml:space="preserve">Thomas, B.C., Pedersen, B. and Freeling, M. (2006) Following tetraploidy in an </w:t>
      </w:r>
      <w:r w:rsidRPr="00D543E1">
        <w:rPr>
          <w:i/>
        </w:rPr>
        <w:t xml:space="preserve">Arabidopsis </w:t>
      </w:r>
      <w:r w:rsidRPr="00D543E1">
        <w:t xml:space="preserve">ancestor, genes were removed preferentially from one homeolog leaving clusters enriched in dose-sensitive genes. </w:t>
      </w:r>
      <w:r w:rsidRPr="00D543E1">
        <w:rPr>
          <w:i/>
        </w:rPr>
        <w:t>Genome research</w:t>
      </w:r>
      <w:r w:rsidRPr="00D543E1">
        <w:t xml:space="preserve"> </w:t>
      </w:r>
      <w:r w:rsidRPr="00D543E1">
        <w:rPr>
          <w:b/>
        </w:rPr>
        <w:t>16</w:t>
      </w:r>
      <w:r w:rsidRPr="00D543E1">
        <w:t>, 934-946.</w:t>
      </w:r>
    </w:p>
    <w:p w14:paraId="47CAEA71" w14:textId="77777777" w:rsidR="00D543E1" w:rsidRPr="00D543E1" w:rsidRDefault="00D543E1" w:rsidP="00D543E1">
      <w:pPr>
        <w:pStyle w:val="EndNoteBibliography"/>
        <w:spacing w:after="0"/>
        <w:ind w:left="720" w:hanging="720"/>
      </w:pPr>
      <w:r w:rsidRPr="00D543E1">
        <w:t xml:space="preserve">Törönen, P., Medlar, A. and Holm, L. (2018) PANNZER2: a rapid functional annotation web server. </w:t>
      </w:r>
      <w:r w:rsidRPr="00D543E1">
        <w:rPr>
          <w:i/>
        </w:rPr>
        <w:t>Nucleic Acids Research</w:t>
      </w:r>
      <w:r w:rsidRPr="00D543E1">
        <w:t xml:space="preserve"> </w:t>
      </w:r>
      <w:r w:rsidRPr="00D543E1">
        <w:rPr>
          <w:b/>
        </w:rPr>
        <w:t>46</w:t>
      </w:r>
      <w:r w:rsidRPr="00D543E1">
        <w:t>, W84-W88.</w:t>
      </w:r>
    </w:p>
    <w:p w14:paraId="05D411E7" w14:textId="77777777" w:rsidR="00D543E1" w:rsidRPr="00D543E1" w:rsidRDefault="00D543E1" w:rsidP="00D543E1">
      <w:pPr>
        <w:pStyle w:val="EndNoteBibliography"/>
        <w:spacing w:after="0"/>
        <w:ind w:left="720" w:hanging="720"/>
      </w:pPr>
      <w:r w:rsidRPr="00D543E1">
        <w:t xml:space="preserve">Wang, Y., Tang, H., Debarry, J.D., Tan, X., Li, J., Wang, X., Lee, T.H., Jin, H., Marler, B., Guo, H., Kissinger, J.C. and Paterson, A.H. (2012) MCScanX: a toolkit for detection and evolutionary analysis of gene synteny and collinearity. </w:t>
      </w:r>
      <w:r w:rsidRPr="00D543E1">
        <w:rPr>
          <w:i/>
        </w:rPr>
        <w:t>Nucleic Acids Res</w:t>
      </w:r>
      <w:r w:rsidRPr="00D543E1">
        <w:t xml:space="preserve"> </w:t>
      </w:r>
      <w:r w:rsidRPr="00D543E1">
        <w:rPr>
          <w:b/>
        </w:rPr>
        <w:t>40</w:t>
      </w:r>
      <w:r w:rsidRPr="00D543E1">
        <w:t>, e49.</w:t>
      </w:r>
    </w:p>
    <w:p w14:paraId="1FA22222" w14:textId="77777777" w:rsidR="00D543E1" w:rsidRPr="00D543E1" w:rsidRDefault="00D543E1" w:rsidP="00D543E1">
      <w:pPr>
        <w:pStyle w:val="EndNoteBibliography"/>
        <w:spacing w:after="0"/>
        <w:ind w:left="720" w:hanging="720"/>
      </w:pPr>
      <w:r w:rsidRPr="00D543E1">
        <w:t xml:space="preserve">Wicker, T., Sabot, F., Hua-Van, A., Bennetzen, J.L., Capy, P., Chalhoub, B., Flavell, A., Leroy, P., Morgante, M. and Panaud, O. (2007) A unified classification system for eukaryotic transposable elements. </w:t>
      </w:r>
      <w:r w:rsidRPr="00D543E1">
        <w:rPr>
          <w:i/>
        </w:rPr>
        <w:t>Nature Reviews Genetics</w:t>
      </w:r>
      <w:r w:rsidRPr="00D543E1">
        <w:t xml:space="preserve"> </w:t>
      </w:r>
      <w:r w:rsidRPr="00D543E1">
        <w:rPr>
          <w:b/>
        </w:rPr>
        <w:t>8</w:t>
      </w:r>
      <w:r w:rsidRPr="00D543E1">
        <w:t>, 973-982.</w:t>
      </w:r>
    </w:p>
    <w:p w14:paraId="04748A10" w14:textId="77777777" w:rsidR="00D543E1" w:rsidRPr="00D543E1" w:rsidRDefault="00D543E1" w:rsidP="00D543E1">
      <w:pPr>
        <w:pStyle w:val="EndNoteBibliography"/>
        <w:spacing w:after="0"/>
        <w:ind w:left="720" w:hanging="720"/>
      </w:pPr>
      <w:r w:rsidRPr="00D543E1">
        <w:t xml:space="preserve">Woodhouse, M.R., Schnable, J.C., Pedersen, B.S., Lyons, E., Lisch, D., Subramaniam, S. and Freeling, M. (2010) Following tetraploidy in maize, a short deletion mechanism removed genes preferentially from one of the two homologs. </w:t>
      </w:r>
      <w:r w:rsidRPr="00D543E1">
        <w:rPr>
          <w:i/>
        </w:rPr>
        <w:t>PLOS Biology</w:t>
      </w:r>
      <w:r w:rsidRPr="00D543E1">
        <w:t xml:space="preserve"> </w:t>
      </w:r>
      <w:r w:rsidRPr="00D543E1">
        <w:rPr>
          <w:b/>
        </w:rPr>
        <w:t>8</w:t>
      </w:r>
      <w:r w:rsidRPr="00D543E1">
        <w:t>, e1000409-e1000409.</w:t>
      </w:r>
    </w:p>
    <w:p w14:paraId="570980B8" w14:textId="77777777" w:rsidR="00D543E1" w:rsidRPr="00D543E1" w:rsidRDefault="00D543E1" w:rsidP="00D543E1">
      <w:pPr>
        <w:pStyle w:val="EndNoteBibliography"/>
        <w:spacing w:after="0"/>
        <w:ind w:left="720" w:hanging="720"/>
      </w:pPr>
      <w:r w:rsidRPr="00D543E1">
        <w:t xml:space="preserve">Wu, D., Liang, Z., Yan, T., Xu, Y., Xuan, L., Tang, J., Zhou, G., Lohwasser, U., Hua, S. and Wang, H. (2019) Whole-genome resequencing of a worldwide collection of rapeseed accessions reveals the genetic basis of ecotype divergence. </w:t>
      </w:r>
      <w:r w:rsidRPr="00D543E1">
        <w:rPr>
          <w:i/>
        </w:rPr>
        <w:t>Molecular Plant</w:t>
      </w:r>
      <w:r w:rsidRPr="00D543E1">
        <w:t xml:space="preserve"> </w:t>
      </w:r>
      <w:r w:rsidRPr="00D543E1">
        <w:rPr>
          <w:b/>
        </w:rPr>
        <w:t>12</w:t>
      </w:r>
      <w:r w:rsidRPr="00D543E1">
        <w:t>, 30-43.</w:t>
      </w:r>
    </w:p>
    <w:p w14:paraId="520080B7" w14:textId="77777777" w:rsidR="00D543E1" w:rsidRPr="00D543E1" w:rsidRDefault="00D543E1" w:rsidP="00D543E1">
      <w:pPr>
        <w:pStyle w:val="EndNoteBibliography"/>
        <w:spacing w:after="0"/>
        <w:ind w:left="720" w:hanging="720"/>
      </w:pPr>
      <w:r w:rsidRPr="00D543E1">
        <w:t xml:space="preserve">Wu, J., Lin, L., Xu, M., Chen, P., Liu, D., Sun, Q., Ran, L. and Wang, Y. (2018) Homoeolog expression bias and expression level dominance in resynthesized allopolyploid </w:t>
      </w:r>
      <w:r w:rsidRPr="00D543E1">
        <w:rPr>
          <w:i/>
        </w:rPr>
        <w:t>Brassica napus</w:t>
      </w:r>
      <w:r w:rsidRPr="00D543E1">
        <w:t xml:space="preserve">. </w:t>
      </w:r>
      <w:r w:rsidRPr="00D543E1">
        <w:rPr>
          <w:i/>
        </w:rPr>
        <w:t>BMC Genomics</w:t>
      </w:r>
      <w:r w:rsidRPr="00D543E1">
        <w:t xml:space="preserve"> </w:t>
      </w:r>
      <w:r w:rsidRPr="00D543E1">
        <w:rPr>
          <w:b/>
        </w:rPr>
        <w:t>19</w:t>
      </w:r>
      <w:r w:rsidRPr="00D543E1">
        <w:t>, 586.</w:t>
      </w:r>
    </w:p>
    <w:p w14:paraId="4A66F4D9" w14:textId="77777777" w:rsidR="00D543E1" w:rsidRPr="00D543E1" w:rsidRDefault="00D543E1" w:rsidP="00D543E1">
      <w:pPr>
        <w:pStyle w:val="EndNoteBibliography"/>
        <w:spacing w:after="0"/>
        <w:ind w:left="720" w:hanging="720"/>
      </w:pPr>
      <w:r w:rsidRPr="00D543E1">
        <w:t xml:space="preserve">Xie, T., Zhang, F.-G., Zhang, H.-Y., Wang, X.-T., Hu, J.-H. and Wu, X.-M. (2019) Biased gene retention during diploidization in </w:t>
      </w:r>
      <w:r w:rsidRPr="00D543E1">
        <w:rPr>
          <w:i/>
        </w:rPr>
        <w:t xml:space="preserve">Brassica </w:t>
      </w:r>
      <w:r w:rsidRPr="00D543E1">
        <w:t xml:space="preserve">linked to three-dimensional genome organization. </w:t>
      </w:r>
      <w:r w:rsidRPr="00D543E1">
        <w:rPr>
          <w:i/>
        </w:rPr>
        <w:t>Nature Plants</w:t>
      </w:r>
      <w:r w:rsidRPr="00D543E1">
        <w:t>.</w:t>
      </w:r>
    </w:p>
    <w:p w14:paraId="22BA12EA" w14:textId="77777777" w:rsidR="00D543E1" w:rsidRPr="00D543E1" w:rsidRDefault="00D543E1" w:rsidP="00D543E1">
      <w:pPr>
        <w:pStyle w:val="EndNoteBibliography"/>
        <w:spacing w:after="0"/>
        <w:ind w:left="720" w:hanging="720"/>
      </w:pPr>
      <w:r w:rsidRPr="00D543E1">
        <w:t xml:space="preserve">Yang, Z., Gong, Q., Qin, W., Yang, Z., Cheng, Y., Lu, L., Ge, X., Zhang, C., Wu, Z. and Li, F. (2017) Genome-wide analysis of </w:t>
      </w:r>
      <w:r w:rsidRPr="00D543E1">
        <w:rPr>
          <w:i/>
        </w:rPr>
        <w:t xml:space="preserve">WOX </w:t>
      </w:r>
      <w:r w:rsidRPr="00D543E1">
        <w:t xml:space="preserve">genes in upland cotton and their expression pattern under different stresses. </w:t>
      </w:r>
      <w:r w:rsidRPr="00D543E1">
        <w:rPr>
          <w:i/>
        </w:rPr>
        <w:t>BMC Plant Biology</w:t>
      </w:r>
      <w:r w:rsidRPr="00D543E1">
        <w:t xml:space="preserve"> </w:t>
      </w:r>
      <w:r w:rsidRPr="00D543E1">
        <w:rPr>
          <w:b/>
        </w:rPr>
        <w:t>17</w:t>
      </w:r>
      <w:r w:rsidRPr="00D543E1">
        <w:t>, 113.</w:t>
      </w:r>
    </w:p>
    <w:p w14:paraId="2149D7A1" w14:textId="77777777" w:rsidR="00D543E1" w:rsidRPr="00D543E1" w:rsidRDefault="00D543E1" w:rsidP="00D543E1">
      <w:pPr>
        <w:pStyle w:val="EndNoteBibliography"/>
        <w:spacing w:after="0"/>
        <w:ind w:left="720" w:hanging="720"/>
      </w:pPr>
      <w:r w:rsidRPr="00D543E1">
        <w:t xml:space="preserve">Yu, J., Golicz, A.A., Lu, K., Dossa, K., Zhang, Y., Chen, J., Wang, L., You, J., Fan, D. and Edwards, D. (2019) Insight into the evolution and functional characteristics of the pan-genome assembly from sesame landraces and modern cultivars. </w:t>
      </w:r>
      <w:r w:rsidRPr="00D543E1">
        <w:rPr>
          <w:i/>
        </w:rPr>
        <w:t>Plant Biotechnology Journal</w:t>
      </w:r>
      <w:r w:rsidRPr="00D543E1">
        <w:t xml:space="preserve"> </w:t>
      </w:r>
      <w:r w:rsidRPr="00D543E1">
        <w:rPr>
          <w:b/>
        </w:rPr>
        <w:t>17</w:t>
      </w:r>
      <w:r w:rsidRPr="00D543E1">
        <w:t>, 881-892.</w:t>
      </w:r>
    </w:p>
    <w:p w14:paraId="6F3C4156" w14:textId="77777777" w:rsidR="00D543E1" w:rsidRPr="00D543E1" w:rsidRDefault="00D543E1" w:rsidP="00D543E1">
      <w:pPr>
        <w:pStyle w:val="EndNoteBibliography"/>
        <w:spacing w:after="0"/>
        <w:ind w:left="720" w:hanging="720"/>
      </w:pPr>
      <w:r w:rsidRPr="00D543E1">
        <w:t>Zhang, L., Cai, X., Wu, J., Liu, M., Grob, S., Cheng, F., Liang, J., Cai, C., Liu, Z., Liu, B., Wang, F., Li, S., Liu, F., Li, X., Cheng, L., Yang, W., Li, M.H., Grossniklaus, U., Zheng, H. and Wang, X. (2018) Improved</w:t>
      </w:r>
      <w:r w:rsidRPr="00D543E1">
        <w:rPr>
          <w:i/>
        </w:rPr>
        <w:t xml:space="preserve"> Brassica rapa</w:t>
      </w:r>
      <w:r w:rsidRPr="00D543E1">
        <w:t xml:space="preserve"> reference genome by single-molecule sequencing and chromosome conformation capture technologies. </w:t>
      </w:r>
      <w:r w:rsidRPr="00D543E1">
        <w:rPr>
          <w:i/>
        </w:rPr>
        <w:t>Horticulture Research</w:t>
      </w:r>
      <w:r w:rsidRPr="00D543E1">
        <w:t xml:space="preserve"> </w:t>
      </w:r>
      <w:r w:rsidRPr="00D543E1">
        <w:rPr>
          <w:b/>
        </w:rPr>
        <w:t>5</w:t>
      </w:r>
      <w:r w:rsidRPr="00D543E1">
        <w:t>, 50.</w:t>
      </w:r>
    </w:p>
    <w:p w14:paraId="1C2A11B4" w14:textId="77777777" w:rsidR="00D543E1" w:rsidRPr="00D543E1" w:rsidRDefault="00D543E1" w:rsidP="00D543E1">
      <w:pPr>
        <w:pStyle w:val="EndNoteBibliography"/>
        <w:spacing w:after="0"/>
        <w:ind w:left="720" w:hanging="720"/>
      </w:pPr>
      <w:r w:rsidRPr="00D543E1">
        <w:t xml:space="preserve">Zhang, X., Wang, L., Yuan, Y., Tian, D. and Yang, S. (2011) Rapid copy number expansion and recent recruitment of domains in S‐receptor kinase‐like genes contribute to the origin of self‐incompatibility. </w:t>
      </w:r>
      <w:r w:rsidRPr="00D543E1">
        <w:rPr>
          <w:i/>
        </w:rPr>
        <w:t>The FEBS journal</w:t>
      </w:r>
      <w:r w:rsidRPr="00D543E1">
        <w:t xml:space="preserve"> </w:t>
      </w:r>
      <w:r w:rsidRPr="00D543E1">
        <w:rPr>
          <w:b/>
        </w:rPr>
        <w:t>278</w:t>
      </w:r>
      <w:r w:rsidRPr="00D543E1">
        <w:t>, 4323-4337.</w:t>
      </w:r>
    </w:p>
    <w:p w14:paraId="012F6000" w14:textId="77777777" w:rsidR="00D543E1" w:rsidRPr="00D543E1" w:rsidRDefault="00D543E1" w:rsidP="00D543E1">
      <w:pPr>
        <w:pStyle w:val="EndNoteBibliography"/>
        <w:spacing w:after="0"/>
        <w:ind w:left="720" w:hanging="720"/>
      </w:pPr>
      <w:r w:rsidRPr="00D543E1">
        <w:t xml:space="preserve">Zhang, Z., Gou, X., Xun, H., Bian, Y., Ma, X., Li, J., Li, N., Gong, L., Feldman, M. and Liu, B. (2020) Homoeologous exchanges occur through intragenic recombination generating novel transcripts and proteins in wheat and other polyploids. </w:t>
      </w:r>
      <w:r w:rsidRPr="00D543E1">
        <w:rPr>
          <w:i/>
        </w:rPr>
        <w:t>Proceedings of the National Academy of Sciences</w:t>
      </w:r>
      <w:r w:rsidRPr="00D543E1">
        <w:t>.</w:t>
      </w:r>
    </w:p>
    <w:p w14:paraId="596640BC" w14:textId="77777777" w:rsidR="00D543E1" w:rsidRPr="00D543E1" w:rsidRDefault="00D543E1" w:rsidP="00D543E1">
      <w:pPr>
        <w:pStyle w:val="EndNoteBibliography"/>
        <w:spacing w:after="0"/>
        <w:ind w:left="720" w:hanging="720"/>
      </w:pPr>
      <w:r w:rsidRPr="00D543E1">
        <w:t>Zhao, J., Bayer, P., Ruperao, P., Saxena, R., Khan, A., Golicz, A., Nguyen, H., Batley, J., Edwards, D. and Varshney, R. (2020) Trait associations in the pangenome of pigeon pea (</w:t>
      </w:r>
      <w:r w:rsidRPr="00D543E1">
        <w:rPr>
          <w:i/>
        </w:rPr>
        <w:t>Cajanus cajan</w:t>
      </w:r>
      <w:r w:rsidRPr="00D543E1">
        <w:t xml:space="preserve">). </w:t>
      </w:r>
      <w:r w:rsidRPr="00D543E1">
        <w:rPr>
          <w:i/>
        </w:rPr>
        <w:t>Plant Biotechnology Journal</w:t>
      </w:r>
      <w:r w:rsidRPr="00D543E1">
        <w:t>.</w:t>
      </w:r>
    </w:p>
    <w:p w14:paraId="30A9E6E9" w14:textId="77777777" w:rsidR="00D543E1" w:rsidRPr="00D543E1" w:rsidRDefault="00D543E1" w:rsidP="00D543E1">
      <w:pPr>
        <w:pStyle w:val="EndNoteBibliography"/>
        <w:spacing w:after="0"/>
        <w:ind w:left="720" w:hanging="720"/>
      </w:pPr>
      <w:r w:rsidRPr="00D543E1">
        <w:lastRenderedPageBreak/>
        <w:t xml:space="preserve">Zhao, Q., Feng, Q., Lu, H., Li, Y., Wang, A., Tian, Q., Zhan, Q., Lu, Y., Zhang, L., Huang, T., Wang, Y., Fan, D., Zhao, Y., Wang, Z., Zhou, C., Chen, J., Zhu, C., Li, W., Weng, Q., Xu, Q., Wang, Z.X., Wei, X., Han, B. and Huang, X. (2018) Pan-genome analysis highlights the extent of genomic variation in cultivated and wild rice. </w:t>
      </w:r>
      <w:r w:rsidRPr="00D543E1">
        <w:rPr>
          <w:i/>
        </w:rPr>
        <w:t>Nature Genetics</w:t>
      </w:r>
      <w:r w:rsidRPr="00D543E1">
        <w:t xml:space="preserve"> </w:t>
      </w:r>
      <w:r w:rsidRPr="00D543E1">
        <w:rPr>
          <w:b/>
        </w:rPr>
        <w:t>50</w:t>
      </w:r>
      <w:r w:rsidRPr="00D543E1">
        <w:t>, 278-284.</w:t>
      </w:r>
    </w:p>
    <w:p w14:paraId="4E2CE91D" w14:textId="77777777" w:rsidR="00D543E1" w:rsidRPr="00D543E1" w:rsidRDefault="00D543E1" w:rsidP="00D543E1">
      <w:pPr>
        <w:pStyle w:val="EndNoteBibliography"/>
        <w:spacing w:after="0"/>
        <w:ind w:left="720" w:hanging="720"/>
      </w:pPr>
      <w:r w:rsidRPr="00D543E1">
        <w:t xml:space="preserve">Zhou, J., Tan, C., Cui, C., Ge, X. and Li, Z. (2016) Distinct subgenome stabilities in synthesized </w:t>
      </w:r>
      <w:r w:rsidRPr="00D543E1">
        <w:rPr>
          <w:i/>
        </w:rPr>
        <w:t xml:space="preserve">Brassica </w:t>
      </w:r>
      <w:r w:rsidRPr="00D543E1">
        <w:t xml:space="preserve">allohexaploids. </w:t>
      </w:r>
      <w:r w:rsidRPr="00D543E1">
        <w:rPr>
          <w:i/>
        </w:rPr>
        <w:t>Theoretical Applied Genetics</w:t>
      </w:r>
      <w:r w:rsidRPr="00D543E1">
        <w:t xml:space="preserve"> </w:t>
      </w:r>
      <w:r w:rsidRPr="00D543E1">
        <w:rPr>
          <w:b/>
        </w:rPr>
        <w:t>129</w:t>
      </w:r>
      <w:r w:rsidRPr="00D543E1">
        <w:t>, 1257-1271.</w:t>
      </w:r>
    </w:p>
    <w:p w14:paraId="5D5EF76F" w14:textId="77777777" w:rsidR="00D543E1" w:rsidRPr="00D543E1" w:rsidRDefault="00D543E1" w:rsidP="00D543E1">
      <w:pPr>
        <w:pStyle w:val="EndNoteBibliography"/>
        <w:ind w:left="720" w:hanging="720"/>
      </w:pPr>
      <w:r w:rsidRPr="00D543E1">
        <w:t xml:space="preserve">Zimin, A.V., Marcais, G., Puiu, D., Roberts, M., Salzberg, S.L. and Yorke, J.A. (2013) The MaSuRCA genome assembler. </w:t>
      </w:r>
      <w:r w:rsidRPr="00D543E1">
        <w:rPr>
          <w:i/>
        </w:rPr>
        <w:t>Bioinformatics</w:t>
      </w:r>
      <w:r w:rsidRPr="00D543E1">
        <w:t xml:space="preserve"> </w:t>
      </w:r>
      <w:r w:rsidRPr="00D543E1">
        <w:rPr>
          <w:b/>
        </w:rPr>
        <w:t>29</w:t>
      </w:r>
      <w:r w:rsidRPr="00D543E1">
        <w:t>, 2669-2677.</w:t>
      </w:r>
    </w:p>
    <w:p w14:paraId="1C060C27" w14:textId="2BF7D2CE" w:rsidR="001571DE" w:rsidRPr="00D16EE2" w:rsidRDefault="00EA2809" w:rsidP="001A70A4">
      <w:pPr>
        <w:keepNext/>
        <w:spacing w:beforeLines="60" w:before="144" w:afterLines="60" w:after="144" w:line="480" w:lineRule="auto"/>
        <w:rPr>
          <w:rFonts w:ascii="Arial" w:hAnsi="Arial" w:cs="Arial"/>
          <w:b/>
          <w:color w:val="000000"/>
          <w:sz w:val="20"/>
          <w:szCs w:val="20"/>
        </w:rPr>
      </w:pPr>
      <w:r w:rsidRPr="00D16EE2">
        <w:rPr>
          <w:rFonts w:ascii="Arial" w:hAnsi="Arial" w:cs="Arial"/>
          <w:sz w:val="20"/>
          <w:szCs w:val="20"/>
        </w:rPr>
        <w:fldChar w:fldCharType="end"/>
      </w:r>
      <w:r w:rsidR="001571DE" w:rsidRPr="00D16EE2">
        <w:rPr>
          <w:rFonts w:ascii="Arial" w:hAnsi="Arial" w:cs="Arial"/>
          <w:b/>
          <w:color w:val="000000"/>
          <w:sz w:val="20"/>
          <w:szCs w:val="20"/>
        </w:rPr>
        <w:br w:type="page"/>
      </w:r>
    </w:p>
    <w:p w14:paraId="03BA08D6" w14:textId="50DEC7C8" w:rsidR="00963256" w:rsidRDefault="00963256" w:rsidP="001A70A4">
      <w:pPr>
        <w:pStyle w:val="Caption"/>
        <w:keepNext/>
        <w:spacing w:beforeLines="60" w:before="144" w:afterLines="60" w:after="144" w:line="480" w:lineRule="auto"/>
        <w:rPr>
          <w:b/>
          <w:i w:val="0"/>
          <w:color w:val="auto"/>
          <w:sz w:val="20"/>
          <w:szCs w:val="20"/>
          <w:lang w:val="en-US"/>
        </w:rPr>
      </w:pPr>
      <w:bookmarkStart w:id="30" w:name="_Ref9600420"/>
      <w:r w:rsidRPr="00963256">
        <w:rPr>
          <w:b/>
          <w:i w:val="0"/>
          <w:color w:val="auto"/>
          <w:sz w:val="20"/>
          <w:szCs w:val="20"/>
          <w:lang w:val="en-US"/>
        </w:rPr>
        <w:lastRenderedPageBreak/>
        <w:t>Tables</w:t>
      </w:r>
    </w:p>
    <w:p w14:paraId="37260697" w14:textId="04E99D84" w:rsidR="009862CB" w:rsidRPr="00E66691" w:rsidRDefault="009862CB" w:rsidP="00E04DCB">
      <w:r>
        <w:t xml:space="preserve">Table 1: Assembly statistics for the newly assembled </w:t>
      </w:r>
      <w:r>
        <w:rPr>
          <w:i/>
        </w:rPr>
        <w:t xml:space="preserve">B. napus </w:t>
      </w:r>
      <w:r>
        <w:t>cv. Darmor-</w:t>
      </w:r>
      <w:r>
        <w:rPr>
          <w:i/>
        </w:rPr>
        <w:t>bzh</w:t>
      </w:r>
      <w:r w:rsidR="00E66691">
        <w:rPr>
          <w:i/>
        </w:rPr>
        <w:t xml:space="preserve"> </w:t>
      </w:r>
      <w:ins w:id="31" w:author="Philipp Bayer" w:date="2021-07-09T10:25:00Z">
        <w:r w:rsidR="0038567B">
          <w:t xml:space="preserve">v9 </w:t>
        </w:r>
      </w:ins>
      <w:r w:rsidR="00E66691">
        <w:t xml:space="preserve">compared with v4.1 </w:t>
      </w:r>
      <w:r w:rsidR="00E66691">
        <w:fldChar w:fldCharType="begin">
          <w:fldData xml:space="preserve">PEVuZE5vdGU+PENpdGU+PEF1dGhvcj5DaGFsaG91YjwvQXV0aG9yPjxZZWFyPjIwMTQ8L1llYXI+
PFJlY051bT40PC9SZWNOdW0+PERpc3BsYXlUZXh0PihDaGFsaG91YiBldCBhbC4sIDIwMTQpPC9E
aXNwbGF5VGV4dD48cmVjb3JkPjxyZWMtbnVtYmVyPjQ8L3JlYy1udW1iZXI+PGZvcmVpZ24ta2V5
cz48a2V5IGFwcD0iRU4iIGRiLWlkPSJldnd0ZGVwZnNmZGZ4emV6dDU4dmRwdmxlc3g1YWVlcHh0
ZDUiIHRpbWVzdGFtcD0iMCI+NDwva2V5PjwvZm9yZWlnbi1rZXlzPjxyZWYtdHlwZSBuYW1lPSJK
b3VybmFsIEFydGljbGUiPjE3PC9yZWYtdHlwZT48Y29udHJpYnV0b3JzPjxhdXRob3JzPjxhdXRo
b3I+Q2hhbGhvdWIsIEIuPC9hdXRob3I+PGF1dGhvcj5EZW5vZXVkLCBGLjwvYXV0aG9yPjxhdXRo
b3I+TGl1LCBTLjwvYXV0aG9yPjxhdXRob3I+UGFya2luLCBJLiBBLjwvYXV0aG9yPjxhdXRob3I+
VGFuZywgSC48L2F1dGhvcj48YXV0aG9yPldhbmcsIFguPC9hdXRob3I+PGF1dGhvcj5DaGlxdWV0
LCBKLjwvYXV0aG9yPjxhdXRob3I+QmVsY3JhbSwgSC48L2F1dGhvcj48YXV0aG9yPlRvbmcsIEMu
PC9hdXRob3I+PGF1dGhvcj5TYW1hbnMsIEIuPC9hdXRob3I+PGF1dGhvcj5Db3JyZWEsIE0uPC9h
dXRob3I+PGF1dGhvcj5EYSBTaWx2YSwgQy48L2F1dGhvcj48YXV0aG9yPkp1c3QsIEouPC9hdXRo
b3I+PGF1dGhvcj5GYWxlbnRpbiwgQy48L2F1dGhvcj48YXV0aG9yPktvaCwgQy4gUy48L2F1dGhv
cj48YXV0aG9yPkxlIENsYWluY2hlLCBJLjwvYXV0aG9yPjxhdXRob3I+QmVybmFyZCwgTS48L2F1
dGhvcj48YXV0aG9yPkJlbnRvLCBQLjwvYXV0aG9yPjxhdXRob3I+Tm9lbCwgQi48L2F1dGhvcj48
YXV0aG9yPkxhYmFkaWUsIEsuPC9hdXRob3I+PGF1dGhvcj5BbGJlcnRpLCBBLjwvYXV0aG9yPjxh
dXRob3I+Q2hhcmxlcywgTS48L2F1dGhvcj48YXV0aG9yPkFybmF1ZCwgRC48L2F1dGhvcj48YXV0
aG9yPkd1bywgSC48L2F1dGhvcj48YXV0aG9yPkRhdmlhdWQsIEMuPC9hdXRob3I+PGF1dGhvcj5B
bGFtZXJ5LCBTLjwvYXV0aG9yPjxhdXRob3I+SmFiYmFyaSwgSy48L2F1dGhvcj48YXV0aG9yPlpo
YW8sIE0uPC9hdXRob3I+PGF1dGhvcj5FZGdlciwgUC4gUC48L2F1dGhvcj48YXV0aG9yPkNoZWxh
aWZhLCBILjwvYXV0aG9yPjxhdXRob3I+VGFjaywgRC48L2F1dGhvcj48YXV0aG9yPkxhc3NhbGxl
LCBHLjwvYXV0aG9yPjxhdXRob3I+TWVzdGlyaSwgSS48L2F1dGhvcj48YXV0aG9yPlNjaG5lbCwg
Ti48L2F1dGhvcj48YXV0aG9yPkxlIFBhc2xpZXIsIE0uIEMuPC9hdXRob3I+PGF1dGhvcj5GYW4s
IEcuPC9hdXRob3I+PGF1dGhvcj5SZW5hdWx0LCBWLjwvYXV0aG9yPjxhdXRob3I+QmF5ZXIsIFAu
IEUuPC9hdXRob3I+PGF1dGhvcj5Hb2xpY3osIEEuIEEuPC9hdXRob3I+PGF1dGhvcj5NYW5vbGks
IFMuPC9hdXRob3I+PGF1dGhvcj5MZWUsIFQuIEguPC9hdXRob3I+PGF1dGhvcj5UaGksIFYuIEgu
PC9hdXRob3I+PGF1dGhvcj5DaGFsYWJpLCBTLjwvYXV0aG9yPjxhdXRob3I+SHUsIFEuPC9hdXRo
b3I+PGF1dGhvcj5GYW4sIEMuPC9hdXRob3I+PGF1dGhvcj5Ub2xsZW5hZXJlLCBSLjwvYXV0aG9y
PjxhdXRob3I+THUsIFkuPC9hdXRob3I+PGF1dGhvcj5CYXR0YWlsLCBDLjwvYXV0aG9yPjxhdXRo
b3I+U2hlbiwgSi48L2F1dGhvcj48YXV0aG9yPlNpZGVib3R0b20sIEMuIEguPC9hdXRob3I+PGF1
dGhvcj5XYW5nLCBYLjwvYXV0aG9yPjxhdXRob3I+Q2FuYWd1aWVyLCBBLjwvYXV0aG9yPjxhdXRo
b3I+Q2hhdXZlYXUsIEEuPC9hdXRob3I+PGF1dGhvcj5CZXJhcmQsIEEuPC9hdXRob3I+PGF1dGhv
cj5EZW5pb3QsIEcuPC9hdXRob3I+PGF1dGhvcj5HdWFuLCBNLjwvYXV0aG9yPjxhdXRob3I+TGl1
LCBaLjwvYXV0aG9yPjxhdXRob3I+U3VuLCBGLjwvYXV0aG9yPjxhdXRob3I+TGltLCBZLiBQLjwv
YXV0aG9yPjxhdXRob3I+THlvbnMsIEUuPC9hdXRob3I+PGF1dGhvcj5Ub3duLCBDLiBELjwvYXV0
aG9yPjxhdXRob3I+QmFuY3JvZnQsIEkuPC9hdXRob3I+PGF1dGhvcj5XYW5nLCBYLjwvYXV0aG9y
PjxhdXRob3I+TWVuZywgSi48L2F1dGhvcj48YXV0aG9yPk1hLCBKLjwvYXV0aG9yPjxhdXRob3I+
UGlyZXMsIEouIEMuPC9hdXRob3I+PGF1dGhvcj5LaW5nLCBHLiBKLjwvYXV0aG9yPjxhdXRob3I+
QnJ1bmVsLCBELjwvYXV0aG9yPjxhdXRob3I+RGVsb3VybWUsIFIuPC9hdXRob3I+PGF1dGhvcj5S
ZW5hcmQsIE0uPC9hdXRob3I+PGF1dGhvcj5BdXJ5LCBKLiBNLjwvYXV0aG9yPjxhdXRob3I+QWRh
bXMsIEsuIEwuPC9hdXRob3I+PGF1dGhvcj5CYXRsZXksIEouPC9hdXRob3I+PGF1dGhvcj5Tbm93
ZG9uLCBSLiBKLjwvYXV0aG9yPjxhdXRob3I+VG9zdCwgSi48L2F1dGhvcj48YXV0aG9yPkVkd2Fy
ZHMsIEQuPC9hdXRob3I+PGF1dGhvcj5aaG91LCBZLjwvYXV0aG9yPjxhdXRob3I+SHVhLCBXLjwv
YXV0aG9yPjxhdXRob3I+U2hhcnBlLCBBLiBHLjwvYXV0aG9yPjxhdXRob3I+UGF0ZXJzb24sIEEu
IEguPC9hdXRob3I+PGF1dGhvcj5HdWFuLCBDLjwvYXV0aG9yPjxhdXRob3I+V2luY2tlciwgUC48
L2F1dGhvcj48L2F1dGhvcnM+PC9jb250cmlidXRvcnM+PGF1dGgtYWRkcmVzcz5JbnN0aXR1dCBO
YXRpb25hbCBkZSBSZWNoZXJjaGUgQWdyb25vbWlxdWUgKElOUkEpL1VuaXZlcnNpdGUgZCZhcG9z
O0V2cnkgVmFsIGQmYXBvcztFc3NvbmUsIFVuaXRlIGRlIFJlY2hlcmNoZSBlbiBHZW5vbWlxdWUg
VmVnZXRhbGUsIFVNUjExNjUsIE9yZ2FuaXphdGlvbiBhbmQgRXZvbHV0aW9uIG9mIFBsYW50IEdl
bm9tZXMsIDIgcnVlIEdhc3RvbiBDcmVtaWV1eCwgOTEwNTcgRXZyeSwgRnJhbmNlLiBjaGFsaG91
YkBldnJ5LmlucmEuZnIuJiN4RDtDb21taXNzYXJpYXQgYSBsJmFwb3M7RW5lcmdpZSBBdG9taXF1
ZSAoQ0VBKSwgSW5zdGl0dXQgZGUgR2Vub21pcXVlIChJRyksIEdlbm9zY29wZSwgQlA1NzA2LCA5
MTA1NyBFdnJ5LCBGcmFuY2UuIFVuaXZlcnNpdGUgZCZhcG9zO0V2cnkgVmFsIGQmYXBvcztFc3Nv
bmUsIFVNUiA4MDMwLCBDUDU3MDYsIEV2cnksIEZyYW5jZS4gQ2VudHJlIE5hdGlvbmFsIGRlIFJl
Y2hlcmNoZSBTY2llbnRpZmlxdWUgKENOUlMpLCBVTVIgODAzMCwgQ1A1NzA2LCBFdnJ5LCBGcmFu
Y2UuJiN4RDtLZXkgTGFib3JhdG9yeSBvZiBCaW9sb2d5IGFuZCBHZW5ldGljIEltcHJvdmVtZW50
IG9mIE9pbCBDcm9wcywgTWluaXN0cnkgb2YgQWdyaWN1bHR1cmUgb2YgUGVvcGxlJmFwb3M7cyBS
ZXB1YmxpYyBvZiBDaGluYSwgT2lsIENyb3BzIFJlc2VhcmNoIEluc3RpdHV0ZSwgQ2hpbmVzZSBB
Y2FkZW15IG9mIEFncmljdWx0dXJhbCBTY2llbmNlcywgV3VoYW4gNDMwMDYyLCBDaGluYS4mI3hE
O0FncmljdWx0dXJlIGFuZCBBZ3JpLUZvb2QgQ2FuYWRhLCAxMDcgU2NpZW5jZSBQbGFjZSwgU2Fz
a2F0b29uLCBTSyBTN04gMFgyLCBDYW5hZGEuIGNoYWxob3ViQGV2cnkuaW5yYS5mci4mI3hEO0ou
IENyYWlnIFZlbnRlciBJbnN0aXR1dGUsIFJvY2t2aWxsZSwgTUQgMjA4NTAsIFVTQS4gQ2VudGVy
IGZvciBHZW5vbWljcyBhbmQgQmlvdGVjaG5vbG9neSwgRnVqaWFuIEFncmljdWx0dXJlIGFuZCBG
b3Jlc3RyeSwgVW5pdmVyc2l0eSwgRnV6aG91IDM1MDAwMiwgRnVqaWFuIFByb3ZpbmNlLCBDaGlu
YS4mI3hEO1BsYW50IEdlbm9tZSBNYXBwaW5nIExhYm9yYXRvcnksIFVuaXZlcnNpdHkgb2YgR2Vv
cmdpYSwgQXRoZW5zLCBHQSAzMDYwMiwgVVNBLiBDZW50ZXIgb2YgR2Vub21pY3MgYW5kIENvbXB1
dGF0aW9uYWwgQmlvbG9neSwgU2Nob29sIG9mIExpZmUgU2NpZW5jZXMsIEhlYmVpIFVuaXRlZCBV
bml2ZXJzaXR5LCBUYW5nc2hhbiwgSGViZWkgMDYzMDAwLCBDaGluYS4mI3hEO0xhYm9yYXRvaXJl
IGRlIE1hdGhlbWF0aXF1ZXMgZXQgTW9kZWxpc2F0aW9uIGQmYXBvcztFdnJ5LVVNUiA4MDcxIENO
UlMvVW5pdmVyc2l0ZSBkJmFwb3M7RXZyeSB2YWwgZCZhcG9zO0Vzc29ubmUtVVNDIElOUkEsIEV2
cnksIEZyYW5jZS4mI3hEO0luc3RpdHV0IE5hdGlvbmFsIGRlIFJlY2hlcmNoZSBBZ3Jvbm9taXF1
ZSAoSU5SQSkvVW5pdmVyc2l0ZSBkJmFwb3M7RXZyeSBWYWwgZCZhcG9zO0Vzc29uZSwgVW5pdGUg
ZGUgUmVjaGVyY2hlIGVuIEdlbm9taXF1ZSBWZWdldGFsZSwgVU1SMTE2NSwgT3JnYW5pemF0aW9u
IGFuZCBFdm9sdXRpb24gb2YgUGxhbnQgR2Vub21lcywgMiBydWUgR2FzdG9uIENyZW1pZXV4LCA5
MTA1NyBFdnJ5LCBGcmFuY2UuJiN4RDtEZXBhcnRtZW50IG9mIFBsYW50IEJyZWVkaW5nLCBSZXNl
YXJjaCBDZW50ZXIgZm9yIEJpb3N5c3RlbXMsIExhbmQgVXNlIGFuZCBOdXRyaXRpb24sIEp1c3R1
cyBMaWViaWcgVW5pdmVyc2l0eSwgSGVpbnJpY2gtQnVmZi1SaW5nIDI2LTMyLCAzNTM5MiBHaWVz
c2VuLCBHZXJtYW55LiYjeEQ7Q29tbWlzc2FyaWF0IGEgbCZhcG9zO0VuZXJnaWUgQXRvbWlxdWUg
KENFQSksIEluc3RpdHV0IGRlIEdlbm9taXF1ZSAoSUcpLCBHZW5vc2NvcGUsIEJQNTcwNiwgOTEw
NTcgRXZyeSwgRnJhbmNlLiYjeEQ7SU5SQSwgSW5zdGl0dXQgZGUgR2VuZXRpcXVlLCBFbnZpcm9u
bmVtZW50IGV0IFByb3RlY3Rpb24gZGVzIFBsYW50ZXMgKElHRVBQKSBVTVIxMzQ5LCBCUDM1MzI3
LCAzNTY1MyBMZSBSaGV1IENlZGV4LCBGcmFuY2UuJiN4RDtOYXRpb25hbCBSZXNlYXJjaCBDb3Vu
Y2lsIENhbmFkYSwgMTEwIEd5bW5hc2l1bSBQbGFjZSwgU2Fza2F0b29uLCBTSyBTN04gMFc5LCBD
YW5hZGEuJiN4RDtJTlJBLCBFdHVkZSBkdSBQb2x5bW9ycGhpc21lIGRlcyBHZW5vbWVzIFZlZ2V0
YXV4LCBVUzEyNzksIENlbnRyZSBOYXRpb25hbCBkZSBHZW5vdHlwYWdlLCBDRUEtSUcsIDIgcnVl
IEdhc3RvbiBDcmVtaWV1eCwgOTEwNTcgRXZyeSwgRnJhbmNlLiYjeEQ7UGxhbnQgR2Vub21lIE1h
cHBpbmcgTGFib3JhdG9yeSwgVW5pdmVyc2l0eSBvZiBHZW9yZ2lhLCBBdGhlbnMsIEdBIDMwNjAy
LCBVU0EuJiN4RDtMYWJvcmF0b3J5IGZvciBFcGlnZW5ldGljcyBhbmQgRW52aXJvbm1lbnQsIENl
bnRyZSBOYXRpb25hbCBkZSBHZW5vdHlwYWdlLCBDRUEtSUcsIDIgcnVlIEdhc3RvbiBDcmVtaWV1
eCwgOTEwMDAgRXZyeSwgRnJhbmNlLiYjeEQ7QXVzdHJhbGlhbiBDZW50cmUgZm9yIFBsYW50IEZ1
bmN0aW9uYWwgR2Vub21pY3MsIFNjaG9vbCBvZiBBZ3JpY3VsdHVyZSBhbmQgRm9vZCBTY2llbmNl
cywgVW5pdmVyc2l0eSBvZiBRdWVlbnNsYW5kLCBTdC4gTHVjaWEsIFFMRCA0MDcyLCBBdXN0cmFs
aWEuJiN4RDtJbnN0aXR1dCBOYXRpb25hbCBkZSBSZWNoZXJjaGUgQWdyb25vbWlxdWUgKElOUkEp
L1VuaXZlcnNpdGUgZCZhcG9zO0V2cnkgVmFsIGQmYXBvcztFc3NvbmUsIFVuaXRlIGRlIFJlY2hl
cmNoZSBlbiBHZW5vbWlxdWUgVmVnZXRhbGUsIFVNUjExNjUsIE9yZ2FuaXphdGlvbiBhbmQgRXZv
bHV0aW9uIG9mIFBsYW50IEdlbm9tZXMsIDIgcnVlIEdhc3RvbiBDcmVtaWV1eCwgOTEwNTcgRXZy
eSwgRnJhbmNlLiBDb2xvZ25lIENlbnRlciBmb3IgR2Vub21pY3MsIFVuaXZlcnNpdHkgb2YgQ29s
b2duZSwgV2V5ZXJ0YWwgMTE1YiwgNTA5MzEgS29sbiwgR2VybWFueS4mI3hEO0RlcGFydG1lbnQg
b2YgQWdyb25vbXksIFB1cmR1ZSBVbml2ZXJzaXR5LCBXU0xSIEJ1aWxkaW5nIEIwMTgsIFdlc3Qg
TGFmYXlldHRlLCBJTiA0NzkwNywgVVNBLiYjeEQ7RGVwYXJ0bWVudCBvZiBQbGFudCBhbmQgTWlj
cm9iaWFsIEJpb2xvZ3ksIFVuaXZlcnNpdHkgb2YgQ2FsaWZvcm5pYSwgQmVya2VsZXksIENBIDk0
NzIwLCBVU0EuJiN4RDtEZXBhcnRtZW50IG9mIEJvdGFueSwgVW5pdmVyc2l0eSBvZiBCcml0aXNo
IENvbHVtYmlhLCBWYW5jb3V2ZXIsIEJDLCBDYW5hZGEuJiN4RDtCZWlqaW5nIEdlbm9tZSBJbnN0
aXR1dGUtU2hlbnpoZW4sIFNoZW56aGVuIDUxODA4MywgQ2hpbmEuJiN4RDtGb25kYXRpb24gSmVh
biBEYXVzc2V0LUNlbnRyZSBkJmFwb3M7RXR1ZGUgZHUgUG9seW1vcnBoaXNtZSBIdW1haW4sIDI3
IHJ1ZSBKdWxpZXR0ZSBEb2R1LCA3NTAxMCBQYXJpcywgRnJhbmNlLiYjeEQ7TmF0aW9uYWwgS2V5
IExhYm9yYXRvcnkgb2YgQ3JvcCBHZW5ldGljIEltcHJvdmVtZW50LCBIdWF6aG9uZyBBZ3JpY3Vs
dHVyYWwgVW5pdmVyc2l0eSwgV3VoYW4gNDMwMDcwLCBDaGluYS4mI3hEO0NvbGxlZ2Ugb2YgQWdy
b25vbXksIEh1bmFuIEFncmljdWx0dXJhbCBVbml2ZXJzaXR5LCBDaGFuZ3NoYSA0MTAxMjgsIENo
aW5hLiYjeEQ7TW9sZWN1bGFyIEdlbmV0aWNzIGFuZCBHZW5vbWljcyBMYWJvcmF0b3J5LCBEZXBh
cnRtZW50IG9mIEhvcnRpY3VsdHVyZSwgQ2h1bmduYW0gTmF0aW9uYWwgVW5pdmVyc2l0eSwgRGFl
amVvbi0zMDU3NjQsIFNvdXRoIEtvcmVhLiYjeEQ7U2Nob29sIG9mIFBsYW50IFNjaWVuY2VzLCBp
UGxhbnQgQ29sbGFib3JhdGl2ZSwgVW5pdmVyc2l0eSBvZiBBcml6b25hLCBUdWNzb24sIEFaLCBV
U0EuJiN4RDtKLiBDcmFpZyBWZW50ZXIgSW5zdGl0dXRlLCBSb2NrdmlsbGUsIE1EIDIwODUwLCBV
U0EuJiN4RDtEZXBhcnRtZW50IG9mIEJpb2xvZ3ksIFVuaXZlcnNpdHkgb2YgWW9yaywgV2VudHdv
cnRoIFdheSwgSGVzbGluZ3RvbiwgWW9yayBZTzEwIDVERCwgVUsuJiN4RDtJbnN0aXR1dGUgb2Yg
VmVnZXRhYmxlcyBhbmQgRmxvd2VycywgQ2hpbmVzZSBBY2FkZW15IG9mIEFncmljdWx0dXJhbCBT
Y2llbmNlcywgQmVpamluZywgQ2hpbmEuJiN4RDtEaXZpc2lvbiBvZiBCaW9sb2dpY2FsIFNjaWVu
Y2VzLCBVbml2ZXJzaXR5IG9mIE1pc3NvdXJpLCBDb2x1bWJpYSwgTU8gNjUyMTEsIFVTQS4mI3hE
O1NvdXRoZXJuIENyb3NzIFBsYW50IFNjaWVuY2UsIFNvdXRoZXJuIENyb3NzIFVuaXZlcnNpdHks
IExpc21vcmUsIE5TVyAyNDgwLCBBdXN0cmFsaWEuJiN4RDtBdXN0cmFsaWFuIENlbnRyZSBmb3Ig
UGxhbnQgRnVuY3Rpb25hbCBHZW5vbWljcywgU2Nob29sIG9mIEFncmljdWx0dXJlIGFuZCBGb29k
IFNjaWVuY2VzLCBVbml2ZXJzaXR5IG9mIFF1ZWVuc2xhbmQsIFN0LiBMdWNpYSwgUUxEIDQwNzIs
IEF1c3RyYWxpYS4gU2Nob29sIG9mIFBsYW50IEJpb2xvZ3ksIFVuaXZlcnNpdHkgb2YgV2VzdGVy
biBBdXN0cmFsaWEsIFdBIDYwMDksIEF1c3RyYWxpYS4mI3hEO0F1c3RyYWxpYW4gQ2VudHJlIGZv
ciBQbGFudCBGdW5jdGlvbmFsIEdlbm9taWNzLCBTY2hvb2wgb2YgQWdyaWN1bHR1cmUgYW5kIEZv
b2QgU2NpZW5jZXMsIFVuaXZlcnNpdHkgb2YgUXVlZW5zbGFuZCwgU3QuIEx1Y2lhLCBRTEQgNDA3
MiwgQXVzdHJhbGlhLiBTY2hvb2wgb2YgUGxhbnQgQmlvbG9neSwgVW5pdmVyc2l0eSBvZiBXZXN0
ZXJuIEF1c3RyYWxpYSwgV0EgNjAwOSwgQXVzdHJhbGlhLiBjaGFsaG91YkBldnJ5LmlucmEuZnIu
JiN4RDtOYXRpb25hbCBLZXkgTGFib3JhdG9yeSBvZiBDcm9wIEdlbmV0aWMgSW1wcm92ZW1lbnQs
IEh1YXpob25nIEFncmljdWx0dXJhbCBVbml2ZXJzaXR5LCBXdWhhbiA0MzAwNzAsIENoaW5hLiBj
aGFsaG91YkBldnJ5LmlucmEuZnIuJiN4RDtLZXkgTGFib3JhdG9yeSBvZiBCaW9sb2d5IGFuZCBH
ZW5ldGljIEltcHJvdmVtZW50IG9mIE9pbCBDcm9wcywgTWluaXN0cnkgb2YgQWdyaWN1bHR1cmUg
b2YgUGVvcGxlJmFwb3M7cyBSZXB1YmxpYyBvZiBDaGluYSwgT2lsIENyb3BzIFJlc2VhcmNoIElu
c3RpdHV0ZSwgQ2hpbmVzZSBBY2FkZW15IG9mIEFncmljdWx0dXJhbCBTY2llbmNlcywgV3VoYW4g
NDMwMDYyLCBDaGluYS4gY2hhbGhvdWJAZXZyeS5pbnJhLmZyLiYjeEQ7TmF0aW9uYWwgUmVzZWFy
Y2ggQ291bmNpbCBDYW5hZGEsIDExMCBHeW1uYXNpdW0gUGxhY2UsIFNhc2thdG9vbiwgU0sgUzdO
IDBXOSwgQ2FuYWRhLiBjaGFsaG91YkBldnJ5LmlucmEuZnIuJiN4RDtQbGFudCBHZW5vbWUgTWFw
cGluZyBMYWJvcmF0b3J5LCBVbml2ZXJzaXR5IG9mIEdlb3JnaWEsIEF0aGVucywgR0EgMzA2MDIs
IFVTQS4gY2hhbGhvdWJAZXZyeS5pbnJhLmZyLiYjeEQ7Q29sbGVnZSBvZiBBZ3Jvbm9teSwgSHVu
YW4gQWdyaWN1bHR1cmFsIFVuaXZlcnNpdHksIENoYW5nc2hhIDQxMDEyOCwgQ2hpbmEuIGNoYWxo
b3ViQGV2cnkuaW5yYS5mci4mI3hEO0NvbW1pc3NhcmlhdCBhIGwmYXBvcztFbmVyZ2llIEF0b21p
cXVlIChDRUEpLCBJbnN0aXR1dCBkZSBHZW5vbWlxdWUgKElHKSwgR2Vub3Njb3BlLCBCUDU3MDYs
IDkxMDU3IEV2cnksIEZyYW5jZS4gVW5pdmVyc2l0ZSBkJmFwb3M7RXZyeSBWYWwgZCZhcG9zO0Vz
c29uZSwgVU1SIDgwMzAsIENQNTcwNiwgRXZyeSwgRnJhbmNlLiBDZW50cmUgTmF0aW9uYWwgZGUg
UmVjaGVyY2hlIFNjaWVudGlmaXF1ZSAoQ05SUyksIFVNUiA4MDMwLCBDUDU3MDYsIEV2cnksIEZy
YW5jZS4gY2hhbGhvdWJAZXZyeS5pbnJhLmZyLjwvYXV0aC1hZGRyZXNzPjx0aXRsZXM+PHRpdGxl
PjxzdHlsZSBmYWNlPSJub3JtYWwiIGZvbnQ9ImRlZmF1bHQiIHNpemU9IjEwMCUiPkVhcmx5IGFs
bG9wb2x5cGxvaWQgZXZvbHV0aW9uIGluIHRoZSBwb3N0LU5lb2xpdGhpYyA8L3N0eWxlPjxzdHls
ZSBmYWNlPSJpdGFsaWMiIGZvbnQ9ImRlZmF1bHQiIHNpemU9IjEwMCUiPkJyYXNzaWNhIG5hcHVz
IDwvc3R5bGU+PHN0eWxlIGZhY2U9Im5vcm1hbCIgZm9udD0iZGVmYXVsdCIgc2l6ZT0iMTAwJSI+
b2lsc2VlZCBnZW5vbWU8L3N0eWxlPjwvdGl0bGU+PHNlY29uZGFyeS10aXRsZT5TY2llbmNlPC9z
ZWNvbmRhcnktdGl0bGU+PGFsdC10aXRsZT5TY2llbmNlPC9hbHQtdGl0bGU+PC90aXRsZXM+PHBl
cmlvZGljYWw+PGZ1bGwtdGl0bGU+c2NpZW5jZTwvZnVsbC10aXRsZT48L3BlcmlvZGljYWw+PGFs
dC1wZXJpb2RpY2FsPjxmdWxsLXRpdGxlPnNjaWVuY2U8L2Z1bGwtdGl0bGU+PC9hbHQtcGVyaW9k
aWNhbD48cGFnZXM+OTUwLTM8L3BhZ2VzPjx2b2x1bWU+MzQ1PC92b2x1bWU+PG51bWJlcj42MTk5
PC9udW1iZXI+PGtleXdvcmRzPjxrZXl3b3JkPkJyYXNzaWNhIG5hcHVzL2N5dG9sb2d5LypnZW5l
dGljczwva2V5d29yZD48a2V5d29yZD4qQ2hyb21vc29tZSBEdXBsaWNhdGlvbjwva2V5d29yZD48
a2V5d29yZD4qRXZvbHV0aW9uLCBNb2xlY3VsYXI8L2tleXdvcmQ+PGtleXdvcmQ+Kkdlbm9tZSwg
UGxhbnQ8L2tleXdvcmQ+PGtleXdvcmQ+KlBvbHlwbG9pZHk8L2tleXdvcmQ+PGtleXdvcmQ+U2Vl
ZHMvKmdlbmV0aWNzPC9rZXl3b3JkPjwva2V5d29yZHM+PGRhdGVzPjx5ZWFyPjIwMTQ8L3llYXI+
PHB1Yi1kYXRlcz48ZGF0ZT5BdWcgMjI8L2RhdGU+PC9wdWItZGF0ZXM+PC9kYXRlcz48aXNibj4x
MDk1LTkyMDMgKEVsZWN0cm9uaWMpJiN4RDswMDM2LTgwNzUgKExpbmtpbmcpPC9pc2JuPjxhY2Nl
c3Npb24tbnVtPjI1MTQ2MjkzPC9hY2Nlc3Npb24tbnVtPjx1cmxzPjxyZWxhdGVkLXVybHM+PHVy
bD5odHRwOi8vd3d3Lm5jYmkubmxtLm5paC5nb3YvcHVibWVkLzI1MTQ2MjkzPC91cmw+PC9yZWxh
dGVkLXVybHM+PC91cmxzPjxlbGVjdHJvbmljLXJlc291cmNlLW51bT4xMC4xMTI2L3NjaWVuY2Uu
MTI1MzQzNTwvZWxlY3Ryb25pYy1yZXNvdXJjZS1udW0+PC9yZWNvcmQ+PC9DaXRlPjwvRW5kTm90
ZT4A
</w:fldData>
        </w:fldChar>
      </w:r>
      <w:r w:rsidR="00E66691">
        <w:instrText xml:space="preserve"> ADDIN EN.CITE </w:instrText>
      </w:r>
      <w:r w:rsidR="00E66691">
        <w:fldChar w:fldCharType="begin">
          <w:fldData xml:space="preserve">PEVuZE5vdGU+PENpdGU+PEF1dGhvcj5DaGFsaG91YjwvQXV0aG9yPjxZZWFyPjIwMTQ8L1llYXI+
PFJlY051bT40PC9SZWNOdW0+PERpc3BsYXlUZXh0PihDaGFsaG91YiBldCBhbC4sIDIwMTQpPC9E
aXNwbGF5VGV4dD48cmVjb3JkPjxyZWMtbnVtYmVyPjQ8L3JlYy1udW1iZXI+PGZvcmVpZ24ta2V5
cz48a2V5IGFwcD0iRU4iIGRiLWlkPSJldnd0ZGVwZnNmZGZ4emV6dDU4dmRwdmxlc3g1YWVlcHh0
ZDUiIHRpbWVzdGFtcD0iMCI+NDwva2V5PjwvZm9yZWlnbi1rZXlzPjxyZWYtdHlwZSBuYW1lPSJK
b3VybmFsIEFydGljbGUiPjE3PC9yZWYtdHlwZT48Y29udHJpYnV0b3JzPjxhdXRob3JzPjxhdXRo
b3I+Q2hhbGhvdWIsIEIuPC9hdXRob3I+PGF1dGhvcj5EZW5vZXVkLCBGLjwvYXV0aG9yPjxhdXRo
b3I+TGl1LCBTLjwvYXV0aG9yPjxhdXRob3I+UGFya2luLCBJLiBBLjwvYXV0aG9yPjxhdXRob3I+
VGFuZywgSC48L2F1dGhvcj48YXV0aG9yPldhbmcsIFguPC9hdXRob3I+PGF1dGhvcj5DaGlxdWV0
LCBKLjwvYXV0aG9yPjxhdXRob3I+QmVsY3JhbSwgSC48L2F1dGhvcj48YXV0aG9yPlRvbmcsIEMu
PC9hdXRob3I+PGF1dGhvcj5TYW1hbnMsIEIuPC9hdXRob3I+PGF1dGhvcj5Db3JyZWEsIE0uPC9h
dXRob3I+PGF1dGhvcj5EYSBTaWx2YSwgQy48L2F1dGhvcj48YXV0aG9yPkp1c3QsIEouPC9hdXRo
b3I+PGF1dGhvcj5GYWxlbnRpbiwgQy48L2F1dGhvcj48YXV0aG9yPktvaCwgQy4gUy48L2F1dGhv
cj48YXV0aG9yPkxlIENsYWluY2hlLCBJLjwvYXV0aG9yPjxhdXRob3I+QmVybmFyZCwgTS48L2F1
dGhvcj48YXV0aG9yPkJlbnRvLCBQLjwvYXV0aG9yPjxhdXRob3I+Tm9lbCwgQi48L2F1dGhvcj48
YXV0aG9yPkxhYmFkaWUsIEsuPC9hdXRob3I+PGF1dGhvcj5BbGJlcnRpLCBBLjwvYXV0aG9yPjxh
dXRob3I+Q2hhcmxlcywgTS48L2F1dGhvcj48YXV0aG9yPkFybmF1ZCwgRC48L2F1dGhvcj48YXV0
aG9yPkd1bywgSC48L2F1dGhvcj48YXV0aG9yPkRhdmlhdWQsIEMuPC9hdXRob3I+PGF1dGhvcj5B
bGFtZXJ5LCBTLjwvYXV0aG9yPjxhdXRob3I+SmFiYmFyaSwgSy48L2F1dGhvcj48YXV0aG9yPlpo
YW8sIE0uPC9hdXRob3I+PGF1dGhvcj5FZGdlciwgUC4gUC48L2F1dGhvcj48YXV0aG9yPkNoZWxh
aWZhLCBILjwvYXV0aG9yPjxhdXRob3I+VGFjaywgRC48L2F1dGhvcj48YXV0aG9yPkxhc3NhbGxl
LCBHLjwvYXV0aG9yPjxhdXRob3I+TWVzdGlyaSwgSS48L2F1dGhvcj48YXV0aG9yPlNjaG5lbCwg
Ti48L2F1dGhvcj48YXV0aG9yPkxlIFBhc2xpZXIsIE0uIEMuPC9hdXRob3I+PGF1dGhvcj5GYW4s
IEcuPC9hdXRob3I+PGF1dGhvcj5SZW5hdWx0LCBWLjwvYXV0aG9yPjxhdXRob3I+QmF5ZXIsIFAu
IEUuPC9hdXRob3I+PGF1dGhvcj5Hb2xpY3osIEEuIEEuPC9hdXRob3I+PGF1dGhvcj5NYW5vbGks
IFMuPC9hdXRob3I+PGF1dGhvcj5MZWUsIFQuIEguPC9hdXRob3I+PGF1dGhvcj5UaGksIFYuIEgu
PC9hdXRob3I+PGF1dGhvcj5DaGFsYWJpLCBTLjwvYXV0aG9yPjxhdXRob3I+SHUsIFEuPC9hdXRo
b3I+PGF1dGhvcj5GYW4sIEMuPC9hdXRob3I+PGF1dGhvcj5Ub2xsZW5hZXJlLCBSLjwvYXV0aG9y
PjxhdXRob3I+THUsIFkuPC9hdXRob3I+PGF1dGhvcj5CYXR0YWlsLCBDLjwvYXV0aG9yPjxhdXRo
b3I+U2hlbiwgSi48L2F1dGhvcj48YXV0aG9yPlNpZGVib3R0b20sIEMuIEguPC9hdXRob3I+PGF1
dGhvcj5XYW5nLCBYLjwvYXV0aG9yPjxhdXRob3I+Q2FuYWd1aWVyLCBBLjwvYXV0aG9yPjxhdXRo
b3I+Q2hhdXZlYXUsIEEuPC9hdXRob3I+PGF1dGhvcj5CZXJhcmQsIEEuPC9hdXRob3I+PGF1dGhv
cj5EZW5pb3QsIEcuPC9hdXRob3I+PGF1dGhvcj5HdWFuLCBNLjwvYXV0aG9yPjxhdXRob3I+TGl1
LCBaLjwvYXV0aG9yPjxhdXRob3I+U3VuLCBGLjwvYXV0aG9yPjxhdXRob3I+TGltLCBZLiBQLjwv
YXV0aG9yPjxhdXRob3I+THlvbnMsIEUuPC9hdXRob3I+PGF1dGhvcj5Ub3duLCBDLiBELjwvYXV0
aG9yPjxhdXRob3I+QmFuY3JvZnQsIEkuPC9hdXRob3I+PGF1dGhvcj5XYW5nLCBYLjwvYXV0aG9y
PjxhdXRob3I+TWVuZywgSi48L2F1dGhvcj48YXV0aG9yPk1hLCBKLjwvYXV0aG9yPjxhdXRob3I+
UGlyZXMsIEouIEMuPC9hdXRob3I+PGF1dGhvcj5LaW5nLCBHLiBKLjwvYXV0aG9yPjxhdXRob3I+
QnJ1bmVsLCBELjwvYXV0aG9yPjxhdXRob3I+RGVsb3VybWUsIFIuPC9hdXRob3I+PGF1dGhvcj5S
ZW5hcmQsIE0uPC9hdXRob3I+PGF1dGhvcj5BdXJ5LCBKLiBNLjwvYXV0aG9yPjxhdXRob3I+QWRh
bXMsIEsuIEwuPC9hdXRob3I+PGF1dGhvcj5CYXRsZXksIEouPC9hdXRob3I+PGF1dGhvcj5Tbm93
ZG9uLCBSLiBKLjwvYXV0aG9yPjxhdXRob3I+VG9zdCwgSi48L2F1dGhvcj48YXV0aG9yPkVkd2Fy
ZHMsIEQuPC9hdXRob3I+PGF1dGhvcj5aaG91LCBZLjwvYXV0aG9yPjxhdXRob3I+SHVhLCBXLjwv
YXV0aG9yPjxhdXRob3I+U2hhcnBlLCBBLiBHLjwvYXV0aG9yPjxhdXRob3I+UGF0ZXJzb24sIEEu
IEguPC9hdXRob3I+PGF1dGhvcj5HdWFuLCBDLjwvYXV0aG9yPjxhdXRob3I+V2luY2tlciwgUC48
L2F1dGhvcj48L2F1dGhvcnM+PC9jb250cmlidXRvcnM+PGF1dGgtYWRkcmVzcz5JbnN0aXR1dCBO
YXRpb25hbCBkZSBSZWNoZXJjaGUgQWdyb25vbWlxdWUgKElOUkEpL1VuaXZlcnNpdGUgZCZhcG9z
O0V2cnkgVmFsIGQmYXBvcztFc3NvbmUsIFVuaXRlIGRlIFJlY2hlcmNoZSBlbiBHZW5vbWlxdWUg
VmVnZXRhbGUsIFVNUjExNjUsIE9yZ2FuaXphdGlvbiBhbmQgRXZvbHV0aW9uIG9mIFBsYW50IEdl
bm9tZXMsIDIgcnVlIEdhc3RvbiBDcmVtaWV1eCwgOTEwNTcgRXZyeSwgRnJhbmNlLiBjaGFsaG91
YkBldnJ5LmlucmEuZnIuJiN4RDtDb21taXNzYXJpYXQgYSBsJmFwb3M7RW5lcmdpZSBBdG9taXF1
ZSAoQ0VBKSwgSW5zdGl0dXQgZGUgR2Vub21pcXVlIChJRyksIEdlbm9zY29wZSwgQlA1NzA2LCA5
MTA1NyBFdnJ5LCBGcmFuY2UuIFVuaXZlcnNpdGUgZCZhcG9zO0V2cnkgVmFsIGQmYXBvcztFc3Nv
bmUsIFVNUiA4MDMwLCBDUDU3MDYsIEV2cnksIEZyYW5jZS4gQ2VudHJlIE5hdGlvbmFsIGRlIFJl
Y2hlcmNoZSBTY2llbnRpZmlxdWUgKENOUlMpLCBVTVIgODAzMCwgQ1A1NzA2LCBFdnJ5LCBGcmFu
Y2UuJiN4RDtLZXkgTGFib3JhdG9yeSBvZiBCaW9sb2d5IGFuZCBHZW5ldGljIEltcHJvdmVtZW50
IG9mIE9pbCBDcm9wcywgTWluaXN0cnkgb2YgQWdyaWN1bHR1cmUgb2YgUGVvcGxlJmFwb3M7cyBS
ZXB1YmxpYyBvZiBDaGluYSwgT2lsIENyb3BzIFJlc2VhcmNoIEluc3RpdHV0ZSwgQ2hpbmVzZSBB
Y2FkZW15IG9mIEFncmljdWx0dXJhbCBTY2llbmNlcywgV3VoYW4gNDMwMDYyLCBDaGluYS4mI3hE
O0FncmljdWx0dXJlIGFuZCBBZ3JpLUZvb2QgQ2FuYWRhLCAxMDcgU2NpZW5jZSBQbGFjZSwgU2Fz
a2F0b29uLCBTSyBTN04gMFgyLCBDYW5hZGEuIGNoYWxob3ViQGV2cnkuaW5yYS5mci4mI3hEO0ou
IENyYWlnIFZlbnRlciBJbnN0aXR1dGUsIFJvY2t2aWxsZSwgTUQgMjA4NTAsIFVTQS4gQ2VudGVy
IGZvciBHZW5vbWljcyBhbmQgQmlvdGVjaG5vbG9neSwgRnVqaWFuIEFncmljdWx0dXJlIGFuZCBG
b3Jlc3RyeSwgVW5pdmVyc2l0eSwgRnV6aG91IDM1MDAwMiwgRnVqaWFuIFByb3ZpbmNlLCBDaGlu
YS4mI3hEO1BsYW50IEdlbm9tZSBNYXBwaW5nIExhYm9yYXRvcnksIFVuaXZlcnNpdHkgb2YgR2Vv
cmdpYSwgQXRoZW5zLCBHQSAzMDYwMiwgVVNBLiBDZW50ZXIgb2YgR2Vub21pY3MgYW5kIENvbXB1
dGF0aW9uYWwgQmlvbG9neSwgU2Nob29sIG9mIExpZmUgU2NpZW5jZXMsIEhlYmVpIFVuaXRlZCBV
bml2ZXJzaXR5LCBUYW5nc2hhbiwgSGViZWkgMDYzMDAwLCBDaGluYS4mI3hEO0xhYm9yYXRvaXJl
IGRlIE1hdGhlbWF0aXF1ZXMgZXQgTW9kZWxpc2F0aW9uIGQmYXBvcztFdnJ5LVVNUiA4MDcxIENO
UlMvVW5pdmVyc2l0ZSBkJmFwb3M7RXZyeSB2YWwgZCZhcG9zO0Vzc29ubmUtVVNDIElOUkEsIEV2
cnksIEZyYW5jZS4mI3hEO0luc3RpdHV0IE5hdGlvbmFsIGRlIFJlY2hlcmNoZSBBZ3Jvbm9taXF1
ZSAoSU5SQSkvVW5pdmVyc2l0ZSBkJmFwb3M7RXZyeSBWYWwgZCZhcG9zO0Vzc29uZSwgVW5pdGUg
ZGUgUmVjaGVyY2hlIGVuIEdlbm9taXF1ZSBWZWdldGFsZSwgVU1SMTE2NSwgT3JnYW5pemF0aW9u
IGFuZCBFdm9sdXRpb24gb2YgUGxhbnQgR2Vub21lcywgMiBydWUgR2FzdG9uIENyZW1pZXV4LCA5
MTA1NyBFdnJ5LCBGcmFuY2UuJiN4RDtEZXBhcnRtZW50IG9mIFBsYW50IEJyZWVkaW5nLCBSZXNl
YXJjaCBDZW50ZXIgZm9yIEJpb3N5c3RlbXMsIExhbmQgVXNlIGFuZCBOdXRyaXRpb24sIEp1c3R1
cyBMaWViaWcgVW5pdmVyc2l0eSwgSGVpbnJpY2gtQnVmZi1SaW5nIDI2LTMyLCAzNTM5MiBHaWVz
c2VuLCBHZXJtYW55LiYjeEQ7Q29tbWlzc2FyaWF0IGEgbCZhcG9zO0VuZXJnaWUgQXRvbWlxdWUg
KENFQSksIEluc3RpdHV0IGRlIEdlbm9taXF1ZSAoSUcpLCBHZW5vc2NvcGUsIEJQNTcwNiwgOTEw
NTcgRXZyeSwgRnJhbmNlLiYjeEQ7SU5SQSwgSW5zdGl0dXQgZGUgR2VuZXRpcXVlLCBFbnZpcm9u
bmVtZW50IGV0IFByb3RlY3Rpb24gZGVzIFBsYW50ZXMgKElHRVBQKSBVTVIxMzQ5LCBCUDM1MzI3
LCAzNTY1MyBMZSBSaGV1IENlZGV4LCBGcmFuY2UuJiN4RDtOYXRpb25hbCBSZXNlYXJjaCBDb3Vu
Y2lsIENhbmFkYSwgMTEwIEd5bW5hc2l1bSBQbGFjZSwgU2Fza2F0b29uLCBTSyBTN04gMFc5LCBD
YW5hZGEuJiN4RDtJTlJBLCBFdHVkZSBkdSBQb2x5bW9ycGhpc21lIGRlcyBHZW5vbWVzIFZlZ2V0
YXV4LCBVUzEyNzksIENlbnRyZSBOYXRpb25hbCBkZSBHZW5vdHlwYWdlLCBDRUEtSUcsIDIgcnVl
IEdhc3RvbiBDcmVtaWV1eCwgOTEwNTcgRXZyeSwgRnJhbmNlLiYjeEQ7UGxhbnQgR2Vub21lIE1h
cHBpbmcgTGFib3JhdG9yeSwgVW5pdmVyc2l0eSBvZiBHZW9yZ2lhLCBBdGhlbnMsIEdBIDMwNjAy
LCBVU0EuJiN4RDtMYWJvcmF0b3J5IGZvciBFcGlnZW5ldGljcyBhbmQgRW52aXJvbm1lbnQsIENl
bnRyZSBOYXRpb25hbCBkZSBHZW5vdHlwYWdlLCBDRUEtSUcsIDIgcnVlIEdhc3RvbiBDcmVtaWV1
eCwgOTEwMDAgRXZyeSwgRnJhbmNlLiYjeEQ7QXVzdHJhbGlhbiBDZW50cmUgZm9yIFBsYW50IEZ1
bmN0aW9uYWwgR2Vub21pY3MsIFNjaG9vbCBvZiBBZ3JpY3VsdHVyZSBhbmQgRm9vZCBTY2llbmNl
cywgVW5pdmVyc2l0eSBvZiBRdWVlbnNsYW5kLCBTdC4gTHVjaWEsIFFMRCA0MDcyLCBBdXN0cmFs
aWEuJiN4RDtJbnN0aXR1dCBOYXRpb25hbCBkZSBSZWNoZXJjaGUgQWdyb25vbWlxdWUgKElOUkEp
L1VuaXZlcnNpdGUgZCZhcG9zO0V2cnkgVmFsIGQmYXBvcztFc3NvbmUsIFVuaXRlIGRlIFJlY2hl
cmNoZSBlbiBHZW5vbWlxdWUgVmVnZXRhbGUsIFVNUjExNjUsIE9yZ2FuaXphdGlvbiBhbmQgRXZv
bHV0aW9uIG9mIFBsYW50IEdlbm9tZXMsIDIgcnVlIEdhc3RvbiBDcmVtaWV1eCwgOTEwNTcgRXZy
eSwgRnJhbmNlLiBDb2xvZ25lIENlbnRlciBmb3IgR2Vub21pY3MsIFVuaXZlcnNpdHkgb2YgQ29s
b2duZSwgV2V5ZXJ0YWwgMTE1YiwgNTA5MzEgS29sbiwgR2VybWFueS4mI3hEO0RlcGFydG1lbnQg
b2YgQWdyb25vbXksIFB1cmR1ZSBVbml2ZXJzaXR5LCBXU0xSIEJ1aWxkaW5nIEIwMTgsIFdlc3Qg
TGFmYXlldHRlLCBJTiA0NzkwNywgVVNBLiYjeEQ7RGVwYXJ0bWVudCBvZiBQbGFudCBhbmQgTWlj
cm9iaWFsIEJpb2xvZ3ksIFVuaXZlcnNpdHkgb2YgQ2FsaWZvcm5pYSwgQmVya2VsZXksIENBIDk0
NzIwLCBVU0EuJiN4RDtEZXBhcnRtZW50IG9mIEJvdGFueSwgVW5pdmVyc2l0eSBvZiBCcml0aXNo
IENvbHVtYmlhLCBWYW5jb3V2ZXIsIEJDLCBDYW5hZGEuJiN4RDtCZWlqaW5nIEdlbm9tZSBJbnN0
aXR1dGUtU2hlbnpoZW4sIFNoZW56aGVuIDUxODA4MywgQ2hpbmEuJiN4RDtGb25kYXRpb24gSmVh
biBEYXVzc2V0LUNlbnRyZSBkJmFwb3M7RXR1ZGUgZHUgUG9seW1vcnBoaXNtZSBIdW1haW4sIDI3
IHJ1ZSBKdWxpZXR0ZSBEb2R1LCA3NTAxMCBQYXJpcywgRnJhbmNlLiYjeEQ7TmF0aW9uYWwgS2V5
IExhYm9yYXRvcnkgb2YgQ3JvcCBHZW5ldGljIEltcHJvdmVtZW50LCBIdWF6aG9uZyBBZ3JpY3Vs
dHVyYWwgVW5pdmVyc2l0eSwgV3VoYW4gNDMwMDcwLCBDaGluYS4mI3hEO0NvbGxlZ2Ugb2YgQWdy
b25vbXksIEh1bmFuIEFncmljdWx0dXJhbCBVbml2ZXJzaXR5LCBDaGFuZ3NoYSA0MTAxMjgsIENo
aW5hLiYjeEQ7TW9sZWN1bGFyIEdlbmV0aWNzIGFuZCBHZW5vbWljcyBMYWJvcmF0b3J5LCBEZXBh
cnRtZW50IG9mIEhvcnRpY3VsdHVyZSwgQ2h1bmduYW0gTmF0aW9uYWwgVW5pdmVyc2l0eSwgRGFl
amVvbi0zMDU3NjQsIFNvdXRoIEtvcmVhLiYjeEQ7U2Nob29sIG9mIFBsYW50IFNjaWVuY2VzLCBp
UGxhbnQgQ29sbGFib3JhdGl2ZSwgVW5pdmVyc2l0eSBvZiBBcml6b25hLCBUdWNzb24sIEFaLCBV
U0EuJiN4RDtKLiBDcmFpZyBWZW50ZXIgSW5zdGl0dXRlLCBSb2NrdmlsbGUsIE1EIDIwODUwLCBV
U0EuJiN4RDtEZXBhcnRtZW50IG9mIEJpb2xvZ3ksIFVuaXZlcnNpdHkgb2YgWW9yaywgV2VudHdv
cnRoIFdheSwgSGVzbGluZ3RvbiwgWW9yayBZTzEwIDVERCwgVUsuJiN4RDtJbnN0aXR1dGUgb2Yg
VmVnZXRhYmxlcyBhbmQgRmxvd2VycywgQ2hpbmVzZSBBY2FkZW15IG9mIEFncmljdWx0dXJhbCBT
Y2llbmNlcywgQmVpamluZywgQ2hpbmEuJiN4RDtEaXZpc2lvbiBvZiBCaW9sb2dpY2FsIFNjaWVu
Y2VzLCBVbml2ZXJzaXR5IG9mIE1pc3NvdXJpLCBDb2x1bWJpYSwgTU8gNjUyMTEsIFVTQS4mI3hE
O1NvdXRoZXJuIENyb3NzIFBsYW50IFNjaWVuY2UsIFNvdXRoZXJuIENyb3NzIFVuaXZlcnNpdHks
IExpc21vcmUsIE5TVyAyNDgwLCBBdXN0cmFsaWEuJiN4RDtBdXN0cmFsaWFuIENlbnRyZSBmb3Ig
UGxhbnQgRnVuY3Rpb25hbCBHZW5vbWljcywgU2Nob29sIG9mIEFncmljdWx0dXJlIGFuZCBGb29k
IFNjaWVuY2VzLCBVbml2ZXJzaXR5IG9mIFF1ZWVuc2xhbmQsIFN0LiBMdWNpYSwgUUxEIDQwNzIs
IEF1c3RyYWxpYS4gU2Nob29sIG9mIFBsYW50IEJpb2xvZ3ksIFVuaXZlcnNpdHkgb2YgV2VzdGVy
biBBdXN0cmFsaWEsIFdBIDYwMDksIEF1c3RyYWxpYS4mI3hEO0F1c3RyYWxpYW4gQ2VudHJlIGZv
ciBQbGFudCBGdW5jdGlvbmFsIEdlbm9taWNzLCBTY2hvb2wgb2YgQWdyaWN1bHR1cmUgYW5kIEZv
b2QgU2NpZW5jZXMsIFVuaXZlcnNpdHkgb2YgUXVlZW5zbGFuZCwgU3QuIEx1Y2lhLCBRTEQgNDA3
MiwgQXVzdHJhbGlhLiBTY2hvb2wgb2YgUGxhbnQgQmlvbG9neSwgVW5pdmVyc2l0eSBvZiBXZXN0
ZXJuIEF1c3RyYWxpYSwgV0EgNjAwOSwgQXVzdHJhbGlhLiBjaGFsaG91YkBldnJ5LmlucmEuZnIu
JiN4RDtOYXRpb25hbCBLZXkgTGFib3JhdG9yeSBvZiBDcm9wIEdlbmV0aWMgSW1wcm92ZW1lbnQs
IEh1YXpob25nIEFncmljdWx0dXJhbCBVbml2ZXJzaXR5LCBXdWhhbiA0MzAwNzAsIENoaW5hLiBj
aGFsaG91YkBldnJ5LmlucmEuZnIuJiN4RDtLZXkgTGFib3JhdG9yeSBvZiBCaW9sb2d5IGFuZCBH
ZW5ldGljIEltcHJvdmVtZW50IG9mIE9pbCBDcm9wcywgTWluaXN0cnkgb2YgQWdyaWN1bHR1cmUg
b2YgUGVvcGxlJmFwb3M7cyBSZXB1YmxpYyBvZiBDaGluYSwgT2lsIENyb3BzIFJlc2VhcmNoIElu
c3RpdHV0ZSwgQ2hpbmVzZSBBY2FkZW15IG9mIEFncmljdWx0dXJhbCBTY2llbmNlcywgV3VoYW4g
NDMwMDYyLCBDaGluYS4gY2hhbGhvdWJAZXZyeS5pbnJhLmZyLiYjeEQ7TmF0aW9uYWwgUmVzZWFy
Y2ggQ291bmNpbCBDYW5hZGEsIDExMCBHeW1uYXNpdW0gUGxhY2UsIFNhc2thdG9vbiwgU0sgUzdO
IDBXOSwgQ2FuYWRhLiBjaGFsaG91YkBldnJ5LmlucmEuZnIuJiN4RDtQbGFudCBHZW5vbWUgTWFw
cGluZyBMYWJvcmF0b3J5LCBVbml2ZXJzaXR5IG9mIEdlb3JnaWEsIEF0aGVucywgR0EgMzA2MDIs
IFVTQS4gY2hhbGhvdWJAZXZyeS5pbnJhLmZyLiYjeEQ7Q29sbGVnZSBvZiBBZ3Jvbm9teSwgSHVu
YW4gQWdyaWN1bHR1cmFsIFVuaXZlcnNpdHksIENoYW5nc2hhIDQxMDEyOCwgQ2hpbmEuIGNoYWxo
b3ViQGV2cnkuaW5yYS5mci4mI3hEO0NvbW1pc3NhcmlhdCBhIGwmYXBvcztFbmVyZ2llIEF0b21p
cXVlIChDRUEpLCBJbnN0aXR1dCBkZSBHZW5vbWlxdWUgKElHKSwgR2Vub3Njb3BlLCBCUDU3MDYs
IDkxMDU3IEV2cnksIEZyYW5jZS4gVW5pdmVyc2l0ZSBkJmFwb3M7RXZyeSBWYWwgZCZhcG9zO0Vz
c29uZSwgVU1SIDgwMzAsIENQNTcwNiwgRXZyeSwgRnJhbmNlLiBDZW50cmUgTmF0aW9uYWwgZGUg
UmVjaGVyY2hlIFNjaWVudGlmaXF1ZSAoQ05SUyksIFVNUiA4MDMwLCBDUDU3MDYsIEV2cnksIEZy
YW5jZS4gY2hhbGhvdWJAZXZyeS5pbnJhLmZyLjwvYXV0aC1hZGRyZXNzPjx0aXRsZXM+PHRpdGxl
PjxzdHlsZSBmYWNlPSJub3JtYWwiIGZvbnQ9ImRlZmF1bHQiIHNpemU9IjEwMCUiPkVhcmx5IGFs
bG9wb2x5cGxvaWQgZXZvbHV0aW9uIGluIHRoZSBwb3N0LU5lb2xpdGhpYyA8L3N0eWxlPjxzdHls
ZSBmYWNlPSJpdGFsaWMiIGZvbnQ9ImRlZmF1bHQiIHNpemU9IjEwMCUiPkJyYXNzaWNhIG5hcHVz
IDwvc3R5bGU+PHN0eWxlIGZhY2U9Im5vcm1hbCIgZm9udD0iZGVmYXVsdCIgc2l6ZT0iMTAwJSI+
b2lsc2VlZCBnZW5vbWU8L3N0eWxlPjwvdGl0bGU+PHNlY29uZGFyeS10aXRsZT5TY2llbmNlPC9z
ZWNvbmRhcnktdGl0bGU+PGFsdC10aXRsZT5TY2llbmNlPC9hbHQtdGl0bGU+PC90aXRsZXM+PHBl
cmlvZGljYWw+PGZ1bGwtdGl0bGU+c2NpZW5jZTwvZnVsbC10aXRsZT48L3BlcmlvZGljYWw+PGFs
dC1wZXJpb2RpY2FsPjxmdWxsLXRpdGxlPnNjaWVuY2U8L2Z1bGwtdGl0bGU+PC9hbHQtcGVyaW9k
aWNhbD48cGFnZXM+OTUwLTM8L3BhZ2VzPjx2b2x1bWU+MzQ1PC92b2x1bWU+PG51bWJlcj42MTk5
PC9udW1iZXI+PGtleXdvcmRzPjxrZXl3b3JkPkJyYXNzaWNhIG5hcHVzL2N5dG9sb2d5LypnZW5l
dGljczwva2V5d29yZD48a2V5d29yZD4qQ2hyb21vc29tZSBEdXBsaWNhdGlvbjwva2V5d29yZD48
a2V5d29yZD4qRXZvbHV0aW9uLCBNb2xlY3VsYXI8L2tleXdvcmQ+PGtleXdvcmQ+Kkdlbm9tZSwg
UGxhbnQ8L2tleXdvcmQ+PGtleXdvcmQ+KlBvbHlwbG9pZHk8L2tleXdvcmQ+PGtleXdvcmQ+U2Vl
ZHMvKmdlbmV0aWNzPC9rZXl3b3JkPjwva2V5d29yZHM+PGRhdGVzPjx5ZWFyPjIwMTQ8L3llYXI+
PHB1Yi1kYXRlcz48ZGF0ZT5BdWcgMjI8L2RhdGU+PC9wdWItZGF0ZXM+PC9kYXRlcz48aXNibj4x
MDk1LTkyMDMgKEVsZWN0cm9uaWMpJiN4RDswMDM2LTgwNzUgKExpbmtpbmcpPC9pc2JuPjxhY2Nl
c3Npb24tbnVtPjI1MTQ2MjkzPC9hY2Nlc3Npb24tbnVtPjx1cmxzPjxyZWxhdGVkLXVybHM+PHVy
bD5odHRwOi8vd3d3Lm5jYmkubmxtLm5paC5nb3YvcHVibWVkLzI1MTQ2MjkzPC91cmw+PC9yZWxh
dGVkLXVybHM+PC91cmxzPjxlbGVjdHJvbmljLXJlc291cmNlLW51bT4xMC4xMTI2L3NjaWVuY2Uu
MTI1MzQzNTwvZWxlY3Ryb25pYy1yZXNvdXJjZS1udW0+PC9yZWNvcmQ+PC9DaXRlPjwvRW5kTm90
ZT4A
</w:fldData>
        </w:fldChar>
      </w:r>
      <w:r w:rsidR="00E66691">
        <w:instrText xml:space="preserve"> ADDIN EN.CITE.DATA </w:instrText>
      </w:r>
      <w:r w:rsidR="00E66691">
        <w:fldChar w:fldCharType="end"/>
      </w:r>
      <w:r w:rsidR="00E66691">
        <w:fldChar w:fldCharType="separate"/>
      </w:r>
      <w:r w:rsidR="00E66691">
        <w:rPr>
          <w:noProof/>
        </w:rPr>
        <w:t>(Chalhoub et al., 2014)</w:t>
      </w:r>
      <w:r w:rsidR="00E66691">
        <w:fldChar w:fldCharType="end"/>
      </w:r>
    </w:p>
    <w:tbl>
      <w:tblPr>
        <w:tblStyle w:val="TableGrid"/>
        <w:tblW w:w="5000" w:type="pct"/>
        <w:tblLook w:val="04A0" w:firstRow="1" w:lastRow="0" w:firstColumn="1" w:lastColumn="0" w:noHBand="0" w:noVBand="1"/>
      </w:tblPr>
      <w:tblGrid>
        <w:gridCol w:w="1454"/>
        <w:gridCol w:w="1408"/>
        <w:gridCol w:w="1735"/>
        <w:gridCol w:w="1008"/>
        <w:gridCol w:w="1320"/>
        <w:gridCol w:w="1705"/>
      </w:tblGrid>
      <w:tr w:rsidR="00E66691" w14:paraId="582961F4" w14:textId="4AF4DF27" w:rsidTr="001C6512">
        <w:tc>
          <w:tcPr>
            <w:tcW w:w="842" w:type="pct"/>
          </w:tcPr>
          <w:p w14:paraId="7CB69109" w14:textId="3F9C7134" w:rsidR="00E66691" w:rsidRPr="009862CB" w:rsidRDefault="00E66691" w:rsidP="009862CB">
            <w:r>
              <w:t>Assembly</w:t>
            </w:r>
          </w:p>
        </w:tc>
        <w:tc>
          <w:tcPr>
            <w:tcW w:w="816" w:type="pct"/>
          </w:tcPr>
          <w:p w14:paraId="02E70EF1" w14:textId="5EAAC2A0" w:rsidR="00E66691" w:rsidRPr="009862CB" w:rsidRDefault="00E66691" w:rsidP="009862CB">
            <w:r>
              <w:t>Assembly size (Mb)</w:t>
            </w:r>
          </w:p>
        </w:tc>
        <w:tc>
          <w:tcPr>
            <w:tcW w:w="1005" w:type="pct"/>
          </w:tcPr>
          <w:p w14:paraId="7534F303" w14:textId="34C32A77" w:rsidR="00E66691" w:rsidRPr="009862CB" w:rsidRDefault="00E66691" w:rsidP="009862CB">
            <w:r>
              <w:t>Anchored chromosome (Mb)</w:t>
            </w:r>
          </w:p>
        </w:tc>
        <w:tc>
          <w:tcPr>
            <w:tcW w:w="584" w:type="pct"/>
          </w:tcPr>
          <w:p w14:paraId="4AC2D8E8" w14:textId="62A92367" w:rsidR="00E66691" w:rsidRPr="009862CB" w:rsidRDefault="00E66691" w:rsidP="009862CB">
            <w:r>
              <w:t>TEs (%)</w:t>
            </w:r>
          </w:p>
        </w:tc>
        <w:tc>
          <w:tcPr>
            <w:tcW w:w="765" w:type="pct"/>
          </w:tcPr>
          <w:p w14:paraId="28EC97B7" w14:textId="72FF48ED" w:rsidR="00E66691" w:rsidRDefault="00E66691" w:rsidP="009862CB">
            <w:r>
              <w:t>Number of annotated genes</w:t>
            </w:r>
          </w:p>
        </w:tc>
        <w:tc>
          <w:tcPr>
            <w:tcW w:w="988" w:type="pct"/>
          </w:tcPr>
          <w:p w14:paraId="2F21A9EB" w14:textId="2AAEC5CB" w:rsidR="00E66691" w:rsidRDefault="00E66691" w:rsidP="009862CB">
            <w:r>
              <w:t>Completeness (BUSCO)</w:t>
            </w:r>
          </w:p>
        </w:tc>
      </w:tr>
      <w:tr w:rsidR="00E66691" w14:paraId="71EC9C99" w14:textId="3980728A" w:rsidTr="001C6512">
        <w:tc>
          <w:tcPr>
            <w:tcW w:w="842" w:type="pct"/>
          </w:tcPr>
          <w:p w14:paraId="469FAF59" w14:textId="659834B9" w:rsidR="00E66691" w:rsidRPr="009862CB" w:rsidRDefault="00E66691" w:rsidP="009862CB">
            <w:r>
              <w:t xml:space="preserve">V4.1 </w:t>
            </w:r>
            <w:r>
              <w:fldChar w:fldCharType="begin">
                <w:fldData xml:space="preserve">PEVuZE5vdGU+PENpdGU+PEF1dGhvcj5DaGFsaG91YjwvQXV0aG9yPjxZZWFyPjIwMTQ8L1llYXI+
PFJlY051bT40PC9SZWNOdW0+PERpc3BsYXlUZXh0PihDaGFsaG91YiBldCBhbC4sIDIwMTQpPC9E
aXNwbGF5VGV4dD48cmVjb3JkPjxyZWMtbnVtYmVyPjQ8L3JlYy1udW1iZXI+PGZvcmVpZ24ta2V5
cz48a2V5IGFwcD0iRU4iIGRiLWlkPSJldnd0ZGVwZnNmZGZ4emV6dDU4dmRwdmxlc3g1YWVlcHh0
ZDUiIHRpbWVzdGFtcD0iMCI+NDwva2V5PjwvZm9yZWlnbi1rZXlzPjxyZWYtdHlwZSBuYW1lPSJK
b3VybmFsIEFydGljbGUiPjE3PC9yZWYtdHlwZT48Y29udHJpYnV0b3JzPjxhdXRob3JzPjxhdXRo
b3I+Q2hhbGhvdWIsIEIuPC9hdXRob3I+PGF1dGhvcj5EZW5vZXVkLCBGLjwvYXV0aG9yPjxhdXRo
b3I+TGl1LCBTLjwvYXV0aG9yPjxhdXRob3I+UGFya2luLCBJLiBBLjwvYXV0aG9yPjxhdXRob3I+
VGFuZywgSC48L2F1dGhvcj48YXV0aG9yPldhbmcsIFguPC9hdXRob3I+PGF1dGhvcj5DaGlxdWV0
LCBKLjwvYXV0aG9yPjxhdXRob3I+QmVsY3JhbSwgSC48L2F1dGhvcj48YXV0aG9yPlRvbmcsIEMu
PC9hdXRob3I+PGF1dGhvcj5TYW1hbnMsIEIuPC9hdXRob3I+PGF1dGhvcj5Db3JyZWEsIE0uPC9h
dXRob3I+PGF1dGhvcj5EYSBTaWx2YSwgQy48L2F1dGhvcj48YXV0aG9yPkp1c3QsIEouPC9hdXRo
b3I+PGF1dGhvcj5GYWxlbnRpbiwgQy48L2F1dGhvcj48YXV0aG9yPktvaCwgQy4gUy48L2F1dGhv
cj48YXV0aG9yPkxlIENsYWluY2hlLCBJLjwvYXV0aG9yPjxhdXRob3I+QmVybmFyZCwgTS48L2F1
dGhvcj48YXV0aG9yPkJlbnRvLCBQLjwvYXV0aG9yPjxhdXRob3I+Tm9lbCwgQi48L2F1dGhvcj48
YXV0aG9yPkxhYmFkaWUsIEsuPC9hdXRob3I+PGF1dGhvcj5BbGJlcnRpLCBBLjwvYXV0aG9yPjxh
dXRob3I+Q2hhcmxlcywgTS48L2F1dGhvcj48YXV0aG9yPkFybmF1ZCwgRC48L2F1dGhvcj48YXV0
aG9yPkd1bywgSC48L2F1dGhvcj48YXV0aG9yPkRhdmlhdWQsIEMuPC9hdXRob3I+PGF1dGhvcj5B
bGFtZXJ5LCBTLjwvYXV0aG9yPjxhdXRob3I+SmFiYmFyaSwgSy48L2F1dGhvcj48YXV0aG9yPlpo
YW8sIE0uPC9hdXRob3I+PGF1dGhvcj5FZGdlciwgUC4gUC48L2F1dGhvcj48YXV0aG9yPkNoZWxh
aWZhLCBILjwvYXV0aG9yPjxhdXRob3I+VGFjaywgRC48L2F1dGhvcj48YXV0aG9yPkxhc3NhbGxl
LCBHLjwvYXV0aG9yPjxhdXRob3I+TWVzdGlyaSwgSS48L2F1dGhvcj48YXV0aG9yPlNjaG5lbCwg
Ti48L2F1dGhvcj48YXV0aG9yPkxlIFBhc2xpZXIsIE0uIEMuPC9hdXRob3I+PGF1dGhvcj5GYW4s
IEcuPC9hdXRob3I+PGF1dGhvcj5SZW5hdWx0LCBWLjwvYXV0aG9yPjxhdXRob3I+QmF5ZXIsIFAu
IEUuPC9hdXRob3I+PGF1dGhvcj5Hb2xpY3osIEEuIEEuPC9hdXRob3I+PGF1dGhvcj5NYW5vbGks
IFMuPC9hdXRob3I+PGF1dGhvcj5MZWUsIFQuIEguPC9hdXRob3I+PGF1dGhvcj5UaGksIFYuIEgu
PC9hdXRob3I+PGF1dGhvcj5DaGFsYWJpLCBTLjwvYXV0aG9yPjxhdXRob3I+SHUsIFEuPC9hdXRo
b3I+PGF1dGhvcj5GYW4sIEMuPC9hdXRob3I+PGF1dGhvcj5Ub2xsZW5hZXJlLCBSLjwvYXV0aG9y
PjxhdXRob3I+THUsIFkuPC9hdXRob3I+PGF1dGhvcj5CYXR0YWlsLCBDLjwvYXV0aG9yPjxhdXRo
b3I+U2hlbiwgSi48L2F1dGhvcj48YXV0aG9yPlNpZGVib3R0b20sIEMuIEguPC9hdXRob3I+PGF1
dGhvcj5XYW5nLCBYLjwvYXV0aG9yPjxhdXRob3I+Q2FuYWd1aWVyLCBBLjwvYXV0aG9yPjxhdXRo
b3I+Q2hhdXZlYXUsIEEuPC9hdXRob3I+PGF1dGhvcj5CZXJhcmQsIEEuPC9hdXRob3I+PGF1dGhv
cj5EZW5pb3QsIEcuPC9hdXRob3I+PGF1dGhvcj5HdWFuLCBNLjwvYXV0aG9yPjxhdXRob3I+TGl1
LCBaLjwvYXV0aG9yPjxhdXRob3I+U3VuLCBGLjwvYXV0aG9yPjxhdXRob3I+TGltLCBZLiBQLjwv
YXV0aG9yPjxhdXRob3I+THlvbnMsIEUuPC9hdXRob3I+PGF1dGhvcj5Ub3duLCBDLiBELjwvYXV0
aG9yPjxhdXRob3I+QmFuY3JvZnQsIEkuPC9hdXRob3I+PGF1dGhvcj5XYW5nLCBYLjwvYXV0aG9y
PjxhdXRob3I+TWVuZywgSi48L2F1dGhvcj48YXV0aG9yPk1hLCBKLjwvYXV0aG9yPjxhdXRob3I+
UGlyZXMsIEouIEMuPC9hdXRob3I+PGF1dGhvcj5LaW5nLCBHLiBKLjwvYXV0aG9yPjxhdXRob3I+
QnJ1bmVsLCBELjwvYXV0aG9yPjxhdXRob3I+RGVsb3VybWUsIFIuPC9hdXRob3I+PGF1dGhvcj5S
ZW5hcmQsIE0uPC9hdXRob3I+PGF1dGhvcj5BdXJ5LCBKLiBNLjwvYXV0aG9yPjxhdXRob3I+QWRh
bXMsIEsuIEwuPC9hdXRob3I+PGF1dGhvcj5CYXRsZXksIEouPC9hdXRob3I+PGF1dGhvcj5Tbm93
ZG9uLCBSLiBKLjwvYXV0aG9yPjxhdXRob3I+VG9zdCwgSi48L2F1dGhvcj48YXV0aG9yPkVkd2Fy
ZHMsIEQuPC9hdXRob3I+PGF1dGhvcj5aaG91LCBZLjwvYXV0aG9yPjxhdXRob3I+SHVhLCBXLjwv
YXV0aG9yPjxhdXRob3I+U2hhcnBlLCBBLiBHLjwvYXV0aG9yPjxhdXRob3I+UGF0ZXJzb24sIEEu
IEguPC9hdXRob3I+PGF1dGhvcj5HdWFuLCBDLjwvYXV0aG9yPjxhdXRob3I+V2luY2tlciwgUC48
L2F1dGhvcj48L2F1dGhvcnM+PC9jb250cmlidXRvcnM+PGF1dGgtYWRkcmVzcz5JbnN0aXR1dCBO
YXRpb25hbCBkZSBSZWNoZXJjaGUgQWdyb25vbWlxdWUgKElOUkEpL1VuaXZlcnNpdGUgZCZhcG9z
O0V2cnkgVmFsIGQmYXBvcztFc3NvbmUsIFVuaXRlIGRlIFJlY2hlcmNoZSBlbiBHZW5vbWlxdWUg
VmVnZXRhbGUsIFVNUjExNjUsIE9yZ2FuaXphdGlvbiBhbmQgRXZvbHV0aW9uIG9mIFBsYW50IEdl
bm9tZXMsIDIgcnVlIEdhc3RvbiBDcmVtaWV1eCwgOTEwNTcgRXZyeSwgRnJhbmNlLiBjaGFsaG91
YkBldnJ5LmlucmEuZnIuJiN4RDtDb21taXNzYXJpYXQgYSBsJmFwb3M7RW5lcmdpZSBBdG9taXF1
ZSAoQ0VBKSwgSW5zdGl0dXQgZGUgR2Vub21pcXVlIChJRyksIEdlbm9zY29wZSwgQlA1NzA2LCA5
MTA1NyBFdnJ5LCBGcmFuY2UuIFVuaXZlcnNpdGUgZCZhcG9zO0V2cnkgVmFsIGQmYXBvcztFc3Nv
bmUsIFVNUiA4MDMwLCBDUDU3MDYsIEV2cnksIEZyYW5jZS4gQ2VudHJlIE5hdGlvbmFsIGRlIFJl
Y2hlcmNoZSBTY2llbnRpZmlxdWUgKENOUlMpLCBVTVIgODAzMCwgQ1A1NzA2LCBFdnJ5LCBGcmFu
Y2UuJiN4RDtLZXkgTGFib3JhdG9yeSBvZiBCaW9sb2d5IGFuZCBHZW5ldGljIEltcHJvdmVtZW50
IG9mIE9pbCBDcm9wcywgTWluaXN0cnkgb2YgQWdyaWN1bHR1cmUgb2YgUGVvcGxlJmFwb3M7cyBS
ZXB1YmxpYyBvZiBDaGluYSwgT2lsIENyb3BzIFJlc2VhcmNoIEluc3RpdHV0ZSwgQ2hpbmVzZSBB
Y2FkZW15IG9mIEFncmljdWx0dXJhbCBTY2llbmNlcywgV3VoYW4gNDMwMDYyLCBDaGluYS4mI3hE
O0FncmljdWx0dXJlIGFuZCBBZ3JpLUZvb2QgQ2FuYWRhLCAxMDcgU2NpZW5jZSBQbGFjZSwgU2Fz
a2F0b29uLCBTSyBTN04gMFgyLCBDYW5hZGEuIGNoYWxob3ViQGV2cnkuaW5yYS5mci4mI3hEO0ou
IENyYWlnIFZlbnRlciBJbnN0aXR1dGUsIFJvY2t2aWxsZSwgTUQgMjA4NTAsIFVTQS4gQ2VudGVy
IGZvciBHZW5vbWljcyBhbmQgQmlvdGVjaG5vbG9neSwgRnVqaWFuIEFncmljdWx0dXJlIGFuZCBG
b3Jlc3RyeSwgVW5pdmVyc2l0eSwgRnV6aG91IDM1MDAwMiwgRnVqaWFuIFByb3ZpbmNlLCBDaGlu
YS4mI3hEO1BsYW50IEdlbm9tZSBNYXBwaW5nIExhYm9yYXRvcnksIFVuaXZlcnNpdHkgb2YgR2Vv
cmdpYSwgQXRoZW5zLCBHQSAzMDYwMiwgVVNBLiBDZW50ZXIgb2YgR2Vub21pY3MgYW5kIENvbXB1
dGF0aW9uYWwgQmlvbG9neSwgU2Nob29sIG9mIExpZmUgU2NpZW5jZXMsIEhlYmVpIFVuaXRlZCBV
bml2ZXJzaXR5LCBUYW5nc2hhbiwgSGViZWkgMDYzMDAwLCBDaGluYS4mI3hEO0xhYm9yYXRvaXJl
IGRlIE1hdGhlbWF0aXF1ZXMgZXQgTW9kZWxpc2F0aW9uIGQmYXBvcztFdnJ5LVVNUiA4MDcxIENO
UlMvVW5pdmVyc2l0ZSBkJmFwb3M7RXZyeSB2YWwgZCZhcG9zO0Vzc29ubmUtVVNDIElOUkEsIEV2
cnksIEZyYW5jZS4mI3hEO0luc3RpdHV0IE5hdGlvbmFsIGRlIFJlY2hlcmNoZSBBZ3Jvbm9taXF1
ZSAoSU5SQSkvVW5pdmVyc2l0ZSBkJmFwb3M7RXZyeSBWYWwgZCZhcG9zO0Vzc29uZSwgVW5pdGUg
ZGUgUmVjaGVyY2hlIGVuIEdlbm9taXF1ZSBWZWdldGFsZSwgVU1SMTE2NSwgT3JnYW5pemF0aW9u
IGFuZCBFdm9sdXRpb24gb2YgUGxhbnQgR2Vub21lcywgMiBydWUgR2FzdG9uIENyZW1pZXV4LCA5
MTA1NyBFdnJ5LCBGcmFuY2UuJiN4RDtEZXBhcnRtZW50IG9mIFBsYW50IEJyZWVkaW5nLCBSZXNl
YXJjaCBDZW50ZXIgZm9yIEJpb3N5c3RlbXMsIExhbmQgVXNlIGFuZCBOdXRyaXRpb24sIEp1c3R1
cyBMaWViaWcgVW5pdmVyc2l0eSwgSGVpbnJpY2gtQnVmZi1SaW5nIDI2LTMyLCAzNTM5MiBHaWVz
c2VuLCBHZXJtYW55LiYjeEQ7Q29tbWlzc2FyaWF0IGEgbCZhcG9zO0VuZXJnaWUgQXRvbWlxdWUg
KENFQSksIEluc3RpdHV0IGRlIEdlbm9taXF1ZSAoSUcpLCBHZW5vc2NvcGUsIEJQNTcwNiwgOTEw
NTcgRXZyeSwgRnJhbmNlLiYjeEQ7SU5SQSwgSW5zdGl0dXQgZGUgR2VuZXRpcXVlLCBFbnZpcm9u
bmVtZW50IGV0IFByb3RlY3Rpb24gZGVzIFBsYW50ZXMgKElHRVBQKSBVTVIxMzQ5LCBCUDM1MzI3
LCAzNTY1MyBMZSBSaGV1IENlZGV4LCBGcmFuY2UuJiN4RDtOYXRpb25hbCBSZXNlYXJjaCBDb3Vu
Y2lsIENhbmFkYSwgMTEwIEd5bW5hc2l1bSBQbGFjZSwgU2Fza2F0b29uLCBTSyBTN04gMFc5LCBD
YW5hZGEuJiN4RDtJTlJBLCBFdHVkZSBkdSBQb2x5bW9ycGhpc21lIGRlcyBHZW5vbWVzIFZlZ2V0
YXV4LCBVUzEyNzksIENlbnRyZSBOYXRpb25hbCBkZSBHZW5vdHlwYWdlLCBDRUEtSUcsIDIgcnVl
IEdhc3RvbiBDcmVtaWV1eCwgOTEwNTcgRXZyeSwgRnJhbmNlLiYjeEQ7UGxhbnQgR2Vub21lIE1h
cHBpbmcgTGFib3JhdG9yeSwgVW5pdmVyc2l0eSBvZiBHZW9yZ2lhLCBBdGhlbnMsIEdBIDMwNjAy
LCBVU0EuJiN4RDtMYWJvcmF0b3J5IGZvciBFcGlnZW5ldGljcyBhbmQgRW52aXJvbm1lbnQsIENl
bnRyZSBOYXRpb25hbCBkZSBHZW5vdHlwYWdlLCBDRUEtSUcsIDIgcnVlIEdhc3RvbiBDcmVtaWV1
eCwgOTEwMDAgRXZyeSwgRnJhbmNlLiYjeEQ7QXVzdHJhbGlhbiBDZW50cmUgZm9yIFBsYW50IEZ1
bmN0aW9uYWwgR2Vub21pY3MsIFNjaG9vbCBvZiBBZ3JpY3VsdHVyZSBhbmQgRm9vZCBTY2llbmNl
cywgVW5pdmVyc2l0eSBvZiBRdWVlbnNsYW5kLCBTdC4gTHVjaWEsIFFMRCA0MDcyLCBBdXN0cmFs
aWEuJiN4RDtJbnN0aXR1dCBOYXRpb25hbCBkZSBSZWNoZXJjaGUgQWdyb25vbWlxdWUgKElOUkEp
L1VuaXZlcnNpdGUgZCZhcG9zO0V2cnkgVmFsIGQmYXBvcztFc3NvbmUsIFVuaXRlIGRlIFJlY2hl
cmNoZSBlbiBHZW5vbWlxdWUgVmVnZXRhbGUsIFVNUjExNjUsIE9yZ2FuaXphdGlvbiBhbmQgRXZv
bHV0aW9uIG9mIFBsYW50IEdlbm9tZXMsIDIgcnVlIEdhc3RvbiBDcmVtaWV1eCwgOTEwNTcgRXZy
eSwgRnJhbmNlLiBDb2xvZ25lIENlbnRlciBmb3IgR2Vub21pY3MsIFVuaXZlcnNpdHkgb2YgQ29s
b2duZSwgV2V5ZXJ0YWwgMTE1YiwgNTA5MzEgS29sbiwgR2VybWFueS4mI3hEO0RlcGFydG1lbnQg
b2YgQWdyb25vbXksIFB1cmR1ZSBVbml2ZXJzaXR5LCBXU0xSIEJ1aWxkaW5nIEIwMTgsIFdlc3Qg
TGFmYXlldHRlLCBJTiA0NzkwNywgVVNBLiYjeEQ7RGVwYXJ0bWVudCBvZiBQbGFudCBhbmQgTWlj
cm9iaWFsIEJpb2xvZ3ksIFVuaXZlcnNpdHkgb2YgQ2FsaWZvcm5pYSwgQmVya2VsZXksIENBIDk0
NzIwLCBVU0EuJiN4RDtEZXBhcnRtZW50IG9mIEJvdGFueSwgVW5pdmVyc2l0eSBvZiBCcml0aXNo
IENvbHVtYmlhLCBWYW5jb3V2ZXIsIEJDLCBDYW5hZGEuJiN4RDtCZWlqaW5nIEdlbm9tZSBJbnN0
aXR1dGUtU2hlbnpoZW4sIFNoZW56aGVuIDUxODA4MywgQ2hpbmEuJiN4RDtGb25kYXRpb24gSmVh
biBEYXVzc2V0LUNlbnRyZSBkJmFwb3M7RXR1ZGUgZHUgUG9seW1vcnBoaXNtZSBIdW1haW4sIDI3
IHJ1ZSBKdWxpZXR0ZSBEb2R1LCA3NTAxMCBQYXJpcywgRnJhbmNlLiYjeEQ7TmF0aW9uYWwgS2V5
IExhYm9yYXRvcnkgb2YgQ3JvcCBHZW5ldGljIEltcHJvdmVtZW50LCBIdWF6aG9uZyBBZ3JpY3Vs
dHVyYWwgVW5pdmVyc2l0eSwgV3VoYW4gNDMwMDcwLCBDaGluYS4mI3hEO0NvbGxlZ2Ugb2YgQWdy
b25vbXksIEh1bmFuIEFncmljdWx0dXJhbCBVbml2ZXJzaXR5LCBDaGFuZ3NoYSA0MTAxMjgsIENo
aW5hLiYjeEQ7TW9sZWN1bGFyIEdlbmV0aWNzIGFuZCBHZW5vbWljcyBMYWJvcmF0b3J5LCBEZXBh
cnRtZW50IG9mIEhvcnRpY3VsdHVyZSwgQ2h1bmduYW0gTmF0aW9uYWwgVW5pdmVyc2l0eSwgRGFl
amVvbi0zMDU3NjQsIFNvdXRoIEtvcmVhLiYjeEQ7U2Nob29sIG9mIFBsYW50IFNjaWVuY2VzLCBp
UGxhbnQgQ29sbGFib3JhdGl2ZSwgVW5pdmVyc2l0eSBvZiBBcml6b25hLCBUdWNzb24sIEFaLCBV
U0EuJiN4RDtKLiBDcmFpZyBWZW50ZXIgSW5zdGl0dXRlLCBSb2NrdmlsbGUsIE1EIDIwODUwLCBV
U0EuJiN4RDtEZXBhcnRtZW50IG9mIEJpb2xvZ3ksIFVuaXZlcnNpdHkgb2YgWW9yaywgV2VudHdv
cnRoIFdheSwgSGVzbGluZ3RvbiwgWW9yayBZTzEwIDVERCwgVUsuJiN4RDtJbnN0aXR1dGUgb2Yg
VmVnZXRhYmxlcyBhbmQgRmxvd2VycywgQ2hpbmVzZSBBY2FkZW15IG9mIEFncmljdWx0dXJhbCBT
Y2llbmNlcywgQmVpamluZywgQ2hpbmEuJiN4RDtEaXZpc2lvbiBvZiBCaW9sb2dpY2FsIFNjaWVu
Y2VzLCBVbml2ZXJzaXR5IG9mIE1pc3NvdXJpLCBDb2x1bWJpYSwgTU8gNjUyMTEsIFVTQS4mI3hE
O1NvdXRoZXJuIENyb3NzIFBsYW50IFNjaWVuY2UsIFNvdXRoZXJuIENyb3NzIFVuaXZlcnNpdHks
IExpc21vcmUsIE5TVyAyNDgwLCBBdXN0cmFsaWEuJiN4RDtBdXN0cmFsaWFuIENlbnRyZSBmb3Ig
UGxhbnQgRnVuY3Rpb25hbCBHZW5vbWljcywgU2Nob29sIG9mIEFncmljdWx0dXJlIGFuZCBGb29k
IFNjaWVuY2VzLCBVbml2ZXJzaXR5IG9mIFF1ZWVuc2xhbmQsIFN0LiBMdWNpYSwgUUxEIDQwNzIs
IEF1c3RyYWxpYS4gU2Nob29sIG9mIFBsYW50IEJpb2xvZ3ksIFVuaXZlcnNpdHkgb2YgV2VzdGVy
biBBdXN0cmFsaWEsIFdBIDYwMDksIEF1c3RyYWxpYS4mI3hEO0F1c3RyYWxpYW4gQ2VudHJlIGZv
ciBQbGFudCBGdW5jdGlvbmFsIEdlbm9taWNzLCBTY2hvb2wgb2YgQWdyaWN1bHR1cmUgYW5kIEZv
b2QgU2NpZW5jZXMsIFVuaXZlcnNpdHkgb2YgUXVlZW5zbGFuZCwgU3QuIEx1Y2lhLCBRTEQgNDA3
MiwgQXVzdHJhbGlhLiBTY2hvb2wgb2YgUGxhbnQgQmlvbG9neSwgVW5pdmVyc2l0eSBvZiBXZXN0
ZXJuIEF1c3RyYWxpYSwgV0EgNjAwOSwgQXVzdHJhbGlhLiBjaGFsaG91YkBldnJ5LmlucmEuZnIu
JiN4RDtOYXRpb25hbCBLZXkgTGFib3JhdG9yeSBvZiBDcm9wIEdlbmV0aWMgSW1wcm92ZW1lbnQs
IEh1YXpob25nIEFncmljdWx0dXJhbCBVbml2ZXJzaXR5LCBXdWhhbiA0MzAwNzAsIENoaW5hLiBj
aGFsaG91YkBldnJ5LmlucmEuZnIuJiN4RDtLZXkgTGFib3JhdG9yeSBvZiBCaW9sb2d5IGFuZCBH
ZW5ldGljIEltcHJvdmVtZW50IG9mIE9pbCBDcm9wcywgTWluaXN0cnkgb2YgQWdyaWN1bHR1cmUg
b2YgUGVvcGxlJmFwb3M7cyBSZXB1YmxpYyBvZiBDaGluYSwgT2lsIENyb3BzIFJlc2VhcmNoIElu
c3RpdHV0ZSwgQ2hpbmVzZSBBY2FkZW15IG9mIEFncmljdWx0dXJhbCBTY2llbmNlcywgV3VoYW4g
NDMwMDYyLCBDaGluYS4gY2hhbGhvdWJAZXZyeS5pbnJhLmZyLiYjeEQ7TmF0aW9uYWwgUmVzZWFy
Y2ggQ291bmNpbCBDYW5hZGEsIDExMCBHeW1uYXNpdW0gUGxhY2UsIFNhc2thdG9vbiwgU0sgUzdO
IDBXOSwgQ2FuYWRhLiBjaGFsaG91YkBldnJ5LmlucmEuZnIuJiN4RDtQbGFudCBHZW5vbWUgTWFw
cGluZyBMYWJvcmF0b3J5LCBVbml2ZXJzaXR5IG9mIEdlb3JnaWEsIEF0aGVucywgR0EgMzA2MDIs
IFVTQS4gY2hhbGhvdWJAZXZyeS5pbnJhLmZyLiYjeEQ7Q29sbGVnZSBvZiBBZ3Jvbm9teSwgSHVu
YW4gQWdyaWN1bHR1cmFsIFVuaXZlcnNpdHksIENoYW5nc2hhIDQxMDEyOCwgQ2hpbmEuIGNoYWxo
b3ViQGV2cnkuaW5yYS5mci4mI3hEO0NvbW1pc3NhcmlhdCBhIGwmYXBvcztFbmVyZ2llIEF0b21p
cXVlIChDRUEpLCBJbnN0aXR1dCBkZSBHZW5vbWlxdWUgKElHKSwgR2Vub3Njb3BlLCBCUDU3MDYs
IDkxMDU3IEV2cnksIEZyYW5jZS4gVW5pdmVyc2l0ZSBkJmFwb3M7RXZyeSBWYWwgZCZhcG9zO0Vz
c29uZSwgVU1SIDgwMzAsIENQNTcwNiwgRXZyeSwgRnJhbmNlLiBDZW50cmUgTmF0aW9uYWwgZGUg
UmVjaGVyY2hlIFNjaWVudGlmaXF1ZSAoQ05SUyksIFVNUiA4MDMwLCBDUDU3MDYsIEV2cnksIEZy
YW5jZS4gY2hhbGhvdWJAZXZyeS5pbnJhLmZyLjwvYXV0aC1hZGRyZXNzPjx0aXRsZXM+PHRpdGxl
PjxzdHlsZSBmYWNlPSJub3JtYWwiIGZvbnQ9ImRlZmF1bHQiIHNpemU9IjEwMCUiPkVhcmx5IGFs
bG9wb2x5cGxvaWQgZXZvbHV0aW9uIGluIHRoZSBwb3N0LU5lb2xpdGhpYyA8L3N0eWxlPjxzdHls
ZSBmYWNlPSJpdGFsaWMiIGZvbnQ9ImRlZmF1bHQiIHNpemU9IjEwMCUiPkJyYXNzaWNhIG5hcHVz
IDwvc3R5bGU+PHN0eWxlIGZhY2U9Im5vcm1hbCIgZm9udD0iZGVmYXVsdCIgc2l6ZT0iMTAwJSI+
b2lsc2VlZCBnZW5vbWU8L3N0eWxlPjwvdGl0bGU+PHNlY29uZGFyeS10aXRsZT5TY2llbmNlPC9z
ZWNvbmRhcnktdGl0bGU+PGFsdC10aXRsZT5TY2llbmNlPC9hbHQtdGl0bGU+PC90aXRsZXM+PHBl
cmlvZGljYWw+PGZ1bGwtdGl0bGU+c2NpZW5jZTwvZnVsbC10aXRsZT48L3BlcmlvZGljYWw+PGFs
dC1wZXJpb2RpY2FsPjxmdWxsLXRpdGxlPnNjaWVuY2U8L2Z1bGwtdGl0bGU+PC9hbHQtcGVyaW9k
aWNhbD48cGFnZXM+OTUwLTM8L3BhZ2VzPjx2b2x1bWU+MzQ1PC92b2x1bWU+PG51bWJlcj42MTk5
PC9udW1iZXI+PGtleXdvcmRzPjxrZXl3b3JkPkJyYXNzaWNhIG5hcHVzL2N5dG9sb2d5LypnZW5l
dGljczwva2V5d29yZD48a2V5d29yZD4qQ2hyb21vc29tZSBEdXBsaWNhdGlvbjwva2V5d29yZD48
a2V5d29yZD4qRXZvbHV0aW9uLCBNb2xlY3VsYXI8L2tleXdvcmQ+PGtleXdvcmQ+Kkdlbm9tZSwg
UGxhbnQ8L2tleXdvcmQ+PGtleXdvcmQ+KlBvbHlwbG9pZHk8L2tleXdvcmQ+PGtleXdvcmQ+U2Vl
ZHMvKmdlbmV0aWNzPC9rZXl3b3JkPjwva2V5d29yZHM+PGRhdGVzPjx5ZWFyPjIwMTQ8L3llYXI+
PHB1Yi1kYXRlcz48ZGF0ZT5BdWcgMjI8L2RhdGU+PC9wdWItZGF0ZXM+PC9kYXRlcz48aXNibj4x
MDk1LTkyMDMgKEVsZWN0cm9uaWMpJiN4RDswMDM2LTgwNzUgKExpbmtpbmcpPC9pc2JuPjxhY2Nl
c3Npb24tbnVtPjI1MTQ2MjkzPC9hY2Nlc3Npb24tbnVtPjx1cmxzPjxyZWxhdGVkLXVybHM+PHVy
bD5odHRwOi8vd3d3Lm5jYmkubmxtLm5paC5nb3YvcHVibWVkLzI1MTQ2MjkzPC91cmw+PC9yZWxh
dGVkLXVybHM+PC91cmxzPjxlbGVjdHJvbmljLXJlc291cmNlLW51bT4xMC4xMTI2L3NjaWVuY2Uu
MTI1MzQzNTwvZWxlY3Ryb25pYy1yZXNvdXJjZS1udW0+PC9yZWNvcmQ+PC9DaXRlPjwvRW5kTm90
ZT4A
</w:fldData>
              </w:fldChar>
            </w:r>
            <w:r>
              <w:instrText xml:space="preserve"> ADDIN EN.CITE </w:instrText>
            </w:r>
            <w:r>
              <w:fldChar w:fldCharType="begin">
                <w:fldData xml:space="preserve">PEVuZE5vdGU+PENpdGU+PEF1dGhvcj5DaGFsaG91YjwvQXV0aG9yPjxZZWFyPjIwMTQ8L1llYXI+
PFJlY051bT40PC9SZWNOdW0+PERpc3BsYXlUZXh0PihDaGFsaG91YiBldCBhbC4sIDIwMTQpPC9E
aXNwbGF5VGV4dD48cmVjb3JkPjxyZWMtbnVtYmVyPjQ8L3JlYy1udW1iZXI+PGZvcmVpZ24ta2V5
cz48a2V5IGFwcD0iRU4iIGRiLWlkPSJldnd0ZGVwZnNmZGZ4emV6dDU4dmRwdmxlc3g1YWVlcHh0
ZDUiIHRpbWVzdGFtcD0iMCI+NDwva2V5PjwvZm9yZWlnbi1rZXlzPjxyZWYtdHlwZSBuYW1lPSJK
b3VybmFsIEFydGljbGUiPjE3PC9yZWYtdHlwZT48Y29udHJpYnV0b3JzPjxhdXRob3JzPjxhdXRo
b3I+Q2hhbGhvdWIsIEIuPC9hdXRob3I+PGF1dGhvcj5EZW5vZXVkLCBGLjwvYXV0aG9yPjxhdXRo
b3I+TGl1LCBTLjwvYXV0aG9yPjxhdXRob3I+UGFya2luLCBJLiBBLjwvYXV0aG9yPjxhdXRob3I+
VGFuZywgSC48L2F1dGhvcj48YXV0aG9yPldhbmcsIFguPC9hdXRob3I+PGF1dGhvcj5DaGlxdWV0
LCBKLjwvYXV0aG9yPjxhdXRob3I+QmVsY3JhbSwgSC48L2F1dGhvcj48YXV0aG9yPlRvbmcsIEMu
PC9hdXRob3I+PGF1dGhvcj5TYW1hbnMsIEIuPC9hdXRob3I+PGF1dGhvcj5Db3JyZWEsIE0uPC9h
dXRob3I+PGF1dGhvcj5EYSBTaWx2YSwgQy48L2F1dGhvcj48YXV0aG9yPkp1c3QsIEouPC9hdXRo
b3I+PGF1dGhvcj5GYWxlbnRpbiwgQy48L2F1dGhvcj48YXV0aG9yPktvaCwgQy4gUy48L2F1dGhv
cj48YXV0aG9yPkxlIENsYWluY2hlLCBJLjwvYXV0aG9yPjxhdXRob3I+QmVybmFyZCwgTS48L2F1
dGhvcj48YXV0aG9yPkJlbnRvLCBQLjwvYXV0aG9yPjxhdXRob3I+Tm9lbCwgQi48L2F1dGhvcj48
YXV0aG9yPkxhYmFkaWUsIEsuPC9hdXRob3I+PGF1dGhvcj5BbGJlcnRpLCBBLjwvYXV0aG9yPjxh
dXRob3I+Q2hhcmxlcywgTS48L2F1dGhvcj48YXV0aG9yPkFybmF1ZCwgRC48L2F1dGhvcj48YXV0
aG9yPkd1bywgSC48L2F1dGhvcj48YXV0aG9yPkRhdmlhdWQsIEMuPC9hdXRob3I+PGF1dGhvcj5B
bGFtZXJ5LCBTLjwvYXV0aG9yPjxhdXRob3I+SmFiYmFyaSwgSy48L2F1dGhvcj48YXV0aG9yPlpo
YW8sIE0uPC9hdXRob3I+PGF1dGhvcj5FZGdlciwgUC4gUC48L2F1dGhvcj48YXV0aG9yPkNoZWxh
aWZhLCBILjwvYXV0aG9yPjxhdXRob3I+VGFjaywgRC48L2F1dGhvcj48YXV0aG9yPkxhc3NhbGxl
LCBHLjwvYXV0aG9yPjxhdXRob3I+TWVzdGlyaSwgSS48L2F1dGhvcj48YXV0aG9yPlNjaG5lbCwg
Ti48L2F1dGhvcj48YXV0aG9yPkxlIFBhc2xpZXIsIE0uIEMuPC9hdXRob3I+PGF1dGhvcj5GYW4s
IEcuPC9hdXRob3I+PGF1dGhvcj5SZW5hdWx0LCBWLjwvYXV0aG9yPjxhdXRob3I+QmF5ZXIsIFAu
IEUuPC9hdXRob3I+PGF1dGhvcj5Hb2xpY3osIEEuIEEuPC9hdXRob3I+PGF1dGhvcj5NYW5vbGks
IFMuPC9hdXRob3I+PGF1dGhvcj5MZWUsIFQuIEguPC9hdXRob3I+PGF1dGhvcj5UaGksIFYuIEgu
PC9hdXRob3I+PGF1dGhvcj5DaGFsYWJpLCBTLjwvYXV0aG9yPjxhdXRob3I+SHUsIFEuPC9hdXRo
b3I+PGF1dGhvcj5GYW4sIEMuPC9hdXRob3I+PGF1dGhvcj5Ub2xsZW5hZXJlLCBSLjwvYXV0aG9y
PjxhdXRob3I+THUsIFkuPC9hdXRob3I+PGF1dGhvcj5CYXR0YWlsLCBDLjwvYXV0aG9yPjxhdXRo
b3I+U2hlbiwgSi48L2F1dGhvcj48YXV0aG9yPlNpZGVib3R0b20sIEMuIEguPC9hdXRob3I+PGF1
dGhvcj5XYW5nLCBYLjwvYXV0aG9yPjxhdXRob3I+Q2FuYWd1aWVyLCBBLjwvYXV0aG9yPjxhdXRo
b3I+Q2hhdXZlYXUsIEEuPC9hdXRob3I+PGF1dGhvcj5CZXJhcmQsIEEuPC9hdXRob3I+PGF1dGhv
cj5EZW5pb3QsIEcuPC9hdXRob3I+PGF1dGhvcj5HdWFuLCBNLjwvYXV0aG9yPjxhdXRob3I+TGl1
LCBaLjwvYXV0aG9yPjxhdXRob3I+U3VuLCBGLjwvYXV0aG9yPjxhdXRob3I+TGltLCBZLiBQLjwv
YXV0aG9yPjxhdXRob3I+THlvbnMsIEUuPC9hdXRob3I+PGF1dGhvcj5Ub3duLCBDLiBELjwvYXV0
aG9yPjxhdXRob3I+QmFuY3JvZnQsIEkuPC9hdXRob3I+PGF1dGhvcj5XYW5nLCBYLjwvYXV0aG9y
PjxhdXRob3I+TWVuZywgSi48L2F1dGhvcj48YXV0aG9yPk1hLCBKLjwvYXV0aG9yPjxhdXRob3I+
UGlyZXMsIEouIEMuPC9hdXRob3I+PGF1dGhvcj5LaW5nLCBHLiBKLjwvYXV0aG9yPjxhdXRob3I+
QnJ1bmVsLCBELjwvYXV0aG9yPjxhdXRob3I+RGVsb3VybWUsIFIuPC9hdXRob3I+PGF1dGhvcj5S
ZW5hcmQsIE0uPC9hdXRob3I+PGF1dGhvcj5BdXJ5LCBKLiBNLjwvYXV0aG9yPjxhdXRob3I+QWRh
bXMsIEsuIEwuPC9hdXRob3I+PGF1dGhvcj5CYXRsZXksIEouPC9hdXRob3I+PGF1dGhvcj5Tbm93
ZG9uLCBSLiBKLjwvYXV0aG9yPjxhdXRob3I+VG9zdCwgSi48L2F1dGhvcj48YXV0aG9yPkVkd2Fy
ZHMsIEQuPC9hdXRob3I+PGF1dGhvcj5aaG91LCBZLjwvYXV0aG9yPjxhdXRob3I+SHVhLCBXLjwv
YXV0aG9yPjxhdXRob3I+U2hhcnBlLCBBLiBHLjwvYXV0aG9yPjxhdXRob3I+UGF0ZXJzb24sIEEu
IEguPC9hdXRob3I+PGF1dGhvcj5HdWFuLCBDLjwvYXV0aG9yPjxhdXRob3I+V2luY2tlciwgUC48
L2F1dGhvcj48L2F1dGhvcnM+PC9jb250cmlidXRvcnM+PGF1dGgtYWRkcmVzcz5JbnN0aXR1dCBO
YXRpb25hbCBkZSBSZWNoZXJjaGUgQWdyb25vbWlxdWUgKElOUkEpL1VuaXZlcnNpdGUgZCZhcG9z
O0V2cnkgVmFsIGQmYXBvcztFc3NvbmUsIFVuaXRlIGRlIFJlY2hlcmNoZSBlbiBHZW5vbWlxdWUg
VmVnZXRhbGUsIFVNUjExNjUsIE9yZ2FuaXphdGlvbiBhbmQgRXZvbHV0aW9uIG9mIFBsYW50IEdl
bm9tZXMsIDIgcnVlIEdhc3RvbiBDcmVtaWV1eCwgOTEwNTcgRXZyeSwgRnJhbmNlLiBjaGFsaG91
YkBldnJ5LmlucmEuZnIuJiN4RDtDb21taXNzYXJpYXQgYSBsJmFwb3M7RW5lcmdpZSBBdG9taXF1
ZSAoQ0VBKSwgSW5zdGl0dXQgZGUgR2Vub21pcXVlIChJRyksIEdlbm9zY29wZSwgQlA1NzA2LCA5
MTA1NyBFdnJ5LCBGcmFuY2UuIFVuaXZlcnNpdGUgZCZhcG9zO0V2cnkgVmFsIGQmYXBvcztFc3Nv
bmUsIFVNUiA4MDMwLCBDUDU3MDYsIEV2cnksIEZyYW5jZS4gQ2VudHJlIE5hdGlvbmFsIGRlIFJl
Y2hlcmNoZSBTY2llbnRpZmlxdWUgKENOUlMpLCBVTVIgODAzMCwgQ1A1NzA2LCBFdnJ5LCBGcmFu
Y2UuJiN4RDtLZXkgTGFib3JhdG9yeSBvZiBCaW9sb2d5IGFuZCBHZW5ldGljIEltcHJvdmVtZW50
IG9mIE9pbCBDcm9wcywgTWluaXN0cnkgb2YgQWdyaWN1bHR1cmUgb2YgUGVvcGxlJmFwb3M7cyBS
ZXB1YmxpYyBvZiBDaGluYSwgT2lsIENyb3BzIFJlc2VhcmNoIEluc3RpdHV0ZSwgQ2hpbmVzZSBB
Y2FkZW15IG9mIEFncmljdWx0dXJhbCBTY2llbmNlcywgV3VoYW4gNDMwMDYyLCBDaGluYS4mI3hE
O0FncmljdWx0dXJlIGFuZCBBZ3JpLUZvb2QgQ2FuYWRhLCAxMDcgU2NpZW5jZSBQbGFjZSwgU2Fz
a2F0b29uLCBTSyBTN04gMFgyLCBDYW5hZGEuIGNoYWxob3ViQGV2cnkuaW5yYS5mci4mI3hEO0ou
IENyYWlnIFZlbnRlciBJbnN0aXR1dGUsIFJvY2t2aWxsZSwgTUQgMjA4NTAsIFVTQS4gQ2VudGVy
IGZvciBHZW5vbWljcyBhbmQgQmlvdGVjaG5vbG9neSwgRnVqaWFuIEFncmljdWx0dXJlIGFuZCBG
b3Jlc3RyeSwgVW5pdmVyc2l0eSwgRnV6aG91IDM1MDAwMiwgRnVqaWFuIFByb3ZpbmNlLCBDaGlu
YS4mI3hEO1BsYW50IEdlbm9tZSBNYXBwaW5nIExhYm9yYXRvcnksIFVuaXZlcnNpdHkgb2YgR2Vv
cmdpYSwgQXRoZW5zLCBHQSAzMDYwMiwgVVNBLiBDZW50ZXIgb2YgR2Vub21pY3MgYW5kIENvbXB1
dGF0aW9uYWwgQmlvbG9neSwgU2Nob29sIG9mIExpZmUgU2NpZW5jZXMsIEhlYmVpIFVuaXRlZCBV
bml2ZXJzaXR5LCBUYW5nc2hhbiwgSGViZWkgMDYzMDAwLCBDaGluYS4mI3hEO0xhYm9yYXRvaXJl
IGRlIE1hdGhlbWF0aXF1ZXMgZXQgTW9kZWxpc2F0aW9uIGQmYXBvcztFdnJ5LVVNUiA4MDcxIENO
UlMvVW5pdmVyc2l0ZSBkJmFwb3M7RXZyeSB2YWwgZCZhcG9zO0Vzc29ubmUtVVNDIElOUkEsIEV2
cnksIEZyYW5jZS4mI3hEO0luc3RpdHV0IE5hdGlvbmFsIGRlIFJlY2hlcmNoZSBBZ3Jvbm9taXF1
ZSAoSU5SQSkvVW5pdmVyc2l0ZSBkJmFwb3M7RXZyeSBWYWwgZCZhcG9zO0Vzc29uZSwgVW5pdGUg
ZGUgUmVjaGVyY2hlIGVuIEdlbm9taXF1ZSBWZWdldGFsZSwgVU1SMTE2NSwgT3JnYW5pemF0aW9u
IGFuZCBFdm9sdXRpb24gb2YgUGxhbnQgR2Vub21lcywgMiBydWUgR2FzdG9uIENyZW1pZXV4LCA5
MTA1NyBFdnJ5LCBGcmFuY2UuJiN4RDtEZXBhcnRtZW50IG9mIFBsYW50IEJyZWVkaW5nLCBSZXNl
YXJjaCBDZW50ZXIgZm9yIEJpb3N5c3RlbXMsIExhbmQgVXNlIGFuZCBOdXRyaXRpb24sIEp1c3R1
cyBMaWViaWcgVW5pdmVyc2l0eSwgSGVpbnJpY2gtQnVmZi1SaW5nIDI2LTMyLCAzNTM5MiBHaWVz
c2VuLCBHZXJtYW55LiYjeEQ7Q29tbWlzc2FyaWF0IGEgbCZhcG9zO0VuZXJnaWUgQXRvbWlxdWUg
KENFQSksIEluc3RpdHV0IGRlIEdlbm9taXF1ZSAoSUcpLCBHZW5vc2NvcGUsIEJQNTcwNiwgOTEw
NTcgRXZyeSwgRnJhbmNlLiYjeEQ7SU5SQSwgSW5zdGl0dXQgZGUgR2VuZXRpcXVlLCBFbnZpcm9u
bmVtZW50IGV0IFByb3RlY3Rpb24gZGVzIFBsYW50ZXMgKElHRVBQKSBVTVIxMzQ5LCBCUDM1MzI3
LCAzNTY1MyBMZSBSaGV1IENlZGV4LCBGcmFuY2UuJiN4RDtOYXRpb25hbCBSZXNlYXJjaCBDb3Vu
Y2lsIENhbmFkYSwgMTEwIEd5bW5hc2l1bSBQbGFjZSwgU2Fza2F0b29uLCBTSyBTN04gMFc5LCBD
YW5hZGEuJiN4RDtJTlJBLCBFdHVkZSBkdSBQb2x5bW9ycGhpc21lIGRlcyBHZW5vbWVzIFZlZ2V0
YXV4LCBVUzEyNzksIENlbnRyZSBOYXRpb25hbCBkZSBHZW5vdHlwYWdlLCBDRUEtSUcsIDIgcnVl
IEdhc3RvbiBDcmVtaWV1eCwgOTEwNTcgRXZyeSwgRnJhbmNlLiYjeEQ7UGxhbnQgR2Vub21lIE1h
cHBpbmcgTGFib3JhdG9yeSwgVW5pdmVyc2l0eSBvZiBHZW9yZ2lhLCBBdGhlbnMsIEdBIDMwNjAy
LCBVU0EuJiN4RDtMYWJvcmF0b3J5IGZvciBFcGlnZW5ldGljcyBhbmQgRW52aXJvbm1lbnQsIENl
bnRyZSBOYXRpb25hbCBkZSBHZW5vdHlwYWdlLCBDRUEtSUcsIDIgcnVlIEdhc3RvbiBDcmVtaWV1
eCwgOTEwMDAgRXZyeSwgRnJhbmNlLiYjeEQ7QXVzdHJhbGlhbiBDZW50cmUgZm9yIFBsYW50IEZ1
bmN0aW9uYWwgR2Vub21pY3MsIFNjaG9vbCBvZiBBZ3JpY3VsdHVyZSBhbmQgRm9vZCBTY2llbmNl
cywgVW5pdmVyc2l0eSBvZiBRdWVlbnNsYW5kLCBTdC4gTHVjaWEsIFFMRCA0MDcyLCBBdXN0cmFs
aWEuJiN4RDtJbnN0aXR1dCBOYXRpb25hbCBkZSBSZWNoZXJjaGUgQWdyb25vbWlxdWUgKElOUkEp
L1VuaXZlcnNpdGUgZCZhcG9zO0V2cnkgVmFsIGQmYXBvcztFc3NvbmUsIFVuaXRlIGRlIFJlY2hl
cmNoZSBlbiBHZW5vbWlxdWUgVmVnZXRhbGUsIFVNUjExNjUsIE9yZ2FuaXphdGlvbiBhbmQgRXZv
bHV0aW9uIG9mIFBsYW50IEdlbm9tZXMsIDIgcnVlIEdhc3RvbiBDcmVtaWV1eCwgOTEwNTcgRXZy
eSwgRnJhbmNlLiBDb2xvZ25lIENlbnRlciBmb3IgR2Vub21pY3MsIFVuaXZlcnNpdHkgb2YgQ29s
b2duZSwgV2V5ZXJ0YWwgMTE1YiwgNTA5MzEgS29sbiwgR2VybWFueS4mI3hEO0RlcGFydG1lbnQg
b2YgQWdyb25vbXksIFB1cmR1ZSBVbml2ZXJzaXR5LCBXU0xSIEJ1aWxkaW5nIEIwMTgsIFdlc3Qg
TGFmYXlldHRlLCBJTiA0NzkwNywgVVNBLiYjeEQ7RGVwYXJ0bWVudCBvZiBQbGFudCBhbmQgTWlj
cm9iaWFsIEJpb2xvZ3ksIFVuaXZlcnNpdHkgb2YgQ2FsaWZvcm5pYSwgQmVya2VsZXksIENBIDk0
NzIwLCBVU0EuJiN4RDtEZXBhcnRtZW50IG9mIEJvdGFueSwgVW5pdmVyc2l0eSBvZiBCcml0aXNo
IENvbHVtYmlhLCBWYW5jb3V2ZXIsIEJDLCBDYW5hZGEuJiN4RDtCZWlqaW5nIEdlbm9tZSBJbnN0
aXR1dGUtU2hlbnpoZW4sIFNoZW56aGVuIDUxODA4MywgQ2hpbmEuJiN4RDtGb25kYXRpb24gSmVh
biBEYXVzc2V0LUNlbnRyZSBkJmFwb3M7RXR1ZGUgZHUgUG9seW1vcnBoaXNtZSBIdW1haW4sIDI3
IHJ1ZSBKdWxpZXR0ZSBEb2R1LCA3NTAxMCBQYXJpcywgRnJhbmNlLiYjeEQ7TmF0aW9uYWwgS2V5
IExhYm9yYXRvcnkgb2YgQ3JvcCBHZW5ldGljIEltcHJvdmVtZW50LCBIdWF6aG9uZyBBZ3JpY3Vs
dHVyYWwgVW5pdmVyc2l0eSwgV3VoYW4gNDMwMDcwLCBDaGluYS4mI3hEO0NvbGxlZ2Ugb2YgQWdy
b25vbXksIEh1bmFuIEFncmljdWx0dXJhbCBVbml2ZXJzaXR5LCBDaGFuZ3NoYSA0MTAxMjgsIENo
aW5hLiYjeEQ7TW9sZWN1bGFyIEdlbmV0aWNzIGFuZCBHZW5vbWljcyBMYWJvcmF0b3J5LCBEZXBh
cnRtZW50IG9mIEhvcnRpY3VsdHVyZSwgQ2h1bmduYW0gTmF0aW9uYWwgVW5pdmVyc2l0eSwgRGFl
amVvbi0zMDU3NjQsIFNvdXRoIEtvcmVhLiYjeEQ7U2Nob29sIG9mIFBsYW50IFNjaWVuY2VzLCBp
UGxhbnQgQ29sbGFib3JhdGl2ZSwgVW5pdmVyc2l0eSBvZiBBcml6b25hLCBUdWNzb24sIEFaLCBV
U0EuJiN4RDtKLiBDcmFpZyBWZW50ZXIgSW5zdGl0dXRlLCBSb2NrdmlsbGUsIE1EIDIwODUwLCBV
U0EuJiN4RDtEZXBhcnRtZW50IG9mIEJpb2xvZ3ksIFVuaXZlcnNpdHkgb2YgWW9yaywgV2VudHdv
cnRoIFdheSwgSGVzbGluZ3RvbiwgWW9yayBZTzEwIDVERCwgVUsuJiN4RDtJbnN0aXR1dGUgb2Yg
VmVnZXRhYmxlcyBhbmQgRmxvd2VycywgQ2hpbmVzZSBBY2FkZW15IG9mIEFncmljdWx0dXJhbCBT
Y2llbmNlcywgQmVpamluZywgQ2hpbmEuJiN4RDtEaXZpc2lvbiBvZiBCaW9sb2dpY2FsIFNjaWVu
Y2VzLCBVbml2ZXJzaXR5IG9mIE1pc3NvdXJpLCBDb2x1bWJpYSwgTU8gNjUyMTEsIFVTQS4mI3hE
O1NvdXRoZXJuIENyb3NzIFBsYW50IFNjaWVuY2UsIFNvdXRoZXJuIENyb3NzIFVuaXZlcnNpdHks
IExpc21vcmUsIE5TVyAyNDgwLCBBdXN0cmFsaWEuJiN4RDtBdXN0cmFsaWFuIENlbnRyZSBmb3Ig
UGxhbnQgRnVuY3Rpb25hbCBHZW5vbWljcywgU2Nob29sIG9mIEFncmljdWx0dXJlIGFuZCBGb29k
IFNjaWVuY2VzLCBVbml2ZXJzaXR5IG9mIFF1ZWVuc2xhbmQsIFN0LiBMdWNpYSwgUUxEIDQwNzIs
IEF1c3RyYWxpYS4gU2Nob29sIG9mIFBsYW50IEJpb2xvZ3ksIFVuaXZlcnNpdHkgb2YgV2VzdGVy
biBBdXN0cmFsaWEsIFdBIDYwMDksIEF1c3RyYWxpYS4mI3hEO0F1c3RyYWxpYW4gQ2VudHJlIGZv
ciBQbGFudCBGdW5jdGlvbmFsIEdlbm9taWNzLCBTY2hvb2wgb2YgQWdyaWN1bHR1cmUgYW5kIEZv
b2QgU2NpZW5jZXMsIFVuaXZlcnNpdHkgb2YgUXVlZW5zbGFuZCwgU3QuIEx1Y2lhLCBRTEQgNDA3
MiwgQXVzdHJhbGlhLiBTY2hvb2wgb2YgUGxhbnQgQmlvbG9neSwgVW5pdmVyc2l0eSBvZiBXZXN0
ZXJuIEF1c3RyYWxpYSwgV0EgNjAwOSwgQXVzdHJhbGlhLiBjaGFsaG91YkBldnJ5LmlucmEuZnIu
JiN4RDtOYXRpb25hbCBLZXkgTGFib3JhdG9yeSBvZiBDcm9wIEdlbmV0aWMgSW1wcm92ZW1lbnQs
IEh1YXpob25nIEFncmljdWx0dXJhbCBVbml2ZXJzaXR5LCBXdWhhbiA0MzAwNzAsIENoaW5hLiBj
aGFsaG91YkBldnJ5LmlucmEuZnIuJiN4RDtLZXkgTGFib3JhdG9yeSBvZiBCaW9sb2d5IGFuZCBH
ZW5ldGljIEltcHJvdmVtZW50IG9mIE9pbCBDcm9wcywgTWluaXN0cnkgb2YgQWdyaWN1bHR1cmUg
b2YgUGVvcGxlJmFwb3M7cyBSZXB1YmxpYyBvZiBDaGluYSwgT2lsIENyb3BzIFJlc2VhcmNoIElu
c3RpdHV0ZSwgQ2hpbmVzZSBBY2FkZW15IG9mIEFncmljdWx0dXJhbCBTY2llbmNlcywgV3VoYW4g
NDMwMDYyLCBDaGluYS4gY2hhbGhvdWJAZXZyeS5pbnJhLmZyLiYjeEQ7TmF0aW9uYWwgUmVzZWFy
Y2ggQ291bmNpbCBDYW5hZGEsIDExMCBHeW1uYXNpdW0gUGxhY2UsIFNhc2thdG9vbiwgU0sgUzdO
IDBXOSwgQ2FuYWRhLiBjaGFsaG91YkBldnJ5LmlucmEuZnIuJiN4RDtQbGFudCBHZW5vbWUgTWFw
cGluZyBMYWJvcmF0b3J5LCBVbml2ZXJzaXR5IG9mIEdlb3JnaWEsIEF0aGVucywgR0EgMzA2MDIs
IFVTQS4gY2hhbGhvdWJAZXZyeS5pbnJhLmZyLiYjeEQ7Q29sbGVnZSBvZiBBZ3Jvbm9teSwgSHVu
YW4gQWdyaWN1bHR1cmFsIFVuaXZlcnNpdHksIENoYW5nc2hhIDQxMDEyOCwgQ2hpbmEuIGNoYWxo
b3ViQGV2cnkuaW5yYS5mci4mI3hEO0NvbW1pc3NhcmlhdCBhIGwmYXBvcztFbmVyZ2llIEF0b21p
cXVlIChDRUEpLCBJbnN0aXR1dCBkZSBHZW5vbWlxdWUgKElHKSwgR2Vub3Njb3BlLCBCUDU3MDYs
IDkxMDU3IEV2cnksIEZyYW5jZS4gVW5pdmVyc2l0ZSBkJmFwb3M7RXZyeSBWYWwgZCZhcG9zO0Vz
c29uZSwgVU1SIDgwMzAsIENQNTcwNiwgRXZyeSwgRnJhbmNlLiBDZW50cmUgTmF0aW9uYWwgZGUg
UmVjaGVyY2hlIFNjaWVudGlmaXF1ZSAoQ05SUyksIFVNUiA4MDMwLCBDUDU3MDYsIEV2cnksIEZy
YW5jZS4gY2hhbGhvdWJAZXZyeS5pbnJhLmZyLjwvYXV0aC1hZGRyZXNzPjx0aXRsZXM+PHRpdGxl
PjxzdHlsZSBmYWNlPSJub3JtYWwiIGZvbnQ9ImRlZmF1bHQiIHNpemU9IjEwMCUiPkVhcmx5IGFs
bG9wb2x5cGxvaWQgZXZvbHV0aW9uIGluIHRoZSBwb3N0LU5lb2xpdGhpYyA8L3N0eWxlPjxzdHls
ZSBmYWNlPSJpdGFsaWMiIGZvbnQ9ImRlZmF1bHQiIHNpemU9IjEwMCUiPkJyYXNzaWNhIG5hcHVz
IDwvc3R5bGU+PHN0eWxlIGZhY2U9Im5vcm1hbCIgZm9udD0iZGVmYXVsdCIgc2l6ZT0iMTAwJSI+
b2lsc2VlZCBnZW5vbWU8L3N0eWxlPjwvdGl0bGU+PHNlY29uZGFyeS10aXRsZT5TY2llbmNlPC9z
ZWNvbmRhcnktdGl0bGU+PGFsdC10aXRsZT5TY2llbmNlPC9hbHQtdGl0bGU+PC90aXRsZXM+PHBl
cmlvZGljYWw+PGZ1bGwtdGl0bGU+c2NpZW5jZTwvZnVsbC10aXRsZT48L3BlcmlvZGljYWw+PGFs
dC1wZXJpb2RpY2FsPjxmdWxsLXRpdGxlPnNjaWVuY2U8L2Z1bGwtdGl0bGU+PC9hbHQtcGVyaW9k
aWNhbD48cGFnZXM+OTUwLTM8L3BhZ2VzPjx2b2x1bWU+MzQ1PC92b2x1bWU+PG51bWJlcj42MTk5
PC9udW1iZXI+PGtleXdvcmRzPjxrZXl3b3JkPkJyYXNzaWNhIG5hcHVzL2N5dG9sb2d5LypnZW5l
dGljczwva2V5d29yZD48a2V5d29yZD4qQ2hyb21vc29tZSBEdXBsaWNhdGlvbjwva2V5d29yZD48
a2V5d29yZD4qRXZvbHV0aW9uLCBNb2xlY3VsYXI8L2tleXdvcmQ+PGtleXdvcmQ+Kkdlbm9tZSwg
UGxhbnQ8L2tleXdvcmQ+PGtleXdvcmQ+KlBvbHlwbG9pZHk8L2tleXdvcmQ+PGtleXdvcmQ+U2Vl
ZHMvKmdlbmV0aWNzPC9rZXl3b3JkPjwva2V5d29yZHM+PGRhdGVzPjx5ZWFyPjIwMTQ8L3llYXI+
PHB1Yi1kYXRlcz48ZGF0ZT5BdWcgMjI8L2RhdGU+PC9wdWItZGF0ZXM+PC9kYXRlcz48aXNibj4x
MDk1LTkyMDMgKEVsZWN0cm9uaWMpJiN4RDswMDM2LTgwNzUgKExpbmtpbmcpPC9pc2JuPjxhY2Nl
c3Npb24tbnVtPjI1MTQ2MjkzPC9hY2Nlc3Npb24tbnVtPjx1cmxzPjxyZWxhdGVkLXVybHM+PHVy
bD5odHRwOi8vd3d3Lm5jYmkubmxtLm5paC5nb3YvcHVibWVkLzI1MTQ2MjkzPC91cmw+PC9yZWxh
dGVkLXVybHM+PC91cmxzPjxlbGVjdHJvbmljLXJlc291cmNlLW51bT4xMC4xMTI2L3NjaWVuY2Uu
MTI1MzQzNTwvZWxlY3Ryb25pYy1yZXNvdXJjZS1udW0+PC9yZWNvcmQ+PC9DaXRlPjwvRW5kTm90
ZT4A
</w:fldData>
              </w:fldChar>
            </w:r>
            <w:r>
              <w:instrText xml:space="preserve"> ADDIN EN.CITE.DATA </w:instrText>
            </w:r>
            <w:r>
              <w:fldChar w:fldCharType="end"/>
            </w:r>
            <w:r>
              <w:fldChar w:fldCharType="separate"/>
            </w:r>
            <w:r>
              <w:rPr>
                <w:noProof/>
              </w:rPr>
              <w:t>(Chalhoub et al., 2014)</w:t>
            </w:r>
            <w:r>
              <w:fldChar w:fldCharType="end"/>
            </w:r>
          </w:p>
        </w:tc>
        <w:tc>
          <w:tcPr>
            <w:tcW w:w="816" w:type="pct"/>
          </w:tcPr>
          <w:p w14:paraId="7716BDC6" w14:textId="46C03E5C" w:rsidR="00E66691" w:rsidRPr="009862CB" w:rsidRDefault="00E66691" w:rsidP="009862CB">
            <w:r>
              <w:t>850.3</w:t>
            </w:r>
          </w:p>
        </w:tc>
        <w:tc>
          <w:tcPr>
            <w:tcW w:w="1005" w:type="pct"/>
          </w:tcPr>
          <w:p w14:paraId="3E7B49F8" w14:textId="56A18EB7" w:rsidR="00E66691" w:rsidRPr="009862CB" w:rsidRDefault="00E66691" w:rsidP="009862CB">
            <w:r>
              <w:t>645.4</w:t>
            </w:r>
          </w:p>
        </w:tc>
        <w:tc>
          <w:tcPr>
            <w:tcW w:w="584" w:type="pct"/>
          </w:tcPr>
          <w:p w14:paraId="3FE6C4B6" w14:textId="5B52BE72" w:rsidR="00E66691" w:rsidRPr="009862CB" w:rsidRDefault="00E66691" w:rsidP="00E66691">
            <w:r>
              <w:t>46.5</w:t>
            </w:r>
          </w:p>
        </w:tc>
        <w:tc>
          <w:tcPr>
            <w:tcW w:w="765" w:type="pct"/>
          </w:tcPr>
          <w:p w14:paraId="695658B8" w14:textId="1D0A0A35" w:rsidR="00E66691" w:rsidRPr="009862CB" w:rsidRDefault="00A57288" w:rsidP="009862CB">
            <w:r w:rsidRPr="00A57288">
              <w:t>101,040</w:t>
            </w:r>
          </w:p>
        </w:tc>
        <w:tc>
          <w:tcPr>
            <w:tcW w:w="988" w:type="pct"/>
          </w:tcPr>
          <w:p w14:paraId="0FB6EDA1" w14:textId="6D87B2EF" w:rsidR="00E66691" w:rsidRPr="009862CB" w:rsidRDefault="00E66691" w:rsidP="009862CB">
            <w:r>
              <w:t>99.5%</w:t>
            </w:r>
          </w:p>
        </w:tc>
      </w:tr>
      <w:tr w:rsidR="00E66691" w14:paraId="55A9D22A" w14:textId="77C6F6A0" w:rsidTr="001C6512">
        <w:tc>
          <w:tcPr>
            <w:tcW w:w="842" w:type="pct"/>
          </w:tcPr>
          <w:p w14:paraId="1D409AD6" w14:textId="68857823" w:rsidR="00E66691" w:rsidRPr="009862CB" w:rsidRDefault="00E66691" w:rsidP="009862CB">
            <w:del w:id="32" w:author="Philipp Bayer" w:date="2021-07-09T10:25:00Z">
              <w:r w:rsidDel="0038567B">
                <w:delText>NRGene</w:delText>
              </w:r>
            </w:del>
            <w:ins w:id="33" w:author="Philipp Bayer" w:date="2021-07-09T10:25:00Z">
              <w:r w:rsidR="0038567B">
                <w:t>v9</w:t>
              </w:r>
            </w:ins>
          </w:p>
        </w:tc>
        <w:tc>
          <w:tcPr>
            <w:tcW w:w="816" w:type="pct"/>
          </w:tcPr>
          <w:p w14:paraId="5280C3F4" w14:textId="658BE297" w:rsidR="00E66691" w:rsidRPr="009862CB" w:rsidRDefault="00E66691" w:rsidP="009862CB">
            <w:r>
              <w:t>1043.4</w:t>
            </w:r>
          </w:p>
        </w:tc>
        <w:tc>
          <w:tcPr>
            <w:tcW w:w="1005" w:type="pct"/>
          </w:tcPr>
          <w:p w14:paraId="30EA5B08" w14:textId="515ACF25" w:rsidR="00E66691" w:rsidRPr="009862CB" w:rsidRDefault="00E66691" w:rsidP="009862CB">
            <w:r>
              <w:t>933.3</w:t>
            </w:r>
          </w:p>
        </w:tc>
        <w:tc>
          <w:tcPr>
            <w:tcW w:w="584" w:type="pct"/>
          </w:tcPr>
          <w:p w14:paraId="34CCA978" w14:textId="144D311A" w:rsidR="00E66691" w:rsidRPr="009862CB" w:rsidRDefault="00E66691" w:rsidP="009862CB">
            <w:r>
              <w:t>64.5</w:t>
            </w:r>
          </w:p>
        </w:tc>
        <w:tc>
          <w:tcPr>
            <w:tcW w:w="765" w:type="pct"/>
          </w:tcPr>
          <w:p w14:paraId="15CC51CD" w14:textId="1AFF65FD" w:rsidR="00E66691" w:rsidRPr="009862CB" w:rsidRDefault="00A57288" w:rsidP="009862CB">
            <w:r w:rsidRPr="00A57288">
              <w:t>108,580</w:t>
            </w:r>
          </w:p>
        </w:tc>
        <w:tc>
          <w:tcPr>
            <w:tcW w:w="988" w:type="pct"/>
          </w:tcPr>
          <w:p w14:paraId="26F060B9" w14:textId="112E6E91" w:rsidR="00E66691" w:rsidRPr="009862CB" w:rsidRDefault="00E66691" w:rsidP="009862CB">
            <w:r>
              <w:t>99.5%</w:t>
            </w:r>
          </w:p>
        </w:tc>
      </w:tr>
    </w:tbl>
    <w:p w14:paraId="0DA3188E" w14:textId="74F59505" w:rsidR="009862CB" w:rsidRPr="008F3377" w:rsidRDefault="009862CB" w:rsidP="009862CB"/>
    <w:p w14:paraId="7064B510" w14:textId="1C464414" w:rsidR="00265CB0" w:rsidRPr="00D16EE2" w:rsidRDefault="00265CB0" w:rsidP="00E04DCB">
      <w:r w:rsidRPr="00D16EE2">
        <w:t xml:space="preserve">Table </w:t>
      </w:r>
      <w:bookmarkEnd w:id="30"/>
      <w:r w:rsidR="00BF34C4">
        <w:t>2</w:t>
      </w:r>
      <w:r w:rsidRPr="00D16EE2">
        <w:t>: Pangenome additional contigs assembly statistics</w:t>
      </w:r>
      <w:r w:rsidR="00E25CC5" w:rsidRPr="00D16EE2">
        <w:t>.</w:t>
      </w:r>
    </w:p>
    <w:tbl>
      <w:tblPr>
        <w:tblStyle w:val="TableGrid"/>
        <w:tblW w:w="0" w:type="auto"/>
        <w:tblLook w:val="04A0" w:firstRow="1" w:lastRow="0" w:firstColumn="1" w:lastColumn="0" w:noHBand="0" w:noVBand="1"/>
      </w:tblPr>
      <w:tblGrid>
        <w:gridCol w:w="2358"/>
        <w:gridCol w:w="2245"/>
        <w:gridCol w:w="2077"/>
        <w:gridCol w:w="1950"/>
      </w:tblGrid>
      <w:tr w:rsidR="00265CB0" w:rsidRPr="00D16EE2" w14:paraId="1FB559CC" w14:textId="77777777" w:rsidTr="00575065">
        <w:tc>
          <w:tcPr>
            <w:tcW w:w="2358" w:type="dxa"/>
          </w:tcPr>
          <w:p w14:paraId="62831CF9" w14:textId="77777777" w:rsidR="00265CB0" w:rsidRPr="00D16EE2" w:rsidRDefault="00265CB0" w:rsidP="00DB6F32">
            <w:pPr>
              <w:rPr>
                <w:rFonts w:ascii="Arial" w:hAnsi="Arial" w:cs="Arial"/>
                <w:sz w:val="20"/>
                <w:szCs w:val="20"/>
              </w:rPr>
            </w:pPr>
            <w:r w:rsidRPr="00D16EE2">
              <w:rPr>
                <w:rFonts w:ascii="Arial" w:hAnsi="Arial" w:cs="Arial"/>
                <w:sz w:val="20"/>
                <w:szCs w:val="20"/>
              </w:rPr>
              <w:t>Pangenome</w:t>
            </w:r>
          </w:p>
        </w:tc>
        <w:tc>
          <w:tcPr>
            <w:tcW w:w="2245" w:type="dxa"/>
          </w:tcPr>
          <w:p w14:paraId="5AFB6787" w14:textId="77777777" w:rsidR="00265CB0" w:rsidRPr="00D16EE2" w:rsidRDefault="00265CB0" w:rsidP="00DB6F32">
            <w:pPr>
              <w:rPr>
                <w:rFonts w:ascii="Arial" w:hAnsi="Arial" w:cs="Arial"/>
                <w:sz w:val="20"/>
                <w:szCs w:val="20"/>
              </w:rPr>
            </w:pPr>
            <w:r w:rsidRPr="00D16EE2">
              <w:rPr>
                <w:rFonts w:ascii="Arial" w:hAnsi="Arial" w:cs="Arial"/>
                <w:sz w:val="20"/>
                <w:szCs w:val="20"/>
              </w:rPr>
              <w:t>Assembly size (Mbp)</w:t>
            </w:r>
          </w:p>
        </w:tc>
        <w:tc>
          <w:tcPr>
            <w:tcW w:w="2077" w:type="dxa"/>
          </w:tcPr>
          <w:p w14:paraId="79BF9588" w14:textId="77777777" w:rsidR="00265CB0" w:rsidRPr="00D16EE2" w:rsidRDefault="007223A4" w:rsidP="00DB6F32">
            <w:pPr>
              <w:rPr>
                <w:rFonts w:ascii="Arial" w:hAnsi="Arial" w:cs="Arial"/>
                <w:sz w:val="20"/>
                <w:szCs w:val="20"/>
              </w:rPr>
            </w:pPr>
            <w:r w:rsidRPr="00D16EE2">
              <w:rPr>
                <w:rFonts w:ascii="Arial" w:hAnsi="Arial" w:cs="Arial"/>
                <w:sz w:val="20"/>
                <w:szCs w:val="20"/>
              </w:rPr>
              <w:t xml:space="preserve">Assembly </w:t>
            </w:r>
            <w:r w:rsidR="00265CB0" w:rsidRPr="00D16EE2">
              <w:rPr>
                <w:rFonts w:ascii="Arial" w:hAnsi="Arial" w:cs="Arial"/>
                <w:sz w:val="20"/>
                <w:szCs w:val="20"/>
              </w:rPr>
              <w:t>N50</w:t>
            </w:r>
          </w:p>
        </w:tc>
        <w:tc>
          <w:tcPr>
            <w:tcW w:w="1950" w:type="dxa"/>
          </w:tcPr>
          <w:p w14:paraId="45D88D66" w14:textId="77777777" w:rsidR="00265CB0" w:rsidRPr="00D16EE2" w:rsidRDefault="00265CB0" w:rsidP="00DB6F32">
            <w:pPr>
              <w:rPr>
                <w:rFonts w:ascii="Arial" w:hAnsi="Arial" w:cs="Arial"/>
                <w:sz w:val="20"/>
                <w:szCs w:val="20"/>
              </w:rPr>
            </w:pPr>
            <w:r w:rsidRPr="00D16EE2">
              <w:rPr>
                <w:rFonts w:ascii="Arial" w:hAnsi="Arial" w:cs="Arial"/>
                <w:sz w:val="20"/>
                <w:szCs w:val="20"/>
              </w:rPr>
              <w:t>Predicted genes</w:t>
            </w:r>
          </w:p>
        </w:tc>
      </w:tr>
      <w:tr w:rsidR="00265CB0" w:rsidRPr="00D16EE2" w14:paraId="54EC0D00" w14:textId="77777777" w:rsidTr="00575065">
        <w:tc>
          <w:tcPr>
            <w:tcW w:w="2358" w:type="dxa"/>
          </w:tcPr>
          <w:p w14:paraId="2FC2E591" w14:textId="77777777" w:rsidR="00265CB0" w:rsidRPr="00D16EE2" w:rsidRDefault="00265CB0" w:rsidP="00DB6F32">
            <w:pPr>
              <w:rPr>
                <w:rFonts w:ascii="Arial" w:hAnsi="Arial" w:cs="Arial"/>
                <w:i/>
                <w:sz w:val="20"/>
                <w:szCs w:val="20"/>
              </w:rPr>
            </w:pPr>
            <w:r w:rsidRPr="00D16EE2">
              <w:rPr>
                <w:rFonts w:ascii="Arial" w:hAnsi="Arial" w:cs="Arial"/>
                <w:i/>
                <w:sz w:val="20"/>
                <w:szCs w:val="20"/>
              </w:rPr>
              <w:t>Brassica oleracea</w:t>
            </w:r>
          </w:p>
        </w:tc>
        <w:tc>
          <w:tcPr>
            <w:tcW w:w="2245" w:type="dxa"/>
          </w:tcPr>
          <w:p w14:paraId="62EDB5EE" w14:textId="77777777" w:rsidR="00265CB0" w:rsidRPr="00D16EE2" w:rsidRDefault="00265CB0" w:rsidP="00DB6F32">
            <w:pPr>
              <w:rPr>
                <w:rFonts w:ascii="Arial" w:hAnsi="Arial" w:cs="Arial"/>
                <w:sz w:val="20"/>
                <w:szCs w:val="20"/>
              </w:rPr>
            </w:pPr>
            <w:r w:rsidRPr="00D16EE2">
              <w:rPr>
                <w:rFonts w:ascii="Arial" w:hAnsi="Arial" w:cs="Arial"/>
                <w:sz w:val="20"/>
                <w:szCs w:val="20"/>
              </w:rPr>
              <w:t>121.8</w:t>
            </w:r>
          </w:p>
        </w:tc>
        <w:tc>
          <w:tcPr>
            <w:tcW w:w="2077" w:type="dxa"/>
          </w:tcPr>
          <w:p w14:paraId="54694586" w14:textId="77777777" w:rsidR="00265CB0" w:rsidRPr="00D16EE2" w:rsidRDefault="00265CB0" w:rsidP="00DB6F32">
            <w:pPr>
              <w:rPr>
                <w:rFonts w:ascii="Arial" w:hAnsi="Arial" w:cs="Arial"/>
                <w:sz w:val="20"/>
                <w:szCs w:val="20"/>
              </w:rPr>
            </w:pPr>
            <w:r w:rsidRPr="00D16EE2">
              <w:rPr>
                <w:rFonts w:ascii="Arial" w:hAnsi="Arial" w:cs="Arial"/>
                <w:sz w:val="20"/>
                <w:szCs w:val="20"/>
              </w:rPr>
              <w:t>3</w:t>
            </w:r>
            <w:r w:rsidR="00CC2E1A" w:rsidRPr="00D16EE2">
              <w:rPr>
                <w:rFonts w:ascii="Arial" w:hAnsi="Arial" w:cs="Arial"/>
                <w:sz w:val="20"/>
                <w:szCs w:val="20"/>
              </w:rPr>
              <w:t>,</w:t>
            </w:r>
            <w:r w:rsidRPr="00D16EE2">
              <w:rPr>
                <w:rFonts w:ascii="Arial" w:hAnsi="Arial" w:cs="Arial"/>
                <w:sz w:val="20"/>
                <w:szCs w:val="20"/>
              </w:rPr>
              <w:t>848</w:t>
            </w:r>
          </w:p>
        </w:tc>
        <w:tc>
          <w:tcPr>
            <w:tcW w:w="1950" w:type="dxa"/>
          </w:tcPr>
          <w:p w14:paraId="659D0C41" w14:textId="77777777" w:rsidR="00265CB0" w:rsidRPr="00D16EE2" w:rsidRDefault="00265CB0" w:rsidP="00DB6F32">
            <w:pPr>
              <w:rPr>
                <w:rFonts w:ascii="Arial" w:hAnsi="Arial" w:cs="Arial"/>
                <w:sz w:val="20"/>
                <w:szCs w:val="20"/>
              </w:rPr>
            </w:pPr>
            <w:r w:rsidRPr="00D16EE2">
              <w:rPr>
                <w:rFonts w:ascii="Arial" w:hAnsi="Arial" w:cs="Arial"/>
                <w:sz w:val="20"/>
                <w:szCs w:val="20"/>
              </w:rPr>
              <w:t>6,715</w:t>
            </w:r>
          </w:p>
        </w:tc>
      </w:tr>
      <w:tr w:rsidR="00575065" w:rsidRPr="00D16EE2" w14:paraId="2F0A0EAE" w14:textId="77777777" w:rsidTr="00575065">
        <w:tc>
          <w:tcPr>
            <w:tcW w:w="2358" w:type="dxa"/>
          </w:tcPr>
          <w:p w14:paraId="10B4EDC2" w14:textId="2F4A326D" w:rsidR="00575065" w:rsidRPr="00D16EE2" w:rsidRDefault="00575065" w:rsidP="00575065">
            <w:pPr>
              <w:rPr>
                <w:rFonts w:ascii="Arial" w:hAnsi="Arial" w:cs="Arial"/>
                <w:i/>
                <w:sz w:val="20"/>
                <w:szCs w:val="20"/>
              </w:rPr>
            </w:pPr>
            <w:r w:rsidRPr="00D16EE2">
              <w:rPr>
                <w:rFonts w:ascii="Arial" w:hAnsi="Arial" w:cs="Arial"/>
                <w:i/>
                <w:sz w:val="20"/>
                <w:szCs w:val="20"/>
              </w:rPr>
              <w:t>Brassica rapa</w:t>
            </w:r>
          </w:p>
        </w:tc>
        <w:tc>
          <w:tcPr>
            <w:tcW w:w="2245" w:type="dxa"/>
          </w:tcPr>
          <w:p w14:paraId="0811E207" w14:textId="4C7D52EB" w:rsidR="00575065" w:rsidRPr="00D16EE2" w:rsidRDefault="00575065" w:rsidP="00575065">
            <w:pPr>
              <w:rPr>
                <w:rFonts w:ascii="Arial" w:hAnsi="Arial" w:cs="Arial"/>
                <w:sz w:val="20"/>
                <w:szCs w:val="20"/>
              </w:rPr>
            </w:pPr>
            <w:r w:rsidRPr="00D16EE2">
              <w:rPr>
                <w:rFonts w:ascii="Arial" w:hAnsi="Arial" w:cs="Arial"/>
                <w:sz w:val="20"/>
                <w:szCs w:val="20"/>
              </w:rPr>
              <w:t xml:space="preserve">180.5 </w:t>
            </w:r>
          </w:p>
        </w:tc>
        <w:tc>
          <w:tcPr>
            <w:tcW w:w="2077" w:type="dxa"/>
          </w:tcPr>
          <w:p w14:paraId="3118E303" w14:textId="7EE2DA9B" w:rsidR="00575065" w:rsidRPr="00D16EE2" w:rsidRDefault="00575065" w:rsidP="00575065">
            <w:pPr>
              <w:rPr>
                <w:rFonts w:ascii="Arial" w:hAnsi="Arial" w:cs="Arial"/>
                <w:sz w:val="20"/>
                <w:szCs w:val="20"/>
              </w:rPr>
            </w:pPr>
            <w:r w:rsidRPr="00D16EE2">
              <w:rPr>
                <w:rFonts w:ascii="Arial" w:hAnsi="Arial" w:cs="Arial"/>
                <w:sz w:val="20"/>
                <w:szCs w:val="20"/>
              </w:rPr>
              <w:t>2,500</w:t>
            </w:r>
          </w:p>
        </w:tc>
        <w:tc>
          <w:tcPr>
            <w:tcW w:w="1950" w:type="dxa"/>
          </w:tcPr>
          <w:p w14:paraId="22C9B3F9" w14:textId="5FE97952" w:rsidR="00575065" w:rsidRPr="00D16EE2" w:rsidRDefault="00575065" w:rsidP="00575065">
            <w:pPr>
              <w:rPr>
                <w:rFonts w:ascii="Arial" w:hAnsi="Arial" w:cs="Arial"/>
                <w:sz w:val="20"/>
                <w:szCs w:val="20"/>
              </w:rPr>
            </w:pPr>
            <w:r w:rsidRPr="00D16EE2">
              <w:rPr>
                <w:rFonts w:ascii="Arial" w:hAnsi="Arial" w:cs="Arial"/>
                <w:sz w:val="20"/>
                <w:szCs w:val="20"/>
              </w:rPr>
              <w:t>19,767</w:t>
            </w:r>
          </w:p>
        </w:tc>
      </w:tr>
      <w:tr w:rsidR="00575065" w:rsidRPr="00D16EE2" w14:paraId="3E8A2477" w14:textId="77777777" w:rsidTr="00575065">
        <w:tc>
          <w:tcPr>
            <w:tcW w:w="2358" w:type="dxa"/>
          </w:tcPr>
          <w:p w14:paraId="6A7EE9BF" w14:textId="16DC826D" w:rsidR="00575065" w:rsidRPr="00D16EE2" w:rsidRDefault="00575065" w:rsidP="00575065">
            <w:pPr>
              <w:rPr>
                <w:rFonts w:ascii="Arial" w:hAnsi="Arial" w:cs="Arial"/>
                <w:i/>
                <w:sz w:val="20"/>
                <w:szCs w:val="20"/>
              </w:rPr>
            </w:pPr>
            <w:r w:rsidRPr="00D16EE2">
              <w:rPr>
                <w:rFonts w:ascii="Arial" w:hAnsi="Arial" w:cs="Arial"/>
                <w:i/>
                <w:sz w:val="20"/>
                <w:szCs w:val="20"/>
              </w:rPr>
              <w:t>Brassica napus</w:t>
            </w:r>
          </w:p>
        </w:tc>
        <w:tc>
          <w:tcPr>
            <w:tcW w:w="2245" w:type="dxa"/>
          </w:tcPr>
          <w:p w14:paraId="21DA4258" w14:textId="24845821" w:rsidR="00575065" w:rsidRPr="00D16EE2" w:rsidRDefault="00575065" w:rsidP="00575065">
            <w:pPr>
              <w:rPr>
                <w:rFonts w:ascii="Arial" w:hAnsi="Arial" w:cs="Arial"/>
                <w:sz w:val="20"/>
                <w:szCs w:val="20"/>
              </w:rPr>
            </w:pPr>
            <w:r w:rsidRPr="00D16EE2">
              <w:rPr>
                <w:rFonts w:ascii="Arial" w:hAnsi="Arial" w:cs="Arial"/>
                <w:sz w:val="20"/>
                <w:szCs w:val="20"/>
              </w:rPr>
              <w:t>87.2</w:t>
            </w:r>
          </w:p>
        </w:tc>
        <w:tc>
          <w:tcPr>
            <w:tcW w:w="2077" w:type="dxa"/>
          </w:tcPr>
          <w:p w14:paraId="4D2FEA68" w14:textId="0435BD3D" w:rsidR="00575065" w:rsidRPr="00D16EE2" w:rsidRDefault="00575065" w:rsidP="00575065">
            <w:pPr>
              <w:rPr>
                <w:rFonts w:ascii="Arial" w:hAnsi="Arial" w:cs="Arial"/>
                <w:sz w:val="20"/>
                <w:szCs w:val="20"/>
              </w:rPr>
            </w:pPr>
            <w:r w:rsidRPr="00D16EE2">
              <w:rPr>
                <w:rFonts w:ascii="Arial" w:hAnsi="Arial" w:cs="Arial"/>
                <w:sz w:val="20"/>
                <w:szCs w:val="20"/>
              </w:rPr>
              <w:t>2,295</w:t>
            </w:r>
          </w:p>
        </w:tc>
        <w:tc>
          <w:tcPr>
            <w:tcW w:w="1950" w:type="dxa"/>
          </w:tcPr>
          <w:p w14:paraId="424079B6" w14:textId="1CA97912" w:rsidR="00575065" w:rsidRPr="00D16EE2" w:rsidRDefault="00575065" w:rsidP="00575065">
            <w:pPr>
              <w:rPr>
                <w:rFonts w:ascii="Arial" w:hAnsi="Arial" w:cs="Arial"/>
                <w:sz w:val="20"/>
                <w:szCs w:val="20"/>
              </w:rPr>
            </w:pPr>
            <w:r w:rsidRPr="00D16EE2">
              <w:rPr>
                <w:rFonts w:ascii="Arial" w:hAnsi="Arial" w:cs="Arial"/>
                <w:sz w:val="20"/>
                <w:szCs w:val="20"/>
              </w:rPr>
              <w:t>5,060</w:t>
            </w:r>
          </w:p>
        </w:tc>
      </w:tr>
    </w:tbl>
    <w:p w14:paraId="7EBBAEB5" w14:textId="3CA7BD56" w:rsidR="00355071" w:rsidRDefault="00355071" w:rsidP="001A70A4">
      <w:pPr>
        <w:pStyle w:val="Caption"/>
        <w:keepNext/>
        <w:spacing w:beforeLines="60" w:before="144" w:afterLines="60" w:after="144" w:line="480" w:lineRule="auto"/>
        <w:rPr>
          <w:i w:val="0"/>
          <w:color w:val="auto"/>
          <w:sz w:val="20"/>
          <w:szCs w:val="20"/>
          <w:lang w:val="en-US"/>
        </w:rPr>
      </w:pPr>
      <w:bookmarkStart w:id="34" w:name="_Ref24894079"/>
    </w:p>
    <w:p w14:paraId="0A175440" w14:textId="77777777" w:rsidR="00355071" w:rsidRDefault="00355071">
      <w:pPr>
        <w:rPr>
          <w:rFonts w:ascii="Arial" w:hAnsi="Arial" w:cs="Arial"/>
          <w:iCs/>
          <w:sz w:val="20"/>
          <w:szCs w:val="20"/>
        </w:rPr>
      </w:pPr>
      <w:r>
        <w:rPr>
          <w:i/>
          <w:sz w:val="20"/>
          <w:szCs w:val="20"/>
        </w:rPr>
        <w:br w:type="page"/>
      </w:r>
    </w:p>
    <w:p w14:paraId="012A63AC" w14:textId="34ABFFF1" w:rsidR="00265CB0" w:rsidRPr="00D16EE2" w:rsidRDefault="00265CB0" w:rsidP="00E04DCB">
      <w:r w:rsidRPr="00D16EE2">
        <w:lastRenderedPageBreak/>
        <w:t xml:space="preserve">Table </w:t>
      </w:r>
      <w:bookmarkEnd w:id="34"/>
      <w:r w:rsidR="00BF34C4">
        <w:t>3</w:t>
      </w:r>
      <w:r w:rsidRPr="00D16EE2">
        <w:t>: Shared genes between the three pangenomes based on exon-level read alignments</w:t>
      </w:r>
      <w:r w:rsidR="007223A4" w:rsidRPr="00D16EE2">
        <w:t>. For B. rapa, FPSc (Fast Plants, self-compatible) and non-FPSc lines are compared.</w:t>
      </w:r>
      <w:r w:rsidR="00355071" w:rsidRPr="00355071">
        <w:t xml:space="preserve"> </w:t>
      </w:r>
      <w:r w:rsidR="00355071" w:rsidRPr="00D16EE2">
        <w:t>For B. napus, non-synthetic and synthetic lines are compared.</w:t>
      </w:r>
    </w:p>
    <w:tbl>
      <w:tblPr>
        <w:tblStyle w:val="TableGrid"/>
        <w:tblW w:w="5000" w:type="pct"/>
        <w:tblLook w:val="04A0" w:firstRow="1" w:lastRow="0" w:firstColumn="1" w:lastColumn="0" w:noHBand="0" w:noVBand="1"/>
      </w:tblPr>
      <w:tblGrid>
        <w:gridCol w:w="1128"/>
        <w:gridCol w:w="1225"/>
        <w:gridCol w:w="1728"/>
        <w:gridCol w:w="1113"/>
        <w:gridCol w:w="1030"/>
        <w:gridCol w:w="1376"/>
        <w:gridCol w:w="1030"/>
      </w:tblGrid>
      <w:tr w:rsidR="00355071" w:rsidRPr="00D16EE2" w14:paraId="60A440C8" w14:textId="77777777" w:rsidTr="00355071">
        <w:tc>
          <w:tcPr>
            <w:tcW w:w="1363" w:type="pct"/>
            <w:gridSpan w:val="2"/>
          </w:tcPr>
          <w:p w14:paraId="523E7228" w14:textId="77777777" w:rsidR="00355071" w:rsidRPr="00D16EE2" w:rsidRDefault="00355071" w:rsidP="00575065">
            <w:pPr>
              <w:keepNext/>
              <w:rPr>
                <w:rFonts w:ascii="Arial" w:hAnsi="Arial" w:cs="Arial"/>
                <w:sz w:val="20"/>
                <w:szCs w:val="20"/>
              </w:rPr>
            </w:pPr>
          </w:p>
        </w:tc>
        <w:tc>
          <w:tcPr>
            <w:tcW w:w="1001" w:type="pct"/>
          </w:tcPr>
          <w:p w14:paraId="70B672A7" w14:textId="6D4EA69F" w:rsidR="00355071" w:rsidRPr="00D16EE2" w:rsidRDefault="00355071" w:rsidP="00575065">
            <w:pPr>
              <w:keepNext/>
              <w:rPr>
                <w:rFonts w:ascii="Arial" w:hAnsi="Arial" w:cs="Arial"/>
                <w:i/>
                <w:sz w:val="20"/>
                <w:szCs w:val="20"/>
              </w:rPr>
            </w:pPr>
            <w:r w:rsidRPr="00D16EE2">
              <w:rPr>
                <w:rFonts w:ascii="Arial" w:hAnsi="Arial" w:cs="Arial"/>
                <w:i/>
                <w:sz w:val="20"/>
                <w:szCs w:val="20"/>
              </w:rPr>
              <w:t>B. oleracea</w:t>
            </w:r>
            <w:r w:rsidRPr="00D16EE2">
              <w:rPr>
                <w:rFonts w:ascii="Arial" w:hAnsi="Arial" w:cs="Arial"/>
                <w:sz w:val="20"/>
                <w:szCs w:val="20"/>
              </w:rPr>
              <w:t xml:space="preserve"> pangenome</w:t>
            </w:r>
          </w:p>
        </w:tc>
        <w:tc>
          <w:tcPr>
            <w:tcW w:w="1242" w:type="pct"/>
            <w:gridSpan w:val="2"/>
          </w:tcPr>
          <w:p w14:paraId="3F5B06B1" w14:textId="63BD6D50" w:rsidR="00355071" w:rsidRPr="00D16EE2" w:rsidRDefault="00355071" w:rsidP="00575065">
            <w:pPr>
              <w:keepNext/>
              <w:rPr>
                <w:rFonts w:ascii="Arial" w:hAnsi="Arial" w:cs="Arial"/>
                <w:i/>
                <w:sz w:val="20"/>
                <w:szCs w:val="20"/>
              </w:rPr>
            </w:pPr>
            <w:r w:rsidRPr="00D16EE2">
              <w:rPr>
                <w:rFonts w:ascii="Arial" w:hAnsi="Arial" w:cs="Arial"/>
                <w:i/>
                <w:sz w:val="20"/>
                <w:szCs w:val="20"/>
              </w:rPr>
              <w:t xml:space="preserve">B. rapa </w:t>
            </w:r>
            <w:r w:rsidRPr="00D16EE2">
              <w:rPr>
                <w:rFonts w:ascii="Arial" w:hAnsi="Arial" w:cs="Arial"/>
                <w:sz w:val="20"/>
                <w:szCs w:val="20"/>
              </w:rPr>
              <w:t>pangenome</w:t>
            </w:r>
          </w:p>
        </w:tc>
        <w:tc>
          <w:tcPr>
            <w:tcW w:w="1394" w:type="pct"/>
            <w:gridSpan w:val="2"/>
          </w:tcPr>
          <w:p w14:paraId="40AE5CF9" w14:textId="06672DF7" w:rsidR="00355071" w:rsidRPr="00D16EE2" w:rsidRDefault="00355071" w:rsidP="00575065">
            <w:pPr>
              <w:keepNext/>
              <w:rPr>
                <w:rFonts w:ascii="Arial" w:hAnsi="Arial" w:cs="Arial"/>
                <w:sz w:val="20"/>
                <w:szCs w:val="20"/>
              </w:rPr>
            </w:pPr>
            <w:r w:rsidRPr="00D16EE2">
              <w:rPr>
                <w:rFonts w:ascii="Arial" w:hAnsi="Arial" w:cs="Arial"/>
                <w:i/>
                <w:sz w:val="20"/>
                <w:szCs w:val="20"/>
              </w:rPr>
              <w:t>B. napus</w:t>
            </w:r>
            <w:r w:rsidRPr="00D16EE2">
              <w:rPr>
                <w:rFonts w:ascii="Arial" w:hAnsi="Arial" w:cs="Arial"/>
                <w:sz w:val="20"/>
                <w:szCs w:val="20"/>
              </w:rPr>
              <w:t xml:space="preserve"> pangenome</w:t>
            </w:r>
          </w:p>
        </w:tc>
      </w:tr>
      <w:tr w:rsidR="00355071" w:rsidRPr="00D16EE2" w14:paraId="2540F08B" w14:textId="77777777" w:rsidTr="00355071">
        <w:tc>
          <w:tcPr>
            <w:tcW w:w="1363" w:type="pct"/>
            <w:gridSpan w:val="2"/>
          </w:tcPr>
          <w:p w14:paraId="18562E26" w14:textId="77777777" w:rsidR="00355071" w:rsidRPr="00D16EE2" w:rsidRDefault="00355071" w:rsidP="00575065">
            <w:pPr>
              <w:keepNext/>
              <w:rPr>
                <w:rFonts w:ascii="Arial" w:hAnsi="Arial" w:cs="Arial"/>
                <w:sz w:val="20"/>
                <w:szCs w:val="20"/>
              </w:rPr>
            </w:pPr>
            <w:r w:rsidRPr="00D16EE2">
              <w:rPr>
                <w:rFonts w:ascii="Arial" w:hAnsi="Arial" w:cs="Arial"/>
                <w:sz w:val="20"/>
                <w:szCs w:val="20"/>
              </w:rPr>
              <w:t>Total genes</w:t>
            </w:r>
          </w:p>
        </w:tc>
        <w:tc>
          <w:tcPr>
            <w:tcW w:w="1001" w:type="pct"/>
          </w:tcPr>
          <w:p w14:paraId="5AD63D92" w14:textId="7D5B0317" w:rsidR="00355071" w:rsidRPr="00D16EE2" w:rsidRDefault="00355071" w:rsidP="00575065">
            <w:pPr>
              <w:keepNext/>
              <w:rPr>
                <w:rFonts w:ascii="Arial" w:hAnsi="Arial" w:cs="Arial"/>
                <w:sz w:val="20"/>
                <w:szCs w:val="20"/>
              </w:rPr>
            </w:pPr>
            <w:r w:rsidRPr="00D16EE2">
              <w:rPr>
                <w:rFonts w:ascii="Arial" w:hAnsi="Arial" w:cs="Arial"/>
                <w:sz w:val="20"/>
                <w:szCs w:val="20"/>
              </w:rPr>
              <w:t>58,315</w:t>
            </w:r>
          </w:p>
        </w:tc>
        <w:tc>
          <w:tcPr>
            <w:tcW w:w="1242" w:type="pct"/>
            <w:gridSpan w:val="2"/>
          </w:tcPr>
          <w:p w14:paraId="3AE7DF60" w14:textId="1D5A4111" w:rsidR="00355071" w:rsidRPr="00D16EE2" w:rsidRDefault="00355071" w:rsidP="00575065">
            <w:pPr>
              <w:keepNext/>
              <w:rPr>
                <w:rFonts w:ascii="Arial" w:hAnsi="Arial" w:cs="Arial"/>
                <w:sz w:val="20"/>
                <w:szCs w:val="20"/>
              </w:rPr>
            </w:pPr>
            <w:r w:rsidRPr="00D16EE2">
              <w:rPr>
                <w:rFonts w:ascii="Arial" w:hAnsi="Arial" w:cs="Arial"/>
                <w:sz w:val="20"/>
                <w:szCs w:val="20"/>
              </w:rPr>
              <w:t>59,864</w:t>
            </w:r>
          </w:p>
        </w:tc>
        <w:tc>
          <w:tcPr>
            <w:tcW w:w="1394" w:type="pct"/>
            <w:gridSpan w:val="2"/>
          </w:tcPr>
          <w:p w14:paraId="3D351416" w14:textId="221C835A" w:rsidR="00355071" w:rsidRPr="00D16EE2" w:rsidRDefault="00355071" w:rsidP="00575065">
            <w:pPr>
              <w:keepNext/>
              <w:rPr>
                <w:rFonts w:ascii="Arial" w:hAnsi="Arial" w:cs="Arial"/>
                <w:sz w:val="20"/>
                <w:szCs w:val="20"/>
              </w:rPr>
            </w:pPr>
            <w:r w:rsidRPr="00D16EE2">
              <w:rPr>
                <w:rFonts w:ascii="Arial" w:hAnsi="Arial" w:cs="Arial"/>
                <w:sz w:val="20"/>
                <w:szCs w:val="20"/>
              </w:rPr>
              <w:t>108,580</w:t>
            </w:r>
          </w:p>
        </w:tc>
      </w:tr>
      <w:tr w:rsidR="00355071" w:rsidRPr="00D16EE2" w14:paraId="2A71AF0F" w14:textId="77777777" w:rsidTr="00355071">
        <w:trPr>
          <w:trHeight w:val="300"/>
        </w:trPr>
        <w:tc>
          <w:tcPr>
            <w:tcW w:w="1363" w:type="pct"/>
            <w:gridSpan w:val="2"/>
            <w:vMerge w:val="restart"/>
          </w:tcPr>
          <w:p w14:paraId="4758C90F" w14:textId="77777777" w:rsidR="00355071" w:rsidRPr="00D16EE2" w:rsidRDefault="00355071" w:rsidP="00575065">
            <w:pPr>
              <w:keepNext/>
              <w:rPr>
                <w:rFonts w:ascii="Arial" w:hAnsi="Arial" w:cs="Arial"/>
                <w:sz w:val="20"/>
                <w:szCs w:val="20"/>
              </w:rPr>
            </w:pPr>
            <w:r w:rsidRPr="00D16EE2">
              <w:rPr>
                <w:rFonts w:ascii="Arial" w:hAnsi="Arial" w:cs="Arial"/>
                <w:sz w:val="20"/>
                <w:szCs w:val="20"/>
              </w:rPr>
              <w:t>Dispensable genes within the same species</w:t>
            </w:r>
          </w:p>
        </w:tc>
        <w:tc>
          <w:tcPr>
            <w:tcW w:w="1001" w:type="pct"/>
          </w:tcPr>
          <w:p w14:paraId="1F6D577D" w14:textId="279287C3" w:rsidR="00355071" w:rsidRPr="00D16EE2" w:rsidRDefault="00355071" w:rsidP="00575065">
            <w:pPr>
              <w:keepNext/>
              <w:rPr>
                <w:rFonts w:ascii="Arial" w:hAnsi="Arial" w:cs="Arial"/>
                <w:sz w:val="20"/>
                <w:szCs w:val="20"/>
              </w:rPr>
            </w:pPr>
            <w:r w:rsidRPr="00D16EE2">
              <w:rPr>
                <w:rFonts w:ascii="Arial" w:hAnsi="Arial" w:cs="Arial"/>
                <w:sz w:val="20"/>
                <w:szCs w:val="20"/>
              </w:rPr>
              <w:t>12,354 (21%)</w:t>
            </w:r>
          </w:p>
        </w:tc>
        <w:tc>
          <w:tcPr>
            <w:tcW w:w="645" w:type="pct"/>
          </w:tcPr>
          <w:p w14:paraId="2C0B1314" w14:textId="54FA1C12" w:rsidR="00355071" w:rsidRPr="00D16EE2" w:rsidRDefault="00355071" w:rsidP="00575065">
            <w:pPr>
              <w:keepNext/>
              <w:rPr>
                <w:rFonts w:ascii="Arial" w:hAnsi="Arial" w:cs="Arial"/>
                <w:sz w:val="20"/>
                <w:szCs w:val="20"/>
              </w:rPr>
            </w:pPr>
            <w:r w:rsidRPr="00D16EE2">
              <w:rPr>
                <w:rFonts w:ascii="Arial" w:hAnsi="Arial" w:cs="Arial"/>
                <w:sz w:val="20"/>
                <w:szCs w:val="20"/>
              </w:rPr>
              <w:t>With FPScs</w:t>
            </w:r>
          </w:p>
        </w:tc>
        <w:tc>
          <w:tcPr>
            <w:tcW w:w="597" w:type="pct"/>
          </w:tcPr>
          <w:p w14:paraId="4C87051B" w14:textId="1A13C019" w:rsidR="00355071" w:rsidRPr="00D16EE2" w:rsidRDefault="00355071" w:rsidP="00575065">
            <w:pPr>
              <w:keepNext/>
              <w:rPr>
                <w:rFonts w:ascii="Arial" w:hAnsi="Arial" w:cs="Arial"/>
                <w:sz w:val="20"/>
                <w:szCs w:val="20"/>
              </w:rPr>
            </w:pPr>
            <w:r w:rsidRPr="00D16EE2">
              <w:rPr>
                <w:rFonts w:ascii="Arial" w:hAnsi="Arial" w:cs="Arial"/>
                <w:sz w:val="20"/>
                <w:szCs w:val="20"/>
              </w:rPr>
              <w:t>19,912 (33%)</w:t>
            </w:r>
          </w:p>
        </w:tc>
        <w:tc>
          <w:tcPr>
            <w:tcW w:w="797" w:type="pct"/>
          </w:tcPr>
          <w:p w14:paraId="342616A6" w14:textId="6C712AE2" w:rsidR="00355071" w:rsidRPr="00D16EE2" w:rsidRDefault="00355071" w:rsidP="00575065">
            <w:pPr>
              <w:keepNext/>
              <w:rPr>
                <w:rFonts w:ascii="Arial" w:hAnsi="Arial" w:cs="Arial"/>
                <w:sz w:val="20"/>
                <w:szCs w:val="20"/>
              </w:rPr>
            </w:pPr>
            <w:r w:rsidRPr="00D16EE2">
              <w:rPr>
                <w:rFonts w:ascii="Arial" w:hAnsi="Arial" w:cs="Arial"/>
                <w:sz w:val="20"/>
                <w:szCs w:val="20"/>
              </w:rPr>
              <w:t>With synthetics</w:t>
            </w:r>
          </w:p>
        </w:tc>
        <w:tc>
          <w:tcPr>
            <w:tcW w:w="597" w:type="pct"/>
          </w:tcPr>
          <w:p w14:paraId="343F9BBF" w14:textId="77777777" w:rsidR="00355071" w:rsidRPr="00D16EE2" w:rsidRDefault="00355071" w:rsidP="00575065">
            <w:pPr>
              <w:keepNext/>
              <w:rPr>
                <w:rFonts w:ascii="Arial" w:hAnsi="Arial" w:cs="Arial"/>
                <w:sz w:val="20"/>
                <w:szCs w:val="20"/>
              </w:rPr>
            </w:pPr>
            <w:r w:rsidRPr="00D16EE2">
              <w:rPr>
                <w:rFonts w:ascii="Arial" w:hAnsi="Arial" w:cs="Arial"/>
                <w:sz w:val="20"/>
                <w:szCs w:val="20"/>
              </w:rPr>
              <w:t>41,614 (38%)</w:t>
            </w:r>
          </w:p>
        </w:tc>
      </w:tr>
      <w:tr w:rsidR="00355071" w:rsidRPr="00D16EE2" w14:paraId="1AD90CA9" w14:textId="77777777" w:rsidTr="00355071">
        <w:trPr>
          <w:trHeight w:val="300"/>
        </w:trPr>
        <w:tc>
          <w:tcPr>
            <w:tcW w:w="1363" w:type="pct"/>
            <w:gridSpan w:val="2"/>
            <w:vMerge/>
          </w:tcPr>
          <w:p w14:paraId="66558DB7" w14:textId="77777777" w:rsidR="00355071" w:rsidRPr="00D16EE2" w:rsidRDefault="00355071" w:rsidP="00575065">
            <w:pPr>
              <w:keepNext/>
              <w:rPr>
                <w:rFonts w:ascii="Arial" w:hAnsi="Arial" w:cs="Arial"/>
                <w:sz w:val="20"/>
                <w:szCs w:val="20"/>
              </w:rPr>
            </w:pPr>
          </w:p>
        </w:tc>
        <w:tc>
          <w:tcPr>
            <w:tcW w:w="1001" w:type="pct"/>
          </w:tcPr>
          <w:p w14:paraId="725214FC" w14:textId="77777777" w:rsidR="00355071" w:rsidRPr="00D16EE2" w:rsidRDefault="00355071" w:rsidP="00575065">
            <w:pPr>
              <w:keepNext/>
              <w:rPr>
                <w:rFonts w:ascii="Arial" w:hAnsi="Arial" w:cs="Arial"/>
                <w:sz w:val="20"/>
                <w:szCs w:val="20"/>
              </w:rPr>
            </w:pPr>
          </w:p>
        </w:tc>
        <w:tc>
          <w:tcPr>
            <w:tcW w:w="645" w:type="pct"/>
          </w:tcPr>
          <w:p w14:paraId="249A1FA4" w14:textId="02BD4598" w:rsidR="00355071" w:rsidRPr="00D16EE2" w:rsidRDefault="00355071" w:rsidP="00575065">
            <w:pPr>
              <w:keepNext/>
              <w:rPr>
                <w:rFonts w:ascii="Arial" w:hAnsi="Arial" w:cs="Arial"/>
                <w:sz w:val="20"/>
                <w:szCs w:val="20"/>
              </w:rPr>
            </w:pPr>
            <w:r w:rsidRPr="00D16EE2">
              <w:rPr>
                <w:rFonts w:ascii="Arial" w:hAnsi="Arial" w:cs="Arial"/>
                <w:sz w:val="20"/>
                <w:szCs w:val="20"/>
              </w:rPr>
              <w:t>Without FPScs</w:t>
            </w:r>
          </w:p>
        </w:tc>
        <w:tc>
          <w:tcPr>
            <w:tcW w:w="597" w:type="pct"/>
          </w:tcPr>
          <w:p w14:paraId="712059CD" w14:textId="322388C6" w:rsidR="00355071" w:rsidRPr="00D16EE2" w:rsidRDefault="00355071" w:rsidP="00575065">
            <w:pPr>
              <w:keepNext/>
              <w:rPr>
                <w:rFonts w:ascii="Arial" w:hAnsi="Arial" w:cs="Arial"/>
                <w:sz w:val="20"/>
                <w:szCs w:val="20"/>
              </w:rPr>
            </w:pPr>
            <w:r w:rsidRPr="00D16EE2">
              <w:rPr>
                <w:rFonts w:ascii="Arial" w:hAnsi="Arial" w:cs="Arial"/>
                <w:sz w:val="20"/>
                <w:szCs w:val="20"/>
              </w:rPr>
              <w:t>19,735 (33%)</w:t>
            </w:r>
          </w:p>
        </w:tc>
        <w:tc>
          <w:tcPr>
            <w:tcW w:w="797" w:type="pct"/>
          </w:tcPr>
          <w:p w14:paraId="7B2A9951" w14:textId="72DBB0F3" w:rsidR="00355071" w:rsidRPr="00D16EE2" w:rsidRDefault="00355071" w:rsidP="00575065">
            <w:pPr>
              <w:keepNext/>
              <w:rPr>
                <w:rFonts w:ascii="Arial" w:hAnsi="Arial" w:cs="Arial"/>
                <w:sz w:val="20"/>
                <w:szCs w:val="20"/>
              </w:rPr>
            </w:pPr>
            <w:r w:rsidRPr="00D16EE2">
              <w:rPr>
                <w:rFonts w:ascii="Arial" w:hAnsi="Arial" w:cs="Arial"/>
                <w:sz w:val="20"/>
                <w:szCs w:val="20"/>
              </w:rPr>
              <w:t>Without synthetics</w:t>
            </w:r>
          </w:p>
        </w:tc>
        <w:tc>
          <w:tcPr>
            <w:tcW w:w="597" w:type="pct"/>
          </w:tcPr>
          <w:p w14:paraId="2C48B196" w14:textId="77777777" w:rsidR="00355071" w:rsidRPr="00D16EE2" w:rsidRDefault="00355071" w:rsidP="00575065">
            <w:pPr>
              <w:keepNext/>
              <w:rPr>
                <w:rFonts w:ascii="Arial" w:hAnsi="Arial" w:cs="Arial"/>
                <w:sz w:val="20"/>
                <w:szCs w:val="20"/>
              </w:rPr>
            </w:pPr>
            <w:r w:rsidRPr="00D16EE2">
              <w:rPr>
                <w:rFonts w:ascii="Arial" w:hAnsi="Arial" w:cs="Arial"/>
                <w:sz w:val="20"/>
                <w:szCs w:val="20"/>
              </w:rPr>
              <w:t>27,930 (26%)</w:t>
            </w:r>
          </w:p>
        </w:tc>
      </w:tr>
      <w:tr w:rsidR="00355071" w:rsidRPr="00D16EE2" w14:paraId="4A1AE31D" w14:textId="77777777" w:rsidTr="00355071">
        <w:trPr>
          <w:trHeight w:val="300"/>
        </w:trPr>
        <w:tc>
          <w:tcPr>
            <w:tcW w:w="1363" w:type="pct"/>
            <w:gridSpan w:val="2"/>
            <w:vMerge w:val="restart"/>
          </w:tcPr>
          <w:p w14:paraId="13C7645F" w14:textId="77777777" w:rsidR="00355071" w:rsidRPr="00D16EE2" w:rsidRDefault="00355071" w:rsidP="00575065">
            <w:pPr>
              <w:keepNext/>
              <w:rPr>
                <w:rFonts w:ascii="Arial" w:hAnsi="Arial" w:cs="Arial"/>
                <w:sz w:val="20"/>
                <w:szCs w:val="20"/>
              </w:rPr>
            </w:pPr>
            <w:r w:rsidRPr="00D16EE2">
              <w:rPr>
                <w:rFonts w:ascii="Arial" w:hAnsi="Arial" w:cs="Arial"/>
                <w:sz w:val="20"/>
                <w:szCs w:val="20"/>
              </w:rPr>
              <w:t>Core genes within the same species</w:t>
            </w:r>
          </w:p>
        </w:tc>
        <w:tc>
          <w:tcPr>
            <w:tcW w:w="1001" w:type="pct"/>
          </w:tcPr>
          <w:p w14:paraId="48BA30DA" w14:textId="3B6F07CD" w:rsidR="00355071" w:rsidRPr="00D16EE2" w:rsidRDefault="00355071" w:rsidP="00575065">
            <w:pPr>
              <w:keepNext/>
              <w:rPr>
                <w:rFonts w:ascii="Arial" w:hAnsi="Arial" w:cs="Arial"/>
                <w:sz w:val="20"/>
                <w:szCs w:val="20"/>
              </w:rPr>
            </w:pPr>
            <w:r w:rsidRPr="00D16EE2">
              <w:rPr>
                <w:rFonts w:ascii="Arial" w:hAnsi="Arial" w:cs="Arial"/>
                <w:sz w:val="20"/>
                <w:szCs w:val="20"/>
              </w:rPr>
              <w:t>45,961 (79%)</w:t>
            </w:r>
          </w:p>
        </w:tc>
        <w:tc>
          <w:tcPr>
            <w:tcW w:w="645" w:type="pct"/>
          </w:tcPr>
          <w:p w14:paraId="1D333CBF" w14:textId="1842E262" w:rsidR="00355071" w:rsidRPr="00D16EE2" w:rsidRDefault="00355071" w:rsidP="00575065">
            <w:pPr>
              <w:keepNext/>
              <w:rPr>
                <w:rFonts w:ascii="Arial" w:hAnsi="Arial" w:cs="Arial"/>
                <w:sz w:val="20"/>
                <w:szCs w:val="20"/>
              </w:rPr>
            </w:pPr>
            <w:r w:rsidRPr="00D16EE2">
              <w:rPr>
                <w:rFonts w:ascii="Arial" w:hAnsi="Arial" w:cs="Arial"/>
                <w:sz w:val="20"/>
                <w:szCs w:val="20"/>
              </w:rPr>
              <w:t>With FPScs</w:t>
            </w:r>
          </w:p>
        </w:tc>
        <w:tc>
          <w:tcPr>
            <w:tcW w:w="597" w:type="pct"/>
          </w:tcPr>
          <w:p w14:paraId="13596D40" w14:textId="58F39AE6" w:rsidR="00355071" w:rsidRPr="00D16EE2" w:rsidRDefault="00355071" w:rsidP="00575065">
            <w:pPr>
              <w:keepNext/>
              <w:rPr>
                <w:rFonts w:ascii="Arial" w:hAnsi="Arial" w:cs="Arial"/>
                <w:sz w:val="20"/>
                <w:szCs w:val="20"/>
              </w:rPr>
            </w:pPr>
            <w:r w:rsidRPr="00D16EE2">
              <w:rPr>
                <w:rFonts w:ascii="Arial" w:hAnsi="Arial" w:cs="Arial"/>
                <w:sz w:val="20"/>
                <w:szCs w:val="20"/>
              </w:rPr>
              <w:t>39,952 (67%)</w:t>
            </w:r>
          </w:p>
        </w:tc>
        <w:tc>
          <w:tcPr>
            <w:tcW w:w="797" w:type="pct"/>
          </w:tcPr>
          <w:p w14:paraId="63625418" w14:textId="012213AC" w:rsidR="00355071" w:rsidRPr="00D16EE2" w:rsidRDefault="00355071" w:rsidP="00575065">
            <w:pPr>
              <w:keepNext/>
              <w:rPr>
                <w:rFonts w:ascii="Arial" w:hAnsi="Arial" w:cs="Arial"/>
                <w:sz w:val="20"/>
                <w:szCs w:val="20"/>
              </w:rPr>
            </w:pPr>
            <w:r w:rsidRPr="00D16EE2">
              <w:rPr>
                <w:rFonts w:ascii="Arial" w:hAnsi="Arial" w:cs="Arial"/>
                <w:sz w:val="20"/>
                <w:szCs w:val="20"/>
              </w:rPr>
              <w:t>With synthetics</w:t>
            </w:r>
          </w:p>
        </w:tc>
        <w:tc>
          <w:tcPr>
            <w:tcW w:w="597" w:type="pct"/>
          </w:tcPr>
          <w:p w14:paraId="4E4116C7" w14:textId="77777777" w:rsidR="00355071" w:rsidRPr="00D16EE2" w:rsidRDefault="00355071" w:rsidP="00575065">
            <w:pPr>
              <w:keepNext/>
              <w:rPr>
                <w:rFonts w:ascii="Arial" w:hAnsi="Arial" w:cs="Arial"/>
                <w:sz w:val="20"/>
                <w:szCs w:val="20"/>
              </w:rPr>
            </w:pPr>
            <w:r w:rsidRPr="00D16EE2">
              <w:rPr>
                <w:rFonts w:ascii="Arial" w:hAnsi="Arial" w:cs="Arial"/>
                <w:sz w:val="20"/>
                <w:szCs w:val="20"/>
              </w:rPr>
              <w:t>66,966 (62%)</w:t>
            </w:r>
          </w:p>
        </w:tc>
      </w:tr>
      <w:tr w:rsidR="00355071" w:rsidRPr="00D16EE2" w14:paraId="775A3971" w14:textId="77777777" w:rsidTr="00355071">
        <w:trPr>
          <w:trHeight w:val="300"/>
        </w:trPr>
        <w:tc>
          <w:tcPr>
            <w:tcW w:w="1363" w:type="pct"/>
            <w:gridSpan w:val="2"/>
            <w:vMerge/>
          </w:tcPr>
          <w:p w14:paraId="04879D2A" w14:textId="77777777" w:rsidR="00355071" w:rsidRPr="00D16EE2" w:rsidRDefault="00355071" w:rsidP="00575065">
            <w:pPr>
              <w:keepNext/>
              <w:rPr>
                <w:rFonts w:ascii="Arial" w:hAnsi="Arial" w:cs="Arial"/>
                <w:sz w:val="20"/>
                <w:szCs w:val="20"/>
              </w:rPr>
            </w:pPr>
          </w:p>
        </w:tc>
        <w:tc>
          <w:tcPr>
            <w:tcW w:w="1001" w:type="pct"/>
          </w:tcPr>
          <w:p w14:paraId="1962E98F" w14:textId="77777777" w:rsidR="00355071" w:rsidRPr="00D16EE2" w:rsidRDefault="00355071" w:rsidP="00575065">
            <w:pPr>
              <w:keepNext/>
              <w:rPr>
                <w:rFonts w:ascii="Arial" w:hAnsi="Arial" w:cs="Arial"/>
                <w:sz w:val="20"/>
                <w:szCs w:val="20"/>
              </w:rPr>
            </w:pPr>
          </w:p>
        </w:tc>
        <w:tc>
          <w:tcPr>
            <w:tcW w:w="645" w:type="pct"/>
          </w:tcPr>
          <w:p w14:paraId="3C088480" w14:textId="148A4678" w:rsidR="00355071" w:rsidRPr="00D16EE2" w:rsidRDefault="00355071" w:rsidP="00575065">
            <w:pPr>
              <w:keepNext/>
              <w:rPr>
                <w:rFonts w:ascii="Arial" w:hAnsi="Arial" w:cs="Arial"/>
                <w:sz w:val="20"/>
                <w:szCs w:val="20"/>
              </w:rPr>
            </w:pPr>
            <w:r w:rsidRPr="00D16EE2">
              <w:rPr>
                <w:rFonts w:ascii="Arial" w:hAnsi="Arial" w:cs="Arial"/>
                <w:sz w:val="20"/>
                <w:szCs w:val="20"/>
              </w:rPr>
              <w:t>Without FPScs</w:t>
            </w:r>
          </w:p>
        </w:tc>
        <w:tc>
          <w:tcPr>
            <w:tcW w:w="597" w:type="pct"/>
          </w:tcPr>
          <w:p w14:paraId="4E3D2D98" w14:textId="17BE2610" w:rsidR="00355071" w:rsidRPr="00D16EE2" w:rsidRDefault="00355071" w:rsidP="00575065">
            <w:pPr>
              <w:keepNext/>
              <w:rPr>
                <w:rFonts w:ascii="Arial" w:hAnsi="Arial" w:cs="Arial"/>
                <w:sz w:val="20"/>
                <w:szCs w:val="20"/>
              </w:rPr>
            </w:pPr>
            <w:r w:rsidRPr="00D16EE2">
              <w:rPr>
                <w:rFonts w:ascii="Arial" w:hAnsi="Arial" w:cs="Arial"/>
                <w:sz w:val="20"/>
                <w:szCs w:val="20"/>
              </w:rPr>
              <w:t>40,129 (67%)</w:t>
            </w:r>
          </w:p>
        </w:tc>
        <w:tc>
          <w:tcPr>
            <w:tcW w:w="797" w:type="pct"/>
          </w:tcPr>
          <w:p w14:paraId="61A50EA0" w14:textId="68C0F9D4" w:rsidR="00355071" w:rsidRPr="00D16EE2" w:rsidRDefault="00355071" w:rsidP="00575065">
            <w:pPr>
              <w:keepNext/>
              <w:rPr>
                <w:rFonts w:ascii="Arial" w:hAnsi="Arial" w:cs="Arial"/>
                <w:sz w:val="20"/>
                <w:szCs w:val="20"/>
              </w:rPr>
            </w:pPr>
            <w:r w:rsidRPr="00D16EE2">
              <w:rPr>
                <w:rFonts w:ascii="Arial" w:hAnsi="Arial" w:cs="Arial"/>
                <w:sz w:val="20"/>
                <w:szCs w:val="20"/>
              </w:rPr>
              <w:t>Without synthetics</w:t>
            </w:r>
          </w:p>
        </w:tc>
        <w:tc>
          <w:tcPr>
            <w:tcW w:w="597" w:type="pct"/>
          </w:tcPr>
          <w:p w14:paraId="142EFD13" w14:textId="77777777" w:rsidR="00355071" w:rsidRPr="00D16EE2" w:rsidRDefault="00355071" w:rsidP="00575065">
            <w:pPr>
              <w:keepNext/>
              <w:rPr>
                <w:rFonts w:ascii="Arial" w:hAnsi="Arial" w:cs="Arial"/>
                <w:sz w:val="20"/>
                <w:szCs w:val="20"/>
              </w:rPr>
            </w:pPr>
            <w:r w:rsidRPr="00D16EE2">
              <w:rPr>
                <w:rFonts w:ascii="Arial" w:hAnsi="Arial" w:cs="Arial"/>
                <w:sz w:val="20"/>
                <w:szCs w:val="20"/>
              </w:rPr>
              <w:t>80,650 (74%)</w:t>
            </w:r>
          </w:p>
        </w:tc>
      </w:tr>
      <w:tr w:rsidR="00355071" w:rsidRPr="00D16EE2" w14:paraId="250B37B7" w14:textId="77777777" w:rsidTr="00355071">
        <w:tc>
          <w:tcPr>
            <w:tcW w:w="1363" w:type="pct"/>
            <w:gridSpan w:val="2"/>
          </w:tcPr>
          <w:p w14:paraId="5B5A97D0" w14:textId="77777777" w:rsidR="00355071" w:rsidRPr="00D16EE2" w:rsidRDefault="00355071" w:rsidP="00575065">
            <w:pPr>
              <w:keepNext/>
              <w:rPr>
                <w:rFonts w:ascii="Arial" w:hAnsi="Arial" w:cs="Arial"/>
                <w:sz w:val="20"/>
                <w:szCs w:val="20"/>
              </w:rPr>
            </w:pPr>
            <w:r w:rsidRPr="00D16EE2">
              <w:rPr>
                <w:rFonts w:ascii="Arial" w:hAnsi="Arial" w:cs="Arial"/>
                <w:sz w:val="20"/>
                <w:szCs w:val="20"/>
              </w:rPr>
              <w:t>Present in all three species in at least one individual each</w:t>
            </w:r>
          </w:p>
        </w:tc>
        <w:tc>
          <w:tcPr>
            <w:tcW w:w="1001" w:type="pct"/>
          </w:tcPr>
          <w:p w14:paraId="56784E57" w14:textId="2D8B13A6" w:rsidR="00355071" w:rsidRPr="00D16EE2" w:rsidRDefault="00355071" w:rsidP="00575065">
            <w:pPr>
              <w:keepNext/>
              <w:rPr>
                <w:rFonts w:ascii="Arial" w:hAnsi="Arial" w:cs="Arial"/>
                <w:sz w:val="20"/>
                <w:szCs w:val="20"/>
              </w:rPr>
            </w:pPr>
            <w:r w:rsidRPr="00D16EE2">
              <w:rPr>
                <w:rFonts w:ascii="Arial" w:hAnsi="Arial" w:cs="Arial"/>
                <w:sz w:val="20"/>
                <w:szCs w:val="20"/>
              </w:rPr>
              <w:t>57,717 (99%)</w:t>
            </w:r>
          </w:p>
        </w:tc>
        <w:tc>
          <w:tcPr>
            <w:tcW w:w="1242" w:type="pct"/>
            <w:gridSpan w:val="2"/>
          </w:tcPr>
          <w:p w14:paraId="6A535833" w14:textId="140B3D48" w:rsidR="00355071" w:rsidRPr="00D16EE2" w:rsidRDefault="00355071" w:rsidP="00575065">
            <w:pPr>
              <w:keepNext/>
              <w:rPr>
                <w:rFonts w:ascii="Arial" w:hAnsi="Arial" w:cs="Arial"/>
                <w:sz w:val="20"/>
                <w:szCs w:val="20"/>
              </w:rPr>
            </w:pPr>
            <w:r w:rsidRPr="00D16EE2">
              <w:rPr>
                <w:rFonts w:ascii="Arial" w:hAnsi="Arial" w:cs="Arial"/>
                <w:sz w:val="20"/>
                <w:szCs w:val="20"/>
              </w:rPr>
              <w:t>57,941 (97%)</w:t>
            </w:r>
          </w:p>
        </w:tc>
        <w:tc>
          <w:tcPr>
            <w:tcW w:w="1394" w:type="pct"/>
            <w:gridSpan w:val="2"/>
          </w:tcPr>
          <w:p w14:paraId="3D7EF8D4" w14:textId="1C0AEDD9" w:rsidR="00355071" w:rsidRPr="00D16EE2" w:rsidRDefault="00355071" w:rsidP="00575065">
            <w:pPr>
              <w:keepNext/>
              <w:rPr>
                <w:rFonts w:ascii="Arial" w:hAnsi="Arial" w:cs="Arial"/>
                <w:sz w:val="20"/>
                <w:szCs w:val="20"/>
              </w:rPr>
            </w:pPr>
            <w:r w:rsidRPr="00D16EE2">
              <w:rPr>
                <w:rFonts w:ascii="Arial" w:hAnsi="Arial" w:cs="Arial"/>
                <w:sz w:val="20"/>
                <w:szCs w:val="20"/>
              </w:rPr>
              <w:t>104,465 (96%)</w:t>
            </w:r>
          </w:p>
        </w:tc>
      </w:tr>
      <w:tr w:rsidR="00355071" w:rsidRPr="00D16EE2" w14:paraId="14E271F5" w14:textId="77777777" w:rsidTr="00355071">
        <w:tc>
          <w:tcPr>
            <w:tcW w:w="653" w:type="pct"/>
            <w:vMerge w:val="restart"/>
            <w:vAlign w:val="center"/>
          </w:tcPr>
          <w:p w14:paraId="3A653615" w14:textId="77777777" w:rsidR="00355071" w:rsidRPr="00D16EE2" w:rsidRDefault="00355071" w:rsidP="00355071">
            <w:pPr>
              <w:keepNext/>
              <w:rPr>
                <w:rFonts w:ascii="Arial" w:hAnsi="Arial" w:cs="Arial"/>
                <w:sz w:val="20"/>
                <w:szCs w:val="20"/>
              </w:rPr>
            </w:pPr>
            <w:r w:rsidRPr="00D16EE2">
              <w:rPr>
                <w:rFonts w:ascii="Arial" w:hAnsi="Arial" w:cs="Arial"/>
                <w:sz w:val="20"/>
                <w:szCs w:val="20"/>
              </w:rPr>
              <w:t>Present only in…</w:t>
            </w:r>
          </w:p>
        </w:tc>
        <w:tc>
          <w:tcPr>
            <w:tcW w:w="709" w:type="pct"/>
          </w:tcPr>
          <w:p w14:paraId="57D88BDC" w14:textId="77777777" w:rsidR="00355071" w:rsidRPr="00D16EE2" w:rsidRDefault="00355071" w:rsidP="00355071">
            <w:pPr>
              <w:keepNext/>
              <w:rPr>
                <w:rFonts w:ascii="Arial" w:hAnsi="Arial" w:cs="Arial"/>
                <w:sz w:val="20"/>
                <w:szCs w:val="20"/>
              </w:rPr>
            </w:pPr>
            <w:r w:rsidRPr="00D16EE2">
              <w:rPr>
                <w:rFonts w:ascii="Arial" w:hAnsi="Arial" w:cs="Arial"/>
                <w:i/>
                <w:sz w:val="20"/>
                <w:szCs w:val="20"/>
              </w:rPr>
              <w:t>B. napus</w:t>
            </w:r>
            <w:r w:rsidRPr="00D16EE2">
              <w:rPr>
                <w:rFonts w:ascii="Arial" w:hAnsi="Arial" w:cs="Arial"/>
                <w:sz w:val="20"/>
                <w:szCs w:val="20"/>
              </w:rPr>
              <w:t xml:space="preserve"> and </w:t>
            </w:r>
            <w:r w:rsidRPr="00D16EE2">
              <w:rPr>
                <w:rFonts w:ascii="Arial" w:hAnsi="Arial" w:cs="Arial"/>
                <w:i/>
                <w:sz w:val="20"/>
                <w:szCs w:val="20"/>
              </w:rPr>
              <w:t>B. oleracea</w:t>
            </w:r>
          </w:p>
        </w:tc>
        <w:tc>
          <w:tcPr>
            <w:tcW w:w="1001" w:type="pct"/>
          </w:tcPr>
          <w:p w14:paraId="06AC9777" w14:textId="124A226C" w:rsidR="00355071" w:rsidRPr="00D16EE2" w:rsidRDefault="00355071" w:rsidP="00355071">
            <w:pPr>
              <w:keepNext/>
              <w:rPr>
                <w:rFonts w:ascii="Arial" w:hAnsi="Arial" w:cs="Arial"/>
                <w:sz w:val="20"/>
                <w:szCs w:val="20"/>
              </w:rPr>
            </w:pPr>
            <w:r w:rsidRPr="00D16EE2">
              <w:rPr>
                <w:rFonts w:ascii="Arial" w:hAnsi="Arial" w:cs="Arial"/>
                <w:sz w:val="20"/>
                <w:szCs w:val="20"/>
              </w:rPr>
              <w:t>226 (0.4%)</w:t>
            </w:r>
          </w:p>
        </w:tc>
        <w:tc>
          <w:tcPr>
            <w:tcW w:w="1242" w:type="pct"/>
            <w:gridSpan w:val="2"/>
          </w:tcPr>
          <w:p w14:paraId="2A85C4D8" w14:textId="5AF9000E" w:rsidR="00355071" w:rsidRPr="00D16EE2" w:rsidRDefault="00355071" w:rsidP="00355071">
            <w:pPr>
              <w:keepNext/>
              <w:rPr>
                <w:rFonts w:ascii="Arial" w:hAnsi="Arial" w:cs="Arial"/>
                <w:sz w:val="20"/>
                <w:szCs w:val="20"/>
              </w:rPr>
            </w:pPr>
            <w:r w:rsidRPr="00D16EE2">
              <w:rPr>
                <w:rFonts w:ascii="Arial" w:hAnsi="Arial" w:cs="Arial"/>
                <w:sz w:val="20"/>
                <w:szCs w:val="20"/>
              </w:rPr>
              <w:t>0</w:t>
            </w:r>
          </w:p>
        </w:tc>
        <w:tc>
          <w:tcPr>
            <w:tcW w:w="1394" w:type="pct"/>
            <w:gridSpan w:val="2"/>
          </w:tcPr>
          <w:p w14:paraId="297A54A9" w14:textId="1A6B897A" w:rsidR="00355071" w:rsidRPr="00D16EE2" w:rsidRDefault="00355071" w:rsidP="00355071">
            <w:pPr>
              <w:keepNext/>
              <w:rPr>
                <w:rFonts w:ascii="Arial" w:hAnsi="Arial" w:cs="Arial"/>
                <w:sz w:val="20"/>
                <w:szCs w:val="20"/>
              </w:rPr>
            </w:pPr>
            <w:r w:rsidRPr="00D16EE2">
              <w:rPr>
                <w:rFonts w:ascii="Arial" w:hAnsi="Arial" w:cs="Arial"/>
                <w:sz w:val="20"/>
                <w:szCs w:val="20"/>
              </w:rPr>
              <w:t>648 (0.6%)</w:t>
            </w:r>
          </w:p>
        </w:tc>
      </w:tr>
      <w:tr w:rsidR="00355071" w:rsidRPr="00D16EE2" w14:paraId="4D12149D" w14:textId="77777777" w:rsidTr="00355071">
        <w:tc>
          <w:tcPr>
            <w:tcW w:w="653" w:type="pct"/>
            <w:vMerge/>
          </w:tcPr>
          <w:p w14:paraId="4E3A7216" w14:textId="77777777" w:rsidR="00355071" w:rsidRPr="00D16EE2" w:rsidRDefault="00355071" w:rsidP="00355071">
            <w:pPr>
              <w:keepNext/>
              <w:rPr>
                <w:rFonts w:ascii="Arial" w:hAnsi="Arial" w:cs="Arial"/>
                <w:i/>
                <w:sz w:val="20"/>
                <w:szCs w:val="20"/>
              </w:rPr>
            </w:pPr>
          </w:p>
        </w:tc>
        <w:tc>
          <w:tcPr>
            <w:tcW w:w="709" w:type="pct"/>
          </w:tcPr>
          <w:p w14:paraId="333784AB" w14:textId="77777777" w:rsidR="00355071" w:rsidRPr="00D16EE2" w:rsidRDefault="00355071" w:rsidP="00355071">
            <w:pPr>
              <w:keepNext/>
              <w:rPr>
                <w:rFonts w:ascii="Arial" w:hAnsi="Arial" w:cs="Arial"/>
                <w:i/>
                <w:sz w:val="20"/>
                <w:szCs w:val="20"/>
              </w:rPr>
            </w:pPr>
            <w:r w:rsidRPr="00D16EE2">
              <w:rPr>
                <w:rFonts w:ascii="Arial" w:hAnsi="Arial" w:cs="Arial"/>
                <w:i/>
                <w:sz w:val="20"/>
                <w:szCs w:val="20"/>
              </w:rPr>
              <w:t xml:space="preserve">B. napus </w:t>
            </w:r>
            <w:r w:rsidRPr="00D16EE2">
              <w:rPr>
                <w:rFonts w:ascii="Arial" w:hAnsi="Arial" w:cs="Arial"/>
                <w:sz w:val="20"/>
                <w:szCs w:val="20"/>
              </w:rPr>
              <w:t xml:space="preserve">and </w:t>
            </w:r>
            <w:r w:rsidRPr="00D16EE2">
              <w:rPr>
                <w:rFonts w:ascii="Arial" w:hAnsi="Arial" w:cs="Arial"/>
                <w:i/>
                <w:sz w:val="20"/>
                <w:szCs w:val="20"/>
              </w:rPr>
              <w:t>B. rapa</w:t>
            </w:r>
          </w:p>
        </w:tc>
        <w:tc>
          <w:tcPr>
            <w:tcW w:w="1001" w:type="pct"/>
          </w:tcPr>
          <w:p w14:paraId="5169B189" w14:textId="411748B3" w:rsidR="00355071" w:rsidRPr="00D16EE2" w:rsidRDefault="00355071" w:rsidP="00355071">
            <w:pPr>
              <w:keepNext/>
              <w:rPr>
                <w:rFonts w:ascii="Arial" w:hAnsi="Arial" w:cs="Arial"/>
                <w:sz w:val="20"/>
                <w:szCs w:val="20"/>
              </w:rPr>
            </w:pPr>
            <w:r w:rsidRPr="00D16EE2">
              <w:rPr>
                <w:rFonts w:ascii="Arial" w:hAnsi="Arial" w:cs="Arial"/>
                <w:sz w:val="20"/>
                <w:szCs w:val="20"/>
              </w:rPr>
              <w:t>0</w:t>
            </w:r>
          </w:p>
        </w:tc>
        <w:tc>
          <w:tcPr>
            <w:tcW w:w="1242" w:type="pct"/>
            <w:gridSpan w:val="2"/>
          </w:tcPr>
          <w:p w14:paraId="0F3DDF25" w14:textId="1D84067C" w:rsidR="00355071" w:rsidRPr="00D16EE2" w:rsidRDefault="00355071" w:rsidP="00355071">
            <w:pPr>
              <w:keepNext/>
              <w:rPr>
                <w:rFonts w:ascii="Arial" w:hAnsi="Arial" w:cs="Arial"/>
                <w:sz w:val="20"/>
                <w:szCs w:val="20"/>
              </w:rPr>
            </w:pPr>
            <w:r w:rsidRPr="00D16EE2">
              <w:rPr>
                <w:rFonts w:ascii="Arial" w:hAnsi="Arial" w:cs="Arial"/>
                <w:sz w:val="20"/>
                <w:szCs w:val="20"/>
              </w:rPr>
              <w:t>1,198 (2%)</w:t>
            </w:r>
          </w:p>
        </w:tc>
        <w:tc>
          <w:tcPr>
            <w:tcW w:w="1394" w:type="pct"/>
            <w:gridSpan w:val="2"/>
          </w:tcPr>
          <w:p w14:paraId="73E96351" w14:textId="68DD5CCC" w:rsidR="00355071" w:rsidRPr="00D16EE2" w:rsidRDefault="00355071" w:rsidP="00355071">
            <w:pPr>
              <w:keepNext/>
              <w:rPr>
                <w:rFonts w:ascii="Arial" w:hAnsi="Arial" w:cs="Arial"/>
                <w:sz w:val="20"/>
                <w:szCs w:val="20"/>
              </w:rPr>
            </w:pPr>
            <w:r w:rsidRPr="00D16EE2">
              <w:rPr>
                <w:rFonts w:ascii="Arial" w:hAnsi="Arial" w:cs="Arial"/>
                <w:sz w:val="20"/>
                <w:szCs w:val="20"/>
              </w:rPr>
              <w:t>2,512 (2.3%)</w:t>
            </w:r>
          </w:p>
        </w:tc>
      </w:tr>
      <w:tr w:rsidR="00355071" w:rsidRPr="00D16EE2" w14:paraId="7489AA48" w14:textId="77777777" w:rsidTr="00355071">
        <w:tc>
          <w:tcPr>
            <w:tcW w:w="653" w:type="pct"/>
            <w:vMerge/>
          </w:tcPr>
          <w:p w14:paraId="49AD9823" w14:textId="77777777" w:rsidR="00355071" w:rsidRPr="00D16EE2" w:rsidRDefault="00355071" w:rsidP="00355071">
            <w:pPr>
              <w:keepNext/>
              <w:rPr>
                <w:rFonts w:ascii="Arial" w:hAnsi="Arial" w:cs="Arial"/>
                <w:i/>
                <w:sz w:val="20"/>
                <w:szCs w:val="20"/>
              </w:rPr>
            </w:pPr>
          </w:p>
        </w:tc>
        <w:tc>
          <w:tcPr>
            <w:tcW w:w="709" w:type="pct"/>
          </w:tcPr>
          <w:p w14:paraId="23B24D09" w14:textId="77777777" w:rsidR="00355071" w:rsidRPr="00D16EE2" w:rsidRDefault="00355071" w:rsidP="00355071">
            <w:pPr>
              <w:keepNext/>
              <w:rPr>
                <w:rFonts w:ascii="Arial" w:hAnsi="Arial" w:cs="Arial"/>
                <w:i/>
                <w:sz w:val="20"/>
                <w:szCs w:val="20"/>
              </w:rPr>
            </w:pPr>
            <w:r w:rsidRPr="00D16EE2">
              <w:rPr>
                <w:rFonts w:ascii="Arial" w:hAnsi="Arial" w:cs="Arial"/>
                <w:i/>
                <w:sz w:val="20"/>
                <w:szCs w:val="20"/>
              </w:rPr>
              <w:t xml:space="preserve">B. oleracea </w:t>
            </w:r>
            <w:r w:rsidRPr="00D16EE2">
              <w:rPr>
                <w:rFonts w:ascii="Arial" w:hAnsi="Arial" w:cs="Arial"/>
                <w:sz w:val="20"/>
                <w:szCs w:val="20"/>
              </w:rPr>
              <w:t xml:space="preserve">and </w:t>
            </w:r>
            <w:r w:rsidRPr="00D16EE2">
              <w:rPr>
                <w:rFonts w:ascii="Arial" w:hAnsi="Arial" w:cs="Arial"/>
                <w:i/>
                <w:sz w:val="20"/>
                <w:szCs w:val="20"/>
              </w:rPr>
              <w:t>B. rapa</w:t>
            </w:r>
          </w:p>
        </w:tc>
        <w:tc>
          <w:tcPr>
            <w:tcW w:w="1001" w:type="pct"/>
          </w:tcPr>
          <w:p w14:paraId="6D2E0A06" w14:textId="354CCF19" w:rsidR="00355071" w:rsidRPr="00D16EE2" w:rsidRDefault="00355071" w:rsidP="00355071">
            <w:pPr>
              <w:keepNext/>
              <w:rPr>
                <w:rFonts w:ascii="Arial" w:hAnsi="Arial" w:cs="Arial"/>
                <w:sz w:val="20"/>
                <w:szCs w:val="20"/>
              </w:rPr>
            </w:pPr>
            <w:r w:rsidRPr="00D16EE2">
              <w:rPr>
                <w:rFonts w:ascii="Arial" w:hAnsi="Arial" w:cs="Arial"/>
                <w:sz w:val="20"/>
                <w:szCs w:val="20"/>
              </w:rPr>
              <w:t>12 (0.02%)</w:t>
            </w:r>
          </w:p>
        </w:tc>
        <w:tc>
          <w:tcPr>
            <w:tcW w:w="1242" w:type="pct"/>
            <w:gridSpan w:val="2"/>
          </w:tcPr>
          <w:p w14:paraId="2D86372C" w14:textId="6CF97E03" w:rsidR="00355071" w:rsidRPr="00D16EE2" w:rsidRDefault="00355071" w:rsidP="00355071">
            <w:pPr>
              <w:keepNext/>
              <w:rPr>
                <w:rFonts w:ascii="Arial" w:hAnsi="Arial" w:cs="Arial"/>
                <w:sz w:val="20"/>
                <w:szCs w:val="20"/>
              </w:rPr>
            </w:pPr>
            <w:r w:rsidRPr="00D16EE2">
              <w:rPr>
                <w:rFonts w:ascii="Arial" w:hAnsi="Arial" w:cs="Arial"/>
                <w:sz w:val="20"/>
                <w:szCs w:val="20"/>
              </w:rPr>
              <w:t>16 (0.02%)</w:t>
            </w:r>
          </w:p>
        </w:tc>
        <w:tc>
          <w:tcPr>
            <w:tcW w:w="1394" w:type="pct"/>
            <w:gridSpan w:val="2"/>
          </w:tcPr>
          <w:p w14:paraId="0A420F57" w14:textId="53A64A88" w:rsidR="00355071" w:rsidRPr="00D16EE2" w:rsidRDefault="00355071" w:rsidP="00355071">
            <w:pPr>
              <w:keepNext/>
              <w:rPr>
                <w:rFonts w:ascii="Arial" w:hAnsi="Arial" w:cs="Arial"/>
                <w:sz w:val="20"/>
                <w:szCs w:val="20"/>
              </w:rPr>
            </w:pPr>
            <w:r w:rsidRPr="00D16EE2">
              <w:rPr>
                <w:rFonts w:ascii="Arial" w:hAnsi="Arial" w:cs="Arial"/>
                <w:sz w:val="20"/>
                <w:szCs w:val="20"/>
              </w:rPr>
              <w:t>0</w:t>
            </w:r>
          </w:p>
        </w:tc>
      </w:tr>
      <w:tr w:rsidR="00355071" w:rsidRPr="00D16EE2" w14:paraId="4A4D7317" w14:textId="77777777" w:rsidTr="00355071">
        <w:tc>
          <w:tcPr>
            <w:tcW w:w="653" w:type="pct"/>
            <w:vMerge/>
          </w:tcPr>
          <w:p w14:paraId="605687DC" w14:textId="77777777" w:rsidR="00355071" w:rsidRPr="00D16EE2" w:rsidRDefault="00355071" w:rsidP="00355071">
            <w:pPr>
              <w:keepNext/>
              <w:rPr>
                <w:rFonts w:ascii="Arial" w:hAnsi="Arial" w:cs="Arial"/>
                <w:i/>
                <w:sz w:val="20"/>
                <w:szCs w:val="20"/>
              </w:rPr>
            </w:pPr>
          </w:p>
        </w:tc>
        <w:tc>
          <w:tcPr>
            <w:tcW w:w="709" w:type="pct"/>
          </w:tcPr>
          <w:p w14:paraId="72A6FEED" w14:textId="77777777" w:rsidR="00355071" w:rsidRPr="00D16EE2" w:rsidRDefault="00355071" w:rsidP="00355071">
            <w:pPr>
              <w:keepNext/>
              <w:rPr>
                <w:rFonts w:ascii="Arial" w:hAnsi="Arial" w:cs="Arial"/>
                <w:i/>
                <w:sz w:val="20"/>
                <w:szCs w:val="20"/>
              </w:rPr>
            </w:pPr>
            <w:r w:rsidRPr="00D16EE2">
              <w:rPr>
                <w:rFonts w:ascii="Arial" w:hAnsi="Arial" w:cs="Arial"/>
                <w:i/>
                <w:sz w:val="20"/>
                <w:szCs w:val="20"/>
              </w:rPr>
              <w:t>B. napus</w:t>
            </w:r>
          </w:p>
        </w:tc>
        <w:tc>
          <w:tcPr>
            <w:tcW w:w="1001" w:type="pct"/>
          </w:tcPr>
          <w:p w14:paraId="284A7203" w14:textId="5EB1C447" w:rsidR="00355071" w:rsidRPr="00D16EE2" w:rsidRDefault="00355071" w:rsidP="00355071">
            <w:pPr>
              <w:keepNext/>
              <w:rPr>
                <w:rFonts w:ascii="Arial" w:hAnsi="Arial" w:cs="Arial"/>
                <w:sz w:val="20"/>
                <w:szCs w:val="20"/>
              </w:rPr>
            </w:pPr>
            <w:r w:rsidRPr="00D16EE2">
              <w:rPr>
                <w:rFonts w:ascii="Arial" w:hAnsi="Arial" w:cs="Arial"/>
                <w:sz w:val="20"/>
                <w:szCs w:val="20"/>
              </w:rPr>
              <w:t>0</w:t>
            </w:r>
          </w:p>
        </w:tc>
        <w:tc>
          <w:tcPr>
            <w:tcW w:w="1242" w:type="pct"/>
            <w:gridSpan w:val="2"/>
          </w:tcPr>
          <w:p w14:paraId="2FE52482" w14:textId="3A64376B" w:rsidR="00355071" w:rsidRPr="00D16EE2" w:rsidRDefault="00355071" w:rsidP="00355071">
            <w:pPr>
              <w:keepNext/>
              <w:rPr>
                <w:rFonts w:ascii="Arial" w:hAnsi="Arial" w:cs="Arial"/>
                <w:sz w:val="20"/>
                <w:szCs w:val="20"/>
              </w:rPr>
            </w:pPr>
            <w:r w:rsidRPr="00D16EE2">
              <w:rPr>
                <w:rFonts w:ascii="Arial" w:hAnsi="Arial" w:cs="Arial"/>
                <w:sz w:val="20"/>
                <w:szCs w:val="20"/>
              </w:rPr>
              <w:t>0</w:t>
            </w:r>
          </w:p>
        </w:tc>
        <w:tc>
          <w:tcPr>
            <w:tcW w:w="1394" w:type="pct"/>
            <w:gridSpan w:val="2"/>
          </w:tcPr>
          <w:p w14:paraId="0B8EBB8B" w14:textId="10FF5ED1" w:rsidR="00355071" w:rsidRPr="00D16EE2" w:rsidRDefault="00355071" w:rsidP="00355071">
            <w:pPr>
              <w:keepNext/>
              <w:rPr>
                <w:rFonts w:ascii="Arial" w:hAnsi="Arial" w:cs="Arial"/>
                <w:sz w:val="20"/>
                <w:szCs w:val="20"/>
              </w:rPr>
            </w:pPr>
            <w:r w:rsidRPr="00D16EE2">
              <w:rPr>
                <w:rFonts w:ascii="Arial" w:hAnsi="Arial" w:cs="Arial"/>
                <w:sz w:val="20"/>
                <w:szCs w:val="20"/>
              </w:rPr>
              <w:t>955 (0.9%)</w:t>
            </w:r>
          </w:p>
        </w:tc>
      </w:tr>
      <w:tr w:rsidR="00355071" w:rsidRPr="00D16EE2" w14:paraId="39C2C686" w14:textId="77777777" w:rsidTr="00355071">
        <w:tc>
          <w:tcPr>
            <w:tcW w:w="653" w:type="pct"/>
            <w:vMerge/>
          </w:tcPr>
          <w:p w14:paraId="18451705" w14:textId="77777777" w:rsidR="00355071" w:rsidRPr="00D16EE2" w:rsidRDefault="00355071" w:rsidP="00355071">
            <w:pPr>
              <w:keepNext/>
              <w:rPr>
                <w:rFonts w:ascii="Arial" w:hAnsi="Arial" w:cs="Arial"/>
                <w:i/>
                <w:sz w:val="20"/>
                <w:szCs w:val="20"/>
              </w:rPr>
            </w:pPr>
          </w:p>
        </w:tc>
        <w:tc>
          <w:tcPr>
            <w:tcW w:w="709" w:type="pct"/>
          </w:tcPr>
          <w:p w14:paraId="2D90D03E" w14:textId="77777777" w:rsidR="00355071" w:rsidRPr="00D16EE2" w:rsidRDefault="00355071" w:rsidP="00355071">
            <w:pPr>
              <w:keepNext/>
              <w:rPr>
                <w:rFonts w:ascii="Arial" w:hAnsi="Arial" w:cs="Arial"/>
                <w:i/>
                <w:sz w:val="20"/>
                <w:szCs w:val="20"/>
              </w:rPr>
            </w:pPr>
            <w:r w:rsidRPr="00D16EE2">
              <w:rPr>
                <w:rFonts w:ascii="Arial" w:hAnsi="Arial" w:cs="Arial"/>
                <w:i/>
                <w:sz w:val="20"/>
                <w:szCs w:val="20"/>
              </w:rPr>
              <w:t>B. rapa</w:t>
            </w:r>
          </w:p>
        </w:tc>
        <w:tc>
          <w:tcPr>
            <w:tcW w:w="1001" w:type="pct"/>
          </w:tcPr>
          <w:p w14:paraId="0DEAC5A5" w14:textId="64C3BB98" w:rsidR="00355071" w:rsidRPr="00D16EE2" w:rsidRDefault="00355071" w:rsidP="00355071">
            <w:pPr>
              <w:keepNext/>
              <w:rPr>
                <w:rFonts w:ascii="Arial" w:hAnsi="Arial" w:cs="Arial"/>
                <w:sz w:val="20"/>
                <w:szCs w:val="20"/>
              </w:rPr>
            </w:pPr>
            <w:r w:rsidRPr="00D16EE2">
              <w:rPr>
                <w:rFonts w:ascii="Arial" w:hAnsi="Arial" w:cs="Arial"/>
                <w:sz w:val="20"/>
                <w:szCs w:val="20"/>
              </w:rPr>
              <w:t>0</w:t>
            </w:r>
          </w:p>
        </w:tc>
        <w:tc>
          <w:tcPr>
            <w:tcW w:w="1242" w:type="pct"/>
            <w:gridSpan w:val="2"/>
          </w:tcPr>
          <w:p w14:paraId="65599DCD" w14:textId="31AEE74D" w:rsidR="00355071" w:rsidRPr="00D16EE2" w:rsidRDefault="00355071" w:rsidP="00355071">
            <w:pPr>
              <w:keepNext/>
              <w:rPr>
                <w:rFonts w:ascii="Arial" w:hAnsi="Arial" w:cs="Arial"/>
                <w:sz w:val="20"/>
                <w:szCs w:val="20"/>
              </w:rPr>
            </w:pPr>
            <w:r w:rsidRPr="00D16EE2">
              <w:rPr>
                <w:rFonts w:ascii="Arial" w:hAnsi="Arial" w:cs="Arial"/>
                <w:sz w:val="20"/>
                <w:szCs w:val="20"/>
              </w:rPr>
              <w:t>711 (1.1%)</w:t>
            </w:r>
          </w:p>
        </w:tc>
        <w:tc>
          <w:tcPr>
            <w:tcW w:w="1394" w:type="pct"/>
            <w:gridSpan w:val="2"/>
          </w:tcPr>
          <w:p w14:paraId="2791A18F" w14:textId="04B66BFE" w:rsidR="00355071" w:rsidRPr="00D16EE2" w:rsidRDefault="00355071" w:rsidP="00355071">
            <w:pPr>
              <w:keepNext/>
              <w:rPr>
                <w:rFonts w:ascii="Arial" w:hAnsi="Arial" w:cs="Arial"/>
                <w:sz w:val="20"/>
                <w:szCs w:val="20"/>
              </w:rPr>
            </w:pPr>
            <w:r w:rsidRPr="00D16EE2">
              <w:rPr>
                <w:rFonts w:ascii="Arial" w:hAnsi="Arial" w:cs="Arial"/>
                <w:sz w:val="20"/>
                <w:szCs w:val="20"/>
              </w:rPr>
              <w:t>0</w:t>
            </w:r>
          </w:p>
        </w:tc>
      </w:tr>
      <w:tr w:rsidR="00355071" w:rsidRPr="00D16EE2" w14:paraId="4A678DC4" w14:textId="77777777" w:rsidTr="00355071">
        <w:tc>
          <w:tcPr>
            <w:tcW w:w="653" w:type="pct"/>
            <w:vMerge/>
          </w:tcPr>
          <w:p w14:paraId="0046D003" w14:textId="77777777" w:rsidR="00355071" w:rsidRPr="00D16EE2" w:rsidRDefault="00355071" w:rsidP="00355071">
            <w:pPr>
              <w:keepNext/>
              <w:rPr>
                <w:rFonts w:ascii="Arial" w:hAnsi="Arial" w:cs="Arial"/>
                <w:i/>
                <w:sz w:val="20"/>
                <w:szCs w:val="20"/>
              </w:rPr>
            </w:pPr>
          </w:p>
        </w:tc>
        <w:tc>
          <w:tcPr>
            <w:tcW w:w="709" w:type="pct"/>
          </w:tcPr>
          <w:p w14:paraId="37A6A196" w14:textId="77777777" w:rsidR="00355071" w:rsidRPr="00D16EE2" w:rsidRDefault="00355071" w:rsidP="00355071">
            <w:pPr>
              <w:keepNext/>
              <w:rPr>
                <w:rFonts w:ascii="Arial" w:hAnsi="Arial" w:cs="Arial"/>
                <w:i/>
                <w:sz w:val="20"/>
                <w:szCs w:val="20"/>
              </w:rPr>
            </w:pPr>
            <w:r w:rsidRPr="00D16EE2">
              <w:rPr>
                <w:rFonts w:ascii="Arial" w:hAnsi="Arial" w:cs="Arial"/>
                <w:i/>
                <w:sz w:val="20"/>
                <w:szCs w:val="20"/>
              </w:rPr>
              <w:t>B. oleracea</w:t>
            </w:r>
          </w:p>
        </w:tc>
        <w:tc>
          <w:tcPr>
            <w:tcW w:w="1001" w:type="pct"/>
          </w:tcPr>
          <w:p w14:paraId="44D0DC34" w14:textId="4400B453" w:rsidR="00355071" w:rsidRPr="00D16EE2" w:rsidRDefault="00355071" w:rsidP="00355071">
            <w:pPr>
              <w:keepNext/>
              <w:rPr>
                <w:rFonts w:ascii="Arial" w:hAnsi="Arial" w:cs="Arial"/>
                <w:sz w:val="20"/>
                <w:szCs w:val="20"/>
              </w:rPr>
            </w:pPr>
            <w:r w:rsidRPr="00D16EE2">
              <w:rPr>
                <w:rFonts w:ascii="Arial" w:hAnsi="Arial" w:cs="Arial"/>
                <w:sz w:val="20"/>
                <w:szCs w:val="20"/>
              </w:rPr>
              <w:t>360 (0.6%)</w:t>
            </w:r>
          </w:p>
        </w:tc>
        <w:tc>
          <w:tcPr>
            <w:tcW w:w="1242" w:type="pct"/>
            <w:gridSpan w:val="2"/>
          </w:tcPr>
          <w:p w14:paraId="5575C8D7" w14:textId="1DEC503D" w:rsidR="00355071" w:rsidRPr="00D16EE2" w:rsidRDefault="00355071" w:rsidP="00355071">
            <w:pPr>
              <w:keepNext/>
              <w:rPr>
                <w:rFonts w:ascii="Arial" w:hAnsi="Arial" w:cs="Arial"/>
                <w:sz w:val="20"/>
                <w:szCs w:val="20"/>
              </w:rPr>
            </w:pPr>
            <w:r w:rsidRPr="00D16EE2">
              <w:rPr>
                <w:rFonts w:ascii="Arial" w:hAnsi="Arial" w:cs="Arial"/>
                <w:sz w:val="20"/>
                <w:szCs w:val="20"/>
              </w:rPr>
              <w:t>0</w:t>
            </w:r>
          </w:p>
        </w:tc>
        <w:tc>
          <w:tcPr>
            <w:tcW w:w="1394" w:type="pct"/>
            <w:gridSpan w:val="2"/>
          </w:tcPr>
          <w:p w14:paraId="0E91CE90" w14:textId="3A07B9F5" w:rsidR="00355071" w:rsidRPr="00D16EE2" w:rsidRDefault="00355071" w:rsidP="00355071">
            <w:pPr>
              <w:keepNext/>
              <w:rPr>
                <w:rFonts w:ascii="Arial" w:hAnsi="Arial" w:cs="Arial"/>
                <w:sz w:val="20"/>
                <w:szCs w:val="20"/>
              </w:rPr>
            </w:pPr>
            <w:r w:rsidRPr="00D16EE2">
              <w:rPr>
                <w:rFonts w:ascii="Arial" w:hAnsi="Arial" w:cs="Arial"/>
                <w:sz w:val="20"/>
                <w:szCs w:val="20"/>
              </w:rPr>
              <w:t>0</w:t>
            </w:r>
          </w:p>
        </w:tc>
      </w:tr>
    </w:tbl>
    <w:p w14:paraId="01B66E60" w14:textId="69214B27" w:rsidR="00963256" w:rsidRDefault="00963256" w:rsidP="001A70A4">
      <w:pPr>
        <w:keepNext/>
        <w:spacing w:beforeLines="60" w:before="144" w:afterLines="60" w:after="144" w:line="480" w:lineRule="auto"/>
        <w:rPr>
          <w:rFonts w:ascii="Arial" w:hAnsi="Arial" w:cs="Arial"/>
          <w:sz w:val="20"/>
          <w:szCs w:val="20"/>
        </w:rPr>
      </w:pPr>
    </w:p>
    <w:p w14:paraId="3D4CF428" w14:textId="77777777" w:rsidR="00963256" w:rsidRDefault="00963256">
      <w:pPr>
        <w:rPr>
          <w:rFonts w:ascii="Arial" w:hAnsi="Arial" w:cs="Arial"/>
          <w:sz w:val="20"/>
          <w:szCs w:val="20"/>
        </w:rPr>
      </w:pPr>
      <w:r>
        <w:rPr>
          <w:rFonts w:ascii="Arial" w:hAnsi="Arial" w:cs="Arial"/>
          <w:sz w:val="20"/>
          <w:szCs w:val="20"/>
        </w:rPr>
        <w:br w:type="page"/>
      </w:r>
    </w:p>
    <w:p w14:paraId="246F9E86" w14:textId="5198FE0B" w:rsidR="00270945" w:rsidRDefault="00963256" w:rsidP="001A70A4">
      <w:pPr>
        <w:keepNext/>
        <w:spacing w:beforeLines="60" w:before="144" w:afterLines="60" w:after="144" w:line="480" w:lineRule="auto"/>
        <w:rPr>
          <w:rFonts w:ascii="Arial" w:hAnsi="Arial" w:cs="Arial"/>
          <w:b/>
          <w:sz w:val="20"/>
          <w:szCs w:val="20"/>
        </w:rPr>
      </w:pPr>
      <w:r>
        <w:rPr>
          <w:rFonts w:ascii="Arial" w:hAnsi="Arial" w:cs="Arial"/>
          <w:b/>
          <w:sz w:val="20"/>
          <w:szCs w:val="20"/>
        </w:rPr>
        <w:lastRenderedPageBreak/>
        <w:t>Figure Legends</w:t>
      </w:r>
    </w:p>
    <w:p w14:paraId="656845AE" w14:textId="6DF673C3" w:rsidR="00E04DCB" w:rsidRPr="00D16EE2" w:rsidRDefault="00E04DCB" w:rsidP="00E04DCB">
      <w:pPr>
        <w:pStyle w:val="Caption"/>
        <w:spacing w:beforeLines="60" w:before="144" w:afterLines="60" w:after="144" w:line="480" w:lineRule="auto"/>
        <w:rPr>
          <w:i w:val="0"/>
          <w:color w:val="auto"/>
          <w:sz w:val="20"/>
          <w:szCs w:val="20"/>
          <w:lang w:val="en-US"/>
        </w:rPr>
      </w:pPr>
      <w:r>
        <w:rPr>
          <w:i w:val="0"/>
          <w:color w:val="auto"/>
          <w:sz w:val="20"/>
          <w:szCs w:val="20"/>
          <w:lang w:val="en-US"/>
        </w:rPr>
        <w:t xml:space="preserve">Figure 1: </w:t>
      </w:r>
      <w:r w:rsidRPr="00D16EE2">
        <w:rPr>
          <w:i w:val="0"/>
          <w:color w:val="auto"/>
          <w:sz w:val="20"/>
          <w:szCs w:val="20"/>
          <w:lang w:val="en-US"/>
        </w:rPr>
        <w:t xml:space="preserve">Pangenome models </w:t>
      </w:r>
      <w:r>
        <w:rPr>
          <w:i w:val="0"/>
          <w:color w:val="auto"/>
          <w:sz w:val="20"/>
          <w:szCs w:val="20"/>
          <w:lang w:val="en-US"/>
        </w:rPr>
        <w:t xml:space="preserve">based on the </w:t>
      </w:r>
      <w:r>
        <w:rPr>
          <w:i w:val="0"/>
          <w:color w:val="auto"/>
          <w:sz w:val="20"/>
          <w:szCs w:val="20"/>
          <w:lang w:val="en-US"/>
        </w:rPr>
        <w:fldChar w:fldCharType="begin">
          <w:fldData xml:space="preserve">PEVuZE5vdGU+PENpdGU+PEF1dGhvcj5Hb2xpY3o8L0F1dGhvcj48WWVhcj4yMDE2PC9ZZWFyPjxS
ZWNOdW0+MjwvUmVjTnVtPjxEaXNwbGF5VGV4dD4oR29saWN6IGV0IGFsLiwgMjAxNik8L0Rpc3Bs
YXlUZXh0PjxyZWNvcmQ+PHJlYy1udW1iZXI+MjwvcmVjLW51bWJlcj48Zm9yZWlnbi1rZXlzPjxr
ZXkgYXBwPSJFTiIgZGItaWQ9ImV2d3RkZXBmc2ZkZnh6ZXp0NTh2ZHB2bGVzeDVhZWVweHRkNSIg
dGltZXN0YW1wPSIwIj4yPC9rZXk+PC9mb3JlaWduLWtleXM+PHJlZi10eXBlIG5hbWU9IkpvdXJu
YWwgQXJ0aWNsZSI+MTc8L3JlZi10eXBlPjxjb250cmlidXRvcnM+PGF1dGhvcnM+PGF1dGhvcj5H
b2xpY3osIEFnbmllc3prYSBBPC9hdXRob3I+PGF1dGhvcj5CYXllciwgUC4gRS48L2F1dGhvcj48
YXV0aG9yPkJhcmtlciwgRy4gQy48L2F1dGhvcj48YXV0aG9yPkVkZ2VyLCBQLiBQLjwvYXV0aG9y
PjxhdXRob3I+S2ltLCBILjwvYXV0aG9yPjxhdXRob3I+TWFydGluZXosIFAuIEEuPC9hdXRob3I+
PGF1dGhvcj5DaGFuLCBDLiBLLjwvYXV0aG9yPjxhdXRob3I+U2V2ZXJuLUVsbGlzLCBBLjwvYXV0
aG9yPjxhdXRob3I+TWNDb21iaWUsIFcuIFIuPC9hdXRob3I+PGF1dGhvcj5QYXJraW4sIEkuIEEu
PC9hdXRob3I+PGF1dGhvcj5QYXRlcnNvbiwgQS4gSC48L2F1dGhvcj48YXV0aG9yPlBpcmVzLCBK
LiBDLjwvYXV0aG9yPjxhdXRob3I+U2hhcnBlLCBBLiBHLjwvYXV0aG9yPjxhdXRob3I+VGFuZywg
SC48L2F1dGhvcj48YXV0aG9yPlRlYWtsZSwgRy4gUi48L2F1dGhvcj48YXV0aG9yPlRvd24sIEMu
IEQuPC9hdXRob3I+PGF1dGhvcj5CYXRsZXksIEouPC9hdXRob3I+PGF1dGhvcj5FZHdhcmRzLCBE
LjwvYXV0aG9yPjwvYXV0aG9ycz48L2NvbnRyaWJ1dG9ycz48YXV0aC1hZGRyZXNzPlNjaG9vbCBv
ZiBBZ3JpY3VsdHVyZSBhbmQgRm9vZCBTY2llbmNlcywgVGhlIFVuaXZlcnNpdHkgb2YgUXVlZW5z
bGFuZCwgQnJpc2JhbmUsIFF1ZWVuc2xhbmQgNDA3MiwgQXVzdHJhbGlhLiYjeEQ7U2Nob29sIG9m
IFBsYW50IEJpb2xvZ3ksIFRoZSBVbml2ZXJzaXR5IG9mIFdlc3Rlcm4gQXVzdHJhbGlhLCAzNSBT
dGlybGluZyBIaWdod2F5LCBDcmF3bGV5LCBXZXN0ZXJuIEF1c3RyYWxpYSA2MDA5LCBBdXN0cmFs
aWEuJiN4RDtTY2hvb2wgb2YgTGlmZSBTY2llbmNlcywgVGhlIFVuaXZlcnNpdHkgb2YgV2Fyd2lj
aywgV2Fyd2ljayBDVjM1IDlFRiwgVUsuJiN4RDtEZXBhcnRtZW50IG9mIEhvcnRpY3VsdHVyZSwg
TWljaGlnYW4gU3RhdGUgVW5pdmVyc2l0eSwgRWFzdCBMYW5zaW5nLCBNaWNoaWdhbiA0ODgyMywg
VVNBLiYjeEQ7S29yZWEgUmVzZWFyY2ggSW5zdGl0dXRlIG9mIEJpb3NjaWVuY2UgJmFtcDtCaW90
ZWNobm9sb2d5LCAxMjUgR3dhaGFrLXJvLCBZdXNlb25nLWd1LCBEYWVqZW9uIDM0MTQxLCBLb3Jl
YS4mI3hEO0NvbGQgU3ByaW5nIEhhcmJvciBMYWJvcmF0b3J5LCAxIEJ1bmd0b3duIFJvYWQsIENv
bGQgU3ByaW5nIEhhcmJvciwgTmV3IFlvcmsgMTE3MjQsIFVTQS4mI3hEO0FncmljdWx0dXJlIGFu
ZCBBZ3JpLUZvb2QgQ2FuYWRhLCAxMDcgU2NpZW5jZSBQbGFjZSwgU2Fza2F0b29uLCBTYXNrYXRj
aGV3YW4sIENhbmFkYSBTN04wWDIuJiN4RDtQbGFudCBHZW5vbWUgTWFwcGluZyBMYWJvcmF0b3J5
LCBVbml2ZXJzaXR5IG9mIEdlb3JnaWEsIEF0aGVucywgR2VvcmdpYSAzMDYwMiwgVVNBLiYjeEQ7
RGl2aXNpb24gb2YgQmlvbG9naWNhbCBTY2llbmNlcywgQm9uZCBMaWZlIFNjaWVuY2VzIENlbnRl
ciwgVW5pdmVyc2l0eSBvZiBNaXNzb3VyaSwgQ29sdW1iaWEsIE1pc3NvdXJpIDY1MjExLTczMTAs
IFVTQS4mI3hEO05hdGlvbmFsIFJlc2VhcmNoIENvdW5jaWwgQ2FuYWRhLCAxMTAgR3ltbmFzaXVt
IFBsYWNlLCBTYXNrYXRvb24sIFNhc2thdGNoZXdhbiwgQ2FuYWRhIFM3TjBXOS4mI3hEO0NlbnRl
ciBmb3IgR2Vub21pY3MgYW5kIEJpb3RlY2hub2xvZ3ksIEZ1amlhbiBQcm92aW5jaWFsIEtleSBM
YWJvcmF0b3J5IG9mIEhhaXhpYSBBcHBsaWVkIFBsYW50IFN5c3RlbXMgQmlvbG9neSwgSGFpeGlh
IEluc3RpdHV0ZSBvZiBTY2llbmNlIGFuZCBUZWNobm9sb2d5IChISVNUKSwgRnVqaWFuIEFncmlj
dWx0dXJlIGFuZCBGb3Jlc3RyeSBVbml2ZXJzaXR5LCBGdXpob3UsIEZ1amlhbiAzNTAwMDIsIENo
aW5hLiYjeEQ7Si4gQ3JhaWcgVmVudGVyIEluc3RpdHV0ZSwgOTcwNCBNZWRpY2FsIENlbnRlciBE
cml2ZSwgUm9ja3ZpbGxlLCBNYXJ5bGFuZCAyMDg1MCwgVVNBLjwvYXV0aC1hZGRyZXNzPjx0aXRs
ZXM+PHRpdGxlPjxzdHlsZSBmYWNlPSJub3JtYWwiIGZvbnQ9ImRlZmF1bHQiIHNpemU9IjEwMCUi
PlRoZSBwYW5nZW5vbWUgb2YgYW4gYWdyb25vbWljYWxseSBpbXBvcnRhbnQgY3JvcCBwbGFudCA8
L3N0eWxlPjxzdHlsZSBmYWNlPSJpdGFsaWMiIGZvbnQ9ImRlZmF1bHQiIHNpemU9IjEwMCUiPkJy
YXNzaWNhIG9sZXJhY2VhPC9zdHlsZT48L3RpdGxlPjxzZWNvbmRhcnktdGl0bGU+TmF0dXJlIENv
bW11bmljYXRpb25zPC9zZWNvbmRhcnktdGl0bGU+PGFsdC10aXRsZT5OYXR1cmUgY29tbXVuaWNh
dGlvbnM8L2FsdC10aXRsZT48L3RpdGxlcz48cGVyaW9kaWNhbD48ZnVsbC10aXRsZT5OYXR1cmUg
Q29tbXVuaWNhdGlvbnM8L2Z1bGwtdGl0bGU+PC9wZXJpb2RpY2FsPjxhbHQtcGVyaW9kaWNhbD48
ZnVsbC10aXRsZT5OYXR1cmUgQ29tbXVuaWNhdGlvbnM8L2Z1bGwtdGl0bGU+PC9hbHQtcGVyaW9k
aWNhbD48cGFnZXM+MTMzOTA8L3BhZ2VzPjx2b2x1bWU+Nzwvdm9sdW1lPjxkYXRlcz48eWVhcj4y
MDE2PC95ZWFyPjxwdWItZGF0ZXM+PGRhdGU+Tm92IDExPC9kYXRlPjwvcHViLWRhdGVzPjwvZGF0
ZXM+PGlzYm4+MjA0MS0xNzIzIChFbGVjdHJvbmljKSYjeEQ7MjA0MS0xNzIzIChMaW5raW5nKTwv
aXNibj48YWNjZXNzaW9uLW51bT4yNzgzNDM3MjwvYWNjZXNzaW9uLW51bT48dXJscz48cmVsYXRl
ZC11cmxzPjx1cmw+aHR0cDovL3d3dy5uY2JpLm5sbS5uaWguZ292L3B1Ym1lZC8yNzgzNDM3Mjwv
dXJsPjwvcmVsYXRlZC11cmxzPjwvdXJscz48Y3VzdG9tMj41MTE0NTk4IGhhcyByZWNlaXZlZCB0
cmF2ZWwgcmVpbWJ1cnNlbWVudCBhbmQgYW4gaG9ub3Jhcml1bSBmb3IgcHJlc2VudGluZyBhdCB0
aGVzZSBldmVudHMuIElsbHVtaW5hIGhhZCBubyByb2xlIGluIGRlY2lzaW9ucyByZWxhdGluZyB0
byB0aGUgc3R1ZHkvd29yayB0byBiZSBwdWJsaXNoZWQsIGRhdGEgY29sbGVjdGlvbiwgYW5hbHlz
aXMgb2YgZGF0YSBhbmQgdGhlIGRlY2lzaW9uIHRvIHB1Ymxpc2guIFcuUi5NLiBoYXMgcGFydGlj
aXBhdGVkIGluIFBhY2lmaWMgQmlvc2NpZW5jZXMtc3BvbnNvcmVkIG1lZXRpbmdzIG92ZXIgdGhl
IHBhc3QgMyB5ZWFycyBhbmQgcmVjZWl2ZWQgdHJhdmVsIHJlaW1idXJzZW1lbnQgZm9yIHByZXNl
bnRpbmcgYXQgdGhlc2UgZXZlbnRzLiBXLlIuTS4gaXMgYSBmb3VuZGVyIGFuZCBzaGFyZWQgaG9s
ZGVyIG9mIE9yaW9uIEdlbm9taWNzLCB3aGljaCBmb2N1c2VzIG9uIHBsYW50IGdlbm9taWNzIGFu
ZCBjYW5jZXIgZ2VuZXRpY3MuIFcuUi5NLiBpcyBhbiBTQUIgbWVtYmVyIGZvciBSYWluRGFuY2Ug
VGVjaG5vbG9naWVzLCBJbmMuIFRoZSByZW1haW5pbmcgYXV0aG9ycyBkZWNsYXJlIG5vIGNvbXBl
dGluZyBmaW5hbmNpYWwgaW50ZXJlc3RzLjwvY3VzdG9tMj48ZWxlY3Ryb25pYy1yZXNvdXJjZS1u
dW0+MTAuMTAzOC9uY29tbXMxMzM5MDwvZWxlY3Ryb25pYy1yZXNvdXJjZS1udW0+PC9yZWNvcmQ+
PC9DaXRlPjwvRW5kTm90ZT4A
</w:fldData>
        </w:fldChar>
      </w:r>
      <w:r>
        <w:rPr>
          <w:i w:val="0"/>
          <w:color w:val="auto"/>
          <w:sz w:val="20"/>
          <w:szCs w:val="20"/>
          <w:lang w:val="en-US"/>
        </w:rPr>
        <w:instrText xml:space="preserve"> ADDIN EN.CITE </w:instrText>
      </w:r>
      <w:r>
        <w:rPr>
          <w:i w:val="0"/>
          <w:color w:val="auto"/>
          <w:sz w:val="20"/>
          <w:szCs w:val="20"/>
          <w:lang w:val="en-US"/>
        </w:rPr>
        <w:fldChar w:fldCharType="begin">
          <w:fldData xml:space="preserve">PEVuZE5vdGU+PENpdGU+PEF1dGhvcj5Hb2xpY3o8L0F1dGhvcj48WWVhcj4yMDE2PC9ZZWFyPjxS
ZWNOdW0+MjwvUmVjTnVtPjxEaXNwbGF5VGV4dD4oR29saWN6IGV0IGFsLiwgMjAxNik8L0Rpc3Bs
YXlUZXh0PjxyZWNvcmQ+PHJlYy1udW1iZXI+MjwvcmVjLW51bWJlcj48Zm9yZWlnbi1rZXlzPjxr
ZXkgYXBwPSJFTiIgZGItaWQ9ImV2d3RkZXBmc2ZkZnh6ZXp0NTh2ZHB2bGVzeDVhZWVweHRkNSIg
dGltZXN0YW1wPSIwIj4yPC9rZXk+PC9mb3JlaWduLWtleXM+PHJlZi10eXBlIG5hbWU9IkpvdXJu
YWwgQXJ0aWNsZSI+MTc8L3JlZi10eXBlPjxjb250cmlidXRvcnM+PGF1dGhvcnM+PGF1dGhvcj5H
b2xpY3osIEFnbmllc3prYSBBPC9hdXRob3I+PGF1dGhvcj5CYXllciwgUC4gRS48L2F1dGhvcj48
YXV0aG9yPkJhcmtlciwgRy4gQy48L2F1dGhvcj48YXV0aG9yPkVkZ2VyLCBQLiBQLjwvYXV0aG9y
PjxhdXRob3I+S2ltLCBILjwvYXV0aG9yPjxhdXRob3I+TWFydGluZXosIFAuIEEuPC9hdXRob3I+
PGF1dGhvcj5DaGFuLCBDLiBLLjwvYXV0aG9yPjxhdXRob3I+U2V2ZXJuLUVsbGlzLCBBLjwvYXV0
aG9yPjxhdXRob3I+TWNDb21iaWUsIFcuIFIuPC9hdXRob3I+PGF1dGhvcj5QYXJraW4sIEkuIEEu
PC9hdXRob3I+PGF1dGhvcj5QYXRlcnNvbiwgQS4gSC48L2F1dGhvcj48YXV0aG9yPlBpcmVzLCBK
LiBDLjwvYXV0aG9yPjxhdXRob3I+U2hhcnBlLCBBLiBHLjwvYXV0aG9yPjxhdXRob3I+VGFuZywg
SC48L2F1dGhvcj48YXV0aG9yPlRlYWtsZSwgRy4gUi48L2F1dGhvcj48YXV0aG9yPlRvd24sIEMu
IEQuPC9hdXRob3I+PGF1dGhvcj5CYXRsZXksIEouPC9hdXRob3I+PGF1dGhvcj5FZHdhcmRzLCBE
LjwvYXV0aG9yPjwvYXV0aG9ycz48L2NvbnRyaWJ1dG9ycz48YXV0aC1hZGRyZXNzPlNjaG9vbCBv
ZiBBZ3JpY3VsdHVyZSBhbmQgRm9vZCBTY2llbmNlcywgVGhlIFVuaXZlcnNpdHkgb2YgUXVlZW5z
bGFuZCwgQnJpc2JhbmUsIFF1ZWVuc2xhbmQgNDA3MiwgQXVzdHJhbGlhLiYjeEQ7U2Nob29sIG9m
IFBsYW50IEJpb2xvZ3ksIFRoZSBVbml2ZXJzaXR5IG9mIFdlc3Rlcm4gQXVzdHJhbGlhLCAzNSBT
dGlybGluZyBIaWdod2F5LCBDcmF3bGV5LCBXZXN0ZXJuIEF1c3RyYWxpYSA2MDA5LCBBdXN0cmFs
aWEuJiN4RDtTY2hvb2wgb2YgTGlmZSBTY2llbmNlcywgVGhlIFVuaXZlcnNpdHkgb2YgV2Fyd2lj
aywgV2Fyd2ljayBDVjM1IDlFRiwgVUsuJiN4RDtEZXBhcnRtZW50IG9mIEhvcnRpY3VsdHVyZSwg
TWljaGlnYW4gU3RhdGUgVW5pdmVyc2l0eSwgRWFzdCBMYW5zaW5nLCBNaWNoaWdhbiA0ODgyMywg
VVNBLiYjeEQ7S29yZWEgUmVzZWFyY2ggSW5zdGl0dXRlIG9mIEJpb3NjaWVuY2UgJmFtcDtCaW90
ZWNobm9sb2d5LCAxMjUgR3dhaGFrLXJvLCBZdXNlb25nLWd1LCBEYWVqZW9uIDM0MTQxLCBLb3Jl
YS4mI3hEO0NvbGQgU3ByaW5nIEhhcmJvciBMYWJvcmF0b3J5LCAxIEJ1bmd0b3duIFJvYWQsIENv
bGQgU3ByaW5nIEhhcmJvciwgTmV3IFlvcmsgMTE3MjQsIFVTQS4mI3hEO0FncmljdWx0dXJlIGFu
ZCBBZ3JpLUZvb2QgQ2FuYWRhLCAxMDcgU2NpZW5jZSBQbGFjZSwgU2Fza2F0b29uLCBTYXNrYXRj
aGV3YW4sIENhbmFkYSBTN04wWDIuJiN4RDtQbGFudCBHZW5vbWUgTWFwcGluZyBMYWJvcmF0b3J5
LCBVbml2ZXJzaXR5IG9mIEdlb3JnaWEsIEF0aGVucywgR2VvcmdpYSAzMDYwMiwgVVNBLiYjeEQ7
RGl2aXNpb24gb2YgQmlvbG9naWNhbCBTY2llbmNlcywgQm9uZCBMaWZlIFNjaWVuY2VzIENlbnRl
ciwgVW5pdmVyc2l0eSBvZiBNaXNzb3VyaSwgQ29sdW1iaWEsIE1pc3NvdXJpIDY1MjExLTczMTAs
IFVTQS4mI3hEO05hdGlvbmFsIFJlc2VhcmNoIENvdW5jaWwgQ2FuYWRhLCAxMTAgR3ltbmFzaXVt
IFBsYWNlLCBTYXNrYXRvb24sIFNhc2thdGNoZXdhbiwgQ2FuYWRhIFM3TjBXOS4mI3hEO0NlbnRl
ciBmb3IgR2Vub21pY3MgYW5kIEJpb3RlY2hub2xvZ3ksIEZ1amlhbiBQcm92aW5jaWFsIEtleSBM
YWJvcmF0b3J5IG9mIEhhaXhpYSBBcHBsaWVkIFBsYW50IFN5c3RlbXMgQmlvbG9neSwgSGFpeGlh
IEluc3RpdHV0ZSBvZiBTY2llbmNlIGFuZCBUZWNobm9sb2d5IChISVNUKSwgRnVqaWFuIEFncmlj
dWx0dXJlIGFuZCBGb3Jlc3RyeSBVbml2ZXJzaXR5LCBGdXpob3UsIEZ1amlhbiAzNTAwMDIsIENo
aW5hLiYjeEQ7Si4gQ3JhaWcgVmVudGVyIEluc3RpdHV0ZSwgOTcwNCBNZWRpY2FsIENlbnRlciBE
cml2ZSwgUm9ja3ZpbGxlLCBNYXJ5bGFuZCAyMDg1MCwgVVNBLjwvYXV0aC1hZGRyZXNzPjx0aXRs
ZXM+PHRpdGxlPjxzdHlsZSBmYWNlPSJub3JtYWwiIGZvbnQ9ImRlZmF1bHQiIHNpemU9IjEwMCUi
PlRoZSBwYW5nZW5vbWUgb2YgYW4gYWdyb25vbWljYWxseSBpbXBvcnRhbnQgY3JvcCBwbGFudCA8
L3N0eWxlPjxzdHlsZSBmYWNlPSJpdGFsaWMiIGZvbnQ9ImRlZmF1bHQiIHNpemU9IjEwMCUiPkJy
YXNzaWNhIG9sZXJhY2VhPC9zdHlsZT48L3RpdGxlPjxzZWNvbmRhcnktdGl0bGU+TmF0dXJlIENv
bW11bmljYXRpb25zPC9zZWNvbmRhcnktdGl0bGU+PGFsdC10aXRsZT5OYXR1cmUgY29tbXVuaWNh
dGlvbnM8L2FsdC10aXRsZT48L3RpdGxlcz48cGVyaW9kaWNhbD48ZnVsbC10aXRsZT5OYXR1cmUg
Q29tbXVuaWNhdGlvbnM8L2Z1bGwtdGl0bGU+PC9wZXJpb2RpY2FsPjxhbHQtcGVyaW9kaWNhbD48
ZnVsbC10aXRsZT5OYXR1cmUgQ29tbXVuaWNhdGlvbnM8L2Z1bGwtdGl0bGU+PC9hbHQtcGVyaW9k
aWNhbD48cGFnZXM+MTMzOTA8L3BhZ2VzPjx2b2x1bWU+Nzwvdm9sdW1lPjxkYXRlcz48eWVhcj4y
MDE2PC95ZWFyPjxwdWItZGF0ZXM+PGRhdGU+Tm92IDExPC9kYXRlPjwvcHViLWRhdGVzPjwvZGF0
ZXM+PGlzYm4+MjA0MS0xNzIzIChFbGVjdHJvbmljKSYjeEQ7MjA0MS0xNzIzIChMaW5raW5nKTwv
aXNibj48YWNjZXNzaW9uLW51bT4yNzgzNDM3MjwvYWNjZXNzaW9uLW51bT48dXJscz48cmVsYXRl
ZC11cmxzPjx1cmw+aHR0cDovL3d3dy5uY2JpLm5sbS5uaWguZ292L3B1Ym1lZC8yNzgzNDM3Mjwv
dXJsPjwvcmVsYXRlZC11cmxzPjwvdXJscz48Y3VzdG9tMj41MTE0NTk4IGhhcyByZWNlaXZlZCB0
cmF2ZWwgcmVpbWJ1cnNlbWVudCBhbmQgYW4gaG9ub3Jhcml1bSBmb3IgcHJlc2VudGluZyBhdCB0
aGVzZSBldmVudHMuIElsbHVtaW5hIGhhZCBubyByb2xlIGluIGRlY2lzaW9ucyByZWxhdGluZyB0
byB0aGUgc3R1ZHkvd29yayB0byBiZSBwdWJsaXNoZWQsIGRhdGEgY29sbGVjdGlvbiwgYW5hbHlz
aXMgb2YgZGF0YSBhbmQgdGhlIGRlY2lzaW9uIHRvIHB1Ymxpc2guIFcuUi5NLiBoYXMgcGFydGlj
aXBhdGVkIGluIFBhY2lmaWMgQmlvc2NpZW5jZXMtc3BvbnNvcmVkIG1lZXRpbmdzIG92ZXIgdGhl
IHBhc3QgMyB5ZWFycyBhbmQgcmVjZWl2ZWQgdHJhdmVsIHJlaW1idXJzZW1lbnQgZm9yIHByZXNl
bnRpbmcgYXQgdGhlc2UgZXZlbnRzLiBXLlIuTS4gaXMgYSBmb3VuZGVyIGFuZCBzaGFyZWQgaG9s
ZGVyIG9mIE9yaW9uIEdlbm9taWNzLCB3aGljaCBmb2N1c2VzIG9uIHBsYW50IGdlbm9taWNzIGFu
ZCBjYW5jZXIgZ2VuZXRpY3MuIFcuUi5NLiBpcyBhbiBTQUIgbWVtYmVyIGZvciBSYWluRGFuY2Ug
VGVjaG5vbG9naWVzLCBJbmMuIFRoZSByZW1haW5pbmcgYXV0aG9ycyBkZWNsYXJlIG5vIGNvbXBl
dGluZyBmaW5hbmNpYWwgaW50ZXJlc3RzLjwvY3VzdG9tMj48ZWxlY3Ryb25pYy1yZXNvdXJjZS1u
dW0+MTAuMTAzOC9uY29tbXMxMzM5MDwvZWxlY3Ryb25pYy1yZXNvdXJjZS1udW0+PC9yZWNvcmQ+
PC9DaXRlPjwvRW5kTm90ZT4A
</w:fldData>
        </w:fldChar>
      </w:r>
      <w:r>
        <w:rPr>
          <w:i w:val="0"/>
          <w:color w:val="auto"/>
          <w:sz w:val="20"/>
          <w:szCs w:val="20"/>
          <w:lang w:val="en-US"/>
        </w:rPr>
        <w:instrText xml:space="preserve"> ADDIN EN.CITE.DATA </w:instrText>
      </w:r>
      <w:r>
        <w:rPr>
          <w:i w:val="0"/>
          <w:color w:val="auto"/>
          <w:sz w:val="20"/>
          <w:szCs w:val="20"/>
          <w:lang w:val="en-US"/>
        </w:rPr>
      </w:r>
      <w:r>
        <w:rPr>
          <w:i w:val="0"/>
          <w:color w:val="auto"/>
          <w:sz w:val="20"/>
          <w:szCs w:val="20"/>
          <w:lang w:val="en-US"/>
        </w:rPr>
        <w:fldChar w:fldCharType="end"/>
      </w:r>
      <w:r>
        <w:rPr>
          <w:i w:val="0"/>
          <w:color w:val="auto"/>
          <w:sz w:val="20"/>
          <w:szCs w:val="20"/>
          <w:lang w:val="en-US"/>
        </w:rPr>
      </w:r>
      <w:r>
        <w:rPr>
          <w:i w:val="0"/>
          <w:color w:val="auto"/>
          <w:sz w:val="20"/>
          <w:szCs w:val="20"/>
          <w:lang w:val="en-US"/>
        </w:rPr>
        <w:fldChar w:fldCharType="separate"/>
      </w:r>
      <w:r>
        <w:rPr>
          <w:i w:val="0"/>
          <w:noProof/>
          <w:color w:val="auto"/>
          <w:sz w:val="20"/>
          <w:szCs w:val="20"/>
          <w:lang w:val="en-US"/>
        </w:rPr>
        <w:t>(Golicz et al., 2016)</w:t>
      </w:r>
      <w:r>
        <w:rPr>
          <w:i w:val="0"/>
          <w:color w:val="auto"/>
          <w:sz w:val="20"/>
          <w:szCs w:val="20"/>
          <w:lang w:val="en-US"/>
        </w:rPr>
        <w:fldChar w:fldCharType="end"/>
      </w:r>
      <w:r>
        <w:rPr>
          <w:i w:val="0"/>
          <w:color w:val="auto"/>
          <w:sz w:val="20"/>
          <w:szCs w:val="20"/>
          <w:lang w:val="en-US"/>
        </w:rPr>
        <w:t xml:space="preserve"> gene number modeling method </w:t>
      </w:r>
      <w:r w:rsidRPr="00D16EE2">
        <w:rPr>
          <w:i w:val="0"/>
          <w:color w:val="auto"/>
          <w:sz w:val="20"/>
          <w:szCs w:val="20"/>
          <w:lang w:val="en-US"/>
        </w:rPr>
        <w:t xml:space="preserve">for A) </w:t>
      </w:r>
      <w:r w:rsidRPr="00D16EE2">
        <w:rPr>
          <w:color w:val="auto"/>
          <w:sz w:val="20"/>
          <w:szCs w:val="20"/>
          <w:lang w:val="en-US"/>
        </w:rPr>
        <w:t>B. oleracea</w:t>
      </w:r>
      <w:r w:rsidRPr="00D16EE2">
        <w:rPr>
          <w:i w:val="0"/>
          <w:color w:val="auto"/>
          <w:sz w:val="20"/>
          <w:szCs w:val="20"/>
          <w:lang w:val="en-US"/>
        </w:rPr>
        <w:t xml:space="preserve">, B) </w:t>
      </w:r>
      <w:r w:rsidRPr="00D16EE2">
        <w:rPr>
          <w:color w:val="auto"/>
          <w:sz w:val="20"/>
          <w:szCs w:val="20"/>
          <w:lang w:val="en-US"/>
        </w:rPr>
        <w:t>B. rapa</w:t>
      </w:r>
      <w:r w:rsidRPr="00D16EE2">
        <w:rPr>
          <w:i w:val="0"/>
          <w:color w:val="auto"/>
          <w:sz w:val="20"/>
          <w:szCs w:val="20"/>
          <w:lang w:val="en-US"/>
        </w:rPr>
        <w:t xml:space="preserve">, C) </w:t>
      </w:r>
      <w:r w:rsidRPr="00D16EE2">
        <w:rPr>
          <w:color w:val="auto"/>
          <w:sz w:val="20"/>
          <w:szCs w:val="20"/>
          <w:lang w:val="en-US"/>
        </w:rPr>
        <w:t>B. napus</w:t>
      </w:r>
      <w:r w:rsidRPr="00D16EE2">
        <w:rPr>
          <w:i w:val="0"/>
          <w:color w:val="auto"/>
          <w:sz w:val="20"/>
          <w:szCs w:val="20"/>
          <w:lang w:val="en-US"/>
        </w:rPr>
        <w:t xml:space="preserve"> (including synthetic lines) and D), </w:t>
      </w:r>
      <w:r w:rsidRPr="00D16EE2">
        <w:rPr>
          <w:color w:val="auto"/>
          <w:sz w:val="20"/>
          <w:szCs w:val="20"/>
          <w:lang w:val="en-US"/>
        </w:rPr>
        <w:t>B. napus</w:t>
      </w:r>
      <w:r w:rsidRPr="00D16EE2">
        <w:rPr>
          <w:i w:val="0"/>
          <w:color w:val="auto"/>
          <w:sz w:val="20"/>
          <w:szCs w:val="20"/>
          <w:lang w:val="en-US"/>
        </w:rPr>
        <w:t xml:space="preserve"> (excluding synthetic lines). Upper curves show the total pangenome after different combinations of individuals, the lower curve shows the number of core genes between all combinations of individuals.</w:t>
      </w:r>
    </w:p>
    <w:p w14:paraId="716A0BC3" w14:textId="77777777" w:rsidR="00E04DCB" w:rsidRPr="000A7013" w:rsidRDefault="00E04DCB" w:rsidP="00E04DCB">
      <w:pPr>
        <w:pStyle w:val="Caption"/>
        <w:spacing w:beforeLines="60" w:before="144" w:afterLines="60" w:after="144" w:line="480" w:lineRule="auto"/>
        <w:rPr>
          <w:i w:val="0"/>
          <w:color w:val="auto"/>
          <w:sz w:val="20"/>
          <w:szCs w:val="20"/>
          <w:lang w:val="en-US"/>
        </w:rPr>
      </w:pPr>
      <w:r>
        <w:rPr>
          <w:i w:val="0"/>
          <w:color w:val="auto"/>
          <w:sz w:val="20"/>
          <w:szCs w:val="20"/>
          <w:lang w:val="en-US"/>
        </w:rPr>
        <w:t xml:space="preserve">Figure 2: Genes shared across </w:t>
      </w:r>
      <w:r>
        <w:rPr>
          <w:color w:val="auto"/>
          <w:sz w:val="20"/>
          <w:szCs w:val="20"/>
          <w:lang w:val="en-US"/>
        </w:rPr>
        <w:t xml:space="preserve">B. oleracea, B. rapa, </w:t>
      </w:r>
      <w:r>
        <w:rPr>
          <w:i w:val="0"/>
          <w:color w:val="auto"/>
          <w:sz w:val="20"/>
          <w:szCs w:val="20"/>
          <w:lang w:val="en-US"/>
        </w:rPr>
        <w:t xml:space="preserve">and </w:t>
      </w:r>
      <w:r>
        <w:rPr>
          <w:color w:val="auto"/>
          <w:sz w:val="20"/>
          <w:szCs w:val="20"/>
          <w:lang w:val="en-US"/>
        </w:rPr>
        <w:t xml:space="preserve">B. napus </w:t>
      </w:r>
      <w:r>
        <w:rPr>
          <w:i w:val="0"/>
          <w:color w:val="auto"/>
          <w:sz w:val="20"/>
          <w:szCs w:val="20"/>
          <w:lang w:val="en-US"/>
        </w:rPr>
        <w:t xml:space="preserve">in the three assembled pangenomes. </w:t>
      </w:r>
      <w:r w:rsidRPr="00D16EE2">
        <w:rPr>
          <w:i w:val="0"/>
          <w:color w:val="auto"/>
          <w:sz w:val="20"/>
          <w:szCs w:val="20"/>
          <w:lang w:val="en-US"/>
        </w:rPr>
        <w:t xml:space="preserve">A: </w:t>
      </w:r>
      <w:r w:rsidRPr="00D16EE2">
        <w:rPr>
          <w:color w:val="auto"/>
          <w:sz w:val="20"/>
          <w:szCs w:val="20"/>
          <w:lang w:val="en-US"/>
        </w:rPr>
        <w:t>B. oleracea</w:t>
      </w:r>
      <w:r>
        <w:rPr>
          <w:color w:val="auto"/>
          <w:sz w:val="20"/>
          <w:szCs w:val="20"/>
          <w:lang w:val="en-US"/>
        </w:rPr>
        <w:t xml:space="preserve"> </w:t>
      </w:r>
      <w:r w:rsidRPr="000A7013">
        <w:rPr>
          <w:i w:val="0"/>
          <w:color w:val="auto"/>
          <w:sz w:val="20"/>
          <w:szCs w:val="20"/>
          <w:lang w:val="en-US"/>
        </w:rPr>
        <w:t>pangenome</w:t>
      </w:r>
      <w:r>
        <w:rPr>
          <w:i w:val="0"/>
          <w:color w:val="auto"/>
          <w:sz w:val="20"/>
          <w:szCs w:val="20"/>
          <w:lang w:val="en-US"/>
        </w:rPr>
        <w:t xml:space="preserve"> (58,315 genes)</w:t>
      </w:r>
      <w:r w:rsidRPr="00D16EE2">
        <w:rPr>
          <w:i w:val="0"/>
          <w:color w:val="auto"/>
          <w:sz w:val="20"/>
          <w:szCs w:val="20"/>
          <w:lang w:val="en-US"/>
        </w:rPr>
        <w:t xml:space="preserve">, B: </w:t>
      </w:r>
      <w:r w:rsidRPr="00D16EE2">
        <w:rPr>
          <w:color w:val="auto"/>
          <w:sz w:val="20"/>
          <w:szCs w:val="20"/>
          <w:lang w:val="en-US"/>
        </w:rPr>
        <w:t>B. rapa</w:t>
      </w:r>
      <w:r>
        <w:rPr>
          <w:color w:val="auto"/>
          <w:sz w:val="20"/>
          <w:szCs w:val="20"/>
          <w:lang w:val="en-US"/>
        </w:rPr>
        <w:t xml:space="preserve"> </w:t>
      </w:r>
      <w:r>
        <w:rPr>
          <w:i w:val="0"/>
          <w:color w:val="auto"/>
          <w:sz w:val="20"/>
          <w:szCs w:val="20"/>
          <w:lang w:val="en-US"/>
        </w:rPr>
        <w:t>pangenome (59,864 genes)</w:t>
      </w:r>
      <w:r w:rsidRPr="00D16EE2">
        <w:rPr>
          <w:i w:val="0"/>
          <w:color w:val="auto"/>
          <w:sz w:val="20"/>
          <w:szCs w:val="20"/>
          <w:lang w:val="en-US"/>
        </w:rPr>
        <w:t>,</w:t>
      </w:r>
      <w:r>
        <w:rPr>
          <w:i w:val="0"/>
          <w:color w:val="auto"/>
          <w:sz w:val="20"/>
          <w:szCs w:val="20"/>
          <w:lang w:val="en-US"/>
        </w:rPr>
        <w:t xml:space="preserve"> and</w:t>
      </w:r>
      <w:r w:rsidRPr="00D16EE2">
        <w:rPr>
          <w:i w:val="0"/>
          <w:color w:val="auto"/>
          <w:sz w:val="20"/>
          <w:szCs w:val="20"/>
          <w:lang w:val="en-US"/>
        </w:rPr>
        <w:t xml:space="preserve"> C: </w:t>
      </w:r>
      <w:r w:rsidRPr="00D16EE2">
        <w:rPr>
          <w:color w:val="auto"/>
          <w:sz w:val="20"/>
          <w:szCs w:val="20"/>
          <w:lang w:val="en-US"/>
        </w:rPr>
        <w:t>B. napus</w:t>
      </w:r>
      <w:r>
        <w:rPr>
          <w:color w:val="auto"/>
          <w:sz w:val="20"/>
          <w:szCs w:val="20"/>
          <w:lang w:val="en-US"/>
        </w:rPr>
        <w:t xml:space="preserve"> </w:t>
      </w:r>
      <w:r>
        <w:rPr>
          <w:i w:val="0"/>
          <w:color w:val="auto"/>
          <w:sz w:val="20"/>
          <w:szCs w:val="20"/>
          <w:lang w:val="en-US"/>
        </w:rPr>
        <w:t>pangenome (108,580 genes).</w:t>
      </w:r>
    </w:p>
    <w:p w14:paraId="3C27A557" w14:textId="77777777" w:rsidR="00E04DCB" w:rsidRPr="00D74118" w:rsidRDefault="00E04DCB" w:rsidP="00E04DCB">
      <w:pPr>
        <w:spacing w:line="480" w:lineRule="auto"/>
        <w:rPr>
          <w:rFonts w:ascii="Arial" w:hAnsi="Arial" w:cs="Arial"/>
        </w:rPr>
      </w:pPr>
      <w:r w:rsidRPr="00D74118">
        <w:rPr>
          <w:rFonts w:ascii="Arial" w:hAnsi="Arial" w:cs="Arial"/>
          <w:sz w:val="20"/>
          <w:szCs w:val="20"/>
        </w:rPr>
        <w:t xml:space="preserve">Figure 3: First two principal components based on PAV data of a) A genome genes and b) C genome genes. The PAV matrix of all </w:t>
      </w:r>
      <w:r w:rsidRPr="00D74118">
        <w:rPr>
          <w:rFonts w:ascii="Arial" w:hAnsi="Arial" w:cs="Arial"/>
          <w:i/>
          <w:sz w:val="20"/>
          <w:szCs w:val="20"/>
        </w:rPr>
        <w:t>B. napus</w:t>
      </w:r>
      <w:r w:rsidRPr="00D74118">
        <w:rPr>
          <w:rFonts w:ascii="Arial" w:hAnsi="Arial" w:cs="Arial"/>
          <w:sz w:val="20"/>
          <w:szCs w:val="20"/>
        </w:rPr>
        <w:t xml:space="preserve"> genes was split into two subsets – (A) one containing only A-genome genes and A-genome species (</w:t>
      </w:r>
      <w:r w:rsidRPr="00D74118">
        <w:rPr>
          <w:rFonts w:ascii="Arial" w:hAnsi="Arial" w:cs="Arial"/>
          <w:i/>
          <w:sz w:val="20"/>
          <w:szCs w:val="20"/>
        </w:rPr>
        <w:t>B. rapa</w:t>
      </w:r>
      <w:r w:rsidRPr="00D74118">
        <w:rPr>
          <w:rFonts w:ascii="Arial" w:hAnsi="Arial" w:cs="Arial"/>
          <w:sz w:val="20"/>
          <w:szCs w:val="20"/>
        </w:rPr>
        <w:t xml:space="preserve">, fast-cycling B. rapa FPSc, </w:t>
      </w:r>
      <w:r w:rsidRPr="00D74118">
        <w:rPr>
          <w:rFonts w:ascii="Arial" w:hAnsi="Arial" w:cs="Arial"/>
          <w:i/>
          <w:sz w:val="20"/>
          <w:szCs w:val="20"/>
        </w:rPr>
        <w:t>B. napus</w:t>
      </w:r>
      <w:r w:rsidRPr="00D74118">
        <w:rPr>
          <w:rFonts w:ascii="Arial" w:hAnsi="Arial" w:cs="Arial"/>
          <w:sz w:val="20"/>
          <w:szCs w:val="20"/>
        </w:rPr>
        <w:t>) and (B) one containing only C-genome genes and C-genome species (</w:t>
      </w:r>
      <w:r w:rsidRPr="00D74118">
        <w:rPr>
          <w:rFonts w:ascii="Arial" w:hAnsi="Arial" w:cs="Arial"/>
          <w:i/>
          <w:sz w:val="20"/>
          <w:szCs w:val="20"/>
        </w:rPr>
        <w:t>B. oleracea, B. napus</w:t>
      </w:r>
      <w:r w:rsidRPr="00D74118">
        <w:rPr>
          <w:rFonts w:ascii="Arial" w:hAnsi="Arial" w:cs="Arial"/>
          <w:sz w:val="20"/>
          <w:szCs w:val="20"/>
        </w:rPr>
        <w:t>). PCA was carried out using logistic singular value decomposition (SVD). In both cases 31% of variance was explained by the model.</w:t>
      </w:r>
    </w:p>
    <w:p w14:paraId="60865135" w14:textId="77777777" w:rsidR="00E04DCB" w:rsidRPr="00FA2D16" w:rsidRDefault="00E04DCB" w:rsidP="00E04DCB">
      <w:pPr>
        <w:pStyle w:val="Caption"/>
        <w:spacing w:beforeLines="60" w:before="144" w:afterLines="60" w:after="144" w:line="480" w:lineRule="auto"/>
      </w:pPr>
      <w:bookmarkStart w:id="35" w:name="_Ref14021917"/>
      <w:r w:rsidRPr="00D16EE2">
        <w:rPr>
          <w:i w:val="0"/>
          <w:color w:val="auto"/>
          <w:sz w:val="20"/>
          <w:szCs w:val="20"/>
          <w:lang w:val="en-US"/>
        </w:rPr>
        <w:t>Fig</w:t>
      </w:r>
      <w:r>
        <w:rPr>
          <w:i w:val="0"/>
          <w:color w:val="auto"/>
          <w:sz w:val="20"/>
          <w:szCs w:val="20"/>
          <w:lang w:val="en-US"/>
        </w:rPr>
        <w:t>ure</w:t>
      </w:r>
      <w:r w:rsidRPr="00D16EE2">
        <w:rPr>
          <w:i w:val="0"/>
          <w:color w:val="auto"/>
          <w:sz w:val="20"/>
          <w:szCs w:val="20"/>
          <w:lang w:val="en-US"/>
        </w:rPr>
        <w:t xml:space="preserve"> 4</w:t>
      </w:r>
      <w:bookmarkEnd w:id="35"/>
      <w:r w:rsidRPr="00D16EE2">
        <w:rPr>
          <w:i w:val="0"/>
          <w:color w:val="auto"/>
          <w:sz w:val="20"/>
          <w:szCs w:val="20"/>
          <w:lang w:val="en-US"/>
        </w:rPr>
        <w:t xml:space="preserve">: Impact of model output for the prediction of gene loss propensity measured via SHAP values for three XGBoost models trained for PAV data from </w:t>
      </w:r>
      <w:r w:rsidRPr="00D16EE2">
        <w:rPr>
          <w:color w:val="auto"/>
          <w:sz w:val="20"/>
          <w:szCs w:val="20"/>
          <w:lang w:val="en-US"/>
        </w:rPr>
        <w:t>B. oleracea</w:t>
      </w:r>
      <w:r w:rsidRPr="00D16EE2">
        <w:rPr>
          <w:i w:val="0"/>
          <w:color w:val="auto"/>
          <w:sz w:val="20"/>
          <w:szCs w:val="20"/>
          <w:lang w:val="en-US"/>
        </w:rPr>
        <w:t xml:space="preserve"> (A), </w:t>
      </w:r>
      <w:r w:rsidRPr="00D16EE2">
        <w:rPr>
          <w:color w:val="auto"/>
          <w:sz w:val="20"/>
          <w:szCs w:val="20"/>
          <w:lang w:val="en-US"/>
        </w:rPr>
        <w:t>B. rapa</w:t>
      </w:r>
      <w:r w:rsidRPr="00A0186D">
        <w:rPr>
          <w:color w:val="auto"/>
          <w:sz w:val="20"/>
          <w:szCs w:val="20"/>
          <w:lang w:val="en-US"/>
        </w:rPr>
        <w:t xml:space="preserve"> </w:t>
      </w:r>
      <w:r w:rsidRPr="00D16EE2">
        <w:rPr>
          <w:i w:val="0"/>
          <w:color w:val="auto"/>
          <w:sz w:val="20"/>
          <w:szCs w:val="20"/>
          <w:lang w:val="en-US"/>
        </w:rPr>
        <w:t xml:space="preserve">(B), and </w:t>
      </w:r>
      <w:r w:rsidRPr="00D16EE2">
        <w:rPr>
          <w:color w:val="auto"/>
          <w:sz w:val="20"/>
          <w:szCs w:val="20"/>
          <w:lang w:val="en-US"/>
        </w:rPr>
        <w:t>B. napus</w:t>
      </w:r>
      <w:r w:rsidRPr="00D16EE2">
        <w:rPr>
          <w:i w:val="0"/>
          <w:color w:val="auto"/>
          <w:sz w:val="20"/>
          <w:szCs w:val="20"/>
          <w:lang w:val="en-US"/>
        </w:rPr>
        <w:t xml:space="preserve"> (C). High feature values are displayed in red, low in blue. Twenty attributes with the strongest impact on the model are displayed. Binary variables are 1/0 encoded, so genes with a 1 for the dispensable C01 are located on the chromosome C01. In this case, high (red color) with high SHAP values means that the presence of a gene on this chromosome is a stronger predictor of gene dispensability. The transposable element codes follow the nomenclature of </w:t>
      </w:r>
      <w:r w:rsidRPr="00D16EE2">
        <w:rPr>
          <w:i w:val="0"/>
          <w:color w:val="auto"/>
          <w:sz w:val="20"/>
          <w:szCs w:val="20"/>
          <w:lang w:val="en-US"/>
        </w:rPr>
        <w:fldChar w:fldCharType="begin"/>
      </w:r>
      <w:r>
        <w:rPr>
          <w:i w:val="0"/>
          <w:color w:val="auto"/>
          <w:sz w:val="20"/>
          <w:szCs w:val="20"/>
          <w:lang w:val="en-US"/>
        </w:rPr>
        <w:instrText xml:space="preserve"> ADDIN EN.CITE &lt;EndNote&gt;&lt;Cite&gt;&lt;Author&gt;Wicker&lt;/Author&gt;&lt;Year&gt;2007&lt;/Year&gt;&lt;RecNum&gt;291&lt;/RecNum&gt;&lt;DisplayText&gt;(Wicker et al., 2007)&lt;/DisplayText&gt;&lt;record&gt;&lt;rec-number&gt;291&lt;/rec-number&gt;&lt;foreign-keys&gt;&lt;key app="EN" db-id="evwtdepfsfdfxzezt58vdpvlesx5aeepxtd5" timestamp="1594968784"&gt;291&lt;/key&gt;&lt;/foreign-keys&gt;&lt;ref-type name="Journal Article"&gt;17&lt;/ref-type&gt;&lt;contributors&gt;&lt;authors&gt;&lt;author&gt;Wicker, Thomas&lt;/author&gt;&lt;author&gt;Sabot, François&lt;/author&gt;&lt;author&gt;Hua-Van, Aurélie&lt;/author&gt;&lt;author&gt;Bennetzen, Jeffrey L&lt;/author&gt;&lt;author&gt;Capy, Pierre&lt;/author&gt;&lt;author&gt;Chalhoub, Boulos&lt;/author&gt;&lt;author&gt;Flavell, Andrew&lt;/author&gt;&lt;author&gt;Leroy, Philippe&lt;/author&gt;&lt;author&gt;Morgante, Michele&lt;/author&gt;&lt;author&gt;Panaud, Olivier&lt;/author&gt;&lt;/authors&gt;&lt;/contributors&gt;&lt;titles&gt;&lt;title&gt;A unified classification system for eukaryotic transposable elements&lt;/title&gt;&lt;secondary-title&gt;Nature Reviews Genetics&lt;/secondary-title&gt;&lt;/titles&gt;&lt;periodical&gt;&lt;full-title&gt;Nature Reviews Genetics&lt;/full-title&gt;&lt;/periodical&gt;&lt;pages&gt;973-982&lt;/pages&gt;&lt;volume&gt;8&lt;/volume&gt;&lt;number&gt;12&lt;/number&gt;&lt;dates&gt;&lt;year&gt;2007&lt;/year&gt;&lt;/dates&gt;&lt;isbn&gt;1471-0064&lt;/isbn&gt;&lt;urls&gt;&lt;/urls&gt;&lt;/record&gt;&lt;/Cite&gt;&lt;/EndNote&gt;</w:instrText>
      </w:r>
      <w:r w:rsidRPr="00D16EE2">
        <w:rPr>
          <w:i w:val="0"/>
          <w:color w:val="auto"/>
          <w:sz w:val="20"/>
          <w:szCs w:val="20"/>
          <w:lang w:val="en-US"/>
        </w:rPr>
        <w:fldChar w:fldCharType="separate"/>
      </w:r>
      <w:r>
        <w:rPr>
          <w:i w:val="0"/>
          <w:noProof/>
          <w:color w:val="auto"/>
          <w:sz w:val="20"/>
          <w:szCs w:val="20"/>
          <w:lang w:val="en-US"/>
        </w:rPr>
        <w:t>(Wicker et al., 2007)</w:t>
      </w:r>
      <w:r w:rsidRPr="00D16EE2">
        <w:rPr>
          <w:i w:val="0"/>
          <w:color w:val="auto"/>
          <w:sz w:val="20"/>
          <w:szCs w:val="20"/>
          <w:lang w:val="en-US"/>
        </w:rPr>
        <w:fldChar w:fldCharType="end"/>
      </w:r>
      <w:r w:rsidRPr="00D16EE2">
        <w:rPr>
          <w:i w:val="0"/>
          <w:color w:val="auto"/>
          <w:sz w:val="20"/>
          <w:szCs w:val="20"/>
          <w:lang w:val="en-US"/>
        </w:rPr>
        <w:t>: DNA/DTT = CACTA, DNA/DTM = M</w:t>
      </w:r>
      <w:r>
        <w:rPr>
          <w:i w:val="0"/>
          <w:color w:val="auto"/>
          <w:sz w:val="20"/>
          <w:szCs w:val="20"/>
          <w:lang w:val="en-US"/>
        </w:rPr>
        <w:t>utator, DNA/DTH = PIF-Harbinger.</w:t>
      </w:r>
    </w:p>
    <w:p w14:paraId="28E4276C" w14:textId="5686916D" w:rsidR="00E04DCB" w:rsidRPr="00D16EE2" w:rsidRDefault="00E04DCB" w:rsidP="00E04DCB">
      <w:pPr>
        <w:spacing w:beforeLines="60" w:before="144" w:afterLines="60" w:after="144" w:line="480" w:lineRule="auto"/>
        <w:rPr>
          <w:rFonts w:ascii="Arial" w:hAnsi="Arial" w:cs="Arial"/>
          <w:sz w:val="20"/>
          <w:szCs w:val="20"/>
        </w:rPr>
      </w:pPr>
      <w:r>
        <w:rPr>
          <w:rFonts w:ascii="Arial" w:hAnsi="Arial" w:cs="Arial"/>
          <w:sz w:val="20"/>
          <w:szCs w:val="20"/>
        </w:rPr>
        <w:t>Figure</w:t>
      </w:r>
      <w:r w:rsidRPr="00D16EE2">
        <w:rPr>
          <w:rFonts w:ascii="Arial" w:hAnsi="Arial" w:cs="Arial"/>
          <w:sz w:val="20"/>
          <w:szCs w:val="20"/>
        </w:rPr>
        <w:t xml:space="preserve"> 5: SHAP values as a measure of importance in predicting dispensable genes based on the genes’ position on the chromosomes in three XGBoost models trained for </w:t>
      </w:r>
      <w:r>
        <w:rPr>
          <w:rFonts w:ascii="Arial" w:hAnsi="Arial" w:cs="Arial"/>
          <w:i/>
          <w:sz w:val="20"/>
          <w:szCs w:val="20"/>
        </w:rPr>
        <w:t>B. oleracea</w:t>
      </w:r>
      <w:r>
        <w:rPr>
          <w:rFonts w:ascii="Arial" w:hAnsi="Arial" w:cs="Arial"/>
          <w:sz w:val="20"/>
          <w:szCs w:val="20"/>
        </w:rPr>
        <w:t xml:space="preserve"> (A), </w:t>
      </w:r>
      <w:r w:rsidRPr="00D16EE2">
        <w:rPr>
          <w:rFonts w:ascii="Arial" w:hAnsi="Arial" w:cs="Arial"/>
          <w:i/>
          <w:sz w:val="20"/>
          <w:szCs w:val="20"/>
        </w:rPr>
        <w:t>B. rapa</w:t>
      </w:r>
      <w:r w:rsidRPr="00D16EE2">
        <w:rPr>
          <w:rFonts w:ascii="Arial" w:hAnsi="Arial" w:cs="Arial"/>
          <w:sz w:val="20"/>
          <w:szCs w:val="20"/>
        </w:rPr>
        <w:t xml:space="preserve"> (</w:t>
      </w:r>
      <w:r>
        <w:rPr>
          <w:rFonts w:ascii="Arial" w:hAnsi="Arial" w:cs="Arial"/>
          <w:sz w:val="20"/>
          <w:szCs w:val="20"/>
        </w:rPr>
        <w:t>B</w:t>
      </w:r>
      <w:r w:rsidRPr="00D16EE2">
        <w:rPr>
          <w:rFonts w:ascii="Arial" w:hAnsi="Arial" w:cs="Arial"/>
          <w:sz w:val="20"/>
          <w:szCs w:val="20"/>
        </w:rPr>
        <w:t>),</w:t>
      </w:r>
      <w:r w:rsidRPr="00D16EE2">
        <w:rPr>
          <w:rFonts w:ascii="Arial" w:hAnsi="Arial" w:cs="Arial"/>
          <w:i/>
          <w:sz w:val="20"/>
          <w:szCs w:val="20"/>
        </w:rPr>
        <w:t xml:space="preserve"> </w:t>
      </w:r>
      <w:r w:rsidRPr="00D16EE2">
        <w:rPr>
          <w:rFonts w:ascii="Arial" w:hAnsi="Arial" w:cs="Arial"/>
          <w:sz w:val="20"/>
          <w:szCs w:val="20"/>
        </w:rPr>
        <w:t xml:space="preserve">and </w:t>
      </w:r>
      <w:r w:rsidRPr="00D16EE2">
        <w:rPr>
          <w:rFonts w:ascii="Arial" w:hAnsi="Arial" w:cs="Arial"/>
          <w:i/>
          <w:sz w:val="20"/>
          <w:szCs w:val="20"/>
        </w:rPr>
        <w:t>B. napus</w:t>
      </w:r>
      <w:r w:rsidRPr="00D16EE2">
        <w:rPr>
          <w:rFonts w:ascii="Arial" w:hAnsi="Arial" w:cs="Arial"/>
          <w:sz w:val="20"/>
          <w:szCs w:val="20"/>
        </w:rPr>
        <w:t xml:space="preserve"> (C). The x-axis represents the feature ‘Position on </w:t>
      </w:r>
      <w:r>
        <w:rPr>
          <w:rFonts w:ascii="Arial" w:hAnsi="Arial" w:cs="Arial"/>
          <w:sz w:val="20"/>
          <w:szCs w:val="20"/>
        </w:rPr>
        <w:t>chromosome’ in Figure</w:t>
      </w:r>
      <w:r w:rsidRPr="00D16EE2">
        <w:rPr>
          <w:rFonts w:ascii="Arial" w:hAnsi="Arial" w:cs="Arial"/>
          <w:sz w:val="20"/>
          <w:szCs w:val="20"/>
        </w:rPr>
        <w:t xml:space="preserve"> 4. </w:t>
      </w:r>
      <w:r w:rsidRPr="00D16EE2">
        <w:rPr>
          <w:rFonts w:ascii="Arial" w:hAnsi="Arial" w:cs="Arial"/>
          <w:sz w:val="20"/>
          <w:szCs w:val="20"/>
        </w:rPr>
        <w:lastRenderedPageBreak/>
        <w:t xml:space="preserve">Each line represents one chromosome. The y-axis displays SHAP values, the higher the value, the more of an impact that gene’s position has towards the prediction of a dispensable gene. Negative SHAP values imply that this gene’s position has an impact towards the prediction of a core gene. Only on </w:t>
      </w:r>
      <w:r w:rsidRPr="00D16EE2">
        <w:rPr>
          <w:rFonts w:ascii="Arial" w:hAnsi="Arial" w:cs="Arial"/>
          <w:i/>
          <w:sz w:val="20"/>
          <w:szCs w:val="20"/>
        </w:rPr>
        <w:t>B. napus</w:t>
      </w:r>
      <w:r w:rsidRPr="00D16EE2">
        <w:rPr>
          <w:rFonts w:ascii="Arial" w:hAnsi="Arial" w:cs="Arial"/>
          <w:sz w:val="20"/>
          <w:szCs w:val="20"/>
        </w:rPr>
        <w:t xml:space="preserve"> do SHAP values exceed 1, and then only at the telomeres of almost all chromosomes. In the diploids, genes located at the telomeres have negative SHAP values, i.e. their telomeres are not linked with the prediction of gene loss propensity.</w:t>
      </w:r>
    </w:p>
    <w:p w14:paraId="7556D7BD" w14:textId="77777777" w:rsidR="00E04DCB" w:rsidRPr="00E04DCB" w:rsidRDefault="00E04DCB" w:rsidP="001A70A4">
      <w:pPr>
        <w:keepNext/>
        <w:spacing w:beforeLines="60" w:before="144" w:afterLines="60" w:after="144" w:line="480" w:lineRule="auto"/>
        <w:rPr>
          <w:rFonts w:ascii="Arial" w:hAnsi="Arial" w:cs="Arial"/>
          <w:b/>
          <w:sz w:val="20"/>
          <w:szCs w:val="20"/>
        </w:rPr>
      </w:pPr>
    </w:p>
    <w:p w14:paraId="6A60FF4D" w14:textId="6A534BAF" w:rsidR="00361808" w:rsidRPr="00361808" w:rsidRDefault="00361808" w:rsidP="00001ADE">
      <w:pPr>
        <w:spacing w:beforeLines="60" w:before="144" w:afterLines="60" w:after="144" w:line="480" w:lineRule="auto"/>
        <w:rPr>
          <w:rFonts w:ascii="Arial" w:hAnsi="Arial" w:cs="Arial"/>
          <w:b/>
          <w:sz w:val="20"/>
          <w:szCs w:val="20"/>
        </w:rPr>
      </w:pPr>
      <w:r w:rsidRPr="00361808">
        <w:rPr>
          <w:rFonts w:ascii="Arial" w:hAnsi="Arial" w:cs="Arial"/>
          <w:b/>
          <w:sz w:val="20"/>
          <w:szCs w:val="20"/>
        </w:rPr>
        <w:t>Table legends</w:t>
      </w:r>
    </w:p>
    <w:p w14:paraId="465533CF" w14:textId="28D22A54" w:rsidR="00E04DCB" w:rsidRPr="00575BFB" w:rsidRDefault="00E04DCB" w:rsidP="00575BFB">
      <w:pPr>
        <w:spacing w:beforeLines="60" w:before="144" w:afterLines="60" w:after="144" w:line="480" w:lineRule="auto"/>
        <w:rPr>
          <w:rFonts w:ascii="Arial" w:hAnsi="Arial" w:cs="Arial"/>
          <w:sz w:val="20"/>
          <w:szCs w:val="20"/>
          <w:lang w:val="en-AU"/>
        </w:rPr>
      </w:pPr>
      <w:r w:rsidRPr="00575BFB">
        <w:rPr>
          <w:rFonts w:ascii="Arial" w:hAnsi="Arial" w:cs="Arial"/>
          <w:sz w:val="20"/>
          <w:szCs w:val="20"/>
          <w:lang w:val="en-AU"/>
        </w:rPr>
        <w:t>Table 1: Assembly statistics for the newly assembled B. napus cv. Darmor-bzh</w:t>
      </w:r>
      <w:ins w:id="36" w:author="Philipp Bayer" w:date="2021-07-09T10:25:00Z">
        <w:r w:rsidR="0038567B">
          <w:rPr>
            <w:rFonts w:ascii="Arial" w:hAnsi="Arial" w:cs="Arial"/>
            <w:sz w:val="20"/>
            <w:szCs w:val="20"/>
            <w:lang w:val="en-AU"/>
          </w:rPr>
          <w:t xml:space="preserve"> v9</w:t>
        </w:r>
      </w:ins>
      <w:r w:rsidRPr="00575BFB">
        <w:rPr>
          <w:rFonts w:ascii="Arial" w:hAnsi="Arial" w:cs="Arial"/>
          <w:sz w:val="20"/>
          <w:szCs w:val="20"/>
          <w:lang w:val="en-AU"/>
        </w:rPr>
        <w:t xml:space="preserve"> compared with v4.1 </w:t>
      </w:r>
      <w:r w:rsidRPr="00575BFB">
        <w:rPr>
          <w:rFonts w:ascii="Arial" w:hAnsi="Arial" w:cs="Arial"/>
          <w:sz w:val="20"/>
          <w:szCs w:val="20"/>
          <w:lang w:val="en-AU"/>
        </w:rPr>
        <w:fldChar w:fldCharType="begin">
          <w:fldData xml:space="preserve">PEVuZE5vdGU+PENpdGU+PEF1dGhvcj5DaGFsaG91YjwvQXV0aG9yPjxZZWFyPjIwMTQ8L1llYXI+
PFJlY051bT40PC9SZWNOdW0+PERpc3BsYXlUZXh0PihDaGFsaG91YiBldCBhbC4sIDIwMTQpPC9E
aXNwbGF5VGV4dD48cmVjb3JkPjxyZWMtbnVtYmVyPjQ8L3JlYy1udW1iZXI+PGZvcmVpZ24ta2V5
cz48a2V5IGFwcD0iRU4iIGRiLWlkPSJldnd0ZGVwZnNmZGZ4emV6dDU4dmRwdmxlc3g1YWVlcHh0
ZDUiIHRpbWVzdGFtcD0iMCI+NDwva2V5PjwvZm9yZWlnbi1rZXlzPjxyZWYtdHlwZSBuYW1lPSJK
b3VybmFsIEFydGljbGUiPjE3PC9yZWYtdHlwZT48Y29udHJpYnV0b3JzPjxhdXRob3JzPjxhdXRo
b3I+Q2hhbGhvdWIsIEIuPC9hdXRob3I+PGF1dGhvcj5EZW5vZXVkLCBGLjwvYXV0aG9yPjxhdXRo
b3I+TGl1LCBTLjwvYXV0aG9yPjxhdXRob3I+UGFya2luLCBJLiBBLjwvYXV0aG9yPjxhdXRob3I+
VGFuZywgSC48L2F1dGhvcj48YXV0aG9yPldhbmcsIFguPC9hdXRob3I+PGF1dGhvcj5DaGlxdWV0
LCBKLjwvYXV0aG9yPjxhdXRob3I+QmVsY3JhbSwgSC48L2F1dGhvcj48YXV0aG9yPlRvbmcsIEMu
PC9hdXRob3I+PGF1dGhvcj5TYW1hbnMsIEIuPC9hdXRob3I+PGF1dGhvcj5Db3JyZWEsIE0uPC9h
dXRob3I+PGF1dGhvcj5EYSBTaWx2YSwgQy48L2F1dGhvcj48YXV0aG9yPkp1c3QsIEouPC9hdXRo
b3I+PGF1dGhvcj5GYWxlbnRpbiwgQy48L2F1dGhvcj48YXV0aG9yPktvaCwgQy4gUy48L2F1dGhv
cj48YXV0aG9yPkxlIENsYWluY2hlLCBJLjwvYXV0aG9yPjxhdXRob3I+QmVybmFyZCwgTS48L2F1
dGhvcj48YXV0aG9yPkJlbnRvLCBQLjwvYXV0aG9yPjxhdXRob3I+Tm9lbCwgQi48L2F1dGhvcj48
YXV0aG9yPkxhYmFkaWUsIEsuPC9hdXRob3I+PGF1dGhvcj5BbGJlcnRpLCBBLjwvYXV0aG9yPjxh
dXRob3I+Q2hhcmxlcywgTS48L2F1dGhvcj48YXV0aG9yPkFybmF1ZCwgRC48L2F1dGhvcj48YXV0
aG9yPkd1bywgSC48L2F1dGhvcj48YXV0aG9yPkRhdmlhdWQsIEMuPC9hdXRob3I+PGF1dGhvcj5B
bGFtZXJ5LCBTLjwvYXV0aG9yPjxhdXRob3I+SmFiYmFyaSwgSy48L2F1dGhvcj48YXV0aG9yPlpo
YW8sIE0uPC9hdXRob3I+PGF1dGhvcj5FZGdlciwgUC4gUC48L2F1dGhvcj48YXV0aG9yPkNoZWxh
aWZhLCBILjwvYXV0aG9yPjxhdXRob3I+VGFjaywgRC48L2F1dGhvcj48YXV0aG9yPkxhc3NhbGxl
LCBHLjwvYXV0aG9yPjxhdXRob3I+TWVzdGlyaSwgSS48L2F1dGhvcj48YXV0aG9yPlNjaG5lbCwg
Ti48L2F1dGhvcj48YXV0aG9yPkxlIFBhc2xpZXIsIE0uIEMuPC9hdXRob3I+PGF1dGhvcj5GYW4s
IEcuPC9hdXRob3I+PGF1dGhvcj5SZW5hdWx0LCBWLjwvYXV0aG9yPjxhdXRob3I+QmF5ZXIsIFAu
IEUuPC9hdXRob3I+PGF1dGhvcj5Hb2xpY3osIEEuIEEuPC9hdXRob3I+PGF1dGhvcj5NYW5vbGks
IFMuPC9hdXRob3I+PGF1dGhvcj5MZWUsIFQuIEguPC9hdXRob3I+PGF1dGhvcj5UaGksIFYuIEgu
PC9hdXRob3I+PGF1dGhvcj5DaGFsYWJpLCBTLjwvYXV0aG9yPjxhdXRob3I+SHUsIFEuPC9hdXRo
b3I+PGF1dGhvcj5GYW4sIEMuPC9hdXRob3I+PGF1dGhvcj5Ub2xsZW5hZXJlLCBSLjwvYXV0aG9y
PjxhdXRob3I+THUsIFkuPC9hdXRob3I+PGF1dGhvcj5CYXR0YWlsLCBDLjwvYXV0aG9yPjxhdXRo
b3I+U2hlbiwgSi48L2F1dGhvcj48YXV0aG9yPlNpZGVib3R0b20sIEMuIEguPC9hdXRob3I+PGF1
dGhvcj5XYW5nLCBYLjwvYXV0aG9yPjxhdXRob3I+Q2FuYWd1aWVyLCBBLjwvYXV0aG9yPjxhdXRo
b3I+Q2hhdXZlYXUsIEEuPC9hdXRob3I+PGF1dGhvcj5CZXJhcmQsIEEuPC9hdXRob3I+PGF1dGhv
cj5EZW5pb3QsIEcuPC9hdXRob3I+PGF1dGhvcj5HdWFuLCBNLjwvYXV0aG9yPjxhdXRob3I+TGl1
LCBaLjwvYXV0aG9yPjxhdXRob3I+U3VuLCBGLjwvYXV0aG9yPjxhdXRob3I+TGltLCBZLiBQLjwv
YXV0aG9yPjxhdXRob3I+THlvbnMsIEUuPC9hdXRob3I+PGF1dGhvcj5Ub3duLCBDLiBELjwvYXV0
aG9yPjxhdXRob3I+QmFuY3JvZnQsIEkuPC9hdXRob3I+PGF1dGhvcj5XYW5nLCBYLjwvYXV0aG9y
PjxhdXRob3I+TWVuZywgSi48L2F1dGhvcj48YXV0aG9yPk1hLCBKLjwvYXV0aG9yPjxhdXRob3I+
UGlyZXMsIEouIEMuPC9hdXRob3I+PGF1dGhvcj5LaW5nLCBHLiBKLjwvYXV0aG9yPjxhdXRob3I+
QnJ1bmVsLCBELjwvYXV0aG9yPjxhdXRob3I+RGVsb3VybWUsIFIuPC9hdXRob3I+PGF1dGhvcj5S
ZW5hcmQsIE0uPC9hdXRob3I+PGF1dGhvcj5BdXJ5LCBKLiBNLjwvYXV0aG9yPjxhdXRob3I+QWRh
bXMsIEsuIEwuPC9hdXRob3I+PGF1dGhvcj5CYXRsZXksIEouPC9hdXRob3I+PGF1dGhvcj5Tbm93
ZG9uLCBSLiBKLjwvYXV0aG9yPjxhdXRob3I+VG9zdCwgSi48L2F1dGhvcj48YXV0aG9yPkVkd2Fy
ZHMsIEQuPC9hdXRob3I+PGF1dGhvcj5aaG91LCBZLjwvYXV0aG9yPjxhdXRob3I+SHVhLCBXLjwv
YXV0aG9yPjxhdXRob3I+U2hhcnBlLCBBLiBHLjwvYXV0aG9yPjxhdXRob3I+UGF0ZXJzb24sIEEu
IEguPC9hdXRob3I+PGF1dGhvcj5HdWFuLCBDLjwvYXV0aG9yPjxhdXRob3I+V2luY2tlciwgUC48
L2F1dGhvcj48L2F1dGhvcnM+PC9jb250cmlidXRvcnM+PGF1dGgtYWRkcmVzcz5JbnN0aXR1dCBO
YXRpb25hbCBkZSBSZWNoZXJjaGUgQWdyb25vbWlxdWUgKElOUkEpL1VuaXZlcnNpdGUgZCZhcG9z
O0V2cnkgVmFsIGQmYXBvcztFc3NvbmUsIFVuaXRlIGRlIFJlY2hlcmNoZSBlbiBHZW5vbWlxdWUg
VmVnZXRhbGUsIFVNUjExNjUsIE9yZ2FuaXphdGlvbiBhbmQgRXZvbHV0aW9uIG9mIFBsYW50IEdl
bm9tZXMsIDIgcnVlIEdhc3RvbiBDcmVtaWV1eCwgOTEwNTcgRXZyeSwgRnJhbmNlLiBjaGFsaG91
YkBldnJ5LmlucmEuZnIuJiN4RDtDb21taXNzYXJpYXQgYSBsJmFwb3M7RW5lcmdpZSBBdG9taXF1
ZSAoQ0VBKSwgSW5zdGl0dXQgZGUgR2Vub21pcXVlIChJRyksIEdlbm9zY29wZSwgQlA1NzA2LCA5
MTA1NyBFdnJ5LCBGcmFuY2UuIFVuaXZlcnNpdGUgZCZhcG9zO0V2cnkgVmFsIGQmYXBvcztFc3Nv
bmUsIFVNUiA4MDMwLCBDUDU3MDYsIEV2cnksIEZyYW5jZS4gQ2VudHJlIE5hdGlvbmFsIGRlIFJl
Y2hlcmNoZSBTY2llbnRpZmlxdWUgKENOUlMpLCBVTVIgODAzMCwgQ1A1NzA2LCBFdnJ5LCBGcmFu
Y2UuJiN4RDtLZXkgTGFib3JhdG9yeSBvZiBCaW9sb2d5IGFuZCBHZW5ldGljIEltcHJvdmVtZW50
IG9mIE9pbCBDcm9wcywgTWluaXN0cnkgb2YgQWdyaWN1bHR1cmUgb2YgUGVvcGxlJmFwb3M7cyBS
ZXB1YmxpYyBvZiBDaGluYSwgT2lsIENyb3BzIFJlc2VhcmNoIEluc3RpdHV0ZSwgQ2hpbmVzZSBB
Y2FkZW15IG9mIEFncmljdWx0dXJhbCBTY2llbmNlcywgV3VoYW4gNDMwMDYyLCBDaGluYS4mI3hE
O0FncmljdWx0dXJlIGFuZCBBZ3JpLUZvb2QgQ2FuYWRhLCAxMDcgU2NpZW5jZSBQbGFjZSwgU2Fz
a2F0b29uLCBTSyBTN04gMFgyLCBDYW5hZGEuIGNoYWxob3ViQGV2cnkuaW5yYS5mci4mI3hEO0ou
IENyYWlnIFZlbnRlciBJbnN0aXR1dGUsIFJvY2t2aWxsZSwgTUQgMjA4NTAsIFVTQS4gQ2VudGVy
IGZvciBHZW5vbWljcyBhbmQgQmlvdGVjaG5vbG9neSwgRnVqaWFuIEFncmljdWx0dXJlIGFuZCBG
b3Jlc3RyeSwgVW5pdmVyc2l0eSwgRnV6aG91IDM1MDAwMiwgRnVqaWFuIFByb3ZpbmNlLCBDaGlu
YS4mI3hEO1BsYW50IEdlbm9tZSBNYXBwaW5nIExhYm9yYXRvcnksIFVuaXZlcnNpdHkgb2YgR2Vv
cmdpYSwgQXRoZW5zLCBHQSAzMDYwMiwgVVNBLiBDZW50ZXIgb2YgR2Vub21pY3MgYW5kIENvbXB1
dGF0aW9uYWwgQmlvbG9neSwgU2Nob29sIG9mIExpZmUgU2NpZW5jZXMsIEhlYmVpIFVuaXRlZCBV
bml2ZXJzaXR5LCBUYW5nc2hhbiwgSGViZWkgMDYzMDAwLCBDaGluYS4mI3hEO0xhYm9yYXRvaXJl
IGRlIE1hdGhlbWF0aXF1ZXMgZXQgTW9kZWxpc2F0aW9uIGQmYXBvcztFdnJ5LVVNUiA4MDcxIENO
UlMvVW5pdmVyc2l0ZSBkJmFwb3M7RXZyeSB2YWwgZCZhcG9zO0Vzc29ubmUtVVNDIElOUkEsIEV2
cnksIEZyYW5jZS4mI3hEO0luc3RpdHV0IE5hdGlvbmFsIGRlIFJlY2hlcmNoZSBBZ3Jvbm9taXF1
ZSAoSU5SQSkvVW5pdmVyc2l0ZSBkJmFwb3M7RXZyeSBWYWwgZCZhcG9zO0Vzc29uZSwgVW5pdGUg
ZGUgUmVjaGVyY2hlIGVuIEdlbm9taXF1ZSBWZWdldGFsZSwgVU1SMTE2NSwgT3JnYW5pemF0aW9u
IGFuZCBFdm9sdXRpb24gb2YgUGxhbnQgR2Vub21lcywgMiBydWUgR2FzdG9uIENyZW1pZXV4LCA5
MTA1NyBFdnJ5LCBGcmFuY2UuJiN4RDtEZXBhcnRtZW50IG9mIFBsYW50IEJyZWVkaW5nLCBSZXNl
YXJjaCBDZW50ZXIgZm9yIEJpb3N5c3RlbXMsIExhbmQgVXNlIGFuZCBOdXRyaXRpb24sIEp1c3R1
cyBMaWViaWcgVW5pdmVyc2l0eSwgSGVpbnJpY2gtQnVmZi1SaW5nIDI2LTMyLCAzNTM5MiBHaWVz
c2VuLCBHZXJtYW55LiYjeEQ7Q29tbWlzc2FyaWF0IGEgbCZhcG9zO0VuZXJnaWUgQXRvbWlxdWUg
KENFQSksIEluc3RpdHV0IGRlIEdlbm9taXF1ZSAoSUcpLCBHZW5vc2NvcGUsIEJQNTcwNiwgOTEw
NTcgRXZyeSwgRnJhbmNlLiYjeEQ7SU5SQSwgSW5zdGl0dXQgZGUgR2VuZXRpcXVlLCBFbnZpcm9u
bmVtZW50IGV0IFByb3RlY3Rpb24gZGVzIFBsYW50ZXMgKElHRVBQKSBVTVIxMzQ5LCBCUDM1MzI3
LCAzNTY1MyBMZSBSaGV1IENlZGV4LCBGcmFuY2UuJiN4RDtOYXRpb25hbCBSZXNlYXJjaCBDb3Vu
Y2lsIENhbmFkYSwgMTEwIEd5bW5hc2l1bSBQbGFjZSwgU2Fza2F0b29uLCBTSyBTN04gMFc5LCBD
YW5hZGEuJiN4RDtJTlJBLCBFdHVkZSBkdSBQb2x5bW9ycGhpc21lIGRlcyBHZW5vbWVzIFZlZ2V0
YXV4LCBVUzEyNzksIENlbnRyZSBOYXRpb25hbCBkZSBHZW5vdHlwYWdlLCBDRUEtSUcsIDIgcnVl
IEdhc3RvbiBDcmVtaWV1eCwgOTEwNTcgRXZyeSwgRnJhbmNlLiYjeEQ7UGxhbnQgR2Vub21lIE1h
cHBpbmcgTGFib3JhdG9yeSwgVW5pdmVyc2l0eSBvZiBHZW9yZ2lhLCBBdGhlbnMsIEdBIDMwNjAy
LCBVU0EuJiN4RDtMYWJvcmF0b3J5IGZvciBFcGlnZW5ldGljcyBhbmQgRW52aXJvbm1lbnQsIENl
bnRyZSBOYXRpb25hbCBkZSBHZW5vdHlwYWdlLCBDRUEtSUcsIDIgcnVlIEdhc3RvbiBDcmVtaWV1
eCwgOTEwMDAgRXZyeSwgRnJhbmNlLiYjeEQ7QXVzdHJhbGlhbiBDZW50cmUgZm9yIFBsYW50IEZ1
bmN0aW9uYWwgR2Vub21pY3MsIFNjaG9vbCBvZiBBZ3JpY3VsdHVyZSBhbmQgRm9vZCBTY2llbmNl
cywgVW5pdmVyc2l0eSBvZiBRdWVlbnNsYW5kLCBTdC4gTHVjaWEsIFFMRCA0MDcyLCBBdXN0cmFs
aWEuJiN4RDtJbnN0aXR1dCBOYXRpb25hbCBkZSBSZWNoZXJjaGUgQWdyb25vbWlxdWUgKElOUkEp
L1VuaXZlcnNpdGUgZCZhcG9zO0V2cnkgVmFsIGQmYXBvcztFc3NvbmUsIFVuaXRlIGRlIFJlY2hl
cmNoZSBlbiBHZW5vbWlxdWUgVmVnZXRhbGUsIFVNUjExNjUsIE9yZ2FuaXphdGlvbiBhbmQgRXZv
bHV0aW9uIG9mIFBsYW50IEdlbm9tZXMsIDIgcnVlIEdhc3RvbiBDcmVtaWV1eCwgOTEwNTcgRXZy
eSwgRnJhbmNlLiBDb2xvZ25lIENlbnRlciBmb3IgR2Vub21pY3MsIFVuaXZlcnNpdHkgb2YgQ29s
b2duZSwgV2V5ZXJ0YWwgMTE1YiwgNTA5MzEgS29sbiwgR2VybWFueS4mI3hEO0RlcGFydG1lbnQg
b2YgQWdyb25vbXksIFB1cmR1ZSBVbml2ZXJzaXR5LCBXU0xSIEJ1aWxkaW5nIEIwMTgsIFdlc3Qg
TGFmYXlldHRlLCBJTiA0NzkwNywgVVNBLiYjeEQ7RGVwYXJ0bWVudCBvZiBQbGFudCBhbmQgTWlj
cm9iaWFsIEJpb2xvZ3ksIFVuaXZlcnNpdHkgb2YgQ2FsaWZvcm5pYSwgQmVya2VsZXksIENBIDk0
NzIwLCBVU0EuJiN4RDtEZXBhcnRtZW50IG9mIEJvdGFueSwgVW5pdmVyc2l0eSBvZiBCcml0aXNo
IENvbHVtYmlhLCBWYW5jb3V2ZXIsIEJDLCBDYW5hZGEuJiN4RDtCZWlqaW5nIEdlbm9tZSBJbnN0
aXR1dGUtU2hlbnpoZW4sIFNoZW56aGVuIDUxODA4MywgQ2hpbmEuJiN4RDtGb25kYXRpb24gSmVh
biBEYXVzc2V0LUNlbnRyZSBkJmFwb3M7RXR1ZGUgZHUgUG9seW1vcnBoaXNtZSBIdW1haW4sIDI3
IHJ1ZSBKdWxpZXR0ZSBEb2R1LCA3NTAxMCBQYXJpcywgRnJhbmNlLiYjeEQ7TmF0aW9uYWwgS2V5
IExhYm9yYXRvcnkgb2YgQ3JvcCBHZW5ldGljIEltcHJvdmVtZW50LCBIdWF6aG9uZyBBZ3JpY3Vs
dHVyYWwgVW5pdmVyc2l0eSwgV3VoYW4gNDMwMDcwLCBDaGluYS4mI3hEO0NvbGxlZ2Ugb2YgQWdy
b25vbXksIEh1bmFuIEFncmljdWx0dXJhbCBVbml2ZXJzaXR5LCBDaGFuZ3NoYSA0MTAxMjgsIENo
aW5hLiYjeEQ7TW9sZWN1bGFyIEdlbmV0aWNzIGFuZCBHZW5vbWljcyBMYWJvcmF0b3J5LCBEZXBh
cnRtZW50IG9mIEhvcnRpY3VsdHVyZSwgQ2h1bmduYW0gTmF0aW9uYWwgVW5pdmVyc2l0eSwgRGFl
amVvbi0zMDU3NjQsIFNvdXRoIEtvcmVhLiYjeEQ7U2Nob29sIG9mIFBsYW50IFNjaWVuY2VzLCBp
UGxhbnQgQ29sbGFib3JhdGl2ZSwgVW5pdmVyc2l0eSBvZiBBcml6b25hLCBUdWNzb24sIEFaLCBV
U0EuJiN4RDtKLiBDcmFpZyBWZW50ZXIgSW5zdGl0dXRlLCBSb2NrdmlsbGUsIE1EIDIwODUwLCBV
U0EuJiN4RDtEZXBhcnRtZW50IG9mIEJpb2xvZ3ksIFVuaXZlcnNpdHkgb2YgWW9yaywgV2VudHdv
cnRoIFdheSwgSGVzbGluZ3RvbiwgWW9yayBZTzEwIDVERCwgVUsuJiN4RDtJbnN0aXR1dGUgb2Yg
VmVnZXRhYmxlcyBhbmQgRmxvd2VycywgQ2hpbmVzZSBBY2FkZW15IG9mIEFncmljdWx0dXJhbCBT
Y2llbmNlcywgQmVpamluZywgQ2hpbmEuJiN4RDtEaXZpc2lvbiBvZiBCaW9sb2dpY2FsIFNjaWVu
Y2VzLCBVbml2ZXJzaXR5IG9mIE1pc3NvdXJpLCBDb2x1bWJpYSwgTU8gNjUyMTEsIFVTQS4mI3hE
O1NvdXRoZXJuIENyb3NzIFBsYW50IFNjaWVuY2UsIFNvdXRoZXJuIENyb3NzIFVuaXZlcnNpdHks
IExpc21vcmUsIE5TVyAyNDgwLCBBdXN0cmFsaWEuJiN4RDtBdXN0cmFsaWFuIENlbnRyZSBmb3Ig
UGxhbnQgRnVuY3Rpb25hbCBHZW5vbWljcywgU2Nob29sIG9mIEFncmljdWx0dXJlIGFuZCBGb29k
IFNjaWVuY2VzLCBVbml2ZXJzaXR5IG9mIFF1ZWVuc2xhbmQsIFN0LiBMdWNpYSwgUUxEIDQwNzIs
IEF1c3RyYWxpYS4gU2Nob29sIG9mIFBsYW50IEJpb2xvZ3ksIFVuaXZlcnNpdHkgb2YgV2VzdGVy
biBBdXN0cmFsaWEsIFdBIDYwMDksIEF1c3RyYWxpYS4mI3hEO0F1c3RyYWxpYW4gQ2VudHJlIGZv
ciBQbGFudCBGdW5jdGlvbmFsIEdlbm9taWNzLCBTY2hvb2wgb2YgQWdyaWN1bHR1cmUgYW5kIEZv
b2QgU2NpZW5jZXMsIFVuaXZlcnNpdHkgb2YgUXVlZW5zbGFuZCwgU3QuIEx1Y2lhLCBRTEQgNDA3
MiwgQXVzdHJhbGlhLiBTY2hvb2wgb2YgUGxhbnQgQmlvbG9neSwgVW5pdmVyc2l0eSBvZiBXZXN0
ZXJuIEF1c3RyYWxpYSwgV0EgNjAwOSwgQXVzdHJhbGlhLiBjaGFsaG91YkBldnJ5LmlucmEuZnIu
JiN4RDtOYXRpb25hbCBLZXkgTGFib3JhdG9yeSBvZiBDcm9wIEdlbmV0aWMgSW1wcm92ZW1lbnQs
IEh1YXpob25nIEFncmljdWx0dXJhbCBVbml2ZXJzaXR5LCBXdWhhbiA0MzAwNzAsIENoaW5hLiBj
aGFsaG91YkBldnJ5LmlucmEuZnIuJiN4RDtLZXkgTGFib3JhdG9yeSBvZiBCaW9sb2d5IGFuZCBH
ZW5ldGljIEltcHJvdmVtZW50IG9mIE9pbCBDcm9wcywgTWluaXN0cnkgb2YgQWdyaWN1bHR1cmUg
b2YgUGVvcGxlJmFwb3M7cyBSZXB1YmxpYyBvZiBDaGluYSwgT2lsIENyb3BzIFJlc2VhcmNoIElu
c3RpdHV0ZSwgQ2hpbmVzZSBBY2FkZW15IG9mIEFncmljdWx0dXJhbCBTY2llbmNlcywgV3VoYW4g
NDMwMDYyLCBDaGluYS4gY2hhbGhvdWJAZXZyeS5pbnJhLmZyLiYjeEQ7TmF0aW9uYWwgUmVzZWFy
Y2ggQ291bmNpbCBDYW5hZGEsIDExMCBHeW1uYXNpdW0gUGxhY2UsIFNhc2thdG9vbiwgU0sgUzdO
IDBXOSwgQ2FuYWRhLiBjaGFsaG91YkBldnJ5LmlucmEuZnIuJiN4RDtQbGFudCBHZW5vbWUgTWFw
cGluZyBMYWJvcmF0b3J5LCBVbml2ZXJzaXR5IG9mIEdlb3JnaWEsIEF0aGVucywgR0EgMzA2MDIs
IFVTQS4gY2hhbGhvdWJAZXZyeS5pbnJhLmZyLiYjeEQ7Q29sbGVnZSBvZiBBZ3Jvbm9teSwgSHVu
YW4gQWdyaWN1bHR1cmFsIFVuaXZlcnNpdHksIENoYW5nc2hhIDQxMDEyOCwgQ2hpbmEuIGNoYWxo
b3ViQGV2cnkuaW5yYS5mci4mI3hEO0NvbW1pc3NhcmlhdCBhIGwmYXBvcztFbmVyZ2llIEF0b21p
cXVlIChDRUEpLCBJbnN0aXR1dCBkZSBHZW5vbWlxdWUgKElHKSwgR2Vub3Njb3BlLCBCUDU3MDYs
IDkxMDU3IEV2cnksIEZyYW5jZS4gVW5pdmVyc2l0ZSBkJmFwb3M7RXZyeSBWYWwgZCZhcG9zO0Vz
c29uZSwgVU1SIDgwMzAsIENQNTcwNiwgRXZyeSwgRnJhbmNlLiBDZW50cmUgTmF0aW9uYWwgZGUg
UmVjaGVyY2hlIFNjaWVudGlmaXF1ZSAoQ05SUyksIFVNUiA4MDMwLCBDUDU3MDYsIEV2cnksIEZy
YW5jZS4gY2hhbGhvdWJAZXZyeS5pbnJhLmZyLjwvYXV0aC1hZGRyZXNzPjx0aXRsZXM+PHRpdGxl
PjxzdHlsZSBmYWNlPSJub3JtYWwiIGZvbnQ9ImRlZmF1bHQiIHNpemU9IjEwMCUiPkVhcmx5IGFs
bG9wb2x5cGxvaWQgZXZvbHV0aW9uIGluIHRoZSBwb3N0LU5lb2xpdGhpYyA8L3N0eWxlPjxzdHls
ZSBmYWNlPSJpdGFsaWMiIGZvbnQ9ImRlZmF1bHQiIHNpemU9IjEwMCUiPkJyYXNzaWNhIG5hcHVz
IDwvc3R5bGU+PHN0eWxlIGZhY2U9Im5vcm1hbCIgZm9udD0iZGVmYXVsdCIgc2l6ZT0iMTAwJSI+
b2lsc2VlZCBnZW5vbWU8L3N0eWxlPjwvdGl0bGU+PHNlY29uZGFyeS10aXRsZT5TY2llbmNlPC9z
ZWNvbmRhcnktdGl0bGU+PGFsdC10aXRsZT5TY2llbmNlPC9hbHQtdGl0bGU+PC90aXRsZXM+PHBl
cmlvZGljYWw+PGZ1bGwtdGl0bGU+c2NpZW5jZTwvZnVsbC10aXRsZT48L3BlcmlvZGljYWw+PGFs
dC1wZXJpb2RpY2FsPjxmdWxsLXRpdGxlPnNjaWVuY2U8L2Z1bGwtdGl0bGU+PC9hbHQtcGVyaW9k
aWNhbD48cGFnZXM+OTUwLTM8L3BhZ2VzPjx2b2x1bWU+MzQ1PC92b2x1bWU+PG51bWJlcj42MTk5
PC9udW1iZXI+PGtleXdvcmRzPjxrZXl3b3JkPkJyYXNzaWNhIG5hcHVzL2N5dG9sb2d5LypnZW5l
dGljczwva2V5d29yZD48a2V5d29yZD4qQ2hyb21vc29tZSBEdXBsaWNhdGlvbjwva2V5d29yZD48
a2V5d29yZD4qRXZvbHV0aW9uLCBNb2xlY3VsYXI8L2tleXdvcmQ+PGtleXdvcmQ+Kkdlbm9tZSwg
UGxhbnQ8L2tleXdvcmQ+PGtleXdvcmQ+KlBvbHlwbG9pZHk8L2tleXdvcmQ+PGtleXdvcmQ+U2Vl
ZHMvKmdlbmV0aWNzPC9rZXl3b3JkPjwva2V5d29yZHM+PGRhdGVzPjx5ZWFyPjIwMTQ8L3llYXI+
PHB1Yi1kYXRlcz48ZGF0ZT5BdWcgMjI8L2RhdGU+PC9wdWItZGF0ZXM+PC9kYXRlcz48aXNibj4x
MDk1LTkyMDMgKEVsZWN0cm9uaWMpJiN4RDswMDM2LTgwNzUgKExpbmtpbmcpPC9pc2JuPjxhY2Nl
c3Npb24tbnVtPjI1MTQ2MjkzPC9hY2Nlc3Npb24tbnVtPjx1cmxzPjxyZWxhdGVkLXVybHM+PHVy
bD5odHRwOi8vd3d3Lm5jYmkubmxtLm5paC5nb3YvcHVibWVkLzI1MTQ2MjkzPC91cmw+PC9yZWxh
dGVkLXVybHM+PC91cmxzPjxlbGVjdHJvbmljLXJlc291cmNlLW51bT4xMC4xMTI2L3NjaWVuY2Uu
MTI1MzQzNTwvZWxlY3Ryb25pYy1yZXNvdXJjZS1udW0+PC9yZWNvcmQ+PC9DaXRlPjwvRW5kTm90
ZT4A
</w:fldData>
        </w:fldChar>
      </w:r>
      <w:r w:rsidRPr="00575BFB">
        <w:rPr>
          <w:rFonts w:ascii="Arial" w:hAnsi="Arial" w:cs="Arial"/>
          <w:sz w:val="20"/>
          <w:szCs w:val="20"/>
          <w:lang w:val="en-AU"/>
        </w:rPr>
        <w:instrText xml:space="preserve"> ADDIN EN.CITE </w:instrText>
      </w:r>
      <w:r w:rsidRPr="00575BFB">
        <w:rPr>
          <w:rFonts w:ascii="Arial" w:hAnsi="Arial" w:cs="Arial"/>
          <w:sz w:val="20"/>
          <w:szCs w:val="20"/>
          <w:lang w:val="en-AU"/>
        </w:rPr>
        <w:fldChar w:fldCharType="begin">
          <w:fldData xml:space="preserve">PEVuZE5vdGU+PENpdGU+PEF1dGhvcj5DaGFsaG91YjwvQXV0aG9yPjxZZWFyPjIwMTQ8L1llYXI+
PFJlY051bT40PC9SZWNOdW0+PERpc3BsYXlUZXh0PihDaGFsaG91YiBldCBhbC4sIDIwMTQpPC9E
aXNwbGF5VGV4dD48cmVjb3JkPjxyZWMtbnVtYmVyPjQ8L3JlYy1udW1iZXI+PGZvcmVpZ24ta2V5
cz48a2V5IGFwcD0iRU4iIGRiLWlkPSJldnd0ZGVwZnNmZGZ4emV6dDU4dmRwdmxlc3g1YWVlcHh0
ZDUiIHRpbWVzdGFtcD0iMCI+NDwva2V5PjwvZm9yZWlnbi1rZXlzPjxyZWYtdHlwZSBuYW1lPSJK
b3VybmFsIEFydGljbGUiPjE3PC9yZWYtdHlwZT48Y29udHJpYnV0b3JzPjxhdXRob3JzPjxhdXRo
b3I+Q2hhbGhvdWIsIEIuPC9hdXRob3I+PGF1dGhvcj5EZW5vZXVkLCBGLjwvYXV0aG9yPjxhdXRo
b3I+TGl1LCBTLjwvYXV0aG9yPjxhdXRob3I+UGFya2luLCBJLiBBLjwvYXV0aG9yPjxhdXRob3I+
VGFuZywgSC48L2F1dGhvcj48YXV0aG9yPldhbmcsIFguPC9hdXRob3I+PGF1dGhvcj5DaGlxdWV0
LCBKLjwvYXV0aG9yPjxhdXRob3I+QmVsY3JhbSwgSC48L2F1dGhvcj48YXV0aG9yPlRvbmcsIEMu
PC9hdXRob3I+PGF1dGhvcj5TYW1hbnMsIEIuPC9hdXRob3I+PGF1dGhvcj5Db3JyZWEsIE0uPC9h
dXRob3I+PGF1dGhvcj5EYSBTaWx2YSwgQy48L2F1dGhvcj48YXV0aG9yPkp1c3QsIEouPC9hdXRo
b3I+PGF1dGhvcj5GYWxlbnRpbiwgQy48L2F1dGhvcj48YXV0aG9yPktvaCwgQy4gUy48L2F1dGhv
cj48YXV0aG9yPkxlIENsYWluY2hlLCBJLjwvYXV0aG9yPjxhdXRob3I+QmVybmFyZCwgTS48L2F1
dGhvcj48YXV0aG9yPkJlbnRvLCBQLjwvYXV0aG9yPjxhdXRob3I+Tm9lbCwgQi48L2F1dGhvcj48
YXV0aG9yPkxhYmFkaWUsIEsuPC9hdXRob3I+PGF1dGhvcj5BbGJlcnRpLCBBLjwvYXV0aG9yPjxh
dXRob3I+Q2hhcmxlcywgTS48L2F1dGhvcj48YXV0aG9yPkFybmF1ZCwgRC48L2F1dGhvcj48YXV0
aG9yPkd1bywgSC48L2F1dGhvcj48YXV0aG9yPkRhdmlhdWQsIEMuPC9hdXRob3I+PGF1dGhvcj5B
bGFtZXJ5LCBTLjwvYXV0aG9yPjxhdXRob3I+SmFiYmFyaSwgSy48L2F1dGhvcj48YXV0aG9yPlpo
YW8sIE0uPC9hdXRob3I+PGF1dGhvcj5FZGdlciwgUC4gUC48L2F1dGhvcj48YXV0aG9yPkNoZWxh
aWZhLCBILjwvYXV0aG9yPjxhdXRob3I+VGFjaywgRC48L2F1dGhvcj48YXV0aG9yPkxhc3NhbGxl
LCBHLjwvYXV0aG9yPjxhdXRob3I+TWVzdGlyaSwgSS48L2F1dGhvcj48YXV0aG9yPlNjaG5lbCwg
Ti48L2F1dGhvcj48YXV0aG9yPkxlIFBhc2xpZXIsIE0uIEMuPC9hdXRob3I+PGF1dGhvcj5GYW4s
IEcuPC9hdXRob3I+PGF1dGhvcj5SZW5hdWx0LCBWLjwvYXV0aG9yPjxhdXRob3I+QmF5ZXIsIFAu
IEUuPC9hdXRob3I+PGF1dGhvcj5Hb2xpY3osIEEuIEEuPC9hdXRob3I+PGF1dGhvcj5NYW5vbGks
IFMuPC9hdXRob3I+PGF1dGhvcj5MZWUsIFQuIEguPC9hdXRob3I+PGF1dGhvcj5UaGksIFYuIEgu
PC9hdXRob3I+PGF1dGhvcj5DaGFsYWJpLCBTLjwvYXV0aG9yPjxhdXRob3I+SHUsIFEuPC9hdXRo
b3I+PGF1dGhvcj5GYW4sIEMuPC9hdXRob3I+PGF1dGhvcj5Ub2xsZW5hZXJlLCBSLjwvYXV0aG9y
PjxhdXRob3I+THUsIFkuPC9hdXRob3I+PGF1dGhvcj5CYXR0YWlsLCBDLjwvYXV0aG9yPjxhdXRo
b3I+U2hlbiwgSi48L2F1dGhvcj48YXV0aG9yPlNpZGVib3R0b20sIEMuIEguPC9hdXRob3I+PGF1
dGhvcj5XYW5nLCBYLjwvYXV0aG9yPjxhdXRob3I+Q2FuYWd1aWVyLCBBLjwvYXV0aG9yPjxhdXRo
b3I+Q2hhdXZlYXUsIEEuPC9hdXRob3I+PGF1dGhvcj5CZXJhcmQsIEEuPC9hdXRob3I+PGF1dGhv
cj5EZW5pb3QsIEcuPC9hdXRob3I+PGF1dGhvcj5HdWFuLCBNLjwvYXV0aG9yPjxhdXRob3I+TGl1
LCBaLjwvYXV0aG9yPjxhdXRob3I+U3VuLCBGLjwvYXV0aG9yPjxhdXRob3I+TGltLCBZLiBQLjwv
YXV0aG9yPjxhdXRob3I+THlvbnMsIEUuPC9hdXRob3I+PGF1dGhvcj5Ub3duLCBDLiBELjwvYXV0
aG9yPjxhdXRob3I+QmFuY3JvZnQsIEkuPC9hdXRob3I+PGF1dGhvcj5XYW5nLCBYLjwvYXV0aG9y
PjxhdXRob3I+TWVuZywgSi48L2F1dGhvcj48YXV0aG9yPk1hLCBKLjwvYXV0aG9yPjxhdXRob3I+
UGlyZXMsIEouIEMuPC9hdXRob3I+PGF1dGhvcj5LaW5nLCBHLiBKLjwvYXV0aG9yPjxhdXRob3I+
QnJ1bmVsLCBELjwvYXV0aG9yPjxhdXRob3I+RGVsb3VybWUsIFIuPC9hdXRob3I+PGF1dGhvcj5S
ZW5hcmQsIE0uPC9hdXRob3I+PGF1dGhvcj5BdXJ5LCBKLiBNLjwvYXV0aG9yPjxhdXRob3I+QWRh
bXMsIEsuIEwuPC9hdXRob3I+PGF1dGhvcj5CYXRsZXksIEouPC9hdXRob3I+PGF1dGhvcj5Tbm93
ZG9uLCBSLiBKLjwvYXV0aG9yPjxhdXRob3I+VG9zdCwgSi48L2F1dGhvcj48YXV0aG9yPkVkd2Fy
ZHMsIEQuPC9hdXRob3I+PGF1dGhvcj5aaG91LCBZLjwvYXV0aG9yPjxhdXRob3I+SHVhLCBXLjwv
YXV0aG9yPjxhdXRob3I+U2hhcnBlLCBBLiBHLjwvYXV0aG9yPjxhdXRob3I+UGF0ZXJzb24sIEEu
IEguPC9hdXRob3I+PGF1dGhvcj5HdWFuLCBDLjwvYXV0aG9yPjxhdXRob3I+V2luY2tlciwgUC48
L2F1dGhvcj48L2F1dGhvcnM+PC9jb250cmlidXRvcnM+PGF1dGgtYWRkcmVzcz5JbnN0aXR1dCBO
YXRpb25hbCBkZSBSZWNoZXJjaGUgQWdyb25vbWlxdWUgKElOUkEpL1VuaXZlcnNpdGUgZCZhcG9z
O0V2cnkgVmFsIGQmYXBvcztFc3NvbmUsIFVuaXRlIGRlIFJlY2hlcmNoZSBlbiBHZW5vbWlxdWUg
VmVnZXRhbGUsIFVNUjExNjUsIE9yZ2FuaXphdGlvbiBhbmQgRXZvbHV0aW9uIG9mIFBsYW50IEdl
bm9tZXMsIDIgcnVlIEdhc3RvbiBDcmVtaWV1eCwgOTEwNTcgRXZyeSwgRnJhbmNlLiBjaGFsaG91
YkBldnJ5LmlucmEuZnIuJiN4RDtDb21taXNzYXJpYXQgYSBsJmFwb3M7RW5lcmdpZSBBdG9taXF1
ZSAoQ0VBKSwgSW5zdGl0dXQgZGUgR2Vub21pcXVlIChJRyksIEdlbm9zY29wZSwgQlA1NzA2LCA5
MTA1NyBFdnJ5LCBGcmFuY2UuIFVuaXZlcnNpdGUgZCZhcG9zO0V2cnkgVmFsIGQmYXBvcztFc3Nv
bmUsIFVNUiA4MDMwLCBDUDU3MDYsIEV2cnksIEZyYW5jZS4gQ2VudHJlIE5hdGlvbmFsIGRlIFJl
Y2hlcmNoZSBTY2llbnRpZmlxdWUgKENOUlMpLCBVTVIgODAzMCwgQ1A1NzA2LCBFdnJ5LCBGcmFu
Y2UuJiN4RDtLZXkgTGFib3JhdG9yeSBvZiBCaW9sb2d5IGFuZCBHZW5ldGljIEltcHJvdmVtZW50
IG9mIE9pbCBDcm9wcywgTWluaXN0cnkgb2YgQWdyaWN1bHR1cmUgb2YgUGVvcGxlJmFwb3M7cyBS
ZXB1YmxpYyBvZiBDaGluYSwgT2lsIENyb3BzIFJlc2VhcmNoIEluc3RpdHV0ZSwgQ2hpbmVzZSBB
Y2FkZW15IG9mIEFncmljdWx0dXJhbCBTY2llbmNlcywgV3VoYW4gNDMwMDYyLCBDaGluYS4mI3hE
O0FncmljdWx0dXJlIGFuZCBBZ3JpLUZvb2QgQ2FuYWRhLCAxMDcgU2NpZW5jZSBQbGFjZSwgU2Fz
a2F0b29uLCBTSyBTN04gMFgyLCBDYW5hZGEuIGNoYWxob3ViQGV2cnkuaW5yYS5mci4mI3hEO0ou
IENyYWlnIFZlbnRlciBJbnN0aXR1dGUsIFJvY2t2aWxsZSwgTUQgMjA4NTAsIFVTQS4gQ2VudGVy
IGZvciBHZW5vbWljcyBhbmQgQmlvdGVjaG5vbG9neSwgRnVqaWFuIEFncmljdWx0dXJlIGFuZCBG
b3Jlc3RyeSwgVW5pdmVyc2l0eSwgRnV6aG91IDM1MDAwMiwgRnVqaWFuIFByb3ZpbmNlLCBDaGlu
YS4mI3hEO1BsYW50IEdlbm9tZSBNYXBwaW5nIExhYm9yYXRvcnksIFVuaXZlcnNpdHkgb2YgR2Vv
cmdpYSwgQXRoZW5zLCBHQSAzMDYwMiwgVVNBLiBDZW50ZXIgb2YgR2Vub21pY3MgYW5kIENvbXB1
dGF0aW9uYWwgQmlvbG9neSwgU2Nob29sIG9mIExpZmUgU2NpZW5jZXMsIEhlYmVpIFVuaXRlZCBV
bml2ZXJzaXR5LCBUYW5nc2hhbiwgSGViZWkgMDYzMDAwLCBDaGluYS4mI3hEO0xhYm9yYXRvaXJl
IGRlIE1hdGhlbWF0aXF1ZXMgZXQgTW9kZWxpc2F0aW9uIGQmYXBvcztFdnJ5LVVNUiA4MDcxIENO
UlMvVW5pdmVyc2l0ZSBkJmFwb3M7RXZyeSB2YWwgZCZhcG9zO0Vzc29ubmUtVVNDIElOUkEsIEV2
cnksIEZyYW5jZS4mI3hEO0luc3RpdHV0IE5hdGlvbmFsIGRlIFJlY2hlcmNoZSBBZ3Jvbm9taXF1
ZSAoSU5SQSkvVW5pdmVyc2l0ZSBkJmFwb3M7RXZyeSBWYWwgZCZhcG9zO0Vzc29uZSwgVW5pdGUg
ZGUgUmVjaGVyY2hlIGVuIEdlbm9taXF1ZSBWZWdldGFsZSwgVU1SMTE2NSwgT3JnYW5pemF0aW9u
IGFuZCBFdm9sdXRpb24gb2YgUGxhbnQgR2Vub21lcywgMiBydWUgR2FzdG9uIENyZW1pZXV4LCA5
MTA1NyBFdnJ5LCBGcmFuY2UuJiN4RDtEZXBhcnRtZW50IG9mIFBsYW50IEJyZWVkaW5nLCBSZXNl
YXJjaCBDZW50ZXIgZm9yIEJpb3N5c3RlbXMsIExhbmQgVXNlIGFuZCBOdXRyaXRpb24sIEp1c3R1
cyBMaWViaWcgVW5pdmVyc2l0eSwgSGVpbnJpY2gtQnVmZi1SaW5nIDI2LTMyLCAzNTM5MiBHaWVz
c2VuLCBHZXJtYW55LiYjeEQ7Q29tbWlzc2FyaWF0IGEgbCZhcG9zO0VuZXJnaWUgQXRvbWlxdWUg
KENFQSksIEluc3RpdHV0IGRlIEdlbm9taXF1ZSAoSUcpLCBHZW5vc2NvcGUsIEJQNTcwNiwgOTEw
NTcgRXZyeSwgRnJhbmNlLiYjeEQ7SU5SQSwgSW5zdGl0dXQgZGUgR2VuZXRpcXVlLCBFbnZpcm9u
bmVtZW50IGV0IFByb3RlY3Rpb24gZGVzIFBsYW50ZXMgKElHRVBQKSBVTVIxMzQ5LCBCUDM1MzI3
LCAzNTY1MyBMZSBSaGV1IENlZGV4LCBGcmFuY2UuJiN4RDtOYXRpb25hbCBSZXNlYXJjaCBDb3Vu
Y2lsIENhbmFkYSwgMTEwIEd5bW5hc2l1bSBQbGFjZSwgU2Fza2F0b29uLCBTSyBTN04gMFc5LCBD
YW5hZGEuJiN4RDtJTlJBLCBFdHVkZSBkdSBQb2x5bW9ycGhpc21lIGRlcyBHZW5vbWVzIFZlZ2V0
YXV4LCBVUzEyNzksIENlbnRyZSBOYXRpb25hbCBkZSBHZW5vdHlwYWdlLCBDRUEtSUcsIDIgcnVl
IEdhc3RvbiBDcmVtaWV1eCwgOTEwNTcgRXZyeSwgRnJhbmNlLiYjeEQ7UGxhbnQgR2Vub21lIE1h
cHBpbmcgTGFib3JhdG9yeSwgVW5pdmVyc2l0eSBvZiBHZW9yZ2lhLCBBdGhlbnMsIEdBIDMwNjAy
LCBVU0EuJiN4RDtMYWJvcmF0b3J5IGZvciBFcGlnZW5ldGljcyBhbmQgRW52aXJvbm1lbnQsIENl
bnRyZSBOYXRpb25hbCBkZSBHZW5vdHlwYWdlLCBDRUEtSUcsIDIgcnVlIEdhc3RvbiBDcmVtaWV1
eCwgOTEwMDAgRXZyeSwgRnJhbmNlLiYjeEQ7QXVzdHJhbGlhbiBDZW50cmUgZm9yIFBsYW50IEZ1
bmN0aW9uYWwgR2Vub21pY3MsIFNjaG9vbCBvZiBBZ3JpY3VsdHVyZSBhbmQgRm9vZCBTY2llbmNl
cywgVW5pdmVyc2l0eSBvZiBRdWVlbnNsYW5kLCBTdC4gTHVjaWEsIFFMRCA0MDcyLCBBdXN0cmFs
aWEuJiN4RDtJbnN0aXR1dCBOYXRpb25hbCBkZSBSZWNoZXJjaGUgQWdyb25vbWlxdWUgKElOUkEp
L1VuaXZlcnNpdGUgZCZhcG9zO0V2cnkgVmFsIGQmYXBvcztFc3NvbmUsIFVuaXRlIGRlIFJlY2hl
cmNoZSBlbiBHZW5vbWlxdWUgVmVnZXRhbGUsIFVNUjExNjUsIE9yZ2FuaXphdGlvbiBhbmQgRXZv
bHV0aW9uIG9mIFBsYW50IEdlbm9tZXMsIDIgcnVlIEdhc3RvbiBDcmVtaWV1eCwgOTEwNTcgRXZy
eSwgRnJhbmNlLiBDb2xvZ25lIENlbnRlciBmb3IgR2Vub21pY3MsIFVuaXZlcnNpdHkgb2YgQ29s
b2duZSwgV2V5ZXJ0YWwgMTE1YiwgNTA5MzEgS29sbiwgR2VybWFueS4mI3hEO0RlcGFydG1lbnQg
b2YgQWdyb25vbXksIFB1cmR1ZSBVbml2ZXJzaXR5LCBXU0xSIEJ1aWxkaW5nIEIwMTgsIFdlc3Qg
TGFmYXlldHRlLCBJTiA0NzkwNywgVVNBLiYjeEQ7RGVwYXJ0bWVudCBvZiBQbGFudCBhbmQgTWlj
cm9iaWFsIEJpb2xvZ3ksIFVuaXZlcnNpdHkgb2YgQ2FsaWZvcm5pYSwgQmVya2VsZXksIENBIDk0
NzIwLCBVU0EuJiN4RDtEZXBhcnRtZW50IG9mIEJvdGFueSwgVW5pdmVyc2l0eSBvZiBCcml0aXNo
IENvbHVtYmlhLCBWYW5jb3V2ZXIsIEJDLCBDYW5hZGEuJiN4RDtCZWlqaW5nIEdlbm9tZSBJbnN0
aXR1dGUtU2hlbnpoZW4sIFNoZW56aGVuIDUxODA4MywgQ2hpbmEuJiN4RDtGb25kYXRpb24gSmVh
biBEYXVzc2V0LUNlbnRyZSBkJmFwb3M7RXR1ZGUgZHUgUG9seW1vcnBoaXNtZSBIdW1haW4sIDI3
IHJ1ZSBKdWxpZXR0ZSBEb2R1LCA3NTAxMCBQYXJpcywgRnJhbmNlLiYjeEQ7TmF0aW9uYWwgS2V5
IExhYm9yYXRvcnkgb2YgQ3JvcCBHZW5ldGljIEltcHJvdmVtZW50LCBIdWF6aG9uZyBBZ3JpY3Vs
dHVyYWwgVW5pdmVyc2l0eSwgV3VoYW4gNDMwMDcwLCBDaGluYS4mI3hEO0NvbGxlZ2Ugb2YgQWdy
b25vbXksIEh1bmFuIEFncmljdWx0dXJhbCBVbml2ZXJzaXR5LCBDaGFuZ3NoYSA0MTAxMjgsIENo
aW5hLiYjeEQ7TW9sZWN1bGFyIEdlbmV0aWNzIGFuZCBHZW5vbWljcyBMYWJvcmF0b3J5LCBEZXBh
cnRtZW50IG9mIEhvcnRpY3VsdHVyZSwgQ2h1bmduYW0gTmF0aW9uYWwgVW5pdmVyc2l0eSwgRGFl
amVvbi0zMDU3NjQsIFNvdXRoIEtvcmVhLiYjeEQ7U2Nob29sIG9mIFBsYW50IFNjaWVuY2VzLCBp
UGxhbnQgQ29sbGFib3JhdGl2ZSwgVW5pdmVyc2l0eSBvZiBBcml6b25hLCBUdWNzb24sIEFaLCBV
U0EuJiN4RDtKLiBDcmFpZyBWZW50ZXIgSW5zdGl0dXRlLCBSb2NrdmlsbGUsIE1EIDIwODUwLCBV
U0EuJiN4RDtEZXBhcnRtZW50IG9mIEJpb2xvZ3ksIFVuaXZlcnNpdHkgb2YgWW9yaywgV2VudHdv
cnRoIFdheSwgSGVzbGluZ3RvbiwgWW9yayBZTzEwIDVERCwgVUsuJiN4RDtJbnN0aXR1dGUgb2Yg
VmVnZXRhYmxlcyBhbmQgRmxvd2VycywgQ2hpbmVzZSBBY2FkZW15IG9mIEFncmljdWx0dXJhbCBT
Y2llbmNlcywgQmVpamluZywgQ2hpbmEuJiN4RDtEaXZpc2lvbiBvZiBCaW9sb2dpY2FsIFNjaWVu
Y2VzLCBVbml2ZXJzaXR5IG9mIE1pc3NvdXJpLCBDb2x1bWJpYSwgTU8gNjUyMTEsIFVTQS4mI3hE
O1NvdXRoZXJuIENyb3NzIFBsYW50IFNjaWVuY2UsIFNvdXRoZXJuIENyb3NzIFVuaXZlcnNpdHks
IExpc21vcmUsIE5TVyAyNDgwLCBBdXN0cmFsaWEuJiN4RDtBdXN0cmFsaWFuIENlbnRyZSBmb3Ig
UGxhbnQgRnVuY3Rpb25hbCBHZW5vbWljcywgU2Nob29sIG9mIEFncmljdWx0dXJlIGFuZCBGb29k
IFNjaWVuY2VzLCBVbml2ZXJzaXR5IG9mIFF1ZWVuc2xhbmQsIFN0LiBMdWNpYSwgUUxEIDQwNzIs
IEF1c3RyYWxpYS4gU2Nob29sIG9mIFBsYW50IEJpb2xvZ3ksIFVuaXZlcnNpdHkgb2YgV2VzdGVy
biBBdXN0cmFsaWEsIFdBIDYwMDksIEF1c3RyYWxpYS4mI3hEO0F1c3RyYWxpYW4gQ2VudHJlIGZv
ciBQbGFudCBGdW5jdGlvbmFsIEdlbm9taWNzLCBTY2hvb2wgb2YgQWdyaWN1bHR1cmUgYW5kIEZv
b2QgU2NpZW5jZXMsIFVuaXZlcnNpdHkgb2YgUXVlZW5zbGFuZCwgU3QuIEx1Y2lhLCBRTEQgNDA3
MiwgQXVzdHJhbGlhLiBTY2hvb2wgb2YgUGxhbnQgQmlvbG9neSwgVW5pdmVyc2l0eSBvZiBXZXN0
ZXJuIEF1c3RyYWxpYSwgV0EgNjAwOSwgQXVzdHJhbGlhLiBjaGFsaG91YkBldnJ5LmlucmEuZnIu
JiN4RDtOYXRpb25hbCBLZXkgTGFib3JhdG9yeSBvZiBDcm9wIEdlbmV0aWMgSW1wcm92ZW1lbnQs
IEh1YXpob25nIEFncmljdWx0dXJhbCBVbml2ZXJzaXR5LCBXdWhhbiA0MzAwNzAsIENoaW5hLiBj
aGFsaG91YkBldnJ5LmlucmEuZnIuJiN4RDtLZXkgTGFib3JhdG9yeSBvZiBCaW9sb2d5IGFuZCBH
ZW5ldGljIEltcHJvdmVtZW50IG9mIE9pbCBDcm9wcywgTWluaXN0cnkgb2YgQWdyaWN1bHR1cmUg
b2YgUGVvcGxlJmFwb3M7cyBSZXB1YmxpYyBvZiBDaGluYSwgT2lsIENyb3BzIFJlc2VhcmNoIElu
c3RpdHV0ZSwgQ2hpbmVzZSBBY2FkZW15IG9mIEFncmljdWx0dXJhbCBTY2llbmNlcywgV3VoYW4g
NDMwMDYyLCBDaGluYS4gY2hhbGhvdWJAZXZyeS5pbnJhLmZyLiYjeEQ7TmF0aW9uYWwgUmVzZWFy
Y2ggQ291bmNpbCBDYW5hZGEsIDExMCBHeW1uYXNpdW0gUGxhY2UsIFNhc2thdG9vbiwgU0sgUzdO
IDBXOSwgQ2FuYWRhLiBjaGFsaG91YkBldnJ5LmlucmEuZnIuJiN4RDtQbGFudCBHZW5vbWUgTWFw
cGluZyBMYWJvcmF0b3J5LCBVbml2ZXJzaXR5IG9mIEdlb3JnaWEsIEF0aGVucywgR0EgMzA2MDIs
IFVTQS4gY2hhbGhvdWJAZXZyeS5pbnJhLmZyLiYjeEQ7Q29sbGVnZSBvZiBBZ3Jvbm9teSwgSHVu
YW4gQWdyaWN1bHR1cmFsIFVuaXZlcnNpdHksIENoYW5nc2hhIDQxMDEyOCwgQ2hpbmEuIGNoYWxo
b3ViQGV2cnkuaW5yYS5mci4mI3hEO0NvbW1pc3NhcmlhdCBhIGwmYXBvcztFbmVyZ2llIEF0b21p
cXVlIChDRUEpLCBJbnN0aXR1dCBkZSBHZW5vbWlxdWUgKElHKSwgR2Vub3Njb3BlLCBCUDU3MDYs
IDkxMDU3IEV2cnksIEZyYW5jZS4gVW5pdmVyc2l0ZSBkJmFwb3M7RXZyeSBWYWwgZCZhcG9zO0Vz
c29uZSwgVU1SIDgwMzAsIENQNTcwNiwgRXZyeSwgRnJhbmNlLiBDZW50cmUgTmF0aW9uYWwgZGUg
UmVjaGVyY2hlIFNjaWVudGlmaXF1ZSAoQ05SUyksIFVNUiA4MDMwLCBDUDU3MDYsIEV2cnksIEZy
YW5jZS4gY2hhbGhvdWJAZXZyeS5pbnJhLmZyLjwvYXV0aC1hZGRyZXNzPjx0aXRsZXM+PHRpdGxl
PjxzdHlsZSBmYWNlPSJub3JtYWwiIGZvbnQ9ImRlZmF1bHQiIHNpemU9IjEwMCUiPkVhcmx5IGFs
bG9wb2x5cGxvaWQgZXZvbHV0aW9uIGluIHRoZSBwb3N0LU5lb2xpdGhpYyA8L3N0eWxlPjxzdHls
ZSBmYWNlPSJpdGFsaWMiIGZvbnQ9ImRlZmF1bHQiIHNpemU9IjEwMCUiPkJyYXNzaWNhIG5hcHVz
IDwvc3R5bGU+PHN0eWxlIGZhY2U9Im5vcm1hbCIgZm9udD0iZGVmYXVsdCIgc2l6ZT0iMTAwJSI+
b2lsc2VlZCBnZW5vbWU8L3N0eWxlPjwvdGl0bGU+PHNlY29uZGFyeS10aXRsZT5TY2llbmNlPC9z
ZWNvbmRhcnktdGl0bGU+PGFsdC10aXRsZT5TY2llbmNlPC9hbHQtdGl0bGU+PC90aXRsZXM+PHBl
cmlvZGljYWw+PGZ1bGwtdGl0bGU+c2NpZW5jZTwvZnVsbC10aXRsZT48L3BlcmlvZGljYWw+PGFs
dC1wZXJpb2RpY2FsPjxmdWxsLXRpdGxlPnNjaWVuY2U8L2Z1bGwtdGl0bGU+PC9hbHQtcGVyaW9k
aWNhbD48cGFnZXM+OTUwLTM8L3BhZ2VzPjx2b2x1bWU+MzQ1PC92b2x1bWU+PG51bWJlcj42MTk5
PC9udW1iZXI+PGtleXdvcmRzPjxrZXl3b3JkPkJyYXNzaWNhIG5hcHVzL2N5dG9sb2d5LypnZW5l
dGljczwva2V5d29yZD48a2V5d29yZD4qQ2hyb21vc29tZSBEdXBsaWNhdGlvbjwva2V5d29yZD48
a2V5d29yZD4qRXZvbHV0aW9uLCBNb2xlY3VsYXI8L2tleXdvcmQ+PGtleXdvcmQ+Kkdlbm9tZSwg
UGxhbnQ8L2tleXdvcmQ+PGtleXdvcmQ+KlBvbHlwbG9pZHk8L2tleXdvcmQ+PGtleXdvcmQ+U2Vl
ZHMvKmdlbmV0aWNzPC9rZXl3b3JkPjwva2V5d29yZHM+PGRhdGVzPjx5ZWFyPjIwMTQ8L3llYXI+
PHB1Yi1kYXRlcz48ZGF0ZT5BdWcgMjI8L2RhdGU+PC9wdWItZGF0ZXM+PC9kYXRlcz48aXNibj4x
MDk1LTkyMDMgKEVsZWN0cm9uaWMpJiN4RDswMDM2LTgwNzUgKExpbmtpbmcpPC9pc2JuPjxhY2Nl
c3Npb24tbnVtPjI1MTQ2MjkzPC9hY2Nlc3Npb24tbnVtPjx1cmxzPjxyZWxhdGVkLXVybHM+PHVy
bD5odHRwOi8vd3d3Lm5jYmkubmxtLm5paC5nb3YvcHVibWVkLzI1MTQ2MjkzPC91cmw+PC9yZWxh
dGVkLXVybHM+PC91cmxzPjxlbGVjdHJvbmljLXJlc291cmNlLW51bT4xMC4xMTI2L3NjaWVuY2Uu
MTI1MzQzNTwvZWxlY3Ryb25pYy1yZXNvdXJjZS1udW0+PC9yZWNvcmQ+PC9DaXRlPjwvRW5kTm90
ZT4A
</w:fldData>
        </w:fldChar>
      </w:r>
      <w:r w:rsidRPr="00575BFB">
        <w:rPr>
          <w:rFonts w:ascii="Arial" w:hAnsi="Arial" w:cs="Arial"/>
          <w:sz w:val="20"/>
          <w:szCs w:val="20"/>
          <w:lang w:val="en-AU"/>
        </w:rPr>
        <w:instrText xml:space="preserve"> ADDIN EN.CITE.DATA </w:instrText>
      </w:r>
      <w:r w:rsidRPr="00575BFB">
        <w:rPr>
          <w:rFonts w:ascii="Arial" w:hAnsi="Arial" w:cs="Arial"/>
          <w:sz w:val="20"/>
          <w:szCs w:val="20"/>
          <w:lang w:val="en-AU"/>
        </w:rPr>
      </w:r>
      <w:r w:rsidRPr="00575BFB">
        <w:rPr>
          <w:rFonts w:ascii="Arial" w:hAnsi="Arial" w:cs="Arial"/>
          <w:sz w:val="20"/>
          <w:szCs w:val="20"/>
          <w:lang w:val="en-AU"/>
        </w:rPr>
        <w:fldChar w:fldCharType="end"/>
      </w:r>
      <w:r w:rsidRPr="00575BFB">
        <w:rPr>
          <w:rFonts w:ascii="Arial" w:hAnsi="Arial" w:cs="Arial"/>
          <w:sz w:val="20"/>
          <w:szCs w:val="20"/>
          <w:lang w:val="en-AU"/>
        </w:rPr>
      </w:r>
      <w:r w:rsidRPr="00575BFB">
        <w:rPr>
          <w:rFonts w:ascii="Arial" w:hAnsi="Arial" w:cs="Arial"/>
          <w:sz w:val="20"/>
          <w:szCs w:val="20"/>
          <w:lang w:val="en-AU"/>
        </w:rPr>
        <w:fldChar w:fldCharType="separate"/>
      </w:r>
      <w:r w:rsidRPr="00575BFB">
        <w:rPr>
          <w:rFonts w:ascii="Arial" w:hAnsi="Arial" w:cs="Arial"/>
          <w:sz w:val="20"/>
          <w:szCs w:val="20"/>
          <w:lang w:val="en-AU"/>
        </w:rPr>
        <w:t>(Chalhoub et al., 2014)</w:t>
      </w:r>
      <w:r w:rsidRPr="00575BFB">
        <w:rPr>
          <w:rFonts w:ascii="Arial" w:hAnsi="Arial" w:cs="Arial"/>
          <w:sz w:val="20"/>
          <w:szCs w:val="20"/>
          <w:lang w:val="en-AU"/>
        </w:rPr>
        <w:fldChar w:fldCharType="end"/>
      </w:r>
    </w:p>
    <w:p w14:paraId="3D022140" w14:textId="77777777" w:rsidR="00E04DCB" w:rsidRPr="00575BFB" w:rsidRDefault="00E04DCB" w:rsidP="00575BFB">
      <w:pPr>
        <w:spacing w:beforeLines="60" w:before="144" w:afterLines="60" w:after="144" w:line="480" w:lineRule="auto"/>
        <w:rPr>
          <w:rFonts w:ascii="Arial" w:hAnsi="Arial" w:cs="Arial"/>
          <w:sz w:val="20"/>
          <w:szCs w:val="20"/>
          <w:lang w:val="en-AU"/>
        </w:rPr>
      </w:pPr>
      <w:r w:rsidRPr="00575BFB">
        <w:rPr>
          <w:rFonts w:ascii="Arial" w:hAnsi="Arial" w:cs="Arial"/>
          <w:sz w:val="20"/>
          <w:szCs w:val="20"/>
          <w:lang w:val="en-AU"/>
        </w:rPr>
        <w:t>Table 2: Pangenome additional contigs assembly statistics.</w:t>
      </w:r>
    </w:p>
    <w:p w14:paraId="577BE9C0" w14:textId="77777777" w:rsidR="00E04DCB" w:rsidRPr="00575BFB" w:rsidRDefault="00E04DCB" w:rsidP="00575BFB">
      <w:pPr>
        <w:spacing w:beforeLines="60" w:before="144" w:afterLines="60" w:after="144" w:line="480" w:lineRule="auto"/>
        <w:rPr>
          <w:rFonts w:ascii="Arial" w:hAnsi="Arial" w:cs="Arial"/>
          <w:sz w:val="20"/>
          <w:szCs w:val="20"/>
          <w:lang w:val="en-AU"/>
        </w:rPr>
      </w:pPr>
      <w:r w:rsidRPr="00575BFB">
        <w:rPr>
          <w:rFonts w:ascii="Arial" w:hAnsi="Arial" w:cs="Arial"/>
          <w:sz w:val="20"/>
          <w:szCs w:val="20"/>
          <w:lang w:val="en-AU"/>
        </w:rPr>
        <w:t>Table 3: Shared genes between the three pangenomes based on exon-level read alignments. For B. rapa, FPSc (Fast Plants, self-compatible) and non-FPSc lines are compared. For B. napus, non-synthetic and synthetic lines are compared.</w:t>
      </w:r>
    </w:p>
    <w:p w14:paraId="05C74AE8" w14:textId="77777777" w:rsidR="00E04DCB" w:rsidRPr="00E04DCB" w:rsidRDefault="00E04DCB" w:rsidP="00E04DCB"/>
    <w:p w14:paraId="188B6393" w14:textId="41589EBF" w:rsidR="00361808" w:rsidRDefault="00361808" w:rsidP="00001ADE">
      <w:pPr>
        <w:spacing w:beforeLines="60" w:before="144" w:afterLines="60" w:after="144" w:line="480" w:lineRule="auto"/>
        <w:rPr>
          <w:rFonts w:ascii="Arial" w:hAnsi="Arial" w:cs="Arial"/>
          <w:b/>
          <w:sz w:val="20"/>
          <w:szCs w:val="20"/>
        </w:rPr>
      </w:pPr>
      <w:r>
        <w:rPr>
          <w:rFonts w:ascii="Arial" w:hAnsi="Arial" w:cs="Arial"/>
          <w:b/>
          <w:sz w:val="20"/>
          <w:szCs w:val="20"/>
        </w:rPr>
        <w:t>Supplementary Figure Legends</w:t>
      </w:r>
    </w:p>
    <w:p w14:paraId="69DD5325" w14:textId="77777777" w:rsidR="000D4192" w:rsidRDefault="000D4192" w:rsidP="00E04DCB">
      <w:pPr>
        <w:spacing w:beforeLines="60" w:before="144" w:afterLines="60" w:after="144" w:line="480" w:lineRule="auto"/>
        <w:rPr>
          <w:rFonts w:ascii="Arial" w:hAnsi="Arial" w:cs="Arial"/>
          <w:sz w:val="20"/>
          <w:szCs w:val="20"/>
          <w:lang w:val="en-AU"/>
        </w:rPr>
      </w:pPr>
      <w:r w:rsidRPr="000D4192">
        <w:rPr>
          <w:rFonts w:ascii="Arial" w:hAnsi="Arial" w:cs="Arial"/>
          <w:sz w:val="20"/>
          <w:szCs w:val="20"/>
          <w:lang w:val="en-AU"/>
        </w:rPr>
        <w:t xml:space="preserve">Figure S1: Comparison between the v4.1 assembly (Chalhoub et al., 2014) and the new v9 assembly. A) Dotplot of all pseudomolecules of the v9 assembly (y-axis) by pseudomolecules of the v4 assembly (x-axis) based on a minimap2 alignment showing high collinearity, sorted by pseudomolecule size. B) Base-wise pairwise divergence between the two assemblies based on minimap2 alignments showing most alignments are below 2% base-pair divergence. C) Coverage plot comparing C2 between the two assemblies showing a much larger C2 chromosome in the v9 assembly. </w:t>
      </w:r>
    </w:p>
    <w:p w14:paraId="557BDBF2" w14:textId="4F2CE7D2" w:rsidR="00E04DCB" w:rsidRDefault="00E04DCB" w:rsidP="00E04DCB">
      <w:pPr>
        <w:spacing w:beforeLines="60" w:before="144" w:afterLines="60" w:after="144" w:line="480" w:lineRule="auto"/>
        <w:rPr>
          <w:rFonts w:ascii="Arial" w:hAnsi="Arial" w:cs="Arial"/>
          <w:sz w:val="20"/>
          <w:szCs w:val="20"/>
          <w:lang w:val="en-AU"/>
        </w:rPr>
      </w:pPr>
      <w:r w:rsidRPr="00E04DCB">
        <w:rPr>
          <w:rFonts w:ascii="Arial" w:hAnsi="Arial" w:cs="Arial"/>
          <w:sz w:val="20"/>
          <w:szCs w:val="20"/>
          <w:lang w:val="en-AU"/>
        </w:rPr>
        <w:t xml:space="preserve">Figure S2: Comparison of repeat content by class in Mbp between the two assemblies showing that the six most abundant classes have roughly doubled in size in the </w:t>
      </w:r>
      <w:r w:rsidR="00297797">
        <w:rPr>
          <w:rFonts w:ascii="Arial" w:hAnsi="Arial" w:cs="Arial"/>
          <w:sz w:val="20"/>
          <w:szCs w:val="20"/>
          <w:lang w:val="en-AU"/>
        </w:rPr>
        <w:t>v9 assembly</w:t>
      </w:r>
      <w:r w:rsidRPr="00E04DCB">
        <w:rPr>
          <w:rFonts w:ascii="Arial" w:hAnsi="Arial" w:cs="Arial"/>
          <w:sz w:val="20"/>
          <w:szCs w:val="20"/>
          <w:lang w:val="en-AU"/>
        </w:rPr>
        <w:t>.</w:t>
      </w:r>
    </w:p>
    <w:p w14:paraId="7997AD87" w14:textId="62B8302F" w:rsidR="00E04DCB" w:rsidRDefault="00E04DCB" w:rsidP="00E04DCB">
      <w:pPr>
        <w:spacing w:beforeLines="60" w:before="144" w:afterLines="60" w:after="144" w:line="480" w:lineRule="auto"/>
        <w:rPr>
          <w:rFonts w:ascii="Arial" w:hAnsi="Arial" w:cs="Arial"/>
          <w:sz w:val="20"/>
          <w:szCs w:val="20"/>
          <w:lang w:val="en-AU"/>
        </w:rPr>
      </w:pPr>
      <w:r w:rsidRPr="00E04DCB">
        <w:rPr>
          <w:rFonts w:ascii="Arial" w:hAnsi="Arial" w:cs="Arial"/>
          <w:sz w:val="20"/>
          <w:szCs w:val="20"/>
          <w:lang w:val="en-AU"/>
        </w:rPr>
        <w:lastRenderedPageBreak/>
        <w:t>Figure S3: Number of core and dispensable genes for the A and the C genome, compared between B. napus (with and without synthetic lines) and B. rapa/B. oleracea. The rate of dispensable genes in B. napus is significantly higher in both subgenomes compared with the diploid B. rapa/B. oleracea.</w:t>
      </w:r>
    </w:p>
    <w:p w14:paraId="4F1D5DFB" w14:textId="05430030" w:rsidR="00E04DCB" w:rsidRDefault="00E04DCB" w:rsidP="00E04DCB">
      <w:pPr>
        <w:spacing w:beforeLines="60" w:before="144" w:afterLines="60" w:after="144" w:line="480" w:lineRule="auto"/>
        <w:rPr>
          <w:rFonts w:ascii="Arial" w:hAnsi="Arial" w:cs="Arial"/>
          <w:sz w:val="20"/>
          <w:szCs w:val="20"/>
          <w:lang w:val="en-AU"/>
        </w:rPr>
      </w:pPr>
      <w:r w:rsidRPr="00E04DCB">
        <w:rPr>
          <w:rFonts w:ascii="Arial" w:hAnsi="Arial" w:cs="Arial"/>
          <w:sz w:val="20"/>
          <w:szCs w:val="20"/>
          <w:lang w:val="en-AU"/>
        </w:rPr>
        <w:t>Figure S4: a) NLR-genes compared between B. napus, B. rapa, and B. oleracea, along with additional pangenome contigs. CN: contains CC and NBS domain. CNL: contains CC, NBS, and Leucine-rich repeat (LRR) domain. NBS: contains only NBS domain. NL: contains NBS and LRR domain. OTHER: contains non-standard combination of NBS domain and any other non-R-gene related domain. TN: contains TIR and NBS domain. TNL: contains TIR, NBS and LRR domain. TX: contains TIR and any other non-R-gene related domain. b) RLK and RLP genes compared B. napus, B. rapa, and B. oleracea, along with extra pangenome contigs. RLK_lrr: RLK with a LRR domain, RLK_lysm: RLK with a lysin motif (LysM), RLK_otheR: RLK with an additional domain, RLP_lrr: RLP with a LRR domain, RLP_lysm: RLP with a lysin motif (LysM).</w:t>
      </w:r>
    </w:p>
    <w:p w14:paraId="766AD540" w14:textId="4C14A53F" w:rsidR="00E04DCB" w:rsidRDefault="00E04DCB" w:rsidP="00E04DCB">
      <w:pPr>
        <w:spacing w:beforeLines="60" w:before="144" w:afterLines="60" w:after="144" w:line="480" w:lineRule="auto"/>
        <w:rPr>
          <w:rFonts w:ascii="Arial" w:hAnsi="Arial" w:cs="Arial"/>
          <w:sz w:val="20"/>
          <w:szCs w:val="20"/>
          <w:lang w:val="en-AU"/>
        </w:rPr>
      </w:pPr>
      <w:r w:rsidRPr="00E04DCB">
        <w:rPr>
          <w:rFonts w:ascii="Arial" w:hAnsi="Arial" w:cs="Arial"/>
          <w:sz w:val="20"/>
          <w:szCs w:val="20"/>
          <w:lang w:val="en-AU"/>
        </w:rPr>
        <w:t xml:space="preserve">Figure S5: </w:t>
      </w:r>
      <w:r w:rsidR="000D4192" w:rsidRPr="000D4192">
        <w:rPr>
          <w:rFonts w:ascii="Arial" w:hAnsi="Arial" w:cs="Arial"/>
          <w:sz w:val="20"/>
          <w:szCs w:val="20"/>
          <w:lang w:val="en-AU"/>
        </w:rPr>
        <w:t xml:space="preserve">PCA plots based on PAV patterns of genes located on each chromosome in </w:t>
      </w:r>
      <w:r w:rsidR="000D4192" w:rsidRPr="000D4192">
        <w:rPr>
          <w:rFonts w:ascii="Arial" w:hAnsi="Arial" w:cs="Arial"/>
          <w:i/>
          <w:sz w:val="20"/>
          <w:szCs w:val="20"/>
          <w:lang w:val="en-AU"/>
        </w:rPr>
        <w:t>B. napus</w:t>
      </w:r>
      <w:r w:rsidR="000D4192" w:rsidRPr="000D4192">
        <w:rPr>
          <w:rFonts w:ascii="Arial" w:hAnsi="Arial" w:cs="Arial"/>
          <w:sz w:val="20"/>
          <w:szCs w:val="20"/>
          <w:lang w:val="en-AU"/>
        </w:rPr>
        <w:t xml:space="preserve"> split into subgenomes A</w:t>
      </w:r>
      <w:r w:rsidR="000D4192">
        <w:rPr>
          <w:rFonts w:ascii="Arial" w:hAnsi="Arial" w:cs="Arial"/>
          <w:sz w:val="20"/>
          <w:szCs w:val="20"/>
          <w:lang w:val="en-AU"/>
        </w:rPr>
        <w:t xml:space="preserve"> </w:t>
      </w:r>
      <w:r w:rsidR="000D4192" w:rsidRPr="000D4192">
        <w:rPr>
          <w:rFonts w:ascii="Arial" w:hAnsi="Arial" w:cs="Arial"/>
          <w:sz w:val="20"/>
          <w:szCs w:val="20"/>
          <w:lang w:val="en-AU"/>
        </w:rPr>
        <w:t xml:space="preserve">and C </w:t>
      </w:r>
      <w:r w:rsidR="000D4192">
        <w:rPr>
          <w:rFonts w:ascii="Arial" w:hAnsi="Arial" w:cs="Arial"/>
          <w:sz w:val="20"/>
          <w:szCs w:val="20"/>
          <w:lang w:val="en-AU"/>
        </w:rPr>
        <w:t>(subfigures A and B respectively)</w:t>
      </w:r>
      <w:r w:rsidR="000D4192" w:rsidRPr="000D4192">
        <w:rPr>
          <w:rFonts w:ascii="Arial" w:hAnsi="Arial" w:cs="Arial"/>
          <w:sz w:val="20"/>
          <w:szCs w:val="20"/>
          <w:lang w:val="en-AU"/>
        </w:rPr>
        <w:t xml:space="preserve"> showing strong divergence in PAV patterns between some chromosomes of the B. napus A and the C subgenome, especially C03, C09, A05, and A07.</w:t>
      </w:r>
    </w:p>
    <w:p w14:paraId="1F28E239" w14:textId="3F7F6398" w:rsidR="00E04DCB" w:rsidRDefault="00E04DCB" w:rsidP="00E04DCB">
      <w:pPr>
        <w:spacing w:beforeLines="60" w:before="144" w:afterLines="60" w:after="144" w:line="480" w:lineRule="auto"/>
        <w:rPr>
          <w:rFonts w:ascii="Arial" w:hAnsi="Arial" w:cs="Arial"/>
          <w:sz w:val="20"/>
          <w:szCs w:val="20"/>
          <w:lang w:val="en-AU"/>
        </w:rPr>
      </w:pPr>
      <w:r w:rsidRPr="00E04DCB">
        <w:rPr>
          <w:rFonts w:ascii="Arial" w:hAnsi="Arial" w:cs="Arial"/>
          <w:sz w:val="20"/>
          <w:szCs w:val="20"/>
          <w:lang w:val="en-AU"/>
        </w:rPr>
        <w:t>Figure S6: PCA plot showing divergence of individuals based on gene presence/absence patterns on the A genome. A) chromosome A01, B) A02, C) A03, D) A04, E) A05, F) A06, G) A07, H) A08, I) A09, and J) A10. FPSc: Fast Plants, self-compatible.</w:t>
      </w:r>
    </w:p>
    <w:p w14:paraId="151C95E3" w14:textId="044EBCFC" w:rsidR="00E04DCB" w:rsidRPr="00E04DCB" w:rsidRDefault="00E04DCB" w:rsidP="00E04DCB">
      <w:pPr>
        <w:spacing w:beforeLines="60" w:before="144" w:afterLines="60" w:after="144" w:line="480" w:lineRule="auto"/>
        <w:rPr>
          <w:rFonts w:ascii="Arial" w:hAnsi="Arial" w:cs="Arial"/>
          <w:sz w:val="20"/>
          <w:szCs w:val="20"/>
          <w:lang w:val="en-AU"/>
        </w:rPr>
      </w:pPr>
      <w:r w:rsidRPr="00E04DCB">
        <w:rPr>
          <w:rFonts w:ascii="Arial" w:hAnsi="Arial" w:cs="Arial"/>
          <w:sz w:val="20"/>
          <w:szCs w:val="20"/>
          <w:lang w:val="en-AU"/>
        </w:rPr>
        <w:t>Figure S7: PCA plot showing divergence of individuals based on gene presence/absence patterns on the C genome. A) chromosome C01, B) C02, C) C03, D) C04, E) C05, F) C06, G) C07, H) C08, and I) C09.</w:t>
      </w:r>
    </w:p>
    <w:p w14:paraId="3EEE24C3" w14:textId="77777777" w:rsidR="00E04DCB" w:rsidRDefault="00E04DCB" w:rsidP="00001ADE">
      <w:pPr>
        <w:spacing w:beforeLines="60" w:before="144" w:afterLines="60" w:after="144" w:line="480" w:lineRule="auto"/>
        <w:rPr>
          <w:rFonts w:ascii="Arial" w:hAnsi="Arial" w:cs="Arial"/>
          <w:sz w:val="20"/>
          <w:szCs w:val="20"/>
        </w:rPr>
      </w:pPr>
      <w:r w:rsidRPr="00E04DCB">
        <w:rPr>
          <w:rFonts w:ascii="Arial" w:hAnsi="Arial" w:cs="Arial"/>
          <w:sz w:val="20"/>
          <w:szCs w:val="20"/>
        </w:rPr>
        <w:t xml:space="preserve">Figure S8: Different kinds of reciprocal and non-reciprocal inheritances after homoeologous recombination in B. napus. </w:t>
      </w:r>
    </w:p>
    <w:p w14:paraId="05503D1C" w14:textId="23738EDA" w:rsidR="00E04DCB" w:rsidRDefault="00E04DCB" w:rsidP="00001ADE">
      <w:pPr>
        <w:spacing w:beforeLines="60" w:before="144" w:afterLines="60" w:after="144" w:line="480" w:lineRule="auto"/>
        <w:rPr>
          <w:rFonts w:ascii="Arial" w:hAnsi="Arial" w:cs="Arial"/>
          <w:sz w:val="20"/>
          <w:szCs w:val="20"/>
        </w:rPr>
      </w:pPr>
      <w:r w:rsidRPr="00E04DCB">
        <w:rPr>
          <w:rFonts w:ascii="Arial" w:hAnsi="Arial" w:cs="Arial"/>
          <w:sz w:val="20"/>
          <w:szCs w:val="20"/>
        </w:rPr>
        <w:lastRenderedPageBreak/>
        <w:t xml:space="preserve">Figure S9: Receiver-Operating Curves comparing the three XGBoost models trained </w:t>
      </w:r>
      <w:r>
        <w:rPr>
          <w:rFonts w:ascii="Arial" w:hAnsi="Arial" w:cs="Arial"/>
          <w:sz w:val="20"/>
          <w:szCs w:val="20"/>
        </w:rPr>
        <w:t xml:space="preserve">on </w:t>
      </w:r>
      <w:r w:rsidRPr="00E04DCB">
        <w:rPr>
          <w:rFonts w:ascii="Arial" w:hAnsi="Arial" w:cs="Arial"/>
          <w:i/>
          <w:sz w:val="20"/>
          <w:szCs w:val="20"/>
        </w:rPr>
        <w:t>B. oleracea</w:t>
      </w:r>
      <w:r w:rsidRPr="00E04DCB">
        <w:rPr>
          <w:rFonts w:ascii="Arial" w:hAnsi="Arial" w:cs="Arial"/>
          <w:sz w:val="20"/>
          <w:szCs w:val="20"/>
        </w:rPr>
        <w:t xml:space="preserve">, </w:t>
      </w:r>
      <w:r w:rsidRPr="00E04DCB">
        <w:rPr>
          <w:rFonts w:ascii="Arial" w:hAnsi="Arial" w:cs="Arial"/>
          <w:i/>
          <w:sz w:val="20"/>
          <w:szCs w:val="20"/>
        </w:rPr>
        <w:t>B. rapa</w:t>
      </w:r>
      <w:r w:rsidRPr="00E04DCB">
        <w:rPr>
          <w:rFonts w:ascii="Arial" w:hAnsi="Arial" w:cs="Arial"/>
          <w:sz w:val="20"/>
          <w:szCs w:val="20"/>
        </w:rPr>
        <w:t xml:space="preserve"> and </w:t>
      </w:r>
      <w:r w:rsidRPr="00E04DCB">
        <w:rPr>
          <w:rFonts w:ascii="Arial" w:hAnsi="Arial" w:cs="Arial"/>
          <w:i/>
          <w:sz w:val="20"/>
          <w:szCs w:val="20"/>
        </w:rPr>
        <w:t>B. napus</w:t>
      </w:r>
      <w:r w:rsidRPr="00E04DCB">
        <w:rPr>
          <w:rFonts w:ascii="Arial" w:hAnsi="Arial" w:cs="Arial"/>
          <w:sz w:val="20"/>
          <w:szCs w:val="20"/>
        </w:rPr>
        <w:t xml:space="preserve"> data respectively. </w:t>
      </w:r>
    </w:p>
    <w:p w14:paraId="04A250B2" w14:textId="77777777" w:rsidR="00E04DCB" w:rsidRDefault="00E04DCB" w:rsidP="00001ADE">
      <w:pPr>
        <w:spacing w:beforeLines="60" w:before="144" w:afterLines="60" w:after="144" w:line="480" w:lineRule="auto"/>
        <w:rPr>
          <w:rFonts w:ascii="Arial" w:hAnsi="Arial" w:cs="Arial"/>
          <w:sz w:val="20"/>
          <w:szCs w:val="20"/>
        </w:rPr>
      </w:pPr>
      <w:r w:rsidRPr="00E04DCB">
        <w:rPr>
          <w:rFonts w:ascii="Arial" w:hAnsi="Arial" w:cs="Arial"/>
          <w:sz w:val="20"/>
          <w:szCs w:val="20"/>
        </w:rPr>
        <w:t>Figure S10: Twenty features with the strongest impact on the</w:t>
      </w:r>
      <w:r w:rsidRPr="00E04DCB">
        <w:rPr>
          <w:rFonts w:ascii="Arial" w:hAnsi="Arial" w:cs="Arial"/>
          <w:i/>
          <w:sz w:val="20"/>
          <w:szCs w:val="20"/>
        </w:rPr>
        <w:t xml:space="preserve"> B. rapa </w:t>
      </w:r>
      <w:r w:rsidRPr="00E04DCB">
        <w:rPr>
          <w:rFonts w:ascii="Arial" w:hAnsi="Arial" w:cs="Arial"/>
          <w:sz w:val="20"/>
          <w:szCs w:val="20"/>
        </w:rPr>
        <w:t xml:space="preserve">(A), </w:t>
      </w:r>
      <w:r w:rsidRPr="00E04DCB">
        <w:rPr>
          <w:rFonts w:ascii="Arial" w:hAnsi="Arial" w:cs="Arial"/>
          <w:i/>
          <w:sz w:val="20"/>
          <w:szCs w:val="20"/>
        </w:rPr>
        <w:t>B. oleracea</w:t>
      </w:r>
      <w:r w:rsidRPr="00E04DCB">
        <w:rPr>
          <w:rFonts w:ascii="Arial" w:hAnsi="Arial" w:cs="Arial"/>
          <w:sz w:val="20"/>
          <w:szCs w:val="20"/>
        </w:rPr>
        <w:t xml:space="preserve"> (B), and </w:t>
      </w:r>
      <w:r w:rsidRPr="00E04DCB">
        <w:rPr>
          <w:rFonts w:ascii="Arial" w:hAnsi="Arial" w:cs="Arial"/>
          <w:i/>
          <w:sz w:val="20"/>
          <w:szCs w:val="20"/>
        </w:rPr>
        <w:t>B. napus</w:t>
      </w:r>
      <w:r w:rsidRPr="00E04DCB">
        <w:rPr>
          <w:rFonts w:ascii="Arial" w:hAnsi="Arial" w:cs="Arial"/>
          <w:sz w:val="20"/>
          <w:szCs w:val="20"/>
        </w:rPr>
        <w:t xml:space="preserve"> (C) models measured by relative quantity as assessed using XGBoost’s inbuilt feature importance methods (‘cover’), showing that in rare feature attributes, the </w:t>
      </w:r>
      <w:r w:rsidRPr="00E04DCB">
        <w:rPr>
          <w:rFonts w:ascii="Arial" w:hAnsi="Arial" w:cs="Arial"/>
          <w:i/>
          <w:sz w:val="20"/>
          <w:szCs w:val="20"/>
        </w:rPr>
        <w:t>B. oleracea</w:t>
      </w:r>
      <w:r w:rsidRPr="00E04DCB">
        <w:rPr>
          <w:rFonts w:ascii="Arial" w:hAnsi="Arial" w:cs="Arial"/>
          <w:sz w:val="20"/>
          <w:szCs w:val="20"/>
        </w:rPr>
        <w:t xml:space="preserve"> and the</w:t>
      </w:r>
      <w:r w:rsidRPr="00E04DCB">
        <w:rPr>
          <w:rFonts w:ascii="Arial" w:hAnsi="Arial" w:cs="Arial"/>
          <w:i/>
          <w:sz w:val="20"/>
          <w:szCs w:val="20"/>
        </w:rPr>
        <w:t xml:space="preserve"> B. rapa </w:t>
      </w:r>
      <w:r w:rsidRPr="00E04DCB">
        <w:rPr>
          <w:rFonts w:ascii="Arial" w:hAnsi="Arial" w:cs="Arial"/>
          <w:sz w:val="20"/>
          <w:szCs w:val="20"/>
        </w:rPr>
        <w:t xml:space="preserve">model focus mostly on retrotransposons in its best-predicting attributes, and in </w:t>
      </w:r>
      <w:r w:rsidRPr="00E04DCB">
        <w:rPr>
          <w:rFonts w:ascii="Arial" w:hAnsi="Arial" w:cs="Arial"/>
          <w:i/>
          <w:sz w:val="20"/>
          <w:szCs w:val="20"/>
        </w:rPr>
        <w:t>B. napus</w:t>
      </w:r>
      <w:r w:rsidRPr="00E04DCB">
        <w:rPr>
          <w:rFonts w:ascii="Arial" w:hAnsi="Arial" w:cs="Arial"/>
          <w:sz w:val="20"/>
          <w:szCs w:val="20"/>
        </w:rPr>
        <w:t>, the best predictors are pseudomolecule membership.</w:t>
      </w:r>
    </w:p>
    <w:p w14:paraId="2AF9B4A7" w14:textId="47BBF837" w:rsidR="00A93B11" w:rsidRPr="00A93B11" w:rsidRDefault="00A93B11" w:rsidP="00A93B11">
      <w:pPr>
        <w:spacing w:beforeLines="60" w:before="144" w:afterLines="60" w:after="144" w:line="480" w:lineRule="auto"/>
        <w:rPr>
          <w:rFonts w:ascii="Arial" w:hAnsi="Arial" w:cs="Arial"/>
          <w:sz w:val="20"/>
          <w:szCs w:val="20"/>
        </w:rPr>
      </w:pPr>
    </w:p>
    <w:sectPr w:rsidR="00A93B11" w:rsidRPr="00A93B11" w:rsidSect="005B27D6">
      <w:headerReference w:type="default" r:id="rId15"/>
      <w:footerReference w:type="default" r:id="rId16"/>
      <w:pgSz w:w="12240" w:h="15840"/>
      <w:pgMar w:top="1440" w:right="1800" w:bottom="1440" w:left="1800" w:header="720" w:footer="720" w:gutter="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CFC95" w14:textId="77777777" w:rsidR="00BB2B8C" w:rsidRDefault="00BB2B8C">
      <w:pPr>
        <w:spacing w:after="0"/>
      </w:pPr>
      <w:r>
        <w:separator/>
      </w:r>
    </w:p>
    <w:p w14:paraId="5B82988C" w14:textId="77777777" w:rsidR="00BB2B8C" w:rsidRDefault="00BB2B8C"/>
  </w:endnote>
  <w:endnote w:type="continuationSeparator" w:id="0">
    <w:p w14:paraId="2C202D5C" w14:textId="77777777" w:rsidR="00BB2B8C" w:rsidRDefault="00BB2B8C">
      <w:pPr>
        <w:spacing w:after="0"/>
      </w:pPr>
      <w:r>
        <w:continuationSeparator/>
      </w:r>
    </w:p>
    <w:p w14:paraId="6978E302" w14:textId="77777777" w:rsidR="00BB2B8C" w:rsidRDefault="00BB2B8C"/>
  </w:endnote>
  <w:endnote w:type="continuationNotice" w:id="1">
    <w:p w14:paraId="525BAF53" w14:textId="77777777" w:rsidR="00BB2B8C" w:rsidRDefault="00BB2B8C">
      <w:pPr>
        <w:spacing w:after="0"/>
      </w:pPr>
    </w:p>
    <w:p w14:paraId="2261EC94" w14:textId="77777777" w:rsidR="00BB2B8C" w:rsidRDefault="00BB2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6735A" w14:textId="16D65441" w:rsidR="0038567B" w:rsidRDefault="0038567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D4192">
      <w:rPr>
        <w:noProof/>
        <w:color w:val="000000"/>
      </w:rPr>
      <w:t>31</w:t>
    </w:r>
    <w:r>
      <w:rPr>
        <w:color w:val="000000"/>
      </w:rPr>
      <w:fldChar w:fldCharType="end"/>
    </w:r>
  </w:p>
  <w:p w14:paraId="2B0442ED" w14:textId="77777777" w:rsidR="0038567B" w:rsidRDefault="0038567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735D4" w14:textId="77777777" w:rsidR="00BB2B8C" w:rsidRDefault="00BB2B8C">
      <w:pPr>
        <w:spacing w:after="0"/>
      </w:pPr>
      <w:r>
        <w:separator/>
      </w:r>
    </w:p>
    <w:p w14:paraId="2638F3A3" w14:textId="77777777" w:rsidR="00BB2B8C" w:rsidRDefault="00BB2B8C"/>
  </w:footnote>
  <w:footnote w:type="continuationSeparator" w:id="0">
    <w:p w14:paraId="59C331F5" w14:textId="77777777" w:rsidR="00BB2B8C" w:rsidRDefault="00BB2B8C">
      <w:pPr>
        <w:spacing w:after="0"/>
      </w:pPr>
      <w:r>
        <w:continuationSeparator/>
      </w:r>
    </w:p>
    <w:p w14:paraId="3060687C" w14:textId="77777777" w:rsidR="00BB2B8C" w:rsidRDefault="00BB2B8C"/>
  </w:footnote>
  <w:footnote w:type="continuationNotice" w:id="1">
    <w:p w14:paraId="5DFD6FF1" w14:textId="77777777" w:rsidR="00BB2B8C" w:rsidRDefault="00BB2B8C">
      <w:pPr>
        <w:spacing w:after="0"/>
      </w:pPr>
    </w:p>
    <w:p w14:paraId="5EBC4DAF" w14:textId="77777777" w:rsidR="00BB2B8C" w:rsidRDefault="00BB2B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AE452" w14:textId="77777777" w:rsidR="0038567B" w:rsidRDefault="0038567B">
    <w:pPr>
      <w:jc w:val="right"/>
      <w:rPr>
        <w:sz w:val="20"/>
        <w:szCs w:val="20"/>
      </w:rPr>
    </w:pPr>
  </w:p>
  <w:p w14:paraId="1D45CBB9" w14:textId="77777777" w:rsidR="0038567B" w:rsidRDefault="003856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C5390"/>
    <w:multiLevelType w:val="multilevel"/>
    <w:tmpl w:val="E0FCC2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ilipp Bayer">
    <w15:presenceInfo w15:providerId="AD" w15:userId="S-1-5-21-905479342-1514983418-1536837410-314435"/>
  </w15:person>
  <w15:person w15:author="Dave Edwards">
    <w15:presenceInfo w15:providerId="None" w15:userId="Dave Edwar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trackRevision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wNTS1MLSwMDAyMTZV0lEKTi0uzszPAykwM68FAIs8n5ktAAAA"/>
    <w:docVar w:name="EN.InstantFormat" w:val="&lt;ENInstantFormat&gt;&lt;Enabled&gt;1&lt;/Enabled&gt;&lt;ScanUnformatted&gt;1&lt;/ScanUnformatted&gt;&lt;ScanChanges&gt;1&lt;/ScanChanges&gt;&lt;Suspended&gt;0&lt;/Suspended&gt;&lt;/ENInstantFormat&gt;"/>
    <w:docVar w:name="EN.Layout" w:val="&lt;ENLayout&gt;&lt;Style&gt;Plant Biotech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vwtdepfsfdfxzezt58vdpvlesx5aeepxtd5&quot;&gt;My EndNote Library1&lt;record-ids&gt;&lt;item&gt;2&lt;/item&gt;&lt;item&gt;3&lt;/item&gt;&lt;item&gt;4&lt;/item&gt;&lt;item&gt;5&lt;/item&gt;&lt;item&gt;6&lt;/item&gt;&lt;item&gt;7&lt;/item&gt;&lt;item&gt;15&lt;/item&gt;&lt;item&gt;17&lt;/item&gt;&lt;item&gt;18&lt;/item&gt;&lt;item&gt;19&lt;/item&gt;&lt;item&gt;20&lt;/item&gt;&lt;item&gt;22&lt;/item&gt;&lt;item&gt;28&lt;/item&gt;&lt;item&gt;34&lt;/item&gt;&lt;item&gt;35&lt;/item&gt;&lt;item&gt;45&lt;/item&gt;&lt;item&gt;46&lt;/item&gt;&lt;item&gt;54&lt;/item&gt;&lt;item&gt;55&lt;/item&gt;&lt;item&gt;56&lt;/item&gt;&lt;item&gt;57&lt;/item&gt;&lt;item&gt;63&lt;/item&gt;&lt;item&gt;64&lt;/item&gt;&lt;item&gt;68&lt;/item&gt;&lt;item&gt;7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2&lt;/item&gt;&lt;item&gt;103&lt;/item&gt;&lt;item&gt;104&lt;/item&gt;&lt;item&gt;105&lt;/item&gt;&lt;item&gt;106&lt;/item&gt;&lt;item&gt;107&lt;/item&gt;&lt;item&gt;108&lt;/item&gt;&lt;item&gt;109&lt;/item&gt;&lt;item&gt;115&lt;/item&gt;&lt;item&gt;122&lt;/item&gt;&lt;item&gt;133&lt;/item&gt;&lt;item&gt;135&lt;/item&gt;&lt;item&gt;154&lt;/item&gt;&lt;item&gt;155&lt;/item&gt;&lt;item&gt;176&lt;/item&gt;&lt;item&gt;177&lt;/item&gt;&lt;item&gt;179&lt;/item&gt;&lt;item&gt;252&lt;/item&gt;&lt;item&gt;256&lt;/item&gt;&lt;item&gt;257&lt;/item&gt;&lt;item&gt;259&lt;/item&gt;&lt;item&gt;260&lt;/item&gt;&lt;item&gt;261&lt;/item&gt;&lt;item&gt;268&lt;/item&gt;&lt;item&gt;278&lt;/item&gt;&lt;item&gt;280&lt;/item&gt;&lt;item&gt;281&lt;/item&gt;&lt;item&gt;282&lt;/item&gt;&lt;item&gt;284&lt;/item&gt;&lt;item&gt;285&lt;/item&gt;&lt;item&gt;286&lt;/item&gt;&lt;item&gt;287&lt;/item&gt;&lt;item&gt;289&lt;/item&gt;&lt;item&gt;290&lt;/item&gt;&lt;item&gt;291&lt;/item&gt;&lt;item&gt;292&lt;/item&gt;&lt;item&gt;325&lt;/item&gt;&lt;item&gt;383&lt;/item&gt;&lt;item&gt;398&lt;/item&gt;&lt;item&gt;399&lt;/item&gt;&lt;item&gt;402&lt;/item&gt;&lt;item&gt;403&lt;/item&gt;&lt;item&gt;536&lt;/item&gt;&lt;item&gt;608&lt;/item&gt;&lt;/record-ids&gt;&lt;/item&gt;&lt;/Libraries&gt;"/>
  </w:docVars>
  <w:rsids>
    <w:rsidRoot w:val="00E6133D"/>
    <w:rsid w:val="00001ADE"/>
    <w:rsid w:val="0000201B"/>
    <w:rsid w:val="000078AB"/>
    <w:rsid w:val="00010249"/>
    <w:rsid w:val="00011817"/>
    <w:rsid w:val="00011BFA"/>
    <w:rsid w:val="00015BE8"/>
    <w:rsid w:val="00015DF9"/>
    <w:rsid w:val="0001601F"/>
    <w:rsid w:val="000160DD"/>
    <w:rsid w:val="000206E8"/>
    <w:rsid w:val="00020A03"/>
    <w:rsid w:val="00020EEE"/>
    <w:rsid w:val="000232A3"/>
    <w:rsid w:val="00025830"/>
    <w:rsid w:val="00026F27"/>
    <w:rsid w:val="00032383"/>
    <w:rsid w:val="00034D66"/>
    <w:rsid w:val="00034DA1"/>
    <w:rsid w:val="00040225"/>
    <w:rsid w:val="000416E5"/>
    <w:rsid w:val="00043410"/>
    <w:rsid w:val="00043FA5"/>
    <w:rsid w:val="000442DA"/>
    <w:rsid w:val="00044428"/>
    <w:rsid w:val="000545AC"/>
    <w:rsid w:val="0005616A"/>
    <w:rsid w:val="00064A75"/>
    <w:rsid w:val="00065F58"/>
    <w:rsid w:val="0006732B"/>
    <w:rsid w:val="0006769D"/>
    <w:rsid w:val="0007302F"/>
    <w:rsid w:val="00075050"/>
    <w:rsid w:val="00075686"/>
    <w:rsid w:val="00076262"/>
    <w:rsid w:val="00081093"/>
    <w:rsid w:val="0008177C"/>
    <w:rsid w:val="00097142"/>
    <w:rsid w:val="000A2220"/>
    <w:rsid w:val="000A23D1"/>
    <w:rsid w:val="000A49FD"/>
    <w:rsid w:val="000B777C"/>
    <w:rsid w:val="000C1C1B"/>
    <w:rsid w:val="000C2449"/>
    <w:rsid w:val="000C3044"/>
    <w:rsid w:val="000C342A"/>
    <w:rsid w:val="000D02B5"/>
    <w:rsid w:val="000D098D"/>
    <w:rsid w:val="000D132F"/>
    <w:rsid w:val="000D4192"/>
    <w:rsid w:val="000D7E60"/>
    <w:rsid w:val="000E01B7"/>
    <w:rsid w:val="000F02F8"/>
    <w:rsid w:val="000F3D5A"/>
    <w:rsid w:val="000F4598"/>
    <w:rsid w:val="000F66F3"/>
    <w:rsid w:val="000F6948"/>
    <w:rsid w:val="00101FD6"/>
    <w:rsid w:val="00104F46"/>
    <w:rsid w:val="00110CC9"/>
    <w:rsid w:val="001118D8"/>
    <w:rsid w:val="00111F92"/>
    <w:rsid w:val="001132BA"/>
    <w:rsid w:val="00114B1D"/>
    <w:rsid w:val="00114DC1"/>
    <w:rsid w:val="00115E8D"/>
    <w:rsid w:val="001252F6"/>
    <w:rsid w:val="001342DD"/>
    <w:rsid w:val="001364AD"/>
    <w:rsid w:val="0014181E"/>
    <w:rsid w:val="00153D03"/>
    <w:rsid w:val="00154C52"/>
    <w:rsid w:val="00154C60"/>
    <w:rsid w:val="001571DE"/>
    <w:rsid w:val="001637FB"/>
    <w:rsid w:val="00164E5C"/>
    <w:rsid w:val="001657B1"/>
    <w:rsid w:val="001708F9"/>
    <w:rsid w:val="00171229"/>
    <w:rsid w:val="0017138D"/>
    <w:rsid w:val="0017246B"/>
    <w:rsid w:val="001727A3"/>
    <w:rsid w:val="00172EA4"/>
    <w:rsid w:val="00172FCA"/>
    <w:rsid w:val="00173F1E"/>
    <w:rsid w:val="00174610"/>
    <w:rsid w:val="001803AE"/>
    <w:rsid w:val="0018176A"/>
    <w:rsid w:val="0018185B"/>
    <w:rsid w:val="00181F83"/>
    <w:rsid w:val="00184FC1"/>
    <w:rsid w:val="001864D0"/>
    <w:rsid w:val="00186681"/>
    <w:rsid w:val="00190DF3"/>
    <w:rsid w:val="00190F94"/>
    <w:rsid w:val="00193195"/>
    <w:rsid w:val="0019491F"/>
    <w:rsid w:val="00195AD8"/>
    <w:rsid w:val="00196146"/>
    <w:rsid w:val="00197E6A"/>
    <w:rsid w:val="001A4254"/>
    <w:rsid w:val="001A4F32"/>
    <w:rsid w:val="001A70A4"/>
    <w:rsid w:val="001B043D"/>
    <w:rsid w:val="001B205B"/>
    <w:rsid w:val="001B2DD3"/>
    <w:rsid w:val="001B369F"/>
    <w:rsid w:val="001B3DE5"/>
    <w:rsid w:val="001B4687"/>
    <w:rsid w:val="001C13DC"/>
    <w:rsid w:val="001C6512"/>
    <w:rsid w:val="001D0026"/>
    <w:rsid w:val="001D2056"/>
    <w:rsid w:val="001D23CA"/>
    <w:rsid w:val="001D2C33"/>
    <w:rsid w:val="001D5E85"/>
    <w:rsid w:val="001E1488"/>
    <w:rsid w:val="001E1914"/>
    <w:rsid w:val="001E2730"/>
    <w:rsid w:val="001E7E32"/>
    <w:rsid w:val="001F5A03"/>
    <w:rsid w:val="001F75E6"/>
    <w:rsid w:val="00202DF8"/>
    <w:rsid w:val="002035FF"/>
    <w:rsid w:val="002040C7"/>
    <w:rsid w:val="00204B1C"/>
    <w:rsid w:val="00205727"/>
    <w:rsid w:val="00205A5B"/>
    <w:rsid w:val="00213E61"/>
    <w:rsid w:val="0021491C"/>
    <w:rsid w:val="00216B09"/>
    <w:rsid w:val="002244F5"/>
    <w:rsid w:val="00226EA2"/>
    <w:rsid w:val="00230953"/>
    <w:rsid w:val="002333EE"/>
    <w:rsid w:val="00235393"/>
    <w:rsid w:val="00235FBD"/>
    <w:rsid w:val="002368B1"/>
    <w:rsid w:val="002379D4"/>
    <w:rsid w:val="00240E63"/>
    <w:rsid w:val="002429E0"/>
    <w:rsid w:val="00244F46"/>
    <w:rsid w:val="00245D36"/>
    <w:rsid w:val="00255A75"/>
    <w:rsid w:val="00256D0A"/>
    <w:rsid w:val="00260F44"/>
    <w:rsid w:val="00262F52"/>
    <w:rsid w:val="002633D0"/>
    <w:rsid w:val="002659FF"/>
    <w:rsid w:val="00265CB0"/>
    <w:rsid w:val="00270945"/>
    <w:rsid w:val="00270A82"/>
    <w:rsid w:val="00271264"/>
    <w:rsid w:val="002728C9"/>
    <w:rsid w:val="0027569A"/>
    <w:rsid w:val="00276E9C"/>
    <w:rsid w:val="0028259C"/>
    <w:rsid w:val="002828BD"/>
    <w:rsid w:val="002959C4"/>
    <w:rsid w:val="0029632B"/>
    <w:rsid w:val="00296450"/>
    <w:rsid w:val="00297797"/>
    <w:rsid w:val="00297BEE"/>
    <w:rsid w:val="00297DB8"/>
    <w:rsid w:val="002A2660"/>
    <w:rsid w:val="002A67BB"/>
    <w:rsid w:val="002A7C75"/>
    <w:rsid w:val="002B2848"/>
    <w:rsid w:val="002B4AF7"/>
    <w:rsid w:val="002B64D5"/>
    <w:rsid w:val="002B6BC1"/>
    <w:rsid w:val="002C2476"/>
    <w:rsid w:val="002D234D"/>
    <w:rsid w:val="002D3A91"/>
    <w:rsid w:val="002D6375"/>
    <w:rsid w:val="002E5D1A"/>
    <w:rsid w:val="002E5DA4"/>
    <w:rsid w:val="002E7EC4"/>
    <w:rsid w:val="002F327D"/>
    <w:rsid w:val="002F5628"/>
    <w:rsid w:val="002F56F4"/>
    <w:rsid w:val="002F5D35"/>
    <w:rsid w:val="003014D2"/>
    <w:rsid w:val="00301AE4"/>
    <w:rsid w:val="00304527"/>
    <w:rsid w:val="00306002"/>
    <w:rsid w:val="00306764"/>
    <w:rsid w:val="0031108A"/>
    <w:rsid w:val="003110D7"/>
    <w:rsid w:val="00316FC3"/>
    <w:rsid w:val="00321935"/>
    <w:rsid w:val="00322989"/>
    <w:rsid w:val="003259D0"/>
    <w:rsid w:val="003309FC"/>
    <w:rsid w:val="00333F4D"/>
    <w:rsid w:val="00350B99"/>
    <w:rsid w:val="00355071"/>
    <w:rsid w:val="00355206"/>
    <w:rsid w:val="003558DC"/>
    <w:rsid w:val="00357C44"/>
    <w:rsid w:val="00361808"/>
    <w:rsid w:val="00363A73"/>
    <w:rsid w:val="00364EAC"/>
    <w:rsid w:val="00364FA5"/>
    <w:rsid w:val="00366079"/>
    <w:rsid w:val="00366A0D"/>
    <w:rsid w:val="003674AD"/>
    <w:rsid w:val="0036754D"/>
    <w:rsid w:val="00367B0D"/>
    <w:rsid w:val="00373A45"/>
    <w:rsid w:val="0037637C"/>
    <w:rsid w:val="0037740D"/>
    <w:rsid w:val="00380797"/>
    <w:rsid w:val="00383409"/>
    <w:rsid w:val="0038567B"/>
    <w:rsid w:val="003900A7"/>
    <w:rsid w:val="00393C92"/>
    <w:rsid w:val="00393F1A"/>
    <w:rsid w:val="003976E9"/>
    <w:rsid w:val="003A31FF"/>
    <w:rsid w:val="003A490A"/>
    <w:rsid w:val="003B2E9E"/>
    <w:rsid w:val="003B6213"/>
    <w:rsid w:val="003B6C8F"/>
    <w:rsid w:val="003B7EC3"/>
    <w:rsid w:val="003C18AA"/>
    <w:rsid w:val="003C193F"/>
    <w:rsid w:val="003C1AB6"/>
    <w:rsid w:val="003C3840"/>
    <w:rsid w:val="003C4DE9"/>
    <w:rsid w:val="003C4ED7"/>
    <w:rsid w:val="003C5AB5"/>
    <w:rsid w:val="003C7502"/>
    <w:rsid w:val="003C7850"/>
    <w:rsid w:val="003D1158"/>
    <w:rsid w:val="003D4B4C"/>
    <w:rsid w:val="003D557E"/>
    <w:rsid w:val="003E3813"/>
    <w:rsid w:val="003E56A7"/>
    <w:rsid w:val="003E6547"/>
    <w:rsid w:val="003E6CFF"/>
    <w:rsid w:val="003F0501"/>
    <w:rsid w:val="003F2372"/>
    <w:rsid w:val="003F2ED8"/>
    <w:rsid w:val="003F3590"/>
    <w:rsid w:val="003F6C1D"/>
    <w:rsid w:val="003F7259"/>
    <w:rsid w:val="003F7BDD"/>
    <w:rsid w:val="0040126B"/>
    <w:rsid w:val="00403B10"/>
    <w:rsid w:val="00407BED"/>
    <w:rsid w:val="00412FE8"/>
    <w:rsid w:val="00415C4B"/>
    <w:rsid w:val="004206D7"/>
    <w:rsid w:val="0042519D"/>
    <w:rsid w:val="00427E23"/>
    <w:rsid w:val="004315C1"/>
    <w:rsid w:val="00432F04"/>
    <w:rsid w:val="0043512A"/>
    <w:rsid w:val="00435740"/>
    <w:rsid w:val="0044182D"/>
    <w:rsid w:val="00442DCF"/>
    <w:rsid w:val="0044517C"/>
    <w:rsid w:val="00446AD7"/>
    <w:rsid w:val="00451442"/>
    <w:rsid w:val="00451B4B"/>
    <w:rsid w:val="00452A1F"/>
    <w:rsid w:val="00453382"/>
    <w:rsid w:val="00454DFB"/>
    <w:rsid w:val="0045748D"/>
    <w:rsid w:val="00467695"/>
    <w:rsid w:val="00470974"/>
    <w:rsid w:val="00473307"/>
    <w:rsid w:val="00474D11"/>
    <w:rsid w:val="00475ABB"/>
    <w:rsid w:val="00475BFF"/>
    <w:rsid w:val="004768C8"/>
    <w:rsid w:val="004803C1"/>
    <w:rsid w:val="00483062"/>
    <w:rsid w:val="00483D1D"/>
    <w:rsid w:val="0048483F"/>
    <w:rsid w:val="004859A8"/>
    <w:rsid w:val="00485E7F"/>
    <w:rsid w:val="00487B97"/>
    <w:rsid w:val="00492BE3"/>
    <w:rsid w:val="0049421B"/>
    <w:rsid w:val="004958D1"/>
    <w:rsid w:val="0049797E"/>
    <w:rsid w:val="004A3F8D"/>
    <w:rsid w:val="004B0E8A"/>
    <w:rsid w:val="004B135C"/>
    <w:rsid w:val="004B2886"/>
    <w:rsid w:val="004C30DA"/>
    <w:rsid w:val="004C6929"/>
    <w:rsid w:val="004D06E7"/>
    <w:rsid w:val="004D147C"/>
    <w:rsid w:val="004D20F7"/>
    <w:rsid w:val="004D594D"/>
    <w:rsid w:val="004D62B0"/>
    <w:rsid w:val="004D65BF"/>
    <w:rsid w:val="004D7B61"/>
    <w:rsid w:val="004E058A"/>
    <w:rsid w:val="004E1396"/>
    <w:rsid w:val="004E30DF"/>
    <w:rsid w:val="004E5843"/>
    <w:rsid w:val="004E591A"/>
    <w:rsid w:val="004E67F6"/>
    <w:rsid w:val="004E6B33"/>
    <w:rsid w:val="004F2444"/>
    <w:rsid w:val="004F579C"/>
    <w:rsid w:val="004F7D91"/>
    <w:rsid w:val="00500E59"/>
    <w:rsid w:val="00501BE0"/>
    <w:rsid w:val="00505709"/>
    <w:rsid w:val="0050578A"/>
    <w:rsid w:val="005065A7"/>
    <w:rsid w:val="00506E28"/>
    <w:rsid w:val="00511AF1"/>
    <w:rsid w:val="00511B41"/>
    <w:rsid w:val="00511D06"/>
    <w:rsid w:val="00511F4C"/>
    <w:rsid w:val="005134A5"/>
    <w:rsid w:val="00515B7C"/>
    <w:rsid w:val="00515CFB"/>
    <w:rsid w:val="00515EA3"/>
    <w:rsid w:val="00520805"/>
    <w:rsid w:val="005215ED"/>
    <w:rsid w:val="00526E0D"/>
    <w:rsid w:val="00535AA8"/>
    <w:rsid w:val="00543268"/>
    <w:rsid w:val="00543534"/>
    <w:rsid w:val="00546C4C"/>
    <w:rsid w:val="0055125B"/>
    <w:rsid w:val="00554078"/>
    <w:rsid w:val="00554DE2"/>
    <w:rsid w:val="00554EBE"/>
    <w:rsid w:val="00554FCB"/>
    <w:rsid w:val="005559CE"/>
    <w:rsid w:val="00556F92"/>
    <w:rsid w:val="005602C0"/>
    <w:rsid w:val="0056036D"/>
    <w:rsid w:val="00564CE4"/>
    <w:rsid w:val="00567053"/>
    <w:rsid w:val="005703B6"/>
    <w:rsid w:val="0057352B"/>
    <w:rsid w:val="00574ADC"/>
    <w:rsid w:val="00575065"/>
    <w:rsid w:val="00575BFB"/>
    <w:rsid w:val="00575FE1"/>
    <w:rsid w:val="00576F60"/>
    <w:rsid w:val="0057755D"/>
    <w:rsid w:val="00580450"/>
    <w:rsid w:val="0058103B"/>
    <w:rsid w:val="00581A7E"/>
    <w:rsid w:val="00581AE5"/>
    <w:rsid w:val="00590877"/>
    <w:rsid w:val="00591690"/>
    <w:rsid w:val="00594847"/>
    <w:rsid w:val="005953CA"/>
    <w:rsid w:val="00595A6B"/>
    <w:rsid w:val="00596580"/>
    <w:rsid w:val="005A092C"/>
    <w:rsid w:val="005A254B"/>
    <w:rsid w:val="005A2C13"/>
    <w:rsid w:val="005A574E"/>
    <w:rsid w:val="005A6869"/>
    <w:rsid w:val="005A78D5"/>
    <w:rsid w:val="005B0D8F"/>
    <w:rsid w:val="005B115E"/>
    <w:rsid w:val="005B27D6"/>
    <w:rsid w:val="005C038F"/>
    <w:rsid w:val="005C2B5A"/>
    <w:rsid w:val="005C30AE"/>
    <w:rsid w:val="005C722F"/>
    <w:rsid w:val="005D787E"/>
    <w:rsid w:val="005E0270"/>
    <w:rsid w:val="005E128B"/>
    <w:rsid w:val="005E4C52"/>
    <w:rsid w:val="005E7E04"/>
    <w:rsid w:val="005F2085"/>
    <w:rsid w:val="00600932"/>
    <w:rsid w:val="00600BE3"/>
    <w:rsid w:val="0060182A"/>
    <w:rsid w:val="00602062"/>
    <w:rsid w:val="0060361D"/>
    <w:rsid w:val="00603D8C"/>
    <w:rsid w:val="006058FB"/>
    <w:rsid w:val="00606515"/>
    <w:rsid w:val="0060696A"/>
    <w:rsid w:val="00606AF2"/>
    <w:rsid w:val="00607A33"/>
    <w:rsid w:val="00612A3D"/>
    <w:rsid w:val="00612C12"/>
    <w:rsid w:val="0061350C"/>
    <w:rsid w:val="00613B09"/>
    <w:rsid w:val="00615064"/>
    <w:rsid w:val="00620427"/>
    <w:rsid w:val="006209D2"/>
    <w:rsid w:val="00622D4D"/>
    <w:rsid w:val="00622E87"/>
    <w:rsid w:val="0062479D"/>
    <w:rsid w:val="00626C30"/>
    <w:rsid w:val="00631181"/>
    <w:rsid w:val="00632999"/>
    <w:rsid w:val="00632C82"/>
    <w:rsid w:val="006421B2"/>
    <w:rsid w:val="00643111"/>
    <w:rsid w:val="006438B9"/>
    <w:rsid w:val="00646419"/>
    <w:rsid w:val="00647805"/>
    <w:rsid w:val="0065598C"/>
    <w:rsid w:val="006569FE"/>
    <w:rsid w:val="006573FE"/>
    <w:rsid w:val="00660997"/>
    <w:rsid w:val="00660B96"/>
    <w:rsid w:val="0066122A"/>
    <w:rsid w:val="006636DF"/>
    <w:rsid w:val="00672141"/>
    <w:rsid w:val="00672594"/>
    <w:rsid w:val="006755C7"/>
    <w:rsid w:val="00677103"/>
    <w:rsid w:val="00683851"/>
    <w:rsid w:val="00683879"/>
    <w:rsid w:val="00687D04"/>
    <w:rsid w:val="006904BD"/>
    <w:rsid w:val="006931DA"/>
    <w:rsid w:val="006934E7"/>
    <w:rsid w:val="006A319A"/>
    <w:rsid w:val="006A4D01"/>
    <w:rsid w:val="006A5D37"/>
    <w:rsid w:val="006A6195"/>
    <w:rsid w:val="006B060A"/>
    <w:rsid w:val="006B1E41"/>
    <w:rsid w:val="006B26C5"/>
    <w:rsid w:val="006B298F"/>
    <w:rsid w:val="006B332F"/>
    <w:rsid w:val="006B4420"/>
    <w:rsid w:val="006B498F"/>
    <w:rsid w:val="006B4A1A"/>
    <w:rsid w:val="006B4CD1"/>
    <w:rsid w:val="006B5BA4"/>
    <w:rsid w:val="006B64FB"/>
    <w:rsid w:val="006C2930"/>
    <w:rsid w:val="006C64FD"/>
    <w:rsid w:val="006C653A"/>
    <w:rsid w:val="006D2D25"/>
    <w:rsid w:val="006D7D62"/>
    <w:rsid w:val="006E601D"/>
    <w:rsid w:val="006E6156"/>
    <w:rsid w:val="006E7450"/>
    <w:rsid w:val="006F02F1"/>
    <w:rsid w:val="006F3F4B"/>
    <w:rsid w:val="00707661"/>
    <w:rsid w:val="00710A5B"/>
    <w:rsid w:val="00710D6E"/>
    <w:rsid w:val="007126F4"/>
    <w:rsid w:val="00715044"/>
    <w:rsid w:val="0072048C"/>
    <w:rsid w:val="007211DF"/>
    <w:rsid w:val="007223A4"/>
    <w:rsid w:val="00727170"/>
    <w:rsid w:val="007321E3"/>
    <w:rsid w:val="007327F0"/>
    <w:rsid w:val="00734225"/>
    <w:rsid w:val="00734756"/>
    <w:rsid w:val="00734C83"/>
    <w:rsid w:val="00735F2A"/>
    <w:rsid w:val="0073661D"/>
    <w:rsid w:val="007426FA"/>
    <w:rsid w:val="007463EF"/>
    <w:rsid w:val="00750863"/>
    <w:rsid w:val="00753FF9"/>
    <w:rsid w:val="007564D8"/>
    <w:rsid w:val="00757152"/>
    <w:rsid w:val="00762C51"/>
    <w:rsid w:val="0076535A"/>
    <w:rsid w:val="007669EB"/>
    <w:rsid w:val="00776B1C"/>
    <w:rsid w:val="00780A44"/>
    <w:rsid w:val="00782422"/>
    <w:rsid w:val="00782A37"/>
    <w:rsid w:val="00791159"/>
    <w:rsid w:val="00794B41"/>
    <w:rsid w:val="007978E8"/>
    <w:rsid w:val="00797E25"/>
    <w:rsid w:val="007A0EC5"/>
    <w:rsid w:val="007A2C45"/>
    <w:rsid w:val="007A5303"/>
    <w:rsid w:val="007A70A7"/>
    <w:rsid w:val="007A7FC4"/>
    <w:rsid w:val="007B2861"/>
    <w:rsid w:val="007B2F59"/>
    <w:rsid w:val="007B4E96"/>
    <w:rsid w:val="007C428F"/>
    <w:rsid w:val="007C482C"/>
    <w:rsid w:val="007C4F99"/>
    <w:rsid w:val="007C61F3"/>
    <w:rsid w:val="007C66D3"/>
    <w:rsid w:val="007D123B"/>
    <w:rsid w:val="007D31F3"/>
    <w:rsid w:val="007D392A"/>
    <w:rsid w:val="007D3D75"/>
    <w:rsid w:val="007D41D2"/>
    <w:rsid w:val="007D6FC9"/>
    <w:rsid w:val="007D7E8D"/>
    <w:rsid w:val="007E0377"/>
    <w:rsid w:val="007E2585"/>
    <w:rsid w:val="007E2D9B"/>
    <w:rsid w:val="007E4F21"/>
    <w:rsid w:val="007E5C8F"/>
    <w:rsid w:val="007F053D"/>
    <w:rsid w:val="007F4C72"/>
    <w:rsid w:val="007F4E68"/>
    <w:rsid w:val="007F5ECE"/>
    <w:rsid w:val="007F6988"/>
    <w:rsid w:val="007F6D60"/>
    <w:rsid w:val="00800AD8"/>
    <w:rsid w:val="00803AE4"/>
    <w:rsid w:val="0080522B"/>
    <w:rsid w:val="00805C9A"/>
    <w:rsid w:val="00810C01"/>
    <w:rsid w:val="008111F4"/>
    <w:rsid w:val="00811C5B"/>
    <w:rsid w:val="008131EC"/>
    <w:rsid w:val="00813ACC"/>
    <w:rsid w:val="00817AAB"/>
    <w:rsid w:val="00823705"/>
    <w:rsid w:val="008304FC"/>
    <w:rsid w:val="00830786"/>
    <w:rsid w:val="00830B09"/>
    <w:rsid w:val="00844640"/>
    <w:rsid w:val="008447F6"/>
    <w:rsid w:val="00855A5B"/>
    <w:rsid w:val="00861724"/>
    <w:rsid w:val="00862E8C"/>
    <w:rsid w:val="00870133"/>
    <w:rsid w:val="008707B9"/>
    <w:rsid w:val="00872132"/>
    <w:rsid w:val="00872911"/>
    <w:rsid w:val="00873211"/>
    <w:rsid w:val="00877236"/>
    <w:rsid w:val="00881D41"/>
    <w:rsid w:val="00883F09"/>
    <w:rsid w:val="008862B4"/>
    <w:rsid w:val="0089110D"/>
    <w:rsid w:val="0089569F"/>
    <w:rsid w:val="0089714D"/>
    <w:rsid w:val="00897DE0"/>
    <w:rsid w:val="008A1ED9"/>
    <w:rsid w:val="008A3692"/>
    <w:rsid w:val="008A5E84"/>
    <w:rsid w:val="008A645D"/>
    <w:rsid w:val="008C0A4A"/>
    <w:rsid w:val="008D217F"/>
    <w:rsid w:val="008D31A6"/>
    <w:rsid w:val="008D59F8"/>
    <w:rsid w:val="008D7A4D"/>
    <w:rsid w:val="008E0E21"/>
    <w:rsid w:val="008E172E"/>
    <w:rsid w:val="008E1D76"/>
    <w:rsid w:val="008E351A"/>
    <w:rsid w:val="008E6DB8"/>
    <w:rsid w:val="008E6E7B"/>
    <w:rsid w:val="008E7DCF"/>
    <w:rsid w:val="008F3377"/>
    <w:rsid w:val="008F4A26"/>
    <w:rsid w:val="009024AC"/>
    <w:rsid w:val="009030E0"/>
    <w:rsid w:val="00903B4F"/>
    <w:rsid w:val="009043B5"/>
    <w:rsid w:val="0090483C"/>
    <w:rsid w:val="00904FBD"/>
    <w:rsid w:val="0091146B"/>
    <w:rsid w:val="009114C5"/>
    <w:rsid w:val="009151BA"/>
    <w:rsid w:val="00915B89"/>
    <w:rsid w:val="00917498"/>
    <w:rsid w:val="009216B2"/>
    <w:rsid w:val="00921C21"/>
    <w:rsid w:val="00921D07"/>
    <w:rsid w:val="00924242"/>
    <w:rsid w:val="00925982"/>
    <w:rsid w:val="00926F10"/>
    <w:rsid w:val="00930448"/>
    <w:rsid w:val="00930713"/>
    <w:rsid w:val="0093319C"/>
    <w:rsid w:val="00934A1D"/>
    <w:rsid w:val="009377C6"/>
    <w:rsid w:val="009407DB"/>
    <w:rsid w:val="00943066"/>
    <w:rsid w:val="00945AD7"/>
    <w:rsid w:val="00951E51"/>
    <w:rsid w:val="00953D51"/>
    <w:rsid w:val="009604FF"/>
    <w:rsid w:val="00961C9B"/>
    <w:rsid w:val="00963256"/>
    <w:rsid w:val="00965D49"/>
    <w:rsid w:val="009677E6"/>
    <w:rsid w:val="009712A3"/>
    <w:rsid w:val="009714D9"/>
    <w:rsid w:val="00974CB2"/>
    <w:rsid w:val="00977534"/>
    <w:rsid w:val="00980080"/>
    <w:rsid w:val="00980C22"/>
    <w:rsid w:val="00980E36"/>
    <w:rsid w:val="009827D3"/>
    <w:rsid w:val="0098407F"/>
    <w:rsid w:val="00984EB1"/>
    <w:rsid w:val="009852A8"/>
    <w:rsid w:val="009862CB"/>
    <w:rsid w:val="00990D88"/>
    <w:rsid w:val="00990E25"/>
    <w:rsid w:val="00991129"/>
    <w:rsid w:val="00992302"/>
    <w:rsid w:val="00993263"/>
    <w:rsid w:val="009939F6"/>
    <w:rsid w:val="00997D38"/>
    <w:rsid w:val="00997E1C"/>
    <w:rsid w:val="009A551C"/>
    <w:rsid w:val="009B5932"/>
    <w:rsid w:val="009B6C0F"/>
    <w:rsid w:val="009B7DDE"/>
    <w:rsid w:val="009C105D"/>
    <w:rsid w:val="009C54A9"/>
    <w:rsid w:val="009D14F6"/>
    <w:rsid w:val="009D2365"/>
    <w:rsid w:val="009D2A62"/>
    <w:rsid w:val="009D4913"/>
    <w:rsid w:val="009D6823"/>
    <w:rsid w:val="009E6965"/>
    <w:rsid w:val="009F0AFE"/>
    <w:rsid w:val="00A01058"/>
    <w:rsid w:val="00A01939"/>
    <w:rsid w:val="00A057A3"/>
    <w:rsid w:val="00A05C49"/>
    <w:rsid w:val="00A13354"/>
    <w:rsid w:val="00A1401C"/>
    <w:rsid w:val="00A16777"/>
    <w:rsid w:val="00A21359"/>
    <w:rsid w:val="00A218B2"/>
    <w:rsid w:val="00A21A8B"/>
    <w:rsid w:val="00A227E2"/>
    <w:rsid w:val="00A279DB"/>
    <w:rsid w:val="00A30F91"/>
    <w:rsid w:val="00A3351A"/>
    <w:rsid w:val="00A4468D"/>
    <w:rsid w:val="00A45318"/>
    <w:rsid w:val="00A47D03"/>
    <w:rsid w:val="00A53185"/>
    <w:rsid w:val="00A539D3"/>
    <w:rsid w:val="00A57288"/>
    <w:rsid w:val="00A57294"/>
    <w:rsid w:val="00A60623"/>
    <w:rsid w:val="00A60CAC"/>
    <w:rsid w:val="00A61CF9"/>
    <w:rsid w:val="00A63593"/>
    <w:rsid w:val="00A635A9"/>
    <w:rsid w:val="00A63825"/>
    <w:rsid w:val="00A73DEF"/>
    <w:rsid w:val="00A76E4E"/>
    <w:rsid w:val="00A76F96"/>
    <w:rsid w:val="00A77656"/>
    <w:rsid w:val="00A81195"/>
    <w:rsid w:val="00A82511"/>
    <w:rsid w:val="00A82854"/>
    <w:rsid w:val="00A8328C"/>
    <w:rsid w:val="00A840B8"/>
    <w:rsid w:val="00A85CC3"/>
    <w:rsid w:val="00A87908"/>
    <w:rsid w:val="00A90CDF"/>
    <w:rsid w:val="00A90D99"/>
    <w:rsid w:val="00A93B11"/>
    <w:rsid w:val="00A971DE"/>
    <w:rsid w:val="00AA1EEF"/>
    <w:rsid w:val="00AA2C09"/>
    <w:rsid w:val="00AA2E10"/>
    <w:rsid w:val="00AA5A9C"/>
    <w:rsid w:val="00AB0983"/>
    <w:rsid w:val="00AB1791"/>
    <w:rsid w:val="00AB392F"/>
    <w:rsid w:val="00AB3BED"/>
    <w:rsid w:val="00AB4D02"/>
    <w:rsid w:val="00AB64C9"/>
    <w:rsid w:val="00AB7782"/>
    <w:rsid w:val="00AB7A61"/>
    <w:rsid w:val="00AC0F3D"/>
    <w:rsid w:val="00AD3576"/>
    <w:rsid w:val="00AD597F"/>
    <w:rsid w:val="00AE2100"/>
    <w:rsid w:val="00AE36C6"/>
    <w:rsid w:val="00AE60EF"/>
    <w:rsid w:val="00AE69D9"/>
    <w:rsid w:val="00AE6A64"/>
    <w:rsid w:val="00AE6B25"/>
    <w:rsid w:val="00AE78E8"/>
    <w:rsid w:val="00AF45C2"/>
    <w:rsid w:val="00AF695C"/>
    <w:rsid w:val="00AF6FC3"/>
    <w:rsid w:val="00AF708C"/>
    <w:rsid w:val="00B01D10"/>
    <w:rsid w:val="00B068C8"/>
    <w:rsid w:val="00B0775E"/>
    <w:rsid w:val="00B1199D"/>
    <w:rsid w:val="00B11DE9"/>
    <w:rsid w:val="00B12BFC"/>
    <w:rsid w:val="00B12E28"/>
    <w:rsid w:val="00B138FE"/>
    <w:rsid w:val="00B13B98"/>
    <w:rsid w:val="00B16837"/>
    <w:rsid w:val="00B17230"/>
    <w:rsid w:val="00B178BF"/>
    <w:rsid w:val="00B236B6"/>
    <w:rsid w:val="00B2445A"/>
    <w:rsid w:val="00B2632E"/>
    <w:rsid w:val="00B307EB"/>
    <w:rsid w:val="00B310AF"/>
    <w:rsid w:val="00B35E96"/>
    <w:rsid w:val="00B36A27"/>
    <w:rsid w:val="00B375C2"/>
    <w:rsid w:val="00B40B89"/>
    <w:rsid w:val="00B414DD"/>
    <w:rsid w:val="00B466E3"/>
    <w:rsid w:val="00B51725"/>
    <w:rsid w:val="00B51C64"/>
    <w:rsid w:val="00B64F7B"/>
    <w:rsid w:val="00B65000"/>
    <w:rsid w:val="00B6579A"/>
    <w:rsid w:val="00B65C79"/>
    <w:rsid w:val="00B67300"/>
    <w:rsid w:val="00B7134E"/>
    <w:rsid w:val="00B71F6B"/>
    <w:rsid w:val="00B723AB"/>
    <w:rsid w:val="00B732D9"/>
    <w:rsid w:val="00B77E93"/>
    <w:rsid w:val="00B80C00"/>
    <w:rsid w:val="00B81692"/>
    <w:rsid w:val="00B818CA"/>
    <w:rsid w:val="00B83609"/>
    <w:rsid w:val="00B84AD5"/>
    <w:rsid w:val="00B86328"/>
    <w:rsid w:val="00B86F84"/>
    <w:rsid w:val="00B9147E"/>
    <w:rsid w:val="00B937FD"/>
    <w:rsid w:val="00B94B80"/>
    <w:rsid w:val="00B94EDD"/>
    <w:rsid w:val="00B972EE"/>
    <w:rsid w:val="00B97530"/>
    <w:rsid w:val="00BA00BE"/>
    <w:rsid w:val="00BA34B3"/>
    <w:rsid w:val="00BB0222"/>
    <w:rsid w:val="00BB1292"/>
    <w:rsid w:val="00BB283F"/>
    <w:rsid w:val="00BB2B8C"/>
    <w:rsid w:val="00BB3388"/>
    <w:rsid w:val="00BB4438"/>
    <w:rsid w:val="00BB527E"/>
    <w:rsid w:val="00BB5423"/>
    <w:rsid w:val="00BB56AD"/>
    <w:rsid w:val="00BB7C23"/>
    <w:rsid w:val="00BC14FD"/>
    <w:rsid w:val="00BC1EA9"/>
    <w:rsid w:val="00BC324B"/>
    <w:rsid w:val="00BC3514"/>
    <w:rsid w:val="00BD0B37"/>
    <w:rsid w:val="00BD3773"/>
    <w:rsid w:val="00BD6971"/>
    <w:rsid w:val="00BE6E43"/>
    <w:rsid w:val="00BF0825"/>
    <w:rsid w:val="00BF1A9D"/>
    <w:rsid w:val="00BF34C4"/>
    <w:rsid w:val="00BF4BC1"/>
    <w:rsid w:val="00BF63C3"/>
    <w:rsid w:val="00C00136"/>
    <w:rsid w:val="00C00B90"/>
    <w:rsid w:val="00C017BC"/>
    <w:rsid w:val="00C03165"/>
    <w:rsid w:val="00C048DF"/>
    <w:rsid w:val="00C05D72"/>
    <w:rsid w:val="00C067E7"/>
    <w:rsid w:val="00C10B3E"/>
    <w:rsid w:val="00C12F5A"/>
    <w:rsid w:val="00C14F75"/>
    <w:rsid w:val="00C16471"/>
    <w:rsid w:val="00C17660"/>
    <w:rsid w:val="00C218FC"/>
    <w:rsid w:val="00C22DF2"/>
    <w:rsid w:val="00C2759E"/>
    <w:rsid w:val="00C27EA6"/>
    <w:rsid w:val="00C30C47"/>
    <w:rsid w:val="00C419AE"/>
    <w:rsid w:val="00C4538F"/>
    <w:rsid w:val="00C462CF"/>
    <w:rsid w:val="00C50011"/>
    <w:rsid w:val="00C52391"/>
    <w:rsid w:val="00C55D8C"/>
    <w:rsid w:val="00C60EFA"/>
    <w:rsid w:val="00C66995"/>
    <w:rsid w:val="00C71636"/>
    <w:rsid w:val="00C74183"/>
    <w:rsid w:val="00C743AD"/>
    <w:rsid w:val="00C74E28"/>
    <w:rsid w:val="00C754C9"/>
    <w:rsid w:val="00C75F31"/>
    <w:rsid w:val="00C76120"/>
    <w:rsid w:val="00C76E69"/>
    <w:rsid w:val="00C772E8"/>
    <w:rsid w:val="00C80883"/>
    <w:rsid w:val="00C82C35"/>
    <w:rsid w:val="00C853E1"/>
    <w:rsid w:val="00C91EE6"/>
    <w:rsid w:val="00C93540"/>
    <w:rsid w:val="00C9370E"/>
    <w:rsid w:val="00C9436A"/>
    <w:rsid w:val="00C97D5A"/>
    <w:rsid w:val="00CA0881"/>
    <w:rsid w:val="00CA12DE"/>
    <w:rsid w:val="00CA2E72"/>
    <w:rsid w:val="00CA3ED4"/>
    <w:rsid w:val="00CA4720"/>
    <w:rsid w:val="00CA5E50"/>
    <w:rsid w:val="00CA69AC"/>
    <w:rsid w:val="00CA7A00"/>
    <w:rsid w:val="00CB0350"/>
    <w:rsid w:val="00CB3DFF"/>
    <w:rsid w:val="00CC1A31"/>
    <w:rsid w:val="00CC2500"/>
    <w:rsid w:val="00CC261D"/>
    <w:rsid w:val="00CC2E1A"/>
    <w:rsid w:val="00CC4D3F"/>
    <w:rsid w:val="00CC669B"/>
    <w:rsid w:val="00CC7F3F"/>
    <w:rsid w:val="00CD3382"/>
    <w:rsid w:val="00CD471E"/>
    <w:rsid w:val="00CD7221"/>
    <w:rsid w:val="00CD775A"/>
    <w:rsid w:val="00CE79A6"/>
    <w:rsid w:val="00CF14B2"/>
    <w:rsid w:val="00CF41D8"/>
    <w:rsid w:val="00CF7341"/>
    <w:rsid w:val="00D04FF9"/>
    <w:rsid w:val="00D05248"/>
    <w:rsid w:val="00D06D04"/>
    <w:rsid w:val="00D071A2"/>
    <w:rsid w:val="00D118E4"/>
    <w:rsid w:val="00D129E8"/>
    <w:rsid w:val="00D130EF"/>
    <w:rsid w:val="00D131BD"/>
    <w:rsid w:val="00D14A33"/>
    <w:rsid w:val="00D14CE2"/>
    <w:rsid w:val="00D16EE2"/>
    <w:rsid w:val="00D21524"/>
    <w:rsid w:val="00D2376B"/>
    <w:rsid w:val="00D243E7"/>
    <w:rsid w:val="00D261FD"/>
    <w:rsid w:val="00D272E5"/>
    <w:rsid w:val="00D30671"/>
    <w:rsid w:val="00D31E52"/>
    <w:rsid w:val="00D37B16"/>
    <w:rsid w:val="00D40076"/>
    <w:rsid w:val="00D41A2E"/>
    <w:rsid w:val="00D450EC"/>
    <w:rsid w:val="00D47E9C"/>
    <w:rsid w:val="00D543E1"/>
    <w:rsid w:val="00D551EF"/>
    <w:rsid w:val="00D563B2"/>
    <w:rsid w:val="00D62FB7"/>
    <w:rsid w:val="00D653E6"/>
    <w:rsid w:val="00D65DCB"/>
    <w:rsid w:val="00D70BD9"/>
    <w:rsid w:val="00D71C4C"/>
    <w:rsid w:val="00D7460C"/>
    <w:rsid w:val="00D74992"/>
    <w:rsid w:val="00D7566D"/>
    <w:rsid w:val="00D81BBD"/>
    <w:rsid w:val="00D82F4C"/>
    <w:rsid w:val="00D830FE"/>
    <w:rsid w:val="00D83516"/>
    <w:rsid w:val="00D83CFA"/>
    <w:rsid w:val="00D87B41"/>
    <w:rsid w:val="00D87E32"/>
    <w:rsid w:val="00DA0A97"/>
    <w:rsid w:val="00DA2418"/>
    <w:rsid w:val="00DA2CF4"/>
    <w:rsid w:val="00DA2DF6"/>
    <w:rsid w:val="00DA32E6"/>
    <w:rsid w:val="00DA4C38"/>
    <w:rsid w:val="00DA56EA"/>
    <w:rsid w:val="00DA7816"/>
    <w:rsid w:val="00DB0187"/>
    <w:rsid w:val="00DB01BB"/>
    <w:rsid w:val="00DB5358"/>
    <w:rsid w:val="00DB644F"/>
    <w:rsid w:val="00DB6F32"/>
    <w:rsid w:val="00DB7320"/>
    <w:rsid w:val="00DC00EA"/>
    <w:rsid w:val="00DC0932"/>
    <w:rsid w:val="00DC0A57"/>
    <w:rsid w:val="00DC0D64"/>
    <w:rsid w:val="00DC1FAB"/>
    <w:rsid w:val="00DC2FDE"/>
    <w:rsid w:val="00DC578D"/>
    <w:rsid w:val="00DC5ECB"/>
    <w:rsid w:val="00DC7C41"/>
    <w:rsid w:val="00DD676D"/>
    <w:rsid w:val="00DE0562"/>
    <w:rsid w:val="00DE0E0A"/>
    <w:rsid w:val="00DE0FC5"/>
    <w:rsid w:val="00DE0FF8"/>
    <w:rsid w:val="00DE229A"/>
    <w:rsid w:val="00DF1BFD"/>
    <w:rsid w:val="00DF2A27"/>
    <w:rsid w:val="00DF4532"/>
    <w:rsid w:val="00DF6396"/>
    <w:rsid w:val="00DF7C14"/>
    <w:rsid w:val="00E0329E"/>
    <w:rsid w:val="00E04DCB"/>
    <w:rsid w:val="00E07414"/>
    <w:rsid w:val="00E106AA"/>
    <w:rsid w:val="00E12B0D"/>
    <w:rsid w:val="00E1438F"/>
    <w:rsid w:val="00E1477F"/>
    <w:rsid w:val="00E22CA2"/>
    <w:rsid w:val="00E2423A"/>
    <w:rsid w:val="00E254D9"/>
    <w:rsid w:val="00E25600"/>
    <w:rsid w:val="00E25CC5"/>
    <w:rsid w:val="00E33939"/>
    <w:rsid w:val="00E33D6D"/>
    <w:rsid w:val="00E41949"/>
    <w:rsid w:val="00E43EA2"/>
    <w:rsid w:val="00E45A93"/>
    <w:rsid w:val="00E57489"/>
    <w:rsid w:val="00E60DDB"/>
    <w:rsid w:val="00E6133D"/>
    <w:rsid w:val="00E6243A"/>
    <w:rsid w:val="00E633FD"/>
    <w:rsid w:val="00E63B4D"/>
    <w:rsid w:val="00E65941"/>
    <w:rsid w:val="00E66691"/>
    <w:rsid w:val="00E66E94"/>
    <w:rsid w:val="00E71553"/>
    <w:rsid w:val="00E71CBA"/>
    <w:rsid w:val="00E7287B"/>
    <w:rsid w:val="00E7328B"/>
    <w:rsid w:val="00E773B7"/>
    <w:rsid w:val="00E77538"/>
    <w:rsid w:val="00E81225"/>
    <w:rsid w:val="00E83EA8"/>
    <w:rsid w:val="00E85AAB"/>
    <w:rsid w:val="00E860FE"/>
    <w:rsid w:val="00E870F7"/>
    <w:rsid w:val="00E87771"/>
    <w:rsid w:val="00E97045"/>
    <w:rsid w:val="00EA1C17"/>
    <w:rsid w:val="00EA2809"/>
    <w:rsid w:val="00EB2061"/>
    <w:rsid w:val="00EB2CC8"/>
    <w:rsid w:val="00EB2E54"/>
    <w:rsid w:val="00EB6BA8"/>
    <w:rsid w:val="00EB78EB"/>
    <w:rsid w:val="00EC0A8C"/>
    <w:rsid w:val="00EC2A21"/>
    <w:rsid w:val="00EC33A1"/>
    <w:rsid w:val="00EC7789"/>
    <w:rsid w:val="00ED05A4"/>
    <w:rsid w:val="00ED1855"/>
    <w:rsid w:val="00ED1F84"/>
    <w:rsid w:val="00ED6ADF"/>
    <w:rsid w:val="00ED6FD2"/>
    <w:rsid w:val="00ED777C"/>
    <w:rsid w:val="00EE3CD6"/>
    <w:rsid w:val="00EF3914"/>
    <w:rsid w:val="00EF3A71"/>
    <w:rsid w:val="00EF55DA"/>
    <w:rsid w:val="00EF7DB0"/>
    <w:rsid w:val="00F01C50"/>
    <w:rsid w:val="00F02435"/>
    <w:rsid w:val="00F03695"/>
    <w:rsid w:val="00F04988"/>
    <w:rsid w:val="00F06920"/>
    <w:rsid w:val="00F070B2"/>
    <w:rsid w:val="00F125A8"/>
    <w:rsid w:val="00F16A28"/>
    <w:rsid w:val="00F1797D"/>
    <w:rsid w:val="00F20F66"/>
    <w:rsid w:val="00F2384B"/>
    <w:rsid w:val="00F23AD3"/>
    <w:rsid w:val="00F24651"/>
    <w:rsid w:val="00F25A81"/>
    <w:rsid w:val="00F30A83"/>
    <w:rsid w:val="00F30B2D"/>
    <w:rsid w:val="00F377B0"/>
    <w:rsid w:val="00F410BA"/>
    <w:rsid w:val="00F42FD6"/>
    <w:rsid w:val="00F438D5"/>
    <w:rsid w:val="00F4584B"/>
    <w:rsid w:val="00F463A7"/>
    <w:rsid w:val="00F5006D"/>
    <w:rsid w:val="00F51E4C"/>
    <w:rsid w:val="00F542A7"/>
    <w:rsid w:val="00F54CEA"/>
    <w:rsid w:val="00F5500C"/>
    <w:rsid w:val="00F649EE"/>
    <w:rsid w:val="00F65056"/>
    <w:rsid w:val="00F65585"/>
    <w:rsid w:val="00F65C08"/>
    <w:rsid w:val="00F65F04"/>
    <w:rsid w:val="00F71183"/>
    <w:rsid w:val="00F72A31"/>
    <w:rsid w:val="00F74BBF"/>
    <w:rsid w:val="00F7626F"/>
    <w:rsid w:val="00F76614"/>
    <w:rsid w:val="00F77729"/>
    <w:rsid w:val="00F8084D"/>
    <w:rsid w:val="00F813B2"/>
    <w:rsid w:val="00F83F56"/>
    <w:rsid w:val="00F90F28"/>
    <w:rsid w:val="00F938CA"/>
    <w:rsid w:val="00F94B95"/>
    <w:rsid w:val="00FA0688"/>
    <w:rsid w:val="00FA0FE1"/>
    <w:rsid w:val="00FA1DA8"/>
    <w:rsid w:val="00FA3F7F"/>
    <w:rsid w:val="00FA4098"/>
    <w:rsid w:val="00FA487C"/>
    <w:rsid w:val="00FB03E5"/>
    <w:rsid w:val="00FB098A"/>
    <w:rsid w:val="00FB33CC"/>
    <w:rsid w:val="00FB5913"/>
    <w:rsid w:val="00FC4B23"/>
    <w:rsid w:val="00FD00BB"/>
    <w:rsid w:val="00FD4421"/>
    <w:rsid w:val="00FE127B"/>
    <w:rsid w:val="00FE1389"/>
    <w:rsid w:val="00FE36AB"/>
    <w:rsid w:val="00FE4A56"/>
    <w:rsid w:val="00FF16A5"/>
    <w:rsid w:val="00FF1905"/>
    <w:rsid w:val="00FF2874"/>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5DD9"/>
  <w15:chartTrackingRefBased/>
  <w15:docId w15:val="{B3F606AF-A72D-4EFB-BBC7-5BDCAA38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CB0"/>
    <w:pPr>
      <w:keepNext/>
      <w:keepLines/>
      <w:spacing w:before="240" w:after="0" w:line="276" w:lineRule="auto"/>
      <w:outlineLvl w:val="0"/>
    </w:pPr>
    <w:rPr>
      <w:rFonts w:ascii="Arial" w:eastAsiaTheme="majorEastAsia" w:hAnsi="Arial" w:cstheme="majorBidi"/>
      <w:sz w:val="32"/>
      <w:szCs w:val="32"/>
      <w:u w:val="single"/>
      <w:lang w:val="en-AU"/>
    </w:rPr>
  </w:style>
  <w:style w:type="paragraph" w:styleId="Heading2">
    <w:name w:val="heading 2"/>
    <w:basedOn w:val="Normal"/>
    <w:link w:val="Heading2Char"/>
    <w:autoRedefine/>
    <w:uiPriority w:val="9"/>
    <w:unhideWhenUsed/>
    <w:qFormat/>
    <w:rsid w:val="006904BD"/>
    <w:pPr>
      <w:keepNext/>
      <w:spacing w:before="240" w:after="0" w:line="360" w:lineRule="auto"/>
      <w:outlineLvl w:val="1"/>
    </w:pPr>
    <w:rPr>
      <w:rFonts w:ascii="Arial" w:eastAsiaTheme="majorEastAsia"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133D"/>
    <w:rPr>
      <w:sz w:val="16"/>
      <w:szCs w:val="16"/>
    </w:rPr>
  </w:style>
  <w:style w:type="paragraph" w:styleId="CommentText">
    <w:name w:val="annotation text"/>
    <w:basedOn w:val="Normal"/>
    <w:link w:val="CommentTextChar"/>
    <w:uiPriority w:val="99"/>
    <w:unhideWhenUsed/>
    <w:rsid w:val="00E6133D"/>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qFormat/>
    <w:rsid w:val="00E6133D"/>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6133D"/>
    <w:rPr>
      <w:color w:val="0000FF" w:themeColor="hyperlink"/>
      <w:u w:val="single"/>
    </w:rPr>
  </w:style>
  <w:style w:type="paragraph" w:styleId="BalloonText">
    <w:name w:val="Balloon Text"/>
    <w:basedOn w:val="Normal"/>
    <w:link w:val="BalloonTextChar"/>
    <w:uiPriority w:val="99"/>
    <w:semiHidden/>
    <w:unhideWhenUsed/>
    <w:rsid w:val="00E613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3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6133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6133D"/>
    <w:rPr>
      <w:rFonts w:ascii="Times New Roman" w:eastAsia="Times New Roman" w:hAnsi="Times New Roman" w:cs="Times New Roman"/>
      <w:b/>
      <w:bCs/>
      <w:sz w:val="20"/>
      <w:szCs w:val="20"/>
    </w:rPr>
  </w:style>
  <w:style w:type="paragraph" w:customStyle="1" w:styleId="SMcaption">
    <w:name w:val="SM caption"/>
    <w:basedOn w:val="Normal"/>
    <w:qFormat/>
    <w:rsid w:val="00483D1D"/>
    <w:pPr>
      <w:spacing w:after="0"/>
    </w:pPr>
    <w:rPr>
      <w:rFonts w:ascii="Times New Roman" w:eastAsia="Times New Roman" w:hAnsi="Times New Roman" w:cs="Times New Roman"/>
      <w:sz w:val="24"/>
      <w:szCs w:val="20"/>
    </w:rPr>
  </w:style>
  <w:style w:type="paragraph" w:styleId="NormalWeb">
    <w:name w:val="Normal (Web)"/>
    <w:basedOn w:val="Normal"/>
    <w:uiPriority w:val="99"/>
    <w:semiHidden/>
    <w:rsid w:val="00483D1D"/>
    <w:pPr>
      <w:spacing w:after="0"/>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32383"/>
    <w:pPr>
      <w:spacing w:after="0" w:line="276" w:lineRule="auto"/>
      <w:contextualSpacing/>
    </w:pPr>
    <w:rPr>
      <w:rFonts w:ascii="Arial" w:eastAsiaTheme="majorEastAsia" w:hAnsi="Arial" w:cs="Arial"/>
      <w:spacing w:val="-10"/>
      <w:kern w:val="28"/>
      <w:sz w:val="32"/>
      <w:szCs w:val="32"/>
      <w:lang w:val="en-AU"/>
    </w:rPr>
  </w:style>
  <w:style w:type="character" w:customStyle="1" w:styleId="TitleChar">
    <w:name w:val="Title Char"/>
    <w:basedOn w:val="DefaultParagraphFont"/>
    <w:link w:val="Title"/>
    <w:uiPriority w:val="10"/>
    <w:rsid w:val="00032383"/>
    <w:rPr>
      <w:rFonts w:ascii="Arial" w:eastAsiaTheme="majorEastAsia" w:hAnsi="Arial" w:cs="Arial"/>
      <w:spacing w:val="-10"/>
      <w:kern w:val="28"/>
      <w:sz w:val="32"/>
      <w:szCs w:val="32"/>
      <w:lang w:val="en-AU"/>
    </w:rPr>
  </w:style>
  <w:style w:type="paragraph" w:styleId="Header">
    <w:name w:val="header"/>
    <w:basedOn w:val="Normal"/>
    <w:link w:val="HeaderChar"/>
    <w:uiPriority w:val="99"/>
    <w:unhideWhenUsed/>
    <w:rsid w:val="00B01D10"/>
    <w:pPr>
      <w:tabs>
        <w:tab w:val="center" w:pos="4513"/>
        <w:tab w:val="right" w:pos="9026"/>
      </w:tabs>
      <w:spacing w:after="0"/>
    </w:pPr>
  </w:style>
  <w:style w:type="character" w:customStyle="1" w:styleId="HeaderChar">
    <w:name w:val="Header Char"/>
    <w:basedOn w:val="DefaultParagraphFont"/>
    <w:link w:val="Header"/>
    <w:uiPriority w:val="99"/>
    <w:rsid w:val="00B01D10"/>
  </w:style>
  <w:style w:type="paragraph" w:styleId="Footer">
    <w:name w:val="footer"/>
    <w:basedOn w:val="Normal"/>
    <w:link w:val="FooterChar"/>
    <w:uiPriority w:val="99"/>
    <w:unhideWhenUsed/>
    <w:rsid w:val="00B01D10"/>
    <w:pPr>
      <w:tabs>
        <w:tab w:val="center" w:pos="4513"/>
        <w:tab w:val="right" w:pos="9026"/>
      </w:tabs>
      <w:spacing w:after="0"/>
    </w:pPr>
  </w:style>
  <w:style w:type="character" w:customStyle="1" w:styleId="FooterChar">
    <w:name w:val="Footer Char"/>
    <w:basedOn w:val="DefaultParagraphFont"/>
    <w:link w:val="Footer"/>
    <w:uiPriority w:val="99"/>
    <w:rsid w:val="00B01D10"/>
  </w:style>
  <w:style w:type="character" w:styleId="Emphasis">
    <w:name w:val="Emphasis"/>
    <w:basedOn w:val="DefaultParagraphFont"/>
    <w:uiPriority w:val="20"/>
    <w:qFormat/>
    <w:rsid w:val="00B01D10"/>
    <w:rPr>
      <w:i/>
      <w:iCs/>
    </w:rPr>
  </w:style>
  <w:style w:type="paragraph" w:customStyle="1" w:styleId="EndNoteBibliographyTitle">
    <w:name w:val="EndNote Bibliography Title"/>
    <w:basedOn w:val="Normal"/>
    <w:link w:val="EndNoteBibliographyTitleChar"/>
    <w:rsid w:val="00EA280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A2809"/>
    <w:rPr>
      <w:rFonts w:ascii="Calibri" w:hAnsi="Calibri" w:cs="Calibri"/>
      <w:noProof/>
    </w:rPr>
  </w:style>
  <w:style w:type="paragraph" w:customStyle="1" w:styleId="EndNoteBibliography">
    <w:name w:val="EndNote Bibliography"/>
    <w:basedOn w:val="Normal"/>
    <w:link w:val="EndNoteBibliographyChar"/>
    <w:rsid w:val="00EA2809"/>
    <w:rPr>
      <w:rFonts w:ascii="Calibri" w:hAnsi="Calibri" w:cs="Calibri"/>
      <w:noProof/>
    </w:rPr>
  </w:style>
  <w:style w:type="character" w:customStyle="1" w:styleId="EndNoteBibliographyChar">
    <w:name w:val="EndNote Bibliography Char"/>
    <w:basedOn w:val="DefaultParagraphFont"/>
    <w:link w:val="EndNoteBibliography"/>
    <w:rsid w:val="00EA2809"/>
    <w:rPr>
      <w:rFonts w:ascii="Calibri" w:hAnsi="Calibri" w:cs="Calibri"/>
      <w:noProof/>
    </w:rPr>
  </w:style>
  <w:style w:type="paragraph" w:styleId="Caption">
    <w:name w:val="caption"/>
    <w:basedOn w:val="Normal"/>
    <w:next w:val="Normal"/>
    <w:uiPriority w:val="35"/>
    <w:unhideWhenUsed/>
    <w:qFormat/>
    <w:rsid w:val="00265CB0"/>
    <w:rPr>
      <w:rFonts w:ascii="Arial" w:hAnsi="Arial" w:cs="Arial"/>
      <w:i/>
      <w:iCs/>
      <w:color w:val="1F497D" w:themeColor="text2"/>
      <w:sz w:val="18"/>
      <w:szCs w:val="18"/>
      <w:lang w:val="en-AU"/>
    </w:rPr>
  </w:style>
  <w:style w:type="table" w:styleId="TableGrid">
    <w:name w:val="Table Grid"/>
    <w:basedOn w:val="TableNormal"/>
    <w:uiPriority w:val="39"/>
    <w:rsid w:val="00265C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5CB0"/>
    <w:rPr>
      <w:rFonts w:ascii="Arial" w:eastAsiaTheme="majorEastAsia" w:hAnsi="Arial" w:cstheme="majorBidi"/>
      <w:sz w:val="32"/>
      <w:szCs w:val="32"/>
      <w:u w:val="single"/>
      <w:lang w:val="en-AU"/>
    </w:rPr>
  </w:style>
  <w:style w:type="character" w:styleId="LineNumber">
    <w:name w:val="line number"/>
    <w:basedOn w:val="DefaultParagraphFont"/>
    <w:uiPriority w:val="99"/>
    <w:semiHidden/>
    <w:unhideWhenUsed/>
    <w:rsid w:val="00265CB0"/>
  </w:style>
  <w:style w:type="paragraph" w:styleId="Revision">
    <w:name w:val="Revision"/>
    <w:hidden/>
    <w:uiPriority w:val="99"/>
    <w:semiHidden/>
    <w:rsid w:val="000D098D"/>
    <w:pPr>
      <w:spacing w:after="0"/>
    </w:pPr>
  </w:style>
  <w:style w:type="character" w:customStyle="1" w:styleId="Heading2Char">
    <w:name w:val="Heading 2 Char"/>
    <w:basedOn w:val="DefaultParagraphFont"/>
    <w:link w:val="Heading2"/>
    <w:uiPriority w:val="9"/>
    <w:rsid w:val="006904BD"/>
    <w:rPr>
      <w:rFonts w:ascii="Arial" w:eastAsiaTheme="majorEastAsia" w:hAnsi="Arial" w:cs="Arial"/>
      <w:b/>
      <w:sz w:val="20"/>
      <w:szCs w:val="20"/>
    </w:rPr>
  </w:style>
  <w:style w:type="character" w:styleId="Strong">
    <w:name w:val="Strong"/>
    <w:basedOn w:val="DefaultParagraphFont"/>
    <w:uiPriority w:val="22"/>
    <w:qFormat/>
    <w:rsid w:val="007D7E8D"/>
    <w:rPr>
      <w:b/>
      <w:bCs/>
    </w:rPr>
  </w:style>
  <w:style w:type="character" w:customStyle="1" w:styleId="u-small-caps">
    <w:name w:val="u-small-caps"/>
    <w:basedOn w:val="DefaultParagraphFont"/>
    <w:rsid w:val="00F125A8"/>
  </w:style>
  <w:style w:type="character" w:styleId="FollowedHyperlink">
    <w:name w:val="FollowedHyperlink"/>
    <w:basedOn w:val="DefaultParagraphFont"/>
    <w:uiPriority w:val="99"/>
    <w:semiHidden/>
    <w:unhideWhenUsed/>
    <w:rsid w:val="00A63593"/>
    <w:rPr>
      <w:color w:val="800080" w:themeColor="followedHyperlink"/>
      <w:u w:val="single"/>
    </w:rPr>
  </w:style>
  <w:style w:type="character" w:styleId="HTMLCode">
    <w:name w:val="HTML Code"/>
    <w:basedOn w:val="DefaultParagraphFont"/>
    <w:uiPriority w:val="99"/>
    <w:semiHidden/>
    <w:unhideWhenUsed/>
    <w:rsid w:val="004C30DA"/>
    <w:rPr>
      <w:rFonts w:ascii="Courier New" w:eastAsia="Times New Roman" w:hAnsi="Courier New" w:cs="Courier New"/>
      <w:sz w:val="20"/>
      <w:szCs w:val="20"/>
    </w:rPr>
  </w:style>
  <w:style w:type="character" w:customStyle="1" w:styleId="pre">
    <w:name w:val="pre"/>
    <w:basedOn w:val="DefaultParagraphFont"/>
    <w:rsid w:val="004C30DA"/>
  </w:style>
  <w:style w:type="paragraph" w:styleId="ListParagraph">
    <w:name w:val="List Paragraph"/>
    <w:basedOn w:val="Normal"/>
    <w:uiPriority w:val="34"/>
    <w:qFormat/>
    <w:rsid w:val="008F3377"/>
    <w:pPr>
      <w:ind w:left="720"/>
      <w:contextualSpacing/>
    </w:pPr>
  </w:style>
  <w:style w:type="character" w:customStyle="1" w:styleId="highlight">
    <w:name w:val="highlight"/>
    <w:basedOn w:val="DefaultParagraphFont"/>
    <w:rsid w:val="00A57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25744">
      <w:bodyDiv w:val="1"/>
      <w:marLeft w:val="0"/>
      <w:marRight w:val="0"/>
      <w:marTop w:val="0"/>
      <w:marBottom w:val="0"/>
      <w:divBdr>
        <w:top w:val="none" w:sz="0" w:space="0" w:color="auto"/>
        <w:left w:val="none" w:sz="0" w:space="0" w:color="auto"/>
        <w:bottom w:val="none" w:sz="0" w:space="0" w:color="auto"/>
        <w:right w:val="none" w:sz="0" w:space="0" w:color="auto"/>
      </w:divBdr>
    </w:div>
    <w:div w:id="425200482">
      <w:bodyDiv w:val="1"/>
      <w:marLeft w:val="0"/>
      <w:marRight w:val="0"/>
      <w:marTop w:val="0"/>
      <w:marBottom w:val="0"/>
      <w:divBdr>
        <w:top w:val="none" w:sz="0" w:space="0" w:color="auto"/>
        <w:left w:val="none" w:sz="0" w:space="0" w:color="auto"/>
        <w:bottom w:val="none" w:sz="0" w:space="0" w:color="auto"/>
        <w:right w:val="none" w:sz="0" w:space="0" w:color="auto"/>
      </w:divBdr>
      <w:divsChild>
        <w:div w:id="1337852048">
          <w:marLeft w:val="0"/>
          <w:marRight w:val="0"/>
          <w:marTop w:val="0"/>
          <w:marBottom w:val="0"/>
          <w:divBdr>
            <w:top w:val="none" w:sz="0" w:space="0" w:color="auto"/>
            <w:left w:val="none" w:sz="0" w:space="0" w:color="auto"/>
            <w:bottom w:val="none" w:sz="0" w:space="0" w:color="auto"/>
            <w:right w:val="none" w:sz="0" w:space="0" w:color="auto"/>
          </w:divBdr>
        </w:div>
      </w:divsChild>
    </w:div>
    <w:div w:id="427312285">
      <w:bodyDiv w:val="1"/>
      <w:marLeft w:val="0"/>
      <w:marRight w:val="0"/>
      <w:marTop w:val="0"/>
      <w:marBottom w:val="0"/>
      <w:divBdr>
        <w:top w:val="none" w:sz="0" w:space="0" w:color="auto"/>
        <w:left w:val="none" w:sz="0" w:space="0" w:color="auto"/>
        <w:bottom w:val="none" w:sz="0" w:space="0" w:color="auto"/>
        <w:right w:val="none" w:sz="0" w:space="0" w:color="auto"/>
      </w:divBdr>
      <w:divsChild>
        <w:div w:id="2102069793">
          <w:marLeft w:val="0"/>
          <w:marRight w:val="0"/>
          <w:marTop w:val="0"/>
          <w:marBottom w:val="0"/>
          <w:divBdr>
            <w:top w:val="none" w:sz="0" w:space="0" w:color="auto"/>
            <w:left w:val="none" w:sz="0" w:space="0" w:color="auto"/>
            <w:bottom w:val="none" w:sz="0" w:space="0" w:color="auto"/>
            <w:right w:val="none" w:sz="0" w:space="0" w:color="auto"/>
          </w:divBdr>
          <w:divsChild>
            <w:div w:id="1180197301">
              <w:marLeft w:val="0"/>
              <w:marRight w:val="0"/>
              <w:marTop w:val="0"/>
              <w:marBottom w:val="0"/>
              <w:divBdr>
                <w:top w:val="none" w:sz="0" w:space="0" w:color="auto"/>
                <w:left w:val="none" w:sz="0" w:space="0" w:color="auto"/>
                <w:bottom w:val="none" w:sz="0" w:space="0" w:color="auto"/>
                <w:right w:val="none" w:sz="0" w:space="0" w:color="auto"/>
              </w:divBdr>
              <w:divsChild>
                <w:div w:id="841354727">
                  <w:marLeft w:val="0"/>
                  <w:marRight w:val="0"/>
                  <w:marTop w:val="0"/>
                  <w:marBottom w:val="0"/>
                  <w:divBdr>
                    <w:top w:val="none" w:sz="0" w:space="0" w:color="auto"/>
                    <w:left w:val="none" w:sz="0" w:space="0" w:color="auto"/>
                    <w:bottom w:val="none" w:sz="0" w:space="0" w:color="auto"/>
                    <w:right w:val="none" w:sz="0" w:space="0" w:color="auto"/>
                  </w:divBdr>
                  <w:divsChild>
                    <w:div w:id="511797529">
                      <w:marLeft w:val="0"/>
                      <w:marRight w:val="0"/>
                      <w:marTop w:val="0"/>
                      <w:marBottom w:val="0"/>
                      <w:divBdr>
                        <w:top w:val="none" w:sz="0" w:space="0" w:color="auto"/>
                        <w:left w:val="none" w:sz="0" w:space="0" w:color="auto"/>
                        <w:bottom w:val="none" w:sz="0" w:space="0" w:color="auto"/>
                        <w:right w:val="none" w:sz="0" w:space="0" w:color="auto"/>
                      </w:divBdr>
                    </w:div>
                    <w:div w:id="2031758093">
                      <w:marLeft w:val="0"/>
                      <w:marRight w:val="0"/>
                      <w:marTop w:val="0"/>
                      <w:marBottom w:val="0"/>
                      <w:divBdr>
                        <w:top w:val="none" w:sz="0" w:space="0" w:color="auto"/>
                        <w:left w:val="none" w:sz="0" w:space="0" w:color="auto"/>
                        <w:bottom w:val="none" w:sz="0" w:space="0" w:color="auto"/>
                        <w:right w:val="none" w:sz="0" w:space="0" w:color="auto"/>
                      </w:divBdr>
                    </w:div>
                  </w:divsChild>
                </w:div>
                <w:div w:id="19805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37044">
      <w:bodyDiv w:val="1"/>
      <w:marLeft w:val="0"/>
      <w:marRight w:val="0"/>
      <w:marTop w:val="0"/>
      <w:marBottom w:val="0"/>
      <w:divBdr>
        <w:top w:val="none" w:sz="0" w:space="0" w:color="auto"/>
        <w:left w:val="none" w:sz="0" w:space="0" w:color="auto"/>
        <w:bottom w:val="none" w:sz="0" w:space="0" w:color="auto"/>
        <w:right w:val="none" w:sz="0" w:space="0" w:color="auto"/>
      </w:divBdr>
      <w:divsChild>
        <w:div w:id="715852755">
          <w:marLeft w:val="0"/>
          <w:marRight w:val="0"/>
          <w:marTop w:val="0"/>
          <w:marBottom w:val="0"/>
          <w:divBdr>
            <w:top w:val="none" w:sz="0" w:space="0" w:color="auto"/>
            <w:left w:val="none" w:sz="0" w:space="0" w:color="auto"/>
            <w:bottom w:val="none" w:sz="0" w:space="0" w:color="auto"/>
            <w:right w:val="none" w:sz="0" w:space="0" w:color="auto"/>
          </w:divBdr>
        </w:div>
      </w:divsChild>
    </w:div>
    <w:div w:id="672487471">
      <w:bodyDiv w:val="1"/>
      <w:marLeft w:val="0"/>
      <w:marRight w:val="0"/>
      <w:marTop w:val="0"/>
      <w:marBottom w:val="0"/>
      <w:divBdr>
        <w:top w:val="none" w:sz="0" w:space="0" w:color="auto"/>
        <w:left w:val="none" w:sz="0" w:space="0" w:color="auto"/>
        <w:bottom w:val="none" w:sz="0" w:space="0" w:color="auto"/>
        <w:right w:val="none" w:sz="0" w:space="0" w:color="auto"/>
      </w:divBdr>
    </w:div>
    <w:div w:id="866407818">
      <w:bodyDiv w:val="1"/>
      <w:marLeft w:val="0"/>
      <w:marRight w:val="0"/>
      <w:marTop w:val="0"/>
      <w:marBottom w:val="0"/>
      <w:divBdr>
        <w:top w:val="none" w:sz="0" w:space="0" w:color="auto"/>
        <w:left w:val="none" w:sz="0" w:space="0" w:color="auto"/>
        <w:bottom w:val="none" w:sz="0" w:space="0" w:color="auto"/>
        <w:right w:val="none" w:sz="0" w:space="0" w:color="auto"/>
      </w:divBdr>
      <w:divsChild>
        <w:div w:id="1089425792">
          <w:marLeft w:val="0"/>
          <w:marRight w:val="0"/>
          <w:marTop w:val="0"/>
          <w:marBottom w:val="0"/>
          <w:divBdr>
            <w:top w:val="none" w:sz="0" w:space="0" w:color="auto"/>
            <w:left w:val="none" w:sz="0" w:space="0" w:color="auto"/>
            <w:bottom w:val="none" w:sz="0" w:space="0" w:color="auto"/>
            <w:right w:val="none" w:sz="0" w:space="0" w:color="auto"/>
          </w:divBdr>
        </w:div>
      </w:divsChild>
    </w:div>
    <w:div w:id="1128744903">
      <w:bodyDiv w:val="1"/>
      <w:marLeft w:val="0"/>
      <w:marRight w:val="0"/>
      <w:marTop w:val="0"/>
      <w:marBottom w:val="0"/>
      <w:divBdr>
        <w:top w:val="none" w:sz="0" w:space="0" w:color="auto"/>
        <w:left w:val="none" w:sz="0" w:space="0" w:color="auto"/>
        <w:bottom w:val="none" w:sz="0" w:space="0" w:color="auto"/>
        <w:right w:val="none" w:sz="0" w:space="0" w:color="auto"/>
      </w:divBdr>
    </w:div>
    <w:div w:id="1232152984">
      <w:bodyDiv w:val="1"/>
      <w:marLeft w:val="0"/>
      <w:marRight w:val="0"/>
      <w:marTop w:val="0"/>
      <w:marBottom w:val="0"/>
      <w:divBdr>
        <w:top w:val="none" w:sz="0" w:space="0" w:color="auto"/>
        <w:left w:val="none" w:sz="0" w:space="0" w:color="auto"/>
        <w:bottom w:val="none" w:sz="0" w:space="0" w:color="auto"/>
        <w:right w:val="none" w:sz="0" w:space="0" w:color="auto"/>
      </w:divBdr>
    </w:div>
    <w:div w:id="1253011485">
      <w:bodyDiv w:val="1"/>
      <w:marLeft w:val="0"/>
      <w:marRight w:val="0"/>
      <w:marTop w:val="0"/>
      <w:marBottom w:val="0"/>
      <w:divBdr>
        <w:top w:val="none" w:sz="0" w:space="0" w:color="auto"/>
        <w:left w:val="none" w:sz="0" w:space="0" w:color="auto"/>
        <w:bottom w:val="none" w:sz="0" w:space="0" w:color="auto"/>
        <w:right w:val="none" w:sz="0" w:space="0" w:color="auto"/>
      </w:divBdr>
    </w:div>
    <w:div w:id="1368483474">
      <w:bodyDiv w:val="1"/>
      <w:marLeft w:val="0"/>
      <w:marRight w:val="0"/>
      <w:marTop w:val="0"/>
      <w:marBottom w:val="0"/>
      <w:divBdr>
        <w:top w:val="none" w:sz="0" w:space="0" w:color="auto"/>
        <w:left w:val="none" w:sz="0" w:space="0" w:color="auto"/>
        <w:bottom w:val="none" w:sz="0" w:space="0" w:color="auto"/>
        <w:right w:val="none" w:sz="0" w:space="0" w:color="auto"/>
      </w:divBdr>
      <w:divsChild>
        <w:div w:id="580918900">
          <w:marLeft w:val="0"/>
          <w:marRight w:val="0"/>
          <w:marTop w:val="0"/>
          <w:marBottom w:val="0"/>
          <w:divBdr>
            <w:top w:val="none" w:sz="0" w:space="0" w:color="auto"/>
            <w:left w:val="none" w:sz="0" w:space="0" w:color="auto"/>
            <w:bottom w:val="none" w:sz="0" w:space="0" w:color="auto"/>
            <w:right w:val="none" w:sz="0" w:space="0" w:color="auto"/>
          </w:divBdr>
        </w:div>
      </w:divsChild>
    </w:div>
    <w:div w:id="1598907198">
      <w:bodyDiv w:val="1"/>
      <w:marLeft w:val="0"/>
      <w:marRight w:val="0"/>
      <w:marTop w:val="0"/>
      <w:marBottom w:val="0"/>
      <w:divBdr>
        <w:top w:val="none" w:sz="0" w:space="0" w:color="auto"/>
        <w:left w:val="none" w:sz="0" w:space="0" w:color="auto"/>
        <w:bottom w:val="none" w:sz="0" w:space="0" w:color="auto"/>
        <w:right w:val="none" w:sz="0" w:space="0" w:color="auto"/>
      </w:divBdr>
      <w:divsChild>
        <w:div w:id="2078552904">
          <w:marLeft w:val="0"/>
          <w:marRight w:val="0"/>
          <w:marTop w:val="0"/>
          <w:marBottom w:val="0"/>
          <w:divBdr>
            <w:top w:val="none" w:sz="0" w:space="0" w:color="auto"/>
            <w:left w:val="none" w:sz="0" w:space="0" w:color="auto"/>
            <w:bottom w:val="none" w:sz="0" w:space="0" w:color="auto"/>
            <w:right w:val="none" w:sz="0" w:space="0" w:color="auto"/>
          </w:divBdr>
        </w:div>
      </w:divsChild>
    </w:div>
    <w:div w:id="1959674393">
      <w:bodyDiv w:val="1"/>
      <w:marLeft w:val="0"/>
      <w:marRight w:val="0"/>
      <w:marTop w:val="0"/>
      <w:marBottom w:val="0"/>
      <w:divBdr>
        <w:top w:val="none" w:sz="0" w:space="0" w:color="auto"/>
        <w:left w:val="none" w:sz="0" w:space="0" w:color="auto"/>
        <w:bottom w:val="none" w:sz="0" w:space="0" w:color="auto"/>
        <w:right w:val="none" w:sz="0" w:space="0" w:color="auto"/>
      </w:divBdr>
    </w:div>
    <w:div w:id="2055041537">
      <w:bodyDiv w:val="1"/>
      <w:marLeft w:val="0"/>
      <w:marRight w:val="0"/>
      <w:marTop w:val="0"/>
      <w:marBottom w:val="0"/>
      <w:divBdr>
        <w:top w:val="none" w:sz="0" w:space="0" w:color="auto"/>
        <w:left w:val="none" w:sz="0" w:space="0" w:color="auto"/>
        <w:bottom w:val="none" w:sz="0" w:space="0" w:color="auto"/>
        <w:right w:val="none" w:sz="0" w:space="0" w:color="auto"/>
      </w:divBdr>
    </w:div>
    <w:div w:id="2093699722">
      <w:bodyDiv w:val="1"/>
      <w:marLeft w:val="0"/>
      <w:marRight w:val="0"/>
      <w:marTop w:val="0"/>
      <w:marBottom w:val="0"/>
      <w:divBdr>
        <w:top w:val="none" w:sz="0" w:space="0" w:color="auto"/>
        <w:left w:val="none" w:sz="0" w:space="0" w:color="auto"/>
        <w:bottom w:val="none" w:sz="0" w:space="0" w:color="auto"/>
        <w:right w:val="none" w:sz="0" w:space="0" w:color="auto"/>
      </w:divBdr>
      <w:divsChild>
        <w:div w:id="1633167860">
          <w:marLeft w:val="0"/>
          <w:marRight w:val="0"/>
          <w:marTop w:val="0"/>
          <w:marBottom w:val="0"/>
          <w:divBdr>
            <w:top w:val="none" w:sz="0" w:space="0" w:color="auto"/>
            <w:left w:val="none" w:sz="0" w:space="0" w:color="auto"/>
            <w:bottom w:val="none" w:sz="0" w:space="0" w:color="auto"/>
            <w:right w:val="none" w:sz="0" w:space="0" w:color="auto"/>
          </w:divBdr>
        </w:div>
      </w:divsChild>
    </w:div>
    <w:div w:id="211578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www"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6182/5f1936836a1c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ioproject/PRJNA61353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ithub.com/AppliedBioinformatics/Brassica_oleracea_rapa_napus_co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ve.edwards@uwa.edu.au"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50F9C-D24C-45EB-A568-2FDE98D7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33</Pages>
  <Words>24799</Words>
  <Characters>141358</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The National Academies</Company>
  <LinksUpToDate>false</LinksUpToDate>
  <CharactersWithSpaces>165826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Shuler, Megan</dc:creator>
  <cp:keywords/>
  <dc:description/>
  <cp:lastModifiedBy>Dave Edwards</cp:lastModifiedBy>
  <cp:revision>15</cp:revision>
  <cp:lastPrinted>2020-06-12T04:31:00Z</cp:lastPrinted>
  <dcterms:created xsi:type="dcterms:W3CDTF">2021-05-01T09:45:00Z</dcterms:created>
  <dcterms:modified xsi:type="dcterms:W3CDTF">2021-07-12T02:25:00Z</dcterms:modified>
</cp:coreProperties>
</file>