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576C8E" w14:textId="20DBD3E6" w:rsidR="00B93703" w:rsidRPr="00605DB9" w:rsidRDefault="00CE52E7" w:rsidP="007116CF">
      <w:pPr>
        <w:spacing w:line="480" w:lineRule="auto"/>
        <w:jc w:val="center"/>
        <w:rPr>
          <w:rFonts w:ascii="Times New Roman" w:hAnsi="Times New Roman" w:cs="Times New Roman"/>
          <w:b/>
          <w:sz w:val="24"/>
        </w:rPr>
      </w:pPr>
      <w:bookmarkStart w:id="0" w:name="_Hlk66873344"/>
      <w:bookmarkStart w:id="1" w:name="_Hlk34996407"/>
      <w:r w:rsidRPr="00605DB9">
        <w:rPr>
          <w:rFonts w:ascii="Times New Roman" w:hAnsi="Times New Roman" w:cs="Times New Roman" w:hint="eastAsia"/>
          <w:b/>
          <w:sz w:val="24"/>
        </w:rPr>
        <w:t>Airborne</w:t>
      </w:r>
      <w:r w:rsidR="0062714F" w:rsidRPr="00605DB9">
        <w:t xml:space="preserve"> </w:t>
      </w:r>
      <w:r w:rsidR="0062714F" w:rsidRPr="00605DB9">
        <w:rPr>
          <w:rFonts w:ascii="Times New Roman" w:hAnsi="Times New Roman" w:cs="Times New Roman"/>
          <w:b/>
          <w:bCs/>
          <w:sz w:val="24"/>
          <w:szCs w:val="28"/>
        </w:rPr>
        <w:t xml:space="preserve">and </w:t>
      </w:r>
      <w:r w:rsidRPr="00605DB9">
        <w:rPr>
          <w:rFonts w:ascii="Times New Roman" w:hAnsi="Times New Roman" w:cs="Times New Roman"/>
          <w:b/>
          <w:sz w:val="24"/>
        </w:rPr>
        <w:t>indigenous microbiome</w:t>
      </w:r>
      <w:r w:rsidRPr="00605DB9">
        <w:rPr>
          <w:rFonts w:ascii="Times New Roman" w:hAnsi="Times New Roman" w:cs="Times New Roman" w:hint="eastAsia"/>
          <w:b/>
          <w:sz w:val="24"/>
        </w:rPr>
        <w:t>s co-drive</w:t>
      </w:r>
      <w:r w:rsidRPr="00605DB9">
        <w:rPr>
          <w:rFonts w:ascii="Times New Roman" w:hAnsi="Times New Roman" w:cs="Times New Roman"/>
          <w:b/>
          <w:sz w:val="24"/>
        </w:rPr>
        <w:t xml:space="preserve"> </w:t>
      </w:r>
      <w:r w:rsidR="003F007E" w:rsidRPr="00605DB9">
        <w:rPr>
          <w:rFonts w:ascii="Times New Roman" w:hAnsi="Times New Roman" w:cs="Times New Roman"/>
          <w:b/>
          <w:sz w:val="24"/>
        </w:rPr>
        <w:t xml:space="preserve">the </w:t>
      </w:r>
      <w:r w:rsidRPr="00605DB9">
        <w:rPr>
          <w:rFonts w:ascii="Times New Roman" w:hAnsi="Times New Roman" w:cs="Times New Roman" w:hint="eastAsia"/>
          <w:b/>
          <w:sz w:val="24"/>
        </w:rPr>
        <w:t>rebound</w:t>
      </w:r>
      <w:r w:rsidR="00397C3C" w:rsidRPr="00605DB9">
        <w:rPr>
          <w:rFonts w:ascii="Times New Roman" w:hAnsi="Times New Roman" w:cs="Times New Roman" w:hint="eastAsia"/>
          <w:b/>
          <w:sz w:val="24"/>
        </w:rPr>
        <w:t xml:space="preserve"> of antibiotic resistome</w:t>
      </w:r>
      <w:r w:rsidR="005A6889" w:rsidRPr="00605DB9">
        <w:rPr>
          <w:rFonts w:ascii="Times New Roman" w:hAnsi="Times New Roman" w:cs="Times New Roman" w:hint="eastAsia"/>
          <w:b/>
          <w:sz w:val="24"/>
        </w:rPr>
        <w:t xml:space="preserve"> </w:t>
      </w:r>
      <w:r w:rsidR="006A37A6" w:rsidRPr="00605DB9">
        <w:rPr>
          <w:rFonts w:ascii="Times New Roman" w:hAnsi="Times New Roman" w:cs="Times New Roman" w:hint="eastAsia"/>
          <w:b/>
          <w:sz w:val="24"/>
        </w:rPr>
        <w:t>during</w:t>
      </w:r>
      <w:r w:rsidR="001864D9" w:rsidRPr="00605DB9">
        <w:rPr>
          <w:rFonts w:ascii="Times New Roman" w:hAnsi="Times New Roman" w:cs="Times New Roman" w:hint="eastAsia"/>
          <w:b/>
          <w:sz w:val="24"/>
        </w:rPr>
        <w:t xml:space="preserve"> compost</w:t>
      </w:r>
      <w:r w:rsidRPr="00605DB9">
        <w:rPr>
          <w:rFonts w:ascii="Times New Roman" w:hAnsi="Times New Roman" w:cs="Times New Roman"/>
          <w:b/>
          <w:sz w:val="24"/>
        </w:rPr>
        <w:t xml:space="preserve"> </w:t>
      </w:r>
      <w:r w:rsidR="006A37A6" w:rsidRPr="00605DB9">
        <w:rPr>
          <w:rFonts w:ascii="Times New Roman" w:hAnsi="Times New Roman" w:cs="Times New Roman" w:hint="eastAsia"/>
          <w:b/>
          <w:sz w:val="24"/>
        </w:rPr>
        <w:t>storage</w:t>
      </w:r>
      <w:bookmarkEnd w:id="0"/>
      <w:r w:rsidR="006A37A6" w:rsidRPr="00605DB9">
        <w:rPr>
          <w:rFonts w:ascii="Times New Roman" w:hAnsi="Times New Roman" w:cs="Times New Roman" w:hint="eastAsia"/>
          <w:b/>
          <w:sz w:val="24"/>
        </w:rPr>
        <w:t xml:space="preserve"> </w:t>
      </w:r>
      <w:r w:rsidR="00550717" w:rsidRPr="00605DB9">
        <w:rPr>
          <w:rFonts w:ascii="Times New Roman" w:hAnsi="Times New Roman" w:cs="Times New Roman"/>
          <w:b/>
          <w:sz w:val="24"/>
        </w:rPr>
        <w:t xml:space="preserve"> </w:t>
      </w:r>
    </w:p>
    <w:p w14:paraId="227D2722" w14:textId="51E188D8" w:rsidR="000A62C8" w:rsidRPr="00605DB9" w:rsidRDefault="000A62C8" w:rsidP="000A62C8">
      <w:pPr>
        <w:spacing w:line="480" w:lineRule="auto"/>
        <w:rPr>
          <w:rFonts w:ascii="Times New Roman" w:eastAsia="SimSun" w:hAnsi="Times New Roman"/>
          <w:sz w:val="24"/>
          <w:szCs w:val="24"/>
        </w:rPr>
      </w:pPr>
      <w:proofErr w:type="spellStart"/>
      <w:r w:rsidRPr="00605DB9">
        <w:rPr>
          <w:rFonts w:ascii="Times New Roman" w:eastAsia="SimSun" w:hAnsi="Times New Roman"/>
          <w:sz w:val="24"/>
          <w:szCs w:val="24"/>
        </w:rPr>
        <w:t>Hanpeng</w:t>
      </w:r>
      <w:proofErr w:type="spellEnd"/>
      <w:r w:rsidRPr="00605DB9">
        <w:rPr>
          <w:rFonts w:ascii="Times New Roman" w:eastAsia="SimSun" w:hAnsi="Times New Roman"/>
          <w:sz w:val="24"/>
          <w:szCs w:val="24"/>
        </w:rPr>
        <w:t xml:space="preserve"> Liao</w:t>
      </w:r>
      <w:r w:rsidRPr="00605DB9">
        <w:rPr>
          <w:rFonts w:ascii="Times New Roman" w:eastAsia="SimSun" w:hAnsi="Times New Roman"/>
          <w:sz w:val="24"/>
          <w:szCs w:val="24"/>
          <w:vertAlign w:val="superscript"/>
        </w:rPr>
        <w:t>1</w:t>
      </w:r>
      <w:r w:rsidRPr="00605DB9">
        <w:rPr>
          <w:rFonts w:ascii="Times New Roman" w:eastAsia="SimSun" w:hAnsi="Times New Roman"/>
          <w:sz w:val="24"/>
          <w:szCs w:val="24"/>
        </w:rPr>
        <w:t xml:space="preserve">, </w:t>
      </w:r>
      <w:proofErr w:type="spellStart"/>
      <w:r w:rsidRPr="00605DB9">
        <w:rPr>
          <w:rFonts w:ascii="Times New Roman" w:eastAsia="SimSun" w:hAnsi="Times New Roman"/>
          <w:sz w:val="24"/>
          <w:szCs w:val="24"/>
        </w:rPr>
        <w:t>Yudan</w:t>
      </w:r>
      <w:proofErr w:type="spellEnd"/>
      <w:r w:rsidRPr="00605DB9">
        <w:rPr>
          <w:rFonts w:ascii="Times New Roman" w:eastAsia="SimSun" w:hAnsi="Times New Roman"/>
          <w:sz w:val="24"/>
          <w:szCs w:val="24"/>
        </w:rPr>
        <w:t xml:space="preserve"> Bai</w:t>
      </w:r>
      <w:r w:rsidRPr="00605DB9">
        <w:rPr>
          <w:rFonts w:ascii="Times New Roman" w:eastAsia="SimSun" w:hAnsi="Times New Roman"/>
          <w:sz w:val="24"/>
          <w:szCs w:val="24"/>
          <w:vertAlign w:val="superscript"/>
        </w:rPr>
        <w:t>1</w:t>
      </w:r>
      <w:r w:rsidRPr="00605DB9">
        <w:rPr>
          <w:rFonts w:ascii="Times New Roman" w:eastAsia="SimSun" w:hAnsi="Times New Roman"/>
          <w:sz w:val="24"/>
          <w:szCs w:val="24"/>
        </w:rPr>
        <w:t xml:space="preserve">, </w:t>
      </w:r>
      <w:r w:rsidR="00A66428" w:rsidRPr="00605DB9">
        <w:rPr>
          <w:rFonts w:ascii="Times New Roman" w:eastAsia="SimSun" w:hAnsi="Times New Roman"/>
          <w:sz w:val="24"/>
          <w:szCs w:val="24"/>
        </w:rPr>
        <w:t>Chen Liu</w:t>
      </w:r>
      <w:r w:rsidR="00A66428" w:rsidRPr="00605DB9">
        <w:rPr>
          <w:rFonts w:ascii="Times New Roman" w:eastAsia="SimSun" w:hAnsi="Times New Roman"/>
          <w:sz w:val="24"/>
          <w:szCs w:val="24"/>
          <w:vertAlign w:val="superscript"/>
        </w:rPr>
        <w:t>1</w:t>
      </w:r>
      <w:r w:rsidR="00A66428" w:rsidRPr="00605DB9">
        <w:rPr>
          <w:rFonts w:ascii="Times New Roman" w:eastAsia="SimSun" w:hAnsi="Times New Roman"/>
          <w:sz w:val="24"/>
          <w:szCs w:val="24"/>
        </w:rPr>
        <w:t xml:space="preserve">, </w:t>
      </w:r>
      <w:r w:rsidRPr="00605DB9">
        <w:rPr>
          <w:rFonts w:ascii="Times New Roman" w:eastAsia="SimSun" w:hAnsi="Times New Roman"/>
          <w:sz w:val="24"/>
          <w:szCs w:val="24"/>
        </w:rPr>
        <w:t>Chang Wen</w:t>
      </w:r>
      <w:r w:rsidRPr="00605DB9">
        <w:rPr>
          <w:rFonts w:ascii="Times New Roman" w:eastAsia="SimSun" w:hAnsi="Times New Roman"/>
          <w:sz w:val="24"/>
          <w:szCs w:val="24"/>
          <w:vertAlign w:val="superscript"/>
        </w:rPr>
        <w:t>1</w:t>
      </w:r>
      <w:r w:rsidRPr="00605DB9">
        <w:rPr>
          <w:rFonts w:ascii="Times New Roman" w:eastAsia="SimSun" w:hAnsi="Times New Roman"/>
          <w:sz w:val="24"/>
          <w:szCs w:val="24"/>
        </w:rPr>
        <w:t xml:space="preserve">, </w:t>
      </w:r>
      <w:proofErr w:type="spellStart"/>
      <w:r w:rsidRPr="00605DB9">
        <w:rPr>
          <w:rFonts w:ascii="Times New Roman" w:eastAsia="SimSun" w:hAnsi="Times New Roman" w:hint="eastAsia"/>
          <w:sz w:val="24"/>
          <w:szCs w:val="24"/>
        </w:rPr>
        <w:t>Qiu</w:t>
      </w:r>
      <w:r w:rsidRPr="00605DB9">
        <w:rPr>
          <w:rFonts w:ascii="Times New Roman" w:eastAsia="SimSun" w:hAnsi="Times New Roman"/>
          <w:sz w:val="24"/>
          <w:szCs w:val="24"/>
        </w:rPr>
        <w:t>e</w:t>
      </w:r>
      <w:proofErr w:type="spellEnd"/>
      <w:r w:rsidRPr="00605DB9">
        <w:rPr>
          <w:rFonts w:ascii="Times New Roman" w:eastAsia="SimSun" w:hAnsi="Times New Roman"/>
          <w:sz w:val="24"/>
          <w:szCs w:val="24"/>
        </w:rPr>
        <w:t xml:space="preserve"> Ya</w:t>
      </w:r>
      <w:r w:rsidRPr="00605DB9">
        <w:rPr>
          <w:rFonts w:ascii="Times New Roman" w:eastAsia="SimSun" w:hAnsi="Times New Roman" w:hint="eastAsia"/>
          <w:sz w:val="24"/>
          <w:szCs w:val="24"/>
        </w:rPr>
        <w:t>n</w:t>
      </w:r>
      <w:r w:rsidRPr="00605DB9">
        <w:rPr>
          <w:rFonts w:ascii="Times New Roman" w:eastAsia="SimSun" w:hAnsi="Times New Roman"/>
          <w:sz w:val="24"/>
          <w:szCs w:val="24"/>
        </w:rPr>
        <w:t>g</w:t>
      </w:r>
      <w:r w:rsidRPr="00605DB9">
        <w:rPr>
          <w:rFonts w:ascii="Times New Roman" w:eastAsia="SimSun" w:hAnsi="Times New Roman"/>
          <w:sz w:val="24"/>
          <w:szCs w:val="24"/>
          <w:vertAlign w:val="superscript"/>
        </w:rPr>
        <w:t>1</w:t>
      </w:r>
      <w:r w:rsidRPr="00605DB9">
        <w:rPr>
          <w:rFonts w:ascii="Times New Roman" w:eastAsia="SimSun" w:hAnsi="Times New Roman"/>
          <w:sz w:val="24"/>
          <w:szCs w:val="24"/>
        </w:rPr>
        <w:t xml:space="preserve">, </w:t>
      </w:r>
      <w:proofErr w:type="spellStart"/>
      <w:r w:rsidRPr="00605DB9">
        <w:rPr>
          <w:rFonts w:ascii="Times New Roman" w:eastAsia="SimSun" w:hAnsi="Times New Roman"/>
          <w:sz w:val="24"/>
          <w:szCs w:val="24"/>
        </w:rPr>
        <w:t>Zhi</w:t>
      </w:r>
      <w:proofErr w:type="spellEnd"/>
      <w:r w:rsidRPr="00605DB9">
        <w:rPr>
          <w:rFonts w:ascii="Times New Roman" w:eastAsia="SimSun" w:hAnsi="Times New Roman"/>
          <w:sz w:val="24"/>
          <w:szCs w:val="24"/>
        </w:rPr>
        <w:t xml:space="preserve"> Chen</w:t>
      </w:r>
      <w:r w:rsidRPr="00605DB9">
        <w:rPr>
          <w:rFonts w:ascii="Times New Roman" w:eastAsia="SimSun" w:hAnsi="Times New Roman"/>
          <w:sz w:val="24"/>
          <w:szCs w:val="24"/>
          <w:vertAlign w:val="superscript"/>
        </w:rPr>
        <w:t>1</w:t>
      </w:r>
      <w:r w:rsidRPr="00605DB9">
        <w:rPr>
          <w:rFonts w:ascii="Times New Roman" w:eastAsia="SimSun" w:hAnsi="Times New Roman"/>
          <w:sz w:val="24"/>
          <w:szCs w:val="24"/>
        </w:rPr>
        <w:t xml:space="preserve">, </w:t>
      </w:r>
      <w:proofErr w:type="spellStart"/>
      <w:r w:rsidR="00C37FE5" w:rsidRPr="00605DB9">
        <w:rPr>
          <w:rFonts w:ascii="Times New Roman" w:hAnsi="Times New Roman"/>
          <w:sz w:val="24"/>
          <w:szCs w:val="24"/>
        </w:rPr>
        <w:t>Samiran</w:t>
      </w:r>
      <w:proofErr w:type="spellEnd"/>
      <w:r w:rsidR="00C37FE5" w:rsidRPr="00605DB9">
        <w:rPr>
          <w:rFonts w:ascii="Times New Roman" w:hAnsi="Times New Roman"/>
          <w:sz w:val="24"/>
          <w:szCs w:val="24"/>
        </w:rPr>
        <w:t xml:space="preserve"> Banerjee</w:t>
      </w:r>
      <w:r w:rsidR="00C37FE5" w:rsidRPr="00605DB9">
        <w:rPr>
          <w:rFonts w:ascii="Times New Roman" w:hAnsi="Times New Roman"/>
          <w:sz w:val="24"/>
          <w:szCs w:val="24"/>
          <w:vertAlign w:val="superscript"/>
        </w:rPr>
        <w:t>2</w:t>
      </w:r>
      <w:r w:rsidR="00C37FE5" w:rsidRPr="00605DB9">
        <w:rPr>
          <w:rFonts w:ascii="Times New Roman" w:hAnsi="Times New Roman"/>
          <w:sz w:val="24"/>
          <w:szCs w:val="24"/>
        </w:rPr>
        <w:t xml:space="preserve">, </w:t>
      </w:r>
      <w:proofErr w:type="spellStart"/>
      <w:r w:rsidR="006901D2" w:rsidRPr="00605DB9">
        <w:rPr>
          <w:rFonts w:ascii="Times New Roman" w:eastAsia="SimSun" w:hAnsi="Times New Roman"/>
          <w:sz w:val="24"/>
          <w:szCs w:val="24"/>
        </w:rPr>
        <w:t>Shungui</w:t>
      </w:r>
      <w:proofErr w:type="spellEnd"/>
      <w:r w:rsidR="006901D2" w:rsidRPr="00605DB9">
        <w:rPr>
          <w:rFonts w:ascii="Times New Roman" w:eastAsia="SimSun" w:hAnsi="Times New Roman"/>
          <w:sz w:val="24"/>
          <w:szCs w:val="24"/>
        </w:rPr>
        <w:t xml:space="preserve"> Zhou</w:t>
      </w:r>
      <w:r w:rsidR="006901D2" w:rsidRPr="00605DB9">
        <w:rPr>
          <w:rFonts w:ascii="Times New Roman" w:eastAsia="SimSun" w:hAnsi="Times New Roman"/>
          <w:sz w:val="24"/>
          <w:szCs w:val="24"/>
          <w:vertAlign w:val="superscript"/>
        </w:rPr>
        <w:t>1</w:t>
      </w:r>
      <w:r w:rsidR="00512EDD" w:rsidRPr="00605DB9">
        <w:rPr>
          <w:rFonts w:ascii="Times New Roman" w:eastAsia="SimSun" w:hAnsi="Times New Roman" w:hint="eastAsia"/>
          <w:sz w:val="24"/>
          <w:szCs w:val="24"/>
          <w:vertAlign w:val="superscript"/>
        </w:rPr>
        <w:t>*</w:t>
      </w:r>
      <w:r w:rsidR="006901D2" w:rsidRPr="00605DB9">
        <w:rPr>
          <w:rFonts w:ascii="Times New Roman" w:eastAsia="SimSun" w:hAnsi="Times New Roman"/>
          <w:sz w:val="24"/>
          <w:szCs w:val="24"/>
        </w:rPr>
        <w:t xml:space="preserve">, </w:t>
      </w:r>
      <w:bookmarkStart w:id="2" w:name="_Hlk60906806"/>
      <w:r w:rsidR="006901D2" w:rsidRPr="00605DB9">
        <w:rPr>
          <w:rFonts w:ascii="Times New Roman" w:eastAsia="SimSun" w:hAnsi="Times New Roman"/>
          <w:sz w:val="24"/>
          <w:szCs w:val="24"/>
        </w:rPr>
        <w:t>Ville-Petri Friman</w:t>
      </w:r>
      <w:bookmarkEnd w:id="2"/>
      <w:r w:rsidR="00EF125D" w:rsidRPr="00605DB9">
        <w:rPr>
          <w:rFonts w:ascii="Times New Roman" w:eastAsia="SimSun" w:hAnsi="Times New Roman"/>
          <w:sz w:val="24"/>
          <w:szCs w:val="24"/>
          <w:vertAlign w:val="superscript"/>
        </w:rPr>
        <w:t>3</w:t>
      </w:r>
      <w:r w:rsidR="00512EDD" w:rsidRPr="00605DB9">
        <w:rPr>
          <w:rFonts w:ascii="Times New Roman" w:eastAsia="SimSun" w:hAnsi="Times New Roman" w:hint="eastAsia"/>
          <w:sz w:val="24"/>
          <w:szCs w:val="24"/>
          <w:vertAlign w:val="superscript"/>
        </w:rPr>
        <w:t>*</w:t>
      </w:r>
    </w:p>
    <w:p w14:paraId="365311E1" w14:textId="77777777" w:rsidR="000A62C8" w:rsidRPr="00605DB9" w:rsidRDefault="000A62C8" w:rsidP="000A62C8">
      <w:pPr>
        <w:spacing w:line="480" w:lineRule="auto"/>
        <w:rPr>
          <w:rFonts w:ascii="Times New Roman" w:eastAsia="SimSun" w:hAnsi="Times New Roman"/>
          <w:b/>
          <w:sz w:val="24"/>
          <w:szCs w:val="24"/>
        </w:rPr>
      </w:pPr>
      <w:r w:rsidRPr="00605DB9">
        <w:rPr>
          <w:rFonts w:ascii="Times New Roman" w:eastAsia="SimSun" w:hAnsi="Times New Roman"/>
          <w:b/>
          <w:sz w:val="24"/>
          <w:szCs w:val="24"/>
        </w:rPr>
        <w:t>Affiliations</w:t>
      </w:r>
    </w:p>
    <w:p w14:paraId="2BE1A601" w14:textId="0140B309" w:rsidR="000A62C8" w:rsidRPr="00605DB9" w:rsidRDefault="000A62C8" w:rsidP="000A62C8">
      <w:pPr>
        <w:spacing w:line="360" w:lineRule="auto"/>
        <w:rPr>
          <w:rFonts w:ascii="Times New Roman" w:eastAsia="SimSun" w:hAnsi="Times New Roman"/>
          <w:sz w:val="24"/>
          <w:szCs w:val="24"/>
        </w:rPr>
      </w:pPr>
      <w:r w:rsidRPr="00605DB9">
        <w:rPr>
          <w:rFonts w:ascii="Times New Roman" w:eastAsia="SimSun" w:hAnsi="Times New Roman"/>
          <w:b/>
          <w:sz w:val="24"/>
          <w:szCs w:val="24"/>
          <w:vertAlign w:val="superscript"/>
        </w:rPr>
        <w:t>1</w:t>
      </w:r>
      <w:r w:rsidRPr="00605DB9">
        <w:rPr>
          <w:rFonts w:ascii="Times New Roman" w:eastAsia="SimSun" w:hAnsi="Times New Roman"/>
          <w:sz w:val="24"/>
          <w:szCs w:val="24"/>
          <w:vertAlign w:val="superscript"/>
        </w:rPr>
        <w:t xml:space="preserve"> </w:t>
      </w:r>
      <w:r w:rsidRPr="00605DB9">
        <w:rPr>
          <w:rFonts w:ascii="Times New Roman" w:hAnsi="Times New Roman"/>
          <w:kern w:val="0"/>
          <w:sz w:val="24"/>
          <w:szCs w:val="24"/>
        </w:rPr>
        <w:t xml:space="preserve">Fujian Provincial Key Laboratory of Soil Environmental Health and Regulation, College of Resources and Environment, Fujian Agriculture and Forestry University, </w:t>
      </w:r>
      <w:r w:rsidRPr="00605DB9">
        <w:rPr>
          <w:rFonts w:ascii="Times New Roman" w:eastAsia="SimSun" w:hAnsi="Times New Roman"/>
          <w:sz w:val="24"/>
          <w:szCs w:val="24"/>
        </w:rPr>
        <w:t>Fuzhou 350002, China.</w:t>
      </w:r>
    </w:p>
    <w:p w14:paraId="5394A5D3" w14:textId="5B318ED3" w:rsidR="00C37FE5" w:rsidRPr="00605DB9" w:rsidRDefault="00C37FE5" w:rsidP="00C37FE5">
      <w:pPr>
        <w:spacing w:line="360" w:lineRule="auto"/>
        <w:rPr>
          <w:rFonts w:ascii="Times New Roman" w:eastAsia="SimSun" w:hAnsi="Times New Roman"/>
          <w:sz w:val="24"/>
          <w:szCs w:val="24"/>
        </w:rPr>
      </w:pPr>
      <w:r w:rsidRPr="00605DB9">
        <w:rPr>
          <w:rFonts w:ascii="Times New Roman" w:eastAsia="SimSun" w:hAnsi="Times New Roman"/>
          <w:b/>
          <w:sz w:val="24"/>
          <w:szCs w:val="24"/>
          <w:vertAlign w:val="superscript"/>
        </w:rPr>
        <w:t>2</w:t>
      </w:r>
      <w:r w:rsidR="00687F9A" w:rsidRPr="00605DB9">
        <w:rPr>
          <w:rFonts w:ascii="Times New Roman" w:eastAsia="SimSun" w:hAnsi="Times New Roman"/>
          <w:b/>
          <w:sz w:val="24"/>
          <w:szCs w:val="24"/>
          <w:vertAlign w:val="superscript"/>
        </w:rPr>
        <w:t xml:space="preserve"> </w:t>
      </w:r>
      <w:r w:rsidRPr="00605DB9">
        <w:rPr>
          <w:rFonts w:ascii="Times New Roman" w:hAnsi="Times New Roman"/>
          <w:sz w:val="24"/>
        </w:rPr>
        <w:t>Department of Microbiological Sciences,</w:t>
      </w:r>
      <w:r w:rsidRPr="00605DB9">
        <w:rPr>
          <w:rFonts w:ascii="Times New Roman" w:hAnsi="Times New Roman"/>
          <w:sz w:val="22"/>
          <w:vertAlign w:val="superscript"/>
        </w:rPr>
        <w:t xml:space="preserve"> </w:t>
      </w:r>
      <w:r w:rsidRPr="00605DB9">
        <w:rPr>
          <w:rFonts w:ascii="Times New Roman" w:hAnsi="Times New Roman"/>
          <w:sz w:val="24"/>
        </w:rPr>
        <w:t>North Dakota State University, Fargo, North Dakota, USA</w:t>
      </w:r>
    </w:p>
    <w:p w14:paraId="45BA807F" w14:textId="0D6E3F09" w:rsidR="000A62C8" w:rsidRPr="00605DB9" w:rsidRDefault="00C37FE5" w:rsidP="00593CE3">
      <w:pPr>
        <w:spacing w:line="480" w:lineRule="auto"/>
        <w:rPr>
          <w:rFonts w:ascii="Times New Roman" w:eastAsia="SimSun" w:hAnsi="Times New Roman"/>
          <w:sz w:val="24"/>
          <w:szCs w:val="24"/>
        </w:rPr>
      </w:pPr>
      <w:r w:rsidRPr="00605DB9">
        <w:rPr>
          <w:rFonts w:ascii="Times New Roman" w:eastAsia="SimSun" w:hAnsi="Times New Roman"/>
          <w:b/>
          <w:sz w:val="24"/>
          <w:szCs w:val="24"/>
          <w:vertAlign w:val="superscript"/>
        </w:rPr>
        <w:t>3</w:t>
      </w:r>
      <w:r w:rsidR="000A62C8" w:rsidRPr="00605DB9">
        <w:rPr>
          <w:rFonts w:ascii="Times New Roman" w:eastAsia="SimSun" w:hAnsi="Times New Roman"/>
          <w:sz w:val="24"/>
          <w:szCs w:val="24"/>
          <w:vertAlign w:val="superscript"/>
        </w:rPr>
        <w:t xml:space="preserve"> </w:t>
      </w:r>
      <w:r w:rsidR="008876FA" w:rsidRPr="00605DB9">
        <w:rPr>
          <w:rFonts w:ascii="Times New Roman" w:eastAsia="SimSun" w:hAnsi="Times New Roman"/>
          <w:sz w:val="24"/>
          <w:szCs w:val="24"/>
        </w:rPr>
        <w:t>Department of Biology, University of York, Wentworth Way, YO10 5DD, York, UK.</w:t>
      </w:r>
    </w:p>
    <w:p w14:paraId="1DBE1FED" w14:textId="77777777" w:rsidR="00512EDD" w:rsidRPr="00605DB9" w:rsidRDefault="00512EDD" w:rsidP="00512EDD">
      <w:pPr>
        <w:widowControl/>
        <w:autoSpaceDE w:val="0"/>
        <w:autoSpaceDN w:val="0"/>
        <w:adjustRightInd w:val="0"/>
        <w:snapToGrid w:val="0"/>
        <w:spacing w:line="480" w:lineRule="auto"/>
        <w:rPr>
          <w:rFonts w:ascii="Times New Roman" w:eastAsia="Microsoft YaHei" w:hAnsi="Times New Roman"/>
          <w:b/>
          <w:kern w:val="0"/>
          <w:sz w:val="24"/>
          <w:szCs w:val="24"/>
          <w:vertAlign w:val="superscript"/>
        </w:rPr>
      </w:pPr>
    </w:p>
    <w:p w14:paraId="145A2DFF" w14:textId="4C4C1493" w:rsidR="00512EDD" w:rsidRPr="00605DB9" w:rsidRDefault="00512EDD" w:rsidP="00512EDD">
      <w:pPr>
        <w:widowControl/>
        <w:autoSpaceDE w:val="0"/>
        <w:autoSpaceDN w:val="0"/>
        <w:adjustRightInd w:val="0"/>
        <w:snapToGrid w:val="0"/>
        <w:spacing w:line="480" w:lineRule="auto"/>
        <w:rPr>
          <w:rFonts w:ascii="Times New Roman" w:eastAsia="Microsoft YaHei" w:hAnsi="Times New Roman"/>
          <w:b/>
          <w:kern w:val="0"/>
          <w:sz w:val="24"/>
          <w:szCs w:val="24"/>
        </w:rPr>
      </w:pPr>
      <w:r w:rsidRPr="00605DB9">
        <w:rPr>
          <w:rFonts w:ascii="Times New Roman" w:eastAsia="Microsoft YaHei" w:hAnsi="Times New Roman" w:hint="eastAsia"/>
          <w:b/>
          <w:kern w:val="0"/>
          <w:sz w:val="24"/>
          <w:szCs w:val="24"/>
          <w:vertAlign w:val="superscript"/>
        </w:rPr>
        <w:t>*</w:t>
      </w:r>
      <w:r w:rsidRPr="00605DB9">
        <w:rPr>
          <w:rFonts w:ascii="Times New Roman" w:eastAsia="Microsoft YaHei" w:hAnsi="Times New Roman"/>
          <w:b/>
          <w:kern w:val="0"/>
          <w:sz w:val="24"/>
          <w:szCs w:val="24"/>
        </w:rPr>
        <w:t>Corresponding authors</w:t>
      </w:r>
    </w:p>
    <w:p w14:paraId="62A3456F" w14:textId="77777777" w:rsidR="00512EDD" w:rsidRPr="00605DB9" w:rsidRDefault="00512EDD" w:rsidP="00512EDD">
      <w:pPr>
        <w:widowControl/>
        <w:autoSpaceDE w:val="0"/>
        <w:autoSpaceDN w:val="0"/>
        <w:adjustRightInd w:val="0"/>
        <w:snapToGrid w:val="0"/>
        <w:spacing w:line="480" w:lineRule="auto"/>
        <w:rPr>
          <w:rFonts w:ascii="Times New Roman" w:eastAsia="Microsoft YaHei" w:hAnsi="Times New Roman"/>
          <w:kern w:val="0"/>
          <w:sz w:val="24"/>
          <w:szCs w:val="24"/>
        </w:rPr>
      </w:pPr>
      <w:r w:rsidRPr="00605DB9">
        <w:rPr>
          <w:rFonts w:ascii="Times New Roman" w:eastAsia="Microsoft YaHei" w:hAnsi="Times New Roman"/>
          <w:kern w:val="0"/>
          <w:sz w:val="24"/>
          <w:szCs w:val="24"/>
        </w:rPr>
        <w:t xml:space="preserve">Correspondence to </w:t>
      </w:r>
      <w:proofErr w:type="spellStart"/>
      <w:r w:rsidRPr="00605DB9">
        <w:rPr>
          <w:rFonts w:ascii="Times New Roman" w:eastAsia="SimSun" w:hAnsi="Times New Roman"/>
          <w:sz w:val="24"/>
          <w:szCs w:val="24"/>
        </w:rPr>
        <w:t>Shungui</w:t>
      </w:r>
      <w:proofErr w:type="spellEnd"/>
      <w:r w:rsidRPr="00605DB9">
        <w:rPr>
          <w:rFonts w:ascii="Times New Roman" w:eastAsia="SimSun" w:hAnsi="Times New Roman"/>
          <w:sz w:val="24"/>
          <w:szCs w:val="24"/>
        </w:rPr>
        <w:t xml:space="preserve"> Zhou (sgzhou@fafu.edu.cn) and Ville-Petri Friman (ville.friman@york.ac.uk)</w:t>
      </w:r>
    </w:p>
    <w:p w14:paraId="40792454" w14:textId="3CC155CF" w:rsidR="003F0086" w:rsidRPr="00605DB9" w:rsidRDefault="003F0086" w:rsidP="007116CF">
      <w:pPr>
        <w:spacing w:line="480" w:lineRule="auto"/>
        <w:jc w:val="center"/>
        <w:rPr>
          <w:rFonts w:ascii="Times New Roman" w:hAnsi="Times New Roman" w:cs="Times New Roman"/>
          <w:b/>
          <w:sz w:val="24"/>
        </w:rPr>
      </w:pPr>
    </w:p>
    <w:p w14:paraId="6005CA01" w14:textId="2B3576C4" w:rsidR="000A62C8" w:rsidRPr="00605DB9" w:rsidRDefault="000A62C8" w:rsidP="007116CF">
      <w:pPr>
        <w:spacing w:line="480" w:lineRule="auto"/>
        <w:jc w:val="center"/>
        <w:rPr>
          <w:rFonts w:ascii="Times New Roman" w:hAnsi="Times New Roman" w:cs="Times New Roman"/>
          <w:b/>
          <w:sz w:val="24"/>
        </w:rPr>
      </w:pPr>
    </w:p>
    <w:p w14:paraId="3D1A00F0" w14:textId="1ED0DB00" w:rsidR="000A62C8" w:rsidRPr="00605DB9" w:rsidRDefault="000A62C8" w:rsidP="007116CF">
      <w:pPr>
        <w:spacing w:line="480" w:lineRule="auto"/>
        <w:jc w:val="center"/>
        <w:rPr>
          <w:rFonts w:ascii="Times New Roman" w:hAnsi="Times New Roman" w:cs="Times New Roman"/>
          <w:b/>
          <w:sz w:val="24"/>
        </w:rPr>
      </w:pPr>
    </w:p>
    <w:p w14:paraId="4D6E5DD3" w14:textId="33A031FE" w:rsidR="000A62C8" w:rsidRPr="00605DB9" w:rsidRDefault="000A62C8" w:rsidP="007116CF">
      <w:pPr>
        <w:spacing w:line="480" w:lineRule="auto"/>
        <w:jc w:val="center"/>
        <w:rPr>
          <w:rFonts w:ascii="Times New Roman" w:hAnsi="Times New Roman" w:cs="Times New Roman"/>
          <w:b/>
          <w:sz w:val="24"/>
        </w:rPr>
      </w:pPr>
    </w:p>
    <w:p w14:paraId="23AABBFC" w14:textId="06D8D45A" w:rsidR="000A62C8" w:rsidRPr="00605DB9" w:rsidRDefault="000A62C8" w:rsidP="007116CF">
      <w:pPr>
        <w:spacing w:line="480" w:lineRule="auto"/>
        <w:jc w:val="center"/>
        <w:rPr>
          <w:rFonts w:ascii="Times New Roman" w:hAnsi="Times New Roman" w:cs="Times New Roman"/>
          <w:b/>
          <w:sz w:val="24"/>
        </w:rPr>
      </w:pPr>
    </w:p>
    <w:p w14:paraId="4757275C" w14:textId="37EE0DF0" w:rsidR="000A62C8" w:rsidRPr="00605DB9" w:rsidRDefault="000A62C8" w:rsidP="007116CF">
      <w:pPr>
        <w:spacing w:line="480" w:lineRule="auto"/>
        <w:jc w:val="center"/>
        <w:rPr>
          <w:rFonts w:ascii="Times New Roman" w:hAnsi="Times New Roman" w:cs="Times New Roman"/>
          <w:b/>
          <w:sz w:val="24"/>
        </w:rPr>
      </w:pPr>
    </w:p>
    <w:p w14:paraId="42997E43" w14:textId="28FA35E7" w:rsidR="000A62C8" w:rsidRPr="00605DB9" w:rsidRDefault="000A62C8" w:rsidP="007116CF">
      <w:pPr>
        <w:spacing w:line="480" w:lineRule="auto"/>
        <w:jc w:val="center"/>
        <w:rPr>
          <w:rFonts w:ascii="Times New Roman" w:hAnsi="Times New Roman" w:cs="Times New Roman"/>
          <w:b/>
          <w:sz w:val="24"/>
        </w:rPr>
      </w:pPr>
    </w:p>
    <w:p w14:paraId="21F2BA8F" w14:textId="4F4FEC54" w:rsidR="000A62C8" w:rsidRPr="00605DB9" w:rsidRDefault="000A62C8" w:rsidP="007116CF">
      <w:pPr>
        <w:spacing w:line="480" w:lineRule="auto"/>
        <w:jc w:val="center"/>
        <w:rPr>
          <w:rFonts w:ascii="Times New Roman" w:hAnsi="Times New Roman" w:cs="Times New Roman"/>
          <w:b/>
          <w:sz w:val="24"/>
        </w:rPr>
      </w:pPr>
    </w:p>
    <w:p w14:paraId="482A43CF" w14:textId="34D8E038" w:rsidR="000A62C8" w:rsidRPr="00605DB9" w:rsidRDefault="000A62C8" w:rsidP="007116CF">
      <w:pPr>
        <w:spacing w:line="480" w:lineRule="auto"/>
        <w:jc w:val="center"/>
        <w:rPr>
          <w:rFonts w:ascii="Times New Roman" w:hAnsi="Times New Roman" w:cs="Times New Roman"/>
          <w:b/>
          <w:sz w:val="24"/>
        </w:rPr>
      </w:pPr>
    </w:p>
    <w:p w14:paraId="7F1E8C32" w14:textId="77777777" w:rsidR="00E15BCF" w:rsidRPr="00605DB9" w:rsidRDefault="00E15BCF" w:rsidP="007116CF">
      <w:pPr>
        <w:spacing w:line="480" w:lineRule="auto"/>
        <w:jc w:val="center"/>
        <w:rPr>
          <w:rFonts w:ascii="Times New Roman" w:hAnsi="Times New Roman" w:cs="Times New Roman"/>
          <w:b/>
          <w:sz w:val="24"/>
        </w:rPr>
      </w:pPr>
    </w:p>
    <w:p w14:paraId="41A21C2F" w14:textId="77777777" w:rsidR="00E15BCF" w:rsidRPr="00605DB9" w:rsidRDefault="00E15BCF" w:rsidP="00E15BCF">
      <w:pPr>
        <w:spacing w:line="480" w:lineRule="auto"/>
        <w:jc w:val="left"/>
        <w:rPr>
          <w:rFonts w:ascii="Times New Roman" w:hAnsi="Times New Roman" w:cs="Times New Roman"/>
          <w:b/>
          <w:sz w:val="24"/>
        </w:rPr>
      </w:pPr>
      <w:r w:rsidRPr="00605DB9">
        <w:rPr>
          <w:rFonts w:ascii="Times New Roman" w:hAnsi="Times New Roman" w:cs="Times New Roman"/>
          <w:b/>
          <w:sz w:val="24"/>
        </w:rPr>
        <w:lastRenderedPageBreak/>
        <w:t>Originality and signi</w:t>
      </w:r>
      <w:r w:rsidRPr="00605DB9">
        <w:rPr>
          <w:rFonts w:ascii="Times New Roman" w:hAnsi="Times New Roman" w:cs="Times New Roman" w:hint="eastAsia"/>
          <w:b/>
          <w:sz w:val="24"/>
        </w:rPr>
        <w:t>fi</w:t>
      </w:r>
      <w:r w:rsidRPr="00605DB9">
        <w:rPr>
          <w:rFonts w:ascii="Times New Roman" w:hAnsi="Times New Roman" w:cs="Times New Roman"/>
          <w:b/>
          <w:sz w:val="24"/>
        </w:rPr>
        <w:t>cance statement</w:t>
      </w:r>
    </w:p>
    <w:p w14:paraId="03200F0B" w14:textId="6FE83702" w:rsidR="00E15BCF" w:rsidRPr="00605DB9" w:rsidRDefault="00E15BCF" w:rsidP="00E15BCF">
      <w:pPr>
        <w:spacing w:line="480" w:lineRule="auto"/>
        <w:ind w:firstLineChars="200" w:firstLine="480"/>
        <w:rPr>
          <w:rFonts w:ascii="Times New Roman" w:hAnsi="Times New Roman" w:cs="Times New Roman"/>
          <w:sz w:val="24"/>
          <w:szCs w:val="24"/>
        </w:rPr>
      </w:pPr>
      <w:r w:rsidRPr="00605DB9">
        <w:rPr>
          <w:rFonts w:ascii="Times New Roman" w:hAnsi="Times New Roman" w:cs="Times New Roman"/>
          <w:sz w:val="24"/>
          <w:szCs w:val="24"/>
        </w:rPr>
        <w:t>Sewage sludge, livestock manure and solid waste contain high levels of antibiotics and antibiotic resistance genes (ARGs). While composting has been shown to be an effective way to turn these waste products into safe organic fertilizers with low levels of ARGs, the fate and abundance of residual ARGs during the compost storage remain unexplored. Here we experimentally tested the recovery of ARGs in conventional and hyperthermophilic compost under closed and open storage conditions. By using a combination of metagenomics and direct culturing methods, we show that residual ARGs left in the treated compost can rebound and exceed the initial levels within weeks of storage, irrespective of the used composting method. While this effect was constrained by the closed storage conditions, the recovery was primarily driven by the regrowth of surviving indigenous bacteria.</w:t>
      </w:r>
      <w:r w:rsidR="00413A98" w:rsidRPr="00605DB9">
        <w:rPr>
          <w:rFonts w:ascii="Times New Roman" w:hAnsi="Times New Roman" w:cs="Times New Roman"/>
          <w:sz w:val="24"/>
          <w:szCs w:val="24"/>
        </w:rPr>
        <w:t xml:space="preserve"> As a result, better storage strategies are required to prevent ARG rebound after composting.</w:t>
      </w:r>
      <w:r w:rsidR="00A05742" w:rsidRPr="00605DB9">
        <w:rPr>
          <w:rFonts w:ascii="Times New Roman" w:hAnsi="Times New Roman" w:cs="Times New Roman"/>
          <w:sz w:val="24"/>
          <w:szCs w:val="24"/>
        </w:rPr>
        <w:t xml:space="preserve">  </w:t>
      </w:r>
    </w:p>
    <w:p w14:paraId="5E22747C" w14:textId="1C091A38" w:rsidR="000A62C8" w:rsidRPr="00605DB9" w:rsidRDefault="000A62C8" w:rsidP="007116CF">
      <w:pPr>
        <w:spacing w:line="480" w:lineRule="auto"/>
        <w:jc w:val="center"/>
        <w:rPr>
          <w:rFonts w:ascii="Times New Roman" w:hAnsi="Times New Roman" w:cs="Times New Roman"/>
          <w:b/>
          <w:sz w:val="24"/>
        </w:rPr>
      </w:pPr>
    </w:p>
    <w:p w14:paraId="243F8CD2" w14:textId="0A97F501" w:rsidR="00E15BCF" w:rsidRPr="00605DB9" w:rsidRDefault="00E15BCF" w:rsidP="007116CF">
      <w:pPr>
        <w:spacing w:line="480" w:lineRule="auto"/>
        <w:jc w:val="center"/>
        <w:rPr>
          <w:rFonts w:ascii="Times New Roman" w:hAnsi="Times New Roman" w:cs="Times New Roman"/>
          <w:b/>
          <w:sz w:val="24"/>
        </w:rPr>
      </w:pPr>
    </w:p>
    <w:p w14:paraId="029EEF13" w14:textId="3FA29BCF" w:rsidR="00E15BCF" w:rsidRPr="00605DB9" w:rsidRDefault="00E15BCF" w:rsidP="007116CF">
      <w:pPr>
        <w:spacing w:line="480" w:lineRule="auto"/>
        <w:jc w:val="center"/>
        <w:rPr>
          <w:rFonts w:ascii="Times New Roman" w:hAnsi="Times New Roman" w:cs="Times New Roman"/>
          <w:b/>
          <w:sz w:val="24"/>
        </w:rPr>
      </w:pPr>
    </w:p>
    <w:p w14:paraId="5C401CCE" w14:textId="49F57C17" w:rsidR="00E15BCF" w:rsidRPr="00605DB9" w:rsidRDefault="00E15BCF" w:rsidP="007116CF">
      <w:pPr>
        <w:spacing w:line="480" w:lineRule="auto"/>
        <w:jc w:val="center"/>
        <w:rPr>
          <w:rFonts w:ascii="Times New Roman" w:hAnsi="Times New Roman" w:cs="Times New Roman"/>
          <w:b/>
          <w:sz w:val="24"/>
        </w:rPr>
      </w:pPr>
    </w:p>
    <w:p w14:paraId="69A66A7A" w14:textId="23ED33BE" w:rsidR="00E15BCF" w:rsidRPr="00605DB9" w:rsidRDefault="00E15BCF" w:rsidP="007116CF">
      <w:pPr>
        <w:spacing w:line="480" w:lineRule="auto"/>
        <w:jc w:val="center"/>
        <w:rPr>
          <w:rFonts w:ascii="Times New Roman" w:hAnsi="Times New Roman" w:cs="Times New Roman"/>
          <w:b/>
          <w:sz w:val="24"/>
        </w:rPr>
      </w:pPr>
    </w:p>
    <w:p w14:paraId="5DE6C99A" w14:textId="3ED598F5" w:rsidR="00E15BCF" w:rsidRPr="00605DB9" w:rsidRDefault="00E15BCF" w:rsidP="007116CF">
      <w:pPr>
        <w:spacing w:line="480" w:lineRule="auto"/>
        <w:jc w:val="center"/>
        <w:rPr>
          <w:rFonts w:ascii="Times New Roman" w:hAnsi="Times New Roman" w:cs="Times New Roman"/>
          <w:b/>
          <w:sz w:val="24"/>
        </w:rPr>
      </w:pPr>
    </w:p>
    <w:p w14:paraId="2359C639" w14:textId="4EACEBC7" w:rsidR="00E15BCF" w:rsidRPr="00605DB9" w:rsidRDefault="00E15BCF" w:rsidP="007116CF">
      <w:pPr>
        <w:spacing w:line="480" w:lineRule="auto"/>
        <w:jc w:val="center"/>
        <w:rPr>
          <w:rFonts w:ascii="Times New Roman" w:hAnsi="Times New Roman" w:cs="Times New Roman"/>
          <w:b/>
          <w:sz w:val="24"/>
        </w:rPr>
      </w:pPr>
    </w:p>
    <w:p w14:paraId="5ADE1B77" w14:textId="4F70E7EB" w:rsidR="00E15BCF" w:rsidRPr="00605DB9" w:rsidRDefault="00E15BCF" w:rsidP="007116CF">
      <w:pPr>
        <w:spacing w:line="480" w:lineRule="auto"/>
        <w:jc w:val="center"/>
        <w:rPr>
          <w:rFonts w:ascii="Times New Roman" w:hAnsi="Times New Roman" w:cs="Times New Roman"/>
          <w:b/>
          <w:sz w:val="24"/>
        </w:rPr>
      </w:pPr>
    </w:p>
    <w:p w14:paraId="397E0DAB" w14:textId="6DA4C522" w:rsidR="00E15BCF" w:rsidRPr="00605DB9" w:rsidRDefault="00E15BCF" w:rsidP="007116CF">
      <w:pPr>
        <w:spacing w:line="480" w:lineRule="auto"/>
        <w:jc w:val="center"/>
        <w:rPr>
          <w:rFonts w:ascii="Times New Roman" w:hAnsi="Times New Roman" w:cs="Times New Roman"/>
          <w:b/>
          <w:sz w:val="24"/>
        </w:rPr>
      </w:pPr>
    </w:p>
    <w:p w14:paraId="652B9DB7" w14:textId="5DF5C017" w:rsidR="00E15BCF" w:rsidRPr="00605DB9" w:rsidRDefault="00E15BCF" w:rsidP="007116CF">
      <w:pPr>
        <w:spacing w:line="480" w:lineRule="auto"/>
        <w:jc w:val="center"/>
        <w:rPr>
          <w:rFonts w:ascii="Times New Roman" w:hAnsi="Times New Roman" w:cs="Times New Roman"/>
          <w:b/>
          <w:sz w:val="24"/>
        </w:rPr>
      </w:pPr>
    </w:p>
    <w:p w14:paraId="37D7127D" w14:textId="18643B9F" w:rsidR="00E15BCF" w:rsidRPr="00605DB9" w:rsidRDefault="00E15BCF" w:rsidP="007116CF">
      <w:pPr>
        <w:spacing w:line="480" w:lineRule="auto"/>
        <w:jc w:val="center"/>
        <w:rPr>
          <w:rFonts w:ascii="Times New Roman" w:hAnsi="Times New Roman" w:cs="Times New Roman"/>
          <w:b/>
          <w:sz w:val="24"/>
        </w:rPr>
      </w:pPr>
    </w:p>
    <w:bookmarkEnd w:id="1"/>
    <w:p w14:paraId="53C72696" w14:textId="425C7675" w:rsidR="004B4B2B" w:rsidRPr="00605DB9" w:rsidRDefault="009A389F" w:rsidP="004B4B2B">
      <w:pPr>
        <w:spacing w:line="480" w:lineRule="auto"/>
        <w:rPr>
          <w:rFonts w:ascii="Times New Roman" w:hAnsi="Times New Roman" w:cs="Times New Roman"/>
          <w:b/>
          <w:sz w:val="24"/>
        </w:rPr>
      </w:pPr>
      <w:r w:rsidRPr="00605DB9">
        <w:rPr>
          <w:rFonts w:ascii="Times New Roman" w:hAnsi="Times New Roman" w:cs="Times New Roman" w:hint="eastAsia"/>
          <w:b/>
          <w:sz w:val="24"/>
        </w:rPr>
        <w:lastRenderedPageBreak/>
        <w:t>Summary</w:t>
      </w:r>
    </w:p>
    <w:p w14:paraId="01EBCB54" w14:textId="298458D1" w:rsidR="00594143" w:rsidRPr="00605DB9" w:rsidRDefault="0062714F" w:rsidP="0062714F">
      <w:pPr>
        <w:spacing w:line="480" w:lineRule="auto"/>
        <w:rPr>
          <w:rFonts w:ascii="Times New Roman" w:hAnsi="Times New Roman" w:cs="Times New Roman"/>
          <w:bCs/>
          <w:sz w:val="24"/>
        </w:rPr>
      </w:pPr>
      <w:bookmarkStart w:id="3" w:name="_Hlk66873506"/>
      <w:r w:rsidRPr="00605DB9">
        <w:rPr>
          <w:rFonts w:ascii="Times New Roman" w:hAnsi="Times New Roman" w:cs="Times New Roman" w:hint="eastAsia"/>
          <w:sz w:val="24"/>
        </w:rPr>
        <w:t xml:space="preserve">Composting is </w:t>
      </w:r>
      <w:r w:rsidR="00DA3EB0" w:rsidRPr="00605DB9">
        <w:rPr>
          <w:rFonts w:ascii="Times New Roman" w:hAnsi="Times New Roman" w:cs="Times New Roman"/>
          <w:sz w:val="24"/>
        </w:rPr>
        <w:t xml:space="preserve">a </w:t>
      </w:r>
      <w:r w:rsidRPr="00605DB9">
        <w:rPr>
          <w:rFonts w:ascii="Times New Roman" w:hAnsi="Times New Roman" w:cs="Times New Roman" w:hint="eastAsia"/>
          <w:sz w:val="24"/>
        </w:rPr>
        <w:t xml:space="preserve">widely used </w:t>
      </w:r>
      <w:r w:rsidR="00DA3EB0" w:rsidRPr="00605DB9">
        <w:rPr>
          <w:rFonts w:ascii="Times New Roman" w:hAnsi="Times New Roman" w:cs="Times New Roman"/>
          <w:sz w:val="24"/>
        </w:rPr>
        <w:t>to reduce the abundance</w:t>
      </w:r>
      <w:r w:rsidR="00DA3EB0" w:rsidRPr="00605DB9">
        <w:rPr>
          <w:rFonts w:ascii="Times New Roman" w:hAnsi="Times New Roman" w:cs="Times New Roman" w:hint="eastAsia"/>
          <w:sz w:val="24"/>
        </w:rPr>
        <w:t xml:space="preserve"> </w:t>
      </w:r>
      <w:r w:rsidR="007D00F9" w:rsidRPr="00605DB9">
        <w:rPr>
          <w:rFonts w:ascii="Times New Roman" w:hAnsi="Times New Roman" w:cs="Times New Roman"/>
          <w:sz w:val="24"/>
        </w:rPr>
        <w:t xml:space="preserve">of </w:t>
      </w:r>
      <w:r w:rsidRPr="00605DB9">
        <w:rPr>
          <w:rFonts w:ascii="Times New Roman" w:hAnsi="Times New Roman" w:cs="Times New Roman" w:hint="eastAsia"/>
          <w:sz w:val="24"/>
          <w:szCs w:val="24"/>
        </w:rPr>
        <w:t>antibiotic</w:t>
      </w:r>
      <w:r w:rsidRPr="00605DB9">
        <w:rPr>
          <w:rFonts w:ascii="Times New Roman" w:hAnsi="Times New Roman" w:cs="Times New Roman"/>
          <w:sz w:val="24"/>
          <w:szCs w:val="24"/>
        </w:rPr>
        <w:t xml:space="preserve"> </w:t>
      </w:r>
      <w:r w:rsidRPr="00605DB9">
        <w:rPr>
          <w:rFonts w:ascii="Times New Roman" w:hAnsi="Times New Roman" w:cs="Times New Roman" w:hint="eastAsia"/>
          <w:sz w:val="24"/>
          <w:szCs w:val="24"/>
        </w:rPr>
        <w:t>resistance</w:t>
      </w:r>
      <w:r w:rsidRPr="00605DB9">
        <w:rPr>
          <w:rFonts w:ascii="Times New Roman" w:hAnsi="Times New Roman" w:cs="Times New Roman"/>
          <w:sz w:val="24"/>
          <w:szCs w:val="24"/>
        </w:rPr>
        <w:t xml:space="preserve"> </w:t>
      </w:r>
      <w:r w:rsidRPr="00605DB9">
        <w:rPr>
          <w:rFonts w:ascii="Times New Roman" w:hAnsi="Times New Roman" w:cs="Times New Roman" w:hint="eastAsia"/>
          <w:sz w:val="24"/>
          <w:szCs w:val="24"/>
        </w:rPr>
        <w:t>genes</w:t>
      </w:r>
      <w:r w:rsidRPr="00605DB9">
        <w:rPr>
          <w:rFonts w:ascii="Times New Roman" w:hAnsi="Times New Roman" w:cs="Times New Roman"/>
          <w:sz w:val="24"/>
          <w:szCs w:val="24"/>
        </w:rPr>
        <w:t xml:space="preserve"> (ARGs)</w:t>
      </w:r>
      <w:r w:rsidR="003C60E6" w:rsidRPr="00605DB9">
        <w:rPr>
          <w:rFonts w:ascii="Times New Roman" w:hAnsi="Times New Roman" w:cs="Times New Roman"/>
          <w:sz w:val="24"/>
          <w:szCs w:val="24"/>
        </w:rPr>
        <w:t xml:space="preserve"> in solid waste</w:t>
      </w:r>
      <w:r w:rsidRPr="00605DB9">
        <w:rPr>
          <w:rFonts w:ascii="Times New Roman" w:hAnsi="Times New Roman" w:cs="Times New Roman"/>
          <w:sz w:val="24"/>
        </w:rPr>
        <w:t xml:space="preserve">. </w:t>
      </w:r>
      <w:r w:rsidRPr="00605DB9">
        <w:rPr>
          <w:rFonts w:ascii="Times New Roman" w:hAnsi="Times New Roman" w:cs="Times New Roman" w:hint="eastAsia"/>
          <w:sz w:val="24"/>
        </w:rPr>
        <w:t xml:space="preserve">While </w:t>
      </w:r>
      <w:r w:rsidRPr="00605DB9">
        <w:rPr>
          <w:rFonts w:ascii="Times New Roman" w:hAnsi="Times New Roman" w:cs="Times New Roman"/>
          <w:sz w:val="24"/>
          <w:szCs w:val="24"/>
        </w:rPr>
        <w:t>ARG</w:t>
      </w:r>
      <w:r w:rsidR="00DA3EB0" w:rsidRPr="00605DB9">
        <w:rPr>
          <w:rFonts w:ascii="Times New Roman" w:hAnsi="Times New Roman" w:cs="Times New Roman"/>
          <w:sz w:val="24"/>
          <w:szCs w:val="24"/>
        </w:rPr>
        <w:t xml:space="preserve"> dynamics have</w:t>
      </w:r>
      <w:r w:rsidRPr="00605DB9">
        <w:rPr>
          <w:rFonts w:ascii="Times New Roman" w:hAnsi="Times New Roman" w:cs="Times New Roman"/>
          <w:sz w:val="24"/>
          <w:szCs w:val="24"/>
        </w:rPr>
        <w:t xml:space="preserve"> </w:t>
      </w:r>
      <w:r w:rsidR="0039797E" w:rsidRPr="00605DB9">
        <w:rPr>
          <w:rFonts w:ascii="Times New Roman" w:hAnsi="Times New Roman" w:cs="Times New Roman"/>
          <w:sz w:val="24"/>
          <w:szCs w:val="24"/>
        </w:rPr>
        <w:t xml:space="preserve">been </w:t>
      </w:r>
      <w:r w:rsidR="00DA3EB0" w:rsidRPr="00605DB9">
        <w:rPr>
          <w:rFonts w:ascii="Times New Roman" w:hAnsi="Times New Roman" w:cs="Times New Roman"/>
          <w:sz w:val="24"/>
          <w:szCs w:val="24"/>
        </w:rPr>
        <w:t>extensively</w:t>
      </w:r>
      <w:r w:rsidR="00DA3EB0" w:rsidRPr="00605DB9">
        <w:rPr>
          <w:rFonts w:ascii="Times New Roman" w:hAnsi="Times New Roman" w:cs="Times New Roman" w:hint="eastAsia"/>
          <w:sz w:val="24"/>
          <w:szCs w:val="24"/>
        </w:rPr>
        <w:t xml:space="preserve"> investigated</w:t>
      </w:r>
      <w:r w:rsidR="00DA3EB0" w:rsidRPr="00605DB9">
        <w:rPr>
          <w:rFonts w:ascii="Times New Roman" w:hAnsi="Times New Roman" w:cs="Times New Roman"/>
          <w:sz w:val="24"/>
          <w:szCs w:val="24"/>
        </w:rPr>
        <w:t xml:space="preserve"> during</w:t>
      </w:r>
      <w:r w:rsidR="003C60E6" w:rsidRPr="00605DB9">
        <w:rPr>
          <w:rFonts w:ascii="Times New Roman" w:hAnsi="Times New Roman" w:cs="Times New Roman"/>
          <w:sz w:val="24"/>
          <w:szCs w:val="24"/>
        </w:rPr>
        <w:t xml:space="preserve"> </w:t>
      </w:r>
      <w:r w:rsidRPr="00605DB9">
        <w:rPr>
          <w:rFonts w:ascii="Times New Roman" w:hAnsi="Times New Roman" w:cs="Times New Roman" w:hint="eastAsia"/>
          <w:sz w:val="24"/>
          <w:szCs w:val="24"/>
        </w:rPr>
        <w:t>composting</w:t>
      </w:r>
      <w:r w:rsidR="003C60E6" w:rsidRPr="00605DB9">
        <w:rPr>
          <w:rFonts w:ascii="Times New Roman" w:hAnsi="Times New Roman" w:cs="Times New Roman"/>
          <w:sz w:val="24"/>
          <w:szCs w:val="24"/>
        </w:rPr>
        <w:t>,</w:t>
      </w:r>
      <w:r w:rsidRPr="00605DB9">
        <w:rPr>
          <w:rFonts w:ascii="Times New Roman" w:hAnsi="Times New Roman" w:cs="Times New Roman" w:hint="eastAsia"/>
          <w:sz w:val="24"/>
          <w:szCs w:val="24"/>
        </w:rPr>
        <w:t xml:space="preserve"> </w:t>
      </w:r>
      <w:r w:rsidRPr="00605DB9">
        <w:rPr>
          <w:rFonts w:ascii="Times New Roman" w:hAnsi="Times New Roman" w:cs="Times New Roman"/>
          <w:sz w:val="24"/>
          <w:szCs w:val="24"/>
        </w:rPr>
        <w:t xml:space="preserve">the </w:t>
      </w:r>
      <w:r w:rsidRPr="00605DB9">
        <w:rPr>
          <w:rFonts w:ascii="Times New Roman" w:hAnsi="Times New Roman" w:cs="Times New Roman" w:hint="eastAsia"/>
          <w:sz w:val="24"/>
          <w:szCs w:val="24"/>
        </w:rPr>
        <w:t>fate</w:t>
      </w:r>
      <w:r w:rsidRPr="00605DB9">
        <w:rPr>
          <w:rFonts w:ascii="Times New Roman" w:hAnsi="Times New Roman" w:cs="Times New Roman"/>
          <w:sz w:val="24"/>
          <w:szCs w:val="24"/>
        </w:rPr>
        <w:t xml:space="preserve"> </w:t>
      </w:r>
      <w:r w:rsidRPr="00605DB9">
        <w:rPr>
          <w:rFonts w:ascii="Times New Roman" w:hAnsi="Times New Roman" w:cs="Times New Roman" w:hint="eastAsia"/>
          <w:sz w:val="24"/>
          <w:szCs w:val="24"/>
        </w:rPr>
        <w:t>and</w:t>
      </w:r>
      <w:r w:rsidRPr="00605DB9">
        <w:rPr>
          <w:rFonts w:ascii="Times New Roman" w:hAnsi="Times New Roman" w:cs="Times New Roman"/>
          <w:sz w:val="24"/>
          <w:szCs w:val="24"/>
        </w:rPr>
        <w:t xml:space="preserve"> </w:t>
      </w:r>
      <w:r w:rsidR="003D2A06" w:rsidRPr="00605DB9">
        <w:rPr>
          <w:rFonts w:ascii="Times New Roman" w:hAnsi="Times New Roman" w:cs="Times New Roman"/>
          <w:sz w:val="24"/>
          <w:szCs w:val="24"/>
        </w:rPr>
        <w:t>abundance</w:t>
      </w:r>
      <w:r w:rsidR="003D2A06" w:rsidRPr="00605DB9">
        <w:rPr>
          <w:rFonts w:ascii="Times New Roman" w:hAnsi="Times New Roman" w:cs="Times New Roman" w:hint="eastAsia"/>
          <w:sz w:val="24"/>
          <w:szCs w:val="24"/>
        </w:rPr>
        <w:t xml:space="preserve"> </w:t>
      </w:r>
      <w:r w:rsidRPr="00605DB9">
        <w:rPr>
          <w:rFonts w:ascii="Times New Roman" w:hAnsi="Times New Roman" w:cs="Times New Roman" w:hint="eastAsia"/>
          <w:sz w:val="24"/>
          <w:szCs w:val="24"/>
        </w:rPr>
        <w:t>of</w:t>
      </w:r>
      <w:r w:rsidRPr="00605DB9">
        <w:rPr>
          <w:rFonts w:ascii="Times New Roman" w:hAnsi="Times New Roman" w:cs="Times New Roman"/>
          <w:sz w:val="24"/>
          <w:szCs w:val="24"/>
        </w:rPr>
        <w:t xml:space="preserve"> </w:t>
      </w:r>
      <w:r w:rsidRPr="00605DB9">
        <w:rPr>
          <w:rFonts w:ascii="Times New Roman" w:hAnsi="Times New Roman" w:cs="Times New Roman" w:hint="eastAsia"/>
          <w:sz w:val="24"/>
          <w:szCs w:val="24"/>
        </w:rPr>
        <w:t xml:space="preserve">residual ARGs </w:t>
      </w:r>
      <w:r w:rsidR="003D2A06" w:rsidRPr="00605DB9">
        <w:rPr>
          <w:rFonts w:ascii="Times New Roman" w:hAnsi="Times New Roman" w:cs="Times New Roman"/>
          <w:sz w:val="24"/>
          <w:szCs w:val="24"/>
        </w:rPr>
        <w:t xml:space="preserve">during </w:t>
      </w:r>
      <w:r w:rsidR="0039797E" w:rsidRPr="00605DB9">
        <w:rPr>
          <w:rFonts w:ascii="Times New Roman" w:hAnsi="Times New Roman" w:cs="Times New Roman"/>
          <w:sz w:val="24"/>
          <w:szCs w:val="24"/>
        </w:rPr>
        <w:t xml:space="preserve">the </w:t>
      </w:r>
      <w:r w:rsidR="003D2A06" w:rsidRPr="00605DB9">
        <w:rPr>
          <w:rFonts w:ascii="Times New Roman" w:hAnsi="Times New Roman" w:cs="Times New Roman"/>
          <w:sz w:val="24"/>
          <w:szCs w:val="24"/>
        </w:rPr>
        <w:t xml:space="preserve">storage </w:t>
      </w:r>
      <w:r w:rsidR="00617FFD" w:rsidRPr="00605DB9">
        <w:rPr>
          <w:rFonts w:ascii="Times New Roman" w:hAnsi="Times New Roman" w:cs="Times New Roman"/>
          <w:sz w:val="24"/>
          <w:szCs w:val="24"/>
        </w:rPr>
        <w:t>remain unexplored</w:t>
      </w:r>
      <w:r w:rsidRPr="00605DB9">
        <w:rPr>
          <w:rFonts w:ascii="Times New Roman" w:hAnsi="Times New Roman" w:cs="Times New Roman"/>
          <w:sz w:val="24"/>
          <w:szCs w:val="24"/>
        </w:rPr>
        <w:t>.</w:t>
      </w:r>
      <w:r w:rsidRPr="00605DB9">
        <w:rPr>
          <w:rFonts w:ascii="Times New Roman" w:hAnsi="Times New Roman" w:cs="Times New Roman" w:hint="eastAsia"/>
          <w:sz w:val="24"/>
          <w:szCs w:val="24"/>
        </w:rPr>
        <w:t xml:space="preserve"> </w:t>
      </w:r>
      <w:r w:rsidR="0039797E" w:rsidRPr="00605DB9">
        <w:rPr>
          <w:rFonts w:ascii="Times New Roman" w:hAnsi="Times New Roman" w:cs="Times New Roman"/>
          <w:sz w:val="24"/>
          <w:szCs w:val="24"/>
        </w:rPr>
        <w:t xml:space="preserve">Here, </w:t>
      </w:r>
      <w:r w:rsidR="0039797E" w:rsidRPr="00605DB9">
        <w:rPr>
          <w:rFonts w:ascii="Times New Roman" w:hAnsi="Times New Roman" w:cs="Times New Roman" w:hint="eastAsia"/>
          <w:sz w:val="24"/>
          <w:szCs w:val="24"/>
        </w:rPr>
        <w:t xml:space="preserve">we </w:t>
      </w:r>
      <w:r w:rsidR="00967776" w:rsidRPr="00605DB9">
        <w:rPr>
          <w:rFonts w:ascii="Times New Roman" w:hAnsi="Times New Roman" w:cs="Times New Roman"/>
          <w:sz w:val="24"/>
          <w:szCs w:val="24"/>
        </w:rPr>
        <w:t>tested</w:t>
      </w:r>
      <w:r w:rsidR="0039797E" w:rsidRPr="00605DB9">
        <w:rPr>
          <w:rFonts w:ascii="Times New Roman" w:hAnsi="Times New Roman" w:cs="Times New Roman"/>
          <w:sz w:val="24"/>
          <w:szCs w:val="24"/>
        </w:rPr>
        <w:t xml:space="preserve"> experimentally </w:t>
      </w:r>
      <w:r w:rsidR="0039797E" w:rsidRPr="00605DB9">
        <w:rPr>
          <w:rFonts w:ascii="Times New Roman" w:hAnsi="Times New Roman" w:cs="Times New Roman" w:hint="eastAsia"/>
          <w:sz w:val="24"/>
          <w:szCs w:val="24"/>
        </w:rPr>
        <w:t xml:space="preserve">how </w:t>
      </w:r>
      <w:r w:rsidR="00367789" w:rsidRPr="00605DB9">
        <w:rPr>
          <w:rFonts w:ascii="Times New Roman" w:hAnsi="Times New Roman" w:cs="Times New Roman"/>
          <w:sz w:val="24"/>
          <w:szCs w:val="24"/>
        </w:rPr>
        <w:t xml:space="preserve">ARG and </w:t>
      </w:r>
      <w:r w:rsidR="00367789" w:rsidRPr="00605DB9">
        <w:rPr>
          <w:rFonts w:ascii="Times New Roman" w:hAnsi="Times New Roman" w:cs="Times New Roman" w:hint="eastAsia"/>
          <w:sz w:val="24"/>
          <w:szCs w:val="24"/>
        </w:rPr>
        <w:t>mobile genetic element</w:t>
      </w:r>
      <w:r w:rsidR="00367789" w:rsidRPr="00605DB9">
        <w:rPr>
          <w:rFonts w:ascii="Times New Roman" w:hAnsi="Times New Roman" w:cs="Times New Roman"/>
          <w:sz w:val="24"/>
          <w:szCs w:val="24"/>
        </w:rPr>
        <w:t xml:space="preserve"> (MGE) abundances change during compost</w:t>
      </w:r>
      <w:r w:rsidR="00E35491" w:rsidRPr="00605DB9">
        <w:rPr>
          <w:rFonts w:ascii="Times New Roman" w:hAnsi="Times New Roman" w:cs="Times New Roman"/>
          <w:sz w:val="24"/>
          <w:szCs w:val="24"/>
        </w:rPr>
        <w:t xml:space="preserve"> storage</w:t>
      </w:r>
      <w:r w:rsidR="002A05AB" w:rsidRPr="00605DB9">
        <w:rPr>
          <w:rFonts w:ascii="Times New Roman" w:hAnsi="Times New Roman" w:cs="Times New Roman"/>
          <w:sz w:val="24"/>
          <w:szCs w:val="24"/>
        </w:rPr>
        <w:t xml:space="preserve"> </w:t>
      </w:r>
      <w:bookmarkEnd w:id="3"/>
      <w:r w:rsidR="004806C9" w:rsidRPr="00605DB9">
        <w:rPr>
          <w:rFonts w:ascii="Times New Roman" w:hAnsi="Times New Roman" w:cs="Times New Roman"/>
          <w:sz w:val="24"/>
          <w:szCs w:val="24"/>
        </w:rPr>
        <w:t>u</w:t>
      </w:r>
      <w:r w:rsidR="00617FFD" w:rsidRPr="00605DB9">
        <w:rPr>
          <w:rFonts w:ascii="Times New Roman" w:hAnsi="Times New Roman" w:cs="Times New Roman"/>
          <w:sz w:val="24"/>
          <w:szCs w:val="24"/>
        </w:rPr>
        <w:t>sing</w:t>
      </w:r>
      <w:r w:rsidRPr="00605DB9">
        <w:rPr>
          <w:rFonts w:ascii="Times New Roman" w:hAnsi="Times New Roman" w:cs="Times New Roman" w:hint="eastAsia"/>
          <w:bCs/>
          <w:sz w:val="24"/>
        </w:rPr>
        <w:t xml:space="preserve"> </w:t>
      </w:r>
      <w:bookmarkStart w:id="4" w:name="_Hlk66873593"/>
      <w:r w:rsidRPr="00605DB9">
        <w:rPr>
          <w:rFonts w:ascii="Times New Roman" w:hAnsi="Times New Roman"/>
          <w:bCs/>
          <w:sz w:val="24"/>
          <w:szCs w:val="24"/>
        </w:rPr>
        <w:t>metagenomics</w:t>
      </w:r>
      <w:bookmarkEnd w:id="4"/>
      <w:r w:rsidR="00967776" w:rsidRPr="00605DB9">
        <w:rPr>
          <w:rFonts w:ascii="Times New Roman" w:hAnsi="Times New Roman"/>
          <w:bCs/>
          <w:sz w:val="24"/>
          <w:szCs w:val="24"/>
        </w:rPr>
        <w:t xml:space="preserve">, </w:t>
      </w:r>
      <w:r w:rsidR="009833E5" w:rsidRPr="00605DB9">
        <w:rPr>
          <w:rFonts w:ascii="Times New Roman" w:hAnsi="Times New Roman" w:cs="Times New Roman"/>
          <w:kern w:val="0"/>
          <w:sz w:val="24"/>
          <w:szCs w:val="24"/>
        </w:rPr>
        <w:t>q</w:t>
      </w:r>
      <w:r w:rsidR="008F15CE" w:rsidRPr="00605DB9">
        <w:rPr>
          <w:rFonts w:ascii="Times New Roman" w:hAnsi="Times New Roman" w:cs="Times New Roman"/>
          <w:kern w:val="0"/>
          <w:sz w:val="24"/>
          <w:szCs w:val="24"/>
        </w:rPr>
        <w:t>uantitative</w:t>
      </w:r>
      <w:r w:rsidR="008F15CE" w:rsidRPr="00605DB9">
        <w:rPr>
          <w:rFonts w:ascii="Times New Roman" w:hAnsi="Times New Roman"/>
          <w:bCs/>
          <w:sz w:val="24"/>
          <w:szCs w:val="24"/>
        </w:rPr>
        <w:t xml:space="preserve"> </w:t>
      </w:r>
      <w:r w:rsidR="00967776" w:rsidRPr="00605DB9">
        <w:rPr>
          <w:rFonts w:ascii="Times New Roman" w:hAnsi="Times New Roman"/>
          <w:bCs/>
          <w:sz w:val="24"/>
          <w:szCs w:val="24"/>
        </w:rPr>
        <w:t>PCR</w:t>
      </w:r>
      <w:r w:rsidR="00617FFD" w:rsidRPr="00605DB9">
        <w:rPr>
          <w:rFonts w:ascii="Times New Roman" w:hAnsi="Times New Roman"/>
          <w:bCs/>
          <w:sz w:val="24"/>
          <w:szCs w:val="24"/>
        </w:rPr>
        <w:t xml:space="preserve"> </w:t>
      </w:r>
      <w:r w:rsidRPr="00605DB9">
        <w:rPr>
          <w:rFonts w:ascii="Times New Roman" w:hAnsi="Times New Roman"/>
          <w:bCs/>
          <w:sz w:val="24"/>
          <w:szCs w:val="24"/>
        </w:rPr>
        <w:t xml:space="preserve">and </w:t>
      </w:r>
      <w:bookmarkStart w:id="5" w:name="_Hlk66873603"/>
      <w:r w:rsidR="009C4B4B" w:rsidRPr="00605DB9">
        <w:rPr>
          <w:rFonts w:ascii="Times New Roman" w:hAnsi="Times New Roman"/>
          <w:bCs/>
          <w:sz w:val="24"/>
          <w:szCs w:val="24"/>
        </w:rPr>
        <w:t xml:space="preserve">direct </w:t>
      </w:r>
      <w:r w:rsidRPr="00605DB9">
        <w:rPr>
          <w:rFonts w:ascii="Times New Roman" w:hAnsi="Times New Roman"/>
          <w:bCs/>
          <w:sz w:val="24"/>
          <w:szCs w:val="24"/>
        </w:rPr>
        <w:t>cultur</w:t>
      </w:r>
      <w:r w:rsidR="00617FFD" w:rsidRPr="00605DB9">
        <w:rPr>
          <w:rFonts w:ascii="Times New Roman" w:hAnsi="Times New Roman"/>
          <w:bCs/>
          <w:sz w:val="24"/>
          <w:szCs w:val="24"/>
        </w:rPr>
        <w:t>ing</w:t>
      </w:r>
      <w:bookmarkEnd w:id="5"/>
      <w:r w:rsidR="004806C9" w:rsidRPr="00605DB9">
        <w:rPr>
          <w:rFonts w:ascii="Times New Roman" w:hAnsi="Times New Roman"/>
          <w:bCs/>
          <w:sz w:val="24"/>
          <w:szCs w:val="24"/>
        </w:rPr>
        <w:t>.</w:t>
      </w:r>
      <w:r w:rsidRPr="00605DB9">
        <w:rPr>
          <w:rFonts w:ascii="Times New Roman" w:hAnsi="Times New Roman"/>
          <w:bCs/>
          <w:sz w:val="24"/>
          <w:szCs w:val="24"/>
        </w:rPr>
        <w:t xml:space="preserve"> </w:t>
      </w:r>
      <w:r w:rsidR="002A05AB" w:rsidRPr="00605DB9">
        <w:rPr>
          <w:rFonts w:ascii="Times New Roman" w:hAnsi="Times New Roman"/>
          <w:bCs/>
          <w:sz w:val="24"/>
          <w:szCs w:val="24"/>
        </w:rPr>
        <w:t xml:space="preserve">We found </w:t>
      </w:r>
      <w:bookmarkStart w:id="6" w:name="_Hlk66873662"/>
      <w:r w:rsidRPr="00605DB9">
        <w:rPr>
          <w:rFonts w:ascii="Times New Roman" w:hAnsi="Times New Roman"/>
          <w:bCs/>
          <w:sz w:val="24"/>
          <w:szCs w:val="24"/>
        </w:rPr>
        <w:t>that</w:t>
      </w:r>
      <w:r w:rsidRPr="00605DB9">
        <w:rPr>
          <w:rFonts w:ascii="Times New Roman" w:hAnsi="Times New Roman" w:cs="Times New Roman" w:hint="eastAsia"/>
          <w:sz w:val="24"/>
          <w:szCs w:val="24"/>
        </w:rPr>
        <w:t xml:space="preserve"> </w:t>
      </w:r>
      <w:r w:rsidR="009C4B4B" w:rsidRPr="00605DB9">
        <w:rPr>
          <w:rFonts w:ascii="Times New Roman" w:hAnsi="Times New Roman" w:cs="Times New Roman"/>
          <w:sz w:val="24"/>
        </w:rPr>
        <w:t>43.8%</w:t>
      </w:r>
      <w:r w:rsidR="009C4B4B" w:rsidRPr="00605DB9">
        <w:rPr>
          <w:rFonts w:ascii="Times New Roman" w:hAnsi="Times New Roman" w:cs="Times New Roman"/>
          <w:bCs/>
          <w:sz w:val="24"/>
        </w:rPr>
        <w:t xml:space="preserve"> of </w:t>
      </w:r>
      <w:r w:rsidR="009C4B4B" w:rsidRPr="00605DB9">
        <w:rPr>
          <w:rFonts w:ascii="Times New Roman" w:hAnsi="Times New Roman" w:cs="Times New Roman"/>
          <w:sz w:val="24"/>
          <w:szCs w:val="24"/>
        </w:rPr>
        <w:t>ARG</w:t>
      </w:r>
      <w:r w:rsidR="002A05AB" w:rsidRPr="00605DB9">
        <w:rPr>
          <w:rFonts w:ascii="Times New Roman" w:hAnsi="Times New Roman" w:cs="Times New Roman"/>
          <w:sz w:val="24"/>
          <w:szCs w:val="24"/>
        </w:rPr>
        <w:t>s</w:t>
      </w:r>
      <w:r w:rsidR="009C4B4B" w:rsidRPr="00605DB9">
        <w:rPr>
          <w:rFonts w:ascii="Times New Roman" w:hAnsi="Times New Roman" w:cs="Times New Roman"/>
          <w:sz w:val="24"/>
          <w:szCs w:val="24"/>
        </w:rPr>
        <w:t xml:space="preserve"> </w:t>
      </w:r>
      <w:r w:rsidR="009C4B4B" w:rsidRPr="00605DB9">
        <w:rPr>
          <w:rFonts w:ascii="Times New Roman" w:hAnsi="Times New Roman" w:cs="Times New Roman"/>
          <w:bCs/>
          <w:sz w:val="24"/>
        </w:rPr>
        <w:t xml:space="preserve">and </w:t>
      </w:r>
      <w:r w:rsidR="009C4B4B" w:rsidRPr="00605DB9">
        <w:rPr>
          <w:rFonts w:ascii="Times New Roman" w:hAnsi="Times New Roman" w:cs="Times New Roman"/>
          <w:kern w:val="0"/>
          <w:sz w:val="24"/>
          <w:szCs w:val="24"/>
        </w:rPr>
        <w:t>39.9%</w:t>
      </w:r>
      <w:r w:rsidR="009C4B4B" w:rsidRPr="00605DB9">
        <w:rPr>
          <w:rFonts w:ascii="Times New Roman" w:hAnsi="Times New Roman" w:cs="Times New Roman"/>
          <w:bCs/>
          <w:sz w:val="24"/>
        </w:rPr>
        <w:t xml:space="preserve"> </w:t>
      </w:r>
      <w:r w:rsidR="002A05AB" w:rsidRPr="00605DB9">
        <w:rPr>
          <w:rFonts w:ascii="Times New Roman" w:hAnsi="Times New Roman" w:cs="Times New Roman"/>
          <w:bCs/>
          <w:sz w:val="24"/>
        </w:rPr>
        <w:t xml:space="preserve">of </w:t>
      </w:r>
      <w:r w:rsidR="00967776" w:rsidRPr="00605DB9">
        <w:rPr>
          <w:rFonts w:ascii="Times New Roman" w:hAnsi="Times New Roman" w:cs="Times New Roman"/>
          <w:sz w:val="24"/>
          <w:szCs w:val="24"/>
        </w:rPr>
        <w:t>MGE</w:t>
      </w:r>
      <w:r w:rsidR="002A05AB" w:rsidRPr="00605DB9">
        <w:rPr>
          <w:rFonts w:ascii="Times New Roman" w:hAnsi="Times New Roman" w:cs="Times New Roman"/>
          <w:sz w:val="24"/>
          <w:szCs w:val="24"/>
        </w:rPr>
        <w:t>s</w:t>
      </w:r>
      <w:r w:rsidR="00967776" w:rsidRPr="00605DB9">
        <w:rPr>
          <w:rFonts w:ascii="Times New Roman" w:hAnsi="Times New Roman" w:cs="Times New Roman"/>
          <w:sz w:val="24"/>
          <w:szCs w:val="24"/>
        </w:rPr>
        <w:t xml:space="preserve"> quickly recovered </w:t>
      </w:r>
      <w:r w:rsidR="00C157C9" w:rsidRPr="00605DB9">
        <w:rPr>
          <w:rFonts w:ascii="Times New Roman" w:hAnsi="Times New Roman" w:cs="Times New Roman"/>
          <w:sz w:val="24"/>
          <w:szCs w:val="24"/>
        </w:rPr>
        <w:t xml:space="preserve">already </w:t>
      </w:r>
      <w:r w:rsidR="00967776" w:rsidRPr="00605DB9">
        <w:rPr>
          <w:rFonts w:ascii="Times New Roman" w:hAnsi="Times New Roman" w:cs="Times New Roman"/>
          <w:sz w:val="24"/>
          <w:szCs w:val="24"/>
        </w:rPr>
        <w:t xml:space="preserve">during the first week of storage. </w:t>
      </w:r>
      <w:bookmarkStart w:id="7" w:name="_Hlk66873814"/>
      <w:bookmarkEnd w:id="6"/>
      <w:r w:rsidR="00967776" w:rsidRPr="00605DB9">
        <w:rPr>
          <w:rFonts w:ascii="Times New Roman" w:hAnsi="Times New Roman" w:cs="Times New Roman"/>
          <w:sz w:val="24"/>
          <w:szCs w:val="24"/>
        </w:rPr>
        <w:t xml:space="preserve">This rebound effect was mainly driven by the </w:t>
      </w:r>
      <w:r w:rsidR="00AA1205" w:rsidRPr="00605DB9">
        <w:rPr>
          <w:rFonts w:ascii="Times New Roman" w:hAnsi="Times New Roman" w:cs="Times New Roman"/>
          <w:sz w:val="24"/>
          <w:szCs w:val="24"/>
        </w:rPr>
        <w:t xml:space="preserve">regrowth </w:t>
      </w:r>
      <w:r w:rsidR="00967776" w:rsidRPr="00605DB9">
        <w:rPr>
          <w:rFonts w:ascii="Times New Roman" w:hAnsi="Times New Roman" w:cs="Times New Roman"/>
          <w:sz w:val="24"/>
          <w:szCs w:val="24"/>
        </w:rPr>
        <w:t>of indigenous</w:t>
      </w:r>
      <w:r w:rsidR="009833E5" w:rsidRPr="00605DB9">
        <w:rPr>
          <w:rFonts w:ascii="Times New Roman" w:hAnsi="Times New Roman" w:cs="Times New Roman"/>
          <w:sz w:val="24"/>
          <w:szCs w:val="24"/>
        </w:rPr>
        <w:t>, antibiotic resistant</w:t>
      </w:r>
      <w:r w:rsidR="00967776" w:rsidRPr="00605DB9">
        <w:rPr>
          <w:rFonts w:ascii="Times New Roman" w:hAnsi="Times New Roman" w:cs="Times New Roman"/>
          <w:sz w:val="24"/>
          <w:szCs w:val="24"/>
        </w:rPr>
        <w:t xml:space="preserve"> bacteria that survived</w:t>
      </w:r>
      <w:r w:rsidR="001335EB" w:rsidRPr="00605DB9">
        <w:rPr>
          <w:rFonts w:ascii="Times New Roman" w:hAnsi="Times New Roman" w:cs="Times New Roman"/>
          <w:sz w:val="24"/>
          <w:szCs w:val="24"/>
        </w:rPr>
        <w:t xml:space="preserve"> the</w:t>
      </w:r>
      <w:r w:rsidR="00967776" w:rsidRPr="00605DB9">
        <w:rPr>
          <w:rFonts w:ascii="Times New Roman" w:hAnsi="Times New Roman" w:cs="Times New Roman"/>
          <w:sz w:val="24"/>
          <w:szCs w:val="24"/>
        </w:rPr>
        <w:t xml:space="preserve"> composting</w:t>
      </w:r>
      <w:r w:rsidR="002A05AB" w:rsidRPr="00605DB9">
        <w:rPr>
          <w:rFonts w:ascii="Times New Roman" w:hAnsi="Times New Roman" w:cs="Times New Roman"/>
          <w:sz w:val="24"/>
          <w:szCs w:val="24"/>
        </w:rPr>
        <w:t>.</w:t>
      </w:r>
      <w:r w:rsidR="0002799C" w:rsidRPr="00605DB9">
        <w:rPr>
          <w:rFonts w:ascii="Times New Roman" w:hAnsi="Times New Roman" w:cs="Times New Roman"/>
          <w:sz w:val="24"/>
          <w:szCs w:val="24"/>
        </w:rPr>
        <w:t xml:space="preserve"> Bacterial transmission from the surrounding air had</w:t>
      </w:r>
      <w:r w:rsidR="009C4B4B" w:rsidRPr="00605DB9">
        <w:rPr>
          <w:rFonts w:ascii="Times New Roman" w:hAnsi="Times New Roman" w:cs="Times New Roman"/>
          <w:sz w:val="24"/>
          <w:szCs w:val="24"/>
        </w:rPr>
        <w:t xml:space="preserve"> a</w:t>
      </w:r>
      <w:r w:rsidR="0002799C" w:rsidRPr="00605DB9">
        <w:rPr>
          <w:rFonts w:ascii="Times New Roman" w:hAnsi="Times New Roman" w:cs="Times New Roman"/>
          <w:sz w:val="24"/>
          <w:szCs w:val="24"/>
        </w:rPr>
        <w:t xml:space="preserve"> much smaller effect, being most</w:t>
      </w:r>
      <w:r w:rsidR="00761524" w:rsidRPr="00605DB9">
        <w:rPr>
          <w:rFonts w:ascii="Times New Roman" w:hAnsi="Times New Roman" w:cs="Times New Roman"/>
          <w:sz w:val="24"/>
          <w:szCs w:val="24"/>
        </w:rPr>
        <w:t xml:space="preserve"> evident</w:t>
      </w:r>
      <w:r w:rsidR="0002799C" w:rsidRPr="00605DB9">
        <w:rPr>
          <w:rFonts w:ascii="Times New Roman" w:hAnsi="Times New Roman" w:cs="Times New Roman"/>
          <w:sz w:val="24"/>
          <w:szCs w:val="24"/>
        </w:rPr>
        <w:t xml:space="preserve"> as</w:t>
      </w:r>
      <w:r w:rsidR="009C4B4B" w:rsidRPr="00605DB9">
        <w:rPr>
          <w:rFonts w:ascii="Times New Roman" w:hAnsi="Times New Roman" w:cs="Times New Roman"/>
          <w:sz w:val="24"/>
          <w:szCs w:val="24"/>
        </w:rPr>
        <w:t xml:space="preserve"> </w:t>
      </w:r>
      <w:r w:rsidR="0002799C" w:rsidRPr="00605DB9">
        <w:rPr>
          <w:rFonts w:ascii="Times New Roman" w:hAnsi="Times New Roman" w:cs="Times New Roman"/>
          <w:sz w:val="24"/>
          <w:szCs w:val="24"/>
        </w:rPr>
        <w:t>MGE rebound</w:t>
      </w:r>
      <w:r w:rsidR="002A05AB" w:rsidRPr="00605DB9">
        <w:rPr>
          <w:rFonts w:ascii="Times New Roman" w:hAnsi="Times New Roman" w:cs="Times New Roman"/>
          <w:sz w:val="24"/>
          <w:szCs w:val="24"/>
        </w:rPr>
        <w:t xml:space="preserve"> </w:t>
      </w:r>
      <w:r w:rsidR="0002799C" w:rsidRPr="00605DB9">
        <w:rPr>
          <w:rFonts w:ascii="Times New Roman" w:hAnsi="Times New Roman" w:cs="Times New Roman"/>
          <w:sz w:val="24"/>
          <w:szCs w:val="24"/>
        </w:rPr>
        <w:t xml:space="preserve">during </w:t>
      </w:r>
      <w:r w:rsidR="009C4B4B" w:rsidRPr="00605DB9">
        <w:rPr>
          <w:rFonts w:ascii="Times New Roman" w:hAnsi="Times New Roman" w:cs="Times New Roman"/>
          <w:sz w:val="24"/>
          <w:szCs w:val="24"/>
        </w:rPr>
        <w:t>the</w:t>
      </w:r>
      <w:r w:rsidR="00C8324B" w:rsidRPr="00605DB9">
        <w:rPr>
          <w:rFonts w:ascii="Times New Roman" w:hAnsi="Times New Roman" w:cs="Times New Roman"/>
          <w:sz w:val="24"/>
          <w:szCs w:val="24"/>
        </w:rPr>
        <w:t xml:space="preserve"> later stages of</w:t>
      </w:r>
      <w:r w:rsidR="0002799C" w:rsidRPr="00605DB9">
        <w:rPr>
          <w:rFonts w:ascii="Times New Roman" w:hAnsi="Times New Roman" w:cs="Times New Roman"/>
          <w:sz w:val="24"/>
          <w:szCs w:val="24"/>
        </w:rPr>
        <w:t xml:space="preserve"> storage.</w:t>
      </w:r>
      <w:r w:rsidR="00C8324B" w:rsidRPr="00605DB9">
        <w:rPr>
          <w:rFonts w:ascii="Times New Roman" w:hAnsi="Times New Roman" w:cs="Times New Roman"/>
          <w:sz w:val="24"/>
          <w:szCs w:val="24"/>
        </w:rPr>
        <w:t xml:space="preserve"> </w:t>
      </w:r>
      <w:bookmarkStart w:id="8" w:name="_Hlk66873908"/>
      <w:bookmarkEnd w:id="7"/>
      <w:r w:rsidR="00C8324B" w:rsidRPr="00605DB9">
        <w:rPr>
          <w:rFonts w:ascii="Times New Roman" w:hAnsi="Times New Roman" w:cs="Times New Roman"/>
          <w:sz w:val="24"/>
          <w:szCs w:val="24"/>
        </w:rPr>
        <w:t>While</w:t>
      </w:r>
      <w:r w:rsidR="00414222" w:rsidRPr="00605DB9">
        <w:rPr>
          <w:rFonts w:ascii="Times New Roman" w:hAnsi="Times New Roman" w:cs="Times New Roman"/>
          <w:sz w:val="24"/>
          <w:szCs w:val="24"/>
        </w:rPr>
        <w:t xml:space="preserve"> hyperthermophilic composting was</w:t>
      </w:r>
      <w:r w:rsidR="00C8324B" w:rsidRPr="00605DB9">
        <w:rPr>
          <w:rFonts w:ascii="Times New Roman" w:hAnsi="Times New Roman" w:cs="Times New Roman"/>
          <w:sz w:val="24"/>
          <w:szCs w:val="24"/>
        </w:rPr>
        <w:t xml:space="preserve"> more efficient at reducing the relative abundance of ARGs and MGEs, </w:t>
      </w:r>
      <w:r w:rsidR="00761524" w:rsidRPr="00605DB9">
        <w:rPr>
          <w:rFonts w:ascii="Times New Roman" w:hAnsi="Times New Roman" w:cs="Times New Roman"/>
          <w:sz w:val="24"/>
          <w:szCs w:val="24"/>
        </w:rPr>
        <w:t xml:space="preserve">relatively </w:t>
      </w:r>
      <w:r w:rsidR="00A701EB" w:rsidRPr="00605DB9">
        <w:rPr>
          <w:rFonts w:ascii="Times New Roman" w:hAnsi="Times New Roman" w:cs="Times New Roman"/>
          <w:sz w:val="24"/>
          <w:szCs w:val="24"/>
        </w:rPr>
        <w:t xml:space="preserve">greater </w:t>
      </w:r>
      <w:r w:rsidR="00E5098D" w:rsidRPr="00605DB9">
        <w:rPr>
          <w:rFonts w:ascii="Times New Roman" w:hAnsi="Times New Roman" w:cs="Times New Roman"/>
          <w:sz w:val="24"/>
          <w:szCs w:val="24"/>
        </w:rPr>
        <w:t xml:space="preserve">ARG </w:t>
      </w:r>
      <w:r w:rsidR="00C8324B" w:rsidRPr="00605DB9">
        <w:rPr>
          <w:rFonts w:ascii="Times New Roman" w:hAnsi="Times New Roman" w:cs="Times New Roman"/>
          <w:sz w:val="24"/>
          <w:szCs w:val="24"/>
        </w:rPr>
        <w:t>rebound</w:t>
      </w:r>
      <w:r w:rsidR="003D2C17" w:rsidRPr="00605DB9">
        <w:rPr>
          <w:rFonts w:ascii="Times New Roman" w:hAnsi="Times New Roman" w:cs="Times New Roman"/>
          <w:sz w:val="24"/>
          <w:szCs w:val="24"/>
        </w:rPr>
        <w:t xml:space="preserve"> </w:t>
      </w:r>
      <w:r w:rsidR="00A701EB" w:rsidRPr="00605DB9">
        <w:rPr>
          <w:rFonts w:ascii="Times New Roman" w:hAnsi="Times New Roman" w:cs="Times New Roman"/>
          <w:sz w:val="24"/>
          <w:szCs w:val="24"/>
        </w:rPr>
        <w:t xml:space="preserve">was observed </w:t>
      </w:r>
      <w:r w:rsidR="001335EB" w:rsidRPr="00605DB9">
        <w:rPr>
          <w:rFonts w:ascii="Times New Roman" w:hAnsi="Times New Roman" w:cs="Times New Roman"/>
          <w:sz w:val="24"/>
          <w:szCs w:val="24"/>
        </w:rPr>
        <w:t>during the storage</w:t>
      </w:r>
      <w:r w:rsidR="00E5098D" w:rsidRPr="00605DB9">
        <w:rPr>
          <w:rFonts w:ascii="Times New Roman" w:hAnsi="Times New Roman" w:cs="Times New Roman"/>
          <w:sz w:val="24"/>
          <w:szCs w:val="24"/>
        </w:rPr>
        <w:t xml:space="preserve"> of hyperthermophilic compost, exceeding the</w:t>
      </w:r>
      <w:r w:rsidR="00594143" w:rsidRPr="00605DB9">
        <w:rPr>
          <w:rFonts w:ascii="Times New Roman" w:hAnsi="Times New Roman" w:cs="Times New Roman"/>
          <w:sz w:val="24"/>
          <w:szCs w:val="24"/>
        </w:rPr>
        <w:t xml:space="preserve"> initial</w:t>
      </w:r>
      <w:r w:rsidR="00E5098D" w:rsidRPr="00605DB9">
        <w:rPr>
          <w:rFonts w:ascii="Times New Roman" w:hAnsi="Times New Roman" w:cs="Times New Roman"/>
          <w:sz w:val="24"/>
          <w:szCs w:val="24"/>
        </w:rPr>
        <w:t xml:space="preserve"> levels </w:t>
      </w:r>
      <w:r w:rsidR="00594143" w:rsidRPr="00605DB9">
        <w:rPr>
          <w:rFonts w:ascii="Times New Roman" w:hAnsi="Times New Roman" w:cs="Times New Roman"/>
          <w:sz w:val="24"/>
          <w:szCs w:val="24"/>
        </w:rPr>
        <w:t>of</w:t>
      </w:r>
      <w:r w:rsidR="00E5098D" w:rsidRPr="00605DB9">
        <w:rPr>
          <w:rFonts w:ascii="Times New Roman" w:hAnsi="Times New Roman" w:cs="Times New Roman"/>
          <w:sz w:val="24"/>
          <w:szCs w:val="24"/>
        </w:rPr>
        <w:t xml:space="preserve"> untreated </w:t>
      </w:r>
      <w:r w:rsidR="00594143" w:rsidRPr="00605DB9">
        <w:rPr>
          <w:rFonts w:ascii="Times New Roman" w:hAnsi="Times New Roman" w:cs="Times New Roman"/>
          <w:sz w:val="24"/>
          <w:szCs w:val="24"/>
        </w:rPr>
        <w:t xml:space="preserve">sewage </w:t>
      </w:r>
      <w:r w:rsidR="00E5098D" w:rsidRPr="00605DB9">
        <w:rPr>
          <w:rFonts w:ascii="Times New Roman" w:hAnsi="Times New Roman" w:cs="Times New Roman"/>
          <w:sz w:val="24"/>
          <w:szCs w:val="24"/>
        </w:rPr>
        <w:t xml:space="preserve">sludge. </w:t>
      </w:r>
      <w:bookmarkStart w:id="9" w:name="_Hlk66873549"/>
      <w:bookmarkEnd w:id="8"/>
      <w:r w:rsidRPr="00605DB9">
        <w:rPr>
          <w:rFonts w:ascii="Times New Roman" w:hAnsi="Times New Roman" w:cs="Times New Roman"/>
          <w:bCs/>
          <w:sz w:val="24"/>
        </w:rPr>
        <w:t>O</w:t>
      </w:r>
      <w:r w:rsidR="00D8307F" w:rsidRPr="00605DB9">
        <w:rPr>
          <w:rFonts w:ascii="Times New Roman" w:hAnsi="Times New Roman" w:cs="Times New Roman"/>
          <w:sz w:val="24"/>
        </w:rPr>
        <w:t>ur</w:t>
      </w:r>
      <w:r w:rsidRPr="00605DB9">
        <w:rPr>
          <w:rFonts w:ascii="Times New Roman" w:hAnsi="Times New Roman" w:cs="Times New Roman"/>
          <w:sz w:val="24"/>
        </w:rPr>
        <w:t xml:space="preserve"> study</w:t>
      </w:r>
      <w:r w:rsidRPr="00605DB9">
        <w:rPr>
          <w:rFonts w:ascii="Times New Roman" w:hAnsi="Times New Roman" w:cs="Times New Roman"/>
          <w:sz w:val="24"/>
          <w:szCs w:val="24"/>
        </w:rPr>
        <w:t xml:space="preserve"> </w:t>
      </w:r>
      <w:r w:rsidR="001E4B08" w:rsidRPr="00605DB9">
        <w:rPr>
          <w:rFonts w:ascii="Times New Roman" w:hAnsi="Times New Roman" w:cs="Times New Roman"/>
          <w:sz w:val="24"/>
          <w:szCs w:val="24"/>
        </w:rPr>
        <w:t xml:space="preserve">reveals </w:t>
      </w:r>
      <w:r w:rsidRPr="00605DB9">
        <w:rPr>
          <w:rFonts w:ascii="Times New Roman" w:hAnsi="Times New Roman" w:cs="Times New Roman" w:hint="eastAsia"/>
          <w:sz w:val="24"/>
          <w:szCs w:val="24"/>
        </w:rPr>
        <w:t>that residual ARGs</w:t>
      </w:r>
      <w:r w:rsidR="00D8307F" w:rsidRPr="00605DB9">
        <w:rPr>
          <w:rFonts w:ascii="Times New Roman" w:hAnsi="Times New Roman" w:cs="Times New Roman"/>
          <w:sz w:val="24"/>
          <w:szCs w:val="24"/>
        </w:rPr>
        <w:t xml:space="preserve"> and MGEs</w:t>
      </w:r>
      <w:r w:rsidRPr="00605DB9">
        <w:rPr>
          <w:rFonts w:ascii="Times New Roman" w:hAnsi="Times New Roman" w:cs="Times New Roman"/>
          <w:sz w:val="24"/>
          <w:szCs w:val="24"/>
        </w:rPr>
        <w:t xml:space="preserve"> </w:t>
      </w:r>
      <w:r w:rsidR="00D8307F" w:rsidRPr="00605DB9">
        <w:rPr>
          <w:rFonts w:ascii="Times New Roman" w:hAnsi="Times New Roman" w:cs="Times New Roman"/>
          <w:sz w:val="24"/>
          <w:szCs w:val="24"/>
        </w:rPr>
        <w:t xml:space="preserve">left in the treated compost can quickly rebound </w:t>
      </w:r>
      <w:r w:rsidR="009C4B4B" w:rsidRPr="00605DB9">
        <w:rPr>
          <w:rFonts w:ascii="Times New Roman" w:hAnsi="Times New Roman" w:cs="Times New Roman"/>
          <w:sz w:val="24"/>
          <w:szCs w:val="24"/>
        </w:rPr>
        <w:t xml:space="preserve">during the storage </w:t>
      </w:r>
      <w:r w:rsidR="00D8307F" w:rsidRPr="00605DB9">
        <w:rPr>
          <w:rFonts w:ascii="Times New Roman" w:hAnsi="Times New Roman" w:cs="Times New Roman"/>
          <w:sz w:val="24"/>
          <w:szCs w:val="24"/>
        </w:rPr>
        <w:t>via</w:t>
      </w:r>
      <w:r w:rsidR="00392541" w:rsidRPr="00605DB9">
        <w:rPr>
          <w:rFonts w:ascii="Times New Roman" w:hAnsi="Times New Roman" w:cs="Times New Roman"/>
          <w:sz w:val="24"/>
          <w:szCs w:val="24"/>
        </w:rPr>
        <w:t xml:space="preserve"> </w:t>
      </w:r>
      <w:r w:rsidR="002674A5" w:rsidRPr="00605DB9">
        <w:rPr>
          <w:rFonts w:ascii="Times New Roman" w:hAnsi="Times New Roman" w:cs="Times New Roman"/>
          <w:sz w:val="24"/>
          <w:szCs w:val="24"/>
        </w:rPr>
        <w:t xml:space="preserve">airborne introduction and </w:t>
      </w:r>
      <w:r w:rsidRPr="00605DB9">
        <w:rPr>
          <w:rFonts w:ascii="Times New Roman" w:hAnsi="Times New Roman" w:cs="Times New Roman" w:hint="eastAsia"/>
          <w:sz w:val="24"/>
          <w:szCs w:val="24"/>
        </w:rPr>
        <w:t>regrow</w:t>
      </w:r>
      <w:r w:rsidR="00D8307F" w:rsidRPr="00605DB9">
        <w:rPr>
          <w:rFonts w:ascii="Times New Roman" w:hAnsi="Times New Roman" w:cs="Times New Roman"/>
          <w:sz w:val="24"/>
          <w:szCs w:val="24"/>
        </w:rPr>
        <w:t>t</w:t>
      </w:r>
      <w:r w:rsidR="00392541" w:rsidRPr="00605DB9">
        <w:rPr>
          <w:rFonts w:ascii="Times New Roman" w:hAnsi="Times New Roman" w:cs="Times New Roman"/>
          <w:sz w:val="24"/>
          <w:szCs w:val="24"/>
        </w:rPr>
        <w:t>h</w:t>
      </w:r>
      <w:r w:rsidR="002674A5" w:rsidRPr="00605DB9">
        <w:rPr>
          <w:rFonts w:ascii="Times New Roman" w:hAnsi="Times New Roman" w:cs="Times New Roman"/>
          <w:sz w:val="24"/>
          <w:szCs w:val="24"/>
        </w:rPr>
        <w:t xml:space="preserve"> of surviving bacteria</w:t>
      </w:r>
      <w:r w:rsidR="00094836" w:rsidRPr="00605DB9">
        <w:rPr>
          <w:rFonts w:ascii="Times New Roman" w:hAnsi="Times New Roman" w:cs="Times New Roman"/>
          <w:sz w:val="24"/>
          <w:szCs w:val="24"/>
        </w:rPr>
        <w:t>,</w:t>
      </w:r>
      <w:r w:rsidR="002E6D64" w:rsidRPr="00605DB9">
        <w:rPr>
          <w:rFonts w:ascii="Times New Roman" w:hAnsi="Times New Roman" w:cs="Times New Roman"/>
          <w:sz w:val="24"/>
          <w:szCs w:val="24"/>
        </w:rPr>
        <w:t xml:space="preserve"> </w:t>
      </w:r>
      <w:r w:rsidR="00094836" w:rsidRPr="00605DB9">
        <w:rPr>
          <w:rFonts w:ascii="Times New Roman" w:hAnsi="Times New Roman" w:cs="Times New Roman"/>
          <w:bCs/>
          <w:sz w:val="24"/>
        </w:rPr>
        <w:t xml:space="preserve">highlighting the need to develop better storage strategies </w:t>
      </w:r>
      <w:r w:rsidR="00094836" w:rsidRPr="00605DB9">
        <w:rPr>
          <w:rFonts w:ascii="Times New Roman" w:hAnsi="Times New Roman" w:cs="Times New Roman" w:hint="eastAsia"/>
          <w:bCs/>
          <w:sz w:val="24"/>
        </w:rPr>
        <w:t xml:space="preserve">to </w:t>
      </w:r>
      <w:r w:rsidR="00094836" w:rsidRPr="00605DB9">
        <w:rPr>
          <w:rFonts w:ascii="Times New Roman" w:hAnsi="Times New Roman" w:cs="Times New Roman"/>
          <w:bCs/>
          <w:sz w:val="24"/>
        </w:rPr>
        <w:t>prevent the rebound of</w:t>
      </w:r>
      <w:r w:rsidR="00094836" w:rsidRPr="00605DB9">
        <w:rPr>
          <w:rFonts w:ascii="Times New Roman" w:hAnsi="Times New Roman" w:cs="Times New Roman" w:hint="eastAsia"/>
          <w:bCs/>
          <w:sz w:val="24"/>
        </w:rPr>
        <w:t xml:space="preserve"> ARG</w:t>
      </w:r>
      <w:r w:rsidR="00094836" w:rsidRPr="00605DB9">
        <w:rPr>
          <w:rFonts w:ascii="Times New Roman" w:hAnsi="Times New Roman" w:cs="Times New Roman"/>
          <w:bCs/>
          <w:sz w:val="24"/>
        </w:rPr>
        <w:t>s and MGEs</w:t>
      </w:r>
      <w:r w:rsidR="00594143" w:rsidRPr="00605DB9">
        <w:rPr>
          <w:rFonts w:ascii="Times New Roman" w:hAnsi="Times New Roman" w:cs="Times New Roman"/>
          <w:sz w:val="24"/>
          <w:szCs w:val="24"/>
          <w:lang w:val="en-GB"/>
        </w:rPr>
        <w:t xml:space="preserve"> </w:t>
      </w:r>
      <w:r w:rsidR="00094836" w:rsidRPr="00605DB9">
        <w:rPr>
          <w:rFonts w:ascii="Times New Roman" w:hAnsi="Times New Roman" w:cs="Times New Roman"/>
          <w:sz w:val="24"/>
          <w:szCs w:val="24"/>
          <w:lang w:val="en-GB"/>
        </w:rPr>
        <w:t xml:space="preserve">after </w:t>
      </w:r>
      <w:r w:rsidR="00594143" w:rsidRPr="00605DB9">
        <w:rPr>
          <w:rFonts w:ascii="Times New Roman" w:hAnsi="Times New Roman" w:cs="Times New Roman"/>
          <w:sz w:val="24"/>
          <w:szCs w:val="24"/>
          <w:lang w:val="en-GB"/>
        </w:rPr>
        <w:t>compost</w:t>
      </w:r>
      <w:bookmarkStart w:id="10" w:name="_Hlk66874133"/>
      <w:bookmarkEnd w:id="9"/>
      <w:r w:rsidR="00094836" w:rsidRPr="00605DB9">
        <w:rPr>
          <w:rFonts w:ascii="Times New Roman" w:hAnsi="Times New Roman" w:cs="Times New Roman"/>
          <w:sz w:val="24"/>
          <w:szCs w:val="24"/>
          <w:lang w:val="en-GB"/>
        </w:rPr>
        <w:t>ing.</w:t>
      </w:r>
    </w:p>
    <w:bookmarkEnd w:id="10"/>
    <w:p w14:paraId="1FC4B559" w14:textId="77777777" w:rsidR="00130D6C" w:rsidRPr="00605DB9" w:rsidRDefault="00130D6C" w:rsidP="0062714F">
      <w:pPr>
        <w:spacing w:line="480" w:lineRule="auto"/>
        <w:rPr>
          <w:rFonts w:ascii="Times New Roman" w:hAnsi="Times New Roman" w:cs="Times New Roman"/>
          <w:b/>
          <w:sz w:val="24"/>
        </w:rPr>
      </w:pPr>
    </w:p>
    <w:p w14:paraId="76A86E31" w14:textId="705BA29F" w:rsidR="00760959" w:rsidRPr="00605DB9" w:rsidRDefault="000E2A5D" w:rsidP="007A3A64">
      <w:pPr>
        <w:spacing w:line="480" w:lineRule="auto"/>
        <w:rPr>
          <w:rFonts w:ascii="Times New Roman" w:hAnsi="Times New Roman" w:cs="Times New Roman"/>
          <w:sz w:val="24"/>
        </w:rPr>
      </w:pPr>
      <w:r w:rsidRPr="00605DB9">
        <w:rPr>
          <w:rFonts w:ascii="Times New Roman" w:hAnsi="Times New Roman" w:cs="Times New Roman" w:hint="eastAsia"/>
          <w:b/>
          <w:sz w:val="24"/>
        </w:rPr>
        <w:t>Keywords</w:t>
      </w:r>
      <w:r w:rsidRPr="00605DB9">
        <w:rPr>
          <w:rFonts w:ascii="Times New Roman" w:hAnsi="Times New Roman" w:cs="Times New Roman" w:hint="eastAsia"/>
          <w:b/>
          <w:sz w:val="24"/>
        </w:rPr>
        <w:t>：</w:t>
      </w:r>
      <w:r w:rsidR="00A41232" w:rsidRPr="00605DB9">
        <w:rPr>
          <w:rFonts w:ascii="Times New Roman" w:hAnsi="Times New Roman" w:cs="Times New Roman" w:hint="eastAsia"/>
          <w:sz w:val="24"/>
        </w:rPr>
        <w:t>Compost</w:t>
      </w:r>
      <w:r w:rsidR="00BA6814" w:rsidRPr="00605DB9">
        <w:rPr>
          <w:rFonts w:ascii="Times New Roman" w:hAnsi="Times New Roman" w:cs="Times New Roman"/>
          <w:sz w:val="24"/>
        </w:rPr>
        <w:t>ing</w:t>
      </w:r>
      <w:r w:rsidR="00A41232" w:rsidRPr="00605DB9">
        <w:rPr>
          <w:rFonts w:ascii="Times New Roman" w:hAnsi="Times New Roman" w:cs="Times New Roman"/>
          <w:sz w:val="24"/>
        </w:rPr>
        <w:t xml:space="preserve">, </w:t>
      </w:r>
      <w:r w:rsidR="00A41232" w:rsidRPr="00605DB9">
        <w:rPr>
          <w:rFonts w:ascii="Times New Roman" w:hAnsi="Times New Roman" w:cs="Times New Roman" w:hint="eastAsia"/>
          <w:sz w:val="24"/>
        </w:rPr>
        <w:t>R</w:t>
      </w:r>
      <w:r w:rsidR="00A41232" w:rsidRPr="00605DB9">
        <w:rPr>
          <w:rFonts w:ascii="Times New Roman" w:hAnsi="Times New Roman" w:cs="Times New Roman"/>
          <w:sz w:val="24"/>
        </w:rPr>
        <w:t xml:space="preserve">esistome, </w:t>
      </w:r>
      <w:r w:rsidR="00A41232" w:rsidRPr="00605DB9">
        <w:rPr>
          <w:rFonts w:ascii="Times New Roman" w:hAnsi="Times New Roman" w:cs="Times New Roman" w:hint="eastAsia"/>
          <w:sz w:val="24"/>
        </w:rPr>
        <w:t>Metagenomics</w:t>
      </w:r>
      <w:r w:rsidR="00A41232" w:rsidRPr="00605DB9">
        <w:rPr>
          <w:rFonts w:ascii="Times New Roman" w:hAnsi="Times New Roman" w:cs="Times New Roman"/>
          <w:sz w:val="24"/>
        </w:rPr>
        <w:t xml:space="preserve">, </w:t>
      </w:r>
      <w:r w:rsidR="00A41232" w:rsidRPr="00605DB9">
        <w:rPr>
          <w:rFonts w:ascii="Times New Roman" w:hAnsi="Times New Roman" w:cs="Times New Roman" w:hint="eastAsia"/>
          <w:sz w:val="24"/>
        </w:rPr>
        <w:t>Rebound effect</w:t>
      </w:r>
      <w:r w:rsidR="002C7AC9" w:rsidRPr="00605DB9">
        <w:rPr>
          <w:rFonts w:ascii="Times New Roman" w:hAnsi="Times New Roman" w:cs="Times New Roman"/>
          <w:sz w:val="24"/>
        </w:rPr>
        <w:t xml:space="preserve">, </w:t>
      </w:r>
      <w:r w:rsidR="00CC0368" w:rsidRPr="00605DB9">
        <w:rPr>
          <w:rFonts w:ascii="Times New Roman" w:hAnsi="Times New Roman" w:cs="Times New Roman" w:hint="eastAsia"/>
          <w:sz w:val="24"/>
        </w:rPr>
        <w:t>M</w:t>
      </w:r>
      <w:r w:rsidR="002C7AC9" w:rsidRPr="00605DB9">
        <w:rPr>
          <w:rFonts w:ascii="Times New Roman" w:hAnsi="Times New Roman" w:cs="Times New Roman" w:hint="eastAsia"/>
          <w:sz w:val="24"/>
        </w:rPr>
        <w:t xml:space="preserve">obile </w:t>
      </w:r>
      <w:r w:rsidR="00CC0368" w:rsidRPr="00605DB9">
        <w:rPr>
          <w:rFonts w:ascii="Times New Roman" w:hAnsi="Times New Roman" w:cs="Times New Roman" w:hint="eastAsia"/>
          <w:sz w:val="24"/>
        </w:rPr>
        <w:t xml:space="preserve">genetic </w:t>
      </w:r>
      <w:r w:rsidR="00B3753C" w:rsidRPr="00605DB9">
        <w:rPr>
          <w:rFonts w:ascii="Times New Roman" w:hAnsi="Times New Roman" w:cs="Times New Roman"/>
          <w:sz w:val="24"/>
        </w:rPr>
        <w:t>elements</w:t>
      </w:r>
      <w:r w:rsidR="00CC0368" w:rsidRPr="00605DB9">
        <w:rPr>
          <w:rFonts w:ascii="Times New Roman" w:hAnsi="Times New Roman" w:cs="Times New Roman" w:hint="eastAsia"/>
          <w:sz w:val="24"/>
        </w:rPr>
        <w:t xml:space="preserve"> </w:t>
      </w:r>
      <w:r w:rsidR="00A41232" w:rsidRPr="00605DB9">
        <w:rPr>
          <w:rFonts w:ascii="Times New Roman" w:hAnsi="Times New Roman" w:cs="Times New Roman" w:hint="eastAsia"/>
          <w:sz w:val="24"/>
        </w:rPr>
        <w:t xml:space="preserve"> </w:t>
      </w:r>
    </w:p>
    <w:p w14:paraId="2060A399" w14:textId="77777777" w:rsidR="00760959" w:rsidRPr="00605DB9" w:rsidRDefault="00760959" w:rsidP="007A3A64">
      <w:pPr>
        <w:spacing w:line="480" w:lineRule="auto"/>
        <w:rPr>
          <w:rFonts w:ascii="Times New Roman" w:hAnsi="Times New Roman" w:cs="Times New Roman"/>
          <w:sz w:val="24"/>
        </w:rPr>
      </w:pPr>
    </w:p>
    <w:p w14:paraId="2842F633" w14:textId="199B81E0" w:rsidR="00D746A2" w:rsidRPr="00605DB9" w:rsidRDefault="00D746A2" w:rsidP="00D2507C">
      <w:pPr>
        <w:spacing w:line="480" w:lineRule="auto"/>
        <w:jc w:val="left"/>
        <w:rPr>
          <w:rFonts w:ascii="Times New Roman" w:hAnsi="Times New Roman" w:cs="Times New Roman"/>
          <w:b/>
          <w:sz w:val="24"/>
        </w:rPr>
      </w:pPr>
    </w:p>
    <w:p w14:paraId="071E2047" w14:textId="34999945" w:rsidR="00D746A2" w:rsidRPr="00605DB9" w:rsidRDefault="00D746A2" w:rsidP="007C08CB">
      <w:pPr>
        <w:spacing w:line="480" w:lineRule="auto"/>
        <w:rPr>
          <w:rFonts w:ascii="Times New Roman" w:hAnsi="Times New Roman" w:cs="Times New Roman"/>
          <w:b/>
          <w:sz w:val="24"/>
        </w:rPr>
      </w:pPr>
    </w:p>
    <w:p w14:paraId="0399C28A" w14:textId="750E5689" w:rsidR="00D746A2" w:rsidRPr="00605DB9" w:rsidRDefault="00D746A2" w:rsidP="007A3A64">
      <w:pPr>
        <w:spacing w:line="480" w:lineRule="auto"/>
        <w:jc w:val="center"/>
        <w:rPr>
          <w:rFonts w:ascii="Times New Roman" w:hAnsi="Times New Roman" w:cs="Times New Roman"/>
          <w:b/>
          <w:sz w:val="24"/>
        </w:rPr>
      </w:pPr>
    </w:p>
    <w:p w14:paraId="421AC1C7" w14:textId="6B7F1931" w:rsidR="00D746A2" w:rsidRPr="00605DB9" w:rsidRDefault="00D746A2" w:rsidP="007A3A64">
      <w:pPr>
        <w:spacing w:line="480" w:lineRule="auto"/>
        <w:jc w:val="center"/>
        <w:rPr>
          <w:rFonts w:ascii="Times New Roman" w:hAnsi="Times New Roman" w:cs="Times New Roman"/>
          <w:b/>
          <w:sz w:val="24"/>
        </w:rPr>
      </w:pPr>
    </w:p>
    <w:p w14:paraId="69AAEFFC" w14:textId="156E1F38" w:rsidR="007A3A64" w:rsidRPr="00605DB9" w:rsidRDefault="007A3A64" w:rsidP="007A3A64">
      <w:pPr>
        <w:spacing w:line="480" w:lineRule="auto"/>
        <w:jc w:val="center"/>
        <w:rPr>
          <w:noProof/>
        </w:rPr>
      </w:pPr>
      <w:r w:rsidRPr="00605DB9">
        <w:rPr>
          <w:rFonts w:ascii="Times New Roman" w:hAnsi="Times New Roman" w:cs="Times New Roman"/>
          <w:b/>
          <w:sz w:val="24"/>
        </w:rPr>
        <w:t>Abstract Art</w:t>
      </w:r>
      <w:r w:rsidR="00861276" w:rsidRPr="00605DB9">
        <w:rPr>
          <w:rFonts w:ascii="Times New Roman" w:hAnsi="Times New Roman" w:cs="Times New Roman"/>
          <w:b/>
          <w:sz w:val="24"/>
        </w:rPr>
        <w:t xml:space="preserve"> (for review)</w:t>
      </w:r>
      <w:r w:rsidR="00833369" w:rsidRPr="00605DB9">
        <w:rPr>
          <w:noProof/>
        </w:rPr>
        <w:t xml:space="preserve"> </w:t>
      </w:r>
    </w:p>
    <w:p w14:paraId="3CB05EF1" w14:textId="6793051D" w:rsidR="00D11000" w:rsidRPr="00605DB9" w:rsidRDefault="00D11000" w:rsidP="007A3A64">
      <w:pPr>
        <w:spacing w:line="480" w:lineRule="auto"/>
        <w:jc w:val="center"/>
        <w:rPr>
          <w:rFonts w:ascii="Times New Roman" w:hAnsi="Times New Roman" w:cs="Times New Roman"/>
          <w:b/>
          <w:sz w:val="24"/>
        </w:rPr>
      </w:pPr>
      <w:r w:rsidRPr="00605DB9">
        <w:rPr>
          <w:noProof/>
        </w:rPr>
        <w:drawing>
          <wp:inline distT="0" distB="0" distL="0" distR="0" wp14:anchorId="32ABE9B6" wp14:editId="64062808">
            <wp:extent cx="6188710" cy="36285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3628500"/>
                    </a:xfrm>
                    <a:prstGeom prst="rect">
                      <a:avLst/>
                    </a:prstGeom>
                    <a:noFill/>
                    <a:ln>
                      <a:noFill/>
                    </a:ln>
                  </pic:spPr>
                </pic:pic>
              </a:graphicData>
            </a:graphic>
          </wp:inline>
        </w:drawing>
      </w:r>
    </w:p>
    <w:p w14:paraId="3C5B3182" w14:textId="030EC4DC" w:rsidR="00130D6C" w:rsidRPr="00605DB9" w:rsidRDefault="00130D6C">
      <w:pPr>
        <w:rPr>
          <w:rFonts w:ascii="Times New Roman" w:hAnsi="Times New Roman" w:cs="Times New Roman"/>
          <w:b/>
          <w:sz w:val="24"/>
        </w:rPr>
      </w:pPr>
    </w:p>
    <w:p w14:paraId="68A2E5B0" w14:textId="63B2CFBB" w:rsidR="007A3A64" w:rsidRPr="00605DB9" w:rsidRDefault="007A3A64">
      <w:pPr>
        <w:rPr>
          <w:rFonts w:ascii="Times New Roman" w:hAnsi="Times New Roman" w:cs="Times New Roman"/>
          <w:b/>
          <w:sz w:val="24"/>
        </w:rPr>
      </w:pPr>
    </w:p>
    <w:p w14:paraId="5DD829D9" w14:textId="13B2444C" w:rsidR="007A3A64" w:rsidRPr="00605DB9" w:rsidRDefault="007A3A64">
      <w:pPr>
        <w:rPr>
          <w:rFonts w:ascii="Times New Roman" w:hAnsi="Times New Roman" w:cs="Times New Roman"/>
          <w:b/>
          <w:sz w:val="24"/>
        </w:rPr>
      </w:pPr>
    </w:p>
    <w:p w14:paraId="38F2E383" w14:textId="2EC281D8" w:rsidR="007A3A64" w:rsidRPr="00605DB9" w:rsidRDefault="007A3A64">
      <w:pPr>
        <w:rPr>
          <w:rFonts w:ascii="Times New Roman" w:hAnsi="Times New Roman" w:cs="Times New Roman"/>
          <w:b/>
          <w:sz w:val="24"/>
        </w:rPr>
      </w:pPr>
    </w:p>
    <w:p w14:paraId="76FC033F" w14:textId="0D58A655" w:rsidR="007A3A64" w:rsidRPr="00605DB9" w:rsidRDefault="007A3A64">
      <w:pPr>
        <w:rPr>
          <w:rFonts w:ascii="Times New Roman" w:hAnsi="Times New Roman" w:cs="Times New Roman"/>
          <w:b/>
          <w:sz w:val="24"/>
        </w:rPr>
      </w:pPr>
    </w:p>
    <w:p w14:paraId="1CF1B930" w14:textId="7E68B0EC" w:rsidR="007A3A64" w:rsidRPr="00605DB9" w:rsidRDefault="007A3A64">
      <w:pPr>
        <w:rPr>
          <w:rFonts w:ascii="Times New Roman" w:hAnsi="Times New Roman" w:cs="Times New Roman"/>
          <w:b/>
          <w:sz w:val="24"/>
        </w:rPr>
      </w:pPr>
    </w:p>
    <w:p w14:paraId="115842C7" w14:textId="1F06E909" w:rsidR="007A3A64" w:rsidRPr="00605DB9" w:rsidRDefault="007A3A64">
      <w:pPr>
        <w:rPr>
          <w:rFonts w:ascii="Times New Roman" w:hAnsi="Times New Roman" w:cs="Times New Roman"/>
          <w:b/>
          <w:sz w:val="24"/>
        </w:rPr>
      </w:pPr>
    </w:p>
    <w:p w14:paraId="6726C3F3" w14:textId="7B5E6460" w:rsidR="007A3A64" w:rsidRPr="00605DB9" w:rsidRDefault="007A3A64">
      <w:pPr>
        <w:rPr>
          <w:rFonts w:ascii="Times New Roman" w:hAnsi="Times New Roman" w:cs="Times New Roman"/>
          <w:b/>
          <w:sz w:val="24"/>
        </w:rPr>
      </w:pPr>
    </w:p>
    <w:p w14:paraId="6F3DBECB" w14:textId="2EA7E171" w:rsidR="007A3A64" w:rsidRPr="00605DB9" w:rsidRDefault="007A3A64">
      <w:pPr>
        <w:rPr>
          <w:rFonts w:ascii="Times New Roman" w:hAnsi="Times New Roman" w:cs="Times New Roman"/>
          <w:b/>
          <w:sz w:val="24"/>
        </w:rPr>
      </w:pPr>
    </w:p>
    <w:p w14:paraId="7980855D" w14:textId="70412D5D" w:rsidR="007A3A64" w:rsidRPr="00605DB9" w:rsidRDefault="007A3A64">
      <w:pPr>
        <w:rPr>
          <w:rFonts w:ascii="Times New Roman" w:hAnsi="Times New Roman" w:cs="Times New Roman"/>
          <w:b/>
          <w:sz w:val="24"/>
        </w:rPr>
      </w:pPr>
    </w:p>
    <w:p w14:paraId="0F763031" w14:textId="1DEF2F62" w:rsidR="007A3A64" w:rsidRPr="00605DB9" w:rsidRDefault="007A3A64">
      <w:pPr>
        <w:rPr>
          <w:rFonts w:ascii="Times New Roman" w:hAnsi="Times New Roman" w:cs="Times New Roman"/>
          <w:b/>
          <w:sz w:val="24"/>
        </w:rPr>
      </w:pPr>
    </w:p>
    <w:p w14:paraId="7BF97D44" w14:textId="64FF1794" w:rsidR="007A3A64" w:rsidRPr="00605DB9" w:rsidRDefault="007A3A64">
      <w:pPr>
        <w:rPr>
          <w:rFonts w:ascii="Times New Roman" w:hAnsi="Times New Roman" w:cs="Times New Roman"/>
          <w:b/>
          <w:sz w:val="24"/>
        </w:rPr>
      </w:pPr>
    </w:p>
    <w:p w14:paraId="29387B08" w14:textId="31C7858F" w:rsidR="007A3A64" w:rsidRPr="00605DB9" w:rsidRDefault="007A3A64">
      <w:pPr>
        <w:rPr>
          <w:rFonts w:ascii="Times New Roman" w:hAnsi="Times New Roman" w:cs="Times New Roman"/>
          <w:b/>
          <w:sz w:val="24"/>
        </w:rPr>
      </w:pPr>
    </w:p>
    <w:p w14:paraId="4E5B9B56" w14:textId="7D75DE6E" w:rsidR="007A3A64" w:rsidRPr="00605DB9" w:rsidRDefault="007A3A64">
      <w:pPr>
        <w:rPr>
          <w:rFonts w:ascii="Times New Roman" w:hAnsi="Times New Roman" w:cs="Times New Roman"/>
          <w:b/>
          <w:sz w:val="24"/>
        </w:rPr>
      </w:pPr>
    </w:p>
    <w:p w14:paraId="2DE31A39" w14:textId="7FDDE4BA" w:rsidR="007A3A64" w:rsidRPr="00605DB9" w:rsidRDefault="007A3A64">
      <w:pPr>
        <w:rPr>
          <w:rFonts w:ascii="Times New Roman" w:hAnsi="Times New Roman" w:cs="Times New Roman"/>
          <w:b/>
          <w:sz w:val="24"/>
        </w:rPr>
      </w:pPr>
    </w:p>
    <w:p w14:paraId="7E9CBE42" w14:textId="3F9D45F1" w:rsidR="007A3A64" w:rsidRPr="00605DB9" w:rsidRDefault="007A3A64">
      <w:pPr>
        <w:rPr>
          <w:rFonts w:ascii="Times New Roman" w:hAnsi="Times New Roman" w:cs="Times New Roman"/>
          <w:b/>
          <w:sz w:val="24"/>
        </w:rPr>
      </w:pPr>
    </w:p>
    <w:p w14:paraId="0F91076B" w14:textId="15A6C5B3" w:rsidR="007A3A64" w:rsidRPr="00605DB9" w:rsidRDefault="007A3A64">
      <w:pPr>
        <w:rPr>
          <w:rFonts w:ascii="Times New Roman" w:hAnsi="Times New Roman" w:cs="Times New Roman"/>
          <w:b/>
          <w:sz w:val="24"/>
        </w:rPr>
      </w:pPr>
    </w:p>
    <w:p w14:paraId="35E7EBDF" w14:textId="77777777" w:rsidR="00621707" w:rsidRPr="00605DB9" w:rsidRDefault="00621707">
      <w:pPr>
        <w:rPr>
          <w:rFonts w:ascii="Times New Roman" w:hAnsi="Times New Roman" w:cs="Times New Roman"/>
          <w:b/>
          <w:sz w:val="24"/>
        </w:rPr>
      </w:pPr>
    </w:p>
    <w:p w14:paraId="1A49A5BA" w14:textId="77777777" w:rsidR="00621707" w:rsidRPr="00605DB9" w:rsidRDefault="00621707">
      <w:pPr>
        <w:rPr>
          <w:rFonts w:ascii="Times New Roman" w:hAnsi="Times New Roman" w:cs="Times New Roman"/>
          <w:b/>
          <w:sz w:val="24"/>
        </w:rPr>
      </w:pPr>
    </w:p>
    <w:p w14:paraId="724989B7" w14:textId="6FFE40F8" w:rsidR="004E12D7" w:rsidRPr="00605DB9" w:rsidRDefault="004E12D7">
      <w:pPr>
        <w:rPr>
          <w:rFonts w:ascii="Times New Roman" w:hAnsi="Times New Roman" w:cs="Times New Roman"/>
          <w:b/>
          <w:sz w:val="24"/>
        </w:rPr>
      </w:pPr>
    </w:p>
    <w:p w14:paraId="080F643B" w14:textId="77777777" w:rsidR="004E12D7" w:rsidRPr="00605DB9" w:rsidRDefault="004E12D7">
      <w:pPr>
        <w:rPr>
          <w:rFonts w:ascii="Times New Roman" w:hAnsi="Times New Roman" w:cs="Times New Roman"/>
          <w:b/>
          <w:sz w:val="24"/>
        </w:rPr>
      </w:pPr>
    </w:p>
    <w:p w14:paraId="4C2241F5" w14:textId="0430077B" w:rsidR="00317484" w:rsidRPr="00605DB9" w:rsidRDefault="00A47A4C">
      <w:pPr>
        <w:rPr>
          <w:rFonts w:ascii="Times New Roman" w:hAnsi="Times New Roman" w:cs="Times New Roman"/>
          <w:b/>
          <w:sz w:val="24"/>
        </w:rPr>
      </w:pPr>
      <w:r w:rsidRPr="00605DB9">
        <w:rPr>
          <w:rFonts w:ascii="Times New Roman" w:hAnsi="Times New Roman" w:cs="Times New Roman" w:hint="eastAsia"/>
          <w:b/>
          <w:sz w:val="24"/>
        </w:rPr>
        <w:lastRenderedPageBreak/>
        <w:t xml:space="preserve">Introduction </w:t>
      </w:r>
    </w:p>
    <w:p w14:paraId="56835E59" w14:textId="570EB306" w:rsidR="00745768" w:rsidRPr="00605DB9" w:rsidRDefault="00E94160" w:rsidP="002A7E47">
      <w:pPr>
        <w:widowControl/>
        <w:spacing w:line="480" w:lineRule="auto"/>
        <w:rPr>
          <w:rFonts w:ascii="Times New Roman" w:hAnsi="Times New Roman"/>
          <w:sz w:val="24"/>
          <w:szCs w:val="24"/>
        </w:rPr>
      </w:pPr>
      <w:bookmarkStart w:id="11" w:name="_Hlk66912357"/>
      <w:r w:rsidRPr="00605DB9">
        <w:rPr>
          <w:rFonts w:ascii="Times New Roman" w:hAnsi="Times New Roman" w:cs="Times New Roman" w:hint="eastAsia"/>
          <w:sz w:val="24"/>
          <w:szCs w:val="24"/>
        </w:rPr>
        <w:t>S</w:t>
      </w:r>
      <w:r w:rsidR="002A5A1E" w:rsidRPr="00605DB9">
        <w:rPr>
          <w:rFonts w:ascii="Times New Roman" w:hAnsi="Times New Roman" w:cs="Times New Roman" w:hint="eastAsia"/>
          <w:sz w:val="24"/>
          <w:szCs w:val="24"/>
        </w:rPr>
        <w:t>ewage sludge</w:t>
      </w:r>
      <w:r w:rsidR="00BD19C6" w:rsidRPr="00605DB9">
        <w:rPr>
          <w:rFonts w:ascii="Times New Roman" w:hAnsi="Times New Roman" w:cs="Times New Roman"/>
          <w:sz w:val="24"/>
          <w:szCs w:val="24"/>
        </w:rPr>
        <w:t>,</w:t>
      </w:r>
      <w:r w:rsidR="00BD19C6" w:rsidRPr="00605DB9">
        <w:rPr>
          <w:rFonts w:ascii="Times New Roman" w:hAnsi="Times New Roman" w:cs="Times New Roman" w:hint="eastAsia"/>
          <w:sz w:val="24"/>
          <w:szCs w:val="24"/>
        </w:rPr>
        <w:t xml:space="preserve"> </w:t>
      </w:r>
      <w:r w:rsidR="00E007EF" w:rsidRPr="00605DB9">
        <w:rPr>
          <w:rFonts w:ascii="Times New Roman" w:hAnsi="Times New Roman" w:cs="Times New Roman" w:hint="eastAsia"/>
          <w:sz w:val="24"/>
          <w:szCs w:val="24"/>
        </w:rPr>
        <w:t xml:space="preserve">livestock </w:t>
      </w:r>
      <w:r w:rsidR="00BD19C6" w:rsidRPr="00605DB9">
        <w:rPr>
          <w:rFonts w:ascii="Times New Roman" w:hAnsi="Times New Roman" w:cs="Times New Roman" w:hint="eastAsia"/>
          <w:sz w:val="24"/>
          <w:szCs w:val="24"/>
        </w:rPr>
        <w:t>manure</w:t>
      </w:r>
      <w:r w:rsidR="002A5A1E" w:rsidRPr="00605DB9">
        <w:rPr>
          <w:rFonts w:ascii="Times New Roman" w:hAnsi="Times New Roman" w:cs="Times New Roman"/>
          <w:sz w:val="24"/>
          <w:szCs w:val="24"/>
        </w:rPr>
        <w:t xml:space="preserve"> </w:t>
      </w:r>
      <w:r w:rsidR="003D0EB8" w:rsidRPr="00605DB9">
        <w:rPr>
          <w:rFonts w:ascii="Times New Roman" w:hAnsi="Times New Roman" w:cs="Times New Roman" w:hint="eastAsia"/>
          <w:sz w:val="24"/>
          <w:szCs w:val="24"/>
        </w:rPr>
        <w:t xml:space="preserve">as well as </w:t>
      </w:r>
      <w:r w:rsidRPr="00605DB9">
        <w:rPr>
          <w:rFonts w:ascii="Times New Roman" w:hAnsi="Times New Roman" w:cs="Times New Roman" w:hint="eastAsia"/>
          <w:sz w:val="24"/>
          <w:szCs w:val="24"/>
        </w:rPr>
        <w:t>s</w:t>
      </w:r>
      <w:r w:rsidRPr="00605DB9">
        <w:rPr>
          <w:rFonts w:ascii="Times New Roman" w:hAnsi="Times New Roman" w:cs="Times New Roman"/>
          <w:sz w:val="24"/>
          <w:szCs w:val="24"/>
        </w:rPr>
        <w:t>olid waste</w:t>
      </w:r>
      <w:r w:rsidR="002356D1" w:rsidRPr="00605DB9">
        <w:rPr>
          <w:rFonts w:ascii="Times New Roman" w:hAnsi="Times New Roman" w:cs="Times New Roman"/>
          <w:sz w:val="24"/>
          <w:szCs w:val="24"/>
        </w:rPr>
        <w:t xml:space="preserve"> </w:t>
      </w:r>
      <w:r w:rsidR="00745768" w:rsidRPr="00605DB9">
        <w:rPr>
          <w:rFonts w:ascii="Times New Roman" w:hAnsi="Times New Roman" w:cs="Times New Roman"/>
          <w:sz w:val="24"/>
          <w:szCs w:val="24"/>
        </w:rPr>
        <w:t xml:space="preserve">can </w:t>
      </w:r>
      <w:r w:rsidR="002356D1" w:rsidRPr="00605DB9">
        <w:rPr>
          <w:rFonts w:ascii="Times New Roman" w:hAnsi="Times New Roman" w:cs="Times New Roman"/>
          <w:sz w:val="24"/>
          <w:szCs w:val="24"/>
        </w:rPr>
        <w:t>contain high levels of antibiotic</w:t>
      </w:r>
      <w:r w:rsidR="00745768" w:rsidRPr="00605DB9">
        <w:rPr>
          <w:rFonts w:ascii="Times New Roman" w:hAnsi="Times New Roman" w:cs="Times New Roman"/>
          <w:sz w:val="24"/>
          <w:szCs w:val="24"/>
        </w:rPr>
        <w:t>s</w:t>
      </w:r>
      <w:r w:rsidR="002356D1" w:rsidRPr="00605DB9">
        <w:rPr>
          <w:rFonts w:ascii="Times New Roman" w:hAnsi="Times New Roman" w:cs="Times New Roman"/>
          <w:sz w:val="24"/>
          <w:szCs w:val="24"/>
        </w:rPr>
        <w:t xml:space="preserve"> and heavy metals, leading to positive selection for </w:t>
      </w:r>
      <w:r w:rsidR="008E602B" w:rsidRPr="00605DB9">
        <w:rPr>
          <w:rFonts w:ascii="Times New Roman" w:hAnsi="Times New Roman" w:cs="Times New Roman" w:hint="eastAsia"/>
          <w:sz w:val="24"/>
          <w:szCs w:val="24"/>
        </w:rPr>
        <w:t>a</w:t>
      </w:r>
      <w:r w:rsidR="008E602B" w:rsidRPr="00605DB9">
        <w:rPr>
          <w:rFonts w:ascii="Times New Roman" w:hAnsi="Times New Roman" w:cs="Times New Roman"/>
          <w:sz w:val="24"/>
          <w:szCs w:val="24"/>
        </w:rPr>
        <w:t>ntimicrobial resistance</w:t>
      </w:r>
      <w:r w:rsidR="002356D1" w:rsidRPr="00605DB9">
        <w:rPr>
          <w:rFonts w:ascii="Times New Roman" w:hAnsi="Times New Roman" w:cs="Times New Roman"/>
          <w:sz w:val="24"/>
          <w:szCs w:val="24"/>
        </w:rPr>
        <w:t xml:space="preserve"> genes</w:t>
      </w:r>
      <w:r w:rsidR="008E602B" w:rsidRPr="00605DB9">
        <w:rPr>
          <w:rFonts w:ascii="Times New Roman" w:hAnsi="Times New Roman" w:cs="Times New Roman"/>
          <w:sz w:val="24"/>
          <w:szCs w:val="24"/>
        </w:rPr>
        <w:t xml:space="preserve"> </w:t>
      </w:r>
      <w:bookmarkEnd w:id="11"/>
      <w:r w:rsidR="002356D1" w:rsidRPr="00605DB9">
        <w:rPr>
          <w:rFonts w:ascii="Times New Roman" w:hAnsi="Times New Roman" w:cs="Times New Roman"/>
          <w:sz w:val="24"/>
          <w:szCs w:val="24"/>
        </w:rPr>
        <w:t>(</w:t>
      </w:r>
      <w:r w:rsidR="002356D1" w:rsidRPr="00605DB9">
        <w:rPr>
          <w:rFonts w:ascii="Times New Roman" w:hAnsi="Times New Roman" w:cs="Times New Roman" w:hint="eastAsia"/>
          <w:sz w:val="24"/>
          <w:szCs w:val="24"/>
        </w:rPr>
        <w:t>ARGs</w:t>
      </w:r>
      <w:r w:rsidR="002356D1" w:rsidRPr="00605DB9">
        <w:rPr>
          <w:rFonts w:ascii="Times New Roman" w:hAnsi="Times New Roman" w:cs="Times New Roman"/>
          <w:sz w:val="24"/>
          <w:szCs w:val="24"/>
        </w:rPr>
        <w:t>)</w:t>
      </w:r>
      <w:r w:rsidR="00885EA9" w:rsidRPr="00605DB9">
        <w:rPr>
          <w:rFonts w:ascii="Times New Roman" w:hAnsi="Times New Roman" w:cs="Times New Roman"/>
          <w:sz w:val="24"/>
          <w:szCs w:val="24"/>
        </w:rPr>
        <w:t>, which are</w:t>
      </w:r>
      <w:r w:rsidR="002356D1" w:rsidRPr="00605DB9">
        <w:rPr>
          <w:rFonts w:ascii="Times New Roman" w:hAnsi="Times New Roman" w:cs="Times New Roman"/>
          <w:sz w:val="24"/>
          <w:szCs w:val="24"/>
        </w:rPr>
        <w:t xml:space="preserve"> often carried by</w:t>
      </w:r>
      <w:r w:rsidR="00CA6796" w:rsidRPr="00605DB9">
        <w:rPr>
          <w:rFonts w:ascii="Times New Roman" w:hAnsi="Times New Roman" w:cs="Times New Roman" w:hint="eastAsia"/>
          <w:sz w:val="24"/>
          <w:szCs w:val="24"/>
        </w:rPr>
        <w:t xml:space="preserve"> </w:t>
      </w:r>
      <w:bookmarkStart w:id="12" w:name="_Hlk66912443"/>
      <w:r w:rsidR="00CA6796" w:rsidRPr="00605DB9">
        <w:rPr>
          <w:rFonts w:ascii="Times New Roman" w:hAnsi="Times New Roman" w:cs="Times New Roman" w:hint="eastAsia"/>
          <w:sz w:val="24"/>
          <w:szCs w:val="24"/>
        </w:rPr>
        <w:t>pathogen</w:t>
      </w:r>
      <w:r w:rsidR="002356D1" w:rsidRPr="00605DB9">
        <w:rPr>
          <w:rFonts w:ascii="Times New Roman" w:hAnsi="Times New Roman" w:cs="Times New Roman"/>
          <w:sz w:val="24"/>
          <w:szCs w:val="24"/>
        </w:rPr>
        <w:t>ic bacterial strains</w:t>
      </w:r>
      <w:bookmarkEnd w:id="12"/>
      <w:r w:rsidR="00833369" w:rsidRPr="00605DB9">
        <w:rPr>
          <w:rFonts w:ascii="Times New Roman" w:hAnsi="Times New Roman" w:cs="Times New Roman"/>
          <w:sz w:val="24"/>
          <w:szCs w:val="24"/>
        </w:rPr>
        <w:t xml:space="preserve"> </w:t>
      </w:r>
      <w:r w:rsidR="002A5A1E" w:rsidRPr="00605DB9">
        <w:rPr>
          <w:rFonts w:ascii="Times New Roman" w:hAnsi="Times New Roman" w:cs="Times New Roman"/>
          <w:sz w:val="24"/>
          <w:szCs w:val="24"/>
        </w:rPr>
        <w:fldChar w:fldCharType="begin">
          <w:fldData xml:space="preserve">PEVuZE5vdGU+PENpdGU+PEF1dGhvcj5aaHU8L0F1dGhvcj48WWVhcj4yMDEzPC9ZZWFyPjxSZWNO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=
</w:fldData>
        </w:fldChar>
      </w:r>
      <w:r w:rsidR="00D2507C" w:rsidRPr="00605DB9">
        <w:rPr>
          <w:rFonts w:ascii="Times New Roman" w:hAnsi="Times New Roman" w:cs="Times New Roman"/>
          <w:sz w:val="24"/>
          <w:szCs w:val="24"/>
        </w:rPr>
        <w:instrText xml:space="preserve"> ADDIN EN.CITE </w:instrText>
      </w:r>
      <w:r w:rsidR="00D2507C" w:rsidRPr="00605DB9">
        <w:rPr>
          <w:rFonts w:ascii="Times New Roman" w:hAnsi="Times New Roman" w:cs="Times New Roman"/>
          <w:sz w:val="24"/>
          <w:szCs w:val="24"/>
        </w:rPr>
        <w:fldChar w:fldCharType="begin">
          <w:fldData xml:space="preserve">PEVuZE5vdGU+PENpdGU+PEF1dGhvcj5aaHU8L0F1dGhvcj48WWVhcj4yMDEzPC9ZZWFyPjxSZWNO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=
</w:fldData>
        </w:fldChar>
      </w:r>
      <w:r w:rsidR="00D2507C" w:rsidRPr="00605DB9">
        <w:rPr>
          <w:rFonts w:ascii="Times New Roman" w:hAnsi="Times New Roman" w:cs="Times New Roman"/>
          <w:sz w:val="24"/>
          <w:szCs w:val="24"/>
        </w:rPr>
        <w:instrText xml:space="preserve"> ADDIN EN.CITE.DATA </w:instrText>
      </w:r>
      <w:r w:rsidR="00D2507C" w:rsidRPr="00605DB9">
        <w:rPr>
          <w:rFonts w:ascii="Times New Roman" w:hAnsi="Times New Roman" w:cs="Times New Roman"/>
          <w:sz w:val="24"/>
          <w:szCs w:val="24"/>
        </w:rPr>
      </w:r>
      <w:r w:rsidR="00D2507C" w:rsidRPr="00605DB9">
        <w:rPr>
          <w:rFonts w:ascii="Times New Roman" w:hAnsi="Times New Roman" w:cs="Times New Roman"/>
          <w:sz w:val="24"/>
          <w:szCs w:val="24"/>
        </w:rPr>
        <w:fldChar w:fldCharType="end"/>
      </w:r>
      <w:r w:rsidR="002A5A1E" w:rsidRPr="00605DB9">
        <w:rPr>
          <w:rFonts w:ascii="Times New Roman" w:hAnsi="Times New Roman" w:cs="Times New Roman"/>
          <w:sz w:val="24"/>
          <w:szCs w:val="24"/>
        </w:rPr>
      </w:r>
      <w:r w:rsidR="002A5A1E"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54" w:tooltip="Zhu, 2013 #167" w:history="1">
        <w:r w:rsidR="00BF7125" w:rsidRPr="00605DB9">
          <w:rPr>
            <w:rFonts w:ascii="Times New Roman" w:hAnsi="Times New Roman" w:cs="Times New Roman"/>
            <w:noProof/>
            <w:sz w:val="24"/>
            <w:szCs w:val="24"/>
          </w:rPr>
          <w:t>Zhu et al., 2013</w:t>
        </w:r>
      </w:hyperlink>
      <w:r w:rsidR="00D2507C" w:rsidRPr="00605DB9">
        <w:rPr>
          <w:rFonts w:ascii="Times New Roman" w:hAnsi="Times New Roman" w:cs="Times New Roman"/>
          <w:noProof/>
          <w:sz w:val="24"/>
          <w:szCs w:val="24"/>
        </w:rPr>
        <w:t xml:space="preserve">; </w:t>
      </w:r>
      <w:hyperlink w:anchor="_ENREF_35" w:tooltip="Munk, 2018 #2753" w:history="1">
        <w:r w:rsidR="00BF7125" w:rsidRPr="00605DB9">
          <w:rPr>
            <w:rFonts w:ascii="Times New Roman" w:hAnsi="Times New Roman" w:cs="Times New Roman"/>
            <w:noProof/>
            <w:sz w:val="24"/>
            <w:szCs w:val="24"/>
          </w:rPr>
          <w:t>Munk et al., 2018</w:t>
        </w:r>
      </w:hyperlink>
      <w:r w:rsidR="00D2507C" w:rsidRPr="00605DB9">
        <w:rPr>
          <w:rFonts w:ascii="Times New Roman" w:hAnsi="Times New Roman" w:cs="Times New Roman"/>
          <w:noProof/>
          <w:sz w:val="24"/>
          <w:szCs w:val="24"/>
        </w:rPr>
        <w:t>)</w:t>
      </w:r>
      <w:r w:rsidR="002A5A1E" w:rsidRPr="00605DB9">
        <w:rPr>
          <w:rFonts w:ascii="Times New Roman" w:hAnsi="Times New Roman" w:cs="Times New Roman"/>
          <w:sz w:val="24"/>
          <w:szCs w:val="24"/>
        </w:rPr>
        <w:fldChar w:fldCharType="end"/>
      </w:r>
      <w:r w:rsidR="002A5A1E" w:rsidRPr="00605DB9">
        <w:rPr>
          <w:rFonts w:ascii="Times New Roman" w:hAnsi="Times New Roman" w:cs="Times New Roman"/>
          <w:sz w:val="24"/>
          <w:szCs w:val="24"/>
        </w:rPr>
        <w:t>.</w:t>
      </w:r>
      <w:r w:rsidR="002356D1" w:rsidRPr="00605DB9">
        <w:rPr>
          <w:rFonts w:ascii="Times New Roman" w:hAnsi="Times New Roman" w:cs="Times New Roman"/>
          <w:sz w:val="24"/>
          <w:szCs w:val="24"/>
        </w:rPr>
        <w:t xml:space="preserve"> A</w:t>
      </w:r>
      <w:r w:rsidR="003D0EB8" w:rsidRPr="00605DB9">
        <w:rPr>
          <w:rFonts w:ascii="Times New Roman" w:hAnsi="Times New Roman" w:cs="Times New Roman"/>
          <w:sz w:val="24"/>
          <w:szCs w:val="24"/>
        </w:rPr>
        <w:t>nnual</w:t>
      </w:r>
      <w:r w:rsidR="003D0EB8" w:rsidRPr="00605DB9">
        <w:rPr>
          <w:rFonts w:ascii="Times New Roman" w:hAnsi="Times New Roman" w:cs="Times New Roman" w:hint="eastAsia"/>
          <w:sz w:val="24"/>
          <w:szCs w:val="24"/>
        </w:rPr>
        <w:t xml:space="preserve"> </w:t>
      </w:r>
      <w:r w:rsidR="00E007EF" w:rsidRPr="00605DB9">
        <w:rPr>
          <w:rFonts w:ascii="Times New Roman" w:hAnsi="Times New Roman" w:cs="Times New Roman" w:hint="eastAsia"/>
          <w:sz w:val="24"/>
          <w:szCs w:val="24"/>
        </w:rPr>
        <w:t>production of</w:t>
      </w:r>
      <w:r w:rsidR="002356D1" w:rsidRPr="00605DB9">
        <w:rPr>
          <w:rFonts w:ascii="Times New Roman" w:hAnsi="Times New Roman" w:cs="Times New Roman"/>
          <w:sz w:val="24"/>
          <w:szCs w:val="24"/>
        </w:rPr>
        <w:t xml:space="preserve"> </w:t>
      </w:r>
      <w:r w:rsidR="00D82E32" w:rsidRPr="00605DB9">
        <w:rPr>
          <w:rFonts w:ascii="Times New Roman" w:hAnsi="Times New Roman" w:cs="Times New Roman"/>
          <w:sz w:val="24"/>
          <w:szCs w:val="24"/>
        </w:rPr>
        <w:t xml:space="preserve">such types of waste </w:t>
      </w:r>
      <w:r w:rsidR="00745768" w:rsidRPr="00605DB9">
        <w:rPr>
          <w:rFonts w:ascii="Times New Roman" w:hAnsi="Times New Roman" w:cs="Times New Roman"/>
          <w:sz w:val="24"/>
          <w:szCs w:val="24"/>
        </w:rPr>
        <w:t>currently reaches</w:t>
      </w:r>
      <w:r w:rsidR="00E007EF" w:rsidRPr="00605DB9">
        <w:rPr>
          <w:rFonts w:ascii="Times New Roman" w:hAnsi="Times New Roman" w:cs="Times New Roman" w:hint="eastAsia"/>
          <w:sz w:val="24"/>
          <w:szCs w:val="24"/>
        </w:rPr>
        <w:t xml:space="preserve"> </w:t>
      </w:r>
      <w:r w:rsidR="00E007EF" w:rsidRPr="00605DB9">
        <w:rPr>
          <w:rFonts w:ascii="Times New Roman" w:hAnsi="Times New Roman" w:cs="Times New Roman"/>
          <w:sz w:val="24"/>
          <w:szCs w:val="24"/>
        </w:rPr>
        <w:t xml:space="preserve">nearly </w:t>
      </w:r>
      <w:r w:rsidR="00E31D6C" w:rsidRPr="00605DB9">
        <w:rPr>
          <w:rFonts w:ascii="Times New Roman" w:hAnsi="Times New Roman" w:cs="Times New Roman"/>
          <w:sz w:val="24"/>
          <w:szCs w:val="24"/>
        </w:rPr>
        <w:t xml:space="preserve">a </w:t>
      </w:r>
      <w:r w:rsidR="00E007EF" w:rsidRPr="00605DB9">
        <w:rPr>
          <w:rFonts w:ascii="Times New Roman" w:hAnsi="Times New Roman" w:cs="Times New Roman"/>
          <w:sz w:val="24"/>
          <w:szCs w:val="24"/>
        </w:rPr>
        <w:t xml:space="preserve">billion metric tons </w:t>
      </w:r>
      <w:r w:rsidR="002356D1" w:rsidRPr="00605DB9">
        <w:rPr>
          <w:rFonts w:ascii="Times New Roman" w:hAnsi="Times New Roman" w:cs="Times New Roman"/>
          <w:sz w:val="24"/>
          <w:szCs w:val="24"/>
        </w:rPr>
        <w:t>globally</w:t>
      </w:r>
      <w:r w:rsidR="00E007EF" w:rsidRPr="00605DB9">
        <w:rPr>
          <w:rFonts w:ascii="Times New Roman" w:hAnsi="Times New Roman" w:cs="Times New Roman"/>
          <w:sz w:val="24"/>
          <w:szCs w:val="24"/>
        </w:rPr>
        <w:t>,</w:t>
      </w:r>
      <w:r w:rsidR="002628C3" w:rsidRPr="00605DB9">
        <w:rPr>
          <w:rFonts w:ascii="Times New Roman" w:hAnsi="Times New Roman" w:cs="Times New Roman"/>
          <w:sz w:val="24"/>
          <w:szCs w:val="24"/>
        </w:rPr>
        <w:t xml:space="preserve"> </w:t>
      </w:r>
      <w:r w:rsidR="002356D1" w:rsidRPr="00605DB9">
        <w:rPr>
          <w:rFonts w:ascii="Times New Roman" w:hAnsi="Times New Roman" w:cs="Times New Roman"/>
          <w:sz w:val="24"/>
          <w:szCs w:val="24"/>
        </w:rPr>
        <w:t xml:space="preserve">and </w:t>
      </w:r>
      <w:r w:rsidR="00745768" w:rsidRPr="00605DB9">
        <w:rPr>
          <w:rFonts w:ascii="Times New Roman" w:hAnsi="Times New Roman" w:cs="Times New Roman"/>
          <w:sz w:val="24"/>
          <w:szCs w:val="24"/>
        </w:rPr>
        <w:t>sludge and manure</w:t>
      </w:r>
      <w:r w:rsidR="002356D1" w:rsidRPr="00605DB9">
        <w:rPr>
          <w:rFonts w:ascii="Times New Roman" w:hAnsi="Times New Roman" w:cs="Times New Roman"/>
          <w:sz w:val="24"/>
          <w:szCs w:val="24"/>
        </w:rPr>
        <w:t xml:space="preserve"> </w:t>
      </w:r>
      <w:r w:rsidR="00745768" w:rsidRPr="00605DB9">
        <w:rPr>
          <w:rFonts w:ascii="Times New Roman" w:hAnsi="Times New Roman" w:cs="Times New Roman"/>
          <w:sz w:val="24"/>
          <w:szCs w:val="24"/>
        </w:rPr>
        <w:t xml:space="preserve">are often recycled </w:t>
      </w:r>
      <w:r w:rsidR="002628C3" w:rsidRPr="00605DB9">
        <w:rPr>
          <w:rFonts w:ascii="Times New Roman" w:hAnsi="Times New Roman" w:cs="Times New Roman"/>
          <w:sz w:val="24"/>
          <w:szCs w:val="24"/>
        </w:rPr>
        <w:t>as a substitute</w:t>
      </w:r>
      <w:r w:rsidR="002628C3" w:rsidRPr="00605DB9">
        <w:rPr>
          <w:rFonts w:ascii="Times New Roman" w:hAnsi="Times New Roman" w:cs="Times New Roman" w:hint="eastAsia"/>
          <w:sz w:val="24"/>
          <w:szCs w:val="24"/>
        </w:rPr>
        <w:t xml:space="preserve"> </w:t>
      </w:r>
      <w:r w:rsidR="002628C3" w:rsidRPr="00605DB9">
        <w:rPr>
          <w:rFonts w:ascii="Times New Roman" w:hAnsi="Times New Roman" w:cs="Times New Roman"/>
          <w:sz w:val="24"/>
          <w:szCs w:val="24"/>
        </w:rPr>
        <w:t>for</w:t>
      </w:r>
      <w:r w:rsidR="003D0EB8" w:rsidRPr="00605DB9">
        <w:rPr>
          <w:rFonts w:ascii="Times New Roman" w:hAnsi="Times New Roman" w:cs="Times New Roman"/>
          <w:sz w:val="24"/>
          <w:szCs w:val="24"/>
        </w:rPr>
        <w:t xml:space="preserve"> </w:t>
      </w:r>
      <w:r w:rsidR="002356D1" w:rsidRPr="00605DB9">
        <w:rPr>
          <w:rFonts w:ascii="Times New Roman" w:hAnsi="Times New Roman" w:cs="Times New Roman"/>
          <w:sz w:val="24"/>
          <w:szCs w:val="24"/>
        </w:rPr>
        <w:t>chemical</w:t>
      </w:r>
      <w:r w:rsidR="003D0EB8" w:rsidRPr="00605DB9">
        <w:rPr>
          <w:rFonts w:ascii="Times New Roman" w:hAnsi="Times New Roman" w:cs="Times New Roman" w:hint="eastAsia"/>
          <w:sz w:val="24"/>
          <w:szCs w:val="24"/>
        </w:rPr>
        <w:t xml:space="preserve"> </w:t>
      </w:r>
      <w:r w:rsidR="002628C3" w:rsidRPr="00605DB9">
        <w:rPr>
          <w:rFonts w:ascii="Times New Roman" w:hAnsi="Times New Roman" w:cs="Times New Roman"/>
          <w:sz w:val="24"/>
          <w:szCs w:val="24"/>
        </w:rPr>
        <w:t>fertilizers</w:t>
      </w:r>
      <w:r w:rsidR="00E31D6C" w:rsidRPr="00605DB9">
        <w:rPr>
          <w:rFonts w:ascii="Times New Roman" w:hAnsi="Times New Roman" w:cs="Times New Roman"/>
          <w:sz w:val="24"/>
          <w:szCs w:val="24"/>
        </w:rPr>
        <w:t>,</w:t>
      </w:r>
      <w:r w:rsidR="002628C3" w:rsidRPr="00605DB9">
        <w:rPr>
          <w:rFonts w:ascii="Times New Roman" w:hAnsi="Times New Roman" w:cs="Times New Roman"/>
          <w:sz w:val="24"/>
          <w:szCs w:val="24"/>
        </w:rPr>
        <w:t xml:space="preserve"> especially in organic farming practices</w:t>
      </w:r>
      <w:r w:rsidR="00833369" w:rsidRPr="00605DB9">
        <w:rPr>
          <w:rFonts w:ascii="Times New Roman" w:hAnsi="Times New Roman" w:cs="Times New Roman"/>
          <w:sz w:val="24"/>
          <w:szCs w:val="24"/>
        </w:rPr>
        <w:t xml:space="preserve"> </w:t>
      </w:r>
      <w:r w:rsidR="00572326" w:rsidRPr="00605DB9">
        <w:rPr>
          <w:rFonts w:ascii="Times New Roman" w:hAnsi="Times New Roman" w:cs="Times New Roman"/>
          <w:sz w:val="24"/>
          <w:szCs w:val="24"/>
        </w:rPr>
        <w:fldChar w:fldCharType="begin"/>
      </w:r>
      <w:r w:rsidR="00D2507C" w:rsidRPr="00605DB9">
        <w:rPr>
          <w:rFonts w:ascii="Times New Roman" w:hAnsi="Times New Roman" w:cs="Times New Roman"/>
          <w:sz w:val="24"/>
          <w:szCs w:val="24"/>
        </w:rPr>
        <w:instrText xml:space="preserve"> ADDIN EN.CITE &lt;EndNote&gt;&lt;Cite&gt;&lt;Author&gt;Udikovic-Kolic&lt;/Author&gt;&lt;Year&gt;2014&lt;/Year&gt;&lt;RecNum&gt;275&lt;/RecNum&gt;&lt;DisplayText&gt;(Zhu et al., 2013; Udikovic-Kolic et al., 2014)&lt;/DisplayText&gt;&lt;record&gt;&lt;rec-number&gt;275&lt;/rec-number&gt;&lt;foreign-keys&gt;&lt;key app="EN" db-id="ad22wd5a1txpr4erf0455zrfxfrvzeaatpt2" timestamp="1481465376"&gt;275&lt;/key&gt;&lt;/foreign-keys&gt;&lt;ref-type name="Journal Article"&gt;17&lt;/ref-type&gt;&lt;contributors&gt;&lt;authors&gt;&lt;author&gt;Udikovic-Kolic, Nikolina&lt;/author&gt;&lt;author&gt;Wichmann, Fabienne&lt;/author&gt;&lt;author&gt;Broderick, Nichole A&lt;/author&gt;&lt;author&gt;Handelsman, Jo&lt;/author&gt;&lt;/authors&gt;&lt;/contributors&gt;&lt;titles&gt;&lt;title&gt;Bloom of resident antibiotic-resistant bacteria in soil following manure fertilization&lt;/title&gt;&lt;secondary-title&gt;Proc Natl Acad Sci USA&lt;/secondary-title&gt;&lt;/titles&gt;&lt;periodical&gt;&lt;full-title&gt;Proc Natl Acad Sci USA&lt;/full-title&gt;&lt;/periodical&gt;&lt;pages&gt;15202-15207&lt;/pages&gt;&lt;volume&gt;111&lt;/volume&gt;&lt;number&gt;42&lt;/number&gt;&lt;dates&gt;&lt;year&gt;2014&lt;/year&gt;&lt;/dates&gt;&lt;isbn&gt;0027-8424&lt;/isbn&gt;&lt;urls&gt;&lt;/urls&gt;&lt;/record&gt;&lt;/Cite&gt;&lt;Cite&gt;&lt;Author&gt;Zhu&lt;/Author&gt;&lt;Year&gt;2013&lt;/Year&gt;&lt;RecNum&gt;167&lt;/RecNum&gt;&lt;record&gt;&lt;rec-number&gt;167&lt;/rec-number&gt;&lt;foreign-keys&gt;&lt;key app="EN" db-id="ad22wd5a1txpr4erf0455zrfxfrvzeaatpt2" timestamp="1467104954"&gt;167&lt;/key&gt;&lt;/foreign-keys&gt;&lt;ref-type name="Journal Article"&gt;17&lt;/ref-type&gt;&lt;contributors&gt;&lt;authors&gt;&lt;author&gt;Zhu, Yong-Guan&lt;/author&gt;&lt;author&gt;Johnson, Timothy A&lt;/author&gt;&lt;author&gt;Su, Jian-Qiang&lt;/author&gt;&lt;author&gt;Qiao, Min&lt;/author&gt;&lt;author&gt;Guo, Guang-Xia&lt;/author&gt;&lt;author&gt;Stedtfeld, Robert D&lt;/author&gt;&lt;author&gt;Hashsham, Syed A&lt;/author&gt;&lt;author&gt;Tiedje, James M&lt;/author&gt;&lt;/authors&gt;&lt;/contributors&gt;&lt;titles&gt;&lt;title&gt;Diverse and abundant antibiotic resistance genes in Chinese swine farms&lt;/title&gt;&lt;secondary-title&gt;Proceedings of the National Academy of Sciences&lt;/secondary-title&gt;&lt;/titles&gt;&lt;periodical&gt;&lt;full-title&gt;Proceedings of the National Academy of Sciences&lt;/full-title&gt;&lt;/periodical&gt;&lt;pages&gt;3435-3440&lt;/pages&gt;&lt;volume&gt;110&lt;/volume&gt;&lt;number&gt;9&lt;/number&gt;&lt;dates&gt;&lt;year&gt;2013&lt;/year&gt;&lt;/dates&gt;&lt;isbn&gt;0027-8424&lt;/isbn&gt;&lt;urls&gt;&lt;/urls&gt;&lt;/record&gt;&lt;/Cite&gt;&lt;/EndNote&gt;</w:instrText>
      </w:r>
      <w:r w:rsidR="00572326"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54" w:tooltip="Zhu, 2013 #167" w:history="1">
        <w:r w:rsidR="00BF7125" w:rsidRPr="00605DB9">
          <w:rPr>
            <w:rFonts w:ascii="Times New Roman" w:hAnsi="Times New Roman" w:cs="Times New Roman"/>
            <w:noProof/>
            <w:sz w:val="24"/>
            <w:szCs w:val="24"/>
          </w:rPr>
          <w:t>Zhu et al., 2013</w:t>
        </w:r>
      </w:hyperlink>
      <w:r w:rsidR="00D2507C" w:rsidRPr="00605DB9">
        <w:rPr>
          <w:rFonts w:ascii="Times New Roman" w:hAnsi="Times New Roman" w:cs="Times New Roman"/>
          <w:noProof/>
          <w:sz w:val="24"/>
          <w:szCs w:val="24"/>
        </w:rPr>
        <w:t xml:space="preserve">; </w:t>
      </w:r>
      <w:hyperlink w:anchor="_ENREF_41" w:tooltip="Udikovic-Kolic, 2014 #275" w:history="1">
        <w:r w:rsidR="00BF7125" w:rsidRPr="00605DB9">
          <w:rPr>
            <w:rFonts w:ascii="Times New Roman" w:hAnsi="Times New Roman" w:cs="Times New Roman"/>
            <w:noProof/>
            <w:sz w:val="24"/>
            <w:szCs w:val="24"/>
          </w:rPr>
          <w:t>Udikovic-Kolic et al., 2014</w:t>
        </w:r>
      </w:hyperlink>
      <w:r w:rsidR="00D2507C" w:rsidRPr="00605DB9">
        <w:rPr>
          <w:rFonts w:ascii="Times New Roman" w:hAnsi="Times New Roman" w:cs="Times New Roman"/>
          <w:noProof/>
          <w:sz w:val="24"/>
          <w:szCs w:val="24"/>
        </w:rPr>
        <w:t>)</w:t>
      </w:r>
      <w:r w:rsidR="00572326" w:rsidRPr="00605DB9">
        <w:rPr>
          <w:rFonts w:ascii="Times New Roman" w:hAnsi="Times New Roman" w:cs="Times New Roman"/>
          <w:sz w:val="24"/>
          <w:szCs w:val="24"/>
        </w:rPr>
        <w:fldChar w:fldCharType="end"/>
      </w:r>
      <w:r w:rsidR="00572326" w:rsidRPr="00605DB9">
        <w:rPr>
          <w:rFonts w:ascii="Times New Roman" w:hAnsi="Times New Roman" w:cs="Times New Roman"/>
          <w:sz w:val="24"/>
          <w:szCs w:val="24"/>
        </w:rPr>
        <w:t>.</w:t>
      </w:r>
      <w:r w:rsidR="00572326" w:rsidRPr="00605DB9">
        <w:rPr>
          <w:rFonts w:ascii="Times New Roman" w:hAnsi="Times New Roman" w:cs="Times New Roman" w:hint="eastAsia"/>
          <w:sz w:val="24"/>
          <w:szCs w:val="24"/>
        </w:rPr>
        <w:t xml:space="preserve"> </w:t>
      </w:r>
      <w:r w:rsidR="00745768" w:rsidRPr="00605DB9">
        <w:rPr>
          <w:rFonts w:ascii="Times New Roman" w:hAnsi="Times New Roman" w:cs="Times New Roman"/>
          <w:sz w:val="24"/>
          <w:szCs w:val="24"/>
        </w:rPr>
        <w:t xml:space="preserve">As </w:t>
      </w:r>
      <w:r w:rsidR="00141DC8" w:rsidRPr="00605DB9">
        <w:rPr>
          <w:rFonts w:ascii="Times New Roman" w:hAnsi="Times New Roman" w:cs="Times New Roman"/>
          <w:sz w:val="24"/>
          <w:szCs w:val="24"/>
        </w:rPr>
        <w:t xml:space="preserve">the </w:t>
      </w:r>
      <w:r w:rsidR="001A12DE" w:rsidRPr="00605DB9">
        <w:rPr>
          <w:rFonts w:ascii="Times New Roman" w:hAnsi="Times New Roman" w:cs="Times New Roman" w:hint="eastAsia"/>
          <w:sz w:val="24"/>
          <w:szCs w:val="24"/>
        </w:rPr>
        <w:t>ARGs</w:t>
      </w:r>
      <w:r w:rsidR="001A12DE" w:rsidRPr="00605DB9">
        <w:rPr>
          <w:rFonts w:ascii="Times New Roman" w:hAnsi="Times New Roman" w:cs="Times New Roman"/>
          <w:sz w:val="24"/>
          <w:szCs w:val="24"/>
        </w:rPr>
        <w:t xml:space="preserve"> </w:t>
      </w:r>
      <w:r w:rsidR="00141DC8" w:rsidRPr="00605DB9">
        <w:rPr>
          <w:rFonts w:ascii="Times New Roman" w:hAnsi="Times New Roman" w:cs="Times New Roman"/>
          <w:sz w:val="24"/>
          <w:szCs w:val="24"/>
        </w:rPr>
        <w:t xml:space="preserve">from soil </w:t>
      </w:r>
      <w:r w:rsidR="00733AC4" w:rsidRPr="00605DB9">
        <w:rPr>
          <w:rFonts w:ascii="Times New Roman" w:hAnsi="Times New Roman" w:cs="Times New Roman"/>
          <w:sz w:val="24"/>
          <w:szCs w:val="24"/>
        </w:rPr>
        <w:t xml:space="preserve">can </w:t>
      </w:r>
      <w:r w:rsidR="00745768" w:rsidRPr="00605DB9">
        <w:rPr>
          <w:rFonts w:ascii="Times New Roman" w:hAnsi="Times New Roman" w:cs="Times New Roman"/>
          <w:sz w:val="24"/>
          <w:szCs w:val="24"/>
        </w:rPr>
        <w:t>re-</w:t>
      </w:r>
      <w:r w:rsidR="00733AC4" w:rsidRPr="00605DB9">
        <w:rPr>
          <w:rFonts w:ascii="Times New Roman" w:hAnsi="Times New Roman" w:cs="Times New Roman"/>
          <w:sz w:val="24"/>
          <w:szCs w:val="24"/>
        </w:rPr>
        <w:t xml:space="preserve">enter the food chain </w:t>
      </w:r>
      <w:r w:rsidR="00733AC4" w:rsidRPr="00605DB9">
        <w:rPr>
          <w:rFonts w:ascii="Times New Roman" w:hAnsi="Times New Roman" w:cs="Times New Roman" w:hint="eastAsia"/>
          <w:sz w:val="24"/>
          <w:szCs w:val="24"/>
        </w:rPr>
        <w:t xml:space="preserve">directly </w:t>
      </w:r>
      <w:r w:rsidR="00745768" w:rsidRPr="00605DB9">
        <w:rPr>
          <w:rFonts w:ascii="Times New Roman" w:hAnsi="Times New Roman" w:cs="Times New Roman"/>
          <w:sz w:val="24"/>
          <w:szCs w:val="24"/>
        </w:rPr>
        <w:t xml:space="preserve">via </w:t>
      </w:r>
      <w:r w:rsidR="00733AC4" w:rsidRPr="00605DB9">
        <w:rPr>
          <w:rFonts w:ascii="Times New Roman" w:hAnsi="Times New Roman" w:cs="Times New Roman" w:hint="eastAsia"/>
          <w:sz w:val="24"/>
          <w:szCs w:val="24"/>
        </w:rPr>
        <w:t xml:space="preserve">consumption </w:t>
      </w:r>
      <w:r w:rsidR="00E31D6C" w:rsidRPr="00605DB9">
        <w:rPr>
          <w:rFonts w:ascii="Times New Roman" w:hAnsi="Times New Roman" w:cs="Times New Roman"/>
          <w:sz w:val="24"/>
          <w:szCs w:val="24"/>
        </w:rPr>
        <w:t xml:space="preserve">of </w:t>
      </w:r>
      <w:r w:rsidR="00733AC4" w:rsidRPr="00605DB9">
        <w:rPr>
          <w:rFonts w:ascii="Times New Roman" w:hAnsi="Times New Roman" w:cs="Times New Roman"/>
          <w:sz w:val="24"/>
          <w:szCs w:val="24"/>
        </w:rPr>
        <w:t xml:space="preserve">crops </w:t>
      </w:r>
      <w:r w:rsidR="00733AC4" w:rsidRPr="00605DB9">
        <w:rPr>
          <w:rFonts w:ascii="Times New Roman" w:hAnsi="Times New Roman" w:cs="Times New Roman" w:hint="eastAsia"/>
          <w:sz w:val="24"/>
          <w:szCs w:val="24"/>
        </w:rPr>
        <w:t>and vegetables</w:t>
      </w:r>
      <w:r w:rsidR="00745768" w:rsidRPr="00605DB9">
        <w:rPr>
          <w:rFonts w:ascii="Times New Roman" w:hAnsi="Times New Roman" w:cs="Times New Roman"/>
          <w:sz w:val="24"/>
          <w:szCs w:val="24"/>
        </w:rPr>
        <w:t>, or though people working in farming industry</w:t>
      </w:r>
      <w:r w:rsidR="00833369" w:rsidRPr="00605DB9">
        <w:rPr>
          <w:rFonts w:ascii="Times New Roman" w:hAnsi="Times New Roman" w:cs="Times New Roman"/>
          <w:sz w:val="24"/>
          <w:szCs w:val="24"/>
        </w:rPr>
        <w:t xml:space="preserve"> </w:t>
      </w:r>
      <w:r w:rsidR="003D0EB8" w:rsidRPr="00605DB9">
        <w:rPr>
          <w:rFonts w:ascii="Times New Roman" w:hAnsi="Times New Roman" w:cs="Times New Roman"/>
          <w:sz w:val="24"/>
          <w:szCs w:val="24"/>
        </w:rPr>
        <w:fldChar w:fldCharType="begin">
          <w:fldData xml:space="preserve">PEVuZE5vdGU+PENpdGU+PEF1dGhvcj5VZGlrb3ZpYy1Lb2xpYzwvQXV0aG9yPjxZZWFyPjIwMTQ8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</w:fldData>
        </w:fldChar>
      </w:r>
      <w:r w:rsidR="00D2507C" w:rsidRPr="00605DB9">
        <w:rPr>
          <w:rFonts w:ascii="Times New Roman" w:hAnsi="Times New Roman" w:cs="Times New Roman"/>
          <w:sz w:val="24"/>
          <w:szCs w:val="24"/>
        </w:rPr>
        <w:instrText xml:space="preserve"> ADDIN EN.CITE </w:instrText>
      </w:r>
      <w:r w:rsidR="00D2507C" w:rsidRPr="00605DB9">
        <w:rPr>
          <w:rFonts w:ascii="Times New Roman" w:hAnsi="Times New Roman" w:cs="Times New Roman"/>
          <w:sz w:val="24"/>
          <w:szCs w:val="24"/>
        </w:rPr>
        <w:fldChar w:fldCharType="begin">
          <w:fldData xml:space="preserve">PEVuZE5vdGU+PENpdGU+PEF1dGhvcj5VZGlrb3ZpYy1Lb2xpYzwvQXV0aG9yPjxZZWFyPjIwMTQ8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</w:fldData>
        </w:fldChar>
      </w:r>
      <w:r w:rsidR="00D2507C" w:rsidRPr="00605DB9">
        <w:rPr>
          <w:rFonts w:ascii="Times New Roman" w:hAnsi="Times New Roman" w:cs="Times New Roman"/>
          <w:sz w:val="24"/>
          <w:szCs w:val="24"/>
        </w:rPr>
        <w:instrText xml:space="preserve"> ADDIN EN.CITE.DATA </w:instrText>
      </w:r>
      <w:r w:rsidR="00D2507C" w:rsidRPr="00605DB9">
        <w:rPr>
          <w:rFonts w:ascii="Times New Roman" w:hAnsi="Times New Roman" w:cs="Times New Roman"/>
          <w:sz w:val="24"/>
          <w:szCs w:val="24"/>
        </w:rPr>
      </w:r>
      <w:r w:rsidR="00D2507C" w:rsidRPr="00605DB9">
        <w:rPr>
          <w:rFonts w:ascii="Times New Roman" w:hAnsi="Times New Roman" w:cs="Times New Roman"/>
          <w:sz w:val="24"/>
          <w:szCs w:val="24"/>
        </w:rPr>
        <w:fldChar w:fldCharType="end"/>
      </w:r>
      <w:r w:rsidR="003D0EB8" w:rsidRPr="00605DB9">
        <w:rPr>
          <w:rFonts w:ascii="Times New Roman" w:hAnsi="Times New Roman" w:cs="Times New Roman"/>
          <w:sz w:val="24"/>
          <w:szCs w:val="24"/>
        </w:rPr>
      </w:r>
      <w:r w:rsidR="003D0EB8"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41" w:tooltip="Udikovic-Kolic, 2014 #275" w:history="1">
        <w:r w:rsidR="00BF7125" w:rsidRPr="00605DB9">
          <w:rPr>
            <w:rFonts w:ascii="Times New Roman" w:hAnsi="Times New Roman" w:cs="Times New Roman"/>
            <w:noProof/>
            <w:sz w:val="24"/>
            <w:szCs w:val="24"/>
          </w:rPr>
          <w:t>Udikovic-Kolic et al., 2014</w:t>
        </w:r>
      </w:hyperlink>
      <w:r w:rsidR="00D2507C" w:rsidRPr="00605DB9">
        <w:rPr>
          <w:rFonts w:ascii="Times New Roman" w:hAnsi="Times New Roman" w:cs="Times New Roman"/>
          <w:noProof/>
          <w:sz w:val="24"/>
          <w:szCs w:val="24"/>
        </w:rPr>
        <w:t xml:space="preserve">; </w:t>
      </w:r>
      <w:hyperlink w:anchor="_ENREF_48" w:tooltip="Xie, 2016 #264" w:history="1">
        <w:r w:rsidR="00BF7125" w:rsidRPr="00605DB9">
          <w:rPr>
            <w:rFonts w:ascii="Times New Roman" w:hAnsi="Times New Roman" w:cs="Times New Roman"/>
            <w:noProof/>
            <w:sz w:val="24"/>
            <w:szCs w:val="24"/>
          </w:rPr>
          <w:t>Xie et al., 2016</w:t>
        </w:r>
      </w:hyperlink>
      <w:r w:rsidR="00D2507C" w:rsidRPr="00605DB9">
        <w:rPr>
          <w:rFonts w:ascii="Times New Roman" w:hAnsi="Times New Roman" w:cs="Times New Roman"/>
          <w:noProof/>
          <w:sz w:val="24"/>
          <w:szCs w:val="24"/>
        </w:rPr>
        <w:t>)</w:t>
      </w:r>
      <w:r w:rsidR="003D0EB8" w:rsidRPr="00605DB9">
        <w:rPr>
          <w:rFonts w:ascii="Times New Roman" w:hAnsi="Times New Roman" w:cs="Times New Roman"/>
          <w:sz w:val="24"/>
          <w:szCs w:val="24"/>
        </w:rPr>
        <w:fldChar w:fldCharType="end"/>
      </w:r>
      <w:r w:rsidR="00733AC4" w:rsidRPr="00605DB9">
        <w:rPr>
          <w:rFonts w:ascii="Times New Roman" w:hAnsi="Times New Roman" w:cs="Times New Roman"/>
          <w:sz w:val="24"/>
          <w:szCs w:val="24"/>
        </w:rPr>
        <w:t xml:space="preserve">, </w:t>
      </w:r>
      <w:r w:rsidR="00141DC8" w:rsidRPr="00605DB9">
        <w:rPr>
          <w:rFonts w:ascii="Times New Roman" w:hAnsi="Times New Roman" w:cs="Times New Roman"/>
          <w:sz w:val="24"/>
          <w:szCs w:val="24"/>
        </w:rPr>
        <w:t>it is important</w:t>
      </w:r>
      <w:r w:rsidR="00745768" w:rsidRPr="00605DB9">
        <w:rPr>
          <w:rFonts w:ascii="Times New Roman" w:hAnsi="Times New Roman" w:cs="Times New Roman"/>
          <w:sz w:val="24"/>
          <w:szCs w:val="24"/>
        </w:rPr>
        <w:t xml:space="preserve"> </w:t>
      </w:r>
      <w:r w:rsidR="00745768" w:rsidRPr="00605DB9">
        <w:rPr>
          <w:rFonts w:ascii="Times New Roman" w:hAnsi="Times New Roman" w:cs="Times New Roman"/>
          <w:kern w:val="0"/>
          <w:sz w:val="24"/>
          <w:szCs w:val="24"/>
        </w:rPr>
        <w:t xml:space="preserve">to reduce the amount of ARGs in sludge and manure </w:t>
      </w:r>
      <w:r w:rsidR="00745768" w:rsidRPr="00605DB9">
        <w:rPr>
          <w:rFonts w:ascii="Times New Roman" w:hAnsi="Times New Roman" w:cs="Times New Roman" w:hint="eastAsia"/>
          <w:kern w:val="0"/>
          <w:sz w:val="24"/>
          <w:szCs w:val="24"/>
        </w:rPr>
        <w:t xml:space="preserve">before </w:t>
      </w:r>
      <w:r w:rsidR="00745768" w:rsidRPr="00605DB9">
        <w:rPr>
          <w:rFonts w:ascii="Times New Roman" w:hAnsi="Times New Roman" w:cs="Times New Roman"/>
          <w:kern w:val="0"/>
          <w:sz w:val="24"/>
          <w:szCs w:val="24"/>
        </w:rPr>
        <w:t>environmental release</w:t>
      </w:r>
      <w:r w:rsidR="00885EA9" w:rsidRPr="00605DB9">
        <w:rPr>
          <w:rFonts w:ascii="Times New Roman" w:hAnsi="Times New Roman" w:cs="Times New Roman"/>
          <w:kern w:val="0"/>
          <w:sz w:val="24"/>
          <w:szCs w:val="24"/>
        </w:rPr>
        <w:t xml:space="preserve"> </w:t>
      </w:r>
      <w:r w:rsidR="002A7E47" w:rsidRPr="00605DB9">
        <w:rPr>
          <w:rFonts w:ascii="Times New Roman" w:hAnsi="Times New Roman" w:cs="Times New Roman"/>
          <w:kern w:val="0"/>
          <w:sz w:val="24"/>
          <w:szCs w:val="24"/>
        </w:rPr>
        <w:t>to constrain</w:t>
      </w:r>
      <w:r w:rsidR="00745768" w:rsidRPr="00605DB9">
        <w:rPr>
          <w:rFonts w:ascii="Times New Roman" w:hAnsi="Times New Roman" w:cs="Times New Roman"/>
          <w:kern w:val="0"/>
          <w:sz w:val="24"/>
          <w:szCs w:val="24"/>
        </w:rPr>
        <w:t xml:space="preserve"> </w:t>
      </w:r>
      <w:r w:rsidR="00141DC8" w:rsidRPr="00605DB9">
        <w:rPr>
          <w:rFonts w:ascii="Times New Roman" w:hAnsi="Times New Roman" w:cs="Times New Roman"/>
          <w:kern w:val="0"/>
          <w:sz w:val="24"/>
          <w:szCs w:val="24"/>
        </w:rPr>
        <w:t xml:space="preserve">ARG </w:t>
      </w:r>
      <w:r w:rsidR="00745768" w:rsidRPr="00605DB9">
        <w:rPr>
          <w:rFonts w:ascii="Times New Roman" w:hAnsi="Times New Roman" w:cs="Times New Roman"/>
          <w:kern w:val="0"/>
          <w:sz w:val="24"/>
          <w:szCs w:val="24"/>
        </w:rPr>
        <w:t>transmission</w:t>
      </w:r>
      <w:r w:rsidR="00833369" w:rsidRPr="00605DB9">
        <w:rPr>
          <w:rFonts w:ascii="Times New Roman" w:hAnsi="Times New Roman" w:cs="Times New Roman"/>
          <w:kern w:val="0"/>
          <w:sz w:val="24"/>
          <w:szCs w:val="24"/>
        </w:rPr>
        <w:t xml:space="preserve"> </w:t>
      </w:r>
      <w:r w:rsidR="00F05E4A" w:rsidRPr="00605DB9">
        <w:rPr>
          <w:rFonts w:ascii="Times New Roman" w:hAnsi="Times New Roman" w:cs="Times New Roman"/>
          <w:sz w:val="24"/>
          <w:szCs w:val="24"/>
        </w:rPr>
        <w:fldChar w:fldCharType="begin"/>
      </w:r>
      <w:r w:rsidR="00D2507C" w:rsidRPr="00605DB9">
        <w:rPr>
          <w:rFonts w:ascii="Times New Roman" w:hAnsi="Times New Roman" w:cs="Times New Roman"/>
          <w:sz w:val="24"/>
          <w:szCs w:val="24"/>
        </w:rPr>
        <w:instrText xml:space="preserve"> ADDIN EN.CITE &lt;EndNote&gt;&lt;Cite&gt;&lt;Author&gt;Hernando-Amado&lt;/Author&gt;&lt;Year&gt;2019&lt;/Year&gt;&lt;RecNum&gt;2521&lt;/RecNum&gt;&lt;DisplayText&gt;(Hernando-Amado et al., 2019)&lt;/DisplayText&gt;&lt;record&gt;&lt;rec-number&gt;2521&lt;/rec-number&gt;&lt;foreign-keys&gt;&lt;key app="EN" db-id="ad22wd5a1txpr4erf0455zrfxfrvzeaatpt2" timestamp="1576030425"&gt;2521&lt;/key&gt;&lt;/foreign-keys&gt;&lt;ref-type name="Journal Article"&gt;17&lt;/ref-type&gt;&lt;contributors&gt;&lt;authors&gt;&lt;author&gt;Hernando-Amado, Sara&lt;/author&gt;&lt;author&gt;Coque, Teresa M.&lt;/author&gt;&lt;author&gt;Baquero, Fernando&lt;/author&gt;&lt;author&gt;Martínez, José L.&lt;/author&gt;&lt;/authors&gt;&lt;/contributors&gt;&lt;titles&gt;&lt;title&gt;Defining and combating antibiotic resistance from One Health and Global Health perspectives&lt;/title&gt;&lt;secondary-title&gt;Nat Microbiol&lt;/secondary-title&gt;&lt;/titles&gt;&lt;periodical&gt;&lt;full-title&gt;Nature Microbiology&lt;/full-title&gt;&lt;abbr-1&gt;Nat Microbiol&lt;/abbr-1&gt;&lt;abbr-2&gt;Nat. Microbiol.&lt;/abbr-2&gt;&lt;/periodical&gt;&lt;pages&gt;1432-1442&lt;/pages&gt;&lt;volume&gt;4&lt;/volume&gt;&lt;number&gt;9&lt;/number&gt;&lt;dates&gt;&lt;year&gt;2019&lt;/year&gt;&lt;pub-dates&gt;&lt;date&gt;2019/09/01&lt;/date&gt;&lt;/pub-dates&gt;&lt;/dates&gt;&lt;isbn&gt;2058-5276&lt;/isbn&gt;&lt;urls&gt;&lt;related-urls&gt;&lt;url&gt;https://doi.org/10.1038/s41564-019-0503-9&lt;/url&gt;&lt;/related-urls&gt;&lt;/urls&gt;&lt;/record&gt;&lt;/Cite&gt;&lt;/EndNote&gt;</w:instrText>
      </w:r>
      <w:r w:rsidR="00F05E4A"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16" w:tooltip="Hernando-Amado, 2019 #2521" w:history="1">
        <w:r w:rsidR="00BF7125" w:rsidRPr="00605DB9">
          <w:rPr>
            <w:rFonts w:ascii="Times New Roman" w:hAnsi="Times New Roman" w:cs="Times New Roman"/>
            <w:noProof/>
            <w:sz w:val="24"/>
            <w:szCs w:val="24"/>
          </w:rPr>
          <w:t>Hernando-Amado et al., 2019</w:t>
        </w:r>
      </w:hyperlink>
      <w:r w:rsidR="00D2507C" w:rsidRPr="00605DB9">
        <w:rPr>
          <w:rFonts w:ascii="Times New Roman" w:hAnsi="Times New Roman" w:cs="Times New Roman"/>
          <w:noProof/>
          <w:sz w:val="24"/>
          <w:szCs w:val="24"/>
        </w:rPr>
        <w:t>)</w:t>
      </w:r>
      <w:r w:rsidR="00F05E4A" w:rsidRPr="00605DB9">
        <w:rPr>
          <w:rFonts w:ascii="Times New Roman" w:hAnsi="Times New Roman" w:cs="Times New Roman"/>
          <w:sz w:val="24"/>
          <w:szCs w:val="24"/>
        </w:rPr>
        <w:fldChar w:fldCharType="end"/>
      </w:r>
      <w:r w:rsidR="00745768" w:rsidRPr="00605DB9">
        <w:rPr>
          <w:rFonts w:ascii="Times New Roman" w:hAnsi="Times New Roman" w:cs="Times New Roman"/>
          <w:sz w:val="24"/>
          <w:szCs w:val="24"/>
        </w:rPr>
        <w:t>.</w:t>
      </w:r>
      <w:r w:rsidR="00745768" w:rsidRPr="00605DB9">
        <w:rPr>
          <w:rFonts w:ascii="Times New Roman" w:hAnsi="Times New Roman"/>
          <w:sz w:val="24"/>
          <w:szCs w:val="24"/>
        </w:rPr>
        <w:t xml:space="preserve"> </w:t>
      </w:r>
    </w:p>
    <w:p w14:paraId="1F732CBF" w14:textId="3CA6F783" w:rsidR="0023466D" w:rsidRPr="00605DB9" w:rsidRDefault="00251057" w:rsidP="00AC73FA">
      <w:pPr>
        <w:spacing w:line="480" w:lineRule="auto"/>
        <w:ind w:firstLineChars="200" w:firstLine="480"/>
        <w:rPr>
          <w:rFonts w:ascii="Times New Roman" w:hAnsi="Times New Roman"/>
          <w:sz w:val="24"/>
          <w:szCs w:val="24"/>
        </w:rPr>
      </w:pPr>
      <w:r w:rsidRPr="00605DB9">
        <w:rPr>
          <w:rFonts w:ascii="Times New Roman" w:hAnsi="Times New Roman" w:cs="Times New Roman"/>
          <w:sz w:val="24"/>
          <w:szCs w:val="24"/>
        </w:rPr>
        <w:t>C</w:t>
      </w:r>
      <w:r w:rsidR="0024402C" w:rsidRPr="00605DB9">
        <w:rPr>
          <w:rFonts w:ascii="Times New Roman" w:hAnsi="Times New Roman" w:cs="Times New Roman"/>
          <w:sz w:val="24"/>
          <w:szCs w:val="24"/>
        </w:rPr>
        <w:t>omposting</w:t>
      </w:r>
      <w:r w:rsidR="00DD0175" w:rsidRPr="00605DB9">
        <w:rPr>
          <w:rFonts w:ascii="Times New Roman" w:hAnsi="Times New Roman" w:cs="Times New Roman"/>
          <w:sz w:val="24"/>
          <w:szCs w:val="24"/>
        </w:rPr>
        <w:t xml:space="preserve"> </w:t>
      </w:r>
      <w:r w:rsidR="00E638AF" w:rsidRPr="00605DB9">
        <w:rPr>
          <w:rFonts w:ascii="Times New Roman" w:hAnsi="Times New Roman" w:cs="Times New Roman"/>
          <w:sz w:val="24"/>
          <w:szCs w:val="24"/>
        </w:rPr>
        <w:t>i</w:t>
      </w:r>
      <w:r w:rsidR="002B3F86" w:rsidRPr="00605DB9">
        <w:rPr>
          <w:rFonts w:ascii="Times New Roman" w:hAnsi="Times New Roman" w:cs="Times New Roman" w:hint="eastAsia"/>
          <w:sz w:val="24"/>
          <w:szCs w:val="24"/>
        </w:rPr>
        <w:t>s</w:t>
      </w:r>
      <w:r w:rsidR="00E638AF" w:rsidRPr="00605DB9">
        <w:rPr>
          <w:rFonts w:ascii="Times New Roman" w:hAnsi="Times New Roman" w:cs="Times New Roman"/>
          <w:sz w:val="24"/>
          <w:szCs w:val="24"/>
        </w:rPr>
        <w:t xml:space="preserve"> </w:t>
      </w:r>
      <w:r w:rsidR="007D00F9" w:rsidRPr="00605DB9">
        <w:rPr>
          <w:rFonts w:ascii="Times New Roman" w:hAnsi="Times New Roman" w:cs="Times New Roman"/>
          <w:sz w:val="24"/>
          <w:szCs w:val="24"/>
        </w:rPr>
        <w:t xml:space="preserve">a </w:t>
      </w:r>
      <w:r w:rsidR="00E638AF" w:rsidRPr="00605DB9">
        <w:rPr>
          <w:rFonts w:ascii="Times New Roman" w:hAnsi="Times New Roman" w:cs="Times New Roman"/>
          <w:sz w:val="24"/>
          <w:szCs w:val="24"/>
        </w:rPr>
        <w:t xml:space="preserve">widely practiced, </w:t>
      </w:r>
      <w:r w:rsidR="00C870FE" w:rsidRPr="00605DB9">
        <w:rPr>
          <w:rFonts w:ascii="Times New Roman" w:hAnsi="Times New Roman" w:cs="Times New Roman"/>
          <w:sz w:val="24"/>
          <w:szCs w:val="24"/>
        </w:rPr>
        <w:t>sustainable</w:t>
      </w:r>
      <w:r w:rsidR="00E638AF" w:rsidRPr="00605DB9">
        <w:rPr>
          <w:rFonts w:ascii="Times New Roman" w:hAnsi="Times New Roman" w:cs="Times New Roman"/>
          <w:sz w:val="24"/>
          <w:szCs w:val="24"/>
        </w:rPr>
        <w:t xml:space="preserve"> and low-cost </w:t>
      </w:r>
      <w:r w:rsidR="00C870FE" w:rsidRPr="00605DB9">
        <w:rPr>
          <w:rFonts w:ascii="Times New Roman" w:hAnsi="Times New Roman" w:cs="Times New Roman"/>
          <w:sz w:val="24"/>
          <w:szCs w:val="24"/>
        </w:rPr>
        <w:t>strategy</w:t>
      </w:r>
      <w:r w:rsidR="00B720D3" w:rsidRPr="00605DB9">
        <w:rPr>
          <w:rFonts w:ascii="Times New Roman" w:hAnsi="Times New Roman" w:cs="Times New Roman"/>
          <w:sz w:val="24"/>
          <w:szCs w:val="24"/>
        </w:rPr>
        <w:t xml:space="preserve"> </w:t>
      </w:r>
      <w:r w:rsidR="00E638AF" w:rsidRPr="00605DB9">
        <w:rPr>
          <w:rFonts w:ascii="Times New Roman" w:hAnsi="Times New Roman" w:cs="Times New Roman"/>
          <w:sz w:val="24"/>
          <w:szCs w:val="24"/>
        </w:rPr>
        <w:t xml:space="preserve">to </w:t>
      </w:r>
      <w:r w:rsidR="00B720D3" w:rsidRPr="00605DB9">
        <w:rPr>
          <w:rFonts w:ascii="Times New Roman" w:hAnsi="Times New Roman" w:cs="Times New Roman"/>
          <w:sz w:val="24"/>
          <w:szCs w:val="24"/>
        </w:rPr>
        <w:t>turn</w:t>
      </w:r>
      <w:r w:rsidR="00E638AF" w:rsidRPr="00605DB9">
        <w:rPr>
          <w:rFonts w:ascii="Times New Roman" w:hAnsi="Times New Roman" w:cs="Times New Roman"/>
          <w:sz w:val="24"/>
          <w:szCs w:val="24"/>
        </w:rPr>
        <w:t xml:space="preserve"> </w:t>
      </w:r>
      <w:r w:rsidR="00405472" w:rsidRPr="00605DB9">
        <w:rPr>
          <w:rFonts w:ascii="Times New Roman" w:hAnsi="Times New Roman" w:hint="eastAsia"/>
          <w:sz w:val="24"/>
          <w:szCs w:val="24"/>
        </w:rPr>
        <w:t>solid</w:t>
      </w:r>
      <w:r w:rsidR="00405472" w:rsidRPr="00605DB9">
        <w:rPr>
          <w:rFonts w:ascii="Times New Roman" w:hAnsi="Times New Roman"/>
          <w:sz w:val="24"/>
          <w:szCs w:val="24"/>
        </w:rPr>
        <w:t xml:space="preserve"> </w:t>
      </w:r>
      <w:r w:rsidR="0024402C" w:rsidRPr="00605DB9">
        <w:rPr>
          <w:rFonts w:ascii="Times New Roman" w:hAnsi="Times New Roman" w:hint="eastAsia"/>
          <w:sz w:val="24"/>
          <w:szCs w:val="24"/>
        </w:rPr>
        <w:t xml:space="preserve">waste </w:t>
      </w:r>
      <w:r w:rsidR="0024402C" w:rsidRPr="00605DB9">
        <w:rPr>
          <w:rFonts w:ascii="Times New Roman" w:hAnsi="Times New Roman"/>
          <w:sz w:val="24"/>
          <w:szCs w:val="24"/>
        </w:rPr>
        <w:t xml:space="preserve">into </w:t>
      </w:r>
      <w:r w:rsidR="00B058DB" w:rsidRPr="00605DB9">
        <w:rPr>
          <w:rFonts w:ascii="Times New Roman" w:hAnsi="Times New Roman"/>
          <w:sz w:val="24"/>
          <w:szCs w:val="24"/>
        </w:rPr>
        <w:t xml:space="preserve">nutritious </w:t>
      </w:r>
      <w:r w:rsidR="00E85E7E" w:rsidRPr="00605DB9">
        <w:rPr>
          <w:rFonts w:ascii="Times New Roman" w:hAnsi="Times New Roman" w:hint="eastAsia"/>
          <w:sz w:val="24"/>
          <w:szCs w:val="24"/>
        </w:rPr>
        <w:t>soil</w:t>
      </w:r>
      <w:r w:rsidR="005E7A38" w:rsidRPr="00605DB9">
        <w:rPr>
          <w:rFonts w:ascii="Times New Roman" w:hAnsi="Times New Roman"/>
          <w:sz w:val="24"/>
          <w:szCs w:val="24"/>
        </w:rPr>
        <w:t xml:space="preserve"> amendment</w:t>
      </w:r>
      <w:r w:rsidRPr="00605DB9">
        <w:rPr>
          <w:rFonts w:ascii="Times New Roman" w:hAnsi="Times New Roman"/>
          <w:sz w:val="24"/>
          <w:szCs w:val="24"/>
        </w:rPr>
        <w:t>s</w:t>
      </w:r>
      <w:r w:rsidR="00B058DB" w:rsidRPr="00605DB9">
        <w:rPr>
          <w:rFonts w:ascii="Times New Roman" w:hAnsi="Times New Roman"/>
          <w:sz w:val="24"/>
          <w:szCs w:val="24"/>
        </w:rPr>
        <w:t xml:space="preserve"> for plants</w:t>
      </w:r>
      <w:r w:rsidR="00833369" w:rsidRPr="00605DB9">
        <w:rPr>
          <w:rFonts w:ascii="Times New Roman" w:hAnsi="Times New Roman"/>
          <w:sz w:val="24"/>
          <w:szCs w:val="24"/>
        </w:rPr>
        <w:t xml:space="preserve"> </w:t>
      </w:r>
      <w:r w:rsidR="00F05E4A" w:rsidRPr="00605DB9">
        <w:rPr>
          <w:rFonts w:ascii="Times New Roman" w:hAnsi="Times New Roman"/>
          <w:sz w:val="24"/>
          <w:szCs w:val="24"/>
        </w:rPr>
        <w:fldChar w:fldCharType="begin"/>
      </w:r>
      <w:r w:rsidR="001F1A97" w:rsidRPr="00605DB9">
        <w:rPr>
          <w:rFonts w:ascii="Times New Roman" w:hAnsi="Times New Roman"/>
          <w:sz w:val="24"/>
          <w:szCs w:val="24"/>
        </w:rPr>
        <w:instrText xml:space="preserve"> ADDIN EN.CITE &lt;EndNote&gt;&lt;Cite&gt;&lt;Author&gt;Harrison&lt;/Author&gt;&lt;Year&gt;2020&lt;/Year&gt;&lt;RecNum&gt;2676&lt;/RecNum&gt;&lt;DisplayText&gt;(Harrison et al., 2020)&lt;/DisplayText&gt;&lt;record&gt;&lt;rec-number&gt;2676&lt;/rec-number&gt;&lt;foreign-keys&gt;&lt;key app="EN" db-id="ad22wd5a1txpr4erf0455zrfxfrvzeaatpt2" timestamp="1584252961"&gt;2676&lt;/key&gt;&lt;key app="ENWeb" db-id=""&gt;0&lt;/key&gt;&lt;/foreign-keys&gt;&lt;ref-type name="Journal Article"&gt;17&lt;/ref-type&gt;&lt;contributors&gt;&lt;authors&gt;&lt;author&gt;Harrison, B. P.&lt;/author&gt;&lt;author&gt;Chopra, E.&lt;/author&gt;&lt;author&gt;Ryals, R. A.&lt;/author&gt;&lt;author&gt;Campbell, J. E.&lt;/author&gt;&lt;/authors&gt;&lt;/contributors&gt;&lt;titles&gt;&lt;title&gt;Quantifying the farmland application of compost to help meet California&amp;apos;s organic waste diversion law&lt;/title&gt;&lt;secondary-title&gt;Environ Sci Technol&lt;/secondary-title&gt;&lt;/titles&gt;&lt;periodical&gt;&lt;full-title&gt;Environmental Science &amp;amp; Technology&lt;/full-title&gt;&lt;abbr-1&gt;Environ Sci Technol&lt;/abbr-1&gt;&lt;abbr-2&gt;Environ. Sci. Technol.&lt;/abbr-2&gt;&lt;/periodical&gt;&lt;pages&gt;4545-4553&lt;/pages&gt;&lt;volume&gt;54&lt;/volume&gt;&lt;number&gt;7&lt;/number&gt;&lt;edition&gt;2020/03/13&lt;/edition&gt;&lt;dates&gt;&lt;year&gt;2020&lt;/year&gt;&lt;pub-dates&gt;&lt;date&gt;Mar 12&lt;/date&gt;&lt;/pub-dates&gt;&lt;/dates&gt;&lt;isbn&gt;1520-5851 (Electronic)&amp;#xD;0013-936X (Linking)&lt;/isbn&gt;&lt;accession-num&gt;32162912&lt;/accession-num&gt;&lt;urls&gt;&lt;related-urls&gt;&lt;url&gt;https://www.ncbi.nlm.nih.gov/pubmed/32162912&lt;/url&gt;&lt;/related-urls&gt;&lt;/urls&gt;&lt;electronic-resource-num&gt;10.1021/acs.est.9b05377&lt;/electronic-resource-num&gt;&lt;/record&gt;&lt;/Cite&gt;&lt;/EndNote&gt;</w:instrText>
      </w:r>
      <w:r w:rsidR="00F05E4A" w:rsidRPr="00605DB9">
        <w:rPr>
          <w:rFonts w:ascii="Times New Roman" w:hAnsi="Times New Roman"/>
          <w:sz w:val="24"/>
          <w:szCs w:val="24"/>
        </w:rPr>
        <w:fldChar w:fldCharType="separate"/>
      </w:r>
      <w:r w:rsidR="00D2507C" w:rsidRPr="00605DB9">
        <w:rPr>
          <w:rFonts w:ascii="Times New Roman" w:hAnsi="Times New Roman"/>
          <w:noProof/>
          <w:sz w:val="24"/>
          <w:szCs w:val="24"/>
        </w:rPr>
        <w:t>(</w:t>
      </w:r>
      <w:hyperlink w:anchor="_ENREF_14" w:tooltip="Harrison, 2020 #2676" w:history="1">
        <w:r w:rsidR="00BF7125" w:rsidRPr="00605DB9">
          <w:rPr>
            <w:rFonts w:ascii="Times New Roman" w:hAnsi="Times New Roman"/>
            <w:noProof/>
            <w:sz w:val="24"/>
            <w:szCs w:val="24"/>
          </w:rPr>
          <w:t>Harrison et al., 2020</w:t>
        </w:r>
      </w:hyperlink>
      <w:r w:rsidR="00D2507C" w:rsidRPr="00605DB9">
        <w:rPr>
          <w:rFonts w:ascii="Times New Roman" w:hAnsi="Times New Roman"/>
          <w:noProof/>
          <w:sz w:val="24"/>
          <w:szCs w:val="24"/>
        </w:rPr>
        <w:t>)</w:t>
      </w:r>
      <w:r w:rsidR="00F05E4A" w:rsidRPr="00605DB9">
        <w:rPr>
          <w:rFonts w:ascii="Times New Roman" w:hAnsi="Times New Roman"/>
          <w:sz w:val="24"/>
          <w:szCs w:val="24"/>
        </w:rPr>
        <w:fldChar w:fldCharType="end"/>
      </w:r>
      <w:r w:rsidR="0024402C" w:rsidRPr="00605DB9">
        <w:rPr>
          <w:rFonts w:ascii="Times New Roman" w:hAnsi="Times New Roman" w:cs="Times New Roman"/>
          <w:sz w:val="24"/>
          <w:szCs w:val="24"/>
        </w:rPr>
        <w:t xml:space="preserve">. </w:t>
      </w:r>
      <w:r w:rsidRPr="00605DB9">
        <w:rPr>
          <w:rFonts w:ascii="Times New Roman" w:hAnsi="Times New Roman" w:cs="Times New Roman"/>
          <w:sz w:val="24"/>
          <w:szCs w:val="24"/>
        </w:rPr>
        <w:t>The</w:t>
      </w:r>
      <w:r w:rsidRPr="00605DB9">
        <w:rPr>
          <w:rFonts w:ascii="Times New Roman" w:hAnsi="Times New Roman" w:cs="Times New Roman" w:hint="eastAsia"/>
          <w:sz w:val="24"/>
          <w:szCs w:val="24"/>
        </w:rPr>
        <w:t xml:space="preserve"> </w:t>
      </w:r>
      <w:r w:rsidR="00B137CA" w:rsidRPr="00605DB9">
        <w:rPr>
          <w:rFonts w:ascii="Times New Roman" w:hAnsi="Times New Roman" w:cs="Times New Roman"/>
          <w:sz w:val="24"/>
          <w:szCs w:val="24"/>
        </w:rPr>
        <w:t xml:space="preserve">thermophilic </w:t>
      </w:r>
      <w:r w:rsidR="00C2532D" w:rsidRPr="00605DB9">
        <w:rPr>
          <w:rFonts w:ascii="Times New Roman" w:hAnsi="Times New Roman" w:cs="Times New Roman" w:hint="eastAsia"/>
          <w:sz w:val="24"/>
          <w:szCs w:val="24"/>
        </w:rPr>
        <w:t xml:space="preserve">stage </w:t>
      </w:r>
      <w:r w:rsidR="00AD26F3" w:rsidRPr="00605DB9">
        <w:rPr>
          <w:rFonts w:ascii="Times New Roman" w:hAnsi="Times New Roman" w:cs="Times New Roman"/>
          <w:sz w:val="24"/>
          <w:szCs w:val="24"/>
        </w:rPr>
        <w:t>(</w:t>
      </w:r>
      <w:r w:rsidR="00250CE7" w:rsidRPr="00605DB9">
        <w:rPr>
          <w:rFonts w:ascii="Times New Roman" w:hAnsi="Times New Roman" w:cs="Times New Roman"/>
          <w:sz w:val="24"/>
          <w:szCs w:val="24"/>
        </w:rPr>
        <w:t>sustained temperature above</w:t>
      </w:r>
      <w:r w:rsidR="00C863AA" w:rsidRPr="00605DB9">
        <w:rPr>
          <w:rFonts w:ascii="Times New Roman" w:hAnsi="Times New Roman" w:cs="Times New Roman" w:hint="eastAsia"/>
          <w:sz w:val="24"/>
          <w:szCs w:val="24"/>
        </w:rPr>
        <w:t xml:space="preserve"> </w:t>
      </w:r>
      <w:r w:rsidR="00AD26F3" w:rsidRPr="00605DB9">
        <w:rPr>
          <w:rFonts w:ascii="Times New Roman" w:hAnsi="Times New Roman" w:cs="Times New Roman"/>
          <w:sz w:val="24"/>
          <w:szCs w:val="24"/>
        </w:rPr>
        <w:t>50°C</w:t>
      </w:r>
      <w:r w:rsidR="00C2532D" w:rsidRPr="00605DB9">
        <w:rPr>
          <w:rFonts w:ascii="Times New Roman" w:hAnsi="Times New Roman" w:cs="Times New Roman"/>
          <w:sz w:val="24"/>
          <w:szCs w:val="24"/>
        </w:rPr>
        <w:t xml:space="preserve"> </w:t>
      </w:r>
      <w:r w:rsidR="00C2532D" w:rsidRPr="00605DB9">
        <w:rPr>
          <w:rFonts w:ascii="Times New Roman" w:hAnsi="Times New Roman" w:cs="Times New Roman" w:hint="eastAsia"/>
          <w:sz w:val="24"/>
          <w:szCs w:val="24"/>
        </w:rPr>
        <w:t xml:space="preserve">for </w:t>
      </w:r>
      <w:r w:rsidR="00250CE7" w:rsidRPr="00605DB9">
        <w:rPr>
          <w:rFonts w:ascii="Times New Roman" w:hAnsi="Times New Roman" w:cs="Times New Roman"/>
          <w:sz w:val="24"/>
          <w:szCs w:val="24"/>
        </w:rPr>
        <w:t>five</w:t>
      </w:r>
      <w:r w:rsidR="00C2532D" w:rsidRPr="00605DB9">
        <w:rPr>
          <w:rFonts w:ascii="Times New Roman" w:hAnsi="Times New Roman" w:cs="Times New Roman"/>
          <w:sz w:val="24"/>
          <w:szCs w:val="24"/>
        </w:rPr>
        <w:t xml:space="preserve"> </w:t>
      </w:r>
      <w:r w:rsidR="00C2532D" w:rsidRPr="00605DB9">
        <w:rPr>
          <w:rFonts w:ascii="Times New Roman" w:hAnsi="Times New Roman" w:cs="Times New Roman" w:hint="eastAsia"/>
          <w:sz w:val="24"/>
          <w:szCs w:val="24"/>
        </w:rPr>
        <w:t>days</w:t>
      </w:r>
      <w:r w:rsidR="00AD26F3" w:rsidRPr="00605DB9">
        <w:rPr>
          <w:rFonts w:ascii="Times New Roman" w:hAnsi="Times New Roman" w:cs="Times New Roman"/>
          <w:sz w:val="24"/>
          <w:szCs w:val="24"/>
        </w:rPr>
        <w:t xml:space="preserve">) </w:t>
      </w:r>
      <w:r w:rsidR="00E638AF" w:rsidRPr="00605DB9">
        <w:rPr>
          <w:rFonts w:ascii="Times New Roman" w:hAnsi="Times New Roman" w:cs="Times New Roman"/>
          <w:sz w:val="24"/>
          <w:szCs w:val="24"/>
        </w:rPr>
        <w:t xml:space="preserve">of </w:t>
      </w:r>
      <w:r w:rsidR="005D1A3B" w:rsidRPr="00605DB9">
        <w:rPr>
          <w:rFonts w:ascii="Times New Roman" w:hAnsi="Times New Roman" w:cs="Times New Roman" w:hint="eastAsia"/>
          <w:sz w:val="24"/>
          <w:szCs w:val="24"/>
        </w:rPr>
        <w:t xml:space="preserve">composting </w:t>
      </w:r>
      <w:r w:rsidR="00C0318E" w:rsidRPr="00605DB9">
        <w:rPr>
          <w:rFonts w:ascii="Times New Roman" w:hAnsi="Times New Roman" w:cs="Times New Roman" w:hint="eastAsia"/>
          <w:sz w:val="24"/>
          <w:szCs w:val="24"/>
        </w:rPr>
        <w:t>is</w:t>
      </w:r>
      <w:r w:rsidR="00E638AF" w:rsidRPr="00605DB9">
        <w:rPr>
          <w:rFonts w:ascii="Times New Roman" w:hAnsi="Times New Roman" w:cs="Times New Roman"/>
          <w:sz w:val="24"/>
          <w:szCs w:val="24"/>
        </w:rPr>
        <w:t xml:space="preserve"> often</w:t>
      </w:r>
      <w:r w:rsidR="00B137CA" w:rsidRPr="00605DB9">
        <w:rPr>
          <w:rFonts w:ascii="Times New Roman" w:hAnsi="Times New Roman" w:cs="Times New Roman"/>
          <w:sz w:val="24"/>
          <w:szCs w:val="24"/>
        </w:rPr>
        <w:t xml:space="preserve"> able to kill </w:t>
      </w:r>
      <w:r w:rsidR="00B137CA" w:rsidRPr="00605DB9">
        <w:rPr>
          <w:rFonts w:ascii="Times New Roman" w:hAnsi="Times New Roman" w:cs="Times New Roman" w:hint="eastAsia"/>
          <w:sz w:val="24"/>
          <w:szCs w:val="24"/>
        </w:rPr>
        <w:t xml:space="preserve">most </w:t>
      </w:r>
      <w:r w:rsidRPr="00605DB9">
        <w:rPr>
          <w:rFonts w:ascii="Times New Roman" w:hAnsi="Times New Roman" w:cs="Times New Roman"/>
          <w:sz w:val="24"/>
          <w:szCs w:val="24"/>
        </w:rPr>
        <w:t xml:space="preserve">of the </w:t>
      </w:r>
      <w:r w:rsidR="00B137CA" w:rsidRPr="00605DB9">
        <w:rPr>
          <w:rFonts w:ascii="Times New Roman" w:hAnsi="Times New Roman" w:cs="Times New Roman"/>
          <w:sz w:val="24"/>
          <w:szCs w:val="24"/>
        </w:rPr>
        <w:t>enteric pathogens</w:t>
      </w:r>
      <w:r w:rsidR="00E638AF" w:rsidRPr="00605DB9">
        <w:rPr>
          <w:rFonts w:ascii="Times New Roman" w:hAnsi="Times New Roman" w:cs="Times New Roman"/>
          <w:sz w:val="24"/>
          <w:szCs w:val="24"/>
        </w:rPr>
        <w:t>,</w:t>
      </w:r>
      <w:r w:rsidR="00035E45" w:rsidRPr="00605DB9">
        <w:rPr>
          <w:rFonts w:ascii="Times New Roman" w:hAnsi="Times New Roman" w:cs="Times New Roman"/>
          <w:sz w:val="24"/>
          <w:szCs w:val="24"/>
        </w:rPr>
        <w:t xml:space="preserve"> such as </w:t>
      </w:r>
      <w:r w:rsidR="00035E45" w:rsidRPr="00605DB9">
        <w:rPr>
          <w:rFonts w:ascii="Times New Roman" w:hAnsi="Times New Roman" w:cs="Times New Roman"/>
          <w:i/>
          <w:sz w:val="24"/>
          <w:szCs w:val="24"/>
        </w:rPr>
        <w:t>Escherichia coli</w:t>
      </w:r>
      <w:r w:rsidR="00C2532D" w:rsidRPr="00605DB9">
        <w:rPr>
          <w:rFonts w:ascii="Times New Roman" w:hAnsi="Times New Roman" w:cs="Times New Roman"/>
          <w:sz w:val="24"/>
          <w:szCs w:val="24"/>
        </w:rPr>
        <w:t>,</w:t>
      </w:r>
      <w:r w:rsidR="00B137CA" w:rsidRPr="00605DB9">
        <w:rPr>
          <w:rFonts w:ascii="Times New Roman" w:hAnsi="Times New Roman" w:cs="Times New Roman"/>
          <w:sz w:val="24"/>
          <w:szCs w:val="24"/>
        </w:rPr>
        <w:t xml:space="preserve"> </w:t>
      </w:r>
      <w:r w:rsidR="00B720D3" w:rsidRPr="00605DB9">
        <w:rPr>
          <w:rFonts w:ascii="Times New Roman" w:hAnsi="Times New Roman" w:cs="Times New Roman"/>
          <w:sz w:val="24"/>
          <w:szCs w:val="24"/>
        </w:rPr>
        <w:t>and</w:t>
      </w:r>
      <w:r w:rsidR="00590624" w:rsidRPr="00605DB9">
        <w:rPr>
          <w:rFonts w:ascii="Times New Roman" w:hAnsi="Times New Roman" w:hint="eastAsia"/>
          <w:sz w:val="24"/>
          <w:szCs w:val="24"/>
        </w:rPr>
        <w:t xml:space="preserve"> </w:t>
      </w:r>
      <w:r w:rsidR="00E638AF" w:rsidRPr="00605DB9">
        <w:rPr>
          <w:rFonts w:ascii="Times New Roman" w:hAnsi="Times New Roman"/>
          <w:sz w:val="24"/>
          <w:szCs w:val="24"/>
        </w:rPr>
        <w:t xml:space="preserve">is </w:t>
      </w:r>
      <w:r w:rsidRPr="00605DB9">
        <w:rPr>
          <w:rFonts w:ascii="Times New Roman" w:hAnsi="Times New Roman"/>
          <w:sz w:val="24"/>
          <w:szCs w:val="24"/>
        </w:rPr>
        <w:t>thus</w:t>
      </w:r>
      <w:r w:rsidRPr="00605DB9">
        <w:rPr>
          <w:rFonts w:ascii="Times New Roman" w:hAnsi="Times New Roman" w:hint="eastAsia"/>
          <w:sz w:val="24"/>
          <w:szCs w:val="24"/>
        </w:rPr>
        <w:t xml:space="preserve"> </w:t>
      </w:r>
      <w:r w:rsidR="00C0318E" w:rsidRPr="00605DB9">
        <w:rPr>
          <w:rFonts w:ascii="Times New Roman" w:hAnsi="Times New Roman" w:hint="eastAsia"/>
          <w:sz w:val="24"/>
          <w:szCs w:val="24"/>
        </w:rPr>
        <w:t>regarded as</w:t>
      </w:r>
      <w:r w:rsidR="00C0318E" w:rsidRPr="00605DB9">
        <w:rPr>
          <w:rFonts w:ascii="Times New Roman" w:hAnsi="Times New Roman"/>
          <w:sz w:val="24"/>
          <w:szCs w:val="24"/>
        </w:rPr>
        <w:t xml:space="preserve"> </w:t>
      </w:r>
      <w:r w:rsidR="00C0318E" w:rsidRPr="00605DB9">
        <w:rPr>
          <w:rFonts w:ascii="Times New Roman" w:hAnsi="Times New Roman" w:hint="eastAsia"/>
          <w:sz w:val="24"/>
          <w:szCs w:val="24"/>
        </w:rPr>
        <w:t>an</w:t>
      </w:r>
      <w:r w:rsidR="00C0318E" w:rsidRPr="00605DB9">
        <w:rPr>
          <w:rFonts w:ascii="Times New Roman" w:hAnsi="Times New Roman"/>
          <w:sz w:val="24"/>
          <w:szCs w:val="24"/>
        </w:rPr>
        <w:t xml:space="preserve"> </w:t>
      </w:r>
      <w:r w:rsidR="00C0318E" w:rsidRPr="00605DB9">
        <w:rPr>
          <w:rFonts w:ascii="Times New Roman" w:hAnsi="Times New Roman" w:hint="eastAsia"/>
          <w:sz w:val="24"/>
          <w:szCs w:val="24"/>
        </w:rPr>
        <w:t>efficient method</w:t>
      </w:r>
      <w:r w:rsidR="00C0318E" w:rsidRPr="00605DB9">
        <w:rPr>
          <w:rFonts w:ascii="Times New Roman" w:hAnsi="Times New Roman"/>
          <w:sz w:val="24"/>
          <w:szCs w:val="24"/>
        </w:rPr>
        <w:t xml:space="preserve"> </w:t>
      </w:r>
      <w:r w:rsidR="00590624" w:rsidRPr="00605DB9">
        <w:rPr>
          <w:rFonts w:ascii="Times New Roman" w:hAnsi="Times New Roman" w:hint="eastAsia"/>
          <w:sz w:val="24"/>
          <w:szCs w:val="24"/>
        </w:rPr>
        <w:t xml:space="preserve">to </w:t>
      </w:r>
      <w:r w:rsidR="00E638AF" w:rsidRPr="00605DB9">
        <w:rPr>
          <w:rFonts w:ascii="Times New Roman" w:hAnsi="Times New Roman"/>
          <w:sz w:val="24"/>
          <w:szCs w:val="24"/>
        </w:rPr>
        <w:t>reduce the number of potential pathogens present in the animal gut</w:t>
      </w:r>
      <w:r w:rsidR="00271937" w:rsidRPr="00605DB9">
        <w:rPr>
          <w:rFonts w:ascii="Times New Roman" w:hAnsi="Times New Roman"/>
          <w:sz w:val="24"/>
          <w:szCs w:val="24"/>
        </w:rPr>
        <w:t xml:space="preserve"> and manure</w:t>
      </w:r>
      <w:r w:rsidR="00833369" w:rsidRPr="00605DB9">
        <w:rPr>
          <w:rFonts w:ascii="Times New Roman" w:hAnsi="Times New Roman"/>
          <w:sz w:val="24"/>
          <w:szCs w:val="24"/>
        </w:rPr>
        <w:t xml:space="preserve"> </w:t>
      </w:r>
      <w:r w:rsidR="00F05E4A" w:rsidRPr="00605DB9">
        <w:rPr>
          <w:rFonts w:ascii="Times New Roman" w:hAnsi="Times New Roman"/>
          <w:sz w:val="24"/>
          <w:szCs w:val="24"/>
        </w:rPr>
        <w:fldChar w:fldCharType="begin">
          <w:fldData xml:space="preserve">PEVuZE5vdGU+PENpdGU+PEF1dGhvcj5Zb3VuZ3F1aXN0PC9BdXRob3I+PFllYXI+MjAxNjwvWWVh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==
</w:fldData>
        </w:fldChar>
      </w:r>
      <w:r w:rsidR="00D2507C" w:rsidRPr="00605DB9">
        <w:rPr>
          <w:rFonts w:ascii="Times New Roman" w:hAnsi="Times New Roman"/>
          <w:sz w:val="24"/>
          <w:szCs w:val="24"/>
        </w:rPr>
        <w:instrText xml:space="preserve"> ADDIN EN.CITE </w:instrText>
      </w:r>
      <w:r w:rsidR="00D2507C" w:rsidRPr="00605DB9">
        <w:rPr>
          <w:rFonts w:ascii="Times New Roman" w:hAnsi="Times New Roman"/>
          <w:sz w:val="24"/>
          <w:szCs w:val="24"/>
        </w:rPr>
        <w:fldChar w:fldCharType="begin">
          <w:fldData xml:space="preserve">PEVuZE5vdGU+PENpdGU+PEF1dGhvcj5Zb3VuZ3F1aXN0PC9BdXRob3I+PFllYXI+MjAxNjwvWWVh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==
</w:fldData>
        </w:fldChar>
      </w:r>
      <w:r w:rsidR="00D2507C" w:rsidRPr="00605DB9">
        <w:rPr>
          <w:rFonts w:ascii="Times New Roman" w:hAnsi="Times New Roman"/>
          <w:sz w:val="24"/>
          <w:szCs w:val="24"/>
        </w:rPr>
        <w:instrText xml:space="preserve"> ADDIN EN.CITE.DATA </w:instrText>
      </w:r>
      <w:r w:rsidR="00D2507C" w:rsidRPr="00605DB9">
        <w:rPr>
          <w:rFonts w:ascii="Times New Roman" w:hAnsi="Times New Roman"/>
          <w:sz w:val="24"/>
          <w:szCs w:val="24"/>
        </w:rPr>
      </w:r>
      <w:r w:rsidR="00D2507C" w:rsidRPr="00605DB9">
        <w:rPr>
          <w:rFonts w:ascii="Times New Roman" w:hAnsi="Times New Roman"/>
          <w:sz w:val="24"/>
          <w:szCs w:val="24"/>
        </w:rPr>
        <w:fldChar w:fldCharType="end"/>
      </w:r>
      <w:r w:rsidR="00F05E4A" w:rsidRPr="00605DB9">
        <w:rPr>
          <w:rFonts w:ascii="Times New Roman" w:hAnsi="Times New Roman"/>
          <w:sz w:val="24"/>
          <w:szCs w:val="24"/>
        </w:rPr>
      </w:r>
      <w:r w:rsidR="00F05E4A" w:rsidRPr="00605DB9">
        <w:rPr>
          <w:rFonts w:ascii="Times New Roman" w:hAnsi="Times New Roman"/>
          <w:sz w:val="24"/>
          <w:szCs w:val="24"/>
        </w:rPr>
        <w:fldChar w:fldCharType="separate"/>
      </w:r>
      <w:r w:rsidR="00D2507C" w:rsidRPr="00605DB9">
        <w:rPr>
          <w:rFonts w:ascii="Times New Roman" w:hAnsi="Times New Roman"/>
          <w:noProof/>
          <w:sz w:val="24"/>
          <w:szCs w:val="24"/>
        </w:rPr>
        <w:t>(</w:t>
      </w:r>
      <w:hyperlink w:anchor="_ENREF_50" w:tooltip="Youngquist, 2016 #33" w:history="1">
        <w:r w:rsidR="00BF7125" w:rsidRPr="00605DB9">
          <w:rPr>
            <w:rFonts w:ascii="Times New Roman" w:hAnsi="Times New Roman"/>
            <w:noProof/>
            <w:sz w:val="24"/>
            <w:szCs w:val="24"/>
          </w:rPr>
          <w:t>Youngquist et al., 2016</w:t>
        </w:r>
      </w:hyperlink>
      <w:r w:rsidR="00D2507C" w:rsidRPr="00605DB9">
        <w:rPr>
          <w:rFonts w:ascii="Times New Roman" w:hAnsi="Times New Roman"/>
          <w:noProof/>
          <w:sz w:val="24"/>
          <w:szCs w:val="24"/>
        </w:rPr>
        <w:t xml:space="preserve">; </w:t>
      </w:r>
      <w:hyperlink w:anchor="_ENREF_27" w:tooltip="Liao, 2018 #1484" w:history="1">
        <w:r w:rsidR="00BF7125" w:rsidRPr="00605DB9">
          <w:rPr>
            <w:rFonts w:ascii="Times New Roman" w:hAnsi="Times New Roman"/>
            <w:noProof/>
            <w:sz w:val="24"/>
            <w:szCs w:val="24"/>
          </w:rPr>
          <w:t>Liao et al., 2018</w:t>
        </w:r>
      </w:hyperlink>
      <w:r w:rsidR="00D2507C" w:rsidRPr="00605DB9">
        <w:rPr>
          <w:rFonts w:ascii="Times New Roman" w:hAnsi="Times New Roman"/>
          <w:noProof/>
          <w:sz w:val="24"/>
          <w:szCs w:val="24"/>
        </w:rPr>
        <w:t xml:space="preserve">; </w:t>
      </w:r>
      <w:hyperlink w:anchor="_ENREF_12" w:tooltip="Gao, 2019 #2158" w:history="1">
        <w:r w:rsidR="00BF7125" w:rsidRPr="00605DB9">
          <w:rPr>
            <w:rFonts w:ascii="Times New Roman" w:hAnsi="Times New Roman"/>
            <w:noProof/>
            <w:sz w:val="24"/>
            <w:szCs w:val="24"/>
          </w:rPr>
          <w:t>Gao et al., 2019</w:t>
        </w:r>
      </w:hyperlink>
      <w:r w:rsidR="00D2507C" w:rsidRPr="00605DB9">
        <w:rPr>
          <w:rFonts w:ascii="Times New Roman" w:hAnsi="Times New Roman"/>
          <w:noProof/>
          <w:sz w:val="24"/>
          <w:szCs w:val="24"/>
        </w:rPr>
        <w:t>)</w:t>
      </w:r>
      <w:r w:rsidR="00F05E4A" w:rsidRPr="00605DB9">
        <w:rPr>
          <w:rFonts w:ascii="Times New Roman" w:hAnsi="Times New Roman"/>
          <w:sz w:val="24"/>
          <w:szCs w:val="24"/>
        </w:rPr>
        <w:fldChar w:fldCharType="end"/>
      </w:r>
      <w:r w:rsidR="00E90161" w:rsidRPr="00605DB9">
        <w:rPr>
          <w:rFonts w:ascii="Times New Roman" w:hAnsi="Times New Roman"/>
          <w:sz w:val="24"/>
          <w:szCs w:val="24"/>
        </w:rPr>
        <w:t xml:space="preserve">. </w:t>
      </w:r>
      <w:r w:rsidR="00E638AF" w:rsidRPr="00605DB9">
        <w:rPr>
          <w:rFonts w:ascii="Times New Roman" w:hAnsi="Times New Roman"/>
          <w:sz w:val="24"/>
          <w:szCs w:val="24"/>
        </w:rPr>
        <w:t xml:space="preserve">Composting thus </w:t>
      </w:r>
      <w:r w:rsidR="00271937" w:rsidRPr="00605DB9">
        <w:rPr>
          <w:rFonts w:ascii="Times New Roman" w:hAnsi="Times New Roman"/>
          <w:sz w:val="24"/>
          <w:szCs w:val="24"/>
        </w:rPr>
        <w:t xml:space="preserve">reduces the amount of </w:t>
      </w:r>
      <w:r w:rsidR="001F7598" w:rsidRPr="00605DB9">
        <w:rPr>
          <w:rFonts w:ascii="Times New Roman" w:hAnsi="Times New Roman" w:hint="eastAsia"/>
          <w:sz w:val="24"/>
          <w:szCs w:val="24"/>
        </w:rPr>
        <w:t>ARGs</w:t>
      </w:r>
      <w:r w:rsidR="001F7598" w:rsidRPr="00605DB9">
        <w:rPr>
          <w:rFonts w:ascii="Times New Roman" w:hAnsi="Times New Roman"/>
          <w:sz w:val="24"/>
          <w:szCs w:val="24"/>
        </w:rPr>
        <w:t xml:space="preserve"> </w:t>
      </w:r>
      <w:r w:rsidR="00271937" w:rsidRPr="00605DB9">
        <w:rPr>
          <w:rFonts w:ascii="Times New Roman" w:hAnsi="Times New Roman"/>
          <w:sz w:val="24"/>
          <w:szCs w:val="24"/>
        </w:rPr>
        <w:t>in animal</w:t>
      </w:r>
      <w:r w:rsidR="00E638AF" w:rsidRPr="00605DB9">
        <w:rPr>
          <w:rFonts w:ascii="Times New Roman" w:hAnsi="Times New Roman"/>
          <w:sz w:val="24"/>
          <w:szCs w:val="24"/>
        </w:rPr>
        <w:t xml:space="preserve"> waste as these</w:t>
      </w:r>
      <w:r w:rsidR="00271937" w:rsidRPr="00605DB9">
        <w:rPr>
          <w:rFonts w:ascii="Times New Roman" w:hAnsi="Times New Roman"/>
          <w:sz w:val="24"/>
          <w:szCs w:val="24"/>
        </w:rPr>
        <w:t xml:space="preserve"> genes</w:t>
      </w:r>
      <w:r w:rsidR="00E638AF" w:rsidRPr="00605DB9">
        <w:rPr>
          <w:rFonts w:ascii="Times New Roman" w:hAnsi="Times New Roman"/>
          <w:sz w:val="24"/>
          <w:szCs w:val="24"/>
        </w:rPr>
        <w:t xml:space="preserve"> are often associated with pathogenic bacteria</w:t>
      </w:r>
      <w:r w:rsidR="00271937" w:rsidRPr="00605DB9">
        <w:rPr>
          <w:rFonts w:ascii="Times New Roman" w:hAnsi="Times New Roman"/>
          <w:sz w:val="24"/>
          <w:szCs w:val="24"/>
        </w:rPr>
        <w:t xml:space="preserve"> that are</w:t>
      </w:r>
      <w:r w:rsidR="00E638AF" w:rsidRPr="00605DB9">
        <w:rPr>
          <w:rFonts w:ascii="Times New Roman" w:hAnsi="Times New Roman"/>
          <w:sz w:val="24"/>
          <w:szCs w:val="24"/>
        </w:rPr>
        <w:t xml:space="preserve"> unable to survive high composting temperatures</w:t>
      </w:r>
      <w:r w:rsidR="00833369" w:rsidRPr="00605DB9">
        <w:rPr>
          <w:rFonts w:ascii="Times New Roman" w:hAnsi="Times New Roman"/>
          <w:sz w:val="24"/>
          <w:szCs w:val="24"/>
        </w:rPr>
        <w:t xml:space="preserve"> </w:t>
      </w:r>
      <w:r w:rsidR="00F05E4A" w:rsidRPr="00605DB9">
        <w:rPr>
          <w:rFonts w:ascii="Times New Roman" w:hAnsi="Times New Roman"/>
          <w:sz w:val="24"/>
          <w:szCs w:val="24"/>
        </w:rPr>
        <w:fldChar w:fldCharType="begin"/>
      </w:r>
      <w:r w:rsidR="00D2507C" w:rsidRPr="00605DB9">
        <w:rPr>
          <w:rFonts w:ascii="Times New Roman" w:hAnsi="Times New Roman"/>
          <w:sz w:val="24"/>
          <w:szCs w:val="24"/>
        </w:rPr>
        <w:instrText xml:space="preserve"> ADDIN EN.CITE &lt;EndNote&gt;&lt;Cite&gt;&lt;Author&gt;Liao&lt;/Author&gt;&lt;Year&gt;2019&lt;/Year&gt;&lt;RecNum&gt;2491&lt;/RecNum&gt;&lt;DisplayText&gt;(Liao et al., 2019)&lt;/DisplayText&gt;&lt;record&gt;&lt;rec-number&gt;2491&lt;/rec-number&gt;&lt;foreign-keys&gt;&lt;key app="EN" db-id="ad22wd5a1txpr4erf0455zrfxfrvzeaatpt2" timestamp="1572084124"&gt;2491&lt;/key&gt;&lt;key app="ENWeb" db-id=""&gt;0&lt;/key&gt;&lt;/foreign-keys&gt;&lt;ref-type name="Journal Article"&gt;17&lt;/ref-type&gt;&lt;contributors&gt;&lt;authors&gt;&lt;author&gt;Liao, Hanpeng&lt;/author&gt;&lt;author&gt;Zhao, Qian&lt;/author&gt;&lt;author&gt;Cui, Peng&lt;/author&gt;&lt;author&gt;Chen, Zhi&lt;/author&gt;&lt;author&gt;Yu, Zhen&lt;/author&gt;&lt;author&gt;Geisen, Stefan&lt;/author&gt;&lt;author&gt;Friman, Ville-Petri&lt;/author&gt;&lt;author&gt;Zhou, Shungui&lt;/author&gt;&lt;/authors&gt;&lt;/contributors&gt;&lt;titles&gt;&lt;title&gt;Efficient reduction of antibiotic residues and associated resistance genes in tylosin antibiotic fermentation waste using hyperthermophilic composting&lt;/title&gt;&lt;secondary-title&gt;Environment International&lt;/secondary-title&gt;&lt;/titles&gt;&lt;periodical&gt;&lt;full-title&gt;Environment International&lt;/full-title&gt;&lt;abbr-1&gt;Environ Int&lt;/abbr-1&gt;&lt;abbr-2&gt;Environ. Int.&lt;/abbr-2&gt;&lt;/periodical&gt;&lt;volume&gt;133&lt;/volume&gt;&lt;section&gt;105203&lt;/section&gt;&lt;dates&gt;&lt;year&gt;2019&lt;/year&gt;&lt;/dates&gt;&lt;isbn&gt;01604120&lt;/isbn&gt;&lt;urls&gt;&lt;/urls&gt;&lt;electronic-resource-num&gt;10.1016/j.envint.2019.105203&lt;/electronic-resource-num&gt;&lt;/record&gt;&lt;/Cite&gt;&lt;/EndNote&gt;</w:instrText>
      </w:r>
      <w:r w:rsidR="00F05E4A" w:rsidRPr="00605DB9">
        <w:rPr>
          <w:rFonts w:ascii="Times New Roman" w:hAnsi="Times New Roman"/>
          <w:sz w:val="24"/>
          <w:szCs w:val="24"/>
        </w:rPr>
        <w:fldChar w:fldCharType="separate"/>
      </w:r>
      <w:r w:rsidR="00D2507C" w:rsidRPr="00605DB9">
        <w:rPr>
          <w:rFonts w:ascii="Times New Roman" w:hAnsi="Times New Roman"/>
          <w:noProof/>
          <w:sz w:val="24"/>
          <w:szCs w:val="24"/>
        </w:rPr>
        <w:t>(</w:t>
      </w:r>
      <w:hyperlink w:anchor="_ENREF_26" w:tooltip="Liao, 2019 #2491" w:history="1">
        <w:r w:rsidR="00BF7125" w:rsidRPr="00605DB9">
          <w:rPr>
            <w:rFonts w:ascii="Times New Roman" w:hAnsi="Times New Roman"/>
            <w:noProof/>
            <w:sz w:val="24"/>
            <w:szCs w:val="24"/>
          </w:rPr>
          <w:t>Liao et al., 2019</w:t>
        </w:r>
      </w:hyperlink>
      <w:r w:rsidR="00D2507C" w:rsidRPr="00605DB9">
        <w:rPr>
          <w:rFonts w:ascii="Times New Roman" w:hAnsi="Times New Roman"/>
          <w:noProof/>
          <w:sz w:val="24"/>
          <w:szCs w:val="24"/>
        </w:rPr>
        <w:t>)</w:t>
      </w:r>
      <w:r w:rsidR="00F05E4A" w:rsidRPr="00605DB9">
        <w:rPr>
          <w:rFonts w:ascii="Times New Roman" w:hAnsi="Times New Roman"/>
          <w:sz w:val="24"/>
          <w:szCs w:val="24"/>
        </w:rPr>
        <w:fldChar w:fldCharType="end"/>
      </w:r>
      <w:r w:rsidR="00E638AF" w:rsidRPr="00605DB9">
        <w:rPr>
          <w:rFonts w:ascii="Times New Roman" w:hAnsi="Times New Roman"/>
          <w:sz w:val="24"/>
          <w:szCs w:val="24"/>
        </w:rPr>
        <w:t xml:space="preserve">. </w:t>
      </w:r>
      <w:r w:rsidR="00AC73FA" w:rsidRPr="00605DB9">
        <w:rPr>
          <w:rFonts w:ascii="Times New Roman" w:hAnsi="Times New Roman" w:cs="Times New Roman" w:hint="eastAsia"/>
          <w:sz w:val="24"/>
        </w:rPr>
        <w:t>H</w:t>
      </w:r>
      <w:r w:rsidR="00AC73FA" w:rsidRPr="00605DB9">
        <w:rPr>
          <w:rFonts w:ascii="Times New Roman" w:hAnsi="Times New Roman" w:cs="Times New Roman"/>
          <w:sz w:val="24"/>
        </w:rPr>
        <w:t xml:space="preserve">yperthermophilic (HT) composting </w:t>
      </w:r>
      <w:r w:rsidR="00AC73FA" w:rsidRPr="00605DB9">
        <w:rPr>
          <w:rFonts w:ascii="Times New Roman" w:hAnsi="Times New Roman" w:cs="Times New Roman" w:hint="eastAsia"/>
          <w:sz w:val="24"/>
        </w:rPr>
        <w:t xml:space="preserve">with </w:t>
      </w:r>
      <w:r w:rsidR="00271937" w:rsidRPr="00605DB9">
        <w:rPr>
          <w:rFonts w:ascii="Times New Roman" w:hAnsi="Times New Roman" w:cs="Times New Roman"/>
          <w:sz w:val="24"/>
        </w:rPr>
        <w:t xml:space="preserve">relatively </w:t>
      </w:r>
      <w:r w:rsidR="00AC73FA" w:rsidRPr="00605DB9">
        <w:rPr>
          <w:rFonts w:ascii="Times New Roman" w:hAnsi="Times New Roman" w:cs="Times New Roman" w:hint="eastAsia"/>
          <w:sz w:val="24"/>
        </w:rPr>
        <w:t>higher temperature</w:t>
      </w:r>
      <w:r w:rsidR="00AC73FA" w:rsidRPr="00605DB9">
        <w:rPr>
          <w:rFonts w:ascii="Times New Roman" w:hAnsi="Times New Roman" w:cs="Times New Roman"/>
          <w:sz w:val="24"/>
        </w:rPr>
        <w:t xml:space="preserve"> </w:t>
      </w:r>
      <w:r w:rsidR="00AC73FA" w:rsidRPr="00605DB9">
        <w:rPr>
          <w:rFonts w:ascii="Times New Roman" w:hAnsi="Times New Roman" w:cs="Times New Roman"/>
          <w:sz w:val="24"/>
          <w:szCs w:val="24"/>
        </w:rPr>
        <w:t>(</w:t>
      </w:r>
      <w:r w:rsidR="00EB335D" w:rsidRPr="00605DB9">
        <w:rPr>
          <w:rFonts w:ascii="Times New Roman" w:hAnsi="Times New Roman" w:cs="Times New Roman" w:hint="eastAsia"/>
          <w:sz w:val="24"/>
          <w:szCs w:val="24"/>
        </w:rPr>
        <w:t>up</w:t>
      </w:r>
      <w:r w:rsidR="00EB335D" w:rsidRPr="00605DB9">
        <w:rPr>
          <w:rFonts w:ascii="Times New Roman" w:hAnsi="Times New Roman" w:cs="Times New Roman"/>
          <w:sz w:val="24"/>
          <w:szCs w:val="24"/>
        </w:rPr>
        <w:t xml:space="preserve"> </w:t>
      </w:r>
      <w:r w:rsidR="00EB335D" w:rsidRPr="00605DB9">
        <w:rPr>
          <w:rFonts w:ascii="Times New Roman" w:hAnsi="Times New Roman" w:cs="Times New Roman" w:hint="eastAsia"/>
          <w:sz w:val="24"/>
          <w:szCs w:val="24"/>
        </w:rPr>
        <w:t>to</w:t>
      </w:r>
      <w:r w:rsidR="00EB335D" w:rsidRPr="00605DB9">
        <w:rPr>
          <w:rFonts w:ascii="Times New Roman" w:hAnsi="Times New Roman" w:cs="Times New Roman"/>
          <w:sz w:val="24"/>
          <w:szCs w:val="24"/>
        </w:rPr>
        <w:t xml:space="preserve"> </w:t>
      </w:r>
      <w:r w:rsidR="00AC73FA" w:rsidRPr="00605DB9">
        <w:rPr>
          <w:rFonts w:ascii="Times New Roman" w:hAnsi="Times New Roman" w:cs="Times New Roman"/>
          <w:sz w:val="24"/>
          <w:szCs w:val="24"/>
        </w:rPr>
        <w:t>90°C)</w:t>
      </w:r>
      <w:r w:rsidR="00AC73FA" w:rsidRPr="00605DB9">
        <w:rPr>
          <w:rFonts w:ascii="Times New Roman" w:hAnsi="Times New Roman" w:cs="Times New Roman" w:hint="eastAsia"/>
          <w:sz w:val="24"/>
        </w:rPr>
        <w:t xml:space="preserve"> ha</w:t>
      </w:r>
      <w:r w:rsidR="00271937" w:rsidRPr="00605DB9">
        <w:rPr>
          <w:rFonts w:ascii="Times New Roman" w:hAnsi="Times New Roman" w:cs="Times New Roman"/>
          <w:sz w:val="24"/>
        </w:rPr>
        <w:t>s</w:t>
      </w:r>
      <w:r w:rsidR="00AC73FA" w:rsidRPr="00605DB9">
        <w:rPr>
          <w:rFonts w:ascii="Times New Roman" w:hAnsi="Times New Roman" w:cs="Times New Roman" w:hint="eastAsia"/>
          <w:sz w:val="24"/>
        </w:rPr>
        <w:t xml:space="preserve"> been </w:t>
      </w:r>
      <w:r w:rsidR="00271937" w:rsidRPr="00605DB9">
        <w:rPr>
          <w:rFonts w:ascii="Times New Roman" w:hAnsi="Times New Roman" w:cs="Times New Roman"/>
          <w:sz w:val="24"/>
        </w:rPr>
        <w:t>shown</w:t>
      </w:r>
      <w:r w:rsidR="00271937" w:rsidRPr="00605DB9">
        <w:rPr>
          <w:rFonts w:ascii="Times New Roman" w:hAnsi="Times New Roman" w:cs="Times New Roman" w:hint="eastAsia"/>
          <w:sz w:val="24"/>
        </w:rPr>
        <w:t xml:space="preserve"> </w:t>
      </w:r>
      <w:r w:rsidR="00AC73FA" w:rsidRPr="00605DB9">
        <w:rPr>
          <w:rFonts w:ascii="Times New Roman" w:hAnsi="Times New Roman" w:cs="Times New Roman" w:hint="eastAsia"/>
          <w:sz w:val="24"/>
        </w:rPr>
        <w:t>to</w:t>
      </w:r>
      <w:r w:rsidR="00271937" w:rsidRPr="00605DB9">
        <w:rPr>
          <w:rFonts w:ascii="Times New Roman" w:hAnsi="Times New Roman" w:cs="Times New Roman"/>
          <w:sz w:val="24"/>
        </w:rPr>
        <w:t xml:space="preserve"> be</w:t>
      </w:r>
      <w:r w:rsidR="00AC73FA" w:rsidRPr="00605DB9">
        <w:rPr>
          <w:rFonts w:ascii="Times New Roman" w:hAnsi="Times New Roman" w:cs="Times New Roman" w:hint="eastAsia"/>
          <w:sz w:val="24"/>
        </w:rPr>
        <w:t xml:space="preserve"> more efficient</w:t>
      </w:r>
      <w:r w:rsidR="00271937" w:rsidRPr="00605DB9">
        <w:rPr>
          <w:rFonts w:ascii="Times New Roman" w:hAnsi="Times New Roman" w:cs="Times New Roman"/>
          <w:sz w:val="24"/>
        </w:rPr>
        <w:t xml:space="preserve"> at</w:t>
      </w:r>
      <w:r w:rsidR="00AC73FA" w:rsidRPr="00605DB9">
        <w:rPr>
          <w:rFonts w:ascii="Times New Roman" w:hAnsi="Times New Roman" w:cs="Times New Roman" w:hint="eastAsia"/>
          <w:sz w:val="24"/>
        </w:rPr>
        <w:t xml:space="preserve"> reduc</w:t>
      </w:r>
      <w:r w:rsidR="00271937" w:rsidRPr="00605DB9">
        <w:rPr>
          <w:rFonts w:ascii="Times New Roman" w:hAnsi="Times New Roman" w:cs="Times New Roman"/>
          <w:sz w:val="24"/>
        </w:rPr>
        <w:t>ing</w:t>
      </w:r>
      <w:r w:rsidR="00AC73FA" w:rsidRPr="00605DB9">
        <w:rPr>
          <w:rFonts w:ascii="Times New Roman" w:hAnsi="Times New Roman" w:cs="Times New Roman" w:hint="eastAsia"/>
          <w:sz w:val="24"/>
        </w:rPr>
        <w:t xml:space="preserve"> ARGs</w:t>
      </w:r>
      <w:r w:rsidR="00AC73FA" w:rsidRPr="00605DB9">
        <w:rPr>
          <w:rFonts w:ascii="Times New Roman" w:hAnsi="Times New Roman" w:cs="Times New Roman"/>
          <w:sz w:val="24"/>
        </w:rPr>
        <w:t xml:space="preserve"> </w:t>
      </w:r>
      <w:r w:rsidR="00AC73FA" w:rsidRPr="00605DB9">
        <w:rPr>
          <w:rFonts w:ascii="Times New Roman" w:hAnsi="Times New Roman" w:cs="Times New Roman" w:hint="eastAsia"/>
          <w:sz w:val="24"/>
        </w:rPr>
        <w:t xml:space="preserve">and their </w:t>
      </w:r>
      <w:r w:rsidR="00271937" w:rsidRPr="00605DB9">
        <w:rPr>
          <w:rFonts w:ascii="Times New Roman" w:hAnsi="Times New Roman" w:cs="Times New Roman"/>
          <w:sz w:val="24"/>
        </w:rPr>
        <w:t xml:space="preserve">associated </w:t>
      </w:r>
      <w:r w:rsidR="00743603" w:rsidRPr="00605DB9">
        <w:rPr>
          <w:rFonts w:ascii="Times New Roman" w:hAnsi="Times New Roman" w:cs="Times New Roman" w:hint="eastAsia"/>
          <w:sz w:val="24"/>
        </w:rPr>
        <w:t>host</w:t>
      </w:r>
      <w:r w:rsidR="00271937" w:rsidRPr="00605DB9">
        <w:rPr>
          <w:rFonts w:ascii="Times New Roman" w:hAnsi="Times New Roman" w:cs="Times New Roman"/>
          <w:sz w:val="24"/>
        </w:rPr>
        <w:t xml:space="preserve"> bacteria</w:t>
      </w:r>
      <w:r w:rsidR="00743603" w:rsidRPr="00605DB9">
        <w:rPr>
          <w:rFonts w:ascii="Times New Roman" w:hAnsi="Times New Roman" w:cs="Times New Roman"/>
          <w:sz w:val="24"/>
        </w:rPr>
        <w:t xml:space="preserve"> </w:t>
      </w:r>
      <w:r w:rsidR="00AC73FA" w:rsidRPr="00605DB9">
        <w:rPr>
          <w:rFonts w:ascii="Times New Roman" w:hAnsi="Times New Roman" w:cs="Times New Roman" w:hint="eastAsia"/>
          <w:sz w:val="24"/>
        </w:rPr>
        <w:t>compared to c</w:t>
      </w:r>
      <w:r w:rsidR="00AC73FA" w:rsidRPr="00605DB9">
        <w:rPr>
          <w:rFonts w:ascii="Times New Roman" w:hAnsi="Times New Roman" w:cs="Times New Roman"/>
          <w:sz w:val="24"/>
        </w:rPr>
        <w:t xml:space="preserve">onventional </w:t>
      </w:r>
      <w:r w:rsidR="00AC73FA" w:rsidRPr="00605DB9">
        <w:rPr>
          <w:rFonts w:ascii="Times New Roman" w:hAnsi="Times New Roman" w:cs="Times New Roman" w:hint="eastAsia"/>
          <w:sz w:val="24"/>
        </w:rPr>
        <w:t>composting</w:t>
      </w:r>
      <w:r w:rsidR="00AC73FA" w:rsidRPr="00605DB9">
        <w:rPr>
          <w:rFonts w:ascii="Times New Roman" w:hAnsi="Times New Roman" w:cs="Times New Roman"/>
          <w:sz w:val="24"/>
        </w:rPr>
        <w:t xml:space="preserve"> (CT)</w:t>
      </w:r>
      <w:r w:rsidR="00833369" w:rsidRPr="00605DB9">
        <w:rPr>
          <w:rFonts w:ascii="Times New Roman" w:hAnsi="Times New Roman" w:cs="Times New Roman"/>
          <w:sz w:val="24"/>
        </w:rPr>
        <w:t xml:space="preserve"> </w:t>
      </w:r>
      <w:r w:rsidR="00F05E4A" w:rsidRPr="00605DB9">
        <w:rPr>
          <w:rFonts w:ascii="Times New Roman" w:hAnsi="Times New Roman" w:cs="Times New Roman"/>
          <w:sz w:val="24"/>
        </w:rPr>
        <w:fldChar w:fldCharType="begin"/>
      </w:r>
      <w:r w:rsidR="00D2507C" w:rsidRPr="00605DB9">
        <w:rPr>
          <w:rFonts w:ascii="Times New Roman" w:hAnsi="Times New Roman" w:cs="Times New Roman"/>
          <w:sz w:val="24"/>
        </w:rPr>
        <w:instrText xml:space="preserve"> ADDIN EN.CITE &lt;EndNote&gt;&lt;Cite&gt;&lt;Author&gt;Liao&lt;/Author&gt;&lt;Year&gt;2018&lt;/Year&gt;&lt;RecNum&gt;1484&lt;/RecNum&gt;&lt;DisplayText&gt;(Liao et al., 2018)&lt;/DisplayText&gt;&lt;record&gt;&lt;rec-number&gt;1484&lt;/rec-number&gt;&lt;foreign-keys&gt;&lt;key app="EN" db-id="ad22wd5a1txpr4erf0455zrfxfrvzeaatpt2" timestamp="1514895422"&gt;1484&lt;/key&gt;&lt;/foreign-keys&gt;&lt;ref-type name="Journal Article"&gt;17&lt;/ref-type&gt;&lt;contributors&gt;&lt;authors&gt;&lt;author&gt;Liao, Hanpeng&lt;/author&gt;&lt;author&gt;Lu, Xiaomei&lt;/author&gt;&lt;author&gt;Rensing, Christopher&lt;/author&gt;&lt;author&gt;Friman, Ville Petri&lt;/author&gt;&lt;author&gt;Geisen, Stefan&lt;/author&gt;&lt;author&gt;Chen, Zhi&lt;/author&gt;&lt;author&gt;Yu, Zhen&lt;/author&gt;&lt;author&gt;Wei, Zhong&lt;/author&gt;&lt;author&gt;Zhou, Shungui&lt;/author&gt;&lt;author&gt;Zhu, Yongguan&lt;/author&gt;&lt;/authors&gt;&lt;/contributors&gt;&lt;titles&gt;&lt;title&gt;Hyperthermophilic composting accelerates the removal of antibiotic resistance genes and mobile genetic elements in sewage sludge&lt;/title&gt;&lt;secondary-title&gt;Environ Sci Technol&lt;/secondary-title&gt;&lt;/titles&gt;&lt;periodical&gt;&lt;full-title&gt;Environmental Science &amp;amp; Technology&lt;/full-title&gt;&lt;abbr-1&gt;Environ Sci Technol&lt;/abbr-1&gt;&lt;abbr-2&gt;Environ. Sci. Technol.&lt;/abbr-2&gt;&lt;/periodical&gt;&lt;pages&gt;266-276&lt;/pages&gt;&lt;volume&gt;52&lt;/volume&gt;&lt;number&gt;1&lt;/number&gt;&lt;dates&gt;&lt;year&gt;2018&lt;/year&gt;&lt;pub-dates&gt;&lt;date&gt;2018/01/02&lt;/date&gt;&lt;/pub-dates&gt;&lt;/dates&gt;&lt;publisher&gt;American Chemical Society&lt;/publisher&gt;&lt;isbn&gt;0013-936X&lt;/isbn&gt;&lt;urls&gt;&lt;related-urls&gt;&lt;url&gt;&lt;style face="underline" font="default" size="100%"&gt;http://dx.doi.org/10.1021/acs.est.7b04483&lt;/style&gt;&lt;/url&gt;&lt;/related-urls&gt;&lt;/urls&gt;&lt;/record&gt;&lt;/Cite&gt;&lt;/EndNote&gt;</w:instrText>
      </w:r>
      <w:r w:rsidR="00F05E4A" w:rsidRPr="00605DB9">
        <w:rPr>
          <w:rFonts w:ascii="Times New Roman" w:hAnsi="Times New Roman" w:cs="Times New Roman"/>
          <w:sz w:val="24"/>
        </w:rPr>
        <w:fldChar w:fldCharType="separate"/>
      </w:r>
      <w:r w:rsidR="00D2507C" w:rsidRPr="00605DB9">
        <w:rPr>
          <w:rFonts w:ascii="Times New Roman" w:hAnsi="Times New Roman" w:cs="Times New Roman"/>
          <w:noProof/>
          <w:sz w:val="24"/>
        </w:rPr>
        <w:t>(</w:t>
      </w:r>
      <w:hyperlink w:anchor="_ENREF_27" w:tooltip="Liao, 2018 #1484" w:history="1">
        <w:r w:rsidR="00BF7125" w:rsidRPr="00605DB9">
          <w:rPr>
            <w:rFonts w:ascii="Times New Roman" w:hAnsi="Times New Roman" w:cs="Times New Roman"/>
            <w:noProof/>
            <w:sz w:val="24"/>
          </w:rPr>
          <w:t>Liao et al., 2018</w:t>
        </w:r>
      </w:hyperlink>
      <w:r w:rsidR="00D2507C" w:rsidRPr="00605DB9">
        <w:rPr>
          <w:rFonts w:ascii="Times New Roman" w:hAnsi="Times New Roman" w:cs="Times New Roman"/>
          <w:noProof/>
          <w:sz w:val="24"/>
        </w:rPr>
        <w:t>)</w:t>
      </w:r>
      <w:r w:rsidR="00F05E4A" w:rsidRPr="00605DB9">
        <w:rPr>
          <w:rFonts w:ascii="Times New Roman" w:hAnsi="Times New Roman" w:cs="Times New Roman"/>
          <w:sz w:val="24"/>
        </w:rPr>
        <w:fldChar w:fldCharType="end"/>
      </w:r>
      <w:r w:rsidR="00AC73FA" w:rsidRPr="00605DB9">
        <w:rPr>
          <w:rFonts w:ascii="Times New Roman" w:hAnsi="Times New Roman" w:cs="Times New Roman"/>
          <w:sz w:val="24"/>
        </w:rPr>
        <w:t xml:space="preserve">. </w:t>
      </w:r>
      <w:r w:rsidR="00A737B8" w:rsidRPr="00605DB9">
        <w:rPr>
          <w:rFonts w:ascii="Times New Roman" w:hAnsi="Times New Roman"/>
          <w:sz w:val="24"/>
          <w:szCs w:val="24"/>
        </w:rPr>
        <w:t xml:space="preserve">While </w:t>
      </w:r>
      <w:r w:rsidR="00E638AF" w:rsidRPr="00605DB9">
        <w:rPr>
          <w:rFonts w:ascii="Times New Roman" w:hAnsi="Times New Roman"/>
          <w:sz w:val="24"/>
          <w:szCs w:val="24"/>
        </w:rPr>
        <w:t xml:space="preserve">the efficiency of </w:t>
      </w:r>
      <w:r w:rsidR="00B86984" w:rsidRPr="00605DB9">
        <w:rPr>
          <w:rFonts w:ascii="Times New Roman" w:hAnsi="Times New Roman" w:hint="eastAsia"/>
          <w:sz w:val="24"/>
          <w:szCs w:val="24"/>
        </w:rPr>
        <w:t xml:space="preserve">composting </w:t>
      </w:r>
      <w:r w:rsidR="00A102FC" w:rsidRPr="00605DB9">
        <w:rPr>
          <w:rFonts w:ascii="Times New Roman" w:hAnsi="Times New Roman"/>
          <w:sz w:val="24"/>
          <w:szCs w:val="24"/>
        </w:rPr>
        <w:t>in</w:t>
      </w:r>
      <w:r w:rsidR="00B037BA" w:rsidRPr="00605DB9">
        <w:rPr>
          <w:rFonts w:ascii="Times New Roman" w:hAnsi="Times New Roman"/>
          <w:sz w:val="24"/>
          <w:szCs w:val="24"/>
        </w:rPr>
        <w:t xml:space="preserve"> </w:t>
      </w:r>
      <w:r w:rsidR="00B037BA" w:rsidRPr="00605DB9">
        <w:rPr>
          <w:rFonts w:ascii="Times New Roman" w:hAnsi="Times New Roman" w:hint="eastAsia"/>
          <w:sz w:val="24"/>
          <w:szCs w:val="24"/>
        </w:rPr>
        <w:t>reduc</w:t>
      </w:r>
      <w:r w:rsidR="00A102FC" w:rsidRPr="00605DB9">
        <w:rPr>
          <w:rFonts w:ascii="Times New Roman" w:hAnsi="Times New Roman"/>
          <w:sz w:val="24"/>
          <w:szCs w:val="24"/>
        </w:rPr>
        <w:t>ing</w:t>
      </w:r>
      <w:r w:rsidR="00B037BA" w:rsidRPr="00605DB9">
        <w:rPr>
          <w:rFonts w:ascii="Times New Roman" w:hAnsi="Times New Roman"/>
          <w:sz w:val="24"/>
          <w:szCs w:val="24"/>
        </w:rPr>
        <w:t xml:space="preserve"> </w:t>
      </w:r>
      <w:r w:rsidR="005B536F" w:rsidRPr="00605DB9">
        <w:rPr>
          <w:rFonts w:ascii="Times New Roman" w:hAnsi="Times New Roman" w:hint="eastAsia"/>
          <w:sz w:val="24"/>
          <w:szCs w:val="24"/>
        </w:rPr>
        <w:t>ARGs</w:t>
      </w:r>
      <w:r w:rsidR="005B536F" w:rsidRPr="00605DB9">
        <w:rPr>
          <w:rFonts w:ascii="Times New Roman" w:hAnsi="Times New Roman"/>
          <w:sz w:val="24"/>
          <w:szCs w:val="24"/>
        </w:rPr>
        <w:t xml:space="preserve"> </w:t>
      </w:r>
      <w:r w:rsidR="00B86984" w:rsidRPr="00605DB9">
        <w:rPr>
          <w:rFonts w:ascii="Times New Roman" w:hAnsi="Times New Roman" w:hint="eastAsia"/>
          <w:sz w:val="24"/>
          <w:szCs w:val="24"/>
        </w:rPr>
        <w:t>ha</w:t>
      </w:r>
      <w:r w:rsidR="00B720D3" w:rsidRPr="00605DB9">
        <w:rPr>
          <w:rFonts w:ascii="Times New Roman" w:hAnsi="Times New Roman"/>
          <w:sz w:val="24"/>
          <w:szCs w:val="24"/>
        </w:rPr>
        <w:t>ve</w:t>
      </w:r>
      <w:r w:rsidR="00B86984" w:rsidRPr="00605DB9">
        <w:rPr>
          <w:rFonts w:ascii="Times New Roman" w:hAnsi="Times New Roman" w:hint="eastAsia"/>
          <w:sz w:val="24"/>
          <w:szCs w:val="24"/>
        </w:rPr>
        <w:t xml:space="preserve"> been</w:t>
      </w:r>
      <w:r w:rsidR="00A102FC" w:rsidRPr="00605DB9">
        <w:rPr>
          <w:rFonts w:ascii="Times New Roman" w:hAnsi="Times New Roman"/>
          <w:sz w:val="24"/>
          <w:szCs w:val="24"/>
        </w:rPr>
        <w:t xml:space="preserve"> </w:t>
      </w:r>
      <w:r w:rsidR="00B058DB" w:rsidRPr="00605DB9">
        <w:rPr>
          <w:rFonts w:ascii="Times New Roman" w:hAnsi="Times New Roman"/>
          <w:sz w:val="24"/>
          <w:szCs w:val="24"/>
        </w:rPr>
        <w:t xml:space="preserve">studied </w:t>
      </w:r>
      <w:r w:rsidR="00A102FC" w:rsidRPr="00605DB9">
        <w:rPr>
          <w:rFonts w:ascii="Times New Roman" w:hAnsi="Times New Roman"/>
          <w:sz w:val="24"/>
          <w:szCs w:val="24"/>
        </w:rPr>
        <w:t>extensively</w:t>
      </w:r>
      <w:r w:rsidR="00833369" w:rsidRPr="00605DB9">
        <w:rPr>
          <w:rFonts w:ascii="Times New Roman" w:hAnsi="Times New Roman"/>
          <w:sz w:val="24"/>
          <w:szCs w:val="24"/>
        </w:rPr>
        <w:t xml:space="preserve"> </w:t>
      </w:r>
      <w:r w:rsidR="00F05E4A" w:rsidRPr="00605DB9">
        <w:rPr>
          <w:rFonts w:ascii="Times New Roman" w:hAnsi="Times New Roman"/>
          <w:sz w:val="24"/>
          <w:szCs w:val="24"/>
        </w:rPr>
        <w:fldChar w:fldCharType="begin">
          <w:fldData xml:space="preserve">PEVuZE5vdGU+PENpdGU+PEF1dGhvcj5HYW88L0F1dGhvcj48WWVhcj4yMDE5PC9ZZWFyPjxSZWNO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</w:fldData>
        </w:fldChar>
      </w:r>
      <w:r w:rsidR="00D2507C" w:rsidRPr="00605DB9">
        <w:rPr>
          <w:rFonts w:ascii="Times New Roman" w:hAnsi="Times New Roman"/>
          <w:sz w:val="24"/>
          <w:szCs w:val="24"/>
        </w:rPr>
        <w:instrText xml:space="preserve"> ADDIN EN.CITE </w:instrText>
      </w:r>
      <w:r w:rsidR="00D2507C" w:rsidRPr="00605DB9">
        <w:rPr>
          <w:rFonts w:ascii="Times New Roman" w:hAnsi="Times New Roman"/>
          <w:sz w:val="24"/>
          <w:szCs w:val="24"/>
        </w:rPr>
        <w:fldChar w:fldCharType="begin">
          <w:fldData xml:space="preserve">PEVuZE5vdGU+PENpdGU+PEF1dGhvcj5HYW88L0F1dGhvcj48WWVhcj4yMDE5PC9ZZWFyPjxSZWNO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</w:fldData>
        </w:fldChar>
      </w:r>
      <w:r w:rsidR="00D2507C" w:rsidRPr="00605DB9">
        <w:rPr>
          <w:rFonts w:ascii="Times New Roman" w:hAnsi="Times New Roman"/>
          <w:sz w:val="24"/>
          <w:szCs w:val="24"/>
        </w:rPr>
        <w:instrText xml:space="preserve"> ADDIN EN.CITE.DATA </w:instrText>
      </w:r>
      <w:r w:rsidR="00D2507C" w:rsidRPr="00605DB9">
        <w:rPr>
          <w:rFonts w:ascii="Times New Roman" w:hAnsi="Times New Roman"/>
          <w:sz w:val="24"/>
          <w:szCs w:val="24"/>
        </w:rPr>
      </w:r>
      <w:r w:rsidR="00D2507C" w:rsidRPr="00605DB9">
        <w:rPr>
          <w:rFonts w:ascii="Times New Roman" w:hAnsi="Times New Roman"/>
          <w:sz w:val="24"/>
          <w:szCs w:val="24"/>
        </w:rPr>
        <w:fldChar w:fldCharType="end"/>
      </w:r>
      <w:r w:rsidR="00F05E4A" w:rsidRPr="00605DB9">
        <w:rPr>
          <w:rFonts w:ascii="Times New Roman" w:hAnsi="Times New Roman"/>
          <w:sz w:val="24"/>
          <w:szCs w:val="24"/>
        </w:rPr>
      </w:r>
      <w:r w:rsidR="00F05E4A" w:rsidRPr="00605DB9">
        <w:rPr>
          <w:rFonts w:ascii="Times New Roman" w:hAnsi="Times New Roman"/>
          <w:sz w:val="24"/>
          <w:szCs w:val="24"/>
        </w:rPr>
        <w:fldChar w:fldCharType="separate"/>
      </w:r>
      <w:r w:rsidR="00D2507C" w:rsidRPr="00605DB9">
        <w:rPr>
          <w:rFonts w:ascii="Times New Roman" w:hAnsi="Times New Roman"/>
          <w:noProof/>
          <w:sz w:val="24"/>
          <w:szCs w:val="24"/>
        </w:rPr>
        <w:t>(</w:t>
      </w:r>
      <w:hyperlink w:anchor="_ENREF_52" w:tooltip="Zhang, 2016 #2169" w:history="1">
        <w:r w:rsidR="00BF7125" w:rsidRPr="00605DB9">
          <w:rPr>
            <w:rFonts w:ascii="Times New Roman" w:hAnsi="Times New Roman"/>
            <w:noProof/>
            <w:sz w:val="24"/>
            <w:szCs w:val="24"/>
          </w:rPr>
          <w:t>Zhang et al., 2016b</w:t>
        </w:r>
      </w:hyperlink>
      <w:r w:rsidR="00D2507C" w:rsidRPr="00605DB9">
        <w:rPr>
          <w:rFonts w:ascii="Times New Roman" w:hAnsi="Times New Roman"/>
          <w:noProof/>
          <w:sz w:val="24"/>
          <w:szCs w:val="24"/>
        </w:rPr>
        <w:t xml:space="preserve">; </w:t>
      </w:r>
      <w:hyperlink w:anchor="_ENREF_42" w:tooltip="Wang, 2017 #2328" w:history="1">
        <w:r w:rsidR="00BF7125" w:rsidRPr="00605DB9">
          <w:rPr>
            <w:rFonts w:ascii="Times New Roman" w:hAnsi="Times New Roman"/>
            <w:noProof/>
            <w:sz w:val="24"/>
            <w:szCs w:val="24"/>
          </w:rPr>
          <w:t>Wang et al., 2017</w:t>
        </w:r>
      </w:hyperlink>
      <w:r w:rsidR="00D2507C" w:rsidRPr="00605DB9">
        <w:rPr>
          <w:rFonts w:ascii="Times New Roman" w:hAnsi="Times New Roman"/>
          <w:noProof/>
          <w:sz w:val="24"/>
          <w:szCs w:val="24"/>
        </w:rPr>
        <w:t xml:space="preserve">; </w:t>
      </w:r>
      <w:hyperlink w:anchor="_ENREF_27" w:tooltip="Liao, 2018 #1484" w:history="1">
        <w:r w:rsidR="00BF7125" w:rsidRPr="00605DB9">
          <w:rPr>
            <w:rFonts w:ascii="Times New Roman" w:hAnsi="Times New Roman"/>
            <w:noProof/>
            <w:sz w:val="24"/>
            <w:szCs w:val="24"/>
          </w:rPr>
          <w:t>Liao et al., 2018</w:t>
        </w:r>
      </w:hyperlink>
      <w:r w:rsidR="00D2507C" w:rsidRPr="00605DB9">
        <w:rPr>
          <w:rFonts w:ascii="Times New Roman" w:hAnsi="Times New Roman"/>
          <w:noProof/>
          <w:sz w:val="24"/>
          <w:szCs w:val="24"/>
        </w:rPr>
        <w:t xml:space="preserve">; </w:t>
      </w:r>
      <w:hyperlink w:anchor="_ENREF_12" w:tooltip="Gao, 2019 #2158" w:history="1">
        <w:r w:rsidR="00BF7125" w:rsidRPr="00605DB9">
          <w:rPr>
            <w:rFonts w:ascii="Times New Roman" w:hAnsi="Times New Roman"/>
            <w:noProof/>
            <w:sz w:val="24"/>
            <w:szCs w:val="24"/>
          </w:rPr>
          <w:t>Gao et al., 2019</w:t>
        </w:r>
      </w:hyperlink>
      <w:r w:rsidR="00D2507C" w:rsidRPr="00605DB9">
        <w:rPr>
          <w:rFonts w:ascii="Times New Roman" w:hAnsi="Times New Roman"/>
          <w:noProof/>
          <w:sz w:val="24"/>
          <w:szCs w:val="24"/>
        </w:rPr>
        <w:t xml:space="preserve">; </w:t>
      </w:r>
      <w:hyperlink w:anchor="_ENREF_26" w:tooltip="Liao, 2019 #2491" w:history="1">
        <w:r w:rsidR="00BF7125" w:rsidRPr="00605DB9">
          <w:rPr>
            <w:rFonts w:ascii="Times New Roman" w:hAnsi="Times New Roman"/>
            <w:noProof/>
            <w:sz w:val="24"/>
            <w:szCs w:val="24"/>
          </w:rPr>
          <w:t>Liao et al., 2019</w:t>
        </w:r>
      </w:hyperlink>
      <w:r w:rsidR="00D2507C" w:rsidRPr="00605DB9">
        <w:rPr>
          <w:rFonts w:ascii="Times New Roman" w:hAnsi="Times New Roman"/>
          <w:noProof/>
          <w:sz w:val="24"/>
          <w:szCs w:val="24"/>
        </w:rPr>
        <w:t>)</w:t>
      </w:r>
      <w:r w:rsidR="00F05E4A" w:rsidRPr="00605DB9">
        <w:rPr>
          <w:rFonts w:ascii="Times New Roman" w:hAnsi="Times New Roman"/>
          <w:sz w:val="24"/>
          <w:szCs w:val="24"/>
        </w:rPr>
        <w:fldChar w:fldCharType="end"/>
      </w:r>
      <w:r w:rsidR="00BD79F5" w:rsidRPr="00605DB9">
        <w:rPr>
          <w:rFonts w:ascii="Times New Roman" w:hAnsi="Times New Roman"/>
          <w:sz w:val="24"/>
          <w:szCs w:val="24"/>
        </w:rPr>
        <w:t>,</w:t>
      </w:r>
      <w:r w:rsidR="00C746B2" w:rsidRPr="00605DB9">
        <w:rPr>
          <w:rFonts w:ascii="Times New Roman" w:hAnsi="Times New Roman"/>
          <w:sz w:val="24"/>
          <w:szCs w:val="24"/>
        </w:rPr>
        <w:t xml:space="preserve"> </w:t>
      </w:r>
      <w:r w:rsidR="00A102FC" w:rsidRPr="00605DB9">
        <w:rPr>
          <w:rFonts w:ascii="Times New Roman" w:hAnsi="Times New Roman"/>
          <w:sz w:val="24"/>
          <w:szCs w:val="24"/>
        </w:rPr>
        <w:t xml:space="preserve">there </w:t>
      </w:r>
      <w:r w:rsidR="00175340" w:rsidRPr="00605DB9">
        <w:rPr>
          <w:rFonts w:ascii="Times New Roman" w:hAnsi="Times New Roman"/>
          <w:sz w:val="24"/>
          <w:szCs w:val="24"/>
        </w:rPr>
        <w:t>exists</w:t>
      </w:r>
      <w:r w:rsidR="00271937" w:rsidRPr="00605DB9">
        <w:rPr>
          <w:rFonts w:ascii="Times New Roman" w:hAnsi="Times New Roman"/>
          <w:sz w:val="24"/>
          <w:szCs w:val="24"/>
        </w:rPr>
        <w:t xml:space="preserve"> much</w:t>
      </w:r>
      <w:r w:rsidR="00A102FC" w:rsidRPr="00605DB9">
        <w:rPr>
          <w:rFonts w:ascii="Times New Roman" w:hAnsi="Times New Roman"/>
          <w:sz w:val="24"/>
          <w:szCs w:val="24"/>
        </w:rPr>
        <w:t xml:space="preserve"> less information on how the subsequent storage</w:t>
      </w:r>
      <w:r w:rsidR="007E0A6F" w:rsidRPr="00605DB9">
        <w:rPr>
          <w:rFonts w:ascii="Times New Roman" w:hAnsi="Times New Roman"/>
          <w:sz w:val="24"/>
          <w:szCs w:val="24"/>
        </w:rPr>
        <w:t xml:space="preserve"> and maturation</w:t>
      </w:r>
      <w:r w:rsidR="00A102FC" w:rsidRPr="00605DB9">
        <w:rPr>
          <w:rFonts w:ascii="Times New Roman" w:hAnsi="Times New Roman"/>
          <w:sz w:val="24"/>
          <w:szCs w:val="24"/>
        </w:rPr>
        <w:t xml:space="preserve"> </w:t>
      </w:r>
      <w:r w:rsidR="00271937" w:rsidRPr="00605DB9">
        <w:rPr>
          <w:rFonts w:ascii="Times New Roman" w:hAnsi="Times New Roman"/>
          <w:sz w:val="24"/>
          <w:szCs w:val="24"/>
        </w:rPr>
        <w:t xml:space="preserve">of compost </w:t>
      </w:r>
      <w:r w:rsidR="00A102FC" w:rsidRPr="00605DB9">
        <w:rPr>
          <w:rFonts w:ascii="Times New Roman" w:hAnsi="Times New Roman"/>
          <w:sz w:val="24"/>
          <w:szCs w:val="24"/>
        </w:rPr>
        <w:t>might affect the</w:t>
      </w:r>
      <w:r w:rsidR="00271937" w:rsidRPr="00605DB9">
        <w:rPr>
          <w:rFonts w:ascii="Times New Roman" w:hAnsi="Times New Roman"/>
          <w:sz w:val="24"/>
          <w:szCs w:val="24"/>
        </w:rPr>
        <w:t xml:space="preserve"> abundances and potential</w:t>
      </w:r>
      <w:r w:rsidR="00A102FC" w:rsidRPr="00605DB9">
        <w:rPr>
          <w:rFonts w:ascii="Times New Roman" w:hAnsi="Times New Roman"/>
          <w:sz w:val="24"/>
          <w:szCs w:val="24"/>
        </w:rPr>
        <w:t xml:space="preserve"> recovery of antibiotic resistan</w:t>
      </w:r>
      <w:r w:rsidR="00271937" w:rsidRPr="00605DB9">
        <w:rPr>
          <w:rFonts w:ascii="Times New Roman" w:hAnsi="Times New Roman"/>
          <w:sz w:val="24"/>
          <w:szCs w:val="24"/>
        </w:rPr>
        <w:t>t</w:t>
      </w:r>
      <w:r w:rsidR="00A102FC" w:rsidRPr="00605DB9">
        <w:rPr>
          <w:rFonts w:ascii="Times New Roman" w:hAnsi="Times New Roman"/>
          <w:sz w:val="24"/>
          <w:szCs w:val="24"/>
        </w:rPr>
        <w:t xml:space="preserve"> </w:t>
      </w:r>
      <w:r w:rsidR="00A102FC" w:rsidRPr="00605DB9">
        <w:rPr>
          <w:rFonts w:ascii="Times New Roman" w:hAnsi="Times New Roman"/>
          <w:sz w:val="24"/>
          <w:szCs w:val="24"/>
        </w:rPr>
        <w:lastRenderedPageBreak/>
        <w:t>bacteria</w:t>
      </w:r>
      <w:r w:rsidR="00B058DB" w:rsidRPr="00605DB9">
        <w:rPr>
          <w:rFonts w:ascii="Times New Roman" w:hAnsi="Times New Roman"/>
          <w:sz w:val="24"/>
          <w:szCs w:val="24"/>
        </w:rPr>
        <w:t xml:space="preserve">. </w:t>
      </w:r>
      <w:r w:rsidR="00E27DD6" w:rsidRPr="00605DB9">
        <w:rPr>
          <w:rFonts w:ascii="Times New Roman" w:hAnsi="Times New Roman"/>
          <w:sz w:val="24"/>
          <w:szCs w:val="24"/>
        </w:rPr>
        <w:t>The time required for the compost to reach maturity is determined by the properties of compost and storage conditions and ranges from several days to months</w:t>
      </w:r>
      <w:r w:rsidR="00833369" w:rsidRPr="00605DB9">
        <w:rPr>
          <w:rFonts w:ascii="Times New Roman" w:hAnsi="Times New Roman"/>
          <w:sz w:val="24"/>
          <w:szCs w:val="24"/>
        </w:rPr>
        <w:t xml:space="preserve"> </w:t>
      </w:r>
      <w:r w:rsidR="00F05E4A" w:rsidRPr="00605DB9">
        <w:rPr>
          <w:rFonts w:ascii="Times New Roman" w:hAnsi="Times New Roman"/>
          <w:sz w:val="24"/>
          <w:szCs w:val="24"/>
        </w:rPr>
        <w:fldChar w:fldCharType="begin"/>
      </w:r>
      <w:r w:rsidR="00D2507C" w:rsidRPr="00605DB9">
        <w:rPr>
          <w:rFonts w:ascii="Times New Roman" w:hAnsi="Times New Roman"/>
          <w:sz w:val="24"/>
          <w:szCs w:val="24"/>
        </w:rPr>
        <w:instrText xml:space="preserve"> ADDIN EN.CITE &lt;EndNote&gt;&lt;Cite&gt;&lt;Author&gt;Butler&lt;/Author&gt;&lt;Year&gt;2001&lt;/Year&gt;&lt;RecNum&gt;2915&lt;/RecNum&gt;&lt;DisplayText&gt;(Butler et al., 2001)&lt;/DisplayText&gt;&lt;record&gt;&lt;rec-number&gt;2915&lt;/rec-number&gt;&lt;foreign-keys&gt;&lt;key app="EN" db-id="ad22wd5a1txpr4erf0455zrfxfrvzeaatpt2" timestamp="1596767480"&gt;2915&lt;/key&gt;&lt;/foreign-keys&gt;&lt;ref-type name="Journal Article"&gt;17&lt;/ref-type&gt;&lt;contributors&gt;&lt;authors&gt;&lt;author&gt;Butler, T.A.&lt;/author&gt;&lt;author&gt;Sikora, L.J.&lt;/author&gt;&lt;author&gt;Steinhilber, P.M.&lt;/author&gt;&lt;author&gt;Douglass, L.W.&lt;/author&gt;&lt;/authors&gt;&lt;/contributors&gt;&lt;titles&gt;&lt;title&gt;Compost Age and Sample Storage Effects on Maturity Indicators of Biosolids Compost&lt;/title&gt;&lt;/titles&gt;&lt;pages&gt;2141-2148&lt;/pages&gt;&lt;volume&gt;30&lt;/volume&gt;&lt;number&gt;6&lt;/number&gt;&lt;dates&gt;&lt;year&gt;2001&lt;/year&gt;&lt;/dates&gt;&lt;isbn&gt;0047-2425&lt;/isbn&gt;&lt;urls&gt;&lt;related-urls&gt;&lt;url&gt;https://acsess.onlinelibrary.wiley.com/doi/abs/10.2134/jeq2001.2141&lt;/url&gt;&lt;/related-urls&gt;&lt;/urls&gt;&lt;electronic-resource-num&gt;10.2134/jeq2001.2141&lt;/electronic-resource-num&gt;&lt;/record&gt;&lt;/Cite&gt;&lt;/EndNote&gt;</w:instrText>
      </w:r>
      <w:r w:rsidR="00F05E4A" w:rsidRPr="00605DB9">
        <w:rPr>
          <w:rFonts w:ascii="Times New Roman" w:hAnsi="Times New Roman"/>
          <w:sz w:val="24"/>
          <w:szCs w:val="24"/>
        </w:rPr>
        <w:fldChar w:fldCharType="separate"/>
      </w:r>
      <w:r w:rsidR="00D2507C" w:rsidRPr="00605DB9">
        <w:rPr>
          <w:rFonts w:ascii="Times New Roman" w:hAnsi="Times New Roman"/>
          <w:noProof/>
          <w:sz w:val="24"/>
          <w:szCs w:val="24"/>
        </w:rPr>
        <w:t>(</w:t>
      </w:r>
      <w:hyperlink w:anchor="_ENREF_5" w:tooltip="Butler, 2001 #2915" w:history="1">
        <w:r w:rsidR="00BF7125" w:rsidRPr="00605DB9">
          <w:rPr>
            <w:rFonts w:ascii="Times New Roman" w:hAnsi="Times New Roman"/>
            <w:noProof/>
            <w:sz w:val="24"/>
            <w:szCs w:val="24"/>
          </w:rPr>
          <w:t>Butler et al., 2001</w:t>
        </w:r>
      </w:hyperlink>
      <w:r w:rsidR="00D2507C" w:rsidRPr="00605DB9">
        <w:rPr>
          <w:rFonts w:ascii="Times New Roman" w:hAnsi="Times New Roman"/>
          <w:noProof/>
          <w:sz w:val="24"/>
          <w:szCs w:val="24"/>
        </w:rPr>
        <w:t>)</w:t>
      </w:r>
      <w:r w:rsidR="00F05E4A" w:rsidRPr="00605DB9">
        <w:rPr>
          <w:rFonts w:ascii="Times New Roman" w:hAnsi="Times New Roman"/>
          <w:sz w:val="24"/>
          <w:szCs w:val="24"/>
        </w:rPr>
        <w:fldChar w:fldCharType="end"/>
      </w:r>
      <w:r w:rsidR="00B058DB" w:rsidRPr="00605DB9">
        <w:rPr>
          <w:rFonts w:ascii="Times New Roman" w:hAnsi="Times New Roman"/>
          <w:sz w:val="24"/>
          <w:szCs w:val="24"/>
        </w:rPr>
        <w:t>.</w:t>
      </w:r>
      <w:r w:rsidR="003A2395" w:rsidRPr="00605DB9">
        <w:rPr>
          <w:rFonts w:ascii="Times New Roman" w:hAnsi="Times New Roman"/>
          <w:sz w:val="24"/>
          <w:szCs w:val="24"/>
        </w:rPr>
        <w:t xml:space="preserve"> </w:t>
      </w:r>
      <w:r w:rsidR="00846287" w:rsidRPr="00605DB9">
        <w:rPr>
          <w:rFonts w:ascii="Times New Roman" w:hAnsi="Times New Roman"/>
          <w:sz w:val="24"/>
          <w:szCs w:val="24"/>
        </w:rPr>
        <w:t xml:space="preserve">As </w:t>
      </w:r>
      <w:r w:rsidR="00885EA9" w:rsidRPr="00605DB9">
        <w:rPr>
          <w:rFonts w:ascii="Times New Roman" w:hAnsi="Times New Roman"/>
          <w:sz w:val="24"/>
          <w:szCs w:val="24"/>
        </w:rPr>
        <w:t xml:space="preserve">the </w:t>
      </w:r>
      <w:r w:rsidR="00846287" w:rsidRPr="00605DB9">
        <w:rPr>
          <w:rFonts w:ascii="Times New Roman" w:hAnsi="Times New Roman"/>
          <w:sz w:val="24"/>
          <w:szCs w:val="24"/>
        </w:rPr>
        <w:t>composting does not remove all ARGs, i</w:t>
      </w:r>
      <w:r w:rsidR="003A2395" w:rsidRPr="00605DB9">
        <w:rPr>
          <w:rFonts w:ascii="Times New Roman" w:hAnsi="Times New Roman"/>
          <w:sz w:val="24"/>
          <w:szCs w:val="24"/>
        </w:rPr>
        <w:t>t is likely that</w:t>
      </w:r>
      <w:r w:rsidR="003A2395" w:rsidRPr="00605DB9">
        <w:rPr>
          <w:rFonts w:ascii="Times New Roman" w:hAnsi="Times New Roman"/>
          <w:sz w:val="24"/>
          <w:szCs w:val="24"/>
          <w:lang w:val="en-GB"/>
        </w:rPr>
        <w:t xml:space="preserve"> </w:t>
      </w:r>
      <w:r w:rsidR="00C752C9" w:rsidRPr="00605DB9">
        <w:rPr>
          <w:rFonts w:ascii="Times New Roman" w:hAnsi="Times New Roman" w:hint="eastAsia"/>
          <w:sz w:val="24"/>
          <w:szCs w:val="24"/>
          <w:lang w:val="en-GB"/>
        </w:rPr>
        <w:t>residual</w:t>
      </w:r>
      <w:r w:rsidR="007551E1" w:rsidRPr="00605DB9">
        <w:rPr>
          <w:rFonts w:ascii="Times New Roman" w:hAnsi="Times New Roman" w:hint="eastAsia"/>
          <w:sz w:val="24"/>
          <w:szCs w:val="24"/>
          <w:lang w:val="en-GB"/>
        </w:rPr>
        <w:t xml:space="preserve"> </w:t>
      </w:r>
      <w:r w:rsidR="00CD6C14" w:rsidRPr="00605DB9">
        <w:rPr>
          <w:rFonts w:ascii="Times New Roman" w:hAnsi="Times New Roman" w:hint="eastAsia"/>
          <w:sz w:val="24"/>
          <w:szCs w:val="24"/>
          <w:lang w:val="en-GB"/>
        </w:rPr>
        <w:t>ARGs</w:t>
      </w:r>
      <w:r w:rsidR="003A2395" w:rsidRPr="00605DB9">
        <w:rPr>
          <w:rFonts w:ascii="Times New Roman" w:hAnsi="Times New Roman"/>
          <w:sz w:val="24"/>
          <w:szCs w:val="24"/>
          <w:lang w:val="en-GB"/>
        </w:rPr>
        <w:t xml:space="preserve"> </w:t>
      </w:r>
      <w:r w:rsidR="00CD6C14" w:rsidRPr="00605DB9">
        <w:rPr>
          <w:rFonts w:ascii="Times New Roman" w:hAnsi="Times New Roman"/>
          <w:sz w:val="24"/>
          <w:szCs w:val="24"/>
          <w:lang w:val="en-GB"/>
        </w:rPr>
        <w:t xml:space="preserve">could </w:t>
      </w:r>
      <w:r w:rsidR="003A2395" w:rsidRPr="00605DB9">
        <w:rPr>
          <w:rFonts w:ascii="Times New Roman" w:hAnsi="Times New Roman"/>
          <w:sz w:val="24"/>
          <w:szCs w:val="24"/>
          <w:lang w:val="en-GB"/>
        </w:rPr>
        <w:t xml:space="preserve">still </w:t>
      </w:r>
      <w:r w:rsidR="00885EA9" w:rsidRPr="00605DB9">
        <w:rPr>
          <w:rFonts w:ascii="Times New Roman" w:hAnsi="Times New Roman"/>
          <w:sz w:val="24"/>
          <w:szCs w:val="24"/>
          <w:lang w:val="en-GB"/>
        </w:rPr>
        <w:t xml:space="preserve">increase </w:t>
      </w:r>
      <w:r w:rsidR="003A2395" w:rsidRPr="00605DB9">
        <w:rPr>
          <w:rFonts w:ascii="Times New Roman" w:hAnsi="Times New Roman"/>
          <w:sz w:val="24"/>
          <w:szCs w:val="24"/>
          <w:lang w:val="en-GB"/>
        </w:rPr>
        <w:t>during the</w:t>
      </w:r>
      <w:r w:rsidR="00CD0F1A" w:rsidRPr="00605DB9">
        <w:rPr>
          <w:rFonts w:ascii="Times New Roman" w:hAnsi="Times New Roman" w:hint="eastAsia"/>
          <w:sz w:val="24"/>
          <w:szCs w:val="24"/>
          <w:lang w:val="en-GB"/>
        </w:rPr>
        <w:t xml:space="preserve"> </w:t>
      </w:r>
      <w:r w:rsidR="00C752C9" w:rsidRPr="00605DB9">
        <w:rPr>
          <w:rFonts w:ascii="Times New Roman" w:hAnsi="Times New Roman" w:hint="eastAsia"/>
          <w:sz w:val="24"/>
          <w:szCs w:val="24"/>
          <w:lang w:val="en-GB"/>
        </w:rPr>
        <w:t>storage</w:t>
      </w:r>
      <w:r w:rsidR="00C752C9" w:rsidRPr="00605DB9">
        <w:rPr>
          <w:rFonts w:ascii="Times New Roman" w:hAnsi="Times New Roman"/>
          <w:sz w:val="24"/>
          <w:szCs w:val="24"/>
          <w:lang w:val="en-GB"/>
        </w:rPr>
        <w:t xml:space="preserve"> </w:t>
      </w:r>
      <w:r w:rsidR="00C752C9" w:rsidRPr="00605DB9">
        <w:rPr>
          <w:rFonts w:ascii="Times New Roman" w:hAnsi="Times New Roman" w:hint="eastAsia"/>
          <w:sz w:val="24"/>
          <w:szCs w:val="24"/>
          <w:lang w:val="en-GB"/>
        </w:rPr>
        <w:t>stage</w:t>
      </w:r>
      <w:r w:rsidR="00012E65" w:rsidRPr="00605DB9">
        <w:rPr>
          <w:rFonts w:ascii="Times New Roman" w:hAnsi="Times New Roman"/>
          <w:sz w:val="24"/>
          <w:szCs w:val="24"/>
          <w:lang w:val="en-GB"/>
        </w:rPr>
        <w:t xml:space="preserve"> via bacterial growth</w:t>
      </w:r>
      <w:r w:rsidR="00CD6C14" w:rsidRPr="00605DB9">
        <w:rPr>
          <w:rFonts w:ascii="Times New Roman" w:hAnsi="Times New Roman"/>
          <w:sz w:val="24"/>
          <w:szCs w:val="24"/>
          <w:lang w:val="en-GB"/>
        </w:rPr>
        <w:t>.</w:t>
      </w:r>
      <w:r w:rsidR="00014210" w:rsidRPr="00605DB9">
        <w:rPr>
          <w:rFonts w:ascii="Times New Roman" w:hAnsi="Times New Roman"/>
          <w:sz w:val="24"/>
          <w:szCs w:val="24"/>
          <w:lang w:val="en-GB"/>
        </w:rPr>
        <w:t xml:space="preserve"> </w:t>
      </w:r>
      <w:r w:rsidR="003A2395" w:rsidRPr="00605DB9">
        <w:rPr>
          <w:rFonts w:ascii="Times New Roman" w:hAnsi="Times New Roman" w:hint="eastAsia"/>
          <w:sz w:val="24"/>
          <w:szCs w:val="24"/>
        </w:rPr>
        <w:t>For example</w:t>
      </w:r>
      <w:r w:rsidR="003A2395" w:rsidRPr="00605DB9">
        <w:rPr>
          <w:rFonts w:ascii="Times New Roman" w:hAnsi="Times New Roman"/>
          <w:sz w:val="24"/>
          <w:szCs w:val="24"/>
        </w:rPr>
        <w:t>,</w:t>
      </w:r>
      <w:r w:rsidR="003A2395" w:rsidRPr="00605DB9">
        <w:rPr>
          <w:rFonts w:ascii="Times New Roman" w:hAnsi="Times New Roman" w:hint="eastAsia"/>
          <w:sz w:val="24"/>
          <w:szCs w:val="24"/>
        </w:rPr>
        <w:t xml:space="preserve"> p</w:t>
      </w:r>
      <w:r w:rsidR="003A2395" w:rsidRPr="00605DB9">
        <w:rPr>
          <w:rFonts w:ascii="Times New Roman" w:hAnsi="Times New Roman"/>
          <w:sz w:val="24"/>
          <w:szCs w:val="24"/>
        </w:rPr>
        <w:t xml:space="preserve">revious studies have </w:t>
      </w:r>
      <w:r w:rsidR="003A2395" w:rsidRPr="00605DB9">
        <w:rPr>
          <w:rFonts w:ascii="Times New Roman" w:hAnsi="Times New Roman" w:hint="eastAsia"/>
          <w:sz w:val="24"/>
          <w:szCs w:val="24"/>
        </w:rPr>
        <w:t>found that</w:t>
      </w:r>
      <w:r w:rsidR="003A2395" w:rsidRPr="00605DB9">
        <w:rPr>
          <w:rFonts w:ascii="Times New Roman" w:hAnsi="Times New Roman" w:cs="Times New Roman" w:hint="eastAsia"/>
          <w:sz w:val="24"/>
          <w:szCs w:val="24"/>
        </w:rPr>
        <w:t xml:space="preserve"> </w:t>
      </w:r>
      <w:r w:rsidR="003A2395" w:rsidRPr="00605DB9">
        <w:rPr>
          <w:rFonts w:ascii="Times New Roman" w:hAnsi="Times New Roman" w:cs="Times New Roman"/>
          <w:i/>
          <w:sz w:val="24"/>
          <w:szCs w:val="24"/>
        </w:rPr>
        <w:t>Escherichia coli</w:t>
      </w:r>
      <w:r w:rsidR="003A2395" w:rsidRPr="00605DB9">
        <w:rPr>
          <w:rFonts w:ascii="Times New Roman" w:hAnsi="Times New Roman" w:cs="Times New Roman"/>
          <w:sz w:val="24"/>
          <w:szCs w:val="24"/>
        </w:rPr>
        <w:t xml:space="preserve"> O157:H7 </w:t>
      </w:r>
      <w:r w:rsidR="003A2395" w:rsidRPr="00605DB9">
        <w:rPr>
          <w:rFonts w:ascii="Times New Roman" w:hAnsi="Times New Roman" w:cs="Times New Roman" w:hint="eastAsia"/>
          <w:sz w:val="24"/>
          <w:szCs w:val="24"/>
        </w:rPr>
        <w:t xml:space="preserve">and </w:t>
      </w:r>
      <w:r w:rsidR="003A2395" w:rsidRPr="00605DB9">
        <w:rPr>
          <w:rFonts w:ascii="Times New Roman" w:hAnsi="Times New Roman" w:cs="Times New Roman"/>
          <w:i/>
          <w:sz w:val="24"/>
          <w:szCs w:val="24"/>
        </w:rPr>
        <w:t xml:space="preserve">Salmonella </w:t>
      </w:r>
      <w:r w:rsidR="003A2395" w:rsidRPr="00605DB9">
        <w:rPr>
          <w:rFonts w:ascii="Times New Roman" w:hAnsi="Times New Roman" w:cs="Times New Roman"/>
          <w:sz w:val="24"/>
          <w:szCs w:val="24"/>
        </w:rPr>
        <w:t xml:space="preserve">spp. </w:t>
      </w:r>
      <w:r w:rsidR="003A2395" w:rsidRPr="00605DB9">
        <w:rPr>
          <w:rFonts w:ascii="Times New Roman" w:hAnsi="Times New Roman" w:cs="Times New Roman" w:hint="eastAsia"/>
          <w:sz w:val="24"/>
          <w:szCs w:val="24"/>
        </w:rPr>
        <w:t xml:space="preserve">could recover </w:t>
      </w:r>
      <w:r w:rsidR="003A2395" w:rsidRPr="00605DB9">
        <w:rPr>
          <w:rFonts w:ascii="Times New Roman" w:hAnsi="Times New Roman" w:cs="Times New Roman"/>
          <w:sz w:val="24"/>
          <w:szCs w:val="24"/>
        </w:rPr>
        <w:t xml:space="preserve">and increase </w:t>
      </w:r>
      <w:r w:rsidR="00845AAE" w:rsidRPr="00605DB9">
        <w:rPr>
          <w:rFonts w:ascii="Times New Roman" w:hAnsi="Times New Roman" w:cs="Times New Roman"/>
          <w:sz w:val="24"/>
          <w:szCs w:val="24"/>
        </w:rPr>
        <w:t xml:space="preserve">their </w:t>
      </w:r>
      <w:r w:rsidR="003A2395" w:rsidRPr="00605DB9">
        <w:rPr>
          <w:rFonts w:ascii="Times New Roman" w:hAnsi="Times New Roman" w:cs="Times New Roman"/>
          <w:sz w:val="24"/>
          <w:szCs w:val="24"/>
        </w:rPr>
        <w:t>abundances</w:t>
      </w:r>
      <w:r w:rsidR="003A2395" w:rsidRPr="00605DB9">
        <w:rPr>
          <w:rFonts w:ascii="Times New Roman" w:hAnsi="Times New Roman" w:cs="Times New Roman" w:hint="eastAsia"/>
          <w:sz w:val="24"/>
          <w:szCs w:val="24"/>
        </w:rPr>
        <w:t xml:space="preserve"> after composting</w:t>
      </w:r>
      <w:r w:rsidR="00833369" w:rsidRPr="00605DB9">
        <w:rPr>
          <w:rFonts w:ascii="Times New Roman" w:hAnsi="Times New Roman" w:cs="Times New Roman"/>
          <w:sz w:val="24"/>
          <w:szCs w:val="24"/>
        </w:rPr>
        <w:t xml:space="preserve"> </w:t>
      </w:r>
      <w:r w:rsidR="003A2395" w:rsidRPr="00605DB9">
        <w:rPr>
          <w:rFonts w:ascii="Times New Roman" w:hAnsi="Times New Roman" w:cs="Times New Roman"/>
          <w:sz w:val="24"/>
          <w:szCs w:val="24"/>
        </w:rPr>
        <w:fldChar w:fldCharType="begin"/>
      </w:r>
      <w:r w:rsidR="00D2507C" w:rsidRPr="00605DB9">
        <w:rPr>
          <w:rFonts w:ascii="Times New Roman" w:hAnsi="Times New Roman" w:cs="Times New Roman"/>
          <w:sz w:val="24"/>
          <w:szCs w:val="24"/>
        </w:rPr>
        <w:instrText xml:space="preserve"> ADDIN EN.CITE &lt;EndNote&gt;&lt;Cite&gt;&lt;Author&gt;Kim&lt;/Author&gt;&lt;Year&gt;2009&lt;/Year&gt;&lt;RecNum&gt;2675&lt;/RecNum&gt;&lt;DisplayText&gt;(Skanavis and Yanko, 1994; Kim et al., 2009)&lt;/DisplayText&gt;&lt;record&gt;&lt;rec-number&gt;2675&lt;/rec-number&gt;&lt;foreign-keys&gt;&lt;key app="EN" db-id="ad22wd5a1txpr4erf0455zrfxfrvzeaatpt2" timestamp="1584193806"&gt;2675&lt;/key&gt;&lt;/foreign-keys&gt;&lt;ref-type name="Journal Article"&gt;17&lt;/ref-type&gt;&lt;contributors&gt;&lt;authors&gt;&lt;author&gt;Kim, Jinkyung&lt;/author&gt;&lt;author&gt;Luo, Feng&lt;/author&gt;&lt;author&gt;Jiang, Xiuping &lt;/author&gt;&lt;/authors&gt;&lt;/contributors&gt;&lt;titles&gt;&lt;title&gt;Factors impacting the regrowth of Escherichia coli O157: H7 in dairy manure compost&lt;/title&gt;&lt;secondary-title&gt;Journal of food protection&lt;/secondary-title&gt;&lt;/titles&gt;&lt;periodical&gt;&lt;full-title&gt;Journal Of Food Protection&lt;/full-title&gt;&lt;abbr-1&gt;J Food Protect&lt;/abbr-1&gt;&lt;abbr-2&gt;J. Food Protect.&lt;/abbr-2&gt;&lt;/periodical&gt;&lt;pages&gt;1576-1584&lt;/pages&gt;&lt;volume&gt;72&lt;/volume&gt;&lt;number&gt;7&lt;/number&gt;&lt;dates&gt;&lt;year&gt;2009&lt;/year&gt;&lt;/dates&gt;&lt;isbn&gt;0362-028X&lt;/isbn&gt;&lt;urls&gt;&lt;/urls&gt;&lt;/record&gt;&lt;/Cite&gt;&lt;Cite&gt;&lt;Author&gt;Skanavis&lt;/Author&gt;&lt;Year&gt;1994&lt;/Year&gt;&lt;RecNum&gt;2862&lt;/RecNum&gt;&lt;record&gt;&lt;rec-number&gt;2862&lt;/rec-number&gt;&lt;foreign-keys&gt;&lt;key app="EN" db-id="ad22wd5a1txpr4erf0455zrfxfrvzeaatpt2" timestamp="1593423431"&gt;2862&lt;/key&gt;&lt;/foreign-keys&gt;&lt;ref-type name="Journal Article"&gt;17&lt;/ref-type&gt;&lt;contributors&gt;&lt;authors&gt;&lt;author&gt;Constantina Skanavis&lt;/author&gt;&lt;author&gt;William A. Yanko&lt;/author&gt;&lt;/authors&gt;&lt;/contributors&gt;&lt;titles&gt;&lt;title&gt;Evaluation of Composted Sewage Sludge Based Soil Amendments for Potential Risks of Salmonellosis&lt;/title&gt;&lt;secondary-title&gt;Journal of Environmental Health&lt;/secondary-title&gt;&lt;/titles&gt;&lt;periodical&gt;&lt;full-title&gt;Journal Of Environmental Health&lt;/full-title&gt;&lt;abbr-1&gt;J Environ Health&lt;/abbr-1&gt;&lt;abbr-2&gt;J. Environ. Health&lt;/abbr-2&gt;&lt;/periodical&gt;&lt;pages&gt;19-23&lt;/pages&gt;&lt;volume&gt;56&lt;/volume&gt;&lt;number&gt;7&lt;/number&gt;&lt;dates&gt;&lt;year&gt;1994&lt;/year&gt;&lt;/dates&gt;&lt;urls&gt;&lt;/urls&gt;&lt;/record&gt;&lt;/Cite&gt;&lt;/EndNote&gt;</w:instrText>
      </w:r>
      <w:r w:rsidR="003A2395"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39" w:tooltip="Skanavis, 1994 #2862" w:history="1">
        <w:r w:rsidR="00BF7125" w:rsidRPr="00605DB9">
          <w:rPr>
            <w:rFonts w:ascii="Times New Roman" w:hAnsi="Times New Roman" w:cs="Times New Roman"/>
            <w:noProof/>
            <w:sz w:val="24"/>
            <w:szCs w:val="24"/>
          </w:rPr>
          <w:t>Skanavis and Yanko, 1994</w:t>
        </w:r>
      </w:hyperlink>
      <w:r w:rsidR="00D2507C" w:rsidRPr="00605DB9">
        <w:rPr>
          <w:rFonts w:ascii="Times New Roman" w:hAnsi="Times New Roman" w:cs="Times New Roman"/>
          <w:noProof/>
          <w:sz w:val="24"/>
          <w:szCs w:val="24"/>
        </w:rPr>
        <w:t xml:space="preserve">; </w:t>
      </w:r>
      <w:hyperlink w:anchor="_ENREF_21" w:tooltip="Kim, 2009 #2675" w:history="1">
        <w:r w:rsidR="00BF7125" w:rsidRPr="00605DB9">
          <w:rPr>
            <w:rFonts w:ascii="Times New Roman" w:hAnsi="Times New Roman" w:cs="Times New Roman"/>
            <w:noProof/>
            <w:sz w:val="24"/>
            <w:szCs w:val="24"/>
          </w:rPr>
          <w:t>Kim et al., 2009</w:t>
        </w:r>
      </w:hyperlink>
      <w:r w:rsidR="00D2507C" w:rsidRPr="00605DB9">
        <w:rPr>
          <w:rFonts w:ascii="Times New Roman" w:hAnsi="Times New Roman" w:cs="Times New Roman"/>
          <w:noProof/>
          <w:sz w:val="24"/>
          <w:szCs w:val="24"/>
        </w:rPr>
        <w:t>)</w:t>
      </w:r>
      <w:r w:rsidR="003A2395" w:rsidRPr="00605DB9">
        <w:rPr>
          <w:rFonts w:ascii="Times New Roman" w:hAnsi="Times New Roman" w:cs="Times New Roman"/>
          <w:sz w:val="24"/>
          <w:szCs w:val="24"/>
        </w:rPr>
        <w:fldChar w:fldCharType="end"/>
      </w:r>
      <w:r w:rsidR="003A2395" w:rsidRPr="00605DB9">
        <w:rPr>
          <w:rFonts w:ascii="Times New Roman" w:hAnsi="Times New Roman"/>
          <w:sz w:val="24"/>
          <w:szCs w:val="24"/>
        </w:rPr>
        <w:t>,</w:t>
      </w:r>
      <w:r w:rsidR="00845AAE" w:rsidRPr="00605DB9">
        <w:rPr>
          <w:rFonts w:ascii="Times New Roman" w:hAnsi="Times New Roman"/>
          <w:sz w:val="24"/>
          <w:szCs w:val="24"/>
        </w:rPr>
        <w:t xml:space="preserve"> while</w:t>
      </w:r>
      <w:r w:rsidR="003A2395" w:rsidRPr="00605DB9">
        <w:rPr>
          <w:rFonts w:ascii="Times New Roman" w:hAnsi="Times New Roman"/>
          <w:sz w:val="24"/>
          <w:szCs w:val="24"/>
        </w:rPr>
        <w:t xml:space="preserve"> certain </w:t>
      </w:r>
      <w:r w:rsidR="003A2395" w:rsidRPr="00605DB9">
        <w:rPr>
          <w:rFonts w:ascii="Times New Roman" w:hAnsi="Times New Roman" w:cs="Times New Roman" w:hint="eastAsia"/>
          <w:sz w:val="24"/>
          <w:szCs w:val="24"/>
        </w:rPr>
        <w:t>ARGs</w:t>
      </w:r>
      <w:r w:rsidR="003A2395" w:rsidRPr="00605DB9">
        <w:rPr>
          <w:rFonts w:ascii="Times New Roman" w:hAnsi="Times New Roman" w:cs="Times New Roman"/>
          <w:sz w:val="24"/>
          <w:szCs w:val="24"/>
        </w:rPr>
        <w:t xml:space="preserve"> that were </w:t>
      </w:r>
      <w:r w:rsidR="003A2395" w:rsidRPr="00605DB9">
        <w:rPr>
          <w:rFonts w:ascii="Times New Roman" w:hAnsi="Times New Roman" w:cs="Times New Roman" w:hint="eastAsia"/>
          <w:sz w:val="24"/>
          <w:szCs w:val="24"/>
        </w:rPr>
        <w:t>reduced</w:t>
      </w:r>
      <w:r w:rsidR="003A2395" w:rsidRPr="00605DB9">
        <w:rPr>
          <w:rFonts w:ascii="Times New Roman" w:hAnsi="Times New Roman" w:cs="Times New Roman"/>
          <w:sz w:val="24"/>
          <w:szCs w:val="24"/>
        </w:rPr>
        <w:t xml:space="preserve"> during the </w:t>
      </w:r>
      <w:r w:rsidR="003A2395" w:rsidRPr="00605DB9">
        <w:rPr>
          <w:rFonts w:ascii="Times New Roman" w:hAnsi="Times New Roman" w:cs="Times New Roman" w:hint="eastAsia"/>
          <w:sz w:val="24"/>
          <w:szCs w:val="24"/>
        </w:rPr>
        <w:t>thermophilic phase</w:t>
      </w:r>
      <w:r w:rsidR="003A2395" w:rsidRPr="00605DB9">
        <w:rPr>
          <w:rFonts w:ascii="Times New Roman" w:hAnsi="Times New Roman" w:cs="Times New Roman"/>
          <w:sz w:val="24"/>
          <w:szCs w:val="24"/>
        </w:rPr>
        <w:t xml:space="preserve"> of composting were</w:t>
      </w:r>
      <w:r w:rsidR="003A2395" w:rsidRPr="00605DB9">
        <w:rPr>
          <w:rFonts w:ascii="Times New Roman" w:hAnsi="Times New Roman" w:cs="Times New Roman" w:hint="eastAsia"/>
          <w:sz w:val="24"/>
          <w:szCs w:val="24"/>
        </w:rPr>
        <w:t xml:space="preserve"> </w:t>
      </w:r>
      <w:r w:rsidR="003A2395" w:rsidRPr="00605DB9">
        <w:rPr>
          <w:rFonts w:ascii="Times New Roman" w:hAnsi="Times New Roman" w:cs="Times New Roman"/>
          <w:sz w:val="24"/>
          <w:szCs w:val="24"/>
        </w:rPr>
        <w:t xml:space="preserve">found to </w:t>
      </w:r>
      <w:r w:rsidR="003A2395" w:rsidRPr="00605DB9">
        <w:rPr>
          <w:rFonts w:ascii="Times New Roman" w:hAnsi="Times New Roman"/>
          <w:sz w:val="24"/>
          <w:szCs w:val="24"/>
        </w:rPr>
        <w:t>rebound during</w:t>
      </w:r>
      <w:r w:rsidR="003A2395" w:rsidRPr="00605DB9">
        <w:rPr>
          <w:rFonts w:ascii="Times New Roman" w:hAnsi="Times New Roman" w:cs="Times New Roman"/>
          <w:sz w:val="24"/>
          <w:szCs w:val="24"/>
        </w:rPr>
        <w:t xml:space="preserve"> the maturation </w:t>
      </w:r>
      <w:r w:rsidR="00845AAE" w:rsidRPr="00605DB9">
        <w:rPr>
          <w:rFonts w:ascii="Times New Roman" w:hAnsi="Times New Roman" w:cs="Times New Roman"/>
          <w:sz w:val="24"/>
          <w:szCs w:val="24"/>
        </w:rPr>
        <w:t>stage</w:t>
      </w:r>
      <w:r w:rsidR="00833369" w:rsidRPr="00605DB9">
        <w:rPr>
          <w:rFonts w:ascii="Times New Roman" w:hAnsi="Times New Roman" w:cs="Times New Roman"/>
          <w:sz w:val="24"/>
          <w:szCs w:val="24"/>
        </w:rPr>
        <w:t xml:space="preserve"> </w:t>
      </w:r>
      <w:r w:rsidR="003A2395" w:rsidRPr="00605DB9">
        <w:rPr>
          <w:rFonts w:ascii="Times New Roman" w:hAnsi="Times New Roman" w:cs="Times New Roman"/>
          <w:sz w:val="24"/>
          <w:szCs w:val="24"/>
        </w:rPr>
        <w:fldChar w:fldCharType="begin">
          <w:fldData xml:space="preserve">PEVuZE5vdGU+PENpdGU+PEF1dGhvcj5MaWFvPC9BdXRob3I+PFllYXI+MjAxODwvWWVhcj48UmVj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</w:fldData>
        </w:fldChar>
      </w:r>
      <w:r w:rsidR="00D2507C" w:rsidRPr="00605DB9">
        <w:rPr>
          <w:rFonts w:ascii="Times New Roman" w:hAnsi="Times New Roman" w:cs="Times New Roman"/>
          <w:sz w:val="24"/>
          <w:szCs w:val="24"/>
        </w:rPr>
        <w:instrText xml:space="preserve"> ADDIN EN.CITE </w:instrText>
      </w:r>
      <w:r w:rsidR="00D2507C" w:rsidRPr="00605DB9">
        <w:rPr>
          <w:rFonts w:ascii="Times New Roman" w:hAnsi="Times New Roman" w:cs="Times New Roman"/>
          <w:sz w:val="24"/>
          <w:szCs w:val="24"/>
        </w:rPr>
        <w:fldChar w:fldCharType="begin">
          <w:fldData xml:space="preserve">PEVuZE5vdGU+PENpdGU+PEF1dGhvcj5MaWFvPC9BdXRob3I+PFllYXI+MjAxODwvWWVhcj48UmVj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</w:fldData>
        </w:fldChar>
      </w:r>
      <w:r w:rsidR="00D2507C" w:rsidRPr="00605DB9">
        <w:rPr>
          <w:rFonts w:ascii="Times New Roman" w:hAnsi="Times New Roman" w:cs="Times New Roman"/>
          <w:sz w:val="24"/>
          <w:szCs w:val="24"/>
        </w:rPr>
        <w:instrText xml:space="preserve"> ADDIN EN.CITE.DATA </w:instrText>
      </w:r>
      <w:r w:rsidR="00D2507C" w:rsidRPr="00605DB9">
        <w:rPr>
          <w:rFonts w:ascii="Times New Roman" w:hAnsi="Times New Roman" w:cs="Times New Roman"/>
          <w:sz w:val="24"/>
          <w:szCs w:val="24"/>
        </w:rPr>
      </w:r>
      <w:r w:rsidR="00D2507C" w:rsidRPr="00605DB9">
        <w:rPr>
          <w:rFonts w:ascii="Times New Roman" w:hAnsi="Times New Roman" w:cs="Times New Roman"/>
          <w:sz w:val="24"/>
          <w:szCs w:val="24"/>
        </w:rPr>
        <w:fldChar w:fldCharType="end"/>
      </w:r>
      <w:r w:rsidR="003A2395" w:rsidRPr="00605DB9">
        <w:rPr>
          <w:rFonts w:ascii="Times New Roman" w:hAnsi="Times New Roman" w:cs="Times New Roman"/>
          <w:sz w:val="24"/>
          <w:szCs w:val="24"/>
        </w:rPr>
      </w:r>
      <w:r w:rsidR="003A2395"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51" w:tooltip="Zhang, 2016 #451" w:history="1">
        <w:r w:rsidR="00BF7125" w:rsidRPr="00605DB9">
          <w:rPr>
            <w:rFonts w:ascii="Times New Roman" w:hAnsi="Times New Roman" w:cs="Times New Roman"/>
            <w:noProof/>
            <w:sz w:val="24"/>
            <w:szCs w:val="24"/>
          </w:rPr>
          <w:t>Zhang et al., 2016a</w:t>
        </w:r>
      </w:hyperlink>
      <w:r w:rsidR="00D2507C" w:rsidRPr="00605DB9">
        <w:rPr>
          <w:rFonts w:ascii="Times New Roman" w:hAnsi="Times New Roman" w:cs="Times New Roman"/>
          <w:noProof/>
          <w:sz w:val="24"/>
          <w:szCs w:val="24"/>
        </w:rPr>
        <w:t xml:space="preserve">; </w:t>
      </w:r>
      <w:hyperlink w:anchor="_ENREF_27" w:tooltip="Liao, 2018 #1484" w:history="1">
        <w:r w:rsidR="00BF7125" w:rsidRPr="00605DB9">
          <w:rPr>
            <w:rFonts w:ascii="Times New Roman" w:hAnsi="Times New Roman" w:cs="Times New Roman"/>
            <w:noProof/>
            <w:sz w:val="24"/>
            <w:szCs w:val="24"/>
          </w:rPr>
          <w:t>Liao et al., 2018</w:t>
        </w:r>
      </w:hyperlink>
      <w:r w:rsidR="00D2507C" w:rsidRPr="00605DB9">
        <w:rPr>
          <w:rFonts w:ascii="Times New Roman" w:hAnsi="Times New Roman" w:cs="Times New Roman"/>
          <w:noProof/>
          <w:sz w:val="24"/>
          <w:szCs w:val="24"/>
        </w:rPr>
        <w:t xml:space="preserve">; </w:t>
      </w:r>
      <w:hyperlink w:anchor="_ENREF_6" w:tooltip="Cao, 2020 #2616" w:history="1">
        <w:r w:rsidR="00BF7125" w:rsidRPr="00605DB9">
          <w:rPr>
            <w:rFonts w:ascii="Times New Roman" w:hAnsi="Times New Roman" w:cs="Times New Roman"/>
            <w:noProof/>
            <w:sz w:val="24"/>
            <w:szCs w:val="24"/>
          </w:rPr>
          <w:t>Cao et al., 2020</w:t>
        </w:r>
      </w:hyperlink>
      <w:r w:rsidR="00D2507C" w:rsidRPr="00605DB9">
        <w:rPr>
          <w:rFonts w:ascii="Times New Roman" w:hAnsi="Times New Roman" w:cs="Times New Roman"/>
          <w:noProof/>
          <w:sz w:val="24"/>
          <w:szCs w:val="24"/>
        </w:rPr>
        <w:t>)</w:t>
      </w:r>
      <w:r w:rsidR="003A2395" w:rsidRPr="00605DB9">
        <w:rPr>
          <w:rFonts w:ascii="Times New Roman" w:hAnsi="Times New Roman" w:cs="Times New Roman"/>
          <w:sz w:val="24"/>
          <w:szCs w:val="24"/>
        </w:rPr>
        <w:fldChar w:fldCharType="end"/>
      </w:r>
      <w:r w:rsidR="003A2395" w:rsidRPr="00605DB9">
        <w:rPr>
          <w:rFonts w:ascii="Times New Roman" w:hAnsi="Times New Roman" w:cs="Times New Roman"/>
          <w:sz w:val="24"/>
          <w:szCs w:val="24"/>
          <w:shd w:val="clear" w:color="auto" w:fill="FFFFFF" w:themeFill="background1"/>
        </w:rPr>
        <w:t>.</w:t>
      </w:r>
      <w:r w:rsidR="003A2395" w:rsidRPr="00605DB9">
        <w:rPr>
          <w:rFonts w:ascii="Times New Roman" w:hAnsi="Times New Roman" w:cs="Times New Roman"/>
          <w:sz w:val="24"/>
          <w:szCs w:val="24"/>
        </w:rPr>
        <w:t xml:space="preserve"> </w:t>
      </w:r>
      <w:r w:rsidR="003A2395" w:rsidRPr="00605DB9">
        <w:rPr>
          <w:rFonts w:ascii="Times New Roman" w:hAnsi="Times New Roman" w:cs="Times New Roman" w:hint="eastAsia"/>
          <w:sz w:val="24"/>
          <w:szCs w:val="24"/>
        </w:rPr>
        <w:t xml:space="preserve">Similar </w:t>
      </w:r>
      <w:r w:rsidR="00220AC1" w:rsidRPr="00605DB9">
        <w:rPr>
          <w:rFonts w:ascii="Times New Roman" w:hAnsi="Times New Roman" w:cs="Times New Roman"/>
          <w:sz w:val="24"/>
          <w:szCs w:val="24"/>
        </w:rPr>
        <w:t xml:space="preserve">recovery of </w:t>
      </w:r>
      <w:r w:rsidR="003A2395" w:rsidRPr="00605DB9">
        <w:rPr>
          <w:rFonts w:ascii="Times New Roman" w:hAnsi="Times New Roman" w:cs="Times New Roman" w:hint="eastAsia"/>
          <w:sz w:val="24"/>
          <w:szCs w:val="24"/>
        </w:rPr>
        <w:t>ARG</w:t>
      </w:r>
      <w:r w:rsidR="00845AAE" w:rsidRPr="00605DB9">
        <w:rPr>
          <w:rFonts w:ascii="Times New Roman" w:hAnsi="Times New Roman" w:cs="Times New Roman"/>
          <w:sz w:val="24"/>
          <w:szCs w:val="24"/>
        </w:rPr>
        <w:t>s</w:t>
      </w:r>
      <w:r w:rsidR="0036603E" w:rsidRPr="00605DB9">
        <w:rPr>
          <w:rFonts w:ascii="Times New Roman" w:hAnsi="Times New Roman" w:cs="Times New Roman"/>
          <w:sz w:val="24"/>
          <w:szCs w:val="24"/>
        </w:rPr>
        <w:t xml:space="preserve"> </w:t>
      </w:r>
      <w:r w:rsidR="00845AAE" w:rsidRPr="00605DB9">
        <w:rPr>
          <w:rFonts w:ascii="Times New Roman" w:hAnsi="Times New Roman" w:cs="Times New Roman"/>
          <w:sz w:val="24"/>
          <w:szCs w:val="24"/>
        </w:rPr>
        <w:t xml:space="preserve">has been observed with anaerobic and aerobic digestion </w:t>
      </w:r>
      <w:r w:rsidR="00845AAE" w:rsidRPr="00605DB9">
        <w:rPr>
          <w:rFonts w:ascii="Times New Roman" w:hAnsi="Times New Roman" w:cs="Times New Roman" w:hint="eastAsia"/>
          <w:sz w:val="24"/>
          <w:szCs w:val="24"/>
        </w:rPr>
        <w:t>of organic waste</w:t>
      </w:r>
      <w:r w:rsidR="00833369" w:rsidRPr="00605DB9">
        <w:rPr>
          <w:rFonts w:ascii="Times New Roman" w:hAnsi="Times New Roman" w:cs="Times New Roman"/>
          <w:sz w:val="24"/>
          <w:szCs w:val="24"/>
        </w:rPr>
        <w:t xml:space="preserve"> </w:t>
      </w:r>
      <w:r w:rsidR="00845AAE" w:rsidRPr="00605DB9">
        <w:rPr>
          <w:rFonts w:ascii="Times New Roman" w:hAnsi="Times New Roman" w:cs="Times New Roman"/>
          <w:sz w:val="24"/>
          <w:szCs w:val="24"/>
        </w:rPr>
        <w:fldChar w:fldCharType="begin">
          <w:fldData xml:space="preserve">PEVuZE5vdGU+PENpdGU+PEF1dGhvcj5NYTwvQXV0aG9yPjxZZWFyPjIwMTE8L1llYXI+PFJlY051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</w:fldData>
        </w:fldChar>
      </w:r>
      <w:r w:rsidR="00D2507C" w:rsidRPr="00605DB9">
        <w:rPr>
          <w:rFonts w:ascii="Times New Roman" w:hAnsi="Times New Roman" w:cs="Times New Roman"/>
          <w:sz w:val="24"/>
          <w:szCs w:val="24"/>
        </w:rPr>
        <w:instrText xml:space="preserve"> ADDIN EN.CITE </w:instrText>
      </w:r>
      <w:r w:rsidR="00D2507C" w:rsidRPr="00605DB9">
        <w:rPr>
          <w:rFonts w:ascii="Times New Roman" w:hAnsi="Times New Roman" w:cs="Times New Roman"/>
          <w:sz w:val="24"/>
          <w:szCs w:val="24"/>
        </w:rPr>
        <w:fldChar w:fldCharType="begin">
          <w:fldData xml:space="preserve">PEVuZE5vdGU+PENpdGU+PEF1dGhvcj5NYTwvQXV0aG9yPjxZZWFyPjIwMTE8L1llYXI+PFJlY051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</w:fldData>
        </w:fldChar>
      </w:r>
      <w:r w:rsidR="00D2507C" w:rsidRPr="00605DB9">
        <w:rPr>
          <w:rFonts w:ascii="Times New Roman" w:hAnsi="Times New Roman" w:cs="Times New Roman"/>
          <w:sz w:val="24"/>
          <w:szCs w:val="24"/>
        </w:rPr>
        <w:instrText xml:space="preserve"> ADDIN EN.CITE.DATA </w:instrText>
      </w:r>
      <w:r w:rsidR="00D2507C" w:rsidRPr="00605DB9">
        <w:rPr>
          <w:rFonts w:ascii="Times New Roman" w:hAnsi="Times New Roman" w:cs="Times New Roman"/>
          <w:sz w:val="24"/>
          <w:szCs w:val="24"/>
        </w:rPr>
      </w:r>
      <w:r w:rsidR="00D2507C" w:rsidRPr="00605DB9">
        <w:rPr>
          <w:rFonts w:ascii="Times New Roman" w:hAnsi="Times New Roman" w:cs="Times New Roman"/>
          <w:sz w:val="24"/>
          <w:szCs w:val="24"/>
        </w:rPr>
        <w:fldChar w:fldCharType="end"/>
      </w:r>
      <w:r w:rsidR="00845AAE" w:rsidRPr="00605DB9">
        <w:rPr>
          <w:rFonts w:ascii="Times New Roman" w:hAnsi="Times New Roman" w:cs="Times New Roman"/>
          <w:sz w:val="24"/>
          <w:szCs w:val="24"/>
        </w:rPr>
      </w:r>
      <w:r w:rsidR="00845AAE"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31" w:tooltip="Ma, 2011 #101" w:history="1">
        <w:r w:rsidR="00BF7125" w:rsidRPr="00605DB9">
          <w:rPr>
            <w:rFonts w:ascii="Times New Roman" w:hAnsi="Times New Roman" w:cs="Times New Roman"/>
            <w:noProof/>
            <w:sz w:val="24"/>
            <w:szCs w:val="24"/>
          </w:rPr>
          <w:t>Ma et al., 2011</w:t>
        </w:r>
      </w:hyperlink>
      <w:r w:rsidR="00D2507C" w:rsidRPr="00605DB9">
        <w:rPr>
          <w:rFonts w:ascii="Times New Roman" w:hAnsi="Times New Roman" w:cs="Times New Roman"/>
          <w:noProof/>
          <w:sz w:val="24"/>
          <w:szCs w:val="24"/>
        </w:rPr>
        <w:t xml:space="preserve">; </w:t>
      </w:r>
      <w:hyperlink w:anchor="_ENREF_19" w:tooltip="Kanger, 2019 #2766" w:history="1">
        <w:r w:rsidR="00BF7125" w:rsidRPr="00605DB9">
          <w:rPr>
            <w:rFonts w:ascii="Times New Roman" w:hAnsi="Times New Roman" w:cs="Times New Roman"/>
            <w:noProof/>
            <w:sz w:val="24"/>
            <w:szCs w:val="24"/>
          </w:rPr>
          <w:t>Kanger et al., 2019</w:t>
        </w:r>
      </w:hyperlink>
      <w:r w:rsidR="00D2507C" w:rsidRPr="00605DB9">
        <w:rPr>
          <w:rFonts w:ascii="Times New Roman" w:hAnsi="Times New Roman" w:cs="Times New Roman"/>
          <w:noProof/>
          <w:sz w:val="24"/>
          <w:szCs w:val="24"/>
        </w:rPr>
        <w:t>)</w:t>
      </w:r>
      <w:r w:rsidR="00845AAE" w:rsidRPr="00605DB9">
        <w:rPr>
          <w:rFonts w:ascii="Times New Roman" w:hAnsi="Times New Roman" w:cs="Times New Roman"/>
          <w:sz w:val="24"/>
          <w:szCs w:val="24"/>
        </w:rPr>
        <w:fldChar w:fldCharType="end"/>
      </w:r>
      <w:r w:rsidR="00845AAE" w:rsidRPr="00605DB9">
        <w:rPr>
          <w:rFonts w:ascii="Times New Roman" w:hAnsi="Times New Roman" w:cs="Times New Roman"/>
          <w:sz w:val="24"/>
          <w:szCs w:val="24"/>
        </w:rPr>
        <w:t xml:space="preserve"> </w:t>
      </w:r>
      <w:r w:rsidR="00743603" w:rsidRPr="00605DB9">
        <w:rPr>
          <w:rFonts w:ascii="Times New Roman" w:hAnsi="Times New Roman" w:cs="Times New Roman" w:hint="eastAsia"/>
          <w:sz w:val="24"/>
          <w:szCs w:val="24"/>
        </w:rPr>
        <w:t xml:space="preserve">during </w:t>
      </w:r>
      <w:r w:rsidR="00845AAE" w:rsidRPr="00605DB9">
        <w:rPr>
          <w:rFonts w:ascii="Times New Roman" w:hAnsi="Times New Roman" w:cs="Times New Roman"/>
          <w:sz w:val="24"/>
          <w:szCs w:val="24"/>
        </w:rPr>
        <w:t>the later stages</w:t>
      </w:r>
      <w:r w:rsidR="00743603" w:rsidRPr="00605DB9">
        <w:rPr>
          <w:rFonts w:ascii="Times New Roman" w:hAnsi="Times New Roman" w:cs="Times New Roman" w:hint="eastAsia"/>
          <w:sz w:val="24"/>
          <w:szCs w:val="24"/>
        </w:rPr>
        <w:t xml:space="preserve"> of</w:t>
      </w:r>
      <w:r w:rsidR="0036603E" w:rsidRPr="00605DB9">
        <w:rPr>
          <w:rFonts w:ascii="Times New Roman" w:hAnsi="Times New Roman" w:cs="Times New Roman"/>
          <w:sz w:val="24"/>
          <w:szCs w:val="24"/>
        </w:rPr>
        <w:t xml:space="preserve"> composting</w:t>
      </w:r>
      <w:r w:rsidR="003A2395" w:rsidRPr="00605DB9">
        <w:rPr>
          <w:rFonts w:ascii="Times New Roman" w:hAnsi="Times New Roman" w:cs="Times New Roman"/>
          <w:sz w:val="24"/>
          <w:szCs w:val="24"/>
        </w:rPr>
        <w:t xml:space="preserve"> </w:t>
      </w:r>
      <w:r w:rsidR="00845AAE" w:rsidRPr="00605DB9">
        <w:rPr>
          <w:rFonts w:ascii="Times New Roman" w:hAnsi="Times New Roman" w:cs="Times New Roman"/>
          <w:sz w:val="24"/>
          <w:szCs w:val="24"/>
        </w:rPr>
        <w:t>when ambient composting</w:t>
      </w:r>
      <w:r w:rsidR="00845AAE" w:rsidRPr="00605DB9">
        <w:rPr>
          <w:rFonts w:ascii="Times New Roman" w:hAnsi="Times New Roman" w:cs="Times New Roman" w:hint="eastAsia"/>
          <w:sz w:val="24"/>
          <w:szCs w:val="24"/>
        </w:rPr>
        <w:t xml:space="preserve"> </w:t>
      </w:r>
      <w:r w:rsidR="00743603" w:rsidRPr="00605DB9">
        <w:rPr>
          <w:rFonts w:ascii="Times New Roman" w:hAnsi="Times New Roman" w:cs="Times New Roman" w:hint="eastAsia"/>
          <w:sz w:val="24"/>
          <w:szCs w:val="24"/>
        </w:rPr>
        <w:t>temperature</w:t>
      </w:r>
      <w:r w:rsidR="00845AAE" w:rsidRPr="00605DB9">
        <w:rPr>
          <w:rFonts w:ascii="Times New Roman" w:hAnsi="Times New Roman" w:cs="Times New Roman"/>
          <w:sz w:val="24"/>
          <w:szCs w:val="24"/>
        </w:rPr>
        <w:t xml:space="preserve">s are reached. </w:t>
      </w:r>
      <w:r w:rsidR="006C4330" w:rsidRPr="00605DB9">
        <w:rPr>
          <w:rFonts w:ascii="Times New Roman" w:hAnsi="Times New Roman" w:cs="Times New Roman"/>
          <w:sz w:val="24"/>
          <w:szCs w:val="24"/>
        </w:rPr>
        <w:t xml:space="preserve">In addition to </w:t>
      </w:r>
      <w:r w:rsidR="00845AAE" w:rsidRPr="00605DB9">
        <w:rPr>
          <w:rFonts w:ascii="Times New Roman" w:hAnsi="Times New Roman" w:cs="Times New Roman"/>
          <w:sz w:val="24"/>
          <w:szCs w:val="24"/>
        </w:rPr>
        <w:t xml:space="preserve">intrinsic </w:t>
      </w:r>
      <w:r w:rsidR="006C4330" w:rsidRPr="00605DB9">
        <w:rPr>
          <w:rFonts w:ascii="Times New Roman" w:hAnsi="Times New Roman" w:cs="Times New Roman"/>
          <w:sz w:val="24"/>
          <w:szCs w:val="24"/>
        </w:rPr>
        <w:t>recovery</w:t>
      </w:r>
      <w:r w:rsidR="00885EA9" w:rsidRPr="00605DB9">
        <w:rPr>
          <w:rFonts w:ascii="Times New Roman" w:hAnsi="Times New Roman" w:cs="Times New Roman"/>
          <w:sz w:val="24"/>
          <w:szCs w:val="24"/>
        </w:rPr>
        <w:t xml:space="preserve"> (regrowth)</w:t>
      </w:r>
      <w:r w:rsidR="006C4330" w:rsidRPr="00605DB9">
        <w:rPr>
          <w:rFonts w:ascii="Times New Roman" w:hAnsi="Times New Roman" w:cs="Times New Roman"/>
          <w:sz w:val="24"/>
          <w:szCs w:val="24"/>
        </w:rPr>
        <w:t xml:space="preserve"> of surviving bacteria in the compost, ARGs could be reintroduced</w:t>
      </w:r>
      <w:r w:rsidR="00685CDE" w:rsidRPr="00605DB9">
        <w:rPr>
          <w:rFonts w:ascii="Times New Roman" w:hAnsi="Times New Roman" w:cs="Times New Roman"/>
          <w:sz w:val="24"/>
          <w:szCs w:val="24"/>
        </w:rPr>
        <w:t xml:space="preserve"> </w:t>
      </w:r>
      <w:r w:rsidR="006C4330" w:rsidRPr="00605DB9">
        <w:rPr>
          <w:rFonts w:ascii="Times New Roman" w:hAnsi="Times New Roman" w:cs="Times New Roman"/>
          <w:sz w:val="24"/>
          <w:szCs w:val="24"/>
        </w:rPr>
        <w:t>to</w:t>
      </w:r>
      <w:r w:rsidR="00685CDE" w:rsidRPr="00605DB9">
        <w:rPr>
          <w:rFonts w:ascii="Times New Roman" w:hAnsi="Times New Roman" w:cs="Times New Roman"/>
          <w:sz w:val="24"/>
          <w:szCs w:val="24"/>
        </w:rPr>
        <w:t xml:space="preserve"> the</w:t>
      </w:r>
      <w:r w:rsidR="006C4330" w:rsidRPr="00605DB9">
        <w:rPr>
          <w:rFonts w:ascii="Times New Roman" w:hAnsi="Times New Roman" w:cs="Times New Roman"/>
          <w:sz w:val="24"/>
          <w:szCs w:val="24"/>
        </w:rPr>
        <w:t xml:space="preserve"> compost</w:t>
      </w:r>
      <w:r w:rsidR="00685CDE" w:rsidRPr="00605DB9">
        <w:rPr>
          <w:rFonts w:ascii="Times New Roman" w:hAnsi="Times New Roman" w:cs="Times New Roman"/>
          <w:sz w:val="24"/>
          <w:szCs w:val="24"/>
        </w:rPr>
        <w:t xml:space="preserve"> from external sources </w:t>
      </w:r>
      <w:r w:rsidR="00885EA9" w:rsidRPr="00605DB9">
        <w:rPr>
          <w:rFonts w:ascii="Times New Roman" w:hAnsi="Times New Roman" w:cs="Times New Roman"/>
          <w:sz w:val="24"/>
          <w:szCs w:val="24"/>
        </w:rPr>
        <w:t xml:space="preserve">through air </w:t>
      </w:r>
      <w:r w:rsidR="00685CDE" w:rsidRPr="00605DB9">
        <w:rPr>
          <w:rFonts w:ascii="Times New Roman" w:hAnsi="Times New Roman" w:cs="Times New Roman"/>
          <w:sz w:val="24"/>
          <w:szCs w:val="24"/>
        </w:rPr>
        <w:t xml:space="preserve">as </w:t>
      </w:r>
      <w:r w:rsidR="00DC335C" w:rsidRPr="00605DB9">
        <w:rPr>
          <w:rFonts w:ascii="Times New Roman" w:hAnsi="Times New Roman" w:cs="Times New Roman"/>
          <w:sz w:val="24"/>
          <w:szCs w:val="24"/>
        </w:rPr>
        <w:t>particulate matter</w:t>
      </w:r>
      <w:r w:rsidR="00685CDE" w:rsidRPr="00605DB9">
        <w:rPr>
          <w:rFonts w:ascii="Times New Roman" w:hAnsi="Times New Roman"/>
          <w:sz w:val="24"/>
          <w:szCs w:val="24"/>
          <w:lang w:val="en-GB"/>
        </w:rPr>
        <w:t>.</w:t>
      </w:r>
      <w:r w:rsidR="00685CDE" w:rsidRPr="00605DB9">
        <w:rPr>
          <w:rFonts w:ascii="Times New Roman" w:hAnsi="Times New Roman" w:cs="Times New Roman"/>
          <w:sz w:val="24"/>
          <w:szCs w:val="24"/>
        </w:rPr>
        <w:t xml:space="preserve"> Airborne transmission of </w:t>
      </w:r>
      <w:r w:rsidR="00685CDE" w:rsidRPr="00605DB9">
        <w:rPr>
          <w:rFonts w:ascii="Times New Roman" w:hAnsi="Times New Roman" w:cs="Times New Roman" w:hint="eastAsia"/>
          <w:sz w:val="24"/>
          <w:szCs w:val="24"/>
        </w:rPr>
        <w:t xml:space="preserve">ARGs </w:t>
      </w:r>
      <w:r w:rsidR="00685CDE" w:rsidRPr="00605DB9">
        <w:rPr>
          <w:rFonts w:ascii="Times New Roman" w:hAnsi="Times New Roman" w:cs="Times New Roman"/>
          <w:sz w:val="24"/>
          <w:szCs w:val="24"/>
        </w:rPr>
        <w:t>via particulate matte</w:t>
      </w:r>
      <w:r w:rsidR="00C92736" w:rsidRPr="00605DB9">
        <w:rPr>
          <w:rFonts w:ascii="Times New Roman" w:hAnsi="Times New Roman" w:cs="Times New Roman"/>
          <w:sz w:val="24"/>
          <w:szCs w:val="24"/>
        </w:rPr>
        <w:t>r</w:t>
      </w:r>
      <w:r w:rsidR="00685CDE" w:rsidRPr="00605DB9">
        <w:rPr>
          <w:rFonts w:ascii="Times New Roman" w:hAnsi="Times New Roman" w:cs="Times New Roman"/>
          <w:sz w:val="24"/>
          <w:szCs w:val="24"/>
        </w:rPr>
        <w:t xml:space="preserve"> has received increasing attention</w:t>
      </w:r>
      <w:r w:rsidR="00833369" w:rsidRPr="00605DB9">
        <w:rPr>
          <w:rFonts w:ascii="Times New Roman" w:hAnsi="Times New Roman" w:cs="Times New Roman"/>
          <w:sz w:val="24"/>
          <w:szCs w:val="24"/>
        </w:rPr>
        <w:t xml:space="preserve"> </w:t>
      </w:r>
      <w:r w:rsidR="00F05E4A" w:rsidRPr="00605DB9">
        <w:rPr>
          <w:rFonts w:ascii="Times New Roman" w:hAnsi="Times New Roman" w:cs="Times New Roman"/>
          <w:sz w:val="24"/>
          <w:szCs w:val="24"/>
        </w:rPr>
        <w:fldChar w:fldCharType="begin">
          <w:fldData xml:space="preserve">PEVuZE5vdGU+PENpdGU+PEF1dGhvcj5HYW88L0F1dGhvcj48WWVhcj4yMDE4PC9ZZWFyPjxSZWNO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</w:fldData>
        </w:fldChar>
      </w:r>
      <w:r w:rsidR="001F1A97" w:rsidRPr="00605DB9">
        <w:rPr>
          <w:rFonts w:ascii="Times New Roman" w:hAnsi="Times New Roman" w:cs="Times New Roman"/>
          <w:sz w:val="24"/>
          <w:szCs w:val="24"/>
        </w:rPr>
        <w:instrText xml:space="preserve"> ADDIN EN.CITE </w:instrText>
      </w:r>
      <w:r w:rsidR="001F1A97" w:rsidRPr="00605DB9">
        <w:rPr>
          <w:rFonts w:ascii="Times New Roman" w:hAnsi="Times New Roman" w:cs="Times New Roman"/>
          <w:sz w:val="24"/>
          <w:szCs w:val="24"/>
        </w:rPr>
        <w:fldChar w:fldCharType="begin">
          <w:fldData xml:space="preserve">PEVuZE5vdGU+PENpdGU+PEF1dGhvcj5HYW88L0F1dGhvcj48WWVhcj4yMDE4PC9ZZWFyPjxSZWNO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</w:fldData>
        </w:fldChar>
      </w:r>
      <w:r w:rsidR="001F1A97" w:rsidRPr="00605DB9">
        <w:rPr>
          <w:rFonts w:ascii="Times New Roman" w:hAnsi="Times New Roman" w:cs="Times New Roman"/>
          <w:sz w:val="24"/>
          <w:szCs w:val="24"/>
        </w:rPr>
        <w:instrText xml:space="preserve"> ADDIN EN.CITE.DATA </w:instrText>
      </w:r>
      <w:r w:rsidR="001F1A97" w:rsidRPr="00605DB9">
        <w:rPr>
          <w:rFonts w:ascii="Times New Roman" w:hAnsi="Times New Roman" w:cs="Times New Roman"/>
          <w:sz w:val="24"/>
          <w:szCs w:val="24"/>
        </w:rPr>
      </w:r>
      <w:r w:rsidR="001F1A97" w:rsidRPr="00605DB9">
        <w:rPr>
          <w:rFonts w:ascii="Times New Roman" w:hAnsi="Times New Roman" w:cs="Times New Roman"/>
          <w:sz w:val="24"/>
          <w:szCs w:val="24"/>
        </w:rPr>
        <w:fldChar w:fldCharType="end"/>
      </w:r>
      <w:r w:rsidR="00F05E4A" w:rsidRPr="00605DB9">
        <w:rPr>
          <w:rFonts w:ascii="Times New Roman" w:hAnsi="Times New Roman" w:cs="Times New Roman"/>
          <w:sz w:val="24"/>
          <w:szCs w:val="24"/>
        </w:rPr>
      </w:r>
      <w:r w:rsidR="00F05E4A"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11" w:tooltip="Gao, 2018 #1728" w:history="1">
        <w:r w:rsidR="00BF7125" w:rsidRPr="00605DB9">
          <w:rPr>
            <w:rFonts w:ascii="Times New Roman" w:hAnsi="Times New Roman" w:cs="Times New Roman"/>
            <w:noProof/>
            <w:sz w:val="24"/>
            <w:szCs w:val="24"/>
          </w:rPr>
          <w:t>Gao et al., 2018</w:t>
        </w:r>
      </w:hyperlink>
      <w:r w:rsidR="00D2507C" w:rsidRPr="00605DB9">
        <w:rPr>
          <w:rFonts w:ascii="Times New Roman" w:hAnsi="Times New Roman" w:cs="Times New Roman"/>
          <w:noProof/>
          <w:sz w:val="24"/>
          <w:szCs w:val="24"/>
        </w:rPr>
        <w:t xml:space="preserve">; </w:t>
      </w:r>
      <w:hyperlink w:anchor="_ENREF_24" w:tooltip="Li, 2018 #2073" w:history="1">
        <w:r w:rsidR="00BF7125" w:rsidRPr="00605DB9">
          <w:rPr>
            <w:rFonts w:ascii="Times New Roman" w:hAnsi="Times New Roman" w:cs="Times New Roman"/>
            <w:noProof/>
            <w:sz w:val="24"/>
            <w:szCs w:val="24"/>
          </w:rPr>
          <w:t>Li et al., 2018</w:t>
        </w:r>
      </w:hyperlink>
      <w:r w:rsidR="00D2507C" w:rsidRPr="00605DB9">
        <w:rPr>
          <w:rFonts w:ascii="Times New Roman" w:hAnsi="Times New Roman" w:cs="Times New Roman"/>
          <w:noProof/>
          <w:sz w:val="24"/>
          <w:szCs w:val="24"/>
        </w:rPr>
        <w:t xml:space="preserve">; </w:t>
      </w:r>
      <w:hyperlink w:anchor="_ENREF_47" w:tooltip="Xie, 2018 #2071" w:history="1">
        <w:r w:rsidR="00BF7125" w:rsidRPr="00605DB9">
          <w:rPr>
            <w:rFonts w:ascii="Times New Roman" w:hAnsi="Times New Roman" w:cs="Times New Roman"/>
            <w:noProof/>
            <w:sz w:val="24"/>
            <w:szCs w:val="24"/>
          </w:rPr>
          <w:t>Xie et al., 2018b</w:t>
        </w:r>
      </w:hyperlink>
      <w:r w:rsidR="00D2507C" w:rsidRPr="00605DB9">
        <w:rPr>
          <w:rFonts w:ascii="Times New Roman" w:hAnsi="Times New Roman" w:cs="Times New Roman"/>
          <w:noProof/>
          <w:sz w:val="24"/>
          <w:szCs w:val="24"/>
        </w:rPr>
        <w:t xml:space="preserve">; </w:t>
      </w:r>
      <w:hyperlink w:anchor="_ENREF_13" w:tooltip="Gaviria-Figueroa, 2019 #513" w:history="1">
        <w:r w:rsidR="00BF7125" w:rsidRPr="00605DB9">
          <w:rPr>
            <w:rFonts w:ascii="Times New Roman" w:hAnsi="Times New Roman" w:cs="Times New Roman"/>
            <w:noProof/>
            <w:sz w:val="24"/>
            <w:szCs w:val="24"/>
          </w:rPr>
          <w:t>Gaviria-Figueroa et al., 2019</w:t>
        </w:r>
      </w:hyperlink>
      <w:r w:rsidR="00D2507C" w:rsidRPr="00605DB9">
        <w:rPr>
          <w:rFonts w:ascii="Times New Roman" w:hAnsi="Times New Roman" w:cs="Times New Roman"/>
          <w:noProof/>
          <w:sz w:val="24"/>
          <w:szCs w:val="24"/>
        </w:rPr>
        <w:t xml:space="preserve">; </w:t>
      </w:r>
      <w:hyperlink w:anchor="_ENREF_33" w:tooltip="Mao, 2019 #501" w:history="1">
        <w:r w:rsidR="00BF7125" w:rsidRPr="00605DB9">
          <w:rPr>
            <w:rFonts w:ascii="Times New Roman" w:hAnsi="Times New Roman" w:cs="Times New Roman"/>
            <w:noProof/>
            <w:sz w:val="24"/>
            <w:szCs w:val="24"/>
          </w:rPr>
          <w:t>Mao et al., 2019</w:t>
        </w:r>
      </w:hyperlink>
      <w:r w:rsidR="00D2507C" w:rsidRPr="00605DB9">
        <w:rPr>
          <w:rFonts w:ascii="Times New Roman" w:hAnsi="Times New Roman" w:cs="Times New Roman"/>
          <w:noProof/>
          <w:sz w:val="24"/>
          <w:szCs w:val="24"/>
        </w:rPr>
        <w:t>)</w:t>
      </w:r>
      <w:r w:rsidR="00F05E4A" w:rsidRPr="00605DB9">
        <w:rPr>
          <w:rFonts w:ascii="Times New Roman" w:hAnsi="Times New Roman" w:cs="Times New Roman"/>
          <w:sz w:val="24"/>
          <w:szCs w:val="24"/>
        </w:rPr>
        <w:fldChar w:fldCharType="end"/>
      </w:r>
      <w:r w:rsidR="00685CDE" w:rsidRPr="00605DB9">
        <w:rPr>
          <w:rFonts w:ascii="Times New Roman" w:hAnsi="Times New Roman" w:cs="Times New Roman"/>
          <w:sz w:val="24"/>
          <w:szCs w:val="24"/>
        </w:rPr>
        <w:t xml:space="preserve"> and is thought to be an important pathway for ARG and MGE spread and transmission</w:t>
      </w:r>
      <w:r w:rsidR="00833369" w:rsidRPr="00605DB9">
        <w:rPr>
          <w:rFonts w:ascii="Times New Roman" w:hAnsi="Times New Roman" w:cs="Times New Roman"/>
          <w:sz w:val="24"/>
          <w:szCs w:val="24"/>
        </w:rPr>
        <w:t xml:space="preserve"> </w:t>
      </w:r>
      <w:r w:rsidR="00685CDE" w:rsidRPr="00605DB9">
        <w:rPr>
          <w:rFonts w:ascii="Times New Roman" w:hAnsi="Times New Roman" w:cs="Times New Roman"/>
          <w:sz w:val="24"/>
          <w:szCs w:val="24"/>
        </w:rPr>
        <w:fldChar w:fldCharType="begin">
          <w:fldData xml:space="preserve">PEVuZE5vdGU+PENpdGU+PEF1dGhvcj5aaHU8L0F1dGhvcj48WWVhcj4yMDE3PC9ZZWFyPjxSZWNO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</w:fldData>
        </w:fldChar>
      </w:r>
      <w:r w:rsidR="001F1A97" w:rsidRPr="00605DB9">
        <w:rPr>
          <w:rFonts w:ascii="Times New Roman" w:hAnsi="Times New Roman" w:cs="Times New Roman"/>
          <w:sz w:val="24"/>
          <w:szCs w:val="24"/>
        </w:rPr>
        <w:instrText xml:space="preserve"> ADDIN EN.CITE </w:instrText>
      </w:r>
      <w:r w:rsidR="001F1A97" w:rsidRPr="00605DB9">
        <w:rPr>
          <w:rFonts w:ascii="Times New Roman" w:hAnsi="Times New Roman" w:cs="Times New Roman"/>
          <w:sz w:val="24"/>
          <w:szCs w:val="24"/>
        </w:rPr>
        <w:fldChar w:fldCharType="begin">
          <w:fldData xml:space="preserve">PEVuZE5vdGU+PENpdGU+PEF1dGhvcj5aaHU8L0F1dGhvcj48WWVhcj4yMDE3PC9ZZWFyPjxSZWNO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</w:fldData>
        </w:fldChar>
      </w:r>
      <w:r w:rsidR="001F1A97" w:rsidRPr="00605DB9">
        <w:rPr>
          <w:rFonts w:ascii="Times New Roman" w:hAnsi="Times New Roman" w:cs="Times New Roman"/>
          <w:sz w:val="24"/>
          <w:szCs w:val="24"/>
        </w:rPr>
        <w:instrText xml:space="preserve"> ADDIN EN.CITE.DATA </w:instrText>
      </w:r>
      <w:r w:rsidR="001F1A97" w:rsidRPr="00605DB9">
        <w:rPr>
          <w:rFonts w:ascii="Times New Roman" w:hAnsi="Times New Roman" w:cs="Times New Roman"/>
          <w:sz w:val="24"/>
          <w:szCs w:val="24"/>
        </w:rPr>
      </w:r>
      <w:r w:rsidR="001F1A97" w:rsidRPr="00605DB9">
        <w:rPr>
          <w:rFonts w:ascii="Times New Roman" w:hAnsi="Times New Roman" w:cs="Times New Roman"/>
          <w:sz w:val="24"/>
          <w:szCs w:val="24"/>
        </w:rPr>
        <w:fldChar w:fldCharType="end"/>
      </w:r>
      <w:r w:rsidR="00685CDE" w:rsidRPr="00605DB9">
        <w:rPr>
          <w:rFonts w:ascii="Times New Roman" w:hAnsi="Times New Roman" w:cs="Times New Roman"/>
          <w:sz w:val="24"/>
          <w:szCs w:val="24"/>
        </w:rPr>
      </w:r>
      <w:r w:rsidR="00685CDE"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53" w:tooltip="Zhu, 2017 #2105" w:history="1">
        <w:r w:rsidR="00BF7125" w:rsidRPr="00605DB9">
          <w:rPr>
            <w:rFonts w:ascii="Times New Roman" w:hAnsi="Times New Roman" w:cs="Times New Roman"/>
            <w:noProof/>
            <w:sz w:val="24"/>
            <w:szCs w:val="24"/>
          </w:rPr>
          <w:t>Zhu et al., 2017</w:t>
        </w:r>
      </w:hyperlink>
      <w:r w:rsidR="00D2507C" w:rsidRPr="00605DB9">
        <w:rPr>
          <w:rFonts w:ascii="Times New Roman" w:hAnsi="Times New Roman" w:cs="Times New Roman"/>
          <w:noProof/>
          <w:sz w:val="24"/>
          <w:szCs w:val="24"/>
        </w:rPr>
        <w:t xml:space="preserve">; </w:t>
      </w:r>
      <w:hyperlink w:anchor="_ENREF_47" w:tooltip="Xie, 2018 #2071" w:history="1">
        <w:r w:rsidR="00BF7125" w:rsidRPr="00605DB9">
          <w:rPr>
            <w:rFonts w:ascii="Times New Roman" w:hAnsi="Times New Roman" w:cs="Times New Roman"/>
            <w:noProof/>
            <w:sz w:val="24"/>
            <w:szCs w:val="24"/>
          </w:rPr>
          <w:t>Xie et al., 2018b</w:t>
        </w:r>
      </w:hyperlink>
      <w:r w:rsidR="00D2507C" w:rsidRPr="00605DB9">
        <w:rPr>
          <w:rFonts w:ascii="Times New Roman" w:hAnsi="Times New Roman" w:cs="Times New Roman"/>
          <w:noProof/>
          <w:sz w:val="24"/>
          <w:szCs w:val="24"/>
        </w:rPr>
        <w:t xml:space="preserve">; </w:t>
      </w:r>
      <w:hyperlink w:anchor="_ENREF_32" w:tooltip="Mahnert, 2019 #2194" w:history="1">
        <w:r w:rsidR="00BF7125" w:rsidRPr="00605DB9">
          <w:rPr>
            <w:rFonts w:ascii="Times New Roman" w:hAnsi="Times New Roman" w:cs="Times New Roman"/>
            <w:noProof/>
            <w:sz w:val="24"/>
            <w:szCs w:val="24"/>
          </w:rPr>
          <w:t>Mahnert et al., 2019</w:t>
        </w:r>
      </w:hyperlink>
      <w:r w:rsidR="00D2507C" w:rsidRPr="00605DB9">
        <w:rPr>
          <w:rFonts w:ascii="Times New Roman" w:hAnsi="Times New Roman" w:cs="Times New Roman"/>
          <w:noProof/>
          <w:sz w:val="24"/>
          <w:szCs w:val="24"/>
        </w:rPr>
        <w:t>)</w:t>
      </w:r>
      <w:r w:rsidR="00685CDE" w:rsidRPr="00605DB9">
        <w:rPr>
          <w:rFonts w:ascii="Times New Roman" w:hAnsi="Times New Roman" w:cs="Times New Roman"/>
          <w:sz w:val="24"/>
          <w:szCs w:val="24"/>
        </w:rPr>
        <w:fldChar w:fldCharType="end"/>
      </w:r>
      <w:r w:rsidR="005D7066" w:rsidRPr="00605DB9">
        <w:rPr>
          <w:rFonts w:ascii="Times New Roman" w:hAnsi="Times New Roman" w:cs="Times New Roman"/>
          <w:sz w:val="24"/>
          <w:szCs w:val="24"/>
        </w:rPr>
        <w:t>.</w:t>
      </w:r>
      <w:r w:rsidR="005D7066" w:rsidRPr="00605DB9">
        <w:rPr>
          <w:rFonts w:ascii="Times New Roman" w:hAnsi="Times New Roman" w:cs="Times New Roman" w:hint="eastAsia"/>
          <w:sz w:val="24"/>
          <w:szCs w:val="24"/>
        </w:rPr>
        <w:t xml:space="preserve"> </w:t>
      </w:r>
      <w:r w:rsidR="0035750D" w:rsidRPr="00605DB9">
        <w:rPr>
          <w:rFonts w:ascii="Times New Roman" w:hAnsi="Times New Roman" w:cs="Times New Roman"/>
          <w:sz w:val="24"/>
          <w:szCs w:val="24"/>
        </w:rPr>
        <w:t>While s</w:t>
      </w:r>
      <w:r w:rsidR="005D7066" w:rsidRPr="00605DB9">
        <w:rPr>
          <w:rFonts w:ascii="Times New Roman" w:hAnsi="Times New Roman" w:cs="Times New Roman" w:hint="eastAsia"/>
          <w:sz w:val="24"/>
          <w:szCs w:val="24"/>
        </w:rPr>
        <w:t>everal studies have demonstrated that composting could increase the releas</w:t>
      </w:r>
      <w:r w:rsidR="0035750D" w:rsidRPr="00605DB9">
        <w:rPr>
          <w:rFonts w:ascii="Times New Roman" w:hAnsi="Times New Roman" w:cs="Times New Roman"/>
          <w:sz w:val="24"/>
          <w:szCs w:val="24"/>
        </w:rPr>
        <w:t>e of</w:t>
      </w:r>
      <w:r w:rsidR="005D7066" w:rsidRPr="00605DB9">
        <w:rPr>
          <w:rFonts w:ascii="Times New Roman" w:hAnsi="Times New Roman" w:cs="Times New Roman" w:hint="eastAsia"/>
          <w:sz w:val="24"/>
          <w:szCs w:val="24"/>
        </w:rPr>
        <w:t xml:space="preserve"> dust</w:t>
      </w:r>
      <w:r w:rsidR="005D7066" w:rsidRPr="00605DB9">
        <w:rPr>
          <w:rFonts w:ascii="Times New Roman" w:hAnsi="Times New Roman" w:cs="Times New Roman"/>
          <w:sz w:val="24"/>
          <w:szCs w:val="24"/>
        </w:rPr>
        <w:t xml:space="preserve"> </w:t>
      </w:r>
      <w:r w:rsidR="00885EA9" w:rsidRPr="00605DB9">
        <w:rPr>
          <w:rFonts w:ascii="Times New Roman" w:hAnsi="Times New Roman" w:cs="Times New Roman"/>
          <w:sz w:val="24"/>
          <w:szCs w:val="24"/>
        </w:rPr>
        <w:t>and</w:t>
      </w:r>
      <w:r w:rsidR="005D7066" w:rsidRPr="00605DB9">
        <w:rPr>
          <w:rFonts w:ascii="Times New Roman" w:hAnsi="Times New Roman" w:cs="Times New Roman" w:hint="eastAsia"/>
          <w:sz w:val="24"/>
          <w:szCs w:val="24"/>
        </w:rPr>
        <w:t xml:space="preserve"> </w:t>
      </w:r>
      <w:r w:rsidR="005D7066" w:rsidRPr="00605DB9">
        <w:rPr>
          <w:rFonts w:ascii="Times New Roman" w:hAnsi="Times New Roman" w:cs="Times New Roman"/>
          <w:sz w:val="24"/>
          <w:szCs w:val="24"/>
        </w:rPr>
        <w:t>particulate matter</w:t>
      </w:r>
      <w:r w:rsidR="005D7066" w:rsidRPr="00605DB9">
        <w:rPr>
          <w:rFonts w:ascii="Times New Roman" w:hAnsi="Times New Roman" w:cs="Times New Roman" w:hint="eastAsia"/>
          <w:sz w:val="24"/>
          <w:szCs w:val="24"/>
        </w:rPr>
        <w:t xml:space="preserve"> contain</w:t>
      </w:r>
      <w:r w:rsidR="0035750D" w:rsidRPr="00605DB9">
        <w:rPr>
          <w:rFonts w:ascii="Times New Roman" w:hAnsi="Times New Roman" w:cs="Times New Roman"/>
          <w:sz w:val="24"/>
          <w:szCs w:val="24"/>
        </w:rPr>
        <w:t>i</w:t>
      </w:r>
      <w:r w:rsidR="00AA7B4D" w:rsidRPr="00605DB9">
        <w:rPr>
          <w:rFonts w:ascii="Times New Roman" w:hAnsi="Times New Roman" w:cs="Times New Roman"/>
          <w:sz w:val="24"/>
          <w:szCs w:val="24"/>
        </w:rPr>
        <w:t>n</w:t>
      </w:r>
      <w:r w:rsidR="0035750D" w:rsidRPr="00605DB9">
        <w:rPr>
          <w:rFonts w:ascii="Times New Roman" w:hAnsi="Times New Roman" w:cs="Times New Roman"/>
          <w:sz w:val="24"/>
          <w:szCs w:val="24"/>
        </w:rPr>
        <w:t>g</w:t>
      </w:r>
      <w:r w:rsidR="005D7066" w:rsidRPr="00605DB9">
        <w:rPr>
          <w:rFonts w:ascii="Times New Roman" w:hAnsi="Times New Roman" w:cs="Times New Roman"/>
          <w:sz w:val="24"/>
          <w:szCs w:val="24"/>
        </w:rPr>
        <w:t xml:space="preserve"> </w:t>
      </w:r>
      <w:r w:rsidR="005D7066" w:rsidRPr="00605DB9">
        <w:rPr>
          <w:rFonts w:ascii="Times New Roman" w:hAnsi="Times New Roman" w:cs="Times New Roman" w:hint="eastAsia"/>
          <w:sz w:val="24"/>
          <w:szCs w:val="24"/>
        </w:rPr>
        <w:t>ARGs</w:t>
      </w:r>
      <w:r w:rsidR="005D7066" w:rsidRPr="00605DB9">
        <w:rPr>
          <w:rFonts w:ascii="Times New Roman" w:hAnsi="Times New Roman" w:cs="Times New Roman"/>
          <w:sz w:val="24"/>
          <w:szCs w:val="24"/>
        </w:rPr>
        <w:t xml:space="preserve"> </w:t>
      </w:r>
      <w:r w:rsidR="005D7066" w:rsidRPr="00605DB9">
        <w:rPr>
          <w:rFonts w:ascii="Times New Roman" w:hAnsi="Times New Roman" w:cs="Times New Roman" w:hint="eastAsia"/>
          <w:sz w:val="24"/>
          <w:szCs w:val="24"/>
        </w:rPr>
        <w:t>and antibiotic resistant bacteria</w:t>
      </w:r>
      <w:r w:rsidR="00833369" w:rsidRPr="00605DB9">
        <w:rPr>
          <w:rFonts w:ascii="Times New Roman" w:hAnsi="Times New Roman" w:cs="Times New Roman"/>
          <w:sz w:val="24"/>
          <w:szCs w:val="24"/>
        </w:rPr>
        <w:t xml:space="preserve"> </w:t>
      </w:r>
      <w:r w:rsidR="005D7066" w:rsidRPr="00605DB9">
        <w:rPr>
          <w:rFonts w:ascii="Times New Roman" w:hAnsi="Times New Roman" w:cs="Times New Roman"/>
          <w:sz w:val="24"/>
          <w:szCs w:val="24"/>
        </w:rPr>
        <w:fldChar w:fldCharType="begin">
          <w:fldData xml:space="preserve">PEVuZE5vdGU+PENpdGU+PEF1dGhvcj5MaTwvQXV0aG9yPjxZZWFyPjIwMjA8L1llYXI+PFJlY051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</w:fldData>
        </w:fldChar>
      </w:r>
      <w:r w:rsidR="00D2507C" w:rsidRPr="00605DB9">
        <w:rPr>
          <w:rFonts w:ascii="Times New Roman" w:hAnsi="Times New Roman" w:cs="Times New Roman"/>
          <w:sz w:val="24"/>
          <w:szCs w:val="24"/>
        </w:rPr>
        <w:instrText xml:space="preserve"> ADDIN EN.CITE </w:instrText>
      </w:r>
      <w:r w:rsidR="00D2507C" w:rsidRPr="00605DB9">
        <w:rPr>
          <w:rFonts w:ascii="Times New Roman" w:hAnsi="Times New Roman" w:cs="Times New Roman"/>
          <w:sz w:val="24"/>
          <w:szCs w:val="24"/>
        </w:rPr>
        <w:fldChar w:fldCharType="begin">
          <w:fldData xml:space="preserve">PEVuZE5vdGU+PENpdGU+PEF1dGhvcj5MaTwvQXV0aG9yPjxZZWFyPjIwMjA8L1llYXI+PFJlY051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</w:fldData>
        </w:fldChar>
      </w:r>
      <w:r w:rsidR="00D2507C" w:rsidRPr="00605DB9">
        <w:rPr>
          <w:rFonts w:ascii="Times New Roman" w:hAnsi="Times New Roman" w:cs="Times New Roman"/>
          <w:sz w:val="24"/>
          <w:szCs w:val="24"/>
        </w:rPr>
        <w:instrText xml:space="preserve"> ADDIN EN.CITE.DATA </w:instrText>
      </w:r>
      <w:r w:rsidR="00D2507C" w:rsidRPr="00605DB9">
        <w:rPr>
          <w:rFonts w:ascii="Times New Roman" w:hAnsi="Times New Roman" w:cs="Times New Roman"/>
          <w:sz w:val="24"/>
          <w:szCs w:val="24"/>
        </w:rPr>
      </w:r>
      <w:r w:rsidR="00D2507C" w:rsidRPr="00605DB9">
        <w:rPr>
          <w:rFonts w:ascii="Times New Roman" w:hAnsi="Times New Roman" w:cs="Times New Roman"/>
          <w:sz w:val="24"/>
          <w:szCs w:val="24"/>
        </w:rPr>
        <w:fldChar w:fldCharType="end"/>
      </w:r>
      <w:r w:rsidR="005D7066" w:rsidRPr="00605DB9">
        <w:rPr>
          <w:rFonts w:ascii="Times New Roman" w:hAnsi="Times New Roman" w:cs="Times New Roman"/>
          <w:sz w:val="24"/>
          <w:szCs w:val="24"/>
        </w:rPr>
      </w:r>
      <w:r w:rsidR="005D7066"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15" w:tooltip="Hartmann, 2016 #2877" w:history="1">
        <w:r w:rsidR="00BF7125" w:rsidRPr="00605DB9">
          <w:rPr>
            <w:rFonts w:ascii="Times New Roman" w:hAnsi="Times New Roman" w:cs="Times New Roman"/>
            <w:noProof/>
            <w:sz w:val="24"/>
            <w:szCs w:val="24"/>
          </w:rPr>
          <w:t>Hartmann et al., 2016</w:t>
        </w:r>
      </w:hyperlink>
      <w:r w:rsidR="00D2507C" w:rsidRPr="00605DB9">
        <w:rPr>
          <w:rFonts w:ascii="Times New Roman" w:hAnsi="Times New Roman" w:cs="Times New Roman"/>
          <w:noProof/>
          <w:sz w:val="24"/>
          <w:szCs w:val="24"/>
        </w:rPr>
        <w:t xml:space="preserve">; </w:t>
      </w:r>
      <w:hyperlink w:anchor="_ENREF_11" w:tooltip="Gao, 2018 #1728" w:history="1">
        <w:r w:rsidR="00BF7125" w:rsidRPr="00605DB9">
          <w:rPr>
            <w:rFonts w:ascii="Times New Roman" w:hAnsi="Times New Roman" w:cs="Times New Roman"/>
            <w:noProof/>
            <w:sz w:val="24"/>
            <w:szCs w:val="24"/>
          </w:rPr>
          <w:t>Gao et al., 2018</w:t>
        </w:r>
      </w:hyperlink>
      <w:r w:rsidR="00D2507C" w:rsidRPr="00605DB9">
        <w:rPr>
          <w:rFonts w:ascii="Times New Roman" w:hAnsi="Times New Roman" w:cs="Times New Roman"/>
          <w:noProof/>
          <w:sz w:val="24"/>
          <w:szCs w:val="24"/>
        </w:rPr>
        <w:t xml:space="preserve">; </w:t>
      </w:r>
      <w:hyperlink w:anchor="_ENREF_25" w:tooltip="Li, 2020 #2763" w:history="1">
        <w:r w:rsidR="00BF7125" w:rsidRPr="00605DB9">
          <w:rPr>
            <w:rFonts w:ascii="Times New Roman" w:hAnsi="Times New Roman" w:cs="Times New Roman"/>
            <w:noProof/>
            <w:sz w:val="24"/>
            <w:szCs w:val="24"/>
          </w:rPr>
          <w:t>Li et al., 2020</w:t>
        </w:r>
      </w:hyperlink>
      <w:r w:rsidR="00D2507C" w:rsidRPr="00605DB9">
        <w:rPr>
          <w:rFonts w:ascii="Times New Roman" w:hAnsi="Times New Roman" w:cs="Times New Roman"/>
          <w:noProof/>
          <w:sz w:val="24"/>
          <w:szCs w:val="24"/>
        </w:rPr>
        <w:t>)</w:t>
      </w:r>
      <w:r w:rsidR="005D7066" w:rsidRPr="00605DB9">
        <w:rPr>
          <w:rFonts w:ascii="Times New Roman" w:hAnsi="Times New Roman" w:cs="Times New Roman"/>
          <w:sz w:val="24"/>
          <w:szCs w:val="24"/>
        </w:rPr>
        <w:fldChar w:fldCharType="end"/>
      </w:r>
      <w:r w:rsidR="0035750D" w:rsidRPr="00605DB9">
        <w:rPr>
          <w:rFonts w:ascii="Times New Roman" w:hAnsi="Times New Roman" w:cs="Times New Roman"/>
          <w:sz w:val="24"/>
          <w:szCs w:val="24"/>
        </w:rPr>
        <w:t xml:space="preserve">, </w:t>
      </w:r>
      <w:r w:rsidR="003F6A38" w:rsidRPr="00605DB9">
        <w:rPr>
          <w:rFonts w:ascii="Times New Roman" w:hAnsi="Times New Roman" w:cs="Times New Roman"/>
          <w:sz w:val="24"/>
          <w:szCs w:val="24"/>
        </w:rPr>
        <w:t>the</w:t>
      </w:r>
      <w:r w:rsidR="00141DC8" w:rsidRPr="00605DB9">
        <w:rPr>
          <w:rFonts w:ascii="Times New Roman" w:hAnsi="Times New Roman" w:cs="Times New Roman"/>
          <w:sz w:val="24"/>
          <w:szCs w:val="24"/>
        </w:rPr>
        <w:t xml:space="preserve"> relative importance </w:t>
      </w:r>
      <w:r w:rsidR="003F6A38" w:rsidRPr="00605DB9">
        <w:rPr>
          <w:rFonts w:ascii="Times New Roman" w:hAnsi="Times New Roman" w:cs="Times New Roman" w:hint="eastAsia"/>
          <w:sz w:val="24"/>
          <w:szCs w:val="24"/>
        </w:rPr>
        <w:t xml:space="preserve">of airborne </w:t>
      </w:r>
      <w:r w:rsidR="003F6A38" w:rsidRPr="00605DB9">
        <w:rPr>
          <w:rFonts w:ascii="Times New Roman" w:hAnsi="Times New Roman" w:cs="Times New Roman"/>
          <w:sz w:val="24"/>
          <w:szCs w:val="24"/>
        </w:rPr>
        <w:t xml:space="preserve">particulate matter </w:t>
      </w:r>
      <w:r w:rsidR="00141DC8" w:rsidRPr="00605DB9">
        <w:rPr>
          <w:rFonts w:ascii="Times New Roman" w:hAnsi="Times New Roman" w:cs="Times New Roman"/>
          <w:sz w:val="24"/>
          <w:szCs w:val="24"/>
        </w:rPr>
        <w:t>for</w:t>
      </w:r>
      <w:r w:rsidR="003F6A38" w:rsidRPr="00605DB9">
        <w:rPr>
          <w:rFonts w:ascii="Times New Roman" w:hAnsi="Times New Roman" w:cs="Times New Roman" w:hint="eastAsia"/>
          <w:sz w:val="24"/>
          <w:szCs w:val="24"/>
        </w:rPr>
        <w:t xml:space="preserve"> ARG</w:t>
      </w:r>
      <w:r w:rsidR="0023466D" w:rsidRPr="00605DB9">
        <w:rPr>
          <w:rFonts w:ascii="Times New Roman" w:hAnsi="Times New Roman" w:cs="Times New Roman"/>
          <w:sz w:val="24"/>
          <w:szCs w:val="24"/>
        </w:rPr>
        <w:t xml:space="preserve"> </w:t>
      </w:r>
      <w:r w:rsidR="00141DC8" w:rsidRPr="00605DB9">
        <w:rPr>
          <w:rFonts w:ascii="Times New Roman" w:hAnsi="Times New Roman" w:cs="Times New Roman"/>
          <w:sz w:val="24"/>
          <w:szCs w:val="24"/>
        </w:rPr>
        <w:t xml:space="preserve">recovery </w:t>
      </w:r>
      <w:r w:rsidR="0023466D" w:rsidRPr="00605DB9">
        <w:rPr>
          <w:rFonts w:ascii="Times New Roman" w:hAnsi="Times New Roman" w:cs="Times New Roman"/>
          <w:sz w:val="24"/>
          <w:szCs w:val="24"/>
        </w:rPr>
        <w:t>during</w:t>
      </w:r>
      <w:r w:rsidR="00C524EF" w:rsidRPr="00605DB9">
        <w:rPr>
          <w:rFonts w:ascii="Times New Roman" w:hAnsi="Times New Roman" w:cs="Times New Roman"/>
          <w:sz w:val="24"/>
          <w:szCs w:val="24"/>
        </w:rPr>
        <w:t xml:space="preserve"> </w:t>
      </w:r>
      <w:r w:rsidR="003F6A38" w:rsidRPr="00605DB9">
        <w:rPr>
          <w:rFonts w:ascii="Times New Roman" w:hAnsi="Times New Roman" w:cs="Times New Roman" w:hint="eastAsia"/>
          <w:sz w:val="24"/>
          <w:szCs w:val="24"/>
        </w:rPr>
        <w:t>compost storage</w:t>
      </w:r>
      <w:r w:rsidR="00141DC8" w:rsidRPr="00605DB9">
        <w:rPr>
          <w:rFonts w:ascii="Times New Roman" w:hAnsi="Times New Roman" w:cs="Times New Roman"/>
          <w:sz w:val="24"/>
          <w:szCs w:val="24"/>
        </w:rPr>
        <w:t xml:space="preserve"> is unclear</w:t>
      </w:r>
      <w:r w:rsidR="003F6A38" w:rsidRPr="00605DB9">
        <w:rPr>
          <w:rFonts w:ascii="Times New Roman" w:hAnsi="Times New Roman" w:cs="Times New Roman"/>
          <w:sz w:val="24"/>
          <w:szCs w:val="24"/>
        </w:rPr>
        <w:t>.</w:t>
      </w:r>
      <w:r w:rsidR="003F6A38" w:rsidRPr="00605DB9">
        <w:rPr>
          <w:rFonts w:ascii="Times New Roman" w:hAnsi="Times New Roman" w:hint="eastAsia"/>
          <w:sz w:val="24"/>
          <w:szCs w:val="24"/>
        </w:rPr>
        <w:t xml:space="preserve"> </w:t>
      </w:r>
    </w:p>
    <w:p w14:paraId="3944CBAB" w14:textId="5AFCC578" w:rsidR="000605C9" w:rsidRPr="00605DB9" w:rsidRDefault="00A737B8" w:rsidP="00DC7E7B">
      <w:pPr>
        <w:spacing w:line="480" w:lineRule="auto"/>
        <w:ind w:firstLine="420"/>
        <w:rPr>
          <w:rFonts w:ascii="Times New Roman" w:hAnsi="Times New Roman" w:cs="Times New Roman"/>
          <w:sz w:val="24"/>
        </w:rPr>
      </w:pPr>
      <w:r w:rsidRPr="00605DB9">
        <w:rPr>
          <w:rFonts w:ascii="Times New Roman" w:hAnsi="Times New Roman" w:cs="Times New Roman"/>
          <w:sz w:val="24"/>
        </w:rPr>
        <w:t>T</w:t>
      </w:r>
      <w:r w:rsidR="00D51C6B" w:rsidRPr="00605DB9">
        <w:rPr>
          <w:rFonts w:ascii="Times New Roman" w:hAnsi="Times New Roman" w:cs="Times New Roman"/>
          <w:sz w:val="24"/>
        </w:rPr>
        <w:t>he objective</w:t>
      </w:r>
      <w:r w:rsidR="00C524EF" w:rsidRPr="00605DB9">
        <w:rPr>
          <w:rFonts w:ascii="Times New Roman" w:hAnsi="Times New Roman" w:cs="Times New Roman"/>
          <w:sz w:val="24"/>
        </w:rPr>
        <w:t>s</w:t>
      </w:r>
      <w:r w:rsidR="00D51C6B" w:rsidRPr="00605DB9">
        <w:rPr>
          <w:rFonts w:ascii="Times New Roman" w:hAnsi="Times New Roman" w:cs="Times New Roman"/>
          <w:sz w:val="24"/>
        </w:rPr>
        <w:t xml:space="preserve"> of this study w</w:t>
      </w:r>
      <w:r w:rsidR="00C524EF" w:rsidRPr="00605DB9">
        <w:rPr>
          <w:rFonts w:ascii="Times New Roman" w:hAnsi="Times New Roman" w:cs="Times New Roman"/>
          <w:sz w:val="24"/>
        </w:rPr>
        <w:t>ere</w:t>
      </w:r>
      <w:r w:rsidR="00D51C6B" w:rsidRPr="00605DB9">
        <w:rPr>
          <w:rFonts w:ascii="Times New Roman" w:hAnsi="Times New Roman" w:cs="Times New Roman"/>
          <w:sz w:val="24"/>
        </w:rPr>
        <w:t xml:space="preserve"> to determine </w:t>
      </w:r>
      <w:r w:rsidR="0023466D" w:rsidRPr="00605DB9">
        <w:rPr>
          <w:rFonts w:ascii="Times New Roman" w:hAnsi="Times New Roman" w:cs="Times New Roman"/>
          <w:sz w:val="24"/>
        </w:rPr>
        <w:t xml:space="preserve">the effect of storage time on potential rebound of </w:t>
      </w:r>
      <w:r w:rsidR="008479EE" w:rsidRPr="00605DB9">
        <w:rPr>
          <w:rFonts w:ascii="Times New Roman" w:hAnsi="Times New Roman" w:cs="Times New Roman" w:hint="eastAsia"/>
          <w:sz w:val="24"/>
        </w:rPr>
        <w:t>residual</w:t>
      </w:r>
      <w:r w:rsidR="00AA1409" w:rsidRPr="00605DB9">
        <w:rPr>
          <w:rFonts w:ascii="Times New Roman" w:hAnsi="Times New Roman" w:cs="Times New Roman" w:hint="eastAsia"/>
          <w:sz w:val="24"/>
        </w:rPr>
        <w:t xml:space="preserve"> ARGs</w:t>
      </w:r>
      <w:r w:rsidR="00AA1409" w:rsidRPr="00605DB9">
        <w:rPr>
          <w:rFonts w:ascii="Times New Roman" w:hAnsi="Times New Roman" w:cs="Times New Roman"/>
          <w:sz w:val="24"/>
        </w:rPr>
        <w:t xml:space="preserve"> and MGEs</w:t>
      </w:r>
      <w:r w:rsidR="00AA1409" w:rsidRPr="00605DB9">
        <w:rPr>
          <w:rFonts w:ascii="Times New Roman" w:hAnsi="Times New Roman" w:cs="Times New Roman" w:hint="eastAsia"/>
          <w:sz w:val="24"/>
        </w:rPr>
        <w:t xml:space="preserve"> </w:t>
      </w:r>
      <w:r w:rsidR="008479EE" w:rsidRPr="00605DB9">
        <w:rPr>
          <w:rFonts w:ascii="Times New Roman" w:hAnsi="Times New Roman" w:cs="Times New Roman" w:hint="eastAsia"/>
          <w:sz w:val="24"/>
        </w:rPr>
        <w:t>after composting</w:t>
      </w:r>
      <w:r w:rsidR="0023466D" w:rsidRPr="00605DB9">
        <w:rPr>
          <w:rFonts w:ascii="Times New Roman" w:hAnsi="Times New Roman" w:cs="Times New Roman"/>
          <w:sz w:val="24"/>
        </w:rPr>
        <w:t>, and to</w:t>
      </w:r>
      <w:r w:rsidR="00C524EF" w:rsidRPr="00605DB9">
        <w:rPr>
          <w:rFonts w:ascii="Times New Roman" w:hAnsi="Times New Roman" w:cs="Times New Roman"/>
          <w:sz w:val="24"/>
        </w:rPr>
        <w:t xml:space="preserve"> explore to</w:t>
      </w:r>
      <w:r w:rsidR="0023466D" w:rsidRPr="00605DB9">
        <w:rPr>
          <w:rFonts w:ascii="Times New Roman" w:hAnsi="Times New Roman" w:cs="Times New Roman"/>
          <w:sz w:val="24"/>
        </w:rPr>
        <w:t xml:space="preserve"> what extent this process is driven by</w:t>
      </w:r>
      <w:r w:rsidR="00C524EF" w:rsidRPr="00605DB9">
        <w:rPr>
          <w:rFonts w:ascii="Times New Roman" w:hAnsi="Times New Roman" w:cs="Times New Roman"/>
          <w:sz w:val="24"/>
        </w:rPr>
        <w:t xml:space="preserve"> </w:t>
      </w:r>
      <w:r w:rsidR="0023466D" w:rsidRPr="00605DB9">
        <w:rPr>
          <w:rFonts w:ascii="Times New Roman" w:hAnsi="Times New Roman" w:cs="Times New Roman"/>
          <w:sz w:val="24"/>
        </w:rPr>
        <w:t>the recovery of indigenous bacteria that survive composting compared to airborne reintroduction of</w:t>
      </w:r>
      <w:r w:rsidR="00C524EF" w:rsidRPr="00605DB9">
        <w:rPr>
          <w:rFonts w:ascii="Times New Roman" w:hAnsi="Times New Roman" w:cs="Times New Roman"/>
          <w:sz w:val="24"/>
        </w:rPr>
        <w:t xml:space="preserve"> ARGs</w:t>
      </w:r>
      <w:r w:rsidR="0023466D" w:rsidRPr="00605DB9">
        <w:rPr>
          <w:rFonts w:ascii="Times New Roman" w:hAnsi="Times New Roman" w:cs="Times New Roman"/>
          <w:sz w:val="24"/>
        </w:rPr>
        <w:t>.</w:t>
      </w:r>
      <w:r w:rsidR="00C524EF" w:rsidRPr="00605DB9">
        <w:rPr>
          <w:rFonts w:ascii="Times New Roman" w:hAnsi="Times New Roman" w:cs="Times New Roman"/>
          <w:sz w:val="24"/>
        </w:rPr>
        <w:t xml:space="preserve"> Specifically, w</w:t>
      </w:r>
      <w:r w:rsidR="00C524EF" w:rsidRPr="00605DB9">
        <w:rPr>
          <w:rFonts w:ascii="Times New Roman" w:hAnsi="Times New Roman" w:cs="Times New Roman" w:hint="eastAsia"/>
          <w:sz w:val="24"/>
        </w:rPr>
        <w:t>e</w:t>
      </w:r>
      <w:r w:rsidR="00C524EF" w:rsidRPr="00605DB9">
        <w:rPr>
          <w:rFonts w:ascii="Times New Roman" w:hAnsi="Times New Roman" w:cs="Times New Roman"/>
          <w:sz w:val="24"/>
        </w:rPr>
        <w:t xml:space="preserve"> addressed following questions:</w:t>
      </w:r>
      <w:r w:rsidR="00C524EF" w:rsidRPr="00605DB9">
        <w:t xml:space="preserve"> </w:t>
      </w:r>
      <w:r w:rsidR="00C524EF" w:rsidRPr="00605DB9">
        <w:rPr>
          <w:rFonts w:ascii="Times New Roman" w:hAnsi="Times New Roman" w:cs="Times New Roman"/>
          <w:sz w:val="24"/>
        </w:rPr>
        <w:t>(</w:t>
      </w:r>
      <w:proofErr w:type="spellStart"/>
      <w:r w:rsidR="00C524EF" w:rsidRPr="00605DB9">
        <w:rPr>
          <w:rFonts w:ascii="Times New Roman" w:hAnsi="Times New Roman" w:cs="Times New Roman"/>
          <w:sz w:val="24"/>
        </w:rPr>
        <w:t>i</w:t>
      </w:r>
      <w:proofErr w:type="spellEnd"/>
      <w:r w:rsidR="00C524EF" w:rsidRPr="00605DB9">
        <w:rPr>
          <w:rFonts w:ascii="Times New Roman" w:hAnsi="Times New Roman" w:cs="Times New Roman"/>
          <w:sz w:val="24"/>
        </w:rPr>
        <w:t>)</w:t>
      </w:r>
      <w:r w:rsidR="000605C9" w:rsidRPr="00605DB9">
        <w:rPr>
          <w:rFonts w:ascii="Times New Roman" w:hAnsi="Times New Roman" w:cs="Times New Roman"/>
          <w:sz w:val="24"/>
        </w:rPr>
        <w:t xml:space="preserve"> D</w:t>
      </w:r>
      <w:r w:rsidR="00C524EF" w:rsidRPr="00605DB9">
        <w:rPr>
          <w:rFonts w:ascii="Times New Roman" w:hAnsi="Times New Roman" w:cs="Times New Roman"/>
          <w:sz w:val="24"/>
        </w:rPr>
        <w:t xml:space="preserve">oes the storage time affect ARG and MGE </w:t>
      </w:r>
      <w:r w:rsidR="00C524EF" w:rsidRPr="00605DB9">
        <w:rPr>
          <w:rFonts w:ascii="Times New Roman" w:hAnsi="Times New Roman" w:cs="Times New Roman"/>
          <w:sz w:val="24"/>
        </w:rPr>
        <w:lastRenderedPageBreak/>
        <w:t xml:space="preserve">rebound? (ii) Does the potential rebound of ARGs and MGEs depend on the composting method (conventional vs. hyperthermophilic)? (iii) What is the relative importance of indigenous versus </w:t>
      </w:r>
      <w:r w:rsidR="00C524EF" w:rsidRPr="00605DB9">
        <w:rPr>
          <w:rFonts w:ascii="Times New Roman" w:hAnsi="Times New Roman" w:cs="Times New Roman" w:hint="eastAsia"/>
          <w:sz w:val="24"/>
        </w:rPr>
        <w:t xml:space="preserve">airborne </w:t>
      </w:r>
      <w:r w:rsidR="00C524EF" w:rsidRPr="00605DB9">
        <w:rPr>
          <w:rFonts w:ascii="Times New Roman" w:hAnsi="Times New Roman" w:cs="Times New Roman"/>
          <w:sz w:val="24"/>
        </w:rPr>
        <w:t>microb</w:t>
      </w:r>
      <w:r w:rsidR="000605C9" w:rsidRPr="00605DB9">
        <w:rPr>
          <w:rFonts w:ascii="Times New Roman" w:hAnsi="Times New Roman" w:cs="Times New Roman"/>
          <w:sz w:val="24"/>
        </w:rPr>
        <w:t>ial transmission</w:t>
      </w:r>
      <w:r w:rsidR="00C524EF" w:rsidRPr="00605DB9">
        <w:rPr>
          <w:rFonts w:ascii="Times New Roman" w:hAnsi="Times New Roman" w:cs="Times New Roman"/>
          <w:sz w:val="24"/>
        </w:rPr>
        <w:t xml:space="preserve"> for ARG and MGE rebound? </w:t>
      </w:r>
    </w:p>
    <w:p w14:paraId="423EE6E9" w14:textId="28126477" w:rsidR="00E44156" w:rsidRPr="00605DB9" w:rsidRDefault="00710247" w:rsidP="00DC7E7B">
      <w:pPr>
        <w:spacing w:line="480" w:lineRule="auto"/>
        <w:ind w:firstLine="420"/>
        <w:rPr>
          <w:rFonts w:ascii="Times New Roman" w:hAnsi="Times New Roman" w:cs="Times New Roman"/>
          <w:sz w:val="24"/>
        </w:rPr>
      </w:pPr>
      <w:r w:rsidRPr="00605DB9">
        <w:rPr>
          <w:rFonts w:ascii="Times New Roman" w:hAnsi="Times New Roman" w:cs="Times New Roman"/>
          <w:sz w:val="24"/>
        </w:rPr>
        <w:t xml:space="preserve">To </w:t>
      </w:r>
      <w:r w:rsidR="00C524EF" w:rsidRPr="00605DB9">
        <w:rPr>
          <w:rFonts w:ascii="Times New Roman" w:hAnsi="Times New Roman" w:cs="Times New Roman"/>
          <w:sz w:val="24"/>
        </w:rPr>
        <w:t>answer these questions</w:t>
      </w:r>
      <w:r w:rsidRPr="00605DB9">
        <w:rPr>
          <w:rFonts w:ascii="Times New Roman" w:hAnsi="Times New Roman" w:cs="Times New Roman"/>
          <w:sz w:val="24"/>
        </w:rPr>
        <w:t xml:space="preserve">, </w:t>
      </w:r>
      <w:r w:rsidR="007332A5" w:rsidRPr="00605DB9">
        <w:rPr>
          <w:rFonts w:ascii="Times New Roman" w:hAnsi="Times New Roman" w:cs="Times New Roman"/>
          <w:sz w:val="24"/>
        </w:rPr>
        <w:t>we</w:t>
      </w:r>
      <w:r w:rsidR="00E66794" w:rsidRPr="00605DB9">
        <w:rPr>
          <w:rFonts w:ascii="Times New Roman" w:hAnsi="Times New Roman" w:cs="Times New Roman"/>
          <w:sz w:val="24"/>
        </w:rPr>
        <w:t xml:space="preserve"> used </w:t>
      </w:r>
      <w:r w:rsidR="00C524EF" w:rsidRPr="00605DB9">
        <w:rPr>
          <w:rFonts w:ascii="Times New Roman" w:hAnsi="Times New Roman" w:cs="Times New Roman"/>
          <w:sz w:val="24"/>
        </w:rPr>
        <w:t xml:space="preserve">a </w:t>
      </w:r>
      <w:r w:rsidR="00E66794" w:rsidRPr="00605DB9">
        <w:rPr>
          <w:rFonts w:ascii="Times New Roman" w:hAnsi="Times New Roman" w:cs="Times New Roman"/>
          <w:sz w:val="24"/>
        </w:rPr>
        <w:t>small-scale composting system</w:t>
      </w:r>
      <w:r w:rsidR="007332A5" w:rsidRPr="00605DB9">
        <w:rPr>
          <w:rFonts w:ascii="Times New Roman" w:hAnsi="Times New Roman" w:cs="Times New Roman" w:hint="eastAsia"/>
          <w:sz w:val="24"/>
        </w:rPr>
        <w:t xml:space="preserve"> </w:t>
      </w:r>
      <w:r w:rsidR="00E66794" w:rsidRPr="00605DB9">
        <w:rPr>
          <w:rFonts w:ascii="Times New Roman" w:hAnsi="Times New Roman" w:cs="Times New Roman"/>
          <w:sz w:val="24"/>
        </w:rPr>
        <w:t xml:space="preserve">to </w:t>
      </w:r>
      <w:r w:rsidR="00C524EF" w:rsidRPr="00605DB9">
        <w:rPr>
          <w:rFonts w:ascii="Times New Roman" w:hAnsi="Times New Roman" w:cs="Times New Roman"/>
          <w:sz w:val="24"/>
        </w:rPr>
        <w:t xml:space="preserve">treat </w:t>
      </w:r>
      <w:r w:rsidR="00046AD0" w:rsidRPr="00605DB9">
        <w:rPr>
          <w:rFonts w:ascii="Times New Roman" w:hAnsi="Times New Roman" w:cs="Times New Roman" w:hint="eastAsia"/>
          <w:sz w:val="24"/>
        </w:rPr>
        <w:t>sewage</w:t>
      </w:r>
      <w:r w:rsidR="00046AD0" w:rsidRPr="00605DB9">
        <w:rPr>
          <w:rFonts w:ascii="Times New Roman" w:hAnsi="Times New Roman" w:cs="Times New Roman"/>
          <w:sz w:val="24"/>
        </w:rPr>
        <w:t xml:space="preserve"> sludge</w:t>
      </w:r>
      <w:r w:rsidR="00866A64" w:rsidRPr="00605DB9">
        <w:rPr>
          <w:rFonts w:ascii="Times New Roman" w:hAnsi="Times New Roman" w:cs="Times New Roman"/>
          <w:sz w:val="24"/>
        </w:rPr>
        <w:t xml:space="preserve"> </w:t>
      </w:r>
      <w:r w:rsidR="00E66794" w:rsidRPr="00605DB9">
        <w:rPr>
          <w:rFonts w:ascii="Times New Roman" w:hAnsi="Times New Roman" w:cs="Times New Roman"/>
          <w:sz w:val="24"/>
        </w:rPr>
        <w:t>simulat</w:t>
      </w:r>
      <w:r w:rsidR="00C524EF" w:rsidRPr="00605DB9">
        <w:rPr>
          <w:rFonts w:ascii="Times New Roman" w:hAnsi="Times New Roman" w:cs="Times New Roman"/>
          <w:sz w:val="24"/>
        </w:rPr>
        <w:t>ing</w:t>
      </w:r>
      <w:r w:rsidR="00E66794" w:rsidRPr="00605DB9">
        <w:rPr>
          <w:rFonts w:ascii="Times New Roman" w:hAnsi="Times New Roman" w:cs="Times New Roman"/>
          <w:sz w:val="24"/>
        </w:rPr>
        <w:t xml:space="preserve"> conventional (CT) and hyperthermophilic </w:t>
      </w:r>
      <w:r w:rsidR="003C6872" w:rsidRPr="00605DB9">
        <w:rPr>
          <w:rFonts w:ascii="Times New Roman" w:hAnsi="Times New Roman" w:cs="Times New Roman" w:hint="eastAsia"/>
          <w:sz w:val="24"/>
        </w:rPr>
        <w:t xml:space="preserve">composting </w:t>
      </w:r>
      <w:r w:rsidR="003C6872" w:rsidRPr="00605DB9">
        <w:rPr>
          <w:rFonts w:ascii="Times New Roman" w:hAnsi="Times New Roman" w:cs="Times New Roman"/>
          <w:sz w:val="24"/>
        </w:rPr>
        <w:t>(</w:t>
      </w:r>
      <w:r w:rsidR="003C6872" w:rsidRPr="00605DB9">
        <w:rPr>
          <w:rFonts w:ascii="Times New Roman" w:hAnsi="Times New Roman" w:cs="Times New Roman" w:hint="eastAsia"/>
          <w:sz w:val="24"/>
        </w:rPr>
        <w:t>HT</w:t>
      </w:r>
      <w:r w:rsidR="003C6872" w:rsidRPr="00605DB9">
        <w:rPr>
          <w:rFonts w:ascii="Times New Roman" w:hAnsi="Times New Roman" w:cs="Times New Roman"/>
          <w:sz w:val="24"/>
        </w:rPr>
        <w:t xml:space="preserve">) </w:t>
      </w:r>
      <w:r w:rsidR="00866A64" w:rsidRPr="00605DB9">
        <w:rPr>
          <w:rFonts w:ascii="Times New Roman" w:hAnsi="Times New Roman" w:cs="Times New Roman" w:hint="eastAsia"/>
          <w:sz w:val="24"/>
        </w:rPr>
        <w:t>treatments</w:t>
      </w:r>
      <w:r w:rsidR="009A4E9B" w:rsidRPr="00605DB9">
        <w:rPr>
          <w:rFonts w:ascii="Times New Roman" w:hAnsi="Times New Roman" w:cs="Times New Roman"/>
          <w:sz w:val="24"/>
        </w:rPr>
        <w:t xml:space="preserve"> (Fig. 1a)</w:t>
      </w:r>
      <w:r w:rsidR="00E66794" w:rsidRPr="00605DB9">
        <w:rPr>
          <w:rFonts w:ascii="Times New Roman" w:hAnsi="Times New Roman" w:cs="Times New Roman"/>
          <w:sz w:val="24"/>
        </w:rPr>
        <w:t>. The final composts were stored</w:t>
      </w:r>
      <w:r w:rsidR="0026495D" w:rsidRPr="00605DB9">
        <w:rPr>
          <w:rFonts w:ascii="Times New Roman" w:hAnsi="Times New Roman" w:cs="Times New Roman"/>
          <w:sz w:val="24"/>
        </w:rPr>
        <w:t xml:space="preserve"> aerobically</w:t>
      </w:r>
      <w:r w:rsidR="00E66794" w:rsidRPr="00605DB9">
        <w:rPr>
          <w:rFonts w:ascii="Times New Roman" w:hAnsi="Times New Roman" w:cs="Times New Roman"/>
          <w:sz w:val="24"/>
        </w:rPr>
        <w:t xml:space="preserve"> in closed</w:t>
      </w:r>
      <w:r w:rsidR="001D0876" w:rsidRPr="00605DB9">
        <w:rPr>
          <w:rFonts w:ascii="Times New Roman" w:hAnsi="Times New Roman" w:cs="Times New Roman"/>
          <w:sz w:val="24"/>
        </w:rPr>
        <w:t xml:space="preserve"> (caps </w:t>
      </w:r>
      <w:r w:rsidR="001D0876" w:rsidRPr="00605DB9">
        <w:rPr>
          <w:rFonts w:ascii="Times New Roman" w:hAnsi="Times New Roman"/>
          <w:sz w:val="24"/>
          <w:szCs w:val="24"/>
        </w:rPr>
        <w:t xml:space="preserve">with 0.22 </w:t>
      </w:r>
      <w:proofErr w:type="spellStart"/>
      <w:r w:rsidR="001D0876" w:rsidRPr="00605DB9">
        <w:rPr>
          <w:rFonts w:ascii="Times New Roman" w:eastAsia="SimHei" w:hAnsi="Times New Roman" w:cs="Times New Roman"/>
          <w:sz w:val="24"/>
          <w:szCs w:val="24"/>
        </w:rPr>
        <w:t>μm</w:t>
      </w:r>
      <w:proofErr w:type="spellEnd"/>
      <w:r w:rsidR="001D0876" w:rsidRPr="00605DB9">
        <w:rPr>
          <w:rFonts w:ascii="Times New Roman" w:eastAsia="SimHei" w:hAnsi="Times New Roman" w:cs="Times New Roman"/>
          <w:sz w:val="24"/>
          <w:szCs w:val="24"/>
        </w:rPr>
        <w:t xml:space="preserve"> </w:t>
      </w:r>
      <w:r w:rsidR="001D0876" w:rsidRPr="00605DB9">
        <w:rPr>
          <w:rFonts w:ascii="Times New Roman" w:hAnsi="Times New Roman"/>
          <w:sz w:val="24"/>
          <w:szCs w:val="24"/>
        </w:rPr>
        <w:t>filters</w:t>
      </w:r>
      <w:r w:rsidR="001D0876" w:rsidRPr="00605DB9">
        <w:rPr>
          <w:rFonts w:ascii="Times New Roman" w:hAnsi="Times New Roman" w:cs="Times New Roman" w:hint="eastAsia"/>
          <w:kern w:val="0"/>
          <w:sz w:val="24"/>
          <w:szCs w:val="24"/>
        </w:rPr>
        <w:t xml:space="preserve"> </w:t>
      </w:r>
      <w:r w:rsidR="0026495D" w:rsidRPr="00605DB9">
        <w:rPr>
          <w:rFonts w:ascii="Times New Roman" w:hAnsi="Times New Roman" w:cs="Times New Roman"/>
          <w:kern w:val="0"/>
          <w:sz w:val="24"/>
          <w:szCs w:val="24"/>
        </w:rPr>
        <w:t>for the</w:t>
      </w:r>
      <w:r w:rsidR="001D0876" w:rsidRPr="00605DB9">
        <w:rPr>
          <w:rFonts w:ascii="Times New Roman" w:hAnsi="Times New Roman" w:cs="Times New Roman"/>
          <w:kern w:val="0"/>
          <w:sz w:val="24"/>
          <w:szCs w:val="24"/>
        </w:rPr>
        <w:t xml:space="preserve"> exchange of gases</w:t>
      </w:r>
      <w:r w:rsidR="001D0876" w:rsidRPr="00605DB9">
        <w:rPr>
          <w:rFonts w:ascii="Times New Roman" w:hAnsi="Times New Roman" w:cs="Times New Roman"/>
          <w:sz w:val="24"/>
        </w:rPr>
        <w:t>)</w:t>
      </w:r>
      <w:r w:rsidR="00E66794" w:rsidRPr="00605DB9">
        <w:rPr>
          <w:rFonts w:ascii="Times New Roman" w:hAnsi="Times New Roman" w:cs="Times New Roman"/>
          <w:sz w:val="24"/>
        </w:rPr>
        <w:t xml:space="preserve"> or open containers</w:t>
      </w:r>
      <w:r w:rsidR="001D0876" w:rsidRPr="00605DB9">
        <w:rPr>
          <w:rFonts w:ascii="Times New Roman" w:hAnsi="Times New Roman" w:cs="Times New Roman"/>
          <w:sz w:val="24"/>
        </w:rPr>
        <w:t xml:space="preserve"> (no caps)</w:t>
      </w:r>
      <w:r w:rsidR="00E66794" w:rsidRPr="00605DB9">
        <w:rPr>
          <w:rFonts w:ascii="Times New Roman" w:hAnsi="Times New Roman" w:cs="Times New Roman"/>
          <w:sz w:val="24"/>
        </w:rPr>
        <w:t xml:space="preserve"> for four weeks</w:t>
      </w:r>
      <w:r w:rsidR="00C524EF" w:rsidRPr="00605DB9">
        <w:rPr>
          <w:rFonts w:ascii="Times New Roman" w:hAnsi="Times New Roman" w:cs="Times New Roman"/>
          <w:sz w:val="24"/>
        </w:rPr>
        <w:t>,</w:t>
      </w:r>
      <w:r w:rsidR="00E66794" w:rsidRPr="00605DB9">
        <w:rPr>
          <w:rFonts w:ascii="Times New Roman" w:hAnsi="Times New Roman" w:cs="Times New Roman"/>
          <w:sz w:val="24"/>
        </w:rPr>
        <w:t xml:space="preserve"> allowing potential ARG and MGE recovery by indigenous or by both indigenous and airborne microbes, respectively.</w:t>
      </w:r>
      <w:r w:rsidR="003E4B9B" w:rsidRPr="00605DB9">
        <w:rPr>
          <w:rFonts w:ascii="Times New Roman" w:hAnsi="Times New Roman" w:cs="Times New Roman"/>
          <w:sz w:val="24"/>
        </w:rPr>
        <w:t xml:space="preserve"> Changes in microbial community dynamics and ARG and MGE abundances were monitored by weekly sampling for a total of four weeks using </w:t>
      </w:r>
      <w:r w:rsidR="00AE6ECC" w:rsidRPr="00605DB9">
        <w:rPr>
          <w:rFonts w:ascii="Times New Roman" w:hAnsi="Times New Roman" w:cs="Times New Roman"/>
          <w:sz w:val="24"/>
        </w:rPr>
        <w:t xml:space="preserve">a </w:t>
      </w:r>
      <w:r w:rsidR="00AE6ECC" w:rsidRPr="00605DB9">
        <w:rPr>
          <w:rFonts w:ascii="Times New Roman" w:eastAsia="SimSun" w:hAnsi="Times New Roman"/>
          <w:bCs/>
          <w:sz w:val="24"/>
          <w:szCs w:val="24"/>
        </w:rPr>
        <w:t>c</w:t>
      </w:r>
      <w:r w:rsidR="001E5EE9" w:rsidRPr="00605DB9">
        <w:rPr>
          <w:rFonts w:ascii="Times New Roman" w:eastAsia="SimSun" w:hAnsi="Times New Roman"/>
          <w:bCs/>
          <w:sz w:val="24"/>
          <w:szCs w:val="24"/>
        </w:rPr>
        <w:t>ombin</w:t>
      </w:r>
      <w:r w:rsidR="00AE6ECC" w:rsidRPr="00605DB9">
        <w:rPr>
          <w:rFonts w:ascii="Times New Roman" w:eastAsia="SimSun" w:hAnsi="Times New Roman"/>
          <w:bCs/>
          <w:sz w:val="24"/>
          <w:szCs w:val="24"/>
        </w:rPr>
        <w:t>ation of</w:t>
      </w:r>
      <w:r w:rsidR="001E5EE9" w:rsidRPr="00605DB9">
        <w:rPr>
          <w:rFonts w:ascii="Times New Roman" w:hAnsi="Times New Roman"/>
          <w:bCs/>
          <w:sz w:val="24"/>
          <w:szCs w:val="24"/>
        </w:rPr>
        <w:t xml:space="preserve"> metagenomics</w:t>
      </w:r>
      <w:r w:rsidR="003C3BE3" w:rsidRPr="00605DB9">
        <w:rPr>
          <w:rFonts w:ascii="Times New Roman" w:hAnsi="Times New Roman"/>
          <w:bCs/>
          <w:sz w:val="24"/>
          <w:szCs w:val="24"/>
        </w:rPr>
        <w:t>,</w:t>
      </w:r>
      <w:r w:rsidR="001E5EE9" w:rsidRPr="00605DB9">
        <w:rPr>
          <w:rFonts w:ascii="Times New Roman" w:hAnsi="Times New Roman" w:hint="eastAsia"/>
          <w:bCs/>
          <w:sz w:val="24"/>
          <w:szCs w:val="24"/>
        </w:rPr>
        <w:t xml:space="preserve"> </w:t>
      </w:r>
      <w:r w:rsidR="001E5EE9" w:rsidRPr="00605DB9">
        <w:rPr>
          <w:rFonts w:ascii="Times New Roman" w:hAnsi="Times New Roman"/>
          <w:bCs/>
          <w:sz w:val="24"/>
          <w:szCs w:val="24"/>
        </w:rPr>
        <w:t>amplicon sequenc</w:t>
      </w:r>
      <w:r w:rsidR="003E4B9B" w:rsidRPr="00605DB9">
        <w:rPr>
          <w:rFonts w:ascii="Times New Roman" w:hAnsi="Times New Roman"/>
          <w:bCs/>
          <w:sz w:val="24"/>
          <w:szCs w:val="24"/>
        </w:rPr>
        <w:t>ing</w:t>
      </w:r>
      <w:r w:rsidR="00DA3184" w:rsidRPr="00605DB9">
        <w:rPr>
          <w:rFonts w:ascii="Times New Roman" w:hAnsi="Times New Roman"/>
          <w:bCs/>
          <w:sz w:val="24"/>
          <w:szCs w:val="24"/>
        </w:rPr>
        <w:t>, quantitative PCR</w:t>
      </w:r>
      <w:r w:rsidR="00D22069" w:rsidRPr="00605DB9">
        <w:rPr>
          <w:rFonts w:ascii="Times New Roman" w:hAnsi="Times New Roman"/>
          <w:bCs/>
          <w:sz w:val="24"/>
          <w:szCs w:val="24"/>
        </w:rPr>
        <w:t xml:space="preserve"> (qPCR)</w:t>
      </w:r>
      <w:r w:rsidR="00145F5B" w:rsidRPr="00605DB9">
        <w:rPr>
          <w:rFonts w:ascii="Times New Roman" w:hAnsi="Times New Roman"/>
          <w:bCs/>
          <w:sz w:val="24"/>
          <w:szCs w:val="24"/>
        </w:rPr>
        <w:t xml:space="preserve"> </w:t>
      </w:r>
      <w:r w:rsidR="003C3BE3" w:rsidRPr="00605DB9">
        <w:rPr>
          <w:rFonts w:ascii="Times New Roman" w:hAnsi="Times New Roman"/>
          <w:bCs/>
          <w:sz w:val="24"/>
          <w:szCs w:val="24"/>
        </w:rPr>
        <w:t>and</w:t>
      </w:r>
      <w:r w:rsidR="00C524EF" w:rsidRPr="00605DB9">
        <w:rPr>
          <w:rFonts w:ascii="Times New Roman" w:hAnsi="Times New Roman"/>
          <w:bCs/>
          <w:sz w:val="24"/>
          <w:szCs w:val="24"/>
        </w:rPr>
        <w:t xml:space="preserve"> direct</w:t>
      </w:r>
      <w:r w:rsidR="001E5EE9" w:rsidRPr="00605DB9">
        <w:rPr>
          <w:rFonts w:ascii="Times New Roman" w:hAnsi="Times New Roman"/>
          <w:bCs/>
          <w:sz w:val="24"/>
          <w:szCs w:val="24"/>
        </w:rPr>
        <w:t xml:space="preserve"> </w:t>
      </w:r>
      <w:r w:rsidR="003E4B9B" w:rsidRPr="00605DB9">
        <w:rPr>
          <w:rFonts w:ascii="Times New Roman" w:hAnsi="Times New Roman"/>
          <w:bCs/>
          <w:sz w:val="24"/>
          <w:szCs w:val="24"/>
        </w:rPr>
        <w:t>isolation</w:t>
      </w:r>
      <w:r w:rsidR="00C524EF" w:rsidRPr="00605DB9">
        <w:rPr>
          <w:rFonts w:ascii="Times New Roman" w:hAnsi="Times New Roman"/>
          <w:bCs/>
          <w:sz w:val="24"/>
          <w:szCs w:val="24"/>
        </w:rPr>
        <w:t xml:space="preserve"> and culturing</w:t>
      </w:r>
      <w:r w:rsidR="008C0A06" w:rsidRPr="00605DB9">
        <w:rPr>
          <w:rFonts w:ascii="Times New Roman" w:hAnsi="Times New Roman"/>
          <w:bCs/>
          <w:sz w:val="24"/>
          <w:szCs w:val="24"/>
        </w:rPr>
        <w:t xml:space="preserve"> </w:t>
      </w:r>
      <w:r w:rsidR="003E4B9B" w:rsidRPr="00605DB9">
        <w:rPr>
          <w:rFonts w:ascii="Times New Roman" w:hAnsi="Times New Roman"/>
          <w:bCs/>
          <w:sz w:val="24"/>
          <w:szCs w:val="24"/>
        </w:rPr>
        <w:t>of antibiotic resistant bacteria</w:t>
      </w:r>
      <w:r w:rsidR="004F732D" w:rsidRPr="00605DB9">
        <w:rPr>
          <w:rFonts w:ascii="Times New Roman" w:hAnsi="Times New Roman"/>
          <w:bCs/>
          <w:sz w:val="24"/>
          <w:szCs w:val="24"/>
        </w:rPr>
        <w:t xml:space="preserve"> (ARBs)</w:t>
      </w:r>
      <w:r w:rsidR="003E4B9B" w:rsidRPr="00605DB9">
        <w:rPr>
          <w:rFonts w:ascii="Times New Roman" w:hAnsi="Times New Roman"/>
          <w:bCs/>
          <w:sz w:val="24"/>
          <w:szCs w:val="24"/>
        </w:rPr>
        <w:t>.</w:t>
      </w:r>
      <w:r w:rsidR="001C4EA5" w:rsidRPr="00605DB9">
        <w:rPr>
          <w:rFonts w:ascii="Times New Roman" w:hAnsi="Times New Roman"/>
          <w:bCs/>
          <w:sz w:val="24"/>
          <w:szCs w:val="24"/>
        </w:rPr>
        <w:t xml:space="preserve"> Moreover, the relative contribution</w:t>
      </w:r>
      <w:r w:rsidR="001C4EA5" w:rsidRPr="00605DB9">
        <w:rPr>
          <w:rFonts w:ascii="Times New Roman" w:hAnsi="Times New Roman" w:cs="Times New Roman"/>
          <w:sz w:val="24"/>
        </w:rPr>
        <w:t xml:space="preserve"> </w:t>
      </w:r>
      <w:r w:rsidR="009E55FA" w:rsidRPr="00605DB9">
        <w:rPr>
          <w:rFonts w:ascii="Times New Roman" w:hAnsi="Times New Roman" w:cs="Times New Roman" w:hint="eastAsia"/>
          <w:sz w:val="24"/>
        </w:rPr>
        <w:t xml:space="preserve">of </w:t>
      </w:r>
      <w:r w:rsidR="00FD0514" w:rsidRPr="00605DB9">
        <w:rPr>
          <w:rFonts w:ascii="Times New Roman" w:hAnsi="Times New Roman" w:cs="Times New Roman"/>
          <w:sz w:val="24"/>
        </w:rPr>
        <w:t xml:space="preserve">indigenous </w:t>
      </w:r>
      <w:r w:rsidR="00C524EF" w:rsidRPr="00605DB9">
        <w:rPr>
          <w:rFonts w:ascii="Times New Roman" w:hAnsi="Times New Roman" w:cs="Times New Roman"/>
          <w:sz w:val="24"/>
        </w:rPr>
        <w:t>versus</w:t>
      </w:r>
      <w:r w:rsidR="001C4EA5" w:rsidRPr="00605DB9">
        <w:rPr>
          <w:rFonts w:ascii="Times New Roman" w:hAnsi="Times New Roman" w:cs="Times New Roman"/>
          <w:sz w:val="24"/>
        </w:rPr>
        <w:t xml:space="preserve"> </w:t>
      </w:r>
      <w:r w:rsidR="001C4EA5" w:rsidRPr="00605DB9">
        <w:rPr>
          <w:rFonts w:ascii="Times New Roman" w:hAnsi="Times New Roman" w:cs="Times New Roman" w:hint="eastAsia"/>
          <w:sz w:val="24"/>
        </w:rPr>
        <w:t xml:space="preserve">airborne </w:t>
      </w:r>
      <w:r w:rsidR="001C4EA5" w:rsidRPr="00605DB9">
        <w:rPr>
          <w:rFonts w:ascii="Times New Roman" w:hAnsi="Times New Roman" w:cs="Times New Roman"/>
          <w:sz w:val="24"/>
        </w:rPr>
        <w:t>microbes</w:t>
      </w:r>
      <w:r w:rsidR="001C4EA5" w:rsidRPr="00605DB9">
        <w:rPr>
          <w:rFonts w:ascii="Times New Roman" w:hAnsi="Times New Roman" w:cs="Times New Roman" w:hint="eastAsia"/>
          <w:sz w:val="24"/>
        </w:rPr>
        <w:t xml:space="preserve"> </w:t>
      </w:r>
      <w:r w:rsidR="00944708" w:rsidRPr="00605DB9">
        <w:rPr>
          <w:rFonts w:ascii="Times New Roman" w:hAnsi="Times New Roman" w:cs="Times New Roman" w:hint="eastAsia"/>
          <w:sz w:val="24"/>
        </w:rPr>
        <w:t>for</w:t>
      </w:r>
      <w:r w:rsidR="001C4EA5" w:rsidRPr="00605DB9">
        <w:rPr>
          <w:rFonts w:ascii="Times New Roman" w:hAnsi="Times New Roman" w:cs="Times New Roman"/>
          <w:sz w:val="24"/>
        </w:rPr>
        <w:t xml:space="preserve"> the</w:t>
      </w:r>
      <w:r w:rsidR="00944708" w:rsidRPr="00605DB9">
        <w:rPr>
          <w:rFonts w:ascii="Times New Roman" w:hAnsi="Times New Roman" w:cs="Times New Roman" w:hint="eastAsia"/>
          <w:sz w:val="24"/>
        </w:rPr>
        <w:t xml:space="preserve"> rebound</w:t>
      </w:r>
      <w:r w:rsidR="009240DD" w:rsidRPr="00605DB9">
        <w:rPr>
          <w:rFonts w:ascii="Times New Roman" w:hAnsi="Times New Roman" w:cs="Times New Roman"/>
          <w:sz w:val="24"/>
        </w:rPr>
        <w:t xml:space="preserve"> </w:t>
      </w:r>
      <w:r w:rsidR="00C524EF" w:rsidRPr="00605DB9">
        <w:rPr>
          <w:rFonts w:ascii="Times New Roman" w:hAnsi="Times New Roman" w:cs="Times New Roman"/>
          <w:sz w:val="24"/>
        </w:rPr>
        <w:t xml:space="preserve">was </w:t>
      </w:r>
      <w:r w:rsidR="009240DD" w:rsidRPr="00605DB9">
        <w:rPr>
          <w:rFonts w:ascii="Times New Roman" w:hAnsi="Times New Roman" w:cs="Times New Roman" w:hint="eastAsia"/>
          <w:sz w:val="24"/>
        </w:rPr>
        <w:t>assessed</w:t>
      </w:r>
      <w:r w:rsidR="001C4EA5" w:rsidRPr="00605DB9">
        <w:rPr>
          <w:rFonts w:ascii="Times New Roman" w:hAnsi="Times New Roman" w:cs="Times New Roman"/>
          <w:sz w:val="24"/>
        </w:rPr>
        <w:t xml:space="preserve"> using structural equation modelling</w:t>
      </w:r>
      <w:r w:rsidR="00944708" w:rsidRPr="00605DB9">
        <w:rPr>
          <w:rFonts w:ascii="Times New Roman" w:hAnsi="Times New Roman" w:cs="Times New Roman"/>
          <w:sz w:val="24"/>
        </w:rPr>
        <w:t>.</w:t>
      </w:r>
      <w:r w:rsidR="00D11454" w:rsidRPr="00605DB9">
        <w:rPr>
          <w:rFonts w:ascii="Times New Roman" w:hAnsi="Times New Roman" w:cs="Times New Roman"/>
          <w:sz w:val="24"/>
        </w:rPr>
        <w:t xml:space="preserve"> </w:t>
      </w:r>
      <w:r w:rsidR="00E44156" w:rsidRPr="00605DB9">
        <w:rPr>
          <w:rFonts w:ascii="Times New Roman" w:hAnsi="Times New Roman" w:cs="Times New Roman"/>
          <w:sz w:val="24"/>
        </w:rPr>
        <w:t xml:space="preserve">Our </w:t>
      </w:r>
      <w:r w:rsidR="00227B8B" w:rsidRPr="00605DB9">
        <w:rPr>
          <w:rFonts w:ascii="Times New Roman" w:hAnsi="Times New Roman" w:cs="Times New Roman"/>
          <w:sz w:val="24"/>
        </w:rPr>
        <w:t>ﬁndings</w:t>
      </w:r>
      <w:r w:rsidR="00E44156" w:rsidRPr="00605DB9">
        <w:rPr>
          <w:rFonts w:ascii="Times New Roman" w:hAnsi="Times New Roman" w:cs="Times New Roman"/>
          <w:sz w:val="24"/>
        </w:rPr>
        <w:t xml:space="preserve"> show that ARGs and MGEs can rapidly rebound already within a week of storage independent of the</w:t>
      </w:r>
      <w:r w:rsidR="009B181F" w:rsidRPr="00605DB9">
        <w:rPr>
          <w:rFonts w:ascii="Times New Roman" w:hAnsi="Times New Roman" w:cs="Times New Roman"/>
          <w:sz w:val="24"/>
        </w:rPr>
        <w:t xml:space="preserve"> employed</w:t>
      </w:r>
      <w:r w:rsidR="00E44156" w:rsidRPr="00605DB9">
        <w:rPr>
          <w:rFonts w:ascii="Times New Roman" w:hAnsi="Times New Roman" w:cs="Times New Roman"/>
          <w:sz w:val="24"/>
        </w:rPr>
        <w:t xml:space="preserve"> composting</w:t>
      </w:r>
      <w:r w:rsidR="009B181F" w:rsidRPr="00605DB9">
        <w:rPr>
          <w:rFonts w:ascii="Times New Roman" w:hAnsi="Times New Roman" w:cs="Times New Roman"/>
          <w:sz w:val="24"/>
        </w:rPr>
        <w:t xml:space="preserve"> method. Th</w:t>
      </w:r>
      <w:r w:rsidR="005C4BDB" w:rsidRPr="00605DB9">
        <w:rPr>
          <w:rFonts w:ascii="Times New Roman" w:hAnsi="Times New Roman" w:cs="Times New Roman"/>
          <w:sz w:val="24"/>
        </w:rPr>
        <w:t>is</w:t>
      </w:r>
      <w:r w:rsidR="009B181F" w:rsidRPr="00605DB9">
        <w:rPr>
          <w:rFonts w:ascii="Times New Roman" w:hAnsi="Times New Roman" w:cs="Times New Roman"/>
          <w:sz w:val="24"/>
        </w:rPr>
        <w:t xml:space="preserve"> rebound was </w:t>
      </w:r>
      <w:r w:rsidR="00E44156" w:rsidRPr="00605DB9">
        <w:rPr>
          <w:rFonts w:ascii="Times New Roman" w:hAnsi="Times New Roman" w:cs="Times New Roman"/>
          <w:sz w:val="24"/>
        </w:rPr>
        <w:t xml:space="preserve">mainly driven by </w:t>
      </w:r>
      <w:r w:rsidR="000605C9" w:rsidRPr="00605DB9">
        <w:rPr>
          <w:rFonts w:ascii="Times New Roman" w:hAnsi="Times New Roman" w:cs="Times New Roman"/>
          <w:sz w:val="24"/>
        </w:rPr>
        <w:t>regrowth</w:t>
      </w:r>
      <w:r w:rsidR="00E44156" w:rsidRPr="00605DB9">
        <w:rPr>
          <w:rFonts w:ascii="Times New Roman" w:hAnsi="Times New Roman" w:cs="Times New Roman"/>
          <w:sz w:val="24"/>
        </w:rPr>
        <w:t xml:space="preserve"> of indigenous bacteria</w:t>
      </w:r>
      <w:r w:rsidR="000605C9" w:rsidRPr="00605DB9">
        <w:rPr>
          <w:rFonts w:ascii="Times New Roman" w:hAnsi="Times New Roman" w:cs="Times New Roman"/>
          <w:sz w:val="24"/>
        </w:rPr>
        <w:t xml:space="preserve"> that were</w:t>
      </w:r>
      <w:r w:rsidR="00E44156" w:rsidRPr="00605DB9">
        <w:rPr>
          <w:rFonts w:ascii="Times New Roman" w:hAnsi="Times New Roman" w:cs="Times New Roman"/>
          <w:sz w:val="24"/>
        </w:rPr>
        <w:t xml:space="preserve"> associated with ARGs and MGEs</w:t>
      </w:r>
      <w:r w:rsidR="000605C9" w:rsidRPr="00605DB9">
        <w:rPr>
          <w:rFonts w:ascii="Times New Roman" w:hAnsi="Times New Roman" w:cs="Times New Roman"/>
          <w:sz w:val="24"/>
        </w:rPr>
        <w:t>.</w:t>
      </w:r>
      <w:r w:rsidR="009B181F" w:rsidRPr="00605DB9">
        <w:rPr>
          <w:rFonts w:ascii="Times New Roman" w:hAnsi="Times New Roman" w:cs="Times New Roman"/>
          <w:sz w:val="24"/>
        </w:rPr>
        <w:t xml:space="preserve"> </w:t>
      </w:r>
      <w:r w:rsidR="000605C9" w:rsidRPr="00605DB9">
        <w:rPr>
          <w:rFonts w:ascii="Times New Roman" w:hAnsi="Times New Roman" w:cs="Times New Roman"/>
          <w:sz w:val="24"/>
        </w:rPr>
        <w:t>A</w:t>
      </w:r>
      <w:r w:rsidR="009B181F" w:rsidRPr="00605DB9">
        <w:rPr>
          <w:rFonts w:ascii="Times New Roman" w:hAnsi="Times New Roman" w:cs="Times New Roman"/>
          <w:sz w:val="24"/>
        </w:rPr>
        <w:t>irborne</w:t>
      </w:r>
      <w:r w:rsidR="00CB6013" w:rsidRPr="00605DB9">
        <w:rPr>
          <w:rFonts w:ascii="Times New Roman" w:hAnsi="Times New Roman" w:cs="Times New Roman"/>
          <w:sz w:val="24"/>
        </w:rPr>
        <w:t xml:space="preserve"> </w:t>
      </w:r>
      <w:r w:rsidR="000605C9" w:rsidRPr="00605DB9">
        <w:rPr>
          <w:rFonts w:ascii="Times New Roman" w:hAnsi="Times New Roman" w:cs="Times New Roman"/>
          <w:sz w:val="24"/>
        </w:rPr>
        <w:t xml:space="preserve">transmission </w:t>
      </w:r>
      <w:r w:rsidR="00CB6013" w:rsidRPr="00605DB9">
        <w:rPr>
          <w:rFonts w:ascii="Times New Roman" w:hAnsi="Times New Roman" w:cs="Times New Roman"/>
          <w:sz w:val="24"/>
        </w:rPr>
        <w:t>of ARGs and MGEs had a much smaller effect</w:t>
      </w:r>
      <w:r w:rsidR="00DC7E7B" w:rsidRPr="00605DB9">
        <w:rPr>
          <w:rFonts w:ascii="Times New Roman" w:hAnsi="Times New Roman" w:cs="Times New Roman"/>
          <w:sz w:val="24"/>
        </w:rPr>
        <w:t xml:space="preserve">, which became visible at later stages of </w:t>
      </w:r>
      <w:r w:rsidR="000605C9" w:rsidRPr="00605DB9">
        <w:rPr>
          <w:rFonts w:ascii="Times New Roman" w:hAnsi="Times New Roman" w:cs="Times New Roman"/>
          <w:sz w:val="24"/>
        </w:rPr>
        <w:t xml:space="preserve">compost </w:t>
      </w:r>
      <w:r w:rsidR="00DC7E7B" w:rsidRPr="00605DB9">
        <w:rPr>
          <w:rFonts w:ascii="Times New Roman" w:hAnsi="Times New Roman" w:cs="Times New Roman"/>
          <w:sz w:val="24"/>
        </w:rPr>
        <w:t xml:space="preserve">storage. </w:t>
      </w:r>
      <w:r w:rsidR="00CB6013" w:rsidRPr="00605DB9">
        <w:rPr>
          <w:rFonts w:ascii="Times New Roman" w:hAnsi="Times New Roman" w:cs="Times New Roman"/>
          <w:sz w:val="24"/>
        </w:rPr>
        <w:t xml:space="preserve">Crucially, </w:t>
      </w:r>
      <w:r w:rsidR="00DC7E7B" w:rsidRPr="00605DB9">
        <w:rPr>
          <w:rFonts w:ascii="Times New Roman" w:hAnsi="Times New Roman" w:cs="Times New Roman"/>
          <w:sz w:val="24"/>
        </w:rPr>
        <w:t>the ARG and MGE</w:t>
      </w:r>
      <w:r w:rsidR="000605C9" w:rsidRPr="00605DB9">
        <w:rPr>
          <w:rFonts w:ascii="Times New Roman" w:hAnsi="Times New Roman" w:cs="Times New Roman"/>
          <w:sz w:val="24"/>
        </w:rPr>
        <w:t xml:space="preserve"> levels</w:t>
      </w:r>
      <w:r w:rsidR="00DC7E7B" w:rsidRPr="00605DB9">
        <w:rPr>
          <w:rFonts w:ascii="Times New Roman" w:hAnsi="Times New Roman" w:cs="Times New Roman"/>
          <w:sz w:val="24"/>
        </w:rPr>
        <w:t xml:space="preserve"> at the end of the storage exceeded those present in the initial raw sludge. Together our findings suggest that the </w:t>
      </w:r>
      <w:r w:rsidR="00672CB9" w:rsidRPr="00605DB9">
        <w:rPr>
          <w:rFonts w:ascii="Times New Roman" w:hAnsi="Times New Roman" w:cs="Times New Roman"/>
          <w:sz w:val="24"/>
        </w:rPr>
        <w:t xml:space="preserve">rebound of ARGs and MGEs during the storage could </w:t>
      </w:r>
      <w:r w:rsidR="00D928D6" w:rsidRPr="00605DB9">
        <w:rPr>
          <w:rFonts w:ascii="Times New Roman" w:hAnsi="Times New Roman" w:cs="Times New Roman"/>
          <w:sz w:val="24"/>
        </w:rPr>
        <w:t>outweigh</w:t>
      </w:r>
      <w:r w:rsidR="00DC7E7B" w:rsidRPr="00605DB9">
        <w:rPr>
          <w:rFonts w:ascii="Times New Roman" w:hAnsi="Times New Roman" w:cs="Times New Roman"/>
          <w:sz w:val="24"/>
        </w:rPr>
        <w:t xml:space="preserve"> </w:t>
      </w:r>
      <w:r w:rsidR="00672CB9" w:rsidRPr="00605DB9">
        <w:rPr>
          <w:rFonts w:ascii="Times New Roman" w:hAnsi="Times New Roman" w:cs="Times New Roman"/>
          <w:sz w:val="24"/>
        </w:rPr>
        <w:t xml:space="preserve">the benefits of ARG and MGE reduction </w:t>
      </w:r>
      <w:r w:rsidR="000605C9" w:rsidRPr="00605DB9">
        <w:rPr>
          <w:rFonts w:ascii="Times New Roman" w:hAnsi="Times New Roman" w:cs="Times New Roman"/>
          <w:sz w:val="24"/>
        </w:rPr>
        <w:t>achieved</w:t>
      </w:r>
      <w:r w:rsidR="00672CB9" w:rsidRPr="00605DB9">
        <w:rPr>
          <w:rFonts w:ascii="Times New Roman" w:hAnsi="Times New Roman" w:cs="Times New Roman"/>
          <w:sz w:val="24"/>
        </w:rPr>
        <w:t xml:space="preserve"> during composting.</w:t>
      </w:r>
    </w:p>
    <w:p w14:paraId="552B115D" w14:textId="160515CF" w:rsidR="003A0546" w:rsidRPr="00605DB9" w:rsidRDefault="003A0546">
      <w:pPr>
        <w:rPr>
          <w:rFonts w:ascii="Times New Roman" w:hAnsi="Times New Roman" w:cs="Times New Roman"/>
          <w:b/>
          <w:sz w:val="24"/>
        </w:rPr>
      </w:pPr>
    </w:p>
    <w:p w14:paraId="2E7B6B53" w14:textId="7925662A" w:rsidR="004E6C81" w:rsidRPr="00605DB9" w:rsidRDefault="004E6C81" w:rsidP="004E6C81">
      <w:pPr>
        <w:autoSpaceDE w:val="0"/>
        <w:autoSpaceDN w:val="0"/>
        <w:adjustRightInd w:val="0"/>
        <w:spacing w:before="152"/>
        <w:jc w:val="left"/>
        <w:rPr>
          <w:rFonts w:ascii="Times New Roman" w:hAnsi="Times New Roman" w:cs="Times New Roman"/>
          <w:b/>
          <w:bCs/>
          <w:kern w:val="0"/>
          <w:sz w:val="24"/>
          <w:szCs w:val="28"/>
        </w:rPr>
      </w:pPr>
      <w:r w:rsidRPr="00605DB9">
        <w:rPr>
          <w:rFonts w:ascii="Times New Roman" w:hAnsi="Times New Roman" w:cs="Times New Roman"/>
          <w:b/>
          <w:bCs/>
          <w:kern w:val="0"/>
          <w:sz w:val="24"/>
          <w:szCs w:val="28"/>
        </w:rPr>
        <w:t>Materials and Methods</w:t>
      </w:r>
    </w:p>
    <w:p w14:paraId="4FD11669" w14:textId="3A653A3F" w:rsidR="004E6C81" w:rsidRPr="00605DB9" w:rsidRDefault="004E6C81" w:rsidP="004E6C81">
      <w:pPr>
        <w:autoSpaceDE w:val="0"/>
        <w:autoSpaceDN w:val="0"/>
        <w:adjustRightInd w:val="0"/>
        <w:spacing w:before="152"/>
        <w:jc w:val="left"/>
        <w:rPr>
          <w:rFonts w:ascii="Times New Roman" w:hAnsi="Times New Roman" w:cs="Times New Roman"/>
          <w:b/>
          <w:kern w:val="0"/>
          <w:sz w:val="24"/>
          <w:szCs w:val="24"/>
        </w:rPr>
      </w:pPr>
      <w:r w:rsidRPr="00605DB9">
        <w:rPr>
          <w:rFonts w:ascii="Times New Roman" w:hAnsi="Times New Roman" w:cs="Times New Roman"/>
          <w:b/>
          <w:kern w:val="0"/>
          <w:sz w:val="24"/>
          <w:szCs w:val="24"/>
        </w:rPr>
        <w:t>Experiment 1: a simulated model</w:t>
      </w:r>
      <w:r w:rsidRPr="00605DB9">
        <w:rPr>
          <w:rFonts w:ascii="Times New Roman" w:hAnsi="Times New Roman" w:cs="Times New Roman" w:hint="eastAsia"/>
          <w:b/>
          <w:kern w:val="0"/>
          <w:sz w:val="24"/>
          <w:szCs w:val="24"/>
        </w:rPr>
        <w:t xml:space="preserve"> c</w:t>
      </w:r>
      <w:r w:rsidRPr="00605DB9">
        <w:rPr>
          <w:rFonts w:ascii="Times New Roman" w:hAnsi="Times New Roman" w:cs="Times New Roman"/>
          <w:b/>
          <w:kern w:val="0"/>
          <w:sz w:val="24"/>
          <w:szCs w:val="24"/>
        </w:rPr>
        <w:t>omposting setup</w:t>
      </w:r>
    </w:p>
    <w:p w14:paraId="23558A05" w14:textId="614C1113" w:rsidR="004E6C81" w:rsidRPr="00605DB9" w:rsidRDefault="004E6C81" w:rsidP="004E6C81">
      <w:pPr>
        <w:spacing w:line="480" w:lineRule="auto"/>
        <w:rPr>
          <w:rFonts w:ascii="Times New Roman" w:hAnsi="Times New Roman" w:cs="Times New Roman"/>
          <w:kern w:val="0"/>
          <w:sz w:val="24"/>
          <w:szCs w:val="24"/>
        </w:rPr>
      </w:pPr>
      <w:r w:rsidRPr="00605DB9">
        <w:rPr>
          <w:rFonts w:ascii="Times New Roman" w:hAnsi="Times New Roman" w:cs="Times New Roman"/>
          <w:kern w:val="0"/>
          <w:sz w:val="24"/>
          <w:szCs w:val="24"/>
        </w:rPr>
        <w:t>T</w:t>
      </w:r>
      <w:r w:rsidRPr="00605DB9">
        <w:rPr>
          <w:rFonts w:ascii="Times New Roman" w:hAnsi="Times New Roman" w:cs="Times New Roman" w:hint="eastAsia"/>
          <w:kern w:val="0"/>
          <w:sz w:val="24"/>
          <w:szCs w:val="24"/>
        </w:rPr>
        <w:t xml:space="preserve">he </w:t>
      </w:r>
      <w:r w:rsidRPr="00605DB9">
        <w:rPr>
          <w:rFonts w:ascii="Times New Roman" w:hAnsi="Times New Roman" w:cs="Times New Roman"/>
          <w:kern w:val="0"/>
          <w:sz w:val="24"/>
          <w:szCs w:val="24"/>
        </w:rPr>
        <w:t xml:space="preserve">model system simulating large-scale composting was set up </w:t>
      </w:r>
      <w:r w:rsidRPr="00605DB9">
        <w:rPr>
          <w:rFonts w:ascii="Times New Roman" w:hAnsi="Times New Roman" w:cs="Times New Roman" w:hint="eastAsia"/>
          <w:kern w:val="0"/>
          <w:sz w:val="24"/>
          <w:szCs w:val="24"/>
        </w:rPr>
        <w:t>using the</w:t>
      </w:r>
      <w:r w:rsidRPr="00605DB9">
        <w:rPr>
          <w:rFonts w:ascii="Times New Roman" w:hAnsi="Times New Roman" w:cs="Times New Roman"/>
          <w:kern w:val="0"/>
          <w:sz w:val="24"/>
          <w:szCs w:val="24"/>
        </w:rPr>
        <w:t xml:space="preserve"> water-bath incubator</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hint="eastAsia"/>
          <w:kern w:val="0"/>
          <w:sz w:val="24"/>
          <w:szCs w:val="24"/>
        </w:rPr>
        <w:lastRenderedPageBreak/>
        <w:t>according to previous</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studies</w:t>
      </w:r>
      <w:r w:rsidR="00833369" w:rsidRPr="00605DB9">
        <w:rPr>
          <w:rFonts w:ascii="Times New Roman" w:hAnsi="Times New Roman" w:cs="Times New Roman"/>
          <w:kern w:val="0"/>
          <w:sz w:val="24"/>
          <w:szCs w:val="24"/>
        </w:rPr>
        <w:t xml:space="preserve"> </w:t>
      </w:r>
      <w:r w:rsidR="00F05E4A" w:rsidRPr="00605DB9">
        <w:rPr>
          <w:rFonts w:ascii="Times New Roman" w:hAnsi="Times New Roman" w:cs="Times New Roman"/>
          <w:kern w:val="0"/>
          <w:sz w:val="24"/>
          <w:szCs w:val="24"/>
        </w:rPr>
        <w:fldChar w:fldCharType="begin">
          <w:fldData xml:space="preserve">PEVuZE5vdGU+PENpdGU+PEF1dGhvcj5RaWFuPC9BdXRob3I+PFllYXI+MjAxNjwvWWVhcj48UmVj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</w:fldData>
        </w:fldChar>
      </w:r>
      <w:r w:rsidR="00D2507C" w:rsidRPr="00605DB9">
        <w:rPr>
          <w:rFonts w:ascii="Times New Roman" w:hAnsi="Times New Roman" w:cs="Times New Roman"/>
          <w:kern w:val="0"/>
          <w:sz w:val="24"/>
          <w:szCs w:val="24"/>
        </w:rPr>
        <w:instrText xml:space="preserve"> ADDIN EN.CITE </w:instrText>
      </w:r>
      <w:r w:rsidR="00D2507C" w:rsidRPr="00605DB9">
        <w:rPr>
          <w:rFonts w:ascii="Times New Roman" w:hAnsi="Times New Roman" w:cs="Times New Roman"/>
          <w:kern w:val="0"/>
          <w:sz w:val="24"/>
          <w:szCs w:val="24"/>
        </w:rPr>
        <w:fldChar w:fldCharType="begin">
          <w:fldData xml:space="preserve">PEVuZE5vdGU+PENpdGU+PEF1dGhvcj5RaWFuPC9BdXRob3I+PFllYXI+MjAxNjwvWWVhcj48UmVj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</w:fldData>
        </w:fldChar>
      </w:r>
      <w:r w:rsidR="00D2507C" w:rsidRPr="00605DB9">
        <w:rPr>
          <w:rFonts w:ascii="Times New Roman" w:hAnsi="Times New Roman" w:cs="Times New Roman"/>
          <w:kern w:val="0"/>
          <w:sz w:val="24"/>
          <w:szCs w:val="24"/>
        </w:rPr>
        <w:instrText xml:space="preserve"> ADDIN EN.CITE.DATA </w:instrText>
      </w:r>
      <w:r w:rsidR="00D2507C" w:rsidRPr="00605DB9">
        <w:rPr>
          <w:rFonts w:ascii="Times New Roman" w:hAnsi="Times New Roman" w:cs="Times New Roman"/>
          <w:kern w:val="0"/>
          <w:sz w:val="24"/>
          <w:szCs w:val="24"/>
        </w:rPr>
      </w:r>
      <w:r w:rsidR="00D2507C" w:rsidRPr="00605DB9">
        <w:rPr>
          <w:rFonts w:ascii="Times New Roman" w:hAnsi="Times New Roman" w:cs="Times New Roman"/>
          <w:kern w:val="0"/>
          <w:sz w:val="24"/>
          <w:szCs w:val="24"/>
        </w:rPr>
        <w:fldChar w:fldCharType="end"/>
      </w:r>
      <w:r w:rsidR="00F05E4A" w:rsidRPr="00605DB9">
        <w:rPr>
          <w:rFonts w:ascii="Times New Roman" w:hAnsi="Times New Roman" w:cs="Times New Roman"/>
          <w:kern w:val="0"/>
          <w:sz w:val="24"/>
          <w:szCs w:val="24"/>
        </w:rPr>
      </w:r>
      <w:r w:rsidR="00F05E4A" w:rsidRPr="00605DB9">
        <w:rPr>
          <w:rFonts w:ascii="Times New Roman" w:hAnsi="Times New Roman" w:cs="Times New Roman"/>
          <w:kern w:val="0"/>
          <w:sz w:val="24"/>
          <w:szCs w:val="24"/>
        </w:rPr>
        <w:fldChar w:fldCharType="separate"/>
      </w:r>
      <w:r w:rsidR="00D2507C" w:rsidRPr="00605DB9">
        <w:rPr>
          <w:rFonts w:ascii="Times New Roman" w:hAnsi="Times New Roman" w:cs="Times New Roman"/>
          <w:noProof/>
          <w:kern w:val="0"/>
          <w:sz w:val="24"/>
          <w:szCs w:val="24"/>
        </w:rPr>
        <w:t>(</w:t>
      </w:r>
      <w:hyperlink w:anchor="_ENREF_38" w:tooltip="Qian, 2016 #2122" w:history="1">
        <w:r w:rsidR="00BF7125" w:rsidRPr="00605DB9">
          <w:rPr>
            <w:rFonts w:ascii="Times New Roman" w:hAnsi="Times New Roman" w:cs="Times New Roman"/>
            <w:noProof/>
            <w:kern w:val="0"/>
            <w:sz w:val="24"/>
            <w:szCs w:val="24"/>
          </w:rPr>
          <w:t>Qian et al., 2016</w:t>
        </w:r>
      </w:hyperlink>
      <w:r w:rsidR="00D2507C" w:rsidRPr="00605DB9">
        <w:rPr>
          <w:rFonts w:ascii="Times New Roman" w:hAnsi="Times New Roman" w:cs="Times New Roman"/>
          <w:noProof/>
          <w:kern w:val="0"/>
          <w:sz w:val="24"/>
          <w:szCs w:val="24"/>
        </w:rPr>
        <w:t>)</w:t>
      </w:r>
      <w:r w:rsidR="00F05E4A" w:rsidRPr="00605DB9">
        <w:rPr>
          <w:rFonts w:ascii="Times New Roman" w:hAnsi="Times New Roman" w:cs="Times New Roman"/>
          <w:kern w:val="0"/>
          <w:sz w:val="24"/>
          <w:szCs w:val="24"/>
        </w:rPr>
        <w:fldChar w:fldCharType="end"/>
      </w:r>
      <w:r w:rsidRPr="00605DB9">
        <w:rPr>
          <w:rFonts w:ascii="Times New Roman" w:hAnsi="Times New Roman" w:cs="Times New Roman"/>
          <w:kern w:val="0"/>
          <w:sz w:val="24"/>
          <w:szCs w:val="24"/>
        </w:rPr>
        <w:t xml:space="preserve"> and described below</w:t>
      </w:r>
      <w:r w:rsidRPr="00605DB9">
        <w:rPr>
          <w:rFonts w:ascii="Times New Roman" w:hAnsi="Times New Roman" w:cs="Times New Roman" w:hint="eastAsia"/>
          <w:kern w:val="0"/>
          <w:sz w:val="24"/>
          <w:szCs w:val="24"/>
        </w:rPr>
        <w:t>.</w:t>
      </w:r>
      <w:r w:rsidRPr="00605DB9">
        <w:rPr>
          <w:rFonts w:ascii="Times New Roman" w:hAnsi="Times New Roman" w:cs="Times New Roman"/>
          <w:kern w:val="0"/>
          <w:sz w:val="24"/>
          <w:szCs w:val="24"/>
        </w:rPr>
        <w:t xml:space="preserve"> </w:t>
      </w:r>
      <w:r w:rsidR="005A43B2" w:rsidRPr="00605DB9">
        <w:rPr>
          <w:rFonts w:ascii="Times New Roman" w:hAnsi="Times New Roman" w:cs="Times New Roman"/>
          <w:kern w:val="0"/>
          <w:sz w:val="24"/>
          <w:szCs w:val="24"/>
        </w:rPr>
        <w:t>C</w:t>
      </w:r>
      <w:r w:rsidRPr="00605DB9">
        <w:rPr>
          <w:rFonts w:ascii="Times New Roman" w:hAnsi="Times New Roman" w:cs="Times New Roman"/>
          <w:kern w:val="0"/>
          <w:sz w:val="24"/>
          <w:szCs w:val="24"/>
        </w:rPr>
        <w:t>omposting material</w:t>
      </w:r>
      <w:r w:rsidRPr="00605DB9">
        <w:rPr>
          <w:rFonts w:ascii="Times New Roman" w:hAnsi="Times New Roman" w:cs="Times New Roman" w:hint="eastAsia"/>
          <w:kern w:val="0"/>
          <w:sz w:val="24"/>
          <w:szCs w:val="24"/>
        </w:rPr>
        <w:t>s</w:t>
      </w:r>
      <w:r w:rsidRPr="00605DB9">
        <w:rPr>
          <w:rFonts w:ascii="Times New Roman" w:hAnsi="Times New Roman" w:cs="Times New Roman"/>
          <w:kern w:val="0"/>
          <w:sz w:val="24"/>
          <w:szCs w:val="24"/>
        </w:rPr>
        <w:t xml:space="preserve"> (approximately </w:t>
      </w:r>
      <w:r w:rsidRPr="00605DB9">
        <w:rPr>
          <w:rFonts w:ascii="Times New Roman" w:hAnsi="Times New Roman"/>
          <w:kern w:val="0"/>
          <w:sz w:val="24"/>
          <w:szCs w:val="24"/>
        </w:rPr>
        <w:t xml:space="preserve">100 </w:t>
      </w:r>
      <w:r w:rsidRPr="00605DB9">
        <w:rPr>
          <w:rFonts w:ascii="Times New Roman" w:hAnsi="Times New Roman" w:hint="eastAsia"/>
          <w:kern w:val="0"/>
          <w:sz w:val="24"/>
          <w:szCs w:val="24"/>
        </w:rPr>
        <w:t>kg</w:t>
      </w:r>
      <w:r w:rsidRPr="00605DB9">
        <w:rPr>
          <w:rFonts w:ascii="Times New Roman" w:hAnsi="Times New Roman" w:cs="Times New Roman"/>
          <w:kern w:val="0"/>
          <w:sz w:val="24"/>
          <w:szCs w:val="24"/>
        </w:rPr>
        <w:t xml:space="preserve">) consisted a mixture of </w:t>
      </w:r>
      <w:r w:rsidRPr="00605DB9">
        <w:rPr>
          <w:rFonts w:ascii="Times New Roman" w:hAnsi="Times New Roman" w:cs="Times New Roman"/>
          <w:sz w:val="24"/>
          <w:szCs w:val="24"/>
        </w:rPr>
        <w:t>sewage</w:t>
      </w:r>
      <w:r w:rsidRPr="00605DB9">
        <w:rPr>
          <w:rFonts w:ascii="Times New Roman" w:hAnsi="Times New Roman" w:cs="Times New Roman" w:hint="eastAsia"/>
          <w:sz w:val="24"/>
          <w:szCs w:val="24"/>
        </w:rPr>
        <w:t xml:space="preserve"> sludge</w:t>
      </w:r>
      <w:r w:rsidRPr="00605DB9">
        <w:rPr>
          <w:rFonts w:ascii="Times New Roman" w:hAnsi="Times New Roman" w:cs="Times New Roman"/>
          <w:sz w:val="24"/>
          <w:szCs w:val="24"/>
        </w:rPr>
        <w:t xml:space="preserve"> </w:t>
      </w:r>
      <w:r w:rsidRPr="00605DB9">
        <w:rPr>
          <w:rFonts w:ascii="Times New Roman" w:hAnsi="Times New Roman" w:cs="Times New Roman"/>
          <w:kern w:val="0"/>
          <w:sz w:val="24"/>
          <w:szCs w:val="24"/>
        </w:rPr>
        <w:t>(70% water content, provided by a local</w:t>
      </w:r>
      <w:r w:rsidR="002D221E" w:rsidRPr="00605DB9">
        <w:rPr>
          <w:rFonts w:ascii="Times New Roman" w:hAnsi="Times New Roman" w:cs="Times New Roman"/>
          <w:kern w:val="0"/>
          <w:sz w:val="24"/>
          <w:szCs w:val="24"/>
        </w:rPr>
        <w:t xml:space="preserve"> </w:t>
      </w:r>
      <w:r w:rsidR="002D221E" w:rsidRPr="00605DB9">
        <w:rPr>
          <w:rFonts w:ascii="Times New Roman" w:hAnsi="Times New Roman" w:cs="Times New Roman" w:hint="eastAsia"/>
          <w:kern w:val="0"/>
          <w:sz w:val="24"/>
          <w:szCs w:val="24"/>
        </w:rPr>
        <w:t>wastewater treatment plant</w:t>
      </w:r>
      <w:r w:rsidRPr="00605DB9">
        <w:rPr>
          <w:rFonts w:ascii="Times New Roman" w:hAnsi="Times New Roman" w:cs="Times New Roman"/>
          <w:sz w:val="24"/>
          <w:szCs w:val="24"/>
        </w:rPr>
        <w:t xml:space="preserve">) and </w:t>
      </w:r>
      <w:r w:rsidRPr="00605DB9">
        <w:rPr>
          <w:rFonts w:ascii="Times New Roman" w:hAnsi="Times New Roman" w:cs="Times New Roman"/>
          <w:kern w:val="0"/>
          <w:sz w:val="24"/>
          <w:szCs w:val="24"/>
        </w:rPr>
        <w:t>compost</w:t>
      </w:r>
      <w:r w:rsidRPr="00605DB9">
        <w:rPr>
          <w:rFonts w:ascii="Times New Roman" w:hAnsi="Times New Roman" w:cs="Times New Roman" w:hint="eastAsia"/>
          <w:kern w:val="0"/>
          <w:sz w:val="24"/>
          <w:szCs w:val="24"/>
        </w:rPr>
        <w:t>ing</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end</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materials</w:t>
      </w:r>
      <w:r w:rsidRPr="00605DB9">
        <w:rPr>
          <w:rFonts w:ascii="Times New Roman" w:hAnsi="Times New Roman" w:cs="Times New Roman"/>
          <w:kern w:val="0"/>
          <w:sz w:val="24"/>
          <w:szCs w:val="24"/>
        </w:rPr>
        <w:t xml:space="preserve"> (15% water content </w:t>
      </w:r>
      <w:r w:rsidRPr="00605DB9">
        <w:rPr>
          <w:rFonts w:ascii="Times New Roman" w:hAnsi="Times New Roman" w:cs="Times New Roman" w:hint="eastAsia"/>
          <w:kern w:val="0"/>
          <w:sz w:val="24"/>
          <w:szCs w:val="24"/>
        </w:rPr>
        <w:t>included</w:t>
      </w:r>
      <w:r w:rsidRPr="00605DB9">
        <w:rPr>
          <w:rFonts w:ascii="Times New Roman" w:hAnsi="Times New Roman" w:cs="Times New Roman"/>
          <w:kern w:val="0"/>
          <w:sz w:val="24"/>
          <w:szCs w:val="24"/>
        </w:rPr>
        <w:t xml:space="preserve"> 5</w:t>
      </w:r>
      <w:r w:rsidRPr="00605DB9">
        <w:rPr>
          <w:rFonts w:ascii="Times New Roman" w:hAnsi="Times New Roman" w:cs="Times New Roman" w:hint="eastAsia"/>
          <w:kern w:val="0"/>
          <w:sz w:val="24"/>
          <w:szCs w:val="24"/>
        </w:rPr>
        <w:t>%</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rice</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husk</w:t>
      </w:r>
      <w:r w:rsidRPr="00605DB9">
        <w:rPr>
          <w:rFonts w:ascii="Times New Roman" w:hAnsi="Times New Roman" w:cs="Times New Roman"/>
          <w:sz w:val="24"/>
          <w:szCs w:val="24"/>
        </w:rPr>
        <w:t xml:space="preserve">) in </w:t>
      </w:r>
      <w:r w:rsidRPr="00605DB9">
        <w:rPr>
          <w:rFonts w:ascii="Times New Roman" w:hAnsi="Times New Roman" w:cs="Times New Roman"/>
          <w:kern w:val="0"/>
          <w:sz w:val="24"/>
          <w:szCs w:val="24"/>
        </w:rPr>
        <w:t xml:space="preserve">a ratio of 4:1 (w/w). The mixtures of </w:t>
      </w:r>
      <w:r w:rsidRPr="00605DB9">
        <w:rPr>
          <w:rFonts w:ascii="Times New Roman" w:hAnsi="Times New Roman" w:cs="Times New Roman" w:hint="eastAsia"/>
          <w:kern w:val="0"/>
          <w:sz w:val="24"/>
          <w:szCs w:val="24"/>
        </w:rPr>
        <w:t>composting</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 xml:space="preserve">material </w:t>
      </w:r>
      <w:r w:rsidRPr="00605DB9">
        <w:rPr>
          <w:rFonts w:ascii="Times New Roman" w:hAnsi="Times New Roman" w:cs="Times New Roman"/>
          <w:kern w:val="0"/>
          <w:sz w:val="24"/>
          <w:szCs w:val="24"/>
        </w:rPr>
        <w:t xml:space="preserve">were added into </w:t>
      </w:r>
      <w:r w:rsidRPr="00605DB9">
        <w:rPr>
          <w:rFonts w:ascii="Times New Roman" w:hAnsi="Times New Roman" w:cs="Times New Roman" w:hint="eastAsia"/>
          <w:kern w:val="0"/>
          <w:sz w:val="24"/>
          <w:szCs w:val="24"/>
        </w:rPr>
        <w:t xml:space="preserve">stainless </w:t>
      </w:r>
      <w:r w:rsidRPr="00605DB9">
        <w:rPr>
          <w:rFonts w:ascii="Times New Roman" w:hAnsi="Times New Roman" w:cs="Times New Roman"/>
          <w:kern w:val="0"/>
          <w:sz w:val="24"/>
          <w:szCs w:val="24"/>
        </w:rPr>
        <w:t>bo</w:t>
      </w:r>
      <w:r w:rsidRPr="00605DB9">
        <w:rPr>
          <w:rFonts w:ascii="Times New Roman" w:hAnsi="Times New Roman" w:cs="Times New Roman" w:hint="eastAsia"/>
          <w:kern w:val="0"/>
          <w:sz w:val="24"/>
          <w:szCs w:val="24"/>
        </w:rPr>
        <w:t>x</w:t>
      </w:r>
      <w:r w:rsidRPr="00605DB9">
        <w:rPr>
          <w:rFonts w:ascii="Times New Roman" w:hAnsi="Times New Roman" w:cs="Times New Roman"/>
          <w:kern w:val="0"/>
          <w:sz w:val="24"/>
          <w:szCs w:val="24"/>
        </w:rPr>
        <w:t>es (50</w:t>
      </w:r>
      <w:r w:rsidRPr="00605DB9">
        <w:rPr>
          <w:rFonts w:ascii="Times New Roman" w:hAnsi="Times New Roman" w:cs="Times New Roman" w:hint="eastAsia"/>
          <w:sz w:val="24"/>
        </w:rPr>
        <w:t>×</w:t>
      </w:r>
      <w:r w:rsidRPr="00605DB9">
        <w:rPr>
          <w:rFonts w:ascii="Times New Roman" w:hAnsi="Times New Roman" w:cs="Times New Roman"/>
          <w:kern w:val="0"/>
          <w:sz w:val="24"/>
          <w:szCs w:val="24"/>
        </w:rPr>
        <w:t>20</w:t>
      </w:r>
      <w:r w:rsidRPr="00605DB9">
        <w:rPr>
          <w:rFonts w:ascii="Times New Roman" w:hAnsi="Times New Roman" w:cs="Times New Roman" w:hint="eastAsia"/>
          <w:sz w:val="24"/>
        </w:rPr>
        <w:t>×</w:t>
      </w:r>
      <w:r w:rsidRPr="00605DB9">
        <w:rPr>
          <w:rFonts w:ascii="Times New Roman" w:hAnsi="Times New Roman" w:cs="Times New Roman"/>
          <w:kern w:val="0"/>
          <w:sz w:val="24"/>
          <w:szCs w:val="24"/>
        </w:rPr>
        <w:t>3</w:t>
      </w:r>
      <w:r w:rsidRPr="00605DB9">
        <w:rPr>
          <w:rFonts w:ascii="Times New Roman" w:hAnsi="Times New Roman" w:cs="Times New Roman" w:hint="eastAsia"/>
          <w:kern w:val="0"/>
          <w:sz w:val="24"/>
          <w:szCs w:val="24"/>
        </w:rPr>
        <w:t>0</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cm</w:t>
      </w:r>
      <w:r w:rsidRPr="00605DB9">
        <w:rPr>
          <w:rFonts w:ascii="Times New Roman" w:hAnsi="Times New Roman" w:cs="Times New Roman"/>
          <w:kern w:val="0"/>
          <w:sz w:val="24"/>
          <w:szCs w:val="24"/>
        </w:rPr>
        <w:t xml:space="preserve">), which </w:t>
      </w:r>
      <w:r w:rsidRPr="00605DB9">
        <w:rPr>
          <w:rFonts w:ascii="Times New Roman" w:hAnsi="Times New Roman" w:cs="Times New Roman" w:hint="eastAsia"/>
          <w:kern w:val="0"/>
          <w:sz w:val="24"/>
          <w:szCs w:val="24"/>
        </w:rPr>
        <w:t>where</w:t>
      </w:r>
      <w:r w:rsidRPr="00605DB9">
        <w:rPr>
          <w:rFonts w:ascii="Times New Roman" w:hAnsi="Times New Roman" w:cs="Times New Roman"/>
          <w:kern w:val="0"/>
          <w:sz w:val="24"/>
          <w:szCs w:val="24"/>
        </w:rPr>
        <w:t xml:space="preserve"> incubated </w:t>
      </w:r>
      <w:r w:rsidRPr="00605DB9">
        <w:rPr>
          <w:rFonts w:ascii="Times New Roman" w:hAnsi="Times New Roman" w:cs="Times New Roman" w:hint="eastAsia"/>
          <w:kern w:val="0"/>
          <w:sz w:val="24"/>
          <w:szCs w:val="24"/>
        </w:rPr>
        <w:t>in</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water-bath</w:t>
      </w:r>
      <w:r w:rsidRPr="00605DB9">
        <w:rPr>
          <w:rFonts w:ascii="Times New Roman" w:hAnsi="Times New Roman" w:cs="Times New Roman"/>
          <w:kern w:val="0"/>
          <w:sz w:val="24"/>
          <w:szCs w:val="24"/>
        </w:rPr>
        <w:t>. A</w:t>
      </w:r>
      <w:r w:rsidRPr="00605DB9">
        <w:rPr>
          <w:rFonts w:ascii="Times New Roman" w:hAnsi="Times New Roman" w:cs="Times New Roman" w:hint="eastAsia"/>
          <w:kern w:val="0"/>
          <w:sz w:val="24"/>
          <w:szCs w:val="24"/>
        </w:rPr>
        <w:t>n a</w:t>
      </w:r>
      <w:r w:rsidRPr="00605DB9">
        <w:rPr>
          <w:rFonts w:ascii="Times New Roman" w:hAnsi="Times New Roman" w:cs="Times New Roman"/>
          <w:kern w:val="0"/>
          <w:sz w:val="24"/>
          <w:szCs w:val="24"/>
        </w:rPr>
        <w:t>utomatic temperature controller w</w:t>
      </w:r>
      <w:r w:rsidRPr="00605DB9">
        <w:rPr>
          <w:rFonts w:ascii="Times New Roman" w:hAnsi="Times New Roman" w:cs="Times New Roman" w:hint="eastAsia"/>
          <w:kern w:val="0"/>
          <w:sz w:val="24"/>
          <w:szCs w:val="24"/>
        </w:rPr>
        <w:t>as set</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 xml:space="preserve">to </w:t>
      </w:r>
      <w:r w:rsidRPr="00605DB9">
        <w:rPr>
          <w:rFonts w:ascii="Times New Roman" w:hAnsi="Times New Roman" w:cs="Times New Roman"/>
          <w:kern w:val="0"/>
          <w:sz w:val="24"/>
          <w:szCs w:val="24"/>
        </w:rPr>
        <w:t xml:space="preserve">control </w:t>
      </w:r>
      <w:r w:rsidRPr="00605DB9">
        <w:rPr>
          <w:rFonts w:ascii="Times New Roman" w:hAnsi="Times New Roman" w:cs="Times New Roman" w:hint="eastAsia"/>
          <w:kern w:val="0"/>
          <w:sz w:val="24"/>
          <w:szCs w:val="24"/>
        </w:rPr>
        <w:t>temperature change</w:t>
      </w:r>
      <w:r w:rsidRPr="00605DB9">
        <w:rPr>
          <w:rFonts w:ascii="Times New Roman" w:hAnsi="Times New Roman" w:cs="Times New Roman"/>
          <w:kern w:val="0"/>
          <w:sz w:val="24"/>
          <w:szCs w:val="24"/>
        </w:rPr>
        <w:t>s of the</w:t>
      </w:r>
      <w:r w:rsidRPr="00605DB9">
        <w:rPr>
          <w:rFonts w:ascii="Times New Roman" w:hAnsi="Times New Roman" w:cs="Times New Roman" w:hint="eastAsia"/>
          <w:kern w:val="0"/>
          <w:sz w:val="24"/>
          <w:szCs w:val="24"/>
        </w:rPr>
        <w:t xml:space="preserve"> water-bath </w:t>
      </w:r>
      <w:r w:rsidRPr="00605DB9">
        <w:rPr>
          <w:rFonts w:ascii="Times New Roman" w:hAnsi="Times New Roman" w:cs="Times New Roman"/>
          <w:kern w:val="0"/>
          <w:sz w:val="24"/>
          <w:szCs w:val="24"/>
        </w:rPr>
        <w:t>simulating</w:t>
      </w:r>
      <w:r w:rsidRPr="00605DB9">
        <w:rPr>
          <w:rFonts w:ascii="Times New Roman" w:hAnsi="Times New Roman" w:cs="Times New Roman" w:hint="eastAsia"/>
          <w:kern w:val="0"/>
          <w:sz w:val="24"/>
          <w:szCs w:val="24"/>
        </w:rPr>
        <w:t xml:space="preserve"> three main phases</w:t>
      </w:r>
      <w:r w:rsidRPr="00605DB9">
        <w:rPr>
          <w:rFonts w:ascii="Times New Roman" w:hAnsi="Times New Roman" w:cs="Times New Roman"/>
          <w:kern w:val="0"/>
          <w:sz w:val="24"/>
          <w:szCs w:val="24"/>
        </w:rPr>
        <w:t xml:space="preserve"> of </w:t>
      </w:r>
      <w:r w:rsidR="00E02AB6" w:rsidRPr="00605DB9">
        <w:rPr>
          <w:rFonts w:ascii="Times New Roman" w:hAnsi="Times New Roman" w:cs="Times New Roman"/>
          <w:kern w:val="0"/>
          <w:sz w:val="24"/>
          <w:szCs w:val="24"/>
        </w:rPr>
        <w:t xml:space="preserve">the </w:t>
      </w:r>
      <w:r w:rsidRPr="00605DB9">
        <w:rPr>
          <w:rFonts w:ascii="Times New Roman" w:hAnsi="Times New Roman" w:cs="Times New Roman" w:hint="eastAsia"/>
          <w:kern w:val="0"/>
          <w:sz w:val="24"/>
          <w:szCs w:val="24"/>
        </w:rPr>
        <w:t>composting process</w:t>
      </w:r>
      <w:r w:rsidRPr="00605DB9">
        <w:rPr>
          <w:rFonts w:ascii="Times New Roman" w:hAnsi="Times New Roman" w:cs="Times New Roman"/>
          <w:kern w:val="0"/>
          <w:sz w:val="24"/>
          <w:szCs w:val="24"/>
        </w:rPr>
        <w:t>:</w:t>
      </w:r>
      <w:r w:rsidRPr="00605DB9">
        <w:rPr>
          <w:rFonts w:ascii="Times New Roman" w:hAnsi="Times New Roman"/>
          <w:sz w:val="24"/>
          <w:szCs w:val="24"/>
        </w:rPr>
        <w:t xml:space="preserve"> mesophilic phase (35-54°C),</w:t>
      </w:r>
      <w:r w:rsidRPr="00605DB9">
        <w:t xml:space="preserve"> </w:t>
      </w:r>
      <w:r w:rsidRPr="00605DB9">
        <w:rPr>
          <w:rFonts w:ascii="Times New Roman" w:hAnsi="Times New Roman"/>
          <w:sz w:val="24"/>
          <w:szCs w:val="24"/>
        </w:rPr>
        <w:t xml:space="preserve">thermophilic phase (55-90°C), </w:t>
      </w:r>
      <w:r w:rsidRPr="00605DB9">
        <w:rPr>
          <w:rFonts w:ascii="Times New Roman" w:hAnsi="Times New Roman" w:hint="eastAsia"/>
          <w:sz w:val="24"/>
          <w:szCs w:val="24"/>
        </w:rPr>
        <w:t xml:space="preserve">and </w:t>
      </w:r>
      <w:r w:rsidRPr="00605DB9">
        <w:rPr>
          <w:rFonts w:ascii="Times New Roman" w:hAnsi="Times New Roman"/>
          <w:sz w:val="24"/>
          <w:szCs w:val="24"/>
        </w:rPr>
        <w:t>maturing phases (30-45°C) based on a</w:t>
      </w:r>
      <w:r w:rsidRPr="00605DB9">
        <w:rPr>
          <w:rFonts w:ascii="Times New Roman" w:hAnsi="Times New Roman" w:hint="eastAsia"/>
          <w:sz w:val="24"/>
          <w:szCs w:val="24"/>
        </w:rPr>
        <w:t xml:space="preserve"> previous study</w:t>
      </w:r>
      <w:r w:rsidR="00833369" w:rsidRPr="00605DB9">
        <w:rPr>
          <w:rFonts w:ascii="Times New Roman" w:hAnsi="Times New Roman"/>
          <w:sz w:val="24"/>
          <w:szCs w:val="24"/>
        </w:rPr>
        <w:t xml:space="preserve"> </w:t>
      </w:r>
      <w:r w:rsidR="00F05E4A" w:rsidRPr="00605DB9">
        <w:rPr>
          <w:rFonts w:ascii="Times New Roman" w:hAnsi="Times New Roman"/>
          <w:sz w:val="24"/>
          <w:szCs w:val="24"/>
        </w:rPr>
        <w:fldChar w:fldCharType="begin"/>
      </w:r>
      <w:r w:rsidR="00D2507C" w:rsidRPr="00605DB9">
        <w:rPr>
          <w:rFonts w:ascii="Times New Roman" w:hAnsi="Times New Roman"/>
          <w:sz w:val="24"/>
          <w:szCs w:val="24"/>
        </w:rPr>
        <w:instrText xml:space="preserve"> ADDIN EN.CITE &lt;EndNote&gt;&lt;Cite&gt;&lt;Author&gt;Liao&lt;/Author&gt;&lt;Year&gt;2018&lt;/Year&gt;&lt;RecNum&gt;1484&lt;/RecNum&gt;&lt;DisplayText&gt;(Liao et al., 2018)&lt;/DisplayText&gt;&lt;record&gt;&lt;rec-number&gt;1484&lt;/rec-number&gt;&lt;foreign-keys&gt;&lt;key app="EN" db-id="ad22wd5a1txpr4erf0455zrfxfrvzeaatpt2" timestamp="1514895422"&gt;1484&lt;/key&gt;&lt;/foreign-keys&gt;&lt;ref-type name="Journal Article"&gt;17&lt;/ref-type&gt;&lt;contributors&gt;&lt;authors&gt;&lt;author&gt;Liao, Hanpeng&lt;/author&gt;&lt;author&gt;Lu, Xiaomei&lt;/author&gt;&lt;author&gt;Rensing, Christopher&lt;/author&gt;&lt;author&gt;Friman, Ville Petri&lt;/author&gt;&lt;author&gt;Geisen, Stefan&lt;/author&gt;&lt;author&gt;Chen, Zhi&lt;/author&gt;&lt;author&gt;Yu, Zhen&lt;/author&gt;&lt;author&gt;Wei, Zhong&lt;/author&gt;&lt;author&gt;Zhou, Shungui&lt;/author&gt;&lt;author&gt;Zhu, Yongguan&lt;/author&gt;&lt;/authors&gt;&lt;/contributors&gt;&lt;titles&gt;&lt;title&gt;Hyperthermophilic composting accelerates the removal of antibiotic resistance genes and mobile genetic elements in sewage sludge&lt;/title&gt;&lt;secondary-title&gt;Environ Sci Technol&lt;/secondary-title&gt;&lt;/titles&gt;&lt;periodical&gt;&lt;full-title&gt;Environmental Science &amp;amp; Technology&lt;/full-title&gt;&lt;abbr-1&gt;Environ Sci Technol&lt;/abbr-1&gt;&lt;abbr-2&gt;Environ. Sci. Technol.&lt;/abbr-2&gt;&lt;/periodical&gt;&lt;pages&gt;266-276&lt;/pages&gt;&lt;volume&gt;52&lt;/volume&gt;&lt;number&gt;1&lt;/number&gt;&lt;dates&gt;&lt;year&gt;2018&lt;/year&gt;&lt;pub-dates&gt;&lt;date&gt;2018/01/02&lt;/date&gt;&lt;/pub-dates&gt;&lt;/dates&gt;&lt;publisher&gt;American Chemical Society&lt;/publisher&gt;&lt;isbn&gt;0013-936X&lt;/isbn&gt;&lt;urls&gt;&lt;related-urls&gt;&lt;url&gt;&lt;style face="underline" font="default" size="100%"&gt;http://dx.doi.org/10.1021/acs.est.7b04483&lt;/style&gt;&lt;/url&gt;&lt;/related-urls&gt;&lt;/urls&gt;&lt;/record&gt;&lt;/Cite&gt;&lt;/EndNote&gt;</w:instrText>
      </w:r>
      <w:r w:rsidR="00F05E4A" w:rsidRPr="00605DB9">
        <w:rPr>
          <w:rFonts w:ascii="Times New Roman" w:hAnsi="Times New Roman"/>
          <w:sz w:val="24"/>
          <w:szCs w:val="24"/>
        </w:rPr>
        <w:fldChar w:fldCharType="separate"/>
      </w:r>
      <w:r w:rsidR="00D2507C" w:rsidRPr="00605DB9">
        <w:rPr>
          <w:rFonts w:ascii="Times New Roman" w:hAnsi="Times New Roman"/>
          <w:noProof/>
          <w:sz w:val="24"/>
          <w:szCs w:val="24"/>
        </w:rPr>
        <w:t>(</w:t>
      </w:r>
      <w:hyperlink w:anchor="_ENREF_27" w:tooltip="Liao, 2018 #1484" w:history="1">
        <w:r w:rsidR="00BF7125" w:rsidRPr="00605DB9">
          <w:rPr>
            <w:rFonts w:ascii="Times New Roman" w:hAnsi="Times New Roman"/>
            <w:noProof/>
            <w:sz w:val="24"/>
            <w:szCs w:val="24"/>
          </w:rPr>
          <w:t>Liao et al., 2018</w:t>
        </w:r>
      </w:hyperlink>
      <w:r w:rsidR="00D2507C" w:rsidRPr="00605DB9">
        <w:rPr>
          <w:rFonts w:ascii="Times New Roman" w:hAnsi="Times New Roman"/>
          <w:noProof/>
          <w:sz w:val="24"/>
          <w:szCs w:val="24"/>
        </w:rPr>
        <w:t>)</w:t>
      </w:r>
      <w:r w:rsidR="00F05E4A" w:rsidRPr="00605DB9">
        <w:rPr>
          <w:rFonts w:ascii="Times New Roman" w:hAnsi="Times New Roman"/>
          <w:sz w:val="24"/>
          <w:szCs w:val="24"/>
        </w:rPr>
        <w:fldChar w:fldCharType="end"/>
      </w:r>
      <w:r w:rsidRPr="00605DB9">
        <w:rPr>
          <w:rFonts w:ascii="Times New Roman" w:hAnsi="Times New Roman" w:cs="Times New Roman"/>
          <w:kern w:val="0"/>
          <w:sz w:val="24"/>
          <w:szCs w:val="24"/>
        </w:rPr>
        <w:t>. T</w:t>
      </w:r>
      <w:r w:rsidRPr="00605DB9">
        <w:rPr>
          <w:rFonts w:ascii="Times New Roman" w:hAnsi="Times New Roman" w:cs="Times New Roman" w:hint="eastAsia"/>
          <w:kern w:val="0"/>
          <w:sz w:val="24"/>
          <w:szCs w:val="24"/>
        </w:rPr>
        <w:t xml:space="preserve">o explore </w:t>
      </w:r>
      <w:r w:rsidR="00E02AB6" w:rsidRPr="00605DB9">
        <w:rPr>
          <w:rFonts w:ascii="Times New Roman" w:hAnsi="Times New Roman" w:cs="Times New Roman"/>
          <w:kern w:val="0"/>
          <w:sz w:val="24"/>
          <w:szCs w:val="24"/>
        </w:rPr>
        <w:t xml:space="preserve">the </w:t>
      </w:r>
      <w:r w:rsidRPr="00605DB9">
        <w:rPr>
          <w:rFonts w:ascii="Times New Roman" w:hAnsi="Times New Roman" w:cs="Times New Roman" w:hint="eastAsia"/>
          <w:kern w:val="0"/>
          <w:sz w:val="24"/>
          <w:szCs w:val="24"/>
        </w:rPr>
        <w:t xml:space="preserve">effect of composting temperature on the </w:t>
      </w:r>
      <w:r w:rsidRPr="00605DB9">
        <w:rPr>
          <w:rFonts w:ascii="Times New Roman" w:hAnsi="Times New Roman" w:cs="Times New Roman"/>
          <w:kern w:val="0"/>
          <w:sz w:val="24"/>
          <w:szCs w:val="24"/>
        </w:rPr>
        <w:t xml:space="preserve">ARG </w:t>
      </w:r>
      <w:r w:rsidRPr="00605DB9">
        <w:rPr>
          <w:rFonts w:ascii="Times New Roman" w:hAnsi="Times New Roman" w:cs="Times New Roman" w:hint="eastAsia"/>
          <w:kern w:val="0"/>
          <w:sz w:val="24"/>
          <w:szCs w:val="24"/>
        </w:rPr>
        <w:t>rebound</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effects</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conventional composting</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CT,</w:t>
      </w:r>
      <w:r w:rsidRPr="00605DB9">
        <w:rPr>
          <w:rFonts w:ascii="Times New Roman" w:hAnsi="Times New Roman" w:cs="Times New Roman"/>
          <w:kern w:val="0"/>
          <w:sz w:val="24"/>
          <w:szCs w:val="24"/>
        </w:rPr>
        <w:t xml:space="preserve"> maximum 55°C) </w:t>
      </w:r>
      <w:r w:rsidRPr="00605DB9">
        <w:rPr>
          <w:rFonts w:ascii="Times New Roman" w:hAnsi="Times New Roman" w:cs="Times New Roman" w:hint="eastAsia"/>
          <w:kern w:val="0"/>
          <w:sz w:val="24"/>
          <w:szCs w:val="24"/>
        </w:rPr>
        <w:t xml:space="preserve">and </w:t>
      </w:r>
      <w:r w:rsidRPr="00605DB9">
        <w:rPr>
          <w:rFonts w:ascii="Times New Roman" w:hAnsi="Times New Roman" w:cs="Times New Roman"/>
          <w:kern w:val="0"/>
          <w:sz w:val="24"/>
          <w:szCs w:val="24"/>
        </w:rPr>
        <w:t>hyperthermophilic composting (</w:t>
      </w:r>
      <w:r w:rsidRPr="00605DB9">
        <w:rPr>
          <w:rFonts w:ascii="Times New Roman" w:hAnsi="Times New Roman" w:cs="Times New Roman" w:hint="eastAsia"/>
          <w:kern w:val="0"/>
          <w:sz w:val="24"/>
          <w:szCs w:val="24"/>
        </w:rPr>
        <w:t>HT</w:t>
      </w:r>
      <w:r w:rsidRPr="00605DB9">
        <w:rPr>
          <w:rFonts w:ascii="Times New Roman" w:hAnsi="Times New Roman" w:cs="Times New Roman"/>
          <w:kern w:val="0"/>
          <w:sz w:val="24"/>
          <w:szCs w:val="24"/>
        </w:rPr>
        <w:t>, maximum 90°C)</w:t>
      </w:r>
      <w:r w:rsidRPr="00605DB9">
        <w:rPr>
          <w:rFonts w:ascii="Times New Roman" w:hAnsi="Times New Roman" w:cs="Times New Roman" w:hint="eastAsia"/>
          <w:kern w:val="0"/>
          <w:sz w:val="24"/>
          <w:szCs w:val="24"/>
        </w:rPr>
        <w:t xml:space="preserve"> temperature</w:t>
      </w:r>
      <w:r w:rsidR="003C3BE3" w:rsidRPr="00605DB9">
        <w:rPr>
          <w:rFonts w:ascii="Times New Roman" w:hAnsi="Times New Roman" w:cs="Times New Roman"/>
          <w:kern w:val="0"/>
          <w:sz w:val="24"/>
          <w:szCs w:val="24"/>
        </w:rPr>
        <w:t>s</w:t>
      </w:r>
      <w:r w:rsidRPr="00605DB9">
        <w:rPr>
          <w:rFonts w:ascii="Times New Roman" w:hAnsi="Times New Roman" w:cs="Times New Roman"/>
          <w:kern w:val="0"/>
          <w:sz w:val="24"/>
          <w:szCs w:val="24"/>
        </w:rPr>
        <w:t xml:space="preserve"> were simulated during the water-bath composting experiment (N=3). </w:t>
      </w:r>
    </w:p>
    <w:p w14:paraId="239CAD6C" w14:textId="77777777" w:rsidR="004E6C81" w:rsidRPr="00605DB9" w:rsidRDefault="004E6C81" w:rsidP="004E6C81">
      <w:pPr>
        <w:spacing w:line="480" w:lineRule="auto"/>
        <w:rPr>
          <w:rFonts w:ascii="Times New Roman" w:hAnsi="Times New Roman" w:cs="Times New Roman"/>
          <w:b/>
          <w:kern w:val="0"/>
          <w:sz w:val="24"/>
          <w:szCs w:val="24"/>
        </w:rPr>
      </w:pPr>
    </w:p>
    <w:p w14:paraId="4CB5C646" w14:textId="784F4845" w:rsidR="004E6C81" w:rsidRPr="00605DB9" w:rsidRDefault="004E6C81" w:rsidP="004E6C81">
      <w:pPr>
        <w:spacing w:line="480" w:lineRule="auto"/>
        <w:rPr>
          <w:rFonts w:ascii="Times New Roman" w:hAnsi="Times New Roman"/>
          <w:b/>
          <w:sz w:val="24"/>
          <w:szCs w:val="24"/>
        </w:rPr>
      </w:pPr>
      <w:r w:rsidRPr="00605DB9">
        <w:rPr>
          <w:rFonts w:ascii="Times New Roman" w:hAnsi="Times New Roman" w:cs="Times New Roman"/>
          <w:b/>
          <w:kern w:val="0"/>
          <w:sz w:val="24"/>
          <w:szCs w:val="24"/>
        </w:rPr>
        <w:t xml:space="preserve">Experiment 2: </w:t>
      </w:r>
      <w:r w:rsidRPr="00605DB9">
        <w:rPr>
          <w:rFonts w:ascii="Times New Roman" w:hAnsi="Times New Roman"/>
          <w:b/>
          <w:sz w:val="24"/>
          <w:szCs w:val="24"/>
        </w:rPr>
        <w:t xml:space="preserve">a simulated compost </w:t>
      </w:r>
      <w:r w:rsidRPr="00605DB9">
        <w:rPr>
          <w:rFonts w:ascii="Times New Roman" w:hAnsi="Times New Roman" w:hint="eastAsia"/>
          <w:b/>
          <w:sz w:val="24"/>
          <w:szCs w:val="24"/>
        </w:rPr>
        <w:t>storage</w:t>
      </w:r>
      <w:r w:rsidRPr="00605DB9">
        <w:rPr>
          <w:rFonts w:ascii="Times New Roman" w:hAnsi="Times New Roman"/>
          <w:b/>
          <w:sz w:val="24"/>
          <w:szCs w:val="24"/>
        </w:rPr>
        <w:t xml:space="preserve"> microcosm</w:t>
      </w:r>
      <w:r w:rsidRPr="00605DB9">
        <w:rPr>
          <w:rFonts w:ascii="Times New Roman" w:hAnsi="Times New Roman" w:hint="eastAsia"/>
          <w:b/>
          <w:sz w:val="24"/>
          <w:szCs w:val="24"/>
        </w:rPr>
        <w:t xml:space="preserve"> </w:t>
      </w:r>
      <w:r w:rsidRPr="00605DB9">
        <w:rPr>
          <w:rFonts w:ascii="Times New Roman" w:hAnsi="Times New Roman"/>
          <w:b/>
          <w:sz w:val="24"/>
          <w:szCs w:val="24"/>
        </w:rPr>
        <w:t>e</w:t>
      </w:r>
      <w:r w:rsidRPr="00605DB9">
        <w:rPr>
          <w:rFonts w:ascii="Times New Roman" w:hAnsi="Times New Roman" w:hint="eastAsia"/>
          <w:b/>
          <w:sz w:val="24"/>
          <w:szCs w:val="24"/>
        </w:rPr>
        <w:t xml:space="preserve">xperiment </w:t>
      </w:r>
    </w:p>
    <w:p w14:paraId="7484548D" w14:textId="5C4774C2" w:rsidR="004E6C81" w:rsidRPr="00605DB9" w:rsidRDefault="004E6C81" w:rsidP="004E6C81">
      <w:pPr>
        <w:spacing w:line="480" w:lineRule="auto"/>
        <w:rPr>
          <w:rFonts w:ascii="Times New Roman" w:hAnsi="Times New Roman"/>
          <w:sz w:val="24"/>
          <w:szCs w:val="24"/>
        </w:rPr>
      </w:pPr>
      <w:r w:rsidRPr="00605DB9">
        <w:rPr>
          <w:rFonts w:ascii="Times New Roman" w:hAnsi="Times New Roman" w:cs="Times New Roman" w:hint="eastAsia"/>
          <w:kern w:val="0"/>
          <w:sz w:val="24"/>
          <w:szCs w:val="24"/>
        </w:rPr>
        <w:t>A</w:t>
      </w:r>
      <w:r w:rsidRPr="00605DB9">
        <w:rPr>
          <w:rFonts w:ascii="Times New Roman" w:hAnsi="Times New Roman" w:cs="Times New Roman"/>
          <w:kern w:val="0"/>
          <w:sz w:val="24"/>
          <w:szCs w:val="24"/>
        </w:rPr>
        <w:t>fter</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experiment 1, compost from two different treatments (</w:t>
      </w:r>
      <w:r w:rsidRPr="00605DB9">
        <w:rPr>
          <w:rFonts w:ascii="Times New Roman" w:hAnsi="Times New Roman" w:cs="Times New Roman" w:hint="eastAsia"/>
          <w:kern w:val="0"/>
          <w:sz w:val="24"/>
          <w:szCs w:val="24"/>
        </w:rPr>
        <w:t>HT</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and</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CT</w:t>
      </w:r>
      <w:r w:rsidRPr="00605DB9">
        <w:rPr>
          <w:rFonts w:ascii="Times New Roman" w:hAnsi="Times New Roman" w:cs="Times New Roman"/>
          <w:kern w:val="0"/>
          <w:sz w:val="24"/>
          <w:szCs w:val="24"/>
        </w:rPr>
        <w:t xml:space="preserve">) were </w:t>
      </w:r>
      <w:r w:rsidRPr="00605DB9">
        <w:rPr>
          <w:rFonts w:ascii="Times New Roman" w:hAnsi="Times New Roman"/>
          <w:sz w:val="24"/>
          <w:szCs w:val="24"/>
        </w:rPr>
        <w:t>homogenized and mixed</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before</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dividing</w:t>
      </w:r>
      <w:r w:rsidRPr="00605DB9">
        <w:rPr>
          <w:rFonts w:ascii="Times New Roman" w:hAnsi="Times New Roman" w:cs="Times New Roman" w:hint="eastAsia"/>
          <w:kern w:val="0"/>
          <w:sz w:val="24"/>
          <w:szCs w:val="24"/>
        </w:rPr>
        <w:t xml:space="preserve"> into</w:t>
      </w:r>
      <w:r w:rsidRPr="00605DB9">
        <w:rPr>
          <w:rFonts w:ascii="Times New Roman" w:hAnsi="Times New Roman" w:cs="Times New Roman"/>
          <w:kern w:val="0"/>
          <w:sz w:val="24"/>
          <w:szCs w:val="24"/>
        </w:rPr>
        <w:t xml:space="preserve"> replicate</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aliquot</w:t>
      </w:r>
      <w:r w:rsidRPr="00605DB9">
        <w:rPr>
          <w:rFonts w:ascii="Times New Roman" w:hAnsi="Times New Roman" w:cs="Times New Roman" w:hint="eastAsia"/>
          <w:kern w:val="0"/>
          <w:sz w:val="24"/>
          <w:szCs w:val="24"/>
        </w:rPr>
        <w:t>s</w:t>
      </w:r>
      <w:r w:rsidRPr="00605DB9">
        <w:rPr>
          <w:rFonts w:ascii="Times New Roman" w:hAnsi="Times New Roman" w:cs="Times New Roman"/>
          <w:kern w:val="0"/>
          <w:sz w:val="24"/>
          <w:szCs w:val="24"/>
        </w:rPr>
        <w:t xml:space="preserve"> (500 </w:t>
      </w:r>
      <w:r w:rsidRPr="00605DB9">
        <w:rPr>
          <w:rFonts w:ascii="Times New Roman" w:hAnsi="Times New Roman" w:cs="Times New Roman" w:hint="eastAsia"/>
          <w:kern w:val="0"/>
          <w:sz w:val="24"/>
          <w:szCs w:val="24"/>
        </w:rPr>
        <w:t>g</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in plastic</w:t>
      </w:r>
      <w:r w:rsidRPr="00605DB9">
        <w:rPr>
          <w:rFonts w:ascii="Times New Roman" w:hAnsi="Times New Roman" w:cs="Times New Roman"/>
          <w:kern w:val="0"/>
          <w:sz w:val="24"/>
          <w:szCs w:val="24"/>
        </w:rPr>
        <w:t xml:space="preserve"> sterilized</w:t>
      </w:r>
      <w:r w:rsidRPr="00605DB9">
        <w:rPr>
          <w:rFonts w:ascii="Times New Roman" w:hAnsi="Times New Roman" w:cs="Times New Roman" w:hint="eastAsia"/>
          <w:kern w:val="0"/>
          <w:sz w:val="24"/>
          <w:szCs w:val="24"/>
        </w:rPr>
        <w:t xml:space="preserve"> bottle</w:t>
      </w:r>
      <w:r w:rsidRPr="00605DB9">
        <w:rPr>
          <w:rFonts w:ascii="Times New Roman" w:hAnsi="Times New Roman" w:cs="Times New Roman"/>
          <w:kern w:val="0"/>
          <w:sz w:val="24"/>
          <w:szCs w:val="24"/>
        </w:rPr>
        <w:t xml:space="preserve">s (9 cm high, inner diameter 6 cm, </w:t>
      </w:r>
      <w:r w:rsidRPr="00605DB9">
        <w:rPr>
          <w:rFonts w:ascii="Times New Roman" w:hAnsi="Times New Roman"/>
          <w:sz w:val="24"/>
          <w:szCs w:val="24"/>
        </w:rPr>
        <w:t>500 ml volume</w:t>
      </w:r>
      <w:r w:rsidRPr="00605DB9">
        <w:rPr>
          <w:rFonts w:ascii="Times New Roman" w:hAnsi="Times New Roman" w:cs="Times New Roman"/>
          <w:kern w:val="0"/>
          <w:sz w:val="24"/>
          <w:szCs w:val="24"/>
        </w:rPr>
        <w:t>)</w:t>
      </w:r>
      <w:r w:rsidRPr="00605DB9">
        <w:rPr>
          <w:rFonts w:ascii="Times New Roman" w:hAnsi="Times New Roman" w:cs="Times New Roman" w:hint="eastAsia"/>
          <w:kern w:val="0"/>
          <w:sz w:val="24"/>
          <w:szCs w:val="24"/>
        </w:rPr>
        <w:t>.</w:t>
      </w:r>
      <w:r w:rsidRPr="00605DB9">
        <w:rPr>
          <w:rFonts w:ascii="Times New Roman" w:hAnsi="Times New Roman" w:cs="Times New Roman"/>
          <w:kern w:val="0"/>
          <w:sz w:val="24"/>
          <w:szCs w:val="24"/>
        </w:rPr>
        <w:t xml:space="preserve"> The c</w:t>
      </w:r>
      <w:r w:rsidRPr="00605DB9">
        <w:rPr>
          <w:rFonts w:ascii="Times New Roman" w:hAnsi="Times New Roman" w:cs="Times New Roman" w:hint="eastAsia"/>
          <w:kern w:val="0"/>
          <w:sz w:val="24"/>
          <w:szCs w:val="24"/>
        </w:rPr>
        <w:t>ompost microcosms</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 xml:space="preserve">were </w:t>
      </w:r>
      <w:r w:rsidRPr="00605DB9">
        <w:rPr>
          <w:rFonts w:ascii="Times New Roman" w:hAnsi="Times New Roman" w:cs="Times New Roman"/>
          <w:kern w:val="0"/>
          <w:sz w:val="24"/>
          <w:szCs w:val="24"/>
        </w:rPr>
        <w:t>further divided into two additional treatments: exposure or no exposure to air (i.e., closed or open microcosms). Microcosms left open</w:t>
      </w:r>
      <w:r w:rsidR="00EB50A4" w:rsidRPr="00605DB9">
        <w:rPr>
          <w:rFonts w:ascii="Times New Roman" w:hAnsi="Times New Roman" w:cs="Times New Roman"/>
          <w:kern w:val="0"/>
          <w:sz w:val="24"/>
          <w:szCs w:val="24"/>
        </w:rPr>
        <w:t xml:space="preserve"> (no caps)</w:t>
      </w:r>
      <w:r w:rsidRPr="00605DB9">
        <w:rPr>
          <w:rFonts w:ascii="Times New Roman" w:hAnsi="Times New Roman" w:cs="Times New Roman"/>
          <w:kern w:val="0"/>
          <w:sz w:val="24"/>
          <w:szCs w:val="24"/>
        </w:rPr>
        <w:t xml:space="preserve"> were exposed to </w:t>
      </w:r>
      <w:r w:rsidRPr="00605DB9">
        <w:rPr>
          <w:rFonts w:ascii="Times New Roman" w:hAnsi="Times New Roman" w:cs="Times New Roman" w:hint="eastAsia"/>
          <w:kern w:val="0"/>
          <w:sz w:val="24"/>
          <w:szCs w:val="24"/>
        </w:rPr>
        <w:t>airborne dust</w:t>
      </w:r>
      <w:r w:rsidRPr="00605DB9">
        <w:rPr>
          <w:rFonts w:ascii="Times New Roman" w:hAnsi="Times New Roman" w:cs="Times New Roman"/>
          <w:kern w:val="0"/>
          <w:sz w:val="24"/>
          <w:szCs w:val="24"/>
        </w:rPr>
        <w:t xml:space="preserve"> and microbial </w:t>
      </w:r>
      <w:r w:rsidRPr="00605DB9">
        <w:rPr>
          <w:rFonts w:ascii="Times New Roman" w:hAnsi="Times New Roman" w:cs="Times New Roman" w:hint="eastAsia"/>
          <w:kern w:val="0"/>
          <w:sz w:val="24"/>
          <w:szCs w:val="24"/>
        </w:rPr>
        <w:t>transmission</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while</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the close</w:t>
      </w:r>
      <w:r w:rsidRPr="00605DB9">
        <w:rPr>
          <w:rFonts w:ascii="Times New Roman" w:hAnsi="Times New Roman" w:cs="Times New Roman"/>
          <w:kern w:val="0"/>
          <w:sz w:val="24"/>
          <w:szCs w:val="24"/>
        </w:rPr>
        <w:t xml:space="preserve">d microcosms were </w:t>
      </w:r>
      <w:r w:rsidRPr="00605DB9">
        <w:rPr>
          <w:rFonts w:ascii="Times New Roman" w:hAnsi="Times New Roman" w:cs="Times New Roman" w:hint="eastAsia"/>
          <w:kern w:val="0"/>
          <w:sz w:val="24"/>
          <w:szCs w:val="24"/>
        </w:rPr>
        <w:t>sealed with</w:t>
      </w:r>
      <w:r w:rsidR="00E02AB6"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plastic cap</w:t>
      </w:r>
      <w:r w:rsidR="00D95247" w:rsidRPr="00605DB9">
        <w:rPr>
          <w:rFonts w:ascii="Times New Roman" w:hAnsi="Times New Roman" w:cs="Times New Roman"/>
          <w:kern w:val="0"/>
          <w:sz w:val="24"/>
          <w:szCs w:val="24"/>
        </w:rPr>
        <w:t>s</w:t>
      </w:r>
      <w:r w:rsidRPr="00605DB9">
        <w:rPr>
          <w:rFonts w:ascii="Times New Roman" w:hAnsi="Times New Roman" w:cs="Times New Roman"/>
          <w:kern w:val="0"/>
          <w:sz w:val="24"/>
          <w:szCs w:val="24"/>
        </w:rPr>
        <w:t xml:space="preserve"> </w:t>
      </w:r>
      <w:r w:rsidRPr="00605DB9">
        <w:rPr>
          <w:rFonts w:ascii="Times New Roman" w:hAnsi="Times New Roman"/>
          <w:sz w:val="24"/>
          <w:szCs w:val="24"/>
        </w:rPr>
        <w:t xml:space="preserve">equipped with 0.22 </w:t>
      </w:r>
      <w:proofErr w:type="spellStart"/>
      <w:r w:rsidRPr="00605DB9">
        <w:rPr>
          <w:rFonts w:ascii="Times New Roman" w:eastAsia="SimHei" w:hAnsi="Times New Roman" w:cs="Times New Roman"/>
          <w:sz w:val="24"/>
          <w:szCs w:val="24"/>
        </w:rPr>
        <w:t>μm</w:t>
      </w:r>
      <w:proofErr w:type="spellEnd"/>
      <w:r w:rsidRPr="00605DB9">
        <w:rPr>
          <w:rFonts w:ascii="Times New Roman" w:eastAsia="SimHei" w:hAnsi="Times New Roman" w:cs="Times New Roman"/>
          <w:sz w:val="24"/>
          <w:szCs w:val="24"/>
        </w:rPr>
        <w:t xml:space="preserve"> </w:t>
      </w:r>
      <w:r w:rsidRPr="00605DB9">
        <w:rPr>
          <w:rFonts w:ascii="Times New Roman" w:hAnsi="Times New Roman"/>
          <w:sz w:val="24"/>
          <w:szCs w:val="24"/>
        </w:rPr>
        <w:t xml:space="preserve">breathable </w:t>
      </w:r>
      <w:r w:rsidR="00FF567F" w:rsidRPr="00605DB9">
        <w:rPr>
          <w:rFonts w:ascii="Times New Roman" w:hAnsi="Times New Roman"/>
          <w:sz w:val="24"/>
          <w:szCs w:val="24"/>
        </w:rPr>
        <w:t>filter</w:t>
      </w:r>
      <w:r w:rsidR="00D95247" w:rsidRPr="00605DB9">
        <w:rPr>
          <w:rFonts w:ascii="Times New Roman" w:hAnsi="Times New Roman"/>
          <w:sz w:val="24"/>
          <w:szCs w:val="24"/>
        </w:rPr>
        <w:t>s</w:t>
      </w:r>
      <w:r w:rsidR="00FF567F" w:rsidRPr="00605DB9">
        <w:rPr>
          <w:rFonts w:ascii="Times New Roman" w:hAnsi="Times New Roman"/>
          <w:sz w:val="24"/>
          <w:szCs w:val="24"/>
        </w:rPr>
        <w:t xml:space="preserve">, </w:t>
      </w:r>
      <w:r w:rsidRPr="00605DB9">
        <w:rPr>
          <w:rFonts w:ascii="Times New Roman" w:hAnsi="Times New Roman" w:cs="Times New Roman" w:hint="eastAsia"/>
          <w:kern w:val="0"/>
          <w:sz w:val="24"/>
          <w:szCs w:val="24"/>
        </w:rPr>
        <w:t xml:space="preserve">allowing </w:t>
      </w:r>
      <w:r w:rsidR="00793684" w:rsidRPr="00605DB9">
        <w:rPr>
          <w:rFonts w:ascii="Times New Roman" w:hAnsi="Times New Roman" w:cs="Times New Roman"/>
          <w:kern w:val="0"/>
          <w:sz w:val="24"/>
          <w:szCs w:val="24"/>
        </w:rPr>
        <w:t>aerobic composting conditions and</w:t>
      </w:r>
      <w:r w:rsidR="00E02AB6" w:rsidRPr="00605DB9">
        <w:rPr>
          <w:rFonts w:ascii="Times New Roman" w:hAnsi="Times New Roman" w:cs="Times New Roman"/>
          <w:kern w:val="0"/>
          <w:sz w:val="24"/>
          <w:szCs w:val="24"/>
        </w:rPr>
        <w:t xml:space="preserve"> </w:t>
      </w:r>
      <w:r w:rsidRPr="00605DB9">
        <w:rPr>
          <w:rFonts w:ascii="Times New Roman" w:hAnsi="Times New Roman" w:cs="Times New Roman"/>
          <w:kern w:val="0"/>
          <w:sz w:val="24"/>
          <w:szCs w:val="24"/>
        </w:rPr>
        <w:t>exchange of gases.</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 xml:space="preserve">As a result, this experiment had four </w:t>
      </w:r>
      <w:r w:rsidRPr="00605DB9">
        <w:rPr>
          <w:rFonts w:ascii="Times New Roman" w:hAnsi="Times New Roman" w:cs="Times New Roman" w:hint="eastAsia"/>
          <w:kern w:val="0"/>
          <w:sz w:val="24"/>
          <w:szCs w:val="24"/>
        </w:rPr>
        <w:t>treatments</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open</w:t>
      </w:r>
      <w:r w:rsidRPr="00605DB9">
        <w:rPr>
          <w:rFonts w:ascii="Times New Roman" w:hAnsi="Times New Roman" w:cs="Times New Roman"/>
          <w:kern w:val="0"/>
          <w:sz w:val="24"/>
          <w:szCs w:val="24"/>
        </w:rPr>
        <w:t>-</w:t>
      </w:r>
      <w:r w:rsidRPr="00605DB9">
        <w:rPr>
          <w:rFonts w:ascii="Times New Roman" w:hAnsi="Times New Roman" w:cs="Times New Roman" w:hint="eastAsia"/>
          <w:kern w:val="0"/>
          <w:sz w:val="24"/>
          <w:szCs w:val="24"/>
        </w:rPr>
        <w:t>CT</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close</w:t>
      </w:r>
      <w:r w:rsidRPr="00605DB9">
        <w:rPr>
          <w:rFonts w:ascii="Times New Roman" w:hAnsi="Times New Roman" w:cs="Times New Roman"/>
          <w:kern w:val="0"/>
          <w:sz w:val="24"/>
          <w:szCs w:val="24"/>
        </w:rPr>
        <w:t>d-</w:t>
      </w:r>
      <w:r w:rsidRPr="00605DB9">
        <w:rPr>
          <w:rFonts w:ascii="Times New Roman" w:hAnsi="Times New Roman" w:cs="Times New Roman" w:hint="eastAsia"/>
          <w:kern w:val="0"/>
          <w:sz w:val="24"/>
          <w:szCs w:val="24"/>
        </w:rPr>
        <w:t>CT</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open-HT</w:t>
      </w:r>
      <w:r w:rsidRPr="00605DB9">
        <w:rPr>
          <w:rFonts w:ascii="Times New Roman" w:hAnsi="Times New Roman" w:cs="Times New Roman"/>
          <w:kern w:val="0"/>
          <w:sz w:val="24"/>
          <w:szCs w:val="24"/>
        </w:rPr>
        <w:t xml:space="preserve"> and </w:t>
      </w:r>
      <w:r w:rsidRPr="00605DB9">
        <w:rPr>
          <w:rFonts w:ascii="Times New Roman" w:hAnsi="Times New Roman" w:cs="Times New Roman" w:hint="eastAsia"/>
          <w:kern w:val="0"/>
          <w:sz w:val="24"/>
          <w:szCs w:val="24"/>
        </w:rPr>
        <w:t>close</w:t>
      </w:r>
      <w:r w:rsidRPr="00605DB9">
        <w:rPr>
          <w:rFonts w:ascii="Times New Roman" w:hAnsi="Times New Roman" w:cs="Times New Roman"/>
          <w:kern w:val="0"/>
          <w:sz w:val="24"/>
          <w:szCs w:val="24"/>
        </w:rPr>
        <w:t>d-</w:t>
      </w:r>
      <w:r w:rsidRPr="00605DB9">
        <w:rPr>
          <w:rFonts w:ascii="Times New Roman" w:hAnsi="Times New Roman" w:cs="Times New Roman" w:hint="eastAsia"/>
          <w:kern w:val="0"/>
          <w:sz w:val="24"/>
          <w:szCs w:val="24"/>
        </w:rPr>
        <w:t>HT</w:t>
      </w:r>
      <w:r w:rsidRPr="00605DB9">
        <w:rPr>
          <w:rFonts w:ascii="Times New Roman" w:hAnsi="Times New Roman" w:cs="Times New Roman"/>
          <w:kern w:val="0"/>
          <w:sz w:val="24"/>
          <w:szCs w:val="24"/>
        </w:rPr>
        <w:t>, and</w:t>
      </w:r>
      <w:r w:rsidRPr="00605DB9">
        <w:rPr>
          <w:rFonts w:ascii="Times New Roman" w:hAnsi="Times New Roman" w:cs="Times New Roman" w:hint="eastAsia"/>
          <w:kern w:val="0"/>
          <w:sz w:val="24"/>
          <w:szCs w:val="24"/>
        </w:rPr>
        <w:t xml:space="preserve"> </w:t>
      </w:r>
      <w:r w:rsidRPr="00605DB9">
        <w:rPr>
          <w:rFonts w:ascii="Times New Roman" w:hAnsi="Times New Roman"/>
          <w:sz w:val="24"/>
          <w:szCs w:val="24"/>
        </w:rPr>
        <w:t>each treatment was replicated for 30 times (5 sampling times × 6 replicates × 4 treatments</w:t>
      </w:r>
      <w:r w:rsidR="000B58B5" w:rsidRPr="00605DB9">
        <w:rPr>
          <w:rFonts w:ascii="Times New Roman" w:hAnsi="Times New Roman" w:hint="eastAsia"/>
          <w:sz w:val="24"/>
          <w:szCs w:val="24"/>
        </w:rPr>
        <w:t>,</w:t>
      </w:r>
      <w:r w:rsidR="000B58B5" w:rsidRPr="00605DB9">
        <w:rPr>
          <w:rFonts w:ascii="Times New Roman" w:hAnsi="Times New Roman"/>
          <w:sz w:val="24"/>
          <w:szCs w:val="24"/>
        </w:rPr>
        <w:t xml:space="preserve"> total of 120 microcosms</w:t>
      </w:r>
      <w:r w:rsidRPr="00605DB9">
        <w:rPr>
          <w:rFonts w:ascii="Times New Roman" w:hAnsi="Times New Roman"/>
          <w:sz w:val="24"/>
          <w:szCs w:val="24"/>
        </w:rPr>
        <w:t>).</w:t>
      </w:r>
      <w:r w:rsidR="00632725" w:rsidRPr="00605DB9">
        <w:rPr>
          <w:rFonts w:ascii="Times New Roman" w:hAnsi="Times New Roman"/>
          <w:kern w:val="0"/>
          <w:sz w:val="24"/>
          <w:szCs w:val="24"/>
        </w:rPr>
        <w:t xml:space="preserve"> T</w:t>
      </w:r>
      <w:r w:rsidR="00632725" w:rsidRPr="00605DB9">
        <w:rPr>
          <w:rFonts w:ascii="Times New Roman" w:hAnsi="Times New Roman" w:hint="eastAsia"/>
          <w:kern w:val="0"/>
          <w:sz w:val="24"/>
          <w:szCs w:val="24"/>
        </w:rPr>
        <w:t xml:space="preserve">he open and closed treatment </w:t>
      </w:r>
      <w:r w:rsidR="00632725" w:rsidRPr="00605DB9">
        <w:rPr>
          <w:rFonts w:ascii="Times New Roman" w:hAnsi="Times New Roman"/>
          <w:sz w:val="24"/>
          <w:szCs w:val="24"/>
        </w:rPr>
        <w:t xml:space="preserve">microcosms </w:t>
      </w:r>
      <w:r w:rsidR="00EB50A4" w:rsidRPr="00605DB9">
        <w:rPr>
          <w:rFonts w:ascii="Times New Roman" w:hAnsi="Times New Roman"/>
          <w:sz w:val="24"/>
          <w:szCs w:val="24"/>
        </w:rPr>
        <w:t>were stored</w:t>
      </w:r>
      <w:r w:rsidR="005B7132" w:rsidRPr="00605DB9">
        <w:rPr>
          <w:rFonts w:ascii="Times New Roman" w:hAnsi="Times New Roman"/>
          <w:sz w:val="24"/>
          <w:szCs w:val="24"/>
        </w:rPr>
        <w:t xml:space="preserve"> </w:t>
      </w:r>
      <w:r w:rsidR="005B7132" w:rsidRPr="00605DB9">
        <w:rPr>
          <w:rFonts w:ascii="Times New Roman" w:hAnsi="Times New Roman"/>
          <w:sz w:val="24"/>
          <w:szCs w:val="24"/>
        </w:rPr>
        <w:lastRenderedPageBreak/>
        <w:t>aerobically</w:t>
      </w:r>
      <w:r w:rsidR="00632725" w:rsidRPr="00605DB9">
        <w:rPr>
          <w:rFonts w:ascii="Times New Roman" w:hAnsi="Times New Roman" w:hint="eastAsia"/>
          <w:sz w:val="24"/>
          <w:szCs w:val="24"/>
        </w:rPr>
        <w:t xml:space="preserve"> at </w:t>
      </w:r>
      <w:r w:rsidR="00EB50A4" w:rsidRPr="00605DB9">
        <w:rPr>
          <w:rFonts w:ascii="Times New Roman" w:hAnsi="Times New Roman"/>
          <w:sz w:val="24"/>
          <w:szCs w:val="24"/>
        </w:rPr>
        <w:t xml:space="preserve">the </w:t>
      </w:r>
      <w:r w:rsidR="00632725" w:rsidRPr="00605DB9">
        <w:rPr>
          <w:rFonts w:ascii="Times New Roman" w:hAnsi="Times New Roman" w:hint="eastAsia"/>
          <w:sz w:val="24"/>
          <w:szCs w:val="24"/>
        </w:rPr>
        <w:t>same place</w:t>
      </w:r>
      <w:r w:rsidR="00632725" w:rsidRPr="00605DB9">
        <w:rPr>
          <w:rFonts w:ascii="Times New Roman" w:hAnsi="Times New Roman"/>
          <w:sz w:val="24"/>
          <w:szCs w:val="24"/>
        </w:rPr>
        <w:t xml:space="preserve">, </w:t>
      </w:r>
      <w:r w:rsidR="00EB50A4" w:rsidRPr="00605DB9">
        <w:rPr>
          <w:rFonts w:ascii="Times New Roman" w:hAnsi="Times New Roman"/>
          <w:sz w:val="24"/>
          <w:szCs w:val="24"/>
        </w:rPr>
        <w:t>and only</w:t>
      </w:r>
      <w:r w:rsidR="00632725" w:rsidRPr="00605DB9">
        <w:rPr>
          <w:rFonts w:ascii="Times New Roman" w:hAnsi="Times New Roman" w:hint="eastAsia"/>
          <w:sz w:val="24"/>
          <w:szCs w:val="24"/>
        </w:rPr>
        <w:t xml:space="preserve"> environmental difference </w:t>
      </w:r>
      <w:r w:rsidR="00EB50A4" w:rsidRPr="00605DB9">
        <w:rPr>
          <w:rFonts w:ascii="Times New Roman" w:hAnsi="Times New Roman"/>
          <w:sz w:val="24"/>
          <w:szCs w:val="24"/>
        </w:rPr>
        <w:t>was the exposure of open microcosms</w:t>
      </w:r>
      <w:r w:rsidR="00EB50A4" w:rsidRPr="00605DB9">
        <w:rPr>
          <w:rFonts w:ascii="Times New Roman" w:hAnsi="Times New Roman" w:hint="eastAsia"/>
          <w:sz w:val="24"/>
          <w:szCs w:val="24"/>
        </w:rPr>
        <w:t xml:space="preserve"> </w:t>
      </w:r>
      <w:r w:rsidR="003A6D50" w:rsidRPr="00605DB9">
        <w:rPr>
          <w:rFonts w:ascii="Times New Roman" w:hAnsi="Times New Roman"/>
          <w:sz w:val="24"/>
          <w:szCs w:val="24"/>
        </w:rPr>
        <w:t>to</w:t>
      </w:r>
      <w:r w:rsidR="00632725" w:rsidRPr="00605DB9">
        <w:rPr>
          <w:rFonts w:ascii="Times New Roman" w:hAnsi="Times New Roman" w:hint="eastAsia"/>
          <w:sz w:val="24"/>
          <w:szCs w:val="24"/>
        </w:rPr>
        <w:t xml:space="preserve"> the dust</w:t>
      </w:r>
      <w:r w:rsidR="00EB50A4" w:rsidRPr="00605DB9">
        <w:rPr>
          <w:rFonts w:ascii="Times New Roman" w:hAnsi="Times New Roman"/>
          <w:sz w:val="24"/>
          <w:szCs w:val="24"/>
        </w:rPr>
        <w:t xml:space="preserve"> in the air</w:t>
      </w:r>
      <w:r w:rsidR="00632725" w:rsidRPr="00605DB9">
        <w:rPr>
          <w:rFonts w:ascii="Times New Roman" w:hAnsi="Times New Roman"/>
          <w:sz w:val="24"/>
          <w:szCs w:val="24"/>
        </w:rPr>
        <w:t>.</w:t>
      </w:r>
    </w:p>
    <w:p w14:paraId="13AC9F5C" w14:textId="14C25AE2" w:rsidR="004E6C81" w:rsidRPr="00605DB9" w:rsidRDefault="004E6C81" w:rsidP="004E6C81">
      <w:pPr>
        <w:spacing w:line="480" w:lineRule="auto"/>
        <w:ind w:firstLine="420"/>
        <w:rPr>
          <w:rFonts w:ascii="Times New Roman" w:hAnsi="Times New Roman"/>
          <w:sz w:val="24"/>
          <w:szCs w:val="24"/>
        </w:rPr>
      </w:pPr>
      <w:r w:rsidRPr="00605DB9">
        <w:rPr>
          <w:rFonts w:ascii="Times New Roman" w:hAnsi="Times New Roman"/>
          <w:sz w:val="24"/>
          <w:szCs w:val="24"/>
        </w:rPr>
        <w:t xml:space="preserve">The microcosms were then </w:t>
      </w:r>
      <w:r w:rsidRPr="00605DB9">
        <w:rPr>
          <w:rFonts w:ascii="Times New Roman" w:hAnsi="Times New Roman" w:cs="Times New Roman"/>
          <w:kern w:val="0"/>
          <w:sz w:val="24"/>
          <w:szCs w:val="24"/>
        </w:rPr>
        <w:t xml:space="preserve">incubated </w:t>
      </w:r>
      <w:r w:rsidRPr="00605DB9">
        <w:rPr>
          <w:rFonts w:ascii="Times New Roman" w:hAnsi="Times New Roman" w:cs="Times New Roman" w:hint="eastAsia"/>
          <w:kern w:val="0"/>
          <w:sz w:val="24"/>
          <w:szCs w:val="24"/>
        </w:rPr>
        <w:t xml:space="preserve">in </w:t>
      </w:r>
      <w:r w:rsidR="00E02AB6" w:rsidRPr="00605DB9">
        <w:rPr>
          <w:rFonts w:ascii="Times New Roman" w:hAnsi="Times New Roman" w:cs="Times New Roman"/>
          <w:kern w:val="0"/>
          <w:sz w:val="24"/>
          <w:szCs w:val="24"/>
        </w:rPr>
        <w:t xml:space="preserve">the </w:t>
      </w:r>
      <w:r w:rsidRPr="00605DB9">
        <w:rPr>
          <w:rFonts w:ascii="Times New Roman" w:hAnsi="Times New Roman" w:cs="Times New Roman"/>
          <w:kern w:val="0"/>
          <w:sz w:val="24"/>
          <w:szCs w:val="24"/>
        </w:rPr>
        <w:t xml:space="preserve">open air at industrial </w:t>
      </w:r>
      <w:r w:rsidRPr="00605DB9">
        <w:rPr>
          <w:rFonts w:ascii="Times New Roman" w:hAnsi="Times New Roman" w:cs="Times New Roman" w:hint="eastAsia"/>
          <w:sz w:val="24"/>
          <w:szCs w:val="24"/>
        </w:rPr>
        <w:t>composting</w:t>
      </w:r>
      <w:r w:rsidRPr="00605DB9">
        <w:rPr>
          <w:rFonts w:ascii="Times New Roman" w:hAnsi="Times New Roman" w:cs="Times New Roman"/>
          <w:sz w:val="24"/>
          <w:szCs w:val="24"/>
        </w:rPr>
        <w:t xml:space="preserve"> facility in Fuzhou China </w:t>
      </w:r>
      <w:r w:rsidRPr="00605DB9">
        <w:rPr>
          <w:rFonts w:ascii="Times New Roman" w:hAnsi="Times New Roman" w:cs="Times New Roman"/>
          <w:kern w:val="0"/>
          <w:sz w:val="24"/>
          <w:szCs w:val="24"/>
        </w:rPr>
        <w:t xml:space="preserve">for </w:t>
      </w:r>
      <w:r w:rsidR="00F54E72" w:rsidRPr="00605DB9">
        <w:rPr>
          <w:rFonts w:ascii="Times New Roman" w:hAnsi="Times New Roman" w:cs="Times New Roman"/>
          <w:kern w:val="0"/>
          <w:sz w:val="24"/>
          <w:szCs w:val="24"/>
        </w:rPr>
        <w:t>four</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weeks</w:t>
      </w:r>
      <w:r w:rsidRPr="00605DB9">
        <w:rPr>
          <w:rFonts w:ascii="Times New Roman" w:hAnsi="Times New Roman" w:cs="Times New Roman"/>
          <w:kern w:val="0"/>
          <w:sz w:val="24"/>
          <w:szCs w:val="24"/>
        </w:rPr>
        <w:t xml:space="preserve"> at room temperature, ranging from 26.1 ± 2.5 °C in September to 32.2 ± 2.7 °C in </w:t>
      </w:r>
      <w:r w:rsidRPr="00605DB9">
        <w:rPr>
          <w:rFonts w:ascii="Times New Roman" w:hAnsi="Times New Roman" w:cs="Times New Roman" w:hint="eastAsia"/>
          <w:kern w:val="0"/>
          <w:sz w:val="24"/>
          <w:szCs w:val="24"/>
        </w:rPr>
        <w:t>October</w:t>
      </w:r>
      <w:r w:rsidRPr="00605DB9">
        <w:rPr>
          <w:rFonts w:ascii="Times New Roman" w:hAnsi="Times New Roman" w:cs="Times New Roman"/>
          <w:kern w:val="0"/>
          <w:sz w:val="24"/>
          <w:szCs w:val="24"/>
        </w:rPr>
        <w:t xml:space="preserve"> 2019 (consistently high daytime humidity &gt;70%). Microcosms were arranged randomly 10 cm apart from each other and </w:t>
      </w:r>
      <w:r w:rsidRPr="00605DB9">
        <w:rPr>
          <w:rFonts w:ascii="Times New Roman" w:hAnsi="Times New Roman"/>
          <w:sz w:val="24"/>
          <w:szCs w:val="24"/>
        </w:rPr>
        <w:t>the water contents were adjusted to 60% of the maximum</w:t>
      </w:r>
      <w:r w:rsidRPr="00605DB9">
        <w:rPr>
          <w:rFonts w:ascii="Times New Roman" w:hAnsi="Times New Roman" w:hint="eastAsia"/>
          <w:sz w:val="24"/>
          <w:szCs w:val="24"/>
        </w:rPr>
        <w:t xml:space="preserve"> </w:t>
      </w:r>
      <w:r w:rsidRPr="00605DB9">
        <w:rPr>
          <w:rFonts w:ascii="Times New Roman" w:hAnsi="Times New Roman"/>
          <w:sz w:val="24"/>
          <w:szCs w:val="24"/>
        </w:rPr>
        <w:t xml:space="preserve">water holding capacity with sterile deionized water </w:t>
      </w:r>
      <w:r w:rsidRPr="00605DB9">
        <w:rPr>
          <w:rFonts w:ascii="Times New Roman" w:hAnsi="Times New Roman" w:hint="eastAsia"/>
          <w:sz w:val="24"/>
          <w:szCs w:val="24"/>
        </w:rPr>
        <w:t>every</w:t>
      </w:r>
      <w:r w:rsidRPr="00605DB9">
        <w:rPr>
          <w:rFonts w:ascii="Times New Roman" w:hAnsi="Times New Roman"/>
          <w:sz w:val="24"/>
          <w:szCs w:val="24"/>
        </w:rPr>
        <w:t xml:space="preserve"> </w:t>
      </w:r>
      <w:r w:rsidRPr="00605DB9">
        <w:rPr>
          <w:rFonts w:ascii="Times New Roman" w:hAnsi="Times New Roman" w:hint="eastAsia"/>
          <w:sz w:val="24"/>
          <w:szCs w:val="24"/>
        </w:rPr>
        <w:t>day</w:t>
      </w:r>
      <w:r w:rsidRPr="00605DB9">
        <w:rPr>
          <w:rFonts w:ascii="Times New Roman" w:hAnsi="Times New Roman"/>
          <w:sz w:val="24"/>
          <w:szCs w:val="24"/>
        </w:rPr>
        <w:t xml:space="preserve"> during the storage</w:t>
      </w:r>
      <w:r w:rsidR="00B3420A" w:rsidRPr="00605DB9">
        <w:rPr>
          <w:rFonts w:ascii="Times New Roman" w:hAnsi="Times New Roman"/>
          <w:sz w:val="24"/>
          <w:szCs w:val="24"/>
        </w:rPr>
        <w:t xml:space="preserve"> (in </w:t>
      </w:r>
      <w:r w:rsidR="007915C7" w:rsidRPr="00605DB9">
        <w:rPr>
          <w:rFonts w:ascii="Times New Roman" w:hAnsi="Times New Roman"/>
          <w:sz w:val="24"/>
          <w:szCs w:val="24"/>
        </w:rPr>
        <w:t xml:space="preserve">aseptic </w:t>
      </w:r>
      <w:r w:rsidR="00B3420A" w:rsidRPr="00605DB9">
        <w:rPr>
          <w:rFonts w:ascii="Times New Roman" w:hAnsi="Times New Roman"/>
          <w:sz w:val="24"/>
          <w:szCs w:val="24"/>
        </w:rPr>
        <w:t>conditions for closed treatment microcosms)</w:t>
      </w:r>
      <w:r w:rsidRPr="00605DB9">
        <w:rPr>
          <w:rFonts w:ascii="Times New Roman" w:hAnsi="Times New Roman"/>
          <w:sz w:val="24"/>
          <w:szCs w:val="24"/>
        </w:rPr>
        <w:t>.</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 xml:space="preserve">The four treatments were sampled destructively by randomly removing six replicate microcosms per treatment </w:t>
      </w:r>
      <w:r w:rsidRPr="00605DB9">
        <w:rPr>
          <w:rFonts w:ascii="Times New Roman" w:hAnsi="Times New Roman"/>
          <w:sz w:val="24"/>
          <w:szCs w:val="24"/>
        </w:rPr>
        <w:t>at the beginning (</w:t>
      </w:r>
      <w:r w:rsidRPr="00605DB9">
        <w:rPr>
          <w:rFonts w:ascii="Times New Roman" w:hAnsi="Times New Roman" w:hint="eastAsia"/>
          <w:sz w:val="24"/>
          <w:szCs w:val="24"/>
        </w:rPr>
        <w:t>S</w:t>
      </w:r>
      <w:r w:rsidRPr="00605DB9">
        <w:rPr>
          <w:rFonts w:ascii="Times New Roman" w:hAnsi="Times New Roman"/>
          <w:sz w:val="24"/>
          <w:szCs w:val="24"/>
        </w:rPr>
        <w:t>0) and then every week for total of four weeks (S1-S4). As a result, every sampling point consisted of 30 destructively sampled microcosms (6 independent replicates per every treatment). The f</w:t>
      </w:r>
      <w:r w:rsidRPr="00605DB9">
        <w:rPr>
          <w:rFonts w:ascii="Times New Roman" w:hAnsi="Times New Roman" w:hint="eastAsia"/>
          <w:sz w:val="24"/>
          <w:szCs w:val="24"/>
        </w:rPr>
        <w:t>our</w:t>
      </w:r>
      <w:r w:rsidRPr="00605DB9">
        <w:rPr>
          <w:rFonts w:ascii="Times New Roman" w:hAnsi="Times New Roman"/>
          <w:sz w:val="24"/>
          <w:szCs w:val="24"/>
        </w:rPr>
        <w:t>-</w:t>
      </w:r>
      <w:r w:rsidRPr="00605DB9">
        <w:rPr>
          <w:rFonts w:ascii="Times New Roman" w:hAnsi="Times New Roman" w:hint="eastAsia"/>
          <w:sz w:val="24"/>
          <w:szCs w:val="24"/>
        </w:rPr>
        <w:t>week</w:t>
      </w:r>
      <w:r w:rsidRPr="00605DB9">
        <w:rPr>
          <w:rFonts w:ascii="Times New Roman" w:hAnsi="Times New Roman"/>
          <w:sz w:val="24"/>
          <w:szCs w:val="24"/>
        </w:rPr>
        <w:t xml:space="preserve"> storage monitoring period</w:t>
      </w:r>
      <w:r w:rsidRPr="00605DB9">
        <w:rPr>
          <w:rFonts w:ascii="Times New Roman" w:hAnsi="Times New Roman" w:hint="eastAsia"/>
          <w:sz w:val="24"/>
          <w:szCs w:val="24"/>
        </w:rPr>
        <w:t xml:space="preserve"> w</w:t>
      </w:r>
      <w:r w:rsidRPr="00605DB9">
        <w:rPr>
          <w:rFonts w:ascii="Times New Roman" w:hAnsi="Times New Roman"/>
          <w:sz w:val="24"/>
          <w:szCs w:val="24"/>
        </w:rPr>
        <w:t>as chosen</w:t>
      </w:r>
      <w:r w:rsidRPr="00605DB9">
        <w:rPr>
          <w:rFonts w:ascii="Times New Roman" w:hAnsi="Times New Roman" w:hint="eastAsia"/>
          <w:sz w:val="24"/>
          <w:szCs w:val="24"/>
        </w:rPr>
        <w:t xml:space="preserve"> </w:t>
      </w:r>
      <w:r w:rsidRPr="00605DB9">
        <w:rPr>
          <w:rFonts w:ascii="Times New Roman" w:hAnsi="Times New Roman"/>
          <w:sz w:val="24"/>
          <w:szCs w:val="24"/>
        </w:rPr>
        <w:t xml:space="preserve">as this is commonly used storage time in </w:t>
      </w:r>
      <w:r w:rsidR="009F0BE2" w:rsidRPr="00605DB9">
        <w:rPr>
          <w:rFonts w:ascii="Times New Roman" w:hAnsi="Times New Roman"/>
          <w:sz w:val="24"/>
          <w:szCs w:val="24"/>
        </w:rPr>
        <w:t xml:space="preserve">the </w:t>
      </w:r>
      <w:r w:rsidRPr="00605DB9">
        <w:rPr>
          <w:rFonts w:ascii="Times New Roman" w:hAnsi="Times New Roman"/>
          <w:sz w:val="24"/>
          <w:szCs w:val="24"/>
        </w:rPr>
        <w:t xml:space="preserve">commercial composting industry. All microcosm samples were </w:t>
      </w:r>
      <w:r w:rsidRPr="00605DB9">
        <w:rPr>
          <w:rFonts w:ascii="Times New Roman" w:hAnsi="Times New Roman" w:hint="eastAsia"/>
          <w:sz w:val="24"/>
          <w:szCs w:val="24"/>
        </w:rPr>
        <w:t>stored</w:t>
      </w:r>
      <w:r w:rsidRPr="00605DB9">
        <w:rPr>
          <w:rFonts w:ascii="Times New Roman" w:hAnsi="Times New Roman"/>
          <w:sz w:val="24"/>
          <w:szCs w:val="24"/>
        </w:rPr>
        <w:t xml:space="preserve"> </w:t>
      </w:r>
      <w:r w:rsidRPr="00605DB9">
        <w:rPr>
          <w:rFonts w:ascii="Times New Roman" w:hAnsi="Times New Roman" w:hint="eastAsia"/>
          <w:sz w:val="24"/>
          <w:szCs w:val="24"/>
        </w:rPr>
        <w:t>at</w:t>
      </w:r>
      <w:r w:rsidRPr="00605DB9">
        <w:rPr>
          <w:rFonts w:ascii="Times New Roman" w:hAnsi="Times New Roman"/>
          <w:sz w:val="24"/>
          <w:szCs w:val="24"/>
        </w:rPr>
        <w:t xml:space="preserve"> -80 </w:t>
      </w:r>
      <w:r w:rsidRPr="00605DB9">
        <w:rPr>
          <w:rFonts w:ascii="Times New Roman" w:eastAsia="DengXian" w:hAnsi="Times New Roman"/>
          <w:sz w:val="24"/>
          <w:szCs w:val="24"/>
        </w:rPr>
        <w:t>°C</w:t>
      </w:r>
      <w:r w:rsidRPr="00605DB9">
        <w:rPr>
          <w:rFonts w:ascii="Times New Roman" w:hAnsi="Times New Roman" w:hint="eastAsia"/>
          <w:sz w:val="24"/>
          <w:szCs w:val="24"/>
        </w:rPr>
        <w:t xml:space="preserve"> </w:t>
      </w:r>
      <w:r w:rsidRPr="00605DB9">
        <w:rPr>
          <w:rFonts w:ascii="Times New Roman" w:hAnsi="Times New Roman"/>
          <w:sz w:val="24"/>
          <w:szCs w:val="24"/>
        </w:rPr>
        <w:t>to extract total DNA for bacterial community analyses as described below.</w:t>
      </w:r>
    </w:p>
    <w:p w14:paraId="606A42E5" w14:textId="77777777" w:rsidR="004E6C81" w:rsidRPr="00605DB9" w:rsidRDefault="004E6C81" w:rsidP="004E6C81">
      <w:pPr>
        <w:spacing w:line="480" w:lineRule="auto"/>
        <w:rPr>
          <w:rFonts w:ascii="Times New Roman" w:hAnsi="Times New Roman" w:cs="Times New Roman"/>
          <w:kern w:val="0"/>
          <w:sz w:val="24"/>
          <w:szCs w:val="24"/>
        </w:rPr>
      </w:pPr>
    </w:p>
    <w:p w14:paraId="6795270D" w14:textId="7DFBCD51" w:rsidR="004E6C81" w:rsidRPr="00605DB9" w:rsidRDefault="004E6C81" w:rsidP="004E6C81">
      <w:pPr>
        <w:spacing w:line="480" w:lineRule="auto"/>
        <w:rPr>
          <w:rFonts w:ascii="Times New Roman" w:hAnsi="Times New Roman" w:cs="Times New Roman"/>
          <w:b/>
          <w:kern w:val="0"/>
          <w:sz w:val="24"/>
          <w:szCs w:val="24"/>
        </w:rPr>
      </w:pPr>
      <w:bookmarkStart w:id="13" w:name="_Hlk69290106"/>
      <w:r w:rsidRPr="00605DB9">
        <w:rPr>
          <w:rFonts w:ascii="Times New Roman" w:hAnsi="Times New Roman" w:cs="Times New Roman"/>
          <w:b/>
          <w:kern w:val="0"/>
          <w:sz w:val="24"/>
          <w:szCs w:val="24"/>
        </w:rPr>
        <w:t xml:space="preserve">Sampling of air particulate </w:t>
      </w:r>
      <w:r w:rsidRPr="00605DB9">
        <w:rPr>
          <w:rFonts w:ascii="Times New Roman" w:hAnsi="Times New Roman" w:cs="Times New Roman" w:hint="eastAsia"/>
          <w:b/>
          <w:kern w:val="0"/>
          <w:sz w:val="24"/>
          <w:szCs w:val="24"/>
        </w:rPr>
        <w:t>matter</w:t>
      </w:r>
      <w:r w:rsidRPr="00605DB9">
        <w:rPr>
          <w:rFonts w:ascii="Times New Roman" w:hAnsi="Times New Roman" w:cs="Times New Roman"/>
          <w:b/>
          <w:kern w:val="0"/>
          <w:sz w:val="24"/>
          <w:szCs w:val="24"/>
        </w:rPr>
        <w:t xml:space="preserve"> </w:t>
      </w:r>
      <w:r w:rsidRPr="00605DB9">
        <w:rPr>
          <w:rFonts w:ascii="Times New Roman" w:hAnsi="Times New Roman" w:cs="Times New Roman" w:hint="eastAsia"/>
          <w:b/>
          <w:kern w:val="0"/>
          <w:sz w:val="24"/>
          <w:szCs w:val="24"/>
        </w:rPr>
        <w:t>and DNA</w:t>
      </w:r>
      <w:r w:rsidRPr="00605DB9">
        <w:rPr>
          <w:rFonts w:ascii="Times New Roman" w:hAnsi="Times New Roman" w:cs="Times New Roman"/>
          <w:b/>
          <w:kern w:val="0"/>
          <w:sz w:val="24"/>
          <w:szCs w:val="24"/>
        </w:rPr>
        <w:t xml:space="preserve"> </w:t>
      </w:r>
      <w:r w:rsidRPr="00605DB9">
        <w:rPr>
          <w:rFonts w:ascii="Times New Roman" w:hAnsi="Times New Roman" w:cs="Times New Roman" w:hint="eastAsia"/>
          <w:b/>
          <w:kern w:val="0"/>
          <w:sz w:val="24"/>
          <w:szCs w:val="24"/>
        </w:rPr>
        <w:t>extraction</w:t>
      </w:r>
    </w:p>
    <w:p w14:paraId="57FBD894" w14:textId="3E3EDF6C" w:rsidR="00817B86" w:rsidRPr="00605DB9" w:rsidRDefault="004E6C81" w:rsidP="004E6C81">
      <w:pPr>
        <w:spacing w:line="480" w:lineRule="auto"/>
        <w:rPr>
          <w:rFonts w:ascii="Times New Roman" w:hAnsi="Times New Roman" w:cs="Times New Roman"/>
          <w:kern w:val="0"/>
          <w:sz w:val="24"/>
          <w:szCs w:val="24"/>
        </w:rPr>
      </w:pPr>
      <w:r w:rsidRPr="00605DB9">
        <w:rPr>
          <w:rFonts w:ascii="Times New Roman" w:hAnsi="Times New Roman" w:cs="Times New Roman"/>
          <w:kern w:val="0"/>
          <w:sz w:val="24"/>
          <w:szCs w:val="24"/>
        </w:rPr>
        <w:t>T</w:t>
      </w:r>
      <w:r w:rsidRPr="00605DB9">
        <w:rPr>
          <w:rFonts w:ascii="Times New Roman" w:hAnsi="Times New Roman" w:cs="Times New Roman" w:hint="eastAsia"/>
          <w:kern w:val="0"/>
          <w:sz w:val="24"/>
          <w:szCs w:val="24"/>
        </w:rPr>
        <w:t xml:space="preserve">o assess the effect of airborne </w:t>
      </w:r>
      <w:r w:rsidRPr="00605DB9">
        <w:rPr>
          <w:rFonts w:ascii="Times New Roman" w:hAnsi="Times New Roman" w:cs="Times New Roman"/>
          <w:kern w:val="0"/>
          <w:sz w:val="24"/>
          <w:szCs w:val="24"/>
        </w:rPr>
        <w:t xml:space="preserve">transmission </w:t>
      </w:r>
      <w:r w:rsidRPr="00605DB9">
        <w:rPr>
          <w:rFonts w:ascii="Times New Roman" w:hAnsi="Times New Roman" w:cs="Times New Roman" w:hint="eastAsia"/>
          <w:kern w:val="0"/>
          <w:sz w:val="24"/>
          <w:szCs w:val="24"/>
        </w:rPr>
        <w:t>on ARG</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abundances</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during compost storage</w:t>
      </w:r>
      <w:r w:rsidRPr="00605DB9">
        <w:rPr>
          <w:rFonts w:ascii="Times New Roman" w:hAnsi="Times New Roman" w:cs="Times New Roman"/>
          <w:kern w:val="0"/>
          <w:sz w:val="24"/>
          <w:szCs w:val="24"/>
        </w:rPr>
        <w:t>, p</w:t>
      </w:r>
      <w:r w:rsidRPr="00605DB9">
        <w:rPr>
          <w:rFonts w:ascii="Times New Roman" w:hAnsi="Times New Roman" w:cs="Times New Roman" w:hint="eastAsia"/>
          <w:kern w:val="0"/>
          <w:sz w:val="24"/>
          <w:szCs w:val="24"/>
        </w:rPr>
        <w:t xml:space="preserve">articulate </w:t>
      </w:r>
      <w:r w:rsidRPr="00605DB9">
        <w:rPr>
          <w:rFonts w:ascii="Times New Roman" w:hAnsi="Times New Roman" w:cs="Times New Roman"/>
          <w:kern w:val="0"/>
          <w:sz w:val="24"/>
          <w:szCs w:val="24"/>
        </w:rPr>
        <w:t xml:space="preserve">air </w:t>
      </w:r>
      <w:r w:rsidRPr="00605DB9">
        <w:rPr>
          <w:rFonts w:ascii="Times New Roman" w:hAnsi="Times New Roman" w:cs="Times New Roman" w:hint="eastAsia"/>
          <w:kern w:val="0"/>
          <w:sz w:val="24"/>
          <w:szCs w:val="24"/>
        </w:rPr>
        <w:t>matter</w:t>
      </w:r>
      <w:r w:rsidRPr="00605DB9">
        <w:rPr>
          <w:rFonts w:ascii="Times New Roman" w:hAnsi="Times New Roman" w:cs="Times New Roman"/>
          <w:kern w:val="0"/>
          <w:sz w:val="24"/>
          <w:szCs w:val="24"/>
        </w:rPr>
        <w:t xml:space="preserve"> was collected and extracted using air filters as</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described previously</w:t>
      </w:r>
      <w:r w:rsidR="00833369" w:rsidRPr="00605DB9">
        <w:rPr>
          <w:rFonts w:ascii="Times New Roman" w:hAnsi="Times New Roman" w:cs="Times New Roman"/>
          <w:kern w:val="0"/>
          <w:sz w:val="24"/>
          <w:szCs w:val="24"/>
        </w:rPr>
        <w:t xml:space="preserve"> </w:t>
      </w:r>
      <w:r w:rsidR="00F05E4A" w:rsidRPr="00605DB9">
        <w:rPr>
          <w:rFonts w:ascii="Times New Roman" w:hAnsi="Times New Roman" w:cs="Times New Roman"/>
          <w:kern w:val="0"/>
          <w:sz w:val="24"/>
          <w:szCs w:val="24"/>
        </w:rPr>
        <w:fldChar w:fldCharType="begin">
          <w:fldData xml:space="preserve">PEVuZE5vdGU+PENpdGU+PEF1dGhvcj5KaWFuZzwvQXV0aG9yPjxZZWFyPjIwMTU8L1llYXI+PFJl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</w:fldData>
        </w:fldChar>
      </w:r>
      <w:r w:rsidR="00D2507C" w:rsidRPr="00605DB9">
        <w:rPr>
          <w:rFonts w:ascii="Times New Roman" w:hAnsi="Times New Roman" w:cs="Times New Roman"/>
          <w:kern w:val="0"/>
          <w:sz w:val="24"/>
          <w:szCs w:val="24"/>
        </w:rPr>
        <w:instrText xml:space="preserve"> ADDIN EN.CITE </w:instrText>
      </w:r>
      <w:r w:rsidR="00D2507C" w:rsidRPr="00605DB9">
        <w:rPr>
          <w:rFonts w:ascii="Times New Roman" w:hAnsi="Times New Roman" w:cs="Times New Roman"/>
          <w:kern w:val="0"/>
          <w:sz w:val="24"/>
          <w:szCs w:val="24"/>
        </w:rPr>
        <w:fldChar w:fldCharType="begin">
          <w:fldData xml:space="preserve">PEVuZE5vdGU+PENpdGU+PEF1dGhvcj5KaWFuZzwvQXV0aG9yPjxZZWFyPjIwMTU8L1llYXI+PFJl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</w:fldData>
        </w:fldChar>
      </w:r>
      <w:r w:rsidR="00D2507C" w:rsidRPr="00605DB9">
        <w:rPr>
          <w:rFonts w:ascii="Times New Roman" w:hAnsi="Times New Roman" w:cs="Times New Roman"/>
          <w:kern w:val="0"/>
          <w:sz w:val="24"/>
          <w:szCs w:val="24"/>
        </w:rPr>
        <w:instrText xml:space="preserve"> ADDIN EN.CITE.DATA </w:instrText>
      </w:r>
      <w:r w:rsidR="00D2507C" w:rsidRPr="00605DB9">
        <w:rPr>
          <w:rFonts w:ascii="Times New Roman" w:hAnsi="Times New Roman" w:cs="Times New Roman"/>
          <w:kern w:val="0"/>
          <w:sz w:val="24"/>
          <w:szCs w:val="24"/>
        </w:rPr>
      </w:r>
      <w:r w:rsidR="00D2507C" w:rsidRPr="00605DB9">
        <w:rPr>
          <w:rFonts w:ascii="Times New Roman" w:hAnsi="Times New Roman" w:cs="Times New Roman"/>
          <w:kern w:val="0"/>
          <w:sz w:val="24"/>
          <w:szCs w:val="24"/>
        </w:rPr>
        <w:fldChar w:fldCharType="end"/>
      </w:r>
      <w:r w:rsidR="00F05E4A" w:rsidRPr="00605DB9">
        <w:rPr>
          <w:rFonts w:ascii="Times New Roman" w:hAnsi="Times New Roman" w:cs="Times New Roman"/>
          <w:kern w:val="0"/>
          <w:sz w:val="24"/>
          <w:szCs w:val="24"/>
        </w:rPr>
      </w:r>
      <w:r w:rsidR="00F05E4A" w:rsidRPr="00605DB9">
        <w:rPr>
          <w:rFonts w:ascii="Times New Roman" w:hAnsi="Times New Roman" w:cs="Times New Roman"/>
          <w:kern w:val="0"/>
          <w:sz w:val="24"/>
          <w:szCs w:val="24"/>
        </w:rPr>
        <w:fldChar w:fldCharType="separate"/>
      </w:r>
      <w:r w:rsidR="00D2507C" w:rsidRPr="00605DB9">
        <w:rPr>
          <w:rFonts w:ascii="Times New Roman" w:hAnsi="Times New Roman" w:cs="Times New Roman"/>
          <w:noProof/>
          <w:kern w:val="0"/>
          <w:sz w:val="24"/>
          <w:szCs w:val="24"/>
        </w:rPr>
        <w:t>(</w:t>
      </w:r>
      <w:hyperlink w:anchor="_ENREF_18" w:tooltip="Jiang, 2015 #2078" w:history="1">
        <w:r w:rsidR="00BF7125" w:rsidRPr="00605DB9">
          <w:rPr>
            <w:rFonts w:ascii="Times New Roman" w:hAnsi="Times New Roman" w:cs="Times New Roman"/>
            <w:noProof/>
            <w:kern w:val="0"/>
            <w:sz w:val="24"/>
            <w:szCs w:val="24"/>
          </w:rPr>
          <w:t>Jiang et al., 2015</w:t>
        </w:r>
      </w:hyperlink>
      <w:r w:rsidR="00D2507C" w:rsidRPr="00605DB9">
        <w:rPr>
          <w:rFonts w:ascii="Times New Roman" w:hAnsi="Times New Roman" w:cs="Times New Roman"/>
          <w:noProof/>
          <w:kern w:val="0"/>
          <w:sz w:val="24"/>
          <w:szCs w:val="24"/>
        </w:rPr>
        <w:t>)</w:t>
      </w:r>
      <w:r w:rsidR="00F05E4A" w:rsidRPr="00605DB9">
        <w:rPr>
          <w:rFonts w:ascii="Times New Roman" w:hAnsi="Times New Roman" w:cs="Times New Roman"/>
          <w:kern w:val="0"/>
          <w:sz w:val="24"/>
          <w:szCs w:val="24"/>
        </w:rPr>
        <w:fldChar w:fldCharType="end"/>
      </w:r>
      <w:r w:rsidR="00F05E4A" w:rsidRPr="00605DB9">
        <w:rPr>
          <w:rFonts w:ascii="Times New Roman" w:hAnsi="Times New Roman" w:cs="Times New Roman"/>
          <w:kern w:val="0"/>
          <w:sz w:val="24"/>
          <w:szCs w:val="24"/>
        </w:rPr>
        <w:t xml:space="preserve"> (More detailed </w:t>
      </w:r>
      <w:r w:rsidR="00F05E4A" w:rsidRPr="00605DB9">
        <w:rPr>
          <w:rFonts w:ascii="Times New Roman" w:hAnsi="Times New Roman" w:cs="Times New Roman" w:hint="eastAsia"/>
          <w:kern w:val="0"/>
          <w:sz w:val="24"/>
          <w:szCs w:val="24"/>
        </w:rPr>
        <w:t>description</w:t>
      </w:r>
      <w:r w:rsidR="00F05E4A" w:rsidRPr="00605DB9">
        <w:rPr>
          <w:rFonts w:ascii="Times New Roman" w:hAnsi="Times New Roman" w:cs="Times New Roman"/>
          <w:kern w:val="0"/>
          <w:sz w:val="24"/>
          <w:szCs w:val="24"/>
        </w:rPr>
        <w:t xml:space="preserve"> provided in Supplementary </w:t>
      </w:r>
      <w:r w:rsidR="00F05E4A" w:rsidRPr="00605DB9">
        <w:rPr>
          <w:rFonts w:ascii="Times New Roman" w:hAnsi="Times New Roman" w:cs="Times New Roman" w:hint="eastAsia"/>
          <w:kern w:val="0"/>
          <w:sz w:val="24"/>
          <w:szCs w:val="24"/>
        </w:rPr>
        <w:t>Text</w:t>
      </w:r>
      <w:r w:rsidR="00F05E4A" w:rsidRPr="00605DB9">
        <w:rPr>
          <w:rFonts w:ascii="Times New Roman" w:hAnsi="Times New Roman" w:cs="Times New Roman"/>
          <w:kern w:val="0"/>
          <w:sz w:val="24"/>
          <w:szCs w:val="24"/>
        </w:rPr>
        <w:t xml:space="preserve"> 1)</w:t>
      </w:r>
      <w:r w:rsidRPr="00605DB9">
        <w:rPr>
          <w:rFonts w:ascii="Times New Roman" w:hAnsi="Times New Roman" w:cs="Times New Roman"/>
          <w:kern w:val="0"/>
          <w:sz w:val="24"/>
          <w:szCs w:val="24"/>
        </w:rPr>
        <w:t xml:space="preserve">.                                                                                        </w:t>
      </w:r>
    </w:p>
    <w:bookmarkEnd w:id="13"/>
    <w:p w14:paraId="30AAB334" w14:textId="77777777" w:rsidR="004E6C81" w:rsidRPr="00605DB9" w:rsidRDefault="004E6C81" w:rsidP="004E6C81">
      <w:pPr>
        <w:spacing w:line="480" w:lineRule="auto"/>
        <w:rPr>
          <w:rFonts w:ascii="Times New Roman" w:hAnsi="Times New Roman" w:cs="Times New Roman"/>
          <w:kern w:val="0"/>
          <w:sz w:val="24"/>
          <w:szCs w:val="24"/>
        </w:rPr>
      </w:pPr>
    </w:p>
    <w:p w14:paraId="1FA9AA3C" w14:textId="75326664" w:rsidR="004E6C81" w:rsidRPr="00605DB9" w:rsidRDefault="004E6C81" w:rsidP="004E6C81">
      <w:pPr>
        <w:spacing w:line="480" w:lineRule="auto"/>
        <w:rPr>
          <w:rFonts w:ascii="Times New Roman" w:hAnsi="Times New Roman" w:cs="Times New Roman"/>
          <w:b/>
          <w:kern w:val="0"/>
          <w:sz w:val="24"/>
          <w:szCs w:val="24"/>
        </w:rPr>
      </w:pPr>
      <w:r w:rsidRPr="00605DB9">
        <w:rPr>
          <w:rFonts w:ascii="Times New Roman" w:hAnsi="Times New Roman" w:cs="Times New Roman"/>
          <w:b/>
          <w:kern w:val="0"/>
          <w:sz w:val="24"/>
          <w:szCs w:val="24"/>
        </w:rPr>
        <w:t xml:space="preserve">Quantifying and analyzing bacterial communities based on 16S rRNA amplicon </w:t>
      </w:r>
      <w:r w:rsidRPr="00605DB9">
        <w:rPr>
          <w:rFonts w:ascii="Times New Roman" w:hAnsi="Times New Roman" w:cs="Times New Roman" w:hint="eastAsia"/>
          <w:b/>
          <w:kern w:val="0"/>
          <w:sz w:val="24"/>
          <w:szCs w:val="24"/>
        </w:rPr>
        <w:t>sequencing</w:t>
      </w:r>
      <w:r w:rsidRPr="00605DB9">
        <w:rPr>
          <w:rFonts w:ascii="Times New Roman" w:hAnsi="Times New Roman" w:cs="Times New Roman"/>
          <w:b/>
          <w:kern w:val="0"/>
          <w:sz w:val="24"/>
          <w:szCs w:val="24"/>
        </w:rPr>
        <w:t xml:space="preserve"> </w:t>
      </w:r>
    </w:p>
    <w:p w14:paraId="62D3FB11" w14:textId="24623D35" w:rsidR="00C779EE" w:rsidRPr="00605DB9" w:rsidRDefault="004E6C81" w:rsidP="004E6C81">
      <w:pPr>
        <w:spacing w:line="480" w:lineRule="auto"/>
        <w:rPr>
          <w:rFonts w:ascii="Times New Roman" w:hAnsi="Times New Roman" w:cs="Times New Roman"/>
          <w:kern w:val="0"/>
          <w:sz w:val="32"/>
          <w:szCs w:val="24"/>
        </w:rPr>
      </w:pPr>
      <w:r w:rsidRPr="00605DB9">
        <w:rPr>
          <w:rFonts w:ascii="Times New Roman" w:hAnsi="Times New Roman"/>
          <w:sz w:val="24"/>
          <w:szCs w:val="24"/>
        </w:rPr>
        <w:t>Total genomic DNA was extracted from composting samples using a Fast DNA spin kit (MP Biomedicals, Cleveland, OH, USA) according to the manufacturer’s instructions</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M</w:t>
      </w:r>
      <w:r w:rsidRPr="00605DB9">
        <w:rPr>
          <w:rFonts w:ascii="Times New Roman" w:hAnsi="Times New Roman" w:cs="Times New Roman"/>
          <w:kern w:val="0"/>
          <w:sz w:val="24"/>
          <w:szCs w:val="24"/>
        </w:rPr>
        <w:t xml:space="preserve">icrovolume </w:t>
      </w:r>
      <w:r w:rsidRPr="00605DB9">
        <w:rPr>
          <w:rFonts w:ascii="Times New Roman" w:hAnsi="Times New Roman" w:cs="Times New Roman"/>
          <w:kern w:val="0"/>
          <w:sz w:val="24"/>
          <w:szCs w:val="24"/>
        </w:rPr>
        <w:lastRenderedPageBreak/>
        <w:t xml:space="preserve">spectrophotometer </w:t>
      </w:r>
      <w:r w:rsidRPr="00605DB9">
        <w:rPr>
          <w:rFonts w:ascii="Times New Roman" w:hAnsi="Times New Roman" w:cs="Times New Roman"/>
          <w:sz w:val="24"/>
          <w:szCs w:val="24"/>
        </w:rPr>
        <w:t>(</w:t>
      </w:r>
      <w:proofErr w:type="spellStart"/>
      <w:r w:rsidRPr="00605DB9">
        <w:rPr>
          <w:rFonts w:ascii="Times New Roman" w:hAnsi="Times New Roman" w:cs="Times New Roman"/>
          <w:sz w:val="24"/>
          <w:szCs w:val="24"/>
        </w:rPr>
        <w:t>NanoDrop</w:t>
      </w:r>
      <w:proofErr w:type="spellEnd"/>
      <w:r w:rsidRPr="00605DB9">
        <w:rPr>
          <w:rFonts w:ascii="Times New Roman" w:hAnsi="Times New Roman" w:cs="Times New Roman"/>
          <w:sz w:val="24"/>
          <w:szCs w:val="24"/>
        </w:rPr>
        <w:t xml:space="preserve"> ND-2000, Thermo Fisher Scientific, Wilmington, USA)</w:t>
      </w:r>
      <w:r w:rsidRPr="00605DB9">
        <w:rPr>
          <w:rFonts w:ascii="Times New Roman" w:hAnsi="Times New Roman" w:cs="Times New Roman"/>
          <w:kern w:val="0"/>
          <w:sz w:val="24"/>
          <w:szCs w:val="24"/>
        </w:rPr>
        <w:t xml:space="preserve"> and gel electrophoresis were used to </w:t>
      </w:r>
      <w:r w:rsidRPr="00605DB9">
        <w:rPr>
          <w:rFonts w:ascii="Times New Roman" w:hAnsi="Times New Roman" w:cs="Times New Roman" w:hint="eastAsia"/>
          <w:kern w:val="0"/>
          <w:sz w:val="24"/>
          <w:szCs w:val="24"/>
        </w:rPr>
        <w:t>check</w:t>
      </w:r>
      <w:r w:rsidRPr="00605DB9">
        <w:rPr>
          <w:rFonts w:ascii="Times New Roman" w:hAnsi="Times New Roman" w:cs="Times New Roman"/>
          <w:kern w:val="0"/>
          <w:sz w:val="24"/>
          <w:szCs w:val="24"/>
        </w:rPr>
        <w:t xml:space="preserve"> DNA concentration </w:t>
      </w:r>
      <w:r w:rsidRPr="00605DB9">
        <w:rPr>
          <w:rFonts w:ascii="Times New Roman" w:hAnsi="Times New Roman" w:cs="Times New Roman" w:hint="eastAsia"/>
          <w:kern w:val="0"/>
          <w:sz w:val="24"/>
          <w:szCs w:val="24"/>
        </w:rPr>
        <w:t>and</w:t>
      </w:r>
      <w:r w:rsidRPr="00605DB9">
        <w:rPr>
          <w:rFonts w:ascii="Times New Roman" w:hAnsi="Times New Roman" w:cs="Times New Roman"/>
          <w:kern w:val="0"/>
          <w:sz w:val="24"/>
          <w:szCs w:val="24"/>
        </w:rPr>
        <w:t xml:space="preserve"> purity. To quantify </w:t>
      </w:r>
      <w:r w:rsidRPr="00605DB9">
        <w:rPr>
          <w:rFonts w:ascii="Times New Roman" w:hAnsi="Times New Roman" w:cs="Times New Roman" w:hint="eastAsia"/>
          <w:kern w:val="0"/>
          <w:sz w:val="24"/>
          <w:szCs w:val="24"/>
        </w:rPr>
        <w:t xml:space="preserve">bacterial communities </w:t>
      </w:r>
      <w:r w:rsidRPr="00605DB9">
        <w:rPr>
          <w:rFonts w:ascii="Times New Roman" w:hAnsi="Times New Roman" w:cs="Times New Roman"/>
          <w:kern w:val="0"/>
          <w:sz w:val="24"/>
          <w:szCs w:val="24"/>
        </w:rPr>
        <w:t xml:space="preserve">in the </w:t>
      </w:r>
      <w:r w:rsidRPr="00605DB9">
        <w:rPr>
          <w:rFonts w:ascii="Times New Roman" w:hAnsi="Times New Roman" w:cs="Times New Roman" w:hint="eastAsia"/>
          <w:kern w:val="0"/>
          <w:sz w:val="24"/>
          <w:szCs w:val="24"/>
        </w:rPr>
        <w:t>compost</w:t>
      </w:r>
      <w:r w:rsidRPr="00605DB9">
        <w:rPr>
          <w:rFonts w:ascii="Times New Roman" w:hAnsi="Times New Roman" w:cs="Times New Roman"/>
          <w:kern w:val="0"/>
          <w:sz w:val="24"/>
          <w:szCs w:val="24"/>
        </w:rPr>
        <w:t xml:space="preserve"> samples, 16S rRNA amplicon sequencing was </w:t>
      </w:r>
      <w:r w:rsidRPr="00605DB9">
        <w:rPr>
          <w:rFonts w:ascii="Times New Roman" w:hAnsi="Times New Roman" w:cs="Times New Roman" w:hint="eastAsia"/>
          <w:kern w:val="0"/>
          <w:sz w:val="24"/>
          <w:szCs w:val="24"/>
        </w:rPr>
        <w:t xml:space="preserve">conducted </w:t>
      </w:r>
      <w:r w:rsidRPr="00605DB9">
        <w:rPr>
          <w:rFonts w:ascii="Times New Roman" w:hAnsi="Times New Roman" w:cs="Times New Roman"/>
          <w:kern w:val="0"/>
          <w:sz w:val="24"/>
          <w:szCs w:val="24"/>
        </w:rPr>
        <w:t xml:space="preserve">using Illumina </w:t>
      </w:r>
      <w:r w:rsidRPr="00605DB9">
        <w:rPr>
          <w:rFonts w:ascii="Times New Roman" w:hAnsi="Times New Roman" w:cs="Times New Roman" w:hint="eastAsia"/>
          <w:kern w:val="0"/>
          <w:sz w:val="24"/>
          <w:szCs w:val="24"/>
        </w:rPr>
        <w:t>N</w:t>
      </w:r>
      <w:r w:rsidRPr="00605DB9">
        <w:rPr>
          <w:rFonts w:ascii="Times New Roman" w:hAnsi="Times New Roman" w:cs="Times New Roman"/>
          <w:kern w:val="0"/>
          <w:sz w:val="24"/>
          <w:szCs w:val="24"/>
        </w:rPr>
        <w:t>ova</w:t>
      </w:r>
      <w:r w:rsidRPr="00605DB9">
        <w:rPr>
          <w:rFonts w:ascii="Times New Roman" w:hAnsi="Times New Roman" w:cs="Times New Roman" w:hint="eastAsia"/>
          <w:kern w:val="0"/>
          <w:sz w:val="24"/>
          <w:szCs w:val="24"/>
        </w:rPr>
        <w:t>S</w:t>
      </w:r>
      <w:r w:rsidRPr="00605DB9">
        <w:rPr>
          <w:rFonts w:ascii="Times New Roman" w:hAnsi="Times New Roman" w:cs="Times New Roman"/>
          <w:kern w:val="0"/>
          <w:sz w:val="24"/>
          <w:szCs w:val="24"/>
        </w:rPr>
        <w:t xml:space="preserve">eq 6000 </w:t>
      </w:r>
      <w:r w:rsidRPr="00605DB9">
        <w:rPr>
          <w:rFonts w:ascii="Times New Roman" w:hAnsi="Times New Roman" w:cs="Times New Roman" w:hint="eastAsia"/>
          <w:kern w:val="0"/>
          <w:sz w:val="24"/>
          <w:szCs w:val="24"/>
        </w:rPr>
        <w:t>PE</w:t>
      </w:r>
      <w:r w:rsidRPr="00605DB9">
        <w:rPr>
          <w:rFonts w:ascii="Times New Roman" w:hAnsi="Times New Roman" w:cs="Times New Roman"/>
          <w:kern w:val="0"/>
          <w:sz w:val="24"/>
          <w:szCs w:val="24"/>
        </w:rPr>
        <w:t xml:space="preserve">250 platform </w:t>
      </w:r>
      <w:r w:rsidR="00EB7933" w:rsidRPr="00605DB9">
        <w:rPr>
          <w:rFonts w:ascii="Times New Roman" w:hAnsi="Times New Roman" w:cs="Times New Roman"/>
          <w:kern w:val="0"/>
          <w:sz w:val="24"/>
          <w:szCs w:val="24"/>
        </w:rPr>
        <w:t xml:space="preserve">(Guangdong </w:t>
      </w:r>
      <w:proofErr w:type="spellStart"/>
      <w:r w:rsidR="00EB7933" w:rsidRPr="00605DB9">
        <w:rPr>
          <w:rFonts w:ascii="Times New Roman" w:hAnsi="Times New Roman" w:cs="Times New Roman"/>
          <w:kern w:val="0"/>
          <w:sz w:val="24"/>
          <w:szCs w:val="24"/>
        </w:rPr>
        <w:t>Magigene</w:t>
      </w:r>
      <w:proofErr w:type="spellEnd"/>
      <w:r w:rsidR="00EB7933" w:rsidRPr="00605DB9">
        <w:rPr>
          <w:rFonts w:ascii="Times New Roman" w:hAnsi="Times New Roman" w:cs="Times New Roman"/>
          <w:kern w:val="0"/>
          <w:sz w:val="24"/>
          <w:szCs w:val="24"/>
        </w:rPr>
        <w:t xml:space="preserve"> Biotechnology Co. Ltd, Guangzhou, China) </w:t>
      </w:r>
      <w:r w:rsidR="00EB7933" w:rsidRPr="00605DB9">
        <w:rPr>
          <w:rFonts w:ascii="Times New Roman" w:hAnsi="Times New Roman" w:cs="Times New Roman" w:hint="eastAsia"/>
          <w:kern w:val="0"/>
          <w:sz w:val="24"/>
          <w:szCs w:val="24"/>
        </w:rPr>
        <w:t>according</w:t>
      </w:r>
      <w:r w:rsidR="00EB7933" w:rsidRPr="00605DB9">
        <w:rPr>
          <w:rFonts w:ascii="Times New Roman" w:hAnsi="Times New Roman" w:cs="Times New Roman"/>
          <w:kern w:val="0"/>
          <w:sz w:val="24"/>
          <w:szCs w:val="24"/>
        </w:rPr>
        <w:t xml:space="preserve"> </w:t>
      </w:r>
      <w:r w:rsidR="00EB7933" w:rsidRPr="00605DB9">
        <w:rPr>
          <w:rFonts w:ascii="Times New Roman" w:hAnsi="Times New Roman" w:cs="Times New Roman" w:hint="eastAsia"/>
          <w:kern w:val="0"/>
          <w:sz w:val="24"/>
          <w:szCs w:val="24"/>
        </w:rPr>
        <w:t>to</w:t>
      </w:r>
      <w:r w:rsidR="00EB7933" w:rsidRPr="00605DB9">
        <w:rPr>
          <w:rFonts w:ascii="Times New Roman" w:hAnsi="Times New Roman" w:cs="Times New Roman"/>
          <w:kern w:val="0"/>
          <w:sz w:val="24"/>
          <w:szCs w:val="24"/>
        </w:rPr>
        <w:t xml:space="preserve"> </w:t>
      </w:r>
      <w:r w:rsidR="00EB7933" w:rsidRPr="00605DB9">
        <w:rPr>
          <w:rFonts w:ascii="Times New Roman" w:hAnsi="Times New Roman" w:cs="Times New Roman" w:hint="eastAsia"/>
          <w:kern w:val="0"/>
          <w:sz w:val="24"/>
          <w:szCs w:val="24"/>
        </w:rPr>
        <w:t>previous</w:t>
      </w:r>
      <w:r w:rsidR="00EB7933" w:rsidRPr="00605DB9">
        <w:rPr>
          <w:rFonts w:ascii="Times New Roman" w:hAnsi="Times New Roman" w:cs="Times New Roman"/>
          <w:kern w:val="0"/>
          <w:sz w:val="24"/>
          <w:szCs w:val="24"/>
        </w:rPr>
        <w:t xml:space="preserve"> </w:t>
      </w:r>
      <w:r w:rsidR="00EB7933" w:rsidRPr="00605DB9">
        <w:rPr>
          <w:rFonts w:ascii="Times New Roman" w:hAnsi="Times New Roman" w:cs="Times New Roman" w:hint="eastAsia"/>
          <w:kern w:val="0"/>
          <w:sz w:val="24"/>
          <w:szCs w:val="24"/>
        </w:rPr>
        <w:t>studies</w:t>
      </w:r>
      <w:r w:rsidR="00833369" w:rsidRPr="00605DB9">
        <w:rPr>
          <w:rFonts w:ascii="Times New Roman" w:hAnsi="Times New Roman" w:cs="Times New Roman"/>
          <w:kern w:val="0"/>
          <w:sz w:val="24"/>
          <w:szCs w:val="24"/>
        </w:rPr>
        <w:t xml:space="preserve"> </w:t>
      </w:r>
      <w:r w:rsidR="00F05E4A" w:rsidRPr="00605DB9">
        <w:rPr>
          <w:rFonts w:ascii="Times New Roman" w:hAnsi="Times New Roman" w:cs="Times New Roman"/>
          <w:kern w:val="0"/>
          <w:sz w:val="24"/>
          <w:szCs w:val="24"/>
        </w:rPr>
        <w:fldChar w:fldCharType="begin"/>
      </w:r>
      <w:r w:rsidR="001F1A97" w:rsidRPr="00605DB9">
        <w:rPr>
          <w:rFonts w:ascii="Times New Roman" w:hAnsi="Times New Roman" w:cs="Times New Roman"/>
          <w:kern w:val="0"/>
          <w:sz w:val="24"/>
          <w:szCs w:val="24"/>
        </w:rPr>
        <w:instrText xml:space="preserve"> ADDIN EN.CITE &lt;EndNote&gt;&lt;Cite&gt;&lt;Author&gt;Liao&lt;/Author&gt;&lt;Year&gt;2021&lt;/Year&gt;&lt;RecNum&gt;3075&lt;/RecNum&gt;&lt;DisplayText&gt;(Liao et al., 2021)&lt;/DisplayText&gt;&lt;record&gt;&lt;rec-number&gt;3075&lt;/rec-number&gt;&lt;foreign-keys&gt;&lt;key app="EN" db-id="ad22wd5a1txpr4erf0455zrfxfrvzeaatpt2" timestamp="1618042006"&gt;3075&lt;/key&gt;&lt;/foreign-keys&gt;&lt;ref-type name="Journal Article"&gt;17&lt;/ref-type&gt;&lt;contributors&gt;&lt;authors&gt;&lt;author&gt;Liao, Hanpeng&lt;/author&gt;&lt;author&gt;Li, Xi&lt;/author&gt;&lt;author&gt;Yang, Qiue&lt;/author&gt;&lt;author&gt;Bai, Yudan&lt;/author&gt;&lt;author&gt;Cui, Peng&lt;/author&gt;&lt;author&gt;Wen, Chang&lt;/author&gt;&lt;author&gt;Liu, Chen&lt;/author&gt;&lt;author&gt;Chen, Zhi&lt;/author&gt;&lt;author&gt;Tang, Jiahuan&lt;/author&gt;&lt;author&gt;Che, Jiangang&lt;/author&gt;&lt;author&gt;Yu, Zhen&lt;/author&gt;&lt;author&gt;Geisen, Stefan&lt;/author&gt;&lt;author&gt;Zhou, Shungui&lt;/author&gt;&lt;author&gt;Friman, Ville-Petri&lt;/author&gt;&lt;author&gt;Zhu, Yong-Guan&lt;/author&gt;&lt;/authors&gt;&lt;/contributors&gt;&lt;titles&gt;&lt;title&gt;Herbicide selection promotes antibiotic resistance in soil microbiomes&lt;/title&gt;&lt;secondary-title&gt;Molecular Biology and Evolution&lt;/secondary-title&gt;&lt;/titles&gt;&lt;periodical&gt;&lt;full-title&gt;Molecular Biology And Evolution&lt;/full-title&gt;&lt;abbr-1&gt;Mol Biol Evol&lt;/abbr-1&gt;&lt;abbr-2&gt;Mol. Biol. Evol.&lt;/abbr-2&gt;&lt;/periodical&gt;&lt;pages&gt;2337-2350&lt;/pages&gt;&lt;volume&gt;38&lt;/volume&gt;&lt;number&gt;6&lt;/number&gt;&lt;dates&gt;&lt;year&gt;2021&lt;/year&gt;&lt;/dates&gt;&lt;isbn&gt;0737-4038&lt;/isbn&gt;&lt;urls&gt;&lt;related-urls&gt;&lt;url&gt;https://doi.org/10.1093/molbev/msab029&lt;/url&gt;&lt;/related-urls&gt;&lt;/urls&gt;&lt;custom1&gt;msab029 %J Molecular Biology and Evolution&lt;/custom1&gt;&lt;electronic-resource-num&gt;10.1093/molbev/msab029&lt;/electronic-resource-num&gt;&lt;access-date&gt;4/10/2021&lt;/access-date&gt;&lt;/record&gt;&lt;/Cite&gt;&lt;/EndNote&gt;</w:instrText>
      </w:r>
      <w:r w:rsidR="00F05E4A" w:rsidRPr="00605DB9">
        <w:rPr>
          <w:rFonts w:ascii="Times New Roman" w:hAnsi="Times New Roman" w:cs="Times New Roman"/>
          <w:kern w:val="0"/>
          <w:sz w:val="24"/>
          <w:szCs w:val="24"/>
        </w:rPr>
        <w:fldChar w:fldCharType="separate"/>
      </w:r>
      <w:r w:rsidR="00D2507C" w:rsidRPr="00605DB9">
        <w:rPr>
          <w:rFonts w:ascii="Times New Roman" w:hAnsi="Times New Roman" w:cs="Times New Roman"/>
          <w:noProof/>
          <w:kern w:val="0"/>
          <w:sz w:val="24"/>
          <w:szCs w:val="24"/>
        </w:rPr>
        <w:t>(</w:t>
      </w:r>
      <w:hyperlink w:anchor="_ENREF_28" w:tooltip="Liao, 2021 #3075" w:history="1">
        <w:r w:rsidR="00BF7125" w:rsidRPr="00605DB9">
          <w:rPr>
            <w:rFonts w:ascii="Times New Roman" w:hAnsi="Times New Roman" w:cs="Times New Roman"/>
            <w:noProof/>
            <w:kern w:val="0"/>
            <w:sz w:val="24"/>
            <w:szCs w:val="24"/>
          </w:rPr>
          <w:t>Liao et al., 2021</w:t>
        </w:r>
      </w:hyperlink>
      <w:r w:rsidR="00D2507C" w:rsidRPr="00605DB9">
        <w:rPr>
          <w:rFonts w:ascii="Times New Roman" w:hAnsi="Times New Roman" w:cs="Times New Roman"/>
          <w:noProof/>
          <w:kern w:val="0"/>
          <w:sz w:val="24"/>
          <w:szCs w:val="24"/>
        </w:rPr>
        <w:t>)</w:t>
      </w:r>
      <w:r w:rsidR="00F05E4A" w:rsidRPr="00605DB9">
        <w:rPr>
          <w:rFonts w:ascii="Times New Roman" w:hAnsi="Times New Roman" w:cs="Times New Roman"/>
          <w:kern w:val="0"/>
          <w:sz w:val="24"/>
          <w:szCs w:val="24"/>
        </w:rPr>
        <w:fldChar w:fldCharType="end"/>
      </w:r>
      <w:r w:rsidRPr="00605DB9">
        <w:rPr>
          <w:rFonts w:ascii="Times New Roman" w:hAnsi="Times New Roman" w:cs="Times New Roman"/>
          <w:kern w:val="0"/>
          <w:sz w:val="24"/>
          <w:szCs w:val="24"/>
        </w:rPr>
        <w:t>.</w:t>
      </w:r>
      <w:r w:rsidRPr="00605DB9">
        <w:rPr>
          <w:rFonts w:ascii="Times New Roman" w:hAnsi="Times New Roman" w:cs="Times New Roman"/>
          <w:kern w:val="0"/>
          <w:sz w:val="32"/>
          <w:szCs w:val="24"/>
        </w:rPr>
        <w:t xml:space="preserve"> </w:t>
      </w:r>
      <w:r w:rsidR="00417CB6" w:rsidRPr="00605DB9">
        <w:rPr>
          <w:rFonts w:ascii="Times New Roman" w:hAnsi="Times New Roman" w:cs="Times New Roman"/>
          <w:kern w:val="0"/>
          <w:sz w:val="24"/>
          <w:szCs w:val="24"/>
        </w:rPr>
        <w:t xml:space="preserve">More </w:t>
      </w:r>
      <w:r w:rsidR="00C779EE" w:rsidRPr="00605DB9">
        <w:rPr>
          <w:rFonts w:ascii="Times New Roman" w:hAnsi="Times New Roman" w:cs="Times New Roman"/>
          <w:kern w:val="0"/>
          <w:sz w:val="24"/>
          <w:szCs w:val="24"/>
        </w:rPr>
        <w:t xml:space="preserve">detailed </w:t>
      </w:r>
      <w:r w:rsidR="00417CB6" w:rsidRPr="00605DB9">
        <w:rPr>
          <w:rFonts w:ascii="Times New Roman" w:hAnsi="Times New Roman" w:cs="Times New Roman"/>
          <w:kern w:val="0"/>
          <w:sz w:val="24"/>
          <w:szCs w:val="24"/>
        </w:rPr>
        <w:t xml:space="preserve">description of </w:t>
      </w:r>
      <w:r w:rsidR="00C779EE" w:rsidRPr="00605DB9">
        <w:rPr>
          <w:rFonts w:ascii="Times New Roman" w:hAnsi="Times New Roman" w:cs="Times New Roman"/>
          <w:kern w:val="0"/>
          <w:sz w:val="24"/>
          <w:szCs w:val="24"/>
        </w:rPr>
        <w:t>bacterial communi</w:t>
      </w:r>
      <w:r w:rsidR="00C779EE" w:rsidRPr="00605DB9">
        <w:rPr>
          <w:rFonts w:ascii="Times New Roman" w:hAnsi="Times New Roman" w:cs="Times New Roman" w:hint="eastAsia"/>
          <w:kern w:val="0"/>
          <w:sz w:val="24"/>
          <w:szCs w:val="24"/>
        </w:rPr>
        <w:t>ty</w:t>
      </w:r>
      <w:r w:rsidR="00417CB6" w:rsidRPr="00605DB9">
        <w:rPr>
          <w:rFonts w:ascii="Times New Roman" w:hAnsi="Times New Roman" w:cs="Times New Roman"/>
          <w:kern w:val="0"/>
          <w:sz w:val="24"/>
          <w:szCs w:val="24"/>
        </w:rPr>
        <w:t xml:space="preserve"> analysis</w:t>
      </w:r>
      <w:r w:rsidR="00C779EE" w:rsidRPr="00605DB9">
        <w:rPr>
          <w:rFonts w:ascii="Times New Roman" w:hAnsi="Times New Roman" w:cs="Times New Roman"/>
          <w:kern w:val="0"/>
          <w:sz w:val="24"/>
          <w:szCs w:val="24"/>
        </w:rPr>
        <w:t xml:space="preserve"> </w:t>
      </w:r>
      <w:r w:rsidR="00417CB6" w:rsidRPr="00605DB9">
        <w:rPr>
          <w:rFonts w:ascii="Times New Roman" w:hAnsi="Times New Roman" w:cs="Times New Roman"/>
          <w:kern w:val="0"/>
          <w:sz w:val="24"/>
          <w:szCs w:val="24"/>
        </w:rPr>
        <w:t>is provided</w:t>
      </w:r>
      <w:r w:rsidR="00C779EE" w:rsidRPr="00605DB9">
        <w:rPr>
          <w:rFonts w:ascii="Times New Roman" w:hAnsi="Times New Roman" w:cs="Times New Roman"/>
          <w:kern w:val="0"/>
          <w:sz w:val="24"/>
          <w:szCs w:val="24"/>
        </w:rPr>
        <w:t xml:space="preserve"> in Supplementary</w:t>
      </w:r>
      <w:r w:rsidR="00DD3183" w:rsidRPr="00605DB9">
        <w:rPr>
          <w:rFonts w:ascii="Times New Roman" w:hAnsi="Times New Roman" w:cs="Times New Roman"/>
          <w:kern w:val="0"/>
          <w:sz w:val="24"/>
          <w:szCs w:val="24"/>
        </w:rPr>
        <w:t xml:space="preserve"> </w:t>
      </w:r>
      <w:r w:rsidR="00DD3183" w:rsidRPr="00605DB9">
        <w:rPr>
          <w:rFonts w:ascii="Times New Roman" w:hAnsi="Times New Roman" w:cs="Times New Roman" w:hint="eastAsia"/>
          <w:kern w:val="0"/>
          <w:sz w:val="24"/>
          <w:szCs w:val="24"/>
        </w:rPr>
        <w:t>Text</w:t>
      </w:r>
      <w:r w:rsidR="00BC22D1" w:rsidRPr="00605DB9">
        <w:rPr>
          <w:rFonts w:ascii="Times New Roman" w:hAnsi="Times New Roman" w:cs="Times New Roman"/>
          <w:kern w:val="0"/>
          <w:sz w:val="24"/>
          <w:szCs w:val="24"/>
        </w:rPr>
        <w:t xml:space="preserve"> </w:t>
      </w:r>
      <w:r w:rsidR="00F05E4A" w:rsidRPr="00605DB9">
        <w:rPr>
          <w:rFonts w:ascii="Times New Roman" w:hAnsi="Times New Roman" w:cs="Times New Roman"/>
          <w:kern w:val="0"/>
          <w:sz w:val="24"/>
          <w:szCs w:val="24"/>
        </w:rPr>
        <w:t>2</w:t>
      </w:r>
      <w:r w:rsidR="00C779EE" w:rsidRPr="00605DB9">
        <w:rPr>
          <w:rFonts w:ascii="Times New Roman" w:hAnsi="Times New Roman" w:cs="Times New Roman"/>
          <w:kern w:val="0"/>
          <w:sz w:val="24"/>
          <w:szCs w:val="24"/>
        </w:rPr>
        <w:t>.</w:t>
      </w:r>
    </w:p>
    <w:p w14:paraId="1FDA2BE3" w14:textId="77777777" w:rsidR="004E6C81" w:rsidRPr="00605DB9" w:rsidRDefault="004E6C81" w:rsidP="004E6C81">
      <w:pPr>
        <w:spacing w:line="480" w:lineRule="auto"/>
        <w:rPr>
          <w:rFonts w:ascii="Times New Roman" w:hAnsi="Times New Roman" w:cs="Times New Roman"/>
          <w:kern w:val="0"/>
          <w:sz w:val="24"/>
          <w:szCs w:val="24"/>
        </w:rPr>
      </w:pPr>
    </w:p>
    <w:p w14:paraId="0FD26A33" w14:textId="35813B0E" w:rsidR="004E6C81" w:rsidRPr="00605DB9" w:rsidRDefault="004E6C81" w:rsidP="004E6C81">
      <w:pPr>
        <w:spacing w:line="480" w:lineRule="auto"/>
        <w:rPr>
          <w:rFonts w:ascii="Times New Roman" w:hAnsi="Times New Roman" w:cs="Times New Roman"/>
          <w:b/>
          <w:kern w:val="0"/>
          <w:sz w:val="24"/>
          <w:szCs w:val="24"/>
        </w:rPr>
      </w:pPr>
      <w:r w:rsidRPr="00605DB9">
        <w:rPr>
          <w:rFonts w:ascii="Times New Roman" w:hAnsi="Times New Roman" w:cs="Times New Roman"/>
          <w:b/>
          <w:kern w:val="0"/>
          <w:sz w:val="24"/>
          <w:szCs w:val="24"/>
        </w:rPr>
        <w:t>Source-Tracker analysis: tracking the origin of microbes</w:t>
      </w:r>
    </w:p>
    <w:p w14:paraId="1640EBFD" w14:textId="5E317F0C" w:rsidR="004E6C81" w:rsidRPr="00605DB9" w:rsidRDefault="004E6C81" w:rsidP="004E6C81">
      <w:pPr>
        <w:spacing w:line="480" w:lineRule="auto"/>
        <w:rPr>
          <w:rFonts w:ascii="Times New Roman" w:hAnsi="Times New Roman" w:cs="Times New Roman"/>
          <w:kern w:val="0"/>
          <w:sz w:val="24"/>
          <w:szCs w:val="24"/>
        </w:rPr>
      </w:pPr>
      <w:r w:rsidRPr="00605DB9">
        <w:rPr>
          <w:rFonts w:ascii="Times New Roman" w:hAnsi="Times New Roman" w:cs="Times New Roman"/>
          <w:kern w:val="0"/>
          <w:sz w:val="24"/>
          <w:szCs w:val="24"/>
        </w:rPr>
        <w:t xml:space="preserve">To explore whether airborne transmission could affect the compost bacterial community composition, we tracked the most likely origin of microbial communities using the </w:t>
      </w:r>
      <w:proofErr w:type="spellStart"/>
      <w:r w:rsidRPr="00605DB9">
        <w:rPr>
          <w:rFonts w:ascii="Times New Roman" w:hAnsi="Times New Roman" w:cs="Times New Roman"/>
          <w:kern w:val="0"/>
          <w:sz w:val="24"/>
          <w:szCs w:val="24"/>
        </w:rPr>
        <w:t>SourceTracker</w:t>
      </w:r>
      <w:proofErr w:type="spellEnd"/>
      <w:r w:rsidRPr="00605DB9">
        <w:rPr>
          <w:rFonts w:ascii="Times New Roman" w:hAnsi="Times New Roman" w:cs="Times New Roman"/>
          <w:kern w:val="0"/>
          <w:sz w:val="24"/>
          <w:szCs w:val="24"/>
        </w:rPr>
        <w:t xml:space="preserve"> 0.9.5 software</w:t>
      </w:r>
      <w:r w:rsidR="00833369" w:rsidRPr="00605DB9">
        <w:rPr>
          <w:rFonts w:ascii="Times New Roman" w:hAnsi="Times New Roman" w:cs="Times New Roman"/>
          <w:kern w:val="0"/>
          <w:sz w:val="24"/>
          <w:szCs w:val="24"/>
        </w:rPr>
        <w:t xml:space="preserve"> </w:t>
      </w:r>
      <w:r w:rsidR="00F05E4A" w:rsidRPr="00605DB9">
        <w:rPr>
          <w:rFonts w:ascii="Times New Roman" w:hAnsi="Times New Roman" w:cs="Times New Roman"/>
          <w:kern w:val="0"/>
          <w:sz w:val="24"/>
          <w:szCs w:val="24"/>
        </w:rPr>
        <w:fldChar w:fldCharType="begin"/>
      </w:r>
      <w:r w:rsidR="00D2507C" w:rsidRPr="00605DB9">
        <w:rPr>
          <w:rFonts w:ascii="Times New Roman" w:hAnsi="Times New Roman" w:cs="Times New Roman"/>
          <w:kern w:val="0"/>
          <w:sz w:val="24"/>
          <w:szCs w:val="24"/>
        </w:rPr>
        <w:instrText xml:space="preserve"> ADDIN EN.CITE &lt;EndNote&gt;&lt;Cite&gt;&lt;Author&gt;Knights&lt;/Author&gt;&lt;Year&gt;2011&lt;/Year&gt;&lt;RecNum&gt;3059&lt;/RecNum&gt;&lt;DisplayText&gt;(Knights et al., 2011)&lt;/DisplayText&gt;&lt;record&gt;&lt;rec-number&gt;3059&lt;/rec-number&gt;&lt;foreign-keys&gt;&lt;key app="EN" db-id="ad22wd5a1txpr4erf0455zrfxfrvzeaatpt2" timestamp="1614695848"&gt;3059&lt;/key&gt;&lt;/foreign-keys&gt;&lt;ref-type name="Journal Article"&gt;17&lt;/ref-type&gt;&lt;contributors&gt;&lt;authors&gt;&lt;author&gt;Knights, Dan&lt;/author&gt;&lt;author&gt;Kuczynski, Justin&lt;/author&gt;&lt;author&gt;Charlson, Emily S.&lt;/author&gt;&lt;author&gt;Zaneveld, Jesse&lt;/author&gt;&lt;author&gt;Mozer, Michael C.&lt;/author&gt;&lt;author&gt;Collman, Ronald G.&lt;/author&gt;&lt;author&gt;Bushman, Frederic D.&lt;/author&gt;&lt;author&gt;Knight, Rob&lt;/author&gt;&lt;author&gt;Kelley, Scott T.&lt;/author&gt;&lt;/authors&gt;&lt;/contributors&gt;&lt;titles&gt;&lt;title&gt;Bayesian community-wide culture-independent microbial source tracking&lt;/title&gt;&lt;secondary-title&gt;Nature Methods&lt;/secondary-title&gt;&lt;/titles&gt;&lt;periodical&gt;&lt;full-title&gt;Nature Methods&lt;/full-title&gt;&lt;abbr-1&gt;Nat Methods&lt;/abbr-1&gt;&lt;abbr-2&gt;Nat. Methods&lt;/abbr-2&gt;&lt;/periodical&gt;&lt;pages&gt;761-763&lt;/pages&gt;&lt;volume&gt;8&lt;/volume&gt;&lt;number&gt;9&lt;/number&gt;&lt;dates&gt;&lt;year&gt;2011&lt;/year&gt;&lt;pub-dates&gt;&lt;date&gt;2011/09/01&lt;/date&gt;&lt;/pub-dates&gt;&lt;/dates&gt;&lt;isbn&gt;1548-7105&lt;/isbn&gt;&lt;urls&gt;&lt;related-urls&gt;&lt;url&gt;https://doi.org/10.1038/nmeth.1650&lt;/url&gt;&lt;/related-urls&gt;&lt;/urls&gt;&lt;electronic-resource-num&gt;10.1038/nmeth.1650&lt;/electronic-resource-num&gt;&lt;/record&gt;&lt;/Cite&gt;&lt;/EndNote&gt;</w:instrText>
      </w:r>
      <w:r w:rsidR="00F05E4A" w:rsidRPr="00605DB9">
        <w:rPr>
          <w:rFonts w:ascii="Times New Roman" w:hAnsi="Times New Roman" w:cs="Times New Roman"/>
          <w:kern w:val="0"/>
          <w:sz w:val="24"/>
          <w:szCs w:val="24"/>
        </w:rPr>
        <w:fldChar w:fldCharType="separate"/>
      </w:r>
      <w:r w:rsidR="00D2507C" w:rsidRPr="00605DB9">
        <w:rPr>
          <w:rFonts w:ascii="Times New Roman" w:hAnsi="Times New Roman" w:cs="Times New Roman"/>
          <w:noProof/>
          <w:kern w:val="0"/>
          <w:sz w:val="24"/>
          <w:szCs w:val="24"/>
        </w:rPr>
        <w:t>(</w:t>
      </w:r>
      <w:hyperlink w:anchor="_ENREF_22" w:tooltip="Knights, 2011 #3059" w:history="1">
        <w:r w:rsidR="00BF7125" w:rsidRPr="00605DB9">
          <w:rPr>
            <w:rFonts w:ascii="Times New Roman" w:hAnsi="Times New Roman" w:cs="Times New Roman"/>
            <w:noProof/>
            <w:kern w:val="0"/>
            <w:sz w:val="24"/>
            <w:szCs w:val="24"/>
          </w:rPr>
          <w:t>Knights et al., 2011</w:t>
        </w:r>
      </w:hyperlink>
      <w:r w:rsidR="00D2507C" w:rsidRPr="00605DB9">
        <w:rPr>
          <w:rFonts w:ascii="Times New Roman" w:hAnsi="Times New Roman" w:cs="Times New Roman"/>
          <w:noProof/>
          <w:kern w:val="0"/>
          <w:sz w:val="24"/>
          <w:szCs w:val="24"/>
        </w:rPr>
        <w:t>)</w:t>
      </w:r>
      <w:r w:rsidR="00F05E4A" w:rsidRPr="00605DB9">
        <w:rPr>
          <w:rFonts w:ascii="Times New Roman" w:hAnsi="Times New Roman" w:cs="Times New Roman"/>
          <w:kern w:val="0"/>
          <w:sz w:val="24"/>
          <w:szCs w:val="24"/>
        </w:rPr>
        <w:fldChar w:fldCharType="end"/>
      </w:r>
      <w:r w:rsidRPr="00605DB9">
        <w:rPr>
          <w:rFonts w:ascii="Times New Roman" w:hAnsi="Times New Roman" w:cs="Times New Roman"/>
          <w:kern w:val="0"/>
          <w:sz w:val="24"/>
          <w:szCs w:val="24"/>
        </w:rPr>
        <w:t xml:space="preserve">. </w:t>
      </w:r>
      <w:proofErr w:type="spellStart"/>
      <w:r w:rsidRPr="00605DB9">
        <w:rPr>
          <w:rFonts w:ascii="Times New Roman" w:hAnsi="Times New Roman" w:cs="Times New Roman"/>
          <w:kern w:val="0"/>
          <w:sz w:val="24"/>
          <w:szCs w:val="24"/>
        </w:rPr>
        <w:t>SourceTracker</w:t>
      </w:r>
      <w:proofErr w:type="spellEnd"/>
      <w:r w:rsidRPr="00605DB9">
        <w:rPr>
          <w:rFonts w:ascii="Times New Roman" w:hAnsi="Times New Roman" w:cs="Times New Roman"/>
          <w:kern w:val="0"/>
          <w:sz w:val="24"/>
          <w:szCs w:val="24"/>
        </w:rPr>
        <w:t xml:space="preserve"> uses a Bayesian approach to estimate the most probable proportion of user-defined “source” microbial communities in a given “sink” community.</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 xml:space="preserve">In this analysis, samples from </w:t>
      </w:r>
      <w:r w:rsidRPr="00605DB9">
        <w:rPr>
          <w:rFonts w:ascii="Times New Roman" w:hAnsi="Times New Roman" w:cs="Times New Roman" w:hint="eastAsia"/>
          <w:kern w:val="0"/>
          <w:sz w:val="24"/>
          <w:szCs w:val="24"/>
        </w:rPr>
        <w:t xml:space="preserve">compost </w:t>
      </w:r>
      <w:r w:rsidRPr="00605DB9">
        <w:rPr>
          <w:rFonts w:ascii="Times New Roman" w:hAnsi="Times New Roman" w:cs="Times New Roman"/>
          <w:kern w:val="0"/>
          <w:sz w:val="24"/>
          <w:szCs w:val="24"/>
        </w:rPr>
        <w:t>were set as ‘sinks’, and samples from the</w:t>
      </w:r>
      <w:r w:rsidRPr="00605DB9">
        <w:rPr>
          <w:rFonts w:ascii="Times New Roman" w:hAnsi="Times New Roman" w:cs="Times New Roman" w:hint="eastAsia"/>
          <w:kern w:val="0"/>
          <w:sz w:val="24"/>
          <w:szCs w:val="24"/>
        </w:rPr>
        <w:t xml:space="preserve"> raw sludge</w:t>
      </w:r>
      <w:r w:rsidRPr="00605DB9">
        <w:rPr>
          <w:rFonts w:ascii="Times New Roman" w:hAnsi="Times New Roman" w:cs="Times New Roman"/>
          <w:kern w:val="0"/>
          <w:sz w:val="24"/>
          <w:szCs w:val="24"/>
        </w:rPr>
        <w:t xml:space="preserve"> and </w:t>
      </w:r>
      <w:r w:rsidRPr="00605DB9">
        <w:rPr>
          <w:rFonts w:ascii="Times New Roman" w:hAnsi="Times New Roman" w:cs="Times New Roman" w:hint="eastAsia"/>
          <w:kern w:val="0"/>
          <w:sz w:val="24"/>
          <w:szCs w:val="24"/>
        </w:rPr>
        <w:t>airborne</w:t>
      </w:r>
      <w:r w:rsidRPr="00605DB9">
        <w:t xml:space="preserve"> </w:t>
      </w:r>
      <w:r w:rsidRPr="00605DB9">
        <w:rPr>
          <w:rFonts w:ascii="Times New Roman" w:hAnsi="Times New Roman" w:cs="Times New Roman"/>
          <w:kern w:val="0"/>
          <w:sz w:val="24"/>
          <w:szCs w:val="24"/>
        </w:rPr>
        <w:t>particulate matter as ‘</w:t>
      </w:r>
      <w:proofErr w:type="gramStart"/>
      <w:r w:rsidRPr="00605DB9">
        <w:rPr>
          <w:rFonts w:ascii="Times New Roman" w:hAnsi="Times New Roman" w:cs="Times New Roman"/>
          <w:kern w:val="0"/>
          <w:sz w:val="24"/>
          <w:szCs w:val="24"/>
        </w:rPr>
        <w:t>sources’</w:t>
      </w:r>
      <w:proofErr w:type="gramEnd"/>
      <w:r w:rsidRPr="00605DB9">
        <w:rPr>
          <w:rFonts w:ascii="Times New Roman" w:hAnsi="Times New Roman" w:cs="Times New Roman"/>
          <w:kern w:val="0"/>
          <w:sz w:val="24"/>
          <w:szCs w:val="24"/>
        </w:rPr>
        <w:t xml:space="preserve">. </w:t>
      </w:r>
      <w:proofErr w:type="spellStart"/>
      <w:r w:rsidRPr="00605DB9">
        <w:rPr>
          <w:rFonts w:ascii="Times New Roman" w:hAnsi="Times New Roman" w:cs="Times New Roman"/>
          <w:kern w:val="0"/>
          <w:sz w:val="24"/>
          <w:szCs w:val="24"/>
        </w:rPr>
        <w:t>SourceTracker</w:t>
      </w:r>
      <w:proofErr w:type="spellEnd"/>
      <w:r w:rsidRPr="00605DB9">
        <w:rPr>
          <w:rFonts w:ascii="Times New Roman" w:hAnsi="Times New Roman" w:cs="Times New Roman"/>
          <w:kern w:val="0"/>
          <w:sz w:val="24"/>
          <w:szCs w:val="24"/>
        </w:rPr>
        <w:t xml:space="preserve"> analysis was performed using default settings </w:t>
      </w:r>
      <w:r w:rsidRPr="00605DB9">
        <w:rPr>
          <w:rFonts w:ascii="Times New Roman" w:hAnsi="Times New Roman" w:cs="Times New Roman" w:hint="eastAsia"/>
          <w:kern w:val="0"/>
          <w:sz w:val="24"/>
          <w:szCs w:val="24"/>
        </w:rPr>
        <w:t xml:space="preserve">with </w:t>
      </w:r>
      <w:r w:rsidRPr="00605DB9">
        <w:rPr>
          <w:rFonts w:ascii="Times New Roman" w:hAnsi="Times New Roman" w:cs="Times New Roman"/>
          <w:kern w:val="0"/>
          <w:sz w:val="24"/>
          <w:szCs w:val="24"/>
        </w:rPr>
        <w:t xml:space="preserve">three </w:t>
      </w:r>
      <w:r w:rsidRPr="00605DB9">
        <w:rPr>
          <w:rFonts w:ascii="Times New Roman" w:hAnsi="Times New Roman" w:cs="Times New Roman" w:hint="eastAsia"/>
          <w:kern w:val="0"/>
          <w:sz w:val="24"/>
          <w:szCs w:val="24"/>
        </w:rPr>
        <w:t>independent</w:t>
      </w:r>
      <w:r w:rsidRPr="00605DB9">
        <w:rPr>
          <w:rFonts w:ascii="Times New Roman" w:hAnsi="Times New Roman" w:cs="Times New Roman"/>
          <w:kern w:val="0"/>
          <w:sz w:val="24"/>
          <w:szCs w:val="24"/>
        </w:rPr>
        <w:t xml:space="preserve"> replicate runs </w:t>
      </w:r>
      <w:r w:rsidR="00EB104D" w:rsidRPr="00605DB9">
        <w:rPr>
          <w:rFonts w:ascii="Times New Roman" w:hAnsi="Times New Roman" w:cs="Times New Roman"/>
          <w:kern w:val="0"/>
          <w:sz w:val="24"/>
          <w:szCs w:val="24"/>
        </w:rPr>
        <w:t>(</w:t>
      </w:r>
      <w:r w:rsidRPr="00605DB9">
        <w:rPr>
          <w:rFonts w:ascii="Times New Roman" w:hAnsi="Times New Roman" w:cs="Times New Roman"/>
          <w:kern w:val="0"/>
          <w:sz w:val="24"/>
          <w:szCs w:val="24"/>
        </w:rPr>
        <w:t xml:space="preserve">average used to calculate </w:t>
      </w:r>
      <w:r w:rsidRPr="00605DB9">
        <w:rPr>
          <w:rFonts w:ascii="Times New Roman" w:hAnsi="Times New Roman" w:cs="Times New Roman" w:hint="eastAsia"/>
          <w:kern w:val="0"/>
          <w:sz w:val="24"/>
          <w:szCs w:val="24"/>
        </w:rPr>
        <w:t>t</w:t>
      </w:r>
      <w:r w:rsidRPr="00605DB9">
        <w:rPr>
          <w:rFonts w:ascii="Times New Roman" w:hAnsi="Times New Roman" w:cs="Times New Roman"/>
          <w:kern w:val="0"/>
          <w:sz w:val="24"/>
          <w:szCs w:val="24"/>
        </w:rPr>
        <w:t>he</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 xml:space="preserve">final </w:t>
      </w:r>
      <w:r w:rsidRPr="00605DB9">
        <w:rPr>
          <w:rFonts w:ascii="Times New Roman" w:hAnsi="Times New Roman" w:cs="Times New Roman" w:hint="eastAsia"/>
          <w:kern w:val="0"/>
          <w:sz w:val="24"/>
          <w:szCs w:val="24"/>
        </w:rPr>
        <w:t>plot</w:t>
      </w:r>
      <w:r w:rsidR="00EB104D" w:rsidRPr="00605DB9">
        <w:rPr>
          <w:rFonts w:ascii="Times New Roman" w:hAnsi="Times New Roman" w:cs="Times New Roman"/>
          <w:kern w:val="0"/>
          <w:sz w:val="24"/>
          <w:szCs w:val="24"/>
        </w:rPr>
        <w:t>)</w:t>
      </w:r>
      <w:r w:rsidRPr="00605DB9">
        <w:rPr>
          <w:rFonts w:ascii="Times New Roman" w:hAnsi="Times New Roman" w:cs="Times New Roman"/>
          <w:kern w:val="0"/>
          <w:sz w:val="24"/>
          <w:szCs w:val="24"/>
        </w:rPr>
        <w:t>.</w:t>
      </w:r>
    </w:p>
    <w:p w14:paraId="53AA0AFF" w14:textId="77777777" w:rsidR="004E6C81" w:rsidRPr="00605DB9" w:rsidRDefault="004E6C81" w:rsidP="004E6C81">
      <w:pPr>
        <w:spacing w:line="480" w:lineRule="auto"/>
        <w:rPr>
          <w:rFonts w:ascii="Times New Roman" w:hAnsi="Times New Roman" w:cs="Times New Roman"/>
          <w:kern w:val="0"/>
          <w:sz w:val="24"/>
          <w:szCs w:val="24"/>
        </w:rPr>
      </w:pPr>
    </w:p>
    <w:p w14:paraId="3D74BA6B" w14:textId="42A6D533" w:rsidR="004E6C81" w:rsidRPr="00605DB9" w:rsidRDefault="004E6C81" w:rsidP="004E6C81">
      <w:pPr>
        <w:spacing w:line="480" w:lineRule="auto"/>
        <w:jc w:val="left"/>
        <w:rPr>
          <w:rFonts w:ascii="Times New Roman" w:eastAsia="DengXian" w:hAnsi="Times New Roman" w:cs="Times New Roman"/>
          <w:sz w:val="24"/>
          <w:szCs w:val="24"/>
        </w:rPr>
      </w:pPr>
      <w:r w:rsidRPr="00605DB9">
        <w:rPr>
          <w:rFonts w:ascii="Times New Roman" w:hAnsi="Times New Roman" w:cs="Times New Roman" w:hint="eastAsia"/>
          <w:b/>
          <w:sz w:val="24"/>
          <w:szCs w:val="24"/>
        </w:rPr>
        <w:t>Q</w:t>
      </w:r>
      <w:r w:rsidRPr="00605DB9">
        <w:rPr>
          <w:rFonts w:ascii="Times New Roman" w:hAnsi="Times New Roman" w:cs="Times New Roman"/>
          <w:b/>
          <w:sz w:val="24"/>
          <w:szCs w:val="24"/>
        </w:rPr>
        <w:t>uantitative PCR</w:t>
      </w:r>
      <w:r w:rsidR="007B2C76" w:rsidRPr="00605DB9">
        <w:rPr>
          <w:rFonts w:ascii="Times New Roman" w:hAnsi="Times New Roman" w:cs="Times New Roman"/>
          <w:b/>
          <w:sz w:val="24"/>
          <w:szCs w:val="24"/>
        </w:rPr>
        <w:t xml:space="preserve"> </w:t>
      </w:r>
      <w:r w:rsidRPr="00605DB9">
        <w:rPr>
          <w:rFonts w:ascii="Times New Roman" w:hAnsi="Times New Roman" w:cs="Times New Roman"/>
          <w:b/>
          <w:sz w:val="24"/>
          <w:szCs w:val="24"/>
        </w:rPr>
        <w:t>to determine</w:t>
      </w:r>
      <w:r w:rsidR="00FB0037" w:rsidRPr="00605DB9">
        <w:rPr>
          <w:rFonts w:ascii="Times New Roman" w:hAnsi="Times New Roman" w:cs="Times New Roman"/>
          <w:b/>
          <w:sz w:val="24"/>
          <w:szCs w:val="24"/>
        </w:rPr>
        <w:t xml:space="preserve"> 16S rRNA,</w:t>
      </w:r>
      <w:r w:rsidRPr="00605DB9">
        <w:rPr>
          <w:rFonts w:ascii="Times New Roman" w:hAnsi="Times New Roman" w:cs="Times New Roman"/>
          <w:b/>
          <w:sz w:val="24"/>
          <w:szCs w:val="24"/>
        </w:rPr>
        <w:t xml:space="preserve"> </w:t>
      </w:r>
      <w:r w:rsidRPr="00605DB9">
        <w:rPr>
          <w:rFonts w:ascii="Times New Roman" w:hAnsi="Times New Roman" w:cs="Times New Roman" w:hint="eastAsia"/>
          <w:b/>
          <w:sz w:val="24"/>
          <w:szCs w:val="24"/>
        </w:rPr>
        <w:t>ARG</w:t>
      </w:r>
      <w:r w:rsidRPr="00605DB9">
        <w:rPr>
          <w:rFonts w:ascii="Times New Roman" w:hAnsi="Times New Roman" w:cs="Times New Roman"/>
          <w:b/>
          <w:sz w:val="24"/>
          <w:szCs w:val="24"/>
        </w:rPr>
        <w:t xml:space="preserve"> </w:t>
      </w:r>
      <w:r w:rsidRPr="00605DB9">
        <w:rPr>
          <w:rFonts w:ascii="Times New Roman" w:hAnsi="Times New Roman" w:cs="Times New Roman" w:hint="eastAsia"/>
          <w:b/>
          <w:sz w:val="24"/>
          <w:szCs w:val="24"/>
        </w:rPr>
        <w:t>and MGE</w:t>
      </w:r>
      <w:r w:rsidRPr="00605DB9">
        <w:rPr>
          <w:rFonts w:ascii="Times New Roman" w:hAnsi="Times New Roman" w:cs="Times New Roman"/>
          <w:b/>
          <w:sz w:val="24"/>
          <w:szCs w:val="24"/>
        </w:rPr>
        <w:t xml:space="preserve"> gene abundances </w:t>
      </w:r>
    </w:p>
    <w:p w14:paraId="42207649" w14:textId="3DA29F62" w:rsidR="004E6C81" w:rsidRPr="00605DB9" w:rsidRDefault="004E6C81" w:rsidP="004E6C81">
      <w:pPr>
        <w:spacing w:line="480" w:lineRule="auto"/>
        <w:rPr>
          <w:rFonts w:ascii="Times New Roman" w:hAnsi="Times New Roman" w:cs="Times New Roman"/>
          <w:sz w:val="24"/>
          <w:szCs w:val="24"/>
        </w:rPr>
      </w:pPr>
      <w:r w:rsidRPr="00605DB9">
        <w:rPr>
          <w:rFonts w:ascii="Times New Roman" w:hAnsi="Times New Roman" w:cs="Times New Roman"/>
          <w:kern w:val="0"/>
          <w:sz w:val="24"/>
          <w:szCs w:val="24"/>
        </w:rPr>
        <w:t>Quantitative PCR</w:t>
      </w:r>
      <w:r w:rsidR="008E559E" w:rsidRPr="00605DB9">
        <w:rPr>
          <w:rFonts w:ascii="Times New Roman" w:hAnsi="Times New Roman" w:cs="Times New Roman"/>
          <w:sz w:val="24"/>
          <w:szCs w:val="24"/>
        </w:rPr>
        <w:t xml:space="preserve"> </w:t>
      </w:r>
      <w:r w:rsidRPr="00605DB9">
        <w:rPr>
          <w:rFonts w:ascii="Times New Roman" w:hAnsi="Times New Roman" w:cs="Times New Roman" w:hint="eastAsia"/>
          <w:kern w:val="0"/>
          <w:sz w:val="24"/>
          <w:szCs w:val="24"/>
        </w:rPr>
        <w:t>was used to quantitate</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 xml:space="preserve">the </w:t>
      </w:r>
      <w:r w:rsidRPr="00605DB9">
        <w:rPr>
          <w:rFonts w:ascii="Times New Roman" w:eastAsia="DengXian" w:hAnsi="Times New Roman" w:cs="Times New Roman"/>
          <w:sz w:val="24"/>
          <w:szCs w:val="24"/>
        </w:rPr>
        <w:t xml:space="preserve">abundance of </w:t>
      </w:r>
      <w:r w:rsidR="00FB0037" w:rsidRPr="00605DB9">
        <w:rPr>
          <w:rFonts w:ascii="Times New Roman" w:hAnsi="Times New Roman" w:cs="Times New Roman"/>
          <w:bCs/>
          <w:sz w:val="24"/>
          <w:szCs w:val="24"/>
        </w:rPr>
        <w:t>16S rRNA</w:t>
      </w:r>
      <w:r w:rsidR="00FB0037" w:rsidRPr="00605DB9">
        <w:rPr>
          <w:rFonts w:ascii="Times New Roman" w:eastAsia="DengXian" w:hAnsi="Times New Roman" w:cs="Times New Roman"/>
          <w:bCs/>
          <w:sz w:val="24"/>
          <w:szCs w:val="24"/>
        </w:rPr>
        <w:t xml:space="preserve"> </w:t>
      </w:r>
      <w:r w:rsidR="00FB0037" w:rsidRPr="00605DB9">
        <w:rPr>
          <w:rFonts w:ascii="Times New Roman" w:eastAsia="DengXian" w:hAnsi="Times New Roman" w:cs="Times New Roman"/>
          <w:sz w:val="24"/>
          <w:szCs w:val="24"/>
        </w:rPr>
        <w:t xml:space="preserve">genes and </w:t>
      </w:r>
      <w:r w:rsidRPr="00605DB9">
        <w:rPr>
          <w:rFonts w:ascii="Times New Roman" w:eastAsia="DengXian" w:hAnsi="Times New Roman" w:cs="Times New Roman"/>
          <w:sz w:val="24"/>
          <w:szCs w:val="24"/>
        </w:rPr>
        <w:t>a total of 27 ARG subtypes conferring resistance to four types of common antibiotics (</w:t>
      </w:r>
      <w:r w:rsidRPr="00605DB9">
        <w:rPr>
          <w:rFonts w:ascii="Times New Roman" w:hAnsi="Times New Roman" w:cs="Times New Roman"/>
          <w:sz w:val="24"/>
          <w:szCs w:val="24"/>
        </w:rPr>
        <w:t>tetracycline, sulfonamide, aminoglycoside and macrolide)</w:t>
      </w:r>
      <w:r w:rsidRPr="00605DB9">
        <w:rPr>
          <w:rFonts w:ascii="Times New Roman" w:hAnsi="Times New Roman" w:cs="Times New Roman"/>
        </w:rPr>
        <w:t xml:space="preserve"> </w:t>
      </w:r>
      <w:r w:rsidRPr="00605DB9">
        <w:rPr>
          <w:rFonts w:ascii="Times New Roman" w:hAnsi="Times New Roman" w:cs="Times New Roman"/>
          <w:sz w:val="24"/>
          <w:szCs w:val="24"/>
        </w:rPr>
        <w:t>and five MGEs including two integrases (</w:t>
      </w:r>
      <w:r w:rsidRPr="00605DB9">
        <w:rPr>
          <w:rFonts w:ascii="Times New Roman" w:hAnsi="Times New Roman" w:cs="Times New Roman"/>
          <w:i/>
          <w:sz w:val="24"/>
          <w:szCs w:val="24"/>
        </w:rPr>
        <w:t>intI1</w:t>
      </w:r>
      <w:r w:rsidRPr="00605DB9">
        <w:rPr>
          <w:rFonts w:ascii="Times New Roman" w:hAnsi="Times New Roman" w:cs="Times New Roman"/>
          <w:sz w:val="24"/>
          <w:szCs w:val="24"/>
        </w:rPr>
        <w:t xml:space="preserve">, </w:t>
      </w:r>
      <w:r w:rsidRPr="00605DB9">
        <w:rPr>
          <w:rFonts w:ascii="Times New Roman" w:hAnsi="Times New Roman" w:cs="Times New Roman"/>
          <w:i/>
          <w:sz w:val="24"/>
          <w:szCs w:val="24"/>
        </w:rPr>
        <w:t>intI2</w:t>
      </w:r>
      <w:r w:rsidRPr="00605DB9">
        <w:rPr>
          <w:rFonts w:ascii="Times New Roman" w:hAnsi="Times New Roman" w:cs="Times New Roman"/>
          <w:sz w:val="24"/>
          <w:szCs w:val="24"/>
        </w:rPr>
        <w:t>), two plasmids (</w:t>
      </w:r>
      <w:r w:rsidRPr="00605DB9">
        <w:rPr>
          <w:rFonts w:ascii="Times New Roman" w:hAnsi="Times New Roman" w:cs="Times New Roman"/>
          <w:i/>
          <w:sz w:val="24"/>
          <w:szCs w:val="24"/>
        </w:rPr>
        <w:t>ISCR1</w:t>
      </w:r>
      <w:r w:rsidRPr="00605DB9">
        <w:rPr>
          <w:rFonts w:ascii="Times New Roman" w:hAnsi="Times New Roman" w:cs="Times New Roman"/>
          <w:sz w:val="24"/>
          <w:szCs w:val="24"/>
        </w:rPr>
        <w:t xml:space="preserve">, </w:t>
      </w:r>
      <w:proofErr w:type="spellStart"/>
      <w:r w:rsidRPr="00605DB9">
        <w:rPr>
          <w:rFonts w:ascii="Times New Roman" w:hAnsi="Times New Roman" w:cs="Times New Roman"/>
          <w:i/>
          <w:sz w:val="24"/>
          <w:szCs w:val="24"/>
        </w:rPr>
        <w:t>IncQ</w:t>
      </w:r>
      <w:proofErr w:type="spellEnd"/>
      <w:r w:rsidRPr="00605DB9">
        <w:rPr>
          <w:rFonts w:ascii="Times New Roman" w:hAnsi="Times New Roman" w:cs="Times New Roman"/>
          <w:sz w:val="24"/>
          <w:szCs w:val="24"/>
        </w:rPr>
        <w:t>), one transposon (</w:t>
      </w:r>
      <w:r w:rsidRPr="00605DB9">
        <w:rPr>
          <w:rFonts w:ascii="Times New Roman" w:hAnsi="Times New Roman" w:cs="Times New Roman"/>
          <w:i/>
          <w:sz w:val="24"/>
          <w:szCs w:val="24"/>
        </w:rPr>
        <w:t>Tn916</w:t>
      </w:r>
      <w:r w:rsidRPr="00605DB9">
        <w:rPr>
          <w:rFonts w:ascii="Times New Roman" w:hAnsi="Times New Roman" w:cs="Times New Roman"/>
          <w:sz w:val="24"/>
          <w:szCs w:val="24"/>
        </w:rPr>
        <w:t>/</w:t>
      </w:r>
      <w:r w:rsidRPr="00605DB9">
        <w:rPr>
          <w:rFonts w:ascii="Times New Roman" w:hAnsi="Times New Roman" w:cs="Times New Roman"/>
          <w:i/>
          <w:sz w:val="24"/>
          <w:szCs w:val="24"/>
        </w:rPr>
        <w:t>1545</w:t>
      </w:r>
      <w:r w:rsidRPr="00605DB9">
        <w:rPr>
          <w:rFonts w:ascii="Times New Roman" w:hAnsi="Times New Roman" w:cs="Times New Roman"/>
          <w:sz w:val="24"/>
          <w:szCs w:val="24"/>
        </w:rPr>
        <w:t xml:space="preserve">, abbreviated </w:t>
      </w:r>
      <w:r w:rsidRPr="00605DB9">
        <w:rPr>
          <w:rFonts w:ascii="Times New Roman" w:hAnsi="Times New Roman" w:cs="Times New Roman"/>
          <w:i/>
          <w:sz w:val="24"/>
          <w:szCs w:val="24"/>
        </w:rPr>
        <w:t>Tn916</w:t>
      </w:r>
      <w:r w:rsidRPr="00605DB9">
        <w:rPr>
          <w:rFonts w:ascii="Times New Roman" w:hAnsi="Times New Roman" w:cs="Times New Roman"/>
          <w:sz w:val="24"/>
          <w:szCs w:val="24"/>
        </w:rPr>
        <w:t xml:space="preserve">) </w:t>
      </w:r>
      <w:r w:rsidRPr="00605DB9">
        <w:rPr>
          <w:rFonts w:ascii="Times New Roman" w:hAnsi="Times New Roman" w:cs="Times New Roman" w:hint="eastAsia"/>
          <w:sz w:val="24"/>
          <w:szCs w:val="24"/>
        </w:rPr>
        <w:t xml:space="preserve">and </w:t>
      </w:r>
      <w:r w:rsidRPr="00605DB9">
        <w:rPr>
          <w:rFonts w:ascii="Times New Roman" w:hAnsi="Times New Roman" w:cs="Times New Roman"/>
          <w:sz w:val="24"/>
          <w:szCs w:val="24"/>
        </w:rPr>
        <w:t>16</w:t>
      </w:r>
      <w:r w:rsidRPr="00605DB9">
        <w:rPr>
          <w:rFonts w:ascii="Times New Roman" w:hAnsi="Times New Roman" w:cs="Times New Roman" w:hint="eastAsia"/>
          <w:sz w:val="24"/>
          <w:szCs w:val="24"/>
        </w:rPr>
        <w:t>S</w:t>
      </w:r>
      <w:r w:rsidRPr="00605DB9">
        <w:rPr>
          <w:rFonts w:ascii="Times New Roman" w:hAnsi="Times New Roman" w:cs="Times New Roman"/>
          <w:sz w:val="24"/>
          <w:szCs w:val="24"/>
        </w:rPr>
        <w:t xml:space="preserve"> </w:t>
      </w:r>
      <w:r w:rsidRPr="00605DB9">
        <w:rPr>
          <w:rFonts w:ascii="Times New Roman" w:hAnsi="Times New Roman" w:cs="Times New Roman" w:hint="eastAsia"/>
          <w:sz w:val="24"/>
          <w:szCs w:val="24"/>
        </w:rPr>
        <w:t>rRNA</w:t>
      </w:r>
      <w:r w:rsidRPr="00605DB9">
        <w:rPr>
          <w:rFonts w:ascii="Times New Roman" w:hAnsi="Times New Roman" w:cs="Times New Roman"/>
          <w:sz w:val="24"/>
          <w:szCs w:val="24"/>
        </w:rPr>
        <w:t xml:space="preserve"> </w:t>
      </w:r>
      <w:r w:rsidRPr="00605DB9">
        <w:rPr>
          <w:rFonts w:ascii="Times New Roman" w:hAnsi="Times New Roman" w:cs="Times New Roman" w:hint="eastAsia"/>
          <w:sz w:val="24"/>
          <w:szCs w:val="24"/>
        </w:rPr>
        <w:t>gene</w:t>
      </w:r>
      <w:r w:rsidRPr="00605DB9">
        <w:rPr>
          <w:rFonts w:ascii="Times New Roman" w:hAnsi="Times New Roman" w:cs="Times New Roman"/>
          <w:sz w:val="24"/>
          <w:szCs w:val="24"/>
        </w:rPr>
        <w:t xml:space="preserve"> across all samples (N=112). The quantification was </w:t>
      </w:r>
      <w:r w:rsidRPr="00605DB9">
        <w:rPr>
          <w:rFonts w:ascii="Times New Roman" w:eastAsia="SimSun" w:hAnsi="Times New Roman" w:cs="Times New Roman"/>
          <w:kern w:val="0"/>
          <w:sz w:val="24"/>
          <w:szCs w:val="24"/>
        </w:rPr>
        <w:t>carried out</w:t>
      </w:r>
      <w:r w:rsidRPr="00605DB9">
        <w:rPr>
          <w:rFonts w:ascii="Times New Roman" w:hAnsi="Times New Roman" w:cs="Times New Roman"/>
          <w:sz w:val="24"/>
          <w:szCs w:val="24"/>
        </w:rPr>
        <w:t xml:space="preserve"> on a Light Cycler 96 system (Roche, Mannheim, </w:t>
      </w:r>
      <w:r w:rsidRPr="00605DB9">
        <w:rPr>
          <w:rFonts w:ascii="Times New Roman" w:hAnsi="Times New Roman" w:cs="Times New Roman"/>
          <w:sz w:val="24"/>
          <w:szCs w:val="24"/>
        </w:rPr>
        <w:lastRenderedPageBreak/>
        <w:t>Germany) as described previously</w:t>
      </w:r>
      <w:r w:rsidR="00F05E4A" w:rsidRPr="00605DB9">
        <w:rPr>
          <w:rFonts w:ascii="Times New Roman" w:hAnsi="Times New Roman" w:cs="Times New Roman"/>
          <w:sz w:val="24"/>
          <w:szCs w:val="24"/>
        </w:rPr>
        <w:fldChar w:fldCharType="begin"/>
      </w:r>
      <w:r w:rsidR="00D2507C" w:rsidRPr="00605DB9">
        <w:rPr>
          <w:rFonts w:ascii="Times New Roman" w:hAnsi="Times New Roman" w:cs="Times New Roman"/>
          <w:sz w:val="24"/>
          <w:szCs w:val="24"/>
        </w:rPr>
        <w:instrText xml:space="preserve"> ADDIN EN.CITE &lt;EndNote&gt;&lt;Cite&gt;&lt;Author&gt;Liao&lt;/Author&gt;&lt;Year&gt;2018&lt;/Year&gt;&lt;RecNum&gt;1484&lt;/RecNum&gt;&lt;DisplayText&gt;(Liao et al., 2018)&lt;/DisplayText&gt;&lt;record&gt;&lt;rec-number&gt;1484&lt;/rec-number&gt;&lt;foreign-keys&gt;&lt;key app="EN" db-id="ad22wd5a1txpr4erf0455zrfxfrvzeaatpt2" timestamp="1514895422"&gt;1484&lt;/key&gt;&lt;/foreign-keys&gt;&lt;ref-type name="Journal Article"&gt;17&lt;/ref-type&gt;&lt;contributors&gt;&lt;authors&gt;&lt;author&gt;Liao, Hanpeng&lt;/author&gt;&lt;author&gt;Lu, Xiaomei&lt;/author&gt;&lt;author&gt;Rensing, Christopher&lt;/author&gt;&lt;author&gt;Friman, Ville Petri&lt;/author&gt;&lt;author&gt;Geisen, Stefan&lt;/author&gt;&lt;author&gt;Chen, Zhi&lt;/author&gt;&lt;author&gt;Yu, Zhen&lt;/author&gt;&lt;author&gt;Wei, Zhong&lt;/author&gt;&lt;author&gt;Zhou, Shungui&lt;/author&gt;&lt;author&gt;Zhu, Yongguan&lt;/author&gt;&lt;/authors&gt;&lt;/contributors&gt;&lt;titles&gt;&lt;title&gt;Hyperthermophilic composting accelerates the removal of antibiotic resistance genes and mobile genetic elements in sewage sludge&lt;/title&gt;&lt;secondary-title&gt;Environ Sci Technol&lt;/secondary-title&gt;&lt;/titles&gt;&lt;periodical&gt;&lt;full-title&gt;Environmental Science &amp;amp; Technology&lt;/full-title&gt;&lt;abbr-1&gt;Environ Sci Technol&lt;/abbr-1&gt;&lt;abbr-2&gt;Environ. Sci. Technol.&lt;/abbr-2&gt;&lt;/periodical&gt;&lt;pages&gt;266-276&lt;/pages&gt;&lt;volume&gt;52&lt;/volume&gt;&lt;number&gt;1&lt;/number&gt;&lt;dates&gt;&lt;year&gt;2018&lt;/year&gt;&lt;pub-dates&gt;&lt;date&gt;2018/01/02&lt;/date&gt;&lt;/pub-dates&gt;&lt;/dates&gt;&lt;publisher&gt;American Chemical Society&lt;/publisher&gt;&lt;isbn&gt;0013-936X&lt;/isbn&gt;&lt;urls&gt;&lt;related-urls&gt;&lt;url&gt;&lt;style face="underline" font="default" size="100%"&gt;http://dx.doi.org/10.1021/acs.est.7b04483&lt;/style&gt;&lt;/url&gt;&lt;/related-urls&gt;&lt;/urls&gt;&lt;/record&gt;&lt;/Cite&gt;&lt;/EndNote&gt;</w:instrText>
      </w:r>
      <w:r w:rsidR="00F05E4A"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27" w:tooltip="Liao, 2018 #1484" w:history="1">
        <w:r w:rsidR="00BF7125" w:rsidRPr="00605DB9">
          <w:rPr>
            <w:rFonts w:ascii="Times New Roman" w:hAnsi="Times New Roman" w:cs="Times New Roman"/>
            <w:noProof/>
            <w:sz w:val="24"/>
            <w:szCs w:val="24"/>
          </w:rPr>
          <w:t>Liao et al., 2018</w:t>
        </w:r>
      </w:hyperlink>
      <w:r w:rsidR="00D2507C" w:rsidRPr="00605DB9">
        <w:rPr>
          <w:rFonts w:ascii="Times New Roman" w:hAnsi="Times New Roman" w:cs="Times New Roman"/>
          <w:noProof/>
          <w:sz w:val="24"/>
          <w:szCs w:val="24"/>
        </w:rPr>
        <w:t>)</w:t>
      </w:r>
      <w:r w:rsidR="00F05E4A" w:rsidRPr="00605DB9">
        <w:rPr>
          <w:rFonts w:ascii="Times New Roman" w:hAnsi="Times New Roman" w:cs="Times New Roman"/>
          <w:sz w:val="24"/>
          <w:szCs w:val="24"/>
        </w:rPr>
        <w:fldChar w:fldCharType="end"/>
      </w:r>
      <w:r w:rsidRPr="00605DB9">
        <w:rPr>
          <w:rFonts w:ascii="Times New Roman" w:hAnsi="Times New Roman" w:cs="Times New Roman"/>
          <w:sz w:val="24"/>
          <w:szCs w:val="24"/>
        </w:rPr>
        <w:t xml:space="preserve">, and all the details of the qPCR assay for all target genes (primers, annealing temperatures, reaction conditions and amplification cycles) are listed in </w:t>
      </w:r>
      <w:r w:rsidRPr="00605DB9">
        <w:rPr>
          <w:rFonts w:ascii="Times New Roman" w:hAnsi="Times New Roman" w:cs="Times New Roman"/>
          <w:bCs/>
          <w:sz w:val="24"/>
          <w:szCs w:val="24"/>
        </w:rPr>
        <w:t xml:space="preserve">Supplementary </w:t>
      </w:r>
      <w:r w:rsidR="00A42A8C" w:rsidRPr="00605DB9">
        <w:rPr>
          <w:rFonts w:ascii="Times New Roman" w:hAnsi="Times New Roman" w:cs="Times New Roman"/>
          <w:bCs/>
          <w:sz w:val="24"/>
          <w:szCs w:val="24"/>
        </w:rPr>
        <w:t>Table S</w:t>
      </w:r>
      <w:r w:rsidRPr="00605DB9">
        <w:rPr>
          <w:rFonts w:ascii="Times New Roman" w:hAnsi="Times New Roman" w:cs="Times New Roman"/>
          <w:bCs/>
          <w:sz w:val="24"/>
          <w:szCs w:val="24"/>
        </w:rPr>
        <w:t>1</w:t>
      </w:r>
      <w:r w:rsidRPr="00605DB9">
        <w:rPr>
          <w:rFonts w:ascii="Times New Roman" w:hAnsi="Times New Roman" w:cs="Times New Roman"/>
          <w:sz w:val="24"/>
          <w:szCs w:val="24"/>
        </w:rPr>
        <w:t xml:space="preserve">. </w:t>
      </w:r>
    </w:p>
    <w:p w14:paraId="72669912" w14:textId="77777777" w:rsidR="004E6C81" w:rsidRPr="00605DB9" w:rsidRDefault="004E6C81" w:rsidP="004E6C81">
      <w:pPr>
        <w:spacing w:line="480" w:lineRule="auto"/>
        <w:rPr>
          <w:rFonts w:ascii="Times New Roman" w:hAnsi="Times New Roman" w:cs="Times New Roman"/>
          <w:kern w:val="0"/>
          <w:sz w:val="24"/>
          <w:szCs w:val="24"/>
        </w:rPr>
      </w:pPr>
    </w:p>
    <w:p w14:paraId="650B3D79" w14:textId="5B43C04A" w:rsidR="004E6C81" w:rsidRPr="00605DB9" w:rsidRDefault="004E6C81" w:rsidP="004E6C81">
      <w:pPr>
        <w:spacing w:line="480" w:lineRule="auto"/>
        <w:rPr>
          <w:rFonts w:ascii="Times New Roman" w:hAnsi="Times New Roman" w:cs="Times New Roman"/>
          <w:b/>
          <w:bCs/>
          <w:kern w:val="0"/>
          <w:sz w:val="24"/>
          <w:szCs w:val="24"/>
        </w:rPr>
      </w:pPr>
      <w:r w:rsidRPr="00605DB9">
        <w:rPr>
          <w:rFonts w:ascii="Times New Roman" w:hAnsi="Times New Roman" w:cs="Times New Roman"/>
          <w:b/>
          <w:bCs/>
          <w:kern w:val="0"/>
          <w:sz w:val="24"/>
          <w:szCs w:val="24"/>
        </w:rPr>
        <w:t xml:space="preserve">Metagenomic sequencing and data </w:t>
      </w:r>
      <w:r w:rsidRPr="00605DB9">
        <w:rPr>
          <w:rFonts w:ascii="Times New Roman" w:hAnsi="Times New Roman" w:cs="Times New Roman" w:hint="eastAsia"/>
          <w:b/>
          <w:bCs/>
          <w:kern w:val="0"/>
          <w:sz w:val="24"/>
          <w:szCs w:val="24"/>
        </w:rPr>
        <w:t xml:space="preserve">analysis </w:t>
      </w:r>
    </w:p>
    <w:p w14:paraId="2419977F" w14:textId="007F6CF4" w:rsidR="00F86100" w:rsidRPr="00605DB9" w:rsidRDefault="004E6C81" w:rsidP="00F86100">
      <w:pPr>
        <w:spacing w:line="480" w:lineRule="auto"/>
        <w:rPr>
          <w:rFonts w:ascii="Times New Roman" w:hAnsi="Times New Roman" w:cs="Times New Roman"/>
          <w:kern w:val="0"/>
          <w:sz w:val="24"/>
          <w:szCs w:val="24"/>
        </w:rPr>
      </w:pPr>
      <w:r w:rsidRPr="00605DB9">
        <w:rPr>
          <w:rFonts w:ascii="Times New Roman" w:hAnsi="Times New Roman" w:cs="Times New Roman"/>
          <w:kern w:val="0"/>
          <w:sz w:val="24"/>
          <w:szCs w:val="24"/>
        </w:rPr>
        <w:t xml:space="preserve">To </w:t>
      </w:r>
      <w:r w:rsidRPr="00605DB9">
        <w:rPr>
          <w:rFonts w:ascii="Times New Roman" w:hAnsi="Times New Roman" w:cs="Times New Roman" w:hint="eastAsia"/>
          <w:kern w:val="0"/>
          <w:sz w:val="24"/>
          <w:szCs w:val="24"/>
        </w:rPr>
        <w:t xml:space="preserve">further </w:t>
      </w:r>
      <w:r w:rsidRPr="00605DB9">
        <w:rPr>
          <w:rFonts w:ascii="Times New Roman" w:hAnsi="Times New Roman" w:cs="Times New Roman"/>
          <w:kern w:val="0"/>
          <w:sz w:val="24"/>
          <w:szCs w:val="24"/>
        </w:rPr>
        <w:t xml:space="preserve">assess the </w:t>
      </w:r>
      <w:r w:rsidRPr="00605DB9">
        <w:rPr>
          <w:rFonts w:ascii="Times New Roman" w:hAnsi="Times New Roman" w:cs="Times New Roman" w:hint="eastAsia"/>
          <w:kern w:val="0"/>
          <w:sz w:val="24"/>
          <w:szCs w:val="24"/>
        </w:rPr>
        <w:t>dynamics of ARGs</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resistome</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and MGES</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mobilome</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 xml:space="preserve">during </w:t>
      </w:r>
      <w:r w:rsidRPr="00605DB9">
        <w:rPr>
          <w:rFonts w:ascii="Times New Roman" w:hAnsi="Times New Roman" w:cs="Times New Roman"/>
          <w:kern w:val="0"/>
          <w:sz w:val="24"/>
          <w:szCs w:val="24"/>
        </w:rPr>
        <w:t xml:space="preserve">compost </w:t>
      </w:r>
      <w:r w:rsidRPr="00605DB9">
        <w:rPr>
          <w:rFonts w:ascii="Times New Roman" w:hAnsi="Times New Roman" w:cs="Times New Roman" w:hint="eastAsia"/>
          <w:kern w:val="0"/>
          <w:sz w:val="24"/>
          <w:szCs w:val="24"/>
        </w:rPr>
        <w:t>storage</w:t>
      </w:r>
      <w:r w:rsidRPr="00605DB9">
        <w:rPr>
          <w:rFonts w:ascii="Times New Roman" w:hAnsi="Times New Roman" w:cs="Times New Roman"/>
          <w:kern w:val="0"/>
          <w:sz w:val="24"/>
          <w:szCs w:val="24"/>
        </w:rPr>
        <w:t xml:space="preserve">, raw </w:t>
      </w:r>
      <w:r w:rsidRPr="00605DB9">
        <w:rPr>
          <w:rFonts w:ascii="Times New Roman" w:hAnsi="Times New Roman" w:cs="Times New Roman" w:hint="eastAsia"/>
          <w:kern w:val="0"/>
          <w:sz w:val="24"/>
          <w:szCs w:val="24"/>
        </w:rPr>
        <w:t xml:space="preserve">sludge </w:t>
      </w:r>
      <w:r w:rsidRPr="00605DB9">
        <w:rPr>
          <w:rFonts w:ascii="Times New Roman" w:hAnsi="Times New Roman" w:cs="Times New Roman"/>
          <w:kern w:val="0"/>
          <w:sz w:val="24"/>
          <w:szCs w:val="24"/>
        </w:rPr>
        <w:t>(</w:t>
      </w:r>
      <w:r w:rsidRPr="00605DB9">
        <w:rPr>
          <w:rFonts w:ascii="Times New Roman" w:hAnsi="Times New Roman"/>
          <w:kern w:val="0"/>
          <w:sz w:val="24"/>
          <w:szCs w:val="24"/>
        </w:rPr>
        <w:t>N=</w:t>
      </w:r>
      <w:r w:rsidR="0097137C" w:rsidRPr="00605DB9">
        <w:rPr>
          <w:rFonts w:ascii="Times New Roman" w:hAnsi="Times New Roman"/>
          <w:kern w:val="0"/>
          <w:sz w:val="24"/>
          <w:szCs w:val="24"/>
        </w:rPr>
        <w:t>6</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 xml:space="preserve">and </w:t>
      </w:r>
      <w:r w:rsidRPr="00605DB9">
        <w:rPr>
          <w:rFonts w:ascii="Times New Roman" w:hAnsi="Times New Roman"/>
          <w:kern w:val="0"/>
          <w:sz w:val="24"/>
          <w:szCs w:val="24"/>
        </w:rPr>
        <w:t>composting samples collected</w:t>
      </w:r>
      <w:r w:rsidRPr="00605DB9">
        <w:rPr>
          <w:rFonts w:ascii="Times New Roman" w:hAnsi="Times New Roman" w:hint="eastAsia"/>
          <w:kern w:val="0"/>
          <w:sz w:val="24"/>
          <w:szCs w:val="24"/>
        </w:rPr>
        <w:t xml:space="preserve"> </w:t>
      </w:r>
      <w:r w:rsidRPr="00605DB9">
        <w:rPr>
          <w:rFonts w:ascii="Times New Roman" w:hAnsi="Times New Roman"/>
          <w:kern w:val="0"/>
          <w:sz w:val="24"/>
          <w:szCs w:val="24"/>
        </w:rPr>
        <w:t>at S0, S1, S2, S3, S4 (N=6</w:t>
      </w:r>
      <w:r w:rsidR="0097137C" w:rsidRPr="00605DB9">
        <w:rPr>
          <w:rFonts w:ascii="Times New Roman" w:hAnsi="Times New Roman"/>
          <w:kern w:val="0"/>
          <w:sz w:val="24"/>
          <w:szCs w:val="24"/>
        </w:rPr>
        <w:t xml:space="preserve"> for each time point</w:t>
      </w:r>
      <w:r w:rsidRPr="00605DB9">
        <w:rPr>
          <w:rFonts w:ascii="Times New Roman" w:hAnsi="Times New Roman"/>
          <w:kern w:val="0"/>
          <w:sz w:val="24"/>
          <w:szCs w:val="24"/>
        </w:rPr>
        <w:t xml:space="preserve">) time points under </w:t>
      </w:r>
      <w:r w:rsidRPr="00605DB9">
        <w:rPr>
          <w:rFonts w:ascii="Times New Roman" w:hAnsi="Times New Roman" w:hint="eastAsia"/>
          <w:kern w:val="0"/>
          <w:sz w:val="24"/>
          <w:szCs w:val="24"/>
        </w:rPr>
        <w:t xml:space="preserve">open and closed condition </w:t>
      </w:r>
      <w:r w:rsidRPr="00605DB9">
        <w:rPr>
          <w:rFonts w:ascii="Times New Roman" w:hAnsi="Times New Roman" w:cs="Times New Roman"/>
          <w:kern w:val="0"/>
          <w:sz w:val="24"/>
          <w:szCs w:val="24"/>
        </w:rPr>
        <w:t>were subjected to metagenomic sequencing.</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Brie</w:t>
      </w:r>
      <w:r w:rsidRPr="00605DB9">
        <w:rPr>
          <w:rFonts w:ascii="Times New Roman" w:hAnsi="Times New Roman" w:cs="Times New Roman" w:hint="eastAsia"/>
          <w:kern w:val="0"/>
          <w:sz w:val="24"/>
          <w:szCs w:val="24"/>
        </w:rPr>
        <w:t>fl</w:t>
      </w:r>
      <w:r w:rsidRPr="00605DB9">
        <w:rPr>
          <w:rFonts w:ascii="Times New Roman" w:hAnsi="Times New Roman" w:cs="Times New Roman"/>
          <w:kern w:val="0"/>
          <w:sz w:val="24"/>
          <w:szCs w:val="24"/>
        </w:rPr>
        <w:t xml:space="preserve">y, approximately 1 </w:t>
      </w:r>
      <w:proofErr w:type="spellStart"/>
      <w:r w:rsidRPr="00605DB9">
        <w:rPr>
          <w:rFonts w:ascii="Times New Roman" w:hAnsi="Times New Roman" w:cs="Times New Roman"/>
          <w:kern w:val="0"/>
          <w:sz w:val="24"/>
          <w:szCs w:val="24"/>
        </w:rPr>
        <w:t>μg</w:t>
      </w:r>
      <w:proofErr w:type="spellEnd"/>
      <w:r w:rsidRPr="00605DB9">
        <w:rPr>
          <w:rFonts w:ascii="Times New Roman" w:hAnsi="Times New Roman" w:cs="Times New Roman"/>
          <w:kern w:val="0"/>
          <w:sz w:val="24"/>
          <w:szCs w:val="24"/>
        </w:rPr>
        <w:t xml:space="preserve"> DNA from each </w:t>
      </w:r>
      <w:r w:rsidR="002F1636" w:rsidRPr="00605DB9">
        <w:rPr>
          <w:rFonts w:ascii="Times New Roman" w:hAnsi="Times New Roman" w:cs="Times New Roman"/>
          <w:kern w:val="0"/>
          <w:sz w:val="24"/>
          <w:szCs w:val="24"/>
        </w:rPr>
        <w:t>sample</w:t>
      </w:r>
      <w:r w:rsidRPr="00605DB9">
        <w:rPr>
          <w:rFonts w:ascii="Times New Roman" w:hAnsi="Times New Roman" w:cs="Times New Roman"/>
          <w:kern w:val="0"/>
          <w:sz w:val="24"/>
          <w:szCs w:val="24"/>
        </w:rPr>
        <w:t xml:space="preserve"> was used to construct library with a 300 bp</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 xml:space="preserve">insert size, followed by sequencing using Illumina </w:t>
      </w:r>
      <w:proofErr w:type="spellStart"/>
      <w:r w:rsidRPr="00605DB9">
        <w:rPr>
          <w:rFonts w:ascii="Times New Roman" w:hAnsi="Times New Roman" w:cs="Times New Roman"/>
          <w:kern w:val="0"/>
          <w:sz w:val="24"/>
          <w:szCs w:val="24"/>
        </w:rPr>
        <w:t>HiSeq</w:t>
      </w:r>
      <w:proofErr w:type="spellEnd"/>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X</w:t>
      </w:r>
      <w:r w:rsidRPr="00605DB9">
        <w:rPr>
          <w:rFonts w:ascii="Times New Roman" w:hAnsi="Times New Roman" w:cs="Times New Roman"/>
          <w:kern w:val="0"/>
          <w:sz w:val="24"/>
          <w:szCs w:val="24"/>
        </w:rPr>
        <w:t xml:space="preserve"> ten</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platform</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 xml:space="preserve">(Guangdong </w:t>
      </w:r>
      <w:proofErr w:type="spellStart"/>
      <w:r w:rsidRPr="00605DB9">
        <w:rPr>
          <w:rFonts w:ascii="Times New Roman" w:hAnsi="Times New Roman" w:cs="Times New Roman"/>
          <w:kern w:val="0"/>
          <w:sz w:val="24"/>
          <w:szCs w:val="24"/>
        </w:rPr>
        <w:t>Magigene</w:t>
      </w:r>
      <w:proofErr w:type="spellEnd"/>
      <w:r w:rsidRPr="00605DB9">
        <w:rPr>
          <w:rFonts w:ascii="Times New Roman" w:hAnsi="Times New Roman" w:cs="Times New Roman"/>
          <w:kern w:val="0"/>
          <w:sz w:val="24"/>
          <w:szCs w:val="24"/>
        </w:rPr>
        <w:t xml:space="preserve"> Biotechnology Co. Ltd, Guangzhou, China) with PE150 (2×150 paired </w:t>
      </w:r>
      <w:r w:rsidRPr="00605DB9">
        <w:rPr>
          <w:rFonts w:ascii="Times New Roman" w:hAnsi="Times New Roman" w:cs="Times New Roman" w:hint="eastAsia"/>
          <w:kern w:val="0"/>
          <w:sz w:val="24"/>
          <w:szCs w:val="24"/>
        </w:rPr>
        <w:t>reads</w:t>
      </w:r>
      <w:r w:rsidRPr="00605DB9">
        <w:rPr>
          <w:rFonts w:ascii="Times New Roman" w:hAnsi="Times New Roman" w:cs="Times New Roman"/>
          <w:kern w:val="0"/>
          <w:sz w:val="24"/>
          <w:szCs w:val="24"/>
        </w:rPr>
        <w:t>). The raw sequences with average quality scores or length less than 30 (Q30) or 50 bp, respectively,</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 xml:space="preserve">were removed using </w:t>
      </w:r>
      <w:proofErr w:type="spellStart"/>
      <w:r w:rsidRPr="00605DB9">
        <w:rPr>
          <w:rFonts w:ascii="Times New Roman" w:hAnsi="Times New Roman" w:cs="Times New Roman"/>
          <w:kern w:val="0"/>
          <w:sz w:val="24"/>
          <w:szCs w:val="24"/>
        </w:rPr>
        <w:t>FastQC</w:t>
      </w:r>
      <w:proofErr w:type="spellEnd"/>
      <w:r w:rsidRPr="00605DB9">
        <w:rPr>
          <w:rFonts w:ascii="Times New Roman" w:hAnsi="Times New Roman" w:cs="Times New Roman"/>
          <w:kern w:val="0"/>
          <w:sz w:val="24"/>
          <w:szCs w:val="24"/>
        </w:rPr>
        <w:t xml:space="preserve">, resulting in 75.1 million clean reads with average 6.2 Gb clean reads for each sample. Changes in resistome were </w:t>
      </w:r>
      <w:r w:rsidRPr="00605DB9">
        <w:rPr>
          <w:rFonts w:ascii="Times New Roman" w:hAnsi="Times New Roman" w:cs="Times New Roman" w:hint="eastAsia"/>
          <w:kern w:val="0"/>
          <w:sz w:val="24"/>
          <w:szCs w:val="24"/>
        </w:rPr>
        <w:t>analyzed</w:t>
      </w:r>
      <w:r w:rsidRPr="00605DB9">
        <w:rPr>
          <w:rFonts w:ascii="Times New Roman" w:hAnsi="Times New Roman" w:cs="Times New Roman"/>
          <w:kern w:val="0"/>
          <w:sz w:val="24"/>
          <w:szCs w:val="24"/>
        </w:rPr>
        <w:t xml:space="preserve"> using </w:t>
      </w:r>
      <w:r w:rsidRPr="00605DB9">
        <w:rPr>
          <w:rFonts w:ascii="Times New Roman" w:hAnsi="Times New Roman" w:cs="Times New Roman" w:hint="eastAsia"/>
          <w:kern w:val="0"/>
          <w:sz w:val="24"/>
          <w:szCs w:val="24"/>
        </w:rPr>
        <w:t xml:space="preserve">local </w:t>
      </w:r>
      <w:bookmarkStart w:id="14" w:name="_Hlk75547287"/>
      <w:r w:rsidRPr="00605DB9">
        <w:rPr>
          <w:rFonts w:ascii="Times New Roman" w:hAnsi="Times New Roman" w:cs="Times New Roman"/>
          <w:kern w:val="0"/>
          <w:sz w:val="24"/>
          <w:szCs w:val="24"/>
        </w:rPr>
        <w:t>ARGs-OAP</w:t>
      </w:r>
      <w:bookmarkEnd w:id="14"/>
      <w:r w:rsidRPr="00605DB9">
        <w:rPr>
          <w:rFonts w:ascii="Times New Roman" w:hAnsi="Times New Roman" w:cs="Times New Roman"/>
          <w:kern w:val="0"/>
          <w:sz w:val="24"/>
          <w:szCs w:val="24"/>
        </w:rPr>
        <w:t xml:space="preserve"> (v2.2)</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using the clean reads</w:t>
      </w:r>
      <w:r w:rsidR="00833369" w:rsidRPr="00605DB9">
        <w:rPr>
          <w:rFonts w:ascii="Times New Roman" w:hAnsi="Times New Roman" w:cs="Times New Roman"/>
          <w:kern w:val="0"/>
          <w:sz w:val="24"/>
          <w:szCs w:val="24"/>
        </w:rPr>
        <w:t xml:space="preserve"> </w:t>
      </w:r>
      <w:r w:rsidR="00F05E4A" w:rsidRPr="00605DB9">
        <w:rPr>
          <w:rFonts w:ascii="Times New Roman" w:hAnsi="Times New Roman" w:cs="Times New Roman"/>
          <w:kern w:val="0"/>
          <w:sz w:val="24"/>
          <w:szCs w:val="24"/>
        </w:rPr>
        <w:fldChar w:fldCharType="begin"/>
      </w:r>
      <w:r w:rsidR="00D2507C" w:rsidRPr="00605DB9">
        <w:rPr>
          <w:rFonts w:ascii="Times New Roman" w:hAnsi="Times New Roman" w:cs="Times New Roman"/>
          <w:kern w:val="0"/>
          <w:sz w:val="24"/>
          <w:szCs w:val="24"/>
        </w:rPr>
        <w:instrText xml:space="preserve"> ADDIN EN.CITE &lt;EndNote&gt;&lt;Cite&gt;&lt;Author&gt;Yin&lt;/Author&gt;&lt;Year&gt;2018&lt;/Year&gt;&lt;RecNum&gt;2649&lt;/RecNum&gt;&lt;DisplayText&gt;(Yin et al., 2018)&lt;/DisplayText&gt;&lt;record&gt;&lt;rec-number&gt;2649&lt;/rec-number&gt;&lt;foreign-keys&gt;&lt;key app="EN" db-id="ad22wd5a1txpr4erf0455zrfxfrvzeaatpt2" timestamp="1583936963"&gt;2649&lt;/key&gt;&lt;key app="ENWeb" db-id=""&gt;0&lt;/key&gt;&lt;/foreign-keys&gt;&lt;ref-type name="Journal Article"&gt;17&lt;/ref-type&gt;&lt;contributors&gt;&lt;authors&gt;&lt;author&gt;Yin, Xiaole&lt;/author&gt;&lt;author&gt;Jiang, Xiao-Tao&lt;/author&gt;&lt;author&gt;Chai, Benli&lt;/author&gt;&lt;author&gt;Li, Liguan&lt;/author&gt;&lt;author&gt;Yang, Ying&lt;/author&gt;&lt;author&gt;Cole, James R.&lt;/author&gt;&lt;author&gt;Tiedje, James M.&lt;/author&gt;&lt;author&gt;Zhang, Tong&lt;/author&gt;&lt;author&gt;Wren, Jonathan&lt;/author&gt;&lt;/authors&gt;&lt;/contributors&gt;&lt;titles&gt;&lt;title&gt;ARGs-OAP v2.0 with an expanded SARG database and Hidden Markov Models for enhancement characterization and quantification of antibiotic resistance genes in environmental metagenomes&lt;/title&gt;&lt;secondary-title&gt;Bioinformatics&lt;/secondary-title&gt;&lt;/titles&gt;&lt;periodical&gt;&lt;full-title&gt;Bioinformatics&lt;/full-title&gt;&lt;abbr-1&gt;Bioinformatics&lt;/abbr-1&gt;&lt;abbr-2&gt;Bioinformatics&lt;/abbr-2&gt;&lt;/periodical&gt;&lt;pages&gt;2263-2270&lt;/pages&gt;&lt;volume&gt;34&lt;/volume&gt;&lt;number&gt;13&lt;/number&gt;&lt;dates&gt;&lt;year&gt;2018&lt;/year&gt;&lt;/dates&gt;&lt;isbn&gt;1367-4803&amp;#xD;1460-2059&lt;/isbn&gt;&lt;urls&gt;&lt;/urls&gt;&lt;/record&gt;&lt;/Cite&gt;&lt;/EndNote&gt;</w:instrText>
      </w:r>
      <w:r w:rsidR="00F05E4A" w:rsidRPr="00605DB9">
        <w:rPr>
          <w:rFonts w:ascii="Times New Roman" w:hAnsi="Times New Roman" w:cs="Times New Roman"/>
          <w:kern w:val="0"/>
          <w:sz w:val="24"/>
          <w:szCs w:val="24"/>
        </w:rPr>
        <w:fldChar w:fldCharType="separate"/>
      </w:r>
      <w:r w:rsidR="00D2507C" w:rsidRPr="00605DB9">
        <w:rPr>
          <w:rFonts w:ascii="Times New Roman" w:hAnsi="Times New Roman" w:cs="Times New Roman"/>
          <w:noProof/>
          <w:kern w:val="0"/>
          <w:sz w:val="24"/>
          <w:szCs w:val="24"/>
        </w:rPr>
        <w:t>(</w:t>
      </w:r>
      <w:hyperlink w:anchor="_ENREF_49" w:tooltip="Yin, 2018 #2649" w:history="1">
        <w:r w:rsidR="00BF7125" w:rsidRPr="00605DB9">
          <w:rPr>
            <w:rFonts w:ascii="Times New Roman" w:hAnsi="Times New Roman" w:cs="Times New Roman"/>
            <w:noProof/>
            <w:kern w:val="0"/>
            <w:sz w:val="24"/>
            <w:szCs w:val="24"/>
          </w:rPr>
          <w:t>Yin et al., 2018</w:t>
        </w:r>
      </w:hyperlink>
      <w:r w:rsidR="00D2507C" w:rsidRPr="00605DB9">
        <w:rPr>
          <w:rFonts w:ascii="Times New Roman" w:hAnsi="Times New Roman" w:cs="Times New Roman"/>
          <w:noProof/>
          <w:kern w:val="0"/>
          <w:sz w:val="24"/>
          <w:szCs w:val="24"/>
        </w:rPr>
        <w:t>)</w:t>
      </w:r>
      <w:r w:rsidR="00F05E4A" w:rsidRPr="00605DB9">
        <w:rPr>
          <w:rFonts w:ascii="Times New Roman" w:hAnsi="Times New Roman" w:cs="Times New Roman"/>
          <w:kern w:val="0"/>
          <w:sz w:val="24"/>
          <w:szCs w:val="24"/>
        </w:rPr>
        <w:fldChar w:fldCharType="end"/>
      </w:r>
      <w:r w:rsidRPr="00605DB9">
        <w:rPr>
          <w:rFonts w:ascii="Times New Roman" w:hAnsi="Times New Roman" w:cs="Times New Roman"/>
          <w:kern w:val="0"/>
          <w:sz w:val="24"/>
          <w:szCs w:val="24"/>
        </w:rPr>
        <w:t xml:space="preserve">. </w:t>
      </w:r>
      <w:r w:rsidR="00D65921" w:rsidRPr="00605DB9">
        <w:rPr>
          <w:rFonts w:ascii="Times New Roman" w:hAnsi="Times New Roman" w:cs="Times New Roman"/>
          <w:kern w:val="0"/>
          <w:sz w:val="24"/>
          <w:szCs w:val="24"/>
        </w:rPr>
        <w:t>ARG reads were identi</w:t>
      </w:r>
      <w:r w:rsidR="00D65921" w:rsidRPr="00605DB9">
        <w:rPr>
          <w:rFonts w:ascii="Times New Roman" w:hAnsi="Times New Roman" w:cs="Times New Roman" w:hint="eastAsia"/>
          <w:kern w:val="0"/>
          <w:sz w:val="24"/>
          <w:szCs w:val="24"/>
        </w:rPr>
        <w:t>fi</w:t>
      </w:r>
      <w:r w:rsidR="00D65921" w:rsidRPr="00605DB9">
        <w:rPr>
          <w:rFonts w:ascii="Times New Roman" w:hAnsi="Times New Roman" w:cs="Times New Roman"/>
          <w:kern w:val="0"/>
          <w:sz w:val="24"/>
          <w:szCs w:val="24"/>
        </w:rPr>
        <w:t>ed against the SARG database at the cutoﬀ of 10</w:t>
      </w:r>
      <w:r w:rsidR="00D65921" w:rsidRPr="00605DB9">
        <w:rPr>
          <w:rFonts w:ascii="Times New Roman" w:hAnsi="Times New Roman" w:cs="Times New Roman"/>
          <w:kern w:val="0"/>
          <w:sz w:val="24"/>
          <w:szCs w:val="24"/>
          <w:vertAlign w:val="superscript"/>
        </w:rPr>
        <w:t>-7</w:t>
      </w:r>
      <w:r w:rsidR="00D65921" w:rsidRPr="00605DB9">
        <w:rPr>
          <w:rFonts w:ascii="Times New Roman" w:hAnsi="Times New Roman" w:cs="Times New Roman" w:hint="eastAsia"/>
          <w:kern w:val="0"/>
          <w:sz w:val="24"/>
          <w:szCs w:val="24"/>
        </w:rPr>
        <w:t xml:space="preserve"> </w:t>
      </w:r>
      <w:r w:rsidR="00D65921" w:rsidRPr="00605DB9">
        <w:rPr>
          <w:rFonts w:ascii="Times New Roman" w:hAnsi="Times New Roman" w:cs="Times New Roman"/>
          <w:kern w:val="0"/>
          <w:sz w:val="24"/>
          <w:szCs w:val="24"/>
        </w:rPr>
        <w:t>E-value, 80% identity and 75% hit length.</w:t>
      </w:r>
      <w:r w:rsidR="00D65921" w:rsidRPr="00605DB9">
        <w:rPr>
          <w:rFonts w:ascii="Times New Roman" w:hAnsi="Times New Roman" w:cs="Times New Roman" w:hint="eastAsia"/>
          <w:kern w:val="0"/>
          <w:sz w:val="24"/>
          <w:szCs w:val="24"/>
        </w:rPr>
        <w:t xml:space="preserve"> </w:t>
      </w:r>
      <w:r w:rsidR="009819B7" w:rsidRPr="00605DB9">
        <w:rPr>
          <w:rFonts w:ascii="Times New Roman" w:hAnsi="Times New Roman" w:cs="Times New Roman"/>
          <w:kern w:val="0"/>
          <w:sz w:val="24"/>
          <w:szCs w:val="24"/>
        </w:rPr>
        <w:t xml:space="preserve"> </w:t>
      </w:r>
      <w:r w:rsidR="00F86100" w:rsidRPr="00605DB9">
        <w:rPr>
          <w:rFonts w:ascii="Times New Roman" w:hAnsi="Times New Roman" w:cs="Times New Roman"/>
          <w:kern w:val="0"/>
          <w:sz w:val="24"/>
          <w:szCs w:val="24"/>
        </w:rPr>
        <w:t xml:space="preserve">SARG database contains 24 </w:t>
      </w:r>
      <w:r w:rsidR="00F86100" w:rsidRPr="00605DB9">
        <w:rPr>
          <w:rFonts w:ascii="Times New Roman" w:hAnsi="Times New Roman" w:cs="Times New Roman" w:hint="eastAsia"/>
          <w:kern w:val="0"/>
          <w:sz w:val="24"/>
          <w:szCs w:val="24"/>
        </w:rPr>
        <w:t>ARG</w:t>
      </w:r>
      <w:r w:rsidR="00F86100" w:rsidRPr="00605DB9">
        <w:rPr>
          <w:rFonts w:ascii="Times New Roman" w:hAnsi="Times New Roman" w:cs="Times New Roman"/>
          <w:kern w:val="0"/>
          <w:sz w:val="24"/>
          <w:szCs w:val="24"/>
        </w:rPr>
        <w:t xml:space="preserve"> </w:t>
      </w:r>
      <w:r w:rsidR="00F86100" w:rsidRPr="00605DB9">
        <w:rPr>
          <w:rFonts w:ascii="Times New Roman" w:hAnsi="Times New Roman" w:cs="Times New Roman" w:hint="eastAsia"/>
          <w:kern w:val="0"/>
          <w:sz w:val="24"/>
          <w:szCs w:val="24"/>
        </w:rPr>
        <w:t>types</w:t>
      </w:r>
      <w:r w:rsidR="00F86100" w:rsidRPr="00605DB9">
        <w:rPr>
          <w:rFonts w:ascii="Times New Roman" w:hAnsi="Times New Roman" w:cs="Times New Roman"/>
          <w:kern w:val="0"/>
          <w:sz w:val="24"/>
          <w:szCs w:val="24"/>
        </w:rPr>
        <w:t xml:space="preserve">, 1208 ARG </w:t>
      </w:r>
      <w:r w:rsidR="00F86100" w:rsidRPr="00605DB9">
        <w:rPr>
          <w:rFonts w:ascii="Times New Roman" w:hAnsi="Times New Roman" w:cs="Times New Roman" w:hint="eastAsia"/>
          <w:kern w:val="0"/>
          <w:sz w:val="24"/>
          <w:szCs w:val="24"/>
        </w:rPr>
        <w:t>subtype</w:t>
      </w:r>
      <w:r w:rsidR="00F86100" w:rsidRPr="00605DB9">
        <w:rPr>
          <w:rFonts w:ascii="Times New Roman" w:hAnsi="Times New Roman" w:cs="Times New Roman"/>
          <w:kern w:val="0"/>
          <w:sz w:val="24"/>
          <w:szCs w:val="24"/>
        </w:rPr>
        <w:t>s, and</w:t>
      </w:r>
      <w:r w:rsidR="00F86100" w:rsidRPr="00605DB9">
        <w:rPr>
          <w:rFonts w:ascii="Times New Roman" w:hAnsi="Times New Roman" w:cs="Times New Roman" w:hint="eastAsia"/>
          <w:kern w:val="0"/>
          <w:sz w:val="24"/>
          <w:szCs w:val="24"/>
        </w:rPr>
        <w:t xml:space="preserve"> </w:t>
      </w:r>
      <w:r w:rsidR="00F86100" w:rsidRPr="00605DB9">
        <w:rPr>
          <w:rFonts w:ascii="Times New Roman" w:hAnsi="Times New Roman" w:cs="Times New Roman"/>
          <w:kern w:val="0"/>
          <w:sz w:val="24"/>
          <w:szCs w:val="24"/>
        </w:rPr>
        <w:t>12307 non-redundant reference sequences</w:t>
      </w:r>
      <w:r w:rsidR="006013F3" w:rsidRPr="00605DB9">
        <w:rPr>
          <w:rFonts w:ascii="Times New Roman" w:hAnsi="Times New Roman" w:cs="Times New Roman"/>
          <w:kern w:val="0"/>
          <w:sz w:val="24"/>
          <w:szCs w:val="24"/>
        </w:rPr>
        <w:t xml:space="preserve"> </w:t>
      </w:r>
      <w:r w:rsidR="00F86100" w:rsidRPr="00605DB9">
        <w:rPr>
          <w:rFonts w:ascii="Times New Roman" w:hAnsi="Times New Roman" w:cs="Times New Roman"/>
          <w:kern w:val="0"/>
          <w:sz w:val="24"/>
          <w:szCs w:val="24"/>
        </w:rPr>
        <w:fldChar w:fldCharType="begin"/>
      </w:r>
      <w:r w:rsidR="00F86100" w:rsidRPr="00605DB9">
        <w:rPr>
          <w:rFonts w:ascii="Times New Roman" w:hAnsi="Times New Roman" w:cs="Times New Roman"/>
          <w:kern w:val="0"/>
          <w:sz w:val="24"/>
          <w:szCs w:val="24"/>
        </w:rPr>
        <w:instrText xml:space="preserve"> ADDIN EN.CITE &lt;EndNote&gt;&lt;Cite&gt;&lt;Author&gt;Yin&lt;/Author&gt;&lt;Year&gt;2018&lt;/Year&gt;&lt;RecNum&gt;2649&lt;/RecNum&gt;&lt;DisplayText&gt;(Yin et al., 2018)&lt;/DisplayText&gt;&lt;record&gt;&lt;rec-number&gt;2649&lt;/rec-number&gt;&lt;foreign-keys&gt;&lt;key app="EN" db-id="ad22wd5a1txpr4erf0455zrfxfrvzeaatpt2" timestamp="1583936963"&gt;2649&lt;/key&gt;&lt;key app="ENWeb" db-id=""&gt;0&lt;/key&gt;&lt;/foreign-keys&gt;&lt;ref-type name="Journal Article"&gt;17&lt;/ref-type&gt;&lt;contributors&gt;&lt;authors&gt;&lt;author&gt;Yin, Xiaole&lt;/author&gt;&lt;author&gt;Jiang, Xiao-Tao&lt;/author&gt;&lt;author&gt;Chai, Benli&lt;/author&gt;&lt;author&gt;Li, Liguan&lt;/author&gt;&lt;author&gt;Yang, Ying&lt;/author&gt;&lt;author&gt;Cole, James R.&lt;/author&gt;&lt;author&gt;Tiedje, James M.&lt;/author&gt;&lt;author&gt;Zhang, Tong&lt;/author&gt;&lt;author&gt;Wren, Jonathan&lt;/author&gt;&lt;/authors&gt;&lt;/contributors&gt;&lt;titles&gt;&lt;title&gt;ARGs-OAP v2.0 with an expanded SARG database and Hidden Markov Models for enhancement characterization and quantification of antibiotic resistance genes in environmental metagenomes&lt;/title&gt;&lt;secondary-title&gt;Bioinformatics&lt;/secondary-title&gt;&lt;/titles&gt;&lt;periodical&gt;&lt;full-title&gt;Bioinformatics&lt;/full-title&gt;&lt;abbr-1&gt;Bioinformatics&lt;/abbr-1&gt;&lt;abbr-2&gt;Bioinformatics&lt;/abbr-2&gt;&lt;/periodical&gt;&lt;pages&gt;2263-2270&lt;/pages&gt;&lt;volume&gt;34&lt;/volume&gt;&lt;number&gt;13&lt;/number&gt;&lt;dates&gt;&lt;year&gt;2018&lt;/year&gt;&lt;/dates&gt;&lt;isbn&gt;1367-4803&amp;#xD;1460-2059&lt;/isbn&gt;&lt;urls&gt;&lt;/urls&gt;&lt;/record&gt;&lt;/Cite&gt;&lt;/EndNote&gt;</w:instrText>
      </w:r>
      <w:r w:rsidR="00F86100" w:rsidRPr="00605DB9">
        <w:rPr>
          <w:rFonts w:ascii="Times New Roman" w:hAnsi="Times New Roman" w:cs="Times New Roman"/>
          <w:kern w:val="0"/>
          <w:sz w:val="24"/>
          <w:szCs w:val="24"/>
        </w:rPr>
        <w:fldChar w:fldCharType="separate"/>
      </w:r>
      <w:r w:rsidR="00F86100" w:rsidRPr="00605DB9">
        <w:rPr>
          <w:rFonts w:ascii="Times New Roman" w:hAnsi="Times New Roman" w:cs="Times New Roman"/>
          <w:noProof/>
          <w:kern w:val="0"/>
          <w:sz w:val="24"/>
          <w:szCs w:val="24"/>
        </w:rPr>
        <w:t>(</w:t>
      </w:r>
      <w:hyperlink w:anchor="_ENREF_49" w:tooltip="Yin, 2018 #2649" w:history="1">
        <w:r w:rsidR="00BF7125" w:rsidRPr="00605DB9">
          <w:rPr>
            <w:rFonts w:ascii="Times New Roman" w:hAnsi="Times New Roman" w:cs="Times New Roman"/>
            <w:noProof/>
            <w:kern w:val="0"/>
            <w:sz w:val="24"/>
            <w:szCs w:val="24"/>
          </w:rPr>
          <w:t>Yin et al., 2018</w:t>
        </w:r>
      </w:hyperlink>
      <w:r w:rsidR="00F86100" w:rsidRPr="00605DB9">
        <w:rPr>
          <w:rFonts w:ascii="Times New Roman" w:hAnsi="Times New Roman" w:cs="Times New Roman"/>
          <w:noProof/>
          <w:kern w:val="0"/>
          <w:sz w:val="24"/>
          <w:szCs w:val="24"/>
        </w:rPr>
        <w:t>)</w:t>
      </w:r>
      <w:r w:rsidR="00F86100" w:rsidRPr="00605DB9">
        <w:rPr>
          <w:rFonts w:ascii="Times New Roman" w:hAnsi="Times New Roman" w:cs="Times New Roman"/>
          <w:kern w:val="0"/>
          <w:sz w:val="24"/>
          <w:szCs w:val="24"/>
        </w:rPr>
        <w:fldChar w:fldCharType="end"/>
      </w:r>
      <w:r w:rsidR="00F86100" w:rsidRPr="00605DB9">
        <w:rPr>
          <w:rFonts w:ascii="Times New Roman" w:hAnsi="Times New Roman" w:cs="Times New Roman"/>
          <w:kern w:val="0"/>
          <w:sz w:val="24"/>
          <w:szCs w:val="24"/>
        </w:rPr>
        <w:t>.</w:t>
      </w:r>
      <w:r w:rsidR="00F86100" w:rsidRPr="00605DB9">
        <w:rPr>
          <w:rFonts w:ascii="Times New Roman" w:hAnsi="Times New Roman" w:cs="Times New Roman" w:hint="eastAsia"/>
          <w:kern w:val="0"/>
          <w:sz w:val="24"/>
          <w:szCs w:val="24"/>
        </w:rPr>
        <w:t xml:space="preserve"> </w:t>
      </w:r>
      <w:r w:rsidR="00F86100" w:rsidRPr="00605DB9">
        <w:rPr>
          <w:rFonts w:ascii="Times New Roman" w:hAnsi="Times New Roman" w:cs="Times New Roman"/>
          <w:kern w:val="0"/>
          <w:sz w:val="24"/>
          <w:szCs w:val="24"/>
        </w:rPr>
        <w:t>R</w:t>
      </w:r>
      <w:r w:rsidR="00F86100" w:rsidRPr="00605DB9">
        <w:rPr>
          <w:rFonts w:ascii="Times New Roman" w:hAnsi="Times New Roman" w:cs="Times New Roman" w:hint="eastAsia"/>
          <w:kern w:val="0"/>
          <w:sz w:val="24"/>
          <w:szCs w:val="24"/>
        </w:rPr>
        <w:t xml:space="preserve">esistance </w:t>
      </w:r>
      <w:r w:rsidR="00F86100" w:rsidRPr="00605DB9">
        <w:rPr>
          <w:rFonts w:ascii="Times New Roman" w:hAnsi="Times New Roman" w:cs="Times New Roman"/>
          <w:kern w:val="0"/>
          <w:sz w:val="24"/>
          <w:szCs w:val="24"/>
        </w:rPr>
        <w:t>‘</w:t>
      </w:r>
      <w:r w:rsidR="00F86100" w:rsidRPr="00605DB9">
        <w:rPr>
          <w:rFonts w:ascii="Times New Roman" w:hAnsi="Times New Roman" w:cs="Times New Roman" w:hint="eastAsia"/>
          <w:kern w:val="0"/>
          <w:sz w:val="24"/>
          <w:szCs w:val="24"/>
        </w:rPr>
        <w:t>t</w:t>
      </w:r>
      <w:r w:rsidR="00F86100" w:rsidRPr="00605DB9">
        <w:rPr>
          <w:rFonts w:ascii="Times New Roman" w:hAnsi="Times New Roman" w:cs="Times New Roman"/>
          <w:kern w:val="0"/>
          <w:sz w:val="24"/>
          <w:szCs w:val="24"/>
        </w:rPr>
        <w:t>ypes’ represent the class of antibiotics to which</w:t>
      </w:r>
      <w:r w:rsidR="00F86100" w:rsidRPr="00605DB9">
        <w:rPr>
          <w:rFonts w:ascii="Times New Roman" w:hAnsi="Times New Roman" w:cs="Times New Roman" w:hint="eastAsia"/>
          <w:kern w:val="0"/>
          <w:sz w:val="24"/>
          <w:szCs w:val="24"/>
        </w:rPr>
        <w:t xml:space="preserve"> </w:t>
      </w:r>
      <w:r w:rsidR="00F86100" w:rsidRPr="00605DB9">
        <w:rPr>
          <w:rFonts w:ascii="Times New Roman" w:hAnsi="Times New Roman" w:cs="Times New Roman"/>
          <w:kern w:val="0"/>
          <w:sz w:val="24"/>
          <w:szCs w:val="24"/>
        </w:rPr>
        <w:t xml:space="preserve">ARGs confer resistance to, </w:t>
      </w:r>
      <w:r w:rsidR="00F86100" w:rsidRPr="00605DB9">
        <w:rPr>
          <w:rFonts w:ascii="Times New Roman" w:hAnsi="Times New Roman" w:cs="Times New Roman" w:hint="eastAsia"/>
          <w:kern w:val="0"/>
          <w:sz w:val="24"/>
          <w:szCs w:val="24"/>
        </w:rPr>
        <w:t xml:space="preserve">while </w:t>
      </w:r>
      <w:r w:rsidR="00F86100" w:rsidRPr="00605DB9">
        <w:rPr>
          <w:rFonts w:ascii="Times New Roman" w:hAnsi="Times New Roman" w:cs="Times New Roman"/>
          <w:kern w:val="0"/>
          <w:sz w:val="24"/>
          <w:szCs w:val="24"/>
        </w:rPr>
        <w:t>‘</w:t>
      </w:r>
      <w:r w:rsidR="00F86100" w:rsidRPr="00605DB9">
        <w:rPr>
          <w:rFonts w:ascii="Times New Roman" w:hAnsi="Times New Roman" w:cs="Times New Roman" w:hint="eastAsia"/>
          <w:kern w:val="0"/>
          <w:sz w:val="24"/>
          <w:szCs w:val="24"/>
        </w:rPr>
        <w:t>s</w:t>
      </w:r>
      <w:r w:rsidR="00F86100" w:rsidRPr="00605DB9">
        <w:rPr>
          <w:rFonts w:ascii="Times New Roman" w:hAnsi="Times New Roman" w:cs="Times New Roman"/>
          <w:kern w:val="0"/>
          <w:sz w:val="24"/>
          <w:szCs w:val="24"/>
        </w:rPr>
        <w:t xml:space="preserve">ubtypes’ represent individual kinds of ARG, such as subtype </w:t>
      </w:r>
      <w:proofErr w:type="spellStart"/>
      <w:r w:rsidR="00F86100" w:rsidRPr="00605DB9">
        <w:rPr>
          <w:rFonts w:ascii="Times New Roman" w:hAnsi="Times New Roman" w:cs="Times New Roman"/>
          <w:i/>
          <w:kern w:val="0"/>
          <w:sz w:val="24"/>
          <w:szCs w:val="24"/>
        </w:rPr>
        <w:t>tetA</w:t>
      </w:r>
      <w:proofErr w:type="spellEnd"/>
      <w:r w:rsidR="00F86100" w:rsidRPr="00605DB9">
        <w:rPr>
          <w:rFonts w:ascii="Times New Roman" w:hAnsi="Times New Roman" w:cs="Times New Roman"/>
          <w:kern w:val="0"/>
          <w:sz w:val="24"/>
          <w:szCs w:val="24"/>
        </w:rPr>
        <w:t xml:space="preserve"> of tetracycline resistance gene.</w:t>
      </w:r>
      <w:r w:rsidR="00F86100" w:rsidRPr="00605DB9">
        <w:rPr>
          <w:rFonts w:ascii="Times New Roman" w:hAnsi="Times New Roman" w:cs="Times New Roman" w:hint="eastAsia"/>
          <w:kern w:val="0"/>
          <w:sz w:val="24"/>
          <w:szCs w:val="24"/>
        </w:rPr>
        <w:t xml:space="preserve"> </w:t>
      </w:r>
      <w:r w:rsidR="00F86100" w:rsidRPr="00605DB9">
        <w:rPr>
          <w:rFonts w:ascii="Times New Roman" w:hAnsi="Times New Roman" w:cs="Times New Roman"/>
          <w:kern w:val="0"/>
          <w:sz w:val="24"/>
          <w:szCs w:val="24"/>
        </w:rPr>
        <w:t>The reads were used to</w:t>
      </w:r>
      <w:r w:rsidR="00F86100" w:rsidRPr="00605DB9">
        <w:rPr>
          <w:rFonts w:ascii="Times New Roman" w:hAnsi="Times New Roman" w:cs="Times New Roman" w:hint="eastAsia"/>
          <w:kern w:val="0"/>
          <w:sz w:val="24"/>
          <w:szCs w:val="24"/>
        </w:rPr>
        <w:t xml:space="preserve"> </w:t>
      </w:r>
      <w:r w:rsidR="00F86100" w:rsidRPr="00605DB9">
        <w:rPr>
          <w:rFonts w:ascii="Times New Roman" w:hAnsi="Times New Roman" w:cs="Times New Roman"/>
          <w:kern w:val="0"/>
          <w:sz w:val="24"/>
          <w:szCs w:val="24"/>
        </w:rPr>
        <w:t>search the database of 30 essential single-copy gene families,</w:t>
      </w:r>
      <w:r w:rsidR="00F86100" w:rsidRPr="00605DB9">
        <w:rPr>
          <w:rFonts w:ascii="Times New Roman" w:hAnsi="Times New Roman" w:cs="Times New Roman" w:hint="eastAsia"/>
          <w:kern w:val="0"/>
          <w:sz w:val="24"/>
          <w:szCs w:val="24"/>
        </w:rPr>
        <w:t xml:space="preserve"> </w:t>
      </w:r>
      <w:r w:rsidR="00F86100" w:rsidRPr="00605DB9">
        <w:rPr>
          <w:rFonts w:ascii="Times New Roman" w:hAnsi="Times New Roman" w:cs="Times New Roman"/>
          <w:kern w:val="0"/>
          <w:sz w:val="24"/>
          <w:szCs w:val="24"/>
        </w:rPr>
        <w:t>which are found in nearly all bacteria and archaea, and are bacterial and</w:t>
      </w:r>
      <w:r w:rsidR="00F86100" w:rsidRPr="00605DB9">
        <w:rPr>
          <w:rFonts w:ascii="Times New Roman" w:hAnsi="Times New Roman" w:cs="Times New Roman" w:hint="eastAsia"/>
          <w:kern w:val="0"/>
          <w:sz w:val="24"/>
          <w:szCs w:val="24"/>
        </w:rPr>
        <w:t xml:space="preserve"> </w:t>
      </w:r>
      <w:r w:rsidR="00F86100" w:rsidRPr="00605DB9">
        <w:rPr>
          <w:rFonts w:ascii="Times New Roman" w:hAnsi="Times New Roman" w:cs="Times New Roman"/>
          <w:kern w:val="0"/>
          <w:sz w:val="24"/>
          <w:szCs w:val="24"/>
        </w:rPr>
        <w:t xml:space="preserve">archaeal </w:t>
      </w:r>
      <w:proofErr w:type="spellStart"/>
      <w:r w:rsidR="00F86100" w:rsidRPr="00605DB9">
        <w:rPr>
          <w:rFonts w:ascii="Times New Roman" w:hAnsi="Times New Roman" w:cs="Times New Roman"/>
          <w:kern w:val="0"/>
          <w:sz w:val="24"/>
          <w:szCs w:val="24"/>
        </w:rPr>
        <w:t>PhyEco</w:t>
      </w:r>
      <w:proofErr w:type="spellEnd"/>
      <w:r w:rsidR="00F86100" w:rsidRPr="00605DB9">
        <w:rPr>
          <w:rFonts w:ascii="Times New Roman" w:hAnsi="Times New Roman" w:cs="Times New Roman"/>
          <w:kern w:val="0"/>
          <w:sz w:val="24"/>
          <w:szCs w:val="24"/>
        </w:rPr>
        <w:t xml:space="preserve"> marker genes</w:t>
      </w:r>
      <w:r w:rsidR="006013F3" w:rsidRPr="00605DB9">
        <w:rPr>
          <w:rFonts w:ascii="Times New Roman" w:hAnsi="Times New Roman" w:cs="Times New Roman"/>
          <w:kern w:val="0"/>
          <w:sz w:val="24"/>
          <w:szCs w:val="24"/>
        </w:rPr>
        <w:t xml:space="preserve"> </w:t>
      </w:r>
      <w:r w:rsidR="00F86100" w:rsidRPr="00605DB9">
        <w:rPr>
          <w:rFonts w:ascii="Times New Roman" w:hAnsi="Times New Roman" w:cs="Times New Roman"/>
          <w:kern w:val="0"/>
          <w:sz w:val="24"/>
          <w:szCs w:val="24"/>
        </w:rPr>
        <w:fldChar w:fldCharType="begin"/>
      </w:r>
      <w:r w:rsidR="00F86100" w:rsidRPr="00605DB9">
        <w:rPr>
          <w:rFonts w:ascii="Times New Roman" w:hAnsi="Times New Roman" w:cs="Times New Roman"/>
          <w:kern w:val="0"/>
          <w:sz w:val="24"/>
          <w:szCs w:val="24"/>
        </w:rPr>
        <w:instrText xml:space="preserve"> ADDIN EN.CITE &lt;EndNote&gt;&lt;Cite&gt;&lt;Author&gt;Nayfach&lt;/Author&gt;&lt;Year&gt;2015&lt;/Year&gt;&lt;RecNum&gt;2650&lt;/RecNum&gt;&lt;DisplayText&gt;(Nayfach and Pollard, 2015)&lt;/DisplayText&gt;&lt;record&gt;&lt;rec-number&gt;2650&lt;/rec-number&gt;&lt;foreign-keys&gt;&lt;key app="EN" db-id="ad22wd5a1txpr4erf0455zrfxfrvzeaatpt2" timestamp="1583937909"&gt;2650&lt;/key&gt;&lt;/foreign-keys&gt;&lt;ref-type name="Journal Article"&gt;17&lt;/ref-type&gt;&lt;contributors&gt;&lt;authors&gt;&lt;author&gt;Nayfach, Stephen&lt;/author&gt;&lt;author&gt;Pollard, Katherine S.&lt;/author&gt;&lt;/authors&gt;&lt;/contributors&gt;&lt;titles&gt;&lt;title&gt;Average genome size estimation improves comparative metagenomics and sheds light on the functional ecology of the human microbiome&lt;/title&gt;&lt;secondary-title&gt;Genome Biology&lt;/secondary-title&gt;&lt;/titles&gt;&lt;periodical&gt;&lt;full-title&gt;Genome Biology&lt;/full-title&gt;&lt;abbr-1&gt;Genome Biol&lt;/abbr-1&gt;&lt;abbr-2&gt;Genome. Biol.&lt;/abbr-2&gt;&lt;/periodical&gt;&lt;pages&gt;51&lt;/pages&gt;&lt;volume&gt;16&lt;/volume&gt;&lt;number&gt;1&lt;/number&gt;&lt;dates&gt;&lt;year&gt;2015&lt;/year&gt;&lt;pub-dates&gt;&lt;date&gt;2015/03/25&lt;/date&gt;&lt;/pub-dates&gt;&lt;/dates&gt;&lt;isbn&gt;1465-6906&lt;/isbn&gt;&lt;urls&gt;&lt;related-urls&gt;&lt;url&gt;https://doi.org/10.1186/s13059-015-0611-7&lt;/url&gt;&lt;/related-urls&gt;&lt;/urls&gt;&lt;electronic-resource-num&gt;10.1186/s13059-015-0611-7&lt;/electronic-resource-num&gt;&lt;/record&gt;&lt;/Cite&gt;&lt;/EndNote&gt;</w:instrText>
      </w:r>
      <w:r w:rsidR="00F86100" w:rsidRPr="00605DB9">
        <w:rPr>
          <w:rFonts w:ascii="Times New Roman" w:hAnsi="Times New Roman" w:cs="Times New Roman"/>
          <w:kern w:val="0"/>
          <w:sz w:val="24"/>
          <w:szCs w:val="24"/>
        </w:rPr>
        <w:fldChar w:fldCharType="separate"/>
      </w:r>
      <w:r w:rsidR="00F86100" w:rsidRPr="00605DB9">
        <w:rPr>
          <w:rFonts w:ascii="Times New Roman" w:hAnsi="Times New Roman" w:cs="Times New Roman"/>
          <w:noProof/>
          <w:kern w:val="0"/>
          <w:sz w:val="24"/>
          <w:szCs w:val="24"/>
        </w:rPr>
        <w:t>(</w:t>
      </w:r>
      <w:hyperlink w:anchor="_ENREF_36" w:tooltip="Nayfach, 2015 #2650" w:history="1">
        <w:r w:rsidR="00BF7125" w:rsidRPr="00605DB9">
          <w:rPr>
            <w:rFonts w:ascii="Times New Roman" w:hAnsi="Times New Roman" w:cs="Times New Roman"/>
            <w:noProof/>
            <w:kern w:val="0"/>
            <w:sz w:val="24"/>
            <w:szCs w:val="24"/>
          </w:rPr>
          <w:t>Nayfach and Pollard, 2015</w:t>
        </w:r>
      </w:hyperlink>
      <w:r w:rsidR="00F86100" w:rsidRPr="00605DB9">
        <w:rPr>
          <w:rFonts w:ascii="Times New Roman" w:hAnsi="Times New Roman" w:cs="Times New Roman"/>
          <w:noProof/>
          <w:kern w:val="0"/>
          <w:sz w:val="24"/>
          <w:szCs w:val="24"/>
        </w:rPr>
        <w:t>)</w:t>
      </w:r>
      <w:r w:rsidR="00F86100" w:rsidRPr="00605DB9">
        <w:rPr>
          <w:rFonts w:ascii="Times New Roman" w:hAnsi="Times New Roman" w:cs="Times New Roman"/>
          <w:kern w:val="0"/>
          <w:sz w:val="24"/>
          <w:szCs w:val="24"/>
        </w:rPr>
        <w:fldChar w:fldCharType="end"/>
      </w:r>
      <w:r w:rsidR="00F86100" w:rsidRPr="00605DB9">
        <w:rPr>
          <w:rFonts w:ascii="Times New Roman" w:hAnsi="Times New Roman" w:cs="Times New Roman"/>
          <w:kern w:val="0"/>
          <w:sz w:val="24"/>
          <w:szCs w:val="24"/>
        </w:rPr>
        <w:t>. The</w:t>
      </w:r>
      <w:r w:rsidR="00F86100" w:rsidRPr="00605DB9">
        <w:rPr>
          <w:rFonts w:ascii="Times New Roman" w:hAnsi="Times New Roman" w:cs="Times New Roman" w:hint="eastAsia"/>
          <w:kern w:val="0"/>
          <w:sz w:val="24"/>
          <w:szCs w:val="24"/>
        </w:rPr>
        <w:t xml:space="preserve"> </w:t>
      </w:r>
      <w:r w:rsidR="00F86100" w:rsidRPr="00605DB9">
        <w:rPr>
          <w:rFonts w:ascii="Times New Roman" w:hAnsi="Times New Roman" w:cs="Times New Roman"/>
          <w:kern w:val="0"/>
          <w:sz w:val="24"/>
          <w:szCs w:val="24"/>
        </w:rPr>
        <w:t>average coverage of essential single-copy gene was used to calculate the cell numbers in</w:t>
      </w:r>
      <w:r w:rsidR="00F86100" w:rsidRPr="00605DB9">
        <w:rPr>
          <w:rFonts w:ascii="Times New Roman" w:hAnsi="Times New Roman" w:cs="Times New Roman" w:hint="eastAsia"/>
          <w:kern w:val="0"/>
          <w:sz w:val="24"/>
          <w:szCs w:val="24"/>
        </w:rPr>
        <w:t xml:space="preserve"> </w:t>
      </w:r>
      <w:r w:rsidR="00F86100" w:rsidRPr="00605DB9">
        <w:rPr>
          <w:rFonts w:ascii="Times New Roman" w:hAnsi="Times New Roman" w:cs="Times New Roman"/>
          <w:kern w:val="0"/>
          <w:sz w:val="24"/>
          <w:szCs w:val="24"/>
        </w:rPr>
        <w:t>each sample. Changes in</w:t>
      </w:r>
      <w:r w:rsidR="00F86100" w:rsidRPr="00605DB9">
        <w:rPr>
          <w:rFonts w:ascii="Times New Roman" w:hAnsi="Times New Roman" w:cs="Times New Roman" w:hint="eastAsia"/>
          <w:kern w:val="0"/>
          <w:sz w:val="24"/>
          <w:szCs w:val="24"/>
        </w:rPr>
        <w:t xml:space="preserve"> </w:t>
      </w:r>
      <w:r w:rsidR="00F86100" w:rsidRPr="00605DB9">
        <w:rPr>
          <w:rFonts w:ascii="Times New Roman" w:hAnsi="Times New Roman" w:cs="Times New Roman"/>
          <w:kern w:val="0"/>
          <w:sz w:val="24"/>
          <w:szCs w:val="24"/>
        </w:rPr>
        <w:t xml:space="preserve">mobilome were analyzed using the same pipeline except </w:t>
      </w:r>
      <w:r w:rsidR="00F86100" w:rsidRPr="00605DB9">
        <w:rPr>
          <w:rFonts w:ascii="Times New Roman" w:hAnsi="Times New Roman" w:cs="Times New Roman"/>
          <w:kern w:val="0"/>
          <w:sz w:val="24"/>
          <w:szCs w:val="24"/>
        </w:rPr>
        <w:lastRenderedPageBreak/>
        <w:t>for using a recently published MGE database</w:t>
      </w:r>
      <w:r w:rsidR="00F45E43" w:rsidRPr="00605DB9">
        <w:rPr>
          <w:rFonts w:ascii="Times New Roman" w:hAnsi="Times New Roman" w:cs="Times New Roman"/>
          <w:kern w:val="0"/>
          <w:sz w:val="24"/>
          <w:szCs w:val="24"/>
        </w:rPr>
        <w:t xml:space="preserve"> </w:t>
      </w:r>
      <w:r w:rsidR="00F86100" w:rsidRPr="00605DB9">
        <w:rPr>
          <w:rFonts w:ascii="Times New Roman" w:hAnsi="Times New Roman" w:cs="Times New Roman"/>
          <w:kern w:val="0"/>
          <w:sz w:val="24"/>
          <w:szCs w:val="24"/>
        </w:rPr>
        <w:fldChar w:fldCharType="begin">
          <w:fldData xml:space="preserve">PEVuZE5vdGU+PENpdGU+PEF1dGhvcj5QYXJuYW5lbjwvQXV0aG9yPjxZZWFyPjIwMTg8L1llYXI+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</w:fldData>
        </w:fldChar>
      </w:r>
      <w:r w:rsidR="00F86100" w:rsidRPr="00605DB9">
        <w:rPr>
          <w:rFonts w:ascii="Times New Roman" w:hAnsi="Times New Roman" w:cs="Times New Roman"/>
          <w:kern w:val="0"/>
          <w:sz w:val="24"/>
          <w:szCs w:val="24"/>
        </w:rPr>
        <w:instrText xml:space="preserve"> ADDIN EN.CITE </w:instrText>
      </w:r>
      <w:r w:rsidR="00F86100" w:rsidRPr="00605DB9">
        <w:rPr>
          <w:rFonts w:ascii="Times New Roman" w:hAnsi="Times New Roman" w:cs="Times New Roman"/>
          <w:kern w:val="0"/>
          <w:sz w:val="24"/>
          <w:szCs w:val="24"/>
        </w:rPr>
        <w:fldChar w:fldCharType="begin">
          <w:fldData xml:space="preserve">PEVuZE5vdGU+PENpdGU+PEF1dGhvcj5QYXJuYW5lbjwvQXV0aG9yPjxZZWFyPjIwMTg8L1llYXI+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</w:fldData>
        </w:fldChar>
      </w:r>
      <w:r w:rsidR="00F86100" w:rsidRPr="00605DB9">
        <w:rPr>
          <w:rFonts w:ascii="Times New Roman" w:hAnsi="Times New Roman" w:cs="Times New Roman"/>
          <w:kern w:val="0"/>
          <w:sz w:val="24"/>
          <w:szCs w:val="24"/>
        </w:rPr>
        <w:instrText xml:space="preserve"> ADDIN EN.CITE.DATA </w:instrText>
      </w:r>
      <w:r w:rsidR="00F86100" w:rsidRPr="00605DB9">
        <w:rPr>
          <w:rFonts w:ascii="Times New Roman" w:hAnsi="Times New Roman" w:cs="Times New Roman"/>
          <w:kern w:val="0"/>
          <w:sz w:val="24"/>
          <w:szCs w:val="24"/>
        </w:rPr>
      </w:r>
      <w:r w:rsidR="00F86100" w:rsidRPr="00605DB9">
        <w:rPr>
          <w:rFonts w:ascii="Times New Roman" w:hAnsi="Times New Roman" w:cs="Times New Roman"/>
          <w:kern w:val="0"/>
          <w:sz w:val="24"/>
          <w:szCs w:val="24"/>
        </w:rPr>
        <w:fldChar w:fldCharType="end"/>
      </w:r>
      <w:r w:rsidR="00F86100" w:rsidRPr="00605DB9">
        <w:rPr>
          <w:rFonts w:ascii="Times New Roman" w:hAnsi="Times New Roman" w:cs="Times New Roman"/>
          <w:kern w:val="0"/>
          <w:sz w:val="24"/>
          <w:szCs w:val="24"/>
        </w:rPr>
      </w:r>
      <w:r w:rsidR="00F86100" w:rsidRPr="00605DB9">
        <w:rPr>
          <w:rFonts w:ascii="Times New Roman" w:hAnsi="Times New Roman" w:cs="Times New Roman"/>
          <w:kern w:val="0"/>
          <w:sz w:val="24"/>
          <w:szCs w:val="24"/>
        </w:rPr>
        <w:fldChar w:fldCharType="separate"/>
      </w:r>
      <w:r w:rsidR="00F86100" w:rsidRPr="00605DB9">
        <w:rPr>
          <w:rFonts w:ascii="Times New Roman" w:hAnsi="Times New Roman" w:cs="Times New Roman"/>
          <w:noProof/>
          <w:kern w:val="0"/>
          <w:sz w:val="24"/>
          <w:szCs w:val="24"/>
        </w:rPr>
        <w:t>(</w:t>
      </w:r>
      <w:hyperlink w:anchor="_ENREF_37" w:tooltip="Parnanen, 2018 #1976" w:history="1">
        <w:r w:rsidR="00BF7125" w:rsidRPr="00605DB9">
          <w:rPr>
            <w:rFonts w:ascii="Times New Roman" w:hAnsi="Times New Roman" w:cs="Times New Roman"/>
            <w:noProof/>
            <w:kern w:val="0"/>
            <w:sz w:val="24"/>
            <w:szCs w:val="24"/>
          </w:rPr>
          <w:t>Parnanen et al., 2018</w:t>
        </w:r>
      </w:hyperlink>
      <w:r w:rsidR="00F86100" w:rsidRPr="00605DB9">
        <w:rPr>
          <w:rFonts w:ascii="Times New Roman" w:hAnsi="Times New Roman" w:cs="Times New Roman"/>
          <w:noProof/>
          <w:kern w:val="0"/>
          <w:sz w:val="24"/>
          <w:szCs w:val="24"/>
        </w:rPr>
        <w:t>)</w:t>
      </w:r>
      <w:r w:rsidR="00F86100" w:rsidRPr="00605DB9">
        <w:rPr>
          <w:rFonts w:ascii="Times New Roman" w:hAnsi="Times New Roman" w:cs="Times New Roman"/>
          <w:kern w:val="0"/>
          <w:sz w:val="24"/>
          <w:szCs w:val="24"/>
        </w:rPr>
        <w:fldChar w:fldCharType="end"/>
      </w:r>
      <w:r w:rsidR="00F86100" w:rsidRPr="00605DB9">
        <w:rPr>
          <w:rFonts w:ascii="Times New Roman" w:hAnsi="Times New Roman" w:cs="Times New Roman"/>
          <w:kern w:val="0"/>
          <w:sz w:val="24"/>
          <w:szCs w:val="24"/>
        </w:rPr>
        <w:t>.</w:t>
      </w:r>
    </w:p>
    <w:p w14:paraId="04D59711" w14:textId="77777777" w:rsidR="00F86100" w:rsidRPr="00605DB9" w:rsidRDefault="00F86100" w:rsidP="00F86100">
      <w:pPr>
        <w:spacing w:line="480" w:lineRule="auto"/>
        <w:rPr>
          <w:rFonts w:ascii="Times New Roman" w:hAnsi="Times New Roman" w:cs="Times New Roman"/>
          <w:b/>
          <w:bCs/>
          <w:kern w:val="0"/>
          <w:sz w:val="24"/>
          <w:szCs w:val="24"/>
        </w:rPr>
      </w:pPr>
    </w:p>
    <w:p w14:paraId="111115EF" w14:textId="77777777" w:rsidR="00F86100" w:rsidRPr="00605DB9" w:rsidRDefault="00F86100" w:rsidP="00F86100">
      <w:pPr>
        <w:spacing w:line="480" w:lineRule="auto"/>
        <w:rPr>
          <w:rFonts w:ascii="Times New Roman" w:hAnsi="Times New Roman" w:cs="Times New Roman"/>
          <w:b/>
          <w:bCs/>
          <w:kern w:val="0"/>
          <w:sz w:val="24"/>
          <w:szCs w:val="24"/>
        </w:rPr>
      </w:pPr>
      <w:r w:rsidRPr="00605DB9">
        <w:rPr>
          <w:rFonts w:ascii="Times New Roman" w:hAnsi="Times New Roman" w:cs="Times New Roman"/>
          <w:b/>
          <w:bCs/>
          <w:kern w:val="0"/>
          <w:sz w:val="24"/>
          <w:szCs w:val="24"/>
        </w:rPr>
        <w:t xml:space="preserve">Metagenome assembly and identification of ARG- and MGE-like open reading frames (ORFs) and bacterial hosts </w:t>
      </w:r>
    </w:p>
    <w:p w14:paraId="5783327C" w14:textId="03FC2C8A" w:rsidR="00F86100" w:rsidRPr="00605DB9" w:rsidRDefault="00F86100" w:rsidP="00F86100">
      <w:pPr>
        <w:spacing w:line="480" w:lineRule="auto"/>
        <w:rPr>
          <w:rFonts w:ascii="Times New Roman" w:hAnsi="Times New Roman" w:cs="Times New Roman"/>
          <w:kern w:val="0"/>
          <w:sz w:val="24"/>
          <w:szCs w:val="24"/>
        </w:rPr>
      </w:pPr>
      <w:r w:rsidRPr="00605DB9">
        <w:rPr>
          <w:rFonts w:ascii="Times New Roman" w:hAnsi="Times New Roman" w:cs="Times New Roman"/>
          <w:kern w:val="0"/>
          <w:sz w:val="24"/>
          <w:szCs w:val="24"/>
        </w:rPr>
        <w:t xml:space="preserve">After quality control, the clean reads were assembled using </w:t>
      </w:r>
      <w:proofErr w:type="spellStart"/>
      <w:r w:rsidRPr="00605DB9">
        <w:rPr>
          <w:rFonts w:ascii="Times New Roman" w:hAnsi="Times New Roman" w:cs="Times New Roman"/>
          <w:kern w:val="0"/>
          <w:sz w:val="24"/>
          <w:szCs w:val="24"/>
        </w:rPr>
        <w:t>SPAdes</w:t>
      </w:r>
      <w:proofErr w:type="spellEnd"/>
      <w:r w:rsidRPr="00605DB9">
        <w:rPr>
          <w:rFonts w:ascii="Times New Roman" w:hAnsi="Times New Roman" w:cs="Times New Roman"/>
          <w:kern w:val="0"/>
          <w:sz w:val="24"/>
          <w:szCs w:val="24"/>
        </w:rPr>
        <w:t xml:space="preserve"> (v 3.13.1) with the parameters ‘-k 21, 33, 55, 77, 99 -meta</w:t>
      </w:r>
      <w:r w:rsidR="00915306" w:rsidRPr="00605DB9">
        <w:rPr>
          <w:rFonts w:ascii="Times New Roman" w:hAnsi="Times New Roman" w:cs="Times New Roman"/>
          <w:kern w:val="0"/>
          <w:sz w:val="24"/>
          <w:szCs w:val="24"/>
        </w:rPr>
        <w:t xml:space="preserve"> </w:t>
      </w:r>
      <w:r w:rsidRPr="00605DB9">
        <w:rPr>
          <w:rFonts w:ascii="Times New Roman" w:hAnsi="Times New Roman" w:cs="Times New Roman"/>
          <w:kern w:val="0"/>
          <w:sz w:val="24"/>
          <w:szCs w:val="24"/>
        </w:rPr>
        <w:fldChar w:fldCharType="begin"/>
      </w:r>
      <w:r w:rsidRPr="00605DB9">
        <w:rPr>
          <w:rFonts w:ascii="Times New Roman" w:hAnsi="Times New Roman" w:cs="Times New Roman"/>
          <w:kern w:val="0"/>
          <w:sz w:val="24"/>
          <w:szCs w:val="24"/>
        </w:rPr>
        <w:instrText xml:space="preserve"> ADDIN EN.CITE &lt;EndNote&gt;&lt;Cite&gt;&lt;Author&gt;Bankevich&lt;/Author&gt;&lt;Year&gt;2012&lt;/Year&gt;&lt;RecNum&gt;2652&lt;/RecNum&gt;&lt;DisplayText&gt;(Bankevich et al., 2012)&lt;/DisplayText&gt;&lt;record&gt;&lt;rec-number&gt;2652&lt;/rec-number&gt;&lt;foreign-keys&gt;&lt;key app="EN" db-id="ad22wd5a1txpr4erf0455zrfxfrvzeaatpt2" timestamp="1583938488"&gt;2652&lt;/key&gt;&lt;/foreign-keys&gt;&lt;ref-type name="Journal Article"&gt;17&lt;/ref-type&gt;&lt;contributors&gt;&lt;authors&gt;&lt;author&gt;Bankevich, Anton&lt;/author&gt;&lt;author&gt;Nurk, Sergey&lt;/author&gt;&lt;author&gt;Antipov, Dmitry&lt;/author&gt;&lt;author&gt;Gurevich, Alexey A.&lt;/author&gt;&lt;author&gt;Dvorkin, Mikhail&lt;/author&gt;&lt;author&gt;Kulikov, Alexander S.&lt;/author&gt;&lt;author&gt;Lesin, Valery M.&lt;/author&gt;&lt;author&gt;Nikolenko, Sergey I.&lt;/author&gt;&lt;author&gt;Pham, Son&lt;/author&gt;&lt;author&gt;Prjibelski, Andrey D.&lt;/author&gt;&lt;author&gt;Pyshkin, Alexey V.&lt;/author&gt;&lt;author&gt;Sirotkin, Alexander V.&lt;/author&gt;&lt;author&gt;Vyahhi, Nikolay&lt;/author&gt;&lt;author&gt;Tesler, Glenn&lt;/author&gt;&lt;author&gt;Alekseyev, Max A.&lt;/author&gt;&lt;author&gt;Pevzner, Pavel A.&lt;/author&gt;&lt;/authors&gt;&lt;/contributors&gt;&lt;titles&gt;&lt;title&gt;SPAdes: A New Genome Assembly Algorithm and Its Applications to Single-Cell Sequencing&lt;/title&gt;&lt;secondary-title&gt;Journal of Computational Biology&lt;/secondary-title&gt;&lt;/titles&gt;&lt;periodical&gt;&lt;full-title&gt;Journal Of Computational Biology&lt;/full-title&gt;&lt;abbr-1&gt;J Comput Biol&lt;/abbr-1&gt;&lt;abbr-2&gt;J. Comput. Biol.&lt;/abbr-2&gt;&lt;/periodical&gt;&lt;pages&gt;455-477&lt;/pages&gt;&lt;volume&gt;19&lt;/volume&gt;&lt;number&gt;5&lt;/number&gt;&lt;dates&gt;&lt;year&gt;2012&lt;/year&gt;&lt;pub-dates&gt;&lt;date&gt;2012/05/01&lt;/date&gt;&lt;/pub-dates&gt;&lt;/dates&gt;&lt;publisher&gt;Mary Ann Liebert, Inc., publishers&lt;/publisher&gt;&lt;urls&gt;&lt;related-urls&gt;&lt;url&gt;https://doi.org/10.1089/cmb.2012.0021&lt;/url&gt;&lt;/related-urls&gt;&lt;/urls&gt;&lt;electronic-resource-num&gt;10.1089/cmb.2012.0021&lt;/electronic-resource-num&gt;&lt;access-date&gt;2020/03/11&lt;/access-date&gt;&lt;/record&gt;&lt;/Cite&gt;&lt;/EndNote&gt;</w:instrText>
      </w:r>
      <w:r w:rsidRPr="00605DB9">
        <w:rPr>
          <w:rFonts w:ascii="Times New Roman" w:hAnsi="Times New Roman" w:cs="Times New Roman"/>
          <w:kern w:val="0"/>
          <w:sz w:val="24"/>
          <w:szCs w:val="24"/>
        </w:rPr>
        <w:fldChar w:fldCharType="separate"/>
      </w:r>
      <w:r w:rsidRPr="00605DB9">
        <w:rPr>
          <w:rFonts w:ascii="Times New Roman" w:hAnsi="Times New Roman" w:cs="Times New Roman"/>
          <w:noProof/>
          <w:kern w:val="0"/>
          <w:sz w:val="24"/>
          <w:szCs w:val="24"/>
        </w:rPr>
        <w:t>(</w:t>
      </w:r>
      <w:hyperlink w:anchor="_ENREF_2" w:tooltip="Bankevich, 2012 #2652" w:history="1">
        <w:r w:rsidR="00BF7125" w:rsidRPr="00605DB9">
          <w:rPr>
            <w:rFonts w:ascii="Times New Roman" w:hAnsi="Times New Roman" w:cs="Times New Roman"/>
            <w:noProof/>
            <w:kern w:val="0"/>
            <w:sz w:val="24"/>
            <w:szCs w:val="24"/>
          </w:rPr>
          <w:t>Bankevich et al., 2012</w:t>
        </w:r>
      </w:hyperlink>
      <w:r w:rsidRPr="00605DB9">
        <w:rPr>
          <w:rFonts w:ascii="Times New Roman" w:hAnsi="Times New Roman" w:cs="Times New Roman"/>
          <w:noProof/>
          <w:kern w:val="0"/>
          <w:sz w:val="24"/>
          <w:szCs w:val="24"/>
        </w:rPr>
        <w:t>)</w:t>
      </w:r>
      <w:r w:rsidRPr="00605DB9">
        <w:rPr>
          <w:rFonts w:ascii="Times New Roman" w:hAnsi="Times New Roman" w:cs="Times New Roman"/>
          <w:kern w:val="0"/>
          <w:sz w:val="24"/>
          <w:szCs w:val="24"/>
        </w:rPr>
        <w:fldChar w:fldCharType="end"/>
      </w:r>
      <w:r w:rsidRPr="00605DB9">
        <w:rPr>
          <w:rFonts w:ascii="Times New Roman" w:hAnsi="Times New Roman" w:cs="Times New Roman"/>
          <w:kern w:val="0"/>
          <w:sz w:val="24"/>
          <w:szCs w:val="24"/>
        </w:rPr>
        <w:t xml:space="preserve"> and the assembled contigs longer than 500 bp were analyzed further. In total, we obtained 12,567 million contigs with an average length of 1221.9 bp. The contig ORFs were predicted using Prodigal v2.6.3 with a meta model</w:t>
      </w:r>
      <w:r w:rsidR="006013F3" w:rsidRPr="00605DB9">
        <w:rPr>
          <w:rFonts w:ascii="Times New Roman" w:hAnsi="Times New Roman" w:cs="Times New Roman"/>
          <w:kern w:val="0"/>
          <w:sz w:val="24"/>
          <w:szCs w:val="24"/>
        </w:rPr>
        <w:t xml:space="preserve"> </w:t>
      </w:r>
      <w:r w:rsidRPr="00605DB9">
        <w:rPr>
          <w:rFonts w:ascii="Times New Roman" w:hAnsi="Times New Roman" w:cs="Times New Roman"/>
          <w:kern w:val="0"/>
          <w:sz w:val="24"/>
          <w:szCs w:val="24"/>
        </w:rPr>
        <w:fldChar w:fldCharType="begin"/>
      </w:r>
      <w:r w:rsidRPr="00605DB9">
        <w:rPr>
          <w:rFonts w:ascii="Times New Roman" w:hAnsi="Times New Roman" w:cs="Times New Roman"/>
          <w:kern w:val="0"/>
          <w:sz w:val="24"/>
          <w:szCs w:val="24"/>
        </w:rPr>
        <w:instrText xml:space="preserve"> ADDIN EN.CITE &lt;EndNote&gt;&lt;Cite&gt;&lt;Author&gt;Hyatt&lt;/Author&gt;&lt;Year&gt;2010&lt;/Year&gt;&lt;RecNum&gt;2651&lt;/RecNum&gt;&lt;DisplayText&gt;(Hyatt et al., 2010)&lt;/DisplayText&gt;&lt;record&gt;&lt;rec-number&gt;2651&lt;/rec-number&gt;&lt;foreign-keys&gt;&lt;key app="EN" db-id="ad22wd5a1txpr4erf0455zrfxfrvzeaatpt2" timestamp="1583938363"&gt;2651&lt;/key&gt;&lt;/foreign-keys&gt;&lt;ref-type name="Journal Article"&gt;17&lt;/ref-type&gt;&lt;contributors&gt;&lt;authors&gt;&lt;author&gt;Hyatt, Doug&lt;/author&gt;&lt;author&gt;Chen, Gwo-Liang&lt;/author&gt;&lt;author&gt;LoCascio, Philip F.&lt;/author&gt;&lt;author&gt;Land, Miriam L.&lt;/author&gt;&lt;author&gt;Larimer, Frank W.&lt;/author&gt;&lt;author&gt;Hauser, Loren J.&lt;/author&gt;&lt;/authors&gt;&lt;/contributors&gt;&lt;titles&gt;&lt;title&gt;Prodigal: prokaryotic gene recognition and translation initiation site identification&lt;/title&gt;&lt;secondary-title&gt;BMC Bioinformatics&lt;/secondary-title&gt;&lt;/titles&gt;&lt;periodical&gt;&lt;full-title&gt;BMC Bioinformatics&lt;/full-title&gt;&lt;/periodical&gt;&lt;pages&gt;119&lt;/pages&gt;&lt;volume&gt;11&lt;/volume&gt;&lt;number&gt;1&lt;/number&gt;&lt;dates&gt;&lt;year&gt;2010&lt;/year&gt;&lt;pub-dates&gt;&lt;date&gt;2010/03/08&lt;/date&gt;&lt;/pub-dates&gt;&lt;/dates&gt;&lt;isbn&gt;1471-2105&lt;/isbn&gt;&lt;urls&gt;&lt;related-urls&gt;&lt;url&gt;https://doi.org/10.1186/1471-2105-11-119&lt;/url&gt;&lt;/related-urls&gt;&lt;/urls&gt;&lt;electronic-resource-num&gt;10.1186/1471-2105-11-119&lt;/electronic-resource-num&gt;&lt;/record&gt;&lt;/Cite&gt;&lt;/EndNote&gt;</w:instrText>
      </w:r>
      <w:r w:rsidRPr="00605DB9">
        <w:rPr>
          <w:rFonts w:ascii="Times New Roman" w:hAnsi="Times New Roman" w:cs="Times New Roman"/>
          <w:kern w:val="0"/>
          <w:sz w:val="24"/>
          <w:szCs w:val="24"/>
        </w:rPr>
        <w:fldChar w:fldCharType="separate"/>
      </w:r>
      <w:r w:rsidRPr="00605DB9">
        <w:rPr>
          <w:rFonts w:ascii="Times New Roman" w:hAnsi="Times New Roman" w:cs="Times New Roman"/>
          <w:noProof/>
          <w:kern w:val="0"/>
          <w:sz w:val="24"/>
          <w:szCs w:val="24"/>
        </w:rPr>
        <w:t>(</w:t>
      </w:r>
      <w:hyperlink w:anchor="_ENREF_17" w:tooltip="Hyatt, 2010 #2651" w:history="1">
        <w:r w:rsidR="00BF7125" w:rsidRPr="00605DB9">
          <w:rPr>
            <w:rFonts w:ascii="Times New Roman" w:hAnsi="Times New Roman" w:cs="Times New Roman"/>
            <w:noProof/>
            <w:kern w:val="0"/>
            <w:sz w:val="24"/>
            <w:szCs w:val="24"/>
          </w:rPr>
          <w:t>Hyatt et al., 2010</w:t>
        </w:r>
      </w:hyperlink>
      <w:r w:rsidRPr="00605DB9">
        <w:rPr>
          <w:rFonts w:ascii="Times New Roman" w:hAnsi="Times New Roman" w:cs="Times New Roman"/>
          <w:noProof/>
          <w:kern w:val="0"/>
          <w:sz w:val="24"/>
          <w:szCs w:val="24"/>
        </w:rPr>
        <w:t>)</w:t>
      </w:r>
      <w:r w:rsidRPr="00605DB9">
        <w:rPr>
          <w:rFonts w:ascii="Times New Roman" w:hAnsi="Times New Roman" w:cs="Times New Roman"/>
          <w:kern w:val="0"/>
          <w:sz w:val="24"/>
          <w:szCs w:val="24"/>
        </w:rPr>
        <w:fldChar w:fldCharType="end"/>
      </w:r>
      <w:r w:rsidRPr="00605DB9">
        <w:rPr>
          <w:rFonts w:ascii="Times New Roman" w:hAnsi="Times New Roman" w:cs="Times New Roman"/>
          <w:kern w:val="0"/>
          <w:sz w:val="24"/>
          <w:szCs w:val="24"/>
        </w:rPr>
        <w:t xml:space="preserve">. The ARG- and MGE-like ORFs were identified against the SARG database (MGE database) using DIAMOND (v 0.9.29.130) with an E-value </w:t>
      </w:r>
      <w:r w:rsidRPr="00605DB9">
        <w:rPr>
          <w:rFonts w:ascii="Times New Roman" w:hAnsi="Times New Roman" w:cs="Times New Roman" w:hint="eastAsia"/>
          <w:kern w:val="0"/>
          <w:sz w:val="24"/>
          <w:szCs w:val="24"/>
        </w:rPr>
        <w:t>≤</w:t>
      </w:r>
      <w:r w:rsidRPr="00605DB9">
        <w:rPr>
          <w:rFonts w:ascii="Times New Roman" w:hAnsi="Times New Roman" w:cs="Times New Roman"/>
          <w:kern w:val="0"/>
          <w:sz w:val="24"/>
          <w:szCs w:val="24"/>
        </w:rPr>
        <w:t>10</w:t>
      </w:r>
      <w:r w:rsidRPr="00605DB9">
        <w:rPr>
          <w:rFonts w:ascii="Times New Roman" w:hAnsi="Times New Roman" w:cs="Times New Roman"/>
          <w:kern w:val="0"/>
          <w:sz w:val="24"/>
          <w:szCs w:val="24"/>
          <w:vertAlign w:val="superscript"/>
        </w:rPr>
        <w:t>-10</w:t>
      </w:r>
      <w:r w:rsidRPr="00605DB9">
        <w:rPr>
          <w:rFonts w:ascii="Times New Roman" w:hAnsi="Times New Roman" w:cs="Times New Roman"/>
          <w:kern w:val="0"/>
          <w:sz w:val="24"/>
          <w:szCs w:val="24"/>
        </w:rPr>
        <w:t>. An ORF was designated as an ARG- and MGE-like sequence if its best DIAMOND</w:t>
      </w:r>
      <w:r w:rsidR="006013F3" w:rsidRPr="00605DB9">
        <w:rPr>
          <w:rFonts w:ascii="Times New Roman" w:hAnsi="Times New Roman" w:cs="Times New Roman"/>
          <w:kern w:val="0"/>
          <w:sz w:val="24"/>
          <w:szCs w:val="24"/>
        </w:rPr>
        <w:t xml:space="preserve"> </w:t>
      </w:r>
      <w:r w:rsidRPr="00605DB9">
        <w:rPr>
          <w:rFonts w:ascii="Times New Roman" w:hAnsi="Times New Roman" w:cs="Times New Roman"/>
          <w:kern w:val="0"/>
          <w:sz w:val="24"/>
          <w:szCs w:val="24"/>
        </w:rPr>
        <w:fldChar w:fldCharType="begin"/>
      </w:r>
      <w:r w:rsidRPr="00605DB9">
        <w:rPr>
          <w:rFonts w:ascii="Times New Roman" w:hAnsi="Times New Roman" w:cs="Times New Roman"/>
          <w:kern w:val="0"/>
          <w:sz w:val="24"/>
          <w:szCs w:val="24"/>
        </w:rPr>
        <w:instrText xml:space="preserve"> ADDIN EN.CITE &lt;EndNote&gt;&lt;Cite&gt;&lt;Author&gt;Buchfink&lt;/Author&gt;&lt;Year&gt;2015&lt;/Year&gt;&lt;RecNum&gt;2654&lt;/RecNum&gt;&lt;DisplayText&gt;(Buchfink et al., 2015)&lt;/DisplayText&gt;&lt;record&gt;&lt;rec-number&gt;2654&lt;/rec-number&gt;&lt;foreign-keys&gt;&lt;key app="EN" db-id="ad22wd5a1txpr4erf0455zrfxfrvzeaatpt2" timestamp="1583939483"&gt;2654&lt;/key&gt;&lt;/foreign-keys&gt;&lt;ref-type name="Journal Article"&gt;17&lt;/ref-type&gt;&lt;contributors&gt;&lt;authors&gt;&lt;author&gt;Buchfink, Benjamin&lt;/author&gt;&lt;author&gt;Xie, Chao&lt;/author&gt;&lt;author&gt;Huson, Daniel H.&lt;/author&gt;&lt;/authors&gt;&lt;/contributors&gt;&lt;titles&gt;&lt;title&gt;Fast and sensitive protein alignment using DIAMOND&lt;/title&gt;&lt;secondary-title&gt;Nature Methods&lt;/secondary-title&gt;&lt;/titles&gt;&lt;periodical&gt;&lt;full-title&gt;Nature Methods&lt;/full-title&gt;&lt;abbr-1&gt;Nat Methods&lt;/abbr-1&gt;&lt;abbr-2&gt;Nat. Methods&lt;/abbr-2&gt;&lt;/periodical&gt;&lt;pages&gt;59-60&lt;/pages&gt;&lt;volume&gt;12&lt;/volume&gt;&lt;number&gt;1&lt;/number&gt;&lt;dates&gt;&lt;year&gt;2015&lt;/year&gt;&lt;pub-dates&gt;&lt;date&gt;2015/01/01&lt;/date&gt;&lt;/pub-dates&gt;&lt;/dates&gt;&lt;isbn&gt;1548-7105&lt;/isbn&gt;&lt;urls&gt;&lt;related-urls&gt;&lt;url&gt;https://doi.org/10.1038/nmeth.3176&lt;/url&gt;&lt;/related-urls&gt;&lt;/urls&gt;&lt;electronic-resource-num&gt;10.1038/nmeth.3176&lt;/electronic-resource-num&gt;&lt;/record&gt;&lt;/Cite&gt;&lt;/EndNote&gt;</w:instrText>
      </w:r>
      <w:r w:rsidRPr="00605DB9">
        <w:rPr>
          <w:rFonts w:ascii="Times New Roman" w:hAnsi="Times New Roman" w:cs="Times New Roman"/>
          <w:kern w:val="0"/>
          <w:sz w:val="24"/>
          <w:szCs w:val="24"/>
        </w:rPr>
        <w:fldChar w:fldCharType="separate"/>
      </w:r>
      <w:r w:rsidRPr="00605DB9">
        <w:rPr>
          <w:rFonts w:ascii="Times New Roman" w:hAnsi="Times New Roman" w:cs="Times New Roman"/>
          <w:noProof/>
          <w:kern w:val="0"/>
          <w:sz w:val="24"/>
          <w:szCs w:val="24"/>
        </w:rPr>
        <w:t>(</w:t>
      </w:r>
      <w:hyperlink w:anchor="_ENREF_4" w:tooltip="Buchfink, 2015 #2654" w:history="1">
        <w:r w:rsidR="00BF7125" w:rsidRPr="00605DB9">
          <w:rPr>
            <w:rFonts w:ascii="Times New Roman" w:hAnsi="Times New Roman" w:cs="Times New Roman"/>
            <w:noProof/>
            <w:kern w:val="0"/>
            <w:sz w:val="24"/>
            <w:szCs w:val="24"/>
          </w:rPr>
          <w:t>Buchfink et al., 2015</w:t>
        </w:r>
      </w:hyperlink>
      <w:r w:rsidRPr="00605DB9">
        <w:rPr>
          <w:rFonts w:ascii="Times New Roman" w:hAnsi="Times New Roman" w:cs="Times New Roman"/>
          <w:noProof/>
          <w:kern w:val="0"/>
          <w:sz w:val="24"/>
          <w:szCs w:val="24"/>
        </w:rPr>
        <w:t>)</w:t>
      </w:r>
      <w:r w:rsidRPr="00605DB9">
        <w:rPr>
          <w:rFonts w:ascii="Times New Roman" w:hAnsi="Times New Roman" w:cs="Times New Roman"/>
          <w:kern w:val="0"/>
          <w:sz w:val="24"/>
          <w:szCs w:val="24"/>
        </w:rPr>
        <w:fldChar w:fldCharType="end"/>
      </w:r>
      <w:r w:rsidRPr="00605DB9">
        <w:rPr>
          <w:rFonts w:ascii="Times New Roman" w:hAnsi="Times New Roman" w:cs="Times New Roman"/>
          <w:kern w:val="0"/>
          <w:sz w:val="24"/>
          <w:szCs w:val="24"/>
        </w:rPr>
        <w:t xml:space="preserve"> alignment against database sequences had at least 80% similarity with a </w:t>
      </w:r>
      <w:r w:rsidRPr="00605DB9">
        <w:rPr>
          <w:rFonts w:ascii="Times New Roman" w:hAnsi="Times New Roman" w:cs="Times New Roman" w:hint="eastAsia"/>
          <w:kern w:val="0"/>
          <w:sz w:val="24"/>
          <w:szCs w:val="24"/>
        </w:rPr>
        <w:t>≥</w:t>
      </w:r>
      <w:r w:rsidRPr="00605DB9">
        <w:rPr>
          <w:rFonts w:ascii="Times New Roman" w:hAnsi="Times New Roman" w:cs="Times New Roman"/>
          <w:kern w:val="0"/>
          <w:sz w:val="24"/>
          <w:szCs w:val="24"/>
        </w:rPr>
        <w:t xml:space="preserve"> 70% query coverage</w:t>
      </w:r>
      <w:r w:rsidR="006013F3" w:rsidRPr="00605DB9">
        <w:rPr>
          <w:rFonts w:ascii="Times New Roman" w:hAnsi="Times New Roman" w:cs="Times New Roman"/>
          <w:kern w:val="0"/>
          <w:sz w:val="24"/>
          <w:szCs w:val="24"/>
        </w:rPr>
        <w:t xml:space="preserve"> </w:t>
      </w:r>
      <w:r w:rsidRPr="00605DB9">
        <w:rPr>
          <w:rFonts w:ascii="Times New Roman" w:hAnsi="Times New Roman" w:cs="Times New Roman"/>
          <w:kern w:val="0"/>
          <w:sz w:val="24"/>
          <w:szCs w:val="24"/>
        </w:rPr>
        <w:fldChar w:fldCharType="begin"/>
      </w:r>
      <w:r w:rsidRPr="00605DB9">
        <w:rPr>
          <w:rFonts w:ascii="Times New Roman" w:hAnsi="Times New Roman" w:cs="Times New Roman"/>
          <w:kern w:val="0"/>
          <w:sz w:val="24"/>
          <w:szCs w:val="24"/>
        </w:rPr>
        <w:instrText xml:space="preserve"> ADDIN EN.CITE &lt;EndNote&gt;&lt;Cite&gt;&lt;Author&gt;Ma&lt;/Author&gt;&lt;Year&gt;2016&lt;/Year&gt;&lt;RecNum&gt;2653&lt;/RecNum&gt;&lt;DisplayText&gt;(Ma et al., 2016)&lt;/DisplayText&gt;&lt;record&gt;&lt;rec-number&gt;2653&lt;/rec-number&gt;&lt;foreign-keys&gt;&lt;key app="EN" db-id="ad22wd5a1txpr4erf0455zrfxfrvzeaatpt2" timestamp="1583938796"&gt;2653&lt;/key&gt;&lt;/foreign-keys&gt;&lt;ref-type name="Journal Article"&gt;17&lt;/ref-type&gt;&lt;contributors&gt;&lt;authors&gt;&lt;author&gt;Ma, Liping&lt;/author&gt;&lt;author&gt;Xia, Yu&lt;/author&gt;&lt;author&gt;Li, Bing&lt;/author&gt;&lt;author&gt;Yang, Ying&lt;/author&gt;&lt;author&gt;Li, Li-Guan&lt;/author&gt;&lt;author&gt;Tiedje, James M.&lt;/author&gt;&lt;author&gt;Zhang, Tong&lt;/author&gt;&lt;/authors&gt;&lt;/contributors&gt;&lt;titles&gt;&lt;title&gt;Metagenomic Assembly Reveals Hosts of Antibiotic Resistance Genes and the Shared Resistome in Pig, Chicken, and Human Feces&lt;/title&gt;&lt;secondary-title&gt;Environmental Science &amp;amp; Technology&lt;/secondary-title&gt;&lt;/titles&gt;&lt;periodical&gt;&lt;full-title&gt;Environmental Science &amp;amp; Technology&lt;/full-title&gt;&lt;abbr-1&gt;Environ Sci Technol&lt;/abbr-1&gt;&lt;abbr-2&gt;Environ. Sci. Technol.&lt;/abbr-2&gt;&lt;/periodical&gt;&lt;pages&gt;420-427&lt;/pages&gt;&lt;volume&gt;50&lt;/volume&gt;&lt;number&gt;1&lt;/number&gt;&lt;dates&gt;&lt;year&gt;2016&lt;/year&gt;&lt;pub-dates&gt;&lt;date&gt;2016/01/05&lt;/date&gt;&lt;/pub-dates&gt;&lt;/dates&gt;&lt;publisher&gt;American Chemical Society&lt;/publisher&gt;&lt;isbn&gt;0013-936X&lt;/isbn&gt;&lt;urls&gt;&lt;related-urls&gt;&lt;url&gt;https://doi.org/10.1021/acs.est.5b03522&lt;/url&gt;&lt;/related-urls&gt;&lt;/urls&gt;&lt;electronic-resource-num&gt;10.1021/acs.est.5b03522&lt;/electronic-resource-num&gt;&lt;/record&gt;&lt;/Cite&gt;&lt;/EndNote&gt;</w:instrText>
      </w:r>
      <w:r w:rsidRPr="00605DB9">
        <w:rPr>
          <w:rFonts w:ascii="Times New Roman" w:hAnsi="Times New Roman" w:cs="Times New Roman"/>
          <w:kern w:val="0"/>
          <w:sz w:val="24"/>
          <w:szCs w:val="24"/>
        </w:rPr>
        <w:fldChar w:fldCharType="separate"/>
      </w:r>
      <w:r w:rsidRPr="00605DB9">
        <w:rPr>
          <w:rFonts w:ascii="Times New Roman" w:hAnsi="Times New Roman" w:cs="Times New Roman"/>
          <w:noProof/>
          <w:kern w:val="0"/>
          <w:sz w:val="24"/>
          <w:szCs w:val="24"/>
        </w:rPr>
        <w:t>(</w:t>
      </w:r>
      <w:hyperlink w:anchor="_ENREF_30" w:tooltip="Ma, 2016 #2653" w:history="1">
        <w:r w:rsidR="00BF7125" w:rsidRPr="00605DB9">
          <w:rPr>
            <w:rFonts w:ascii="Times New Roman" w:hAnsi="Times New Roman" w:cs="Times New Roman"/>
            <w:noProof/>
            <w:kern w:val="0"/>
            <w:sz w:val="24"/>
            <w:szCs w:val="24"/>
          </w:rPr>
          <w:t>Ma et al., 2016</w:t>
        </w:r>
      </w:hyperlink>
      <w:r w:rsidRPr="00605DB9">
        <w:rPr>
          <w:rFonts w:ascii="Times New Roman" w:hAnsi="Times New Roman" w:cs="Times New Roman"/>
          <w:noProof/>
          <w:kern w:val="0"/>
          <w:sz w:val="24"/>
          <w:szCs w:val="24"/>
        </w:rPr>
        <w:t>)</w:t>
      </w:r>
      <w:r w:rsidRPr="00605DB9">
        <w:rPr>
          <w:rFonts w:ascii="Times New Roman" w:hAnsi="Times New Roman" w:cs="Times New Roman"/>
          <w:kern w:val="0"/>
          <w:sz w:val="24"/>
          <w:szCs w:val="24"/>
        </w:rPr>
        <w:fldChar w:fldCharType="end"/>
      </w:r>
      <w:r w:rsidRPr="00605DB9">
        <w:rPr>
          <w:rFonts w:ascii="Times New Roman" w:hAnsi="Times New Roman" w:cs="Times New Roman"/>
          <w:kern w:val="0"/>
          <w:sz w:val="24"/>
          <w:szCs w:val="24"/>
        </w:rPr>
        <w:t>. The co-occurrence of ARG- and MGEs-like was deemed as positive if they both located in the same contig. Bacterial hosts of ARGs or MGEs were predicted by taxonomically assigning metagenomic-assembled contigs in CAT (v 5.0.3)</w:t>
      </w:r>
      <w:r w:rsidR="006013F3" w:rsidRPr="00605DB9">
        <w:rPr>
          <w:rFonts w:ascii="Times New Roman" w:hAnsi="Times New Roman" w:cs="Times New Roman"/>
          <w:kern w:val="0"/>
          <w:sz w:val="24"/>
          <w:szCs w:val="24"/>
        </w:rPr>
        <w:t xml:space="preserve"> </w:t>
      </w:r>
      <w:r w:rsidRPr="00605DB9">
        <w:rPr>
          <w:rFonts w:ascii="Times New Roman" w:hAnsi="Times New Roman" w:cs="Times New Roman"/>
          <w:kern w:val="0"/>
          <w:sz w:val="24"/>
          <w:szCs w:val="24"/>
        </w:rPr>
        <w:fldChar w:fldCharType="begin"/>
      </w:r>
      <w:r w:rsidR="001F1A97" w:rsidRPr="00605DB9">
        <w:rPr>
          <w:rFonts w:ascii="Times New Roman" w:hAnsi="Times New Roman" w:cs="Times New Roman"/>
          <w:kern w:val="0"/>
          <w:sz w:val="24"/>
          <w:szCs w:val="24"/>
        </w:rPr>
        <w:instrText xml:space="preserve"> ADDIN EN.CITE &lt;EndNote&gt;&lt;Cite&gt;&lt;Author&gt;Bastiaan von F. A. Meijenfeldt&lt;/Author&gt;&lt;Year&gt;2019&lt;/Year&gt;&lt;RecNum&gt;2601&lt;/RecNum&gt;&lt;DisplayText&gt;(Bastiaan von F. A. Meijenfeldt et al., 2019)&lt;/DisplayText&gt;&lt;record&gt;&lt;rec-number&gt;2601&lt;/rec-number&gt;&lt;foreign-keys&gt;&lt;key app="EN" db-id="ad22wd5a1txpr4erf0455zrfxfrvzeaatpt2" timestamp="1581319246"&gt;2601&lt;/key&gt;&lt;key app="ENWeb" db-id=""&gt;0&lt;/key&gt;&lt;/foreign-keys&gt;&lt;ref-type name="Journal Article"&gt;17&lt;/ref-type&gt;&lt;contributors&gt;&lt;authors&gt;&lt;author&gt;Bastiaan von F. A. Meijenfeldt, &lt;/author&gt;&lt;author&gt;Arkhipova, Ksenia&lt;/author&gt;&lt;author&gt;Cambuy, Diego D.&lt;/author&gt;&lt;author&gt;Coutinho, Felipe H.&lt;/author&gt;&lt;author&gt;Dutilh, Bas E.&lt;/author&gt;&lt;/authors&gt;&lt;/contributors&gt;&lt;titles&gt;&lt;title&gt;Robust taxonomic classification of uncharted microbial sequences and bins with CAT and BAT&lt;/title&gt;&lt;secondary-title&gt;Genome Biology&lt;/secondary-title&gt;&lt;/titles&gt;&lt;periodical&gt;&lt;full-title&gt;Genome Biology&lt;/full-title&gt;&lt;abbr-1&gt;Genome Biol&lt;/abbr-1&gt;&lt;abbr-2&gt;Genome. Biol.&lt;/abbr-2&gt;&lt;/periodical&gt;&lt;pages&gt;217&lt;/pages&gt;&lt;volume&gt;20&lt;/volume&gt;&lt;number&gt;1&lt;/number&gt;&lt;dates&gt;&lt;year&gt;2019&lt;/year&gt;&lt;/dates&gt;&lt;isbn&gt;1474-760X&lt;/isbn&gt;&lt;urls&gt;&lt;/urls&gt;&lt;electronic-resource-num&gt;10.1186/s13059-019-1817-x&lt;/electronic-resource-num&gt;&lt;/record&gt;&lt;/Cite&gt;&lt;/EndNote&gt;</w:instrText>
      </w:r>
      <w:r w:rsidRPr="00605DB9">
        <w:rPr>
          <w:rFonts w:ascii="Times New Roman" w:hAnsi="Times New Roman" w:cs="Times New Roman"/>
          <w:kern w:val="0"/>
          <w:sz w:val="24"/>
          <w:szCs w:val="24"/>
        </w:rPr>
        <w:fldChar w:fldCharType="separate"/>
      </w:r>
      <w:r w:rsidRPr="00605DB9">
        <w:rPr>
          <w:rFonts w:ascii="Times New Roman" w:hAnsi="Times New Roman" w:cs="Times New Roman"/>
          <w:noProof/>
          <w:kern w:val="0"/>
          <w:sz w:val="24"/>
          <w:szCs w:val="24"/>
        </w:rPr>
        <w:t>(</w:t>
      </w:r>
      <w:hyperlink w:anchor="_ENREF_3" w:tooltip="Bastiaan von F. A. Meijenfeldt, 2019 #2601" w:history="1">
        <w:r w:rsidR="00BF7125" w:rsidRPr="00605DB9">
          <w:rPr>
            <w:rFonts w:ascii="Times New Roman" w:hAnsi="Times New Roman" w:cs="Times New Roman"/>
            <w:noProof/>
            <w:kern w:val="0"/>
            <w:sz w:val="24"/>
            <w:szCs w:val="24"/>
          </w:rPr>
          <w:t>Bastiaan von F. A. Meijenfeldt et al., 2019</w:t>
        </w:r>
      </w:hyperlink>
      <w:r w:rsidRPr="00605DB9">
        <w:rPr>
          <w:rFonts w:ascii="Times New Roman" w:hAnsi="Times New Roman" w:cs="Times New Roman"/>
          <w:noProof/>
          <w:kern w:val="0"/>
          <w:sz w:val="24"/>
          <w:szCs w:val="24"/>
        </w:rPr>
        <w:t>)</w:t>
      </w:r>
      <w:r w:rsidRPr="00605DB9">
        <w:rPr>
          <w:rFonts w:ascii="Times New Roman" w:hAnsi="Times New Roman" w:cs="Times New Roman"/>
          <w:kern w:val="0"/>
          <w:sz w:val="24"/>
          <w:szCs w:val="24"/>
        </w:rPr>
        <w:fldChar w:fldCharType="end"/>
      </w:r>
      <w:r w:rsidRPr="00605DB9">
        <w:rPr>
          <w:rFonts w:ascii="Times New Roman" w:hAnsi="Times New Roman" w:cs="Times New Roman"/>
          <w:kern w:val="0"/>
          <w:sz w:val="24"/>
          <w:szCs w:val="24"/>
        </w:rPr>
        <w:t xml:space="preserve"> </w:t>
      </w:r>
    </w:p>
    <w:p w14:paraId="1B37BADC" w14:textId="77777777" w:rsidR="004E6C81" w:rsidRPr="00605DB9" w:rsidRDefault="004E6C81" w:rsidP="004E6C81">
      <w:pPr>
        <w:spacing w:line="480" w:lineRule="auto"/>
        <w:rPr>
          <w:rFonts w:ascii="Times New Roman" w:hAnsi="Times New Roman" w:cs="Times New Roman"/>
          <w:b/>
          <w:kern w:val="0"/>
          <w:sz w:val="24"/>
          <w:szCs w:val="24"/>
        </w:rPr>
      </w:pPr>
    </w:p>
    <w:p w14:paraId="44085693" w14:textId="4B4D7B79" w:rsidR="004E6C81" w:rsidRPr="00605DB9" w:rsidRDefault="004E6C81" w:rsidP="004E6C81">
      <w:pPr>
        <w:spacing w:line="480" w:lineRule="auto"/>
        <w:rPr>
          <w:rFonts w:ascii="Times New Roman" w:hAnsi="Times New Roman" w:cs="Times New Roman"/>
          <w:b/>
          <w:kern w:val="0"/>
          <w:sz w:val="24"/>
          <w:szCs w:val="24"/>
        </w:rPr>
      </w:pPr>
      <w:r w:rsidRPr="00605DB9">
        <w:rPr>
          <w:rFonts w:ascii="Times New Roman" w:hAnsi="Times New Roman" w:cs="Times New Roman"/>
          <w:b/>
          <w:kern w:val="0"/>
          <w:sz w:val="24"/>
          <w:szCs w:val="24"/>
        </w:rPr>
        <w:t xml:space="preserve">Isolation of antibiotic resistant bacteria </w:t>
      </w:r>
    </w:p>
    <w:p w14:paraId="0EEE1847" w14:textId="4F1347F4" w:rsidR="004E6C81" w:rsidRPr="00605DB9" w:rsidRDefault="004E6C81" w:rsidP="004E6C81">
      <w:pPr>
        <w:spacing w:line="480" w:lineRule="auto"/>
        <w:rPr>
          <w:rFonts w:ascii="Times New Roman" w:hAnsi="Times New Roman" w:cs="Times New Roman"/>
          <w:kern w:val="0"/>
          <w:sz w:val="24"/>
          <w:szCs w:val="24"/>
        </w:rPr>
      </w:pPr>
      <w:r w:rsidRPr="00605DB9">
        <w:rPr>
          <w:rFonts w:ascii="Times New Roman" w:hAnsi="Times New Roman" w:cs="Times New Roman"/>
          <w:kern w:val="0"/>
          <w:sz w:val="24"/>
          <w:szCs w:val="24"/>
        </w:rPr>
        <w:t xml:space="preserve">Culture-based methods were used to </w:t>
      </w:r>
      <w:r w:rsidRPr="00605DB9">
        <w:rPr>
          <w:rFonts w:ascii="Times New Roman" w:hAnsi="Times New Roman" w:cs="Times New Roman" w:hint="eastAsia"/>
          <w:kern w:val="0"/>
          <w:sz w:val="24"/>
          <w:szCs w:val="24"/>
        </w:rPr>
        <w:t xml:space="preserve">compare the number of </w:t>
      </w:r>
      <w:r w:rsidRPr="00605DB9">
        <w:rPr>
          <w:rFonts w:ascii="Times New Roman" w:hAnsi="Times New Roman" w:cs="Times New Roman"/>
          <w:kern w:val="0"/>
          <w:sz w:val="24"/>
          <w:szCs w:val="24"/>
        </w:rPr>
        <w:t xml:space="preserve">antibiotic resistant bacteria </w:t>
      </w:r>
      <w:r w:rsidRPr="00605DB9">
        <w:rPr>
          <w:rFonts w:ascii="Times New Roman" w:hAnsi="Times New Roman" w:cs="Times New Roman" w:hint="eastAsia"/>
          <w:kern w:val="0"/>
          <w:sz w:val="24"/>
          <w:szCs w:val="24"/>
        </w:rPr>
        <w:t xml:space="preserve">in raw sludge </w:t>
      </w:r>
      <w:r w:rsidRPr="00605DB9">
        <w:rPr>
          <w:rFonts w:ascii="Times New Roman" w:hAnsi="Times New Roman" w:cs="Times New Roman"/>
          <w:kern w:val="0"/>
          <w:sz w:val="24"/>
          <w:szCs w:val="24"/>
        </w:rPr>
        <w:t>(</w:t>
      </w:r>
      <w:r w:rsidRPr="00605DB9">
        <w:rPr>
          <w:rFonts w:ascii="Times New Roman" w:hAnsi="Times New Roman" w:cs="Times New Roman" w:hint="eastAsia"/>
          <w:kern w:val="0"/>
          <w:sz w:val="24"/>
          <w:szCs w:val="24"/>
        </w:rPr>
        <w:t>N=3</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and</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compost</w:t>
      </w:r>
      <w:r w:rsidRPr="00605DB9">
        <w:rPr>
          <w:rFonts w:ascii="Times New Roman" w:hAnsi="Times New Roman" w:cs="Times New Roman"/>
          <w:kern w:val="0"/>
          <w:sz w:val="24"/>
          <w:szCs w:val="24"/>
        </w:rPr>
        <w:t xml:space="preserve"> samples</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 xml:space="preserve">at different </w:t>
      </w:r>
      <w:r w:rsidRPr="00605DB9">
        <w:rPr>
          <w:rFonts w:ascii="Times New Roman" w:hAnsi="Times New Roman" w:cs="Times New Roman" w:hint="eastAsia"/>
          <w:kern w:val="0"/>
          <w:sz w:val="24"/>
          <w:szCs w:val="24"/>
        </w:rPr>
        <w:t>time</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point</w:t>
      </w:r>
      <w:r w:rsidRPr="00605DB9">
        <w:rPr>
          <w:rFonts w:ascii="Times New Roman" w:hAnsi="Times New Roman" w:cs="Times New Roman"/>
          <w:kern w:val="0"/>
          <w:sz w:val="24"/>
          <w:szCs w:val="24"/>
        </w:rPr>
        <w:t>s</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w:t>
      </w:r>
      <w:r w:rsidRPr="00605DB9">
        <w:rPr>
          <w:rFonts w:ascii="Times New Roman" w:hAnsi="Times New Roman" w:cs="Times New Roman" w:hint="eastAsia"/>
          <w:kern w:val="0"/>
          <w:sz w:val="24"/>
          <w:szCs w:val="24"/>
        </w:rPr>
        <w:t>S</w:t>
      </w:r>
      <w:r w:rsidRPr="00605DB9">
        <w:rPr>
          <w:rFonts w:ascii="Times New Roman" w:hAnsi="Times New Roman" w:cs="Times New Roman"/>
          <w:kern w:val="0"/>
          <w:sz w:val="24"/>
          <w:szCs w:val="24"/>
        </w:rPr>
        <w:t xml:space="preserve">0 </w:t>
      </w:r>
      <w:r w:rsidRPr="00605DB9">
        <w:rPr>
          <w:rFonts w:ascii="Times New Roman" w:hAnsi="Times New Roman" w:cs="Times New Roman" w:hint="eastAsia"/>
          <w:kern w:val="0"/>
          <w:sz w:val="24"/>
          <w:szCs w:val="24"/>
        </w:rPr>
        <w:t>to S</w:t>
      </w:r>
      <w:r w:rsidRPr="00605DB9">
        <w:rPr>
          <w:rFonts w:ascii="Times New Roman" w:hAnsi="Times New Roman" w:cs="Times New Roman"/>
          <w:kern w:val="0"/>
          <w:sz w:val="24"/>
          <w:szCs w:val="24"/>
        </w:rPr>
        <w:t xml:space="preserve">4, </w:t>
      </w:r>
      <w:r w:rsidRPr="00605DB9">
        <w:rPr>
          <w:rFonts w:ascii="Times New Roman" w:hAnsi="Times New Roman" w:cs="Times New Roman" w:hint="eastAsia"/>
          <w:kern w:val="0"/>
          <w:sz w:val="24"/>
          <w:szCs w:val="24"/>
        </w:rPr>
        <w:t>N=3 per</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each point</w:t>
      </w:r>
      <w:r w:rsidRPr="00605DB9">
        <w:rPr>
          <w:rFonts w:ascii="Times New Roman" w:hAnsi="Times New Roman" w:cs="Times New Roman"/>
          <w:kern w:val="0"/>
          <w:sz w:val="24"/>
          <w:szCs w:val="24"/>
        </w:rPr>
        <w:t>) during the storage. Isolation and identi</w:t>
      </w:r>
      <w:r w:rsidRPr="00605DB9">
        <w:rPr>
          <w:rFonts w:ascii="Times New Roman" w:hAnsi="Times New Roman" w:cs="Times New Roman" w:hint="eastAsia"/>
          <w:kern w:val="0"/>
          <w:sz w:val="24"/>
          <w:szCs w:val="24"/>
        </w:rPr>
        <w:t>fi</w:t>
      </w:r>
      <w:r w:rsidRPr="00605DB9">
        <w:rPr>
          <w:rFonts w:ascii="Times New Roman" w:hAnsi="Times New Roman" w:cs="Times New Roman"/>
          <w:kern w:val="0"/>
          <w:sz w:val="24"/>
          <w:szCs w:val="24"/>
        </w:rPr>
        <w:t xml:space="preserve">cation of culturable antibiotic resistant bacteria </w:t>
      </w:r>
      <w:r w:rsidRPr="00605DB9">
        <w:rPr>
          <w:rFonts w:ascii="Times New Roman" w:hAnsi="Times New Roman" w:cs="Times New Roman" w:hint="eastAsia"/>
          <w:kern w:val="0"/>
          <w:sz w:val="24"/>
          <w:szCs w:val="24"/>
        </w:rPr>
        <w:t>from different treatments</w:t>
      </w:r>
      <w:r w:rsidRPr="00605DB9">
        <w:rPr>
          <w:rFonts w:ascii="Times New Roman" w:hAnsi="Times New Roman" w:cs="Times New Roman"/>
          <w:kern w:val="0"/>
          <w:sz w:val="24"/>
          <w:szCs w:val="24"/>
        </w:rPr>
        <w:t xml:space="preserve"> were performed as previously described by Liao </w:t>
      </w:r>
      <w:r w:rsidRPr="00605DB9">
        <w:rPr>
          <w:rFonts w:ascii="Times New Roman" w:hAnsi="Times New Roman" w:cs="Times New Roman"/>
          <w:i/>
          <w:iCs/>
          <w:kern w:val="0"/>
          <w:sz w:val="24"/>
          <w:szCs w:val="24"/>
        </w:rPr>
        <w:t>et. al</w:t>
      </w:r>
      <w:r w:rsidR="00833369" w:rsidRPr="00605DB9">
        <w:rPr>
          <w:rFonts w:ascii="Times New Roman" w:hAnsi="Times New Roman" w:cs="Times New Roman"/>
          <w:i/>
          <w:iCs/>
          <w:kern w:val="0"/>
          <w:sz w:val="24"/>
          <w:szCs w:val="24"/>
        </w:rPr>
        <w:t xml:space="preserve"> </w:t>
      </w:r>
      <w:r w:rsidR="00F05E4A" w:rsidRPr="00605DB9">
        <w:rPr>
          <w:rFonts w:ascii="Times New Roman" w:hAnsi="Times New Roman" w:cs="Times New Roman"/>
          <w:kern w:val="0"/>
          <w:sz w:val="24"/>
          <w:szCs w:val="24"/>
        </w:rPr>
        <w:fldChar w:fldCharType="begin"/>
      </w:r>
      <w:r w:rsidR="00D2507C" w:rsidRPr="00605DB9">
        <w:rPr>
          <w:rFonts w:ascii="Times New Roman" w:hAnsi="Times New Roman" w:cs="Times New Roman"/>
          <w:kern w:val="0"/>
          <w:sz w:val="24"/>
          <w:szCs w:val="24"/>
        </w:rPr>
        <w:instrText xml:space="preserve"> ADDIN EN.CITE &lt;EndNote&gt;&lt;Cite&gt;&lt;Author&gt;Liao&lt;/Author&gt;&lt;Year&gt;2019&lt;/Year&gt;&lt;RecNum&gt;2491&lt;/RecNum&gt;&lt;DisplayText&gt;(Liao et al., 2019)&lt;/DisplayText&gt;&lt;record&gt;&lt;rec-number&gt;2491&lt;/rec-number&gt;&lt;foreign-keys&gt;&lt;key app="EN" db-id="ad22wd5a1txpr4erf0455zrfxfrvzeaatpt2" timestamp="1572084124"&gt;2491&lt;/key&gt;&lt;key app="ENWeb" db-id=""&gt;0&lt;/key&gt;&lt;/foreign-keys&gt;&lt;ref-type name="Journal Article"&gt;17&lt;/ref-type&gt;&lt;contributors&gt;&lt;authors&gt;&lt;author&gt;Liao, Hanpeng&lt;/author&gt;&lt;author&gt;Zhao, Qian&lt;/author&gt;&lt;author&gt;Cui, Peng&lt;/author&gt;&lt;author&gt;Chen, Zhi&lt;/author&gt;&lt;author&gt;Yu, Zhen&lt;/author&gt;&lt;author&gt;Geisen, Stefan&lt;/author&gt;&lt;author&gt;Friman, Ville-Petri&lt;/author&gt;&lt;author&gt;Zhou, Shungui&lt;/author&gt;&lt;/authors&gt;&lt;/contributors&gt;&lt;titles&gt;&lt;title&gt;Efficient reduction of antibiotic residues and associated resistance genes in tylosin antibiotic fermentation waste using hyperthermophilic composting&lt;/title&gt;&lt;secondary-title&gt;Environment International&lt;/secondary-title&gt;&lt;/titles&gt;&lt;periodical&gt;&lt;full-title&gt;Environment International&lt;/full-title&gt;&lt;abbr-1&gt;Environ Int&lt;/abbr-1&gt;&lt;abbr-2&gt;Environ. Int.&lt;/abbr-2&gt;&lt;/periodical&gt;&lt;volume&gt;133&lt;/volume&gt;&lt;section&gt;105203&lt;/section&gt;&lt;dates&gt;&lt;year&gt;2019&lt;/year&gt;&lt;/dates&gt;&lt;isbn&gt;01604120&lt;/isbn&gt;&lt;urls&gt;&lt;/urls&gt;&lt;electronic-resource-num&gt;10.1016/j.envint.2019.105203&lt;/electronic-resource-num&gt;&lt;/record&gt;&lt;/Cite&gt;&lt;/EndNote&gt;</w:instrText>
      </w:r>
      <w:r w:rsidR="00F05E4A" w:rsidRPr="00605DB9">
        <w:rPr>
          <w:rFonts w:ascii="Times New Roman" w:hAnsi="Times New Roman" w:cs="Times New Roman"/>
          <w:kern w:val="0"/>
          <w:sz w:val="24"/>
          <w:szCs w:val="24"/>
        </w:rPr>
        <w:fldChar w:fldCharType="separate"/>
      </w:r>
      <w:r w:rsidR="00D2507C" w:rsidRPr="00605DB9">
        <w:rPr>
          <w:rFonts w:ascii="Times New Roman" w:hAnsi="Times New Roman" w:cs="Times New Roman"/>
          <w:noProof/>
          <w:kern w:val="0"/>
          <w:sz w:val="24"/>
          <w:szCs w:val="24"/>
        </w:rPr>
        <w:t>(</w:t>
      </w:r>
      <w:hyperlink w:anchor="_ENREF_26" w:tooltip="Liao, 2019 #2491" w:history="1">
        <w:r w:rsidR="00BF7125" w:rsidRPr="00605DB9">
          <w:rPr>
            <w:rFonts w:ascii="Times New Roman" w:hAnsi="Times New Roman" w:cs="Times New Roman"/>
            <w:noProof/>
            <w:kern w:val="0"/>
            <w:sz w:val="24"/>
            <w:szCs w:val="24"/>
          </w:rPr>
          <w:t>Liao et al., 2019</w:t>
        </w:r>
      </w:hyperlink>
      <w:r w:rsidR="00D2507C" w:rsidRPr="00605DB9">
        <w:rPr>
          <w:rFonts w:ascii="Times New Roman" w:hAnsi="Times New Roman" w:cs="Times New Roman"/>
          <w:noProof/>
          <w:kern w:val="0"/>
          <w:sz w:val="24"/>
          <w:szCs w:val="24"/>
        </w:rPr>
        <w:t>)</w:t>
      </w:r>
      <w:r w:rsidR="00F05E4A" w:rsidRPr="00605DB9">
        <w:rPr>
          <w:rFonts w:ascii="Times New Roman" w:hAnsi="Times New Roman" w:cs="Times New Roman"/>
          <w:kern w:val="0"/>
          <w:sz w:val="24"/>
          <w:szCs w:val="24"/>
        </w:rPr>
        <w:fldChar w:fldCharType="end"/>
      </w:r>
      <w:r w:rsidR="00611113" w:rsidRPr="00605DB9">
        <w:rPr>
          <w:rFonts w:ascii="Times New Roman" w:hAnsi="Times New Roman" w:cs="Times New Roman"/>
          <w:kern w:val="0"/>
          <w:sz w:val="24"/>
          <w:szCs w:val="24"/>
        </w:rPr>
        <w:t xml:space="preserve"> (More detailed </w:t>
      </w:r>
      <w:r w:rsidR="00826DDE" w:rsidRPr="00605DB9">
        <w:rPr>
          <w:rFonts w:ascii="Times New Roman" w:hAnsi="Times New Roman" w:cs="Times New Roman" w:hint="eastAsia"/>
          <w:kern w:val="0"/>
          <w:sz w:val="24"/>
          <w:szCs w:val="24"/>
        </w:rPr>
        <w:t>description</w:t>
      </w:r>
      <w:r w:rsidR="00BC22D1" w:rsidRPr="00605DB9">
        <w:rPr>
          <w:rFonts w:ascii="Times New Roman" w:hAnsi="Times New Roman" w:cs="Times New Roman"/>
          <w:kern w:val="0"/>
          <w:sz w:val="24"/>
          <w:szCs w:val="24"/>
        </w:rPr>
        <w:t xml:space="preserve"> provided</w:t>
      </w:r>
      <w:r w:rsidR="00611113" w:rsidRPr="00605DB9">
        <w:rPr>
          <w:rFonts w:ascii="Times New Roman" w:hAnsi="Times New Roman" w:cs="Times New Roman"/>
          <w:kern w:val="0"/>
          <w:sz w:val="24"/>
          <w:szCs w:val="24"/>
        </w:rPr>
        <w:t xml:space="preserve"> in Supplementary</w:t>
      </w:r>
      <w:r w:rsidR="00F26902" w:rsidRPr="00605DB9">
        <w:rPr>
          <w:rFonts w:ascii="Times New Roman" w:hAnsi="Times New Roman" w:cs="Times New Roman"/>
          <w:kern w:val="0"/>
          <w:sz w:val="24"/>
          <w:szCs w:val="24"/>
        </w:rPr>
        <w:t xml:space="preserve"> </w:t>
      </w:r>
      <w:r w:rsidR="00F26902" w:rsidRPr="00605DB9">
        <w:rPr>
          <w:rFonts w:ascii="Times New Roman" w:hAnsi="Times New Roman" w:cs="Times New Roman" w:hint="eastAsia"/>
          <w:kern w:val="0"/>
          <w:sz w:val="24"/>
          <w:szCs w:val="24"/>
        </w:rPr>
        <w:t>Text</w:t>
      </w:r>
      <w:r w:rsidR="00BC22D1" w:rsidRPr="00605DB9">
        <w:rPr>
          <w:rFonts w:ascii="Times New Roman" w:hAnsi="Times New Roman" w:cs="Times New Roman"/>
          <w:kern w:val="0"/>
          <w:sz w:val="24"/>
          <w:szCs w:val="24"/>
        </w:rPr>
        <w:t xml:space="preserve"> </w:t>
      </w:r>
      <w:r w:rsidR="0013013F" w:rsidRPr="00605DB9">
        <w:rPr>
          <w:rFonts w:ascii="Times New Roman" w:hAnsi="Times New Roman" w:cs="Times New Roman"/>
          <w:kern w:val="0"/>
          <w:sz w:val="24"/>
          <w:szCs w:val="24"/>
        </w:rPr>
        <w:t>3</w:t>
      </w:r>
      <w:r w:rsidR="00611113" w:rsidRPr="00605DB9">
        <w:rPr>
          <w:rFonts w:ascii="Times New Roman" w:hAnsi="Times New Roman" w:cs="Times New Roman"/>
          <w:kern w:val="0"/>
          <w:sz w:val="24"/>
          <w:szCs w:val="24"/>
        </w:rPr>
        <w:t>)</w:t>
      </w:r>
      <w:r w:rsidRPr="00605DB9">
        <w:rPr>
          <w:rFonts w:ascii="Times New Roman" w:hAnsi="Times New Roman" w:cs="Times New Roman"/>
          <w:kern w:val="0"/>
          <w:sz w:val="24"/>
          <w:szCs w:val="24"/>
        </w:rPr>
        <w:t xml:space="preserve">. </w:t>
      </w:r>
    </w:p>
    <w:p w14:paraId="5F260B39" w14:textId="77777777" w:rsidR="004E6C81" w:rsidRPr="00605DB9" w:rsidRDefault="004E6C81" w:rsidP="004E6C81">
      <w:pPr>
        <w:spacing w:line="480" w:lineRule="auto"/>
        <w:rPr>
          <w:rFonts w:ascii="Times New Roman" w:hAnsi="Times New Roman" w:cs="Times New Roman"/>
          <w:b/>
          <w:kern w:val="0"/>
          <w:sz w:val="24"/>
          <w:szCs w:val="24"/>
        </w:rPr>
      </w:pPr>
    </w:p>
    <w:p w14:paraId="518962B9" w14:textId="28A53A31" w:rsidR="004E6C81" w:rsidRPr="00605DB9" w:rsidRDefault="004E6C81" w:rsidP="004E6C81">
      <w:pPr>
        <w:spacing w:line="480" w:lineRule="auto"/>
        <w:rPr>
          <w:rFonts w:ascii="Times New Roman" w:hAnsi="Times New Roman" w:cs="Times New Roman"/>
          <w:b/>
          <w:kern w:val="0"/>
          <w:sz w:val="24"/>
          <w:szCs w:val="24"/>
        </w:rPr>
      </w:pPr>
      <w:r w:rsidRPr="00605DB9">
        <w:rPr>
          <w:rFonts w:ascii="Times New Roman" w:hAnsi="Times New Roman" w:cs="Times New Roman" w:hint="eastAsia"/>
          <w:b/>
          <w:kern w:val="0"/>
          <w:sz w:val="24"/>
          <w:szCs w:val="24"/>
        </w:rPr>
        <w:t>Correlati</w:t>
      </w:r>
      <w:r w:rsidRPr="00605DB9">
        <w:rPr>
          <w:rFonts w:ascii="Times New Roman" w:hAnsi="Times New Roman" w:cs="Times New Roman"/>
          <w:b/>
          <w:kern w:val="0"/>
          <w:sz w:val="24"/>
          <w:szCs w:val="24"/>
        </w:rPr>
        <w:t>ng ARG abundance changes with experimental factors, recovering</w:t>
      </w:r>
      <w:r w:rsidRPr="00605DB9">
        <w:rPr>
          <w:rFonts w:ascii="Times New Roman" w:hAnsi="Times New Roman" w:cs="Times New Roman"/>
          <w:sz w:val="24"/>
          <w:szCs w:val="24"/>
        </w:rPr>
        <w:t xml:space="preserve"> </w:t>
      </w:r>
      <w:r w:rsidRPr="00605DB9">
        <w:rPr>
          <w:rFonts w:ascii="Times New Roman" w:hAnsi="Times New Roman" w:cs="Times New Roman"/>
          <w:b/>
          <w:kern w:val="0"/>
          <w:sz w:val="24"/>
          <w:szCs w:val="24"/>
        </w:rPr>
        <w:t>bacterial taxa and MGE abundances</w:t>
      </w:r>
      <w:r w:rsidR="005A135C" w:rsidRPr="00605DB9">
        <w:rPr>
          <w:rFonts w:ascii="Times New Roman" w:hAnsi="Times New Roman" w:cs="Times New Roman"/>
          <w:b/>
          <w:kern w:val="0"/>
          <w:sz w:val="24"/>
          <w:szCs w:val="24"/>
        </w:rPr>
        <w:t xml:space="preserve"> during</w:t>
      </w:r>
      <w:r w:rsidR="004377C2" w:rsidRPr="00605DB9">
        <w:rPr>
          <w:rFonts w:ascii="Times New Roman" w:hAnsi="Times New Roman" w:cs="Times New Roman"/>
          <w:b/>
          <w:kern w:val="0"/>
          <w:sz w:val="24"/>
          <w:szCs w:val="24"/>
        </w:rPr>
        <w:t xml:space="preserve"> </w:t>
      </w:r>
      <w:r w:rsidR="005A135C" w:rsidRPr="00605DB9">
        <w:rPr>
          <w:rFonts w:ascii="Times New Roman" w:hAnsi="Times New Roman" w:cs="Times New Roman"/>
          <w:b/>
          <w:kern w:val="0"/>
          <w:sz w:val="24"/>
          <w:szCs w:val="24"/>
        </w:rPr>
        <w:t>the storage</w:t>
      </w:r>
    </w:p>
    <w:p w14:paraId="1E9D24F5" w14:textId="52D1FCE8" w:rsidR="004E6C81" w:rsidRPr="00605DB9" w:rsidRDefault="004E6C81" w:rsidP="004E6C81">
      <w:pPr>
        <w:spacing w:line="480" w:lineRule="auto"/>
        <w:rPr>
          <w:rFonts w:ascii="Times New Roman" w:hAnsi="Times New Roman" w:cs="Times New Roman"/>
          <w:kern w:val="0"/>
          <w:sz w:val="24"/>
          <w:szCs w:val="24"/>
        </w:rPr>
      </w:pPr>
      <w:r w:rsidRPr="00605DB9">
        <w:rPr>
          <w:rFonts w:ascii="Times New Roman" w:hAnsi="Times New Roman" w:cs="Times New Roman" w:hint="eastAsia"/>
          <w:kern w:val="0"/>
          <w:sz w:val="24"/>
          <w:szCs w:val="24"/>
        </w:rPr>
        <w:t>A</w:t>
      </w:r>
      <w:r w:rsidRPr="00605DB9">
        <w:rPr>
          <w:rFonts w:ascii="Times New Roman" w:hAnsi="Times New Roman" w:cs="Times New Roman"/>
          <w:kern w:val="0"/>
          <w:sz w:val="24"/>
          <w:szCs w:val="24"/>
        </w:rPr>
        <w:t xml:space="preserve"> correlation</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 xml:space="preserve">matrix was constructed to explore the potential correlations between ARG abundances </w:t>
      </w:r>
      <w:r w:rsidRPr="00605DB9">
        <w:rPr>
          <w:rFonts w:ascii="Times New Roman" w:hAnsi="Times New Roman" w:cs="Times New Roman" w:hint="eastAsia"/>
          <w:kern w:val="0"/>
          <w:sz w:val="24"/>
          <w:szCs w:val="24"/>
        </w:rPr>
        <w:t>and</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ARG</w:t>
      </w:r>
      <w:r w:rsidRPr="00605DB9">
        <w:rPr>
          <w:rFonts w:ascii="Times New Roman" w:hAnsi="Times New Roman" w:cs="Times New Roman"/>
          <w:kern w:val="0"/>
          <w:sz w:val="24"/>
          <w:szCs w:val="24"/>
        </w:rPr>
        <w:t xml:space="preserve"> host bacteria, by calculating all</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pairwise Spearman’s correlation coefficients (ρ) among</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ARG subtypes that occurred in at least 40% of the samples. A correlation between two nodes was regarded as</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 xml:space="preserve">statistically significant when ρ ≥ 0.8 and </w:t>
      </w:r>
      <w:r w:rsidRPr="00605DB9">
        <w:rPr>
          <w:rFonts w:ascii="Times New Roman" w:hAnsi="Times New Roman" w:cs="Times New Roman"/>
          <w:i/>
          <w:kern w:val="0"/>
          <w:sz w:val="24"/>
          <w:szCs w:val="24"/>
        </w:rPr>
        <w:t>p</w:t>
      </w:r>
      <w:r w:rsidRPr="00605DB9">
        <w:rPr>
          <w:rFonts w:ascii="Times New Roman" w:hAnsi="Times New Roman" w:cs="Times New Roman"/>
          <w:kern w:val="0"/>
          <w:sz w:val="24"/>
          <w:szCs w:val="24"/>
        </w:rPr>
        <w:t xml:space="preserve"> value ≤ 0.01. The ρ and</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p values were generated using R-function “</w:t>
      </w:r>
      <w:proofErr w:type="spellStart"/>
      <w:r w:rsidRPr="00605DB9">
        <w:rPr>
          <w:rFonts w:ascii="Times New Roman" w:hAnsi="Times New Roman" w:cs="Times New Roman"/>
          <w:kern w:val="0"/>
          <w:sz w:val="24"/>
          <w:szCs w:val="24"/>
        </w:rPr>
        <w:t>rcorr</w:t>
      </w:r>
      <w:proofErr w:type="spellEnd"/>
      <w:r w:rsidRPr="00605DB9">
        <w:rPr>
          <w:rFonts w:ascii="Times New Roman" w:hAnsi="Times New Roman" w:cs="Times New Roman"/>
          <w:kern w:val="0"/>
          <w:sz w:val="24"/>
          <w:szCs w:val="24"/>
        </w:rPr>
        <w:t>” (</w:t>
      </w:r>
      <w:proofErr w:type="spellStart"/>
      <w:r w:rsidRPr="00605DB9">
        <w:rPr>
          <w:rFonts w:ascii="Times New Roman" w:hAnsi="Times New Roman" w:cs="Times New Roman"/>
          <w:kern w:val="0"/>
          <w:sz w:val="24"/>
          <w:szCs w:val="24"/>
        </w:rPr>
        <w:t>Hmisc</w:t>
      </w:r>
      <w:proofErr w:type="spellEnd"/>
      <w:r w:rsidRPr="00605DB9">
        <w:rPr>
          <w:rFonts w:ascii="Times New Roman" w:hAnsi="Times New Roman" w:cs="Times New Roman"/>
          <w:kern w:val="0"/>
          <w:sz w:val="24"/>
          <w:szCs w:val="24"/>
        </w:rPr>
        <w:t xml:space="preserve"> package). To reduce the frequency of false-positiv</w:t>
      </w:r>
      <w:r w:rsidR="009F0BE2" w:rsidRPr="00605DB9">
        <w:rPr>
          <w:rFonts w:ascii="Times New Roman" w:hAnsi="Times New Roman" w:cs="Times New Roman"/>
          <w:kern w:val="0"/>
          <w:sz w:val="24"/>
          <w:szCs w:val="24"/>
        </w:rPr>
        <w:t>e</w:t>
      </w:r>
      <w:r w:rsidRPr="00605DB9">
        <w:rPr>
          <w:rFonts w:ascii="Times New Roman" w:hAnsi="Times New Roman" w:cs="Times New Roman"/>
          <w:kern w:val="0"/>
          <w:sz w:val="24"/>
          <w:szCs w:val="24"/>
        </w:rPr>
        <w:t>s,</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 xml:space="preserve">the p values were adjusted using </w:t>
      </w:r>
      <w:proofErr w:type="spellStart"/>
      <w:r w:rsidRPr="00605DB9">
        <w:rPr>
          <w:rFonts w:ascii="Times New Roman" w:hAnsi="Times New Roman" w:cs="Times New Roman"/>
          <w:kern w:val="0"/>
          <w:sz w:val="24"/>
          <w:szCs w:val="24"/>
        </w:rPr>
        <w:t>Benjamini</w:t>
      </w:r>
      <w:proofErr w:type="spellEnd"/>
      <w:r w:rsidRPr="00605DB9">
        <w:rPr>
          <w:rFonts w:ascii="Times New Roman" w:hAnsi="Times New Roman" w:cs="Times New Roman"/>
          <w:kern w:val="0"/>
          <w:sz w:val="24"/>
          <w:szCs w:val="24"/>
        </w:rPr>
        <w:t>-Hochberg</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method.</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 xml:space="preserve">The network analysis was performed in </w:t>
      </w:r>
      <w:r w:rsidR="009F0BE2" w:rsidRPr="00605DB9">
        <w:rPr>
          <w:rFonts w:ascii="Times New Roman" w:hAnsi="Times New Roman" w:cs="Times New Roman"/>
          <w:kern w:val="0"/>
          <w:sz w:val="24"/>
          <w:szCs w:val="24"/>
        </w:rPr>
        <w:t xml:space="preserve">the </w:t>
      </w:r>
      <w:r w:rsidRPr="00605DB9">
        <w:rPr>
          <w:rFonts w:ascii="Times New Roman" w:hAnsi="Times New Roman" w:cs="Times New Roman"/>
          <w:kern w:val="0"/>
          <w:sz w:val="24"/>
          <w:szCs w:val="24"/>
        </w:rPr>
        <w:t xml:space="preserve">R environment using </w:t>
      </w:r>
      <w:r w:rsidRPr="00605DB9">
        <w:rPr>
          <w:rFonts w:ascii="Times New Roman" w:hAnsi="Times New Roman" w:cs="Times New Roman" w:hint="eastAsia"/>
          <w:kern w:val="0"/>
          <w:sz w:val="24"/>
          <w:szCs w:val="24"/>
        </w:rPr>
        <w:t>vegan</w:t>
      </w:r>
      <w:r w:rsidR="00100869" w:rsidRPr="00605DB9">
        <w:rPr>
          <w:rFonts w:ascii="Times New Roman" w:hAnsi="Times New Roman" w:cs="Times New Roman"/>
          <w:kern w:val="0"/>
          <w:sz w:val="24"/>
          <w:szCs w:val="24"/>
        </w:rPr>
        <w:t xml:space="preserve"> </w:t>
      </w:r>
      <w:r w:rsidR="00F05E4A" w:rsidRPr="00605DB9">
        <w:rPr>
          <w:rFonts w:ascii="Times New Roman" w:hAnsi="Times New Roman" w:cs="Times New Roman"/>
          <w:kern w:val="0"/>
          <w:sz w:val="24"/>
          <w:szCs w:val="24"/>
        </w:rPr>
        <w:fldChar w:fldCharType="begin"/>
      </w:r>
      <w:r w:rsidR="00D2507C" w:rsidRPr="00605DB9">
        <w:rPr>
          <w:rFonts w:ascii="Times New Roman" w:hAnsi="Times New Roman" w:cs="Times New Roman"/>
          <w:kern w:val="0"/>
          <w:sz w:val="24"/>
          <w:szCs w:val="24"/>
        </w:rPr>
        <w:instrText xml:space="preserve"> ADDIN EN.CITE &lt;EndNote&gt;&lt;Cite&gt;&lt;Author&gt;Langfelder&lt;/Author&gt;&lt;Year&gt;2008&lt;/Year&gt;&lt;RecNum&gt;2529&lt;/RecNum&gt;&lt;DisplayText&gt;(Langfelder and Horvath, 2008)&lt;/DisplayText&gt;&lt;record&gt;&lt;rec-number&gt;2529&lt;/rec-number&gt;&lt;foreign-keys&gt;&lt;key app="EN" db-id="ad22wd5a1txpr4erf0455zrfxfrvzeaatpt2" timestamp="1576551165"&gt;2529&lt;/key&gt;&lt;/foreign-keys&gt;&lt;ref-type name="Journal Article"&gt;17&lt;/ref-type&gt;&lt;contributors&gt;&lt;authors&gt;&lt;author&gt;Langfelder, Peter&lt;/author&gt;&lt;author&gt;Horvath, Steve&lt;/author&gt;&lt;/authors&gt;&lt;/contributors&gt;&lt;titles&gt;&lt;title&gt;WGCNA: an R package for weighted correlation network analysis&lt;/title&gt;&lt;secondary-title&gt;BMC Bioinformatics&lt;/secondary-title&gt;&lt;/titles&gt;&lt;periodical&gt;&lt;full-title&gt;BMC Bioinformatics&lt;/full-title&gt;&lt;/periodical&gt;&lt;pages&gt;559&lt;/pages&gt;&lt;volume&gt;9&lt;/volume&gt;&lt;number&gt;1&lt;/number&gt;&lt;dates&gt;&lt;year&gt;2008&lt;/year&gt;&lt;pub-dates&gt;&lt;date&gt;2008/12/29&lt;/date&gt;&lt;/pub-dates&gt;&lt;/dates&gt;&lt;isbn&gt;1471-2105&lt;/isbn&gt;&lt;urls&gt;&lt;related-urls&gt;&lt;url&gt;https://doi.org/10.1186/1471-2105-9-559&lt;/url&gt;&lt;/related-urls&gt;&lt;/urls&gt;&lt;electronic-resource-num&gt;10.1186/1471-2105-9-559&lt;/electronic-resource-num&gt;&lt;/record&gt;&lt;/Cite&gt;&lt;/EndNote&gt;</w:instrText>
      </w:r>
      <w:r w:rsidR="00F05E4A" w:rsidRPr="00605DB9">
        <w:rPr>
          <w:rFonts w:ascii="Times New Roman" w:hAnsi="Times New Roman" w:cs="Times New Roman"/>
          <w:kern w:val="0"/>
          <w:sz w:val="24"/>
          <w:szCs w:val="24"/>
        </w:rPr>
        <w:fldChar w:fldCharType="separate"/>
      </w:r>
      <w:r w:rsidR="00D2507C" w:rsidRPr="00605DB9">
        <w:rPr>
          <w:rFonts w:ascii="Times New Roman" w:hAnsi="Times New Roman" w:cs="Times New Roman"/>
          <w:noProof/>
          <w:kern w:val="0"/>
          <w:sz w:val="24"/>
          <w:szCs w:val="24"/>
        </w:rPr>
        <w:t>(</w:t>
      </w:r>
      <w:hyperlink w:anchor="_ENREF_23" w:tooltip="Langfelder, 2008 #2529" w:history="1">
        <w:r w:rsidR="00BF7125" w:rsidRPr="00605DB9">
          <w:rPr>
            <w:rFonts w:ascii="Times New Roman" w:hAnsi="Times New Roman" w:cs="Times New Roman"/>
            <w:noProof/>
            <w:kern w:val="0"/>
            <w:sz w:val="24"/>
            <w:szCs w:val="24"/>
          </w:rPr>
          <w:t>Langfelder and Horvath, 2008</w:t>
        </w:r>
      </w:hyperlink>
      <w:r w:rsidR="00D2507C" w:rsidRPr="00605DB9">
        <w:rPr>
          <w:rFonts w:ascii="Times New Roman" w:hAnsi="Times New Roman" w:cs="Times New Roman"/>
          <w:noProof/>
          <w:kern w:val="0"/>
          <w:sz w:val="24"/>
          <w:szCs w:val="24"/>
        </w:rPr>
        <w:t>)</w:t>
      </w:r>
      <w:r w:rsidR="00F05E4A" w:rsidRPr="00605DB9">
        <w:rPr>
          <w:rFonts w:ascii="Times New Roman" w:hAnsi="Times New Roman" w:cs="Times New Roman"/>
          <w:kern w:val="0"/>
          <w:sz w:val="24"/>
          <w:szCs w:val="24"/>
        </w:rPr>
        <w:fldChar w:fldCharType="end"/>
      </w:r>
      <w:r w:rsidRPr="00605DB9">
        <w:rPr>
          <w:rFonts w:ascii="Times New Roman" w:hAnsi="Times New Roman" w:cs="Times New Roman"/>
          <w:kern w:val="0"/>
          <w:sz w:val="24"/>
          <w:szCs w:val="24"/>
        </w:rPr>
        <w:t xml:space="preserve"> and </w:t>
      </w:r>
      <w:proofErr w:type="spellStart"/>
      <w:r w:rsidRPr="00605DB9">
        <w:rPr>
          <w:rFonts w:ascii="Times New Roman" w:hAnsi="Times New Roman" w:cs="Times New Roman"/>
          <w:kern w:val="0"/>
          <w:sz w:val="24"/>
          <w:szCs w:val="24"/>
        </w:rPr>
        <w:t>Hmisc</w:t>
      </w:r>
      <w:proofErr w:type="spellEnd"/>
      <w:r w:rsidRPr="00605DB9">
        <w:rPr>
          <w:rFonts w:ascii="Times New Roman" w:hAnsi="Times New Roman" w:cs="Times New Roman"/>
          <w:kern w:val="0"/>
          <w:sz w:val="24"/>
          <w:szCs w:val="24"/>
        </w:rPr>
        <w:t xml:space="preserve"> packages,</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and was visualized in Gephi (</w:t>
      </w:r>
      <w:r w:rsidRPr="00605DB9">
        <w:rPr>
          <w:rFonts w:ascii="Times New Roman" w:hAnsi="Times New Roman" w:cs="Times New Roman"/>
          <w:sz w:val="24"/>
          <w:szCs w:val="24"/>
        </w:rPr>
        <w:t>v0.9.2</w:t>
      </w:r>
      <w:r w:rsidRPr="00605DB9">
        <w:rPr>
          <w:rFonts w:ascii="Times New Roman" w:hAnsi="Times New Roman" w:cs="Times New Roman"/>
          <w:kern w:val="0"/>
          <w:sz w:val="24"/>
          <w:szCs w:val="24"/>
        </w:rPr>
        <w:t>). Partial least squares path modeling (PLS-</w:t>
      </w:r>
      <w:r w:rsidRPr="00605DB9">
        <w:rPr>
          <w:rFonts w:ascii="Times New Roman" w:hAnsi="Times New Roman" w:cs="Times New Roman" w:hint="eastAsia"/>
          <w:kern w:val="0"/>
          <w:sz w:val="24"/>
          <w:szCs w:val="24"/>
        </w:rPr>
        <w:t>PM</w:t>
      </w:r>
      <w:r w:rsidRPr="00605DB9">
        <w:rPr>
          <w:rFonts w:ascii="Times New Roman" w:hAnsi="Times New Roman" w:cs="Times New Roman"/>
          <w:kern w:val="0"/>
          <w:sz w:val="24"/>
          <w:szCs w:val="24"/>
        </w:rPr>
        <w:t>) was employed to explore the direct, indirect and interactive effects between all measured variables explaining changes in ARG abundances during compost storage</w:t>
      </w:r>
      <w:r w:rsidR="00833369" w:rsidRPr="00605DB9">
        <w:rPr>
          <w:rFonts w:ascii="Times New Roman" w:hAnsi="Times New Roman" w:cs="Times New Roman"/>
          <w:kern w:val="0"/>
          <w:sz w:val="24"/>
          <w:szCs w:val="24"/>
        </w:rPr>
        <w:t xml:space="preserve"> </w:t>
      </w:r>
      <w:r w:rsidR="00F05E4A" w:rsidRPr="00605DB9">
        <w:rPr>
          <w:rFonts w:ascii="Times New Roman" w:hAnsi="Times New Roman" w:cs="Times New Roman"/>
          <w:kern w:val="0"/>
          <w:sz w:val="24"/>
          <w:szCs w:val="24"/>
        </w:rPr>
        <w:fldChar w:fldCharType="begin"/>
      </w:r>
      <w:r w:rsidR="00D2507C" w:rsidRPr="00605DB9">
        <w:rPr>
          <w:rFonts w:ascii="Times New Roman" w:hAnsi="Times New Roman" w:cs="Times New Roman"/>
          <w:kern w:val="0"/>
          <w:sz w:val="24"/>
          <w:szCs w:val="24"/>
        </w:rPr>
        <w:instrText xml:space="preserve"> ADDIN EN.CITE &lt;EndNote&gt;&lt;Cite&gt;&lt;Author&gt;Tenenhaus&lt;/Author&gt;&lt;Year&gt;2005&lt;/Year&gt;&lt;RecNum&gt;393&lt;/RecNum&gt;&lt;DisplayText&gt;(Tenenhaus et al., 2005)&lt;/DisplayText&gt;&lt;record&gt;&lt;rec-number&gt;393&lt;/rec-number&gt;&lt;foreign-keys&gt;&lt;key app="EN" db-id="ad22wd5a1txpr4erf0455zrfxfrvzeaatpt2" timestamp="1492419490"&gt;393&lt;/key&gt;&lt;/foreign-keys&gt;&lt;ref-type name="Journal Article"&gt;17&lt;/ref-type&gt;&lt;contributors&gt;&lt;authors&gt;&lt;author&gt;Tenenhaus, Michel&lt;/author&gt;&lt;author&gt;Vinzi, Vincenzo Esposito&lt;/author&gt;&lt;author&gt;Chatelin, Yves-Marie&lt;/author&gt;&lt;author&gt;Lauro, Carlo&lt;/author&gt;&lt;/authors&gt;&lt;/contributors&gt;&lt;titles&gt;&lt;title&gt;PLS path modeling&lt;/title&gt;&lt;secondary-title&gt;Computational statistics &amp;amp; data analysis&lt;/secondary-title&gt;&lt;/titles&gt;&lt;periodical&gt;&lt;full-title&gt;Computational Statistics &amp;amp; Data Analysis&lt;/full-title&gt;&lt;abbr-1&gt;Comput Stat Data An&lt;/abbr-1&gt;&lt;abbr-2&gt;Comput. Stat. Data. An.&lt;/abbr-2&gt;&lt;/periodical&gt;&lt;pages&gt;159-205&lt;/pages&gt;&lt;volume&gt;48&lt;/volume&gt;&lt;number&gt;1&lt;/number&gt;&lt;dates&gt;&lt;year&gt;2005&lt;/year&gt;&lt;/dates&gt;&lt;isbn&gt;0167-9473&lt;/isbn&gt;&lt;urls&gt;&lt;/urls&gt;&lt;/record&gt;&lt;/Cite&gt;&lt;/EndNote&gt;</w:instrText>
      </w:r>
      <w:r w:rsidR="00F05E4A" w:rsidRPr="00605DB9">
        <w:rPr>
          <w:rFonts w:ascii="Times New Roman" w:hAnsi="Times New Roman" w:cs="Times New Roman"/>
          <w:kern w:val="0"/>
          <w:sz w:val="24"/>
          <w:szCs w:val="24"/>
        </w:rPr>
        <w:fldChar w:fldCharType="separate"/>
      </w:r>
      <w:r w:rsidR="00D2507C" w:rsidRPr="00605DB9">
        <w:rPr>
          <w:rFonts w:ascii="Times New Roman" w:hAnsi="Times New Roman" w:cs="Times New Roman"/>
          <w:noProof/>
          <w:kern w:val="0"/>
          <w:sz w:val="24"/>
          <w:szCs w:val="24"/>
        </w:rPr>
        <w:t>(</w:t>
      </w:r>
      <w:hyperlink w:anchor="_ENREF_40" w:tooltip="Tenenhaus, 2005 #393" w:history="1">
        <w:r w:rsidR="00BF7125" w:rsidRPr="00605DB9">
          <w:rPr>
            <w:rFonts w:ascii="Times New Roman" w:hAnsi="Times New Roman" w:cs="Times New Roman"/>
            <w:noProof/>
            <w:kern w:val="0"/>
            <w:sz w:val="24"/>
            <w:szCs w:val="24"/>
          </w:rPr>
          <w:t>Tenenhaus et al., 2005</w:t>
        </w:r>
      </w:hyperlink>
      <w:r w:rsidR="00D2507C" w:rsidRPr="00605DB9">
        <w:rPr>
          <w:rFonts w:ascii="Times New Roman" w:hAnsi="Times New Roman" w:cs="Times New Roman"/>
          <w:noProof/>
          <w:kern w:val="0"/>
          <w:sz w:val="24"/>
          <w:szCs w:val="24"/>
        </w:rPr>
        <w:t>)</w:t>
      </w:r>
      <w:r w:rsidR="00F05E4A" w:rsidRPr="00605DB9">
        <w:rPr>
          <w:rFonts w:ascii="Times New Roman" w:hAnsi="Times New Roman" w:cs="Times New Roman"/>
          <w:kern w:val="0"/>
          <w:sz w:val="24"/>
          <w:szCs w:val="24"/>
        </w:rPr>
        <w:fldChar w:fldCharType="end"/>
      </w:r>
      <w:r w:rsidRPr="00605DB9">
        <w:rPr>
          <w:rFonts w:ascii="Times New Roman" w:hAnsi="Times New Roman" w:cs="Times New Roman"/>
          <w:kern w:val="0"/>
          <w:sz w:val="24"/>
          <w:szCs w:val="24"/>
        </w:rPr>
        <w:t>.</w:t>
      </w:r>
      <w:r w:rsidRPr="00605DB9">
        <w:rPr>
          <w:rFonts w:ascii="Times New Roman" w:hAnsi="Times New Roman" w:cs="Times New Roman" w:hint="eastAsia"/>
          <w:sz w:val="24"/>
          <w:szCs w:val="24"/>
        </w:rPr>
        <w:t xml:space="preserve"> </w:t>
      </w:r>
      <w:r w:rsidRPr="00605DB9">
        <w:rPr>
          <w:rFonts w:ascii="Times New Roman" w:hAnsi="Times New Roman" w:cs="Times New Roman"/>
          <w:kern w:val="0"/>
          <w:sz w:val="24"/>
          <w:szCs w:val="24"/>
        </w:rPr>
        <w:t xml:space="preserve">The final model included </w:t>
      </w:r>
      <w:r w:rsidR="009F0BE2" w:rsidRPr="00605DB9">
        <w:rPr>
          <w:rFonts w:ascii="Times New Roman" w:hAnsi="Times New Roman" w:cs="Times New Roman"/>
          <w:kern w:val="0"/>
          <w:sz w:val="24"/>
          <w:szCs w:val="24"/>
        </w:rPr>
        <w:t xml:space="preserve">the </w:t>
      </w:r>
      <w:r w:rsidRPr="00605DB9">
        <w:rPr>
          <w:rFonts w:ascii="Times New Roman" w:hAnsi="Times New Roman" w:cs="Times New Roman"/>
          <w:kern w:val="0"/>
          <w:sz w:val="24"/>
          <w:szCs w:val="24"/>
        </w:rPr>
        <w:t xml:space="preserve">following variables: </w:t>
      </w:r>
      <w:r w:rsidRPr="00605DB9">
        <w:rPr>
          <w:rFonts w:ascii="Times New Roman" w:hAnsi="Times New Roman" w:cs="Times New Roman" w:hint="eastAsia"/>
          <w:kern w:val="0"/>
          <w:sz w:val="24"/>
          <w:szCs w:val="24"/>
        </w:rPr>
        <w:t>storage time</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storage condition</w:t>
      </w:r>
      <w:r w:rsidRPr="00605DB9">
        <w:rPr>
          <w:rFonts w:ascii="Times New Roman" w:hAnsi="Times New Roman" w:cs="Times New Roman"/>
          <w:kern w:val="0"/>
          <w:sz w:val="24"/>
          <w:szCs w:val="24"/>
        </w:rPr>
        <w:t xml:space="preserve"> (closed</w:t>
      </w:r>
      <w:r w:rsidRPr="00605DB9">
        <w:rPr>
          <w:rFonts w:ascii="Times New Roman" w:hAnsi="Times New Roman" w:cs="Times New Roman" w:hint="eastAsia"/>
          <w:kern w:val="0"/>
          <w:sz w:val="24"/>
          <w:szCs w:val="24"/>
        </w:rPr>
        <w:t xml:space="preserve"> v</w:t>
      </w:r>
      <w:r w:rsidRPr="00605DB9">
        <w:rPr>
          <w:rFonts w:ascii="Times New Roman" w:hAnsi="Times New Roman" w:cs="Times New Roman"/>
          <w:kern w:val="0"/>
          <w:sz w:val="24"/>
          <w:szCs w:val="24"/>
        </w:rPr>
        <w:t xml:space="preserve">s. open), composting </w:t>
      </w:r>
      <w:r w:rsidRPr="00605DB9">
        <w:rPr>
          <w:rFonts w:ascii="Times New Roman" w:hAnsi="Times New Roman" w:cs="Times New Roman" w:hint="eastAsia"/>
          <w:kern w:val="0"/>
          <w:sz w:val="24"/>
          <w:szCs w:val="24"/>
        </w:rPr>
        <w:t xml:space="preserve">method </w:t>
      </w:r>
      <w:r w:rsidRPr="00605DB9">
        <w:rPr>
          <w:rFonts w:ascii="Times New Roman" w:hAnsi="Times New Roman" w:cs="Times New Roman"/>
          <w:kern w:val="0"/>
          <w:sz w:val="24"/>
          <w:szCs w:val="24"/>
        </w:rPr>
        <w:t>(</w:t>
      </w:r>
      <w:r w:rsidRPr="00605DB9">
        <w:rPr>
          <w:rFonts w:ascii="Times New Roman" w:hAnsi="Times New Roman" w:cs="Times New Roman" w:hint="eastAsia"/>
          <w:kern w:val="0"/>
          <w:sz w:val="24"/>
          <w:szCs w:val="24"/>
        </w:rPr>
        <w:t>CT vs.</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HT</w:t>
      </w:r>
      <w:r w:rsidRPr="00605DB9">
        <w:rPr>
          <w:rFonts w:ascii="Times New Roman" w:hAnsi="Times New Roman" w:cs="Times New Roman"/>
          <w:kern w:val="0"/>
          <w:sz w:val="24"/>
          <w:szCs w:val="24"/>
        </w:rPr>
        <w:t xml:space="preserve">), bacterial </w:t>
      </w:r>
      <w:r w:rsidRPr="00605DB9">
        <w:rPr>
          <w:rFonts w:ascii="Times New Roman" w:hAnsi="Times New Roman" w:cs="Times New Roman" w:hint="eastAsia"/>
          <w:kern w:val="0"/>
          <w:sz w:val="24"/>
          <w:szCs w:val="24"/>
        </w:rPr>
        <w:t xml:space="preserve">community diversity and </w:t>
      </w:r>
      <w:r w:rsidRPr="00605DB9">
        <w:rPr>
          <w:rFonts w:ascii="Times New Roman" w:hAnsi="Times New Roman" w:cs="Times New Roman"/>
          <w:kern w:val="0"/>
          <w:sz w:val="24"/>
          <w:szCs w:val="24"/>
        </w:rPr>
        <w:t xml:space="preserve">bacterial community composition </w:t>
      </w:r>
      <w:r w:rsidRPr="00605DB9">
        <w:rPr>
          <w:rFonts w:ascii="Times New Roman" w:hAnsi="Times New Roman" w:cs="Times New Roman"/>
          <w:sz w:val="24"/>
        </w:rPr>
        <w:t>(</w:t>
      </w:r>
      <w:r w:rsidRPr="00605DB9">
        <w:rPr>
          <w:rFonts w:ascii="Times New Roman" w:hAnsi="Times New Roman" w:cs="Times New Roman" w:hint="eastAsia"/>
          <w:sz w:val="24"/>
        </w:rPr>
        <w:t xml:space="preserve">based on </w:t>
      </w:r>
      <w:r w:rsidRPr="00605DB9">
        <w:rPr>
          <w:rFonts w:ascii="Times New Roman" w:hAnsi="Times New Roman" w:cs="Times New Roman"/>
          <w:sz w:val="24"/>
        </w:rPr>
        <w:t xml:space="preserve">weighted </w:t>
      </w:r>
      <w:proofErr w:type="spellStart"/>
      <w:r w:rsidRPr="00605DB9">
        <w:rPr>
          <w:rFonts w:ascii="Times New Roman" w:hAnsi="Times New Roman" w:cs="Times New Roman"/>
          <w:sz w:val="24"/>
        </w:rPr>
        <w:t>UniFrac</w:t>
      </w:r>
      <w:proofErr w:type="spellEnd"/>
      <w:r w:rsidRPr="00605DB9">
        <w:rPr>
          <w:rFonts w:ascii="Times New Roman" w:hAnsi="Times New Roman" w:cs="Times New Roman"/>
          <w:sz w:val="24"/>
        </w:rPr>
        <w:t xml:space="preserve"> distances) </w:t>
      </w:r>
      <w:r w:rsidRPr="00605DB9">
        <w:rPr>
          <w:rFonts w:ascii="Times New Roman" w:hAnsi="Times New Roman" w:cs="Times New Roman"/>
          <w:kern w:val="0"/>
          <w:sz w:val="24"/>
          <w:szCs w:val="24"/>
        </w:rPr>
        <w:t>and MGE</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abundances. Indirect effects were defined as multiplied path coefficients between predictor and response variables, including all possible paths excluding the direct effect.</w:t>
      </w:r>
      <w:r w:rsidRPr="00605DB9">
        <w:rPr>
          <w:rFonts w:ascii="Times New Roman" w:hAnsi="Times New Roman" w:cs="Times New Roman"/>
          <w:sz w:val="24"/>
          <w:szCs w:val="24"/>
        </w:rPr>
        <w:t xml:space="preserve"> </w:t>
      </w:r>
      <w:r w:rsidRPr="00605DB9">
        <w:rPr>
          <w:rFonts w:ascii="Times New Roman" w:hAnsi="Times New Roman" w:cs="Times New Roman"/>
          <w:kern w:val="0"/>
          <w:sz w:val="24"/>
          <w:szCs w:val="24"/>
        </w:rPr>
        <w:t>The final model was chosen of all constructed models based on the Goodness of Fit (</w:t>
      </w:r>
      <w:proofErr w:type="spellStart"/>
      <w:r w:rsidRPr="00605DB9">
        <w:rPr>
          <w:rFonts w:ascii="Times New Roman" w:hAnsi="Times New Roman" w:cs="Times New Roman"/>
          <w:kern w:val="0"/>
          <w:sz w:val="24"/>
          <w:szCs w:val="24"/>
        </w:rPr>
        <w:t>GoF</w:t>
      </w:r>
      <w:proofErr w:type="spellEnd"/>
      <w:r w:rsidRPr="00605DB9">
        <w:rPr>
          <w:rFonts w:ascii="Times New Roman" w:hAnsi="Times New Roman" w:cs="Times New Roman"/>
          <w:kern w:val="0"/>
          <w:sz w:val="24"/>
          <w:szCs w:val="24"/>
        </w:rPr>
        <w:t xml:space="preserve">) statistic - a measure of the model’s overall predictive power. </w:t>
      </w:r>
    </w:p>
    <w:p w14:paraId="0D9F8500" w14:textId="77777777" w:rsidR="004E6C81" w:rsidRPr="00605DB9" w:rsidRDefault="004E6C81" w:rsidP="004E6C81">
      <w:pPr>
        <w:spacing w:line="480" w:lineRule="auto"/>
        <w:rPr>
          <w:rFonts w:ascii="Times New Roman" w:hAnsi="Times New Roman" w:cs="Times New Roman"/>
          <w:kern w:val="0"/>
          <w:sz w:val="24"/>
          <w:szCs w:val="24"/>
        </w:rPr>
      </w:pPr>
    </w:p>
    <w:p w14:paraId="3BBE1B1B" w14:textId="2BAC8BAE" w:rsidR="004E6C81" w:rsidRPr="00605DB9" w:rsidRDefault="004E6C81" w:rsidP="004E6C81">
      <w:pPr>
        <w:spacing w:line="480" w:lineRule="auto"/>
        <w:rPr>
          <w:rFonts w:ascii="Times New Roman" w:hAnsi="Times New Roman" w:cs="Times New Roman"/>
          <w:b/>
          <w:kern w:val="0"/>
          <w:sz w:val="24"/>
          <w:szCs w:val="24"/>
        </w:rPr>
      </w:pPr>
      <w:r w:rsidRPr="00605DB9">
        <w:rPr>
          <w:rFonts w:ascii="Times New Roman" w:hAnsi="Times New Roman" w:cs="Times New Roman" w:hint="eastAsia"/>
          <w:b/>
          <w:kern w:val="0"/>
          <w:sz w:val="24"/>
          <w:szCs w:val="24"/>
        </w:rPr>
        <w:t>Calculation</w:t>
      </w:r>
      <w:r w:rsidRPr="00605DB9">
        <w:rPr>
          <w:rFonts w:ascii="Times New Roman" w:hAnsi="Times New Roman" w:cs="Times New Roman"/>
          <w:b/>
          <w:kern w:val="0"/>
          <w:sz w:val="24"/>
          <w:szCs w:val="24"/>
        </w:rPr>
        <w:t xml:space="preserve"> of</w:t>
      </w:r>
      <w:r w:rsidRPr="00605DB9">
        <w:rPr>
          <w:rFonts w:ascii="Times New Roman" w:hAnsi="Times New Roman" w:cs="Times New Roman" w:hint="eastAsia"/>
          <w:b/>
          <w:kern w:val="0"/>
          <w:sz w:val="24"/>
          <w:szCs w:val="24"/>
        </w:rPr>
        <w:t xml:space="preserve"> the </w:t>
      </w:r>
      <w:r w:rsidRPr="00605DB9">
        <w:rPr>
          <w:rFonts w:ascii="Times New Roman" w:hAnsi="Times New Roman" w:cs="Times New Roman"/>
          <w:b/>
          <w:kern w:val="0"/>
          <w:sz w:val="24"/>
          <w:szCs w:val="24"/>
        </w:rPr>
        <w:t xml:space="preserve">ARG </w:t>
      </w:r>
      <w:r w:rsidRPr="00605DB9">
        <w:rPr>
          <w:rFonts w:ascii="Times New Roman" w:hAnsi="Times New Roman" w:cs="Times New Roman" w:hint="eastAsia"/>
          <w:b/>
          <w:kern w:val="0"/>
          <w:sz w:val="24"/>
          <w:szCs w:val="24"/>
        </w:rPr>
        <w:t xml:space="preserve">rebound ratio </w:t>
      </w:r>
      <w:r w:rsidRPr="00605DB9">
        <w:rPr>
          <w:rFonts w:ascii="Times New Roman" w:hAnsi="Times New Roman" w:cs="Times New Roman"/>
          <w:b/>
          <w:kern w:val="0"/>
          <w:sz w:val="24"/>
          <w:szCs w:val="24"/>
        </w:rPr>
        <w:t>during the compost storage</w:t>
      </w:r>
      <w:r w:rsidRPr="00605DB9">
        <w:rPr>
          <w:rFonts w:ascii="Times New Roman" w:hAnsi="Times New Roman" w:cs="Times New Roman" w:hint="eastAsia"/>
          <w:b/>
          <w:kern w:val="0"/>
          <w:sz w:val="24"/>
          <w:szCs w:val="24"/>
        </w:rPr>
        <w:t xml:space="preserve"> </w:t>
      </w:r>
    </w:p>
    <w:p w14:paraId="0722A6F1" w14:textId="77777777" w:rsidR="004E6C81" w:rsidRPr="00605DB9" w:rsidRDefault="004E6C81" w:rsidP="004E6C81">
      <w:pPr>
        <w:spacing w:line="480" w:lineRule="auto"/>
        <w:rPr>
          <w:rFonts w:ascii="Times New Roman" w:hAnsi="Times New Roman" w:cs="Times New Roman"/>
          <w:kern w:val="0"/>
          <w:sz w:val="24"/>
          <w:szCs w:val="24"/>
        </w:rPr>
      </w:pPr>
      <w:r w:rsidRPr="00605DB9">
        <w:rPr>
          <w:rFonts w:ascii="Times New Roman" w:hAnsi="Times New Roman" w:cs="Times New Roman"/>
          <w:kern w:val="0"/>
          <w:sz w:val="24"/>
          <w:szCs w:val="24"/>
        </w:rPr>
        <w:t xml:space="preserve">To determine if ARG abundances rebounded during the storage, we compared the ARG abundances </w:t>
      </w:r>
      <w:r w:rsidRPr="00605DB9">
        <w:rPr>
          <w:rFonts w:ascii="Times New Roman" w:hAnsi="Times New Roman" w:cs="Times New Roman"/>
          <w:kern w:val="0"/>
          <w:sz w:val="24"/>
          <w:szCs w:val="24"/>
        </w:rPr>
        <w:lastRenderedPageBreak/>
        <w:t>at the beginning and during the compost storage treatment. Briefly, if ARG abundances were higher during the</w:t>
      </w:r>
      <w:r w:rsidRPr="00605DB9">
        <w:rPr>
          <w:rFonts w:ascii="Times New Roman" w:hAnsi="Times New Roman" w:cs="Times New Roman" w:hint="eastAsia"/>
          <w:kern w:val="0"/>
          <w:sz w:val="24"/>
          <w:szCs w:val="24"/>
        </w:rPr>
        <w:t xml:space="preserve"> storage</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 xml:space="preserve">phase </w:t>
      </w:r>
      <w:r w:rsidRPr="00605DB9">
        <w:rPr>
          <w:rFonts w:ascii="Times New Roman" w:hAnsi="Times New Roman" w:cs="Times New Roman"/>
          <w:kern w:val="0"/>
          <w:sz w:val="24"/>
          <w:szCs w:val="24"/>
        </w:rPr>
        <w:t>(</w:t>
      </w:r>
      <w:r w:rsidRPr="00605DB9">
        <w:rPr>
          <w:rFonts w:ascii="Times New Roman" w:hAnsi="Times New Roman" w:cs="Times New Roman" w:hint="eastAsia"/>
          <w:kern w:val="0"/>
          <w:sz w:val="24"/>
          <w:szCs w:val="24"/>
        </w:rPr>
        <w:t>S</w:t>
      </w:r>
      <w:r w:rsidRPr="00605DB9">
        <w:rPr>
          <w:rFonts w:ascii="Times New Roman" w:hAnsi="Times New Roman" w:cs="Times New Roman"/>
          <w:kern w:val="0"/>
          <w:sz w:val="24"/>
          <w:szCs w:val="24"/>
        </w:rPr>
        <w:t xml:space="preserve">1 </w:t>
      </w:r>
      <w:r w:rsidRPr="00605DB9">
        <w:rPr>
          <w:rFonts w:ascii="Times New Roman" w:hAnsi="Times New Roman" w:cs="Times New Roman" w:hint="eastAsia"/>
          <w:kern w:val="0"/>
          <w:sz w:val="24"/>
          <w:szCs w:val="24"/>
        </w:rPr>
        <w:t>to</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S</w:t>
      </w:r>
      <w:r w:rsidRPr="00605DB9">
        <w:rPr>
          <w:rFonts w:ascii="Times New Roman" w:hAnsi="Times New Roman" w:cs="Times New Roman"/>
          <w:kern w:val="0"/>
          <w:sz w:val="24"/>
          <w:szCs w:val="24"/>
        </w:rPr>
        <w:t xml:space="preserve">4) compared to the </w:t>
      </w:r>
      <w:r w:rsidRPr="00605DB9">
        <w:rPr>
          <w:rFonts w:ascii="Times New Roman" w:hAnsi="Times New Roman" w:cs="Times New Roman" w:hint="eastAsia"/>
          <w:kern w:val="0"/>
          <w:sz w:val="24"/>
          <w:szCs w:val="24"/>
        </w:rPr>
        <w:t xml:space="preserve">initial </w:t>
      </w:r>
      <w:r w:rsidRPr="00605DB9">
        <w:rPr>
          <w:rFonts w:ascii="Times New Roman" w:hAnsi="Times New Roman" w:cs="Times New Roman"/>
          <w:kern w:val="0"/>
          <w:sz w:val="24"/>
          <w:szCs w:val="24"/>
        </w:rPr>
        <w:t xml:space="preserve">starting </w:t>
      </w:r>
      <w:r w:rsidRPr="00605DB9">
        <w:rPr>
          <w:rFonts w:ascii="Times New Roman" w:hAnsi="Times New Roman" w:cs="Times New Roman" w:hint="eastAsia"/>
          <w:kern w:val="0"/>
          <w:sz w:val="24"/>
          <w:szCs w:val="24"/>
        </w:rPr>
        <w:t>point</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S0</w:t>
      </w:r>
      <w:r w:rsidRPr="00605DB9">
        <w:rPr>
          <w:rFonts w:ascii="Times New Roman" w:hAnsi="Times New Roman" w:cs="Times New Roman"/>
          <w:kern w:val="0"/>
          <w:sz w:val="24"/>
          <w:szCs w:val="24"/>
        </w:rPr>
        <w:t>),</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they were classified as rebounded genes.</w:t>
      </w:r>
    </w:p>
    <w:p w14:paraId="40F73F38" w14:textId="649BDB86" w:rsidR="004E6C81" w:rsidRPr="00605DB9" w:rsidRDefault="004E6C81" w:rsidP="004A761F">
      <w:pPr>
        <w:spacing w:line="480" w:lineRule="auto"/>
        <w:ind w:firstLine="420"/>
        <w:rPr>
          <w:rFonts w:ascii="Times New Roman" w:hAnsi="Times New Roman" w:cs="Times New Roman"/>
          <w:kern w:val="0"/>
          <w:sz w:val="24"/>
          <w:szCs w:val="24"/>
        </w:rPr>
      </w:pPr>
      <w:r w:rsidRPr="00605DB9">
        <w:rPr>
          <w:rFonts w:ascii="Times New Roman" w:hAnsi="Times New Roman" w:cs="Times New Roman" w:hint="eastAsia"/>
          <w:kern w:val="0"/>
          <w:sz w:val="24"/>
          <w:szCs w:val="24"/>
        </w:rPr>
        <w:t>Rebound ratio</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Rr</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was</w:t>
      </w:r>
      <w:r w:rsidRPr="00605DB9">
        <w:rPr>
          <w:rFonts w:ascii="Times New Roman" w:hAnsi="Times New Roman" w:cs="Times New Roman"/>
          <w:kern w:val="0"/>
          <w:sz w:val="24"/>
          <w:szCs w:val="24"/>
        </w:rPr>
        <w:t xml:space="preserve"> further </w:t>
      </w:r>
      <w:r w:rsidRPr="00605DB9">
        <w:rPr>
          <w:rFonts w:ascii="Times New Roman" w:hAnsi="Times New Roman" w:cs="Times New Roman" w:hint="eastAsia"/>
          <w:kern w:val="0"/>
          <w:sz w:val="24"/>
          <w:szCs w:val="24"/>
        </w:rPr>
        <w:t>used</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to</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reflect the</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degree of rebound effect</w:t>
      </w:r>
      <w:r w:rsidRPr="00605DB9">
        <w:rPr>
          <w:rFonts w:ascii="Times New Roman" w:hAnsi="Times New Roman" w:cs="Times New Roman"/>
          <w:kern w:val="0"/>
          <w:sz w:val="24"/>
          <w:szCs w:val="24"/>
        </w:rPr>
        <w:t>s under open (Rr</w:t>
      </w:r>
      <w:r w:rsidRPr="00605DB9">
        <w:rPr>
          <w:rFonts w:ascii="Times New Roman" w:hAnsi="Times New Roman" w:cs="Times New Roman"/>
          <w:kern w:val="0"/>
          <w:sz w:val="24"/>
          <w:szCs w:val="24"/>
          <w:vertAlign w:val="subscript"/>
        </w:rPr>
        <w:t>-open</w:t>
      </w:r>
      <w:r w:rsidRPr="00605DB9">
        <w:rPr>
          <w:rFonts w:ascii="Times New Roman" w:hAnsi="Times New Roman" w:cs="Times New Roman"/>
          <w:kern w:val="0"/>
          <w:sz w:val="24"/>
          <w:szCs w:val="24"/>
        </w:rPr>
        <w:t>) and closed (Rr</w:t>
      </w:r>
      <w:r w:rsidRPr="00605DB9">
        <w:rPr>
          <w:rFonts w:ascii="Times New Roman" w:hAnsi="Times New Roman" w:cs="Times New Roman"/>
          <w:kern w:val="0"/>
          <w:sz w:val="24"/>
          <w:szCs w:val="24"/>
          <w:vertAlign w:val="subscript"/>
        </w:rPr>
        <w:t>-closed</w:t>
      </w:r>
      <w:r w:rsidRPr="00605DB9">
        <w:rPr>
          <w:rFonts w:ascii="Times New Roman" w:hAnsi="Times New Roman" w:cs="Times New Roman"/>
          <w:kern w:val="0"/>
          <w:sz w:val="24"/>
          <w:szCs w:val="24"/>
        </w:rPr>
        <w:t xml:space="preserve">) storage treatments. To further </w:t>
      </w:r>
      <w:r w:rsidRPr="00605DB9">
        <w:rPr>
          <w:rFonts w:ascii="Times New Roman" w:hAnsi="Times New Roman" w:cs="Times New Roman" w:hint="eastAsia"/>
          <w:kern w:val="0"/>
          <w:sz w:val="24"/>
          <w:szCs w:val="24"/>
        </w:rPr>
        <w:t>analyze the r</w:t>
      </w:r>
      <w:r w:rsidRPr="00605DB9">
        <w:rPr>
          <w:rFonts w:ascii="Times New Roman" w:hAnsi="Times New Roman" w:cs="Times New Roman"/>
          <w:kern w:val="0"/>
          <w:sz w:val="24"/>
          <w:szCs w:val="24"/>
        </w:rPr>
        <w:t xml:space="preserve">elative contribution of </w:t>
      </w:r>
      <w:r w:rsidRPr="00605DB9">
        <w:rPr>
          <w:rFonts w:ascii="Times New Roman" w:hAnsi="Times New Roman" w:cs="Times New Roman" w:hint="eastAsia"/>
          <w:kern w:val="0"/>
          <w:sz w:val="24"/>
          <w:szCs w:val="24"/>
        </w:rPr>
        <w:t>a</w:t>
      </w:r>
      <w:r w:rsidRPr="00605DB9">
        <w:rPr>
          <w:rFonts w:ascii="Times New Roman" w:hAnsi="Times New Roman" w:cs="Times New Roman"/>
          <w:kern w:val="0"/>
          <w:sz w:val="24"/>
          <w:szCs w:val="24"/>
        </w:rPr>
        <w:t>irborne transmission (</w:t>
      </w:r>
      <w:r w:rsidRPr="00605DB9">
        <w:rPr>
          <w:rFonts w:ascii="Times New Roman" w:hAnsi="Times New Roman" w:cs="Times New Roman" w:hint="eastAsia"/>
          <w:kern w:val="0"/>
          <w:sz w:val="24"/>
          <w:szCs w:val="24"/>
        </w:rPr>
        <w:t>external</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effect</w:t>
      </w:r>
      <w:r w:rsidRPr="00605DB9">
        <w:rPr>
          <w:rFonts w:ascii="Times New Roman" w:hAnsi="Times New Roman" w:cs="Times New Roman"/>
          <w:kern w:val="0"/>
          <w:sz w:val="24"/>
          <w:szCs w:val="24"/>
        </w:rPr>
        <w:t xml:space="preserve">) and regrowth of </w:t>
      </w:r>
      <w:r w:rsidRPr="00605DB9">
        <w:rPr>
          <w:rFonts w:ascii="Times New Roman" w:hAnsi="Times New Roman" w:cs="Times New Roman" w:hint="eastAsia"/>
          <w:kern w:val="0"/>
          <w:sz w:val="24"/>
          <w:szCs w:val="24"/>
        </w:rPr>
        <w:t>indigenous</w:t>
      </w:r>
      <w:r w:rsidRPr="00605DB9">
        <w:rPr>
          <w:rFonts w:ascii="Times New Roman" w:hAnsi="Times New Roman" w:cs="Times New Roman"/>
          <w:kern w:val="0"/>
          <w:sz w:val="24"/>
          <w:szCs w:val="24"/>
        </w:rPr>
        <w:t xml:space="preserve"> bacteria (</w:t>
      </w:r>
      <w:r w:rsidRPr="00605DB9">
        <w:rPr>
          <w:rFonts w:ascii="Times New Roman" w:hAnsi="Times New Roman" w:cs="Times New Roman" w:hint="eastAsia"/>
          <w:kern w:val="0"/>
          <w:sz w:val="24"/>
          <w:szCs w:val="24"/>
        </w:rPr>
        <w:t>internal</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effect</w:t>
      </w:r>
      <w:r w:rsidRPr="00605DB9">
        <w:rPr>
          <w:rFonts w:ascii="Times New Roman" w:hAnsi="Times New Roman" w:cs="Times New Roman"/>
          <w:kern w:val="0"/>
          <w:sz w:val="24"/>
          <w:szCs w:val="24"/>
        </w:rPr>
        <w:t>)</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for</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ARG</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 xml:space="preserve">rebound </w:t>
      </w:r>
      <w:r w:rsidRPr="00605DB9">
        <w:rPr>
          <w:rFonts w:ascii="Times New Roman" w:hAnsi="Times New Roman" w:cs="Times New Roman" w:hint="eastAsia"/>
          <w:kern w:val="0"/>
          <w:sz w:val="24"/>
          <w:szCs w:val="24"/>
        </w:rPr>
        <w:t>effect</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 xml:space="preserve">we </w:t>
      </w:r>
      <w:r w:rsidRPr="00605DB9">
        <w:rPr>
          <w:rFonts w:ascii="Times New Roman" w:hAnsi="Times New Roman" w:cs="Times New Roman"/>
          <w:kern w:val="0"/>
          <w:sz w:val="24"/>
          <w:szCs w:val="24"/>
        </w:rPr>
        <w:t xml:space="preserve">used </w:t>
      </w:r>
      <w:r w:rsidR="009F0BE2" w:rsidRPr="00605DB9">
        <w:rPr>
          <w:rFonts w:ascii="Times New Roman" w:hAnsi="Times New Roman" w:cs="Times New Roman"/>
          <w:kern w:val="0"/>
          <w:sz w:val="24"/>
          <w:szCs w:val="24"/>
        </w:rPr>
        <w:t xml:space="preserve">the </w:t>
      </w:r>
      <w:r w:rsidRPr="00605DB9">
        <w:rPr>
          <w:rFonts w:ascii="Times New Roman" w:hAnsi="Times New Roman" w:cs="Times New Roman" w:hint="eastAsia"/>
          <w:kern w:val="0"/>
          <w:sz w:val="24"/>
          <w:szCs w:val="24"/>
        </w:rPr>
        <w:t>follow</w:t>
      </w:r>
      <w:r w:rsidRPr="00605DB9">
        <w:rPr>
          <w:rFonts w:ascii="Times New Roman" w:hAnsi="Times New Roman" w:cs="Times New Roman"/>
          <w:kern w:val="0"/>
          <w:sz w:val="24"/>
          <w:szCs w:val="24"/>
        </w:rPr>
        <w:t>ing</w:t>
      </w:r>
      <w:r w:rsidRPr="00605DB9">
        <w:rPr>
          <w:rFonts w:ascii="Times New Roman" w:hAnsi="Times New Roman" w:cs="Times New Roman" w:hint="eastAsia"/>
          <w:kern w:val="0"/>
          <w:sz w:val="24"/>
          <w:szCs w:val="24"/>
        </w:rPr>
        <w:t xml:space="preserve"> equation</w:t>
      </w:r>
      <w:r w:rsidRPr="00605DB9">
        <w:rPr>
          <w:rFonts w:ascii="Times New Roman" w:hAnsi="Times New Roman" w:cs="Times New Roman"/>
          <w:kern w:val="0"/>
          <w:sz w:val="24"/>
          <w:szCs w:val="24"/>
        </w:rPr>
        <w:t>s (2-5). For all equations:</w:t>
      </w:r>
    </w:p>
    <w:p w14:paraId="68411DBC" w14:textId="77777777" w:rsidR="004E6C81" w:rsidRPr="00605DB9" w:rsidRDefault="004E6C81" w:rsidP="004E6C81">
      <w:pPr>
        <w:spacing w:line="480" w:lineRule="auto"/>
        <w:rPr>
          <w:rFonts w:ascii="Times New Roman" w:hAnsi="Times New Roman" w:cs="Times New Roman"/>
          <w:kern w:val="0"/>
          <w:sz w:val="24"/>
          <w:szCs w:val="24"/>
        </w:rPr>
      </w:pPr>
      <w:r w:rsidRPr="00605DB9">
        <w:rPr>
          <w:rFonts w:ascii="Times New Roman" w:hAnsi="Times New Roman" w:cs="Times New Roman"/>
          <w:kern w:val="0"/>
          <w:sz w:val="24"/>
          <w:szCs w:val="24"/>
        </w:rPr>
        <w:t xml:space="preserve">1. Rr = log10 (ARG </w:t>
      </w:r>
      <w:r w:rsidRPr="00605DB9">
        <w:rPr>
          <w:rFonts w:ascii="Times New Roman" w:hAnsi="Times New Roman" w:cs="Times New Roman" w:hint="eastAsia"/>
          <w:kern w:val="0"/>
          <w:sz w:val="24"/>
          <w:szCs w:val="24"/>
        </w:rPr>
        <w:t>abundance</w:t>
      </w:r>
      <w:r w:rsidRPr="00605DB9">
        <w:rPr>
          <w:rFonts w:ascii="Times New Roman" w:hAnsi="Times New Roman" w:cs="Times New Roman"/>
          <w:kern w:val="0"/>
          <w:sz w:val="24"/>
          <w:szCs w:val="24"/>
        </w:rPr>
        <w:t xml:space="preserve"> at given </w:t>
      </w:r>
      <w:r w:rsidRPr="00605DB9">
        <w:rPr>
          <w:rFonts w:ascii="Times New Roman" w:hAnsi="Times New Roman" w:cs="Times New Roman" w:hint="eastAsia"/>
          <w:kern w:val="0"/>
          <w:sz w:val="24"/>
          <w:szCs w:val="24"/>
        </w:rPr>
        <w:t>storag</w:t>
      </w:r>
      <w:r w:rsidRPr="00605DB9">
        <w:rPr>
          <w:rFonts w:ascii="Times New Roman" w:hAnsi="Times New Roman" w:cs="Times New Roman"/>
          <w:kern w:val="0"/>
          <w:sz w:val="24"/>
          <w:szCs w:val="24"/>
        </w:rPr>
        <w:t>e sampling time point</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w:t>
      </w:r>
      <w:r w:rsidRPr="00605DB9">
        <w:rPr>
          <w:rFonts w:ascii="Times New Roman" w:hAnsi="Times New Roman" w:cs="Times New Roman" w:hint="eastAsia"/>
          <w:kern w:val="0"/>
          <w:sz w:val="24"/>
          <w:szCs w:val="24"/>
        </w:rPr>
        <w:t>S</w:t>
      </w:r>
      <w:r w:rsidRPr="00605DB9">
        <w:rPr>
          <w:rFonts w:ascii="Times New Roman" w:hAnsi="Times New Roman" w:cs="Times New Roman" w:hint="eastAsia"/>
          <w:i/>
          <w:kern w:val="0"/>
          <w:sz w:val="24"/>
          <w:szCs w:val="24"/>
        </w:rPr>
        <w:t>i</w:t>
      </w:r>
      <w:r w:rsidRPr="00605DB9">
        <w:rPr>
          <w:rFonts w:ascii="Times New Roman" w:hAnsi="Times New Roman" w:cs="Times New Roman"/>
          <w:kern w:val="0"/>
          <w:sz w:val="24"/>
          <w:szCs w:val="24"/>
        </w:rPr>
        <w:t xml:space="preserve">) / ARG </w:t>
      </w:r>
      <w:r w:rsidRPr="00605DB9">
        <w:rPr>
          <w:rFonts w:ascii="Times New Roman" w:hAnsi="Times New Roman" w:cs="Times New Roman" w:hint="eastAsia"/>
          <w:kern w:val="0"/>
          <w:sz w:val="24"/>
          <w:szCs w:val="24"/>
        </w:rPr>
        <w:t xml:space="preserve">abundance </w:t>
      </w:r>
      <w:r w:rsidRPr="00605DB9">
        <w:rPr>
          <w:rFonts w:ascii="Times New Roman" w:hAnsi="Times New Roman" w:cs="Times New Roman"/>
          <w:kern w:val="0"/>
          <w:sz w:val="24"/>
          <w:szCs w:val="24"/>
        </w:rPr>
        <w:t xml:space="preserve">at the </w:t>
      </w:r>
      <w:r w:rsidRPr="00605DB9">
        <w:rPr>
          <w:rFonts w:ascii="Times New Roman" w:hAnsi="Times New Roman" w:cs="Times New Roman" w:hint="eastAsia"/>
          <w:kern w:val="0"/>
          <w:sz w:val="24"/>
          <w:szCs w:val="24"/>
        </w:rPr>
        <w:t xml:space="preserve">initial </w:t>
      </w:r>
      <w:r w:rsidRPr="00605DB9">
        <w:rPr>
          <w:rFonts w:ascii="Times New Roman" w:hAnsi="Times New Roman" w:cs="Times New Roman"/>
          <w:kern w:val="0"/>
          <w:sz w:val="24"/>
          <w:szCs w:val="24"/>
        </w:rPr>
        <w:t xml:space="preserve">sampling time </w:t>
      </w:r>
      <w:r w:rsidRPr="00605DB9">
        <w:rPr>
          <w:rFonts w:ascii="Times New Roman" w:hAnsi="Times New Roman" w:cs="Times New Roman" w:hint="eastAsia"/>
          <w:kern w:val="0"/>
          <w:sz w:val="24"/>
          <w:szCs w:val="24"/>
        </w:rPr>
        <w:t xml:space="preserve">point </w:t>
      </w:r>
      <w:r w:rsidRPr="00605DB9">
        <w:rPr>
          <w:rFonts w:ascii="Times New Roman" w:hAnsi="Times New Roman" w:cs="Times New Roman"/>
          <w:kern w:val="0"/>
          <w:sz w:val="24"/>
          <w:szCs w:val="24"/>
        </w:rPr>
        <w:t>(</w:t>
      </w:r>
      <w:r w:rsidRPr="00605DB9">
        <w:rPr>
          <w:rFonts w:ascii="Times New Roman" w:hAnsi="Times New Roman" w:cs="Times New Roman" w:hint="eastAsia"/>
          <w:kern w:val="0"/>
          <w:sz w:val="24"/>
          <w:szCs w:val="24"/>
        </w:rPr>
        <w:t>S</w:t>
      </w:r>
      <w:r w:rsidRPr="00605DB9">
        <w:rPr>
          <w:rFonts w:ascii="Times New Roman" w:hAnsi="Times New Roman" w:cs="Times New Roman"/>
          <w:kern w:val="0"/>
          <w:sz w:val="24"/>
          <w:szCs w:val="24"/>
        </w:rPr>
        <w:t>0)).</w:t>
      </w:r>
    </w:p>
    <w:p w14:paraId="251E9FB2" w14:textId="6A0954ED" w:rsidR="004E6C81" w:rsidRPr="00605DB9" w:rsidRDefault="004E6C81" w:rsidP="004E6C81">
      <w:pPr>
        <w:spacing w:line="480" w:lineRule="auto"/>
        <w:rPr>
          <w:rFonts w:ascii="Times New Roman" w:hAnsi="Times New Roman" w:cs="Times New Roman"/>
          <w:kern w:val="0"/>
          <w:sz w:val="24"/>
          <w:szCs w:val="24"/>
        </w:rPr>
      </w:pPr>
      <w:r w:rsidRPr="00605DB9">
        <w:rPr>
          <w:rFonts w:ascii="Times New Roman" w:hAnsi="Times New Roman" w:cs="Times New Roman"/>
          <w:kern w:val="0"/>
          <w:sz w:val="24"/>
          <w:szCs w:val="24"/>
        </w:rPr>
        <w:t xml:space="preserve">2. </w:t>
      </w:r>
      <w:r w:rsidRPr="00605DB9">
        <w:rPr>
          <w:rFonts w:ascii="Times New Roman" w:hAnsi="Times New Roman" w:cs="Times New Roman" w:hint="eastAsia"/>
          <w:kern w:val="0"/>
          <w:sz w:val="24"/>
          <w:szCs w:val="24"/>
        </w:rPr>
        <w:t>C</w:t>
      </w:r>
      <w:r w:rsidRPr="00605DB9">
        <w:rPr>
          <w:rFonts w:ascii="Times New Roman" w:hAnsi="Times New Roman" w:cs="Times New Roman"/>
          <w:kern w:val="0"/>
          <w:sz w:val="24"/>
          <w:szCs w:val="24"/>
        </w:rPr>
        <w:t xml:space="preserve">ontribution rate </w:t>
      </w:r>
      <w:r w:rsidRPr="00605DB9">
        <w:rPr>
          <w:rFonts w:ascii="Times New Roman" w:hAnsi="Times New Roman" w:cs="Times New Roman" w:hint="eastAsia"/>
          <w:kern w:val="0"/>
          <w:sz w:val="24"/>
          <w:szCs w:val="24"/>
        </w:rPr>
        <w:t>of external effect</w:t>
      </w:r>
      <w:r w:rsidRPr="00605DB9">
        <w:rPr>
          <w:rFonts w:ascii="Times New Roman" w:hAnsi="Times New Roman" w:cs="Times New Roman"/>
          <w:kern w:val="0"/>
          <w:sz w:val="24"/>
          <w:szCs w:val="24"/>
        </w:rPr>
        <w:t xml:space="preserve"> (Cr</w:t>
      </w:r>
      <w:r w:rsidRPr="00605DB9">
        <w:rPr>
          <w:rFonts w:ascii="Times New Roman" w:hAnsi="Times New Roman" w:cs="Times New Roman"/>
          <w:kern w:val="0"/>
          <w:sz w:val="24"/>
          <w:szCs w:val="24"/>
          <w:vertAlign w:val="subscript"/>
        </w:rPr>
        <w:t>-e</w:t>
      </w:r>
      <w:r w:rsidRPr="00605DB9">
        <w:rPr>
          <w:rFonts w:ascii="Times New Roman" w:hAnsi="Times New Roman" w:cs="Times New Roman"/>
          <w:kern w:val="0"/>
          <w:sz w:val="24"/>
          <w:szCs w:val="24"/>
        </w:rPr>
        <w:t xml:space="preserve">) = </w:t>
      </w:r>
      <w:r w:rsidRPr="00605DB9">
        <w:rPr>
          <w:rFonts w:ascii="Times New Roman" w:hAnsi="Times New Roman" w:cs="Times New Roman" w:hint="eastAsia"/>
          <w:kern w:val="0"/>
          <w:sz w:val="24"/>
          <w:szCs w:val="24"/>
        </w:rPr>
        <w:t>(</w:t>
      </w:r>
      <w:r w:rsidRPr="00605DB9">
        <w:rPr>
          <w:rFonts w:ascii="Times New Roman" w:hAnsi="Times New Roman" w:cs="Times New Roman"/>
          <w:kern w:val="0"/>
          <w:sz w:val="24"/>
          <w:szCs w:val="24"/>
        </w:rPr>
        <w:t>Rr</w:t>
      </w:r>
      <w:r w:rsidRPr="00605DB9">
        <w:rPr>
          <w:rFonts w:ascii="Times New Roman" w:hAnsi="Times New Roman" w:cs="Times New Roman"/>
          <w:kern w:val="0"/>
          <w:sz w:val="24"/>
          <w:szCs w:val="24"/>
          <w:vertAlign w:val="subscript"/>
        </w:rPr>
        <w:t>-open</w:t>
      </w:r>
      <w:r w:rsidRPr="00605DB9">
        <w:rPr>
          <w:rFonts w:ascii="Times New Roman" w:hAnsi="Times New Roman" w:cs="Times New Roman"/>
          <w:kern w:val="0"/>
          <w:sz w:val="24"/>
          <w:szCs w:val="24"/>
        </w:rPr>
        <w:t>-Rr</w:t>
      </w:r>
      <w:r w:rsidRPr="00605DB9">
        <w:rPr>
          <w:rFonts w:ascii="Times New Roman" w:hAnsi="Times New Roman" w:cs="Times New Roman"/>
          <w:kern w:val="0"/>
          <w:sz w:val="24"/>
          <w:szCs w:val="24"/>
          <w:vertAlign w:val="subscript"/>
        </w:rPr>
        <w:t>-closed</w:t>
      </w:r>
      <w:r w:rsidRPr="00605DB9">
        <w:rPr>
          <w:rFonts w:ascii="Times New Roman" w:hAnsi="Times New Roman" w:cs="Times New Roman"/>
          <w:kern w:val="0"/>
          <w:sz w:val="24"/>
          <w:szCs w:val="24"/>
        </w:rPr>
        <w:t xml:space="preserve">) </w:t>
      </w:r>
      <w:proofErr w:type="gramStart"/>
      <w:r w:rsidRPr="00605DB9">
        <w:rPr>
          <w:rFonts w:ascii="Times New Roman" w:hAnsi="Times New Roman" w:cs="Times New Roman"/>
          <w:kern w:val="0"/>
          <w:sz w:val="24"/>
          <w:szCs w:val="24"/>
        </w:rPr>
        <w:t>/(</w:t>
      </w:r>
      <w:proofErr w:type="gramEnd"/>
      <w:r w:rsidRPr="00605DB9">
        <w:rPr>
          <w:rFonts w:ascii="Times New Roman" w:hAnsi="Times New Roman" w:cs="Times New Roman"/>
          <w:kern w:val="0"/>
          <w:sz w:val="24"/>
          <w:szCs w:val="24"/>
        </w:rPr>
        <w:t>Rr</w:t>
      </w:r>
      <w:r w:rsidRPr="00605DB9">
        <w:rPr>
          <w:rFonts w:ascii="Times New Roman" w:hAnsi="Times New Roman" w:cs="Times New Roman"/>
          <w:kern w:val="0"/>
          <w:sz w:val="24"/>
          <w:szCs w:val="24"/>
          <w:vertAlign w:val="subscript"/>
        </w:rPr>
        <w:t xml:space="preserve">-open </w:t>
      </w:r>
      <w:r w:rsidRPr="00605DB9">
        <w:rPr>
          <w:rFonts w:ascii="Times New Roman" w:hAnsi="Times New Roman" w:cs="Times New Roman"/>
          <w:kern w:val="0"/>
          <w:sz w:val="24"/>
          <w:szCs w:val="24"/>
        </w:rPr>
        <w:t>+ Rr</w:t>
      </w:r>
      <w:r w:rsidRPr="00605DB9">
        <w:rPr>
          <w:rFonts w:ascii="Times New Roman" w:hAnsi="Times New Roman" w:cs="Times New Roman"/>
          <w:kern w:val="0"/>
          <w:sz w:val="24"/>
          <w:szCs w:val="24"/>
          <w:vertAlign w:val="subscript"/>
        </w:rPr>
        <w:t>-</w:t>
      </w:r>
      <w:r w:rsidR="008324F9" w:rsidRPr="00605DB9">
        <w:rPr>
          <w:rFonts w:ascii="Times New Roman" w:hAnsi="Times New Roman" w:cs="Times New Roman"/>
          <w:kern w:val="0"/>
          <w:sz w:val="24"/>
          <w:szCs w:val="24"/>
          <w:vertAlign w:val="subscript"/>
        </w:rPr>
        <w:t>closed</w:t>
      </w:r>
      <w:r w:rsidRPr="00605DB9">
        <w:rPr>
          <w:rFonts w:ascii="Times New Roman" w:hAnsi="Times New Roman" w:cs="Times New Roman"/>
          <w:kern w:val="0"/>
          <w:sz w:val="24"/>
          <w:szCs w:val="24"/>
        </w:rPr>
        <w:t>)</w:t>
      </w:r>
    </w:p>
    <w:p w14:paraId="22E146CF" w14:textId="77777777" w:rsidR="004E6C81" w:rsidRPr="00605DB9" w:rsidRDefault="004E6C81" w:rsidP="004E6C81">
      <w:pPr>
        <w:spacing w:line="480" w:lineRule="auto"/>
        <w:rPr>
          <w:rFonts w:ascii="Times New Roman" w:hAnsi="Times New Roman" w:cs="Times New Roman"/>
          <w:kern w:val="0"/>
          <w:sz w:val="24"/>
          <w:szCs w:val="24"/>
        </w:rPr>
      </w:pPr>
      <w:r w:rsidRPr="00605DB9">
        <w:rPr>
          <w:rFonts w:ascii="Times New Roman" w:hAnsi="Times New Roman" w:cs="Times New Roman"/>
          <w:kern w:val="0"/>
          <w:sz w:val="24"/>
          <w:szCs w:val="24"/>
        </w:rPr>
        <w:t xml:space="preserve">3. </w:t>
      </w:r>
      <w:r w:rsidRPr="00605DB9">
        <w:rPr>
          <w:rFonts w:ascii="Times New Roman" w:hAnsi="Times New Roman" w:cs="Times New Roman" w:hint="eastAsia"/>
          <w:kern w:val="0"/>
          <w:sz w:val="24"/>
          <w:szCs w:val="24"/>
        </w:rPr>
        <w:t>C</w:t>
      </w:r>
      <w:r w:rsidRPr="00605DB9">
        <w:rPr>
          <w:rFonts w:ascii="Times New Roman" w:hAnsi="Times New Roman" w:cs="Times New Roman"/>
          <w:kern w:val="0"/>
          <w:sz w:val="24"/>
          <w:szCs w:val="24"/>
        </w:rPr>
        <w:t xml:space="preserve">ontribution rate </w:t>
      </w:r>
      <w:r w:rsidRPr="00605DB9">
        <w:rPr>
          <w:rFonts w:ascii="Times New Roman" w:hAnsi="Times New Roman" w:cs="Times New Roman" w:hint="eastAsia"/>
          <w:kern w:val="0"/>
          <w:sz w:val="24"/>
          <w:szCs w:val="24"/>
        </w:rPr>
        <w:t xml:space="preserve">of </w:t>
      </w:r>
      <w:r w:rsidRPr="00605DB9">
        <w:rPr>
          <w:rFonts w:ascii="Times New Roman" w:hAnsi="Times New Roman" w:cs="Times New Roman"/>
          <w:kern w:val="0"/>
          <w:sz w:val="24"/>
          <w:szCs w:val="24"/>
        </w:rPr>
        <w:t xml:space="preserve">internal </w:t>
      </w:r>
      <w:r w:rsidRPr="00605DB9">
        <w:rPr>
          <w:rFonts w:ascii="Times New Roman" w:hAnsi="Times New Roman" w:cs="Times New Roman" w:hint="eastAsia"/>
          <w:kern w:val="0"/>
          <w:sz w:val="24"/>
          <w:szCs w:val="24"/>
        </w:rPr>
        <w:t>effect</w:t>
      </w:r>
      <w:r w:rsidRPr="00605DB9">
        <w:rPr>
          <w:rFonts w:ascii="Times New Roman" w:hAnsi="Times New Roman" w:cs="Times New Roman"/>
          <w:kern w:val="0"/>
          <w:sz w:val="24"/>
          <w:szCs w:val="24"/>
        </w:rPr>
        <w:t xml:space="preserve"> (Cr</w:t>
      </w:r>
      <w:r w:rsidRPr="00605DB9">
        <w:rPr>
          <w:rFonts w:ascii="Times New Roman" w:hAnsi="Times New Roman" w:cs="Times New Roman"/>
          <w:kern w:val="0"/>
          <w:sz w:val="24"/>
          <w:szCs w:val="24"/>
          <w:vertAlign w:val="subscript"/>
        </w:rPr>
        <w:t>-</w:t>
      </w:r>
      <w:proofErr w:type="spellStart"/>
      <w:r w:rsidRPr="00605DB9">
        <w:rPr>
          <w:rFonts w:ascii="Times New Roman" w:hAnsi="Times New Roman" w:cs="Times New Roman"/>
          <w:kern w:val="0"/>
          <w:sz w:val="24"/>
          <w:szCs w:val="24"/>
          <w:vertAlign w:val="subscript"/>
        </w:rPr>
        <w:t>i</w:t>
      </w:r>
      <w:proofErr w:type="spellEnd"/>
      <w:r w:rsidRPr="00605DB9">
        <w:rPr>
          <w:rFonts w:ascii="Times New Roman" w:hAnsi="Times New Roman" w:cs="Times New Roman"/>
          <w:kern w:val="0"/>
          <w:sz w:val="24"/>
          <w:szCs w:val="24"/>
        </w:rPr>
        <w:t>) = Rr</w:t>
      </w:r>
      <w:r w:rsidRPr="00605DB9">
        <w:rPr>
          <w:rFonts w:ascii="Times New Roman" w:hAnsi="Times New Roman" w:cs="Times New Roman"/>
          <w:kern w:val="0"/>
          <w:sz w:val="24"/>
          <w:szCs w:val="24"/>
          <w:vertAlign w:val="subscript"/>
        </w:rPr>
        <w:t>-closed</w:t>
      </w:r>
      <w:r w:rsidRPr="00605DB9">
        <w:rPr>
          <w:rFonts w:ascii="Times New Roman" w:hAnsi="Times New Roman" w:cs="Times New Roman"/>
          <w:kern w:val="0"/>
          <w:sz w:val="24"/>
          <w:szCs w:val="24"/>
        </w:rPr>
        <w:t xml:space="preserve"> / (Rr</w:t>
      </w:r>
      <w:r w:rsidRPr="00605DB9">
        <w:rPr>
          <w:rFonts w:ascii="Times New Roman" w:hAnsi="Times New Roman" w:cs="Times New Roman"/>
          <w:kern w:val="0"/>
          <w:sz w:val="24"/>
          <w:szCs w:val="24"/>
          <w:vertAlign w:val="subscript"/>
        </w:rPr>
        <w:t xml:space="preserve">-open </w:t>
      </w:r>
      <w:r w:rsidRPr="00605DB9">
        <w:rPr>
          <w:rFonts w:ascii="Times New Roman" w:hAnsi="Times New Roman" w:cs="Times New Roman"/>
          <w:kern w:val="0"/>
          <w:sz w:val="24"/>
          <w:szCs w:val="24"/>
        </w:rPr>
        <w:t>+ Rr</w:t>
      </w:r>
      <w:r w:rsidRPr="00605DB9">
        <w:rPr>
          <w:rFonts w:ascii="Times New Roman" w:hAnsi="Times New Roman" w:cs="Times New Roman"/>
          <w:kern w:val="0"/>
          <w:sz w:val="24"/>
          <w:szCs w:val="24"/>
          <w:vertAlign w:val="subscript"/>
        </w:rPr>
        <w:t>-closed</w:t>
      </w:r>
      <w:r w:rsidRPr="00605DB9">
        <w:rPr>
          <w:rFonts w:ascii="Times New Roman" w:hAnsi="Times New Roman" w:cs="Times New Roman"/>
          <w:kern w:val="0"/>
          <w:sz w:val="24"/>
          <w:szCs w:val="24"/>
        </w:rPr>
        <w:t xml:space="preserve">)            </w:t>
      </w:r>
    </w:p>
    <w:p w14:paraId="37663031" w14:textId="77777777" w:rsidR="004E6C81" w:rsidRPr="00605DB9" w:rsidRDefault="004E6C81" w:rsidP="004E6C81">
      <w:pPr>
        <w:spacing w:line="480" w:lineRule="auto"/>
        <w:rPr>
          <w:rFonts w:ascii="Times New Roman" w:hAnsi="Times New Roman" w:cs="Times New Roman"/>
          <w:kern w:val="0"/>
          <w:sz w:val="24"/>
          <w:szCs w:val="24"/>
        </w:rPr>
      </w:pPr>
      <w:r w:rsidRPr="00605DB9">
        <w:rPr>
          <w:rFonts w:ascii="Times New Roman" w:hAnsi="Times New Roman" w:cs="Times New Roman"/>
          <w:kern w:val="0"/>
          <w:sz w:val="24"/>
          <w:szCs w:val="24"/>
        </w:rPr>
        <w:t xml:space="preserve">4. </w:t>
      </w:r>
      <w:r w:rsidRPr="00605DB9">
        <w:rPr>
          <w:rFonts w:ascii="Times New Roman" w:hAnsi="Times New Roman" w:cs="Times New Roman" w:hint="eastAsia"/>
          <w:kern w:val="0"/>
          <w:sz w:val="24"/>
          <w:szCs w:val="24"/>
        </w:rPr>
        <w:t>R</w:t>
      </w:r>
      <w:r w:rsidRPr="00605DB9">
        <w:rPr>
          <w:rFonts w:ascii="Times New Roman" w:hAnsi="Times New Roman" w:cs="Times New Roman"/>
          <w:kern w:val="0"/>
          <w:sz w:val="24"/>
          <w:szCs w:val="24"/>
        </w:rPr>
        <w:t xml:space="preserve">elative contribution rate of </w:t>
      </w:r>
      <w:r w:rsidRPr="00605DB9">
        <w:rPr>
          <w:rFonts w:ascii="Times New Roman" w:hAnsi="Times New Roman" w:cs="Times New Roman" w:hint="eastAsia"/>
          <w:kern w:val="0"/>
          <w:sz w:val="24"/>
          <w:szCs w:val="24"/>
        </w:rPr>
        <w:t>external effect</w:t>
      </w:r>
      <w:r w:rsidRPr="00605DB9">
        <w:rPr>
          <w:rFonts w:ascii="Times New Roman" w:hAnsi="Times New Roman" w:cs="Times New Roman"/>
          <w:kern w:val="0"/>
          <w:sz w:val="24"/>
          <w:szCs w:val="24"/>
        </w:rPr>
        <w:t xml:space="preserve"> (</w:t>
      </w:r>
      <w:proofErr w:type="spellStart"/>
      <w:r w:rsidRPr="00605DB9">
        <w:rPr>
          <w:rFonts w:ascii="Times New Roman" w:hAnsi="Times New Roman" w:cs="Times New Roman"/>
          <w:kern w:val="0"/>
          <w:sz w:val="24"/>
          <w:szCs w:val="24"/>
        </w:rPr>
        <w:t>rCr</w:t>
      </w:r>
      <w:proofErr w:type="spellEnd"/>
      <w:r w:rsidRPr="00605DB9">
        <w:rPr>
          <w:rFonts w:ascii="Times New Roman" w:hAnsi="Times New Roman" w:cs="Times New Roman"/>
          <w:kern w:val="0"/>
          <w:sz w:val="24"/>
          <w:szCs w:val="24"/>
          <w:vertAlign w:val="subscript"/>
        </w:rPr>
        <w:t>-</w:t>
      </w:r>
      <w:proofErr w:type="gramStart"/>
      <w:r w:rsidRPr="00605DB9">
        <w:rPr>
          <w:rFonts w:ascii="Times New Roman" w:hAnsi="Times New Roman" w:cs="Times New Roman"/>
          <w:kern w:val="0"/>
          <w:sz w:val="24"/>
          <w:szCs w:val="24"/>
          <w:vertAlign w:val="subscript"/>
        </w:rPr>
        <w:t>e</w:t>
      </w:r>
      <w:r w:rsidRPr="00605DB9">
        <w:rPr>
          <w:rFonts w:ascii="Times New Roman" w:hAnsi="Times New Roman" w:cs="Times New Roman"/>
          <w:kern w:val="0"/>
          <w:sz w:val="24"/>
          <w:szCs w:val="24"/>
        </w:rPr>
        <w:t>)=</w:t>
      </w:r>
      <w:proofErr w:type="gramEnd"/>
      <w:r w:rsidRPr="00605DB9">
        <w:rPr>
          <w:rFonts w:ascii="Times New Roman" w:hAnsi="Times New Roman" w:cs="Times New Roman"/>
          <w:kern w:val="0"/>
          <w:sz w:val="24"/>
          <w:szCs w:val="24"/>
        </w:rPr>
        <w:t xml:space="preserve"> Cr</w:t>
      </w:r>
      <w:r w:rsidRPr="00605DB9">
        <w:rPr>
          <w:rFonts w:ascii="Times New Roman" w:hAnsi="Times New Roman" w:cs="Times New Roman"/>
          <w:kern w:val="0"/>
          <w:sz w:val="24"/>
          <w:szCs w:val="24"/>
          <w:vertAlign w:val="subscript"/>
        </w:rPr>
        <w:t>-e</w:t>
      </w:r>
      <w:r w:rsidRPr="00605DB9">
        <w:rPr>
          <w:rFonts w:ascii="Times New Roman" w:hAnsi="Times New Roman" w:cs="Times New Roman"/>
          <w:kern w:val="0"/>
          <w:sz w:val="24"/>
          <w:szCs w:val="24"/>
        </w:rPr>
        <w:t xml:space="preserve"> / (Cr</w:t>
      </w:r>
      <w:r w:rsidRPr="00605DB9">
        <w:rPr>
          <w:rFonts w:ascii="Times New Roman" w:hAnsi="Times New Roman" w:cs="Times New Roman"/>
          <w:kern w:val="0"/>
          <w:sz w:val="24"/>
          <w:szCs w:val="24"/>
          <w:vertAlign w:val="subscript"/>
        </w:rPr>
        <w:t xml:space="preserve">-e </w:t>
      </w:r>
      <w:r w:rsidRPr="00605DB9">
        <w:rPr>
          <w:rFonts w:ascii="Times New Roman" w:hAnsi="Times New Roman" w:cs="Times New Roman"/>
          <w:kern w:val="0"/>
          <w:sz w:val="24"/>
          <w:szCs w:val="24"/>
        </w:rPr>
        <w:t>+ Cr</w:t>
      </w:r>
      <w:r w:rsidRPr="00605DB9">
        <w:rPr>
          <w:rFonts w:ascii="Times New Roman" w:hAnsi="Times New Roman" w:cs="Times New Roman"/>
          <w:kern w:val="0"/>
          <w:sz w:val="24"/>
          <w:szCs w:val="24"/>
          <w:vertAlign w:val="subscript"/>
        </w:rPr>
        <w:t>-</w:t>
      </w:r>
      <w:proofErr w:type="spellStart"/>
      <w:r w:rsidRPr="00605DB9">
        <w:rPr>
          <w:rFonts w:ascii="Times New Roman" w:hAnsi="Times New Roman" w:cs="Times New Roman"/>
          <w:kern w:val="0"/>
          <w:sz w:val="24"/>
          <w:szCs w:val="24"/>
          <w:vertAlign w:val="subscript"/>
        </w:rPr>
        <w:t>i</w:t>
      </w:r>
      <w:proofErr w:type="spellEnd"/>
      <w:r w:rsidRPr="00605DB9">
        <w:rPr>
          <w:rFonts w:ascii="Times New Roman" w:hAnsi="Times New Roman" w:cs="Times New Roman"/>
          <w:kern w:val="0"/>
          <w:sz w:val="24"/>
          <w:szCs w:val="24"/>
        </w:rPr>
        <w:t>) *100</w:t>
      </w:r>
    </w:p>
    <w:p w14:paraId="66539C18" w14:textId="77777777" w:rsidR="004E6C81" w:rsidRPr="00605DB9" w:rsidRDefault="004E6C81" w:rsidP="004E6C81">
      <w:pPr>
        <w:spacing w:line="480" w:lineRule="auto"/>
        <w:rPr>
          <w:rFonts w:ascii="Times New Roman" w:hAnsi="Times New Roman" w:cs="Times New Roman"/>
          <w:kern w:val="0"/>
          <w:sz w:val="24"/>
          <w:szCs w:val="24"/>
        </w:rPr>
      </w:pPr>
      <w:r w:rsidRPr="00605DB9">
        <w:rPr>
          <w:rFonts w:ascii="Times New Roman" w:hAnsi="Times New Roman" w:cs="Times New Roman"/>
          <w:kern w:val="0"/>
          <w:sz w:val="24"/>
          <w:szCs w:val="24"/>
        </w:rPr>
        <w:t xml:space="preserve">5. </w:t>
      </w:r>
      <w:r w:rsidRPr="00605DB9">
        <w:rPr>
          <w:rFonts w:ascii="Times New Roman" w:hAnsi="Times New Roman" w:cs="Times New Roman" w:hint="eastAsia"/>
          <w:kern w:val="0"/>
          <w:sz w:val="24"/>
          <w:szCs w:val="24"/>
        </w:rPr>
        <w:t>R</w:t>
      </w:r>
      <w:r w:rsidRPr="00605DB9">
        <w:rPr>
          <w:rFonts w:ascii="Times New Roman" w:hAnsi="Times New Roman" w:cs="Times New Roman"/>
          <w:kern w:val="0"/>
          <w:sz w:val="24"/>
          <w:szCs w:val="24"/>
        </w:rPr>
        <w:t>elative contribution rate of in</w:t>
      </w:r>
      <w:r w:rsidRPr="00605DB9">
        <w:rPr>
          <w:rFonts w:ascii="Times New Roman" w:hAnsi="Times New Roman" w:cs="Times New Roman" w:hint="eastAsia"/>
          <w:kern w:val="0"/>
          <w:sz w:val="24"/>
          <w:szCs w:val="24"/>
        </w:rPr>
        <w:t>ternal effect</w:t>
      </w:r>
      <w:r w:rsidRPr="00605DB9">
        <w:rPr>
          <w:rFonts w:ascii="Times New Roman" w:hAnsi="Times New Roman" w:cs="Times New Roman"/>
          <w:kern w:val="0"/>
          <w:sz w:val="24"/>
          <w:szCs w:val="24"/>
        </w:rPr>
        <w:t xml:space="preserve"> (</w:t>
      </w:r>
      <w:proofErr w:type="spellStart"/>
      <w:r w:rsidRPr="00605DB9">
        <w:rPr>
          <w:rFonts w:ascii="Times New Roman" w:hAnsi="Times New Roman" w:cs="Times New Roman"/>
          <w:kern w:val="0"/>
          <w:sz w:val="24"/>
          <w:szCs w:val="24"/>
        </w:rPr>
        <w:t>rCr</w:t>
      </w:r>
      <w:r w:rsidRPr="00605DB9">
        <w:rPr>
          <w:rFonts w:ascii="Times New Roman" w:hAnsi="Times New Roman" w:cs="Times New Roman"/>
          <w:kern w:val="0"/>
          <w:sz w:val="24"/>
          <w:szCs w:val="24"/>
          <w:vertAlign w:val="subscript"/>
        </w:rPr>
        <w:t>-</w:t>
      </w:r>
      <w:proofErr w:type="gramStart"/>
      <w:r w:rsidRPr="00605DB9">
        <w:rPr>
          <w:rFonts w:ascii="Times New Roman" w:hAnsi="Times New Roman" w:cs="Times New Roman"/>
          <w:kern w:val="0"/>
          <w:sz w:val="24"/>
          <w:szCs w:val="24"/>
          <w:vertAlign w:val="subscript"/>
        </w:rPr>
        <w:t>i</w:t>
      </w:r>
      <w:proofErr w:type="spellEnd"/>
      <w:r w:rsidRPr="00605DB9">
        <w:rPr>
          <w:rFonts w:ascii="Times New Roman" w:hAnsi="Times New Roman" w:cs="Times New Roman"/>
          <w:kern w:val="0"/>
          <w:sz w:val="24"/>
          <w:szCs w:val="24"/>
        </w:rPr>
        <w:t>)=</w:t>
      </w:r>
      <w:proofErr w:type="gramEnd"/>
      <w:r w:rsidRPr="00605DB9">
        <w:rPr>
          <w:rFonts w:ascii="Times New Roman" w:hAnsi="Times New Roman" w:cs="Times New Roman"/>
          <w:kern w:val="0"/>
          <w:sz w:val="24"/>
          <w:szCs w:val="24"/>
        </w:rPr>
        <w:t xml:space="preserve"> Cr</w:t>
      </w:r>
      <w:r w:rsidRPr="00605DB9">
        <w:rPr>
          <w:rFonts w:ascii="Times New Roman" w:hAnsi="Times New Roman" w:cs="Times New Roman"/>
          <w:kern w:val="0"/>
          <w:sz w:val="24"/>
          <w:szCs w:val="24"/>
          <w:vertAlign w:val="subscript"/>
        </w:rPr>
        <w:t>-</w:t>
      </w:r>
      <w:proofErr w:type="spellStart"/>
      <w:r w:rsidRPr="00605DB9">
        <w:rPr>
          <w:rFonts w:ascii="Times New Roman" w:hAnsi="Times New Roman" w:cs="Times New Roman"/>
          <w:kern w:val="0"/>
          <w:sz w:val="24"/>
          <w:szCs w:val="24"/>
          <w:vertAlign w:val="subscript"/>
        </w:rPr>
        <w:t>i</w:t>
      </w:r>
      <w:proofErr w:type="spellEnd"/>
      <w:r w:rsidRPr="00605DB9">
        <w:rPr>
          <w:rFonts w:ascii="Times New Roman" w:hAnsi="Times New Roman" w:cs="Times New Roman"/>
          <w:kern w:val="0"/>
          <w:sz w:val="24"/>
          <w:szCs w:val="24"/>
        </w:rPr>
        <w:t xml:space="preserve"> / (Cr</w:t>
      </w:r>
      <w:r w:rsidRPr="00605DB9">
        <w:rPr>
          <w:rFonts w:ascii="Times New Roman" w:hAnsi="Times New Roman" w:cs="Times New Roman"/>
          <w:kern w:val="0"/>
          <w:sz w:val="24"/>
          <w:szCs w:val="24"/>
          <w:vertAlign w:val="subscript"/>
        </w:rPr>
        <w:t xml:space="preserve">-e </w:t>
      </w:r>
      <w:r w:rsidRPr="00605DB9">
        <w:rPr>
          <w:rFonts w:ascii="Times New Roman" w:hAnsi="Times New Roman" w:cs="Times New Roman"/>
          <w:kern w:val="0"/>
          <w:sz w:val="24"/>
          <w:szCs w:val="24"/>
        </w:rPr>
        <w:t>+ Cr</w:t>
      </w:r>
      <w:r w:rsidRPr="00605DB9">
        <w:rPr>
          <w:rFonts w:ascii="Times New Roman" w:hAnsi="Times New Roman" w:cs="Times New Roman"/>
          <w:kern w:val="0"/>
          <w:sz w:val="24"/>
          <w:szCs w:val="24"/>
          <w:vertAlign w:val="subscript"/>
        </w:rPr>
        <w:t>-</w:t>
      </w:r>
      <w:proofErr w:type="spellStart"/>
      <w:r w:rsidRPr="00605DB9">
        <w:rPr>
          <w:rFonts w:ascii="Times New Roman" w:hAnsi="Times New Roman" w:cs="Times New Roman"/>
          <w:kern w:val="0"/>
          <w:sz w:val="24"/>
          <w:szCs w:val="24"/>
          <w:vertAlign w:val="subscript"/>
        </w:rPr>
        <w:t>i</w:t>
      </w:r>
      <w:proofErr w:type="spellEnd"/>
      <w:r w:rsidRPr="00605DB9">
        <w:rPr>
          <w:rFonts w:ascii="Times New Roman" w:hAnsi="Times New Roman" w:cs="Times New Roman"/>
          <w:kern w:val="0"/>
          <w:sz w:val="24"/>
          <w:szCs w:val="24"/>
        </w:rPr>
        <w:t xml:space="preserve">) *100        </w:t>
      </w:r>
    </w:p>
    <w:p w14:paraId="30982BD2" w14:textId="77777777" w:rsidR="004E6C81" w:rsidRPr="00605DB9" w:rsidRDefault="004E6C81" w:rsidP="004E6C81">
      <w:pPr>
        <w:spacing w:line="480" w:lineRule="auto"/>
        <w:rPr>
          <w:rFonts w:ascii="Times New Roman" w:hAnsi="Times New Roman" w:cs="Times New Roman"/>
          <w:kern w:val="0"/>
          <w:sz w:val="24"/>
          <w:szCs w:val="24"/>
        </w:rPr>
      </w:pPr>
    </w:p>
    <w:p w14:paraId="58D5EEBB" w14:textId="05BF22EB" w:rsidR="004E6C81" w:rsidRPr="00605DB9" w:rsidRDefault="004E6C81" w:rsidP="004E6C81">
      <w:pPr>
        <w:spacing w:line="480" w:lineRule="auto"/>
        <w:rPr>
          <w:rFonts w:ascii="Times New Roman" w:hAnsi="Times New Roman" w:cs="Times New Roman"/>
          <w:b/>
          <w:kern w:val="0"/>
          <w:sz w:val="24"/>
          <w:szCs w:val="24"/>
        </w:rPr>
      </w:pPr>
      <w:r w:rsidRPr="00605DB9">
        <w:rPr>
          <w:rFonts w:ascii="Times New Roman" w:hAnsi="Times New Roman" w:cs="Times New Roman"/>
          <w:b/>
          <w:kern w:val="0"/>
          <w:sz w:val="24"/>
          <w:szCs w:val="24"/>
        </w:rPr>
        <w:t>Statistical analyses</w:t>
      </w:r>
    </w:p>
    <w:p w14:paraId="223454CD" w14:textId="4FFBC4D9" w:rsidR="004E6C81" w:rsidRPr="00605DB9" w:rsidRDefault="004E6C81" w:rsidP="004E6C81">
      <w:pPr>
        <w:spacing w:line="480" w:lineRule="auto"/>
        <w:rPr>
          <w:rFonts w:ascii="Times New Roman" w:hAnsi="Times New Roman"/>
          <w:kern w:val="0"/>
          <w:sz w:val="24"/>
          <w:szCs w:val="24"/>
        </w:rPr>
      </w:pPr>
      <w:r w:rsidRPr="00605DB9">
        <w:rPr>
          <w:rFonts w:ascii="Times New Roman" w:hAnsi="Times New Roman"/>
          <w:kern w:val="0"/>
          <w:sz w:val="24"/>
          <w:szCs w:val="24"/>
        </w:rPr>
        <w:t xml:space="preserve">Most of the data was </w:t>
      </w:r>
      <w:r w:rsidR="00A30883" w:rsidRPr="00605DB9">
        <w:rPr>
          <w:rFonts w:ascii="Times New Roman" w:hAnsi="Times New Roman"/>
          <w:kern w:val="0"/>
          <w:sz w:val="24"/>
          <w:szCs w:val="24"/>
        </w:rPr>
        <w:t>analyzed</w:t>
      </w:r>
      <w:r w:rsidRPr="00605DB9">
        <w:rPr>
          <w:rFonts w:ascii="Times New Roman" w:hAnsi="Times New Roman"/>
          <w:kern w:val="0"/>
          <w:sz w:val="24"/>
          <w:szCs w:val="24"/>
        </w:rPr>
        <w:t xml:space="preserve"> using the R platform (v 3.6.1). The overall mean differences between treatments were analyzed using ANOVA (Tukey HSD test) and Student’s t-tests where </w:t>
      </w:r>
      <w:r w:rsidRPr="00605DB9">
        <w:rPr>
          <w:rFonts w:ascii="Times New Roman" w:hAnsi="Times New Roman"/>
          <w:i/>
          <w:kern w:val="0"/>
          <w:sz w:val="24"/>
          <w:szCs w:val="24"/>
        </w:rPr>
        <w:t>p</w:t>
      </w:r>
      <w:r w:rsidRPr="00605DB9">
        <w:rPr>
          <w:rFonts w:ascii="Times New Roman" w:hAnsi="Times New Roman"/>
          <w:kern w:val="0"/>
          <w:sz w:val="24"/>
          <w:szCs w:val="24"/>
        </w:rPr>
        <w:t xml:space="preserve"> values below 0.05 were considered statistically significant</w:t>
      </w:r>
      <w:r w:rsidRPr="00605DB9">
        <w:rPr>
          <w:rFonts w:ascii="Times New Roman" w:hAnsi="Times New Roman" w:hint="eastAsia"/>
          <w:kern w:val="0"/>
          <w:sz w:val="24"/>
          <w:szCs w:val="24"/>
        </w:rPr>
        <w:t>.</w:t>
      </w:r>
      <w:r w:rsidRPr="00605DB9">
        <w:rPr>
          <w:rFonts w:ascii="Times New Roman" w:hAnsi="Times New Roman"/>
          <w:kern w:val="0"/>
          <w:sz w:val="24"/>
          <w:szCs w:val="24"/>
        </w:rPr>
        <w:t xml:space="preserve"> Nonparametric </w:t>
      </w:r>
      <w:r w:rsidRPr="00605DB9">
        <w:rPr>
          <w:rFonts w:ascii="Times New Roman" w:hAnsi="Times New Roman" w:cs="Times New Roman"/>
          <w:kern w:val="0"/>
          <w:sz w:val="24"/>
          <w:szCs w:val="24"/>
        </w:rPr>
        <w:t>PERMANOVA (</w:t>
      </w:r>
      <w:r w:rsidRPr="00605DB9">
        <w:rPr>
          <w:rFonts w:ascii="Times New Roman" w:hAnsi="Times New Roman"/>
          <w:sz w:val="24"/>
          <w:szCs w:val="24"/>
          <w:lang w:val="en-GB"/>
        </w:rPr>
        <w:t xml:space="preserve">Adonis </w:t>
      </w:r>
      <w:r w:rsidRPr="00605DB9">
        <w:rPr>
          <w:rFonts w:ascii="Times New Roman" w:hAnsi="Times New Roman" w:hint="eastAsia"/>
          <w:sz w:val="24"/>
          <w:szCs w:val="24"/>
          <w:lang w:val="en-GB"/>
        </w:rPr>
        <w:t>function</w:t>
      </w:r>
      <w:r w:rsidR="005C1559" w:rsidRPr="00605DB9">
        <w:rPr>
          <w:rFonts w:ascii="Times New Roman" w:hAnsi="Times New Roman" w:hint="eastAsia"/>
          <w:sz w:val="24"/>
          <w:szCs w:val="24"/>
          <w:lang w:val="en-GB"/>
        </w:rPr>
        <w:t>,</w:t>
      </w:r>
      <w:r w:rsidR="005C1559" w:rsidRPr="00605DB9">
        <w:rPr>
          <w:rFonts w:ascii="Times New Roman" w:hAnsi="Times New Roman"/>
          <w:sz w:val="24"/>
          <w:szCs w:val="24"/>
          <w:lang w:val="en-GB"/>
        </w:rPr>
        <w:t xml:space="preserve"> </w:t>
      </w:r>
      <w:r w:rsidR="005C1559" w:rsidRPr="00605DB9">
        <w:rPr>
          <w:rFonts w:ascii="Times New Roman" w:hAnsi="Times New Roman"/>
          <w:kern w:val="0"/>
          <w:sz w:val="24"/>
          <w:szCs w:val="24"/>
        </w:rPr>
        <w:t>999 permutations</w:t>
      </w:r>
      <w:r w:rsidRPr="00605DB9">
        <w:rPr>
          <w:rFonts w:ascii="Times New Roman" w:hAnsi="Times New Roman" w:cs="Times New Roman"/>
          <w:kern w:val="0"/>
          <w:sz w:val="24"/>
          <w:szCs w:val="24"/>
        </w:rPr>
        <w:t>) was used to determine</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the signiﬁcance of sampling time points and storage treatments on the microbiome and</w:t>
      </w:r>
      <w:r w:rsidRPr="00605DB9">
        <w:rPr>
          <w:rFonts w:ascii="Times New Roman" w:hAnsi="Times New Roman" w:cs="Times New Roman" w:hint="eastAsia"/>
          <w:kern w:val="0"/>
          <w:sz w:val="24"/>
          <w:szCs w:val="24"/>
        </w:rPr>
        <w:t xml:space="preserve"> </w:t>
      </w:r>
      <w:r w:rsidRPr="00605DB9">
        <w:rPr>
          <w:rFonts w:ascii="Times New Roman" w:hAnsi="Times New Roman" w:cs="Times New Roman"/>
          <w:kern w:val="0"/>
          <w:sz w:val="24"/>
          <w:szCs w:val="24"/>
        </w:rPr>
        <w:t xml:space="preserve">resistome composition. Signiﬁcant differences in </w:t>
      </w:r>
      <w:r w:rsidRPr="00605DB9">
        <w:rPr>
          <w:rFonts w:ascii="Times New Roman" w:hAnsi="Times New Roman" w:cs="Times New Roman" w:hint="eastAsia"/>
          <w:kern w:val="0"/>
          <w:sz w:val="24"/>
          <w:szCs w:val="24"/>
        </w:rPr>
        <w:t>taxonomic</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 xml:space="preserve">abundances </w:t>
      </w:r>
      <w:r w:rsidRPr="00605DB9">
        <w:rPr>
          <w:rFonts w:ascii="Times New Roman" w:hAnsi="Times New Roman" w:cs="Times New Roman"/>
          <w:sz w:val="24"/>
        </w:rPr>
        <w:t xml:space="preserve">between </w:t>
      </w:r>
      <w:r w:rsidRPr="00605DB9">
        <w:rPr>
          <w:rFonts w:ascii="Times New Roman" w:hAnsi="Times New Roman" w:cs="Times New Roman" w:hint="eastAsia"/>
          <w:sz w:val="24"/>
        </w:rPr>
        <w:t>two</w:t>
      </w:r>
      <w:r w:rsidRPr="00605DB9">
        <w:rPr>
          <w:rFonts w:ascii="Times New Roman" w:hAnsi="Times New Roman" w:cs="Times New Roman"/>
          <w:sz w:val="24"/>
        </w:rPr>
        <w:t xml:space="preserve"> treatment </w:t>
      </w:r>
      <w:r w:rsidRPr="00605DB9">
        <w:rPr>
          <w:rFonts w:ascii="Times New Roman" w:hAnsi="Times New Roman" w:cs="Times New Roman" w:hint="eastAsia"/>
          <w:sz w:val="24"/>
        </w:rPr>
        <w:t>groups</w:t>
      </w:r>
      <w:r w:rsidRPr="00605DB9">
        <w:rPr>
          <w:rFonts w:ascii="Times New Roman" w:hAnsi="Times New Roman" w:cs="Times New Roman"/>
          <w:kern w:val="0"/>
          <w:sz w:val="24"/>
          <w:szCs w:val="24"/>
        </w:rPr>
        <w:t xml:space="preserve"> were determined using DESeq2</w:t>
      </w:r>
      <w:r w:rsidRPr="00605DB9">
        <w:rPr>
          <w:rFonts w:ascii="Times New Roman" w:hAnsi="Times New Roman" w:cs="Times New Roman"/>
          <w:sz w:val="24"/>
        </w:rPr>
        <w:t xml:space="preserve"> package</w:t>
      </w:r>
      <w:r w:rsidR="00833369" w:rsidRPr="00605DB9">
        <w:rPr>
          <w:rFonts w:ascii="Times New Roman" w:hAnsi="Times New Roman" w:cs="Times New Roman"/>
          <w:sz w:val="24"/>
        </w:rPr>
        <w:t xml:space="preserve"> </w:t>
      </w:r>
      <w:r w:rsidR="00F05E4A" w:rsidRPr="00605DB9">
        <w:rPr>
          <w:rFonts w:ascii="Times New Roman" w:hAnsi="Times New Roman" w:cs="Times New Roman"/>
          <w:sz w:val="24"/>
        </w:rPr>
        <w:fldChar w:fldCharType="begin"/>
      </w:r>
      <w:r w:rsidR="00D2507C" w:rsidRPr="00605DB9">
        <w:rPr>
          <w:rFonts w:ascii="Times New Roman" w:hAnsi="Times New Roman" w:cs="Times New Roman"/>
          <w:sz w:val="24"/>
        </w:rPr>
        <w:instrText xml:space="preserve"> ADDIN EN.CITE &lt;EndNote&gt;&lt;Cite&gt;&lt;Author&gt;Love&lt;/Author&gt;&lt;Year&gt;2014&lt;/Year&gt;&lt;RecNum&gt;2656&lt;/RecNum&gt;&lt;DisplayText&gt;(Love et al., 2014)&lt;/DisplayText&gt;&lt;record&gt;&lt;rec-number&gt;2656&lt;/rec-number&gt;&lt;foreign-keys&gt;&lt;key app="EN" db-id="ad22wd5a1txpr4erf0455zrfxfrvzeaatpt2" timestamp="1584064069"&gt;2656&lt;/key&gt;&lt;/foreign-keys&gt;&lt;ref-type name="Journal Article"&gt;17&lt;/ref-type&gt;&lt;contributors&gt;&lt;authors&gt;&lt;author&gt;Love, Michael I.&lt;/author&gt;&lt;author&gt;Huber, Wolfgang&lt;/author&gt;&lt;author&gt;Anders, Simon&lt;/author&gt;&lt;/authors&gt;&lt;/contributors&gt;&lt;titles&gt;&lt;title&gt;Moderated estimation of fold change and dispersion for RNA-seq data with DESeq2&lt;/title&gt;&lt;secondary-title&gt;Genome Biology&lt;/secondary-title&gt;&lt;/titles&gt;&lt;periodical&gt;&lt;full-title&gt;Genome Biology&lt;/full-title&gt;&lt;abbr-1&gt;Genome Biol&lt;/abbr-1&gt;&lt;abbr-2&gt;Genome. Biol.&lt;/abbr-2&gt;&lt;/periodical&gt;&lt;pages&gt;550&lt;/pages&gt;&lt;volume&gt;15&lt;/volume&gt;&lt;number&gt;12&lt;/number&gt;&lt;dates&gt;&lt;year&gt;2014&lt;/year&gt;&lt;pub-dates&gt;&lt;date&gt;2014/12/05&lt;/date&gt;&lt;/pub-dates&gt;&lt;/dates&gt;&lt;isbn&gt;1474-760X&lt;/isbn&gt;&lt;urls&gt;&lt;related-urls&gt;&lt;url&gt;https://doi.org/10.1186/s13059-014-0550-8&lt;/url&gt;&lt;/related-urls&gt;&lt;/urls&gt;&lt;/record&gt;&lt;/Cite&gt;&lt;/EndNote&gt;</w:instrText>
      </w:r>
      <w:r w:rsidR="00F05E4A" w:rsidRPr="00605DB9">
        <w:rPr>
          <w:rFonts w:ascii="Times New Roman" w:hAnsi="Times New Roman" w:cs="Times New Roman"/>
          <w:sz w:val="24"/>
        </w:rPr>
        <w:fldChar w:fldCharType="separate"/>
      </w:r>
      <w:r w:rsidR="00D2507C" w:rsidRPr="00605DB9">
        <w:rPr>
          <w:rFonts w:ascii="Times New Roman" w:hAnsi="Times New Roman" w:cs="Times New Roman"/>
          <w:noProof/>
          <w:sz w:val="24"/>
        </w:rPr>
        <w:t>(</w:t>
      </w:r>
      <w:hyperlink w:anchor="_ENREF_29" w:tooltip="Love, 2014 #2656" w:history="1">
        <w:r w:rsidR="00BF7125" w:rsidRPr="00605DB9">
          <w:rPr>
            <w:rFonts w:ascii="Times New Roman" w:hAnsi="Times New Roman" w:cs="Times New Roman"/>
            <w:noProof/>
            <w:sz w:val="24"/>
          </w:rPr>
          <w:t>Love et al., 2014</w:t>
        </w:r>
      </w:hyperlink>
      <w:r w:rsidR="00D2507C" w:rsidRPr="00605DB9">
        <w:rPr>
          <w:rFonts w:ascii="Times New Roman" w:hAnsi="Times New Roman" w:cs="Times New Roman"/>
          <w:noProof/>
          <w:sz w:val="24"/>
        </w:rPr>
        <w:t>)</w:t>
      </w:r>
      <w:r w:rsidR="00F05E4A" w:rsidRPr="00605DB9">
        <w:rPr>
          <w:rFonts w:ascii="Times New Roman" w:hAnsi="Times New Roman" w:cs="Times New Roman"/>
          <w:sz w:val="24"/>
        </w:rPr>
        <w:fldChar w:fldCharType="end"/>
      </w:r>
      <w:r w:rsidRPr="00605DB9">
        <w:rPr>
          <w:rFonts w:ascii="Times New Roman" w:hAnsi="Times New Roman" w:cs="Times New Roman"/>
          <w:sz w:val="24"/>
        </w:rPr>
        <w:t xml:space="preserve">, </w:t>
      </w:r>
      <w:r w:rsidR="00A30883" w:rsidRPr="00605DB9">
        <w:rPr>
          <w:rFonts w:ascii="Times New Roman" w:hAnsi="Times New Roman" w:cs="Times New Roman"/>
          <w:sz w:val="24"/>
        </w:rPr>
        <w:t xml:space="preserve">using </w:t>
      </w:r>
      <w:r w:rsidRPr="00605DB9">
        <w:rPr>
          <w:rFonts w:ascii="Times New Roman" w:hAnsi="Times New Roman" w:cs="Times New Roman"/>
          <w:sz w:val="24"/>
        </w:rPr>
        <w:t xml:space="preserve">adjusted </w:t>
      </w:r>
      <w:r w:rsidRPr="00605DB9">
        <w:rPr>
          <w:rFonts w:ascii="Times New Roman" w:hAnsi="Times New Roman" w:cs="Times New Roman"/>
          <w:i/>
          <w:iCs/>
          <w:sz w:val="24"/>
        </w:rPr>
        <w:t>p</w:t>
      </w:r>
      <w:r w:rsidRPr="00605DB9">
        <w:rPr>
          <w:rFonts w:ascii="Times New Roman" w:hAnsi="Times New Roman" w:cs="Times New Roman"/>
          <w:sz w:val="24"/>
        </w:rPr>
        <w:t xml:space="preserve">-values </w:t>
      </w:r>
      <w:r w:rsidR="00A30883" w:rsidRPr="00605DB9">
        <w:rPr>
          <w:rFonts w:ascii="Times New Roman" w:hAnsi="Times New Roman" w:cs="Times New Roman"/>
          <w:sz w:val="24"/>
        </w:rPr>
        <w:t>(</w:t>
      </w:r>
      <w:r w:rsidRPr="00605DB9">
        <w:rPr>
          <w:rFonts w:ascii="Times New Roman" w:hAnsi="Times New Roman" w:cs="Times New Roman" w:hint="eastAsia"/>
          <w:sz w:val="24"/>
        </w:rPr>
        <w:t>≤</w:t>
      </w:r>
      <w:r w:rsidRPr="00605DB9">
        <w:rPr>
          <w:rFonts w:ascii="Times New Roman" w:hAnsi="Times New Roman" w:cs="Times New Roman"/>
          <w:sz w:val="24"/>
        </w:rPr>
        <w:t>0.05</w:t>
      </w:r>
      <w:r w:rsidR="00A30883" w:rsidRPr="00605DB9">
        <w:rPr>
          <w:rFonts w:ascii="Times New Roman" w:hAnsi="Times New Roman" w:cs="Times New Roman"/>
          <w:sz w:val="24"/>
        </w:rPr>
        <w:t>)</w:t>
      </w:r>
      <w:r w:rsidRPr="00605DB9">
        <w:rPr>
          <w:rFonts w:ascii="Times New Roman" w:hAnsi="Times New Roman" w:cs="Times New Roman"/>
          <w:sz w:val="24"/>
        </w:rPr>
        <w:t xml:space="preserve"> after</w:t>
      </w:r>
      <w:r w:rsidRPr="00605DB9">
        <w:rPr>
          <w:rFonts w:ascii="Times New Roman" w:hAnsi="Times New Roman" w:cs="Times New Roman" w:hint="eastAsia"/>
          <w:sz w:val="24"/>
        </w:rPr>
        <w:t xml:space="preserve"> </w:t>
      </w:r>
      <w:proofErr w:type="spellStart"/>
      <w:r w:rsidRPr="00605DB9">
        <w:rPr>
          <w:rFonts w:ascii="Times New Roman" w:hAnsi="Times New Roman" w:cs="Times New Roman"/>
          <w:sz w:val="24"/>
        </w:rPr>
        <w:t>Benjamini</w:t>
      </w:r>
      <w:proofErr w:type="spellEnd"/>
      <w:r w:rsidRPr="00605DB9">
        <w:rPr>
          <w:rFonts w:ascii="Times New Roman" w:hAnsi="Times New Roman" w:cs="Times New Roman"/>
          <w:sz w:val="24"/>
        </w:rPr>
        <w:t>-Hochberg correction.</w:t>
      </w:r>
      <w:r w:rsidRPr="00605DB9">
        <w:rPr>
          <w:rFonts w:ascii="Times New Roman" w:hAnsi="Times New Roman"/>
          <w:kern w:val="0"/>
          <w:sz w:val="24"/>
          <w:szCs w:val="24"/>
        </w:rPr>
        <w:t xml:space="preserve"> </w:t>
      </w:r>
      <w:r w:rsidRPr="00605DB9">
        <w:rPr>
          <w:rFonts w:ascii="Times New Roman" w:hAnsi="Times New Roman" w:cs="Times New Roman"/>
          <w:kern w:val="0"/>
          <w:sz w:val="24"/>
          <w:szCs w:val="24"/>
        </w:rPr>
        <w:t xml:space="preserve">Bacterial community composition </w:t>
      </w:r>
      <w:r w:rsidRPr="00605DB9">
        <w:rPr>
          <w:rFonts w:ascii="Times New Roman" w:hAnsi="Times New Roman" w:cs="Times New Roman"/>
          <w:kern w:val="0"/>
          <w:sz w:val="24"/>
          <w:szCs w:val="24"/>
        </w:rPr>
        <w:lastRenderedPageBreak/>
        <w:t xml:space="preserve">and </w:t>
      </w:r>
      <w:r w:rsidRPr="00605DB9">
        <w:rPr>
          <w:rFonts w:ascii="Times New Roman" w:hAnsi="Times New Roman" w:cs="Times New Roman" w:hint="eastAsia"/>
          <w:kern w:val="0"/>
          <w:sz w:val="24"/>
          <w:szCs w:val="24"/>
        </w:rPr>
        <w:t xml:space="preserve">resistome structure </w:t>
      </w:r>
      <w:r w:rsidRPr="00605DB9">
        <w:rPr>
          <w:rFonts w:ascii="Times New Roman" w:hAnsi="Times New Roman" w:cs="Times New Roman"/>
          <w:kern w:val="0"/>
          <w:sz w:val="24"/>
          <w:szCs w:val="24"/>
        </w:rPr>
        <w:t>were visualized using principal co-ordinates analysis (</w:t>
      </w:r>
      <w:proofErr w:type="spellStart"/>
      <w:r w:rsidRPr="00605DB9">
        <w:rPr>
          <w:rFonts w:ascii="Times New Roman" w:hAnsi="Times New Roman" w:cs="Times New Roman"/>
          <w:kern w:val="0"/>
          <w:sz w:val="24"/>
          <w:szCs w:val="24"/>
        </w:rPr>
        <w:t>PCoA</w:t>
      </w:r>
      <w:proofErr w:type="spellEnd"/>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 xml:space="preserve">based on </w:t>
      </w:r>
      <w:r w:rsidRPr="00605DB9">
        <w:rPr>
          <w:rFonts w:ascii="Times New Roman" w:hAnsi="Times New Roman" w:cs="Times New Roman"/>
          <w:sz w:val="24"/>
        </w:rPr>
        <w:t>Weighted-</w:t>
      </w:r>
      <w:proofErr w:type="spellStart"/>
      <w:r w:rsidRPr="00605DB9">
        <w:rPr>
          <w:rFonts w:ascii="Times New Roman" w:hAnsi="Times New Roman" w:cs="Times New Roman"/>
          <w:sz w:val="24"/>
        </w:rPr>
        <w:t>UniFrac</w:t>
      </w:r>
      <w:proofErr w:type="spellEnd"/>
      <w:r w:rsidRPr="00605DB9">
        <w:rPr>
          <w:rFonts w:ascii="Times New Roman" w:hAnsi="Times New Roman" w:cs="Times New Roman"/>
          <w:sz w:val="24"/>
        </w:rPr>
        <w:t xml:space="preserve"> distance</w:t>
      </w:r>
      <w:r w:rsidRPr="00605DB9">
        <w:rPr>
          <w:rFonts w:ascii="Times New Roman" w:hAnsi="Times New Roman" w:cs="Times New Roman"/>
          <w:kern w:val="0"/>
          <w:sz w:val="24"/>
          <w:szCs w:val="24"/>
        </w:rPr>
        <w:t>)</w:t>
      </w:r>
      <w:r w:rsidR="00A47E69" w:rsidRPr="00605DB9">
        <w:rPr>
          <w:rFonts w:ascii="Times New Roman" w:hAnsi="Times New Roman" w:cs="Times New Roman"/>
          <w:kern w:val="0"/>
          <w:sz w:val="24"/>
          <w:szCs w:val="24"/>
        </w:rPr>
        <w:t xml:space="preserve"> and</w:t>
      </w:r>
      <w:r w:rsidRPr="00605DB9">
        <w:rPr>
          <w:rFonts w:ascii="Times New Roman" w:hAnsi="Times New Roman" w:cs="Times New Roman"/>
          <w:kern w:val="0"/>
          <w:sz w:val="24"/>
          <w:szCs w:val="24"/>
        </w:rPr>
        <w:t xml:space="preserve"> </w:t>
      </w:r>
      <w:r w:rsidRPr="00605DB9">
        <w:rPr>
          <w:rFonts w:ascii="Times New Roman" w:hAnsi="Times New Roman" w:cs="Times New Roman" w:hint="eastAsia"/>
          <w:kern w:val="0"/>
          <w:sz w:val="24"/>
          <w:szCs w:val="24"/>
        </w:rPr>
        <w:t>n</w:t>
      </w:r>
      <w:r w:rsidRPr="00605DB9">
        <w:rPr>
          <w:rFonts w:ascii="Times New Roman" w:hAnsi="Times New Roman" w:cs="Times New Roman"/>
          <w:kern w:val="0"/>
          <w:sz w:val="24"/>
          <w:szCs w:val="24"/>
        </w:rPr>
        <w:t xml:space="preserve">on-metric multidimensional scaling (NMDS, Bray-Curtis distance) using the vegan package v2.4-3 and </w:t>
      </w:r>
      <w:proofErr w:type="spellStart"/>
      <w:r w:rsidRPr="00605DB9">
        <w:rPr>
          <w:rFonts w:ascii="Times New Roman" w:hAnsi="Times New Roman" w:cs="Times New Roman"/>
          <w:kern w:val="0"/>
          <w:sz w:val="24"/>
          <w:szCs w:val="24"/>
        </w:rPr>
        <w:t>labdsv</w:t>
      </w:r>
      <w:proofErr w:type="spellEnd"/>
      <w:r w:rsidRPr="00605DB9">
        <w:rPr>
          <w:rFonts w:ascii="Times New Roman" w:hAnsi="Times New Roman" w:cs="Times New Roman"/>
          <w:kern w:val="0"/>
          <w:sz w:val="24"/>
          <w:szCs w:val="24"/>
        </w:rPr>
        <w:t xml:space="preserve"> v1.8. Structural equation modelling was conducted using PLS-</w:t>
      </w:r>
      <w:r w:rsidRPr="00605DB9">
        <w:rPr>
          <w:rFonts w:ascii="Times New Roman" w:hAnsi="Times New Roman" w:cs="Times New Roman" w:hint="eastAsia"/>
          <w:kern w:val="0"/>
          <w:sz w:val="24"/>
          <w:szCs w:val="24"/>
        </w:rPr>
        <w:t>PM</w:t>
      </w:r>
      <w:r w:rsidRPr="00605DB9">
        <w:rPr>
          <w:rFonts w:ascii="Times New Roman" w:hAnsi="Times New Roman" w:cs="Times New Roman"/>
          <w:kern w:val="0"/>
          <w:sz w:val="24"/>
          <w:szCs w:val="24"/>
        </w:rPr>
        <w:t xml:space="preserve"> in R 3.6.1 using the </w:t>
      </w:r>
      <w:proofErr w:type="spellStart"/>
      <w:r w:rsidRPr="00605DB9">
        <w:rPr>
          <w:rFonts w:ascii="Times New Roman" w:hAnsi="Times New Roman" w:cs="Times New Roman"/>
          <w:kern w:val="0"/>
          <w:sz w:val="24"/>
          <w:szCs w:val="24"/>
        </w:rPr>
        <w:t>plspm</w:t>
      </w:r>
      <w:proofErr w:type="spellEnd"/>
      <w:r w:rsidRPr="00605DB9">
        <w:rPr>
          <w:rFonts w:ascii="Times New Roman" w:hAnsi="Times New Roman" w:cs="Times New Roman"/>
          <w:kern w:val="0"/>
          <w:sz w:val="24"/>
          <w:szCs w:val="24"/>
        </w:rPr>
        <w:t xml:space="preserve"> v 0.4.7. </w:t>
      </w:r>
    </w:p>
    <w:p w14:paraId="7D7FD63F" w14:textId="77777777" w:rsidR="004E6C81" w:rsidRPr="00605DB9" w:rsidRDefault="004E6C81">
      <w:pPr>
        <w:rPr>
          <w:rFonts w:ascii="Times New Roman" w:hAnsi="Times New Roman" w:cs="Times New Roman"/>
          <w:b/>
          <w:sz w:val="24"/>
        </w:rPr>
      </w:pPr>
    </w:p>
    <w:p w14:paraId="5A1C9B26" w14:textId="56AF5016" w:rsidR="008A2386" w:rsidRPr="00605DB9" w:rsidRDefault="00694BBB">
      <w:pPr>
        <w:rPr>
          <w:rFonts w:ascii="Times New Roman" w:hAnsi="Times New Roman" w:cs="Times New Roman"/>
          <w:b/>
          <w:sz w:val="24"/>
        </w:rPr>
      </w:pPr>
      <w:r w:rsidRPr="00605DB9">
        <w:rPr>
          <w:rFonts w:ascii="Times New Roman" w:hAnsi="Times New Roman" w:cs="Times New Roman" w:hint="eastAsia"/>
          <w:b/>
          <w:sz w:val="24"/>
        </w:rPr>
        <w:t>R</w:t>
      </w:r>
      <w:r w:rsidRPr="00605DB9">
        <w:rPr>
          <w:rFonts w:ascii="Times New Roman" w:hAnsi="Times New Roman" w:cs="Times New Roman"/>
          <w:b/>
          <w:sz w:val="24"/>
        </w:rPr>
        <w:t>e</w:t>
      </w:r>
      <w:r w:rsidRPr="00605DB9">
        <w:rPr>
          <w:rFonts w:ascii="Times New Roman" w:hAnsi="Times New Roman" w:cs="Times New Roman" w:hint="eastAsia"/>
          <w:b/>
          <w:sz w:val="24"/>
        </w:rPr>
        <w:t>sults</w:t>
      </w:r>
    </w:p>
    <w:p w14:paraId="7EC79EA0" w14:textId="20C0974B" w:rsidR="00A33111" w:rsidRPr="00605DB9" w:rsidRDefault="001531D5" w:rsidP="00A33111">
      <w:pPr>
        <w:spacing w:beforeLines="50" w:before="156" w:afterLines="50" w:after="156" w:line="480" w:lineRule="auto"/>
        <w:rPr>
          <w:rFonts w:ascii="Times New Roman" w:hAnsi="Times New Roman" w:cs="Times New Roman"/>
          <w:b/>
          <w:sz w:val="24"/>
        </w:rPr>
      </w:pPr>
      <w:r w:rsidRPr="00605DB9">
        <w:rPr>
          <w:rFonts w:ascii="Times New Roman" w:hAnsi="Times New Roman" w:cs="Times New Roman"/>
          <w:b/>
          <w:sz w:val="24"/>
        </w:rPr>
        <w:t xml:space="preserve">The effect of composting </w:t>
      </w:r>
      <w:r w:rsidR="00702AE1" w:rsidRPr="00605DB9">
        <w:rPr>
          <w:rFonts w:ascii="Times New Roman" w:hAnsi="Times New Roman" w:cs="Times New Roman" w:hint="eastAsia"/>
          <w:b/>
          <w:sz w:val="24"/>
        </w:rPr>
        <w:t xml:space="preserve">method </w:t>
      </w:r>
      <w:r w:rsidRPr="00605DB9">
        <w:rPr>
          <w:rFonts w:ascii="Times New Roman" w:hAnsi="Times New Roman" w:cs="Times New Roman"/>
          <w:b/>
          <w:sz w:val="24"/>
        </w:rPr>
        <w:t xml:space="preserve">and storage </w:t>
      </w:r>
      <w:r w:rsidR="0060648E" w:rsidRPr="00605DB9">
        <w:rPr>
          <w:rFonts w:ascii="Times New Roman" w:hAnsi="Times New Roman" w:cs="Times New Roman" w:hint="eastAsia"/>
          <w:b/>
          <w:sz w:val="24"/>
        </w:rPr>
        <w:t xml:space="preserve">time </w:t>
      </w:r>
      <w:r w:rsidRPr="00605DB9">
        <w:rPr>
          <w:rFonts w:ascii="Times New Roman" w:hAnsi="Times New Roman" w:cs="Times New Roman"/>
          <w:b/>
          <w:sz w:val="24"/>
        </w:rPr>
        <w:t>on r</w:t>
      </w:r>
      <w:r w:rsidR="00A33111" w:rsidRPr="00605DB9">
        <w:rPr>
          <w:rFonts w:ascii="Times New Roman" w:hAnsi="Times New Roman" w:cs="Times New Roman" w:hint="eastAsia"/>
          <w:b/>
          <w:sz w:val="24"/>
        </w:rPr>
        <w:t xml:space="preserve">esidual </w:t>
      </w:r>
      <w:r w:rsidRPr="00605DB9">
        <w:rPr>
          <w:rFonts w:ascii="Times New Roman" w:hAnsi="Times New Roman" w:cs="Times New Roman"/>
          <w:b/>
          <w:sz w:val="24"/>
        </w:rPr>
        <w:t>ARG and MGE</w:t>
      </w:r>
      <w:r w:rsidR="005610CC" w:rsidRPr="00605DB9">
        <w:rPr>
          <w:rFonts w:ascii="Times New Roman" w:hAnsi="Times New Roman" w:cs="Times New Roman"/>
          <w:b/>
          <w:sz w:val="24"/>
        </w:rPr>
        <w:t xml:space="preserve"> abundance dynamics</w:t>
      </w:r>
    </w:p>
    <w:p w14:paraId="1DDDFE43" w14:textId="36B87BD6" w:rsidR="00055A73" w:rsidRPr="00605DB9" w:rsidRDefault="00DF605A" w:rsidP="00327534">
      <w:pPr>
        <w:spacing w:line="480" w:lineRule="auto"/>
        <w:rPr>
          <w:rFonts w:ascii="Times New Roman" w:hAnsi="Times New Roman" w:cs="Times New Roman"/>
          <w:sz w:val="24"/>
        </w:rPr>
      </w:pPr>
      <w:r w:rsidRPr="00605DB9">
        <w:rPr>
          <w:rFonts w:ascii="Times New Roman" w:hAnsi="Times New Roman" w:cs="Times New Roman"/>
          <w:sz w:val="24"/>
        </w:rPr>
        <w:t>Simulated, small-scale conventional (CT) and hyperthermophilic (HT) composting treatments were used to treat the same compost raw material</w:t>
      </w:r>
      <w:r w:rsidR="00EC30AF" w:rsidRPr="00605DB9">
        <w:rPr>
          <w:rFonts w:ascii="Times New Roman" w:hAnsi="Times New Roman" w:cs="Times New Roman"/>
          <w:sz w:val="24"/>
        </w:rPr>
        <w:t xml:space="preserve">, </w:t>
      </w:r>
      <w:r w:rsidR="00EC30AF" w:rsidRPr="00605DB9">
        <w:rPr>
          <w:rFonts w:ascii="Times New Roman" w:hAnsi="Times New Roman" w:cs="Times New Roman"/>
          <w:i/>
          <w:iCs/>
          <w:sz w:val="24"/>
        </w:rPr>
        <w:t>i.e.</w:t>
      </w:r>
      <w:r w:rsidR="00EC30AF" w:rsidRPr="00605DB9">
        <w:rPr>
          <w:rFonts w:ascii="Times New Roman" w:hAnsi="Times New Roman" w:cs="Times New Roman"/>
          <w:sz w:val="24"/>
        </w:rPr>
        <w:t>, sewage sludge</w:t>
      </w:r>
      <w:r w:rsidRPr="00605DB9">
        <w:rPr>
          <w:rFonts w:ascii="Times New Roman" w:hAnsi="Times New Roman" w:cs="Times New Roman"/>
          <w:sz w:val="24"/>
        </w:rPr>
        <w:t xml:space="preserve"> (</w:t>
      </w:r>
      <w:r w:rsidR="00402EE0" w:rsidRPr="00605DB9">
        <w:rPr>
          <w:rFonts w:ascii="Times New Roman" w:hAnsi="Times New Roman" w:cs="Times New Roman" w:hint="eastAsia"/>
          <w:sz w:val="24"/>
        </w:rPr>
        <w:t>Fig</w:t>
      </w:r>
      <w:r w:rsidR="00402EE0" w:rsidRPr="00605DB9">
        <w:rPr>
          <w:rFonts w:ascii="Times New Roman" w:hAnsi="Times New Roman" w:cs="Times New Roman"/>
          <w:sz w:val="24"/>
        </w:rPr>
        <w:t>.1</w:t>
      </w:r>
      <w:r w:rsidR="00DD18D1" w:rsidRPr="00605DB9">
        <w:rPr>
          <w:rFonts w:ascii="Times New Roman" w:hAnsi="Times New Roman" w:cs="Times New Roman"/>
          <w:sz w:val="24"/>
        </w:rPr>
        <w:t>a</w:t>
      </w:r>
      <w:r w:rsidR="00402EE0" w:rsidRPr="00605DB9">
        <w:rPr>
          <w:rFonts w:ascii="Times New Roman" w:hAnsi="Times New Roman" w:cs="Times New Roman"/>
          <w:sz w:val="24"/>
        </w:rPr>
        <w:t xml:space="preserve">, </w:t>
      </w:r>
      <w:r w:rsidRPr="00605DB9">
        <w:rPr>
          <w:rFonts w:ascii="Times New Roman" w:hAnsi="Times New Roman" w:cs="Times New Roman"/>
          <w:sz w:val="24"/>
        </w:rPr>
        <w:t>for more detail, see methods).</w:t>
      </w:r>
      <w:r w:rsidR="00F7333B" w:rsidRPr="00605DB9">
        <w:rPr>
          <w:rFonts w:ascii="Times New Roman" w:hAnsi="Times New Roman" w:cs="Times New Roman"/>
          <w:sz w:val="24"/>
        </w:rPr>
        <w:t xml:space="preserve"> </w:t>
      </w:r>
      <w:r w:rsidR="00982147" w:rsidRPr="00605DB9">
        <w:rPr>
          <w:rFonts w:ascii="Times New Roman" w:hAnsi="Times New Roman" w:cs="Times New Roman"/>
          <w:sz w:val="24"/>
        </w:rPr>
        <w:t>The c</w:t>
      </w:r>
      <w:r w:rsidRPr="00605DB9">
        <w:rPr>
          <w:rFonts w:ascii="Times New Roman" w:hAnsi="Times New Roman" w:cs="Times New Roman"/>
          <w:sz w:val="24"/>
        </w:rPr>
        <w:t xml:space="preserve">omposting removed </w:t>
      </w:r>
      <w:r w:rsidR="000F2852" w:rsidRPr="00605DB9">
        <w:rPr>
          <w:rFonts w:ascii="Times New Roman" w:hAnsi="Times New Roman" w:cs="Times New Roman" w:hint="eastAsia"/>
          <w:sz w:val="24"/>
        </w:rPr>
        <w:t>nearly half of</w:t>
      </w:r>
      <w:r w:rsidR="009A4E9B" w:rsidRPr="00605DB9">
        <w:rPr>
          <w:rFonts w:ascii="Times New Roman" w:hAnsi="Times New Roman" w:cs="Times New Roman"/>
          <w:sz w:val="24"/>
        </w:rPr>
        <w:t xml:space="preserve"> the</w:t>
      </w:r>
      <w:r w:rsidR="000D30EE" w:rsidRPr="00605DB9">
        <w:rPr>
          <w:rFonts w:ascii="Times New Roman" w:hAnsi="Times New Roman" w:cs="Times New Roman" w:hint="eastAsia"/>
          <w:sz w:val="24"/>
        </w:rPr>
        <w:t xml:space="preserve"> </w:t>
      </w:r>
      <w:r w:rsidR="00F6263A" w:rsidRPr="00605DB9">
        <w:rPr>
          <w:rFonts w:ascii="Times New Roman" w:hAnsi="Times New Roman" w:cs="Times New Roman" w:hint="eastAsia"/>
          <w:sz w:val="24"/>
        </w:rPr>
        <w:t>ARGs</w:t>
      </w:r>
      <w:r w:rsidR="00F6263A" w:rsidRPr="00605DB9">
        <w:rPr>
          <w:rFonts w:ascii="Times New Roman" w:hAnsi="Times New Roman" w:cs="Times New Roman"/>
          <w:sz w:val="24"/>
        </w:rPr>
        <w:t xml:space="preserve"> </w:t>
      </w:r>
      <w:r w:rsidR="000F2852" w:rsidRPr="00605DB9">
        <w:rPr>
          <w:rFonts w:ascii="Times New Roman" w:hAnsi="Times New Roman" w:cs="Times New Roman"/>
          <w:sz w:val="24"/>
        </w:rPr>
        <w:t xml:space="preserve">(44.5% </w:t>
      </w:r>
      <w:r w:rsidR="000F2852" w:rsidRPr="00605DB9">
        <w:rPr>
          <w:rFonts w:ascii="Times New Roman" w:hAnsi="Times New Roman" w:cs="Times New Roman" w:hint="eastAsia"/>
          <w:sz w:val="24"/>
        </w:rPr>
        <w:t xml:space="preserve">and </w:t>
      </w:r>
      <w:r w:rsidR="008C4AFA" w:rsidRPr="00605DB9">
        <w:rPr>
          <w:rFonts w:ascii="Times New Roman" w:hAnsi="Times New Roman" w:cs="Times New Roman"/>
          <w:sz w:val="24"/>
        </w:rPr>
        <w:t>6</w:t>
      </w:r>
      <w:r w:rsidR="000F2852" w:rsidRPr="00605DB9">
        <w:rPr>
          <w:rFonts w:ascii="Times New Roman" w:hAnsi="Times New Roman" w:cs="Times New Roman"/>
          <w:sz w:val="24"/>
        </w:rPr>
        <w:t>8.7%</w:t>
      </w:r>
      <w:r w:rsidR="000F2852" w:rsidRPr="00605DB9">
        <w:rPr>
          <w:rFonts w:ascii="Times New Roman" w:hAnsi="Times New Roman" w:cs="Times New Roman" w:hint="eastAsia"/>
          <w:sz w:val="24"/>
        </w:rPr>
        <w:t xml:space="preserve"> for </w:t>
      </w:r>
      <w:r w:rsidR="000F2852" w:rsidRPr="00605DB9">
        <w:rPr>
          <w:rFonts w:ascii="Times New Roman" w:hAnsi="Times New Roman" w:cs="Times New Roman"/>
          <w:sz w:val="24"/>
        </w:rPr>
        <w:t>C</w:t>
      </w:r>
      <w:r w:rsidR="000F2852" w:rsidRPr="00605DB9">
        <w:rPr>
          <w:rFonts w:ascii="Times New Roman" w:hAnsi="Times New Roman" w:cs="Times New Roman" w:hint="eastAsia"/>
          <w:sz w:val="24"/>
        </w:rPr>
        <w:t>T</w:t>
      </w:r>
      <w:r w:rsidR="000F2852" w:rsidRPr="00605DB9">
        <w:rPr>
          <w:rFonts w:ascii="Times New Roman" w:hAnsi="Times New Roman" w:cs="Times New Roman"/>
          <w:sz w:val="24"/>
        </w:rPr>
        <w:t xml:space="preserve"> </w:t>
      </w:r>
      <w:r w:rsidR="000F2852" w:rsidRPr="00605DB9">
        <w:rPr>
          <w:rFonts w:ascii="Times New Roman" w:hAnsi="Times New Roman" w:cs="Times New Roman" w:hint="eastAsia"/>
          <w:sz w:val="24"/>
        </w:rPr>
        <w:t xml:space="preserve">and </w:t>
      </w:r>
      <w:r w:rsidR="000F2852" w:rsidRPr="00605DB9">
        <w:rPr>
          <w:rFonts w:ascii="Times New Roman" w:hAnsi="Times New Roman" w:cs="Times New Roman"/>
          <w:sz w:val="24"/>
        </w:rPr>
        <w:t>H</w:t>
      </w:r>
      <w:r w:rsidR="000F2852" w:rsidRPr="00605DB9">
        <w:rPr>
          <w:rFonts w:ascii="Times New Roman" w:hAnsi="Times New Roman" w:cs="Times New Roman" w:hint="eastAsia"/>
          <w:sz w:val="24"/>
        </w:rPr>
        <w:t>T</w:t>
      </w:r>
      <w:r w:rsidRPr="00605DB9">
        <w:rPr>
          <w:rFonts w:ascii="Times New Roman" w:hAnsi="Times New Roman" w:cs="Times New Roman"/>
          <w:sz w:val="24"/>
        </w:rPr>
        <w:t xml:space="preserve"> treatments</w:t>
      </w:r>
      <w:r w:rsidR="000F2852" w:rsidRPr="00605DB9">
        <w:rPr>
          <w:rFonts w:ascii="Times New Roman" w:hAnsi="Times New Roman" w:cs="Times New Roman"/>
          <w:sz w:val="24"/>
        </w:rPr>
        <w:t xml:space="preserve">, </w:t>
      </w:r>
      <w:r w:rsidR="000F2852" w:rsidRPr="00605DB9">
        <w:rPr>
          <w:rFonts w:ascii="Times New Roman" w:hAnsi="Times New Roman" w:cs="Times New Roman" w:hint="eastAsia"/>
          <w:sz w:val="24"/>
        </w:rPr>
        <w:t>respectively</w:t>
      </w:r>
      <w:r w:rsidR="000F2852" w:rsidRPr="00605DB9">
        <w:rPr>
          <w:rFonts w:ascii="Times New Roman" w:hAnsi="Times New Roman" w:cs="Times New Roman"/>
          <w:sz w:val="24"/>
        </w:rPr>
        <w:t xml:space="preserve">) </w:t>
      </w:r>
      <w:r w:rsidR="000F2852" w:rsidRPr="00605DB9">
        <w:rPr>
          <w:rFonts w:ascii="Times New Roman" w:hAnsi="Times New Roman" w:cs="Times New Roman" w:hint="eastAsia"/>
          <w:sz w:val="24"/>
        </w:rPr>
        <w:t>and</w:t>
      </w:r>
      <w:r w:rsidR="000F2852" w:rsidRPr="00605DB9">
        <w:rPr>
          <w:rFonts w:ascii="Times New Roman" w:hAnsi="Times New Roman" w:cs="Times New Roman"/>
          <w:sz w:val="24"/>
        </w:rPr>
        <w:t xml:space="preserve"> </w:t>
      </w:r>
      <w:r w:rsidR="00F6263A" w:rsidRPr="00605DB9">
        <w:rPr>
          <w:rFonts w:ascii="Times New Roman" w:hAnsi="Times New Roman" w:cs="Times New Roman" w:hint="eastAsia"/>
          <w:sz w:val="24"/>
        </w:rPr>
        <w:t>MGEs</w:t>
      </w:r>
      <w:r w:rsidR="00F6263A" w:rsidRPr="00605DB9">
        <w:rPr>
          <w:rFonts w:ascii="Times New Roman" w:hAnsi="Times New Roman" w:cs="Times New Roman"/>
          <w:sz w:val="24"/>
        </w:rPr>
        <w:t xml:space="preserve"> </w:t>
      </w:r>
      <w:r w:rsidR="000F2852" w:rsidRPr="00605DB9">
        <w:rPr>
          <w:rFonts w:ascii="Times New Roman" w:hAnsi="Times New Roman" w:cs="Times New Roman"/>
          <w:sz w:val="24"/>
        </w:rPr>
        <w:t xml:space="preserve">(52.0% </w:t>
      </w:r>
      <w:r w:rsidR="000F2852" w:rsidRPr="00605DB9">
        <w:rPr>
          <w:rFonts w:ascii="Times New Roman" w:hAnsi="Times New Roman" w:cs="Times New Roman" w:hint="eastAsia"/>
          <w:sz w:val="24"/>
        </w:rPr>
        <w:t xml:space="preserve">and </w:t>
      </w:r>
      <w:r w:rsidR="000F2852" w:rsidRPr="00605DB9">
        <w:rPr>
          <w:rFonts w:ascii="Times New Roman" w:hAnsi="Times New Roman" w:cs="Times New Roman"/>
          <w:sz w:val="24"/>
        </w:rPr>
        <w:t>88.8%</w:t>
      </w:r>
      <w:r w:rsidR="000F2852" w:rsidRPr="00605DB9">
        <w:rPr>
          <w:rFonts w:ascii="Times New Roman" w:hAnsi="Times New Roman" w:cs="Times New Roman" w:hint="eastAsia"/>
          <w:sz w:val="24"/>
        </w:rPr>
        <w:t xml:space="preserve"> for </w:t>
      </w:r>
      <w:r w:rsidR="000F2852" w:rsidRPr="00605DB9">
        <w:rPr>
          <w:rFonts w:ascii="Times New Roman" w:hAnsi="Times New Roman" w:cs="Times New Roman"/>
          <w:sz w:val="24"/>
        </w:rPr>
        <w:t>C</w:t>
      </w:r>
      <w:r w:rsidR="000F2852" w:rsidRPr="00605DB9">
        <w:rPr>
          <w:rFonts w:ascii="Times New Roman" w:hAnsi="Times New Roman" w:cs="Times New Roman" w:hint="eastAsia"/>
          <w:sz w:val="24"/>
        </w:rPr>
        <w:t>T</w:t>
      </w:r>
      <w:r w:rsidR="000F2852" w:rsidRPr="00605DB9">
        <w:rPr>
          <w:rFonts w:ascii="Times New Roman" w:hAnsi="Times New Roman" w:cs="Times New Roman"/>
          <w:sz w:val="24"/>
        </w:rPr>
        <w:t xml:space="preserve"> </w:t>
      </w:r>
      <w:r w:rsidR="000F2852" w:rsidRPr="00605DB9">
        <w:rPr>
          <w:rFonts w:ascii="Times New Roman" w:hAnsi="Times New Roman" w:cs="Times New Roman" w:hint="eastAsia"/>
          <w:sz w:val="24"/>
        </w:rPr>
        <w:t xml:space="preserve">and </w:t>
      </w:r>
      <w:r w:rsidR="000F2852" w:rsidRPr="00605DB9">
        <w:rPr>
          <w:rFonts w:ascii="Times New Roman" w:hAnsi="Times New Roman" w:cs="Times New Roman"/>
          <w:sz w:val="24"/>
        </w:rPr>
        <w:t>H</w:t>
      </w:r>
      <w:r w:rsidR="000F2852" w:rsidRPr="00605DB9">
        <w:rPr>
          <w:rFonts w:ascii="Times New Roman" w:hAnsi="Times New Roman" w:cs="Times New Roman" w:hint="eastAsia"/>
          <w:sz w:val="24"/>
        </w:rPr>
        <w:t>T</w:t>
      </w:r>
      <w:r w:rsidR="000F2852" w:rsidRPr="00605DB9">
        <w:rPr>
          <w:rFonts w:ascii="Times New Roman" w:hAnsi="Times New Roman" w:cs="Times New Roman"/>
          <w:sz w:val="24"/>
        </w:rPr>
        <w:t xml:space="preserve">, </w:t>
      </w:r>
      <w:r w:rsidR="000F2852" w:rsidRPr="00605DB9">
        <w:rPr>
          <w:rFonts w:ascii="Times New Roman" w:hAnsi="Times New Roman" w:cs="Times New Roman" w:hint="eastAsia"/>
          <w:sz w:val="24"/>
        </w:rPr>
        <w:t>respectively</w:t>
      </w:r>
      <w:r w:rsidR="000F2852" w:rsidRPr="00605DB9">
        <w:rPr>
          <w:rFonts w:ascii="Times New Roman" w:hAnsi="Times New Roman" w:cs="Times New Roman"/>
          <w:sz w:val="24"/>
        </w:rPr>
        <w:t>)</w:t>
      </w:r>
      <w:r w:rsidR="00647727" w:rsidRPr="00605DB9">
        <w:rPr>
          <w:rFonts w:ascii="Times New Roman" w:hAnsi="Times New Roman" w:cs="Times New Roman"/>
          <w:sz w:val="24"/>
        </w:rPr>
        <w:t xml:space="preserve">, </w:t>
      </w:r>
      <w:r w:rsidR="009A4E9B" w:rsidRPr="00605DB9">
        <w:rPr>
          <w:rFonts w:ascii="Times New Roman" w:hAnsi="Times New Roman" w:cs="Times New Roman"/>
          <w:sz w:val="24"/>
        </w:rPr>
        <w:t>with hyperthermophilic composting being around 60% more efficient</w:t>
      </w:r>
      <w:r w:rsidR="00647727" w:rsidRPr="00605DB9">
        <w:rPr>
          <w:rFonts w:ascii="Times New Roman" w:hAnsi="Times New Roman" w:cs="Times New Roman"/>
          <w:sz w:val="24"/>
        </w:rPr>
        <w:t xml:space="preserve">. </w:t>
      </w:r>
      <w:r w:rsidR="009A4E9B" w:rsidRPr="00605DB9">
        <w:rPr>
          <w:rFonts w:ascii="Times New Roman" w:hAnsi="Times New Roman" w:cs="Times New Roman"/>
          <w:kern w:val="0"/>
          <w:sz w:val="24"/>
          <w:szCs w:val="24"/>
        </w:rPr>
        <w:t xml:space="preserve">However, </w:t>
      </w:r>
      <w:r w:rsidR="00981447" w:rsidRPr="00605DB9">
        <w:rPr>
          <w:rFonts w:ascii="Times New Roman" w:hAnsi="Times New Roman" w:cs="Times New Roman" w:hint="eastAsia"/>
          <w:sz w:val="24"/>
          <w:szCs w:val="24"/>
        </w:rPr>
        <w:t xml:space="preserve">most of </w:t>
      </w:r>
      <w:r w:rsidR="00981447" w:rsidRPr="00605DB9">
        <w:rPr>
          <w:rFonts w:ascii="Times New Roman" w:hAnsi="Times New Roman" w:cs="Times New Roman"/>
          <w:sz w:val="24"/>
          <w:szCs w:val="24"/>
        </w:rPr>
        <w:t xml:space="preserve">the </w:t>
      </w:r>
      <w:r w:rsidR="008A2B3D" w:rsidRPr="00605DB9">
        <w:rPr>
          <w:rFonts w:ascii="Times New Roman" w:hAnsi="Times New Roman" w:cs="Times New Roman"/>
          <w:sz w:val="24"/>
          <w:szCs w:val="24"/>
        </w:rPr>
        <w:t xml:space="preserve">detected </w:t>
      </w:r>
      <w:r w:rsidR="00981447" w:rsidRPr="00605DB9">
        <w:rPr>
          <w:rFonts w:ascii="Times New Roman" w:hAnsi="Times New Roman" w:cs="Times New Roman"/>
          <w:sz w:val="24"/>
          <w:szCs w:val="24"/>
        </w:rPr>
        <w:t>genes</w:t>
      </w:r>
      <w:r w:rsidR="00981447" w:rsidRPr="00605DB9">
        <w:rPr>
          <w:rFonts w:ascii="Times New Roman" w:hAnsi="Times New Roman" w:cs="Times New Roman" w:hint="eastAsia"/>
          <w:sz w:val="24"/>
          <w:szCs w:val="24"/>
        </w:rPr>
        <w:t xml:space="preserve"> clearly increased in abundance</w:t>
      </w:r>
      <w:r w:rsidR="009A4E9B" w:rsidRPr="00605DB9">
        <w:rPr>
          <w:rFonts w:ascii="Times New Roman" w:hAnsi="Times New Roman" w:cs="Times New Roman"/>
          <w:sz w:val="24"/>
          <w:szCs w:val="24"/>
        </w:rPr>
        <w:t xml:space="preserve"> </w:t>
      </w:r>
      <w:r w:rsidR="00981447" w:rsidRPr="00605DB9">
        <w:rPr>
          <w:rFonts w:ascii="Times New Roman" w:hAnsi="Times New Roman" w:cs="Times New Roman" w:hint="eastAsia"/>
          <w:sz w:val="24"/>
          <w:szCs w:val="24"/>
        </w:rPr>
        <w:t xml:space="preserve">during </w:t>
      </w:r>
      <w:r w:rsidR="009A4E9B" w:rsidRPr="00605DB9">
        <w:rPr>
          <w:rFonts w:ascii="Times New Roman" w:hAnsi="Times New Roman" w:cs="Times New Roman"/>
          <w:sz w:val="24"/>
          <w:szCs w:val="24"/>
        </w:rPr>
        <w:t xml:space="preserve">the </w:t>
      </w:r>
      <w:r w:rsidR="00981447" w:rsidRPr="00605DB9">
        <w:rPr>
          <w:rFonts w:ascii="Times New Roman" w:hAnsi="Times New Roman" w:cs="Times New Roman" w:hint="eastAsia"/>
          <w:sz w:val="24"/>
          <w:szCs w:val="24"/>
        </w:rPr>
        <w:t>storage</w:t>
      </w:r>
      <w:r w:rsidR="009A4E9B" w:rsidRPr="00605DB9">
        <w:rPr>
          <w:rFonts w:ascii="Times New Roman" w:hAnsi="Times New Roman" w:cs="Times New Roman"/>
          <w:sz w:val="24"/>
          <w:szCs w:val="24"/>
        </w:rPr>
        <w:t xml:space="preserve"> irrespective of composting treatment (</w:t>
      </w:r>
      <w:bookmarkStart w:id="15" w:name="_Hlk69228706"/>
      <w:r w:rsidR="0020318B" w:rsidRPr="00605DB9">
        <w:rPr>
          <w:rFonts w:ascii="Times New Roman" w:hAnsi="Times New Roman" w:cs="Times New Roman"/>
          <w:sz w:val="24"/>
          <w:szCs w:val="24"/>
        </w:rPr>
        <w:t>based on</w:t>
      </w:r>
      <w:r w:rsidR="0020318B" w:rsidRPr="00605DB9">
        <w:rPr>
          <w:rFonts w:ascii="Times New Roman" w:hAnsi="Times New Roman" w:cs="Times New Roman" w:hint="eastAsia"/>
          <w:sz w:val="24"/>
          <w:szCs w:val="24"/>
        </w:rPr>
        <w:t xml:space="preserve"> </w:t>
      </w:r>
      <w:r w:rsidR="0020318B" w:rsidRPr="00605DB9">
        <w:rPr>
          <w:rFonts w:ascii="Times New Roman" w:hAnsi="Times New Roman" w:cs="Times New Roman"/>
          <w:kern w:val="0"/>
          <w:sz w:val="24"/>
          <w:szCs w:val="24"/>
        </w:rPr>
        <w:t>the rebound ratio,</w:t>
      </w:r>
      <w:bookmarkEnd w:id="15"/>
      <w:r w:rsidR="0020318B" w:rsidRPr="00605DB9">
        <w:rPr>
          <w:rFonts w:ascii="Times New Roman" w:hAnsi="Times New Roman" w:cs="Times New Roman"/>
          <w:kern w:val="0"/>
          <w:sz w:val="24"/>
          <w:szCs w:val="24"/>
        </w:rPr>
        <w:t xml:space="preserve"> which was </w:t>
      </w:r>
      <w:r w:rsidR="0020318B" w:rsidRPr="00605DB9">
        <w:rPr>
          <w:rFonts w:ascii="Times New Roman" w:hAnsi="Times New Roman" w:cs="Times New Roman" w:hint="eastAsia"/>
          <w:kern w:val="0"/>
          <w:sz w:val="24"/>
          <w:szCs w:val="24"/>
        </w:rPr>
        <w:t>calculated</w:t>
      </w:r>
      <w:r w:rsidR="0020318B" w:rsidRPr="00605DB9">
        <w:rPr>
          <w:rFonts w:ascii="Times New Roman" w:hAnsi="Times New Roman" w:cs="Times New Roman"/>
          <w:kern w:val="0"/>
          <w:sz w:val="24"/>
          <w:szCs w:val="24"/>
        </w:rPr>
        <w:t xml:space="preserve"> as</w:t>
      </w:r>
      <w:r w:rsidR="0020318B" w:rsidRPr="00605DB9">
        <w:rPr>
          <w:rFonts w:ascii="Times New Roman" w:hAnsi="Times New Roman" w:cs="Times New Roman" w:hint="eastAsia"/>
          <w:kern w:val="0"/>
          <w:sz w:val="24"/>
          <w:szCs w:val="24"/>
        </w:rPr>
        <w:t xml:space="preserve"> </w:t>
      </w:r>
      <w:r w:rsidR="0020318B" w:rsidRPr="00605DB9">
        <w:rPr>
          <w:rFonts w:ascii="Times New Roman" w:hAnsi="Times New Roman" w:cs="Times New Roman"/>
          <w:kern w:val="0"/>
          <w:sz w:val="24"/>
          <w:szCs w:val="24"/>
        </w:rPr>
        <w:t xml:space="preserve">the fold gene </w:t>
      </w:r>
      <w:r w:rsidR="0020318B" w:rsidRPr="00605DB9">
        <w:rPr>
          <w:rFonts w:ascii="Times New Roman" w:hAnsi="Times New Roman" w:cs="Times New Roman" w:hint="eastAsia"/>
          <w:kern w:val="0"/>
          <w:sz w:val="24"/>
          <w:szCs w:val="24"/>
        </w:rPr>
        <w:t>abundance</w:t>
      </w:r>
      <w:r w:rsidR="0020318B" w:rsidRPr="00605DB9">
        <w:rPr>
          <w:rFonts w:ascii="Times New Roman" w:hAnsi="Times New Roman" w:cs="Times New Roman"/>
          <w:kern w:val="0"/>
          <w:sz w:val="24"/>
          <w:szCs w:val="24"/>
        </w:rPr>
        <w:t xml:space="preserve"> change during</w:t>
      </w:r>
      <w:r w:rsidR="0020318B" w:rsidRPr="00605DB9">
        <w:rPr>
          <w:rFonts w:ascii="Times New Roman" w:hAnsi="Times New Roman" w:cs="Times New Roman" w:hint="eastAsia"/>
          <w:kern w:val="0"/>
          <w:sz w:val="24"/>
          <w:szCs w:val="24"/>
        </w:rPr>
        <w:t xml:space="preserve"> storage stage</w:t>
      </w:r>
      <w:r w:rsidR="0020318B" w:rsidRPr="00605DB9">
        <w:rPr>
          <w:rFonts w:ascii="Times New Roman" w:hAnsi="Times New Roman" w:cs="Times New Roman"/>
          <w:kern w:val="0"/>
          <w:sz w:val="24"/>
          <w:szCs w:val="24"/>
        </w:rPr>
        <w:t>s (</w:t>
      </w:r>
      <w:r w:rsidR="0020318B" w:rsidRPr="00605DB9">
        <w:rPr>
          <w:rFonts w:ascii="Times New Roman" w:hAnsi="Times New Roman" w:cs="Times New Roman" w:hint="eastAsia"/>
          <w:kern w:val="0"/>
          <w:sz w:val="24"/>
          <w:szCs w:val="24"/>
        </w:rPr>
        <w:t>S</w:t>
      </w:r>
      <w:r w:rsidR="0020318B" w:rsidRPr="00605DB9">
        <w:rPr>
          <w:rFonts w:ascii="Times New Roman" w:hAnsi="Times New Roman" w:cs="Times New Roman"/>
          <w:kern w:val="0"/>
          <w:sz w:val="24"/>
          <w:szCs w:val="24"/>
        </w:rPr>
        <w:t xml:space="preserve">1 </w:t>
      </w:r>
      <w:r w:rsidR="0020318B" w:rsidRPr="00605DB9">
        <w:rPr>
          <w:rFonts w:ascii="Times New Roman" w:hAnsi="Times New Roman" w:cs="Times New Roman" w:hint="eastAsia"/>
          <w:kern w:val="0"/>
          <w:sz w:val="24"/>
          <w:szCs w:val="24"/>
        </w:rPr>
        <w:t>to</w:t>
      </w:r>
      <w:r w:rsidR="0020318B" w:rsidRPr="00605DB9">
        <w:rPr>
          <w:rFonts w:ascii="Times New Roman" w:hAnsi="Times New Roman" w:cs="Times New Roman"/>
          <w:kern w:val="0"/>
          <w:sz w:val="24"/>
          <w:szCs w:val="24"/>
        </w:rPr>
        <w:t xml:space="preserve"> </w:t>
      </w:r>
      <w:r w:rsidR="0020318B" w:rsidRPr="00605DB9">
        <w:rPr>
          <w:rFonts w:ascii="Times New Roman" w:hAnsi="Times New Roman" w:cs="Times New Roman" w:hint="eastAsia"/>
          <w:kern w:val="0"/>
          <w:sz w:val="24"/>
          <w:szCs w:val="24"/>
        </w:rPr>
        <w:t>S</w:t>
      </w:r>
      <w:r w:rsidR="0020318B" w:rsidRPr="00605DB9">
        <w:rPr>
          <w:rFonts w:ascii="Times New Roman" w:hAnsi="Times New Roman" w:cs="Times New Roman"/>
          <w:kern w:val="0"/>
          <w:sz w:val="24"/>
          <w:szCs w:val="24"/>
        </w:rPr>
        <w:t>4)</w:t>
      </w:r>
      <w:r w:rsidR="0020318B" w:rsidRPr="00605DB9">
        <w:rPr>
          <w:rFonts w:ascii="Times New Roman" w:hAnsi="Times New Roman" w:cs="Times New Roman" w:hint="eastAsia"/>
          <w:kern w:val="0"/>
          <w:sz w:val="24"/>
          <w:szCs w:val="24"/>
        </w:rPr>
        <w:t xml:space="preserve"> relative to initial </w:t>
      </w:r>
      <w:r w:rsidR="0020318B" w:rsidRPr="00605DB9">
        <w:rPr>
          <w:rFonts w:ascii="Times New Roman" w:hAnsi="Times New Roman" w:cs="Times New Roman"/>
          <w:kern w:val="0"/>
          <w:sz w:val="24"/>
          <w:szCs w:val="24"/>
        </w:rPr>
        <w:t>gene abundances (</w:t>
      </w:r>
      <w:r w:rsidR="0020318B" w:rsidRPr="00605DB9">
        <w:rPr>
          <w:rFonts w:ascii="Times New Roman" w:hAnsi="Times New Roman" w:cs="Times New Roman" w:hint="eastAsia"/>
          <w:kern w:val="0"/>
          <w:sz w:val="24"/>
          <w:szCs w:val="24"/>
        </w:rPr>
        <w:t>S</w:t>
      </w:r>
      <w:r w:rsidR="0020318B" w:rsidRPr="00605DB9">
        <w:rPr>
          <w:rFonts w:ascii="Times New Roman" w:hAnsi="Times New Roman" w:cs="Times New Roman"/>
          <w:kern w:val="0"/>
          <w:sz w:val="24"/>
          <w:szCs w:val="24"/>
        </w:rPr>
        <w:t>0) based on</w:t>
      </w:r>
      <w:r w:rsidR="0020318B" w:rsidRPr="00605DB9">
        <w:rPr>
          <w:rFonts w:ascii="Times New Roman" w:hAnsi="Times New Roman" w:cs="Times New Roman" w:hint="eastAsia"/>
          <w:kern w:val="0"/>
          <w:sz w:val="24"/>
          <w:szCs w:val="24"/>
        </w:rPr>
        <w:t xml:space="preserve"> l</w:t>
      </w:r>
      <w:r w:rsidR="0020318B" w:rsidRPr="00605DB9">
        <w:rPr>
          <w:rFonts w:ascii="Times New Roman" w:hAnsi="Times New Roman" w:cs="Times New Roman"/>
          <w:kern w:val="0"/>
          <w:sz w:val="24"/>
          <w:szCs w:val="24"/>
        </w:rPr>
        <w:t>ogarithmic transformation,</w:t>
      </w:r>
      <w:r w:rsidR="0020318B" w:rsidRPr="00605DB9">
        <w:rPr>
          <w:rFonts w:ascii="Times New Roman" w:hAnsi="Times New Roman" w:cs="Times New Roman"/>
          <w:sz w:val="24"/>
        </w:rPr>
        <w:t xml:space="preserve"> </w:t>
      </w:r>
      <w:r w:rsidR="00ED4080" w:rsidRPr="00605DB9">
        <w:rPr>
          <w:rFonts w:ascii="Times New Roman" w:hAnsi="Times New Roman" w:cs="Times New Roman"/>
          <w:sz w:val="24"/>
        </w:rPr>
        <w:t>Fig.</w:t>
      </w:r>
      <w:r w:rsidR="006A5BFE" w:rsidRPr="00605DB9">
        <w:rPr>
          <w:rFonts w:ascii="Times New Roman" w:hAnsi="Times New Roman" w:cs="Times New Roman"/>
          <w:sz w:val="24"/>
        </w:rPr>
        <w:t xml:space="preserve"> </w:t>
      </w:r>
      <w:r w:rsidR="00ED4080" w:rsidRPr="00605DB9">
        <w:rPr>
          <w:rFonts w:ascii="Times New Roman" w:hAnsi="Times New Roman" w:cs="Times New Roman"/>
          <w:sz w:val="24"/>
        </w:rPr>
        <w:t>S</w:t>
      </w:r>
      <w:r w:rsidR="007F27AC" w:rsidRPr="00605DB9">
        <w:rPr>
          <w:rFonts w:ascii="Times New Roman" w:hAnsi="Times New Roman" w:cs="Times New Roman"/>
          <w:sz w:val="24"/>
        </w:rPr>
        <w:t>1</w:t>
      </w:r>
      <w:r w:rsidR="009A4E9B" w:rsidRPr="00605DB9">
        <w:rPr>
          <w:rFonts w:ascii="Times New Roman" w:hAnsi="Times New Roman" w:cs="Times New Roman"/>
          <w:sz w:val="24"/>
        </w:rPr>
        <w:t>)</w:t>
      </w:r>
      <w:r w:rsidR="009A4E9B" w:rsidRPr="00605DB9">
        <w:rPr>
          <w:rFonts w:ascii="Times New Roman" w:hAnsi="Times New Roman" w:cs="Times New Roman"/>
          <w:kern w:val="0"/>
          <w:sz w:val="24"/>
          <w:szCs w:val="24"/>
        </w:rPr>
        <w:t xml:space="preserve">. </w:t>
      </w:r>
      <w:r w:rsidR="00D612D7" w:rsidRPr="00605DB9">
        <w:rPr>
          <w:rFonts w:ascii="Times New Roman" w:hAnsi="Times New Roman" w:cs="Times New Roman"/>
          <w:sz w:val="24"/>
        </w:rPr>
        <w:t>Moreover, t</w:t>
      </w:r>
      <w:r w:rsidR="00F346DD" w:rsidRPr="00605DB9">
        <w:rPr>
          <w:rFonts w:ascii="Times New Roman" w:hAnsi="Times New Roman" w:cs="Times New Roman"/>
          <w:sz w:val="24"/>
        </w:rPr>
        <w:t xml:space="preserve">he </w:t>
      </w:r>
      <w:r w:rsidR="00C15D45" w:rsidRPr="00605DB9">
        <w:rPr>
          <w:rFonts w:ascii="Times New Roman" w:hAnsi="Times New Roman" w:cs="Times New Roman" w:hint="eastAsia"/>
          <w:sz w:val="24"/>
        </w:rPr>
        <w:t xml:space="preserve">gene </w:t>
      </w:r>
      <w:r w:rsidR="00F346DD" w:rsidRPr="00605DB9">
        <w:rPr>
          <w:rFonts w:ascii="Times New Roman" w:hAnsi="Times New Roman" w:cs="Times New Roman"/>
          <w:sz w:val="24"/>
        </w:rPr>
        <w:t xml:space="preserve">richness </w:t>
      </w:r>
      <w:r w:rsidR="00241A07" w:rsidRPr="00605DB9">
        <w:rPr>
          <w:rFonts w:ascii="Times New Roman" w:hAnsi="Times New Roman" w:cs="Times New Roman"/>
          <w:sz w:val="24"/>
        </w:rPr>
        <w:t xml:space="preserve">(Fig. </w:t>
      </w:r>
      <w:r w:rsidR="0020318B" w:rsidRPr="00605DB9">
        <w:rPr>
          <w:rFonts w:ascii="Times New Roman" w:hAnsi="Times New Roman" w:cs="Times New Roman"/>
          <w:sz w:val="24"/>
        </w:rPr>
        <w:t>S</w:t>
      </w:r>
      <w:r w:rsidR="007F27AC" w:rsidRPr="00605DB9">
        <w:rPr>
          <w:rFonts w:ascii="Times New Roman" w:hAnsi="Times New Roman" w:cs="Times New Roman"/>
          <w:sz w:val="24"/>
        </w:rPr>
        <w:t>2</w:t>
      </w:r>
      <w:r w:rsidR="00F73C46" w:rsidRPr="00605DB9">
        <w:rPr>
          <w:rFonts w:ascii="Times New Roman" w:hAnsi="Times New Roman" w:cs="Times New Roman"/>
          <w:sz w:val="24"/>
        </w:rPr>
        <w:t xml:space="preserve">, </w:t>
      </w:r>
      <w:r w:rsidR="00F73C46" w:rsidRPr="00605DB9">
        <w:rPr>
          <w:rFonts w:ascii="Times New Roman" w:hAnsi="Times New Roman" w:cs="Times New Roman" w:hint="eastAsia"/>
          <w:i/>
          <w:sz w:val="24"/>
        </w:rPr>
        <w:t>p</w:t>
      </w:r>
      <w:r w:rsidR="00F73C46" w:rsidRPr="00605DB9">
        <w:rPr>
          <w:rFonts w:ascii="Times New Roman" w:hAnsi="Times New Roman" w:cs="Times New Roman"/>
          <w:sz w:val="24"/>
        </w:rPr>
        <w:t>&lt;0.01</w:t>
      </w:r>
      <w:r w:rsidR="00241A07" w:rsidRPr="00605DB9">
        <w:rPr>
          <w:rFonts w:ascii="Times New Roman" w:hAnsi="Times New Roman" w:cs="Times New Roman"/>
          <w:sz w:val="24"/>
        </w:rPr>
        <w:t xml:space="preserve">) </w:t>
      </w:r>
      <w:r w:rsidR="00D612D7" w:rsidRPr="00605DB9">
        <w:rPr>
          <w:rFonts w:ascii="Times New Roman" w:hAnsi="Times New Roman" w:cs="Times New Roman"/>
          <w:sz w:val="24"/>
        </w:rPr>
        <w:t xml:space="preserve">and composition (Fig. </w:t>
      </w:r>
      <w:r w:rsidR="0020318B" w:rsidRPr="00605DB9">
        <w:rPr>
          <w:rFonts w:ascii="Times New Roman" w:hAnsi="Times New Roman" w:cs="Times New Roman"/>
          <w:sz w:val="24"/>
        </w:rPr>
        <w:t>S</w:t>
      </w:r>
      <w:r w:rsidR="007F27AC" w:rsidRPr="00605DB9">
        <w:rPr>
          <w:rFonts w:ascii="Times New Roman" w:hAnsi="Times New Roman" w:cs="Times New Roman"/>
          <w:sz w:val="24"/>
        </w:rPr>
        <w:t>3</w:t>
      </w:r>
      <w:r w:rsidR="00D612D7" w:rsidRPr="00605DB9">
        <w:rPr>
          <w:rFonts w:ascii="Times New Roman" w:hAnsi="Times New Roman" w:cs="Times New Roman"/>
          <w:sz w:val="24"/>
        </w:rPr>
        <w:t>,</w:t>
      </w:r>
      <w:r w:rsidR="00D612D7" w:rsidRPr="00605DB9">
        <w:rPr>
          <w:rFonts w:ascii="Times New Roman" w:hAnsi="Times New Roman" w:cs="Times New Roman"/>
          <w:sz w:val="24"/>
          <w:szCs w:val="24"/>
        </w:rPr>
        <w:t xml:space="preserve"> PERMANOVA; </w:t>
      </w:r>
      <w:r w:rsidR="00D612D7" w:rsidRPr="00605DB9">
        <w:rPr>
          <w:rFonts w:ascii="Times New Roman" w:hAnsi="Times New Roman" w:cs="Times New Roman" w:hint="eastAsia"/>
          <w:i/>
          <w:sz w:val="24"/>
          <w:szCs w:val="24"/>
        </w:rPr>
        <w:t>p</w:t>
      </w:r>
      <w:r w:rsidR="00D612D7" w:rsidRPr="00605DB9">
        <w:rPr>
          <w:rFonts w:ascii="Times New Roman" w:hAnsi="Times New Roman" w:cs="Times New Roman"/>
          <w:i/>
          <w:sz w:val="24"/>
          <w:szCs w:val="24"/>
        </w:rPr>
        <w:t xml:space="preserve"> </w:t>
      </w:r>
      <w:r w:rsidR="00D612D7" w:rsidRPr="00605DB9">
        <w:rPr>
          <w:rFonts w:ascii="Times New Roman" w:hAnsi="Times New Roman" w:cs="Times New Roman" w:hint="eastAsia"/>
          <w:sz w:val="24"/>
          <w:szCs w:val="24"/>
        </w:rPr>
        <w:t>&lt;</w:t>
      </w:r>
      <w:r w:rsidR="00D612D7" w:rsidRPr="00605DB9">
        <w:rPr>
          <w:rFonts w:ascii="Times New Roman" w:hAnsi="Times New Roman" w:cs="Times New Roman"/>
          <w:sz w:val="24"/>
          <w:szCs w:val="24"/>
        </w:rPr>
        <w:t xml:space="preserve"> 0.05</w:t>
      </w:r>
      <w:r w:rsidR="00D612D7" w:rsidRPr="00605DB9">
        <w:rPr>
          <w:rFonts w:ascii="Times New Roman" w:hAnsi="Times New Roman" w:cs="Times New Roman"/>
          <w:sz w:val="24"/>
        </w:rPr>
        <w:t xml:space="preserve">) </w:t>
      </w:r>
      <w:r w:rsidR="00F346DD" w:rsidRPr="00605DB9">
        <w:rPr>
          <w:rFonts w:ascii="Times New Roman" w:hAnsi="Times New Roman" w:cs="Times New Roman"/>
          <w:sz w:val="24"/>
        </w:rPr>
        <w:t xml:space="preserve">of </w:t>
      </w:r>
      <w:r w:rsidR="00D612D7" w:rsidRPr="00605DB9">
        <w:rPr>
          <w:rFonts w:ascii="Times New Roman" w:hAnsi="Times New Roman" w:cs="Times New Roman"/>
          <w:sz w:val="24"/>
        </w:rPr>
        <w:t>both ARGs and MGEs</w:t>
      </w:r>
      <w:r w:rsidR="00241A07" w:rsidRPr="00605DB9">
        <w:rPr>
          <w:rFonts w:ascii="Times New Roman" w:hAnsi="Times New Roman" w:cs="Times New Roman"/>
          <w:sz w:val="24"/>
        </w:rPr>
        <w:t xml:space="preserve"> </w:t>
      </w:r>
      <w:r w:rsidR="00F346DD" w:rsidRPr="00605DB9">
        <w:rPr>
          <w:rFonts w:ascii="Times New Roman" w:hAnsi="Times New Roman" w:cs="Times New Roman"/>
          <w:sz w:val="24"/>
        </w:rPr>
        <w:t xml:space="preserve">showed a </w:t>
      </w:r>
      <w:r w:rsidR="00241A07" w:rsidRPr="00605DB9">
        <w:rPr>
          <w:rFonts w:ascii="Times New Roman" w:hAnsi="Times New Roman" w:cs="Times New Roman"/>
          <w:sz w:val="24"/>
          <w:szCs w:val="24"/>
        </w:rPr>
        <w:t>significant</w:t>
      </w:r>
      <w:r w:rsidR="004E1061" w:rsidRPr="00605DB9">
        <w:rPr>
          <w:rFonts w:ascii="Times New Roman" w:hAnsi="Times New Roman" w:cs="Times New Roman"/>
          <w:sz w:val="24"/>
          <w:szCs w:val="24"/>
        </w:rPr>
        <w:t xml:space="preserve"> </w:t>
      </w:r>
      <w:r w:rsidR="002C07D9" w:rsidRPr="00605DB9">
        <w:rPr>
          <w:rFonts w:ascii="Times New Roman" w:hAnsi="Times New Roman" w:cs="Times New Roman" w:hint="eastAsia"/>
          <w:sz w:val="24"/>
          <w:szCs w:val="24"/>
        </w:rPr>
        <w:t>increase</w:t>
      </w:r>
      <w:r w:rsidR="002C07D9" w:rsidRPr="00605DB9">
        <w:rPr>
          <w:rFonts w:ascii="Times New Roman" w:hAnsi="Times New Roman" w:cs="Times New Roman"/>
          <w:sz w:val="24"/>
          <w:szCs w:val="24"/>
        </w:rPr>
        <w:t xml:space="preserve"> </w:t>
      </w:r>
      <w:r w:rsidR="00DB715E" w:rsidRPr="00605DB9">
        <w:rPr>
          <w:rFonts w:ascii="Times New Roman" w:hAnsi="Times New Roman" w:cs="Times New Roman" w:hint="eastAsia"/>
          <w:sz w:val="24"/>
          <w:szCs w:val="24"/>
        </w:rPr>
        <w:t>during</w:t>
      </w:r>
      <w:r w:rsidR="00D612D7" w:rsidRPr="00605DB9">
        <w:rPr>
          <w:rFonts w:ascii="Times New Roman" w:hAnsi="Times New Roman" w:cs="Times New Roman"/>
          <w:sz w:val="24"/>
          <w:szCs w:val="24"/>
        </w:rPr>
        <w:t xml:space="preserve"> the</w:t>
      </w:r>
      <w:r w:rsidR="00DB715E" w:rsidRPr="00605DB9">
        <w:rPr>
          <w:rFonts w:ascii="Times New Roman" w:hAnsi="Times New Roman" w:cs="Times New Roman" w:hint="eastAsia"/>
          <w:sz w:val="24"/>
          <w:szCs w:val="24"/>
        </w:rPr>
        <w:t xml:space="preserve"> storage</w:t>
      </w:r>
      <w:r w:rsidR="00D612D7" w:rsidRPr="00605DB9">
        <w:rPr>
          <w:rFonts w:ascii="Times New Roman" w:hAnsi="Times New Roman" w:cs="Times New Roman"/>
          <w:sz w:val="24"/>
          <w:szCs w:val="24"/>
        </w:rPr>
        <w:t xml:space="preserve">, exceeding the initial </w:t>
      </w:r>
      <w:r w:rsidR="00EC30AF" w:rsidRPr="00605DB9">
        <w:rPr>
          <w:rFonts w:ascii="Times New Roman" w:hAnsi="Times New Roman" w:cs="Times New Roman"/>
          <w:sz w:val="24"/>
          <w:szCs w:val="24"/>
        </w:rPr>
        <w:t xml:space="preserve">ARG and MGE </w:t>
      </w:r>
      <w:r w:rsidR="00D612D7" w:rsidRPr="00605DB9">
        <w:rPr>
          <w:rFonts w:ascii="Times New Roman" w:hAnsi="Times New Roman" w:cs="Times New Roman"/>
          <w:sz w:val="24"/>
          <w:szCs w:val="24"/>
        </w:rPr>
        <w:t>levels observed in the raw sludge (based on metagenomic data)</w:t>
      </w:r>
      <w:r w:rsidR="00D612D7" w:rsidRPr="00605DB9">
        <w:rPr>
          <w:rFonts w:ascii="Times New Roman" w:hAnsi="Times New Roman" w:cs="Times New Roman"/>
          <w:sz w:val="24"/>
        </w:rPr>
        <w:t xml:space="preserve">. </w:t>
      </w:r>
      <w:r w:rsidR="00205004" w:rsidRPr="00605DB9">
        <w:rPr>
          <w:rFonts w:ascii="Times New Roman" w:hAnsi="Times New Roman" w:cs="Times New Roman"/>
          <w:sz w:val="24"/>
        </w:rPr>
        <w:t xml:space="preserve">Interestingly, this rebound effect was clearer in </w:t>
      </w:r>
      <w:r w:rsidR="008A2B3D" w:rsidRPr="00605DB9">
        <w:rPr>
          <w:rFonts w:ascii="Times New Roman" w:hAnsi="Times New Roman" w:cs="Times New Roman"/>
          <w:sz w:val="24"/>
        </w:rPr>
        <w:t xml:space="preserve">the </w:t>
      </w:r>
      <w:r w:rsidR="00205004" w:rsidRPr="00605DB9">
        <w:rPr>
          <w:rFonts w:ascii="Times New Roman" w:hAnsi="Times New Roman" w:cs="Times New Roman"/>
          <w:sz w:val="24"/>
        </w:rPr>
        <w:t xml:space="preserve">HT treatment, where the </w:t>
      </w:r>
      <w:r w:rsidR="00A50D22" w:rsidRPr="00605DB9">
        <w:rPr>
          <w:rFonts w:ascii="Times New Roman" w:hAnsi="Times New Roman" w:cs="Times New Roman"/>
          <w:sz w:val="24"/>
        </w:rPr>
        <w:t xml:space="preserve">reduction in </w:t>
      </w:r>
      <w:r w:rsidR="00205004" w:rsidRPr="00605DB9">
        <w:rPr>
          <w:rFonts w:ascii="Times New Roman" w:hAnsi="Times New Roman" w:cs="Times New Roman"/>
          <w:sz w:val="24"/>
        </w:rPr>
        <w:t>ARG</w:t>
      </w:r>
      <w:r w:rsidR="00A50D22" w:rsidRPr="00605DB9">
        <w:rPr>
          <w:rFonts w:ascii="Times New Roman" w:hAnsi="Times New Roman" w:cs="Times New Roman"/>
          <w:sz w:val="24"/>
        </w:rPr>
        <w:t>s</w:t>
      </w:r>
      <w:r w:rsidR="00205004" w:rsidRPr="00605DB9">
        <w:rPr>
          <w:rFonts w:ascii="Times New Roman" w:hAnsi="Times New Roman" w:cs="Times New Roman"/>
          <w:sz w:val="24"/>
        </w:rPr>
        <w:t xml:space="preserve"> and MGE</w:t>
      </w:r>
      <w:r w:rsidR="00A50D22" w:rsidRPr="00605DB9">
        <w:rPr>
          <w:rFonts w:ascii="Times New Roman" w:hAnsi="Times New Roman" w:cs="Times New Roman"/>
          <w:sz w:val="24"/>
        </w:rPr>
        <w:t>s</w:t>
      </w:r>
      <w:r w:rsidR="00205004" w:rsidRPr="00605DB9">
        <w:rPr>
          <w:rFonts w:ascii="Times New Roman" w:hAnsi="Times New Roman" w:cs="Times New Roman"/>
          <w:sz w:val="24"/>
        </w:rPr>
        <w:t xml:space="preserve"> </w:t>
      </w:r>
      <w:r w:rsidR="00A50D22" w:rsidRPr="00605DB9">
        <w:rPr>
          <w:rFonts w:ascii="Times New Roman" w:hAnsi="Times New Roman" w:cs="Times New Roman"/>
          <w:sz w:val="24"/>
        </w:rPr>
        <w:t xml:space="preserve">abundances </w:t>
      </w:r>
      <w:r w:rsidR="00205004" w:rsidRPr="00605DB9">
        <w:rPr>
          <w:rFonts w:ascii="Times New Roman" w:hAnsi="Times New Roman" w:cs="Times New Roman"/>
          <w:sz w:val="24"/>
        </w:rPr>
        <w:t xml:space="preserve">was </w:t>
      </w:r>
      <w:r w:rsidR="00EE4C6C" w:rsidRPr="00605DB9">
        <w:rPr>
          <w:rFonts w:ascii="Times New Roman" w:hAnsi="Times New Roman" w:cs="Times New Roman"/>
          <w:sz w:val="24"/>
        </w:rPr>
        <w:t xml:space="preserve">relatively </w:t>
      </w:r>
      <w:r w:rsidR="00205004" w:rsidRPr="00605DB9">
        <w:rPr>
          <w:rFonts w:ascii="Times New Roman" w:hAnsi="Times New Roman" w:cs="Times New Roman"/>
          <w:sz w:val="24"/>
        </w:rPr>
        <w:t>higher (</w:t>
      </w:r>
      <w:r w:rsidR="006D1E9F" w:rsidRPr="00605DB9">
        <w:rPr>
          <w:rFonts w:ascii="Times New Roman" w:hAnsi="Times New Roman" w:cs="Times New Roman" w:hint="eastAsia"/>
          <w:sz w:val="24"/>
        </w:rPr>
        <w:t>Fig.</w:t>
      </w:r>
      <w:r w:rsidR="00FA18DA" w:rsidRPr="00605DB9">
        <w:rPr>
          <w:rFonts w:ascii="Times New Roman" w:hAnsi="Times New Roman" w:cs="Times New Roman"/>
          <w:sz w:val="24"/>
        </w:rPr>
        <w:t xml:space="preserve"> </w:t>
      </w:r>
      <w:r w:rsidR="007F27AC" w:rsidRPr="00605DB9">
        <w:rPr>
          <w:rFonts w:ascii="Times New Roman" w:hAnsi="Times New Roman" w:cs="Times New Roman"/>
          <w:sz w:val="24"/>
        </w:rPr>
        <w:t>1b</w:t>
      </w:r>
      <w:r w:rsidR="00205004" w:rsidRPr="00605DB9">
        <w:rPr>
          <w:rFonts w:ascii="Times New Roman" w:hAnsi="Times New Roman" w:cs="Times New Roman"/>
          <w:sz w:val="24"/>
        </w:rPr>
        <w:t xml:space="preserve">). </w:t>
      </w:r>
    </w:p>
    <w:p w14:paraId="2A17A948" w14:textId="117F50FB" w:rsidR="005D75B8" w:rsidRPr="00605DB9" w:rsidRDefault="000F7E08" w:rsidP="00CC108E">
      <w:pPr>
        <w:spacing w:line="480" w:lineRule="auto"/>
        <w:ind w:firstLine="420"/>
        <w:rPr>
          <w:rFonts w:ascii="Times New Roman" w:hAnsi="Times New Roman"/>
          <w:sz w:val="24"/>
          <w:szCs w:val="24"/>
        </w:rPr>
      </w:pPr>
      <w:r w:rsidRPr="00605DB9">
        <w:rPr>
          <w:rFonts w:ascii="Times New Roman" w:hAnsi="Times New Roman" w:cs="Times New Roman"/>
          <w:sz w:val="24"/>
          <w:szCs w:val="24"/>
        </w:rPr>
        <w:t xml:space="preserve"> </w:t>
      </w:r>
      <w:r w:rsidR="00321AB5" w:rsidRPr="00605DB9">
        <w:rPr>
          <w:rFonts w:ascii="Times New Roman" w:hAnsi="Times New Roman" w:cs="Times New Roman"/>
          <w:sz w:val="24"/>
          <w:szCs w:val="24"/>
        </w:rPr>
        <w:t>T</w:t>
      </w:r>
      <w:r w:rsidR="005E0142" w:rsidRPr="00605DB9">
        <w:rPr>
          <w:rFonts w:ascii="Times New Roman" w:hAnsi="Times New Roman" w:cs="Times New Roman" w:hint="eastAsia"/>
          <w:sz w:val="24"/>
          <w:szCs w:val="24"/>
        </w:rPr>
        <w:t>he</w:t>
      </w:r>
      <w:r w:rsidR="00981447" w:rsidRPr="00605DB9">
        <w:rPr>
          <w:rFonts w:ascii="Times New Roman" w:hAnsi="Times New Roman" w:cs="Times New Roman"/>
          <w:sz w:val="24"/>
          <w:szCs w:val="24"/>
        </w:rPr>
        <w:t xml:space="preserve"> </w:t>
      </w:r>
      <w:r w:rsidR="00373FFA" w:rsidRPr="00605DB9">
        <w:rPr>
          <w:rFonts w:ascii="Times New Roman" w:hAnsi="Times New Roman" w:cs="Times New Roman" w:hint="eastAsia"/>
          <w:sz w:val="24"/>
          <w:szCs w:val="24"/>
        </w:rPr>
        <w:t xml:space="preserve">total </w:t>
      </w:r>
      <w:r w:rsidR="00981447" w:rsidRPr="00605DB9">
        <w:rPr>
          <w:rFonts w:ascii="Times New Roman" w:hAnsi="Times New Roman" w:cs="Times New Roman" w:hint="eastAsia"/>
          <w:sz w:val="24"/>
          <w:szCs w:val="24"/>
        </w:rPr>
        <w:t>abundance of</w:t>
      </w:r>
      <w:r w:rsidR="005E0142" w:rsidRPr="00605DB9">
        <w:rPr>
          <w:rFonts w:ascii="Times New Roman" w:hAnsi="Times New Roman" w:cs="Times New Roman" w:hint="eastAsia"/>
          <w:sz w:val="24"/>
          <w:szCs w:val="24"/>
        </w:rPr>
        <w:t xml:space="preserve"> </w:t>
      </w:r>
      <w:r w:rsidR="00955DCA" w:rsidRPr="00605DB9">
        <w:rPr>
          <w:rFonts w:ascii="Times New Roman" w:hAnsi="Times New Roman" w:cs="Times New Roman" w:hint="eastAsia"/>
          <w:sz w:val="24"/>
          <w:szCs w:val="24"/>
        </w:rPr>
        <w:t xml:space="preserve">residual </w:t>
      </w:r>
      <w:r w:rsidR="00535F7C" w:rsidRPr="00605DB9">
        <w:rPr>
          <w:rFonts w:ascii="Times New Roman" w:hAnsi="Times New Roman" w:cs="Times New Roman" w:hint="eastAsia"/>
          <w:sz w:val="24"/>
        </w:rPr>
        <w:t>ARGs</w:t>
      </w:r>
      <w:r w:rsidR="00373FFA" w:rsidRPr="00605DB9">
        <w:rPr>
          <w:rFonts w:ascii="Times New Roman" w:hAnsi="Times New Roman" w:cs="Times New Roman"/>
          <w:sz w:val="24"/>
        </w:rPr>
        <w:t xml:space="preserve"> </w:t>
      </w:r>
      <w:r w:rsidR="00FD5A80" w:rsidRPr="00605DB9">
        <w:rPr>
          <w:rFonts w:ascii="Times New Roman" w:hAnsi="Times New Roman" w:cs="Times New Roman" w:hint="eastAsia"/>
          <w:sz w:val="24"/>
        </w:rPr>
        <w:t xml:space="preserve">significantly </w:t>
      </w:r>
      <w:r w:rsidR="00373FFA" w:rsidRPr="00605DB9">
        <w:rPr>
          <w:rFonts w:ascii="Times New Roman" w:hAnsi="Times New Roman" w:cs="Times New Roman"/>
          <w:sz w:val="24"/>
          <w:szCs w:val="24"/>
        </w:rPr>
        <w:t>(</w:t>
      </w:r>
      <w:r w:rsidR="00373FFA" w:rsidRPr="00605DB9">
        <w:rPr>
          <w:rFonts w:ascii="Times New Roman" w:hAnsi="Times New Roman" w:cs="Times New Roman"/>
          <w:i/>
          <w:iCs/>
          <w:sz w:val="24"/>
          <w:szCs w:val="24"/>
        </w:rPr>
        <w:t>p</w:t>
      </w:r>
      <w:r w:rsidR="00373FFA" w:rsidRPr="00605DB9">
        <w:rPr>
          <w:rFonts w:ascii="Times New Roman" w:hAnsi="Times New Roman" w:cs="Times New Roman"/>
          <w:sz w:val="24"/>
          <w:szCs w:val="24"/>
        </w:rPr>
        <w:t>=0.0</w:t>
      </w:r>
      <w:r w:rsidR="002D6A10" w:rsidRPr="00605DB9">
        <w:rPr>
          <w:rFonts w:ascii="Times New Roman" w:hAnsi="Times New Roman" w:cs="Times New Roman"/>
          <w:sz w:val="24"/>
          <w:szCs w:val="24"/>
        </w:rPr>
        <w:t>0</w:t>
      </w:r>
      <w:r w:rsidR="00373FFA" w:rsidRPr="00605DB9">
        <w:rPr>
          <w:rFonts w:ascii="Times New Roman" w:hAnsi="Times New Roman" w:cs="Times New Roman"/>
          <w:sz w:val="24"/>
          <w:szCs w:val="24"/>
        </w:rPr>
        <w:t xml:space="preserve">25) </w:t>
      </w:r>
      <w:r w:rsidR="00981447" w:rsidRPr="00605DB9">
        <w:rPr>
          <w:rFonts w:ascii="Times New Roman" w:hAnsi="Times New Roman" w:cs="Times New Roman" w:hint="eastAsia"/>
          <w:sz w:val="24"/>
        </w:rPr>
        <w:t xml:space="preserve">increased </w:t>
      </w:r>
      <w:r w:rsidR="00C74CB0" w:rsidRPr="00605DB9">
        <w:rPr>
          <w:rFonts w:ascii="Times New Roman" w:hAnsi="Times New Roman" w:cs="Times New Roman" w:hint="eastAsia"/>
          <w:sz w:val="24"/>
        </w:rPr>
        <w:t>over time</w:t>
      </w:r>
      <w:r w:rsidR="00EC30AF" w:rsidRPr="00605DB9">
        <w:rPr>
          <w:rFonts w:ascii="Times New Roman" w:hAnsi="Times New Roman" w:cs="Times New Roman"/>
          <w:sz w:val="24"/>
        </w:rPr>
        <w:t>,</w:t>
      </w:r>
      <w:r w:rsidR="00E37B95" w:rsidRPr="00605DB9">
        <w:rPr>
          <w:rFonts w:ascii="Times New Roman" w:hAnsi="Times New Roman" w:cs="Times New Roman"/>
          <w:sz w:val="24"/>
        </w:rPr>
        <w:t xml:space="preserve"> and</w:t>
      </w:r>
      <w:r w:rsidR="00714B5F" w:rsidRPr="00605DB9">
        <w:rPr>
          <w:rFonts w:ascii="Times New Roman" w:hAnsi="Times New Roman" w:cs="Times New Roman"/>
          <w:sz w:val="24"/>
          <w:szCs w:val="24"/>
        </w:rPr>
        <w:t xml:space="preserve"> </w:t>
      </w:r>
      <w:r w:rsidR="00E37B95" w:rsidRPr="00605DB9">
        <w:rPr>
          <w:rFonts w:ascii="Times New Roman" w:hAnsi="Times New Roman" w:cs="Times New Roman"/>
          <w:sz w:val="24"/>
          <w:szCs w:val="24"/>
        </w:rPr>
        <w:t>this increase was larger for the compost originating from</w:t>
      </w:r>
      <w:r w:rsidR="00D83AEB" w:rsidRPr="00605DB9">
        <w:rPr>
          <w:rFonts w:ascii="Times New Roman" w:hAnsi="Times New Roman" w:cs="Times New Roman"/>
          <w:sz w:val="24"/>
          <w:szCs w:val="24"/>
        </w:rPr>
        <w:t xml:space="preserve"> the</w:t>
      </w:r>
      <w:r w:rsidR="00E37B95" w:rsidRPr="00605DB9">
        <w:rPr>
          <w:rFonts w:ascii="Times New Roman" w:hAnsi="Times New Roman" w:cs="Times New Roman"/>
          <w:sz w:val="24"/>
          <w:szCs w:val="24"/>
        </w:rPr>
        <w:t xml:space="preserve"> HT treatment (</w:t>
      </w:r>
      <w:r w:rsidR="00873498" w:rsidRPr="00605DB9">
        <w:rPr>
          <w:rFonts w:ascii="Times New Roman" w:hAnsi="Times New Roman" w:cs="Times New Roman"/>
          <w:i/>
          <w:sz w:val="24"/>
          <w:szCs w:val="24"/>
        </w:rPr>
        <w:t>p</w:t>
      </w:r>
      <w:r w:rsidR="00873498" w:rsidRPr="00605DB9">
        <w:rPr>
          <w:rFonts w:ascii="Times New Roman" w:hAnsi="Times New Roman" w:cs="Times New Roman"/>
          <w:sz w:val="24"/>
          <w:szCs w:val="24"/>
        </w:rPr>
        <w:t>&lt;0.01</w:t>
      </w:r>
      <w:r w:rsidR="00847B42" w:rsidRPr="00605DB9">
        <w:rPr>
          <w:rFonts w:ascii="Times New Roman" w:hAnsi="Times New Roman" w:cs="Times New Roman"/>
          <w:sz w:val="24"/>
        </w:rPr>
        <w:t xml:space="preserve">, </w:t>
      </w:r>
      <w:r w:rsidR="00847B42" w:rsidRPr="00605DB9">
        <w:rPr>
          <w:rFonts w:ascii="Times New Roman" w:hAnsi="Times New Roman" w:cs="Times New Roman" w:hint="eastAsia"/>
          <w:sz w:val="24"/>
        </w:rPr>
        <w:t>Fig.</w:t>
      </w:r>
      <w:r w:rsidR="00847B42" w:rsidRPr="00605DB9">
        <w:rPr>
          <w:rFonts w:ascii="Times New Roman" w:hAnsi="Times New Roman" w:cs="Times New Roman"/>
          <w:sz w:val="24"/>
        </w:rPr>
        <w:t xml:space="preserve"> </w:t>
      </w:r>
      <w:r w:rsidR="007F27AC" w:rsidRPr="00605DB9">
        <w:rPr>
          <w:rFonts w:ascii="Times New Roman" w:hAnsi="Times New Roman" w:cs="Times New Roman"/>
          <w:sz w:val="24"/>
        </w:rPr>
        <w:t>1b</w:t>
      </w:r>
      <w:r w:rsidR="00E37B95" w:rsidRPr="00605DB9">
        <w:rPr>
          <w:rFonts w:ascii="Times New Roman" w:hAnsi="Times New Roman" w:cs="Times New Roman"/>
          <w:sz w:val="24"/>
          <w:szCs w:val="24"/>
        </w:rPr>
        <w:t>).</w:t>
      </w:r>
      <w:r w:rsidR="00055A73" w:rsidRPr="00605DB9">
        <w:rPr>
          <w:rFonts w:ascii="Times New Roman" w:hAnsi="Times New Roman" w:cs="Times New Roman"/>
          <w:sz w:val="24"/>
          <w:szCs w:val="24"/>
        </w:rPr>
        <w:t xml:space="preserve"> </w:t>
      </w:r>
      <w:r w:rsidR="00EC30AF" w:rsidRPr="00605DB9">
        <w:rPr>
          <w:rFonts w:ascii="Times New Roman" w:hAnsi="Times New Roman" w:cs="Times New Roman"/>
          <w:sz w:val="24"/>
          <w:szCs w:val="24"/>
        </w:rPr>
        <w:t xml:space="preserve">Moreover, </w:t>
      </w:r>
      <w:r w:rsidR="00EC30AF" w:rsidRPr="00605DB9">
        <w:rPr>
          <w:rFonts w:ascii="Times New Roman" w:hAnsi="Times New Roman"/>
          <w:sz w:val="24"/>
        </w:rPr>
        <w:lastRenderedPageBreak/>
        <w:t>t</w:t>
      </w:r>
      <w:r w:rsidR="00055A73" w:rsidRPr="00605DB9">
        <w:rPr>
          <w:rFonts w:ascii="Times New Roman" w:hAnsi="Times New Roman" w:hint="eastAsia"/>
          <w:sz w:val="24"/>
        </w:rPr>
        <w:t xml:space="preserve">he abundance of total ARGs </w:t>
      </w:r>
      <w:r w:rsidR="00055A73" w:rsidRPr="00605DB9">
        <w:rPr>
          <w:rFonts w:ascii="Times New Roman" w:hAnsi="Times New Roman"/>
          <w:sz w:val="24"/>
        </w:rPr>
        <w:t>increased significantly more</w:t>
      </w:r>
      <w:r w:rsidR="00486FD3" w:rsidRPr="00605DB9">
        <w:rPr>
          <w:rFonts w:ascii="Times New Roman" w:hAnsi="Times New Roman"/>
          <w:sz w:val="24"/>
        </w:rPr>
        <w:t xml:space="preserve"> </w:t>
      </w:r>
      <w:r w:rsidR="00055A73" w:rsidRPr="00605DB9">
        <w:rPr>
          <w:rFonts w:ascii="Times New Roman" w:hAnsi="Times New Roman" w:cs="Times New Roman"/>
          <w:sz w:val="24"/>
          <w:szCs w:val="24"/>
        </w:rPr>
        <w:t>during open</w:t>
      </w:r>
      <w:r w:rsidR="00055A73" w:rsidRPr="00605DB9">
        <w:rPr>
          <w:rFonts w:ascii="Times New Roman" w:hAnsi="Times New Roman" w:cs="Times New Roman" w:hint="eastAsia"/>
          <w:sz w:val="24"/>
          <w:szCs w:val="24"/>
        </w:rPr>
        <w:t xml:space="preserve"> </w:t>
      </w:r>
      <w:r w:rsidR="00055A73" w:rsidRPr="00605DB9">
        <w:rPr>
          <w:rFonts w:ascii="Times New Roman" w:hAnsi="Times New Roman" w:cs="Times New Roman"/>
          <w:sz w:val="24"/>
          <w:szCs w:val="24"/>
        </w:rPr>
        <w:t>storage</w:t>
      </w:r>
      <w:r w:rsidR="00055A73" w:rsidRPr="00605DB9">
        <w:rPr>
          <w:rFonts w:ascii="Times New Roman" w:hAnsi="Times New Roman" w:cs="Times New Roman" w:hint="eastAsia"/>
          <w:sz w:val="24"/>
          <w:szCs w:val="24"/>
        </w:rPr>
        <w:t xml:space="preserve"> in both composting treatments</w:t>
      </w:r>
      <w:r w:rsidR="00055A73" w:rsidRPr="00605DB9">
        <w:rPr>
          <w:rFonts w:ascii="Times New Roman" w:hAnsi="Times New Roman" w:cs="Times New Roman"/>
          <w:sz w:val="24"/>
          <w:szCs w:val="24"/>
        </w:rPr>
        <w:t xml:space="preserve"> (</w:t>
      </w:r>
      <w:r w:rsidR="006A5BFE" w:rsidRPr="00605DB9">
        <w:rPr>
          <w:rFonts w:ascii="Times New Roman" w:hAnsi="Times New Roman" w:cs="Times New Roman"/>
          <w:sz w:val="24"/>
        </w:rPr>
        <w:t>Fig. S</w:t>
      </w:r>
      <w:r w:rsidR="007F27AC" w:rsidRPr="00605DB9">
        <w:rPr>
          <w:rFonts w:ascii="Times New Roman" w:hAnsi="Times New Roman" w:cs="Times New Roman"/>
          <w:sz w:val="24"/>
        </w:rPr>
        <w:t>4</w:t>
      </w:r>
      <w:r w:rsidR="00055A73" w:rsidRPr="00605DB9">
        <w:rPr>
          <w:rFonts w:ascii="Times New Roman" w:hAnsi="Times New Roman" w:cs="Times New Roman"/>
          <w:sz w:val="24"/>
          <w:szCs w:val="24"/>
        </w:rPr>
        <w:t>)</w:t>
      </w:r>
      <w:r w:rsidR="004D47C9" w:rsidRPr="00605DB9">
        <w:rPr>
          <w:rFonts w:ascii="Times New Roman" w:hAnsi="Times New Roman" w:cs="Times New Roman"/>
          <w:sz w:val="24"/>
          <w:szCs w:val="24"/>
        </w:rPr>
        <w:t xml:space="preserve">: </w:t>
      </w:r>
      <w:r w:rsidR="00055A73" w:rsidRPr="00605DB9">
        <w:rPr>
          <w:rFonts w:ascii="Times New Roman" w:hAnsi="Times New Roman" w:cs="Times New Roman"/>
          <w:sz w:val="24"/>
          <w:szCs w:val="24"/>
        </w:rPr>
        <w:t xml:space="preserve">around 15.6% </w:t>
      </w:r>
      <w:r w:rsidR="00055A73" w:rsidRPr="00605DB9">
        <w:rPr>
          <w:rFonts w:ascii="Times New Roman" w:hAnsi="Times New Roman" w:cs="Times New Roman" w:hint="eastAsia"/>
          <w:sz w:val="24"/>
          <w:szCs w:val="24"/>
        </w:rPr>
        <w:t>and</w:t>
      </w:r>
      <w:r w:rsidR="00055A73" w:rsidRPr="00605DB9">
        <w:rPr>
          <w:rFonts w:ascii="Times New Roman" w:hAnsi="Times New Roman" w:cs="Times New Roman"/>
          <w:sz w:val="24"/>
          <w:szCs w:val="24"/>
        </w:rPr>
        <w:t xml:space="preserve"> 34.3% of </w:t>
      </w:r>
      <w:r w:rsidR="00055A73" w:rsidRPr="00605DB9">
        <w:rPr>
          <w:rFonts w:ascii="Times New Roman" w:hAnsi="Times New Roman" w:cs="Times New Roman" w:hint="eastAsia"/>
          <w:sz w:val="24"/>
          <w:szCs w:val="24"/>
        </w:rPr>
        <w:t xml:space="preserve">detected </w:t>
      </w:r>
      <w:r w:rsidR="00EC30AF" w:rsidRPr="00605DB9">
        <w:rPr>
          <w:rFonts w:ascii="Times New Roman" w:hAnsi="Times New Roman" w:cs="Times New Roman"/>
          <w:sz w:val="24"/>
          <w:szCs w:val="24"/>
        </w:rPr>
        <w:t xml:space="preserve">ARGs and MGEs </w:t>
      </w:r>
      <w:r w:rsidR="00055A73" w:rsidRPr="00605DB9">
        <w:rPr>
          <w:rFonts w:ascii="Times New Roman" w:hAnsi="Times New Roman" w:cs="Times New Roman"/>
          <w:sz w:val="24"/>
          <w:szCs w:val="24"/>
        </w:rPr>
        <w:t>in CT and HT treatments</w:t>
      </w:r>
      <w:r w:rsidR="00055A73" w:rsidRPr="00605DB9">
        <w:rPr>
          <w:rFonts w:ascii="Times New Roman" w:hAnsi="Times New Roman" w:cs="Times New Roman" w:hint="eastAsia"/>
          <w:sz w:val="24"/>
          <w:szCs w:val="24"/>
        </w:rPr>
        <w:t xml:space="preserve"> exhibited more than </w:t>
      </w:r>
      <w:r w:rsidR="00055A73" w:rsidRPr="00605DB9">
        <w:rPr>
          <w:rFonts w:ascii="Times New Roman" w:hAnsi="Times New Roman" w:cs="Times New Roman"/>
          <w:sz w:val="24"/>
          <w:szCs w:val="24"/>
        </w:rPr>
        <w:t>1.5-</w:t>
      </w:r>
      <w:r w:rsidR="00055A73" w:rsidRPr="00605DB9">
        <w:rPr>
          <w:rFonts w:ascii="Times New Roman" w:hAnsi="Times New Roman" w:cs="Times New Roman" w:hint="eastAsia"/>
          <w:sz w:val="24"/>
          <w:szCs w:val="24"/>
        </w:rPr>
        <w:t>fold</w:t>
      </w:r>
      <w:r w:rsidR="00055A73" w:rsidRPr="00605DB9">
        <w:rPr>
          <w:rFonts w:ascii="Times New Roman" w:hAnsi="Times New Roman" w:cs="Times New Roman"/>
          <w:sz w:val="24"/>
          <w:szCs w:val="24"/>
        </w:rPr>
        <w:t xml:space="preserve"> </w:t>
      </w:r>
      <w:r w:rsidR="00FE2665" w:rsidRPr="00605DB9">
        <w:rPr>
          <w:rFonts w:ascii="Times New Roman" w:hAnsi="Times New Roman" w:cs="Times New Roman" w:hint="eastAsia"/>
          <w:sz w:val="24"/>
        </w:rPr>
        <w:t xml:space="preserve">enrichment </w:t>
      </w:r>
      <w:r w:rsidR="00055A73" w:rsidRPr="00605DB9">
        <w:rPr>
          <w:rFonts w:ascii="Times New Roman" w:hAnsi="Times New Roman" w:cs="Times New Roman" w:hint="eastAsia"/>
          <w:sz w:val="24"/>
          <w:szCs w:val="24"/>
        </w:rPr>
        <w:t xml:space="preserve">under open </w:t>
      </w:r>
      <w:r w:rsidR="00055A73" w:rsidRPr="00605DB9">
        <w:rPr>
          <w:rFonts w:ascii="Times New Roman" w:hAnsi="Times New Roman" w:cs="Times New Roman"/>
          <w:sz w:val="24"/>
          <w:szCs w:val="24"/>
        </w:rPr>
        <w:t>versus closed storage (</w:t>
      </w:r>
      <w:r w:rsidR="00055A73" w:rsidRPr="00605DB9">
        <w:rPr>
          <w:rFonts w:ascii="Times New Roman" w:hAnsi="Times New Roman" w:cs="Times New Roman" w:hint="eastAsia"/>
          <w:sz w:val="24"/>
          <w:szCs w:val="24"/>
        </w:rPr>
        <w:t xml:space="preserve">after </w:t>
      </w:r>
      <w:r w:rsidR="00055A73" w:rsidRPr="00605DB9">
        <w:rPr>
          <w:rFonts w:ascii="Times New Roman" w:hAnsi="Times New Roman" w:cs="Times New Roman"/>
          <w:sz w:val="24"/>
          <w:szCs w:val="24"/>
        </w:rPr>
        <w:t>2-</w:t>
      </w:r>
      <w:r w:rsidR="00055A73" w:rsidRPr="00605DB9">
        <w:rPr>
          <w:rFonts w:ascii="Times New Roman" w:hAnsi="Times New Roman" w:cs="Times New Roman" w:hint="eastAsia"/>
          <w:sz w:val="24"/>
          <w:szCs w:val="24"/>
        </w:rPr>
        <w:t xml:space="preserve">weeks </w:t>
      </w:r>
      <w:r w:rsidR="00055A73" w:rsidRPr="00605DB9">
        <w:rPr>
          <w:rFonts w:ascii="Times New Roman" w:hAnsi="Times New Roman" w:cs="Times New Roman"/>
          <w:sz w:val="24"/>
          <w:szCs w:val="24"/>
        </w:rPr>
        <w:t xml:space="preserve">of </w:t>
      </w:r>
      <w:r w:rsidR="00055A73" w:rsidRPr="00605DB9">
        <w:rPr>
          <w:rFonts w:ascii="Times New Roman" w:hAnsi="Times New Roman" w:cs="Times New Roman" w:hint="eastAsia"/>
          <w:sz w:val="24"/>
          <w:szCs w:val="24"/>
        </w:rPr>
        <w:t>storage</w:t>
      </w:r>
      <w:r w:rsidR="00055A73" w:rsidRPr="00605DB9">
        <w:rPr>
          <w:rFonts w:ascii="Times New Roman" w:hAnsi="Times New Roman" w:cs="Times New Roman"/>
          <w:sz w:val="24"/>
          <w:szCs w:val="24"/>
        </w:rPr>
        <w:t xml:space="preserve">; </w:t>
      </w:r>
      <w:r w:rsidR="00055A73" w:rsidRPr="00605DB9">
        <w:rPr>
          <w:rFonts w:ascii="Times New Roman" w:hAnsi="Times New Roman" w:cs="Times New Roman"/>
          <w:sz w:val="24"/>
        </w:rPr>
        <w:t>Fig. S</w:t>
      </w:r>
      <w:r w:rsidR="007F27AC" w:rsidRPr="00605DB9">
        <w:rPr>
          <w:rFonts w:ascii="Times New Roman" w:hAnsi="Times New Roman" w:cs="Times New Roman"/>
          <w:sz w:val="24"/>
        </w:rPr>
        <w:t>5</w:t>
      </w:r>
      <w:r w:rsidR="00847B42" w:rsidRPr="00605DB9">
        <w:rPr>
          <w:rFonts w:ascii="Times New Roman" w:hAnsi="Times New Roman" w:cs="Times New Roman"/>
          <w:sz w:val="24"/>
        </w:rPr>
        <w:t>a</w:t>
      </w:r>
      <w:r w:rsidR="00055A73" w:rsidRPr="00605DB9">
        <w:rPr>
          <w:rFonts w:ascii="Times New Roman" w:hAnsi="Times New Roman" w:cs="Times New Roman"/>
          <w:sz w:val="24"/>
          <w:szCs w:val="24"/>
        </w:rPr>
        <w:t>).</w:t>
      </w:r>
      <w:r w:rsidR="00486FD3" w:rsidRPr="00605DB9">
        <w:rPr>
          <w:rFonts w:ascii="Times New Roman" w:hAnsi="Times New Roman" w:cs="Times New Roman"/>
          <w:sz w:val="24"/>
          <w:szCs w:val="24"/>
        </w:rPr>
        <w:t xml:space="preserve"> </w:t>
      </w:r>
      <w:r w:rsidR="00E26E70" w:rsidRPr="00605DB9">
        <w:rPr>
          <w:rFonts w:ascii="Times New Roman" w:hAnsi="Times New Roman" w:cs="Times New Roman" w:hint="eastAsia"/>
          <w:sz w:val="24"/>
        </w:rPr>
        <w:t>O</w:t>
      </w:r>
      <w:r w:rsidR="00E26E70" w:rsidRPr="00605DB9">
        <w:rPr>
          <w:rFonts w:ascii="Times New Roman" w:hAnsi="Times New Roman" w:cs="Times New Roman"/>
          <w:sz w:val="24"/>
        </w:rPr>
        <w:t xml:space="preserve">n average, </w:t>
      </w:r>
      <w:r w:rsidR="00650237" w:rsidRPr="00605DB9">
        <w:rPr>
          <w:rFonts w:ascii="Times New Roman" w:hAnsi="Times New Roman" w:cs="Times New Roman"/>
          <w:sz w:val="24"/>
        </w:rPr>
        <w:t>39.6</w:t>
      </w:r>
      <w:r w:rsidR="00CA330A" w:rsidRPr="00605DB9">
        <w:rPr>
          <w:rFonts w:ascii="Times New Roman" w:hAnsi="Times New Roman" w:cs="Times New Roman"/>
          <w:sz w:val="24"/>
        </w:rPr>
        <w:t xml:space="preserve">% </w:t>
      </w:r>
      <w:r w:rsidR="0094615E" w:rsidRPr="00605DB9">
        <w:rPr>
          <w:rFonts w:ascii="Times New Roman" w:hAnsi="Times New Roman" w:cs="Times New Roman"/>
          <w:sz w:val="24"/>
        </w:rPr>
        <w:t>(1</w:t>
      </w:r>
      <w:r w:rsidR="00650237" w:rsidRPr="00605DB9">
        <w:rPr>
          <w:rFonts w:ascii="Times New Roman" w:hAnsi="Times New Roman" w:cs="Times New Roman"/>
          <w:sz w:val="24"/>
        </w:rPr>
        <w:t>18</w:t>
      </w:r>
      <w:r w:rsidR="0094615E" w:rsidRPr="00605DB9">
        <w:rPr>
          <w:rFonts w:ascii="Times New Roman" w:hAnsi="Times New Roman" w:cs="Times New Roman"/>
          <w:sz w:val="24"/>
        </w:rPr>
        <w:t xml:space="preserve"> </w:t>
      </w:r>
      <w:r w:rsidR="0094615E" w:rsidRPr="00605DB9">
        <w:rPr>
          <w:rFonts w:ascii="Times New Roman" w:hAnsi="Times New Roman" w:cs="Times New Roman" w:hint="eastAsia"/>
          <w:sz w:val="24"/>
        </w:rPr>
        <w:t xml:space="preserve">of </w:t>
      </w:r>
      <w:r w:rsidR="0094615E" w:rsidRPr="00605DB9">
        <w:rPr>
          <w:rFonts w:ascii="Times New Roman" w:hAnsi="Times New Roman" w:cs="Times New Roman"/>
          <w:sz w:val="24"/>
        </w:rPr>
        <w:t xml:space="preserve">298) </w:t>
      </w:r>
      <w:r w:rsidR="00761100" w:rsidRPr="00605DB9">
        <w:rPr>
          <w:rFonts w:ascii="Times New Roman" w:hAnsi="Times New Roman" w:cs="Times New Roman"/>
          <w:sz w:val="24"/>
        </w:rPr>
        <w:t xml:space="preserve">and </w:t>
      </w:r>
      <w:r w:rsidR="0094615E" w:rsidRPr="00605DB9">
        <w:rPr>
          <w:rFonts w:ascii="Times New Roman" w:hAnsi="Times New Roman" w:cs="Times New Roman"/>
          <w:sz w:val="24"/>
        </w:rPr>
        <w:t>4</w:t>
      </w:r>
      <w:r w:rsidR="00650237" w:rsidRPr="00605DB9">
        <w:rPr>
          <w:rFonts w:ascii="Times New Roman" w:hAnsi="Times New Roman" w:cs="Times New Roman"/>
          <w:sz w:val="24"/>
        </w:rPr>
        <w:t>8</w:t>
      </w:r>
      <w:r w:rsidR="0094615E" w:rsidRPr="00605DB9">
        <w:rPr>
          <w:rFonts w:ascii="Times New Roman" w:hAnsi="Times New Roman" w:cs="Times New Roman"/>
          <w:sz w:val="24"/>
        </w:rPr>
        <w:t>.</w:t>
      </w:r>
      <w:r w:rsidR="00650237" w:rsidRPr="00605DB9">
        <w:rPr>
          <w:rFonts w:ascii="Times New Roman" w:hAnsi="Times New Roman" w:cs="Times New Roman"/>
          <w:sz w:val="24"/>
        </w:rPr>
        <w:t>7</w:t>
      </w:r>
      <w:r w:rsidR="00761100" w:rsidRPr="00605DB9">
        <w:rPr>
          <w:rFonts w:ascii="Times New Roman" w:hAnsi="Times New Roman" w:cs="Times New Roman"/>
          <w:sz w:val="24"/>
        </w:rPr>
        <w:t>%</w:t>
      </w:r>
      <w:r w:rsidR="0094615E" w:rsidRPr="00605DB9">
        <w:rPr>
          <w:rFonts w:ascii="Times New Roman" w:hAnsi="Times New Roman" w:cs="Times New Roman"/>
          <w:sz w:val="24"/>
        </w:rPr>
        <w:t xml:space="preserve"> (1</w:t>
      </w:r>
      <w:r w:rsidR="00650237" w:rsidRPr="00605DB9">
        <w:rPr>
          <w:rFonts w:ascii="Times New Roman" w:hAnsi="Times New Roman" w:cs="Times New Roman"/>
          <w:sz w:val="24"/>
        </w:rPr>
        <w:t>64</w:t>
      </w:r>
      <w:r w:rsidR="0094615E" w:rsidRPr="00605DB9">
        <w:rPr>
          <w:rFonts w:ascii="Times New Roman" w:hAnsi="Times New Roman" w:cs="Times New Roman"/>
          <w:sz w:val="24"/>
        </w:rPr>
        <w:t xml:space="preserve"> </w:t>
      </w:r>
      <w:r w:rsidR="0094615E" w:rsidRPr="00605DB9">
        <w:rPr>
          <w:rFonts w:ascii="Times New Roman" w:hAnsi="Times New Roman" w:cs="Times New Roman" w:hint="eastAsia"/>
          <w:sz w:val="24"/>
        </w:rPr>
        <w:t>of</w:t>
      </w:r>
      <w:r w:rsidR="0094615E" w:rsidRPr="00605DB9">
        <w:rPr>
          <w:rFonts w:ascii="Times New Roman" w:hAnsi="Times New Roman" w:cs="Times New Roman"/>
          <w:sz w:val="24"/>
        </w:rPr>
        <w:t xml:space="preserve"> 338)</w:t>
      </w:r>
      <w:r w:rsidR="00761100" w:rsidRPr="00605DB9">
        <w:rPr>
          <w:rFonts w:ascii="Times New Roman" w:hAnsi="Times New Roman" w:cs="Times New Roman"/>
          <w:sz w:val="24"/>
        </w:rPr>
        <w:t xml:space="preserve"> </w:t>
      </w:r>
      <w:r w:rsidR="00E37B95" w:rsidRPr="00605DB9">
        <w:rPr>
          <w:rFonts w:ascii="Times New Roman" w:hAnsi="Times New Roman" w:cs="Times New Roman"/>
          <w:sz w:val="24"/>
        </w:rPr>
        <w:t xml:space="preserve">of </w:t>
      </w:r>
      <w:r w:rsidR="0094615E" w:rsidRPr="00605DB9">
        <w:rPr>
          <w:rFonts w:ascii="Times New Roman" w:hAnsi="Times New Roman" w:cs="Times New Roman" w:hint="eastAsia"/>
          <w:sz w:val="24"/>
        </w:rPr>
        <w:t xml:space="preserve">detected </w:t>
      </w:r>
      <w:r w:rsidR="00E645A5" w:rsidRPr="00605DB9">
        <w:rPr>
          <w:rFonts w:ascii="Times New Roman" w:hAnsi="Times New Roman" w:cs="Times New Roman" w:hint="eastAsia"/>
          <w:sz w:val="24"/>
        </w:rPr>
        <w:t>ARG</w:t>
      </w:r>
      <w:r w:rsidR="00542D99" w:rsidRPr="00605DB9">
        <w:rPr>
          <w:rFonts w:ascii="Times New Roman" w:hAnsi="Times New Roman" w:cs="Times New Roman"/>
          <w:sz w:val="24"/>
        </w:rPr>
        <w:t xml:space="preserve">s </w:t>
      </w:r>
      <w:r w:rsidR="00E37B95" w:rsidRPr="00605DB9">
        <w:rPr>
          <w:rFonts w:ascii="Times New Roman" w:hAnsi="Times New Roman" w:cs="Times New Roman"/>
          <w:sz w:val="24"/>
        </w:rPr>
        <w:t>showed</w:t>
      </w:r>
      <w:r w:rsidR="00CC6687" w:rsidRPr="00605DB9">
        <w:rPr>
          <w:rFonts w:ascii="Times New Roman" w:hAnsi="Times New Roman" w:cs="Times New Roman"/>
          <w:sz w:val="24"/>
        </w:rPr>
        <w:t xml:space="preserve"> </w:t>
      </w:r>
      <w:r w:rsidR="00650237" w:rsidRPr="00605DB9">
        <w:rPr>
          <w:rFonts w:ascii="Times New Roman" w:hAnsi="Times New Roman" w:cs="Times New Roman"/>
          <w:sz w:val="24"/>
        </w:rPr>
        <w:t xml:space="preserve">a </w:t>
      </w:r>
      <w:r w:rsidR="008E32BF" w:rsidRPr="00605DB9">
        <w:rPr>
          <w:rFonts w:ascii="Times New Roman" w:hAnsi="Times New Roman" w:cs="Times New Roman" w:hint="eastAsia"/>
          <w:sz w:val="24"/>
        </w:rPr>
        <w:t>rebound</w:t>
      </w:r>
      <w:r w:rsidR="00650237" w:rsidRPr="00605DB9">
        <w:rPr>
          <w:rFonts w:ascii="Times New Roman" w:hAnsi="Times New Roman" w:cs="Times New Roman"/>
          <w:sz w:val="24"/>
        </w:rPr>
        <w:t xml:space="preserve"> trend</w:t>
      </w:r>
      <w:r w:rsidR="004F7023" w:rsidRPr="00605DB9">
        <w:rPr>
          <w:rFonts w:ascii="Times New Roman" w:hAnsi="Times New Roman" w:cs="Times New Roman"/>
          <w:sz w:val="24"/>
        </w:rPr>
        <w:t xml:space="preserve"> (</w:t>
      </w:r>
      <w:r w:rsidR="00371122" w:rsidRPr="00605DB9">
        <w:rPr>
          <w:rFonts w:ascii="Times New Roman" w:hAnsi="Times New Roman" w:cs="Times New Roman" w:hint="eastAsia"/>
          <w:sz w:val="24"/>
        </w:rPr>
        <w:t xml:space="preserve">rebound ratio </w:t>
      </w:r>
      <w:r w:rsidR="00371122" w:rsidRPr="00605DB9">
        <w:rPr>
          <w:rFonts w:ascii="Times New Roman" w:hAnsi="Times New Roman" w:cs="Times New Roman"/>
          <w:sz w:val="24"/>
        </w:rPr>
        <w:t>&gt;</w:t>
      </w:r>
      <w:r w:rsidR="00BB4F84" w:rsidRPr="00605DB9">
        <w:rPr>
          <w:rFonts w:ascii="Times New Roman" w:hAnsi="Times New Roman" w:cs="Times New Roman"/>
          <w:sz w:val="24"/>
        </w:rPr>
        <w:t>1.0</w:t>
      </w:r>
      <w:r w:rsidR="002C3C2A" w:rsidRPr="00605DB9">
        <w:rPr>
          <w:rFonts w:ascii="Times New Roman" w:hAnsi="Times New Roman" w:cs="Times New Roman"/>
          <w:sz w:val="24"/>
        </w:rPr>
        <w:t>,</w:t>
      </w:r>
      <w:r w:rsidR="003A3269" w:rsidRPr="00605DB9">
        <w:rPr>
          <w:rFonts w:ascii="Times New Roman" w:hAnsi="Times New Roman" w:cs="Times New Roman"/>
          <w:sz w:val="24"/>
        </w:rPr>
        <w:t xml:space="preserve"> based on subtype genes</w:t>
      </w:r>
      <w:r w:rsidR="004F7023" w:rsidRPr="00605DB9">
        <w:rPr>
          <w:rFonts w:ascii="Times New Roman" w:hAnsi="Times New Roman" w:cs="Times New Roman"/>
          <w:sz w:val="24"/>
        </w:rPr>
        <w:t>)</w:t>
      </w:r>
      <w:r w:rsidR="00371122" w:rsidRPr="00605DB9">
        <w:rPr>
          <w:rFonts w:ascii="Times New Roman" w:hAnsi="Times New Roman" w:cs="Times New Roman"/>
          <w:sz w:val="24"/>
        </w:rPr>
        <w:t xml:space="preserve"> </w:t>
      </w:r>
      <w:r w:rsidR="00E37B95" w:rsidRPr="00605DB9">
        <w:rPr>
          <w:rFonts w:ascii="Times New Roman" w:hAnsi="Times New Roman" w:cs="Times New Roman"/>
          <w:sz w:val="24"/>
        </w:rPr>
        <w:t xml:space="preserve">in both </w:t>
      </w:r>
      <w:r w:rsidR="000771D1" w:rsidRPr="00605DB9">
        <w:rPr>
          <w:rFonts w:ascii="Times New Roman" w:hAnsi="Times New Roman" w:cs="Times New Roman"/>
          <w:sz w:val="24"/>
        </w:rPr>
        <w:t>CT</w:t>
      </w:r>
      <w:r w:rsidR="000771D1" w:rsidRPr="00605DB9">
        <w:rPr>
          <w:rFonts w:ascii="Times New Roman" w:hAnsi="Times New Roman" w:cs="Times New Roman" w:hint="eastAsia"/>
          <w:sz w:val="24"/>
        </w:rPr>
        <w:t xml:space="preserve"> </w:t>
      </w:r>
      <w:r w:rsidR="000771D1" w:rsidRPr="00605DB9">
        <w:rPr>
          <w:rFonts w:ascii="Times New Roman" w:hAnsi="Times New Roman" w:cs="Times New Roman"/>
          <w:sz w:val="24"/>
        </w:rPr>
        <w:t>and</w:t>
      </w:r>
      <w:r w:rsidR="000771D1" w:rsidRPr="00605DB9">
        <w:rPr>
          <w:rFonts w:ascii="Times New Roman" w:hAnsi="Times New Roman" w:cs="Times New Roman" w:hint="eastAsia"/>
          <w:sz w:val="24"/>
        </w:rPr>
        <w:t xml:space="preserve"> </w:t>
      </w:r>
      <w:r w:rsidR="00371122" w:rsidRPr="00605DB9">
        <w:rPr>
          <w:rFonts w:ascii="Times New Roman" w:hAnsi="Times New Roman" w:cs="Times New Roman" w:hint="eastAsia"/>
          <w:sz w:val="24"/>
        </w:rPr>
        <w:t>H</w:t>
      </w:r>
      <w:r w:rsidR="00D465C4" w:rsidRPr="00605DB9">
        <w:rPr>
          <w:rFonts w:ascii="Times New Roman" w:hAnsi="Times New Roman" w:cs="Times New Roman" w:hint="eastAsia"/>
          <w:sz w:val="24"/>
        </w:rPr>
        <w:t>T</w:t>
      </w:r>
      <w:r w:rsidR="00371122" w:rsidRPr="00605DB9">
        <w:rPr>
          <w:rFonts w:ascii="Times New Roman" w:hAnsi="Times New Roman" w:cs="Times New Roman"/>
          <w:sz w:val="24"/>
        </w:rPr>
        <w:t xml:space="preserve"> </w:t>
      </w:r>
      <w:r w:rsidR="00371122" w:rsidRPr="00605DB9">
        <w:rPr>
          <w:rFonts w:ascii="Times New Roman" w:hAnsi="Times New Roman" w:cs="Times New Roman" w:hint="eastAsia"/>
          <w:sz w:val="24"/>
        </w:rPr>
        <w:t>treatment</w:t>
      </w:r>
      <w:r w:rsidR="00CC6687" w:rsidRPr="00605DB9">
        <w:rPr>
          <w:rFonts w:ascii="Times New Roman" w:hAnsi="Times New Roman" w:cs="Times New Roman"/>
          <w:sz w:val="24"/>
        </w:rPr>
        <w:t>s</w:t>
      </w:r>
      <w:r w:rsidR="000C0627" w:rsidRPr="00605DB9">
        <w:rPr>
          <w:rFonts w:ascii="Times New Roman" w:hAnsi="Times New Roman" w:cs="Times New Roman"/>
          <w:sz w:val="24"/>
        </w:rPr>
        <w:t xml:space="preserve"> (</w:t>
      </w:r>
      <w:r w:rsidR="000C0627" w:rsidRPr="00605DB9">
        <w:rPr>
          <w:rFonts w:ascii="Times New Roman" w:hAnsi="Times New Roman" w:cs="Times New Roman" w:hint="eastAsia"/>
          <w:sz w:val="24"/>
        </w:rPr>
        <w:t>Fig.</w:t>
      </w:r>
      <w:r w:rsidR="00372CF3" w:rsidRPr="00605DB9">
        <w:rPr>
          <w:rFonts w:ascii="Times New Roman" w:hAnsi="Times New Roman" w:cs="Times New Roman"/>
          <w:sz w:val="24"/>
        </w:rPr>
        <w:t xml:space="preserve"> 2</w:t>
      </w:r>
      <w:r w:rsidR="00CC108E" w:rsidRPr="00605DB9">
        <w:rPr>
          <w:rFonts w:ascii="Times New Roman" w:hAnsi="Times New Roman" w:cs="Times New Roman"/>
          <w:sz w:val="24"/>
        </w:rPr>
        <w:t>a</w:t>
      </w:r>
      <w:r w:rsidR="000C0627" w:rsidRPr="00605DB9">
        <w:rPr>
          <w:rFonts w:ascii="Times New Roman" w:hAnsi="Times New Roman" w:cs="Times New Roman"/>
          <w:sz w:val="24"/>
        </w:rPr>
        <w:t>)</w:t>
      </w:r>
      <w:r w:rsidR="00017A0D" w:rsidRPr="00605DB9">
        <w:rPr>
          <w:rFonts w:ascii="Times New Roman" w:hAnsi="Times New Roman" w:cs="Times New Roman"/>
          <w:sz w:val="24"/>
        </w:rPr>
        <w:t>.</w:t>
      </w:r>
      <w:r w:rsidR="00E37B95" w:rsidRPr="00605DB9">
        <w:rPr>
          <w:rFonts w:ascii="Times New Roman" w:hAnsi="Times New Roman" w:cs="Times New Roman"/>
          <w:sz w:val="24"/>
        </w:rPr>
        <w:t xml:space="preserve"> </w:t>
      </w:r>
      <w:r w:rsidR="00EC30AF" w:rsidRPr="00605DB9">
        <w:rPr>
          <w:rFonts w:ascii="Times New Roman" w:hAnsi="Times New Roman"/>
          <w:sz w:val="24"/>
          <w:szCs w:val="24"/>
        </w:rPr>
        <w:t xml:space="preserve">Specifically, </w:t>
      </w:r>
      <w:r w:rsidR="00B55187" w:rsidRPr="00605DB9">
        <w:rPr>
          <w:rFonts w:ascii="Times New Roman" w:hAnsi="Times New Roman"/>
          <w:sz w:val="24"/>
          <w:szCs w:val="24"/>
        </w:rPr>
        <w:t xml:space="preserve">the </w:t>
      </w:r>
      <w:r w:rsidR="00EC30AF" w:rsidRPr="00605DB9">
        <w:rPr>
          <w:rFonts w:ascii="Times New Roman" w:hAnsi="Times New Roman"/>
          <w:sz w:val="24"/>
          <w:szCs w:val="24"/>
        </w:rPr>
        <w:t>drastic rebound of r</w:t>
      </w:r>
      <w:r w:rsidR="003A3620" w:rsidRPr="00605DB9">
        <w:rPr>
          <w:rFonts w:ascii="Times New Roman" w:hAnsi="Times New Roman" w:cs="Times New Roman"/>
          <w:kern w:val="0"/>
          <w:sz w:val="24"/>
          <w:szCs w:val="24"/>
        </w:rPr>
        <w:t xml:space="preserve">esistance </w:t>
      </w:r>
      <w:r w:rsidR="00E37B95" w:rsidRPr="00605DB9">
        <w:rPr>
          <w:rFonts w:ascii="Times New Roman" w:hAnsi="Times New Roman" w:cs="Times New Roman"/>
          <w:kern w:val="0"/>
          <w:sz w:val="24"/>
          <w:szCs w:val="24"/>
        </w:rPr>
        <w:t xml:space="preserve">genes </w:t>
      </w:r>
      <w:r w:rsidR="00EC30AF" w:rsidRPr="00605DB9">
        <w:rPr>
          <w:rFonts w:ascii="Times New Roman" w:hAnsi="Times New Roman" w:cs="Times New Roman"/>
          <w:kern w:val="0"/>
          <w:sz w:val="24"/>
          <w:szCs w:val="24"/>
        </w:rPr>
        <w:t xml:space="preserve">linked to </w:t>
      </w:r>
      <w:proofErr w:type="spellStart"/>
      <w:r w:rsidR="00CC108E" w:rsidRPr="00605DB9">
        <w:rPr>
          <w:rFonts w:ascii="Times New Roman" w:hAnsi="Times New Roman" w:cs="Times New Roman"/>
          <w:kern w:val="0"/>
          <w:sz w:val="24"/>
          <w:szCs w:val="24"/>
        </w:rPr>
        <w:t>kasugamycin</w:t>
      </w:r>
      <w:proofErr w:type="spellEnd"/>
      <w:r w:rsidR="00CC108E" w:rsidRPr="00605DB9">
        <w:rPr>
          <w:rFonts w:ascii="Times New Roman" w:hAnsi="Times New Roman" w:cs="Times New Roman"/>
          <w:kern w:val="0"/>
          <w:sz w:val="24"/>
          <w:szCs w:val="24"/>
        </w:rPr>
        <w:t xml:space="preserve">, </w:t>
      </w:r>
      <w:r w:rsidR="003A3620" w:rsidRPr="00605DB9">
        <w:rPr>
          <w:rFonts w:ascii="Times New Roman" w:hAnsi="Times New Roman" w:cs="Times New Roman"/>
          <w:kern w:val="0"/>
          <w:sz w:val="24"/>
          <w:szCs w:val="24"/>
        </w:rPr>
        <w:t>sulfonamide,</w:t>
      </w:r>
      <w:r w:rsidR="003A3620" w:rsidRPr="00605DB9">
        <w:t xml:space="preserve"> </w:t>
      </w:r>
      <w:r w:rsidR="004A1B62" w:rsidRPr="00605DB9">
        <w:rPr>
          <w:rFonts w:ascii="Times New Roman" w:hAnsi="Times New Roman" w:cs="Times New Roman"/>
          <w:sz w:val="24"/>
        </w:rPr>
        <w:t>t</w:t>
      </w:r>
      <w:r w:rsidR="00CC108E" w:rsidRPr="00605DB9">
        <w:rPr>
          <w:rFonts w:ascii="Times New Roman" w:hAnsi="Times New Roman" w:cs="Times New Roman"/>
          <w:sz w:val="24"/>
        </w:rPr>
        <w:t xml:space="preserve">rimethoprim, </w:t>
      </w:r>
      <w:r w:rsidR="003A3620" w:rsidRPr="00605DB9">
        <w:rPr>
          <w:rFonts w:ascii="Times New Roman" w:hAnsi="Times New Roman" w:cs="Times New Roman"/>
          <w:kern w:val="0"/>
          <w:sz w:val="24"/>
          <w:szCs w:val="24"/>
        </w:rPr>
        <w:t>tetracycline,</w:t>
      </w:r>
      <w:r w:rsidR="00CC108E" w:rsidRPr="00605DB9">
        <w:t xml:space="preserve"> </w:t>
      </w:r>
      <w:r w:rsidR="00CC108E" w:rsidRPr="00605DB9">
        <w:rPr>
          <w:rFonts w:ascii="Times New Roman" w:hAnsi="Times New Roman" w:cs="Times New Roman"/>
          <w:kern w:val="0"/>
          <w:sz w:val="24"/>
          <w:szCs w:val="24"/>
        </w:rPr>
        <w:t>chloramphenicol,</w:t>
      </w:r>
      <w:r w:rsidR="003A3620" w:rsidRPr="00605DB9">
        <w:t xml:space="preserve"> </w:t>
      </w:r>
      <w:r w:rsidR="003A3620" w:rsidRPr="00605DB9">
        <w:rPr>
          <w:rFonts w:ascii="Times New Roman" w:hAnsi="Times New Roman" w:cs="Times New Roman"/>
          <w:kern w:val="0"/>
          <w:sz w:val="24"/>
          <w:szCs w:val="24"/>
        </w:rPr>
        <w:t xml:space="preserve">multidrug </w:t>
      </w:r>
      <w:r w:rsidR="003A3620" w:rsidRPr="00605DB9">
        <w:rPr>
          <w:rFonts w:ascii="Times New Roman" w:hAnsi="Times New Roman" w:cs="Times New Roman" w:hint="eastAsia"/>
          <w:kern w:val="0"/>
          <w:sz w:val="24"/>
          <w:szCs w:val="24"/>
        </w:rPr>
        <w:t>and</w:t>
      </w:r>
      <w:r w:rsidR="003A3620" w:rsidRPr="00605DB9">
        <w:t xml:space="preserve"> </w:t>
      </w:r>
      <w:r w:rsidR="003A3620" w:rsidRPr="00605DB9">
        <w:rPr>
          <w:rFonts w:ascii="Times New Roman" w:hAnsi="Times New Roman" w:cs="Times New Roman"/>
          <w:kern w:val="0"/>
          <w:sz w:val="24"/>
          <w:szCs w:val="24"/>
        </w:rPr>
        <w:t>beta-lactam</w:t>
      </w:r>
      <w:r w:rsidR="00FF0F84" w:rsidRPr="00605DB9">
        <w:rPr>
          <w:rFonts w:ascii="Times New Roman" w:hAnsi="Times New Roman" w:cs="Times New Roman"/>
          <w:kern w:val="0"/>
          <w:sz w:val="24"/>
          <w:szCs w:val="24"/>
        </w:rPr>
        <w:t xml:space="preserve"> antibiotic</w:t>
      </w:r>
      <w:r w:rsidR="00EC30AF" w:rsidRPr="00605DB9">
        <w:rPr>
          <w:rFonts w:ascii="Times New Roman" w:hAnsi="Times New Roman" w:cs="Times New Roman"/>
          <w:kern w:val="0"/>
          <w:sz w:val="24"/>
          <w:szCs w:val="24"/>
        </w:rPr>
        <w:t xml:space="preserve"> resistance</w:t>
      </w:r>
      <w:r w:rsidR="003A3620" w:rsidRPr="00605DB9">
        <w:rPr>
          <w:rFonts w:ascii="Times New Roman" w:hAnsi="Times New Roman" w:cs="Times New Roman" w:hint="eastAsia"/>
          <w:kern w:val="0"/>
          <w:sz w:val="24"/>
          <w:szCs w:val="24"/>
        </w:rPr>
        <w:t xml:space="preserve"> </w:t>
      </w:r>
      <w:r w:rsidR="00BD07F6" w:rsidRPr="00605DB9">
        <w:rPr>
          <w:rFonts w:ascii="Times New Roman" w:hAnsi="Times New Roman" w:cs="Times New Roman"/>
          <w:kern w:val="0"/>
          <w:sz w:val="24"/>
          <w:szCs w:val="24"/>
        </w:rPr>
        <w:t>(</w:t>
      </w:r>
      <w:r w:rsidR="00BD07F6" w:rsidRPr="00605DB9">
        <w:rPr>
          <w:rFonts w:ascii="Times New Roman" w:hAnsi="Times New Roman" w:cs="Times New Roman" w:hint="eastAsia"/>
          <w:kern w:val="0"/>
          <w:sz w:val="24"/>
          <w:szCs w:val="24"/>
        </w:rPr>
        <w:t xml:space="preserve">rebound ratio </w:t>
      </w:r>
      <w:r w:rsidR="00BD07F6" w:rsidRPr="00605DB9">
        <w:rPr>
          <w:rFonts w:ascii="Times New Roman" w:hAnsi="Times New Roman" w:cs="Times New Roman"/>
          <w:kern w:val="0"/>
          <w:sz w:val="24"/>
          <w:szCs w:val="24"/>
        </w:rPr>
        <w:t>&gt;</w:t>
      </w:r>
      <w:r w:rsidR="004A1B62" w:rsidRPr="00605DB9">
        <w:rPr>
          <w:rFonts w:ascii="Times New Roman" w:hAnsi="Times New Roman" w:cs="Times New Roman"/>
          <w:kern w:val="0"/>
          <w:sz w:val="24"/>
          <w:szCs w:val="24"/>
        </w:rPr>
        <w:t>1</w:t>
      </w:r>
      <w:r w:rsidR="00BD07F6" w:rsidRPr="00605DB9">
        <w:rPr>
          <w:rFonts w:ascii="Times New Roman" w:hAnsi="Times New Roman" w:cs="Times New Roman"/>
          <w:kern w:val="0"/>
          <w:sz w:val="24"/>
          <w:szCs w:val="24"/>
        </w:rPr>
        <w:t>.</w:t>
      </w:r>
      <w:r w:rsidR="004A1B62" w:rsidRPr="00605DB9">
        <w:rPr>
          <w:rFonts w:ascii="Times New Roman" w:hAnsi="Times New Roman" w:cs="Times New Roman"/>
          <w:kern w:val="0"/>
          <w:sz w:val="24"/>
          <w:szCs w:val="24"/>
        </w:rPr>
        <w:t>0</w:t>
      </w:r>
      <w:r w:rsidR="00BD07F6" w:rsidRPr="00605DB9">
        <w:rPr>
          <w:rFonts w:ascii="Times New Roman" w:hAnsi="Times New Roman" w:cs="Times New Roman"/>
          <w:kern w:val="0"/>
          <w:sz w:val="24"/>
          <w:szCs w:val="24"/>
        </w:rPr>
        <w:t xml:space="preserve">) </w:t>
      </w:r>
      <w:r w:rsidR="00EC30AF" w:rsidRPr="00605DB9">
        <w:rPr>
          <w:rFonts w:ascii="Times New Roman" w:hAnsi="Times New Roman" w:cs="Times New Roman"/>
          <w:kern w:val="0"/>
          <w:sz w:val="24"/>
          <w:szCs w:val="24"/>
        </w:rPr>
        <w:t xml:space="preserve">was observed </w:t>
      </w:r>
      <w:r w:rsidR="00D83AEB" w:rsidRPr="00605DB9">
        <w:rPr>
          <w:rFonts w:ascii="Times New Roman" w:hAnsi="Times New Roman" w:cs="Times New Roman"/>
          <w:kern w:val="0"/>
          <w:sz w:val="24"/>
          <w:szCs w:val="24"/>
        </w:rPr>
        <w:t>irrespective</w:t>
      </w:r>
      <w:r w:rsidR="003A3620" w:rsidRPr="00605DB9">
        <w:rPr>
          <w:rFonts w:ascii="Times New Roman" w:hAnsi="Times New Roman" w:cs="Times New Roman" w:hint="eastAsia"/>
          <w:kern w:val="0"/>
          <w:sz w:val="24"/>
          <w:szCs w:val="24"/>
        </w:rPr>
        <w:t xml:space="preserve"> of </w:t>
      </w:r>
      <w:r w:rsidR="00CC6687" w:rsidRPr="00605DB9">
        <w:rPr>
          <w:rFonts w:ascii="Times New Roman" w:hAnsi="Times New Roman" w:cs="Times New Roman"/>
          <w:kern w:val="0"/>
          <w:sz w:val="24"/>
          <w:szCs w:val="24"/>
        </w:rPr>
        <w:t xml:space="preserve">the </w:t>
      </w:r>
      <w:r w:rsidR="003A3620" w:rsidRPr="00605DB9">
        <w:rPr>
          <w:rFonts w:ascii="Times New Roman" w:hAnsi="Times New Roman" w:cs="Times New Roman" w:hint="eastAsia"/>
          <w:kern w:val="0"/>
          <w:sz w:val="24"/>
          <w:szCs w:val="24"/>
        </w:rPr>
        <w:t xml:space="preserve">composting </w:t>
      </w:r>
      <w:r w:rsidR="004D47C9" w:rsidRPr="00605DB9">
        <w:rPr>
          <w:rFonts w:ascii="Times New Roman" w:hAnsi="Times New Roman" w:cs="Times New Roman"/>
          <w:kern w:val="0"/>
          <w:sz w:val="24"/>
          <w:szCs w:val="24"/>
        </w:rPr>
        <w:t>method</w:t>
      </w:r>
      <w:r w:rsidR="00EC30AF" w:rsidRPr="00605DB9">
        <w:rPr>
          <w:rFonts w:ascii="Times New Roman" w:hAnsi="Times New Roman" w:cs="Times New Roman"/>
          <w:kern w:val="0"/>
          <w:sz w:val="24"/>
          <w:szCs w:val="24"/>
        </w:rPr>
        <w:t xml:space="preserve">. In contrast, </w:t>
      </w:r>
      <w:r w:rsidR="00FF0F84" w:rsidRPr="00605DB9">
        <w:rPr>
          <w:rFonts w:ascii="Times New Roman" w:hAnsi="Times New Roman" w:cs="Times New Roman"/>
          <w:kern w:val="0"/>
          <w:sz w:val="24"/>
          <w:szCs w:val="24"/>
        </w:rPr>
        <w:t>no</w:t>
      </w:r>
      <w:r w:rsidR="00EC30AF" w:rsidRPr="00605DB9">
        <w:rPr>
          <w:rFonts w:ascii="Times New Roman" w:hAnsi="Times New Roman" w:cs="Times New Roman"/>
          <w:kern w:val="0"/>
          <w:sz w:val="24"/>
          <w:szCs w:val="24"/>
        </w:rPr>
        <w:t xml:space="preserve"> significant</w:t>
      </w:r>
      <w:r w:rsidR="00FF0F84" w:rsidRPr="00605DB9">
        <w:rPr>
          <w:rFonts w:ascii="Times New Roman" w:hAnsi="Times New Roman" w:cs="Times New Roman"/>
          <w:kern w:val="0"/>
          <w:sz w:val="24"/>
          <w:szCs w:val="24"/>
        </w:rPr>
        <w:t xml:space="preserve"> rebound </w:t>
      </w:r>
      <w:r w:rsidR="00EC30AF" w:rsidRPr="00605DB9">
        <w:rPr>
          <w:rFonts w:ascii="Times New Roman" w:hAnsi="Times New Roman" w:cs="Times New Roman"/>
          <w:kern w:val="0"/>
          <w:sz w:val="24"/>
          <w:szCs w:val="24"/>
        </w:rPr>
        <w:t>of</w:t>
      </w:r>
      <w:r w:rsidR="00FF0F84" w:rsidRPr="00605DB9">
        <w:rPr>
          <w:rFonts w:ascii="Times New Roman" w:hAnsi="Times New Roman" w:cs="Times New Roman"/>
          <w:kern w:val="0"/>
          <w:sz w:val="24"/>
          <w:szCs w:val="24"/>
        </w:rPr>
        <w:t xml:space="preserve"> resistance genes </w:t>
      </w:r>
      <w:r w:rsidR="00EC30AF" w:rsidRPr="00605DB9">
        <w:rPr>
          <w:rFonts w:ascii="Times New Roman" w:hAnsi="Times New Roman" w:cs="Times New Roman"/>
          <w:kern w:val="0"/>
          <w:sz w:val="24"/>
          <w:szCs w:val="24"/>
        </w:rPr>
        <w:t xml:space="preserve">associated with </w:t>
      </w:r>
      <w:r w:rsidR="003A3620" w:rsidRPr="00605DB9">
        <w:rPr>
          <w:rFonts w:ascii="Times New Roman" w:hAnsi="Times New Roman" w:cs="Times New Roman"/>
          <w:kern w:val="0"/>
          <w:sz w:val="24"/>
          <w:szCs w:val="24"/>
        </w:rPr>
        <w:t xml:space="preserve">bleomycin, </w:t>
      </w:r>
      <w:r w:rsidR="004A1B62" w:rsidRPr="00605DB9">
        <w:rPr>
          <w:rFonts w:ascii="Times New Roman" w:hAnsi="Times New Roman" w:cs="Times New Roman"/>
          <w:kern w:val="0"/>
          <w:sz w:val="24"/>
          <w:szCs w:val="24"/>
        </w:rPr>
        <w:t>bacitracin</w:t>
      </w:r>
      <w:r w:rsidR="004A1B62" w:rsidRPr="00605DB9">
        <w:rPr>
          <w:rFonts w:ascii="Times New Roman" w:hAnsi="Times New Roman" w:cs="Times New Roman" w:hint="eastAsia"/>
          <w:kern w:val="0"/>
          <w:sz w:val="24"/>
          <w:szCs w:val="24"/>
        </w:rPr>
        <w:t xml:space="preserve"> and</w:t>
      </w:r>
      <w:r w:rsidR="004A1B62" w:rsidRPr="00605DB9">
        <w:rPr>
          <w:rFonts w:ascii="Times New Roman" w:hAnsi="Times New Roman" w:cs="Times New Roman"/>
          <w:kern w:val="0"/>
          <w:sz w:val="24"/>
          <w:szCs w:val="24"/>
        </w:rPr>
        <w:t xml:space="preserve"> vancomycin</w:t>
      </w:r>
      <w:r w:rsidR="003A3620" w:rsidRPr="00605DB9">
        <w:rPr>
          <w:rFonts w:ascii="Times New Roman" w:hAnsi="Times New Roman" w:cs="Times New Roman"/>
          <w:kern w:val="0"/>
          <w:sz w:val="24"/>
          <w:szCs w:val="24"/>
        </w:rPr>
        <w:t xml:space="preserve"> resistance</w:t>
      </w:r>
      <w:r w:rsidR="00EC30AF" w:rsidRPr="00605DB9">
        <w:rPr>
          <w:rFonts w:ascii="Times New Roman" w:hAnsi="Times New Roman" w:cs="Times New Roman"/>
          <w:kern w:val="0"/>
          <w:sz w:val="24"/>
          <w:szCs w:val="24"/>
        </w:rPr>
        <w:t>s</w:t>
      </w:r>
      <w:r w:rsidR="003A3620" w:rsidRPr="00605DB9">
        <w:rPr>
          <w:rFonts w:ascii="Times New Roman" w:hAnsi="Times New Roman" w:cs="Times New Roman"/>
          <w:kern w:val="0"/>
          <w:sz w:val="24"/>
          <w:szCs w:val="24"/>
        </w:rPr>
        <w:t xml:space="preserve"> </w:t>
      </w:r>
      <w:r w:rsidR="00FF0F84" w:rsidRPr="00605DB9">
        <w:rPr>
          <w:rFonts w:ascii="Times New Roman" w:hAnsi="Times New Roman" w:cs="Times New Roman"/>
          <w:kern w:val="0"/>
          <w:sz w:val="24"/>
          <w:szCs w:val="24"/>
        </w:rPr>
        <w:t xml:space="preserve">was observed </w:t>
      </w:r>
      <w:r w:rsidR="003A3620" w:rsidRPr="00605DB9">
        <w:rPr>
          <w:rFonts w:ascii="Times New Roman" w:hAnsi="Times New Roman" w:cs="Times New Roman"/>
          <w:kern w:val="0"/>
          <w:sz w:val="24"/>
          <w:szCs w:val="24"/>
        </w:rPr>
        <w:t>(</w:t>
      </w:r>
      <w:r w:rsidR="003A3620" w:rsidRPr="00605DB9">
        <w:rPr>
          <w:rFonts w:ascii="Times New Roman" w:hAnsi="Times New Roman" w:cs="Times New Roman" w:hint="eastAsia"/>
          <w:kern w:val="0"/>
          <w:sz w:val="24"/>
          <w:szCs w:val="24"/>
        </w:rPr>
        <w:t>Fig.</w:t>
      </w:r>
      <w:r w:rsidR="003A3620" w:rsidRPr="00605DB9">
        <w:rPr>
          <w:rFonts w:ascii="Times New Roman" w:hAnsi="Times New Roman" w:cs="Times New Roman"/>
          <w:kern w:val="0"/>
          <w:sz w:val="24"/>
          <w:szCs w:val="24"/>
        </w:rPr>
        <w:t xml:space="preserve"> 2</w:t>
      </w:r>
      <w:r w:rsidR="0019475A" w:rsidRPr="00605DB9">
        <w:rPr>
          <w:rFonts w:ascii="Times New Roman" w:hAnsi="Times New Roman" w:cs="Times New Roman"/>
          <w:kern w:val="0"/>
          <w:sz w:val="24"/>
          <w:szCs w:val="24"/>
        </w:rPr>
        <w:t>b</w:t>
      </w:r>
      <w:r w:rsidR="003A3620" w:rsidRPr="00605DB9">
        <w:rPr>
          <w:rFonts w:ascii="Times New Roman" w:hAnsi="Times New Roman" w:cs="Times New Roman" w:hint="eastAsia"/>
          <w:kern w:val="0"/>
          <w:sz w:val="24"/>
          <w:szCs w:val="24"/>
        </w:rPr>
        <w:t>-</w:t>
      </w:r>
      <w:r w:rsidR="0019475A" w:rsidRPr="00605DB9">
        <w:rPr>
          <w:rFonts w:ascii="Times New Roman" w:hAnsi="Times New Roman" w:cs="Times New Roman"/>
          <w:kern w:val="0"/>
          <w:sz w:val="24"/>
          <w:szCs w:val="24"/>
        </w:rPr>
        <w:t>c</w:t>
      </w:r>
      <w:r w:rsidR="003A3620" w:rsidRPr="00605DB9">
        <w:rPr>
          <w:rFonts w:ascii="Times New Roman" w:hAnsi="Times New Roman" w:cs="Times New Roman"/>
          <w:kern w:val="0"/>
          <w:sz w:val="24"/>
          <w:szCs w:val="24"/>
        </w:rPr>
        <w:t>).</w:t>
      </w:r>
      <w:r w:rsidR="00C1517B" w:rsidRPr="00605DB9">
        <w:rPr>
          <w:rFonts w:ascii="Times New Roman" w:hAnsi="Times New Roman" w:cs="Times New Roman"/>
          <w:sz w:val="24"/>
        </w:rPr>
        <w:t xml:space="preserve"> </w:t>
      </w:r>
      <w:r w:rsidR="004D47C9" w:rsidRPr="00605DB9">
        <w:rPr>
          <w:rFonts w:ascii="Times New Roman" w:hAnsi="Times New Roman"/>
          <w:sz w:val="24"/>
          <w:szCs w:val="24"/>
        </w:rPr>
        <w:t>T</w:t>
      </w:r>
      <w:r w:rsidR="00E47D50" w:rsidRPr="00605DB9">
        <w:rPr>
          <w:rFonts w:ascii="Times New Roman" w:hAnsi="Times New Roman"/>
          <w:sz w:val="24"/>
          <w:szCs w:val="24"/>
        </w:rPr>
        <w:t xml:space="preserve">he abundance of </w:t>
      </w:r>
      <w:r w:rsidR="00E47D50" w:rsidRPr="00605DB9">
        <w:rPr>
          <w:rFonts w:ascii="Times New Roman" w:hAnsi="Times New Roman" w:hint="eastAsia"/>
          <w:sz w:val="24"/>
          <w:szCs w:val="24"/>
        </w:rPr>
        <w:t>c</w:t>
      </w:r>
      <w:r w:rsidR="00E47D50" w:rsidRPr="00605DB9">
        <w:rPr>
          <w:rFonts w:ascii="Times New Roman" w:hAnsi="Times New Roman"/>
          <w:sz w:val="24"/>
          <w:szCs w:val="24"/>
        </w:rPr>
        <w:t xml:space="preserve">hloramphenicol, </w:t>
      </w:r>
      <w:r w:rsidR="00E47D50" w:rsidRPr="00605DB9">
        <w:rPr>
          <w:rFonts w:ascii="Times New Roman" w:hAnsi="Times New Roman" w:hint="eastAsia"/>
          <w:sz w:val="24"/>
          <w:szCs w:val="24"/>
        </w:rPr>
        <w:t>s</w:t>
      </w:r>
      <w:r w:rsidR="00E47D50" w:rsidRPr="00605DB9">
        <w:rPr>
          <w:rFonts w:ascii="Times New Roman" w:hAnsi="Times New Roman"/>
          <w:sz w:val="24"/>
          <w:szCs w:val="24"/>
        </w:rPr>
        <w:t>ulfonamide</w:t>
      </w:r>
      <w:r w:rsidR="00E47D50" w:rsidRPr="00605DB9">
        <w:rPr>
          <w:rFonts w:ascii="Times New Roman" w:hAnsi="Times New Roman" w:hint="eastAsia"/>
          <w:sz w:val="24"/>
          <w:szCs w:val="24"/>
        </w:rPr>
        <w:t>,</w:t>
      </w:r>
      <w:r w:rsidR="00E47D50" w:rsidRPr="00605DB9">
        <w:rPr>
          <w:rFonts w:ascii="Times New Roman" w:hAnsi="Times New Roman"/>
          <w:sz w:val="24"/>
          <w:szCs w:val="24"/>
        </w:rPr>
        <w:t xml:space="preserve"> </w:t>
      </w:r>
      <w:proofErr w:type="spellStart"/>
      <w:r w:rsidR="00E47D50" w:rsidRPr="00605DB9">
        <w:rPr>
          <w:rFonts w:ascii="Times New Roman" w:hAnsi="Times New Roman"/>
          <w:sz w:val="24"/>
          <w:szCs w:val="24"/>
        </w:rPr>
        <w:t>fosmidomycin</w:t>
      </w:r>
      <w:proofErr w:type="spellEnd"/>
      <w:r w:rsidR="00486FD3" w:rsidRPr="00605DB9">
        <w:rPr>
          <w:rFonts w:ascii="Times New Roman" w:hAnsi="Times New Roman"/>
          <w:sz w:val="24"/>
          <w:szCs w:val="24"/>
        </w:rPr>
        <w:t xml:space="preserve"> and</w:t>
      </w:r>
      <w:r w:rsidR="00E47D50" w:rsidRPr="00605DB9">
        <w:t xml:space="preserve"> </w:t>
      </w:r>
      <w:r w:rsidR="00E47D50" w:rsidRPr="00605DB9">
        <w:rPr>
          <w:rFonts w:ascii="Times New Roman" w:hAnsi="Times New Roman"/>
          <w:sz w:val="24"/>
          <w:szCs w:val="24"/>
        </w:rPr>
        <w:t>tetracycline</w:t>
      </w:r>
      <w:r w:rsidR="00E970C9" w:rsidRPr="00605DB9">
        <w:rPr>
          <w:rFonts w:ascii="Times New Roman" w:hAnsi="Times New Roman"/>
          <w:sz w:val="24"/>
          <w:szCs w:val="24"/>
        </w:rPr>
        <w:t xml:space="preserve"> </w:t>
      </w:r>
      <w:r w:rsidR="00E970C9" w:rsidRPr="00605DB9">
        <w:rPr>
          <w:rFonts w:ascii="Times New Roman" w:hAnsi="Times New Roman" w:hint="eastAsia"/>
          <w:sz w:val="24"/>
          <w:szCs w:val="24"/>
        </w:rPr>
        <w:t>genes</w:t>
      </w:r>
      <w:r w:rsidR="00E47D50" w:rsidRPr="00605DB9">
        <w:rPr>
          <w:rFonts w:ascii="Times New Roman" w:hAnsi="Times New Roman"/>
          <w:sz w:val="24"/>
          <w:szCs w:val="24"/>
        </w:rPr>
        <w:t xml:space="preserve"> </w:t>
      </w:r>
      <w:r w:rsidR="00E47D50" w:rsidRPr="00605DB9">
        <w:rPr>
          <w:rFonts w:ascii="Times New Roman" w:hAnsi="Times New Roman" w:hint="eastAsia"/>
          <w:sz w:val="24"/>
          <w:szCs w:val="24"/>
        </w:rPr>
        <w:t>increased</w:t>
      </w:r>
      <w:r w:rsidR="00E47D50" w:rsidRPr="00605DB9">
        <w:rPr>
          <w:rFonts w:ascii="Times New Roman" w:hAnsi="Times New Roman"/>
          <w:sz w:val="24"/>
          <w:szCs w:val="24"/>
        </w:rPr>
        <w:t xml:space="preserve"> </w:t>
      </w:r>
      <w:r w:rsidR="00E47D50" w:rsidRPr="00605DB9">
        <w:rPr>
          <w:rFonts w:ascii="Times New Roman" w:hAnsi="Times New Roman" w:hint="eastAsia"/>
          <w:sz w:val="24"/>
          <w:szCs w:val="24"/>
        </w:rPr>
        <w:t>over</w:t>
      </w:r>
      <w:r w:rsidR="00E47D50" w:rsidRPr="00605DB9">
        <w:rPr>
          <w:rFonts w:ascii="Times New Roman" w:hAnsi="Times New Roman"/>
          <w:sz w:val="24"/>
          <w:szCs w:val="24"/>
        </w:rPr>
        <w:t xml:space="preserve"> </w:t>
      </w:r>
      <w:r w:rsidR="00EC30AF" w:rsidRPr="00605DB9">
        <w:rPr>
          <w:rFonts w:ascii="Times New Roman" w:hAnsi="Times New Roman"/>
          <w:sz w:val="24"/>
          <w:szCs w:val="24"/>
        </w:rPr>
        <w:t>2-fold</w:t>
      </w:r>
      <w:r w:rsidR="00E47D50" w:rsidRPr="00605DB9">
        <w:rPr>
          <w:rFonts w:ascii="Times New Roman" w:hAnsi="Times New Roman"/>
          <w:sz w:val="24"/>
          <w:szCs w:val="24"/>
        </w:rPr>
        <w:t xml:space="preserve"> </w:t>
      </w:r>
      <w:r w:rsidR="00E47D50" w:rsidRPr="00605DB9">
        <w:rPr>
          <w:rFonts w:ascii="Times New Roman" w:hAnsi="Times New Roman" w:hint="eastAsia"/>
          <w:sz w:val="24"/>
          <w:szCs w:val="24"/>
        </w:rPr>
        <w:t>under</w:t>
      </w:r>
      <w:r w:rsidR="00E47D50" w:rsidRPr="00605DB9">
        <w:rPr>
          <w:rFonts w:ascii="Times New Roman" w:hAnsi="Times New Roman"/>
          <w:sz w:val="24"/>
          <w:szCs w:val="24"/>
        </w:rPr>
        <w:t xml:space="preserve"> </w:t>
      </w:r>
      <w:r w:rsidR="00E47D50" w:rsidRPr="00605DB9">
        <w:rPr>
          <w:rFonts w:ascii="Times New Roman" w:hAnsi="Times New Roman" w:hint="eastAsia"/>
          <w:sz w:val="24"/>
          <w:szCs w:val="24"/>
        </w:rPr>
        <w:t>open</w:t>
      </w:r>
      <w:r w:rsidR="00E47D50" w:rsidRPr="00605DB9">
        <w:rPr>
          <w:rFonts w:ascii="Times New Roman" w:hAnsi="Times New Roman"/>
          <w:sz w:val="24"/>
          <w:szCs w:val="24"/>
        </w:rPr>
        <w:t xml:space="preserve"> </w:t>
      </w:r>
      <w:r w:rsidR="00E47D50" w:rsidRPr="00605DB9">
        <w:rPr>
          <w:rFonts w:ascii="Times New Roman" w:hAnsi="Times New Roman" w:hint="eastAsia"/>
          <w:sz w:val="24"/>
          <w:szCs w:val="24"/>
        </w:rPr>
        <w:t>compared</w:t>
      </w:r>
      <w:r w:rsidR="00E47D50" w:rsidRPr="00605DB9">
        <w:rPr>
          <w:rFonts w:ascii="Times New Roman" w:hAnsi="Times New Roman"/>
          <w:sz w:val="24"/>
          <w:szCs w:val="24"/>
        </w:rPr>
        <w:t xml:space="preserve"> </w:t>
      </w:r>
      <w:r w:rsidR="00E47D50" w:rsidRPr="00605DB9">
        <w:rPr>
          <w:rFonts w:ascii="Times New Roman" w:hAnsi="Times New Roman" w:hint="eastAsia"/>
          <w:sz w:val="24"/>
          <w:szCs w:val="24"/>
        </w:rPr>
        <w:t>to</w:t>
      </w:r>
      <w:r w:rsidR="00E47D50" w:rsidRPr="00605DB9">
        <w:rPr>
          <w:rFonts w:ascii="Times New Roman" w:hAnsi="Times New Roman"/>
          <w:sz w:val="24"/>
          <w:szCs w:val="24"/>
        </w:rPr>
        <w:t xml:space="preserve"> </w:t>
      </w:r>
      <w:r w:rsidR="00E47D50" w:rsidRPr="00605DB9">
        <w:rPr>
          <w:rFonts w:ascii="Times New Roman" w:hAnsi="Times New Roman" w:hint="eastAsia"/>
          <w:sz w:val="24"/>
          <w:szCs w:val="24"/>
        </w:rPr>
        <w:t>close</w:t>
      </w:r>
      <w:r w:rsidR="00E970C9" w:rsidRPr="00605DB9">
        <w:rPr>
          <w:rFonts w:ascii="Times New Roman" w:hAnsi="Times New Roman" w:hint="eastAsia"/>
          <w:sz w:val="24"/>
          <w:szCs w:val="24"/>
        </w:rPr>
        <w:t>d</w:t>
      </w:r>
      <w:r w:rsidR="00486FD3" w:rsidRPr="00605DB9">
        <w:rPr>
          <w:rFonts w:ascii="Times New Roman" w:hAnsi="Times New Roman"/>
          <w:sz w:val="24"/>
          <w:szCs w:val="24"/>
        </w:rPr>
        <w:t xml:space="preserve"> storage</w:t>
      </w:r>
      <w:r w:rsidR="00E47D50" w:rsidRPr="00605DB9">
        <w:rPr>
          <w:rFonts w:ascii="Times New Roman" w:hAnsi="Times New Roman" w:hint="eastAsia"/>
          <w:sz w:val="24"/>
          <w:szCs w:val="24"/>
        </w:rPr>
        <w:t xml:space="preserve"> treatment</w:t>
      </w:r>
      <w:r w:rsidR="00E47D50" w:rsidRPr="00605DB9">
        <w:rPr>
          <w:rFonts w:ascii="Times New Roman" w:hAnsi="Times New Roman"/>
          <w:sz w:val="24"/>
          <w:szCs w:val="24"/>
        </w:rPr>
        <w:t xml:space="preserve"> </w:t>
      </w:r>
      <w:r w:rsidR="00E47D50" w:rsidRPr="00605DB9">
        <w:rPr>
          <w:rFonts w:ascii="Times New Roman" w:hAnsi="Times New Roman" w:hint="eastAsia"/>
          <w:sz w:val="24"/>
          <w:szCs w:val="24"/>
        </w:rPr>
        <w:t>in</w:t>
      </w:r>
      <w:r w:rsidR="00E47D50" w:rsidRPr="00605DB9">
        <w:rPr>
          <w:rFonts w:ascii="Times New Roman" w:hAnsi="Times New Roman" w:cs="Times New Roman" w:hint="eastAsia"/>
          <w:sz w:val="24"/>
          <w:szCs w:val="24"/>
        </w:rPr>
        <w:t xml:space="preserve"> HT compost</w:t>
      </w:r>
      <w:r w:rsidR="00E47D50" w:rsidRPr="00605DB9">
        <w:rPr>
          <w:rFonts w:ascii="Times New Roman" w:hAnsi="Times New Roman" w:cs="Times New Roman"/>
          <w:sz w:val="24"/>
          <w:szCs w:val="24"/>
        </w:rPr>
        <w:t xml:space="preserve"> (</w:t>
      </w:r>
      <w:r w:rsidR="00E47D50" w:rsidRPr="00605DB9">
        <w:rPr>
          <w:rFonts w:ascii="Times New Roman" w:hAnsi="Times New Roman" w:cs="Times New Roman"/>
          <w:sz w:val="24"/>
        </w:rPr>
        <w:t xml:space="preserve">Fig. </w:t>
      </w:r>
      <w:r w:rsidR="00866730" w:rsidRPr="00605DB9">
        <w:rPr>
          <w:rFonts w:ascii="Times New Roman" w:hAnsi="Times New Roman" w:cs="Times New Roman" w:hint="eastAsia"/>
          <w:sz w:val="24"/>
        </w:rPr>
        <w:t>S</w:t>
      </w:r>
      <w:r w:rsidR="00880D0A" w:rsidRPr="00605DB9">
        <w:rPr>
          <w:rFonts w:ascii="Times New Roman" w:hAnsi="Times New Roman" w:cs="Times New Roman"/>
          <w:sz w:val="24"/>
        </w:rPr>
        <w:t>5</w:t>
      </w:r>
      <w:r w:rsidR="00880D0A" w:rsidRPr="00605DB9">
        <w:rPr>
          <w:rFonts w:ascii="Times New Roman" w:hAnsi="Times New Roman" w:cs="Times New Roman" w:hint="eastAsia"/>
          <w:sz w:val="24"/>
        </w:rPr>
        <w:t>b</w:t>
      </w:r>
      <w:r w:rsidR="00E47D50" w:rsidRPr="00605DB9">
        <w:rPr>
          <w:rFonts w:ascii="Times New Roman" w:hAnsi="Times New Roman" w:cs="Times New Roman"/>
          <w:sz w:val="24"/>
          <w:szCs w:val="24"/>
        </w:rPr>
        <w:t>)</w:t>
      </w:r>
      <w:r w:rsidR="00E47D50" w:rsidRPr="00605DB9">
        <w:rPr>
          <w:rFonts w:ascii="Times New Roman" w:hAnsi="Times New Roman"/>
          <w:sz w:val="24"/>
          <w:szCs w:val="24"/>
        </w:rPr>
        <w:t>.</w:t>
      </w:r>
      <w:r w:rsidR="00385821" w:rsidRPr="00605DB9">
        <w:rPr>
          <w:rFonts w:ascii="Times New Roman" w:hAnsi="Times New Roman" w:cs="Times New Roman" w:hint="eastAsia"/>
          <w:sz w:val="24"/>
        </w:rPr>
        <w:t xml:space="preserve"> </w:t>
      </w:r>
      <w:r w:rsidR="00E54379" w:rsidRPr="00605DB9">
        <w:rPr>
          <w:rFonts w:ascii="Times New Roman" w:hAnsi="Times New Roman" w:cs="Times New Roman"/>
          <w:sz w:val="24"/>
        </w:rPr>
        <w:t xml:space="preserve">The </w:t>
      </w:r>
      <w:r w:rsidR="00B665C4" w:rsidRPr="00605DB9">
        <w:rPr>
          <w:rFonts w:ascii="Times New Roman" w:hAnsi="Times New Roman" w:cs="Times New Roman"/>
          <w:sz w:val="24"/>
        </w:rPr>
        <w:t xml:space="preserve">significance of airborne transmission on ARG and MGE rebound was further </w:t>
      </w:r>
      <w:r w:rsidR="00327534" w:rsidRPr="00605DB9">
        <w:rPr>
          <w:rFonts w:ascii="Times New Roman" w:hAnsi="Times New Roman" w:cs="Times New Roman" w:hint="eastAsia"/>
          <w:sz w:val="24"/>
        </w:rPr>
        <w:t xml:space="preserve">supported by </w:t>
      </w:r>
      <w:r w:rsidR="00327534" w:rsidRPr="00605DB9">
        <w:rPr>
          <w:rFonts w:ascii="Times New Roman" w:hAnsi="Times New Roman" w:cs="Times New Roman"/>
          <w:sz w:val="24"/>
          <w:szCs w:val="24"/>
        </w:rPr>
        <w:t>quantitative PCR</w:t>
      </w:r>
      <w:r w:rsidR="00B665C4" w:rsidRPr="00605DB9">
        <w:rPr>
          <w:rFonts w:ascii="Times New Roman" w:hAnsi="Times New Roman" w:cs="Times New Roman"/>
          <w:sz w:val="24"/>
          <w:szCs w:val="24"/>
        </w:rPr>
        <w:t xml:space="preserve"> analysis show</w:t>
      </w:r>
      <w:r w:rsidR="009E26A4" w:rsidRPr="00605DB9">
        <w:rPr>
          <w:rFonts w:ascii="Times New Roman" w:hAnsi="Times New Roman" w:cs="Times New Roman"/>
          <w:sz w:val="24"/>
          <w:szCs w:val="24"/>
        </w:rPr>
        <w:t>i</w:t>
      </w:r>
      <w:r w:rsidR="00B665C4" w:rsidRPr="00605DB9">
        <w:rPr>
          <w:rFonts w:ascii="Times New Roman" w:hAnsi="Times New Roman" w:cs="Times New Roman"/>
          <w:sz w:val="24"/>
          <w:szCs w:val="24"/>
        </w:rPr>
        <w:t>ng</w:t>
      </w:r>
      <w:r w:rsidR="00327534" w:rsidRPr="00605DB9">
        <w:rPr>
          <w:rFonts w:ascii="Times New Roman" w:hAnsi="Times New Roman" w:cs="Times New Roman"/>
          <w:sz w:val="24"/>
          <w:szCs w:val="24"/>
        </w:rPr>
        <w:t xml:space="preserve"> </w:t>
      </w:r>
      <w:r w:rsidR="00327534" w:rsidRPr="00605DB9">
        <w:rPr>
          <w:rFonts w:ascii="Times New Roman" w:hAnsi="Times New Roman" w:cs="Times New Roman" w:hint="eastAsia"/>
          <w:sz w:val="24"/>
          <w:szCs w:val="24"/>
        </w:rPr>
        <w:t xml:space="preserve">that </w:t>
      </w:r>
      <w:r w:rsidR="00385821" w:rsidRPr="00605DB9">
        <w:rPr>
          <w:rFonts w:ascii="Times New Roman" w:hAnsi="Times New Roman" w:cs="Times New Roman" w:hint="eastAsia"/>
          <w:sz w:val="24"/>
          <w:szCs w:val="24"/>
        </w:rPr>
        <w:t>o</w:t>
      </w:r>
      <w:r w:rsidR="00327534" w:rsidRPr="00605DB9">
        <w:rPr>
          <w:rFonts w:ascii="Times New Roman" w:hAnsi="Times New Roman" w:cs="Times New Roman" w:hint="eastAsia"/>
          <w:sz w:val="24"/>
          <w:szCs w:val="24"/>
        </w:rPr>
        <w:t>pen</w:t>
      </w:r>
      <w:r w:rsidR="00CE5DA0" w:rsidRPr="00605DB9">
        <w:rPr>
          <w:rFonts w:ascii="Times New Roman" w:hAnsi="Times New Roman" w:cs="Times New Roman"/>
          <w:sz w:val="24"/>
          <w:szCs w:val="24"/>
        </w:rPr>
        <w:t xml:space="preserve"> storage</w:t>
      </w:r>
      <w:r w:rsidR="00327534" w:rsidRPr="00605DB9">
        <w:rPr>
          <w:rFonts w:ascii="Times New Roman" w:hAnsi="Times New Roman" w:cs="Times New Roman" w:hint="eastAsia"/>
          <w:sz w:val="24"/>
          <w:szCs w:val="24"/>
        </w:rPr>
        <w:t xml:space="preserve"> </w:t>
      </w:r>
      <w:r w:rsidR="009E26A4" w:rsidRPr="00605DB9">
        <w:rPr>
          <w:rFonts w:ascii="Times New Roman" w:hAnsi="Times New Roman" w:cs="Times New Roman"/>
          <w:sz w:val="24"/>
          <w:szCs w:val="24"/>
        </w:rPr>
        <w:t xml:space="preserve">treatment </w:t>
      </w:r>
      <w:r w:rsidR="00D32196" w:rsidRPr="00605DB9">
        <w:rPr>
          <w:rFonts w:ascii="Times New Roman" w:hAnsi="Times New Roman" w:cs="Times New Roman"/>
          <w:sz w:val="24"/>
          <w:szCs w:val="24"/>
        </w:rPr>
        <w:t>samples</w:t>
      </w:r>
      <w:r w:rsidR="00D32196" w:rsidRPr="00605DB9">
        <w:rPr>
          <w:rFonts w:ascii="Times New Roman" w:hAnsi="Times New Roman" w:cs="Times New Roman" w:hint="eastAsia"/>
          <w:sz w:val="24"/>
          <w:szCs w:val="24"/>
        </w:rPr>
        <w:t xml:space="preserve"> </w:t>
      </w:r>
      <w:r w:rsidR="009E26A4" w:rsidRPr="00605DB9">
        <w:rPr>
          <w:rFonts w:ascii="Times New Roman" w:hAnsi="Times New Roman" w:cs="Times New Roman"/>
          <w:sz w:val="24"/>
          <w:szCs w:val="24"/>
        </w:rPr>
        <w:t xml:space="preserve">had </w:t>
      </w:r>
      <w:r w:rsidR="00D108D8" w:rsidRPr="00605DB9">
        <w:rPr>
          <w:rFonts w:ascii="Times New Roman" w:hAnsi="Times New Roman" w:cs="Times New Roman" w:hint="eastAsia"/>
          <w:sz w:val="24"/>
          <w:szCs w:val="24"/>
        </w:rPr>
        <w:t xml:space="preserve">higher </w:t>
      </w:r>
      <w:r w:rsidR="00327534" w:rsidRPr="00605DB9">
        <w:rPr>
          <w:rFonts w:ascii="Times New Roman" w:hAnsi="Times New Roman" w:cs="Times New Roman" w:hint="eastAsia"/>
          <w:sz w:val="24"/>
          <w:szCs w:val="24"/>
        </w:rPr>
        <w:t xml:space="preserve">rebound </w:t>
      </w:r>
      <w:r w:rsidR="00D108D8" w:rsidRPr="00605DB9">
        <w:rPr>
          <w:rFonts w:ascii="Times New Roman" w:hAnsi="Times New Roman" w:cs="Times New Roman" w:hint="eastAsia"/>
          <w:sz w:val="24"/>
          <w:szCs w:val="24"/>
        </w:rPr>
        <w:t>ratio</w:t>
      </w:r>
      <w:r w:rsidR="00D32196" w:rsidRPr="00605DB9">
        <w:rPr>
          <w:rFonts w:ascii="Times New Roman" w:hAnsi="Times New Roman" w:cs="Times New Roman"/>
          <w:sz w:val="24"/>
          <w:szCs w:val="24"/>
        </w:rPr>
        <w:t>s</w:t>
      </w:r>
      <w:r w:rsidR="00D108D8" w:rsidRPr="00605DB9">
        <w:rPr>
          <w:rFonts w:ascii="Times New Roman" w:hAnsi="Times New Roman" w:cs="Times New Roman" w:hint="eastAsia"/>
          <w:sz w:val="24"/>
          <w:szCs w:val="24"/>
        </w:rPr>
        <w:t xml:space="preserve"> </w:t>
      </w:r>
      <w:r w:rsidR="00327534" w:rsidRPr="00605DB9">
        <w:rPr>
          <w:rFonts w:ascii="Times New Roman" w:hAnsi="Times New Roman" w:cs="Times New Roman"/>
          <w:sz w:val="24"/>
          <w:szCs w:val="24"/>
        </w:rPr>
        <w:t xml:space="preserve">compared to </w:t>
      </w:r>
      <w:r w:rsidR="00327534" w:rsidRPr="00605DB9">
        <w:rPr>
          <w:rFonts w:ascii="Times New Roman" w:hAnsi="Times New Roman" w:cs="Times New Roman" w:hint="eastAsia"/>
          <w:sz w:val="24"/>
          <w:szCs w:val="24"/>
        </w:rPr>
        <w:t>close</w:t>
      </w:r>
      <w:r w:rsidR="009E26A4" w:rsidRPr="00605DB9">
        <w:rPr>
          <w:rFonts w:ascii="Times New Roman" w:hAnsi="Times New Roman" w:cs="Times New Roman"/>
          <w:sz w:val="24"/>
          <w:szCs w:val="24"/>
        </w:rPr>
        <w:t>d</w:t>
      </w:r>
      <w:r w:rsidR="00CE5DA0" w:rsidRPr="00605DB9">
        <w:rPr>
          <w:rFonts w:ascii="Times New Roman" w:hAnsi="Times New Roman" w:cs="Times New Roman"/>
          <w:sz w:val="24"/>
          <w:szCs w:val="24"/>
        </w:rPr>
        <w:t xml:space="preserve"> storage</w:t>
      </w:r>
      <w:r w:rsidR="00327534" w:rsidRPr="00605DB9">
        <w:rPr>
          <w:rFonts w:ascii="Times New Roman" w:hAnsi="Times New Roman" w:cs="Times New Roman" w:hint="eastAsia"/>
          <w:sz w:val="24"/>
          <w:szCs w:val="24"/>
        </w:rPr>
        <w:t xml:space="preserve"> samples</w:t>
      </w:r>
      <w:r w:rsidR="00327534" w:rsidRPr="00605DB9">
        <w:rPr>
          <w:rFonts w:ascii="Times New Roman" w:hAnsi="Times New Roman" w:cs="Times New Roman"/>
          <w:sz w:val="24"/>
          <w:szCs w:val="24"/>
        </w:rPr>
        <w:t xml:space="preserve"> (</w:t>
      </w:r>
      <w:r w:rsidR="00327534" w:rsidRPr="00605DB9">
        <w:rPr>
          <w:rFonts w:ascii="Times New Roman" w:hAnsi="Times New Roman" w:cs="Times New Roman" w:hint="eastAsia"/>
          <w:sz w:val="24"/>
        </w:rPr>
        <w:t>F</w:t>
      </w:r>
      <w:r w:rsidR="00327534" w:rsidRPr="00605DB9">
        <w:rPr>
          <w:rFonts w:ascii="Times New Roman" w:hAnsi="Times New Roman" w:cs="Times New Roman"/>
          <w:sz w:val="24"/>
        </w:rPr>
        <w:t>ig. S</w:t>
      </w:r>
      <w:r w:rsidR="00880D0A" w:rsidRPr="00605DB9">
        <w:rPr>
          <w:rFonts w:ascii="Times New Roman" w:hAnsi="Times New Roman" w:cs="Times New Roman"/>
          <w:sz w:val="24"/>
        </w:rPr>
        <w:t>6</w:t>
      </w:r>
      <w:r w:rsidR="00327534" w:rsidRPr="00605DB9">
        <w:rPr>
          <w:rFonts w:ascii="Times New Roman" w:hAnsi="Times New Roman" w:cs="Times New Roman"/>
          <w:sz w:val="24"/>
          <w:szCs w:val="24"/>
        </w:rPr>
        <w:t>).</w:t>
      </w:r>
      <w:r w:rsidR="004F6A13" w:rsidRPr="00605DB9">
        <w:rPr>
          <w:rFonts w:ascii="Times New Roman" w:hAnsi="Times New Roman" w:cs="Times New Roman"/>
          <w:sz w:val="24"/>
          <w:szCs w:val="24"/>
        </w:rPr>
        <w:t xml:space="preserve"> </w:t>
      </w:r>
      <w:r w:rsidR="009E26A4" w:rsidRPr="00605DB9">
        <w:rPr>
          <w:rFonts w:ascii="Times New Roman" w:hAnsi="Times New Roman" w:cs="Times New Roman"/>
          <w:sz w:val="24"/>
          <w:szCs w:val="24"/>
        </w:rPr>
        <w:t>Similar to ARGs</w:t>
      </w:r>
      <w:r w:rsidR="004F6A13" w:rsidRPr="00605DB9">
        <w:rPr>
          <w:rFonts w:ascii="Times New Roman" w:hAnsi="Times New Roman" w:cs="Times New Roman"/>
          <w:sz w:val="24"/>
          <w:szCs w:val="24"/>
        </w:rPr>
        <w:t xml:space="preserve">, </w:t>
      </w:r>
      <w:r w:rsidR="004F6A13" w:rsidRPr="00605DB9">
        <w:rPr>
          <w:rFonts w:ascii="Times New Roman" w:hAnsi="Times New Roman" w:cs="Times New Roman"/>
          <w:sz w:val="24"/>
        </w:rPr>
        <w:t xml:space="preserve">the </w:t>
      </w:r>
      <w:r w:rsidR="004F6A13" w:rsidRPr="00605DB9">
        <w:rPr>
          <w:rFonts w:ascii="Times New Roman" w:hAnsi="Times New Roman" w:cs="Times New Roman"/>
          <w:sz w:val="24"/>
          <w:szCs w:val="24"/>
        </w:rPr>
        <w:t>t</w:t>
      </w:r>
      <w:r w:rsidR="00885A29" w:rsidRPr="00605DB9">
        <w:rPr>
          <w:rFonts w:ascii="Times New Roman" w:hAnsi="Times New Roman" w:cs="Times New Roman"/>
          <w:sz w:val="24"/>
          <w:szCs w:val="24"/>
        </w:rPr>
        <w:t>otal abundance</w:t>
      </w:r>
      <w:r w:rsidR="00B61878" w:rsidRPr="00605DB9">
        <w:rPr>
          <w:rFonts w:ascii="Times New Roman" w:hAnsi="Times New Roman" w:cs="Times New Roman"/>
          <w:sz w:val="24"/>
          <w:szCs w:val="24"/>
        </w:rPr>
        <w:t xml:space="preserve"> of</w:t>
      </w:r>
      <w:r w:rsidR="00B61878" w:rsidRPr="00605DB9">
        <w:rPr>
          <w:rFonts w:ascii="Times New Roman" w:hAnsi="Times New Roman" w:cs="Times New Roman" w:hint="eastAsia"/>
          <w:sz w:val="24"/>
          <w:szCs w:val="24"/>
        </w:rPr>
        <w:t xml:space="preserve"> MGE</w:t>
      </w:r>
      <w:r w:rsidR="004F6A13" w:rsidRPr="00605DB9">
        <w:rPr>
          <w:rFonts w:ascii="Times New Roman" w:hAnsi="Times New Roman" w:cs="Times New Roman"/>
          <w:sz w:val="24"/>
          <w:szCs w:val="24"/>
        </w:rPr>
        <w:t>s</w:t>
      </w:r>
      <w:r w:rsidR="00885A29" w:rsidRPr="00605DB9">
        <w:rPr>
          <w:rFonts w:ascii="Times New Roman" w:hAnsi="Times New Roman" w:cs="Times New Roman"/>
          <w:sz w:val="24"/>
          <w:szCs w:val="24"/>
        </w:rPr>
        <w:t xml:space="preserve"> </w:t>
      </w:r>
      <w:r w:rsidR="00885A29" w:rsidRPr="00605DB9">
        <w:rPr>
          <w:rFonts w:ascii="Times New Roman" w:hAnsi="Times New Roman" w:cs="Times New Roman" w:hint="eastAsia"/>
          <w:sz w:val="24"/>
          <w:szCs w:val="24"/>
        </w:rPr>
        <w:t>increased</w:t>
      </w:r>
      <w:r w:rsidR="00E421DA" w:rsidRPr="00605DB9">
        <w:rPr>
          <w:rFonts w:ascii="Times New Roman" w:hAnsi="Times New Roman" w:cs="Times New Roman"/>
          <w:sz w:val="24"/>
          <w:szCs w:val="24"/>
        </w:rPr>
        <w:t xml:space="preserve"> </w:t>
      </w:r>
      <w:r w:rsidR="00D32196" w:rsidRPr="00605DB9">
        <w:rPr>
          <w:rFonts w:ascii="Times New Roman" w:hAnsi="Times New Roman" w:cs="Times New Roman" w:hint="eastAsia"/>
          <w:sz w:val="24"/>
          <w:szCs w:val="24"/>
        </w:rPr>
        <w:t>during</w:t>
      </w:r>
      <w:r w:rsidR="00D32196" w:rsidRPr="00605DB9">
        <w:rPr>
          <w:rFonts w:ascii="Times New Roman" w:hAnsi="Times New Roman" w:cs="Times New Roman"/>
          <w:sz w:val="24"/>
          <w:szCs w:val="24"/>
        </w:rPr>
        <w:t xml:space="preserve"> the</w:t>
      </w:r>
      <w:r w:rsidR="00D32196" w:rsidRPr="00605DB9">
        <w:rPr>
          <w:rFonts w:ascii="Times New Roman" w:hAnsi="Times New Roman" w:cs="Times New Roman" w:hint="eastAsia"/>
          <w:sz w:val="24"/>
          <w:szCs w:val="24"/>
        </w:rPr>
        <w:t xml:space="preserve"> storage</w:t>
      </w:r>
      <w:r w:rsidR="00D32196" w:rsidRPr="00605DB9">
        <w:rPr>
          <w:rFonts w:ascii="Times New Roman" w:hAnsi="Times New Roman" w:cs="Times New Roman"/>
          <w:sz w:val="24"/>
          <w:szCs w:val="24"/>
        </w:rPr>
        <w:t xml:space="preserve"> </w:t>
      </w:r>
      <w:r w:rsidR="009E26A4" w:rsidRPr="00605DB9">
        <w:rPr>
          <w:rFonts w:ascii="Times New Roman" w:hAnsi="Times New Roman" w:cs="Times New Roman"/>
          <w:sz w:val="24"/>
        </w:rPr>
        <w:t>(</w:t>
      </w:r>
      <w:r w:rsidR="009E26A4" w:rsidRPr="00605DB9">
        <w:rPr>
          <w:rFonts w:ascii="Times New Roman" w:hAnsi="Times New Roman" w:cs="Times New Roman" w:hint="eastAsia"/>
          <w:i/>
          <w:iCs/>
          <w:sz w:val="24"/>
          <w:szCs w:val="24"/>
        </w:rPr>
        <w:t>p</w:t>
      </w:r>
      <w:r w:rsidR="009E26A4" w:rsidRPr="00605DB9">
        <w:rPr>
          <w:rFonts w:ascii="Times New Roman" w:hAnsi="Times New Roman" w:cs="Times New Roman"/>
          <w:sz w:val="24"/>
          <w:szCs w:val="24"/>
        </w:rPr>
        <w:t xml:space="preserve"> &lt;0.001)</w:t>
      </w:r>
      <w:r w:rsidR="00757028" w:rsidRPr="00605DB9">
        <w:rPr>
          <w:rFonts w:ascii="Times New Roman" w:hAnsi="Times New Roman" w:cs="Times New Roman"/>
          <w:sz w:val="24"/>
          <w:szCs w:val="24"/>
        </w:rPr>
        <w:t xml:space="preserve">, which </w:t>
      </w:r>
      <w:r w:rsidR="004F6A13" w:rsidRPr="00605DB9">
        <w:rPr>
          <w:rFonts w:ascii="Times New Roman" w:hAnsi="Times New Roman" w:cs="Times New Roman"/>
          <w:sz w:val="24"/>
          <w:szCs w:val="24"/>
        </w:rPr>
        <w:t>was relatively higher in HT compost</w:t>
      </w:r>
      <w:r w:rsidR="004E6D84" w:rsidRPr="00605DB9">
        <w:rPr>
          <w:rFonts w:ascii="Times New Roman" w:hAnsi="Times New Roman" w:cs="Times New Roman"/>
          <w:sz w:val="24"/>
          <w:szCs w:val="24"/>
        </w:rPr>
        <w:t>:</w:t>
      </w:r>
      <w:r w:rsidR="004F6A13" w:rsidRPr="00605DB9">
        <w:rPr>
          <w:rFonts w:ascii="Times New Roman" w:hAnsi="Times New Roman" w:cs="Times New Roman"/>
          <w:sz w:val="24"/>
          <w:szCs w:val="24"/>
        </w:rPr>
        <w:t xml:space="preserve"> </w:t>
      </w:r>
      <w:r w:rsidR="000D2C5B" w:rsidRPr="00605DB9">
        <w:rPr>
          <w:rFonts w:ascii="Times New Roman" w:hAnsi="Times New Roman" w:cs="Times New Roman"/>
          <w:sz w:val="24"/>
          <w:szCs w:val="24"/>
        </w:rPr>
        <w:t>25.8</w:t>
      </w:r>
      <w:r w:rsidR="004E6D84" w:rsidRPr="00605DB9">
        <w:rPr>
          <w:rFonts w:ascii="Times New Roman" w:hAnsi="Times New Roman" w:cs="Times New Roman"/>
          <w:sz w:val="24"/>
          <w:szCs w:val="24"/>
        </w:rPr>
        <w:t xml:space="preserve"> versus </w:t>
      </w:r>
      <w:r w:rsidR="00A23015" w:rsidRPr="00605DB9">
        <w:rPr>
          <w:rFonts w:ascii="Times New Roman" w:hAnsi="Times New Roman" w:cs="Times New Roman"/>
          <w:sz w:val="24"/>
          <w:szCs w:val="24"/>
        </w:rPr>
        <w:t>2.8</w:t>
      </w:r>
      <w:r w:rsidR="00A34AC8" w:rsidRPr="00605DB9">
        <w:rPr>
          <w:rFonts w:ascii="Times New Roman" w:hAnsi="Times New Roman" w:cs="Times New Roman"/>
          <w:sz w:val="24"/>
          <w:szCs w:val="24"/>
        </w:rPr>
        <w:t>-</w:t>
      </w:r>
      <w:r w:rsidR="000D2C5B" w:rsidRPr="00605DB9">
        <w:rPr>
          <w:rFonts w:ascii="Times New Roman" w:hAnsi="Times New Roman" w:cs="Times New Roman"/>
          <w:sz w:val="24"/>
          <w:szCs w:val="24"/>
        </w:rPr>
        <w:t>fold</w:t>
      </w:r>
      <w:r w:rsidR="000D2C5B" w:rsidRPr="00605DB9">
        <w:rPr>
          <w:rFonts w:ascii="Times New Roman" w:hAnsi="Times New Roman" w:cs="Times New Roman" w:hint="eastAsia"/>
          <w:sz w:val="24"/>
        </w:rPr>
        <w:t xml:space="preserve"> increase </w:t>
      </w:r>
      <w:r w:rsidR="004E6D84" w:rsidRPr="00605DB9">
        <w:rPr>
          <w:rFonts w:ascii="Times New Roman" w:hAnsi="Times New Roman" w:cs="Times New Roman"/>
          <w:sz w:val="24"/>
        </w:rPr>
        <w:t xml:space="preserve">in MGE abundances </w:t>
      </w:r>
      <w:r w:rsidR="000D2C5B" w:rsidRPr="00605DB9">
        <w:rPr>
          <w:rFonts w:ascii="Times New Roman" w:hAnsi="Times New Roman" w:cs="Times New Roman"/>
          <w:sz w:val="24"/>
          <w:szCs w:val="24"/>
        </w:rPr>
        <w:t xml:space="preserve">after 3 weeks </w:t>
      </w:r>
      <w:r w:rsidR="004E6D84" w:rsidRPr="00605DB9">
        <w:rPr>
          <w:rFonts w:ascii="Times New Roman" w:hAnsi="Times New Roman" w:cs="Times New Roman"/>
          <w:sz w:val="24"/>
          <w:szCs w:val="24"/>
        </w:rPr>
        <w:t xml:space="preserve">of </w:t>
      </w:r>
      <w:r w:rsidR="000D2C5B" w:rsidRPr="00605DB9">
        <w:rPr>
          <w:rFonts w:ascii="Times New Roman" w:hAnsi="Times New Roman" w:cs="Times New Roman" w:hint="eastAsia"/>
          <w:sz w:val="24"/>
          <w:szCs w:val="24"/>
        </w:rPr>
        <w:t>storage</w:t>
      </w:r>
      <w:r w:rsidR="003F161D" w:rsidRPr="00605DB9">
        <w:rPr>
          <w:rFonts w:ascii="Times New Roman" w:hAnsi="Times New Roman" w:cs="Times New Roman"/>
          <w:sz w:val="24"/>
          <w:szCs w:val="24"/>
        </w:rPr>
        <w:t xml:space="preserve"> (</w:t>
      </w:r>
      <w:r w:rsidR="00885A29" w:rsidRPr="00605DB9">
        <w:rPr>
          <w:rFonts w:ascii="Times New Roman" w:hAnsi="Times New Roman" w:cs="Times New Roman" w:hint="eastAsia"/>
          <w:sz w:val="24"/>
        </w:rPr>
        <w:t>Fig.</w:t>
      </w:r>
      <w:r w:rsidR="00885A29" w:rsidRPr="00605DB9">
        <w:rPr>
          <w:rFonts w:ascii="Times New Roman" w:hAnsi="Times New Roman" w:cs="Times New Roman"/>
          <w:sz w:val="24"/>
        </w:rPr>
        <w:t xml:space="preserve"> </w:t>
      </w:r>
      <w:r w:rsidR="00B5185A" w:rsidRPr="00605DB9">
        <w:rPr>
          <w:rFonts w:ascii="Times New Roman" w:hAnsi="Times New Roman" w:cs="Times New Roman"/>
          <w:sz w:val="24"/>
        </w:rPr>
        <w:t>1b</w:t>
      </w:r>
      <w:r w:rsidR="00885A29" w:rsidRPr="00605DB9">
        <w:rPr>
          <w:rFonts w:ascii="Times New Roman" w:hAnsi="Times New Roman" w:cs="Times New Roman"/>
          <w:sz w:val="24"/>
        </w:rPr>
        <w:t>).</w:t>
      </w:r>
      <w:r w:rsidR="005074D6" w:rsidRPr="00605DB9">
        <w:rPr>
          <w:rFonts w:ascii="Times New Roman" w:hAnsi="Times New Roman" w:cs="Times New Roman"/>
          <w:sz w:val="24"/>
        </w:rPr>
        <w:t xml:space="preserve"> </w:t>
      </w:r>
      <w:r w:rsidR="000D3104" w:rsidRPr="00605DB9">
        <w:rPr>
          <w:rFonts w:ascii="Times New Roman" w:hAnsi="Times New Roman" w:cs="Times New Roman"/>
          <w:kern w:val="0"/>
          <w:sz w:val="24"/>
          <w:szCs w:val="24"/>
        </w:rPr>
        <w:t>Most of the</w:t>
      </w:r>
      <w:r w:rsidR="000D3104" w:rsidRPr="00605DB9">
        <w:rPr>
          <w:rFonts w:ascii="Times New Roman" w:hAnsi="Times New Roman" w:cs="Times New Roman" w:hint="eastAsia"/>
          <w:kern w:val="0"/>
          <w:sz w:val="24"/>
          <w:szCs w:val="24"/>
        </w:rPr>
        <w:t xml:space="preserve"> detected MGEs</w:t>
      </w:r>
      <w:r w:rsidR="000D3104" w:rsidRPr="00605DB9">
        <w:rPr>
          <w:rFonts w:ascii="Times New Roman" w:hAnsi="Times New Roman" w:cs="Times New Roman"/>
          <w:kern w:val="0"/>
          <w:sz w:val="24"/>
          <w:szCs w:val="24"/>
        </w:rPr>
        <w:t xml:space="preserve"> (3</w:t>
      </w:r>
      <w:r w:rsidR="00DF2565" w:rsidRPr="00605DB9">
        <w:rPr>
          <w:rFonts w:ascii="Times New Roman" w:hAnsi="Times New Roman" w:cs="Times New Roman"/>
          <w:kern w:val="0"/>
          <w:sz w:val="24"/>
          <w:szCs w:val="24"/>
        </w:rPr>
        <w:t>2</w:t>
      </w:r>
      <w:r w:rsidR="000D3104" w:rsidRPr="00605DB9">
        <w:rPr>
          <w:rFonts w:ascii="Times New Roman" w:hAnsi="Times New Roman" w:cs="Times New Roman"/>
          <w:kern w:val="0"/>
          <w:sz w:val="24"/>
          <w:szCs w:val="24"/>
        </w:rPr>
        <w:t>.</w:t>
      </w:r>
      <w:r w:rsidR="00DF2565" w:rsidRPr="00605DB9">
        <w:rPr>
          <w:rFonts w:ascii="Times New Roman" w:hAnsi="Times New Roman" w:cs="Times New Roman"/>
          <w:kern w:val="0"/>
          <w:sz w:val="24"/>
          <w:szCs w:val="24"/>
        </w:rPr>
        <w:t>7</w:t>
      </w:r>
      <w:r w:rsidR="000D3104" w:rsidRPr="00605DB9">
        <w:rPr>
          <w:rFonts w:ascii="Times New Roman" w:hAnsi="Times New Roman" w:cs="Times New Roman"/>
          <w:kern w:val="0"/>
          <w:sz w:val="24"/>
          <w:szCs w:val="24"/>
        </w:rPr>
        <w:t xml:space="preserve">% </w:t>
      </w:r>
      <w:r w:rsidR="000D3104" w:rsidRPr="00605DB9">
        <w:rPr>
          <w:rFonts w:ascii="Times New Roman" w:hAnsi="Times New Roman" w:cs="Times New Roman" w:hint="eastAsia"/>
          <w:kern w:val="0"/>
          <w:sz w:val="24"/>
          <w:szCs w:val="24"/>
        </w:rPr>
        <w:t xml:space="preserve">and </w:t>
      </w:r>
      <w:r w:rsidR="000D3104" w:rsidRPr="00605DB9">
        <w:rPr>
          <w:rFonts w:ascii="Times New Roman" w:hAnsi="Times New Roman" w:cs="Times New Roman"/>
          <w:kern w:val="0"/>
          <w:sz w:val="24"/>
          <w:szCs w:val="24"/>
        </w:rPr>
        <w:t>4</w:t>
      </w:r>
      <w:r w:rsidR="00DF2565" w:rsidRPr="00605DB9">
        <w:rPr>
          <w:rFonts w:ascii="Times New Roman" w:hAnsi="Times New Roman" w:cs="Times New Roman"/>
          <w:kern w:val="0"/>
          <w:sz w:val="24"/>
          <w:szCs w:val="24"/>
        </w:rPr>
        <w:t>0</w:t>
      </w:r>
      <w:r w:rsidR="000D3104" w:rsidRPr="00605DB9">
        <w:rPr>
          <w:rFonts w:ascii="Times New Roman" w:hAnsi="Times New Roman" w:cs="Times New Roman"/>
          <w:kern w:val="0"/>
          <w:sz w:val="24"/>
          <w:szCs w:val="24"/>
        </w:rPr>
        <w:t>.</w:t>
      </w:r>
      <w:r w:rsidR="00DF2565" w:rsidRPr="00605DB9">
        <w:rPr>
          <w:rFonts w:ascii="Times New Roman" w:hAnsi="Times New Roman" w:cs="Times New Roman"/>
          <w:kern w:val="0"/>
          <w:sz w:val="24"/>
          <w:szCs w:val="24"/>
        </w:rPr>
        <w:t>9</w:t>
      </w:r>
      <w:r w:rsidR="000D3104" w:rsidRPr="00605DB9">
        <w:rPr>
          <w:rFonts w:ascii="Times New Roman" w:hAnsi="Times New Roman" w:cs="Times New Roman"/>
          <w:kern w:val="0"/>
          <w:sz w:val="24"/>
          <w:szCs w:val="24"/>
        </w:rPr>
        <w:t xml:space="preserve">% </w:t>
      </w:r>
      <w:r w:rsidR="000D3104" w:rsidRPr="00605DB9">
        <w:rPr>
          <w:rFonts w:ascii="Times New Roman" w:hAnsi="Times New Roman" w:cs="Times New Roman" w:hint="eastAsia"/>
          <w:kern w:val="0"/>
          <w:sz w:val="24"/>
          <w:szCs w:val="24"/>
        </w:rPr>
        <w:t>for CT</w:t>
      </w:r>
      <w:r w:rsidR="000D3104" w:rsidRPr="00605DB9">
        <w:rPr>
          <w:rFonts w:ascii="Times New Roman" w:hAnsi="Times New Roman" w:cs="Times New Roman"/>
          <w:kern w:val="0"/>
          <w:sz w:val="24"/>
          <w:szCs w:val="24"/>
        </w:rPr>
        <w:t xml:space="preserve"> </w:t>
      </w:r>
      <w:r w:rsidR="000D3104" w:rsidRPr="00605DB9">
        <w:rPr>
          <w:rFonts w:ascii="Times New Roman" w:hAnsi="Times New Roman" w:cs="Times New Roman" w:hint="eastAsia"/>
          <w:kern w:val="0"/>
          <w:sz w:val="24"/>
          <w:szCs w:val="24"/>
        </w:rPr>
        <w:t>and</w:t>
      </w:r>
      <w:r w:rsidR="000D3104" w:rsidRPr="00605DB9">
        <w:rPr>
          <w:rFonts w:ascii="Times New Roman" w:hAnsi="Times New Roman" w:cs="Times New Roman"/>
          <w:kern w:val="0"/>
          <w:sz w:val="24"/>
          <w:szCs w:val="24"/>
        </w:rPr>
        <w:t xml:space="preserve"> </w:t>
      </w:r>
      <w:r w:rsidR="000D3104" w:rsidRPr="00605DB9">
        <w:rPr>
          <w:rFonts w:ascii="Times New Roman" w:hAnsi="Times New Roman" w:cs="Times New Roman" w:hint="eastAsia"/>
          <w:kern w:val="0"/>
          <w:sz w:val="24"/>
          <w:szCs w:val="24"/>
        </w:rPr>
        <w:t>HT</w:t>
      </w:r>
      <w:r w:rsidR="000D3104" w:rsidRPr="00605DB9">
        <w:rPr>
          <w:rFonts w:ascii="Times New Roman" w:hAnsi="Times New Roman" w:cs="Times New Roman"/>
          <w:kern w:val="0"/>
          <w:sz w:val="24"/>
          <w:szCs w:val="24"/>
        </w:rPr>
        <w:t xml:space="preserve">, </w:t>
      </w:r>
      <w:r w:rsidR="000D3104" w:rsidRPr="00605DB9">
        <w:rPr>
          <w:rFonts w:ascii="Times New Roman" w:hAnsi="Times New Roman" w:cs="Times New Roman" w:hint="eastAsia"/>
          <w:kern w:val="0"/>
          <w:sz w:val="24"/>
          <w:szCs w:val="24"/>
        </w:rPr>
        <w:t>respectively</w:t>
      </w:r>
      <w:r w:rsidR="000D3104" w:rsidRPr="00605DB9">
        <w:rPr>
          <w:rFonts w:ascii="Times New Roman" w:hAnsi="Times New Roman" w:cs="Times New Roman"/>
          <w:kern w:val="0"/>
          <w:sz w:val="24"/>
          <w:szCs w:val="24"/>
        </w:rPr>
        <w:t xml:space="preserve">) </w:t>
      </w:r>
      <w:r w:rsidR="000D3104" w:rsidRPr="00605DB9">
        <w:rPr>
          <w:rFonts w:ascii="Times New Roman" w:hAnsi="Times New Roman" w:cs="Times New Roman" w:hint="eastAsia"/>
          <w:kern w:val="0"/>
          <w:sz w:val="24"/>
          <w:szCs w:val="24"/>
        </w:rPr>
        <w:t>includ</w:t>
      </w:r>
      <w:r w:rsidR="000D3104" w:rsidRPr="00605DB9">
        <w:rPr>
          <w:rFonts w:ascii="Times New Roman" w:hAnsi="Times New Roman" w:cs="Times New Roman"/>
          <w:kern w:val="0"/>
          <w:sz w:val="24"/>
          <w:szCs w:val="24"/>
        </w:rPr>
        <w:t>ed</w:t>
      </w:r>
      <w:r w:rsidR="000D3104" w:rsidRPr="00605DB9">
        <w:rPr>
          <w:rFonts w:ascii="Times New Roman" w:hAnsi="Times New Roman" w:cs="Times New Roman" w:hint="eastAsia"/>
          <w:kern w:val="0"/>
          <w:sz w:val="24"/>
          <w:szCs w:val="24"/>
        </w:rPr>
        <w:t xml:space="preserve"> i</w:t>
      </w:r>
      <w:r w:rsidR="000D3104" w:rsidRPr="00605DB9">
        <w:rPr>
          <w:rFonts w:ascii="Times New Roman" w:hAnsi="Times New Roman" w:cs="Times New Roman"/>
          <w:kern w:val="0"/>
          <w:sz w:val="24"/>
          <w:szCs w:val="24"/>
        </w:rPr>
        <w:t xml:space="preserve">ntegrases, </w:t>
      </w:r>
      <w:r w:rsidR="000D3104" w:rsidRPr="00605DB9">
        <w:rPr>
          <w:rFonts w:ascii="Times New Roman" w:hAnsi="Times New Roman" w:cs="Times New Roman" w:hint="eastAsia"/>
          <w:kern w:val="0"/>
          <w:sz w:val="24"/>
          <w:szCs w:val="24"/>
        </w:rPr>
        <w:t>t</w:t>
      </w:r>
      <w:r w:rsidR="000D3104" w:rsidRPr="00605DB9">
        <w:rPr>
          <w:rFonts w:ascii="Times New Roman" w:hAnsi="Times New Roman" w:cs="Times New Roman"/>
          <w:kern w:val="0"/>
          <w:sz w:val="24"/>
          <w:szCs w:val="24"/>
        </w:rPr>
        <w:t>ransposases,</w:t>
      </w:r>
      <w:r w:rsidR="000D3104" w:rsidRPr="00605DB9">
        <w:t xml:space="preserve"> </w:t>
      </w:r>
      <w:r w:rsidR="000D3104" w:rsidRPr="00605DB9">
        <w:rPr>
          <w:rFonts w:ascii="Times New Roman" w:hAnsi="Times New Roman" w:cs="Times New Roman"/>
          <w:i/>
          <w:kern w:val="0"/>
          <w:sz w:val="24"/>
          <w:szCs w:val="24"/>
        </w:rPr>
        <w:t>IS91</w:t>
      </w:r>
      <w:r w:rsidR="000D3104" w:rsidRPr="00605DB9">
        <w:rPr>
          <w:rFonts w:ascii="Times New Roman" w:hAnsi="Times New Roman" w:cs="Times New Roman"/>
          <w:kern w:val="0"/>
          <w:sz w:val="24"/>
          <w:szCs w:val="24"/>
        </w:rPr>
        <w:t xml:space="preserve"> </w:t>
      </w:r>
      <w:r w:rsidR="000D3104" w:rsidRPr="00605DB9">
        <w:rPr>
          <w:rFonts w:ascii="Times New Roman" w:hAnsi="Times New Roman" w:cs="Times New Roman" w:hint="eastAsia"/>
          <w:kern w:val="0"/>
          <w:sz w:val="24"/>
          <w:szCs w:val="24"/>
        </w:rPr>
        <w:t>and</w:t>
      </w:r>
      <w:r w:rsidR="000D3104" w:rsidRPr="00605DB9">
        <w:t xml:space="preserve"> </w:t>
      </w:r>
      <w:proofErr w:type="spellStart"/>
      <w:r w:rsidR="000D3104" w:rsidRPr="00605DB9">
        <w:rPr>
          <w:rFonts w:ascii="Times New Roman" w:hAnsi="Times New Roman" w:cs="Times New Roman"/>
          <w:i/>
          <w:kern w:val="0"/>
          <w:sz w:val="24"/>
          <w:szCs w:val="24"/>
        </w:rPr>
        <w:t>tniB</w:t>
      </w:r>
      <w:proofErr w:type="spellEnd"/>
      <w:r w:rsidR="000D3104" w:rsidRPr="00605DB9">
        <w:rPr>
          <w:rFonts w:ascii="Times New Roman" w:hAnsi="Times New Roman" w:cs="Times New Roman"/>
          <w:kern w:val="0"/>
          <w:sz w:val="24"/>
          <w:szCs w:val="24"/>
        </w:rPr>
        <w:t xml:space="preserve"> genes, which all </w:t>
      </w:r>
      <w:r w:rsidR="000D3104" w:rsidRPr="00605DB9">
        <w:rPr>
          <w:rFonts w:ascii="Times New Roman" w:hAnsi="Times New Roman" w:cs="Times New Roman" w:hint="eastAsia"/>
          <w:kern w:val="0"/>
          <w:sz w:val="24"/>
          <w:szCs w:val="24"/>
        </w:rPr>
        <w:t>increased during</w:t>
      </w:r>
      <w:r w:rsidR="000D3104" w:rsidRPr="00605DB9">
        <w:rPr>
          <w:rFonts w:ascii="Times New Roman" w:hAnsi="Times New Roman" w:cs="Times New Roman"/>
          <w:kern w:val="0"/>
          <w:sz w:val="24"/>
          <w:szCs w:val="24"/>
        </w:rPr>
        <w:t xml:space="preserve"> the</w:t>
      </w:r>
      <w:r w:rsidR="000D3104" w:rsidRPr="00605DB9">
        <w:rPr>
          <w:rFonts w:ascii="Times New Roman" w:hAnsi="Times New Roman" w:cs="Times New Roman" w:hint="eastAsia"/>
          <w:kern w:val="0"/>
          <w:sz w:val="24"/>
          <w:szCs w:val="24"/>
        </w:rPr>
        <w:t xml:space="preserve"> storage</w:t>
      </w:r>
      <w:r w:rsidR="000D3104" w:rsidRPr="00605DB9">
        <w:rPr>
          <w:rFonts w:ascii="Times New Roman" w:hAnsi="Times New Roman" w:cs="Times New Roman"/>
          <w:kern w:val="0"/>
          <w:sz w:val="24"/>
          <w:szCs w:val="24"/>
        </w:rPr>
        <w:t xml:space="preserve"> (</w:t>
      </w:r>
      <w:r w:rsidR="000D3104" w:rsidRPr="00605DB9">
        <w:rPr>
          <w:rFonts w:ascii="Times New Roman" w:hAnsi="Times New Roman" w:cs="Times New Roman" w:hint="eastAsia"/>
          <w:sz w:val="24"/>
        </w:rPr>
        <w:t>Fig.</w:t>
      </w:r>
      <w:r w:rsidR="000D3104" w:rsidRPr="00605DB9">
        <w:rPr>
          <w:rFonts w:ascii="Times New Roman" w:hAnsi="Times New Roman" w:cs="Times New Roman"/>
          <w:sz w:val="24"/>
        </w:rPr>
        <w:t xml:space="preserve"> 2</w:t>
      </w:r>
      <w:r w:rsidR="003B5EFC" w:rsidRPr="00605DB9">
        <w:rPr>
          <w:rFonts w:ascii="Times New Roman" w:hAnsi="Times New Roman" w:cs="Times New Roman"/>
          <w:sz w:val="24"/>
        </w:rPr>
        <w:t>d</w:t>
      </w:r>
      <w:r w:rsidR="000D3104" w:rsidRPr="00605DB9">
        <w:rPr>
          <w:rFonts w:ascii="Times New Roman" w:hAnsi="Times New Roman" w:cs="Times New Roman"/>
          <w:kern w:val="0"/>
          <w:sz w:val="24"/>
          <w:szCs w:val="24"/>
        </w:rPr>
        <w:t>)</w:t>
      </w:r>
      <w:r w:rsidR="00F7523D" w:rsidRPr="00605DB9">
        <w:rPr>
          <w:rFonts w:ascii="Times New Roman" w:hAnsi="Times New Roman" w:cs="Times New Roman"/>
          <w:sz w:val="24"/>
        </w:rPr>
        <w:t xml:space="preserve">. </w:t>
      </w:r>
      <w:r w:rsidR="00E62E51" w:rsidRPr="00605DB9">
        <w:rPr>
          <w:rFonts w:ascii="Times New Roman" w:hAnsi="Times New Roman"/>
          <w:sz w:val="24"/>
          <w:szCs w:val="24"/>
        </w:rPr>
        <w:t>HT treatment ha</w:t>
      </w:r>
      <w:r w:rsidR="00D83AEB" w:rsidRPr="00605DB9">
        <w:rPr>
          <w:rFonts w:ascii="Times New Roman" w:hAnsi="Times New Roman"/>
          <w:sz w:val="24"/>
          <w:szCs w:val="24"/>
        </w:rPr>
        <w:t>d</w:t>
      </w:r>
      <w:r w:rsidR="00E62E51" w:rsidRPr="00605DB9">
        <w:rPr>
          <w:rFonts w:ascii="Times New Roman" w:hAnsi="Times New Roman"/>
          <w:sz w:val="24"/>
          <w:szCs w:val="24"/>
        </w:rPr>
        <w:t xml:space="preserve"> t</w:t>
      </w:r>
      <w:r w:rsidR="00F7523D" w:rsidRPr="00605DB9">
        <w:rPr>
          <w:rFonts w:ascii="Times New Roman" w:hAnsi="Times New Roman"/>
          <w:sz w:val="24"/>
          <w:szCs w:val="24"/>
        </w:rPr>
        <w:t>he</w:t>
      </w:r>
      <w:r w:rsidR="00E62E51" w:rsidRPr="00605DB9">
        <w:rPr>
          <w:rFonts w:ascii="Times New Roman" w:hAnsi="Times New Roman"/>
          <w:sz w:val="24"/>
          <w:szCs w:val="24"/>
        </w:rPr>
        <w:t xml:space="preserve"> highest</w:t>
      </w:r>
      <w:r w:rsidR="00F7523D" w:rsidRPr="00605DB9">
        <w:rPr>
          <w:rFonts w:ascii="Times New Roman" w:hAnsi="Times New Roman"/>
          <w:sz w:val="24"/>
          <w:szCs w:val="24"/>
        </w:rPr>
        <w:t xml:space="preserve"> </w:t>
      </w:r>
      <w:r w:rsidR="00E65798" w:rsidRPr="00605DB9">
        <w:rPr>
          <w:rFonts w:ascii="Times New Roman" w:hAnsi="Times New Roman" w:hint="eastAsia"/>
          <w:sz w:val="24"/>
          <w:szCs w:val="24"/>
        </w:rPr>
        <w:t>rebound effect</w:t>
      </w:r>
      <w:r w:rsidR="00E65798" w:rsidRPr="00605DB9">
        <w:rPr>
          <w:rFonts w:ascii="Times New Roman" w:hAnsi="Times New Roman"/>
          <w:sz w:val="24"/>
          <w:szCs w:val="24"/>
        </w:rPr>
        <w:t xml:space="preserve"> (</w:t>
      </w:r>
      <w:r w:rsidR="00E65798" w:rsidRPr="00605DB9">
        <w:rPr>
          <w:rFonts w:ascii="Times New Roman" w:hAnsi="Times New Roman" w:hint="eastAsia"/>
          <w:sz w:val="24"/>
          <w:szCs w:val="24"/>
        </w:rPr>
        <w:t>total rebound ratio</w:t>
      </w:r>
      <w:r w:rsidR="00E65798" w:rsidRPr="00605DB9">
        <w:rPr>
          <w:rFonts w:ascii="Times New Roman" w:hAnsi="Times New Roman"/>
          <w:sz w:val="24"/>
          <w:szCs w:val="24"/>
        </w:rPr>
        <w:t xml:space="preserve"> =12</w:t>
      </w:r>
      <w:r w:rsidR="003B5EFC" w:rsidRPr="00605DB9">
        <w:rPr>
          <w:rFonts w:ascii="Times New Roman" w:hAnsi="Times New Roman"/>
          <w:sz w:val="24"/>
          <w:szCs w:val="24"/>
        </w:rPr>
        <w:t>.6</w:t>
      </w:r>
      <w:r w:rsidR="00E65798" w:rsidRPr="00605DB9">
        <w:rPr>
          <w:rFonts w:ascii="Times New Roman" w:hAnsi="Times New Roman"/>
          <w:sz w:val="24"/>
          <w:szCs w:val="24"/>
        </w:rPr>
        <w:t xml:space="preserve">) </w:t>
      </w:r>
      <w:r w:rsidR="00F7523D" w:rsidRPr="00605DB9">
        <w:rPr>
          <w:rFonts w:ascii="Times New Roman" w:hAnsi="Times New Roman"/>
          <w:sz w:val="24"/>
          <w:szCs w:val="24"/>
        </w:rPr>
        <w:t>under open storage at S</w:t>
      </w:r>
      <w:r w:rsidR="003B5EFC" w:rsidRPr="00605DB9">
        <w:rPr>
          <w:rFonts w:ascii="Times New Roman" w:hAnsi="Times New Roman"/>
          <w:sz w:val="24"/>
          <w:szCs w:val="24"/>
        </w:rPr>
        <w:t>3</w:t>
      </w:r>
      <w:r w:rsidR="00F7523D" w:rsidRPr="00605DB9">
        <w:rPr>
          <w:rFonts w:ascii="Times New Roman" w:hAnsi="Times New Roman"/>
          <w:sz w:val="24"/>
          <w:szCs w:val="24"/>
        </w:rPr>
        <w:t xml:space="preserve"> time point (</w:t>
      </w:r>
      <w:r w:rsidR="00F7523D" w:rsidRPr="00605DB9">
        <w:rPr>
          <w:rFonts w:ascii="Times New Roman" w:hAnsi="Times New Roman" w:hint="eastAsia"/>
          <w:sz w:val="24"/>
          <w:szCs w:val="24"/>
        </w:rPr>
        <w:t>Fig</w:t>
      </w:r>
      <w:r w:rsidR="00F7523D" w:rsidRPr="00605DB9">
        <w:rPr>
          <w:rFonts w:ascii="Times New Roman" w:hAnsi="Times New Roman"/>
          <w:sz w:val="24"/>
          <w:szCs w:val="24"/>
        </w:rPr>
        <w:t>. 2</w:t>
      </w:r>
      <w:r w:rsidR="003B5EFC" w:rsidRPr="00605DB9">
        <w:rPr>
          <w:rFonts w:ascii="Times New Roman" w:hAnsi="Times New Roman"/>
          <w:sz w:val="24"/>
          <w:szCs w:val="24"/>
        </w:rPr>
        <w:t>f</w:t>
      </w:r>
      <w:r w:rsidR="00F7523D" w:rsidRPr="00605DB9">
        <w:rPr>
          <w:rFonts w:ascii="Times New Roman" w:hAnsi="Times New Roman"/>
          <w:sz w:val="24"/>
          <w:szCs w:val="24"/>
        </w:rPr>
        <w:t>)</w:t>
      </w:r>
      <w:r w:rsidR="00A34AC8" w:rsidRPr="00605DB9">
        <w:rPr>
          <w:rFonts w:ascii="Times New Roman" w:hAnsi="Times New Roman"/>
          <w:sz w:val="24"/>
          <w:szCs w:val="24"/>
        </w:rPr>
        <w:t>,</w:t>
      </w:r>
      <w:r w:rsidR="00DA4688" w:rsidRPr="00605DB9">
        <w:rPr>
          <w:rFonts w:ascii="Times New Roman" w:hAnsi="Times New Roman"/>
          <w:sz w:val="24"/>
          <w:szCs w:val="24"/>
        </w:rPr>
        <w:t xml:space="preserve"> and</w:t>
      </w:r>
      <w:r w:rsidR="005074D6" w:rsidRPr="00605DB9">
        <w:rPr>
          <w:rFonts w:ascii="Times New Roman" w:hAnsi="Times New Roman"/>
          <w:sz w:val="24"/>
          <w:szCs w:val="24"/>
        </w:rPr>
        <w:t xml:space="preserve"> </w:t>
      </w:r>
      <w:r w:rsidR="00A34AC8" w:rsidRPr="00605DB9">
        <w:rPr>
          <w:rFonts w:ascii="Times New Roman" w:hAnsi="Times New Roman"/>
          <w:sz w:val="24"/>
          <w:szCs w:val="24"/>
        </w:rPr>
        <w:t>overall, a</w:t>
      </w:r>
      <w:r w:rsidR="005074D6" w:rsidRPr="00605DB9">
        <w:rPr>
          <w:rFonts w:ascii="Times New Roman" w:hAnsi="Times New Roman"/>
          <w:sz w:val="24"/>
          <w:szCs w:val="24"/>
        </w:rPr>
        <w:t xml:space="preserve"> </w:t>
      </w:r>
      <w:r w:rsidR="005074D6" w:rsidRPr="00605DB9">
        <w:rPr>
          <w:rFonts w:ascii="Times New Roman" w:hAnsi="Times New Roman" w:hint="eastAsia"/>
          <w:sz w:val="24"/>
          <w:szCs w:val="24"/>
        </w:rPr>
        <w:t xml:space="preserve">higher </w:t>
      </w:r>
      <w:r w:rsidR="005074D6" w:rsidRPr="00605DB9">
        <w:rPr>
          <w:rFonts w:ascii="Times New Roman" w:hAnsi="Times New Roman" w:cs="Times New Roman" w:hint="eastAsia"/>
          <w:sz w:val="24"/>
        </w:rPr>
        <w:t>rebound ratio</w:t>
      </w:r>
      <w:r w:rsidR="005074D6" w:rsidRPr="00605DB9">
        <w:rPr>
          <w:rFonts w:ascii="Times New Roman" w:hAnsi="Times New Roman"/>
          <w:sz w:val="24"/>
          <w:szCs w:val="24"/>
        </w:rPr>
        <w:t xml:space="preserve"> was </w:t>
      </w:r>
      <w:r w:rsidR="005074D6" w:rsidRPr="00605DB9">
        <w:rPr>
          <w:rFonts w:ascii="Times New Roman" w:hAnsi="Times New Roman" w:hint="eastAsia"/>
          <w:sz w:val="24"/>
          <w:szCs w:val="24"/>
        </w:rPr>
        <w:t xml:space="preserve">observed </w:t>
      </w:r>
      <w:r w:rsidR="005074D6" w:rsidRPr="00605DB9">
        <w:rPr>
          <w:rFonts w:ascii="Times New Roman" w:hAnsi="Times New Roman" w:cs="Times New Roman" w:hint="eastAsia"/>
          <w:sz w:val="24"/>
        </w:rPr>
        <w:t xml:space="preserve">under </w:t>
      </w:r>
      <w:r w:rsidR="005074D6" w:rsidRPr="00605DB9">
        <w:rPr>
          <w:rFonts w:ascii="Times New Roman" w:hAnsi="Times New Roman" w:cs="Times New Roman"/>
          <w:sz w:val="24"/>
        </w:rPr>
        <w:t xml:space="preserve">the </w:t>
      </w:r>
      <w:r w:rsidR="005074D6" w:rsidRPr="00605DB9">
        <w:rPr>
          <w:rFonts w:ascii="Times New Roman" w:hAnsi="Times New Roman" w:cs="Times New Roman" w:hint="eastAsia"/>
          <w:sz w:val="24"/>
        </w:rPr>
        <w:t xml:space="preserve">open </w:t>
      </w:r>
      <w:r w:rsidR="005074D6" w:rsidRPr="00605DB9">
        <w:rPr>
          <w:rFonts w:ascii="Times New Roman" w:hAnsi="Times New Roman" w:cs="Times New Roman"/>
          <w:sz w:val="24"/>
        </w:rPr>
        <w:t xml:space="preserve">versus closed storage </w:t>
      </w:r>
      <w:r w:rsidR="005074D6" w:rsidRPr="00605DB9">
        <w:rPr>
          <w:rFonts w:ascii="Times New Roman" w:hAnsi="Times New Roman" w:cs="Times New Roman"/>
          <w:sz w:val="24"/>
          <w:szCs w:val="24"/>
        </w:rPr>
        <w:t>(</w:t>
      </w:r>
      <w:r w:rsidR="007809CE" w:rsidRPr="00605DB9">
        <w:rPr>
          <w:rFonts w:ascii="Times New Roman" w:hAnsi="Times New Roman" w:cs="Times New Roman"/>
          <w:i/>
          <w:sz w:val="24"/>
          <w:szCs w:val="24"/>
        </w:rPr>
        <w:t>p</w:t>
      </w:r>
      <w:r w:rsidR="007809CE" w:rsidRPr="00605DB9">
        <w:rPr>
          <w:rFonts w:ascii="Times New Roman" w:hAnsi="Times New Roman" w:cs="Times New Roman"/>
          <w:sz w:val="24"/>
          <w:szCs w:val="24"/>
        </w:rPr>
        <w:t>&lt;0.01</w:t>
      </w:r>
      <w:r w:rsidR="005074D6" w:rsidRPr="00605DB9">
        <w:rPr>
          <w:rFonts w:ascii="Times New Roman" w:hAnsi="Times New Roman" w:cs="Times New Roman"/>
          <w:sz w:val="24"/>
          <w:szCs w:val="24"/>
        </w:rPr>
        <w:t xml:space="preserve">, </w:t>
      </w:r>
      <w:r w:rsidR="005074D6" w:rsidRPr="00605DB9">
        <w:rPr>
          <w:rFonts w:ascii="Times New Roman" w:hAnsi="Times New Roman" w:cs="Times New Roman" w:hint="eastAsia"/>
          <w:sz w:val="24"/>
          <w:szCs w:val="24"/>
        </w:rPr>
        <w:t>Fig.</w:t>
      </w:r>
      <w:r w:rsidR="005074D6" w:rsidRPr="00605DB9">
        <w:rPr>
          <w:rFonts w:ascii="Times New Roman" w:hAnsi="Times New Roman" w:cs="Times New Roman"/>
          <w:sz w:val="24"/>
          <w:szCs w:val="24"/>
        </w:rPr>
        <w:t xml:space="preserve"> 2</w:t>
      </w:r>
      <w:r w:rsidR="003B5EFC" w:rsidRPr="00605DB9">
        <w:rPr>
          <w:rFonts w:ascii="Times New Roman" w:hAnsi="Times New Roman" w:cs="Times New Roman"/>
          <w:sz w:val="24"/>
          <w:szCs w:val="24"/>
        </w:rPr>
        <w:t>e</w:t>
      </w:r>
      <w:r w:rsidR="005074D6" w:rsidRPr="00605DB9">
        <w:rPr>
          <w:rFonts w:ascii="Times New Roman" w:hAnsi="Times New Roman" w:cs="Times New Roman"/>
          <w:sz w:val="24"/>
          <w:szCs w:val="24"/>
        </w:rPr>
        <w:t>-</w:t>
      </w:r>
      <w:r w:rsidR="003B5EFC" w:rsidRPr="00605DB9">
        <w:rPr>
          <w:rFonts w:ascii="Times New Roman" w:hAnsi="Times New Roman" w:cs="Times New Roman"/>
          <w:sz w:val="24"/>
          <w:szCs w:val="24"/>
        </w:rPr>
        <w:t>f</w:t>
      </w:r>
      <w:r w:rsidR="005074D6" w:rsidRPr="00605DB9">
        <w:rPr>
          <w:rFonts w:ascii="Times New Roman" w:hAnsi="Times New Roman" w:cs="Times New Roman"/>
          <w:sz w:val="24"/>
          <w:szCs w:val="24"/>
        </w:rPr>
        <w:t>)</w:t>
      </w:r>
      <w:r w:rsidR="003F0A38" w:rsidRPr="00605DB9">
        <w:rPr>
          <w:rFonts w:ascii="Times New Roman" w:hAnsi="Times New Roman" w:cs="Times New Roman"/>
          <w:kern w:val="0"/>
          <w:sz w:val="24"/>
          <w:szCs w:val="24"/>
        </w:rPr>
        <w:t>.</w:t>
      </w:r>
      <w:r w:rsidR="00BD7518" w:rsidRPr="00605DB9">
        <w:rPr>
          <w:rFonts w:ascii="Times New Roman" w:hAnsi="Times New Roman" w:hint="eastAsia"/>
          <w:sz w:val="24"/>
          <w:szCs w:val="24"/>
        </w:rPr>
        <w:t xml:space="preserve"> </w:t>
      </w:r>
      <w:r w:rsidR="00A34AC8" w:rsidRPr="00605DB9">
        <w:rPr>
          <w:rFonts w:ascii="Times New Roman" w:hAnsi="Times New Roman"/>
          <w:sz w:val="24"/>
        </w:rPr>
        <w:t>Specifically, t</w:t>
      </w:r>
      <w:r w:rsidR="009A236B" w:rsidRPr="00605DB9">
        <w:rPr>
          <w:rFonts w:ascii="Times New Roman" w:hAnsi="Times New Roman" w:hint="eastAsia"/>
          <w:sz w:val="24"/>
        </w:rPr>
        <w:t>he abundance</w:t>
      </w:r>
      <w:r w:rsidR="00A34AC8" w:rsidRPr="00605DB9">
        <w:rPr>
          <w:rFonts w:ascii="Times New Roman" w:hAnsi="Times New Roman"/>
          <w:sz w:val="24"/>
        </w:rPr>
        <w:t>s</w:t>
      </w:r>
      <w:r w:rsidR="009A236B" w:rsidRPr="00605DB9">
        <w:rPr>
          <w:rFonts w:ascii="Times New Roman" w:hAnsi="Times New Roman" w:hint="eastAsia"/>
          <w:sz w:val="24"/>
        </w:rPr>
        <w:t xml:space="preserve"> of </w:t>
      </w:r>
      <w:r w:rsidR="00E13355" w:rsidRPr="00605DB9">
        <w:rPr>
          <w:rFonts w:ascii="Times New Roman" w:hAnsi="Times New Roman"/>
          <w:sz w:val="24"/>
        </w:rPr>
        <w:t xml:space="preserve">MGEs </w:t>
      </w:r>
      <w:r w:rsidR="00E13355" w:rsidRPr="00605DB9">
        <w:rPr>
          <w:rFonts w:ascii="Times New Roman" w:hAnsi="Times New Roman" w:hint="eastAsia"/>
          <w:sz w:val="24"/>
        </w:rPr>
        <w:t xml:space="preserve">including </w:t>
      </w:r>
      <w:r w:rsidR="00AB2916" w:rsidRPr="00605DB9">
        <w:rPr>
          <w:rFonts w:ascii="Times New Roman" w:hAnsi="Times New Roman" w:cs="Times New Roman"/>
          <w:i/>
          <w:kern w:val="0"/>
          <w:sz w:val="24"/>
          <w:szCs w:val="24"/>
        </w:rPr>
        <w:t>IS91</w:t>
      </w:r>
      <w:r w:rsidR="00CB0A50" w:rsidRPr="00605DB9">
        <w:rPr>
          <w:rFonts w:ascii="Times New Roman" w:hAnsi="Times New Roman" w:cs="Times New Roman"/>
          <w:kern w:val="0"/>
          <w:sz w:val="24"/>
          <w:szCs w:val="24"/>
        </w:rPr>
        <w:t>,</w:t>
      </w:r>
      <w:r w:rsidR="00CB0A50" w:rsidRPr="00605DB9">
        <w:rPr>
          <w:rFonts w:ascii="Times New Roman" w:hAnsi="Times New Roman" w:hint="eastAsia"/>
          <w:sz w:val="24"/>
        </w:rPr>
        <w:t xml:space="preserve"> i</w:t>
      </w:r>
      <w:r w:rsidR="00CB0A50" w:rsidRPr="00605DB9">
        <w:rPr>
          <w:rFonts w:ascii="Times New Roman" w:hAnsi="Times New Roman"/>
          <w:sz w:val="24"/>
        </w:rPr>
        <w:t>ntegrase</w:t>
      </w:r>
      <w:r w:rsidR="00CB0A50" w:rsidRPr="00605DB9">
        <w:rPr>
          <w:rFonts w:ascii="Times New Roman" w:hAnsi="Times New Roman" w:hint="eastAsia"/>
          <w:sz w:val="24"/>
        </w:rPr>
        <w:t xml:space="preserve"> and </w:t>
      </w:r>
      <w:r w:rsidR="00CB0A50" w:rsidRPr="00605DB9">
        <w:rPr>
          <w:rFonts w:ascii="Times New Roman" w:hAnsi="Times New Roman"/>
          <w:sz w:val="24"/>
        </w:rPr>
        <w:t>transposase</w:t>
      </w:r>
      <w:r w:rsidR="00CB0A50" w:rsidRPr="00605DB9">
        <w:rPr>
          <w:rFonts w:ascii="Times New Roman" w:hAnsi="Times New Roman" w:hint="eastAsia"/>
          <w:sz w:val="24"/>
        </w:rPr>
        <w:t xml:space="preserve"> </w:t>
      </w:r>
      <w:r w:rsidR="00CB0A50" w:rsidRPr="00605DB9">
        <w:rPr>
          <w:rFonts w:ascii="Times New Roman" w:hAnsi="Times New Roman"/>
          <w:sz w:val="24"/>
        </w:rPr>
        <w:t>genes</w:t>
      </w:r>
      <w:r w:rsidR="00CB0A50" w:rsidRPr="00605DB9">
        <w:rPr>
          <w:rFonts w:ascii="Times New Roman" w:hAnsi="Times New Roman" w:cs="Times New Roman"/>
          <w:i/>
          <w:kern w:val="0"/>
          <w:sz w:val="24"/>
          <w:szCs w:val="24"/>
        </w:rPr>
        <w:t xml:space="preserve"> </w:t>
      </w:r>
      <w:r w:rsidR="005074D6" w:rsidRPr="00605DB9">
        <w:rPr>
          <w:rFonts w:ascii="Times New Roman" w:hAnsi="Times New Roman" w:cs="Times New Roman"/>
          <w:kern w:val="0"/>
          <w:sz w:val="24"/>
          <w:szCs w:val="24"/>
        </w:rPr>
        <w:t>showed</w:t>
      </w:r>
      <w:r w:rsidR="00CB0A50" w:rsidRPr="00605DB9">
        <w:rPr>
          <w:rFonts w:ascii="Times New Roman" w:hAnsi="Times New Roman" w:hint="eastAsia"/>
          <w:sz w:val="24"/>
        </w:rPr>
        <w:t xml:space="preserve"> </w:t>
      </w:r>
      <w:r w:rsidR="009A236B" w:rsidRPr="00605DB9">
        <w:rPr>
          <w:rFonts w:ascii="Times New Roman" w:hAnsi="Times New Roman"/>
          <w:sz w:val="24"/>
        </w:rPr>
        <w:t>2</w:t>
      </w:r>
      <w:r w:rsidR="00757028" w:rsidRPr="00605DB9">
        <w:rPr>
          <w:rFonts w:ascii="Times New Roman" w:hAnsi="Times New Roman"/>
          <w:sz w:val="24"/>
        </w:rPr>
        <w:t>-</w:t>
      </w:r>
      <w:r w:rsidR="00CB0A50" w:rsidRPr="00605DB9">
        <w:rPr>
          <w:rFonts w:ascii="Times New Roman" w:hAnsi="Times New Roman"/>
          <w:sz w:val="24"/>
        </w:rPr>
        <w:t xml:space="preserve"> </w:t>
      </w:r>
      <w:r w:rsidR="00CB0A50" w:rsidRPr="00605DB9">
        <w:rPr>
          <w:rFonts w:ascii="Times New Roman" w:hAnsi="Times New Roman" w:hint="eastAsia"/>
          <w:sz w:val="24"/>
        </w:rPr>
        <w:t>to</w:t>
      </w:r>
      <w:r w:rsidR="009A236B" w:rsidRPr="00605DB9">
        <w:rPr>
          <w:rFonts w:ascii="Times New Roman" w:hAnsi="Times New Roman" w:hint="eastAsia"/>
          <w:sz w:val="24"/>
        </w:rPr>
        <w:t xml:space="preserve"> </w:t>
      </w:r>
      <w:r w:rsidR="00757028" w:rsidRPr="00605DB9">
        <w:rPr>
          <w:rFonts w:ascii="Times New Roman" w:hAnsi="Times New Roman"/>
          <w:sz w:val="24"/>
        </w:rPr>
        <w:t>3.5-fold</w:t>
      </w:r>
      <w:r w:rsidR="005074D6" w:rsidRPr="00605DB9">
        <w:rPr>
          <w:rFonts w:ascii="Times New Roman" w:hAnsi="Times New Roman"/>
          <w:sz w:val="24"/>
        </w:rPr>
        <w:t xml:space="preserve"> </w:t>
      </w:r>
      <w:r w:rsidR="00CB0A50" w:rsidRPr="00605DB9">
        <w:rPr>
          <w:rFonts w:ascii="Times New Roman" w:hAnsi="Times New Roman" w:hint="eastAsia"/>
          <w:sz w:val="24"/>
        </w:rPr>
        <w:t>enrichment during</w:t>
      </w:r>
      <w:r w:rsidR="009A236B" w:rsidRPr="00605DB9">
        <w:rPr>
          <w:rFonts w:ascii="Times New Roman" w:hAnsi="Times New Roman" w:hint="eastAsia"/>
          <w:sz w:val="24"/>
        </w:rPr>
        <w:t xml:space="preserve"> </w:t>
      </w:r>
      <w:r w:rsidR="005F1D84" w:rsidRPr="00605DB9">
        <w:rPr>
          <w:rFonts w:ascii="Times New Roman" w:hAnsi="Times New Roman"/>
          <w:sz w:val="24"/>
        </w:rPr>
        <w:t xml:space="preserve">the </w:t>
      </w:r>
      <w:r w:rsidR="005074D6" w:rsidRPr="00605DB9">
        <w:rPr>
          <w:rFonts w:ascii="Times New Roman" w:hAnsi="Times New Roman"/>
          <w:sz w:val="24"/>
        </w:rPr>
        <w:t xml:space="preserve">open </w:t>
      </w:r>
      <w:r w:rsidR="00CB0A50" w:rsidRPr="00605DB9">
        <w:rPr>
          <w:rFonts w:ascii="Times New Roman" w:hAnsi="Times New Roman" w:hint="eastAsia"/>
          <w:sz w:val="24"/>
        </w:rPr>
        <w:t>storage</w:t>
      </w:r>
      <w:r w:rsidR="003B5EFC" w:rsidRPr="00605DB9">
        <w:rPr>
          <w:rFonts w:ascii="Times New Roman" w:hAnsi="Times New Roman"/>
          <w:sz w:val="24"/>
        </w:rPr>
        <w:t xml:space="preserve"> (Fig. S</w:t>
      </w:r>
      <w:r w:rsidR="00880D0A" w:rsidRPr="00605DB9">
        <w:rPr>
          <w:rFonts w:ascii="Times New Roman" w:hAnsi="Times New Roman"/>
          <w:sz w:val="24"/>
        </w:rPr>
        <w:t>5</w:t>
      </w:r>
      <w:r w:rsidR="00F1355E" w:rsidRPr="00605DB9">
        <w:rPr>
          <w:rFonts w:ascii="Times New Roman" w:hAnsi="Times New Roman"/>
          <w:sz w:val="24"/>
        </w:rPr>
        <w:t>b</w:t>
      </w:r>
      <w:r w:rsidR="003B5EFC" w:rsidRPr="00605DB9">
        <w:rPr>
          <w:rFonts w:ascii="Times New Roman" w:hAnsi="Times New Roman"/>
          <w:sz w:val="24"/>
        </w:rPr>
        <w:t>)</w:t>
      </w:r>
      <w:r w:rsidR="009A236B" w:rsidRPr="00605DB9">
        <w:rPr>
          <w:rFonts w:ascii="Times New Roman" w:hAnsi="Times New Roman"/>
          <w:sz w:val="24"/>
        </w:rPr>
        <w:t>.</w:t>
      </w:r>
      <w:r w:rsidR="0024327A" w:rsidRPr="00605DB9">
        <w:rPr>
          <w:rFonts w:ascii="Times New Roman" w:hAnsi="Times New Roman" w:cs="Times New Roman"/>
          <w:sz w:val="24"/>
          <w:szCs w:val="24"/>
        </w:rPr>
        <w:t xml:space="preserve"> </w:t>
      </w:r>
      <w:r w:rsidR="007D3B94" w:rsidRPr="00605DB9">
        <w:rPr>
          <w:rFonts w:ascii="Times New Roman" w:hAnsi="Times New Roman" w:cs="Times New Roman"/>
          <w:sz w:val="24"/>
          <w:szCs w:val="24"/>
        </w:rPr>
        <w:t xml:space="preserve">The </w:t>
      </w:r>
      <w:r w:rsidR="0024327A" w:rsidRPr="00605DB9">
        <w:rPr>
          <w:rFonts w:ascii="Times New Roman" w:hAnsi="Times New Roman" w:cs="Times New Roman"/>
          <w:sz w:val="24"/>
          <w:szCs w:val="24"/>
        </w:rPr>
        <w:t>sequencing results</w:t>
      </w:r>
      <w:r w:rsidR="00C23035" w:rsidRPr="00605DB9">
        <w:rPr>
          <w:rFonts w:ascii="Times New Roman" w:hAnsi="Times New Roman" w:cs="Times New Roman"/>
          <w:sz w:val="24"/>
          <w:szCs w:val="24"/>
        </w:rPr>
        <w:t xml:space="preserve"> </w:t>
      </w:r>
      <w:r w:rsidR="00820005" w:rsidRPr="00605DB9">
        <w:rPr>
          <w:rFonts w:ascii="Times New Roman" w:hAnsi="Times New Roman"/>
          <w:sz w:val="24"/>
        </w:rPr>
        <w:t>we</w:t>
      </w:r>
      <w:r w:rsidR="00C23035" w:rsidRPr="00605DB9">
        <w:rPr>
          <w:rFonts w:ascii="Times New Roman" w:hAnsi="Times New Roman"/>
          <w:sz w:val="24"/>
        </w:rPr>
        <w:t>re</w:t>
      </w:r>
      <w:r w:rsidR="00664315" w:rsidRPr="00605DB9">
        <w:rPr>
          <w:rFonts w:ascii="Times New Roman" w:hAnsi="Times New Roman"/>
          <w:sz w:val="24"/>
        </w:rPr>
        <w:t xml:space="preserve"> in line with </w:t>
      </w:r>
      <w:r w:rsidR="00820005" w:rsidRPr="00605DB9">
        <w:rPr>
          <w:rFonts w:ascii="Times New Roman" w:hAnsi="Times New Roman"/>
          <w:sz w:val="24"/>
        </w:rPr>
        <w:t>increase in the abundance of</w:t>
      </w:r>
      <w:r w:rsidR="00170FB9" w:rsidRPr="00605DB9">
        <w:rPr>
          <w:rFonts w:ascii="Times New Roman" w:hAnsi="Times New Roman"/>
          <w:sz w:val="24"/>
        </w:rPr>
        <w:t xml:space="preserve"> </w:t>
      </w:r>
      <w:r w:rsidR="00664315" w:rsidRPr="00605DB9">
        <w:rPr>
          <w:rFonts w:ascii="Times New Roman" w:hAnsi="Times New Roman" w:cs="Times New Roman"/>
          <w:sz w:val="24"/>
          <w:szCs w:val="24"/>
        </w:rPr>
        <w:t>c</w:t>
      </w:r>
      <w:r w:rsidR="00664315" w:rsidRPr="00605DB9">
        <w:rPr>
          <w:rFonts w:ascii="Times New Roman" w:hAnsi="Times New Roman" w:cs="Times New Roman" w:hint="eastAsia"/>
          <w:sz w:val="24"/>
          <w:szCs w:val="24"/>
        </w:rPr>
        <w:t>ulturable</w:t>
      </w:r>
      <w:r w:rsidR="00664315" w:rsidRPr="00605DB9">
        <w:rPr>
          <w:rFonts w:ascii="Times New Roman" w:hAnsi="Times New Roman" w:cs="Times New Roman"/>
          <w:sz w:val="24"/>
          <w:szCs w:val="24"/>
        </w:rPr>
        <w:t xml:space="preserve"> </w:t>
      </w:r>
      <w:r w:rsidR="00664315" w:rsidRPr="00605DB9">
        <w:rPr>
          <w:rFonts w:ascii="Times New Roman" w:hAnsi="Times New Roman" w:hint="eastAsia"/>
          <w:sz w:val="24"/>
          <w:szCs w:val="24"/>
        </w:rPr>
        <w:t xml:space="preserve">antibiotic resistant </w:t>
      </w:r>
      <w:r w:rsidR="00664315" w:rsidRPr="00605DB9">
        <w:rPr>
          <w:rFonts w:ascii="Times New Roman" w:hAnsi="Times New Roman" w:hint="eastAsia"/>
          <w:sz w:val="24"/>
          <w:szCs w:val="24"/>
        </w:rPr>
        <w:lastRenderedPageBreak/>
        <w:t>bacteria</w:t>
      </w:r>
      <w:r w:rsidR="00664315" w:rsidRPr="00605DB9">
        <w:rPr>
          <w:rFonts w:ascii="Times New Roman" w:hAnsi="Times New Roman" w:cs="Times New Roman"/>
          <w:sz w:val="24"/>
          <w:szCs w:val="24"/>
        </w:rPr>
        <w:t xml:space="preserve"> </w:t>
      </w:r>
      <w:r w:rsidR="00A1214C" w:rsidRPr="00605DB9">
        <w:rPr>
          <w:rFonts w:ascii="Times New Roman" w:hAnsi="Times New Roman" w:cs="Times New Roman"/>
          <w:sz w:val="24"/>
          <w:szCs w:val="24"/>
        </w:rPr>
        <w:t>(</w:t>
      </w:r>
      <w:r w:rsidR="00A1214C" w:rsidRPr="00605DB9">
        <w:rPr>
          <w:rFonts w:ascii="Times New Roman" w:hAnsi="Times New Roman"/>
          <w:sz w:val="24"/>
          <w:szCs w:val="24"/>
        </w:rPr>
        <w:t>for full description see</w:t>
      </w:r>
      <w:r w:rsidR="00A1214C" w:rsidRPr="00605DB9">
        <w:rPr>
          <w:rFonts w:ascii="Times New Roman" w:hAnsi="Times New Roman"/>
          <w:sz w:val="24"/>
        </w:rPr>
        <w:t xml:space="preserve"> Supplementary </w:t>
      </w:r>
      <w:r w:rsidR="009C7AC7" w:rsidRPr="00605DB9">
        <w:rPr>
          <w:rFonts w:ascii="Times New Roman" w:hAnsi="Times New Roman"/>
          <w:sz w:val="24"/>
        </w:rPr>
        <w:t>Text</w:t>
      </w:r>
      <w:r w:rsidR="00820005" w:rsidRPr="00605DB9">
        <w:rPr>
          <w:rFonts w:ascii="Times New Roman" w:hAnsi="Times New Roman"/>
          <w:sz w:val="24"/>
        </w:rPr>
        <w:t xml:space="preserve"> </w:t>
      </w:r>
      <w:r w:rsidR="00DF3B1E" w:rsidRPr="00605DB9">
        <w:rPr>
          <w:rFonts w:ascii="Times New Roman" w:hAnsi="Times New Roman"/>
          <w:sz w:val="24"/>
        </w:rPr>
        <w:t>4</w:t>
      </w:r>
      <w:r w:rsidR="00A1214C" w:rsidRPr="00605DB9">
        <w:rPr>
          <w:rFonts w:ascii="Times New Roman" w:hAnsi="Times New Roman" w:cs="Times New Roman"/>
          <w:sz w:val="24"/>
          <w:szCs w:val="24"/>
        </w:rPr>
        <w:t>).</w:t>
      </w:r>
      <w:r w:rsidR="00414A5C" w:rsidRPr="00605DB9">
        <w:rPr>
          <w:rFonts w:ascii="Times New Roman" w:hAnsi="Times New Roman" w:cs="Times New Roman"/>
          <w:sz w:val="24"/>
          <w:szCs w:val="24"/>
        </w:rPr>
        <w:t xml:space="preserve"> </w:t>
      </w:r>
      <w:r w:rsidR="00960235" w:rsidRPr="00605DB9">
        <w:rPr>
          <w:rFonts w:ascii="Times New Roman" w:hAnsi="Times New Roman" w:cs="Times New Roman"/>
          <w:sz w:val="24"/>
          <w:szCs w:val="24"/>
        </w:rPr>
        <w:t>Together, these</w:t>
      </w:r>
      <w:r w:rsidR="00D16F80" w:rsidRPr="00605DB9">
        <w:rPr>
          <w:rFonts w:ascii="Times New Roman" w:hAnsi="Times New Roman" w:cs="Times New Roman"/>
          <w:sz w:val="24"/>
          <w:szCs w:val="24"/>
        </w:rPr>
        <w:t xml:space="preserve"> </w:t>
      </w:r>
      <w:r w:rsidR="00FC5D38" w:rsidRPr="00605DB9">
        <w:rPr>
          <w:rFonts w:ascii="Times New Roman" w:hAnsi="Times New Roman" w:cs="Times New Roman"/>
          <w:sz w:val="24"/>
          <w:szCs w:val="24"/>
        </w:rPr>
        <w:t xml:space="preserve">results </w:t>
      </w:r>
      <w:r w:rsidR="004B48F6" w:rsidRPr="00605DB9">
        <w:rPr>
          <w:rFonts w:ascii="Times New Roman" w:hAnsi="Times New Roman" w:cs="Times New Roman" w:hint="eastAsia"/>
          <w:sz w:val="24"/>
          <w:szCs w:val="24"/>
        </w:rPr>
        <w:t xml:space="preserve">indicate </w:t>
      </w:r>
      <w:r w:rsidR="002973D7" w:rsidRPr="00605DB9">
        <w:rPr>
          <w:rFonts w:ascii="Times New Roman" w:hAnsi="Times New Roman" w:cs="Times New Roman"/>
          <w:sz w:val="24"/>
          <w:szCs w:val="24"/>
        </w:rPr>
        <w:t xml:space="preserve">that </w:t>
      </w:r>
      <w:r w:rsidR="00FC5D38" w:rsidRPr="00605DB9">
        <w:rPr>
          <w:rFonts w:ascii="Times New Roman" w:hAnsi="Times New Roman" w:cs="Times New Roman" w:hint="eastAsia"/>
          <w:sz w:val="24"/>
          <w:szCs w:val="24"/>
        </w:rPr>
        <w:t xml:space="preserve">most </w:t>
      </w:r>
      <w:r w:rsidR="00B45D6E" w:rsidRPr="00605DB9">
        <w:rPr>
          <w:rFonts w:ascii="Times New Roman" w:hAnsi="Times New Roman" w:cs="Times New Roman" w:hint="eastAsia"/>
          <w:sz w:val="24"/>
          <w:szCs w:val="24"/>
        </w:rPr>
        <w:t>ARG</w:t>
      </w:r>
      <w:r w:rsidR="003073F5" w:rsidRPr="00605DB9">
        <w:rPr>
          <w:rFonts w:ascii="Times New Roman" w:hAnsi="Times New Roman" w:cs="Times New Roman" w:hint="eastAsia"/>
          <w:sz w:val="24"/>
          <w:szCs w:val="24"/>
        </w:rPr>
        <w:t>s</w:t>
      </w:r>
      <w:r w:rsidR="00555A5E" w:rsidRPr="00605DB9">
        <w:rPr>
          <w:rFonts w:ascii="Times New Roman" w:hAnsi="Times New Roman" w:cs="Times New Roman"/>
          <w:sz w:val="24"/>
          <w:szCs w:val="24"/>
        </w:rPr>
        <w:t>,</w:t>
      </w:r>
      <w:r w:rsidR="00B45D6E" w:rsidRPr="00605DB9">
        <w:rPr>
          <w:rFonts w:ascii="Times New Roman" w:hAnsi="Times New Roman" w:cs="Times New Roman"/>
          <w:sz w:val="24"/>
          <w:szCs w:val="24"/>
        </w:rPr>
        <w:t xml:space="preserve"> </w:t>
      </w:r>
      <w:r w:rsidR="00555A5E" w:rsidRPr="00605DB9">
        <w:rPr>
          <w:rFonts w:ascii="Times New Roman" w:hAnsi="Times New Roman" w:cs="Times New Roman"/>
          <w:sz w:val="24"/>
          <w:szCs w:val="24"/>
        </w:rPr>
        <w:t xml:space="preserve">MGEs </w:t>
      </w:r>
      <w:r w:rsidR="00B45D6E" w:rsidRPr="00605DB9">
        <w:rPr>
          <w:rFonts w:ascii="Times New Roman" w:hAnsi="Times New Roman" w:cs="Times New Roman" w:hint="eastAsia"/>
          <w:sz w:val="24"/>
          <w:szCs w:val="24"/>
        </w:rPr>
        <w:t xml:space="preserve">and </w:t>
      </w:r>
      <w:r w:rsidR="00A241F6" w:rsidRPr="00605DB9">
        <w:rPr>
          <w:rFonts w:ascii="Times New Roman" w:hAnsi="Times New Roman" w:cs="Times New Roman" w:hint="eastAsia"/>
          <w:sz w:val="24"/>
          <w:szCs w:val="24"/>
        </w:rPr>
        <w:t>antibiotic resistant bacteria</w:t>
      </w:r>
      <w:r w:rsidR="00960235" w:rsidRPr="00605DB9">
        <w:rPr>
          <w:rFonts w:ascii="Times New Roman" w:hAnsi="Times New Roman" w:cs="Times New Roman"/>
          <w:sz w:val="24"/>
          <w:szCs w:val="24"/>
        </w:rPr>
        <w:t xml:space="preserve"> can rebound during the storage</w:t>
      </w:r>
      <w:r w:rsidR="0051076F" w:rsidRPr="00605DB9">
        <w:rPr>
          <w:rFonts w:ascii="Times New Roman" w:hAnsi="Times New Roman" w:cs="Times New Roman"/>
          <w:sz w:val="24"/>
          <w:szCs w:val="24"/>
        </w:rPr>
        <w:t xml:space="preserve"> via regrowth and airborne transmission</w:t>
      </w:r>
      <w:r w:rsidR="00BA7D54" w:rsidRPr="00605DB9">
        <w:rPr>
          <w:rFonts w:ascii="Times New Roman" w:hAnsi="Times New Roman" w:cs="Times New Roman"/>
          <w:sz w:val="24"/>
          <w:szCs w:val="24"/>
        </w:rPr>
        <w:t>,</w:t>
      </w:r>
      <w:r w:rsidR="0051076F" w:rsidRPr="00605DB9">
        <w:rPr>
          <w:rFonts w:ascii="Times New Roman" w:hAnsi="Times New Roman" w:cs="Times New Roman"/>
          <w:sz w:val="24"/>
          <w:szCs w:val="24"/>
        </w:rPr>
        <w:t xml:space="preserve"> </w:t>
      </w:r>
      <w:r w:rsidR="005D75B8" w:rsidRPr="00605DB9">
        <w:rPr>
          <w:rFonts w:ascii="Times New Roman" w:hAnsi="Times New Roman" w:cs="Times New Roman"/>
          <w:sz w:val="24"/>
          <w:szCs w:val="24"/>
        </w:rPr>
        <w:t xml:space="preserve">irrespective of </w:t>
      </w:r>
      <w:r w:rsidR="00820005" w:rsidRPr="00605DB9">
        <w:rPr>
          <w:rFonts w:ascii="Times New Roman" w:hAnsi="Times New Roman" w:cs="Times New Roman"/>
          <w:sz w:val="24"/>
          <w:szCs w:val="24"/>
        </w:rPr>
        <w:t xml:space="preserve">the </w:t>
      </w:r>
      <w:r w:rsidR="00757028" w:rsidRPr="00605DB9">
        <w:rPr>
          <w:rFonts w:ascii="Times New Roman" w:hAnsi="Times New Roman" w:cs="Times New Roman"/>
          <w:sz w:val="24"/>
          <w:szCs w:val="24"/>
        </w:rPr>
        <w:t xml:space="preserve">employed </w:t>
      </w:r>
      <w:r w:rsidR="005D75B8" w:rsidRPr="00605DB9">
        <w:rPr>
          <w:rFonts w:ascii="Times New Roman" w:hAnsi="Times New Roman" w:cs="Times New Roman"/>
          <w:sz w:val="24"/>
          <w:szCs w:val="24"/>
        </w:rPr>
        <w:t>composting method.</w:t>
      </w:r>
    </w:p>
    <w:p w14:paraId="334538AF" w14:textId="77777777" w:rsidR="009B33B7" w:rsidRPr="00605DB9" w:rsidRDefault="009B33B7" w:rsidP="00594A84">
      <w:pPr>
        <w:spacing w:line="480" w:lineRule="auto"/>
        <w:rPr>
          <w:rFonts w:ascii="Times New Roman" w:hAnsi="Times New Roman" w:cs="Times New Roman"/>
          <w:b/>
          <w:sz w:val="24"/>
        </w:rPr>
      </w:pPr>
      <w:bookmarkStart w:id="16" w:name="OLE_LINK1"/>
    </w:p>
    <w:p w14:paraId="7488F42F" w14:textId="415D4C4F" w:rsidR="002F5EA2" w:rsidRPr="00605DB9" w:rsidRDefault="00F6236D" w:rsidP="00594A84">
      <w:pPr>
        <w:spacing w:line="480" w:lineRule="auto"/>
        <w:rPr>
          <w:rFonts w:ascii="Times New Roman" w:hAnsi="Times New Roman" w:cs="Times New Roman"/>
          <w:b/>
          <w:sz w:val="24"/>
        </w:rPr>
      </w:pPr>
      <w:r w:rsidRPr="00605DB9">
        <w:rPr>
          <w:rFonts w:ascii="Times New Roman" w:hAnsi="Times New Roman" w:cs="Times New Roman"/>
          <w:b/>
          <w:sz w:val="24"/>
        </w:rPr>
        <w:t>The r</w:t>
      </w:r>
      <w:r w:rsidR="000C4419" w:rsidRPr="00605DB9">
        <w:rPr>
          <w:rFonts w:ascii="Times New Roman" w:hAnsi="Times New Roman" w:cs="Times New Roman"/>
          <w:b/>
          <w:sz w:val="24"/>
        </w:rPr>
        <w:t>ecovery</w:t>
      </w:r>
      <w:r w:rsidR="000C4419" w:rsidRPr="00605DB9">
        <w:rPr>
          <w:rFonts w:ascii="Times New Roman" w:hAnsi="Times New Roman" w:cs="Times New Roman" w:hint="eastAsia"/>
          <w:b/>
          <w:sz w:val="24"/>
        </w:rPr>
        <w:t xml:space="preserve"> of </w:t>
      </w:r>
      <w:r w:rsidR="005D75B8" w:rsidRPr="00605DB9">
        <w:rPr>
          <w:rFonts w:ascii="Times New Roman" w:hAnsi="Times New Roman" w:cs="Times New Roman"/>
          <w:b/>
          <w:sz w:val="24"/>
        </w:rPr>
        <w:t xml:space="preserve">indigenous </w:t>
      </w:r>
      <w:r w:rsidR="0060644F" w:rsidRPr="00605DB9">
        <w:rPr>
          <w:rFonts w:ascii="Times New Roman" w:hAnsi="Times New Roman" w:cs="Times New Roman" w:hint="eastAsia"/>
          <w:b/>
          <w:sz w:val="24"/>
        </w:rPr>
        <w:t xml:space="preserve">core </w:t>
      </w:r>
      <w:r w:rsidR="005D75B8" w:rsidRPr="00605DB9">
        <w:rPr>
          <w:rFonts w:ascii="Times New Roman" w:hAnsi="Times New Roman" w:cs="Times New Roman"/>
          <w:b/>
          <w:sz w:val="24"/>
        </w:rPr>
        <w:t xml:space="preserve">microbiota </w:t>
      </w:r>
      <w:r w:rsidR="00DE5A6E" w:rsidRPr="00605DB9">
        <w:rPr>
          <w:rFonts w:ascii="Times New Roman" w:hAnsi="Times New Roman" w:cs="Times New Roman"/>
          <w:b/>
          <w:sz w:val="24"/>
        </w:rPr>
        <w:t>and airborne transmission co-</w:t>
      </w:r>
      <w:r w:rsidR="002563C9" w:rsidRPr="00605DB9">
        <w:rPr>
          <w:rFonts w:ascii="Times New Roman" w:hAnsi="Times New Roman" w:cs="Times New Roman" w:hint="eastAsia"/>
          <w:b/>
          <w:sz w:val="24"/>
        </w:rPr>
        <w:t>drive</w:t>
      </w:r>
      <w:r w:rsidR="00156E50" w:rsidRPr="00605DB9">
        <w:rPr>
          <w:rFonts w:ascii="Times New Roman" w:hAnsi="Times New Roman" w:cs="Times New Roman"/>
          <w:b/>
          <w:sz w:val="24"/>
        </w:rPr>
        <w:t xml:space="preserve"> </w:t>
      </w:r>
      <w:r w:rsidR="00DE5A6E" w:rsidRPr="00605DB9">
        <w:rPr>
          <w:rFonts w:ascii="Times New Roman" w:hAnsi="Times New Roman" w:cs="Times New Roman"/>
          <w:b/>
          <w:sz w:val="24"/>
        </w:rPr>
        <w:t xml:space="preserve">the </w:t>
      </w:r>
      <w:r w:rsidR="00156E50" w:rsidRPr="00605DB9">
        <w:rPr>
          <w:rFonts w:ascii="Times New Roman" w:hAnsi="Times New Roman" w:cs="Times New Roman"/>
          <w:b/>
          <w:sz w:val="24"/>
        </w:rPr>
        <w:t>ARG and MGE</w:t>
      </w:r>
      <w:r w:rsidR="002563C9" w:rsidRPr="00605DB9">
        <w:rPr>
          <w:rFonts w:ascii="Times New Roman" w:hAnsi="Times New Roman" w:cs="Times New Roman" w:hint="eastAsia"/>
          <w:b/>
          <w:sz w:val="24"/>
        </w:rPr>
        <w:t xml:space="preserve"> rebound  </w:t>
      </w:r>
    </w:p>
    <w:p w14:paraId="70153788" w14:textId="05BB9AED" w:rsidR="005905FF" w:rsidRPr="00605DB9" w:rsidRDefault="001F5C65" w:rsidP="005905FF">
      <w:pPr>
        <w:spacing w:line="480" w:lineRule="auto"/>
        <w:rPr>
          <w:rFonts w:ascii="Times New Roman" w:hAnsi="Times New Roman" w:cs="Times New Roman"/>
          <w:sz w:val="24"/>
        </w:rPr>
      </w:pPr>
      <w:r w:rsidRPr="00605DB9">
        <w:rPr>
          <w:rFonts w:ascii="Times New Roman" w:hAnsi="Times New Roman" w:cs="Times New Roman"/>
          <w:sz w:val="24"/>
        </w:rPr>
        <w:t xml:space="preserve">To further explore the </w:t>
      </w:r>
      <w:r w:rsidRPr="00605DB9">
        <w:rPr>
          <w:rFonts w:ascii="Times New Roman" w:hAnsi="Times New Roman" w:cs="Times New Roman" w:hint="eastAsia"/>
          <w:sz w:val="24"/>
        </w:rPr>
        <w:t>relationship</w:t>
      </w:r>
      <w:r w:rsidRPr="00605DB9">
        <w:rPr>
          <w:rFonts w:ascii="Times New Roman" w:hAnsi="Times New Roman" w:cs="Times New Roman"/>
          <w:sz w:val="24"/>
        </w:rPr>
        <w:t xml:space="preserve"> </w:t>
      </w:r>
      <w:r w:rsidRPr="00605DB9">
        <w:rPr>
          <w:rFonts w:ascii="Times New Roman" w:hAnsi="Times New Roman" w:cs="Times New Roman" w:hint="eastAsia"/>
          <w:sz w:val="24"/>
        </w:rPr>
        <w:t xml:space="preserve">between </w:t>
      </w:r>
      <w:r w:rsidR="00EC4B37" w:rsidRPr="00605DB9">
        <w:rPr>
          <w:rFonts w:ascii="Times New Roman" w:hAnsi="Times New Roman" w:cs="Times New Roman"/>
          <w:sz w:val="24"/>
        </w:rPr>
        <w:t>the ARG and MGE</w:t>
      </w:r>
      <w:r w:rsidR="00402C6D" w:rsidRPr="00605DB9">
        <w:rPr>
          <w:rFonts w:ascii="Times New Roman" w:hAnsi="Times New Roman" w:cs="Times New Roman"/>
          <w:sz w:val="24"/>
        </w:rPr>
        <w:t xml:space="preserve"> rebound with</w:t>
      </w:r>
      <w:r w:rsidR="009F56ED" w:rsidRPr="00605DB9">
        <w:rPr>
          <w:rFonts w:ascii="Times New Roman" w:hAnsi="Times New Roman" w:cs="Times New Roman" w:hint="eastAsia"/>
          <w:sz w:val="24"/>
        </w:rPr>
        <w:t xml:space="preserve"> </w:t>
      </w:r>
      <w:r w:rsidR="00FB437B" w:rsidRPr="00605DB9">
        <w:rPr>
          <w:rFonts w:ascii="Times New Roman" w:hAnsi="Times New Roman" w:cs="Times New Roman" w:hint="eastAsia"/>
          <w:sz w:val="24"/>
        </w:rPr>
        <w:t xml:space="preserve">compost </w:t>
      </w:r>
      <w:r w:rsidR="007D3898" w:rsidRPr="00605DB9">
        <w:rPr>
          <w:rFonts w:ascii="Times New Roman" w:hAnsi="Times New Roman" w:cs="Times New Roman" w:hint="eastAsia"/>
          <w:sz w:val="24"/>
        </w:rPr>
        <w:t>bacterial communit</w:t>
      </w:r>
      <w:r w:rsidR="00402C6D" w:rsidRPr="00605DB9">
        <w:rPr>
          <w:rFonts w:ascii="Times New Roman" w:hAnsi="Times New Roman" w:cs="Times New Roman"/>
          <w:sz w:val="24"/>
        </w:rPr>
        <w:t>ies</w:t>
      </w:r>
      <w:r w:rsidRPr="00605DB9">
        <w:rPr>
          <w:rFonts w:ascii="Times New Roman" w:hAnsi="Times New Roman" w:cs="Times New Roman"/>
          <w:sz w:val="24"/>
        </w:rPr>
        <w:t>,</w:t>
      </w:r>
      <w:r w:rsidRPr="00605DB9">
        <w:rPr>
          <w:rFonts w:ascii="Times New Roman" w:hAnsi="Times New Roman" w:cs="Times New Roman" w:hint="eastAsia"/>
          <w:sz w:val="24"/>
        </w:rPr>
        <w:t xml:space="preserve"> </w:t>
      </w:r>
      <w:r w:rsidR="006A3A0C" w:rsidRPr="00605DB9">
        <w:rPr>
          <w:rFonts w:ascii="Times New Roman" w:hAnsi="Times New Roman" w:cs="Times New Roman"/>
          <w:sz w:val="24"/>
        </w:rPr>
        <w:t>we</w:t>
      </w:r>
      <w:r w:rsidR="00206C5B" w:rsidRPr="00605DB9">
        <w:rPr>
          <w:rFonts w:ascii="Times New Roman" w:hAnsi="Times New Roman" w:cs="Times New Roman"/>
          <w:sz w:val="24"/>
        </w:rPr>
        <w:t xml:space="preserve"> performed 16S rRNA gene </w:t>
      </w:r>
      <w:r w:rsidR="00402C6D" w:rsidRPr="00605DB9">
        <w:rPr>
          <w:rFonts w:ascii="Times New Roman" w:hAnsi="Times New Roman" w:cs="Times New Roman"/>
          <w:sz w:val="24"/>
        </w:rPr>
        <w:t xml:space="preserve">amplicon </w:t>
      </w:r>
      <w:r w:rsidR="00206C5B" w:rsidRPr="00605DB9">
        <w:rPr>
          <w:rFonts w:ascii="Times New Roman" w:hAnsi="Times New Roman" w:cs="Times New Roman"/>
          <w:sz w:val="24"/>
        </w:rPr>
        <w:t xml:space="preserve">sequencing </w:t>
      </w:r>
      <w:r w:rsidR="00402C6D" w:rsidRPr="00605DB9">
        <w:rPr>
          <w:rFonts w:ascii="Times New Roman" w:hAnsi="Times New Roman" w:cs="Times New Roman"/>
          <w:sz w:val="24"/>
        </w:rPr>
        <w:t>using all</w:t>
      </w:r>
      <w:r w:rsidR="00206C5B" w:rsidRPr="00605DB9">
        <w:rPr>
          <w:rFonts w:ascii="Times New Roman" w:hAnsi="Times New Roman" w:cs="Times New Roman"/>
          <w:sz w:val="24"/>
        </w:rPr>
        <w:t xml:space="preserve"> </w:t>
      </w:r>
      <w:r w:rsidR="00EC4B37" w:rsidRPr="00605DB9">
        <w:rPr>
          <w:rFonts w:ascii="Times New Roman" w:hAnsi="Times New Roman" w:cs="Times New Roman"/>
          <w:sz w:val="24"/>
        </w:rPr>
        <w:t xml:space="preserve">longitudinal </w:t>
      </w:r>
      <w:r w:rsidR="007B3BC8" w:rsidRPr="00605DB9">
        <w:rPr>
          <w:rFonts w:ascii="Times New Roman" w:hAnsi="Times New Roman" w:cs="Times New Roman" w:hint="eastAsia"/>
          <w:sz w:val="24"/>
        </w:rPr>
        <w:t xml:space="preserve">compost </w:t>
      </w:r>
      <w:r w:rsidR="00EC4B37" w:rsidRPr="00605DB9">
        <w:rPr>
          <w:rFonts w:ascii="Times New Roman" w:hAnsi="Times New Roman" w:cs="Times New Roman"/>
          <w:sz w:val="24"/>
        </w:rPr>
        <w:t xml:space="preserve">microbiome </w:t>
      </w:r>
      <w:r w:rsidR="00206C5B" w:rsidRPr="00605DB9">
        <w:rPr>
          <w:rFonts w:ascii="Times New Roman" w:hAnsi="Times New Roman" w:cs="Times New Roman"/>
          <w:sz w:val="24"/>
        </w:rPr>
        <w:t>samples</w:t>
      </w:r>
      <w:r w:rsidR="00EC34F8" w:rsidRPr="00605DB9">
        <w:rPr>
          <w:rFonts w:ascii="Times New Roman" w:hAnsi="Times New Roman" w:cs="Times New Roman"/>
          <w:sz w:val="24"/>
        </w:rPr>
        <w:t xml:space="preserve"> </w:t>
      </w:r>
      <w:r w:rsidR="00D427F5" w:rsidRPr="00605DB9">
        <w:rPr>
          <w:rFonts w:ascii="Times New Roman" w:hAnsi="Times New Roman" w:cs="Times New Roman"/>
          <w:sz w:val="24"/>
        </w:rPr>
        <w:t>(F</w:t>
      </w:r>
      <w:r w:rsidR="00D427F5" w:rsidRPr="00605DB9">
        <w:rPr>
          <w:rFonts w:ascii="Times New Roman" w:hAnsi="Times New Roman" w:cs="Times New Roman" w:hint="eastAsia"/>
          <w:sz w:val="24"/>
        </w:rPr>
        <w:t>ig.</w:t>
      </w:r>
      <w:r w:rsidR="00372CF3" w:rsidRPr="00605DB9">
        <w:rPr>
          <w:rFonts w:ascii="Times New Roman" w:hAnsi="Times New Roman" w:cs="Times New Roman"/>
          <w:sz w:val="24"/>
        </w:rPr>
        <w:t xml:space="preserve"> </w:t>
      </w:r>
      <w:r w:rsidR="00CC14DC" w:rsidRPr="00605DB9">
        <w:rPr>
          <w:rFonts w:ascii="Times New Roman" w:hAnsi="Times New Roman" w:cs="Times New Roman"/>
          <w:sz w:val="24"/>
        </w:rPr>
        <w:t>1</w:t>
      </w:r>
      <w:r w:rsidR="00D427F5" w:rsidRPr="00605DB9">
        <w:rPr>
          <w:rFonts w:ascii="Times New Roman" w:hAnsi="Times New Roman" w:cs="Times New Roman" w:hint="eastAsia"/>
          <w:sz w:val="24"/>
        </w:rPr>
        <w:t>a</w:t>
      </w:r>
      <w:r w:rsidR="00D427F5" w:rsidRPr="00605DB9">
        <w:rPr>
          <w:rFonts w:ascii="Times New Roman" w:hAnsi="Times New Roman" w:cs="Times New Roman"/>
          <w:sz w:val="24"/>
        </w:rPr>
        <w:t>)</w:t>
      </w:r>
      <w:r w:rsidR="0085154C" w:rsidRPr="00605DB9">
        <w:rPr>
          <w:rFonts w:ascii="Times New Roman" w:hAnsi="Times New Roman" w:cs="Times New Roman"/>
          <w:sz w:val="24"/>
        </w:rPr>
        <w:t>,</w:t>
      </w:r>
      <w:r w:rsidRPr="00605DB9">
        <w:rPr>
          <w:rFonts w:ascii="Times New Roman" w:hAnsi="Times New Roman" w:cs="Times New Roman"/>
          <w:sz w:val="24"/>
        </w:rPr>
        <w:t xml:space="preserve"> </w:t>
      </w:r>
      <w:r w:rsidR="00233212" w:rsidRPr="00605DB9">
        <w:rPr>
          <w:rFonts w:ascii="Times New Roman" w:hAnsi="Times New Roman" w:cs="Times New Roman"/>
          <w:sz w:val="24"/>
        </w:rPr>
        <w:t>and</w:t>
      </w:r>
      <w:r w:rsidRPr="00605DB9">
        <w:rPr>
          <w:rFonts w:ascii="Times New Roman" w:hAnsi="Times New Roman" w:cs="Times New Roman"/>
          <w:sz w:val="24"/>
        </w:rPr>
        <w:t xml:space="preserve"> </w:t>
      </w:r>
      <w:r w:rsidRPr="00605DB9">
        <w:rPr>
          <w:rFonts w:ascii="Times New Roman" w:hAnsi="Times New Roman" w:cs="Times New Roman" w:hint="eastAsia"/>
          <w:sz w:val="24"/>
        </w:rPr>
        <w:t>compare</w:t>
      </w:r>
      <w:r w:rsidR="00233212" w:rsidRPr="00605DB9">
        <w:rPr>
          <w:rFonts w:ascii="Times New Roman" w:hAnsi="Times New Roman" w:cs="Times New Roman"/>
          <w:sz w:val="24"/>
        </w:rPr>
        <w:t>d</w:t>
      </w:r>
      <w:r w:rsidRPr="00605DB9">
        <w:rPr>
          <w:rFonts w:ascii="Times New Roman" w:hAnsi="Times New Roman" w:cs="Times New Roman"/>
          <w:sz w:val="24"/>
        </w:rPr>
        <w:t xml:space="preserve"> </w:t>
      </w:r>
      <w:r w:rsidRPr="00605DB9">
        <w:rPr>
          <w:rFonts w:ascii="Times New Roman" w:hAnsi="Times New Roman" w:cs="Times New Roman" w:hint="eastAsia"/>
          <w:sz w:val="24"/>
        </w:rPr>
        <w:t>the</w:t>
      </w:r>
      <w:r w:rsidR="008C0959" w:rsidRPr="00605DB9">
        <w:rPr>
          <w:rFonts w:ascii="Times New Roman" w:hAnsi="Times New Roman" w:cs="Times New Roman"/>
          <w:sz w:val="24"/>
        </w:rPr>
        <w:t xml:space="preserve"> abundance,</w:t>
      </w:r>
      <w:r w:rsidR="00EC4B37" w:rsidRPr="00605DB9">
        <w:rPr>
          <w:rFonts w:ascii="Times New Roman" w:hAnsi="Times New Roman" w:cs="Times New Roman"/>
          <w:sz w:val="24"/>
        </w:rPr>
        <w:t xml:space="preserve"> diversity and</w:t>
      </w:r>
      <w:r w:rsidRPr="00605DB9">
        <w:rPr>
          <w:rFonts w:ascii="Times New Roman" w:hAnsi="Times New Roman" w:cs="Times New Roman" w:hint="eastAsia"/>
          <w:sz w:val="24"/>
        </w:rPr>
        <w:t xml:space="preserve"> </w:t>
      </w:r>
      <w:r w:rsidR="00F3777D" w:rsidRPr="00605DB9">
        <w:rPr>
          <w:rFonts w:ascii="Times New Roman" w:hAnsi="Times New Roman" w:cs="Times New Roman" w:hint="eastAsia"/>
          <w:sz w:val="24"/>
        </w:rPr>
        <w:t xml:space="preserve">composition </w:t>
      </w:r>
      <w:r w:rsidR="00296EF6" w:rsidRPr="00605DB9">
        <w:rPr>
          <w:rFonts w:ascii="Times New Roman" w:hAnsi="Times New Roman" w:cs="Times New Roman" w:hint="eastAsia"/>
          <w:sz w:val="24"/>
        </w:rPr>
        <w:t xml:space="preserve">of </w:t>
      </w:r>
      <w:r w:rsidRPr="00605DB9">
        <w:rPr>
          <w:rFonts w:ascii="Times New Roman" w:hAnsi="Times New Roman" w:cs="Times New Roman"/>
          <w:sz w:val="24"/>
        </w:rPr>
        <w:t>bacterial communit</w:t>
      </w:r>
      <w:r w:rsidR="00EC4B37" w:rsidRPr="00605DB9">
        <w:rPr>
          <w:rFonts w:ascii="Times New Roman" w:hAnsi="Times New Roman" w:cs="Times New Roman"/>
          <w:sz w:val="24"/>
        </w:rPr>
        <w:t>ies</w:t>
      </w:r>
      <w:r w:rsidR="00296EF6" w:rsidRPr="00605DB9">
        <w:rPr>
          <w:rFonts w:ascii="Times New Roman" w:hAnsi="Times New Roman" w:cs="Times New Roman"/>
          <w:sz w:val="24"/>
        </w:rPr>
        <w:t xml:space="preserve"> </w:t>
      </w:r>
      <w:r w:rsidR="00296EF6" w:rsidRPr="00605DB9">
        <w:rPr>
          <w:rFonts w:ascii="Times New Roman" w:hAnsi="Times New Roman" w:cs="Times New Roman" w:hint="eastAsia"/>
          <w:sz w:val="24"/>
        </w:rPr>
        <w:t xml:space="preserve">in </w:t>
      </w:r>
      <w:r w:rsidR="00F3777D" w:rsidRPr="00605DB9">
        <w:rPr>
          <w:rFonts w:ascii="Times New Roman" w:hAnsi="Times New Roman" w:cs="Times New Roman" w:hint="eastAsia"/>
          <w:sz w:val="24"/>
        </w:rPr>
        <w:t>different</w:t>
      </w:r>
      <w:r w:rsidR="00EC34F8" w:rsidRPr="00605DB9">
        <w:rPr>
          <w:rFonts w:ascii="Times New Roman" w:hAnsi="Times New Roman" w:cs="Times New Roman" w:hint="eastAsia"/>
          <w:sz w:val="24"/>
        </w:rPr>
        <w:t xml:space="preserve"> </w:t>
      </w:r>
      <w:r w:rsidR="00067903" w:rsidRPr="00605DB9">
        <w:rPr>
          <w:rFonts w:ascii="Times New Roman" w:hAnsi="Times New Roman" w:cs="Times New Roman" w:hint="eastAsia"/>
          <w:sz w:val="24"/>
        </w:rPr>
        <w:t>treatment</w:t>
      </w:r>
      <w:r w:rsidR="007E0CFA" w:rsidRPr="00605DB9">
        <w:rPr>
          <w:rFonts w:ascii="Times New Roman" w:hAnsi="Times New Roman" w:cs="Times New Roman"/>
          <w:sz w:val="24"/>
        </w:rPr>
        <w:t>s</w:t>
      </w:r>
      <w:r w:rsidRPr="00605DB9">
        <w:rPr>
          <w:rFonts w:ascii="Times New Roman" w:hAnsi="Times New Roman" w:cs="Times New Roman"/>
          <w:sz w:val="24"/>
        </w:rPr>
        <w:t xml:space="preserve">. </w:t>
      </w:r>
      <w:r w:rsidR="008C0959" w:rsidRPr="00605DB9">
        <w:rPr>
          <w:rFonts w:ascii="Times New Roman" w:hAnsi="Times New Roman"/>
          <w:kern w:val="0"/>
          <w:sz w:val="24"/>
          <w:szCs w:val="24"/>
        </w:rPr>
        <w:t>W</w:t>
      </w:r>
      <w:r w:rsidR="008C0959" w:rsidRPr="00605DB9">
        <w:rPr>
          <w:rFonts w:ascii="Times New Roman" w:hAnsi="Times New Roman" w:hint="eastAsia"/>
          <w:kern w:val="0"/>
          <w:sz w:val="24"/>
          <w:szCs w:val="24"/>
        </w:rPr>
        <w:t xml:space="preserve">e observed </w:t>
      </w:r>
      <w:r w:rsidR="008C0959" w:rsidRPr="00605DB9">
        <w:rPr>
          <w:rFonts w:ascii="Times New Roman" w:hAnsi="Times New Roman"/>
          <w:kern w:val="0"/>
          <w:sz w:val="24"/>
          <w:szCs w:val="24"/>
        </w:rPr>
        <w:t xml:space="preserve">a </w:t>
      </w:r>
      <w:r w:rsidR="00A55019" w:rsidRPr="00605DB9">
        <w:rPr>
          <w:rFonts w:ascii="Times New Roman" w:hAnsi="Times New Roman"/>
          <w:kern w:val="0"/>
          <w:sz w:val="24"/>
          <w:szCs w:val="24"/>
        </w:rPr>
        <w:t xml:space="preserve">clear </w:t>
      </w:r>
      <w:r w:rsidR="008C0959" w:rsidRPr="00605DB9">
        <w:rPr>
          <w:rFonts w:ascii="Times New Roman" w:hAnsi="Times New Roman"/>
          <w:kern w:val="0"/>
          <w:sz w:val="24"/>
          <w:szCs w:val="24"/>
        </w:rPr>
        <w:t>reduction in cell densities during the composting (R vs. S0</w:t>
      </w:r>
      <w:r w:rsidR="009A6740" w:rsidRPr="00605DB9">
        <w:rPr>
          <w:rFonts w:ascii="Times New Roman" w:hAnsi="Times New Roman" w:hint="eastAsia"/>
          <w:kern w:val="0"/>
          <w:sz w:val="24"/>
          <w:szCs w:val="24"/>
        </w:rPr>
        <w:t>,</w:t>
      </w:r>
      <w:r w:rsidR="009A6740" w:rsidRPr="00605DB9">
        <w:rPr>
          <w:rFonts w:ascii="Times New Roman" w:hAnsi="Times New Roman"/>
          <w:kern w:val="0"/>
          <w:sz w:val="24"/>
          <w:szCs w:val="24"/>
        </w:rPr>
        <w:t xml:space="preserve"> </w:t>
      </w:r>
      <w:r w:rsidR="009A6740" w:rsidRPr="00605DB9">
        <w:rPr>
          <w:rFonts w:ascii="Times New Roman" w:hAnsi="Times New Roman"/>
          <w:i/>
          <w:kern w:val="0"/>
          <w:sz w:val="24"/>
          <w:szCs w:val="24"/>
        </w:rPr>
        <w:t>p</w:t>
      </w:r>
      <w:r w:rsidR="009A6740" w:rsidRPr="00605DB9">
        <w:rPr>
          <w:rFonts w:ascii="Times New Roman" w:hAnsi="Times New Roman" w:hint="eastAsia"/>
          <w:kern w:val="0"/>
          <w:sz w:val="24"/>
          <w:szCs w:val="24"/>
        </w:rPr>
        <w:t>&lt;0.0</w:t>
      </w:r>
      <w:r w:rsidR="000E3A87" w:rsidRPr="00605DB9">
        <w:rPr>
          <w:rFonts w:ascii="Times New Roman" w:hAnsi="Times New Roman"/>
          <w:kern w:val="0"/>
          <w:sz w:val="24"/>
          <w:szCs w:val="24"/>
        </w:rPr>
        <w:t>5</w:t>
      </w:r>
      <w:r w:rsidR="008C0959" w:rsidRPr="00605DB9">
        <w:rPr>
          <w:rFonts w:ascii="Times New Roman" w:hAnsi="Times New Roman"/>
          <w:kern w:val="0"/>
          <w:sz w:val="24"/>
          <w:szCs w:val="24"/>
        </w:rPr>
        <w:t>), which was followed by bacterial regrowth (S0-S1) that exceeded the initial bacterial densities present in the raw compost (</w:t>
      </w:r>
      <w:r w:rsidR="00A55019" w:rsidRPr="00605DB9">
        <w:rPr>
          <w:rFonts w:ascii="Times New Roman" w:hAnsi="Times New Roman"/>
          <w:i/>
          <w:kern w:val="0"/>
          <w:sz w:val="24"/>
          <w:szCs w:val="24"/>
        </w:rPr>
        <w:t>p</w:t>
      </w:r>
      <w:r w:rsidR="00A55019" w:rsidRPr="00605DB9">
        <w:rPr>
          <w:rFonts w:ascii="Times New Roman" w:hAnsi="Times New Roman" w:hint="eastAsia"/>
          <w:kern w:val="0"/>
          <w:sz w:val="24"/>
          <w:szCs w:val="24"/>
        </w:rPr>
        <w:t>&lt;0.0</w:t>
      </w:r>
      <w:r w:rsidR="000E3A87" w:rsidRPr="00605DB9">
        <w:rPr>
          <w:rFonts w:ascii="Times New Roman" w:hAnsi="Times New Roman"/>
          <w:kern w:val="0"/>
          <w:sz w:val="24"/>
          <w:szCs w:val="24"/>
        </w:rPr>
        <w:t>1</w:t>
      </w:r>
      <w:r w:rsidR="00A55019" w:rsidRPr="00605DB9">
        <w:rPr>
          <w:rFonts w:ascii="Times New Roman" w:hAnsi="Times New Roman"/>
          <w:kern w:val="0"/>
          <w:sz w:val="24"/>
          <w:szCs w:val="24"/>
        </w:rPr>
        <w:t xml:space="preserve">, </w:t>
      </w:r>
      <w:r w:rsidR="008C0959" w:rsidRPr="00605DB9">
        <w:rPr>
          <w:rFonts w:ascii="Times New Roman" w:hAnsi="Times New Roman" w:hint="eastAsia"/>
          <w:kern w:val="0"/>
          <w:sz w:val="24"/>
          <w:szCs w:val="24"/>
        </w:rPr>
        <w:t>Fig</w:t>
      </w:r>
      <w:r w:rsidR="008C0959" w:rsidRPr="00605DB9">
        <w:rPr>
          <w:rFonts w:ascii="Times New Roman" w:hAnsi="Times New Roman"/>
          <w:kern w:val="0"/>
          <w:sz w:val="24"/>
          <w:szCs w:val="24"/>
        </w:rPr>
        <w:t xml:space="preserve">. </w:t>
      </w:r>
      <w:r w:rsidR="008C0959" w:rsidRPr="00605DB9">
        <w:rPr>
          <w:rFonts w:ascii="Times New Roman" w:hAnsi="Times New Roman" w:hint="eastAsia"/>
          <w:kern w:val="0"/>
          <w:sz w:val="24"/>
          <w:szCs w:val="24"/>
        </w:rPr>
        <w:t>S</w:t>
      </w:r>
      <w:r w:rsidR="008C0959" w:rsidRPr="00605DB9">
        <w:rPr>
          <w:rFonts w:ascii="Times New Roman" w:hAnsi="Times New Roman"/>
          <w:kern w:val="0"/>
          <w:sz w:val="24"/>
          <w:szCs w:val="24"/>
        </w:rPr>
        <w:t>14). Another drop (S1-S3) and second recovery (S3-S4) was also observed later stages of storage, while composting or storage treatment had no significant effects (</w:t>
      </w:r>
      <w:r w:rsidR="008C0959" w:rsidRPr="00605DB9">
        <w:rPr>
          <w:rFonts w:ascii="Times New Roman" w:hAnsi="Times New Roman" w:hint="eastAsia"/>
          <w:kern w:val="0"/>
          <w:sz w:val="24"/>
          <w:szCs w:val="24"/>
        </w:rPr>
        <w:t>Fig</w:t>
      </w:r>
      <w:r w:rsidR="008C0959" w:rsidRPr="00605DB9">
        <w:rPr>
          <w:rFonts w:ascii="Times New Roman" w:hAnsi="Times New Roman"/>
          <w:kern w:val="0"/>
          <w:sz w:val="24"/>
          <w:szCs w:val="24"/>
        </w:rPr>
        <w:t xml:space="preserve">. </w:t>
      </w:r>
      <w:r w:rsidR="008C0959" w:rsidRPr="00605DB9">
        <w:rPr>
          <w:rFonts w:ascii="Times New Roman" w:hAnsi="Times New Roman" w:hint="eastAsia"/>
          <w:kern w:val="0"/>
          <w:sz w:val="24"/>
          <w:szCs w:val="24"/>
        </w:rPr>
        <w:t>S</w:t>
      </w:r>
      <w:r w:rsidR="008C0959" w:rsidRPr="00605DB9">
        <w:rPr>
          <w:rFonts w:ascii="Times New Roman" w:hAnsi="Times New Roman"/>
          <w:kern w:val="0"/>
          <w:sz w:val="24"/>
          <w:szCs w:val="24"/>
        </w:rPr>
        <w:t xml:space="preserve">14; bacterial abundances determined using </w:t>
      </w:r>
      <w:r w:rsidR="00E87925" w:rsidRPr="00605DB9">
        <w:rPr>
          <w:rFonts w:ascii="Times New Roman" w:hAnsi="Times New Roman"/>
          <w:kern w:val="0"/>
          <w:sz w:val="24"/>
          <w:szCs w:val="24"/>
        </w:rPr>
        <w:t>q</w:t>
      </w:r>
      <w:r w:rsidR="008C0959" w:rsidRPr="00605DB9">
        <w:rPr>
          <w:rFonts w:ascii="Times New Roman" w:hAnsi="Times New Roman"/>
          <w:kern w:val="0"/>
          <w:sz w:val="24"/>
          <w:szCs w:val="24"/>
        </w:rPr>
        <w:t>PCR</w:t>
      </w:r>
      <w:r w:rsidR="008C0959" w:rsidRPr="00605DB9">
        <w:rPr>
          <w:rFonts w:ascii="Times New Roman" w:hAnsi="Times New Roman" w:hint="eastAsia"/>
          <w:kern w:val="0"/>
          <w:sz w:val="24"/>
          <w:szCs w:val="24"/>
        </w:rPr>
        <w:t xml:space="preserve"> </w:t>
      </w:r>
      <w:r w:rsidR="008C0959" w:rsidRPr="00605DB9">
        <w:rPr>
          <w:rFonts w:ascii="Times New Roman" w:hAnsi="Times New Roman"/>
          <w:kern w:val="0"/>
          <w:sz w:val="24"/>
          <w:szCs w:val="24"/>
        </w:rPr>
        <w:t xml:space="preserve">of </w:t>
      </w:r>
      <w:r w:rsidR="008C0959" w:rsidRPr="00605DB9">
        <w:rPr>
          <w:rFonts w:ascii="Times New Roman" w:hAnsi="Times New Roman" w:hint="eastAsia"/>
          <w:kern w:val="0"/>
          <w:sz w:val="24"/>
          <w:szCs w:val="24"/>
        </w:rPr>
        <w:t xml:space="preserve">the </w:t>
      </w:r>
      <w:r w:rsidR="008C0959" w:rsidRPr="00605DB9">
        <w:rPr>
          <w:rFonts w:ascii="Times New Roman" w:hAnsi="Times New Roman"/>
          <w:kern w:val="0"/>
          <w:sz w:val="24"/>
          <w:szCs w:val="24"/>
        </w:rPr>
        <w:t>16</w:t>
      </w:r>
      <w:r w:rsidR="008C0959" w:rsidRPr="00605DB9">
        <w:rPr>
          <w:rFonts w:ascii="Times New Roman" w:hAnsi="Times New Roman" w:hint="eastAsia"/>
          <w:kern w:val="0"/>
          <w:sz w:val="24"/>
          <w:szCs w:val="24"/>
        </w:rPr>
        <w:t>S rRNA gene</w:t>
      </w:r>
      <w:r w:rsidR="008C0959" w:rsidRPr="00605DB9">
        <w:rPr>
          <w:rFonts w:ascii="Times New Roman" w:hAnsi="Times New Roman"/>
          <w:kern w:val="0"/>
          <w:sz w:val="24"/>
          <w:szCs w:val="24"/>
        </w:rPr>
        <w:t>).</w:t>
      </w:r>
      <w:r w:rsidR="007928CF" w:rsidRPr="00605DB9">
        <w:rPr>
          <w:rFonts w:ascii="Times New Roman" w:hAnsi="Times New Roman"/>
          <w:kern w:val="0"/>
          <w:sz w:val="24"/>
          <w:szCs w:val="24"/>
        </w:rPr>
        <w:t xml:space="preserve"> </w:t>
      </w:r>
      <w:r w:rsidR="000E4AE7" w:rsidRPr="00605DB9">
        <w:rPr>
          <w:rFonts w:ascii="Times New Roman" w:hAnsi="Times New Roman" w:cs="Times New Roman" w:hint="eastAsia"/>
          <w:sz w:val="24"/>
        </w:rPr>
        <w:t xml:space="preserve">We </w:t>
      </w:r>
      <w:r w:rsidR="00A100FB" w:rsidRPr="00605DB9">
        <w:rPr>
          <w:rFonts w:ascii="Times New Roman" w:hAnsi="Times New Roman" w:cs="Times New Roman"/>
          <w:sz w:val="24"/>
        </w:rPr>
        <w:t>then</w:t>
      </w:r>
      <w:r w:rsidR="00DF57B8" w:rsidRPr="00605DB9">
        <w:rPr>
          <w:rFonts w:ascii="Times New Roman" w:hAnsi="Times New Roman" w:cs="Times New Roman"/>
          <w:sz w:val="24"/>
        </w:rPr>
        <w:t xml:space="preserve"> </w:t>
      </w:r>
      <w:r w:rsidR="004E18DF" w:rsidRPr="00605DB9">
        <w:rPr>
          <w:rFonts w:ascii="Times New Roman" w:hAnsi="Times New Roman" w:cs="Times New Roman"/>
          <w:sz w:val="24"/>
        </w:rPr>
        <w:t>compared</w:t>
      </w:r>
      <w:r w:rsidR="00DF57B8" w:rsidRPr="00605DB9">
        <w:rPr>
          <w:rFonts w:ascii="Times New Roman" w:hAnsi="Times New Roman" w:cs="Times New Roman"/>
          <w:sz w:val="24"/>
        </w:rPr>
        <w:t xml:space="preserve"> the effect of composting method</w:t>
      </w:r>
      <w:r w:rsidR="008E6402" w:rsidRPr="00605DB9">
        <w:rPr>
          <w:rFonts w:ascii="Times New Roman" w:hAnsi="Times New Roman" w:cs="Times New Roman"/>
          <w:sz w:val="24"/>
        </w:rPr>
        <w:t xml:space="preserve"> (CT vs. HT)</w:t>
      </w:r>
      <w:r w:rsidR="00DF57B8" w:rsidRPr="00605DB9">
        <w:rPr>
          <w:rFonts w:ascii="Times New Roman" w:hAnsi="Times New Roman" w:cs="Times New Roman"/>
          <w:sz w:val="24"/>
        </w:rPr>
        <w:t xml:space="preserve"> </w:t>
      </w:r>
      <w:r w:rsidR="004E18DF" w:rsidRPr="00605DB9">
        <w:rPr>
          <w:rFonts w:ascii="Times New Roman" w:hAnsi="Times New Roman" w:cs="Times New Roman"/>
          <w:sz w:val="24"/>
        </w:rPr>
        <w:t>for</w:t>
      </w:r>
      <w:r w:rsidR="00DF57B8" w:rsidRPr="00605DB9">
        <w:rPr>
          <w:rFonts w:ascii="Times New Roman" w:hAnsi="Times New Roman" w:cs="Times New Roman"/>
          <w:sz w:val="24"/>
        </w:rPr>
        <w:t xml:space="preserve"> the compost microbiome</w:t>
      </w:r>
      <w:r w:rsidR="004E18DF" w:rsidRPr="00605DB9">
        <w:rPr>
          <w:rFonts w:ascii="Times New Roman" w:hAnsi="Times New Roman" w:cs="Times New Roman"/>
          <w:sz w:val="24"/>
        </w:rPr>
        <w:t>s and</w:t>
      </w:r>
      <w:r w:rsidR="00DF57B8" w:rsidRPr="00605DB9">
        <w:rPr>
          <w:rFonts w:ascii="Times New Roman" w:hAnsi="Times New Roman" w:cs="Times New Roman"/>
          <w:sz w:val="24"/>
        </w:rPr>
        <w:t xml:space="preserve"> </w:t>
      </w:r>
      <w:r w:rsidR="000E4AE7" w:rsidRPr="00605DB9">
        <w:rPr>
          <w:rFonts w:ascii="Times New Roman" w:hAnsi="Times New Roman" w:cs="Times New Roman" w:hint="eastAsia"/>
          <w:sz w:val="24"/>
        </w:rPr>
        <w:t xml:space="preserve">found </w:t>
      </w:r>
      <w:r w:rsidR="002D3B09" w:rsidRPr="00605DB9">
        <w:rPr>
          <w:rFonts w:ascii="Times New Roman" w:hAnsi="Times New Roman" w:cs="Times New Roman"/>
          <w:sz w:val="24"/>
        </w:rPr>
        <w:t>s</w:t>
      </w:r>
      <w:r w:rsidRPr="00605DB9">
        <w:rPr>
          <w:rFonts w:ascii="Times New Roman" w:hAnsi="Times New Roman" w:cs="Times New Roman" w:hint="eastAsia"/>
          <w:sz w:val="24"/>
        </w:rPr>
        <w:t xml:space="preserve">ignificant </w:t>
      </w:r>
      <w:r w:rsidR="0097581F" w:rsidRPr="00605DB9">
        <w:rPr>
          <w:rFonts w:ascii="Times New Roman" w:hAnsi="Times New Roman" w:cs="Times New Roman" w:hint="eastAsia"/>
          <w:sz w:val="24"/>
        </w:rPr>
        <w:t>change</w:t>
      </w:r>
      <w:r w:rsidR="00EC4B37" w:rsidRPr="00605DB9">
        <w:rPr>
          <w:rFonts w:ascii="Times New Roman" w:hAnsi="Times New Roman" w:cs="Times New Roman"/>
          <w:sz w:val="24"/>
        </w:rPr>
        <w:t>s</w:t>
      </w:r>
      <w:r w:rsidRPr="00605DB9">
        <w:rPr>
          <w:rFonts w:ascii="Times New Roman" w:hAnsi="Times New Roman" w:cs="Times New Roman"/>
          <w:sz w:val="24"/>
        </w:rPr>
        <w:t xml:space="preserve"> </w:t>
      </w:r>
      <w:r w:rsidR="002D3B09" w:rsidRPr="00605DB9">
        <w:rPr>
          <w:rFonts w:ascii="Times New Roman" w:hAnsi="Times New Roman" w:cs="Times New Roman"/>
          <w:sz w:val="24"/>
        </w:rPr>
        <w:t>in</w:t>
      </w:r>
      <w:r w:rsidR="006374E7" w:rsidRPr="00605DB9">
        <w:rPr>
          <w:rFonts w:ascii="Times New Roman" w:hAnsi="Times New Roman" w:cs="Times New Roman" w:hint="eastAsia"/>
          <w:sz w:val="24"/>
        </w:rPr>
        <w:t xml:space="preserve"> </w:t>
      </w:r>
      <w:r w:rsidRPr="00605DB9">
        <w:rPr>
          <w:rFonts w:ascii="Times New Roman" w:hAnsi="Times New Roman" w:cs="Times New Roman" w:hint="eastAsia"/>
          <w:sz w:val="24"/>
        </w:rPr>
        <w:t>microbial community</w:t>
      </w:r>
      <w:r w:rsidR="00EC4B37" w:rsidRPr="00605DB9">
        <w:rPr>
          <w:rFonts w:ascii="Times New Roman" w:hAnsi="Times New Roman" w:cs="Times New Roman"/>
          <w:sz w:val="24"/>
        </w:rPr>
        <w:t xml:space="preserve"> composition</w:t>
      </w:r>
      <w:r w:rsidRPr="00605DB9">
        <w:rPr>
          <w:rFonts w:ascii="Times New Roman" w:hAnsi="Times New Roman" w:cs="Times New Roman" w:hint="eastAsia"/>
          <w:sz w:val="24"/>
        </w:rPr>
        <w:t xml:space="preserve"> </w:t>
      </w:r>
      <w:r w:rsidR="006374E7" w:rsidRPr="00605DB9">
        <w:rPr>
          <w:rFonts w:ascii="Times New Roman" w:hAnsi="Times New Roman" w:cs="Times New Roman" w:hint="eastAsia"/>
          <w:sz w:val="24"/>
        </w:rPr>
        <w:t>during</w:t>
      </w:r>
      <w:r w:rsidR="00EC4B37" w:rsidRPr="00605DB9">
        <w:rPr>
          <w:rFonts w:ascii="Times New Roman" w:hAnsi="Times New Roman" w:cs="Times New Roman"/>
          <w:sz w:val="24"/>
        </w:rPr>
        <w:t xml:space="preserve"> the</w:t>
      </w:r>
      <w:r w:rsidR="006374E7" w:rsidRPr="00605DB9">
        <w:rPr>
          <w:rFonts w:ascii="Times New Roman" w:hAnsi="Times New Roman" w:cs="Times New Roman" w:hint="eastAsia"/>
          <w:sz w:val="24"/>
        </w:rPr>
        <w:t xml:space="preserve"> storage </w:t>
      </w:r>
      <w:r w:rsidR="00EC4B37" w:rsidRPr="00605DB9">
        <w:rPr>
          <w:rFonts w:ascii="Times New Roman" w:hAnsi="Times New Roman" w:cs="Times New Roman"/>
          <w:sz w:val="24"/>
        </w:rPr>
        <w:t>in</w:t>
      </w:r>
      <w:r w:rsidR="00EC4B37" w:rsidRPr="00605DB9">
        <w:rPr>
          <w:rFonts w:ascii="Times New Roman" w:hAnsi="Times New Roman" w:cs="Times New Roman" w:hint="eastAsia"/>
          <w:sz w:val="24"/>
        </w:rPr>
        <w:t xml:space="preserve"> </w:t>
      </w:r>
      <w:r w:rsidR="0097581F" w:rsidRPr="00605DB9">
        <w:rPr>
          <w:rFonts w:ascii="Times New Roman" w:hAnsi="Times New Roman" w:cs="Times New Roman" w:hint="eastAsia"/>
          <w:sz w:val="24"/>
        </w:rPr>
        <w:t>both composting treatments</w:t>
      </w:r>
      <w:r w:rsidR="00EC4B37" w:rsidRPr="00605DB9">
        <w:rPr>
          <w:rFonts w:ascii="Times New Roman" w:hAnsi="Times New Roman" w:cs="Times New Roman"/>
          <w:sz w:val="24"/>
        </w:rPr>
        <w:t xml:space="preserve"> (</w:t>
      </w:r>
      <w:r w:rsidR="00EC4B37" w:rsidRPr="00605DB9">
        <w:rPr>
          <w:rFonts w:ascii="Times New Roman" w:hAnsi="Times New Roman" w:cs="Times New Roman" w:hint="eastAsia"/>
          <w:sz w:val="24"/>
        </w:rPr>
        <w:t xml:space="preserve">based on </w:t>
      </w:r>
      <w:r w:rsidR="00EC4B37" w:rsidRPr="00605DB9">
        <w:rPr>
          <w:rFonts w:ascii="Times New Roman" w:hAnsi="Times New Roman" w:cs="Times New Roman"/>
          <w:sz w:val="24"/>
        </w:rPr>
        <w:t xml:space="preserve">weighted </w:t>
      </w:r>
      <w:proofErr w:type="spellStart"/>
      <w:r w:rsidR="00EC4B37" w:rsidRPr="00605DB9">
        <w:rPr>
          <w:rFonts w:ascii="Times New Roman" w:hAnsi="Times New Roman" w:cs="Times New Roman"/>
          <w:sz w:val="24"/>
        </w:rPr>
        <w:t>UniFrac</w:t>
      </w:r>
      <w:proofErr w:type="spellEnd"/>
      <w:r w:rsidR="00EC4B37" w:rsidRPr="00605DB9">
        <w:rPr>
          <w:rFonts w:ascii="Times New Roman" w:hAnsi="Times New Roman" w:cs="Times New Roman"/>
          <w:sz w:val="24"/>
        </w:rPr>
        <w:t xml:space="preserve"> distance; </w:t>
      </w:r>
      <w:r w:rsidR="006374E7" w:rsidRPr="00605DB9">
        <w:rPr>
          <w:rFonts w:ascii="Times New Roman" w:hAnsi="Times New Roman" w:cs="Times New Roman"/>
          <w:sz w:val="24"/>
          <w:szCs w:val="24"/>
        </w:rPr>
        <w:t>PERMANOVA</w:t>
      </w:r>
      <w:r w:rsidRPr="00605DB9">
        <w:rPr>
          <w:rFonts w:ascii="Times New Roman" w:hAnsi="Times New Roman" w:cs="Times New Roman"/>
          <w:sz w:val="24"/>
        </w:rPr>
        <w:t xml:space="preserve"> test, </w:t>
      </w:r>
      <w:r w:rsidRPr="00605DB9">
        <w:rPr>
          <w:rFonts w:ascii="Times New Roman" w:hAnsi="Times New Roman" w:cs="Times New Roman"/>
          <w:i/>
          <w:sz w:val="24"/>
        </w:rPr>
        <w:t>p</w:t>
      </w:r>
      <w:r w:rsidRPr="00605DB9">
        <w:rPr>
          <w:rFonts w:ascii="Times New Roman" w:hAnsi="Times New Roman" w:cs="Times New Roman"/>
          <w:sz w:val="24"/>
        </w:rPr>
        <w:t xml:space="preserve"> = 0.001, Fig. </w:t>
      </w:r>
      <w:r w:rsidR="00E55C60" w:rsidRPr="00605DB9">
        <w:rPr>
          <w:rFonts w:ascii="Times New Roman" w:hAnsi="Times New Roman" w:cs="Times New Roman"/>
          <w:sz w:val="24"/>
        </w:rPr>
        <w:t>S7</w:t>
      </w:r>
      <w:r w:rsidRPr="00605DB9">
        <w:rPr>
          <w:rFonts w:ascii="Times New Roman" w:hAnsi="Times New Roman" w:cs="Times New Roman"/>
          <w:sz w:val="24"/>
        </w:rPr>
        <w:t>a</w:t>
      </w:r>
      <w:r w:rsidR="00320FB2" w:rsidRPr="00605DB9">
        <w:rPr>
          <w:rFonts w:ascii="Times New Roman" w:hAnsi="Times New Roman" w:cs="Times New Roman"/>
          <w:sz w:val="24"/>
        </w:rPr>
        <w:t xml:space="preserve">, </w:t>
      </w:r>
      <w:r w:rsidR="00320FB2" w:rsidRPr="00605DB9">
        <w:rPr>
          <w:rFonts w:ascii="Times New Roman" w:hAnsi="Times New Roman" w:cs="Times New Roman" w:hint="eastAsia"/>
          <w:sz w:val="24"/>
        </w:rPr>
        <w:t>e</w:t>
      </w:r>
      <w:r w:rsidRPr="00605DB9">
        <w:rPr>
          <w:rFonts w:ascii="Times New Roman" w:hAnsi="Times New Roman" w:cs="Times New Roman"/>
          <w:sz w:val="24"/>
        </w:rPr>
        <w:t xml:space="preserve">). </w:t>
      </w:r>
      <w:r w:rsidR="004E18DF" w:rsidRPr="00605DB9">
        <w:rPr>
          <w:rFonts w:ascii="Times New Roman" w:hAnsi="Times New Roman" w:cs="Times New Roman"/>
          <w:sz w:val="24"/>
        </w:rPr>
        <w:t>B</w:t>
      </w:r>
      <w:r w:rsidR="005B50C6" w:rsidRPr="00605DB9">
        <w:rPr>
          <w:rFonts w:ascii="Times New Roman" w:hAnsi="Times New Roman" w:cs="Times New Roman" w:hint="eastAsia"/>
          <w:sz w:val="24"/>
        </w:rPr>
        <w:t xml:space="preserve">acterial </w:t>
      </w:r>
      <w:r w:rsidR="00BB3FB6" w:rsidRPr="00605DB9">
        <w:rPr>
          <w:rFonts w:ascii="Times New Roman" w:hAnsi="Times New Roman" w:cs="Times New Roman" w:hint="eastAsia"/>
          <w:sz w:val="24"/>
        </w:rPr>
        <w:t>species</w:t>
      </w:r>
      <w:r w:rsidRPr="00605DB9">
        <w:rPr>
          <w:rFonts w:ascii="Times New Roman" w:hAnsi="Times New Roman" w:cs="Times New Roman"/>
          <w:sz w:val="24"/>
        </w:rPr>
        <w:t xml:space="preserve"> </w:t>
      </w:r>
      <w:r w:rsidR="002D3B09" w:rsidRPr="00605DB9">
        <w:rPr>
          <w:rFonts w:ascii="Times New Roman" w:hAnsi="Times New Roman" w:cs="Times New Roman"/>
          <w:sz w:val="24"/>
        </w:rPr>
        <w:t xml:space="preserve">richness </w:t>
      </w:r>
      <w:r w:rsidR="004E18DF" w:rsidRPr="00605DB9">
        <w:rPr>
          <w:rFonts w:ascii="Times New Roman" w:hAnsi="Times New Roman" w:cs="Times New Roman"/>
          <w:sz w:val="24"/>
        </w:rPr>
        <w:t xml:space="preserve">also </w:t>
      </w:r>
      <w:r w:rsidR="00140192" w:rsidRPr="00605DB9">
        <w:rPr>
          <w:rFonts w:ascii="Times New Roman" w:hAnsi="Times New Roman" w:cs="Times New Roman" w:hint="eastAsia"/>
          <w:sz w:val="24"/>
        </w:rPr>
        <w:t xml:space="preserve">increased </w:t>
      </w:r>
      <w:r w:rsidR="00241834" w:rsidRPr="00605DB9">
        <w:rPr>
          <w:rFonts w:ascii="Times New Roman" w:hAnsi="Times New Roman" w:cs="Times New Roman"/>
          <w:sz w:val="24"/>
        </w:rPr>
        <w:t>in</w:t>
      </w:r>
      <w:r w:rsidR="00EC4B37" w:rsidRPr="00605DB9">
        <w:rPr>
          <w:rFonts w:ascii="Times New Roman" w:hAnsi="Times New Roman" w:cs="Times New Roman" w:hint="eastAsia"/>
          <w:sz w:val="24"/>
        </w:rPr>
        <w:t xml:space="preserve"> both composting treatments</w:t>
      </w:r>
      <w:r w:rsidR="00EC4B37" w:rsidRPr="00605DB9" w:rsidDel="00EC4B37">
        <w:rPr>
          <w:rFonts w:ascii="Times New Roman" w:hAnsi="Times New Roman" w:cs="Times New Roman" w:hint="eastAsia"/>
          <w:sz w:val="24"/>
        </w:rPr>
        <w:t xml:space="preserve"> </w:t>
      </w:r>
      <w:r w:rsidR="00246B22" w:rsidRPr="00605DB9">
        <w:rPr>
          <w:rFonts w:ascii="Times New Roman" w:hAnsi="Times New Roman" w:cs="Times New Roman"/>
          <w:sz w:val="24"/>
        </w:rPr>
        <w:t>(</w:t>
      </w:r>
      <w:r w:rsidR="004E18DF" w:rsidRPr="00605DB9">
        <w:rPr>
          <w:rFonts w:ascii="Times New Roman" w:hAnsi="Times New Roman" w:cs="Times New Roman" w:hint="eastAsia"/>
          <w:i/>
          <w:sz w:val="24"/>
        </w:rPr>
        <w:t>p</w:t>
      </w:r>
      <w:r w:rsidR="004E18DF" w:rsidRPr="00605DB9">
        <w:rPr>
          <w:rFonts w:ascii="Times New Roman" w:hAnsi="Times New Roman" w:cs="Times New Roman"/>
          <w:i/>
          <w:sz w:val="24"/>
        </w:rPr>
        <w:t xml:space="preserve"> </w:t>
      </w:r>
      <w:r w:rsidR="004E18DF" w:rsidRPr="00605DB9">
        <w:rPr>
          <w:rFonts w:ascii="Times New Roman" w:hAnsi="Times New Roman" w:cs="Times New Roman"/>
          <w:sz w:val="24"/>
        </w:rPr>
        <w:t xml:space="preserve">&lt; 0.05, </w:t>
      </w:r>
      <w:r w:rsidR="00246B22" w:rsidRPr="00605DB9">
        <w:rPr>
          <w:rFonts w:ascii="Times New Roman" w:hAnsi="Times New Roman"/>
          <w:kern w:val="0"/>
          <w:sz w:val="24"/>
          <w:szCs w:val="24"/>
        </w:rPr>
        <w:t xml:space="preserve">Fig. </w:t>
      </w:r>
      <w:r w:rsidR="00E55C60" w:rsidRPr="00605DB9">
        <w:rPr>
          <w:rFonts w:ascii="Times New Roman" w:hAnsi="Times New Roman"/>
          <w:kern w:val="0"/>
          <w:sz w:val="24"/>
          <w:szCs w:val="24"/>
        </w:rPr>
        <w:t>S7</w:t>
      </w:r>
      <w:r w:rsidR="00246B22" w:rsidRPr="00605DB9">
        <w:rPr>
          <w:rFonts w:ascii="Times New Roman" w:hAnsi="Times New Roman" w:hint="eastAsia"/>
          <w:kern w:val="0"/>
          <w:sz w:val="24"/>
          <w:szCs w:val="24"/>
        </w:rPr>
        <w:t>b</w:t>
      </w:r>
      <w:r w:rsidR="00246B22" w:rsidRPr="00605DB9">
        <w:rPr>
          <w:rFonts w:ascii="Times New Roman" w:hAnsi="Times New Roman"/>
          <w:kern w:val="0"/>
          <w:sz w:val="24"/>
          <w:szCs w:val="24"/>
        </w:rPr>
        <w:t xml:space="preserve">, </w:t>
      </w:r>
      <w:r w:rsidR="00246B22" w:rsidRPr="00605DB9">
        <w:rPr>
          <w:rFonts w:ascii="Times New Roman" w:hAnsi="Times New Roman" w:hint="eastAsia"/>
          <w:kern w:val="0"/>
          <w:sz w:val="24"/>
          <w:szCs w:val="24"/>
        </w:rPr>
        <w:t>f</w:t>
      </w:r>
      <w:r w:rsidR="00246B22" w:rsidRPr="00605DB9">
        <w:rPr>
          <w:rFonts w:ascii="Times New Roman" w:hAnsi="Times New Roman" w:cs="Times New Roman"/>
          <w:sz w:val="24"/>
        </w:rPr>
        <w:t>)</w:t>
      </w:r>
      <w:r w:rsidR="009F057F" w:rsidRPr="00605DB9">
        <w:rPr>
          <w:rFonts w:ascii="Times New Roman" w:hAnsi="Times New Roman" w:cs="Times New Roman"/>
          <w:sz w:val="24"/>
        </w:rPr>
        <w:t>, and overall,</w:t>
      </w:r>
      <w:r w:rsidR="00EC4B37" w:rsidRPr="00605DB9">
        <w:rPr>
          <w:rFonts w:ascii="Times New Roman" w:hAnsi="Times New Roman" w:cs="Times New Roman"/>
          <w:sz w:val="24"/>
        </w:rPr>
        <w:t xml:space="preserve"> these changes were</w:t>
      </w:r>
      <w:r w:rsidR="00D13382" w:rsidRPr="00605DB9">
        <w:rPr>
          <w:rFonts w:ascii="Times New Roman" w:hAnsi="Times New Roman" w:cs="Times New Roman"/>
          <w:sz w:val="24"/>
        </w:rPr>
        <w:t xml:space="preserve"> </w:t>
      </w:r>
      <w:r w:rsidR="00EC4B37" w:rsidRPr="00605DB9">
        <w:rPr>
          <w:rFonts w:ascii="Times New Roman" w:hAnsi="Times New Roman" w:cs="Times New Roman"/>
          <w:sz w:val="24"/>
        </w:rPr>
        <w:t>most drastic during the first week of storage.</w:t>
      </w:r>
      <w:r w:rsidR="008F681F" w:rsidRPr="00605DB9">
        <w:rPr>
          <w:rFonts w:ascii="Times New Roman" w:hAnsi="Times New Roman" w:cs="Times New Roman"/>
          <w:sz w:val="24"/>
        </w:rPr>
        <w:t xml:space="preserve"> </w:t>
      </w:r>
      <w:r w:rsidR="00D13382" w:rsidRPr="00605DB9">
        <w:rPr>
          <w:rFonts w:ascii="Times New Roman" w:hAnsi="Times New Roman" w:cs="Times New Roman"/>
          <w:sz w:val="24"/>
        </w:rPr>
        <w:t xml:space="preserve">As a result, </w:t>
      </w:r>
      <w:r w:rsidR="00D942C2" w:rsidRPr="00605DB9">
        <w:rPr>
          <w:rFonts w:ascii="Times New Roman" w:hAnsi="Times New Roman" w:cs="Times New Roman"/>
          <w:sz w:val="24"/>
        </w:rPr>
        <w:t xml:space="preserve">changes </w:t>
      </w:r>
      <w:r w:rsidR="00D942C2" w:rsidRPr="00605DB9">
        <w:rPr>
          <w:rFonts w:ascii="Times New Roman" w:hAnsi="Times New Roman"/>
          <w:kern w:val="0"/>
          <w:sz w:val="24"/>
          <w:szCs w:val="24"/>
        </w:rPr>
        <w:t xml:space="preserve">in </w:t>
      </w:r>
      <w:r w:rsidR="004E18DF" w:rsidRPr="00605DB9">
        <w:rPr>
          <w:rFonts w:ascii="Times New Roman" w:hAnsi="Times New Roman" w:cs="Times New Roman"/>
          <w:sz w:val="24"/>
        </w:rPr>
        <w:t>bacterial</w:t>
      </w:r>
      <w:r w:rsidR="004E18DF" w:rsidRPr="00605DB9">
        <w:rPr>
          <w:rFonts w:ascii="Times New Roman" w:hAnsi="Times New Roman" w:cs="Times New Roman" w:hint="eastAsia"/>
          <w:sz w:val="24"/>
        </w:rPr>
        <w:t xml:space="preserve"> </w:t>
      </w:r>
      <w:r w:rsidR="000255B2" w:rsidRPr="00605DB9">
        <w:rPr>
          <w:rFonts w:ascii="Times New Roman" w:hAnsi="Times New Roman" w:cs="Times New Roman" w:hint="eastAsia"/>
          <w:sz w:val="24"/>
        </w:rPr>
        <w:t>community</w:t>
      </w:r>
      <w:r w:rsidR="000F2A7E" w:rsidRPr="00605DB9">
        <w:rPr>
          <w:rFonts w:ascii="Times New Roman" w:hAnsi="Times New Roman" w:hint="eastAsia"/>
          <w:kern w:val="0"/>
          <w:sz w:val="24"/>
          <w:szCs w:val="24"/>
        </w:rPr>
        <w:t xml:space="preserve"> composition</w:t>
      </w:r>
      <w:r w:rsidR="00D13382" w:rsidRPr="00605DB9">
        <w:rPr>
          <w:rFonts w:ascii="Times New Roman" w:hAnsi="Times New Roman"/>
          <w:kern w:val="0"/>
          <w:sz w:val="24"/>
          <w:szCs w:val="24"/>
        </w:rPr>
        <w:t xml:space="preserve"> were significantly correlated with</w:t>
      </w:r>
      <w:r w:rsidR="00D13382" w:rsidRPr="00605DB9">
        <w:rPr>
          <w:rFonts w:ascii="Times New Roman" w:hAnsi="Times New Roman" w:cs="Times New Roman"/>
          <w:sz w:val="24"/>
        </w:rPr>
        <w:t xml:space="preserve"> </w:t>
      </w:r>
      <w:r w:rsidR="009F057F" w:rsidRPr="00605DB9">
        <w:rPr>
          <w:rFonts w:ascii="Times New Roman" w:hAnsi="Times New Roman" w:cs="Times New Roman"/>
          <w:sz w:val="24"/>
        </w:rPr>
        <w:t xml:space="preserve">the structure of </w:t>
      </w:r>
      <w:r w:rsidR="00D13382" w:rsidRPr="00605DB9">
        <w:rPr>
          <w:rFonts w:ascii="Times New Roman" w:hAnsi="Times New Roman"/>
          <w:sz w:val="24"/>
          <w:szCs w:val="24"/>
        </w:rPr>
        <w:t xml:space="preserve">resistome </w:t>
      </w:r>
      <w:r w:rsidR="00D942C2" w:rsidRPr="00605DB9">
        <w:rPr>
          <w:rFonts w:ascii="Times New Roman" w:hAnsi="Times New Roman"/>
          <w:kern w:val="0"/>
          <w:sz w:val="24"/>
          <w:szCs w:val="24"/>
        </w:rPr>
        <w:t>(</w:t>
      </w:r>
      <w:r w:rsidRPr="00605DB9">
        <w:rPr>
          <w:rFonts w:ascii="Times New Roman" w:hAnsi="Times New Roman"/>
          <w:kern w:val="0"/>
          <w:sz w:val="24"/>
          <w:szCs w:val="24"/>
        </w:rPr>
        <w:t>Procrustes analysis</w:t>
      </w:r>
      <w:r w:rsidR="00D942C2" w:rsidRPr="00605DB9">
        <w:rPr>
          <w:rFonts w:ascii="Times New Roman" w:hAnsi="Times New Roman"/>
          <w:kern w:val="0"/>
          <w:sz w:val="24"/>
          <w:szCs w:val="24"/>
        </w:rPr>
        <w:t>,</w:t>
      </w:r>
      <w:r w:rsidRPr="00605DB9">
        <w:rPr>
          <w:rFonts w:ascii="Times New Roman" w:hAnsi="Times New Roman"/>
          <w:kern w:val="0"/>
          <w:sz w:val="24"/>
          <w:szCs w:val="24"/>
        </w:rPr>
        <w:t xml:space="preserve"> </w:t>
      </w:r>
      <w:r w:rsidRPr="00605DB9">
        <w:rPr>
          <w:rFonts w:ascii="Times New Roman" w:eastAsia="SimHei" w:hAnsi="Times New Roman"/>
          <w:i/>
          <w:sz w:val="24"/>
          <w:szCs w:val="24"/>
        </w:rPr>
        <w:t xml:space="preserve">p </w:t>
      </w:r>
      <w:r w:rsidR="005A6E78" w:rsidRPr="00605DB9">
        <w:rPr>
          <w:rFonts w:ascii="Times New Roman" w:eastAsia="SimHei" w:hAnsi="Times New Roman"/>
          <w:sz w:val="24"/>
          <w:szCs w:val="24"/>
        </w:rPr>
        <w:t>&lt;</w:t>
      </w:r>
      <w:r w:rsidRPr="00605DB9">
        <w:rPr>
          <w:rFonts w:ascii="Times New Roman" w:eastAsia="SimHei" w:hAnsi="Times New Roman"/>
          <w:sz w:val="24"/>
          <w:szCs w:val="24"/>
        </w:rPr>
        <w:t>0.001,</w:t>
      </w:r>
      <w:r w:rsidR="00777F5E" w:rsidRPr="00605DB9">
        <w:rPr>
          <w:rFonts w:ascii="Times New Roman" w:hAnsi="Times New Roman" w:cs="Times New Roman"/>
          <w:sz w:val="24"/>
        </w:rPr>
        <w:t xml:space="preserve"> Fig. </w:t>
      </w:r>
      <w:r w:rsidR="00777F5E" w:rsidRPr="00605DB9">
        <w:rPr>
          <w:rFonts w:ascii="Times New Roman" w:hAnsi="Times New Roman" w:cs="Times New Roman" w:hint="eastAsia"/>
          <w:sz w:val="24"/>
        </w:rPr>
        <w:t>S</w:t>
      </w:r>
      <w:r w:rsidR="00E55C60" w:rsidRPr="00605DB9">
        <w:rPr>
          <w:rFonts w:ascii="Times New Roman" w:hAnsi="Times New Roman" w:cs="Times New Roman"/>
          <w:sz w:val="24"/>
        </w:rPr>
        <w:t>8</w:t>
      </w:r>
      <w:r w:rsidRPr="00605DB9">
        <w:rPr>
          <w:rFonts w:ascii="Times New Roman" w:hAnsi="Times New Roman"/>
          <w:kern w:val="0"/>
          <w:sz w:val="24"/>
          <w:szCs w:val="24"/>
        </w:rPr>
        <w:t xml:space="preserve">). </w:t>
      </w:r>
      <w:r w:rsidR="005905FF" w:rsidRPr="00605DB9">
        <w:rPr>
          <w:rFonts w:ascii="Times New Roman" w:hAnsi="Times New Roman"/>
          <w:kern w:val="0"/>
          <w:sz w:val="24"/>
          <w:szCs w:val="24"/>
        </w:rPr>
        <w:t xml:space="preserve">We next compared the effect of closed versus open storage treatment for </w:t>
      </w:r>
      <w:r w:rsidR="004E18DF" w:rsidRPr="00605DB9">
        <w:rPr>
          <w:rFonts w:ascii="Times New Roman" w:hAnsi="Times New Roman"/>
          <w:kern w:val="0"/>
          <w:sz w:val="24"/>
          <w:szCs w:val="24"/>
        </w:rPr>
        <w:t xml:space="preserve">bacterial </w:t>
      </w:r>
      <w:r w:rsidR="005905FF" w:rsidRPr="00605DB9">
        <w:rPr>
          <w:rFonts w:ascii="Times New Roman" w:hAnsi="Times New Roman"/>
          <w:kern w:val="0"/>
          <w:sz w:val="24"/>
          <w:szCs w:val="24"/>
        </w:rPr>
        <w:t xml:space="preserve">communities. </w:t>
      </w:r>
      <w:r w:rsidR="005905FF" w:rsidRPr="00605DB9">
        <w:rPr>
          <w:rFonts w:ascii="Times New Roman" w:hAnsi="Times New Roman" w:cs="Times New Roman"/>
          <w:sz w:val="24"/>
        </w:rPr>
        <w:t xml:space="preserve">Similar to ARG and MGE results, airborne microbial </w:t>
      </w:r>
      <w:r w:rsidR="005905FF" w:rsidRPr="00605DB9">
        <w:rPr>
          <w:rFonts w:ascii="Times New Roman" w:hAnsi="Times New Roman" w:cs="Times New Roman"/>
          <w:sz w:val="24"/>
        </w:rPr>
        <w:lastRenderedPageBreak/>
        <w:t xml:space="preserve">transmission had </w:t>
      </w:r>
      <w:r w:rsidR="005C7310" w:rsidRPr="00605DB9">
        <w:rPr>
          <w:rFonts w:ascii="Times New Roman" w:hAnsi="Times New Roman" w:cs="Times New Roman"/>
          <w:sz w:val="24"/>
        </w:rPr>
        <w:t xml:space="preserve">a </w:t>
      </w:r>
      <w:r w:rsidR="005905FF" w:rsidRPr="00605DB9">
        <w:rPr>
          <w:rFonts w:ascii="Times New Roman" w:hAnsi="Times New Roman" w:cs="Times New Roman"/>
          <w:sz w:val="24"/>
        </w:rPr>
        <w:t>significant effect on microbiome composition (</w:t>
      </w:r>
      <w:proofErr w:type="spellStart"/>
      <w:r w:rsidR="005905FF" w:rsidRPr="00605DB9">
        <w:rPr>
          <w:rFonts w:ascii="Times New Roman" w:hAnsi="Times New Roman" w:cs="Times New Roman"/>
          <w:sz w:val="24"/>
        </w:rPr>
        <w:t>PCoA</w:t>
      </w:r>
      <w:proofErr w:type="spellEnd"/>
      <w:r w:rsidR="005905FF" w:rsidRPr="00605DB9">
        <w:rPr>
          <w:rFonts w:ascii="Times New Roman" w:hAnsi="Times New Roman" w:cs="Times New Roman"/>
          <w:sz w:val="24"/>
        </w:rPr>
        <w:t xml:space="preserve"> analysis and Adonis test, </w:t>
      </w:r>
      <w:r w:rsidR="005905FF" w:rsidRPr="00605DB9">
        <w:rPr>
          <w:rFonts w:ascii="Times New Roman" w:hAnsi="Times New Roman" w:cs="Times New Roman"/>
          <w:i/>
          <w:sz w:val="24"/>
        </w:rPr>
        <w:t>p</w:t>
      </w:r>
      <w:r w:rsidR="005905FF" w:rsidRPr="00605DB9">
        <w:rPr>
          <w:rFonts w:ascii="Times New Roman" w:hAnsi="Times New Roman" w:cs="Times New Roman"/>
          <w:sz w:val="24"/>
        </w:rPr>
        <w:t xml:space="preserve"> = 0.001, Fig. </w:t>
      </w:r>
      <w:r w:rsidR="00E55C60" w:rsidRPr="00605DB9">
        <w:rPr>
          <w:rFonts w:ascii="Times New Roman" w:hAnsi="Times New Roman" w:cs="Times New Roman"/>
          <w:sz w:val="24"/>
        </w:rPr>
        <w:t>S7</w:t>
      </w:r>
      <w:r w:rsidR="005905FF" w:rsidRPr="00605DB9">
        <w:rPr>
          <w:rFonts w:ascii="Times New Roman" w:hAnsi="Times New Roman" w:cs="Times New Roman"/>
          <w:sz w:val="24"/>
        </w:rPr>
        <w:t xml:space="preserve">c, g), </w:t>
      </w:r>
      <w:r w:rsidR="00FE6E24" w:rsidRPr="00605DB9">
        <w:rPr>
          <w:rFonts w:ascii="Times New Roman" w:hAnsi="Times New Roman" w:cs="Times New Roman"/>
          <w:sz w:val="24"/>
        </w:rPr>
        <w:t>which</w:t>
      </w:r>
      <w:r w:rsidR="005905FF" w:rsidRPr="00605DB9">
        <w:rPr>
          <w:rFonts w:ascii="Times New Roman" w:hAnsi="Times New Roman" w:cs="Times New Roman"/>
          <w:sz w:val="24"/>
        </w:rPr>
        <w:t xml:space="preserve"> was relatively larger for HT compost</w:t>
      </w:r>
      <w:r w:rsidR="005905FF" w:rsidRPr="00605DB9">
        <w:rPr>
          <w:rFonts w:ascii="Times New Roman" w:hAnsi="Times New Roman" w:cs="Times New Roman" w:hint="eastAsia"/>
          <w:sz w:val="24"/>
        </w:rPr>
        <w:t xml:space="preserve"> </w:t>
      </w:r>
      <w:r w:rsidR="005905FF" w:rsidRPr="00605DB9">
        <w:rPr>
          <w:rFonts w:ascii="Times New Roman" w:hAnsi="Times New Roman" w:cs="Times New Roman"/>
          <w:sz w:val="24"/>
        </w:rPr>
        <w:t>(</w:t>
      </w:r>
      <w:r w:rsidR="005905FF" w:rsidRPr="00605DB9">
        <w:rPr>
          <w:rFonts w:ascii="Times New Roman" w:hAnsi="Times New Roman" w:cs="Times New Roman" w:hint="eastAsia"/>
          <w:i/>
          <w:sz w:val="24"/>
        </w:rPr>
        <w:t>p</w:t>
      </w:r>
      <w:r w:rsidR="005905FF" w:rsidRPr="00605DB9">
        <w:rPr>
          <w:rFonts w:ascii="Times New Roman" w:hAnsi="Times New Roman" w:cs="Times New Roman"/>
          <w:sz w:val="24"/>
        </w:rPr>
        <w:t xml:space="preserve"> &lt; 0.001, Fig. S</w:t>
      </w:r>
      <w:r w:rsidR="00E55C60" w:rsidRPr="00605DB9">
        <w:rPr>
          <w:rFonts w:ascii="Times New Roman" w:hAnsi="Times New Roman" w:cs="Times New Roman"/>
          <w:sz w:val="24"/>
        </w:rPr>
        <w:t>9</w:t>
      </w:r>
      <w:r w:rsidR="005905FF" w:rsidRPr="00605DB9">
        <w:rPr>
          <w:rFonts w:ascii="Times New Roman" w:hAnsi="Times New Roman" w:cs="Times New Roman"/>
          <w:sz w:val="24"/>
        </w:rPr>
        <w:t xml:space="preserve">). </w:t>
      </w:r>
      <w:r w:rsidR="00D623D7" w:rsidRPr="00605DB9">
        <w:rPr>
          <w:rFonts w:ascii="Times New Roman" w:hAnsi="Times New Roman" w:cs="Times New Roman"/>
          <w:sz w:val="24"/>
        </w:rPr>
        <w:t xml:space="preserve">However, no difference in </w:t>
      </w:r>
      <w:r w:rsidR="005905FF" w:rsidRPr="00605DB9">
        <w:rPr>
          <w:rFonts w:ascii="Times New Roman" w:hAnsi="Times New Roman" w:cs="Times New Roman"/>
          <w:sz w:val="24"/>
        </w:rPr>
        <w:t xml:space="preserve">species richness </w:t>
      </w:r>
      <w:r w:rsidR="00D623D7" w:rsidRPr="00605DB9">
        <w:rPr>
          <w:rFonts w:ascii="Times New Roman" w:hAnsi="Times New Roman" w:cs="Times New Roman"/>
          <w:sz w:val="24"/>
        </w:rPr>
        <w:t>was</w:t>
      </w:r>
      <w:r w:rsidR="005905FF" w:rsidRPr="00605DB9">
        <w:rPr>
          <w:rFonts w:ascii="Times New Roman" w:hAnsi="Times New Roman" w:cs="Times New Roman"/>
          <w:sz w:val="24"/>
        </w:rPr>
        <w:t xml:space="preserve"> found between closed </w:t>
      </w:r>
      <w:r w:rsidR="001B5ADF" w:rsidRPr="00605DB9">
        <w:rPr>
          <w:rFonts w:ascii="Times New Roman" w:hAnsi="Times New Roman" w:cs="Times New Roman"/>
          <w:sz w:val="24"/>
        </w:rPr>
        <w:t>versus</w:t>
      </w:r>
      <w:r w:rsidR="005905FF" w:rsidRPr="00605DB9">
        <w:rPr>
          <w:rFonts w:ascii="Times New Roman" w:hAnsi="Times New Roman" w:cs="Times New Roman"/>
          <w:sz w:val="24"/>
        </w:rPr>
        <w:t xml:space="preserve"> open storage treatments </w:t>
      </w:r>
      <w:r w:rsidR="001B5ADF" w:rsidRPr="00605DB9">
        <w:rPr>
          <w:rFonts w:ascii="Times New Roman" w:hAnsi="Times New Roman" w:cs="Times New Roman"/>
          <w:sz w:val="24"/>
        </w:rPr>
        <w:t xml:space="preserve">irrespective of </w:t>
      </w:r>
      <w:r w:rsidR="00D623D7" w:rsidRPr="00605DB9">
        <w:rPr>
          <w:rFonts w:ascii="Times New Roman" w:hAnsi="Times New Roman" w:cs="Times New Roman"/>
          <w:sz w:val="24"/>
        </w:rPr>
        <w:t xml:space="preserve">employed </w:t>
      </w:r>
      <w:r w:rsidR="001B5ADF" w:rsidRPr="00605DB9">
        <w:rPr>
          <w:rFonts w:ascii="Times New Roman" w:hAnsi="Times New Roman" w:cs="Times New Roman"/>
          <w:sz w:val="24"/>
        </w:rPr>
        <w:t xml:space="preserve">composting </w:t>
      </w:r>
      <w:r w:rsidR="00D623D7" w:rsidRPr="00605DB9">
        <w:rPr>
          <w:rFonts w:ascii="Times New Roman" w:hAnsi="Times New Roman" w:cs="Times New Roman"/>
          <w:sz w:val="24"/>
        </w:rPr>
        <w:t xml:space="preserve">method </w:t>
      </w:r>
      <w:r w:rsidR="005905FF" w:rsidRPr="00605DB9">
        <w:rPr>
          <w:rFonts w:ascii="Times New Roman" w:hAnsi="Times New Roman" w:cs="Times New Roman"/>
          <w:sz w:val="24"/>
        </w:rPr>
        <w:t xml:space="preserve">(Fig. </w:t>
      </w:r>
      <w:r w:rsidR="00E55C60" w:rsidRPr="00605DB9">
        <w:rPr>
          <w:rFonts w:ascii="Times New Roman" w:hAnsi="Times New Roman" w:cs="Times New Roman"/>
          <w:sz w:val="24"/>
        </w:rPr>
        <w:t>S7</w:t>
      </w:r>
      <w:r w:rsidR="005905FF" w:rsidRPr="00605DB9">
        <w:rPr>
          <w:rFonts w:ascii="Times New Roman" w:hAnsi="Times New Roman" w:cs="Times New Roman"/>
          <w:sz w:val="24"/>
        </w:rPr>
        <w:t>d, h).</w:t>
      </w:r>
      <w:r w:rsidR="001B5ADF" w:rsidRPr="00605DB9">
        <w:rPr>
          <w:rFonts w:ascii="Times New Roman" w:hAnsi="Times New Roman" w:cs="Times New Roman"/>
          <w:sz w:val="24"/>
        </w:rPr>
        <w:t xml:space="preserve"> </w:t>
      </w:r>
      <w:r w:rsidR="005905FF" w:rsidRPr="00605DB9">
        <w:rPr>
          <w:rFonts w:ascii="Times New Roman" w:hAnsi="Times New Roman" w:hint="eastAsia"/>
          <w:kern w:val="0"/>
          <w:sz w:val="24"/>
          <w:szCs w:val="24"/>
        </w:rPr>
        <w:t>Together</w:t>
      </w:r>
      <w:r w:rsidR="005905FF" w:rsidRPr="00605DB9">
        <w:rPr>
          <w:rFonts w:ascii="Times New Roman" w:hAnsi="Times New Roman"/>
          <w:kern w:val="0"/>
          <w:sz w:val="24"/>
          <w:szCs w:val="24"/>
        </w:rPr>
        <w:t xml:space="preserve">, </w:t>
      </w:r>
      <w:r w:rsidR="005905FF" w:rsidRPr="00605DB9">
        <w:rPr>
          <w:rFonts w:ascii="Times New Roman" w:hAnsi="Times New Roman" w:hint="eastAsia"/>
          <w:kern w:val="0"/>
          <w:sz w:val="24"/>
          <w:szCs w:val="24"/>
        </w:rPr>
        <w:t>these results suggest</w:t>
      </w:r>
      <w:r w:rsidR="005905FF" w:rsidRPr="00605DB9">
        <w:rPr>
          <w:rFonts w:ascii="Times New Roman" w:hAnsi="Times New Roman"/>
          <w:kern w:val="0"/>
          <w:sz w:val="24"/>
          <w:szCs w:val="24"/>
        </w:rPr>
        <w:t xml:space="preserve"> that</w:t>
      </w:r>
      <w:r w:rsidR="005905FF" w:rsidRPr="00605DB9">
        <w:rPr>
          <w:rFonts w:ascii="Times New Roman" w:hAnsi="Times New Roman" w:hint="eastAsia"/>
          <w:kern w:val="0"/>
          <w:sz w:val="24"/>
          <w:szCs w:val="24"/>
        </w:rPr>
        <w:t xml:space="preserve"> </w:t>
      </w:r>
      <w:r w:rsidR="005905FF" w:rsidRPr="00605DB9">
        <w:rPr>
          <w:rFonts w:ascii="Times New Roman" w:hAnsi="Times New Roman"/>
          <w:kern w:val="0"/>
          <w:sz w:val="24"/>
          <w:szCs w:val="24"/>
        </w:rPr>
        <w:t xml:space="preserve">both the </w:t>
      </w:r>
      <w:r w:rsidR="005905FF" w:rsidRPr="00605DB9">
        <w:rPr>
          <w:rFonts w:ascii="Times New Roman" w:hAnsi="Times New Roman" w:hint="eastAsia"/>
          <w:kern w:val="0"/>
          <w:sz w:val="24"/>
          <w:szCs w:val="24"/>
        </w:rPr>
        <w:t>re</w:t>
      </w:r>
      <w:r w:rsidR="005905FF" w:rsidRPr="00605DB9">
        <w:rPr>
          <w:rFonts w:ascii="Times New Roman" w:hAnsi="Times New Roman"/>
          <w:kern w:val="0"/>
          <w:sz w:val="24"/>
          <w:szCs w:val="24"/>
        </w:rPr>
        <w:t xml:space="preserve">covery of indigenous </w:t>
      </w:r>
      <w:r w:rsidR="001B5ADF" w:rsidRPr="00605DB9">
        <w:rPr>
          <w:rFonts w:ascii="Times New Roman" w:hAnsi="Times New Roman"/>
          <w:kern w:val="0"/>
          <w:sz w:val="24"/>
          <w:szCs w:val="24"/>
        </w:rPr>
        <w:t>bacteria</w:t>
      </w:r>
      <w:r w:rsidR="005905FF" w:rsidRPr="00605DB9">
        <w:rPr>
          <w:rFonts w:ascii="Times New Roman" w:hAnsi="Times New Roman"/>
          <w:kern w:val="0"/>
          <w:sz w:val="24"/>
          <w:szCs w:val="24"/>
        </w:rPr>
        <w:t xml:space="preserve"> and airborne</w:t>
      </w:r>
      <w:r w:rsidR="001B5ADF" w:rsidRPr="00605DB9">
        <w:rPr>
          <w:rFonts w:ascii="Times New Roman" w:hAnsi="Times New Roman"/>
          <w:kern w:val="0"/>
          <w:sz w:val="24"/>
          <w:szCs w:val="24"/>
        </w:rPr>
        <w:t xml:space="preserve"> bacterial</w:t>
      </w:r>
      <w:r w:rsidR="005905FF" w:rsidRPr="00605DB9">
        <w:rPr>
          <w:rFonts w:ascii="Times New Roman" w:hAnsi="Times New Roman"/>
          <w:kern w:val="0"/>
          <w:sz w:val="24"/>
          <w:szCs w:val="24"/>
        </w:rPr>
        <w:t xml:space="preserve"> transmission shaped the </w:t>
      </w:r>
      <w:r w:rsidR="005905FF" w:rsidRPr="00605DB9">
        <w:rPr>
          <w:rFonts w:ascii="Times New Roman" w:hAnsi="Times New Roman" w:hint="eastAsia"/>
          <w:kern w:val="0"/>
          <w:sz w:val="24"/>
          <w:szCs w:val="24"/>
        </w:rPr>
        <w:t>microbiome assembly during</w:t>
      </w:r>
      <w:r w:rsidR="005905FF" w:rsidRPr="00605DB9">
        <w:rPr>
          <w:rFonts w:ascii="Times New Roman" w:hAnsi="Times New Roman"/>
          <w:kern w:val="0"/>
          <w:sz w:val="24"/>
          <w:szCs w:val="24"/>
        </w:rPr>
        <w:t xml:space="preserve"> the </w:t>
      </w:r>
      <w:r w:rsidR="005905FF" w:rsidRPr="00605DB9">
        <w:rPr>
          <w:rFonts w:ascii="Times New Roman" w:hAnsi="Times New Roman" w:hint="eastAsia"/>
          <w:kern w:val="0"/>
          <w:sz w:val="24"/>
          <w:szCs w:val="24"/>
        </w:rPr>
        <w:t>compost storage</w:t>
      </w:r>
      <w:r w:rsidR="005905FF" w:rsidRPr="00605DB9">
        <w:rPr>
          <w:rFonts w:ascii="Times New Roman" w:hAnsi="Times New Roman"/>
          <w:kern w:val="0"/>
          <w:sz w:val="24"/>
          <w:szCs w:val="24"/>
        </w:rPr>
        <w:t>.</w:t>
      </w:r>
    </w:p>
    <w:p w14:paraId="792C9D4F" w14:textId="6994B6F8" w:rsidR="003249B4" w:rsidRPr="00605DB9" w:rsidRDefault="00CC5714" w:rsidP="005806E8">
      <w:pPr>
        <w:spacing w:line="480" w:lineRule="auto"/>
        <w:ind w:firstLine="420"/>
        <w:rPr>
          <w:rFonts w:ascii="Times New Roman" w:hAnsi="Times New Roman" w:cs="Times New Roman"/>
          <w:kern w:val="0"/>
          <w:sz w:val="24"/>
          <w:szCs w:val="24"/>
        </w:rPr>
      </w:pPr>
      <w:r w:rsidRPr="00605DB9">
        <w:rPr>
          <w:rFonts w:ascii="Times New Roman" w:hAnsi="Times New Roman" w:cs="Times New Roman" w:hint="eastAsia"/>
          <w:sz w:val="24"/>
        </w:rPr>
        <w:t>T</w:t>
      </w:r>
      <w:r w:rsidR="00C95354" w:rsidRPr="00605DB9">
        <w:rPr>
          <w:rFonts w:ascii="Times New Roman" w:hAnsi="Times New Roman" w:cs="Times New Roman"/>
          <w:sz w:val="24"/>
        </w:rPr>
        <w:t xml:space="preserve">o </w:t>
      </w:r>
      <w:r w:rsidR="001C3F22" w:rsidRPr="00605DB9">
        <w:rPr>
          <w:rFonts w:ascii="Times New Roman" w:hAnsi="Times New Roman" w:cs="Times New Roman" w:hint="eastAsia"/>
          <w:sz w:val="24"/>
        </w:rPr>
        <w:t>investigate</w:t>
      </w:r>
      <w:r w:rsidR="001C3F22" w:rsidRPr="00605DB9">
        <w:rPr>
          <w:rFonts w:ascii="Times New Roman" w:hAnsi="Times New Roman" w:cs="Times New Roman"/>
          <w:sz w:val="24"/>
        </w:rPr>
        <w:t xml:space="preserve"> </w:t>
      </w:r>
      <w:r w:rsidR="00620970" w:rsidRPr="00605DB9">
        <w:rPr>
          <w:rFonts w:ascii="Times New Roman" w:hAnsi="Times New Roman" w:cs="Times New Roman"/>
          <w:sz w:val="24"/>
        </w:rPr>
        <w:t>changes in</w:t>
      </w:r>
      <w:r w:rsidR="00620970" w:rsidRPr="00605DB9">
        <w:rPr>
          <w:rFonts w:ascii="Times New Roman" w:hAnsi="Times New Roman" w:cs="Times New Roman" w:hint="eastAsia"/>
          <w:sz w:val="24"/>
        </w:rPr>
        <w:t xml:space="preserve"> </w:t>
      </w:r>
      <w:r w:rsidR="00620970" w:rsidRPr="00605DB9">
        <w:rPr>
          <w:rFonts w:ascii="Times New Roman" w:hAnsi="Times New Roman" w:cs="Times New Roman"/>
          <w:sz w:val="24"/>
        </w:rPr>
        <w:t xml:space="preserve">the </w:t>
      </w:r>
      <w:r w:rsidR="00AA2B8D" w:rsidRPr="00605DB9">
        <w:rPr>
          <w:rFonts w:ascii="Times New Roman" w:hAnsi="Times New Roman" w:cs="Times New Roman"/>
          <w:sz w:val="24"/>
        </w:rPr>
        <w:t xml:space="preserve">microbiome </w:t>
      </w:r>
      <w:r w:rsidR="00620970" w:rsidRPr="00605DB9">
        <w:rPr>
          <w:rFonts w:ascii="Times New Roman" w:hAnsi="Times New Roman" w:cs="Times New Roman"/>
          <w:sz w:val="24"/>
        </w:rPr>
        <w:t xml:space="preserve">composition </w:t>
      </w:r>
      <w:r w:rsidR="00AA2B8D" w:rsidRPr="00605DB9">
        <w:rPr>
          <w:rFonts w:ascii="Times New Roman" w:hAnsi="Times New Roman" w:cs="Times New Roman"/>
          <w:sz w:val="24"/>
        </w:rPr>
        <w:t>in more detail</w:t>
      </w:r>
      <w:r w:rsidR="005F480F" w:rsidRPr="00605DB9">
        <w:rPr>
          <w:rFonts w:ascii="Times New Roman" w:hAnsi="Times New Roman" w:cs="Times New Roman"/>
          <w:sz w:val="24"/>
        </w:rPr>
        <w:t xml:space="preserve">, </w:t>
      </w:r>
      <w:r w:rsidR="00B23CA6" w:rsidRPr="00605DB9">
        <w:rPr>
          <w:rFonts w:ascii="Times New Roman" w:hAnsi="Times New Roman" w:cs="Times New Roman"/>
          <w:kern w:val="0"/>
          <w:sz w:val="24"/>
          <w:szCs w:val="24"/>
        </w:rPr>
        <w:t xml:space="preserve">a </w:t>
      </w:r>
      <w:r w:rsidR="0030325B" w:rsidRPr="00605DB9">
        <w:rPr>
          <w:rFonts w:ascii="Times New Roman" w:hAnsi="Times New Roman" w:cs="Times New Roman"/>
          <w:kern w:val="0"/>
          <w:sz w:val="24"/>
          <w:szCs w:val="24"/>
        </w:rPr>
        <w:t xml:space="preserve">core </w:t>
      </w:r>
      <w:r w:rsidR="002D3B09" w:rsidRPr="00605DB9">
        <w:rPr>
          <w:rFonts w:ascii="Times New Roman" w:hAnsi="Times New Roman" w:cs="Times New Roman"/>
          <w:kern w:val="0"/>
          <w:sz w:val="24"/>
          <w:szCs w:val="24"/>
        </w:rPr>
        <w:t>microbiome</w:t>
      </w:r>
      <w:r w:rsidR="002D3B09" w:rsidRPr="00605DB9">
        <w:rPr>
          <w:rFonts w:ascii="Times New Roman" w:hAnsi="Times New Roman" w:cs="Times New Roman" w:hint="eastAsia"/>
          <w:kern w:val="0"/>
          <w:sz w:val="24"/>
          <w:szCs w:val="24"/>
        </w:rPr>
        <w:t xml:space="preserve"> </w:t>
      </w:r>
      <w:r w:rsidR="002D3B09" w:rsidRPr="00605DB9">
        <w:rPr>
          <w:rFonts w:ascii="Times New Roman" w:hAnsi="Times New Roman" w:cs="Times New Roman"/>
          <w:kern w:val="0"/>
          <w:sz w:val="24"/>
          <w:szCs w:val="24"/>
        </w:rPr>
        <w:t>was</w:t>
      </w:r>
      <w:r w:rsidR="002D3B09" w:rsidRPr="00605DB9">
        <w:rPr>
          <w:rFonts w:ascii="Times New Roman" w:hAnsi="Times New Roman" w:cs="Times New Roman" w:hint="eastAsia"/>
          <w:kern w:val="0"/>
          <w:sz w:val="24"/>
          <w:szCs w:val="24"/>
        </w:rPr>
        <w:t xml:space="preserve"> </w:t>
      </w:r>
      <w:r w:rsidR="0030325B" w:rsidRPr="00605DB9">
        <w:rPr>
          <w:rFonts w:ascii="Times New Roman" w:hAnsi="Times New Roman" w:cs="Times New Roman"/>
          <w:kern w:val="0"/>
          <w:sz w:val="24"/>
          <w:szCs w:val="24"/>
        </w:rPr>
        <w:t>identi</w:t>
      </w:r>
      <w:r w:rsidR="002775DC" w:rsidRPr="00605DB9">
        <w:rPr>
          <w:rFonts w:ascii="Times New Roman" w:hAnsi="Times New Roman" w:cs="Times New Roman" w:hint="eastAsia"/>
          <w:kern w:val="0"/>
          <w:sz w:val="24"/>
          <w:szCs w:val="24"/>
        </w:rPr>
        <w:t>fi</w:t>
      </w:r>
      <w:r w:rsidR="0030325B" w:rsidRPr="00605DB9">
        <w:rPr>
          <w:rFonts w:ascii="Times New Roman" w:hAnsi="Times New Roman" w:cs="Times New Roman"/>
          <w:kern w:val="0"/>
          <w:sz w:val="24"/>
          <w:szCs w:val="24"/>
        </w:rPr>
        <w:t xml:space="preserve">ed </w:t>
      </w:r>
      <w:r w:rsidR="00B23CA6" w:rsidRPr="00605DB9">
        <w:rPr>
          <w:rFonts w:ascii="Times New Roman" w:hAnsi="Times New Roman" w:cs="Times New Roman"/>
          <w:kern w:val="0"/>
          <w:sz w:val="24"/>
          <w:szCs w:val="24"/>
        </w:rPr>
        <w:t>comprising</w:t>
      </w:r>
      <w:r w:rsidR="00AA2B8D" w:rsidRPr="00605DB9">
        <w:rPr>
          <w:rFonts w:ascii="Times New Roman" w:hAnsi="Times New Roman" w:cs="Times New Roman"/>
          <w:kern w:val="0"/>
          <w:sz w:val="24"/>
          <w:szCs w:val="24"/>
        </w:rPr>
        <w:t xml:space="preserve"> of</w:t>
      </w:r>
      <w:r w:rsidR="0030325B" w:rsidRPr="00605DB9">
        <w:rPr>
          <w:rFonts w:ascii="Times New Roman" w:hAnsi="Times New Roman" w:cs="Times New Roman"/>
          <w:kern w:val="0"/>
          <w:sz w:val="24"/>
          <w:szCs w:val="24"/>
        </w:rPr>
        <w:t xml:space="preserve"> the </w:t>
      </w:r>
      <w:r w:rsidR="0030325B" w:rsidRPr="00605DB9">
        <w:rPr>
          <w:rFonts w:ascii="Times New Roman" w:hAnsi="Times New Roman" w:cs="Times New Roman" w:hint="eastAsia"/>
          <w:kern w:val="0"/>
          <w:sz w:val="24"/>
          <w:szCs w:val="24"/>
        </w:rPr>
        <w:t>tax</w:t>
      </w:r>
      <w:r w:rsidR="002D3B09" w:rsidRPr="00605DB9">
        <w:rPr>
          <w:rFonts w:ascii="Times New Roman" w:hAnsi="Times New Roman" w:cs="Times New Roman"/>
          <w:kern w:val="0"/>
          <w:sz w:val="24"/>
          <w:szCs w:val="24"/>
        </w:rPr>
        <w:t>a</w:t>
      </w:r>
      <w:r w:rsidR="0030325B" w:rsidRPr="00605DB9">
        <w:rPr>
          <w:rFonts w:ascii="Times New Roman" w:hAnsi="Times New Roman" w:cs="Times New Roman" w:hint="eastAsia"/>
          <w:kern w:val="0"/>
          <w:sz w:val="24"/>
          <w:szCs w:val="24"/>
        </w:rPr>
        <w:t xml:space="preserve"> </w:t>
      </w:r>
      <w:r w:rsidR="00AC7E17" w:rsidRPr="00605DB9">
        <w:rPr>
          <w:rFonts w:ascii="Times New Roman" w:hAnsi="Times New Roman" w:cs="Times New Roman"/>
          <w:kern w:val="0"/>
          <w:sz w:val="24"/>
          <w:szCs w:val="24"/>
        </w:rPr>
        <w:t>present</w:t>
      </w:r>
      <w:r w:rsidR="0030325B" w:rsidRPr="00605DB9">
        <w:rPr>
          <w:rFonts w:ascii="Times New Roman" w:hAnsi="Times New Roman" w:cs="Times New Roman"/>
          <w:kern w:val="0"/>
          <w:sz w:val="24"/>
          <w:szCs w:val="24"/>
        </w:rPr>
        <w:t xml:space="preserve"> </w:t>
      </w:r>
      <w:r w:rsidR="00620970" w:rsidRPr="00605DB9">
        <w:rPr>
          <w:rFonts w:ascii="Times New Roman" w:hAnsi="Times New Roman" w:cs="Times New Roman"/>
          <w:kern w:val="0"/>
          <w:sz w:val="24"/>
          <w:szCs w:val="24"/>
        </w:rPr>
        <w:t xml:space="preserve">in </w:t>
      </w:r>
      <w:r w:rsidR="0030325B" w:rsidRPr="00605DB9">
        <w:rPr>
          <w:rFonts w:ascii="Times New Roman" w:hAnsi="Times New Roman" w:cs="Times New Roman"/>
          <w:kern w:val="0"/>
          <w:sz w:val="24"/>
          <w:szCs w:val="24"/>
        </w:rPr>
        <w:t xml:space="preserve">more than 75% </w:t>
      </w:r>
      <w:r w:rsidR="002D3B09" w:rsidRPr="00605DB9">
        <w:rPr>
          <w:rFonts w:ascii="Times New Roman" w:hAnsi="Times New Roman" w:cs="Times New Roman"/>
          <w:kern w:val="0"/>
          <w:sz w:val="24"/>
          <w:szCs w:val="24"/>
        </w:rPr>
        <w:t xml:space="preserve">of </w:t>
      </w:r>
      <w:r w:rsidR="001851BF" w:rsidRPr="00605DB9">
        <w:rPr>
          <w:rFonts w:ascii="Times New Roman" w:hAnsi="Times New Roman" w:cs="Times New Roman" w:hint="eastAsia"/>
          <w:kern w:val="0"/>
          <w:sz w:val="24"/>
          <w:szCs w:val="24"/>
        </w:rPr>
        <w:t>all</w:t>
      </w:r>
      <w:r w:rsidR="001851BF" w:rsidRPr="00605DB9">
        <w:rPr>
          <w:rFonts w:ascii="Times New Roman" w:hAnsi="Times New Roman" w:cs="Times New Roman"/>
          <w:kern w:val="0"/>
          <w:sz w:val="24"/>
          <w:szCs w:val="24"/>
        </w:rPr>
        <w:t xml:space="preserve"> </w:t>
      </w:r>
      <w:r w:rsidR="001851BF" w:rsidRPr="00605DB9">
        <w:rPr>
          <w:rFonts w:ascii="Times New Roman" w:hAnsi="Times New Roman" w:cs="Times New Roman" w:hint="eastAsia"/>
          <w:kern w:val="0"/>
          <w:sz w:val="24"/>
          <w:szCs w:val="24"/>
        </w:rPr>
        <w:t>samples</w:t>
      </w:r>
      <w:r w:rsidR="00C36320" w:rsidRPr="00605DB9">
        <w:rPr>
          <w:rFonts w:ascii="Times New Roman" w:hAnsi="Times New Roman" w:cs="Times New Roman"/>
          <w:kern w:val="0"/>
          <w:sz w:val="24"/>
          <w:szCs w:val="24"/>
        </w:rPr>
        <w:t xml:space="preserve"> </w:t>
      </w:r>
      <w:r w:rsidR="002E22BA" w:rsidRPr="00605DB9">
        <w:rPr>
          <w:rFonts w:ascii="Times New Roman" w:hAnsi="Times New Roman" w:cs="Times New Roman"/>
          <w:kern w:val="0"/>
          <w:sz w:val="24"/>
          <w:szCs w:val="24"/>
        </w:rPr>
        <w:t>(</w:t>
      </w:r>
      <w:r w:rsidR="00272453" w:rsidRPr="00605DB9">
        <w:rPr>
          <w:rFonts w:ascii="Times New Roman" w:hAnsi="Times New Roman" w:cs="Times New Roman" w:hint="eastAsia"/>
          <w:kern w:val="0"/>
          <w:sz w:val="24"/>
          <w:szCs w:val="24"/>
        </w:rPr>
        <w:t>n=</w:t>
      </w:r>
      <w:r w:rsidR="00AC7E17" w:rsidRPr="00605DB9">
        <w:rPr>
          <w:rFonts w:ascii="Times New Roman" w:hAnsi="Times New Roman" w:cs="Times New Roman"/>
          <w:kern w:val="0"/>
          <w:sz w:val="24"/>
          <w:szCs w:val="24"/>
        </w:rPr>
        <w:t xml:space="preserve">105 </w:t>
      </w:r>
      <w:r w:rsidR="00AC7E17" w:rsidRPr="00605DB9">
        <w:rPr>
          <w:rFonts w:ascii="Times New Roman" w:hAnsi="Times New Roman" w:cs="Times New Roman" w:hint="eastAsia"/>
          <w:kern w:val="0"/>
          <w:sz w:val="24"/>
          <w:szCs w:val="24"/>
        </w:rPr>
        <w:t>samples</w:t>
      </w:r>
      <w:r w:rsidR="00AC7E17" w:rsidRPr="00605DB9">
        <w:rPr>
          <w:rFonts w:ascii="Times New Roman" w:hAnsi="Times New Roman" w:cs="Times New Roman"/>
          <w:kern w:val="0"/>
          <w:sz w:val="24"/>
          <w:szCs w:val="24"/>
        </w:rPr>
        <w:t xml:space="preserve">). </w:t>
      </w:r>
      <w:r w:rsidR="00AA2B8D" w:rsidRPr="00605DB9">
        <w:rPr>
          <w:rFonts w:ascii="Times New Roman" w:hAnsi="Times New Roman" w:cs="Times New Roman"/>
          <w:kern w:val="0"/>
          <w:sz w:val="24"/>
          <w:szCs w:val="24"/>
        </w:rPr>
        <w:t>A total of</w:t>
      </w:r>
      <w:r w:rsidR="002E22BA" w:rsidRPr="00605DB9">
        <w:rPr>
          <w:rFonts w:ascii="Times New Roman" w:hAnsi="Times New Roman" w:cs="Times New Roman"/>
          <w:kern w:val="0"/>
          <w:sz w:val="24"/>
          <w:szCs w:val="24"/>
        </w:rPr>
        <w:t xml:space="preserve"> </w:t>
      </w:r>
      <w:r w:rsidR="002E5B0E" w:rsidRPr="00605DB9">
        <w:rPr>
          <w:rFonts w:ascii="Times New Roman" w:hAnsi="Times New Roman" w:cs="Times New Roman"/>
          <w:kern w:val="0"/>
          <w:sz w:val="24"/>
          <w:szCs w:val="24"/>
        </w:rPr>
        <w:t>7</w:t>
      </w:r>
      <w:r w:rsidR="0030325B" w:rsidRPr="00605DB9">
        <w:rPr>
          <w:rFonts w:ascii="Times New Roman" w:hAnsi="Times New Roman" w:cs="Times New Roman"/>
          <w:kern w:val="0"/>
          <w:sz w:val="24"/>
          <w:szCs w:val="24"/>
        </w:rPr>
        <w:t xml:space="preserve">4 core </w:t>
      </w:r>
      <w:r w:rsidR="006A6377" w:rsidRPr="00605DB9">
        <w:rPr>
          <w:rFonts w:ascii="Times New Roman" w:hAnsi="Times New Roman" w:cs="Times New Roman"/>
          <w:kern w:val="0"/>
          <w:sz w:val="24"/>
          <w:szCs w:val="24"/>
        </w:rPr>
        <w:t>taxa</w:t>
      </w:r>
      <w:r w:rsidR="00FC335E" w:rsidRPr="00605DB9">
        <w:rPr>
          <w:rFonts w:ascii="Times New Roman" w:hAnsi="Times New Roman" w:cs="Times New Roman"/>
          <w:kern w:val="0"/>
          <w:sz w:val="24"/>
          <w:szCs w:val="24"/>
        </w:rPr>
        <w:t xml:space="preserve"> </w:t>
      </w:r>
      <w:r w:rsidR="00466EF1" w:rsidRPr="00605DB9">
        <w:rPr>
          <w:rFonts w:ascii="Times New Roman" w:hAnsi="Times New Roman" w:cs="Times New Roman"/>
          <w:kern w:val="0"/>
          <w:sz w:val="24"/>
          <w:szCs w:val="24"/>
        </w:rPr>
        <w:t xml:space="preserve">(13.7%) </w:t>
      </w:r>
      <w:r w:rsidR="00AA2B8D" w:rsidRPr="00605DB9">
        <w:rPr>
          <w:rFonts w:ascii="Times New Roman" w:hAnsi="Times New Roman" w:cs="Times New Roman"/>
          <w:kern w:val="0"/>
          <w:sz w:val="24"/>
          <w:szCs w:val="24"/>
        </w:rPr>
        <w:t xml:space="preserve">could be </w:t>
      </w:r>
      <w:r w:rsidR="00FD6912" w:rsidRPr="00605DB9">
        <w:rPr>
          <w:rFonts w:ascii="Times New Roman" w:hAnsi="Times New Roman" w:cs="Times New Roman" w:hint="eastAsia"/>
          <w:kern w:val="0"/>
          <w:sz w:val="24"/>
          <w:szCs w:val="24"/>
        </w:rPr>
        <w:t>detected</w:t>
      </w:r>
      <w:r w:rsidR="009A0086" w:rsidRPr="00605DB9">
        <w:rPr>
          <w:rFonts w:ascii="Times New Roman" w:hAnsi="Times New Roman" w:cs="Times New Roman"/>
          <w:kern w:val="0"/>
          <w:sz w:val="24"/>
          <w:szCs w:val="24"/>
        </w:rPr>
        <w:t xml:space="preserve">, </w:t>
      </w:r>
      <w:r w:rsidR="007C0D47" w:rsidRPr="00605DB9">
        <w:rPr>
          <w:rFonts w:ascii="Times New Roman" w:hAnsi="Times New Roman" w:cs="Times New Roman"/>
          <w:kern w:val="0"/>
          <w:sz w:val="24"/>
          <w:szCs w:val="24"/>
        </w:rPr>
        <w:t xml:space="preserve">accounting for </w:t>
      </w:r>
      <w:r w:rsidR="0023267D" w:rsidRPr="00605DB9">
        <w:rPr>
          <w:rFonts w:ascii="Times New Roman" w:hAnsi="Times New Roman" w:cs="Times New Roman"/>
          <w:kern w:val="0"/>
          <w:sz w:val="24"/>
          <w:szCs w:val="24"/>
        </w:rPr>
        <w:t>57.1</w:t>
      </w:r>
      <w:r w:rsidR="002E5B0E" w:rsidRPr="00605DB9">
        <w:rPr>
          <w:rFonts w:ascii="Times New Roman" w:hAnsi="Times New Roman" w:cs="Times New Roman"/>
          <w:kern w:val="0"/>
          <w:sz w:val="24"/>
          <w:szCs w:val="24"/>
        </w:rPr>
        <w:t>%</w:t>
      </w:r>
      <w:r w:rsidR="007C0D47" w:rsidRPr="00605DB9">
        <w:rPr>
          <w:rFonts w:ascii="Times New Roman" w:hAnsi="Times New Roman" w:cs="Times New Roman"/>
          <w:kern w:val="0"/>
          <w:sz w:val="24"/>
          <w:szCs w:val="24"/>
        </w:rPr>
        <w:t xml:space="preserve"> </w:t>
      </w:r>
      <w:r w:rsidR="007C0D47" w:rsidRPr="00605DB9">
        <w:rPr>
          <w:rFonts w:ascii="Times New Roman" w:hAnsi="Times New Roman" w:cs="Times New Roman" w:hint="eastAsia"/>
          <w:kern w:val="0"/>
          <w:sz w:val="24"/>
          <w:szCs w:val="24"/>
        </w:rPr>
        <w:t xml:space="preserve">of the total </w:t>
      </w:r>
      <w:r w:rsidR="00620970" w:rsidRPr="00605DB9">
        <w:rPr>
          <w:rFonts w:ascii="Times New Roman" w:hAnsi="Times New Roman" w:cs="Times New Roman"/>
          <w:kern w:val="0"/>
          <w:sz w:val="24"/>
          <w:szCs w:val="24"/>
        </w:rPr>
        <w:t xml:space="preserve">bacterial </w:t>
      </w:r>
      <w:r w:rsidR="00942AEC" w:rsidRPr="00605DB9">
        <w:rPr>
          <w:rFonts w:ascii="Times New Roman" w:hAnsi="Times New Roman" w:cs="Times New Roman" w:hint="eastAsia"/>
          <w:kern w:val="0"/>
          <w:sz w:val="24"/>
          <w:szCs w:val="24"/>
        </w:rPr>
        <w:t>abundance</w:t>
      </w:r>
      <w:r w:rsidR="00620970" w:rsidRPr="00605DB9">
        <w:rPr>
          <w:rFonts w:ascii="Times New Roman" w:hAnsi="Times New Roman" w:cs="Times New Roman"/>
          <w:kern w:val="0"/>
          <w:sz w:val="24"/>
          <w:szCs w:val="24"/>
        </w:rPr>
        <w:t>s</w:t>
      </w:r>
      <w:r w:rsidR="00942AEC" w:rsidRPr="00605DB9">
        <w:rPr>
          <w:rFonts w:ascii="Times New Roman" w:hAnsi="Times New Roman" w:cs="Times New Roman" w:hint="eastAsia"/>
          <w:kern w:val="0"/>
          <w:sz w:val="24"/>
          <w:szCs w:val="24"/>
        </w:rPr>
        <w:t xml:space="preserve"> </w:t>
      </w:r>
      <w:r w:rsidR="00241764" w:rsidRPr="00605DB9">
        <w:rPr>
          <w:rFonts w:ascii="Times New Roman" w:hAnsi="Times New Roman" w:cs="Times New Roman"/>
          <w:kern w:val="0"/>
          <w:sz w:val="24"/>
          <w:szCs w:val="24"/>
        </w:rPr>
        <w:t>(</w:t>
      </w:r>
      <w:r w:rsidR="00241764" w:rsidRPr="00605DB9">
        <w:rPr>
          <w:rFonts w:ascii="Times New Roman" w:hAnsi="Times New Roman" w:cs="Times New Roman" w:hint="eastAsia"/>
          <w:kern w:val="0"/>
          <w:sz w:val="24"/>
          <w:szCs w:val="24"/>
        </w:rPr>
        <w:t>Table</w:t>
      </w:r>
      <w:r w:rsidR="00241764" w:rsidRPr="00605DB9">
        <w:rPr>
          <w:rFonts w:ascii="Times New Roman" w:hAnsi="Times New Roman" w:cs="Times New Roman"/>
          <w:kern w:val="0"/>
          <w:sz w:val="24"/>
          <w:szCs w:val="24"/>
        </w:rPr>
        <w:t xml:space="preserve"> </w:t>
      </w:r>
      <w:r w:rsidR="00241764" w:rsidRPr="00605DB9">
        <w:rPr>
          <w:rFonts w:ascii="Times New Roman" w:hAnsi="Times New Roman" w:cs="Times New Roman" w:hint="eastAsia"/>
          <w:kern w:val="0"/>
          <w:sz w:val="24"/>
          <w:szCs w:val="24"/>
        </w:rPr>
        <w:t>S</w:t>
      </w:r>
      <w:r w:rsidR="00377563" w:rsidRPr="00605DB9">
        <w:rPr>
          <w:rFonts w:ascii="Times New Roman" w:hAnsi="Times New Roman" w:cs="Times New Roman"/>
          <w:kern w:val="0"/>
          <w:sz w:val="24"/>
          <w:szCs w:val="24"/>
        </w:rPr>
        <w:t>2</w:t>
      </w:r>
      <w:r w:rsidR="00241764" w:rsidRPr="00605DB9">
        <w:rPr>
          <w:rFonts w:ascii="Times New Roman" w:hAnsi="Times New Roman" w:cs="Times New Roman"/>
          <w:kern w:val="0"/>
          <w:sz w:val="24"/>
          <w:szCs w:val="24"/>
        </w:rPr>
        <w:t>)</w:t>
      </w:r>
      <w:r w:rsidR="0030325B" w:rsidRPr="00605DB9">
        <w:rPr>
          <w:rFonts w:ascii="Times New Roman" w:hAnsi="Times New Roman" w:cs="Times New Roman"/>
          <w:kern w:val="0"/>
          <w:sz w:val="24"/>
          <w:szCs w:val="24"/>
        </w:rPr>
        <w:t>.</w:t>
      </w:r>
      <w:r w:rsidR="00884694" w:rsidRPr="00605DB9">
        <w:rPr>
          <w:rFonts w:ascii="Times New Roman" w:hAnsi="Times New Roman" w:cs="Times New Roman" w:hint="eastAsia"/>
          <w:kern w:val="0"/>
          <w:sz w:val="24"/>
          <w:szCs w:val="24"/>
        </w:rPr>
        <w:t xml:space="preserve"> </w:t>
      </w:r>
      <w:r w:rsidR="00AA2B8D" w:rsidRPr="00605DB9">
        <w:rPr>
          <w:rFonts w:ascii="Times New Roman" w:hAnsi="Times New Roman" w:cs="Times New Roman"/>
          <w:kern w:val="0"/>
          <w:sz w:val="24"/>
          <w:szCs w:val="24"/>
        </w:rPr>
        <w:t>Of these core taxa, a</w:t>
      </w:r>
      <w:r w:rsidR="00620970" w:rsidRPr="00605DB9">
        <w:rPr>
          <w:rFonts w:ascii="Times New Roman" w:hAnsi="Times New Roman" w:cs="Times New Roman"/>
          <w:kern w:val="0"/>
          <w:sz w:val="24"/>
          <w:szCs w:val="24"/>
        </w:rPr>
        <w:t>round</w:t>
      </w:r>
      <w:r w:rsidR="00620970" w:rsidRPr="00605DB9">
        <w:rPr>
          <w:rFonts w:ascii="Times New Roman" w:hAnsi="Times New Roman" w:cs="Times New Roman" w:hint="eastAsia"/>
          <w:kern w:val="0"/>
          <w:sz w:val="24"/>
          <w:szCs w:val="24"/>
        </w:rPr>
        <w:t xml:space="preserve"> </w:t>
      </w:r>
      <w:r w:rsidR="00D3073D" w:rsidRPr="00605DB9">
        <w:rPr>
          <w:rFonts w:ascii="Times New Roman" w:hAnsi="Times New Roman" w:cs="Times New Roman"/>
          <w:kern w:val="0"/>
          <w:sz w:val="24"/>
          <w:szCs w:val="24"/>
        </w:rPr>
        <w:t>48.6</w:t>
      </w:r>
      <w:r w:rsidR="00110C0C" w:rsidRPr="00605DB9">
        <w:rPr>
          <w:rFonts w:ascii="Times New Roman" w:hAnsi="Times New Roman" w:cs="Times New Roman"/>
          <w:kern w:val="0"/>
          <w:sz w:val="24"/>
          <w:szCs w:val="24"/>
        </w:rPr>
        <w:t>% (</w:t>
      </w:r>
      <w:r w:rsidR="00A30825" w:rsidRPr="00605DB9">
        <w:rPr>
          <w:rFonts w:ascii="Times New Roman" w:hAnsi="Times New Roman" w:cs="Times New Roman"/>
          <w:kern w:val="0"/>
          <w:sz w:val="24"/>
          <w:szCs w:val="24"/>
        </w:rPr>
        <w:t>3</w:t>
      </w:r>
      <w:r w:rsidR="00542140" w:rsidRPr="00605DB9">
        <w:rPr>
          <w:rFonts w:ascii="Times New Roman" w:hAnsi="Times New Roman" w:cs="Times New Roman"/>
          <w:kern w:val="0"/>
          <w:sz w:val="24"/>
          <w:szCs w:val="24"/>
        </w:rPr>
        <w:t>6</w:t>
      </w:r>
      <w:r w:rsidR="00A30825" w:rsidRPr="00605DB9">
        <w:rPr>
          <w:rFonts w:ascii="Times New Roman" w:hAnsi="Times New Roman" w:cs="Times New Roman"/>
          <w:kern w:val="0"/>
          <w:sz w:val="24"/>
          <w:szCs w:val="24"/>
        </w:rPr>
        <w:t xml:space="preserve"> </w:t>
      </w:r>
      <w:r w:rsidR="00A30825" w:rsidRPr="00605DB9">
        <w:rPr>
          <w:rFonts w:ascii="Times New Roman" w:hAnsi="Times New Roman" w:cs="Times New Roman" w:hint="eastAsia"/>
          <w:kern w:val="0"/>
          <w:sz w:val="24"/>
          <w:szCs w:val="24"/>
        </w:rPr>
        <w:t xml:space="preserve">of </w:t>
      </w:r>
      <w:r w:rsidR="00A30825" w:rsidRPr="00605DB9">
        <w:rPr>
          <w:rFonts w:ascii="Times New Roman" w:hAnsi="Times New Roman" w:cs="Times New Roman"/>
          <w:kern w:val="0"/>
          <w:sz w:val="24"/>
          <w:szCs w:val="24"/>
        </w:rPr>
        <w:t xml:space="preserve">74) </w:t>
      </w:r>
      <w:r w:rsidR="00A30825" w:rsidRPr="00605DB9">
        <w:rPr>
          <w:rFonts w:ascii="Times New Roman" w:hAnsi="Times New Roman" w:cs="Times New Roman" w:hint="eastAsia"/>
          <w:kern w:val="0"/>
          <w:sz w:val="24"/>
          <w:szCs w:val="24"/>
        </w:rPr>
        <w:t xml:space="preserve">were </w:t>
      </w:r>
      <w:r w:rsidR="00F754B8" w:rsidRPr="00605DB9">
        <w:rPr>
          <w:rFonts w:ascii="Times New Roman" w:hAnsi="Times New Roman" w:cs="Times New Roman"/>
          <w:kern w:val="0"/>
          <w:sz w:val="24"/>
          <w:szCs w:val="24"/>
        </w:rPr>
        <w:t>enriched</w:t>
      </w:r>
      <w:r w:rsidR="00C31A1C" w:rsidRPr="00605DB9">
        <w:rPr>
          <w:rFonts w:ascii="Times New Roman" w:hAnsi="Times New Roman" w:cs="Times New Roman"/>
          <w:kern w:val="0"/>
          <w:sz w:val="24"/>
          <w:szCs w:val="24"/>
        </w:rPr>
        <w:t xml:space="preserve"> </w:t>
      </w:r>
      <w:r w:rsidR="00A30825" w:rsidRPr="00605DB9">
        <w:rPr>
          <w:rFonts w:ascii="Times New Roman" w:hAnsi="Times New Roman" w:cs="Times New Roman" w:hint="eastAsia"/>
          <w:kern w:val="0"/>
          <w:sz w:val="24"/>
          <w:szCs w:val="24"/>
        </w:rPr>
        <w:t>during</w:t>
      </w:r>
      <w:r w:rsidR="00620970" w:rsidRPr="00605DB9">
        <w:rPr>
          <w:rFonts w:ascii="Times New Roman" w:hAnsi="Times New Roman" w:cs="Times New Roman"/>
          <w:kern w:val="0"/>
          <w:sz w:val="24"/>
          <w:szCs w:val="24"/>
        </w:rPr>
        <w:t xml:space="preserve"> the</w:t>
      </w:r>
      <w:r w:rsidR="00F754B8" w:rsidRPr="00605DB9">
        <w:rPr>
          <w:rFonts w:ascii="Times New Roman" w:hAnsi="Times New Roman" w:cs="Times New Roman"/>
          <w:kern w:val="0"/>
          <w:sz w:val="24"/>
          <w:szCs w:val="24"/>
        </w:rPr>
        <w:t xml:space="preserve"> </w:t>
      </w:r>
      <w:r w:rsidR="00F754B8" w:rsidRPr="00605DB9">
        <w:rPr>
          <w:rFonts w:ascii="Times New Roman" w:hAnsi="Times New Roman" w:cs="Times New Roman" w:hint="eastAsia"/>
          <w:kern w:val="0"/>
          <w:sz w:val="24"/>
          <w:szCs w:val="24"/>
        </w:rPr>
        <w:t xml:space="preserve">storage </w:t>
      </w:r>
      <w:r w:rsidR="00A30825" w:rsidRPr="00605DB9">
        <w:rPr>
          <w:rFonts w:ascii="Times New Roman" w:hAnsi="Times New Roman" w:cs="Times New Roman"/>
          <w:kern w:val="0"/>
          <w:sz w:val="24"/>
          <w:szCs w:val="24"/>
        </w:rPr>
        <w:t>(</w:t>
      </w:r>
      <w:r w:rsidR="00A30825" w:rsidRPr="00605DB9">
        <w:rPr>
          <w:rFonts w:ascii="Times New Roman" w:hAnsi="Times New Roman" w:cs="Times New Roman" w:hint="eastAsia"/>
          <w:kern w:val="0"/>
          <w:sz w:val="24"/>
          <w:szCs w:val="24"/>
        </w:rPr>
        <w:t>S</w:t>
      </w:r>
      <w:r w:rsidR="00A30825" w:rsidRPr="00605DB9">
        <w:rPr>
          <w:rFonts w:ascii="Times New Roman" w:hAnsi="Times New Roman" w:cs="Times New Roman"/>
          <w:kern w:val="0"/>
          <w:sz w:val="24"/>
          <w:szCs w:val="24"/>
        </w:rPr>
        <w:t xml:space="preserve">1 </w:t>
      </w:r>
      <w:r w:rsidR="00A30825" w:rsidRPr="00605DB9">
        <w:rPr>
          <w:rFonts w:ascii="Times New Roman" w:hAnsi="Times New Roman" w:cs="Times New Roman" w:hint="eastAsia"/>
          <w:kern w:val="0"/>
          <w:sz w:val="24"/>
          <w:szCs w:val="24"/>
        </w:rPr>
        <w:t>to</w:t>
      </w:r>
      <w:r w:rsidR="00A30825" w:rsidRPr="00605DB9">
        <w:rPr>
          <w:rFonts w:ascii="Times New Roman" w:hAnsi="Times New Roman" w:cs="Times New Roman"/>
          <w:kern w:val="0"/>
          <w:sz w:val="24"/>
          <w:szCs w:val="24"/>
        </w:rPr>
        <w:t xml:space="preserve"> </w:t>
      </w:r>
      <w:r w:rsidR="00A30825" w:rsidRPr="00605DB9">
        <w:rPr>
          <w:rFonts w:ascii="Times New Roman" w:hAnsi="Times New Roman" w:cs="Times New Roman" w:hint="eastAsia"/>
          <w:kern w:val="0"/>
          <w:sz w:val="24"/>
          <w:szCs w:val="24"/>
        </w:rPr>
        <w:t>S4</w:t>
      </w:r>
      <w:r w:rsidR="00620970" w:rsidRPr="00605DB9">
        <w:rPr>
          <w:rFonts w:ascii="Times New Roman" w:hAnsi="Times New Roman" w:cs="Times New Roman"/>
          <w:kern w:val="0"/>
          <w:sz w:val="24"/>
          <w:szCs w:val="24"/>
        </w:rPr>
        <w:t xml:space="preserve"> relative to S0; </w:t>
      </w:r>
      <w:r w:rsidR="00650F9E" w:rsidRPr="00605DB9">
        <w:rPr>
          <w:rFonts w:ascii="Times New Roman" w:hAnsi="Times New Roman" w:cs="Times New Roman"/>
          <w:sz w:val="24"/>
        </w:rPr>
        <w:t>DESeq2,</w:t>
      </w:r>
      <w:r w:rsidR="00C36320" w:rsidRPr="00605DB9">
        <w:rPr>
          <w:rFonts w:ascii="Times New Roman" w:hAnsi="Times New Roman" w:cs="Times New Roman"/>
          <w:kern w:val="0"/>
          <w:sz w:val="24"/>
          <w:szCs w:val="24"/>
        </w:rPr>
        <w:t xml:space="preserve"> </w:t>
      </w:r>
      <w:r w:rsidR="00D3073D" w:rsidRPr="00605DB9">
        <w:rPr>
          <w:rFonts w:ascii="Times New Roman" w:hAnsi="Times New Roman" w:cs="Times New Roman"/>
          <w:kern w:val="0"/>
          <w:sz w:val="24"/>
          <w:szCs w:val="24"/>
        </w:rPr>
        <w:t xml:space="preserve">fold change &gt;1.5, </w:t>
      </w:r>
      <w:r w:rsidR="00650F9E" w:rsidRPr="00605DB9">
        <w:rPr>
          <w:rFonts w:ascii="Times New Roman" w:hAnsi="Times New Roman" w:cs="Times New Roman"/>
          <w:i/>
          <w:sz w:val="24"/>
        </w:rPr>
        <w:t>p</w:t>
      </w:r>
      <w:r w:rsidR="00CB0A81" w:rsidRPr="00605DB9">
        <w:rPr>
          <w:rFonts w:ascii="Times New Roman" w:hAnsi="Times New Roman" w:cs="Times New Roman"/>
          <w:kern w:val="0"/>
          <w:sz w:val="24"/>
          <w:szCs w:val="24"/>
        </w:rPr>
        <w:t>-adj</w:t>
      </w:r>
      <w:r w:rsidR="00650F9E" w:rsidRPr="00605DB9">
        <w:rPr>
          <w:rFonts w:ascii="Times New Roman" w:hAnsi="Times New Roman" w:cs="Times New Roman"/>
          <w:sz w:val="24"/>
        </w:rPr>
        <w:t xml:space="preserve"> &lt; 0.05</w:t>
      </w:r>
      <w:r w:rsidR="00B87BA7" w:rsidRPr="00605DB9">
        <w:rPr>
          <w:rFonts w:ascii="Times New Roman" w:hAnsi="Times New Roman" w:cs="Times New Roman"/>
          <w:sz w:val="24"/>
        </w:rPr>
        <w:t>, Table S</w:t>
      </w:r>
      <w:r w:rsidR="00C40C7B" w:rsidRPr="00605DB9">
        <w:rPr>
          <w:rFonts w:ascii="Times New Roman" w:hAnsi="Times New Roman" w:cs="Times New Roman"/>
          <w:sz w:val="24"/>
        </w:rPr>
        <w:t>2</w:t>
      </w:r>
      <w:r w:rsidR="00A30825" w:rsidRPr="00605DB9">
        <w:rPr>
          <w:rFonts w:ascii="Times New Roman" w:hAnsi="Times New Roman" w:cs="Times New Roman"/>
          <w:kern w:val="0"/>
          <w:sz w:val="24"/>
          <w:szCs w:val="24"/>
        </w:rPr>
        <w:t>)</w:t>
      </w:r>
      <w:r w:rsidR="00AA2B8D" w:rsidRPr="00605DB9">
        <w:rPr>
          <w:rFonts w:ascii="Times New Roman" w:hAnsi="Times New Roman" w:cs="Times New Roman"/>
          <w:kern w:val="0"/>
          <w:sz w:val="24"/>
          <w:szCs w:val="24"/>
        </w:rPr>
        <w:t xml:space="preserve"> and </w:t>
      </w:r>
      <w:r w:rsidR="001E3ED7" w:rsidRPr="00605DB9">
        <w:rPr>
          <w:rFonts w:ascii="Times New Roman" w:hAnsi="Times New Roman" w:cs="Times New Roman"/>
          <w:kern w:val="0"/>
          <w:sz w:val="24"/>
          <w:szCs w:val="24"/>
        </w:rPr>
        <w:t>9</w:t>
      </w:r>
      <w:r w:rsidR="006556C2" w:rsidRPr="00605DB9">
        <w:rPr>
          <w:rFonts w:ascii="Times New Roman" w:hAnsi="Times New Roman" w:cs="Times New Roman"/>
          <w:kern w:val="0"/>
          <w:sz w:val="24"/>
          <w:szCs w:val="24"/>
        </w:rPr>
        <w:t>4</w:t>
      </w:r>
      <w:r w:rsidR="001E3ED7" w:rsidRPr="00605DB9">
        <w:rPr>
          <w:rFonts w:ascii="Times New Roman" w:hAnsi="Times New Roman" w:cs="Times New Roman"/>
          <w:kern w:val="0"/>
          <w:sz w:val="24"/>
          <w:szCs w:val="24"/>
        </w:rPr>
        <w:t>.</w:t>
      </w:r>
      <w:r w:rsidR="006556C2" w:rsidRPr="00605DB9">
        <w:rPr>
          <w:rFonts w:ascii="Times New Roman" w:hAnsi="Times New Roman" w:cs="Times New Roman"/>
          <w:kern w:val="0"/>
          <w:sz w:val="24"/>
          <w:szCs w:val="24"/>
        </w:rPr>
        <w:t>4</w:t>
      </w:r>
      <w:r w:rsidR="001E3ED7" w:rsidRPr="00605DB9">
        <w:rPr>
          <w:rFonts w:ascii="Times New Roman" w:hAnsi="Times New Roman" w:cs="Times New Roman"/>
          <w:kern w:val="0"/>
          <w:sz w:val="24"/>
          <w:szCs w:val="24"/>
        </w:rPr>
        <w:t xml:space="preserve">% </w:t>
      </w:r>
      <w:r w:rsidR="00AA2B8D" w:rsidRPr="00605DB9">
        <w:rPr>
          <w:rFonts w:ascii="Times New Roman" w:hAnsi="Times New Roman" w:cs="Times New Roman"/>
          <w:kern w:val="0"/>
          <w:sz w:val="24"/>
          <w:szCs w:val="24"/>
        </w:rPr>
        <w:t>of these</w:t>
      </w:r>
      <w:r w:rsidR="00AA2B8D" w:rsidRPr="00605DB9">
        <w:rPr>
          <w:rFonts w:ascii="Times New Roman" w:hAnsi="Times New Roman" w:cs="Times New Roman" w:hint="eastAsia"/>
          <w:kern w:val="0"/>
          <w:sz w:val="24"/>
          <w:szCs w:val="24"/>
        </w:rPr>
        <w:t xml:space="preserve"> taxa</w:t>
      </w:r>
      <w:r w:rsidR="00AA2B8D" w:rsidRPr="00605DB9">
        <w:rPr>
          <w:rFonts w:ascii="Times New Roman" w:hAnsi="Times New Roman" w:cs="Times New Roman"/>
          <w:kern w:val="0"/>
          <w:sz w:val="24"/>
          <w:szCs w:val="24"/>
        </w:rPr>
        <w:t xml:space="preserve"> </w:t>
      </w:r>
      <w:r w:rsidR="001E3ED7" w:rsidRPr="00605DB9">
        <w:rPr>
          <w:rFonts w:ascii="Times New Roman" w:hAnsi="Times New Roman" w:cs="Times New Roman"/>
          <w:kern w:val="0"/>
          <w:sz w:val="24"/>
          <w:szCs w:val="24"/>
        </w:rPr>
        <w:t>(3</w:t>
      </w:r>
      <w:r w:rsidR="004B107B" w:rsidRPr="00605DB9">
        <w:rPr>
          <w:rFonts w:ascii="Times New Roman" w:hAnsi="Times New Roman" w:cs="Times New Roman"/>
          <w:kern w:val="0"/>
          <w:sz w:val="24"/>
          <w:szCs w:val="24"/>
        </w:rPr>
        <w:t>4</w:t>
      </w:r>
      <w:r w:rsidR="001E3ED7" w:rsidRPr="00605DB9">
        <w:rPr>
          <w:rFonts w:ascii="Times New Roman" w:hAnsi="Times New Roman" w:cs="Times New Roman"/>
          <w:kern w:val="0"/>
          <w:sz w:val="24"/>
          <w:szCs w:val="24"/>
        </w:rPr>
        <w:t xml:space="preserve"> </w:t>
      </w:r>
      <w:r w:rsidR="001E3ED7" w:rsidRPr="00605DB9">
        <w:rPr>
          <w:rFonts w:ascii="Times New Roman" w:hAnsi="Times New Roman" w:cs="Times New Roman" w:hint="eastAsia"/>
          <w:kern w:val="0"/>
          <w:sz w:val="24"/>
          <w:szCs w:val="24"/>
        </w:rPr>
        <w:t xml:space="preserve">of </w:t>
      </w:r>
      <w:r w:rsidR="006556C2" w:rsidRPr="00605DB9">
        <w:rPr>
          <w:rFonts w:ascii="Times New Roman" w:hAnsi="Times New Roman" w:cs="Times New Roman"/>
          <w:kern w:val="0"/>
          <w:sz w:val="24"/>
          <w:szCs w:val="24"/>
        </w:rPr>
        <w:t>3</w:t>
      </w:r>
      <w:r w:rsidR="004B107B" w:rsidRPr="00605DB9">
        <w:rPr>
          <w:rFonts w:ascii="Times New Roman" w:hAnsi="Times New Roman" w:cs="Times New Roman"/>
          <w:kern w:val="0"/>
          <w:sz w:val="24"/>
          <w:szCs w:val="24"/>
        </w:rPr>
        <w:t>6</w:t>
      </w:r>
      <w:r w:rsidR="001E3ED7" w:rsidRPr="00605DB9">
        <w:rPr>
          <w:rFonts w:ascii="Times New Roman" w:hAnsi="Times New Roman" w:cs="Times New Roman"/>
          <w:kern w:val="0"/>
          <w:sz w:val="24"/>
          <w:szCs w:val="24"/>
        </w:rPr>
        <w:t xml:space="preserve">) </w:t>
      </w:r>
      <w:r w:rsidR="00620970" w:rsidRPr="00605DB9">
        <w:rPr>
          <w:rFonts w:ascii="Times New Roman" w:hAnsi="Times New Roman" w:cs="Times New Roman"/>
          <w:kern w:val="0"/>
          <w:sz w:val="24"/>
          <w:szCs w:val="24"/>
        </w:rPr>
        <w:t>were</w:t>
      </w:r>
      <w:r w:rsidR="001E3ED7" w:rsidRPr="00605DB9">
        <w:rPr>
          <w:rFonts w:ascii="Times New Roman" w:hAnsi="Times New Roman" w:cs="Times New Roman" w:hint="eastAsia"/>
          <w:kern w:val="0"/>
          <w:sz w:val="24"/>
          <w:szCs w:val="24"/>
        </w:rPr>
        <w:t xml:space="preserve"> </w:t>
      </w:r>
      <w:r w:rsidR="00A30825" w:rsidRPr="00605DB9">
        <w:rPr>
          <w:rFonts w:ascii="Times New Roman" w:hAnsi="Times New Roman" w:cs="Times New Roman" w:hint="eastAsia"/>
          <w:kern w:val="0"/>
          <w:sz w:val="24"/>
          <w:szCs w:val="24"/>
        </w:rPr>
        <w:t>linked to ARGs</w:t>
      </w:r>
      <w:r w:rsidR="00A30825" w:rsidRPr="00605DB9">
        <w:rPr>
          <w:rFonts w:ascii="Times New Roman" w:hAnsi="Times New Roman" w:cs="Times New Roman"/>
          <w:kern w:val="0"/>
          <w:sz w:val="24"/>
          <w:szCs w:val="24"/>
        </w:rPr>
        <w:t xml:space="preserve"> </w:t>
      </w:r>
      <w:r w:rsidR="00A30825" w:rsidRPr="00605DB9">
        <w:rPr>
          <w:rFonts w:ascii="Times New Roman" w:hAnsi="Times New Roman" w:cs="Times New Roman" w:hint="eastAsia"/>
          <w:kern w:val="0"/>
          <w:sz w:val="24"/>
          <w:szCs w:val="24"/>
        </w:rPr>
        <w:t>or</w:t>
      </w:r>
      <w:r w:rsidR="00A30825" w:rsidRPr="00605DB9">
        <w:rPr>
          <w:rFonts w:ascii="Times New Roman" w:hAnsi="Times New Roman" w:cs="Times New Roman"/>
          <w:kern w:val="0"/>
          <w:sz w:val="24"/>
          <w:szCs w:val="24"/>
        </w:rPr>
        <w:t xml:space="preserve"> </w:t>
      </w:r>
      <w:r w:rsidR="00A30825" w:rsidRPr="00605DB9">
        <w:rPr>
          <w:rFonts w:ascii="Times New Roman" w:hAnsi="Times New Roman" w:cs="Times New Roman" w:hint="eastAsia"/>
          <w:kern w:val="0"/>
          <w:sz w:val="24"/>
          <w:szCs w:val="24"/>
        </w:rPr>
        <w:t>MGEs</w:t>
      </w:r>
      <w:r w:rsidR="001E3ED7" w:rsidRPr="00605DB9">
        <w:rPr>
          <w:rFonts w:ascii="Times New Roman" w:hAnsi="Times New Roman" w:cs="Times New Roman"/>
          <w:kern w:val="0"/>
          <w:sz w:val="24"/>
          <w:szCs w:val="24"/>
        </w:rPr>
        <w:t xml:space="preserve"> </w:t>
      </w:r>
      <w:r w:rsidR="00AA2B8D" w:rsidRPr="00605DB9">
        <w:rPr>
          <w:rFonts w:ascii="Times New Roman" w:hAnsi="Times New Roman" w:cs="Times New Roman"/>
          <w:kern w:val="0"/>
          <w:sz w:val="24"/>
          <w:szCs w:val="24"/>
        </w:rPr>
        <w:t>based on co-occurrence</w:t>
      </w:r>
      <w:r w:rsidR="008A1263" w:rsidRPr="00605DB9">
        <w:rPr>
          <w:rFonts w:ascii="Times New Roman" w:hAnsi="Times New Roman" w:cs="Times New Roman"/>
          <w:kern w:val="0"/>
          <w:sz w:val="24"/>
          <w:szCs w:val="24"/>
        </w:rPr>
        <w:t xml:space="preserve"> </w:t>
      </w:r>
      <w:r w:rsidR="00E705A2" w:rsidRPr="00605DB9">
        <w:rPr>
          <w:rFonts w:ascii="Times New Roman" w:hAnsi="Times New Roman" w:cs="Times New Roman" w:hint="eastAsia"/>
          <w:kern w:val="0"/>
          <w:sz w:val="24"/>
          <w:szCs w:val="24"/>
        </w:rPr>
        <w:t xml:space="preserve">network </w:t>
      </w:r>
      <w:r w:rsidR="00962EB9" w:rsidRPr="00605DB9">
        <w:rPr>
          <w:rFonts w:ascii="Times New Roman" w:hAnsi="Times New Roman" w:cs="Times New Roman"/>
          <w:kern w:val="0"/>
          <w:sz w:val="24"/>
          <w:szCs w:val="24"/>
        </w:rPr>
        <w:t>analysis</w:t>
      </w:r>
      <w:r w:rsidR="00560531" w:rsidRPr="00605DB9">
        <w:rPr>
          <w:rFonts w:ascii="Times New Roman" w:hAnsi="Times New Roman" w:cs="Times New Roman" w:hint="eastAsia"/>
          <w:kern w:val="0"/>
          <w:sz w:val="24"/>
          <w:szCs w:val="24"/>
        </w:rPr>
        <w:t xml:space="preserve"> </w:t>
      </w:r>
      <w:r w:rsidR="00D5275A" w:rsidRPr="00605DB9">
        <w:rPr>
          <w:rFonts w:ascii="Times New Roman" w:hAnsi="Times New Roman" w:cs="Times New Roman"/>
          <w:kern w:val="0"/>
          <w:sz w:val="24"/>
          <w:szCs w:val="24"/>
        </w:rPr>
        <w:t>(</w:t>
      </w:r>
      <w:r w:rsidR="00D12223" w:rsidRPr="00605DB9">
        <w:rPr>
          <w:rFonts w:ascii="Times New Roman" w:hAnsi="Times New Roman"/>
          <w:kern w:val="0"/>
          <w:sz w:val="24"/>
          <w:szCs w:val="24"/>
        </w:rPr>
        <w:t xml:space="preserve">Fig. </w:t>
      </w:r>
      <w:r w:rsidR="00E55C60" w:rsidRPr="00605DB9">
        <w:rPr>
          <w:rFonts w:ascii="Times New Roman" w:hAnsi="Times New Roman"/>
          <w:kern w:val="0"/>
          <w:sz w:val="24"/>
          <w:szCs w:val="24"/>
        </w:rPr>
        <w:t>3</w:t>
      </w:r>
      <w:r w:rsidR="00D12223" w:rsidRPr="00605DB9">
        <w:rPr>
          <w:rFonts w:ascii="Times New Roman" w:hAnsi="Times New Roman" w:hint="eastAsia"/>
          <w:kern w:val="0"/>
          <w:sz w:val="24"/>
          <w:szCs w:val="24"/>
        </w:rPr>
        <w:t>a</w:t>
      </w:r>
      <w:r w:rsidR="00AE7840" w:rsidRPr="00605DB9">
        <w:rPr>
          <w:rFonts w:ascii="Times New Roman" w:hAnsi="Times New Roman"/>
          <w:kern w:val="0"/>
          <w:sz w:val="24"/>
          <w:szCs w:val="24"/>
        </w:rPr>
        <w:t xml:space="preserve"> and Table S</w:t>
      </w:r>
      <w:r w:rsidR="00C40C7B" w:rsidRPr="00605DB9">
        <w:rPr>
          <w:rFonts w:ascii="Times New Roman" w:hAnsi="Times New Roman"/>
          <w:kern w:val="0"/>
          <w:sz w:val="24"/>
          <w:szCs w:val="24"/>
        </w:rPr>
        <w:t>3</w:t>
      </w:r>
      <w:r w:rsidR="00D5275A" w:rsidRPr="00605DB9">
        <w:rPr>
          <w:rFonts w:ascii="Times New Roman" w:hAnsi="Times New Roman" w:cs="Times New Roman"/>
          <w:kern w:val="0"/>
          <w:sz w:val="24"/>
          <w:szCs w:val="24"/>
        </w:rPr>
        <w:t>)</w:t>
      </w:r>
      <w:r w:rsidR="009059BB" w:rsidRPr="00605DB9">
        <w:rPr>
          <w:rFonts w:ascii="Times New Roman" w:hAnsi="Times New Roman" w:cs="Times New Roman"/>
          <w:kern w:val="0"/>
          <w:sz w:val="24"/>
          <w:szCs w:val="24"/>
        </w:rPr>
        <w:t>.</w:t>
      </w:r>
      <w:r w:rsidR="00CA4222" w:rsidRPr="00605DB9">
        <w:rPr>
          <w:rFonts w:ascii="Times New Roman" w:hAnsi="Times New Roman" w:cs="Times New Roman"/>
          <w:kern w:val="0"/>
          <w:sz w:val="24"/>
          <w:szCs w:val="24"/>
        </w:rPr>
        <w:t xml:space="preserve"> </w:t>
      </w:r>
      <w:r w:rsidR="00D85702" w:rsidRPr="00605DB9">
        <w:rPr>
          <w:rFonts w:ascii="Times New Roman" w:hAnsi="Times New Roman" w:cs="Times New Roman"/>
          <w:sz w:val="24"/>
        </w:rPr>
        <w:t>T</w:t>
      </w:r>
      <w:r w:rsidR="00D85702" w:rsidRPr="00605DB9">
        <w:rPr>
          <w:rFonts w:ascii="Times New Roman" w:hAnsi="Times New Roman" w:cs="Times New Roman" w:hint="eastAsia"/>
          <w:sz w:val="24"/>
        </w:rPr>
        <w:t>o</w:t>
      </w:r>
      <w:r w:rsidR="00D85702" w:rsidRPr="00605DB9">
        <w:rPr>
          <w:rFonts w:ascii="Times New Roman" w:hAnsi="Times New Roman" w:cs="Times New Roman"/>
          <w:sz w:val="24"/>
        </w:rPr>
        <w:t xml:space="preserve"> </w:t>
      </w:r>
      <w:r w:rsidR="00D85702" w:rsidRPr="00605DB9">
        <w:rPr>
          <w:rFonts w:ascii="Times New Roman" w:hAnsi="Times New Roman" w:cs="Times New Roman" w:hint="eastAsia"/>
          <w:sz w:val="24"/>
        </w:rPr>
        <w:t>confirm</w:t>
      </w:r>
      <w:r w:rsidR="00DE4A22" w:rsidRPr="00605DB9">
        <w:rPr>
          <w:rFonts w:ascii="Times New Roman" w:hAnsi="Times New Roman" w:cs="Times New Roman"/>
          <w:sz w:val="24"/>
        </w:rPr>
        <w:t xml:space="preserve"> </w:t>
      </w:r>
      <w:r w:rsidR="00431D50" w:rsidRPr="00605DB9">
        <w:rPr>
          <w:rFonts w:ascii="Times New Roman" w:hAnsi="Times New Roman" w:cs="Times New Roman"/>
          <w:sz w:val="24"/>
        </w:rPr>
        <w:t>that these</w:t>
      </w:r>
      <w:r w:rsidR="00D85702" w:rsidRPr="00605DB9">
        <w:rPr>
          <w:rFonts w:ascii="Times New Roman" w:hAnsi="Times New Roman" w:cs="Times New Roman"/>
          <w:sz w:val="24"/>
        </w:rPr>
        <w:t xml:space="preserve"> </w:t>
      </w:r>
      <w:r w:rsidR="00DE4A22" w:rsidRPr="00605DB9">
        <w:rPr>
          <w:rFonts w:ascii="Times New Roman" w:hAnsi="Times New Roman" w:cs="Times New Roman"/>
          <w:sz w:val="24"/>
        </w:rPr>
        <w:t>host</w:t>
      </w:r>
      <w:r w:rsidR="00DE4A22" w:rsidRPr="00605DB9">
        <w:rPr>
          <w:rFonts w:ascii="Times New Roman" w:hAnsi="Times New Roman" w:cs="Times New Roman" w:hint="eastAsia"/>
          <w:sz w:val="24"/>
        </w:rPr>
        <w:t xml:space="preserve"> </w:t>
      </w:r>
      <w:r w:rsidR="00D85702" w:rsidRPr="00605DB9">
        <w:rPr>
          <w:rFonts w:ascii="Times New Roman" w:hAnsi="Times New Roman" w:cs="Times New Roman" w:hint="eastAsia"/>
          <w:sz w:val="24"/>
        </w:rPr>
        <w:t xml:space="preserve">taxa </w:t>
      </w:r>
      <w:r w:rsidR="00DE4A22" w:rsidRPr="00605DB9">
        <w:rPr>
          <w:rFonts w:ascii="Times New Roman" w:hAnsi="Times New Roman" w:cs="Times New Roman"/>
          <w:sz w:val="24"/>
        </w:rPr>
        <w:t>we</w:t>
      </w:r>
      <w:r w:rsidR="00D85702" w:rsidRPr="00605DB9">
        <w:rPr>
          <w:rFonts w:ascii="Times New Roman" w:hAnsi="Times New Roman" w:cs="Times New Roman" w:hint="eastAsia"/>
          <w:sz w:val="24"/>
        </w:rPr>
        <w:t xml:space="preserve">re </w:t>
      </w:r>
      <w:r w:rsidR="00DE4A22" w:rsidRPr="00605DB9">
        <w:rPr>
          <w:rFonts w:ascii="Times New Roman" w:hAnsi="Times New Roman" w:cs="Times New Roman"/>
          <w:sz w:val="24"/>
        </w:rPr>
        <w:t xml:space="preserve">resistant to </w:t>
      </w:r>
      <w:r w:rsidR="00A241F6" w:rsidRPr="00605DB9">
        <w:rPr>
          <w:rFonts w:ascii="Times New Roman" w:hAnsi="Times New Roman" w:cs="Times New Roman"/>
          <w:sz w:val="24"/>
        </w:rPr>
        <w:t>antibiotic</w:t>
      </w:r>
      <w:r w:rsidR="00DE4A22" w:rsidRPr="00605DB9">
        <w:rPr>
          <w:rFonts w:ascii="Times New Roman" w:hAnsi="Times New Roman" w:cs="Times New Roman"/>
          <w:sz w:val="24"/>
        </w:rPr>
        <w:t>s</w:t>
      </w:r>
      <w:r w:rsidR="00D85702" w:rsidRPr="00605DB9">
        <w:rPr>
          <w:rFonts w:ascii="Times New Roman" w:hAnsi="Times New Roman" w:cs="Times New Roman"/>
          <w:sz w:val="24"/>
        </w:rPr>
        <w:t xml:space="preserve">, </w:t>
      </w:r>
      <w:r w:rsidR="00D85702" w:rsidRPr="00605DB9">
        <w:rPr>
          <w:rFonts w:ascii="Times New Roman" w:hAnsi="Times New Roman" w:cs="Times New Roman" w:hint="eastAsia"/>
          <w:sz w:val="24"/>
        </w:rPr>
        <w:t xml:space="preserve">we </w:t>
      </w:r>
      <w:r w:rsidR="001F621B" w:rsidRPr="00605DB9">
        <w:rPr>
          <w:rFonts w:ascii="Times New Roman" w:hAnsi="Times New Roman" w:cs="Times New Roman" w:hint="eastAsia"/>
          <w:sz w:val="24"/>
        </w:rPr>
        <w:t xml:space="preserve">randomly </w:t>
      </w:r>
      <w:r w:rsidR="00D85702" w:rsidRPr="00605DB9">
        <w:rPr>
          <w:rFonts w:ascii="Times New Roman" w:hAnsi="Times New Roman" w:cs="Times New Roman" w:hint="eastAsia"/>
          <w:sz w:val="24"/>
        </w:rPr>
        <w:t>isolated</w:t>
      </w:r>
      <w:r w:rsidR="00DE4A22" w:rsidRPr="00605DB9">
        <w:rPr>
          <w:rFonts w:ascii="Times New Roman" w:hAnsi="Times New Roman" w:cs="Times New Roman"/>
          <w:sz w:val="24"/>
        </w:rPr>
        <w:t xml:space="preserve"> and 16S rRNA sequenced</w:t>
      </w:r>
      <w:r w:rsidR="00D85702" w:rsidRPr="00605DB9">
        <w:rPr>
          <w:rFonts w:ascii="Times New Roman" w:hAnsi="Times New Roman" w:cs="Times New Roman" w:hint="eastAsia"/>
          <w:sz w:val="24"/>
        </w:rPr>
        <w:t xml:space="preserve"> </w:t>
      </w:r>
      <w:r w:rsidR="00D85702" w:rsidRPr="00605DB9">
        <w:rPr>
          <w:rFonts w:ascii="Times New Roman" w:hAnsi="Times New Roman" w:cs="Times New Roman"/>
          <w:kern w:val="0"/>
          <w:sz w:val="24"/>
          <w:szCs w:val="24"/>
        </w:rPr>
        <w:t>1440</w:t>
      </w:r>
      <w:r w:rsidR="00D85702" w:rsidRPr="00605DB9">
        <w:rPr>
          <w:rFonts w:ascii="Times New Roman" w:hAnsi="Times New Roman" w:cs="Times New Roman" w:hint="eastAsia"/>
          <w:kern w:val="0"/>
          <w:sz w:val="24"/>
          <w:szCs w:val="24"/>
        </w:rPr>
        <w:t xml:space="preserve"> strains</w:t>
      </w:r>
      <w:r w:rsidR="00A3439D" w:rsidRPr="00605DB9">
        <w:rPr>
          <w:rFonts w:ascii="Times New Roman" w:hAnsi="Times New Roman" w:cs="Times New Roman"/>
          <w:kern w:val="0"/>
          <w:sz w:val="24"/>
          <w:szCs w:val="24"/>
        </w:rPr>
        <w:t xml:space="preserve"> covering all experimental treatments</w:t>
      </w:r>
      <w:r w:rsidR="00D85702" w:rsidRPr="00605DB9">
        <w:rPr>
          <w:rFonts w:ascii="Times New Roman" w:hAnsi="Times New Roman" w:cs="Times New Roman"/>
          <w:kern w:val="0"/>
          <w:sz w:val="24"/>
          <w:szCs w:val="24"/>
        </w:rPr>
        <w:t xml:space="preserve"> </w:t>
      </w:r>
      <w:r w:rsidR="00DE4A22" w:rsidRPr="00605DB9">
        <w:rPr>
          <w:rFonts w:ascii="Times New Roman" w:hAnsi="Times New Roman" w:cs="Times New Roman"/>
          <w:kern w:val="0"/>
          <w:sz w:val="24"/>
          <w:szCs w:val="24"/>
        </w:rPr>
        <w:t>using tetracycline,</w:t>
      </w:r>
      <w:r w:rsidR="00DE4A22" w:rsidRPr="00605DB9">
        <w:t xml:space="preserve"> </w:t>
      </w:r>
      <w:r w:rsidR="00DE4A22" w:rsidRPr="00605DB9">
        <w:rPr>
          <w:rFonts w:ascii="Times New Roman" w:hAnsi="Times New Roman" w:cs="Times New Roman"/>
          <w:kern w:val="0"/>
          <w:sz w:val="24"/>
          <w:szCs w:val="24"/>
        </w:rPr>
        <w:t>erythromycin,</w:t>
      </w:r>
      <w:r w:rsidR="00DE4A22" w:rsidRPr="00605DB9">
        <w:t xml:space="preserve"> </w:t>
      </w:r>
      <w:r w:rsidR="00DE4A22" w:rsidRPr="00605DB9">
        <w:rPr>
          <w:rFonts w:ascii="Times New Roman" w:hAnsi="Times New Roman" w:cs="Times New Roman"/>
          <w:kern w:val="0"/>
          <w:sz w:val="24"/>
          <w:szCs w:val="24"/>
        </w:rPr>
        <w:t>gentamicin</w:t>
      </w:r>
      <w:r w:rsidR="00DE4A22" w:rsidRPr="00605DB9">
        <w:t xml:space="preserve"> </w:t>
      </w:r>
      <w:r w:rsidR="00DE4A22" w:rsidRPr="00605DB9">
        <w:rPr>
          <w:rFonts w:ascii="Times New Roman" w:hAnsi="Times New Roman" w:cs="Times New Roman"/>
          <w:sz w:val="24"/>
          <w:szCs w:val="24"/>
        </w:rPr>
        <w:t xml:space="preserve">and </w:t>
      </w:r>
      <w:r w:rsidR="004D4B50" w:rsidRPr="00605DB9">
        <w:rPr>
          <w:rFonts w:ascii="Times New Roman" w:hAnsi="Times New Roman" w:cs="Times New Roman"/>
          <w:kern w:val="0"/>
          <w:sz w:val="24"/>
          <w:szCs w:val="24"/>
        </w:rPr>
        <w:t>sulfamethoxazole</w:t>
      </w:r>
      <w:r w:rsidR="00DE4A22" w:rsidRPr="00605DB9">
        <w:rPr>
          <w:rFonts w:ascii="Times New Roman" w:hAnsi="Times New Roman" w:cs="Times New Roman"/>
          <w:kern w:val="0"/>
          <w:sz w:val="24"/>
          <w:szCs w:val="24"/>
        </w:rPr>
        <w:t xml:space="preserve"> antibiotic selective plates</w:t>
      </w:r>
      <w:r w:rsidR="00CD5322" w:rsidRPr="00605DB9">
        <w:rPr>
          <w:rFonts w:ascii="Times New Roman" w:hAnsi="Times New Roman" w:cs="Times New Roman"/>
          <w:kern w:val="0"/>
          <w:sz w:val="24"/>
          <w:szCs w:val="24"/>
        </w:rPr>
        <w:t xml:space="preserve"> (</w:t>
      </w:r>
      <w:r w:rsidR="00CD5322" w:rsidRPr="00605DB9">
        <w:rPr>
          <w:rFonts w:ascii="Times New Roman" w:hAnsi="Times New Roman" w:cs="Times New Roman" w:hint="eastAsia"/>
          <w:kern w:val="0"/>
          <w:sz w:val="24"/>
          <w:szCs w:val="24"/>
        </w:rPr>
        <w:t>Table</w:t>
      </w:r>
      <w:r w:rsidR="00CD5322" w:rsidRPr="00605DB9">
        <w:rPr>
          <w:rFonts w:ascii="Times New Roman" w:hAnsi="Times New Roman" w:cs="Times New Roman"/>
          <w:kern w:val="0"/>
          <w:sz w:val="24"/>
          <w:szCs w:val="24"/>
        </w:rPr>
        <w:t xml:space="preserve"> </w:t>
      </w:r>
      <w:r w:rsidR="00CD5322" w:rsidRPr="00605DB9">
        <w:rPr>
          <w:rFonts w:ascii="Times New Roman" w:hAnsi="Times New Roman" w:cs="Times New Roman" w:hint="eastAsia"/>
          <w:kern w:val="0"/>
          <w:sz w:val="24"/>
          <w:szCs w:val="24"/>
        </w:rPr>
        <w:t>S</w:t>
      </w:r>
      <w:r w:rsidR="00C40C7B" w:rsidRPr="00605DB9">
        <w:rPr>
          <w:rFonts w:ascii="Times New Roman" w:hAnsi="Times New Roman" w:cs="Times New Roman"/>
          <w:kern w:val="0"/>
          <w:sz w:val="24"/>
          <w:szCs w:val="24"/>
        </w:rPr>
        <w:t>4</w:t>
      </w:r>
      <w:r w:rsidR="00B7500D" w:rsidRPr="00605DB9">
        <w:rPr>
          <w:rFonts w:ascii="Times New Roman" w:hAnsi="Times New Roman" w:cs="Times New Roman"/>
          <w:kern w:val="0"/>
          <w:sz w:val="24"/>
          <w:szCs w:val="24"/>
        </w:rPr>
        <w:t>)</w:t>
      </w:r>
      <w:r w:rsidR="00346904" w:rsidRPr="00605DB9">
        <w:rPr>
          <w:rFonts w:ascii="Times New Roman" w:hAnsi="Times New Roman" w:cs="Times New Roman"/>
          <w:kern w:val="0"/>
          <w:sz w:val="24"/>
          <w:szCs w:val="24"/>
        </w:rPr>
        <w:t>.</w:t>
      </w:r>
      <w:r w:rsidR="00965978" w:rsidRPr="00605DB9">
        <w:rPr>
          <w:rFonts w:ascii="Times New Roman" w:hAnsi="Times New Roman" w:cs="Times New Roman" w:hint="eastAsia"/>
          <w:kern w:val="0"/>
          <w:sz w:val="24"/>
          <w:szCs w:val="24"/>
        </w:rPr>
        <w:t xml:space="preserve"> </w:t>
      </w:r>
      <w:r w:rsidR="00F815DC" w:rsidRPr="00605DB9">
        <w:rPr>
          <w:rFonts w:ascii="Times New Roman" w:hAnsi="Times New Roman" w:cs="Times New Roman"/>
          <w:kern w:val="0"/>
          <w:sz w:val="24"/>
          <w:szCs w:val="24"/>
        </w:rPr>
        <w:t>Approximately</w:t>
      </w:r>
      <w:r w:rsidR="005806E8" w:rsidRPr="00605DB9">
        <w:rPr>
          <w:rFonts w:ascii="Times New Roman" w:hAnsi="Times New Roman" w:cs="Times New Roman"/>
          <w:kern w:val="0"/>
          <w:sz w:val="24"/>
          <w:szCs w:val="24"/>
        </w:rPr>
        <w:t xml:space="preserve"> 48.9 </w:t>
      </w:r>
      <w:r w:rsidR="005806E8" w:rsidRPr="00605DB9">
        <w:rPr>
          <w:rFonts w:ascii="Times New Roman" w:hAnsi="Times New Roman" w:cs="Times New Roman" w:hint="eastAsia"/>
          <w:kern w:val="0"/>
          <w:sz w:val="24"/>
          <w:szCs w:val="24"/>
        </w:rPr>
        <w:t>%</w:t>
      </w:r>
      <w:r w:rsidR="005806E8" w:rsidRPr="00605DB9">
        <w:rPr>
          <w:rFonts w:ascii="Times New Roman" w:hAnsi="Times New Roman" w:cs="Times New Roman"/>
          <w:kern w:val="0"/>
          <w:sz w:val="24"/>
          <w:szCs w:val="24"/>
        </w:rPr>
        <w:t xml:space="preserve"> (22 of 46) of isolated antibiotic resistant bacterial taxa matched with predicted ARG-MGE hosts identified in the co-occurrence analysis (Table </w:t>
      </w:r>
      <w:r w:rsidR="005806E8" w:rsidRPr="00605DB9">
        <w:rPr>
          <w:rFonts w:ascii="Times New Roman" w:hAnsi="Times New Roman" w:cs="Times New Roman" w:hint="eastAsia"/>
          <w:kern w:val="0"/>
          <w:sz w:val="24"/>
          <w:szCs w:val="24"/>
        </w:rPr>
        <w:t>S</w:t>
      </w:r>
      <w:r w:rsidR="00C40C7B" w:rsidRPr="00605DB9">
        <w:rPr>
          <w:rFonts w:ascii="Times New Roman" w:hAnsi="Times New Roman" w:cs="Times New Roman"/>
          <w:kern w:val="0"/>
          <w:sz w:val="24"/>
          <w:szCs w:val="24"/>
        </w:rPr>
        <w:t>5</w:t>
      </w:r>
      <w:r w:rsidR="005806E8" w:rsidRPr="00605DB9">
        <w:rPr>
          <w:rFonts w:ascii="Times New Roman" w:hAnsi="Times New Roman" w:cs="Times New Roman" w:hint="eastAsia"/>
          <w:kern w:val="0"/>
          <w:sz w:val="24"/>
          <w:szCs w:val="24"/>
        </w:rPr>
        <w:t xml:space="preserve">). </w:t>
      </w:r>
      <w:r w:rsidR="00920B04" w:rsidRPr="00605DB9">
        <w:rPr>
          <w:rFonts w:ascii="Times New Roman" w:hAnsi="Times New Roman" w:cs="Times New Roman"/>
          <w:kern w:val="0"/>
          <w:sz w:val="24"/>
          <w:szCs w:val="24"/>
        </w:rPr>
        <w:t>W</w:t>
      </w:r>
      <w:r w:rsidR="0021549C" w:rsidRPr="00605DB9">
        <w:rPr>
          <w:rFonts w:ascii="Times New Roman" w:hAnsi="Times New Roman" w:cs="Times New Roman"/>
          <w:kern w:val="0"/>
          <w:sz w:val="24"/>
          <w:szCs w:val="24"/>
        </w:rPr>
        <w:t xml:space="preserve">e </w:t>
      </w:r>
      <w:r w:rsidR="00965978" w:rsidRPr="00605DB9">
        <w:rPr>
          <w:rFonts w:ascii="Times New Roman" w:hAnsi="Times New Roman" w:cs="Times New Roman" w:hint="eastAsia"/>
          <w:kern w:val="0"/>
          <w:sz w:val="24"/>
          <w:szCs w:val="24"/>
        </w:rPr>
        <w:t xml:space="preserve">further </w:t>
      </w:r>
      <w:r w:rsidR="0021549C" w:rsidRPr="00605DB9">
        <w:rPr>
          <w:rFonts w:ascii="Times New Roman" w:hAnsi="Times New Roman" w:cs="Times New Roman"/>
          <w:kern w:val="0"/>
          <w:sz w:val="24"/>
          <w:szCs w:val="24"/>
        </w:rPr>
        <w:t>compar</w:t>
      </w:r>
      <w:r w:rsidR="00B434BD" w:rsidRPr="00605DB9">
        <w:rPr>
          <w:rFonts w:ascii="Times New Roman" w:hAnsi="Times New Roman" w:cs="Times New Roman"/>
          <w:kern w:val="0"/>
          <w:sz w:val="24"/>
          <w:szCs w:val="24"/>
        </w:rPr>
        <w:t>ed</w:t>
      </w:r>
      <w:r w:rsidR="0021549C" w:rsidRPr="00605DB9">
        <w:rPr>
          <w:rFonts w:ascii="Times New Roman" w:hAnsi="Times New Roman" w:cs="Times New Roman"/>
          <w:kern w:val="0"/>
          <w:sz w:val="24"/>
          <w:szCs w:val="24"/>
        </w:rPr>
        <w:t xml:space="preserve"> the </w:t>
      </w:r>
      <w:r w:rsidR="00911898" w:rsidRPr="00605DB9">
        <w:rPr>
          <w:rFonts w:ascii="Times New Roman" w:hAnsi="Times New Roman" w:cs="Times New Roman" w:hint="eastAsia"/>
          <w:kern w:val="0"/>
          <w:sz w:val="24"/>
          <w:szCs w:val="24"/>
        </w:rPr>
        <w:t xml:space="preserve">abundance </w:t>
      </w:r>
      <w:r w:rsidR="0021549C" w:rsidRPr="00605DB9">
        <w:rPr>
          <w:rFonts w:ascii="Times New Roman" w:hAnsi="Times New Roman" w:cs="Times New Roman" w:hint="eastAsia"/>
          <w:sz w:val="24"/>
        </w:rPr>
        <w:t>differences of</w:t>
      </w:r>
      <w:r w:rsidR="0021549C" w:rsidRPr="00605DB9">
        <w:rPr>
          <w:rFonts w:ascii="Times New Roman" w:hAnsi="Times New Roman" w:cs="Times New Roman"/>
          <w:sz w:val="24"/>
        </w:rPr>
        <w:t xml:space="preserve"> </w:t>
      </w:r>
      <w:r w:rsidR="00E60FA0" w:rsidRPr="00605DB9">
        <w:rPr>
          <w:rFonts w:ascii="Times New Roman" w:hAnsi="Times New Roman" w:cs="Times New Roman" w:hint="eastAsia"/>
          <w:sz w:val="24"/>
        </w:rPr>
        <w:t>core</w:t>
      </w:r>
      <w:r w:rsidR="00E60FA0" w:rsidRPr="00605DB9">
        <w:rPr>
          <w:rFonts w:ascii="Times New Roman" w:hAnsi="Times New Roman" w:cs="Times New Roman"/>
          <w:sz w:val="24"/>
        </w:rPr>
        <w:t xml:space="preserve"> </w:t>
      </w:r>
      <w:r w:rsidR="00B434BD" w:rsidRPr="00605DB9">
        <w:rPr>
          <w:rFonts w:ascii="Times New Roman" w:hAnsi="Times New Roman" w:cs="Times New Roman"/>
          <w:sz w:val="24"/>
        </w:rPr>
        <w:t>taxa</w:t>
      </w:r>
      <w:r w:rsidR="00B434BD" w:rsidRPr="00605DB9">
        <w:rPr>
          <w:rFonts w:ascii="Times New Roman" w:hAnsi="Times New Roman" w:cs="Times New Roman"/>
          <w:kern w:val="0"/>
          <w:sz w:val="24"/>
          <w:szCs w:val="24"/>
        </w:rPr>
        <w:t xml:space="preserve"> </w:t>
      </w:r>
      <w:r w:rsidR="000B4B82" w:rsidRPr="00605DB9">
        <w:rPr>
          <w:rFonts w:ascii="Times New Roman" w:hAnsi="Times New Roman" w:cs="Times New Roman" w:hint="eastAsia"/>
          <w:sz w:val="24"/>
        </w:rPr>
        <w:t xml:space="preserve">before </w:t>
      </w:r>
      <w:r w:rsidR="00AC5B08" w:rsidRPr="00605DB9">
        <w:rPr>
          <w:rFonts w:ascii="Times New Roman" w:hAnsi="Times New Roman" w:cs="Times New Roman"/>
          <w:sz w:val="24"/>
        </w:rPr>
        <w:t>(</w:t>
      </w:r>
      <w:r w:rsidR="00AC5B08" w:rsidRPr="00605DB9">
        <w:rPr>
          <w:rFonts w:ascii="Times New Roman" w:hAnsi="Times New Roman" w:cs="Times New Roman" w:hint="eastAsia"/>
          <w:sz w:val="24"/>
        </w:rPr>
        <w:t>S</w:t>
      </w:r>
      <w:r w:rsidR="00AC5B08" w:rsidRPr="00605DB9">
        <w:rPr>
          <w:rFonts w:ascii="Times New Roman" w:hAnsi="Times New Roman" w:cs="Times New Roman"/>
          <w:sz w:val="24"/>
        </w:rPr>
        <w:t xml:space="preserve">0) </w:t>
      </w:r>
      <w:r w:rsidR="0021549C" w:rsidRPr="00605DB9">
        <w:rPr>
          <w:rFonts w:ascii="Times New Roman" w:hAnsi="Times New Roman" w:cs="Times New Roman" w:hint="eastAsia"/>
          <w:sz w:val="24"/>
        </w:rPr>
        <w:t xml:space="preserve">and </w:t>
      </w:r>
      <w:r w:rsidR="000B4B82" w:rsidRPr="00605DB9">
        <w:rPr>
          <w:rFonts w:ascii="Times New Roman" w:hAnsi="Times New Roman" w:cs="Times New Roman" w:hint="eastAsia"/>
          <w:sz w:val="24"/>
        </w:rPr>
        <w:t>after</w:t>
      </w:r>
      <w:r w:rsidR="0048611F" w:rsidRPr="00605DB9">
        <w:rPr>
          <w:rFonts w:ascii="Times New Roman" w:hAnsi="Times New Roman" w:cs="Times New Roman"/>
          <w:sz w:val="24"/>
        </w:rPr>
        <w:t xml:space="preserve"> </w:t>
      </w:r>
      <w:r w:rsidR="00920B04" w:rsidRPr="00605DB9">
        <w:rPr>
          <w:rFonts w:ascii="Times New Roman" w:hAnsi="Times New Roman" w:cs="Times New Roman"/>
          <w:sz w:val="24"/>
        </w:rPr>
        <w:t>the</w:t>
      </w:r>
      <w:r w:rsidR="000B4B82" w:rsidRPr="00605DB9">
        <w:rPr>
          <w:rFonts w:ascii="Times New Roman" w:hAnsi="Times New Roman" w:cs="Times New Roman" w:hint="eastAsia"/>
          <w:sz w:val="24"/>
        </w:rPr>
        <w:t xml:space="preserve"> </w:t>
      </w:r>
      <w:r w:rsidR="00AC5B08" w:rsidRPr="00605DB9">
        <w:rPr>
          <w:rFonts w:ascii="Times New Roman" w:hAnsi="Times New Roman" w:cs="Times New Roman" w:hint="eastAsia"/>
          <w:sz w:val="24"/>
        </w:rPr>
        <w:t xml:space="preserve">storage </w:t>
      </w:r>
      <w:r w:rsidR="00AC5B08" w:rsidRPr="00605DB9">
        <w:rPr>
          <w:rFonts w:ascii="Times New Roman" w:hAnsi="Times New Roman" w:cs="Times New Roman"/>
          <w:sz w:val="24"/>
        </w:rPr>
        <w:t>(</w:t>
      </w:r>
      <w:r w:rsidR="00AC5B08" w:rsidRPr="00605DB9">
        <w:rPr>
          <w:rFonts w:ascii="Times New Roman" w:hAnsi="Times New Roman" w:cs="Times New Roman" w:hint="eastAsia"/>
          <w:sz w:val="24"/>
        </w:rPr>
        <w:t>S</w:t>
      </w:r>
      <w:r w:rsidR="00AC5B08" w:rsidRPr="00605DB9">
        <w:rPr>
          <w:rFonts w:ascii="Times New Roman" w:hAnsi="Times New Roman" w:cs="Times New Roman"/>
          <w:sz w:val="24"/>
        </w:rPr>
        <w:t xml:space="preserve">1 </w:t>
      </w:r>
      <w:r w:rsidR="00AC5B08" w:rsidRPr="00605DB9">
        <w:rPr>
          <w:rFonts w:ascii="Times New Roman" w:hAnsi="Times New Roman" w:cs="Times New Roman" w:hint="eastAsia"/>
          <w:sz w:val="24"/>
        </w:rPr>
        <w:t>to S</w:t>
      </w:r>
      <w:r w:rsidR="00AC5B08" w:rsidRPr="00605DB9">
        <w:rPr>
          <w:rFonts w:ascii="Times New Roman" w:hAnsi="Times New Roman" w:cs="Times New Roman"/>
          <w:sz w:val="24"/>
        </w:rPr>
        <w:t xml:space="preserve">4) </w:t>
      </w:r>
      <w:r w:rsidR="009944C3" w:rsidRPr="00605DB9">
        <w:rPr>
          <w:rFonts w:ascii="Times New Roman" w:hAnsi="Times New Roman" w:cs="Times New Roman"/>
          <w:sz w:val="24"/>
        </w:rPr>
        <w:t xml:space="preserve">using </w:t>
      </w:r>
      <w:r w:rsidR="0070062E" w:rsidRPr="00605DB9">
        <w:rPr>
          <w:rFonts w:ascii="Times New Roman" w:hAnsi="Times New Roman" w:cs="Times New Roman"/>
          <w:sz w:val="24"/>
        </w:rPr>
        <w:t>DESeq2</w:t>
      </w:r>
      <w:r w:rsidR="008A615E" w:rsidRPr="00605DB9">
        <w:rPr>
          <w:rFonts w:ascii="Times New Roman" w:hAnsi="Times New Roman" w:cs="Times New Roman"/>
          <w:sz w:val="24"/>
        </w:rPr>
        <w:t xml:space="preserve"> </w:t>
      </w:r>
      <w:r w:rsidR="008A615E" w:rsidRPr="00605DB9">
        <w:rPr>
          <w:rFonts w:ascii="Times New Roman" w:hAnsi="Times New Roman" w:cs="Times New Roman" w:hint="eastAsia"/>
          <w:sz w:val="24"/>
        </w:rPr>
        <w:t xml:space="preserve">based on </w:t>
      </w:r>
      <w:r w:rsidR="00BE74D6" w:rsidRPr="00605DB9">
        <w:rPr>
          <w:rFonts w:ascii="Times New Roman" w:hAnsi="Times New Roman" w:cs="Times New Roman" w:hint="eastAsia"/>
          <w:sz w:val="24"/>
        </w:rPr>
        <w:t>ASV</w:t>
      </w:r>
      <w:r w:rsidR="00920B04" w:rsidRPr="00605DB9">
        <w:rPr>
          <w:rFonts w:ascii="Times New Roman" w:hAnsi="Times New Roman" w:cs="Times New Roman"/>
          <w:sz w:val="24"/>
        </w:rPr>
        <w:t xml:space="preserve"> </w:t>
      </w:r>
      <w:r w:rsidR="00920B04" w:rsidRPr="00605DB9">
        <w:rPr>
          <w:rFonts w:ascii="Times New Roman" w:hAnsi="Times New Roman" w:cs="Times New Roman" w:hint="eastAsia"/>
          <w:sz w:val="24"/>
        </w:rPr>
        <w:t>counts</w:t>
      </w:r>
      <w:r w:rsidR="008F3932" w:rsidRPr="00605DB9">
        <w:rPr>
          <w:rFonts w:ascii="Times New Roman" w:hAnsi="Times New Roman" w:cs="Times New Roman"/>
          <w:sz w:val="24"/>
        </w:rPr>
        <w:t>.</w:t>
      </w:r>
      <w:r w:rsidR="00C84169" w:rsidRPr="00605DB9">
        <w:rPr>
          <w:rFonts w:ascii="Times New Roman" w:hAnsi="Times New Roman" w:cs="Times New Roman"/>
          <w:sz w:val="24"/>
        </w:rPr>
        <w:t xml:space="preserve"> </w:t>
      </w:r>
      <w:bookmarkStart w:id="17" w:name="_Hlk75549687"/>
      <w:r w:rsidR="00A3439D" w:rsidRPr="00605DB9">
        <w:rPr>
          <w:rFonts w:ascii="Times New Roman" w:hAnsi="Times New Roman" w:cs="Times New Roman"/>
          <w:sz w:val="24"/>
        </w:rPr>
        <w:t>Overall</w:t>
      </w:r>
      <w:r w:rsidR="006045C7" w:rsidRPr="00605DB9">
        <w:rPr>
          <w:rFonts w:ascii="Times New Roman" w:hAnsi="Times New Roman" w:cs="Times New Roman"/>
          <w:sz w:val="24"/>
        </w:rPr>
        <w:t>,</w:t>
      </w:r>
      <w:r w:rsidR="00C10C63" w:rsidRPr="00605DB9">
        <w:rPr>
          <w:rFonts w:ascii="Times New Roman" w:hAnsi="Times New Roman" w:cs="Times New Roman"/>
          <w:sz w:val="24"/>
        </w:rPr>
        <w:t xml:space="preserve"> </w:t>
      </w:r>
      <w:r w:rsidR="0098726C" w:rsidRPr="00605DB9">
        <w:rPr>
          <w:rFonts w:ascii="Times New Roman" w:hAnsi="Times New Roman" w:cs="Times New Roman" w:hint="eastAsia"/>
          <w:sz w:val="24"/>
        </w:rPr>
        <w:t>the</w:t>
      </w:r>
      <w:r w:rsidR="0098726C" w:rsidRPr="00605DB9">
        <w:rPr>
          <w:rFonts w:ascii="Times New Roman" w:hAnsi="Times New Roman" w:cs="Times New Roman" w:hint="eastAsia"/>
          <w:kern w:val="0"/>
          <w:sz w:val="24"/>
          <w:szCs w:val="24"/>
        </w:rPr>
        <w:t xml:space="preserve"> </w:t>
      </w:r>
      <w:r w:rsidR="00920B04" w:rsidRPr="00605DB9">
        <w:rPr>
          <w:rFonts w:ascii="Times New Roman" w:hAnsi="Times New Roman" w:cs="Times New Roman"/>
          <w:kern w:val="0"/>
          <w:sz w:val="24"/>
          <w:szCs w:val="24"/>
        </w:rPr>
        <w:t xml:space="preserve">microbiome </w:t>
      </w:r>
      <w:r w:rsidR="0098726C" w:rsidRPr="00605DB9">
        <w:rPr>
          <w:rFonts w:ascii="Times New Roman" w:hAnsi="Times New Roman" w:cs="Times New Roman" w:hint="eastAsia"/>
          <w:kern w:val="0"/>
          <w:sz w:val="24"/>
          <w:szCs w:val="24"/>
        </w:rPr>
        <w:t>recovery</w:t>
      </w:r>
      <w:r w:rsidR="0098726C" w:rsidRPr="00605DB9">
        <w:rPr>
          <w:rFonts w:ascii="Times New Roman" w:hAnsi="Times New Roman" w:cs="Times New Roman"/>
          <w:kern w:val="0"/>
          <w:sz w:val="24"/>
          <w:szCs w:val="24"/>
        </w:rPr>
        <w:t xml:space="preserve"> </w:t>
      </w:r>
      <w:r w:rsidR="00920B04" w:rsidRPr="00605DB9">
        <w:rPr>
          <w:rFonts w:ascii="Times New Roman" w:hAnsi="Times New Roman" w:cs="Times New Roman"/>
          <w:kern w:val="0"/>
          <w:sz w:val="24"/>
          <w:szCs w:val="24"/>
        </w:rPr>
        <w:t>was</w:t>
      </w:r>
      <w:r w:rsidR="00920B04" w:rsidRPr="00605DB9">
        <w:rPr>
          <w:rFonts w:ascii="Times New Roman" w:hAnsi="Times New Roman" w:cs="Times New Roman" w:hint="eastAsia"/>
          <w:kern w:val="0"/>
          <w:sz w:val="24"/>
          <w:szCs w:val="24"/>
        </w:rPr>
        <w:t xml:space="preserve"> </w:t>
      </w:r>
      <w:r w:rsidR="00AB3732" w:rsidRPr="00605DB9">
        <w:rPr>
          <w:rFonts w:ascii="Times New Roman" w:hAnsi="Times New Roman" w:cs="Times New Roman"/>
          <w:kern w:val="0"/>
          <w:sz w:val="24"/>
          <w:szCs w:val="24"/>
        </w:rPr>
        <w:t>domina</w:t>
      </w:r>
      <w:r w:rsidR="00920B04" w:rsidRPr="00605DB9">
        <w:rPr>
          <w:rFonts w:ascii="Times New Roman" w:hAnsi="Times New Roman" w:cs="Times New Roman"/>
          <w:kern w:val="0"/>
          <w:sz w:val="24"/>
          <w:szCs w:val="24"/>
        </w:rPr>
        <w:t>ted by</w:t>
      </w:r>
      <w:r w:rsidR="00AB3732" w:rsidRPr="00605DB9">
        <w:rPr>
          <w:rFonts w:ascii="Times New Roman" w:hAnsi="Times New Roman" w:cs="Times New Roman"/>
          <w:kern w:val="0"/>
          <w:sz w:val="24"/>
          <w:szCs w:val="24"/>
        </w:rPr>
        <w:t xml:space="preserve"> </w:t>
      </w:r>
      <w:r w:rsidR="0098726C" w:rsidRPr="00605DB9">
        <w:rPr>
          <w:rFonts w:ascii="Times New Roman" w:hAnsi="Times New Roman" w:cs="Times New Roman"/>
          <w:sz w:val="24"/>
        </w:rPr>
        <w:t>Firmicutes,</w:t>
      </w:r>
      <w:r w:rsidR="00AB3732" w:rsidRPr="00605DB9">
        <w:rPr>
          <w:rFonts w:ascii="Times New Roman" w:hAnsi="Times New Roman" w:cs="Times New Roman" w:hint="eastAsia"/>
          <w:sz w:val="24"/>
        </w:rPr>
        <w:t xml:space="preserve"> </w:t>
      </w:r>
      <w:r w:rsidR="00AB3732" w:rsidRPr="00605DB9">
        <w:rPr>
          <w:rFonts w:ascii="Times New Roman" w:hAnsi="Times New Roman" w:cs="Times New Roman"/>
          <w:sz w:val="24"/>
        </w:rPr>
        <w:t xml:space="preserve">Bacteroidetes </w:t>
      </w:r>
      <w:r w:rsidR="00AB3732" w:rsidRPr="00605DB9">
        <w:rPr>
          <w:rFonts w:ascii="Times New Roman" w:hAnsi="Times New Roman" w:cs="Times New Roman" w:hint="eastAsia"/>
          <w:sz w:val="24"/>
        </w:rPr>
        <w:t xml:space="preserve">and </w:t>
      </w:r>
      <w:r w:rsidR="00AB3732" w:rsidRPr="00605DB9">
        <w:rPr>
          <w:rFonts w:ascii="Times New Roman" w:hAnsi="Times New Roman" w:cs="Times New Roman"/>
          <w:sz w:val="24"/>
        </w:rPr>
        <w:t>Proteobacteria</w:t>
      </w:r>
      <w:r w:rsidR="00920B04" w:rsidRPr="00605DB9">
        <w:rPr>
          <w:rFonts w:ascii="Times New Roman" w:hAnsi="Times New Roman" w:cs="Times New Roman"/>
          <w:sz w:val="24"/>
        </w:rPr>
        <w:t xml:space="preserve"> phyla</w:t>
      </w:r>
      <w:r w:rsidR="00B434BD" w:rsidRPr="00605DB9">
        <w:rPr>
          <w:rFonts w:ascii="Times New Roman" w:hAnsi="Times New Roman" w:cs="Times New Roman"/>
          <w:sz w:val="24"/>
        </w:rPr>
        <w:t>, and a</w:t>
      </w:r>
      <w:r w:rsidR="00920B04" w:rsidRPr="00605DB9">
        <w:rPr>
          <w:rFonts w:ascii="Times New Roman" w:hAnsi="Times New Roman" w:cs="Times New Roman"/>
          <w:sz w:val="24"/>
        </w:rPr>
        <w:t>t the genera level</w:t>
      </w:r>
      <w:r w:rsidR="00C72DFC" w:rsidRPr="00605DB9">
        <w:rPr>
          <w:rFonts w:ascii="Times New Roman" w:hAnsi="Times New Roman" w:cs="Times New Roman"/>
          <w:sz w:val="24"/>
        </w:rPr>
        <w:t>,</w:t>
      </w:r>
      <w:r w:rsidR="00920B04" w:rsidRPr="00605DB9">
        <w:rPr>
          <w:rFonts w:ascii="Times New Roman" w:hAnsi="Times New Roman" w:cs="Times New Roman"/>
          <w:sz w:val="24"/>
        </w:rPr>
        <w:t xml:space="preserve"> the most rapidly recovering taxa </w:t>
      </w:r>
      <w:r w:rsidR="0016263D" w:rsidRPr="00605DB9">
        <w:rPr>
          <w:rFonts w:ascii="Times New Roman" w:hAnsi="Times New Roman" w:cs="Times New Roman"/>
          <w:sz w:val="24"/>
        </w:rPr>
        <w:t xml:space="preserve">included </w:t>
      </w:r>
      <w:r w:rsidR="0098726C" w:rsidRPr="00605DB9">
        <w:rPr>
          <w:rFonts w:ascii="Times New Roman" w:hAnsi="Times New Roman" w:cs="Times New Roman" w:hint="eastAsia"/>
          <w:i/>
          <w:sz w:val="24"/>
          <w:szCs w:val="24"/>
        </w:rPr>
        <w:t>Bacillus</w:t>
      </w:r>
      <w:r w:rsidR="0098726C" w:rsidRPr="00605DB9">
        <w:rPr>
          <w:rFonts w:ascii="Times New Roman" w:hAnsi="Times New Roman" w:cs="Times New Roman"/>
          <w:sz w:val="24"/>
          <w:szCs w:val="24"/>
        </w:rPr>
        <w:t xml:space="preserve">, </w:t>
      </w:r>
      <w:proofErr w:type="spellStart"/>
      <w:r w:rsidR="008A44C8" w:rsidRPr="00605DB9">
        <w:rPr>
          <w:rFonts w:ascii="Times New Roman" w:hAnsi="Times New Roman" w:cs="Times New Roman"/>
          <w:i/>
          <w:sz w:val="24"/>
          <w:szCs w:val="24"/>
        </w:rPr>
        <w:t>Fermentimonas</w:t>
      </w:r>
      <w:proofErr w:type="spellEnd"/>
      <w:r w:rsidR="00E8140C" w:rsidRPr="00605DB9">
        <w:rPr>
          <w:rFonts w:ascii="Times New Roman" w:hAnsi="Times New Roman" w:cs="Times New Roman"/>
          <w:sz w:val="24"/>
          <w:szCs w:val="24"/>
        </w:rPr>
        <w:t xml:space="preserve">, </w:t>
      </w:r>
      <w:proofErr w:type="spellStart"/>
      <w:r w:rsidR="00995AF1" w:rsidRPr="00605DB9">
        <w:rPr>
          <w:rFonts w:ascii="Times New Roman" w:hAnsi="Times New Roman" w:cs="Times New Roman"/>
          <w:i/>
          <w:sz w:val="24"/>
          <w:szCs w:val="24"/>
        </w:rPr>
        <w:t>Moheibacter</w:t>
      </w:r>
      <w:proofErr w:type="spellEnd"/>
      <w:r w:rsidR="000776AE" w:rsidRPr="00605DB9">
        <w:rPr>
          <w:rFonts w:ascii="Times New Roman" w:hAnsi="Times New Roman" w:cs="Times New Roman"/>
          <w:sz w:val="24"/>
          <w:szCs w:val="24"/>
        </w:rPr>
        <w:t xml:space="preserve"> </w:t>
      </w:r>
      <w:r w:rsidR="00E8140C" w:rsidRPr="00605DB9">
        <w:rPr>
          <w:rFonts w:ascii="Times New Roman" w:hAnsi="Times New Roman" w:cs="Times New Roman" w:hint="eastAsia"/>
          <w:sz w:val="24"/>
          <w:szCs w:val="24"/>
        </w:rPr>
        <w:t>and</w:t>
      </w:r>
      <w:r w:rsidR="00F355C3" w:rsidRPr="00605DB9">
        <w:rPr>
          <w:rFonts w:ascii="Times New Roman" w:hAnsi="Times New Roman" w:cs="Times New Roman"/>
          <w:sz w:val="24"/>
          <w:szCs w:val="24"/>
        </w:rPr>
        <w:t xml:space="preserve"> </w:t>
      </w:r>
      <w:r w:rsidR="00AE1E26" w:rsidRPr="00605DB9">
        <w:rPr>
          <w:rFonts w:ascii="Times New Roman" w:hAnsi="Times New Roman" w:cs="Times New Roman"/>
          <w:sz w:val="24"/>
          <w:szCs w:val="24"/>
        </w:rPr>
        <w:t xml:space="preserve">uncultured </w:t>
      </w:r>
      <w:r w:rsidR="0098726C" w:rsidRPr="00605DB9">
        <w:rPr>
          <w:rFonts w:ascii="Times New Roman" w:hAnsi="Times New Roman" w:cs="Times New Roman" w:hint="eastAsia"/>
          <w:sz w:val="24"/>
        </w:rPr>
        <w:t xml:space="preserve">compost </w:t>
      </w:r>
      <w:r w:rsidR="00920B04" w:rsidRPr="00605DB9">
        <w:rPr>
          <w:rFonts w:ascii="Times New Roman" w:hAnsi="Times New Roman" w:cs="Times New Roman"/>
          <w:sz w:val="24"/>
        </w:rPr>
        <w:t>bacteri</w:t>
      </w:r>
      <w:r w:rsidR="00920B04" w:rsidRPr="00605DB9">
        <w:rPr>
          <w:rFonts w:ascii="Times New Roman" w:hAnsi="Times New Roman" w:cs="Times New Roman"/>
          <w:sz w:val="24"/>
          <w:szCs w:val="24"/>
        </w:rPr>
        <w:t>a</w:t>
      </w:r>
      <w:r w:rsidR="00AE1E26" w:rsidRPr="00605DB9">
        <w:rPr>
          <w:rFonts w:ascii="Times New Roman" w:hAnsi="Times New Roman" w:cs="Times New Roman"/>
          <w:sz w:val="24"/>
        </w:rPr>
        <w:t xml:space="preserve"> (</w:t>
      </w:r>
      <w:r w:rsidR="00AE1E26" w:rsidRPr="00605DB9">
        <w:rPr>
          <w:rFonts w:ascii="Times New Roman" w:hAnsi="Times New Roman" w:cs="Times New Roman" w:hint="eastAsia"/>
          <w:sz w:val="24"/>
        </w:rPr>
        <w:t>fold change</w:t>
      </w:r>
      <w:r w:rsidR="00AE1E26" w:rsidRPr="00605DB9">
        <w:rPr>
          <w:rFonts w:ascii="Times New Roman" w:hAnsi="Times New Roman" w:cs="Times New Roman"/>
          <w:sz w:val="24"/>
        </w:rPr>
        <w:t xml:space="preserve"> &gt; 4, </w:t>
      </w:r>
      <w:r w:rsidR="00AE1E26" w:rsidRPr="00605DB9">
        <w:rPr>
          <w:rFonts w:ascii="Times New Roman" w:hAnsi="Times New Roman" w:cs="Times New Roman" w:hint="eastAsia"/>
          <w:sz w:val="24"/>
        </w:rPr>
        <w:t>adjusted</w:t>
      </w:r>
      <w:r w:rsidR="00AE1E26" w:rsidRPr="00605DB9">
        <w:rPr>
          <w:rFonts w:ascii="Times New Roman" w:hAnsi="Times New Roman" w:cs="Times New Roman"/>
          <w:sz w:val="24"/>
        </w:rPr>
        <w:t xml:space="preserve"> </w:t>
      </w:r>
      <w:r w:rsidR="00AE1E26" w:rsidRPr="00605DB9">
        <w:rPr>
          <w:rFonts w:ascii="Times New Roman" w:hAnsi="Times New Roman" w:cs="Times New Roman"/>
          <w:i/>
          <w:sz w:val="24"/>
        </w:rPr>
        <w:t>p</w:t>
      </w:r>
      <w:r w:rsidR="00AE1E26" w:rsidRPr="00605DB9">
        <w:rPr>
          <w:rFonts w:ascii="Times New Roman" w:hAnsi="Times New Roman" w:cs="Times New Roman"/>
          <w:sz w:val="24"/>
        </w:rPr>
        <w:t>-value &lt; 0.05</w:t>
      </w:r>
      <w:r w:rsidR="008D718A" w:rsidRPr="00605DB9">
        <w:rPr>
          <w:rFonts w:ascii="Times New Roman" w:hAnsi="Times New Roman" w:cs="Times New Roman"/>
          <w:sz w:val="24"/>
        </w:rPr>
        <w:t>, Fig.</w:t>
      </w:r>
      <w:r w:rsidR="00727975" w:rsidRPr="00605DB9">
        <w:rPr>
          <w:rFonts w:ascii="Times New Roman" w:hAnsi="Times New Roman" w:cs="Times New Roman"/>
          <w:sz w:val="24"/>
        </w:rPr>
        <w:t xml:space="preserve"> S10-11</w:t>
      </w:r>
      <w:r w:rsidR="005806E8" w:rsidRPr="00605DB9">
        <w:rPr>
          <w:rFonts w:ascii="Times New Roman" w:hAnsi="Times New Roman" w:cs="Times New Roman"/>
          <w:sz w:val="24"/>
        </w:rPr>
        <w:t xml:space="preserve">, </w:t>
      </w:r>
      <w:r w:rsidR="005806E8" w:rsidRPr="00605DB9">
        <w:rPr>
          <w:rFonts w:ascii="Times New Roman" w:hAnsi="Times New Roman" w:cs="Times New Roman"/>
          <w:kern w:val="0"/>
          <w:sz w:val="24"/>
          <w:szCs w:val="24"/>
        </w:rPr>
        <w:t>f</w:t>
      </w:r>
      <w:r w:rsidR="005806E8" w:rsidRPr="00605DB9">
        <w:rPr>
          <w:rFonts w:ascii="Times New Roman" w:hAnsi="Times New Roman"/>
          <w:sz w:val="24"/>
          <w:szCs w:val="24"/>
        </w:rPr>
        <w:t>or full description see</w:t>
      </w:r>
      <w:r w:rsidR="005806E8" w:rsidRPr="00605DB9">
        <w:rPr>
          <w:rFonts w:ascii="Times New Roman" w:hAnsi="Times New Roman"/>
          <w:sz w:val="24"/>
        </w:rPr>
        <w:t xml:space="preserve"> Supplementary Text</w:t>
      </w:r>
      <w:r w:rsidR="00F815DC" w:rsidRPr="00605DB9">
        <w:rPr>
          <w:rFonts w:ascii="Times New Roman" w:hAnsi="Times New Roman"/>
          <w:sz w:val="24"/>
        </w:rPr>
        <w:t xml:space="preserve"> </w:t>
      </w:r>
      <w:r w:rsidR="00D75998" w:rsidRPr="00605DB9">
        <w:rPr>
          <w:rFonts w:ascii="Times New Roman" w:hAnsi="Times New Roman"/>
          <w:sz w:val="24"/>
        </w:rPr>
        <w:t>5</w:t>
      </w:r>
      <w:r w:rsidR="00AE1E26" w:rsidRPr="00605DB9">
        <w:rPr>
          <w:rFonts w:ascii="Times New Roman" w:hAnsi="Times New Roman" w:cs="Times New Roman"/>
          <w:sz w:val="24"/>
        </w:rPr>
        <w:t>).</w:t>
      </w:r>
      <w:r w:rsidR="008A44C8" w:rsidRPr="00605DB9">
        <w:rPr>
          <w:rFonts w:ascii="Times New Roman" w:hAnsi="Times New Roman" w:cs="Times New Roman"/>
          <w:sz w:val="24"/>
        </w:rPr>
        <w:t xml:space="preserve"> </w:t>
      </w:r>
      <w:r w:rsidR="000F1FA0" w:rsidRPr="00605DB9">
        <w:rPr>
          <w:rFonts w:ascii="Times New Roman" w:hAnsi="Times New Roman" w:cs="Times New Roman" w:hint="eastAsia"/>
          <w:sz w:val="24"/>
        </w:rPr>
        <w:t xml:space="preserve">The </w:t>
      </w:r>
      <w:r w:rsidR="00920B04" w:rsidRPr="00605DB9">
        <w:rPr>
          <w:rFonts w:ascii="Times New Roman" w:hAnsi="Times New Roman" w:cs="Times New Roman"/>
          <w:sz w:val="24"/>
        </w:rPr>
        <w:t xml:space="preserve">enriched </w:t>
      </w:r>
      <w:r w:rsidR="002430EE" w:rsidRPr="00605DB9">
        <w:rPr>
          <w:rFonts w:ascii="Times New Roman" w:hAnsi="Times New Roman" w:cs="Times New Roman" w:hint="eastAsia"/>
          <w:sz w:val="24"/>
        </w:rPr>
        <w:t>taxa</w:t>
      </w:r>
      <w:r w:rsidR="000F1FA0" w:rsidRPr="00605DB9">
        <w:rPr>
          <w:rFonts w:ascii="Times New Roman" w:hAnsi="Times New Roman" w:cs="Times New Roman"/>
          <w:sz w:val="24"/>
        </w:rPr>
        <w:t xml:space="preserve"> </w:t>
      </w:r>
      <w:r w:rsidR="000F1FA0" w:rsidRPr="00605DB9">
        <w:rPr>
          <w:rFonts w:ascii="Times New Roman" w:hAnsi="Times New Roman" w:cs="Times New Roman" w:hint="eastAsia"/>
          <w:sz w:val="24"/>
        </w:rPr>
        <w:t xml:space="preserve">associated with </w:t>
      </w:r>
      <w:r w:rsidR="000F1FA0" w:rsidRPr="00605DB9">
        <w:rPr>
          <w:rFonts w:ascii="Times New Roman" w:hAnsi="Times New Roman" w:cs="Times New Roman"/>
          <w:sz w:val="24"/>
        </w:rPr>
        <w:t>ARG</w:t>
      </w:r>
      <w:r w:rsidR="00920B04" w:rsidRPr="00605DB9">
        <w:rPr>
          <w:rFonts w:ascii="Times New Roman" w:hAnsi="Times New Roman" w:cs="Times New Roman"/>
          <w:sz w:val="24"/>
        </w:rPr>
        <w:t xml:space="preserve">s and </w:t>
      </w:r>
      <w:r w:rsidR="000F1FA0" w:rsidRPr="00605DB9">
        <w:rPr>
          <w:rFonts w:ascii="Times New Roman" w:hAnsi="Times New Roman" w:cs="Times New Roman"/>
          <w:sz w:val="24"/>
        </w:rPr>
        <w:t>MGE</w:t>
      </w:r>
      <w:r w:rsidR="00920B04" w:rsidRPr="00605DB9">
        <w:rPr>
          <w:rFonts w:ascii="Times New Roman" w:hAnsi="Times New Roman" w:cs="Times New Roman"/>
          <w:sz w:val="24"/>
        </w:rPr>
        <w:t>s included</w:t>
      </w:r>
      <w:r w:rsidR="000F1FA0" w:rsidRPr="00605DB9">
        <w:rPr>
          <w:rFonts w:ascii="Times New Roman" w:hAnsi="Times New Roman" w:cs="Times New Roman" w:hint="eastAsia"/>
          <w:sz w:val="24"/>
        </w:rPr>
        <w:t xml:space="preserve"> </w:t>
      </w:r>
      <w:proofErr w:type="spellStart"/>
      <w:r w:rsidR="000F1FA0" w:rsidRPr="00605DB9">
        <w:rPr>
          <w:rFonts w:ascii="Times New Roman" w:hAnsi="Times New Roman" w:cs="Times New Roman"/>
          <w:i/>
          <w:sz w:val="24"/>
        </w:rPr>
        <w:t>Paracoccus</w:t>
      </w:r>
      <w:proofErr w:type="spellEnd"/>
      <w:r w:rsidR="000F1FA0" w:rsidRPr="00605DB9">
        <w:rPr>
          <w:rFonts w:ascii="Times New Roman" w:hAnsi="Times New Roman" w:cs="Times New Roman"/>
          <w:sz w:val="24"/>
        </w:rPr>
        <w:t xml:space="preserve">, </w:t>
      </w:r>
      <w:proofErr w:type="spellStart"/>
      <w:r w:rsidR="000F1FA0" w:rsidRPr="00605DB9">
        <w:rPr>
          <w:rFonts w:ascii="Times New Roman" w:hAnsi="Times New Roman" w:cs="Times New Roman" w:hint="eastAsia"/>
          <w:i/>
          <w:sz w:val="24"/>
        </w:rPr>
        <w:lastRenderedPageBreak/>
        <w:t>Lysinibacillus</w:t>
      </w:r>
      <w:proofErr w:type="spellEnd"/>
      <w:r w:rsidR="000F1FA0" w:rsidRPr="00605DB9">
        <w:rPr>
          <w:rFonts w:ascii="Times New Roman" w:hAnsi="Times New Roman" w:cs="Times New Roman"/>
          <w:sz w:val="24"/>
        </w:rPr>
        <w:t xml:space="preserve">, </w:t>
      </w:r>
      <w:r w:rsidR="000F1FA0" w:rsidRPr="00605DB9">
        <w:rPr>
          <w:rFonts w:ascii="Times New Roman" w:hAnsi="Times New Roman" w:cs="Times New Roman" w:hint="eastAsia"/>
          <w:i/>
          <w:sz w:val="24"/>
        </w:rPr>
        <w:t>Bacillus</w:t>
      </w:r>
      <w:r w:rsidR="000F1FA0" w:rsidRPr="00605DB9">
        <w:rPr>
          <w:rFonts w:ascii="Times New Roman" w:hAnsi="Times New Roman" w:cs="Times New Roman"/>
          <w:sz w:val="24"/>
        </w:rPr>
        <w:t xml:space="preserve">, </w:t>
      </w:r>
      <w:proofErr w:type="spellStart"/>
      <w:r w:rsidR="000F1FA0" w:rsidRPr="00605DB9">
        <w:rPr>
          <w:rFonts w:ascii="Times New Roman" w:hAnsi="Times New Roman" w:cs="Times New Roman"/>
          <w:i/>
          <w:sz w:val="24"/>
        </w:rPr>
        <w:t>Bhargavaea</w:t>
      </w:r>
      <w:proofErr w:type="spellEnd"/>
      <w:r w:rsidR="00920B04" w:rsidRPr="00605DB9">
        <w:rPr>
          <w:rFonts w:ascii="Times New Roman" w:hAnsi="Times New Roman" w:cs="Times New Roman"/>
          <w:sz w:val="24"/>
        </w:rPr>
        <w:t xml:space="preserve"> and</w:t>
      </w:r>
      <w:r w:rsidR="000F1FA0" w:rsidRPr="00605DB9">
        <w:rPr>
          <w:rFonts w:ascii="Times New Roman" w:hAnsi="Times New Roman" w:cs="Times New Roman"/>
          <w:i/>
          <w:iCs/>
          <w:kern w:val="24"/>
          <w:sz w:val="36"/>
          <w:szCs w:val="36"/>
        </w:rPr>
        <w:t xml:space="preserve"> </w:t>
      </w:r>
      <w:proofErr w:type="spellStart"/>
      <w:r w:rsidR="000F1FA0" w:rsidRPr="00605DB9">
        <w:rPr>
          <w:rFonts w:ascii="Times New Roman" w:hAnsi="Times New Roman" w:cs="Times New Roman"/>
          <w:i/>
          <w:iCs/>
          <w:sz w:val="24"/>
        </w:rPr>
        <w:t>Sporosarcina</w:t>
      </w:r>
      <w:proofErr w:type="spellEnd"/>
      <w:r w:rsidR="000F1FA0" w:rsidRPr="00605DB9">
        <w:rPr>
          <w:rFonts w:ascii="Times New Roman" w:hAnsi="Times New Roman" w:cs="Times New Roman"/>
          <w:sz w:val="24"/>
        </w:rPr>
        <w:t xml:space="preserve"> </w:t>
      </w:r>
      <w:r w:rsidR="00AD2E9E" w:rsidRPr="00605DB9">
        <w:rPr>
          <w:rFonts w:ascii="Times New Roman" w:hAnsi="Times New Roman" w:cs="Times New Roman"/>
          <w:sz w:val="24"/>
        </w:rPr>
        <w:t>which were also present in culturable antibiotic resistant isolates</w:t>
      </w:r>
      <w:r w:rsidR="00825011" w:rsidRPr="00605DB9">
        <w:rPr>
          <w:rFonts w:ascii="Times New Roman" w:hAnsi="Times New Roman" w:cs="Times New Roman"/>
          <w:sz w:val="24"/>
        </w:rPr>
        <w:t xml:space="preserve"> (</w:t>
      </w:r>
      <w:r w:rsidR="008C2378" w:rsidRPr="00605DB9">
        <w:rPr>
          <w:rFonts w:ascii="Times New Roman" w:hAnsi="Times New Roman" w:cs="Times New Roman" w:hint="eastAsia"/>
          <w:sz w:val="24"/>
        </w:rPr>
        <w:t>Fig</w:t>
      </w:r>
      <w:r w:rsidR="008C2378" w:rsidRPr="00605DB9">
        <w:rPr>
          <w:rFonts w:ascii="Times New Roman" w:hAnsi="Times New Roman" w:cs="Times New Roman"/>
          <w:sz w:val="24"/>
        </w:rPr>
        <w:t xml:space="preserve">. </w:t>
      </w:r>
      <w:r w:rsidR="00727975" w:rsidRPr="00605DB9">
        <w:rPr>
          <w:rFonts w:ascii="Times New Roman" w:hAnsi="Times New Roman" w:cs="Times New Roman"/>
          <w:sz w:val="24"/>
        </w:rPr>
        <w:t>3b</w:t>
      </w:r>
      <w:r w:rsidR="00AE7840" w:rsidRPr="00605DB9">
        <w:rPr>
          <w:rFonts w:ascii="Times New Roman" w:hAnsi="Times New Roman" w:cs="Times New Roman"/>
          <w:sz w:val="24"/>
        </w:rPr>
        <w:t xml:space="preserve"> and </w:t>
      </w:r>
      <w:r w:rsidR="001B2E4E" w:rsidRPr="00605DB9">
        <w:rPr>
          <w:rFonts w:ascii="Times New Roman" w:hAnsi="Times New Roman" w:cs="Times New Roman"/>
          <w:kern w:val="0"/>
          <w:sz w:val="24"/>
          <w:szCs w:val="24"/>
        </w:rPr>
        <w:t>Table S</w:t>
      </w:r>
      <w:r w:rsidR="00C40C7B" w:rsidRPr="00605DB9">
        <w:rPr>
          <w:rFonts w:ascii="Times New Roman" w:hAnsi="Times New Roman" w:cs="Times New Roman"/>
          <w:kern w:val="0"/>
          <w:sz w:val="24"/>
          <w:szCs w:val="24"/>
        </w:rPr>
        <w:t>4</w:t>
      </w:r>
      <w:r w:rsidR="00825011" w:rsidRPr="00605DB9">
        <w:rPr>
          <w:rFonts w:ascii="Times New Roman" w:hAnsi="Times New Roman" w:cs="Times New Roman"/>
          <w:sz w:val="24"/>
        </w:rPr>
        <w:t>)</w:t>
      </w:r>
      <w:r w:rsidR="00A518DC" w:rsidRPr="00605DB9">
        <w:rPr>
          <w:rFonts w:ascii="Times New Roman" w:hAnsi="Times New Roman" w:cs="Times New Roman"/>
          <w:sz w:val="24"/>
        </w:rPr>
        <w:t xml:space="preserve">. </w:t>
      </w:r>
      <w:r w:rsidR="00FB15F7" w:rsidRPr="00605DB9">
        <w:rPr>
          <w:rFonts w:ascii="Times New Roman" w:hAnsi="Times New Roman" w:cs="Times New Roman"/>
          <w:sz w:val="24"/>
        </w:rPr>
        <w:t>Specifically, t</w:t>
      </w:r>
      <w:r w:rsidR="001A6E7E" w:rsidRPr="00605DB9">
        <w:rPr>
          <w:rFonts w:ascii="Times New Roman" w:hAnsi="Times New Roman" w:cs="Times New Roman"/>
          <w:kern w:val="0"/>
          <w:sz w:val="24"/>
          <w:szCs w:val="24"/>
        </w:rPr>
        <w:t xml:space="preserve">he relative abundance of </w:t>
      </w:r>
      <w:r w:rsidR="00FB15F7" w:rsidRPr="00605DB9">
        <w:rPr>
          <w:rFonts w:ascii="Times New Roman" w:hAnsi="Times New Roman" w:cs="Times New Roman"/>
          <w:i/>
          <w:sz w:val="24"/>
          <w:szCs w:val="24"/>
        </w:rPr>
        <w:t>Bacillus</w:t>
      </w:r>
      <w:r w:rsidR="00FB15F7" w:rsidRPr="00605DB9">
        <w:rPr>
          <w:rFonts w:ascii="Times New Roman" w:hAnsi="Times New Roman" w:cs="Times New Roman"/>
          <w:sz w:val="24"/>
          <w:szCs w:val="24"/>
        </w:rPr>
        <w:t xml:space="preserve"> </w:t>
      </w:r>
      <w:r w:rsidR="00380BFA" w:rsidRPr="00605DB9">
        <w:rPr>
          <w:rFonts w:ascii="Times New Roman" w:hAnsi="Times New Roman" w:cs="Times New Roman" w:hint="eastAsia"/>
          <w:sz w:val="24"/>
          <w:szCs w:val="24"/>
        </w:rPr>
        <w:t>with</w:t>
      </w:r>
      <w:r w:rsidR="00380BFA" w:rsidRPr="00605DB9">
        <w:rPr>
          <w:rFonts w:ascii="Times New Roman" w:hAnsi="Times New Roman" w:cs="Times New Roman" w:hint="eastAsia"/>
          <w:i/>
          <w:sz w:val="24"/>
          <w:szCs w:val="24"/>
        </w:rPr>
        <w:t xml:space="preserve"> </w:t>
      </w:r>
      <w:r w:rsidR="00192B55" w:rsidRPr="00605DB9">
        <w:rPr>
          <w:rFonts w:ascii="Times New Roman" w:hAnsi="Times New Roman" w:cs="Times New Roman"/>
          <w:iCs/>
          <w:sz w:val="24"/>
          <w:szCs w:val="24"/>
        </w:rPr>
        <w:t xml:space="preserve">known </w:t>
      </w:r>
      <w:r w:rsidR="00380BFA" w:rsidRPr="00605DB9">
        <w:rPr>
          <w:rFonts w:ascii="Times New Roman" w:hAnsi="Times New Roman" w:cs="Times New Roman"/>
          <w:kern w:val="0"/>
          <w:sz w:val="24"/>
          <w:szCs w:val="24"/>
        </w:rPr>
        <w:t xml:space="preserve">spore-forming </w:t>
      </w:r>
      <w:r w:rsidR="00A52A9B" w:rsidRPr="00605DB9">
        <w:rPr>
          <w:rFonts w:ascii="Times New Roman" w:hAnsi="Times New Roman" w:cs="Times New Roman" w:hint="eastAsia"/>
          <w:kern w:val="0"/>
          <w:sz w:val="24"/>
          <w:szCs w:val="24"/>
        </w:rPr>
        <w:t xml:space="preserve">capability </w:t>
      </w:r>
      <w:r w:rsidR="001A6E7E" w:rsidRPr="00605DB9">
        <w:rPr>
          <w:rFonts w:ascii="Times New Roman" w:hAnsi="Times New Roman" w:cs="Times New Roman"/>
          <w:kern w:val="0"/>
          <w:sz w:val="24"/>
          <w:szCs w:val="24"/>
        </w:rPr>
        <w:t>drastically increased from</w:t>
      </w:r>
      <w:r w:rsidR="00B7169C" w:rsidRPr="00605DB9">
        <w:rPr>
          <w:rFonts w:ascii="Times New Roman" w:hAnsi="Times New Roman" w:cs="Times New Roman"/>
          <w:kern w:val="0"/>
          <w:sz w:val="24"/>
          <w:szCs w:val="24"/>
        </w:rPr>
        <w:t xml:space="preserve"> </w:t>
      </w:r>
      <w:r w:rsidR="00FB15F7" w:rsidRPr="00605DB9">
        <w:rPr>
          <w:rFonts w:ascii="Times New Roman" w:hAnsi="Times New Roman" w:cs="Times New Roman"/>
          <w:kern w:val="0"/>
          <w:sz w:val="24"/>
          <w:szCs w:val="24"/>
        </w:rPr>
        <w:t>13.7</w:t>
      </w:r>
      <w:r w:rsidR="001A6E7E" w:rsidRPr="00605DB9">
        <w:rPr>
          <w:rFonts w:ascii="Times New Roman" w:hAnsi="Times New Roman" w:cs="Times New Roman"/>
          <w:kern w:val="0"/>
          <w:sz w:val="24"/>
          <w:szCs w:val="24"/>
        </w:rPr>
        <w:t xml:space="preserve">% to </w:t>
      </w:r>
      <w:r w:rsidR="00FB15F7" w:rsidRPr="00605DB9">
        <w:rPr>
          <w:rFonts w:ascii="Times New Roman" w:hAnsi="Times New Roman" w:cs="Times New Roman"/>
          <w:kern w:val="0"/>
          <w:sz w:val="24"/>
          <w:szCs w:val="24"/>
        </w:rPr>
        <w:t>40.9</w:t>
      </w:r>
      <w:r w:rsidR="001A6E7E" w:rsidRPr="00605DB9">
        <w:rPr>
          <w:rFonts w:ascii="Times New Roman" w:hAnsi="Times New Roman" w:cs="Times New Roman"/>
          <w:kern w:val="0"/>
          <w:sz w:val="24"/>
          <w:szCs w:val="24"/>
        </w:rPr>
        <w:t xml:space="preserve">% </w:t>
      </w:r>
      <w:r w:rsidR="00FB15F7" w:rsidRPr="00605DB9">
        <w:rPr>
          <w:rFonts w:ascii="Times New Roman" w:hAnsi="Times New Roman" w:cs="Times New Roman"/>
          <w:kern w:val="0"/>
          <w:sz w:val="24"/>
          <w:szCs w:val="24"/>
        </w:rPr>
        <w:t>in</w:t>
      </w:r>
      <w:r w:rsidR="00B7169C" w:rsidRPr="00605DB9">
        <w:rPr>
          <w:rFonts w:ascii="Times New Roman" w:hAnsi="Times New Roman" w:cs="Times New Roman"/>
          <w:kern w:val="0"/>
          <w:sz w:val="24"/>
          <w:szCs w:val="24"/>
        </w:rPr>
        <w:t xml:space="preserve"> the</w:t>
      </w:r>
      <w:r w:rsidR="00FB15F7" w:rsidRPr="00605DB9">
        <w:rPr>
          <w:rFonts w:ascii="Times New Roman" w:hAnsi="Times New Roman" w:cs="Times New Roman"/>
          <w:kern w:val="0"/>
          <w:sz w:val="24"/>
          <w:szCs w:val="24"/>
        </w:rPr>
        <w:t xml:space="preserve"> HT compost</w:t>
      </w:r>
      <w:bookmarkEnd w:id="17"/>
      <w:r w:rsidR="00FB15F7" w:rsidRPr="00605DB9">
        <w:rPr>
          <w:rFonts w:ascii="Times New Roman" w:hAnsi="Times New Roman" w:cs="Times New Roman"/>
          <w:kern w:val="0"/>
          <w:sz w:val="24"/>
          <w:szCs w:val="24"/>
        </w:rPr>
        <w:t>, while t</w:t>
      </w:r>
      <w:r w:rsidR="008A44C8" w:rsidRPr="00605DB9">
        <w:rPr>
          <w:rFonts w:ascii="Times New Roman" w:hAnsi="Times New Roman" w:cs="Times New Roman"/>
          <w:kern w:val="0"/>
          <w:sz w:val="24"/>
          <w:szCs w:val="24"/>
        </w:rPr>
        <w:t xml:space="preserve">he relative abundance of </w:t>
      </w:r>
      <w:proofErr w:type="spellStart"/>
      <w:r w:rsidR="008A44C8" w:rsidRPr="00605DB9">
        <w:rPr>
          <w:rFonts w:ascii="Times New Roman" w:hAnsi="Times New Roman" w:cs="Times New Roman"/>
          <w:i/>
          <w:sz w:val="24"/>
        </w:rPr>
        <w:t>Fermentimonas</w:t>
      </w:r>
      <w:proofErr w:type="spellEnd"/>
      <w:r w:rsidR="008A44C8" w:rsidRPr="00605DB9">
        <w:rPr>
          <w:rFonts w:ascii="Times New Roman" w:hAnsi="Times New Roman" w:cs="Times New Roman"/>
          <w:i/>
          <w:sz w:val="24"/>
        </w:rPr>
        <w:t xml:space="preserve"> </w:t>
      </w:r>
      <w:r w:rsidR="008A44C8" w:rsidRPr="00605DB9">
        <w:rPr>
          <w:rFonts w:ascii="Times New Roman" w:hAnsi="Times New Roman" w:cs="Times New Roman"/>
          <w:sz w:val="24"/>
        </w:rPr>
        <w:t>(</w:t>
      </w:r>
      <w:r w:rsidR="008A44C8" w:rsidRPr="00605DB9">
        <w:rPr>
          <w:rFonts w:ascii="Times New Roman" w:hAnsi="Times New Roman" w:cs="Times New Roman"/>
          <w:i/>
          <w:sz w:val="24"/>
        </w:rPr>
        <w:t>intI2</w:t>
      </w:r>
      <w:r w:rsidR="008A44C8" w:rsidRPr="00605DB9">
        <w:rPr>
          <w:rFonts w:ascii="Times New Roman" w:hAnsi="Times New Roman" w:cs="Times New Roman"/>
          <w:sz w:val="24"/>
        </w:rPr>
        <w:t>) increased more than 10-fold</w:t>
      </w:r>
      <w:r w:rsidR="00B7169C" w:rsidRPr="00605DB9">
        <w:rPr>
          <w:rFonts w:ascii="Times New Roman" w:hAnsi="Times New Roman" w:cs="Times New Roman"/>
          <w:sz w:val="24"/>
        </w:rPr>
        <w:t xml:space="preserve"> in HT compost</w:t>
      </w:r>
      <w:r w:rsidR="0021190F" w:rsidRPr="00605DB9">
        <w:rPr>
          <w:rFonts w:ascii="Times New Roman" w:hAnsi="Times New Roman" w:cs="Times New Roman"/>
          <w:sz w:val="24"/>
        </w:rPr>
        <w:t xml:space="preserve"> </w:t>
      </w:r>
      <w:r w:rsidR="00E30EE6" w:rsidRPr="00605DB9">
        <w:rPr>
          <w:rFonts w:ascii="Times New Roman" w:hAnsi="Times New Roman" w:cs="Times New Roman"/>
          <w:sz w:val="24"/>
        </w:rPr>
        <w:t>after one</w:t>
      </w:r>
      <w:r w:rsidR="00520A43" w:rsidRPr="00605DB9">
        <w:rPr>
          <w:rFonts w:ascii="Times New Roman" w:hAnsi="Times New Roman" w:cs="Times New Roman"/>
          <w:sz w:val="24"/>
        </w:rPr>
        <w:t xml:space="preserve"> w</w:t>
      </w:r>
      <w:r w:rsidR="00E30EE6" w:rsidRPr="00605DB9">
        <w:rPr>
          <w:rFonts w:ascii="Times New Roman" w:hAnsi="Times New Roman" w:cs="Times New Roman"/>
          <w:sz w:val="24"/>
        </w:rPr>
        <w:t xml:space="preserve">eek </w:t>
      </w:r>
      <w:r w:rsidR="0048611F" w:rsidRPr="00605DB9">
        <w:rPr>
          <w:rFonts w:ascii="Times New Roman" w:hAnsi="Times New Roman" w:cs="Times New Roman"/>
          <w:sz w:val="24"/>
        </w:rPr>
        <w:t xml:space="preserve">of </w:t>
      </w:r>
      <w:r w:rsidR="00E30EE6" w:rsidRPr="00605DB9">
        <w:rPr>
          <w:rFonts w:ascii="Times New Roman" w:hAnsi="Times New Roman" w:cs="Times New Roman"/>
          <w:sz w:val="24"/>
        </w:rPr>
        <w:t>storage</w:t>
      </w:r>
      <w:r w:rsidR="00E30EE6" w:rsidRPr="00605DB9">
        <w:rPr>
          <w:rFonts w:ascii="Times New Roman" w:hAnsi="Times New Roman" w:cs="Times New Roman" w:hint="eastAsia"/>
          <w:sz w:val="24"/>
        </w:rPr>
        <w:t xml:space="preserve"> </w:t>
      </w:r>
      <w:r w:rsidR="0021190F" w:rsidRPr="00605DB9">
        <w:rPr>
          <w:rFonts w:ascii="Times New Roman" w:hAnsi="Times New Roman" w:cs="Times New Roman"/>
          <w:sz w:val="24"/>
        </w:rPr>
        <w:t>(</w:t>
      </w:r>
      <w:r w:rsidR="0021190F" w:rsidRPr="00605DB9">
        <w:rPr>
          <w:rFonts w:ascii="Times New Roman" w:hAnsi="Times New Roman" w:cs="Times New Roman" w:hint="eastAsia"/>
          <w:kern w:val="0"/>
          <w:sz w:val="24"/>
          <w:szCs w:val="24"/>
        </w:rPr>
        <w:t>Fig.</w:t>
      </w:r>
      <w:r w:rsidR="000768E4" w:rsidRPr="00605DB9">
        <w:rPr>
          <w:rFonts w:ascii="Times New Roman" w:hAnsi="Times New Roman" w:cs="Times New Roman"/>
          <w:kern w:val="0"/>
          <w:sz w:val="24"/>
          <w:szCs w:val="24"/>
        </w:rPr>
        <w:t xml:space="preserve"> </w:t>
      </w:r>
      <w:r w:rsidR="00FD5283" w:rsidRPr="00605DB9">
        <w:rPr>
          <w:rFonts w:ascii="Times New Roman" w:hAnsi="Times New Roman" w:cs="Times New Roman"/>
          <w:kern w:val="0"/>
          <w:sz w:val="24"/>
          <w:szCs w:val="24"/>
        </w:rPr>
        <w:t>4</w:t>
      </w:r>
      <w:r w:rsidR="00727975" w:rsidRPr="00605DB9">
        <w:rPr>
          <w:rFonts w:ascii="Times New Roman" w:hAnsi="Times New Roman" w:cs="Times New Roman"/>
          <w:kern w:val="0"/>
          <w:sz w:val="24"/>
          <w:szCs w:val="24"/>
        </w:rPr>
        <w:t>a</w:t>
      </w:r>
      <w:r w:rsidR="0021190F" w:rsidRPr="00605DB9">
        <w:rPr>
          <w:rFonts w:ascii="Times New Roman" w:hAnsi="Times New Roman" w:cs="Times New Roman"/>
          <w:sz w:val="24"/>
        </w:rPr>
        <w:t>)</w:t>
      </w:r>
      <w:r w:rsidR="008A44C8" w:rsidRPr="00605DB9">
        <w:rPr>
          <w:rFonts w:ascii="Times New Roman" w:hAnsi="Times New Roman" w:cs="Times New Roman"/>
          <w:sz w:val="24"/>
        </w:rPr>
        <w:t>.</w:t>
      </w:r>
      <w:r w:rsidR="008A44C8" w:rsidRPr="00605DB9">
        <w:rPr>
          <w:rFonts w:ascii="Times New Roman" w:hAnsi="Times New Roman" w:cs="Times New Roman" w:hint="eastAsia"/>
          <w:sz w:val="24"/>
        </w:rPr>
        <w:t xml:space="preserve"> </w:t>
      </w:r>
      <w:r w:rsidR="00E43134" w:rsidRPr="00605DB9">
        <w:rPr>
          <w:rFonts w:ascii="Times New Roman" w:hAnsi="Times New Roman" w:cs="Times New Roman" w:hint="eastAsia"/>
          <w:sz w:val="24"/>
        </w:rPr>
        <w:t xml:space="preserve">These </w:t>
      </w:r>
      <w:r w:rsidR="00E43134" w:rsidRPr="00605DB9">
        <w:rPr>
          <w:rFonts w:ascii="Times New Roman" w:hAnsi="Times New Roman" w:cs="Times New Roman"/>
          <w:kern w:val="0"/>
          <w:sz w:val="24"/>
          <w:szCs w:val="24"/>
        </w:rPr>
        <w:t xml:space="preserve">results suggest that </w:t>
      </w:r>
      <w:r w:rsidR="00E43134" w:rsidRPr="00605DB9">
        <w:rPr>
          <w:rFonts w:ascii="Times New Roman" w:hAnsi="Times New Roman" w:cs="Times New Roman" w:hint="eastAsia"/>
          <w:kern w:val="0"/>
          <w:sz w:val="24"/>
          <w:szCs w:val="24"/>
        </w:rPr>
        <w:t>the</w:t>
      </w:r>
      <w:r w:rsidR="004D43DE" w:rsidRPr="00605DB9">
        <w:rPr>
          <w:rFonts w:ascii="Times New Roman" w:hAnsi="Times New Roman" w:cs="Times New Roman"/>
          <w:kern w:val="0"/>
          <w:sz w:val="24"/>
          <w:szCs w:val="24"/>
        </w:rPr>
        <w:t xml:space="preserve"> rebound of ARGs was associated with regrowth of antibiotic resistant bacteria during the compost storage.</w:t>
      </w:r>
    </w:p>
    <w:p w14:paraId="6CF5E0B6" w14:textId="60161DD6" w:rsidR="00D04D0C" w:rsidRPr="00605DB9" w:rsidRDefault="0048611F" w:rsidP="006E407F">
      <w:pPr>
        <w:spacing w:line="480" w:lineRule="auto"/>
        <w:ind w:firstLine="420"/>
        <w:rPr>
          <w:rFonts w:ascii="Times New Roman" w:hAnsi="Times New Roman" w:cs="Times New Roman"/>
          <w:sz w:val="24"/>
          <w:szCs w:val="24"/>
        </w:rPr>
      </w:pPr>
      <w:r w:rsidRPr="00605DB9">
        <w:rPr>
          <w:rFonts w:ascii="Times New Roman" w:hAnsi="Times New Roman" w:cs="Times New Roman"/>
          <w:sz w:val="24"/>
          <w:szCs w:val="24"/>
        </w:rPr>
        <w:t>To determine the effect of airborne transmission on ARG</w:t>
      </w:r>
      <w:r w:rsidR="00326F89" w:rsidRPr="00605DB9">
        <w:rPr>
          <w:rFonts w:ascii="Times New Roman" w:hAnsi="Times New Roman" w:cs="Times New Roman"/>
          <w:sz w:val="24"/>
          <w:szCs w:val="24"/>
        </w:rPr>
        <w:t xml:space="preserve"> and</w:t>
      </w:r>
      <w:r w:rsidRPr="00605DB9">
        <w:rPr>
          <w:rFonts w:ascii="Times New Roman" w:hAnsi="Times New Roman" w:cs="Times New Roman"/>
          <w:sz w:val="24"/>
          <w:szCs w:val="24"/>
        </w:rPr>
        <w:t xml:space="preserve"> MGE</w:t>
      </w:r>
      <w:r w:rsidR="00326F89" w:rsidRPr="00605DB9">
        <w:rPr>
          <w:rFonts w:ascii="Times New Roman" w:hAnsi="Times New Roman" w:cs="Times New Roman"/>
          <w:sz w:val="24"/>
          <w:szCs w:val="24"/>
        </w:rPr>
        <w:t xml:space="preserve"> abundances</w:t>
      </w:r>
      <w:r w:rsidR="009C4D22" w:rsidRPr="00605DB9">
        <w:rPr>
          <w:rFonts w:ascii="Times New Roman" w:hAnsi="Times New Roman" w:cs="Times New Roman"/>
          <w:sz w:val="24"/>
          <w:szCs w:val="24"/>
        </w:rPr>
        <w:t>,</w:t>
      </w:r>
      <w:r w:rsidRPr="00605DB9">
        <w:rPr>
          <w:rFonts w:ascii="Times New Roman" w:hAnsi="Times New Roman" w:cs="Times New Roman"/>
          <w:sz w:val="24"/>
          <w:szCs w:val="24"/>
        </w:rPr>
        <w:t xml:space="preserve"> </w:t>
      </w:r>
      <w:r w:rsidR="009C4D22" w:rsidRPr="00605DB9">
        <w:rPr>
          <w:rFonts w:ascii="Times New Roman" w:hAnsi="Times New Roman" w:cs="Times New Roman"/>
          <w:sz w:val="24"/>
          <w:szCs w:val="24"/>
        </w:rPr>
        <w:t xml:space="preserve">we analyzed the </w:t>
      </w:r>
      <w:bookmarkStart w:id="18" w:name="_Hlk68967876"/>
      <w:r w:rsidR="009F0A82" w:rsidRPr="00605DB9">
        <w:rPr>
          <w:rFonts w:ascii="Times New Roman" w:hAnsi="Times New Roman" w:cs="Times New Roman"/>
          <w:sz w:val="24"/>
          <w:szCs w:val="24"/>
        </w:rPr>
        <w:t>airborne particulate matter</w:t>
      </w:r>
      <w:bookmarkEnd w:id="18"/>
      <w:r w:rsidR="009C4D22" w:rsidRPr="00605DB9">
        <w:rPr>
          <w:rFonts w:ascii="Times New Roman" w:hAnsi="Times New Roman" w:cs="Times New Roman"/>
          <w:sz w:val="24"/>
          <w:szCs w:val="24"/>
        </w:rPr>
        <w:t xml:space="preserve"> samples</w:t>
      </w:r>
      <w:r w:rsidR="00814995" w:rsidRPr="00605DB9">
        <w:rPr>
          <w:rFonts w:ascii="Times New Roman" w:hAnsi="Times New Roman" w:cs="Times New Roman"/>
          <w:sz w:val="24"/>
          <w:szCs w:val="24"/>
        </w:rPr>
        <w:t xml:space="preserve"> </w:t>
      </w:r>
      <w:r w:rsidR="0007022C" w:rsidRPr="00605DB9">
        <w:rPr>
          <w:rFonts w:ascii="Times New Roman" w:hAnsi="Times New Roman" w:cs="Times New Roman"/>
          <w:sz w:val="24"/>
          <w:szCs w:val="24"/>
        </w:rPr>
        <w:t>collected at weeks 2 and 3 (Fig. 1)</w:t>
      </w:r>
      <w:r w:rsidR="009C4D22" w:rsidRPr="00605DB9">
        <w:rPr>
          <w:rFonts w:ascii="Times New Roman" w:hAnsi="Times New Roman" w:cs="Times New Roman"/>
          <w:sz w:val="24"/>
          <w:szCs w:val="24"/>
        </w:rPr>
        <w:t xml:space="preserve">. </w:t>
      </w:r>
      <w:r w:rsidR="005431B4" w:rsidRPr="00605DB9">
        <w:rPr>
          <w:rFonts w:ascii="Times New Roman" w:hAnsi="Times New Roman" w:cs="Times New Roman"/>
          <w:sz w:val="24"/>
          <w:szCs w:val="24"/>
        </w:rPr>
        <w:t xml:space="preserve">Airborne particulate matter samples contained high abundances of both ARGs (21 ARG type and 275 ARG subtypes </w:t>
      </w:r>
      <w:r w:rsidR="005431B4" w:rsidRPr="00605DB9">
        <w:rPr>
          <w:rFonts w:ascii="Times New Roman" w:hAnsi="Times New Roman"/>
          <w:sz w:val="24"/>
        </w:rPr>
        <w:t>including 1743 non-redundant ARG genes,</w:t>
      </w:r>
      <w:r w:rsidR="005431B4" w:rsidRPr="00605DB9">
        <w:rPr>
          <w:rFonts w:ascii="Times New Roman" w:hAnsi="Times New Roman" w:cs="Times New Roman"/>
          <w:sz w:val="24"/>
          <w:szCs w:val="24"/>
        </w:rPr>
        <w:t xml:space="preserve"> Table S</w:t>
      </w:r>
      <w:r w:rsidR="00C40C7B" w:rsidRPr="00605DB9">
        <w:rPr>
          <w:rFonts w:ascii="Times New Roman" w:hAnsi="Times New Roman" w:cs="Times New Roman"/>
          <w:sz w:val="24"/>
          <w:szCs w:val="24"/>
        </w:rPr>
        <w:t>6</w:t>
      </w:r>
      <w:r w:rsidR="005431B4" w:rsidRPr="00605DB9">
        <w:rPr>
          <w:rFonts w:ascii="Times New Roman" w:hAnsi="Times New Roman" w:cs="Times New Roman"/>
          <w:sz w:val="24"/>
          <w:szCs w:val="24"/>
        </w:rPr>
        <w:t>) and MGEs (9 MGE types and 143 MGE subtype</w:t>
      </w:r>
      <w:r w:rsidR="005431B4" w:rsidRPr="00605DB9">
        <w:rPr>
          <w:rFonts w:ascii="Times New Roman" w:hAnsi="Times New Roman"/>
          <w:sz w:val="24"/>
        </w:rPr>
        <w:t xml:space="preserve"> including 145 non-redundant MGE genes,</w:t>
      </w:r>
      <w:r w:rsidR="005431B4" w:rsidRPr="00605DB9">
        <w:rPr>
          <w:rFonts w:ascii="Times New Roman" w:hAnsi="Times New Roman" w:cs="Times New Roman"/>
          <w:sz w:val="24"/>
          <w:szCs w:val="24"/>
        </w:rPr>
        <w:t xml:space="preserve"> Table S</w:t>
      </w:r>
      <w:r w:rsidR="00C40C7B" w:rsidRPr="00605DB9">
        <w:rPr>
          <w:rFonts w:ascii="Times New Roman" w:hAnsi="Times New Roman" w:cs="Times New Roman"/>
          <w:sz w:val="24"/>
          <w:szCs w:val="24"/>
        </w:rPr>
        <w:t>7</w:t>
      </w:r>
      <w:r w:rsidR="005431B4" w:rsidRPr="00605DB9">
        <w:rPr>
          <w:rFonts w:ascii="Times New Roman" w:hAnsi="Times New Roman" w:cs="Times New Roman"/>
          <w:sz w:val="24"/>
        </w:rPr>
        <w:t>).</w:t>
      </w:r>
      <w:r w:rsidR="005431B4" w:rsidRPr="00605DB9">
        <w:rPr>
          <w:rFonts w:ascii="Times New Roman" w:hAnsi="Times New Roman" w:cs="Times New Roman"/>
          <w:kern w:val="0"/>
          <w:sz w:val="24"/>
          <w:szCs w:val="24"/>
        </w:rPr>
        <w:t xml:space="preserve"> </w:t>
      </w:r>
      <w:r w:rsidR="00A637EC" w:rsidRPr="00605DB9">
        <w:rPr>
          <w:rFonts w:ascii="Times New Roman" w:hAnsi="Times New Roman" w:cs="Times New Roman"/>
          <w:sz w:val="24"/>
          <w:szCs w:val="24"/>
        </w:rPr>
        <w:t xml:space="preserve">Overall, </w:t>
      </w:r>
      <w:r w:rsidR="00D60059" w:rsidRPr="00605DB9">
        <w:rPr>
          <w:rFonts w:ascii="Times New Roman" w:hAnsi="Times New Roman" w:cs="Times New Roman"/>
          <w:sz w:val="24"/>
        </w:rPr>
        <w:t>abundance</w:t>
      </w:r>
      <w:r w:rsidR="00A637EC" w:rsidRPr="00605DB9">
        <w:rPr>
          <w:rFonts w:ascii="Times New Roman" w:hAnsi="Times New Roman" w:cs="Times New Roman"/>
          <w:sz w:val="24"/>
        </w:rPr>
        <w:t>s</w:t>
      </w:r>
      <w:r w:rsidR="00D60059" w:rsidRPr="00605DB9">
        <w:rPr>
          <w:rFonts w:ascii="Times New Roman" w:hAnsi="Times New Roman" w:cs="Times New Roman"/>
          <w:sz w:val="24"/>
        </w:rPr>
        <w:t xml:space="preserve"> of potential ARG and MGE hosts, such as Bacteroidetes, Planctomycetes, and Actinobacteria, increased more clearly during open versus closed storage </w:t>
      </w:r>
      <w:r w:rsidR="00A637EC" w:rsidRPr="00605DB9">
        <w:rPr>
          <w:rFonts w:ascii="Times New Roman" w:hAnsi="Times New Roman" w:cs="Times New Roman"/>
          <w:sz w:val="24"/>
        </w:rPr>
        <w:t xml:space="preserve">conditions </w:t>
      </w:r>
      <w:r w:rsidR="00D60059" w:rsidRPr="00605DB9">
        <w:rPr>
          <w:rFonts w:ascii="Times New Roman" w:hAnsi="Times New Roman" w:cs="Times New Roman"/>
          <w:sz w:val="24"/>
        </w:rPr>
        <w:t xml:space="preserve">and this difference </w:t>
      </w:r>
      <w:r w:rsidR="00A637EC" w:rsidRPr="00605DB9">
        <w:rPr>
          <w:rFonts w:ascii="Times New Roman" w:hAnsi="Times New Roman" w:cs="Times New Roman"/>
          <w:sz w:val="24"/>
        </w:rPr>
        <w:t>became greater</w:t>
      </w:r>
      <w:r w:rsidR="00125E89" w:rsidRPr="00605DB9">
        <w:rPr>
          <w:rFonts w:ascii="Times New Roman" w:hAnsi="Times New Roman" w:cs="Times New Roman"/>
          <w:sz w:val="24"/>
        </w:rPr>
        <w:t xml:space="preserve"> </w:t>
      </w:r>
      <w:r w:rsidR="00D60059" w:rsidRPr="00605DB9">
        <w:rPr>
          <w:rFonts w:ascii="Times New Roman" w:hAnsi="Times New Roman" w:cs="Times New Roman"/>
          <w:sz w:val="24"/>
        </w:rPr>
        <w:t>along with</w:t>
      </w:r>
      <w:r w:rsidR="00FF0D42" w:rsidRPr="00605DB9">
        <w:rPr>
          <w:rFonts w:ascii="Times New Roman" w:hAnsi="Times New Roman" w:cs="Times New Roman"/>
          <w:sz w:val="24"/>
        </w:rPr>
        <w:t xml:space="preserve"> the</w:t>
      </w:r>
      <w:r w:rsidR="00D60059" w:rsidRPr="00605DB9">
        <w:rPr>
          <w:rFonts w:ascii="Times New Roman" w:hAnsi="Times New Roman" w:cs="Times New Roman"/>
          <w:sz w:val="24"/>
        </w:rPr>
        <w:t xml:space="preserve"> storage time (Fig.</w:t>
      </w:r>
      <w:r w:rsidR="00FD5283" w:rsidRPr="00605DB9">
        <w:rPr>
          <w:rFonts w:ascii="Times New Roman" w:hAnsi="Times New Roman" w:cs="Times New Roman"/>
          <w:sz w:val="24"/>
        </w:rPr>
        <w:t xml:space="preserve"> 4</w:t>
      </w:r>
      <w:r w:rsidR="00727975" w:rsidRPr="00605DB9">
        <w:rPr>
          <w:rFonts w:ascii="Times New Roman" w:hAnsi="Times New Roman" w:cs="Times New Roman"/>
          <w:sz w:val="24"/>
        </w:rPr>
        <w:t>b</w:t>
      </w:r>
      <w:r w:rsidR="00D60059" w:rsidRPr="00605DB9">
        <w:rPr>
          <w:rFonts w:ascii="Times New Roman" w:hAnsi="Times New Roman" w:cs="Times New Roman"/>
          <w:sz w:val="24"/>
        </w:rPr>
        <w:t>-d)</w:t>
      </w:r>
      <w:r w:rsidR="00A637EC" w:rsidRPr="00605DB9">
        <w:rPr>
          <w:rFonts w:ascii="Times New Roman" w:hAnsi="Times New Roman" w:cs="Times New Roman"/>
          <w:sz w:val="24"/>
        </w:rPr>
        <w:t>;</w:t>
      </w:r>
      <w:r w:rsidR="00D60059" w:rsidRPr="00605DB9">
        <w:rPr>
          <w:rFonts w:ascii="Times New Roman" w:hAnsi="Times New Roman" w:cs="Times New Roman"/>
          <w:sz w:val="24"/>
        </w:rPr>
        <w:t xml:space="preserve"> significant differences were only observed with </w:t>
      </w:r>
      <w:proofErr w:type="spellStart"/>
      <w:r w:rsidR="00D60059" w:rsidRPr="00605DB9">
        <w:rPr>
          <w:rFonts w:ascii="Times New Roman" w:hAnsi="Times New Roman" w:cs="Times New Roman"/>
          <w:sz w:val="24"/>
        </w:rPr>
        <w:t>Gemmatimonadetes</w:t>
      </w:r>
      <w:proofErr w:type="spellEnd"/>
      <w:r w:rsidR="00D60059" w:rsidRPr="00605DB9">
        <w:rPr>
          <w:rFonts w:ascii="Times New Roman" w:hAnsi="Times New Roman" w:cs="Times New Roman"/>
          <w:sz w:val="24"/>
        </w:rPr>
        <w:t xml:space="preserve"> and </w:t>
      </w:r>
      <w:proofErr w:type="spellStart"/>
      <w:r w:rsidR="00D60059" w:rsidRPr="00605DB9">
        <w:rPr>
          <w:rFonts w:ascii="Times New Roman" w:hAnsi="Times New Roman" w:cs="Times New Roman"/>
          <w:sz w:val="24"/>
        </w:rPr>
        <w:t>Bacterioidetes</w:t>
      </w:r>
      <w:proofErr w:type="spellEnd"/>
      <w:r w:rsidR="00D60059" w:rsidRPr="00605DB9">
        <w:rPr>
          <w:rFonts w:ascii="Times New Roman" w:hAnsi="Times New Roman" w:cs="Times New Roman"/>
          <w:sz w:val="24"/>
        </w:rPr>
        <w:t xml:space="preserve"> phyla during the first two sampling weeks, while multiple</w:t>
      </w:r>
      <w:r w:rsidR="007E43F7" w:rsidRPr="00605DB9">
        <w:rPr>
          <w:rFonts w:ascii="Times New Roman" w:hAnsi="Times New Roman" w:cs="Times New Roman"/>
          <w:sz w:val="24"/>
        </w:rPr>
        <w:t xml:space="preserve"> potential</w:t>
      </w:r>
      <w:r w:rsidR="00D60059" w:rsidRPr="00605DB9">
        <w:rPr>
          <w:rFonts w:ascii="Times New Roman" w:hAnsi="Times New Roman" w:cs="Times New Roman"/>
          <w:sz w:val="24"/>
        </w:rPr>
        <w:t xml:space="preserve"> </w:t>
      </w:r>
      <w:r w:rsidR="007E43F7" w:rsidRPr="00605DB9">
        <w:rPr>
          <w:rFonts w:ascii="Times New Roman" w:hAnsi="Times New Roman" w:cs="Times New Roman"/>
          <w:sz w:val="24"/>
        </w:rPr>
        <w:t xml:space="preserve">ARG </w:t>
      </w:r>
      <w:r w:rsidR="00D60059" w:rsidRPr="00605DB9">
        <w:rPr>
          <w:rFonts w:ascii="Times New Roman" w:hAnsi="Times New Roman" w:cs="Times New Roman"/>
          <w:sz w:val="24"/>
        </w:rPr>
        <w:t>taxa showed</w:t>
      </w:r>
      <w:r w:rsidR="00FF0D42" w:rsidRPr="00605DB9">
        <w:rPr>
          <w:rFonts w:ascii="Times New Roman" w:hAnsi="Times New Roman" w:cs="Times New Roman"/>
          <w:sz w:val="24"/>
        </w:rPr>
        <w:t xml:space="preserve"> a</w:t>
      </w:r>
      <w:r w:rsidR="00D60059" w:rsidRPr="00605DB9">
        <w:rPr>
          <w:rFonts w:ascii="Times New Roman" w:hAnsi="Times New Roman" w:cs="Times New Roman"/>
          <w:sz w:val="24"/>
        </w:rPr>
        <w:t xml:space="preserve"> higher recovery in the open</w:t>
      </w:r>
      <w:r w:rsidR="00593D36" w:rsidRPr="00605DB9">
        <w:rPr>
          <w:rFonts w:ascii="Times New Roman" w:hAnsi="Times New Roman" w:cs="Times New Roman"/>
          <w:sz w:val="24"/>
        </w:rPr>
        <w:t xml:space="preserve"> treatment at sampling weeks 3 and 4</w:t>
      </w:r>
      <w:r w:rsidR="007E43F7" w:rsidRPr="00605DB9">
        <w:rPr>
          <w:rFonts w:ascii="Times New Roman" w:hAnsi="Times New Roman" w:cs="Times New Roman"/>
          <w:sz w:val="24"/>
        </w:rPr>
        <w:t xml:space="preserve">, including </w:t>
      </w:r>
      <w:r w:rsidR="004919DE" w:rsidRPr="00605DB9">
        <w:rPr>
          <w:rFonts w:ascii="Times New Roman" w:hAnsi="Times New Roman" w:cs="Times New Roman"/>
          <w:sz w:val="24"/>
        </w:rPr>
        <w:t>Planctomycetes</w:t>
      </w:r>
      <w:r w:rsidR="007E43F7" w:rsidRPr="00605DB9">
        <w:rPr>
          <w:rFonts w:ascii="Times New Roman" w:hAnsi="Times New Roman" w:cs="Times New Roman"/>
          <w:sz w:val="24"/>
        </w:rPr>
        <w:t xml:space="preserve"> phyla (</w:t>
      </w:r>
      <w:r w:rsidR="007446F1" w:rsidRPr="00605DB9">
        <w:rPr>
          <w:rFonts w:ascii="Times New Roman" w:hAnsi="Times New Roman" w:cs="Times New Roman"/>
          <w:sz w:val="24"/>
        </w:rPr>
        <w:t>2.3 and 47.7 fold</w:t>
      </w:r>
      <w:r w:rsidR="00593D36" w:rsidRPr="00605DB9">
        <w:rPr>
          <w:rFonts w:ascii="Times New Roman" w:hAnsi="Times New Roman" w:cs="Times New Roman"/>
          <w:sz w:val="24"/>
        </w:rPr>
        <w:t xml:space="preserve"> increases</w:t>
      </w:r>
      <w:r w:rsidR="007446F1" w:rsidRPr="00605DB9">
        <w:rPr>
          <w:rFonts w:ascii="Times New Roman" w:hAnsi="Times New Roman" w:cs="Times New Roman"/>
          <w:sz w:val="24"/>
        </w:rPr>
        <w:t xml:space="preserve"> </w:t>
      </w:r>
      <w:r w:rsidR="00593D36" w:rsidRPr="00605DB9">
        <w:rPr>
          <w:rFonts w:ascii="Times New Roman" w:hAnsi="Times New Roman" w:cs="Times New Roman"/>
          <w:sz w:val="24"/>
        </w:rPr>
        <w:t xml:space="preserve">in CT and HT treatments in </w:t>
      </w:r>
      <w:r w:rsidR="007C1FCD" w:rsidRPr="00605DB9">
        <w:rPr>
          <w:rFonts w:ascii="Times New Roman" w:hAnsi="Times New Roman" w:cs="Times New Roman"/>
          <w:sz w:val="24"/>
        </w:rPr>
        <w:t>open</w:t>
      </w:r>
      <w:r w:rsidR="00593D36" w:rsidRPr="00605DB9">
        <w:rPr>
          <w:rFonts w:ascii="Times New Roman" w:hAnsi="Times New Roman" w:cs="Times New Roman"/>
          <w:sz w:val="24"/>
        </w:rPr>
        <w:t xml:space="preserve"> compared to closed</w:t>
      </w:r>
      <w:r w:rsidR="007C1FCD" w:rsidRPr="00605DB9">
        <w:rPr>
          <w:rFonts w:ascii="Times New Roman" w:hAnsi="Times New Roman" w:cs="Times New Roman"/>
          <w:sz w:val="24"/>
        </w:rPr>
        <w:t xml:space="preserve"> </w:t>
      </w:r>
      <w:r w:rsidR="00593D36" w:rsidRPr="00605DB9">
        <w:rPr>
          <w:rFonts w:ascii="Times New Roman" w:hAnsi="Times New Roman" w:cs="Times New Roman"/>
          <w:sz w:val="24"/>
        </w:rPr>
        <w:t>storage treatment</w:t>
      </w:r>
      <w:r w:rsidR="007E43F7" w:rsidRPr="00605DB9">
        <w:rPr>
          <w:rFonts w:ascii="Times New Roman" w:hAnsi="Times New Roman" w:cs="Times New Roman"/>
          <w:sz w:val="24"/>
        </w:rPr>
        <w:t>, respectively</w:t>
      </w:r>
      <w:r w:rsidR="008D5C29" w:rsidRPr="00605DB9">
        <w:rPr>
          <w:rFonts w:ascii="Times New Roman" w:hAnsi="Times New Roman" w:cs="Times New Roman"/>
          <w:sz w:val="24"/>
        </w:rPr>
        <w:t>,</w:t>
      </w:r>
      <w:r w:rsidR="0068204C" w:rsidRPr="00605DB9">
        <w:rPr>
          <w:rFonts w:ascii="Times New Roman" w:hAnsi="Times New Roman" w:cs="Times New Roman"/>
          <w:sz w:val="24"/>
        </w:rPr>
        <w:t xml:space="preserve"> </w:t>
      </w:r>
      <w:r w:rsidR="00356B8E" w:rsidRPr="00605DB9">
        <w:rPr>
          <w:rFonts w:ascii="Times New Roman" w:hAnsi="Times New Roman" w:cs="Times New Roman"/>
          <w:sz w:val="24"/>
        </w:rPr>
        <w:t>Fig.</w:t>
      </w:r>
      <w:r w:rsidR="00727975" w:rsidRPr="00605DB9">
        <w:rPr>
          <w:rFonts w:ascii="Times New Roman" w:hAnsi="Times New Roman" w:cs="Times New Roman"/>
          <w:sz w:val="24"/>
        </w:rPr>
        <w:t xml:space="preserve"> </w:t>
      </w:r>
      <w:r w:rsidR="00FD5283" w:rsidRPr="00605DB9">
        <w:rPr>
          <w:rFonts w:ascii="Times New Roman" w:hAnsi="Times New Roman" w:cs="Times New Roman"/>
          <w:sz w:val="24"/>
        </w:rPr>
        <w:t>4</w:t>
      </w:r>
      <w:r w:rsidR="003812FD" w:rsidRPr="00605DB9">
        <w:rPr>
          <w:rFonts w:ascii="Times New Roman" w:hAnsi="Times New Roman" w:cs="Times New Roman"/>
          <w:sz w:val="24"/>
        </w:rPr>
        <w:t>c-d</w:t>
      </w:r>
      <w:r w:rsidR="00356B8E" w:rsidRPr="00605DB9">
        <w:rPr>
          <w:rFonts w:ascii="Times New Roman" w:hAnsi="Times New Roman" w:cs="Times New Roman"/>
          <w:sz w:val="24"/>
        </w:rPr>
        <w:t>)</w:t>
      </w:r>
      <w:r w:rsidR="00E371CE" w:rsidRPr="00605DB9">
        <w:rPr>
          <w:rFonts w:ascii="Times New Roman" w:hAnsi="Times New Roman" w:cs="Times New Roman"/>
          <w:sz w:val="24"/>
        </w:rPr>
        <w:t>.</w:t>
      </w:r>
      <w:r w:rsidR="00FC100E" w:rsidRPr="00605DB9">
        <w:rPr>
          <w:rFonts w:ascii="Times New Roman" w:hAnsi="Times New Roman" w:cs="Times New Roman"/>
          <w:sz w:val="24"/>
        </w:rPr>
        <w:t xml:space="preserve"> </w:t>
      </w:r>
      <w:r w:rsidR="00850B42" w:rsidRPr="00605DB9">
        <w:rPr>
          <w:rFonts w:ascii="Times New Roman" w:hAnsi="Times New Roman" w:cs="Times New Roman"/>
          <w:sz w:val="24"/>
        </w:rPr>
        <w:t xml:space="preserve">At </w:t>
      </w:r>
      <w:r w:rsidR="00593D36" w:rsidRPr="00605DB9">
        <w:rPr>
          <w:rFonts w:ascii="Times New Roman" w:hAnsi="Times New Roman" w:cs="Times New Roman"/>
          <w:sz w:val="24"/>
        </w:rPr>
        <w:t xml:space="preserve">the </w:t>
      </w:r>
      <w:r w:rsidR="00850B42" w:rsidRPr="00605DB9">
        <w:rPr>
          <w:rFonts w:ascii="Times New Roman" w:hAnsi="Times New Roman" w:cs="Times New Roman"/>
          <w:sz w:val="24"/>
        </w:rPr>
        <w:t>gen</w:t>
      </w:r>
      <w:r w:rsidR="0005264D" w:rsidRPr="00605DB9">
        <w:rPr>
          <w:rFonts w:ascii="Times New Roman" w:hAnsi="Times New Roman" w:cs="Times New Roman"/>
          <w:sz w:val="24"/>
        </w:rPr>
        <w:t>era</w:t>
      </w:r>
      <w:r w:rsidR="00850B42" w:rsidRPr="00605DB9">
        <w:rPr>
          <w:rFonts w:ascii="Times New Roman" w:hAnsi="Times New Roman" w:cs="Times New Roman"/>
          <w:sz w:val="24"/>
        </w:rPr>
        <w:t xml:space="preserve"> </w:t>
      </w:r>
      <w:r w:rsidR="000E5F6C" w:rsidRPr="00605DB9">
        <w:rPr>
          <w:rFonts w:ascii="Times New Roman" w:hAnsi="Times New Roman" w:cs="Times New Roman"/>
          <w:sz w:val="24"/>
        </w:rPr>
        <w:t xml:space="preserve">and species </w:t>
      </w:r>
      <w:r w:rsidR="00850B42" w:rsidRPr="00605DB9">
        <w:rPr>
          <w:rFonts w:ascii="Times New Roman" w:hAnsi="Times New Roman" w:cs="Times New Roman"/>
          <w:sz w:val="24"/>
        </w:rPr>
        <w:t>level</w:t>
      </w:r>
      <w:r w:rsidR="00593D36" w:rsidRPr="00605DB9">
        <w:rPr>
          <w:rFonts w:ascii="Times New Roman" w:hAnsi="Times New Roman" w:cs="Times New Roman"/>
          <w:sz w:val="24"/>
        </w:rPr>
        <w:t>s</w:t>
      </w:r>
      <w:r w:rsidR="00850B42" w:rsidRPr="00605DB9">
        <w:rPr>
          <w:rFonts w:ascii="Times New Roman" w:hAnsi="Times New Roman" w:cs="Times New Roman"/>
          <w:sz w:val="24"/>
        </w:rPr>
        <w:t xml:space="preserve">, </w:t>
      </w:r>
      <w:r w:rsidR="00593D36" w:rsidRPr="00605DB9">
        <w:rPr>
          <w:rFonts w:ascii="Times New Roman" w:hAnsi="Times New Roman" w:cs="Times New Roman"/>
          <w:sz w:val="24"/>
        </w:rPr>
        <w:t xml:space="preserve">open storage conditions </w:t>
      </w:r>
      <w:r w:rsidR="00054AC3" w:rsidRPr="00605DB9">
        <w:rPr>
          <w:rFonts w:ascii="Times New Roman" w:hAnsi="Times New Roman" w:cs="Times New Roman"/>
          <w:sz w:val="24"/>
        </w:rPr>
        <w:t xml:space="preserve">significantly </w:t>
      </w:r>
      <w:r w:rsidR="00593D36" w:rsidRPr="00605DB9">
        <w:rPr>
          <w:rFonts w:ascii="Times New Roman" w:hAnsi="Times New Roman" w:cs="Times New Roman"/>
          <w:sz w:val="24"/>
        </w:rPr>
        <w:t>enriched</w:t>
      </w:r>
      <w:r w:rsidR="000E5F6C" w:rsidRPr="00605DB9">
        <w:rPr>
          <w:rFonts w:ascii="Times New Roman" w:hAnsi="Times New Roman" w:cs="Times New Roman"/>
          <w:sz w:val="24"/>
        </w:rPr>
        <w:t xml:space="preserve"> </w:t>
      </w:r>
      <w:proofErr w:type="spellStart"/>
      <w:r w:rsidR="000E5F6C" w:rsidRPr="00605DB9">
        <w:rPr>
          <w:rFonts w:ascii="Times New Roman" w:hAnsi="Times New Roman" w:cs="Times New Roman"/>
          <w:i/>
          <w:sz w:val="24"/>
        </w:rPr>
        <w:t>Paracoccus</w:t>
      </w:r>
      <w:proofErr w:type="spellEnd"/>
      <w:r w:rsidR="000E5F6C" w:rsidRPr="00605DB9">
        <w:rPr>
          <w:rFonts w:ascii="Times New Roman" w:hAnsi="Times New Roman" w:cs="Times New Roman"/>
          <w:sz w:val="24"/>
        </w:rPr>
        <w:t xml:space="preserve">, </w:t>
      </w:r>
      <w:proofErr w:type="spellStart"/>
      <w:r w:rsidR="00057571" w:rsidRPr="00605DB9">
        <w:rPr>
          <w:rFonts w:ascii="Times New Roman" w:hAnsi="Times New Roman" w:cs="Times New Roman"/>
          <w:i/>
          <w:sz w:val="24"/>
        </w:rPr>
        <w:t>Sporosarcina</w:t>
      </w:r>
      <w:proofErr w:type="spellEnd"/>
      <w:r w:rsidR="00057571" w:rsidRPr="00605DB9">
        <w:rPr>
          <w:rFonts w:ascii="Times New Roman" w:hAnsi="Times New Roman" w:cs="Times New Roman"/>
          <w:sz w:val="24"/>
        </w:rPr>
        <w:t>,</w:t>
      </w:r>
      <w:r w:rsidR="000E5F6C" w:rsidRPr="00605DB9">
        <w:rPr>
          <w:rFonts w:ascii="Times New Roman" w:hAnsi="Times New Roman" w:cs="Times New Roman"/>
          <w:sz w:val="24"/>
        </w:rPr>
        <w:t xml:space="preserve"> </w:t>
      </w:r>
      <w:proofErr w:type="spellStart"/>
      <w:r w:rsidR="00057571" w:rsidRPr="00605DB9">
        <w:rPr>
          <w:rFonts w:ascii="Times New Roman" w:hAnsi="Times New Roman" w:cs="Times New Roman"/>
          <w:i/>
          <w:sz w:val="24"/>
        </w:rPr>
        <w:t>Oceanobacillus</w:t>
      </w:r>
      <w:proofErr w:type="spellEnd"/>
      <w:r w:rsidR="00057571" w:rsidRPr="00605DB9">
        <w:rPr>
          <w:rFonts w:ascii="Times New Roman" w:hAnsi="Times New Roman" w:cs="Times New Roman"/>
          <w:sz w:val="24"/>
        </w:rPr>
        <w:t xml:space="preserve">, </w:t>
      </w:r>
      <w:proofErr w:type="spellStart"/>
      <w:r w:rsidR="002656F4" w:rsidRPr="00605DB9">
        <w:rPr>
          <w:rFonts w:ascii="Times New Roman" w:hAnsi="Times New Roman" w:cs="Times New Roman"/>
          <w:i/>
          <w:sz w:val="24"/>
        </w:rPr>
        <w:t>Novosphingobium</w:t>
      </w:r>
      <w:proofErr w:type="spellEnd"/>
      <w:r w:rsidR="002656F4" w:rsidRPr="00605DB9">
        <w:rPr>
          <w:rFonts w:ascii="Times New Roman" w:hAnsi="Times New Roman" w:cs="Times New Roman"/>
          <w:sz w:val="24"/>
        </w:rPr>
        <w:t xml:space="preserve">, </w:t>
      </w:r>
      <w:proofErr w:type="spellStart"/>
      <w:r w:rsidR="002656F4" w:rsidRPr="00605DB9">
        <w:rPr>
          <w:rFonts w:ascii="Times New Roman" w:hAnsi="Times New Roman" w:cs="Times New Roman"/>
          <w:i/>
          <w:sz w:val="24"/>
        </w:rPr>
        <w:t>Brevundimonas</w:t>
      </w:r>
      <w:proofErr w:type="spellEnd"/>
      <w:r w:rsidR="002656F4" w:rsidRPr="00605DB9">
        <w:rPr>
          <w:rFonts w:ascii="Times New Roman" w:hAnsi="Times New Roman" w:cs="Times New Roman"/>
          <w:sz w:val="24"/>
        </w:rPr>
        <w:t>,</w:t>
      </w:r>
      <w:r w:rsidR="002656F4" w:rsidRPr="00605DB9">
        <w:rPr>
          <w:rFonts w:ascii="Times New Roman" w:hAnsi="Times New Roman" w:cs="Times New Roman"/>
        </w:rPr>
        <w:t xml:space="preserve"> </w:t>
      </w:r>
      <w:proofErr w:type="spellStart"/>
      <w:r w:rsidR="002656F4" w:rsidRPr="00605DB9">
        <w:rPr>
          <w:rFonts w:ascii="Times New Roman" w:hAnsi="Times New Roman" w:cs="Times New Roman"/>
          <w:i/>
          <w:sz w:val="24"/>
        </w:rPr>
        <w:t>Sporosarcina</w:t>
      </w:r>
      <w:proofErr w:type="spellEnd"/>
      <w:r w:rsidR="002656F4" w:rsidRPr="00605DB9">
        <w:rPr>
          <w:rFonts w:ascii="Times New Roman" w:hAnsi="Times New Roman" w:cs="Times New Roman"/>
          <w:sz w:val="24"/>
        </w:rPr>
        <w:t xml:space="preserve">, </w:t>
      </w:r>
      <w:proofErr w:type="spellStart"/>
      <w:r w:rsidR="00057571" w:rsidRPr="00605DB9">
        <w:rPr>
          <w:rFonts w:ascii="Times New Roman" w:hAnsi="Times New Roman" w:cs="Times New Roman"/>
          <w:i/>
          <w:sz w:val="24"/>
        </w:rPr>
        <w:t>Moheibacter</w:t>
      </w:r>
      <w:proofErr w:type="spellEnd"/>
      <w:r w:rsidR="00057571" w:rsidRPr="00605DB9">
        <w:rPr>
          <w:rFonts w:ascii="Times New Roman" w:hAnsi="Times New Roman" w:cs="Times New Roman"/>
          <w:sz w:val="24"/>
        </w:rPr>
        <w:t xml:space="preserve">, </w:t>
      </w:r>
      <w:proofErr w:type="spellStart"/>
      <w:r w:rsidR="000E5F6C" w:rsidRPr="00605DB9">
        <w:rPr>
          <w:rFonts w:ascii="Times New Roman" w:hAnsi="Times New Roman" w:cs="Times New Roman"/>
          <w:i/>
          <w:sz w:val="24"/>
          <w:szCs w:val="24"/>
        </w:rPr>
        <w:t>Sphingobacterium</w:t>
      </w:r>
      <w:proofErr w:type="spellEnd"/>
      <w:r w:rsidR="000E5F6C" w:rsidRPr="00605DB9">
        <w:rPr>
          <w:rFonts w:ascii="Times New Roman" w:hAnsi="Times New Roman" w:cs="Times New Roman"/>
          <w:sz w:val="24"/>
          <w:szCs w:val="24"/>
        </w:rPr>
        <w:t>,</w:t>
      </w:r>
      <w:r w:rsidR="009D2A58" w:rsidRPr="00605DB9">
        <w:rPr>
          <w:rFonts w:ascii="Times New Roman" w:hAnsi="Times New Roman" w:cs="Times New Roman"/>
          <w:sz w:val="24"/>
          <w:szCs w:val="24"/>
        </w:rPr>
        <w:t xml:space="preserve"> </w:t>
      </w:r>
      <w:proofErr w:type="spellStart"/>
      <w:r w:rsidR="009D2A58" w:rsidRPr="00605DB9">
        <w:rPr>
          <w:rFonts w:ascii="Times New Roman" w:hAnsi="Times New Roman" w:cs="Times New Roman"/>
          <w:i/>
          <w:sz w:val="24"/>
          <w:szCs w:val="24"/>
        </w:rPr>
        <w:t>Lysobacter</w:t>
      </w:r>
      <w:proofErr w:type="spellEnd"/>
      <w:r w:rsidR="009D2A58" w:rsidRPr="00605DB9">
        <w:rPr>
          <w:rFonts w:ascii="Times New Roman" w:hAnsi="Times New Roman" w:cs="Times New Roman"/>
          <w:i/>
          <w:sz w:val="24"/>
          <w:szCs w:val="24"/>
        </w:rPr>
        <w:t xml:space="preserve"> </w:t>
      </w:r>
      <w:r w:rsidR="009D2A58" w:rsidRPr="00605DB9">
        <w:rPr>
          <w:rFonts w:ascii="Times New Roman" w:hAnsi="Times New Roman" w:cs="Times New Roman"/>
          <w:sz w:val="24"/>
          <w:szCs w:val="24"/>
        </w:rPr>
        <w:t>and some uncultured bacteri</w:t>
      </w:r>
      <w:r w:rsidR="00593D36" w:rsidRPr="00605DB9">
        <w:rPr>
          <w:rFonts w:ascii="Times New Roman" w:hAnsi="Times New Roman" w:cs="Times New Roman"/>
          <w:sz w:val="24"/>
          <w:szCs w:val="24"/>
        </w:rPr>
        <w:t>a</w:t>
      </w:r>
      <w:r w:rsidR="009D2A58" w:rsidRPr="00605DB9">
        <w:rPr>
          <w:rFonts w:ascii="Times New Roman" w:hAnsi="Times New Roman" w:cs="Times New Roman"/>
          <w:sz w:val="24"/>
          <w:szCs w:val="24"/>
        </w:rPr>
        <w:t xml:space="preserve"> </w:t>
      </w:r>
      <w:r w:rsidR="00F31DD1" w:rsidRPr="00605DB9">
        <w:rPr>
          <w:rFonts w:ascii="Times New Roman" w:hAnsi="Times New Roman" w:cs="Times New Roman"/>
          <w:sz w:val="24"/>
          <w:szCs w:val="24"/>
        </w:rPr>
        <w:t>(</w:t>
      </w:r>
      <w:r w:rsidR="00F31DD1" w:rsidRPr="00605DB9">
        <w:rPr>
          <w:rFonts w:ascii="Times New Roman" w:hAnsi="Times New Roman" w:cs="Times New Roman"/>
          <w:i/>
          <w:sz w:val="24"/>
          <w:szCs w:val="24"/>
        </w:rPr>
        <w:t>p</w:t>
      </w:r>
      <w:r w:rsidR="00F31DD1" w:rsidRPr="00605DB9">
        <w:rPr>
          <w:rFonts w:ascii="Times New Roman" w:hAnsi="Times New Roman" w:cs="Times New Roman"/>
          <w:sz w:val="24"/>
          <w:szCs w:val="24"/>
        </w:rPr>
        <w:t xml:space="preserve"> &lt; 0.05</w:t>
      </w:r>
      <w:r w:rsidR="008D5C29" w:rsidRPr="00605DB9">
        <w:rPr>
          <w:rFonts w:ascii="Times New Roman" w:hAnsi="Times New Roman" w:cs="Times New Roman"/>
          <w:sz w:val="24"/>
          <w:szCs w:val="24"/>
        </w:rPr>
        <w:t>,</w:t>
      </w:r>
      <w:r w:rsidR="00DC3CD1" w:rsidRPr="00605DB9">
        <w:rPr>
          <w:rFonts w:ascii="Times New Roman" w:hAnsi="Times New Roman" w:cs="Times New Roman"/>
          <w:sz w:val="24"/>
          <w:szCs w:val="24"/>
        </w:rPr>
        <w:t xml:space="preserve"> Fig. S1</w:t>
      </w:r>
      <w:r w:rsidR="00727975" w:rsidRPr="00605DB9">
        <w:rPr>
          <w:rFonts w:ascii="Times New Roman" w:hAnsi="Times New Roman" w:cs="Times New Roman"/>
          <w:sz w:val="24"/>
          <w:szCs w:val="24"/>
        </w:rPr>
        <w:t>2</w:t>
      </w:r>
      <w:r w:rsidR="00162CB0" w:rsidRPr="00605DB9">
        <w:rPr>
          <w:rFonts w:ascii="Times New Roman" w:hAnsi="Times New Roman" w:cs="Times New Roman"/>
          <w:sz w:val="24"/>
          <w:szCs w:val="24"/>
        </w:rPr>
        <w:t>)</w:t>
      </w:r>
      <w:r w:rsidR="0005264D" w:rsidRPr="00605DB9">
        <w:rPr>
          <w:rFonts w:ascii="Times New Roman" w:hAnsi="Times New Roman" w:cs="Times New Roman"/>
          <w:sz w:val="24"/>
          <w:szCs w:val="24"/>
        </w:rPr>
        <w:t xml:space="preserve">. All these taxa </w:t>
      </w:r>
      <w:r w:rsidR="00593D36" w:rsidRPr="00605DB9">
        <w:rPr>
          <w:rFonts w:ascii="Times New Roman" w:hAnsi="Times New Roman" w:cs="Times New Roman"/>
          <w:sz w:val="24"/>
          <w:szCs w:val="24"/>
        </w:rPr>
        <w:t>were</w:t>
      </w:r>
      <w:r w:rsidR="002656F4" w:rsidRPr="00605DB9">
        <w:rPr>
          <w:rFonts w:ascii="Times New Roman" w:hAnsi="Times New Roman" w:cs="Times New Roman"/>
          <w:sz w:val="24"/>
          <w:szCs w:val="24"/>
        </w:rPr>
        <w:t xml:space="preserve"> identified as </w:t>
      </w:r>
      <w:r w:rsidR="006F203B" w:rsidRPr="00605DB9">
        <w:rPr>
          <w:rFonts w:ascii="Times New Roman" w:hAnsi="Times New Roman" w:cs="Times New Roman"/>
          <w:sz w:val="24"/>
          <w:szCs w:val="24"/>
        </w:rPr>
        <w:t xml:space="preserve">potential </w:t>
      </w:r>
      <w:r w:rsidR="002656F4" w:rsidRPr="00605DB9">
        <w:rPr>
          <w:rFonts w:ascii="Times New Roman" w:hAnsi="Times New Roman" w:cs="Times New Roman"/>
          <w:sz w:val="24"/>
          <w:szCs w:val="24"/>
        </w:rPr>
        <w:t>ARG or MGE</w:t>
      </w:r>
      <w:r w:rsidR="00906F80" w:rsidRPr="00605DB9">
        <w:rPr>
          <w:rFonts w:ascii="Times New Roman" w:hAnsi="Times New Roman" w:cs="Times New Roman"/>
          <w:sz w:val="24"/>
          <w:szCs w:val="24"/>
        </w:rPr>
        <w:t xml:space="preserve"> hosts</w:t>
      </w:r>
      <w:r w:rsidR="00E6774D" w:rsidRPr="00605DB9">
        <w:rPr>
          <w:rFonts w:ascii="Times New Roman" w:hAnsi="Times New Roman" w:cs="Times New Roman"/>
          <w:sz w:val="24"/>
          <w:szCs w:val="24"/>
        </w:rPr>
        <w:t xml:space="preserve"> </w:t>
      </w:r>
      <w:r w:rsidR="0005264D" w:rsidRPr="00605DB9">
        <w:rPr>
          <w:rFonts w:ascii="Times New Roman" w:hAnsi="Times New Roman" w:cs="Times New Roman"/>
          <w:sz w:val="24"/>
          <w:szCs w:val="24"/>
        </w:rPr>
        <w:t xml:space="preserve">in our network analysis, and most of them could be isolated using selective antibiotic plates </w:t>
      </w:r>
      <w:r w:rsidR="00DC3CD1" w:rsidRPr="00605DB9">
        <w:rPr>
          <w:rFonts w:ascii="Times New Roman" w:hAnsi="Times New Roman" w:cs="Times New Roman"/>
          <w:sz w:val="24"/>
          <w:szCs w:val="24"/>
        </w:rPr>
        <w:t>(</w:t>
      </w:r>
      <w:r w:rsidR="00FD5283" w:rsidRPr="00605DB9">
        <w:rPr>
          <w:rFonts w:ascii="Times New Roman" w:hAnsi="Times New Roman" w:cs="Times New Roman"/>
          <w:sz w:val="24"/>
          <w:szCs w:val="24"/>
        </w:rPr>
        <w:t>Table S</w:t>
      </w:r>
      <w:r w:rsidR="00C40C7B" w:rsidRPr="00605DB9">
        <w:rPr>
          <w:rFonts w:ascii="Times New Roman" w:hAnsi="Times New Roman" w:cs="Times New Roman"/>
          <w:sz w:val="24"/>
          <w:szCs w:val="24"/>
        </w:rPr>
        <w:t>4</w:t>
      </w:r>
      <w:r w:rsidR="00DC3CD1" w:rsidRPr="00605DB9">
        <w:rPr>
          <w:rFonts w:ascii="Times New Roman" w:hAnsi="Times New Roman" w:cs="Times New Roman"/>
          <w:sz w:val="24"/>
          <w:szCs w:val="24"/>
        </w:rPr>
        <w:t>)</w:t>
      </w:r>
      <w:r w:rsidR="006F203B" w:rsidRPr="00605DB9">
        <w:rPr>
          <w:rFonts w:ascii="Times New Roman" w:hAnsi="Times New Roman" w:cs="Times New Roman"/>
          <w:sz w:val="24"/>
          <w:szCs w:val="24"/>
        </w:rPr>
        <w:t xml:space="preserve">. </w:t>
      </w:r>
      <w:r w:rsidR="006634BC" w:rsidRPr="00605DB9">
        <w:rPr>
          <w:rFonts w:ascii="Times New Roman" w:hAnsi="Times New Roman" w:cs="Times New Roman"/>
          <w:sz w:val="24"/>
          <w:szCs w:val="24"/>
        </w:rPr>
        <w:t>Finally</w:t>
      </w:r>
      <w:r w:rsidR="00681309" w:rsidRPr="00605DB9">
        <w:rPr>
          <w:rFonts w:ascii="Times New Roman" w:hAnsi="Times New Roman" w:cs="Times New Roman"/>
          <w:sz w:val="24"/>
          <w:szCs w:val="24"/>
        </w:rPr>
        <w:t xml:space="preserve">, we </w:t>
      </w:r>
      <w:r w:rsidR="00630B6C" w:rsidRPr="00605DB9">
        <w:rPr>
          <w:rFonts w:ascii="Times New Roman" w:hAnsi="Times New Roman" w:cs="Times New Roman"/>
          <w:sz w:val="24"/>
          <w:szCs w:val="24"/>
        </w:rPr>
        <w:t>used so</w:t>
      </w:r>
      <w:r w:rsidR="00B07FAF" w:rsidRPr="00605DB9">
        <w:rPr>
          <w:rFonts w:ascii="Times New Roman" w:hAnsi="Times New Roman" w:cs="Times New Roman"/>
          <w:sz w:val="24"/>
          <w:szCs w:val="24"/>
        </w:rPr>
        <w:t>u</w:t>
      </w:r>
      <w:r w:rsidR="00630B6C" w:rsidRPr="00605DB9">
        <w:rPr>
          <w:rFonts w:ascii="Times New Roman" w:hAnsi="Times New Roman" w:cs="Times New Roman"/>
          <w:sz w:val="24"/>
          <w:szCs w:val="24"/>
        </w:rPr>
        <w:t>rce tracking</w:t>
      </w:r>
      <w:r w:rsidR="00B07FAF" w:rsidRPr="00605DB9">
        <w:rPr>
          <w:rFonts w:ascii="Times New Roman" w:hAnsi="Times New Roman" w:cs="Times New Roman"/>
          <w:sz w:val="24"/>
          <w:szCs w:val="24"/>
        </w:rPr>
        <w:t xml:space="preserve"> approach to explore what proportion of </w:t>
      </w:r>
      <w:r w:rsidR="00B07FAF" w:rsidRPr="00605DB9">
        <w:rPr>
          <w:rFonts w:ascii="Times New Roman" w:hAnsi="Times New Roman" w:cs="Times New Roman"/>
          <w:sz w:val="24"/>
          <w:szCs w:val="24"/>
        </w:rPr>
        <w:lastRenderedPageBreak/>
        <w:t>recovered compost microbiome taxa could potentially be contributed to airborne microbial transmission.</w:t>
      </w:r>
      <w:r w:rsidR="00630B6C" w:rsidRPr="00605DB9">
        <w:rPr>
          <w:rFonts w:ascii="Times New Roman" w:hAnsi="Times New Roman" w:cs="Times New Roman"/>
          <w:sz w:val="24"/>
          <w:szCs w:val="24"/>
        </w:rPr>
        <w:t xml:space="preserve"> </w:t>
      </w:r>
      <w:r w:rsidR="00B07FAF" w:rsidRPr="00605DB9">
        <w:rPr>
          <w:rFonts w:ascii="Times New Roman" w:hAnsi="Times New Roman" w:cs="Times New Roman"/>
          <w:sz w:val="24"/>
          <w:szCs w:val="24"/>
        </w:rPr>
        <w:t xml:space="preserve">Our analysis showed that </w:t>
      </w:r>
      <w:r w:rsidR="00C57D6B" w:rsidRPr="00605DB9">
        <w:rPr>
          <w:rFonts w:ascii="Times New Roman" w:hAnsi="Times New Roman" w:cs="Times New Roman"/>
          <w:sz w:val="24"/>
          <w:szCs w:val="24"/>
        </w:rPr>
        <w:t>less</w:t>
      </w:r>
      <w:r w:rsidR="00B07FAF" w:rsidRPr="00605DB9">
        <w:rPr>
          <w:rFonts w:ascii="Times New Roman" w:hAnsi="Times New Roman" w:cs="Times New Roman"/>
          <w:sz w:val="24"/>
          <w:szCs w:val="24"/>
        </w:rPr>
        <w:t xml:space="preserve"> than</w:t>
      </w:r>
      <w:r w:rsidR="00C57D6B" w:rsidRPr="00605DB9">
        <w:rPr>
          <w:rFonts w:ascii="Times New Roman" w:hAnsi="Times New Roman" w:cs="Times New Roman"/>
          <w:sz w:val="24"/>
          <w:szCs w:val="24"/>
        </w:rPr>
        <w:t xml:space="preserve"> </w:t>
      </w:r>
      <w:r w:rsidR="00AB779E" w:rsidRPr="00605DB9">
        <w:rPr>
          <w:rFonts w:ascii="Times New Roman" w:hAnsi="Times New Roman" w:cs="Times New Roman"/>
          <w:sz w:val="24"/>
          <w:szCs w:val="24"/>
        </w:rPr>
        <w:t>10</w:t>
      </w:r>
      <w:r w:rsidR="00C57D6B" w:rsidRPr="00605DB9">
        <w:rPr>
          <w:rFonts w:ascii="Times New Roman" w:hAnsi="Times New Roman" w:cs="Times New Roman"/>
          <w:sz w:val="24"/>
          <w:szCs w:val="24"/>
        </w:rPr>
        <w:t>%</w:t>
      </w:r>
      <w:r w:rsidR="00B07FAF" w:rsidRPr="00605DB9">
        <w:rPr>
          <w:rFonts w:ascii="Times New Roman" w:hAnsi="Times New Roman" w:cs="Times New Roman"/>
          <w:sz w:val="24"/>
          <w:szCs w:val="24"/>
        </w:rPr>
        <w:t xml:space="preserve"> of all observed compost microbiome taxa were</w:t>
      </w:r>
      <w:r w:rsidR="00C57D6B" w:rsidRPr="00605DB9">
        <w:rPr>
          <w:rFonts w:ascii="Times New Roman" w:hAnsi="Times New Roman" w:cs="Times New Roman"/>
          <w:sz w:val="24"/>
          <w:szCs w:val="24"/>
        </w:rPr>
        <w:t xml:space="preserve"> </w:t>
      </w:r>
      <w:r w:rsidR="0059775D" w:rsidRPr="00605DB9">
        <w:rPr>
          <w:rFonts w:ascii="Times New Roman" w:hAnsi="Times New Roman" w:cs="Times New Roman"/>
          <w:sz w:val="24"/>
          <w:szCs w:val="24"/>
        </w:rPr>
        <w:t xml:space="preserve">derived from </w:t>
      </w:r>
      <w:r w:rsidR="00C57D6B" w:rsidRPr="00605DB9">
        <w:rPr>
          <w:rFonts w:ascii="Times New Roman" w:hAnsi="Times New Roman" w:cs="Times New Roman"/>
          <w:sz w:val="24"/>
          <w:szCs w:val="24"/>
        </w:rPr>
        <w:t>airborne particula</w:t>
      </w:r>
      <w:r w:rsidR="00B07FAF" w:rsidRPr="00605DB9">
        <w:rPr>
          <w:rFonts w:ascii="Times New Roman" w:hAnsi="Times New Roman" w:cs="Times New Roman"/>
          <w:sz w:val="24"/>
          <w:szCs w:val="24"/>
        </w:rPr>
        <w:t>te</w:t>
      </w:r>
      <w:r w:rsidR="00C57D6B" w:rsidRPr="00605DB9">
        <w:rPr>
          <w:rFonts w:ascii="Times New Roman" w:hAnsi="Times New Roman" w:cs="Times New Roman"/>
          <w:sz w:val="24"/>
          <w:szCs w:val="24"/>
        </w:rPr>
        <w:t xml:space="preserve"> matter (Fig. S1</w:t>
      </w:r>
      <w:r w:rsidR="00727975" w:rsidRPr="00605DB9">
        <w:rPr>
          <w:rFonts w:ascii="Times New Roman" w:hAnsi="Times New Roman" w:cs="Times New Roman"/>
          <w:sz w:val="24"/>
          <w:szCs w:val="24"/>
        </w:rPr>
        <w:t>3</w:t>
      </w:r>
      <w:r w:rsidR="00C57D6B" w:rsidRPr="00605DB9">
        <w:rPr>
          <w:rFonts w:ascii="Times New Roman" w:hAnsi="Times New Roman" w:cs="Times New Roman"/>
          <w:sz w:val="24"/>
          <w:szCs w:val="24"/>
        </w:rPr>
        <w:t>)</w:t>
      </w:r>
      <w:r w:rsidR="00B07FAF" w:rsidRPr="00605DB9">
        <w:rPr>
          <w:rFonts w:ascii="Times New Roman" w:hAnsi="Times New Roman" w:cs="Times New Roman"/>
          <w:sz w:val="24"/>
          <w:szCs w:val="24"/>
        </w:rPr>
        <w:t>.</w:t>
      </w:r>
      <w:r w:rsidR="00AE2B0D" w:rsidRPr="00605DB9">
        <w:rPr>
          <w:rFonts w:ascii="Times New Roman" w:hAnsi="Times New Roman" w:cs="Times New Roman"/>
          <w:sz w:val="24"/>
          <w:szCs w:val="24"/>
        </w:rPr>
        <w:t xml:space="preserve"> </w:t>
      </w:r>
      <w:r w:rsidR="00BF6250" w:rsidRPr="00605DB9">
        <w:rPr>
          <w:rFonts w:ascii="Times New Roman" w:hAnsi="Times New Roman" w:cs="Times New Roman"/>
          <w:kern w:val="0"/>
          <w:sz w:val="24"/>
          <w:szCs w:val="24"/>
        </w:rPr>
        <w:t xml:space="preserve">Most airborne taxa exclusively found in open storage compost microbiomes </w:t>
      </w:r>
      <w:r w:rsidR="00BF6250" w:rsidRPr="00605DB9">
        <w:rPr>
          <w:rFonts w:ascii="Times New Roman" w:eastAsia="DengXian" w:hAnsi="Times New Roman" w:cs="Times New Roman"/>
          <w:kern w:val="0"/>
          <w:sz w:val="24"/>
          <w:szCs w:val="24"/>
        </w:rPr>
        <w:t xml:space="preserve">included </w:t>
      </w:r>
      <w:r w:rsidR="00BF6250" w:rsidRPr="00605DB9">
        <w:rPr>
          <w:rFonts w:ascii="Times New Roman" w:hAnsi="Times New Roman" w:cs="Times New Roman"/>
          <w:kern w:val="0"/>
          <w:sz w:val="24"/>
          <w:szCs w:val="24"/>
        </w:rPr>
        <w:t>65 genera across 11 phyla (Table S</w:t>
      </w:r>
      <w:r w:rsidR="009960BD" w:rsidRPr="00605DB9">
        <w:rPr>
          <w:rFonts w:ascii="Times New Roman" w:hAnsi="Times New Roman" w:cs="Times New Roman"/>
          <w:kern w:val="0"/>
          <w:sz w:val="24"/>
          <w:szCs w:val="24"/>
        </w:rPr>
        <w:t>8</w:t>
      </w:r>
      <w:r w:rsidR="00BF6250" w:rsidRPr="00605DB9">
        <w:rPr>
          <w:rFonts w:ascii="Times New Roman" w:hAnsi="Times New Roman" w:cs="Times New Roman"/>
          <w:kern w:val="0"/>
          <w:sz w:val="24"/>
          <w:szCs w:val="24"/>
        </w:rPr>
        <w:t>), and this sequence data matched taxonomically with culturable antibiotic resistant bacteria isolated from the compost microbiomes</w:t>
      </w:r>
      <w:r w:rsidR="00FB6EAC" w:rsidRPr="00605DB9">
        <w:rPr>
          <w:rFonts w:ascii="Times New Roman" w:hAnsi="Times New Roman" w:cs="Times New Roman"/>
          <w:kern w:val="0"/>
          <w:sz w:val="24"/>
          <w:szCs w:val="24"/>
        </w:rPr>
        <w:t xml:space="preserve"> (</w:t>
      </w:r>
      <w:r w:rsidR="003C77CA" w:rsidRPr="00605DB9">
        <w:rPr>
          <w:rFonts w:ascii="Times New Roman" w:hAnsi="Times New Roman"/>
          <w:sz w:val="24"/>
          <w:szCs w:val="24"/>
        </w:rPr>
        <w:t>for full description see</w:t>
      </w:r>
      <w:r w:rsidR="003C77CA" w:rsidRPr="00605DB9">
        <w:rPr>
          <w:rFonts w:ascii="Times New Roman" w:hAnsi="Times New Roman"/>
          <w:sz w:val="24"/>
        </w:rPr>
        <w:t xml:space="preserve"> Supplementary</w:t>
      </w:r>
      <w:r w:rsidR="00AA46E8" w:rsidRPr="00605DB9">
        <w:rPr>
          <w:rFonts w:ascii="Times New Roman" w:hAnsi="Times New Roman"/>
          <w:sz w:val="24"/>
        </w:rPr>
        <w:t xml:space="preserve"> text </w:t>
      </w:r>
      <w:r w:rsidR="00830CC1" w:rsidRPr="00605DB9">
        <w:rPr>
          <w:rFonts w:ascii="Times New Roman" w:hAnsi="Times New Roman"/>
          <w:sz w:val="24"/>
        </w:rPr>
        <w:t>6</w:t>
      </w:r>
      <w:r w:rsidR="00CE1F66" w:rsidRPr="00605DB9">
        <w:rPr>
          <w:rFonts w:ascii="Times New Roman" w:eastAsia="DengXian" w:hAnsi="Times New Roman" w:cs="Times New Roman"/>
          <w:kern w:val="0"/>
          <w:sz w:val="22"/>
        </w:rPr>
        <w:t>)</w:t>
      </w:r>
      <w:r w:rsidR="008A7610" w:rsidRPr="00605DB9">
        <w:rPr>
          <w:rFonts w:ascii="Times New Roman" w:eastAsia="DengXian" w:hAnsi="Times New Roman" w:cs="Times New Roman"/>
          <w:kern w:val="0"/>
          <w:sz w:val="22"/>
        </w:rPr>
        <w:t xml:space="preserve">. </w:t>
      </w:r>
      <w:r w:rsidR="00885D38" w:rsidRPr="00605DB9">
        <w:rPr>
          <w:rFonts w:ascii="Times New Roman" w:hAnsi="Times New Roman" w:cs="Times New Roman"/>
          <w:sz w:val="24"/>
        </w:rPr>
        <w:t>Together these results suggest that ARG and MGE recovery was associated with rebound of specific bacterial taxa</w:t>
      </w:r>
      <w:r w:rsidR="00EC0BAE" w:rsidRPr="00605DB9">
        <w:rPr>
          <w:rFonts w:ascii="Times New Roman" w:hAnsi="Times New Roman" w:cs="Times New Roman"/>
          <w:sz w:val="24"/>
        </w:rPr>
        <w:t>, which was</w:t>
      </w:r>
      <w:r w:rsidR="00885D38" w:rsidRPr="00605DB9">
        <w:rPr>
          <w:rFonts w:ascii="Times New Roman" w:hAnsi="Times New Roman" w:cs="Times New Roman"/>
          <w:sz w:val="24"/>
        </w:rPr>
        <w:t xml:space="preserve"> co-driven</w:t>
      </w:r>
      <w:r w:rsidR="009B559E" w:rsidRPr="00605DB9">
        <w:rPr>
          <w:rFonts w:ascii="Times New Roman" w:hAnsi="Times New Roman" w:cs="Times New Roman"/>
          <w:sz w:val="24"/>
        </w:rPr>
        <w:t xml:space="preserve"> by </w:t>
      </w:r>
      <w:r w:rsidR="0068671E" w:rsidRPr="00605DB9">
        <w:rPr>
          <w:rFonts w:ascii="Times New Roman" w:hAnsi="Times New Roman" w:cs="Times New Roman"/>
          <w:sz w:val="24"/>
        </w:rPr>
        <w:t xml:space="preserve">airborne transmission and </w:t>
      </w:r>
      <w:r w:rsidR="00EC0BAE" w:rsidRPr="00605DB9">
        <w:rPr>
          <w:rFonts w:ascii="Times New Roman" w:hAnsi="Times New Roman" w:cs="Times New Roman"/>
          <w:sz w:val="24"/>
        </w:rPr>
        <w:t xml:space="preserve">regrowth of </w:t>
      </w:r>
      <w:r w:rsidR="009B559E" w:rsidRPr="00605DB9">
        <w:rPr>
          <w:rFonts w:ascii="Times New Roman" w:hAnsi="Times New Roman" w:cs="Times New Roman"/>
          <w:sz w:val="24"/>
        </w:rPr>
        <w:t xml:space="preserve">indigenous </w:t>
      </w:r>
      <w:r w:rsidR="0068671E" w:rsidRPr="00605DB9">
        <w:rPr>
          <w:rFonts w:ascii="Times New Roman" w:hAnsi="Times New Roman" w:cs="Times New Roman"/>
          <w:sz w:val="24"/>
        </w:rPr>
        <w:t xml:space="preserve">bacteria containing </w:t>
      </w:r>
      <w:r w:rsidR="009B559E" w:rsidRPr="00605DB9">
        <w:rPr>
          <w:rFonts w:ascii="Times New Roman" w:hAnsi="Times New Roman" w:cs="Times New Roman"/>
          <w:sz w:val="24"/>
        </w:rPr>
        <w:t>ARG</w:t>
      </w:r>
      <w:r w:rsidR="0068671E" w:rsidRPr="00605DB9">
        <w:rPr>
          <w:rFonts w:ascii="Times New Roman" w:hAnsi="Times New Roman" w:cs="Times New Roman"/>
          <w:sz w:val="24"/>
        </w:rPr>
        <w:t>s</w:t>
      </w:r>
      <w:r w:rsidR="00EC0BAE" w:rsidRPr="00605DB9">
        <w:rPr>
          <w:rFonts w:ascii="Times New Roman" w:hAnsi="Times New Roman" w:cs="Times New Roman"/>
          <w:sz w:val="24"/>
        </w:rPr>
        <w:t xml:space="preserve"> and MGE</w:t>
      </w:r>
      <w:r w:rsidR="0068671E" w:rsidRPr="00605DB9">
        <w:rPr>
          <w:rFonts w:ascii="Times New Roman" w:hAnsi="Times New Roman" w:cs="Times New Roman"/>
          <w:sz w:val="24"/>
        </w:rPr>
        <w:t>s</w:t>
      </w:r>
      <w:r w:rsidR="009B559E" w:rsidRPr="00605DB9">
        <w:rPr>
          <w:rFonts w:ascii="Times New Roman" w:hAnsi="Times New Roman" w:cs="Times New Roman"/>
          <w:sz w:val="24"/>
        </w:rPr>
        <w:t>.</w:t>
      </w:r>
      <w:r w:rsidR="0005756D" w:rsidRPr="00605DB9">
        <w:rPr>
          <w:rFonts w:ascii="Times New Roman" w:hAnsi="Times New Roman" w:cs="Times New Roman"/>
          <w:sz w:val="24"/>
        </w:rPr>
        <w:t xml:space="preserve"> </w:t>
      </w:r>
    </w:p>
    <w:bookmarkEnd w:id="16"/>
    <w:p w14:paraId="236FDFB3" w14:textId="5974965D" w:rsidR="009C4D22" w:rsidRPr="00605DB9" w:rsidRDefault="009C4D22" w:rsidP="00163A94">
      <w:pPr>
        <w:spacing w:line="480" w:lineRule="auto"/>
        <w:rPr>
          <w:rFonts w:ascii="Times New Roman" w:hAnsi="Times New Roman" w:cs="Times New Roman"/>
          <w:b/>
          <w:sz w:val="24"/>
        </w:rPr>
      </w:pPr>
    </w:p>
    <w:p w14:paraId="29A76B25" w14:textId="5F14973A" w:rsidR="003D535B" w:rsidRPr="00605DB9" w:rsidRDefault="00961BC4" w:rsidP="00163A94">
      <w:pPr>
        <w:spacing w:line="480" w:lineRule="auto"/>
        <w:rPr>
          <w:rFonts w:ascii="Times New Roman" w:hAnsi="Times New Roman" w:cs="Times New Roman"/>
          <w:b/>
          <w:sz w:val="24"/>
        </w:rPr>
      </w:pPr>
      <w:r w:rsidRPr="00605DB9">
        <w:rPr>
          <w:rFonts w:ascii="Times New Roman" w:hAnsi="Times New Roman" w:cs="Times New Roman"/>
          <w:b/>
          <w:sz w:val="24"/>
        </w:rPr>
        <w:t>R</w:t>
      </w:r>
      <w:r w:rsidR="00E62EFF" w:rsidRPr="00605DB9">
        <w:rPr>
          <w:rFonts w:ascii="Times New Roman" w:hAnsi="Times New Roman" w:cs="Times New Roman" w:hint="eastAsia"/>
          <w:b/>
          <w:sz w:val="24"/>
        </w:rPr>
        <w:t xml:space="preserve">elative </w:t>
      </w:r>
      <w:r w:rsidR="006A6C72" w:rsidRPr="00605DB9">
        <w:rPr>
          <w:rFonts w:ascii="Times New Roman" w:hAnsi="Times New Roman" w:cs="Times New Roman" w:hint="eastAsia"/>
          <w:b/>
          <w:sz w:val="24"/>
        </w:rPr>
        <w:t>contribution</w:t>
      </w:r>
      <w:r w:rsidR="00037EED" w:rsidRPr="00605DB9">
        <w:rPr>
          <w:rFonts w:ascii="Times New Roman" w:hAnsi="Times New Roman" w:cs="Times New Roman" w:hint="eastAsia"/>
          <w:b/>
          <w:sz w:val="24"/>
        </w:rPr>
        <w:t xml:space="preserve"> </w:t>
      </w:r>
      <w:r w:rsidR="006A6C72" w:rsidRPr="00605DB9">
        <w:rPr>
          <w:rFonts w:ascii="Times New Roman" w:hAnsi="Times New Roman" w:cs="Times New Roman" w:hint="eastAsia"/>
          <w:b/>
          <w:sz w:val="24"/>
        </w:rPr>
        <w:t xml:space="preserve">of </w:t>
      </w:r>
      <w:r w:rsidR="003D535B" w:rsidRPr="00605DB9">
        <w:rPr>
          <w:rFonts w:ascii="Times New Roman" w:hAnsi="Times New Roman" w:cs="Times New Roman"/>
          <w:b/>
          <w:sz w:val="24"/>
        </w:rPr>
        <w:t>bacterial regrowth and airborne transmission for the ARG and MGE rebound during the storage</w:t>
      </w:r>
    </w:p>
    <w:p w14:paraId="530937D1" w14:textId="2E63673A" w:rsidR="00390F78" w:rsidRPr="00605DB9" w:rsidRDefault="003D0872" w:rsidP="00D11A6C">
      <w:pPr>
        <w:spacing w:line="480" w:lineRule="auto"/>
        <w:rPr>
          <w:rFonts w:ascii="Times New Roman" w:hAnsi="Times New Roman" w:cs="Times New Roman"/>
          <w:kern w:val="0"/>
          <w:sz w:val="24"/>
          <w:szCs w:val="24"/>
        </w:rPr>
      </w:pPr>
      <w:r w:rsidRPr="00605DB9">
        <w:rPr>
          <w:rFonts w:ascii="Times New Roman" w:hAnsi="Times New Roman" w:cs="Times New Roman"/>
          <w:kern w:val="0"/>
          <w:sz w:val="24"/>
          <w:szCs w:val="24"/>
        </w:rPr>
        <w:t>S</w:t>
      </w:r>
      <w:r w:rsidR="009C0324" w:rsidRPr="00605DB9">
        <w:rPr>
          <w:rFonts w:ascii="Times New Roman" w:hAnsi="Times New Roman" w:cs="Times New Roman"/>
          <w:kern w:val="0"/>
          <w:sz w:val="24"/>
          <w:szCs w:val="24"/>
        </w:rPr>
        <w:t>tructural equation modelling</w:t>
      </w:r>
      <w:r w:rsidRPr="00605DB9">
        <w:rPr>
          <w:rFonts w:ascii="Times New Roman" w:hAnsi="Times New Roman" w:cs="Times New Roman"/>
          <w:kern w:val="0"/>
          <w:sz w:val="24"/>
          <w:szCs w:val="24"/>
        </w:rPr>
        <w:t xml:space="preserve"> was used</w:t>
      </w:r>
      <w:r w:rsidR="009C0324" w:rsidRPr="00605DB9">
        <w:rPr>
          <w:rFonts w:ascii="Times New Roman" w:hAnsi="Times New Roman" w:cs="Times New Roman"/>
          <w:kern w:val="0"/>
          <w:sz w:val="24"/>
          <w:szCs w:val="24"/>
        </w:rPr>
        <w:t xml:space="preserve"> to compare the relative importance of </w:t>
      </w:r>
      <w:r w:rsidR="00194E76" w:rsidRPr="00605DB9">
        <w:rPr>
          <w:rFonts w:ascii="Times New Roman" w:hAnsi="Times New Roman" w:cs="Times New Roman"/>
          <w:kern w:val="0"/>
          <w:sz w:val="24"/>
          <w:szCs w:val="24"/>
        </w:rPr>
        <w:t>different factors</w:t>
      </w:r>
      <w:r w:rsidRPr="00605DB9">
        <w:rPr>
          <w:rFonts w:ascii="Times New Roman" w:hAnsi="Times New Roman" w:cs="Times New Roman"/>
          <w:kern w:val="0"/>
          <w:sz w:val="24"/>
          <w:szCs w:val="24"/>
        </w:rPr>
        <w:t xml:space="preserve"> for</w:t>
      </w:r>
      <w:r w:rsidR="00CF764B" w:rsidRPr="00605DB9">
        <w:rPr>
          <w:rFonts w:ascii="Times New Roman" w:hAnsi="Times New Roman" w:cs="Times New Roman"/>
          <w:kern w:val="0"/>
          <w:sz w:val="24"/>
          <w:szCs w:val="24"/>
        </w:rPr>
        <w:t xml:space="preserve"> the</w:t>
      </w:r>
      <w:r w:rsidRPr="00605DB9">
        <w:rPr>
          <w:rFonts w:ascii="Times New Roman" w:hAnsi="Times New Roman" w:cs="Times New Roman"/>
          <w:kern w:val="0"/>
          <w:sz w:val="24"/>
          <w:szCs w:val="24"/>
        </w:rPr>
        <w:t xml:space="preserve"> ARG</w:t>
      </w:r>
      <w:r w:rsidR="00194E76" w:rsidRPr="00605DB9">
        <w:rPr>
          <w:rFonts w:ascii="Times New Roman" w:hAnsi="Times New Roman" w:cs="Times New Roman"/>
          <w:kern w:val="0"/>
          <w:sz w:val="24"/>
          <w:szCs w:val="24"/>
        </w:rPr>
        <w:t xml:space="preserve"> rebound</w:t>
      </w:r>
      <w:r w:rsidRPr="00605DB9">
        <w:rPr>
          <w:rFonts w:ascii="Times New Roman" w:hAnsi="Times New Roman" w:cs="Times New Roman"/>
          <w:kern w:val="0"/>
          <w:sz w:val="24"/>
          <w:szCs w:val="24"/>
        </w:rPr>
        <w:t xml:space="preserve"> </w:t>
      </w:r>
      <w:r w:rsidR="00CF764B" w:rsidRPr="00605DB9">
        <w:rPr>
          <w:rFonts w:ascii="Times New Roman" w:hAnsi="Times New Roman" w:cs="Times New Roman"/>
          <w:kern w:val="0"/>
          <w:sz w:val="24"/>
          <w:szCs w:val="24"/>
        </w:rPr>
        <w:t>during the storage</w:t>
      </w:r>
      <w:r w:rsidRPr="00605DB9">
        <w:rPr>
          <w:rFonts w:ascii="Times New Roman" w:hAnsi="Times New Roman" w:cs="Times New Roman"/>
          <w:kern w:val="0"/>
          <w:sz w:val="24"/>
          <w:szCs w:val="24"/>
        </w:rPr>
        <w:t>. The storage time, storage condition</w:t>
      </w:r>
      <w:r w:rsidR="00CF764B" w:rsidRPr="00605DB9">
        <w:rPr>
          <w:rFonts w:ascii="Times New Roman" w:hAnsi="Times New Roman" w:cs="Times New Roman"/>
          <w:kern w:val="0"/>
          <w:sz w:val="24"/>
          <w:szCs w:val="24"/>
        </w:rPr>
        <w:t xml:space="preserve"> (open vs. closed)</w:t>
      </w:r>
      <w:r w:rsidRPr="00605DB9">
        <w:rPr>
          <w:rFonts w:ascii="Times New Roman" w:hAnsi="Times New Roman" w:cs="Times New Roman"/>
          <w:kern w:val="0"/>
          <w:sz w:val="24"/>
          <w:szCs w:val="24"/>
        </w:rPr>
        <w:t>, composting</w:t>
      </w:r>
      <w:r w:rsidR="00CF764B" w:rsidRPr="00605DB9">
        <w:rPr>
          <w:rFonts w:ascii="Times New Roman" w:hAnsi="Times New Roman" w:cs="Times New Roman"/>
          <w:kern w:val="0"/>
          <w:sz w:val="24"/>
          <w:szCs w:val="24"/>
        </w:rPr>
        <w:t xml:space="preserve"> method (CT vs</w:t>
      </w:r>
      <w:r w:rsidR="00727975" w:rsidRPr="00605DB9">
        <w:rPr>
          <w:rFonts w:ascii="Times New Roman" w:hAnsi="Times New Roman" w:cs="Times New Roman"/>
          <w:kern w:val="0"/>
          <w:sz w:val="24"/>
          <w:szCs w:val="24"/>
        </w:rPr>
        <w:t>.</w:t>
      </w:r>
      <w:r w:rsidR="00CF764B" w:rsidRPr="00605DB9">
        <w:rPr>
          <w:rFonts w:ascii="Times New Roman" w:hAnsi="Times New Roman" w:cs="Times New Roman"/>
          <w:kern w:val="0"/>
          <w:sz w:val="24"/>
          <w:szCs w:val="24"/>
        </w:rPr>
        <w:t xml:space="preserve"> HT)</w:t>
      </w:r>
      <w:r w:rsidRPr="00605DB9">
        <w:rPr>
          <w:rFonts w:ascii="Times New Roman" w:hAnsi="Times New Roman" w:cs="Times New Roman"/>
          <w:kern w:val="0"/>
          <w:sz w:val="24"/>
          <w:szCs w:val="24"/>
        </w:rPr>
        <w:t xml:space="preserve">, bacterial diversity and abundance </w:t>
      </w:r>
      <w:r w:rsidR="00401EE2" w:rsidRPr="00605DB9">
        <w:rPr>
          <w:rFonts w:ascii="Times New Roman" w:hAnsi="Times New Roman" w:cs="Times New Roman"/>
          <w:sz w:val="24"/>
        </w:rPr>
        <w:t>(</w:t>
      </w:r>
      <w:r w:rsidR="00401EE2" w:rsidRPr="00605DB9">
        <w:rPr>
          <w:rFonts w:ascii="Times New Roman" w:hAnsi="Times New Roman" w:cs="Times New Roman" w:hint="eastAsia"/>
          <w:sz w:val="24"/>
        </w:rPr>
        <w:t>based on</w:t>
      </w:r>
      <w:r w:rsidR="008810D7" w:rsidRPr="00605DB9">
        <w:rPr>
          <w:rFonts w:ascii="Times New Roman" w:hAnsi="Times New Roman" w:cs="Times New Roman"/>
          <w:sz w:val="24"/>
        </w:rPr>
        <w:t xml:space="preserve"> </w:t>
      </w:r>
      <w:r w:rsidR="008810D7" w:rsidRPr="00605DB9">
        <w:rPr>
          <w:rFonts w:ascii="Times New Roman" w:hAnsi="Times New Roman" w:cs="Times New Roman" w:hint="eastAsia"/>
          <w:sz w:val="24"/>
        </w:rPr>
        <w:t>top</w:t>
      </w:r>
      <w:r w:rsidR="008810D7" w:rsidRPr="00605DB9">
        <w:rPr>
          <w:rFonts w:ascii="Times New Roman" w:hAnsi="Times New Roman" w:cs="Times New Roman"/>
          <w:sz w:val="24"/>
        </w:rPr>
        <w:t xml:space="preserve"> 100</w:t>
      </w:r>
      <w:r w:rsidRPr="00605DB9">
        <w:rPr>
          <w:rFonts w:ascii="Times New Roman" w:hAnsi="Times New Roman" w:cs="Times New Roman"/>
          <w:sz w:val="24"/>
        </w:rPr>
        <w:t xml:space="preserve"> taxa</w:t>
      </w:r>
      <w:r w:rsidR="00401EE2" w:rsidRPr="00605DB9">
        <w:rPr>
          <w:rFonts w:ascii="Times New Roman" w:hAnsi="Times New Roman" w:cs="Times New Roman"/>
          <w:sz w:val="24"/>
        </w:rPr>
        <w:t xml:space="preserve">) </w:t>
      </w:r>
      <w:r w:rsidR="00E934EB" w:rsidRPr="00605DB9">
        <w:rPr>
          <w:rFonts w:ascii="Times New Roman" w:hAnsi="Times New Roman" w:cs="Times New Roman"/>
          <w:kern w:val="0"/>
          <w:sz w:val="24"/>
          <w:szCs w:val="24"/>
        </w:rPr>
        <w:t>and</w:t>
      </w:r>
      <w:r w:rsidRPr="00605DB9">
        <w:rPr>
          <w:rFonts w:ascii="Times New Roman" w:hAnsi="Times New Roman" w:cs="Times New Roman"/>
          <w:kern w:val="0"/>
          <w:sz w:val="24"/>
          <w:szCs w:val="24"/>
        </w:rPr>
        <w:t xml:space="preserve"> MGE abundance</w:t>
      </w:r>
      <w:r w:rsidR="00CF764B" w:rsidRPr="00605DB9">
        <w:rPr>
          <w:rFonts w:ascii="Times New Roman" w:hAnsi="Times New Roman" w:cs="Times New Roman"/>
          <w:kern w:val="0"/>
          <w:sz w:val="24"/>
          <w:szCs w:val="24"/>
        </w:rPr>
        <w:t>s</w:t>
      </w:r>
      <w:r w:rsidR="00E934EB" w:rsidRPr="00605DB9">
        <w:rPr>
          <w:rFonts w:ascii="Times New Roman" w:hAnsi="Times New Roman" w:cs="Times New Roman"/>
          <w:kern w:val="0"/>
          <w:sz w:val="24"/>
          <w:szCs w:val="24"/>
        </w:rPr>
        <w:t xml:space="preserve"> could </w:t>
      </w:r>
      <w:r w:rsidRPr="00605DB9">
        <w:rPr>
          <w:rFonts w:ascii="Times New Roman" w:hAnsi="Times New Roman" w:cs="Times New Roman"/>
          <w:kern w:val="0"/>
          <w:sz w:val="24"/>
          <w:szCs w:val="24"/>
        </w:rPr>
        <w:t xml:space="preserve">together </w:t>
      </w:r>
      <w:r w:rsidR="00EA5397" w:rsidRPr="00605DB9">
        <w:rPr>
          <w:rFonts w:ascii="Times New Roman" w:hAnsi="Times New Roman" w:cs="Times New Roman"/>
          <w:kern w:val="0"/>
          <w:sz w:val="24"/>
          <w:szCs w:val="24"/>
        </w:rPr>
        <w:t>explain 61.48% of the total varia</w:t>
      </w:r>
      <w:r w:rsidRPr="00605DB9">
        <w:rPr>
          <w:rFonts w:ascii="Times New Roman" w:hAnsi="Times New Roman" w:cs="Times New Roman"/>
          <w:kern w:val="0"/>
          <w:sz w:val="24"/>
          <w:szCs w:val="24"/>
        </w:rPr>
        <w:t xml:space="preserve">tion </w:t>
      </w:r>
      <w:r w:rsidR="00194E76" w:rsidRPr="00605DB9">
        <w:rPr>
          <w:rFonts w:ascii="Times New Roman" w:hAnsi="Times New Roman" w:cs="Times New Roman"/>
          <w:kern w:val="0"/>
          <w:sz w:val="24"/>
          <w:szCs w:val="24"/>
        </w:rPr>
        <w:t>in</w:t>
      </w:r>
      <w:r w:rsidRPr="00605DB9">
        <w:rPr>
          <w:rFonts w:ascii="Times New Roman" w:hAnsi="Times New Roman" w:cs="Times New Roman"/>
          <w:kern w:val="0"/>
          <w:sz w:val="24"/>
          <w:szCs w:val="24"/>
        </w:rPr>
        <w:t xml:space="preserve"> ARG</w:t>
      </w:r>
      <w:r w:rsidR="00EA5397" w:rsidRPr="00605DB9">
        <w:rPr>
          <w:rFonts w:ascii="Times New Roman" w:hAnsi="Times New Roman" w:cs="Times New Roman" w:hint="eastAsia"/>
          <w:kern w:val="0"/>
          <w:sz w:val="24"/>
          <w:szCs w:val="24"/>
        </w:rPr>
        <w:t xml:space="preserve"> </w:t>
      </w:r>
      <w:r w:rsidR="00E934EB" w:rsidRPr="00605DB9">
        <w:rPr>
          <w:rFonts w:ascii="Times New Roman" w:hAnsi="Times New Roman" w:cs="Times New Roman"/>
          <w:kern w:val="0"/>
          <w:sz w:val="24"/>
          <w:szCs w:val="24"/>
        </w:rPr>
        <w:t>rebound</w:t>
      </w:r>
      <w:r w:rsidR="00EA5397" w:rsidRPr="00605DB9">
        <w:rPr>
          <w:rFonts w:ascii="Times New Roman" w:hAnsi="Times New Roman" w:cs="Times New Roman"/>
          <w:kern w:val="0"/>
          <w:sz w:val="24"/>
          <w:szCs w:val="24"/>
        </w:rPr>
        <w:t>.</w:t>
      </w:r>
      <w:r w:rsidR="00EA5397" w:rsidRPr="00605DB9">
        <w:rPr>
          <w:rFonts w:ascii="Times New Roman" w:hAnsi="Times New Roman" w:cs="Times New Roman" w:hint="eastAsia"/>
          <w:sz w:val="24"/>
        </w:rPr>
        <w:t xml:space="preserve"> </w:t>
      </w:r>
      <w:r w:rsidR="00194E76" w:rsidRPr="00605DB9">
        <w:rPr>
          <w:rFonts w:ascii="Times New Roman" w:hAnsi="Times New Roman" w:cs="Times New Roman"/>
          <w:sz w:val="24"/>
        </w:rPr>
        <w:t>Based on p</w:t>
      </w:r>
      <w:r w:rsidR="00151A97" w:rsidRPr="00605DB9">
        <w:rPr>
          <w:rFonts w:ascii="Times New Roman" w:hAnsi="Times New Roman" w:cs="Times New Roman"/>
          <w:sz w:val="24"/>
        </w:rPr>
        <w:t>artial least-squares path model (PLS-</w:t>
      </w:r>
      <w:r w:rsidR="00762243" w:rsidRPr="00605DB9">
        <w:rPr>
          <w:rFonts w:ascii="Times New Roman" w:hAnsi="Times New Roman" w:cs="Times New Roman"/>
          <w:sz w:val="24"/>
        </w:rPr>
        <w:t>P</w:t>
      </w:r>
      <w:r w:rsidR="00843085" w:rsidRPr="00605DB9">
        <w:rPr>
          <w:rFonts w:ascii="Times New Roman" w:hAnsi="Times New Roman" w:cs="Times New Roman"/>
          <w:sz w:val="24"/>
        </w:rPr>
        <w:t>M</w:t>
      </w:r>
      <w:r w:rsidR="00151A97" w:rsidRPr="00605DB9">
        <w:rPr>
          <w:rFonts w:ascii="Times New Roman" w:hAnsi="Times New Roman" w:cs="Times New Roman"/>
          <w:sz w:val="24"/>
        </w:rPr>
        <w:t>)</w:t>
      </w:r>
      <w:r w:rsidR="00194E76" w:rsidRPr="00605DB9">
        <w:rPr>
          <w:rFonts w:ascii="Times New Roman" w:hAnsi="Times New Roman" w:cs="Times New Roman"/>
          <w:sz w:val="24"/>
        </w:rPr>
        <w:t>,</w:t>
      </w:r>
      <w:r w:rsidRPr="00605DB9">
        <w:rPr>
          <w:rFonts w:ascii="Times New Roman" w:hAnsi="Times New Roman" w:cs="Times New Roman"/>
          <w:sz w:val="24"/>
        </w:rPr>
        <w:t xml:space="preserve"> </w:t>
      </w:r>
      <w:r w:rsidR="00194E76" w:rsidRPr="00605DB9">
        <w:rPr>
          <w:rFonts w:ascii="Times New Roman" w:hAnsi="Times New Roman" w:cs="Times New Roman"/>
          <w:sz w:val="24"/>
        </w:rPr>
        <w:t>the</w:t>
      </w:r>
      <w:r w:rsidR="002F5490" w:rsidRPr="00605DB9">
        <w:rPr>
          <w:rFonts w:ascii="Times New Roman" w:hAnsi="Times New Roman" w:cs="Times New Roman"/>
          <w:kern w:val="0"/>
          <w:sz w:val="24"/>
          <w:szCs w:val="24"/>
        </w:rPr>
        <w:t xml:space="preserve"> </w:t>
      </w:r>
      <w:r w:rsidR="009C40FA" w:rsidRPr="00605DB9">
        <w:rPr>
          <w:rFonts w:ascii="Times New Roman" w:hAnsi="Times New Roman" w:cs="Times New Roman"/>
          <w:kern w:val="0"/>
          <w:sz w:val="24"/>
          <w:szCs w:val="24"/>
        </w:rPr>
        <w:t xml:space="preserve">open </w:t>
      </w:r>
      <w:r w:rsidR="004F2204" w:rsidRPr="00605DB9">
        <w:rPr>
          <w:rFonts w:ascii="Times New Roman" w:hAnsi="Times New Roman" w:cs="Times New Roman" w:hint="eastAsia"/>
          <w:kern w:val="0"/>
          <w:sz w:val="24"/>
          <w:szCs w:val="24"/>
        </w:rPr>
        <w:t>storage condition</w:t>
      </w:r>
      <w:r w:rsidR="00CF7515" w:rsidRPr="00605DB9">
        <w:rPr>
          <w:rFonts w:ascii="Times New Roman" w:hAnsi="Times New Roman" w:cs="Times New Roman"/>
          <w:kern w:val="0"/>
          <w:sz w:val="24"/>
          <w:szCs w:val="24"/>
        </w:rPr>
        <w:t>,</w:t>
      </w:r>
      <w:r w:rsidR="004F21A8" w:rsidRPr="00605DB9">
        <w:rPr>
          <w:rFonts w:ascii="Times New Roman" w:hAnsi="Times New Roman" w:cs="Times New Roman"/>
          <w:kern w:val="0"/>
          <w:sz w:val="24"/>
          <w:szCs w:val="24"/>
        </w:rPr>
        <w:t xml:space="preserve"> storage time</w:t>
      </w:r>
      <w:r w:rsidR="00CF7515" w:rsidRPr="00605DB9">
        <w:rPr>
          <w:rFonts w:ascii="Times New Roman" w:hAnsi="Times New Roman" w:cs="Times New Roman"/>
          <w:kern w:val="0"/>
          <w:sz w:val="24"/>
          <w:szCs w:val="24"/>
        </w:rPr>
        <w:t xml:space="preserve"> and conventional composting method</w:t>
      </w:r>
      <w:r w:rsidR="004F2204" w:rsidRPr="00605DB9">
        <w:rPr>
          <w:rFonts w:ascii="Times New Roman" w:hAnsi="Times New Roman" w:cs="Times New Roman" w:hint="eastAsia"/>
          <w:kern w:val="0"/>
          <w:sz w:val="24"/>
          <w:szCs w:val="24"/>
        </w:rPr>
        <w:t xml:space="preserve"> </w:t>
      </w:r>
      <w:r w:rsidR="002F5490" w:rsidRPr="00605DB9">
        <w:rPr>
          <w:rFonts w:ascii="Times New Roman" w:hAnsi="Times New Roman" w:cs="Times New Roman"/>
          <w:kern w:val="0"/>
          <w:sz w:val="24"/>
          <w:szCs w:val="24"/>
        </w:rPr>
        <w:t xml:space="preserve">had </w:t>
      </w:r>
      <w:r w:rsidR="00194E76" w:rsidRPr="00605DB9">
        <w:rPr>
          <w:rFonts w:ascii="Times New Roman" w:hAnsi="Times New Roman" w:cs="Times New Roman"/>
          <w:kern w:val="0"/>
          <w:sz w:val="24"/>
          <w:szCs w:val="24"/>
        </w:rPr>
        <w:t xml:space="preserve">strong </w:t>
      </w:r>
      <w:r w:rsidR="00CF7515" w:rsidRPr="00605DB9">
        <w:rPr>
          <w:rFonts w:ascii="Times New Roman" w:hAnsi="Times New Roman" w:cs="Times New Roman"/>
          <w:kern w:val="0"/>
          <w:sz w:val="24"/>
          <w:szCs w:val="24"/>
        </w:rPr>
        <w:t xml:space="preserve">direct </w:t>
      </w:r>
      <w:r w:rsidR="002F5490" w:rsidRPr="00605DB9">
        <w:rPr>
          <w:rFonts w:ascii="Times New Roman" w:hAnsi="Times New Roman" w:cs="Times New Roman"/>
          <w:kern w:val="0"/>
          <w:sz w:val="24"/>
          <w:szCs w:val="24"/>
        </w:rPr>
        <w:t>effect</w:t>
      </w:r>
      <w:r w:rsidR="004F21A8" w:rsidRPr="00605DB9">
        <w:rPr>
          <w:rFonts w:ascii="Times New Roman" w:hAnsi="Times New Roman" w:cs="Times New Roman"/>
          <w:kern w:val="0"/>
          <w:sz w:val="24"/>
          <w:szCs w:val="24"/>
        </w:rPr>
        <w:t>s</w:t>
      </w:r>
      <w:r w:rsidR="002F5490" w:rsidRPr="00605DB9">
        <w:rPr>
          <w:rFonts w:ascii="Times New Roman" w:hAnsi="Times New Roman" w:cs="Times New Roman"/>
          <w:kern w:val="0"/>
          <w:sz w:val="24"/>
          <w:szCs w:val="24"/>
        </w:rPr>
        <w:t xml:space="preserve"> on</w:t>
      </w:r>
      <w:r w:rsidR="004F2204" w:rsidRPr="00605DB9">
        <w:rPr>
          <w:rFonts w:ascii="Times New Roman" w:hAnsi="Times New Roman" w:cs="Times New Roman"/>
          <w:kern w:val="0"/>
          <w:sz w:val="24"/>
          <w:szCs w:val="24"/>
        </w:rPr>
        <w:t xml:space="preserve"> </w:t>
      </w:r>
      <w:r w:rsidR="002F5490" w:rsidRPr="00605DB9">
        <w:rPr>
          <w:rFonts w:ascii="Times New Roman" w:hAnsi="Times New Roman" w:cs="Times New Roman"/>
          <w:kern w:val="0"/>
          <w:sz w:val="24"/>
          <w:szCs w:val="24"/>
        </w:rPr>
        <w:t>bacterial community composition</w:t>
      </w:r>
      <w:r w:rsidR="0010126F" w:rsidRPr="00605DB9">
        <w:rPr>
          <w:rFonts w:ascii="Times New Roman" w:hAnsi="Times New Roman" w:cs="Times New Roman"/>
          <w:kern w:val="0"/>
          <w:sz w:val="24"/>
          <w:szCs w:val="24"/>
        </w:rPr>
        <w:t xml:space="preserve"> (Fig. </w:t>
      </w:r>
      <w:r w:rsidR="00FD5283" w:rsidRPr="00605DB9">
        <w:rPr>
          <w:rFonts w:ascii="Times New Roman" w:hAnsi="Times New Roman" w:cs="Times New Roman"/>
          <w:kern w:val="0"/>
          <w:sz w:val="24"/>
          <w:szCs w:val="24"/>
        </w:rPr>
        <w:t>5</w:t>
      </w:r>
      <w:r w:rsidR="0010126F" w:rsidRPr="00605DB9">
        <w:rPr>
          <w:rFonts w:ascii="Times New Roman" w:hAnsi="Times New Roman" w:cs="Times New Roman" w:hint="eastAsia"/>
          <w:kern w:val="0"/>
          <w:sz w:val="24"/>
          <w:szCs w:val="24"/>
        </w:rPr>
        <w:t>a</w:t>
      </w:r>
      <w:r w:rsidR="0010126F" w:rsidRPr="00605DB9">
        <w:rPr>
          <w:rFonts w:ascii="Times New Roman" w:hAnsi="Times New Roman" w:cs="Times New Roman"/>
          <w:kern w:val="0"/>
          <w:sz w:val="24"/>
          <w:szCs w:val="24"/>
        </w:rPr>
        <w:t>)</w:t>
      </w:r>
      <w:r w:rsidR="00A35C77" w:rsidRPr="00605DB9">
        <w:rPr>
          <w:rFonts w:ascii="Times New Roman" w:hAnsi="Times New Roman" w:cs="Times New Roman"/>
          <w:kern w:val="0"/>
          <w:sz w:val="24"/>
          <w:szCs w:val="24"/>
        </w:rPr>
        <w:t>.</w:t>
      </w:r>
      <w:r w:rsidR="00A35C77" w:rsidRPr="00605DB9">
        <w:rPr>
          <w:rFonts w:ascii="Times New Roman" w:hAnsi="Times New Roman" w:cs="Times New Roman" w:hint="eastAsia"/>
          <w:kern w:val="0"/>
          <w:sz w:val="24"/>
          <w:szCs w:val="24"/>
        </w:rPr>
        <w:t xml:space="preserve"> </w:t>
      </w:r>
      <w:r w:rsidR="00194E76" w:rsidRPr="00605DB9">
        <w:rPr>
          <w:rFonts w:ascii="Times New Roman" w:hAnsi="Times New Roman" w:cs="Times New Roman"/>
          <w:kern w:val="0"/>
          <w:sz w:val="24"/>
          <w:szCs w:val="24"/>
        </w:rPr>
        <w:t xml:space="preserve">Community composition itself had a strong positive effect on both ARG and MGE abundances. </w:t>
      </w:r>
      <w:r w:rsidR="002E7274" w:rsidRPr="00605DB9">
        <w:rPr>
          <w:rFonts w:ascii="Times New Roman" w:hAnsi="Times New Roman" w:cs="Times New Roman"/>
          <w:kern w:val="0"/>
          <w:sz w:val="24"/>
          <w:szCs w:val="24"/>
        </w:rPr>
        <w:t>Bacterial community</w:t>
      </w:r>
      <w:r w:rsidR="00194E76" w:rsidRPr="00605DB9">
        <w:rPr>
          <w:rFonts w:ascii="Times New Roman" w:hAnsi="Times New Roman" w:cs="Times New Roman"/>
          <w:kern w:val="0"/>
          <w:sz w:val="24"/>
          <w:szCs w:val="24"/>
        </w:rPr>
        <w:t xml:space="preserve"> diversity had a positive effect on ARG but negligible effect on MGE abundances. </w:t>
      </w:r>
      <w:r w:rsidR="004F5735" w:rsidRPr="00605DB9">
        <w:rPr>
          <w:rFonts w:ascii="Times New Roman" w:hAnsi="Times New Roman" w:cs="Times New Roman"/>
          <w:kern w:val="0"/>
          <w:sz w:val="24"/>
          <w:szCs w:val="24"/>
        </w:rPr>
        <w:t xml:space="preserve">MGE abundances </w:t>
      </w:r>
      <w:r w:rsidR="00516F9B" w:rsidRPr="00605DB9">
        <w:rPr>
          <w:rFonts w:ascii="Times New Roman" w:hAnsi="Times New Roman" w:cs="Times New Roman" w:hint="eastAsia"/>
          <w:kern w:val="0"/>
          <w:sz w:val="24"/>
          <w:szCs w:val="24"/>
        </w:rPr>
        <w:t>had</w:t>
      </w:r>
      <w:r w:rsidR="00355C87" w:rsidRPr="00605DB9">
        <w:rPr>
          <w:rFonts w:ascii="Times New Roman" w:hAnsi="Times New Roman" w:cs="Times New Roman"/>
          <w:kern w:val="0"/>
          <w:sz w:val="24"/>
          <w:szCs w:val="24"/>
        </w:rPr>
        <w:t xml:space="preserve"> </w:t>
      </w:r>
      <w:r w:rsidR="00007A29" w:rsidRPr="00605DB9">
        <w:rPr>
          <w:rFonts w:ascii="Times New Roman" w:hAnsi="Times New Roman" w:cs="Times New Roman"/>
          <w:kern w:val="0"/>
          <w:sz w:val="24"/>
          <w:szCs w:val="24"/>
        </w:rPr>
        <w:t>the relatively strongest</w:t>
      </w:r>
      <w:r w:rsidR="00CF764B" w:rsidRPr="00605DB9">
        <w:rPr>
          <w:rFonts w:ascii="Times New Roman" w:hAnsi="Times New Roman" w:cs="Times New Roman"/>
          <w:kern w:val="0"/>
          <w:sz w:val="24"/>
          <w:szCs w:val="24"/>
        </w:rPr>
        <w:t xml:space="preserve"> </w:t>
      </w:r>
      <w:r w:rsidR="00194E76" w:rsidRPr="00605DB9">
        <w:rPr>
          <w:rFonts w:ascii="Times New Roman" w:hAnsi="Times New Roman" w:cs="Times New Roman"/>
          <w:kern w:val="0"/>
          <w:sz w:val="24"/>
          <w:szCs w:val="24"/>
        </w:rPr>
        <w:t>positive</w:t>
      </w:r>
      <w:r w:rsidR="00516F9B" w:rsidRPr="00605DB9">
        <w:rPr>
          <w:rFonts w:ascii="Times New Roman" w:hAnsi="Times New Roman" w:cs="Times New Roman"/>
          <w:kern w:val="0"/>
          <w:sz w:val="24"/>
          <w:szCs w:val="24"/>
        </w:rPr>
        <w:t xml:space="preserve"> </w:t>
      </w:r>
      <w:r w:rsidR="00516F9B" w:rsidRPr="00605DB9">
        <w:rPr>
          <w:rFonts w:ascii="Times New Roman" w:hAnsi="Times New Roman" w:cs="Times New Roman" w:hint="eastAsia"/>
          <w:kern w:val="0"/>
          <w:sz w:val="24"/>
          <w:szCs w:val="24"/>
        </w:rPr>
        <w:t>effect on</w:t>
      </w:r>
      <w:r w:rsidR="004F5735" w:rsidRPr="00605DB9">
        <w:rPr>
          <w:rFonts w:ascii="Times New Roman" w:hAnsi="Times New Roman" w:cs="Times New Roman"/>
          <w:kern w:val="0"/>
          <w:sz w:val="24"/>
          <w:szCs w:val="24"/>
        </w:rPr>
        <w:t xml:space="preserve"> ARG abundances</w:t>
      </w:r>
      <w:r w:rsidR="00516F9B" w:rsidRPr="00605DB9">
        <w:rPr>
          <w:rFonts w:ascii="Times New Roman" w:hAnsi="Times New Roman" w:cs="Times New Roman"/>
          <w:kern w:val="0"/>
          <w:sz w:val="24"/>
          <w:szCs w:val="24"/>
        </w:rPr>
        <w:t xml:space="preserve"> </w:t>
      </w:r>
      <w:r w:rsidR="0010126F" w:rsidRPr="00605DB9">
        <w:rPr>
          <w:rFonts w:ascii="Times New Roman" w:hAnsi="Times New Roman" w:cs="Times New Roman"/>
          <w:kern w:val="0"/>
          <w:sz w:val="24"/>
          <w:szCs w:val="24"/>
        </w:rPr>
        <w:t xml:space="preserve">(Fig. </w:t>
      </w:r>
      <w:r w:rsidR="00FD5283" w:rsidRPr="00605DB9">
        <w:rPr>
          <w:rFonts w:ascii="Times New Roman" w:hAnsi="Times New Roman" w:cs="Times New Roman"/>
          <w:kern w:val="0"/>
          <w:sz w:val="24"/>
          <w:szCs w:val="24"/>
        </w:rPr>
        <w:t>5</w:t>
      </w:r>
      <w:r w:rsidR="0010126F" w:rsidRPr="00605DB9">
        <w:rPr>
          <w:rFonts w:ascii="Times New Roman" w:hAnsi="Times New Roman" w:cs="Times New Roman" w:hint="eastAsia"/>
          <w:kern w:val="0"/>
          <w:sz w:val="24"/>
          <w:szCs w:val="24"/>
        </w:rPr>
        <w:t>a</w:t>
      </w:r>
      <w:r w:rsidR="0010126F" w:rsidRPr="00605DB9">
        <w:rPr>
          <w:rFonts w:ascii="Times New Roman" w:hAnsi="Times New Roman" w:cs="Times New Roman"/>
          <w:kern w:val="0"/>
          <w:sz w:val="24"/>
          <w:szCs w:val="24"/>
        </w:rPr>
        <w:t>)</w:t>
      </w:r>
      <w:r w:rsidR="004F5735" w:rsidRPr="00605DB9">
        <w:rPr>
          <w:rFonts w:ascii="Times New Roman" w:hAnsi="Times New Roman" w:cs="Times New Roman"/>
          <w:kern w:val="0"/>
          <w:sz w:val="24"/>
          <w:szCs w:val="24"/>
        </w:rPr>
        <w:t>.</w:t>
      </w:r>
      <w:r w:rsidR="00293BBF" w:rsidRPr="00605DB9">
        <w:rPr>
          <w:rFonts w:ascii="Times New Roman" w:hAnsi="Times New Roman" w:cs="Times New Roman"/>
          <w:kern w:val="0"/>
          <w:sz w:val="24"/>
          <w:szCs w:val="24"/>
        </w:rPr>
        <w:t xml:space="preserve"> </w:t>
      </w:r>
      <w:r w:rsidR="004B5FA3" w:rsidRPr="00605DB9">
        <w:rPr>
          <w:rFonts w:ascii="Times New Roman" w:hAnsi="Times New Roman" w:cs="Times New Roman"/>
          <w:kern w:val="0"/>
          <w:sz w:val="24"/>
          <w:szCs w:val="24"/>
        </w:rPr>
        <w:t xml:space="preserve">Based on the </w:t>
      </w:r>
      <w:r w:rsidR="004B5FA3" w:rsidRPr="00605DB9">
        <w:rPr>
          <w:rFonts w:ascii="Times New Roman" w:hAnsi="Times New Roman" w:cs="Times New Roman"/>
          <w:sz w:val="24"/>
        </w:rPr>
        <w:t xml:space="preserve">source tracking analysis, </w:t>
      </w:r>
      <w:r w:rsidR="0019467A" w:rsidRPr="00605DB9">
        <w:rPr>
          <w:rFonts w:ascii="Times New Roman" w:hAnsi="Times New Roman" w:cs="Times New Roman"/>
          <w:sz w:val="24"/>
        </w:rPr>
        <w:t xml:space="preserve">the importance of </w:t>
      </w:r>
      <w:r w:rsidR="00CF764B" w:rsidRPr="00605DB9">
        <w:rPr>
          <w:rFonts w:ascii="Times New Roman" w:hAnsi="Times New Roman" w:cs="Times New Roman"/>
          <w:sz w:val="24"/>
        </w:rPr>
        <w:t xml:space="preserve">regrowth of </w:t>
      </w:r>
      <w:r w:rsidR="00C00AE3" w:rsidRPr="00605DB9">
        <w:rPr>
          <w:rFonts w:ascii="Times New Roman" w:hAnsi="Times New Roman" w:cs="Times New Roman"/>
          <w:sz w:val="24"/>
        </w:rPr>
        <w:t xml:space="preserve">indigenous </w:t>
      </w:r>
      <w:r w:rsidR="00CF764B" w:rsidRPr="00605DB9">
        <w:rPr>
          <w:rFonts w:ascii="Times New Roman" w:hAnsi="Times New Roman" w:cs="Times New Roman"/>
          <w:sz w:val="24"/>
        </w:rPr>
        <w:t xml:space="preserve">bacteria </w:t>
      </w:r>
      <w:r w:rsidR="004B5FA3" w:rsidRPr="00605DB9">
        <w:rPr>
          <w:rFonts w:ascii="Times New Roman" w:hAnsi="Times New Roman" w:cs="Times New Roman"/>
          <w:sz w:val="24"/>
        </w:rPr>
        <w:t xml:space="preserve">on ARG rebound </w:t>
      </w:r>
      <w:r w:rsidR="0019467A" w:rsidRPr="00605DB9">
        <w:rPr>
          <w:rFonts w:ascii="Times New Roman" w:hAnsi="Times New Roman" w:cs="Times New Roman"/>
          <w:sz w:val="24"/>
        </w:rPr>
        <w:t>was</w:t>
      </w:r>
      <w:r w:rsidR="00DB496C" w:rsidRPr="00605DB9">
        <w:rPr>
          <w:rFonts w:ascii="Times New Roman" w:hAnsi="Times New Roman" w:cs="Times New Roman"/>
          <w:sz w:val="24"/>
        </w:rPr>
        <w:t xml:space="preserve"> </w:t>
      </w:r>
      <w:r w:rsidR="00CF764B" w:rsidRPr="00605DB9">
        <w:rPr>
          <w:rFonts w:ascii="Times New Roman" w:hAnsi="Times New Roman" w:cs="Times New Roman"/>
          <w:sz w:val="24"/>
        </w:rPr>
        <w:t>relatively</w:t>
      </w:r>
      <w:r w:rsidR="004B5FA3" w:rsidRPr="00605DB9">
        <w:rPr>
          <w:rFonts w:ascii="Times New Roman" w:hAnsi="Times New Roman" w:cs="Times New Roman"/>
          <w:sz w:val="24"/>
        </w:rPr>
        <w:t xml:space="preserve"> much</w:t>
      </w:r>
      <w:r w:rsidR="00CF764B" w:rsidRPr="00605DB9">
        <w:rPr>
          <w:rFonts w:ascii="Times New Roman" w:hAnsi="Times New Roman" w:cs="Times New Roman"/>
          <w:sz w:val="24"/>
        </w:rPr>
        <w:t xml:space="preserve"> </w:t>
      </w:r>
      <w:r w:rsidR="00D22E68" w:rsidRPr="00605DB9">
        <w:rPr>
          <w:rFonts w:ascii="Times New Roman" w:hAnsi="Times New Roman" w:cs="Times New Roman"/>
          <w:sz w:val="24"/>
        </w:rPr>
        <w:t>larger</w:t>
      </w:r>
      <w:r w:rsidR="00D22E68" w:rsidRPr="00605DB9">
        <w:rPr>
          <w:rFonts w:ascii="Times New Roman" w:hAnsi="Times New Roman" w:cs="Times New Roman" w:hint="eastAsia"/>
          <w:sz w:val="24"/>
        </w:rPr>
        <w:t xml:space="preserve"> </w:t>
      </w:r>
      <w:r w:rsidR="00C00AE3" w:rsidRPr="00605DB9">
        <w:rPr>
          <w:rFonts w:ascii="Times New Roman" w:hAnsi="Times New Roman" w:cs="Times New Roman" w:hint="eastAsia"/>
          <w:sz w:val="24"/>
        </w:rPr>
        <w:t>compared to</w:t>
      </w:r>
      <w:r w:rsidR="00DB496C" w:rsidRPr="00605DB9">
        <w:rPr>
          <w:rFonts w:ascii="Times New Roman" w:hAnsi="Times New Roman" w:cs="Times New Roman" w:hint="eastAsia"/>
          <w:sz w:val="24"/>
        </w:rPr>
        <w:t xml:space="preserve"> </w:t>
      </w:r>
      <w:r w:rsidR="0019467A" w:rsidRPr="00605DB9">
        <w:rPr>
          <w:rFonts w:ascii="Times New Roman" w:hAnsi="Times New Roman" w:cs="Times New Roman"/>
          <w:sz w:val="24"/>
        </w:rPr>
        <w:t>airborne bacterial transmission</w:t>
      </w:r>
      <w:r w:rsidR="001A0AD0" w:rsidRPr="00605DB9">
        <w:rPr>
          <w:rFonts w:ascii="Times New Roman" w:hAnsi="Times New Roman" w:cs="Times New Roman"/>
          <w:sz w:val="24"/>
        </w:rPr>
        <w:t xml:space="preserve"> </w:t>
      </w:r>
      <w:r w:rsidR="001A0AD0" w:rsidRPr="00605DB9">
        <w:rPr>
          <w:rFonts w:ascii="Times New Roman" w:hAnsi="Times New Roman" w:cs="Times New Roman"/>
          <w:kern w:val="0"/>
          <w:sz w:val="24"/>
          <w:szCs w:val="24"/>
        </w:rPr>
        <w:t>(</w:t>
      </w:r>
      <w:r w:rsidR="004B5FA3" w:rsidRPr="00605DB9">
        <w:rPr>
          <w:rFonts w:ascii="Times New Roman" w:hAnsi="Times New Roman" w:cs="Times New Roman"/>
          <w:sz w:val="24"/>
          <w:szCs w:val="24"/>
        </w:rPr>
        <w:t>Fig. S1</w:t>
      </w:r>
      <w:r w:rsidR="00DB6273" w:rsidRPr="00605DB9">
        <w:rPr>
          <w:rFonts w:ascii="Times New Roman" w:hAnsi="Times New Roman" w:cs="Times New Roman"/>
          <w:sz w:val="24"/>
          <w:szCs w:val="24"/>
        </w:rPr>
        <w:t>3</w:t>
      </w:r>
      <w:r w:rsidR="001A0AD0" w:rsidRPr="00605DB9">
        <w:rPr>
          <w:rFonts w:ascii="Times New Roman" w:hAnsi="Times New Roman" w:cs="Times New Roman"/>
          <w:kern w:val="0"/>
          <w:sz w:val="24"/>
          <w:szCs w:val="24"/>
        </w:rPr>
        <w:t>)</w:t>
      </w:r>
      <w:r w:rsidR="00DB496C" w:rsidRPr="00605DB9">
        <w:rPr>
          <w:rFonts w:ascii="Times New Roman" w:hAnsi="Times New Roman" w:cs="Times New Roman"/>
          <w:sz w:val="24"/>
        </w:rPr>
        <w:t>.</w:t>
      </w:r>
      <w:r w:rsidR="0019467A" w:rsidRPr="00605DB9">
        <w:rPr>
          <w:rFonts w:ascii="Times New Roman" w:hAnsi="Times New Roman" w:cs="Times New Roman"/>
          <w:sz w:val="24"/>
        </w:rPr>
        <w:t xml:space="preserve"> </w:t>
      </w:r>
      <w:r w:rsidR="004B5FA3" w:rsidRPr="00605DB9">
        <w:rPr>
          <w:rFonts w:ascii="Times New Roman" w:hAnsi="Times New Roman" w:cs="Times New Roman"/>
          <w:sz w:val="24"/>
        </w:rPr>
        <w:t xml:space="preserve">However, the significance of airborne transmission on </w:t>
      </w:r>
      <w:r w:rsidR="004B5FA3" w:rsidRPr="00605DB9">
        <w:rPr>
          <w:rFonts w:ascii="Times New Roman" w:hAnsi="Times New Roman" w:cs="Times New Roman"/>
          <w:sz w:val="24"/>
        </w:rPr>
        <w:lastRenderedPageBreak/>
        <w:t xml:space="preserve">ARG rebound </w:t>
      </w:r>
      <w:r w:rsidR="00220737" w:rsidRPr="00605DB9">
        <w:rPr>
          <w:rFonts w:ascii="Times New Roman" w:hAnsi="Times New Roman" w:cs="Times New Roman"/>
          <w:sz w:val="24"/>
        </w:rPr>
        <w:t xml:space="preserve">became </w:t>
      </w:r>
      <w:r w:rsidR="004B5FA3" w:rsidRPr="00605DB9">
        <w:rPr>
          <w:rFonts w:ascii="Times New Roman" w:hAnsi="Times New Roman" w:cs="Times New Roman"/>
          <w:sz w:val="24"/>
        </w:rPr>
        <w:t xml:space="preserve">more significant </w:t>
      </w:r>
      <w:r w:rsidR="00220737" w:rsidRPr="00605DB9">
        <w:rPr>
          <w:rFonts w:ascii="Times New Roman" w:hAnsi="Times New Roman" w:cs="Times New Roman"/>
          <w:sz w:val="24"/>
        </w:rPr>
        <w:t>at later stages of compost storage</w:t>
      </w:r>
      <w:r w:rsidR="004B5FA3" w:rsidRPr="00605DB9">
        <w:rPr>
          <w:rFonts w:ascii="Times New Roman" w:hAnsi="Times New Roman" w:cs="Times New Roman"/>
          <w:sz w:val="24"/>
        </w:rPr>
        <w:t xml:space="preserve"> (</w:t>
      </w:r>
      <w:r w:rsidR="004B5FA3" w:rsidRPr="00605DB9">
        <w:rPr>
          <w:rFonts w:ascii="Times New Roman" w:hAnsi="Times New Roman" w:cs="Times New Roman"/>
          <w:kern w:val="0"/>
          <w:sz w:val="24"/>
          <w:szCs w:val="24"/>
        </w:rPr>
        <w:t xml:space="preserve">Fig. </w:t>
      </w:r>
      <w:r w:rsidR="00FD5283" w:rsidRPr="00605DB9">
        <w:rPr>
          <w:rFonts w:ascii="Times New Roman" w:hAnsi="Times New Roman" w:cs="Times New Roman"/>
          <w:kern w:val="0"/>
          <w:sz w:val="24"/>
          <w:szCs w:val="24"/>
        </w:rPr>
        <w:t>5</w:t>
      </w:r>
      <w:r w:rsidR="009A7A85" w:rsidRPr="00605DB9">
        <w:rPr>
          <w:rFonts w:ascii="Times New Roman" w:hAnsi="Times New Roman" w:cs="Times New Roman"/>
          <w:kern w:val="0"/>
          <w:sz w:val="24"/>
          <w:szCs w:val="24"/>
        </w:rPr>
        <w:t>b-</w:t>
      </w:r>
      <w:r w:rsidR="004B5FA3" w:rsidRPr="00605DB9">
        <w:rPr>
          <w:rFonts w:ascii="Times New Roman" w:hAnsi="Times New Roman" w:cs="Times New Roman" w:hint="eastAsia"/>
          <w:kern w:val="0"/>
          <w:sz w:val="24"/>
          <w:szCs w:val="24"/>
        </w:rPr>
        <w:t>c</w:t>
      </w:r>
      <w:r w:rsidR="00727975" w:rsidRPr="00605DB9">
        <w:rPr>
          <w:rFonts w:ascii="Times New Roman" w:hAnsi="Times New Roman" w:cs="Times New Roman"/>
          <w:kern w:val="0"/>
          <w:sz w:val="24"/>
          <w:szCs w:val="24"/>
        </w:rPr>
        <w:t xml:space="preserve"> </w:t>
      </w:r>
      <w:r w:rsidR="00727975" w:rsidRPr="00605DB9">
        <w:rPr>
          <w:rFonts w:ascii="Times New Roman" w:hAnsi="Times New Roman" w:cs="Times New Roman" w:hint="eastAsia"/>
          <w:kern w:val="0"/>
          <w:sz w:val="24"/>
          <w:szCs w:val="24"/>
        </w:rPr>
        <w:t>and</w:t>
      </w:r>
      <w:r w:rsidR="00727975" w:rsidRPr="00605DB9">
        <w:rPr>
          <w:rFonts w:ascii="Times New Roman" w:hAnsi="Times New Roman" w:cs="Times New Roman"/>
          <w:kern w:val="0"/>
          <w:sz w:val="24"/>
          <w:szCs w:val="24"/>
        </w:rPr>
        <w:t xml:space="preserve"> </w:t>
      </w:r>
      <w:r w:rsidR="00727975" w:rsidRPr="00605DB9">
        <w:rPr>
          <w:rFonts w:ascii="Times New Roman" w:hAnsi="Times New Roman" w:cs="Times New Roman"/>
          <w:sz w:val="24"/>
          <w:szCs w:val="24"/>
        </w:rPr>
        <w:t>Fig. S13</w:t>
      </w:r>
      <w:r w:rsidR="004B5FA3" w:rsidRPr="00605DB9">
        <w:rPr>
          <w:rFonts w:ascii="Times New Roman" w:hAnsi="Times New Roman" w:cs="Times New Roman"/>
          <w:sz w:val="24"/>
        </w:rPr>
        <w:t>)</w:t>
      </w:r>
      <w:r w:rsidR="00220737" w:rsidRPr="00605DB9">
        <w:rPr>
          <w:rFonts w:ascii="Times New Roman" w:hAnsi="Times New Roman" w:cs="Times New Roman"/>
          <w:sz w:val="24"/>
        </w:rPr>
        <w:t xml:space="preserve">. </w:t>
      </w:r>
      <w:r w:rsidR="00D405BE" w:rsidRPr="00605DB9">
        <w:rPr>
          <w:rFonts w:ascii="Times New Roman" w:hAnsi="Times New Roman" w:cs="Times New Roman"/>
          <w:sz w:val="24"/>
        </w:rPr>
        <w:t>For</w:t>
      </w:r>
      <w:r w:rsidR="007D170B" w:rsidRPr="00605DB9">
        <w:rPr>
          <w:rFonts w:ascii="Times New Roman" w:hAnsi="Times New Roman" w:cs="Times New Roman" w:hint="eastAsia"/>
          <w:kern w:val="0"/>
          <w:sz w:val="24"/>
          <w:szCs w:val="24"/>
        </w:rPr>
        <w:t xml:space="preserve"> </w:t>
      </w:r>
      <w:r w:rsidR="007F34D0" w:rsidRPr="00605DB9">
        <w:rPr>
          <w:rFonts w:ascii="Times New Roman" w:hAnsi="Times New Roman" w:cs="Times New Roman"/>
          <w:kern w:val="0"/>
          <w:sz w:val="24"/>
          <w:szCs w:val="24"/>
        </w:rPr>
        <w:t>example,</w:t>
      </w:r>
      <w:r w:rsidR="00B33FD1" w:rsidRPr="00605DB9">
        <w:rPr>
          <w:rFonts w:ascii="Times New Roman" w:hAnsi="Times New Roman" w:cs="Times New Roman"/>
          <w:kern w:val="0"/>
          <w:sz w:val="24"/>
          <w:szCs w:val="24"/>
        </w:rPr>
        <w:t xml:space="preserve"> in case of beta-lactam </w:t>
      </w:r>
      <w:r w:rsidR="00B33FD1" w:rsidRPr="00605DB9">
        <w:rPr>
          <w:rFonts w:ascii="Times New Roman" w:hAnsi="Times New Roman" w:cs="Times New Roman" w:hint="eastAsia"/>
          <w:kern w:val="0"/>
          <w:sz w:val="24"/>
          <w:szCs w:val="24"/>
        </w:rPr>
        <w:t>resistance</w:t>
      </w:r>
      <w:r w:rsidR="00B33FD1" w:rsidRPr="00605DB9">
        <w:rPr>
          <w:rFonts w:ascii="Times New Roman" w:hAnsi="Times New Roman" w:cs="Times New Roman"/>
          <w:kern w:val="0"/>
          <w:sz w:val="24"/>
          <w:szCs w:val="24"/>
        </w:rPr>
        <w:t>,</w:t>
      </w:r>
      <w:r w:rsidR="007D170B" w:rsidRPr="00605DB9">
        <w:rPr>
          <w:rFonts w:ascii="Times New Roman" w:hAnsi="Times New Roman" w:cs="Times New Roman"/>
          <w:kern w:val="0"/>
          <w:sz w:val="24"/>
          <w:szCs w:val="24"/>
        </w:rPr>
        <w:t xml:space="preserve"> </w:t>
      </w:r>
      <w:r w:rsidR="00D405BE" w:rsidRPr="00605DB9">
        <w:rPr>
          <w:rFonts w:ascii="Times New Roman" w:hAnsi="Times New Roman" w:cs="Times New Roman"/>
          <w:kern w:val="0"/>
          <w:sz w:val="24"/>
          <w:szCs w:val="24"/>
        </w:rPr>
        <w:t xml:space="preserve">contribution by </w:t>
      </w:r>
      <w:r w:rsidR="00220737" w:rsidRPr="00605DB9">
        <w:rPr>
          <w:rFonts w:ascii="Times New Roman" w:hAnsi="Times New Roman" w:cs="Times New Roman"/>
          <w:kern w:val="0"/>
          <w:sz w:val="24"/>
          <w:szCs w:val="24"/>
        </w:rPr>
        <w:t>airborne transmission</w:t>
      </w:r>
      <w:r w:rsidR="00451041" w:rsidRPr="00605DB9">
        <w:rPr>
          <w:rFonts w:ascii="Times New Roman" w:hAnsi="Times New Roman" w:cs="Times New Roman"/>
          <w:kern w:val="0"/>
          <w:sz w:val="24"/>
          <w:szCs w:val="24"/>
        </w:rPr>
        <w:t xml:space="preserve"> </w:t>
      </w:r>
      <w:r w:rsidR="007D170B" w:rsidRPr="00605DB9">
        <w:rPr>
          <w:rFonts w:ascii="Times New Roman" w:hAnsi="Times New Roman" w:cs="Times New Roman" w:hint="eastAsia"/>
          <w:kern w:val="0"/>
          <w:sz w:val="24"/>
          <w:szCs w:val="24"/>
        </w:rPr>
        <w:t>increase</w:t>
      </w:r>
      <w:r w:rsidR="00220737" w:rsidRPr="00605DB9">
        <w:rPr>
          <w:rFonts w:ascii="Times New Roman" w:hAnsi="Times New Roman" w:cs="Times New Roman"/>
          <w:kern w:val="0"/>
          <w:sz w:val="24"/>
          <w:szCs w:val="24"/>
        </w:rPr>
        <w:t>d</w:t>
      </w:r>
      <w:r w:rsidR="007D170B" w:rsidRPr="00605DB9">
        <w:rPr>
          <w:rFonts w:ascii="Times New Roman" w:hAnsi="Times New Roman" w:cs="Times New Roman" w:hint="eastAsia"/>
          <w:kern w:val="0"/>
          <w:sz w:val="24"/>
          <w:szCs w:val="24"/>
        </w:rPr>
        <w:t xml:space="preserve"> from </w:t>
      </w:r>
      <w:r w:rsidR="007D170B" w:rsidRPr="00605DB9">
        <w:rPr>
          <w:rFonts w:ascii="Times New Roman" w:hAnsi="Times New Roman" w:cs="Times New Roman"/>
          <w:kern w:val="0"/>
          <w:sz w:val="24"/>
          <w:szCs w:val="24"/>
        </w:rPr>
        <w:t xml:space="preserve">15.9% </w:t>
      </w:r>
      <w:r w:rsidR="007D170B" w:rsidRPr="00605DB9">
        <w:rPr>
          <w:rFonts w:ascii="Times New Roman" w:hAnsi="Times New Roman" w:cs="Times New Roman" w:hint="eastAsia"/>
          <w:kern w:val="0"/>
          <w:sz w:val="24"/>
          <w:szCs w:val="24"/>
        </w:rPr>
        <w:t xml:space="preserve">to </w:t>
      </w:r>
      <w:r w:rsidR="007D170B" w:rsidRPr="00605DB9">
        <w:rPr>
          <w:rFonts w:ascii="Times New Roman" w:hAnsi="Times New Roman" w:cs="Times New Roman"/>
          <w:kern w:val="0"/>
          <w:sz w:val="24"/>
          <w:szCs w:val="24"/>
        </w:rPr>
        <w:t xml:space="preserve">46.3% </w:t>
      </w:r>
      <w:r w:rsidR="00B33FD1" w:rsidRPr="00605DB9">
        <w:rPr>
          <w:rFonts w:ascii="Times New Roman" w:hAnsi="Times New Roman" w:cs="Times New Roman"/>
          <w:kern w:val="0"/>
          <w:sz w:val="24"/>
          <w:szCs w:val="24"/>
        </w:rPr>
        <w:t xml:space="preserve">at the same time when the </w:t>
      </w:r>
      <w:r w:rsidR="007D170B" w:rsidRPr="00605DB9">
        <w:rPr>
          <w:rFonts w:ascii="Times New Roman" w:hAnsi="Times New Roman" w:cs="Times New Roman" w:hint="eastAsia"/>
          <w:kern w:val="0"/>
          <w:sz w:val="24"/>
          <w:szCs w:val="24"/>
        </w:rPr>
        <w:t xml:space="preserve">contribution </w:t>
      </w:r>
      <w:r w:rsidR="00451041" w:rsidRPr="00605DB9">
        <w:rPr>
          <w:rFonts w:ascii="Times New Roman" w:hAnsi="Times New Roman" w:cs="Times New Roman"/>
          <w:kern w:val="0"/>
          <w:sz w:val="24"/>
          <w:szCs w:val="24"/>
        </w:rPr>
        <w:t>by bacterial regrowth</w:t>
      </w:r>
      <w:r w:rsidR="0053330D" w:rsidRPr="00605DB9">
        <w:rPr>
          <w:rFonts w:ascii="Times New Roman" w:hAnsi="Times New Roman" w:cs="Times New Roman"/>
          <w:kern w:val="0"/>
          <w:sz w:val="24"/>
          <w:szCs w:val="24"/>
        </w:rPr>
        <w:t xml:space="preserve"> </w:t>
      </w:r>
      <w:r w:rsidR="007D170B" w:rsidRPr="00605DB9">
        <w:rPr>
          <w:rFonts w:ascii="Times New Roman" w:hAnsi="Times New Roman" w:cs="Times New Roman"/>
          <w:kern w:val="0"/>
          <w:sz w:val="24"/>
          <w:szCs w:val="24"/>
        </w:rPr>
        <w:t>decrease</w:t>
      </w:r>
      <w:r w:rsidR="00D405BE" w:rsidRPr="00605DB9">
        <w:rPr>
          <w:rFonts w:ascii="Times New Roman" w:hAnsi="Times New Roman" w:cs="Times New Roman"/>
          <w:kern w:val="0"/>
          <w:sz w:val="24"/>
          <w:szCs w:val="24"/>
        </w:rPr>
        <w:t>d</w:t>
      </w:r>
      <w:r w:rsidR="007D170B" w:rsidRPr="00605DB9">
        <w:rPr>
          <w:rFonts w:ascii="Times New Roman" w:hAnsi="Times New Roman" w:cs="Times New Roman" w:hint="eastAsia"/>
          <w:kern w:val="0"/>
          <w:sz w:val="24"/>
          <w:szCs w:val="24"/>
        </w:rPr>
        <w:t xml:space="preserve"> from </w:t>
      </w:r>
      <w:r w:rsidR="007D170B" w:rsidRPr="00605DB9">
        <w:rPr>
          <w:rFonts w:ascii="Times New Roman" w:hAnsi="Times New Roman" w:cs="Times New Roman"/>
          <w:kern w:val="0"/>
          <w:sz w:val="24"/>
          <w:szCs w:val="24"/>
        </w:rPr>
        <w:t xml:space="preserve">84.0% </w:t>
      </w:r>
      <w:r w:rsidR="007D170B" w:rsidRPr="00605DB9">
        <w:rPr>
          <w:rFonts w:ascii="Times New Roman" w:hAnsi="Times New Roman" w:cs="Times New Roman" w:hint="eastAsia"/>
          <w:kern w:val="0"/>
          <w:sz w:val="24"/>
          <w:szCs w:val="24"/>
        </w:rPr>
        <w:t xml:space="preserve">to </w:t>
      </w:r>
      <w:r w:rsidR="007D170B" w:rsidRPr="00605DB9">
        <w:rPr>
          <w:rFonts w:ascii="Times New Roman" w:hAnsi="Times New Roman" w:cs="Times New Roman"/>
          <w:kern w:val="0"/>
          <w:sz w:val="24"/>
          <w:szCs w:val="24"/>
        </w:rPr>
        <w:t xml:space="preserve">53.7% </w:t>
      </w:r>
      <w:r w:rsidR="00B33FD1" w:rsidRPr="00605DB9">
        <w:rPr>
          <w:rFonts w:ascii="Times New Roman" w:hAnsi="Times New Roman" w:cs="Times New Roman"/>
          <w:kern w:val="0"/>
          <w:sz w:val="24"/>
          <w:szCs w:val="24"/>
        </w:rPr>
        <w:t>between</w:t>
      </w:r>
      <w:r w:rsidR="007D170B" w:rsidRPr="00605DB9">
        <w:rPr>
          <w:rFonts w:ascii="Times New Roman" w:hAnsi="Times New Roman" w:cs="Times New Roman" w:hint="eastAsia"/>
          <w:kern w:val="0"/>
          <w:sz w:val="24"/>
          <w:szCs w:val="24"/>
        </w:rPr>
        <w:t xml:space="preserve"> </w:t>
      </w:r>
      <w:r w:rsidR="00451041" w:rsidRPr="00605DB9">
        <w:rPr>
          <w:rFonts w:ascii="Times New Roman" w:hAnsi="Times New Roman" w:cs="Times New Roman"/>
          <w:kern w:val="0"/>
          <w:sz w:val="24"/>
          <w:szCs w:val="24"/>
        </w:rPr>
        <w:t>week</w:t>
      </w:r>
      <w:r w:rsidR="00B33FD1" w:rsidRPr="00605DB9">
        <w:rPr>
          <w:rFonts w:ascii="Times New Roman" w:hAnsi="Times New Roman" w:cs="Times New Roman"/>
          <w:kern w:val="0"/>
          <w:sz w:val="24"/>
          <w:szCs w:val="24"/>
        </w:rPr>
        <w:t>s 1 and</w:t>
      </w:r>
      <w:r w:rsidR="00451041" w:rsidRPr="00605DB9">
        <w:rPr>
          <w:rFonts w:ascii="Times New Roman" w:hAnsi="Times New Roman" w:cs="Times New Roman"/>
          <w:kern w:val="0"/>
          <w:sz w:val="24"/>
          <w:szCs w:val="24"/>
        </w:rPr>
        <w:t xml:space="preserve"> 4</w:t>
      </w:r>
      <w:r w:rsidR="00D405BE" w:rsidRPr="00605DB9">
        <w:rPr>
          <w:rFonts w:ascii="Times New Roman" w:hAnsi="Times New Roman" w:cs="Times New Roman"/>
          <w:kern w:val="0"/>
          <w:sz w:val="24"/>
          <w:szCs w:val="24"/>
        </w:rPr>
        <w:t xml:space="preserve"> (Fig. </w:t>
      </w:r>
      <w:r w:rsidR="00FD5283" w:rsidRPr="00605DB9">
        <w:rPr>
          <w:rFonts w:ascii="Times New Roman" w:hAnsi="Times New Roman" w:cs="Times New Roman"/>
          <w:kern w:val="0"/>
          <w:sz w:val="24"/>
          <w:szCs w:val="24"/>
        </w:rPr>
        <w:t>5</w:t>
      </w:r>
      <w:r w:rsidR="00023DF5" w:rsidRPr="00605DB9">
        <w:rPr>
          <w:rFonts w:ascii="Times New Roman" w:hAnsi="Times New Roman" w:cs="Times New Roman"/>
          <w:kern w:val="0"/>
          <w:sz w:val="24"/>
          <w:szCs w:val="24"/>
        </w:rPr>
        <w:t>b</w:t>
      </w:r>
      <w:r w:rsidR="007A7F04" w:rsidRPr="00605DB9">
        <w:rPr>
          <w:rFonts w:ascii="Times New Roman" w:hAnsi="Times New Roman" w:cs="Times New Roman"/>
          <w:kern w:val="0"/>
          <w:sz w:val="24"/>
          <w:szCs w:val="24"/>
        </w:rPr>
        <w:t>; s</w:t>
      </w:r>
      <w:r w:rsidR="00D405BE" w:rsidRPr="00605DB9">
        <w:rPr>
          <w:rFonts w:ascii="Times New Roman" w:hAnsi="Times New Roman" w:cs="Times New Roman"/>
          <w:kern w:val="0"/>
          <w:sz w:val="24"/>
          <w:szCs w:val="24"/>
        </w:rPr>
        <w:t xml:space="preserve">imilar </w:t>
      </w:r>
      <w:r w:rsidR="003E21FC" w:rsidRPr="00605DB9">
        <w:rPr>
          <w:rFonts w:ascii="Times New Roman" w:hAnsi="Times New Roman" w:cs="Times New Roman" w:hint="eastAsia"/>
          <w:kern w:val="0"/>
          <w:sz w:val="24"/>
          <w:szCs w:val="24"/>
        </w:rPr>
        <w:t>t</w:t>
      </w:r>
      <w:r w:rsidR="00D405BE" w:rsidRPr="00605DB9">
        <w:rPr>
          <w:rFonts w:ascii="Times New Roman" w:hAnsi="Times New Roman" w:cs="Times New Roman"/>
          <w:kern w:val="0"/>
          <w:sz w:val="24"/>
          <w:szCs w:val="24"/>
        </w:rPr>
        <w:t xml:space="preserve">rends were also observed </w:t>
      </w:r>
      <w:r w:rsidR="007A7F04" w:rsidRPr="00605DB9">
        <w:rPr>
          <w:rFonts w:ascii="Times New Roman" w:hAnsi="Times New Roman" w:cs="Times New Roman"/>
          <w:kern w:val="0"/>
          <w:sz w:val="24"/>
          <w:szCs w:val="24"/>
        </w:rPr>
        <w:t>with</w:t>
      </w:r>
      <w:r w:rsidR="00D405BE" w:rsidRPr="00605DB9">
        <w:rPr>
          <w:rFonts w:ascii="Times New Roman" w:hAnsi="Times New Roman" w:cs="Times New Roman"/>
          <w:kern w:val="0"/>
          <w:sz w:val="24"/>
          <w:szCs w:val="24"/>
        </w:rPr>
        <w:t xml:space="preserve"> </w:t>
      </w:r>
      <w:r w:rsidR="007D170B" w:rsidRPr="00605DB9">
        <w:rPr>
          <w:rFonts w:ascii="Times New Roman" w:hAnsi="Times New Roman" w:cs="Times New Roman" w:hint="eastAsia"/>
          <w:kern w:val="0"/>
          <w:sz w:val="24"/>
          <w:szCs w:val="24"/>
        </w:rPr>
        <w:t>tetracycline</w:t>
      </w:r>
      <w:r w:rsidR="007D170B" w:rsidRPr="00605DB9">
        <w:rPr>
          <w:rFonts w:ascii="Times New Roman" w:hAnsi="Times New Roman" w:cs="Times New Roman"/>
          <w:kern w:val="0"/>
          <w:sz w:val="24"/>
          <w:szCs w:val="24"/>
        </w:rPr>
        <w:t xml:space="preserve"> </w:t>
      </w:r>
      <w:r w:rsidR="007D170B" w:rsidRPr="00605DB9">
        <w:rPr>
          <w:rFonts w:ascii="Times New Roman" w:hAnsi="Times New Roman" w:cs="Times New Roman" w:hint="eastAsia"/>
          <w:kern w:val="0"/>
          <w:sz w:val="24"/>
          <w:szCs w:val="24"/>
        </w:rPr>
        <w:t>resistance</w:t>
      </w:r>
      <w:r w:rsidR="00D405BE" w:rsidRPr="00605DB9">
        <w:rPr>
          <w:rFonts w:ascii="Times New Roman" w:hAnsi="Times New Roman" w:cs="Times New Roman"/>
          <w:kern w:val="0"/>
          <w:sz w:val="24"/>
          <w:szCs w:val="24"/>
        </w:rPr>
        <w:t>)</w:t>
      </w:r>
      <w:r w:rsidR="007D170B" w:rsidRPr="00605DB9">
        <w:rPr>
          <w:rFonts w:ascii="Times New Roman" w:hAnsi="Times New Roman" w:cs="Times New Roman"/>
          <w:kern w:val="0"/>
          <w:sz w:val="24"/>
          <w:szCs w:val="24"/>
        </w:rPr>
        <w:t>.</w:t>
      </w:r>
      <w:r w:rsidR="00390F78" w:rsidRPr="00605DB9">
        <w:rPr>
          <w:rFonts w:ascii="Times New Roman" w:hAnsi="Times New Roman" w:cs="Times New Roman"/>
          <w:kern w:val="0"/>
          <w:sz w:val="24"/>
          <w:szCs w:val="24"/>
        </w:rPr>
        <w:t xml:space="preserve"> </w:t>
      </w:r>
      <w:r w:rsidR="00746E97" w:rsidRPr="00605DB9">
        <w:rPr>
          <w:rFonts w:ascii="Times New Roman" w:hAnsi="Times New Roman" w:cs="Times New Roman"/>
          <w:kern w:val="0"/>
          <w:sz w:val="24"/>
          <w:szCs w:val="24"/>
        </w:rPr>
        <w:t xml:space="preserve">These finding suggest that ARG recovery was </w:t>
      </w:r>
      <w:r w:rsidR="00390F78" w:rsidRPr="00605DB9">
        <w:rPr>
          <w:rFonts w:ascii="Times New Roman" w:hAnsi="Times New Roman" w:cs="Times New Roman"/>
          <w:kern w:val="0"/>
          <w:sz w:val="24"/>
          <w:szCs w:val="24"/>
        </w:rPr>
        <w:t>primarily driven</w:t>
      </w:r>
      <w:r w:rsidR="00746E97" w:rsidRPr="00605DB9">
        <w:rPr>
          <w:rFonts w:ascii="Times New Roman" w:hAnsi="Times New Roman" w:cs="Times New Roman"/>
          <w:kern w:val="0"/>
          <w:sz w:val="24"/>
          <w:szCs w:val="24"/>
        </w:rPr>
        <w:t xml:space="preserve"> by </w:t>
      </w:r>
      <w:r w:rsidR="00390F78" w:rsidRPr="00605DB9">
        <w:rPr>
          <w:rFonts w:ascii="Times New Roman" w:hAnsi="Times New Roman" w:cs="Times New Roman"/>
          <w:kern w:val="0"/>
          <w:sz w:val="24"/>
          <w:szCs w:val="24"/>
        </w:rPr>
        <w:t>the regrowth of</w:t>
      </w:r>
      <w:r w:rsidR="00746E97" w:rsidRPr="00605DB9">
        <w:rPr>
          <w:rFonts w:ascii="Times New Roman" w:hAnsi="Times New Roman" w:cs="Times New Roman"/>
          <w:kern w:val="0"/>
          <w:sz w:val="24"/>
          <w:szCs w:val="24"/>
        </w:rPr>
        <w:t xml:space="preserve"> indigenous </w:t>
      </w:r>
      <w:r w:rsidR="00390F78" w:rsidRPr="00605DB9">
        <w:rPr>
          <w:rFonts w:ascii="Times New Roman" w:hAnsi="Times New Roman" w:cs="Times New Roman"/>
          <w:kern w:val="0"/>
          <w:sz w:val="24"/>
          <w:szCs w:val="24"/>
        </w:rPr>
        <w:t xml:space="preserve">bacteria </w:t>
      </w:r>
      <w:r w:rsidR="00746E97" w:rsidRPr="00605DB9">
        <w:rPr>
          <w:rFonts w:ascii="Times New Roman" w:hAnsi="Times New Roman" w:cs="Times New Roman"/>
          <w:kern w:val="0"/>
          <w:sz w:val="24"/>
          <w:szCs w:val="24"/>
        </w:rPr>
        <w:t>and</w:t>
      </w:r>
      <w:r w:rsidR="00390F78" w:rsidRPr="00605DB9">
        <w:rPr>
          <w:rFonts w:ascii="Times New Roman" w:hAnsi="Times New Roman" w:cs="Times New Roman"/>
          <w:kern w:val="0"/>
          <w:sz w:val="24"/>
          <w:szCs w:val="24"/>
        </w:rPr>
        <w:t xml:space="preserve"> to a lesser degree by</w:t>
      </w:r>
      <w:r w:rsidR="00746E97" w:rsidRPr="00605DB9">
        <w:rPr>
          <w:rFonts w:ascii="Times New Roman" w:hAnsi="Times New Roman" w:cs="Times New Roman"/>
          <w:kern w:val="0"/>
          <w:sz w:val="24"/>
          <w:szCs w:val="24"/>
        </w:rPr>
        <w:t xml:space="preserve"> airborne</w:t>
      </w:r>
      <w:r w:rsidR="00390F78" w:rsidRPr="00605DB9">
        <w:rPr>
          <w:rFonts w:ascii="Times New Roman" w:hAnsi="Times New Roman" w:cs="Times New Roman"/>
          <w:kern w:val="0"/>
          <w:sz w:val="24"/>
          <w:szCs w:val="24"/>
        </w:rPr>
        <w:t xml:space="preserve"> </w:t>
      </w:r>
      <w:r w:rsidR="00746E97" w:rsidRPr="00605DB9">
        <w:rPr>
          <w:rFonts w:ascii="Times New Roman" w:hAnsi="Times New Roman" w:cs="Times New Roman"/>
          <w:kern w:val="0"/>
          <w:sz w:val="24"/>
          <w:szCs w:val="24"/>
        </w:rPr>
        <w:t>transmission</w:t>
      </w:r>
      <w:r w:rsidR="005806E8" w:rsidRPr="00605DB9">
        <w:rPr>
          <w:rFonts w:ascii="Times New Roman" w:hAnsi="Times New Roman" w:cs="Times New Roman"/>
          <w:kern w:val="0"/>
          <w:sz w:val="24"/>
          <w:szCs w:val="24"/>
        </w:rPr>
        <w:t>.</w:t>
      </w:r>
      <w:r w:rsidR="00390F78" w:rsidRPr="00605DB9">
        <w:rPr>
          <w:rFonts w:ascii="Times New Roman" w:hAnsi="Times New Roman" w:cs="Times New Roman"/>
          <w:kern w:val="0"/>
          <w:sz w:val="24"/>
          <w:szCs w:val="24"/>
        </w:rPr>
        <w:t xml:space="preserve"> </w:t>
      </w:r>
    </w:p>
    <w:p w14:paraId="57471BB1" w14:textId="77777777" w:rsidR="0071624E" w:rsidRPr="00605DB9" w:rsidRDefault="0071624E">
      <w:pPr>
        <w:rPr>
          <w:rFonts w:ascii="Times New Roman" w:hAnsi="Times New Roman" w:cs="Times New Roman"/>
          <w:b/>
          <w:kern w:val="0"/>
          <w:sz w:val="24"/>
          <w:szCs w:val="24"/>
        </w:rPr>
      </w:pPr>
    </w:p>
    <w:p w14:paraId="6C20FDBE" w14:textId="7D94D381" w:rsidR="004702FB" w:rsidRPr="00605DB9" w:rsidRDefault="004702FB">
      <w:pPr>
        <w:rPr>
          <w:rFonts w:ascii="Times New Roman" w:hAnsi="Times New Roman" w:cs="Times New Roman"/>
          <w:b/>
          <w:kern w:val="0"/>
          <w:sz w:val="24"/>
          <w:szCs w:val="24"/>
        </w:rPr>
      </w:pPr>
      <w:r w:rsidRPr="00605DB9">
        <w:rPr>
          <w:rFonts w:ascii="Times New Roman" w:hAnsi="Times New Roman" w:cs="Times New Roman" w:hint="eastAsia"/>
          <w:b/>
          <w:kern w:val="0"/>
          <w:sz w:val="24"/>
          <w:szCs w:val="24"/>
        </w:rPr>
        <w:t xml:space="preserve">Discussion </w:t>
      </w:r>
    </w:p>
    <w:p w14:paraId="5182E476" w14:textId="77777777" w:rsidR="00394335" w:rsidRPr="00605DB9" w:rsidRDefault="00394335">
      <w:pPr>
        <w:rPr>
          <w:rFonts w:ascii="Times New Roman" w:hAnsi="Times New Roman" w:cs="Times New Roman"/>
          <w:b/>
          <w:kern w:val="0"/>
          <w:sz w:val="24"/>
          <w:szCs w:val="24"/>
        </w:rPr>
      </w:pPr>
    </w:p>
    <w:p w14:paraId="360C16E4" w14:textId="0C8664BC" w:rsidR="00D21AB4" w:rsidRPr="00605DB9" w:rsidRDefault="004654C1" w:rsidP="00A94C7C">
      <w:pPr>
        <w:spacing w:line="480" w:lineRule="auto"/>
        <w:rPr>
          <w:rFonts w:ascii="Times New Roman" w:hAnsi="Times New Roman"/>
          <w:sz w:val="24"/>
          <w:szCs w:val="24"/>
        </w:rPr>
      </w:pPr>
      <w:r w:rsidRPr="00605DB9">
        <w:rPr>
          <w:rFonts w:ascii="Times New Roman" w:hAnsi="Times New Roman" w:cs="Times New Roman"/>
          <w:kern w:val="0"/>
          <w:sz w:val="24"/>
          <w:szCs w:val="24"/>
        </w:rPr>
        <w:t>Compost</w:t>
      </w:r>
      <w:r w:rsidR="00BF6CE7" w:rsidRPr="00605DB9">
        <w:rPr>
          <w:rFonts w:ascii="Times New Roman" w:hAnsi="Times New Roman" w:cs="Times New Roman"/>
          <w:kern w:val="0"/>
          <w:sz w:val="24"/>
          <w:szCs w:val="24"/>
        </w:rPr>
        <w:t xml:space="preserve"> is</w:t>
      </w:r>
      <w:r w:rsidRPr="00605DB9">
        <w:rPr>
          <w:rFonts w:ascii="Times New Roman" w:hAnsi="Times New Roman" w:cs="Times New Roman"/>
          <w:kern w:val="0"/>
          <w:sz w:val="24"/>
          <w:szCs w:val="24"/>
        </w:rPr>
        <w:t xml:space="preserve"> a good </w:t>
      </w:r>
      <w:r w:rsidR="00CE735B" w:rsidRPr="00605DB9">
        <w:rPr>
          <w:rFonts w:ascii="Times New Roman" w:hAnsi="Times New Roman" w:cs="Times New Roman"/>
          <w:kern w:val="0"/>
          <w:sz w:val="24"/>
          <w:szCs w:val="24"/>
        </w:rPr>
        <w:t>fertilizer</w:t>
      </w:r>
      <w:r w:rsidRPr="00605DB9">
        <w:rPr>
          <w:rFonts w:ascii="Times New Roman" w:hAnsi="Times New Roman" w:cs="Times New Roman"/>
          <w:kern w:val="0"/>
          <w:sz w:val="24"/>
          <w:szCs w:val="24"/>
        </w:rPr>
        <w:t xml:space="preserve"> </w:t>
      </w:r>
      <w:r w:rsidR="00D2542C" w:rsidRPr="00605DB9">
        <w:rPr>
          <w:rFonts w:ascii="Times New Roman" w:hAnsi="Times New Roman" w:cs="Times New Roman"/>
          <w:kern w:val="0"/>
          <w:sz w:val="24"/>
          <w:szCs w:val="24"/>
        </w:rPr>
        <w:t xml:space="preserve">for </w:t>
      </w:r>
      <w:r w:rsidRPr="00605DB9">
        <w:rPr>
          <w:rFonts w:ascii="Times New Roman" w:hAnsi="Times New Roman" w:cs="Times New Roman"/>
          <w:kern w:val="0"/>
          <w:sz w:val="24"/>
          <w:szCs w:val="24"/>
        </w:rPr>
        <w:t>agricultural farming</w:t>
      </w:r>
      <w:r w:rsidR="00D2542C" w:rsidRPr="00605DB9">
        <w:rPr>
          <w:rFonts w:ascii="Times New Roman" w:hAnsi="Times New Roman" w:cs="Times New Roman"/>
          <w:kern w:val="0"/>
          <w:sz w:val="24"/>
          <w:szCs w:val="24"/>
        </w:rPr>
        <w:t xml:space="preserve">. However </w:t>
      </w:r>
      <w:r w:rsidR="00B56B76" w:rsidRPr="00605DB9">
        <w:rPr>
          <w:rFonts w:ascii="Times New Roman" w:hAnsi="Times New Roman" w:cs="Times New Roman"/>
          <w:kern w:val="0"/>
          <w:sz w:val="24"/>
          <w:szCs w:val="24"/>
        </w:rPr>
        <w:t xml:space="preserve">if left untreated before application, </w:t>
      </w:r>
      <w:r w:rsidR="00D2542C" w:rsidRPr="00605DB9">
        <w:rPr>
          <w:rFonts w:ascii="Times New Roman" w:hAnsi="Times New Roman" w:cs="Times New Roman"/>
          <w:kern w:val="0"/>
          <w:sz w:val="24"/>
          <w:szCs w:val="24"/>
        </w:rPr>
        <w:t>it can inadvertently</w:t>
      </w:r>
      <w:r w:rsidR="00176580" w:rsidRPr="00605DB9">
        <w:rPr>
          <w:rFonts w:ascii="Times New Roman" w:hAnsi="Times New Roman" w:cs="Times New Roman"/>
          <w:kern w:val="0"/>
          <w:sz w:val="24"/>
          <w:szCs w:val="24"/>
        </w:rPr>
        <w:t xml:space="preserve"> increase</w:t>
      </w:r>
      <w:r w:rsidR="00BF6CE7" w:rsidRPr="00605DB9">
        <w:rPr>
          <w:rFonts w:ascii="Times New Roman" w:hAnsi="Times New Roman" w:cs="Times New Roman"/>
          <w:kern w:val="0"/>
          <w:sz w:val="24"/>
          <w:szCs w:val="24"/>
        </w:rPr>
        <w:t xml:space="preserve"> the</w:t>
      </w:r>
      <w:r w:rsidR="00176580" w:rsidRPr="00605DB9">
        <w:rPr>
          <w:rFonts w:ascii="Times New Roman" w:hAnsi="Times New Roman" w:cs="Times New Roman"/>
          <w:kern w:val="0"/>
          <w:sz w:val="24"/>
          <w:szCs w:val="24"/>
        </w:rPr>
        <w:t xml:space="preserve"> levels of antibiotic-resistant bacteria and </w:t>
      </w:r>
      <w:r w:rsidR="00BF6CE7" w:rsidRPr="00605DB9">
        <w:rPr>
          <w:rFonts w:ascii="Times New Roman" w:hAnsi="Times New Roman" w:cs="Times New Roman"/>
          <w:kern w:val="0"/>
          <w:sz w:val="24"/>
          <w:szCs w:val="24"/>
        </w:rPr>
        <w:t xml:space="preserve">resistance </w:t>
      </w:r>
      <w:r w:rsidR="00176580" w:rsidRPr="00605DB9">
        <w:rPr>
          <w:rFonts w:ascii="Times New Roman" w:hAnsi="Times New Roman" w:cs="Times New Roman"/>
          <w:kern w:val="0"/>
          <w:sz w:val="24"/>
          <w:szCs w:val="24"/>
        </w:rPr>
        <w:t>genes in</w:t>
      </w:r>
      <w:r w:rsidR="00176580" w:rsidRPr="00605DB9">
        <w:rPr>
          <w:rFonts w:ascii="Times New Roman" w:hAnsi="Times New Roman" w:cs="Times New Roman" w:hint="eastAsia"/>
          <w:kern w:val="0"/>
          <w:sz w:val="24"/>
          <w:szCs w:val="24"/>
        </w:rPr>
        <w:t xml:space="preserve"> </w:t>
      </w:r>
      <w:r w:rsidR="00176580" w:rsidRPr="00605DB9">
        <w:rPr>
          <w:rFonts w:ascii="Times New Roman" w:hAnsi="Times New Roman" w:cs="Times New Roman"/>
          <w:kern w:val="0"/>
          <w:sz w:val="24"/>
          <w:szCs w:val="24"/>
        </w:rPr>
        <w:t>the soi</w:t>
      </w:r>
      <w:r w:rsidR="00D2542C" w:rsidRPr="00605DB9">
        <w:rPr>
          <w:rFonts w:ascii="Times New Roman" w:hAnsi="Times New Roman" w:cs="Times New Roman"/>
          <w:kern w:val="0"/>
          <w:sz w:val="24"/>
          <w:szCs w:val="24"/>
        </w:rPr>
        <w:t>l</w:t>
      </w:r>
      <w:r w:rsidR="00833369" w:rsidRPr="00605DB9">
        <w:rPr>
          <w:rFonts w:ascii="Times New Roman" w:hAnsi="Times New Roman" w:cs="Times New Roman"/>
          <w:kern w:val="0"/>
          <w:sz w:val="24"/>
          <w:szCs w:val="24"/>
        </w:rPr>
        <w:t xml:space="preserve"> </w:t>
      </w:r>
      <w:r w:rsidR="00176580" w:rsidRPr="00605DB9">
        <w:rPr>
          <w:rFonts w:ascii="Times New Roman" w:hAnsi="Times New Roman" w:cs="Times New Roman"/>
          <w:kern w:val="0"/>
          <w:sz w:val="24"/>
          <w:szCs w:val="24"/>
        </w:rPr>
        <w:fldChar w:fldCharType="begin">
          <w:fldData xml:space="preserve">PEVuZE5vdGU+PENpdGU+PEF1dGhvcj5VZGlrb3ZpYy1Lb2xpYzwvQXV0aG9yPjxZZWFyPjIwMTQ8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</w:fldData>
        </w:fldChar>
      </w:r>
      <w:r w:rsidR="001F1A97" w:rsidRPr="00605DB9">
        <w:rPr>
          <w:rFonts w:ascii="Times New Roman" w:hAnsi="Times New Roman" w:cs="Times New Roman"/>
          <w:kern w:val="0"/>
          <w:sz w:val="24"/>
          <w:szCs w:val="24"/>
        </w:rPr>
        <w:instrText xml:space="preserve"> ADDIN EN.CITE </w:instrText>
      </w:r>
      <w:r w:rsidR="001F1A97" w:rsidRPr="00605DB9">
        <w:rPr>
          <w:rFonts w:ascii="Times New Roman" w:hAnsi="Times New Roman" w:cs="Times New Roman"/>
          <w:kern w:val="0"/>
          <w:sz w:val="24"/>
          <w:szCs w:val="24"/>
        </w:rPr>
        <w:fldChar w:fldCharType="begin">
          <w:fldData xml:space="preserve">PEVuZE5vdGU+PENpdGU+PEF1dGhvcj5VZGlrb3ZpYy1Lb2xpYzwvQXV0aG9yPjxZZWFyPjIwMTQ8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</w:fldData>
        </w:fldChar>
      </w:r>
      <w:r w:rsidR="001F1A97" w:rsidRPr="00605DB9">
        <w:rPr>
          <w:rFonts w:ascii="Times New Roman" w:hAnsi="Times New Roman" w:cs="Times New Roman"/>
          <w:kern w:val="0"/>
          <w:sz w:val="24"/>
          <w:szCs w:val="24"/>
        </w:rPr>
        <w:instrText xml:space="preserve"> ADDIN EN.CITE.DATA </w:instrText>
      </w:r>
      <w:r w:rsidR="001F1A97" w:rsidRPr="00605DB9">
        <w:rPr>
          <w:rFonts w:ascii="Times New Roman" w:hAnsi="Times New Roman" w:cs="Times New Roman"/>
          <w:kern w:val="0"/>
          <w:sz w:val="24"/>
          <w:szCs w:val="24"/>
        </w:rPr>
      </w:r>
      <w:r w:rsidR="001F1A97" w:rsidRPr="00605DB9">
        <w:rPr>
          <w:rFonts w:ascii="Times New Roman" w:hAnsi="Times New Roman" w:cs="Times New Roman"/>
          <w:kern w:val="0"/>
          <w:sz w:val="24"/>
          <w:szCs w:val="24"/>
        </w:rPr>
        <w:fldChar w:fldCharType="end"/>
      </w:r>
      <w:r w:rsidR="00176580" w:rsidRPr="00605DB9">
        <w:rPr>
          <w:rFonts w:ascii="Times New Roman" w:hAnsi="Times New Roman" w:cs="Times New Roman"/>
          <w:kern w:val="0"/>
          <w:sz w:val="24"/>
          <w:szCs w:val="24"/>
        </w:rPr>
      </w:r>
      <w:r w:rsidR="00176580" w:rsidRPr="00605DB9">
        <w:rPr>
          <w:rFonts w:ascii="Times New Roman" w:hAnsi="Times New Roman" w:cs="Times New Roman"/>
          <w:kern w:val="0"/>
          <w:sz w:val="24"/>
          <w:szCs w:val="24"/>
        </w:rPr>
        <w:fldChar w:fldCharType="separate"/>
      </w:r>
      <w:r w:rsidR="00D2507C" w:rsidRPr="00605DB9">
        <w:rPr>
          <w:rFonts w:ascii="Times New Roman" w:hAnsi="Times New Roman" w:cs="Times New Roman"/>
          <w:noProof/>
          <w:kern w:val="0"/>
          <w:sz w:val="24"/>
          <w:szCs w:val="24"/>
        </w:rPr>
        <w:t>(</w:t>
      </w:r>
      <w:hyperlink w:anchor="_ENREF_41" w:tooltip="Udikovic-Kolic, 2014 #275" w:history="1">
        <w:r w:rsidR="00BF7125" w:rsidRPr="00605DB9">
          <w:rPr>
            <w:rFonts w:ascii="Times New Roman" w:hAnsi="Times New Roman" w:cs="Times New Roman"/>
            <w:noProof/>
            <w:kern w:val="0"/>
            <w:sz w:val="24"/>
            <w:szCs w:val="24"/>
          </w:rPr>
          <w:t>Udikovic-Kolic et al., 2014</w:t>
        </w:r>
      </w:hyperlink>
      <w:r w:rsidR="00D2507C" w:rsidRPr="00605DB9">
        <w:rPr>
          <w:rFonts w:ascii="Times New Roman" w:hAnsi="Times New Roman" w:cs="Times New Roman"/>
          <w:noProof/>
          <w:kern w:val="0"/>
          <w:sz w:val="24"/>
          <w:szCs w:val="24"/>
        </w:rPr>
        <w:t xml:space="preserve">; </w:t>
      </w:r>
      <w:hyperlink w:anchor="_ENREF_43" w:tooltip="Wang, 2018 #2009" w:history="1">
        <w:r w:rsidR="00BF7125" w:rsidRPr="00605DB9">
          <w:rPr>
            <w:rFonts w:ascii="Times New Roman" w:hAnsi="Times New Roman" w:cs="Times New Roman"/>
            <w:noProof/>
            <w:kern w:val="0"/>
            <w:sz w:val="24"/>
            <w:szCs w:val="24"/>
          </w:rPr>
          <w:t>Wang et al., 2018</w:t>
        </w:r>
      </w:hyperlink>
      <w:r w:rsidR="00D2507C" w:rsidRPr="00605DB9">
        <w:rPr>
          <w:rFonts w:ascii="Times New Roman" w:hAnsi="Times New Roman" w:cs="Times New Roman"/>
          <w:noProof/>
          <w:kern w:val="0"/>
          <w:sz w:val="24"/>
          <w:szCs w:val="24"/>
        </w:rPr>
        <w:t>)</w:t>
      </w:r>
      <w:r w:rsidR="00176580" w:rsidRPr="00605DB9">
        <w:rPr>
          <w:rFonts w:ascii="Times New Roman" w:hAnsi="Times New Roman" w:cs="Times New Roman"/>
          <w:kern w:val="0"/>
          <w:sz w:val="24"/>
          <w:szCs w:val="24"/>
        </w:rPr>
        <w:fldChar w:fldCharType="end"/>
      </w:r>
      <w:r w:rsidR="009D273C" w:rsidRPr="00605DB9">
        <w:rPr>
          <w:rFonts w:ascii="Times New Roman" w:hAnsi="Times New Roman" w:cs="Times New Roman"/>
          <w:kern w:val="0"/>
          <w:sz w:val="24"/>
          <w:szCs w:val="24"/>
        </w:rPr>
        <w:t xml:space="preserve">, </w:t>
      </w:r>
      <w:r w:rsidR="00BF6CE7" w:rsidRPr="00605DB9">
        <w:rPr>
          <w:rFonts w:ascii="Times New Roman" w:hAnsi="Times New Roman" w:cs="Times New Roman"/>
          <w:kern w:val="0"/>
          <w:sz w:val="24"/>
          <w:szCs w:val="24"/>
        </w:rPr>
        <w:t>potentially increasing</w:t>
      </w:r>
      <w:r w:rsidR="009D273C" w:rsidRPr="00605DB9">
        <w:rPr>
          <w:rFonts w:ascii="Times New Roman" w:hAnsi="Times New Roman" w:cs="Times New Roman" w:hint="eastAsia"/>
          <w:sz w:val="24"/>
          <w:szCs w:val="24"/>
        </w:rPr>
        <w:t xml:space="preserve"> </w:t>
      </w:r>
      <w:r w:rsidR="002C0B46" w:rsidRPr="00605DB9">
        <w:rPr>
          <w:rFonts w:ascii="Times New Roman" w:hAnsi="Times New Roman" w:cs="Times New Roman"/>
          <w:sz w:val="24"/>
          <w:szCs w:val="24"/>
        </w:rPr>
        <w:t xml:space="preserve">health </w:t>
      </w:r>
      <w:r w:rsidR="009D273C" w:rsidRPr="00605DB9">
        <w:rPr>
          <w:rFonts w:ascii="Times New Roman" w:hAnsi="Times New Roman" w:cs="Times New Roman"/>
          <w:sz w:val="24"/>
          <w:szCs w:val="24"/>
        </w:rPr>
        <w:t xml:space="preserve">risks </w:t>
      </w:r>
      <w:r w:rsidR="00BF6CE7" w:rsidRPr="00605DB9">
        <w:rPr>
          <w:rFonts w:ascii="Times New Roman" w:hAnsi="Times New Roman" w:cs="Times New Roman"/>
          <w:sz w:val="24"/>
          <w:szCs w:val="24"/>
        </w:rPr>
        <w:t>and the movement of</w:t>
      </w:r>
      <w:r w:rsidR="009D273C" w:rsidRPr="00605DB9">
        <w:rPr>
          <w:rFonts w:ascii="Times New Roman" w:hAnsi="Times New Roman" w:cs="Times New Roman"/>
          <w:sz w:val="24"/>
          <w:szCs w:val="24"/>
        </w:rPr>
        <w:t xml:space="preserve"> </w:t>
      </w:r>
      <w:r w:rsidR="00CE735B" w:rsidRPr="00605DB9">
        <w:rPr>
          <w:rFonts w:ascii="Times New Roman" w:hAnsi="Times New Roman" w:cs="Times New Roman"/>
          <w:sz w:val="24"/>
          <w:szCs w:val="24"/>
        </w:rPr>
        <w:t>ARGs</w:t>
      </w:r>
      <w:r w:rsidR="009D273C" w:rsidRPr="00605DB9">
        <w:rPr>
          <w:rFonts w:ascii="Times New Roman" w:hAnsi="Times New Roman" w:cs="Times New Roman"/>
          <w:sz w:val="24"/>
          <w:szCs w:val="24"/>
        </w:rPr>
        <w:t xml:space="preserve"> </w:t>
      </w:r>
      <w:r w:rsidR="00BF6CE7" w:rsidRPr="00605DB9">
        <w:rPr>
          <w:rFonts w:ascii="Times New Roman" w:hAnsi="Times New Roman" w:cs="Times New Roman"/>
          <w:sz w:val="24"/>
          <w:szCs w:val="24"/>
        </w:rPr>
        <w:t>from soils to plants and food systems</w:t>
      </w:r>
      <w:r w:rsidR="00833369" w:rsidRPr="00605DB9">
        <w:rPr>
          <w:rFonts w:ascii="Times New Roman" w:hAnsi="Times New Roman" w:cs="Times New Roman"/>
          <w:sz w:val="24"/>
          <w:szCs w:val="24"/>
        </w:rPr>
        <w:t xml:space="preserve"> </w:t>
      </w:r>
      <w:r w:rsidR="00F05E4A" w:rsidRPr="00605DB9">
        <w:rPr>
          <w:rFonts w:ascii="Times New Roman" w:hAnsi="Times New Roman" w:cs="Times New Roman"/>
          <w:sz w:val="24"/>
          <w:szCs w:val="24"/>
        </w:rPr>
        <w:fldChar w:fldCharType="begin"/>
      </w:r>
      <w:r w:rsidR="00D2507C" w:rsidRPr="00605DB9">
        <w:rPr>
          <w:rFonts w:ascii="Times New Roman" w:hAnsi="Times New Roman" w:cs="Times New Roman"/>
          <w:sz w:val="24"/>
          <w:szCs w:val="24"/>
        </w:rPr>
        <w:instrText xml:space="preserve"> ADDIN EN.CITE &lt;EndNote&gt;&lt;Cite&gt;&lt;Author&gt;Udikovic-Kolic&lt;/Author&gt;&lt;Year&gt;2014&lt;/Year&gt;&lt;RecNum&gt;275&lt;/RecNum&gt;&lt;DisplayText&gt;(Udikovic-Kolic et al., 2014)&lt;/DisplayText&gt;&lt;record&gt;&lt;rec-number&gt;275&lt;/rec-number&gt;&lt;foreign-keys&gt;&lt;key app="EN" db-id="ad22wd5a1txpr4erf0455zrfxfrvzeaatpt2" timestamp="1481465376"&gt;275&lt;/key&gt;&lt;/foreign-keys&gt;&lt;ref-type name="Journal Article"&gt;17&lt;/ref-type&gt;&lt;contributors&gt;&lt;authors&gt;&lt;author&gt;Udikovic-Kolic, Nikolina&lt;/author&gt;&lt;author&gt;Wichmann, Fabienne&lt;/author&gt;&lt;author&gt;Broderick, Nichole A&lt;/author&gt;&lt;author&gt;Handelsman, Jo&lt;/author&gt;&lt;/authors&gt;&lt;/contributors&gt;&lt;titles&gt;&lt;title&gt;Bloom of resident antibiotic-resistant bacteria in soil following manure fertilization&lt;/title&gt;&lt;secondary-title&gt;Proc Natl Acad Sci USA&lt;/secondary-title&gt;&lt;/titles&gt;&lt;periodical&gt;&lt;full-title&gt;Proc Natl Acad Sci USA&lt;/full-title&gt;&lt;/periodical&gt;&lt;pages&gt;15202-15207&lt;/pages&gt;&lt;volume&gt;111&lt;/volume&gt;&lt;number&gt;42&lt;/number&gt;&lt;dates&gt;&lt;year&gt;2014&lt;/year&gt;&lt;/dates&gt;&lt;isbn&gt;0027-8424&lt;/isbn&gt;&lt;urls&gt;&lt;/urls&gt;&lt;/record&gt;&lt;/Cite&gt;&lt;/EndNote&gt;</w:instrText>
      </w:r>
      <w:r w:rsidR="00F05E4A"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41" w:tooltip="Udikovic-Kolic, 2014 #275" w:history="1">
        <w:r w:rsidR="00BF7125" w:rsidRPr="00605DB9">
          <w:rPr>
            <w:rFonts w:ascii="Times New Roman" w:hAnsi="Times New Roman" w:cs="Times New Roman"/>
            <w:noProof/>
            <w:sz w:val="24"/>
            <w:szCs w:val="24"/>
          </w:rPr>
          <w:t>Udikovic-Kolic et al., 2014</w:t>
        </w:r>
      </w:hyperlink>
      <w:r w:rsidR="00D2507C" w:rsidRPr="00605DB9">
        <w:rPr>
          <w:rFonts w:ascii="Times New Roman" w:hAnsi="Times New Roman" w:cs="Times New Roman"/>
          <w:noProof/>
          <w:sz w:val="24"/>
          <w:szCs w:val="24"/>
        </w:rPr>
        <w:t>)</w:t>
      </w:r>
      <w:r w:rsidR="00F05E4A" w:rsidRPr="00605DB9">
        <w:rPr>
          <w:rFonts w:ascii="Times New Roman" w:hAnsi="Times New Roman" w:cs="Times New Roman"/>
          <w:sz w:val="24"/>
          <w:szCs w:val="24"/>
        </w:rPr>
        <w:fldChar w:fldCharType="end"/>
      </w:r>
      <w:r w:rsidR="00176580" w:rsidRPr="00605DB9">
        <w:rPr>
          <w:rFonts w:ascii="Times New Roman" w:hAnsi="Times New Roman" w:cs="Times New Roman"/>
          <w:kern w:val="0"/>
          <w:sz w:val="24"/>
          <w:szCs w:val="24"/>
        </w:rPr>
        <w:t>.</w:t>
      </w:r>
      <w:r w:rsidR="00176580" w:rsidRPr="00605DB9">
        <w:rPr>
          <w:rFonts w:ascii="Times New Roman" w:hAnsi="Times New Roman" w:cs="Times New Roman" w:hint="eastAsia"/>
          <w:kern w:val="0"/>
          <w:sz w:val="24"/>
          <w:szCs w:val="24"/>
        </w:rPr>
        <w:t xml:space="preserve"> </w:t>
      </w:r>
      <w:r w:rsidR="00D223BA" w:rsidRPr="00605DB9">
        <w:rPr>
          <w:rFonts w:ascii="Times New Roman" w:hAnsi="Times New Roman" w:cs="Times New Roman"/>
          <w:sz w:val="24"/>
          <w:szCs w:val="24"/>
        </w:rPr>
        <w:t>H</w:t>
      </w:r>
      <w:r w:rsidR="00D223BA" w:rsidRPr="00605DB9">
        <w:rPr>
          <w:rFonts w:ascii="Times New Roman" w:hAnsi="Times New Roman" w:cs="Times New Roman" w:hint="eastAsia"/>
          <w:sz w:val="24"/>
          <w:szCs w:val="24"/>
        </w:rPr>
        <w:t>ere we</w:t>
      </w:r>
      <w:r w:rsidR="00F94BC0" w:rsidRPr="00605DB9">
        <w:rPr>
          <w:rFonts w:ascii="Times New Roman" w:hAnsi="Times New Roman" w:cs="Times New Roman" w:hint="eastAsia"/>
          <w:kern w:val="0"/>
          <w:sz w:val="24"/>
          <w:szCs w:val="24"/>
        </w:rPr>
        <w:t xml:space="preserve"> </w:t>
      </w:r>
      <w:r w:rsidR="00064590" w:rsidRPr="00605DB9">
        <w:rPr>
          <w:rFonts w:ascii="Times New Roman" w:hAnsi="Times New Roman" w:cs="Times New Roman" w:hint="eastAsia"/>
          <w:kern w:val="0"/>
          <w:sz w:val="24"/>
          <w:szCs w:val="24"/>
        </w:rPr>
        <w:t>show</w:t>
      </w:r>
      <w:r w:rsidR="004A19BB" w:rsidRPr="00605DB9">
        <w:rPr>
          <w:rFonts w:ascii="Times New Roman" w:hAnsi="Times New Roman" w:cs="Times New Roman" w:hint="eastAsia"/>
          <w:kern w:val="0"/>
          <w:sz w:val="24"/>
          <w:szCs w:val="24"/>
        </w:rPr>
        <w:t xml:space="preserve"> </w:t>
      </w:r>
      <w:r w:rsidR="00D223BA" w:rsidRPr="00605DB9">
        <w:rPr>
          <w:rFonts w:ascii="Times New Roman" w:hAnsi="Times New Roman" w:cs="Times New Roman" w:hint="eastAsia"/>
          <w:kern w:val="0"/>
          <w:sz w:val="24"/>
          <w:szCs w:val="24"/>
        </w:rPr>
        <w:t xml:space="preserve">that </w:t>
      </w:r>
      <w:r w:rsidR="00507DE6" w:rsidRPr="00605DB9">
        <w:rPr>
          <w:rFonts w:ascii="Times New Roman" w:hAnsi="Times New Roman" w:cs="Times New Roman"/>
          <w:kern w:val="0"/>
          <w:sz w:val="24"/>
          <w:szCs w:val="24"/>
        </w:rPr>
        <w:t xml:space="preserve">while </w:t>
      </w:r>
      <w:r w:rsidR="00CB127E" w:rsidRPr="00605DB9">
        <w:rPr>
          <w:rFonts w:ascii="Times New Roman" w:hAnsi="Times New Roman" w:hint="eastAsia"/>
          <w:sz w:val="24"/>
          <w:szCs w:val="24"/>
        </w:rPr>
        <w:t>composting</w:t>
      </w:r>
      <w:r w:rsidR="00507DE6" w:rsidRPr="00605DB9">
        <w:rPr>
          <w:rFonts w:ascii="Times New Roman" w:hAnsi="Times New Roman"/>
          <w:sz w:val="24"/>
          <w:szCs w:val="24"/>
        </w:rPr>
        <w:t xml:space="preserve"> efficiently </w:t>
      </w:r>
      <w:r w:rsidR="00B33630" w:rsidRPr="00605DB9">
        <w:rPr>
          <w:rFonts w:ascii="Times New Roman" w:hAnsi="Times New Roman" w:hint="eastAsia"/>
          <w:sz w:val="24"/>
          <w:szCs w:val="24"/>
        </w:rPr>
        <w:t>reduce</w:t>
      </w:r>
      <w:r w:rsidR="00507DE6" w:rsidRPr="00605DB9">
        <w:rPr>
          <w:rFonts w:ascii="Times New Roman" w:hAnsi="Times New Roman"/>
          <w:sz w:val="24"/>
          <w:szCs w:val="24"/>
        </w:rPr>
        <w:t>s</w:t>
      </w:r>
      <w:r w:rsidR="00064590" w:rsidRPr="00605DB9">
        <w:rPr>
          <w:rFonts w:ascii="Times New Roman" w:hAnsi="Times New Roman"/>
          <w:sz w:val="24"/>
          <w:szCs w:val="24"/>
        </w:rPr>
        <w:t xml:space="preserve"> </w:t>
      </w:r>
      <w:r w:rsidR="00064590" w:rsidRPr="00605DB9">
        <w:rPr>
          <w:rFonts w:ascii="Times New Roman" w:hAnsi="Times New Roman" w:hint="eastAsia"/>
          <w:sz w:val="24"/>
          <w:szCs w:val="24"/>
        </w:rPr>
        <w:t>ARGs</w:t>
      </w:r>
      <w:r w:rsidR="00CE735B" w:rsidRPr="00605DB9">
        <w:rPr>
          <w:rFonts w:ascii="Times New Roman" w:hAnsi="Times New Roman"/>
          <w:sz w:val="24"/>
          <w:szCs w:val="24"/>
        </w:rPr>
        <w:t xml:space="preserve"> and MGEs</w:t>
      </w:r>
      <w:r w:rsidR="00507DE6" w:rsidRPr="00605DB9">
        <w:rPr>
          <w:rFonts w:ascii="Times New Roman" w:hAnsi="Times New Roman"/>
          <w:sz w:val="24"/>
          <w:szCs w:val="24"/>
        </w:rPr>
        <w:t>, they</w:t>
      </w:r>
      <w:r w:rsidR="00064590" w:rsidRPr="00605DB9">
        <w:rPr>
          <w:rFonts w:ascii="Times New Roman" w:hAnsi="Times New Roman" w:hint="eastAsia"/>
          <w:sz w:val="24"/>
          <w:szCs w:val="24"/>
        </w:rPr>
        <w:t xml:space="preserve"> </w:t>
      </w:r>
      <w:r w:rsidR="00507DE6" w:rsidRPr="00605DB9">
        <w:rPr>
          <w:rFonts w:ascii="Times New Roman" w:hAnsi="Times New Roman"/>
          <w:sz w:val="24"/>
          <w:szCs w:val="24"/>
        </w:rPr>
        <w:t>can</w:t>
      </w:r>
      <w:r w:rsidR="004F1B09" w:rsidRPr="00605DB9">
        <w:rPr>
          <w:rFonts w:ascii="Times New Roman" w:hAnsi="Times New Roman"/>
          <w:sz w:val="24"/>
          <w:szCs w:val="24"/>
        </w:rPr>
        <w:t xml:space="preserve"> </w:t>
      </w:r>
      <w:r w:rsidR="00A347EC" w:rsidRPr="00605DB9">
        <w:rPr>
          <w:rFonts w:ascii="Times New Roman" w:hAnsi="Times New Roman" w:hint="eastAsia"/>
          <w:sz w:val="24"/>
          <w:szCs w:val="24"/>
        </w:rPr>
        <w:t xml:space="preserve">rapidly </w:t>
      </w:r>
      <w:r w:rsidR="00307F85" w:rsidRPr="00605DB9">
        <w:rPr>
          <w:rFonts w:ascii="Times New Roman" w:hAnsi="Times New Roman" w:cs="Times New Roman" w:hint="eastAsia"/>
          <w:sz w:val="24"/>
          <w:szCs w:val="24"/>
        </w:rPr>
        <w:t xml:space="preserve">rebound </w:t>
      </w:r>
      <w:r w:rsidR="00064590" w:rsidRPr="00605DB9">
        <w:rPr>
          <w:rFonts w:ascii="Times New Roman" w:hAnsi="Times New Roman" w:hint="eastAsia"/>
          <w:sz w:val="24"/>
          <w:szCs w:val="24"/>
        </w:rPr>
        <w:t xml:space="preserve">during </w:t>
      </w:r>
      <w:r w:rsidR="00332244" w:rsidRPr="00605DB9">
        <w:rPr>
          <w:rFonts w:ascii="Times New Roman" w:hAnsi="Times New Roman" w:hint="eastAsia"/>
          <w:sz w:val="24"/>
          <w:szCs w:val="24"/>
        </w:rPr>
        <w:t>short</w:t>
      </w:r>
      <w:r w:rsidR="00332244" w:rsidRPr="00605DB9">
        <w:rPr>
          <w:rFonts w:ascii="Times New Roman" w:hAnsi="Times New Roman"/>
          <w:sz w:val="24"/>
          <w:szCs w:val="24"/>
        </w:rPr>
        <w:t>-</w:t>
      </w:r>
      <w:r w:rsidR="00332244" w:rsidRPr="00605DB9">
        <w:rPr>
          <w:rFonts w:ascii="Times New Roman" w:hAnsi="Times New Roman" w:hint="eastAsia"/>
          <w:sz w:val="24"/>
          <w:szCs w:val="24"/>
        </w:rPr>
        <w:t xml:space="preserve">term </w:t>
      </w:r>
      <w:r w:rsidR="00064590" w:rsidRPr="00605DB9">
        <w:rPr>
          <w:rFonts w:ascii="Times New Roman" w:hAnsi="Times New Roman" w:hint="eastAsia"/>
          <w:sz w:val="24"/>
          <w:szCs w:val="24"/>
        </w:rPr>
        <w:t>storage</w:t>
      </w:r>
      <w:r w:rsidR="00064590" w:rsidRPr="00605DB9">
        <w:rPr>
          <w:rFonts w:ascii="Times New Roman" w:hAnsi="Times New Roman"/>
          <w:sz w:val="24"/>
          <w:szCs w:val="24"/>
        </w:rPr>
        <w:t xml:space="preserve"> via two likely mechanisms</w:t>
      </w:r>
      <w:r w:rsidR="00CB127E" w:rsidRPr="00605DB9">
        <w:rPr>
          <w:rFonts w:ascii="Times New Roman" w:hAnsi="Times New Roman"/>
          <w:sz w:val="24"/>
          <w:szCs w:val="24"/>
        </w:rPr>
        <w:t xml:space="preserve">: </w:t>
      </w:r>
      <w:r w:rsidR="00CE735B" w:rsidRPr="00605DB9">
        <w:rPr>
          <w:rFonts w:ascii="Times New Roman" w:hAnsi="Times New Roman" w:hint="eastAsia"/>
          <w:sz w:val="24"/>
          <w:szCs w:val="24"/>
        </w:rPr>
        <w:t>re</w:t>
      </w:r>
      <w:r w:rsidR="00CE735B" w:rsidRPr="00605DB9">
        <w:rPr>
          <w:rFonts w:ascii="Times New Roman" w:hAnsi="Times New Roman"/>
          <w:sz w:val="24"/>
          <w:szCs w:val="24"/>
        </w:rPr>
        <w:t>growth</w:t>
      </w:r>
      <w:r w:rsidR="00CE735B" w:rsidRPr="00605DB9">
        <w:rPr>
          <w:rFonts w:ascii="Times New Roman" w:hAnsi="Times New Roman" w:hint="eastAsia"/>
          <w:sz w:val="24"/>
          <w:szCs w:val="24"/>
        </w:rPr>
        <w:t xml:space="preserve"> </w:t>
      </w:r>
      <w:r w:rsidR="00CB127E" w:rsidRPr="00605DB9">
        <w:rPr>
          <w:rFonts w:ascii="Times New Roman" w:hAnsi="Times New Roman" w:hint="eastAsia"/>
          <w:sz w:val="24"/>
          <w:szCs w:val="24"/>
        </w:rPr>
        <w:t>of indigenous</w:t>
      </w:r>
      <w:r w:rsidR="0062432D" w:rsidRPr="00605DB9">
        <w:rPr>
          <w:rFonts w:ascii="Times New Roman" w:hAnsi="Times New Roman"/>
          <w:sz w:val="24"/>
          <w:szCs w:val="24"/>
        </w:rPr>
        <w:t xml:space="preserve"> </w:t>
      </w:r>
      <w:r w:rsidR="0062432D" w:rsidRPr="00605DB9">
        <w:rPr>
          <w:rFonts w:ascii="Times New Roman" w:hAnsi="Times New Roman" w:hint="eastAsia"/>
          <w:sz w:val="24"/>
          <w:szCs w:val="24"/>
        </w:rPr>
        <w:t>ARG</w:t>
      </w:r>
      <w:r w:rsidR="00CB127E" w:rsidRPr="00605DB9">
        <w:rPr>
          <w:rFonts w:ascii="Times New Roman" w:hAnsi="Times New Roman" w:hint="eastAsia"/>
          <w:sz w:val="24"/>
          <w:szCs w:val="24"/>
        </w:rPr>
        <w:t xml:space="preserve"> </w:t>
      </w:r>
      <w:r w:rsidR="003E39BD" w:rsidRPr="00605DB9">
        <w:rPr>
          <w:rFonts w:ascii="Times New Roman" w:hAnsi="Times New Roman" w:hint="eastAsia"/>
          <w:sz w:val="24"/>
          <w:szCs w:val="24"/>
        </w:rPr>
        <w:t>host</w:t>
      </w:r>
      <w:r w:rsidR="00CE735B" w:rsidRPr="00605DB9">
        <w:rPr>
          <w:rFonts w:ascii="Times New Roman" w:hAnsi="Times New Roman"/>
          <w:sz w:val="24"/>
          <w:szCs w:val="24"/>
        </w:rPr>
        <w:t xml:space="preserve"> bacteria</w:t>
      </w:r>
      <w:r w:rsidR="00CB127E" w:rsidRPr="00605DB9">
        <w:rPr>
          <w:rFonts w:ascii="Times New Roman" w:hAnsi="Times New Roman"/>
          <w:sz w:val="24"/>
          <w:szCs w:val="24"/>
        </w:rPr>
        <w:t xml:space="preserve"> </w:t>
      </w:r>
      <w:r w:rsidR="00CB127E" w:rsidRPr="00605DB9">
        <w:rPr>
          <w:rFonts w:ascii="Times New Roman" w:hAnsi="Times New Roman" w:hint="eastAsia"/>
          <w:sz w:val="24"/>
          <w:szCs w:val="24"/>
        </w:rPr>
        <w:t xml:space="preserve">and </w:t>
      </w:r>
      <w:bookmarkStart w:id="19" w:name="_Hlk45293485"/>
      <w:r w:rsidR="00507DE6" w:rsidRPr="00605DB9">
        <w:rPr>
          <w:rFonts w:ascii="Times New Roman" w:hAnsi="Times New Roman"/>
          <w:sz w:val="24"/>
          <w:szCs w:val="24"/>
        </w:rPr>
        <w:t xml:space="preserve">reintroduction of </w:t>
      </w:r>
      <w:bookmarkEnd w:id="19"/>
      <w:r w:rsidR="00507DE6" w:rsidRPr="00605DB9">
        <w:rPr>
          <w:rFonts w:ascii="Times New Roman" w:hAnsi="Times New Roman"/>
          <w:sz w:val="24"/>
          <w:szCs w:val="24"/>
        </w:rPr>
        <w:t>ARG-carrying bacteria</w:t>
      </w:r>
      <w:r w:rsidR="003E39BD" w:rsidRPr="00605DB9">
        <w:rPr>
          <w:rFonts w:ascii="Times New Roman" w:hAnsi="Times New Roman" w:cs="Times New Roman" w:hint="eastAsia"/>
          <w:sz w:val="24"/>
          <w:szCs w:val="24"/>
        </w:rPr>
        <w:t xml:space="preserve"> </w:t>
      </w:r>
      <w:r w:rsidR="00507DE6" w:rsidRPr="00605DB9">
        <w:rPr>
          <w:rFonts w:ascii="Times New Roman" w:hAnsi="Times New Roman" w:cs="Times New Roman"/>
          <w:sz w:val="24"/>
          <w:szCs w:val="24"/>
        </w:rPr>
        <w:t>via</w:t>
      </w:r>
      <w:r w:rsidR="003E39BD" w:rsidRPr="00605DB9">
        <w:rPr>
          <w:rFonts w:ascii="Times New Roman" w:hAnsi="Times New Roman" w:cs="Times New Roman" w:hint="eastAsia"/>
          <w:sz w:val="24"/>
          <w:szCs w:val="24"/>
        </w:rPr>
        <w:t xml:space="preserve"> airborne</w:t>
      </w:r>
      <w:r w:rsidR="003E39BD" w:rsidRPr="00605DB9">
        <w:rPr>
          <w:rFonts w:ascii="Times New Roman" w:hAnsi="Times New Roman" w:cs="Times New Roman"/>
          <w:sz w:val="24"/>
          <w:szCs w:val="24"/>
        </w:rPr>
        <w:t xml:space="preserve"> </w:t>
      </w:r>
      <w:r w:rsidR="00F874E1" w:rsidRPr="00605DB9">
        <w:rPr>
          <w:rFonts w:ascii="Times New Roman" w:hAnsi="Times New Roman" w:cs="Times New Roman"/>
          <w:sz w:val="24"/>
          <w:szCs w:val="24"/>
        </w:rPr>
        <w:t>p</w:t>
      </w:r>
      <w:r w:rsidR="00762243" w:rsidRPr="00605DB9">
        <w:rPr>
          <w:rFonts w:ascii="Times New Roman" w:hAnsi="Times New Roman" w:cs="Times New Roman" w:hint="eastAsia"/>
          <w:sz w:val="24"/>
          <w:szCs w:val="24"/>
        </w:rPr>
        <w:t>articulate matter</w:t>
      </w:r>
      <w:r w:rsidR="00CB127E" w:rsidRPr="00605DB9">
        <w:rPr>
          <w:rFonts w:ascii="Times New Roman" w:hAnsi="Times New Roman" w:cs="Times New Roman"/>
          <w:sz w:val="24"/>
          <w:szCs w:val="24"/>
        </w:rPr>
        <w:t>.</w:t>
      </w:r>
      <w:r w:rsidR="00CB127E" w:rsidRPr="00605DB9">
        <w:rPr>
          <w:rFonts w:ascii="Times New Roman" w:hAnsi="Times New Roman" w:cs="Times New Roman" w:hint="eastAsia"/>
          <w:sz w:val="24"/>
          <w:szCs w:val="24"/>
        </w:rPr>
        <w:t xml:space="preserve"> </w:t>
      </w:r>
      <w:r w:rsidR="00507DE6" w:rsidRPr="00605DB9">
        <w:rPr>
          <w:rFonts w:ascii="Times New Roman" w:hAnsi="Times New Roman" w:cs="Times New Roman"/>
          <w:sz w:val="24"/>
          <w:szCs w:val="24"/>
        </w:rPr>
        <w:t xml:space="preserve">While the role of </w:t>
      </w:r>
      <w:r w:rsidR="00507DE6" w:rsidRPr="00605DB9">
        <w:rPr>
          <w:rFonts w:ascii="Times New Roman" w:hAnsi="Times New Roman"/>
          <w:sz w:val="24"/>
          <w:szCs w:val="24"/>
        </w:rPr>
        <w:t>i</w:t>
      </w:r>
      <w:r w:rsidR="00E17CD7" w:rsidRPr="00605DB9">
        <w:rPr>
          <w:rFonts w:ascii="Times New Roman" w:hAnsi="Times New Roman" w:hint="eastAsia"/>
          <w:sz w:val="24"/>
          <w:szCs w:val="24"/>
        </w:rPr>
        <w:t xml:space="preserve">ndigenous </w:t>
      </w:r>
      <w:r w:rsidR="00507DE6" w:rsidRPr="00605DB9">
        <w:rPr>
          <w:rFonts w:ascii="Times New Roman" w:hAnsi="Times New Roman"/>
          <w:sz w:val="24"/>
          <w:szCs w:val="24"/>
        </w:rPr>
        <w:t xml:space="preserve">microbes was relatively more important for the ARG </w:t>
      </w:r>
      <w:r w:rsidR="00CE735B" w:rsidRPr="00605DB9">
        <w:rPr>
          <w:rFonts w:ascii="Times New Roman" w:hAnsi="Times New Roman"/>
          <w:sz w:val="24"/>
          <w:szCs w:val="24"/>
        </w:rPr>
        <w:t>recovery</w:t>
      </w:r>
      <w:r w:rsidR="00507DE6" w:rsidRPr="00605DB9">
        <w:rPr>
          <w:rFonts w:ascii="Times New Roman" w:hAnsi="Times New Roman"/>
          <w:sz w:val="24"/>
          <w:szCs w:val="24"/>
        </w:rPr>
        <w:t>, closed storage treatment could significantly constrain the</w:t>
      </w:r>
      <w:r w:rsidR="008C0959" w:rsidRPr="00605DB9">
        <w:rPr>
          <w:rFonts w:ascii="Times New Roman" w:hAnsi="Times New Roman"/>
          <w:sz w:val="24"/>
          <w:szCs w:val="24"/>
        </w:rPr>
        <w:t xml:space="preserve"> rebound of</w:t>
      </w:r>
      <w:r w:rsidR="00507DE6" w:rsidRPr="00605DB9">
        <w:rPr>
          <w:rFonts w:ascii="Times New Roman" w:hAnsi="Times New Roman"/>
          <w:sz w:val="24"/>
          <w:szCs w:val="24"/>
        </w:rPr>
        <w:t xml:space="preserve"> ARG</w:t>
      </w:r>
      <w:r w:rsidR="008C0959" w:rsidRPr="00605DB9">
        <w:rPr>
          <w:rFonts w:ascii="Times New Roman" w:hAnsi="Times New Roman"/>
          <w:sz w:val="24"/>
          <w:szCs w:val="24"/>
        </w:rPr>
        <w:t>s</w:t>
      </w:r>
      <w:r w:rsidR="00507DE6" w:rsidRPr="00605DB9">
        <w:rPr>
          <w:rFonts w:ascii="Times New Roman" w:hAnsi="Times New Roman"/>
          <w:sz w:val="24"/>
          <w:szCs w:val="24"/>
        </w:rPr>
        <w:t xml:space="preserve"> </w:t>
      </w:r>
      <w:r w:rsidR="008306D2" w:rsidRPr="00605DB9">
        <w:rPr>
          <w:rFonts w:ascii="Times New Roman" w:hAnsi="Times New Roman"/>
          <w:sz w:val="24"/>
          <w:szCs w:val="24"/>
        </w:rPr>
        <w:t xml:space="preserve">and </w:t>
      </w:r>
      <w:r w:rsidR="008C0959" w:rsidRPr="00605DB9">
        <w:rPr>
          <w:rFonts w:ascii="Times New Roman" w:hAnsi="Times New Roman"/>
          <w:sz w:val="24"/>
          <w:szCs w:val="24"/>
        </w:rPr>
        <w:t>ARBs</w:t>
      </w:r>
      <w:r w:rsidR="00CE735B" w:rsidRPr="00605DB9">
        <w:rPr>
          <w:rFonts w:ascii="Times New Roman" w:hAnsi="Times New Roman"/>
          <w:sz w:val="24"/>
          <w:szCs w:val="24"/>
        </w:rPr>
        <w:t>, especially towards the end of the storage period.</w:t>
      </w:r>
      <w:r w:rsidR="00803D9F" w:rsidRPr="00605DB9">
        <w:rPr>
          <w:rFonts w:ascii="Times New Roman" w:hAnsi="Times New Roman"/>
          <w:sz w:val="24"/>
          <w:szCs w:val="24"/>
        </w:rPr>
        <w:t xml:space="preserve"> </w:t>
      </w:r>
      <w:r w:rsidR="00D21AB4" w:rsidRPr="00605DB9">
        <w:rPr>
          <w:rFonts w:ascii="Times New Roman" w:hAnsi="Times New Roman" w:cs="Times New Roman"/>
          <w:kern w:val="0"/>
          <w:sz w:val="24"/>
          <w:szCs w:val="24"/>
        </w:rPr>
        <w:t xml:space="preserve">Understanding the </w:t>
      </w:r>
      <w:r w:rsidR="00D21AB4" w:rsidRPr="00605DB9">
        <w:rPr>
          <w:rFonts w:ascii="Times New Roman" w:hAnsi="Times New Roman" w:cs="Times New Roman" w:hint="eastAsia"/>
          <w:kern w:val="0"/>
          <w:sz w:val="24"/>
          <w:szCs w:val="24"/>
        </w:rPr>
        <w:t>fate</w:t>
      </w:r>
      <w:r w:rsidR="00D21AB4" w:rsidRPr="00605DB9">
        <w:rPr>
          <w:rFonts w:ascii="Times New Roman" w:hAnsi="Times New Roman" w:cs="Times New Roman"/>
          <w:kern w:val="0"/>
          <w:sz w:val="24"/>
          <w:szCs w:val="24"/>
        </w:rPr>
        <w:t xml:space="preserve"> </w:t>
      </w:r>
      <w:r w:rsidR="00D21AB4" w:rsidRPr="00605DB9">
        <w:rPr>
          <w:rFonts w:ascii="Times New Roman" w:hAnsi="Times New Roman" w:cs="Times New Roman" w:hint="eastAsia"/>
          <w:kern w:val="0"/>
          <w:sz w:val="24"/>
          <w:szCs w:val="24"/>
        </w:rPr>
        <w:t xml:space="preserve">and </w:t>
      </w:r>
      <w:r w:rsidR="00D21AB4" w:rsidRPr="00605DB9">
        <w:rPr>
          <w:rFonts w:ascii="Times New Roman" w:hAnsi="Times New Roman" w:cs="Times New Roman"/>
          <w:kern w:val="0"/>
          <w:sz w:val="24"/>
          <w:szCs w:val="24"/>
        </w:rPr>
        <w:t xml:space="preserve">recovery </w:t>
      </w:r>
      <w:r w:rsidR="00D21AB4" w:rsidRPr="00605DB9">
        <w:rPr>
          <w:rFonts w:ascii="Times New Roman" w:hAnsi="Times New Roman" w:cs="Times New Roman" w:hint="eastAsia"/>
          <w:kern w:val="0"/>
          <w:sz w:val="24"/>
          <w:szCs w:val="24"/>
        </w:rPr>
        <w:t>of residual ARGs</w:t>
      </w:r>
      <w:r w:rsidR="00D21AB4" w:rsidRPr="00605DB9">
        <w:rPr>
          <w:rFonts w:ascii="Times New Roman" w:hAnsi="Times New Roman" w:cs="Times New Roman"/>
          <w:kern w:val="0"/>
          <w:sz w:val="24"/>
          <w:szCs w:val="24"/>
        </w:rPr>
        <w:t xml:space="preserve"> during </w:t>
      </w:r>
      <w:r w:rsidR="00D21AB4" w:rsidRPr="00605DB9">
        <w:rPr>
          <w:rFonts w:ascii="Times New Roman" w:hAnsi="Times New Roman" w:cs="Times New Roman" w:hint="eastAsia"/>
          <w:kern w:val="0"/>
          <w:sz w:val="24"/>
          <w:szCs w:val="24"/>
        </w:rPr>
        <w:t>compost storage</w:t>
      </w:r>
      <w:r w:rsidR="00D21AB4" w:rsidRPr="00605DB9">
        <w:rPr>
          <w:rFonts w:ascii="Times New Roman" w:hAnsi="Times New Roman" w:cs="Times New Roman"/>
          <w:kern w:val="0"/>
          <w:sz w:val="24"/>
          <w:szCs w:val="24"/>
        </w:rPr>
        <w:t xml:space="preserve"> is thus of a great importance.</w:t>
      </w:r>
    </w:p>
    <w:p w14:paraId="49F3E8E8" w14:textId="12D6C3AB" w:rsidR="00530302" w:rsidRPr="00605DB9" w:rsidRDefault="00CE735B" w:rsidP="00F9155E">
      <w:pPr>
        <w:spacing w:line="480" w:lineRule="auto"/>
        <w:rPr>
          <w:rFonts w:ascii="Times New Roman" w:hAnsi="Times New Roman" w:cs="Times New Roman"/>
          <w:kern w:val="0"/>
          <w:sz w:val="24"/>
          <w:szCs w:val="24"/>
        </w:rPr>
      </w:pPr>
      <w:r w:rsidRPr="00605DB9">
        <w:rPr>
          <w:rFonts w:ascii="Times New Roman" w:hAnsi="Times New Roman"/>
          <w:sz w:val="24"/>
          <w:szCs w:val="24"/>
        </w:rPr>
        <w:tab/>
        <w:t xml:space="preserve">The employed composting approach (conventional vs. hyperthermophilic) </w:t>
      </w:r>
      <w:r w:rsidR="00284D69" w:rsidRPr="00605DB9">
        <w:rPr>
          <w:rFonts w:ascii="Times New Roman" w:hAnsi="Times New Roman"/>
          <w:sz w:val="24"/>
          <w:szCs w:val="24"/>
        </w:rPr>
        <w:t>considerably affected</w:t>
      </w:r>
      <w:r w:rsidR="00E41C35" w:rsidRPr="00605DB9">
        <w:rPr>
          <w:rFonts w:ascii="Times New Roman" w:hAnsi="Times New Roman"/>
          <w:sz w:val="24"/>
          <w:szCs w:val="24"/>
        </w:rPr>
        <w:t xml:space="preserve"> the rebound of ARGs and MGEs. </w:t>
      </w:r>
      <w:r w:rsidR="00E41C35" w:rsidRPr="00605DB9">
        <w:rPr>
          <w:rFonts w:ascii="Times New Roman" w:hAnsi="Times New Roman" w:cs="Times New Roman"/>
          <w:sz w:val="24"/>
          <w:szCs w:val="24"/>
        </w:rPr>
        <w:t>C</w:t>
      </w:r>
      <w:r w:rsidR="00E41C35" w:rsidRPr="00605DB9">
        <w:rPr>
          <w:rFonts w:ascii="Times New Roman" w:hAnsi="Times New Roman" w:cs="Times New Roman" w:hint="eastAsia"/>
          <w:sz w:val="24"/>
          <w:szCs w:val="24"/>
        </w:rPr>
        <w:t>onsistent</w:t>
      </w:r>
      <w:r w:rsidR="00E41C35" w:rsidRPr="00605DB9">
        <w:rPr>
          <w:rFonts w:ascii="Times New Roman" w:hAnsi="Times New Roman" w:cs="Times New Roman"/>
          <w:sz w:val="24"/>
          <w:szCs w:val="24"/>
        </w:rPr>
        <w:t xml:space="preserve"> </w:t>
      </w:r>
      <w:r w:rsidR="00E41C35" w:rsidRPr="00605DB9">
        <w:rPr>
          <w:rFonts w:ascii="Times New Roman" w:hAnsi="Times New Roman" w:cs="Times New Roman" w:hint="eastAsia"/>
          <w:sz w:val="24"/>
          <w:szCs w:val="24"/>
        </w:rPr>
        <w:t>with</w:t>
      </w:r>
      <w:r w:rsidR="00E41C35" w:rsidRPr="00605DB9">
        <w:rPr>
          <w:rFonts w:ascii="Times New Roman" w:hAnsi="Times New Roman" w:cs="Times New Roman"/>
          <w:sz w:val="24"/>
          <w:szCs w:val="24"/>
        </w:rPr>
        <w:t xml:space="preserve"> </w:t>
      </w:r>
      <w:r w:rsidR="00284D69" w:rsidRPr="00605DB9">
        <w:rPr>
          <w:rFonts w:ascii="Times New Roman" w:hAnsi="Times New Roman" w:cs="Times New Roman"/>
          <w:sz w:val="24"/>
          <w:szCs w:val="24"/>
        </w:rPr>
        <w:t xml:space="preserve">the </w:t>
      </w:r>
      <w:r w:rsidR="00E41C35" w:rsidRPr="00605DB9">
        <w:rPr>
          <w:rFonts w:ascii="Times New Roman" w:hAnsi="Times New Roman" w:cs="Times New Roman" w:hint="eastAsia"/>
          <w:sz w:val="24"/>
          <w:szCs w:val="24"/>
        </w:rPr>
        <w:t>previous</w:t>
      </w:r>
      <w:r w:rsidR="00E41C35" w:rsidRPr="00605DB9">
        <w:rPr>
          <w:rFonts w:ascii="Times New Roman" w:hAnsi="Times New Roman" w:cs="Times New Roman"/>
          <w:sz w:val="24"/>
          <w:szCs w:val="24"/>
        </w:rPr>
        <w:t xml:space="preserve"> findings, </w:t>
      </w:r>
      <w:r w:rsidR="005C7310" w:rsidRPr="00605DB9">
        <w:rPr>
          <w:rFonts w:ascii="Times New Roman" w:hAnsi="Times New Roman" w:cs="Times New Roman"/>
          <w:sz w:val="24"/>
          <w:szCs w:val="24"/>
        </w:rPr>
        <w:t xml:space="preserve">the </w:t>
      </w:r>
      <w:r w:rsidR="00E41C35" w:rsidRPr="00605DB9">
        <w:rPr>
          <w:rFonts w:ascii="Times New Roman" w:hAnsi="Times New Roman" w:cs="Times New Roman" w:hint="eastAsia"/>
          <w:kern w:val="0"/>
          <w:sz w:val="24"/>
          <w:szCs w:val="24"/>
        </w:rPr>
        <w:t>high</w:t>
      </w:r>
      <w:r w:rsidR="00E41C35" w:rsidRPr="00605DB9">
        <w:rPr>
          <w:rFonts w:ascii="Times New Roman" w:hAnsi="Times New Roman" w:cs="Times New Roman"/>
          <w:kern w:val="0"/>
          <w:sz w:val="24"/>
          <w:szCs w:val="24"/>
        </w:rPr>
        <w:t xml:space="preserve"> composting</w:t>
      </w:r>
      <w:r w:rsidR="00E41C35" w:rsidRPr="00605DB9">
        <w:rPr>
          <w:rFonts w:ascii="Times New Roman" w:hAnsi="Times New Roman" w:cs="Times New Roman" w:hint="eastAsia"/>
          <w:kern w:val="0"/>
          <w:sz w:val="24"/>
          <w:szCs w:val="24"/>
        </w:rPr>
        <w:t xml:space="preserve"> temperature</w:t>
      </w:r>
      <w:r w:rsidR="00E41C35" w:rsidRPr="00605DB9">
        <w:rPr>
          <w:rFonts w:ascii="Times New Roman" w:hAnsi="Times New Roman" w:cs="Times New Roman" w:hint="eastAsia"/>
          <w:sz w:val="24"/>
          <w:szCs w:val="24"/>
        </w:rPr>
        <w:t xml:space="preserve"> </w:t>
      </w:r>
      <w:r w:rsidR="00E41C35" w:rsidRPr="00605DB9">
        <w:rPr>
          <w:rFonts w:ascii="Times New Roman" w:hAnsi="Times New Roman" w:cs="Times New Roman"/>
          <w:sz w:val="24"/>
          <w:szCs w:val="24"/>
        </w:rPr>
        <w:t xml:space="preserve">of hyperthermophilic composting </w:t>
      </w:r>
      <w:r w:rsidR="00E41C35" w:rsidRPr="00605DB9">
        <w:rPr>
          <w:rFonts w:ascii="Times New Roman" w:hAnsi="Times New Roman" w:cs="Times New Roman" w:hint="eastAsia"/>
          <w:sz w:val="24"/>
          <w:szCs w:val="24"/>
        </w:rPr>
        <w:t>reduce</w:t>
      </w:r>
      <w:r w:rsidR="00E41C35" w:rsidRPr="00605DB9">
        <w:rPr>
          <w:rFonts w:ascii="Times New Roman" w:hAnsi="Times New Roman" w:cs="Times New Roman"/>
          <w:sz w:val="24"/>
          <w:szCs w:val="24"/>
        </w:rPr>
        <w:t xml:space="preserve">d </w:t>
      </w:r>
      <w:r w:rsidR="00E41C35" w:rsidRPr="00605DB9">
        <w:rPr>
          <w:rFonts w:ascii="Times New Roman" w:hAnsi="Times New Roman" w:cs="Times New Roman" w:hint="eastAsia"/>
          <w:sz w:val="24"/>
          <w:szCs w:val="24"/>
        </w:rPr>
        <w:t>the abundance of ARG</w:t>
      </w:r>
      <w:r w:rsidR="00E41C35" w:rsidRPr="00605DB9">
        <w:rPr>
          <w:rFonts w:ascii="Times New Roman" w:hAnsi="Times New Roman" w:cs="Times New Roman"/>
          <w:sz w:val="24"/>
          <w:szCs w:val="24"/>
        </w:rPr>
        <w:t xml:space="preserve"> </w:t>
      </w:r>
      <w:r w:rsidR="00E41C35" w:rsidRPr="00605DB9">
        <w:rPr>
          <w:rFonts w:ascii="Times New Roman" w:hAnsi="Times New Roman" w:cs="Times New Roman" w:hint="eastAsia"/>
          <w:sz w:val="24"/>
          <w:szCs w:val="24"/>
        </w:rPr>
        <w:t>and MGEs</w:t>
      </w:r>
      <w:r w:rsidR="00E41C35" w:rsidRPr="00605DB9">
        <w:rPr>
          <w:rFonts w:ascii="Times New Roman" w:hAnsi="Times New Roman" w:cs="Times New Roman"/>
          <w:sz w:val="24"/>
          <w:szCs w:val="24"/>
        </w:rPr>
        <w:t xml:space="preserve"> more </w:t>
      </w:r>
      <w:r w:rsidR="00E41C35" w:rsidRPr="00605DB9">
        <w:rPr>
          <w:rFonts w:ascii="Times New Roman" w:hAnsi="Times New Roman" w:cs="Times New Roman" w:hint="eastAsia"/>
          <w:sz w:val="24"/>
          <w:szCs w:val="24"/>
        </w:rPr>
        <w:t>efficiently</w:t>
      </w:r>
      <w:r w:rsidR="00E41C35" w:rsidRPr="00605DB9">
        <w:rPr>
          <w:rFonts w:ascii="Times New Roman" w:hAnsi="Times New Roman" w:cs="Times New Roman"/>
          <w:sz w:val="24"/>
          <w:szCs w:val="24"/>
        </w:rPr>
        <w:t xml:space="preserve"> compared to conventional composting</w:t>
      </w:r>
      <w:r w:rsidR="00833369" w:rsidRPr="00605DB9">
        <w:rPr>
          <w:rFonts w:ascii="Times New Roman" w:hAnsi="Times New Roman" w:cs="Times New Roman"/>
          <w:sz w:val="24"/>
          <w:szCs w:val="24"/>
        </w:rPr>
        <w:t xml:space="preserve"> </w:t>
      </w:r>
      <w:r w:rsidR="00E41C35" w:rsidRPr="00605DB9">
        <w:rPr>
          <w:rFonts w:ascii="Times New Roman" w:hAnsi="Times New Roman" w:cs="Times New Roman"/>
          <w:sz w:val="24"/>
          <w:szCs w:val="24"/>
        </w:rPr>
        <w:fldChar w:fldCharType="begin">
          <w:fldData xml:space="preserve">PEVuZE5vdGU+PENpdGU+PEF1dGhvcj5MaWFvPC9BdXRob3I+PFllYXI+MjAxOTwvWWVhcj48UmVj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</w:fldData>
        </w:fldChar>
      </w:r>
      <w:r w:rsidR="00D2507C" w:rsidRPr="00605DB9">
        <w:rPr>
          <w:rFonts w:ascii="Times New Roman" w:hAnsi="Times New Roman" w:cs="Times New Roman"/>
          <w:sz w:val="24"/>
          <w:szCs w:val="24"/>
        </w:rPr>
        <w:instrText xml:space="preserve"> ADDIN EN.CITE </w:instrText>
      </w:r>
      <w:r w:rsidR="00D2507C" w:rsidRPr="00605DB9">
        <w:rPr>
          <w:rFonts w:ascii="Times New Roman" w:hAnsi="Times New Roman" w:cs="Times New Roman"/>
          <w:sz w:val="24"/>
          <w:szCs w:val="24"/>
        </w:rPr>
        <w:fldChar w:fldCharType="begin">
          <w:fldData xml:space="preserve">PEVuZE5vdGU+PENpdGU+PEF1dGhvcj5MaWFvPC9BdXRob3I+PFllYXI+MjAxOTwvWWVhcj48UmVj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</w:fldData>
        </w:fldChar>
      </w:r>
      <w:r w:rsidR="00D2507C" w:rsidRPr="00605DB9">
        <w:rPr>
          <w:rFonts w:ascii="Times New Roman" w:hAnsi="Times New Roman" w:cs="Times New Roman"/>
          <w:sz w:val="24"/>
          <w:szCs w:val="24"/>
        </w:rPr>
        <w:instrText xml:space="preserve"> ADDIN EN.CITE.DATA </w:instrText>
      </w:r>
      <w:r w:rsidR="00D2507C" w:rsidRPr="00605DB9">
        <w:rPr>
          <w:rFonts w:ascii="Times New Roman" w:hAnsi="Times New Roman" w:cs="Times New Roman"/>
          <w:sz w:val="24"/>
          <w:szCs w:val="24"/>
        </w:rPr>
      </w:r>
      <w:r w:rsidR="00D2507C" w:rsidRPr="00605DB9">
        <w:rPr>
          <w:rFonts w:ascii="Times New Roman" w:hAnsi="Times New Roman" w:cs="Times New Roman"/>
          <w:sz w:val="24"/>
          <w:szCs w:val="24"/>
        </w:rPr>
        <w:fldChar w:fldCharType="end"/>
      </w:r>
      <w:r w:rsidR="00E41C35" w:rsidRPr="00605DB9">
        <w:rPr>
          <w:rFonts w:ascii="Times New Roman" w:hAnsi="Times New Roman" w:cs="Times New Roman"/>
          <w:sz w:val="24"/>
          <w:szCs w:val="24"/>
        </w:rPr>
      </w:r>
      <w:r w:rsidR="00E41C35"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38" w:tooltip="Qian, 2016 #2122" w:history="1">
        <w:r w:rsidR="00BF7125" w:rsidRPr="00605DB9">
          <w:rPr>
            <w:rFonts w:ascii="Times New Roman" w:hAnsi="Times New Roman" w:cs="Times New Roman"/>
            <w:noProof/>
            <w:sz w:val="24"/>
            <w:szCs w:val="24"/>
          </w:rPr>
          <w:t>Qian et al., 2016</w:t>
        </w:r>
      </w:hyperlink>
      <w:r w:rsidR="00D2507C" w:rsidRPr="00605DB9">
        <w:rPr>
          <w:rFonts w:ascii="Times New Roman" w:hAnsi="Times New Roman" w:cs="Times New Roman"/>
          <w:noProof/>
          <w:sz w:val="24"/>
          <w:szCs w:val="24"/>
        </w:rPr>
        <w:t xml:space="preserve">; </w:t>
      </w:r>
      <w:hyperlink w:anchor="_ENREF_26" w:tooltip="Liao, 2019 #2491" w:history="1">
        <w:r w:rsidR="00BF7125" w:rsidRPr="00605DB9">
          <w:rPr>
            <w:rFonts w:ascii="Times New Roman" w:hAnsi="Times New Roman" w:cs="Times New Roman"/>
            <w:noProof/>
            <w:sz w:val="24"/>
            <w:szCs w:val="24"/>
          </w:rPr>
          <w:t>Liao et al., 2019</w:t>
        </w:r>
      </w:hyperlink>
      <w:r w:rsidR="00D2507C" w:rsidRPr="00605DB9">
        <w:rPr>
          <w:rFonts w:ascii="Times New Roman" w:hAnsi="Times New Roman" w:cs="Times New Roman"/>
          <w:noProof/>
          <w:sz w:val="24"/>
          <w:szCs w:val="24"/>
        </w:rPr>
        <w:t>)</w:t>
      </w:r>
      <w:r w:rsidR="00E41C35" w:rsidRPr="00605DB9">
        <w:rPr>
          <w:rFonts w:ascii="Times New Roman" w:hAnsi="Times New Roman" w:cs="Times New Roman"/>
          <w:sz w:val="24"/>
          <w:szCs w:val="24"/>
        </w:rPr>
        <w:fldChar w:fldCharType="end"/>
      </w:r>
      <w:r w:rsidR="00E41C35" w:rsidRPr="00605DB9">
        <w:rPr>
          <w:rFonts w:ascii="Times New Roman" w:hAnsi="Times New Roman" w:cs="Times New Roman"/>
          <w:sz w:val="24"/>
          <w:szCs w:val="24"/>
        </w:rPr>
        <w:t>. H</w:t>
      </w:r>
      <w:r w:rsidR="00E41C35" w:rsidRPr="00605DB9">
        <w:rPr>
          <w:rFonts w:ascii="Times New Roman" w:hAnsi="Times New Roman" w:cs="Times New Roman" w:hint="eastAsia"/>
          <w:sz w:val="24"/>
          <w:szCs w:val="24"/>
        </w:rPr>
        <w:t>owever</w:t>
      </w:r>
      <w:r w:rsidR="00E41C35" w:rsidRPr="00605DB9">
        <w:rPr>
          <w:rFonts w:ascii="Times New Roman" w:hAnsi="Times New Roman" w:cs="Times New Roman"/>
          <w:sz w:val="24"/>
          <w:szCs w:val="24"/>
        </w:rPr>
        <w:t xml:space="preserve">, </w:t>
      </w:r>
      <w:r w:rsidR="00E41C35" w:rsidRPr="00605DB9">
        <w:rPr>
          <w:rFonts w:ascii="Times New Roman" w:hAnsi="Times New Roman" w:cs="Times New Roman" w:hint="eastAsia"/>
          <w:sz w:val="24"/>
          <w:szCs w:val="24"/>
        </w:rPr>
        <w:t>m</w:t>
      </w:r>
      <w:r w:rsidR="00E41C35" w:rsidRPr="00605DB9">
        <w:rPr>
          <w:rFonts w:ascii="Times New Roman" w:hAnsi="Times New Roman" w:cs="Times New Roman"/>
          <w:sz w:val="24"/>
          <w:szCs w:val="24"/>
        </w:rPr>
        <w:t>ost</w:t>
      </w:r>
      <w:r w:rsidR="00E41C35" w:rsidRPr="00605DB9">
        <w:rPr>
          <w:rFonts w:ascii="Times New Roman" w:hAnsi="Times New Roman" w:cs="Times New Roman" w:hint="eastAsia"/>
          <w:sz w:val="24"/>
          <w:szCs w:val="24"/>
        </w:rPr>
        <w:t xml:space="preserve"> of </w:t>
      </w:r>
      <w:r w:rsidR="00E41C35" w:rsidRPr="00605DB9">
        <w:rPr>
          <w:rFonts w:ascii="Times New Roman" w:hAnsi="Times New Roman" w:cs="Times New Roman"/>
          <w:sz w:val="24"/>
          <w:szCs w:val="24"/>
        </w:rPr>
        <w:t xml:space="preserve">the ARGs and MGEs rebounded to much higher levels in HT treatment, exceeding the initial levels </w:t>
      </w:r>
      <w:r w:rsidR="00E41C35" w:rsidRPr="00605DB9">
        <w:rPr>
          <w:rFonts w:ascii="Times New Roman" w:hAnsi="Times New Roman" w:cs="Times New Roman"/>
          <w:sz w:val="24"/>
          <w:szCs w:val="24"/>
        </w:rPr>
        <w:lastRenderedPageBreak/>
        <w:t xml:space="preserve">observed in the raw sludge. While such recovery </w:t>
      </w:r>
      <w:r w:rsidR="00D813DC" w:rsidRPr="00605DB9">
        <w:rPr>
          <w:rFonts w:ascii="Times New Roman" w:hAnsi="Times New Roman" w:cs="Times New Roman"/>
          <w:sz w:val="24"/>
          <w:szCs w:val="24"/>
        </w:rPr>
        <w:t>has previously been observed</w:t>
      </w:r>
      <w:r w:rsidR="00E41C35" w:rsidRPr="00605DB9">
        <w:rPr>
          <w:rFonts w:ascii="Times New Roman" w:hAnsi="Times New Roman" w:cs="Times New Roman"/>
          <w:sz w:val="24"/>
          <w:szCs w:val="24"/>
        </w:rPr>
        <w:t xml:space="preserve"> already during the later stages of HT composting when the temperature drops closer</w:t>
      </w:r>
      <w:r w:rsidR="00D813DC" w:rsidRPr="00605DB9">
        <w:rPr>
          <w:rFonts w:ascii="Times New Roman" w:hAnsi="Times New Roman" w:cs="Times New Roman"/>
          <w:sz w:val="24"/>
          <w:szCs w:val="24"/>
        </w:rPr>
        <w:t xml:space="preserve"> to</w:t>
      </w:r>
      <w:r w:rsidR="00E41C35" w:rsidRPr="00605DB9">
        <w:rPr>
          <w:rFonts w:ascii="Times New Roman" w:hAnsi="Times New Roman" w:cs="Times New Roman"/>
          <w:sz w:val="24"/>
          <w:szCs w:val="24"/>
        </w:rPr>
        <w:t xml:space="preserve"> ambient temperature</w:t>
      </w:r>
      <w:r w:rsidR="00833369" w:rsidRPr="00605DB9">
        <w:rPr>
          <w:rFonts w:ascii="Times New Roman" w:hAnsi="Times New Roman" w:cs="Times New Roman"/>
          <w:sz w:val="24"/>
          <w:szCs w:val="24"/>
        </w:rPr>
        <w:t xml:space="preserve"> </w:t>
      </w:r>
      <w:r w:rsidR="00E41C35" w:rsidRPr="00605DB9">
        <w:rPr>
          <w:rFonts w:ascii="Times New Roman" w:hAnsi="Times New Roman" w:cs="Times New Roman"/>
          <w:kern w:val="0"/>
          <w:sz w:val="24"/>
          <w:szCs w:val="24"/>
        </w:rPr>
        <w:fldChar w:fldCharType="begin">
          <w:fldData xml:space="preserve">PEVuZE5vdGU+PENpdGU+PEF1dGhvcj5DdWk8L0F1dGhvcj48WWVhcj4yMDIwPC9ZZWFyPjxSZWNO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</w:fldData>
        </w:fldChar>
      </w:r>
      <w:r w:rsidR="00D2507C" w:rsidRPr="00605DB9">
        <w:rPr>
          <w:rFonts w:ascii="Times New Roman" w:hAnsi="Times New Roman" w:cs="Times New Roman"/>
          <w:kern w:val="0"/>
          <w:sz w:val="24"/>
          <w:szCs w:val="24"/>
        </w:rPr>
        <w:instrText xml:space="preserve"> ADDIN EN.CITE </w:instrText>
      </w:r>
      <w:r w:rsidR="00D2507C" w:rsidRPr="00605DB9">
        <w:rPr>
          <w:rFonts w:ascii="Times New Roman" w:hAnsi="Times New Roman" w:cs="Times New Roman"/>
          <w:kern w:val="0"/>
          <w:sz w:val="24"/>
          <w:szCs w:val="24"/>
        </w:rPr>
        <w:fldChar w:fldCharType="begin">
          <w:fldData xml:space="preserve">PEVuZE5vdGU+PENpdGU+PEF1dGhvcj5DdWk8L0F1dGhvcj48WWVhcj4yMDIwPC9ZZWFyPjxSZWNO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</w:fldData>
        </w:fldChar>
      </w:r>
      <w:r w:rsidR="00D2507C" w:rsidRPr="00605DB9">
        <w:rPr>
          <w:rFonts w:ascii="Times New Roman" w:hAnsi="Times New Roman" w:cs="Times New Roman"/>
          <w:kern w:val="0"/>
          <w:sz w:val="24"/>
          <w:szCs w:val="24"/>
        </w:rPr>
        <w:instrText xml:space="preserve"> ADDIN EN.CITE.DATA </w:instrText>
      </w:r>
      <w:r w:rsidR="00D2507C" w:rsidRPr="00605DB9">
        <w:rPr>
          <w:rFonts w:ascii="Times New Roman" w:hAnsi="Times New Roman" w:cs="Times New Roman"/>
          <w:kern w:val="0"/>
          <w:sz w:val="24"/>
          <w:szCs w:val="24"/>
        </w:rPr>
      </w:r>
      <w:r w:rsidR="00D2507C" w:rsidRPr="00605DB9">
        <w:rPr>
          <w:rFonts w:ascii="Times New Roman" w:hAnsi="Times New Roman" w:cs="Times New Roman"/>
          <w:kern w:val="0"/>
          <w:sz w:val="24"/>
          <w:szCs w:val="24"/>
        </w:rPr>
        <w:fldChar w:fldCharType="end"/>
      </w:r>
      <w:r w:rsidR="00E41C35" w:rsidRPr="00605DB9">
        <w:rPr>
          <w:rFonts w:ascii="Times New Roman" w:hAnsi="Times New Roman" w:cs="Times New Roman"/>
          <w:kern w:val="0"/>
          <w:sz w:val="24"/>
          <w:szCs w:val="24"/>
        </w:rPr>
      </w:r>
      <w:r w:rsidR="00E41C35" w:rsidRPr="00605DB9">
        <w:rPr>
          <w:rFonts w:ascii="Times New Roman" w:hAnsi="Times New Roman" w:cs="Times New Roman"/>
          <w:kern w:val="0"/>
          <w:sz w:val="24"/>
          <w:szCs w:val="24"/>
        </w:rPr>
        <w:fldChar w:fldCharType="separate"/>
      </w:r>
      <w:r w:rsidR="00D2507C" w:rsidRPr="00605DB9">
        <w:rPr>
          <w:rFonts w:ascii="Times New Roman" w:hAnsi="Times New Roman" w:cs="Times New Roman"/>
          <w:noProof/>
          <w:kern w:val="0"/>
          <w:sz w:val="24"/>
          <w:szCs w:val="24"/>
        </w:rPr>
        <w:t>(</w:t>
      </w:r>
      <w:hyperlink w:anchor="_ENREF_27" w:tooltip="Liao, 2018 #1484" w:history="1">
        <w:r w:rsidR="00BF7125" w:rsidRPr="00605DB9">
          <w:rPr>
            <w:rFonts w:ascii="Times New Roman" w:hAnsi="Times New Roman" w:cs="Times New Roman"/>
            <w:noProof/>
            <w:kern w:val="0"/>
            <w:sz w:val="24"/>
            <w:szCs w:val="24"/>
          </w:rPr>
          <w:t>Liao et al., 2018</w:t>
        </w:r>
      </w:hyperlink>
      <w:r w:rsidR="00D2507C" w:rsidRPr="00605DB9">
        <w:rPr>
          <w:rFonts w:ascii="Times New Roman" w:hAnsi="Times New Roman" w:cs="Times New Roman"/>
          <w:noProof/>
          <w:kern w:val="0"/>
          <w:sz w:val="24"/>
          <w:szCs w:val="24"/>
        </w:rPr>
        <w:t xml:space="preserve">; </w:t>
      </w:r>
      <w:hyperlink w:anchor="_ENREF_8" w:tooltip="Cui, 2020 #2760" w:history="1">
        <w:r w:rsidR="00BF7125" w:rsidRPr="00605DB9">
          <w:rPr>
            <w:rFonts w:ascii="Times New Roman" w:hAnsi="Times New Roman" w:cs="Times New Roman"/>
            <w:noProof/>
            <w:kern w:val="0"/>
            <w:sz w:val="24"/>
            <w:szCs w:val="24"/>
          </w:rPr>
          <w:t>Cui et al., 2020</w:t>
        </w:r>
      </w:hyperlink>
      <w:r w:rsidR="00D2507C" w:rsidRPr="00605DB9">
        <w:rPr>
          <w:rFonts w:ascii="Times New Roman" w:hAnsi="Times New Roman" w:cs="Times New Roman"/>
          <w:noProof/>
          <w:kern w:val="0"/>
          <w:sz w:val="24"/>
          <w:szCs w:val="24"/>
        </w:rPr>
        <w:t>)</w:t>
      </w:r>
      <w:r w:rsidR="00E41C35" w:rsidRPr="00605DB9">
        <w:rPr>
          <w:rFonts w:ascii="Times New Roman" w:hAnsi="Times New Roman" w:cs="Times New Roman"/>
          <w:kern w:val="0"/>
          <w:sz w:val="24"/>
          <w:szCs w:val="24"/>
        </w:rPr>
        <w:fldChar w:fldCharType="end"/>
      </w:r>
      <w:r w:rsidR="00E41C35" w:rsidRPr="00605DB9">
        <w:rPr>
          <w:rFonts w:ascii="Times New Roman" w:hAnsi="Times New Roman" w:cs="Times New Roman"/>
          <w:kern w:val="0"/>
          <w:sz w:val="24"/>
          <w:szCs w:val="24"/>
        </w:rPr>
        <w:t xml:space="preserve">, it is </w:t>
      </w:r>
      <w:r w:rsidR="007A0897" w:rsidRPr="00605DB9">
        <w:rPr>
          <w:rFonts w:ascii="Times New Roman" w:hAnsi="Times New Roman" w:cs="Times New Roman"/>
          <w:kern w:val="0"/>
          <w:sz w:val="24"/>
          <w:szCs w:val="24"/>
        </w:rPr>
        <w:t>un</w:t>
      </w:r>
      <w:r w:rsidR="00E41C35" w:rsidRPr="00605DB9">
        <w:rPr>
          <w:rFonts w:ascii="Times New Roman" w:hAnsi="Times New Roman" w:cs="Times New Roman"/>
          <w:kern w:val="0"/>
          <w:sz w:val="24"/>
          <w:szCs w:val="24"/>
        </w:rPr>
        <w:t>clear why such a high recovery was observed in this experiment already after a one week of storage.</w:t>
      </w:r>
      <w:r w:rsidR="008C0959" w:rsidRPr="00605DB9">
        <w:rPr>
          <w:rFonts w:ascii="Times New Roman" w:hAnsi="Times New Roman" w:cs="Times New Roman"/>
          <w:kern w:val="0"/>
          <w:sz w:val="24"/>
          <w:szCs w:val="24"/>
        </w:rPr>
        <w:t xml:space="preserve"> </w:t>
      </w:r>
      <w:r w:rsidR="008C0959" w:rsidRPr="00605DB9">
        <w:rPr>
          <w:rFonts w:ascii="Times New Roman" w:hAnsi="Times New Roman"/>
          <w:kern w:val="0"/>
          <w:sz w:val="24"/>
          <w:szCs w:val="24"/>
        </w:rPr>
        <w:t>One reason for this could be that a higher proportion of non-hyperthermophilic bacteria was lost during the composting, which could have boosted the reassembly and recovery of surviving bacteria due to vacant niche space. In support of this, w</w:t>
      </w:r>
      <w:r w:rsidR="008C0959" w:rsidRPr="00605DB9">
        <w:rPr>
          <w:rFonts w:ascii="Times New Roman" w:hAnsi="Times New Roman" w:hint="eastAsia"/>
          <w:kern w:val="0"/>
          <w:sz w:val="24"/>
          <w:szCs w:val="24"/>
        </w:rPr>
        <w:t xml:space="preserve">e observed </w:t>
      </w:r>
      <w:r w:rsidR="008C0959" w:rsidRPr="00605DB9">
        <w:rPr>
          <w:rFonts w:ascii="Times New Roman" w:hAnsi="Times New Roman"/>
          <w:kern w:val="0"/>
          <w:sz w:val="24"/>
          <w:szCs w:val="24"/>
        </w:rPr>
        <w:t>a reduction in cell densities during the composting, which was followed by bacterial regrowth</w:t>
      </w:r>
      <w:r w:rsidR="00133E75" w:rsidRPr="00605DB9">
        <w:rPr>
          <w:rFonts w:ascii="Times New Roman" w:hAnsi="Times New Roman"/>
          <w:kern w:val="0"/>
          <w:sz w:val="24"/>
          <w:szCs w:val="24"/>
        </w:rPr>
        <w:t>.</w:t>
      </w:r>
      <w:r w:rsidR="008C0959" w:rsidRPr="00605DB9">
        <w:rPr>
          <w:rFonts w:ascii="Times New Roman" w:hAnsi="Times New Roman"/>
          <w:kern w:val="0"/>
          <w:sz w:val="24"/>
          <w:szCs w:val="24"/>
        </w:rPr>
        <w:t xml:space="preserve"> </w:t>
      </w:r>
      <w:r w:rsidR="00133E75" w:rsidRPr="00605DB9">
        <w:rPr>
          <w:rFonts w:ascii="Times New Roman" w:hAnsi="Times New Roman"/>
          <w:kern w:val="0"/>
          <w:sz w:val="24"/>
          <w:szCs w:val="24"/>
        </w:rPr>
        <w:t>Increase in ARGs and MGEs during the storage could have been driven by the increase in the abundance of antibiotic resistant bacteria that survived the composting. W</w:t>
      </w:r>
      <w:r w:rsidR="002B4845" w:rsidRPr="00605DB9">
        <w:rPr>
          <w:rFonts w:ascii="Times New Roman" w:hAnsi="Times New Roman" w:cs="Times New Roman"/>
          <w:kern w:val="0"/>
          <w:sz w:val="24"/>
          <w:szCs w:val="24"/>
        </w:rPr>
        <w:t>e</w:t>
      </w:r>
      <w:r w:rsidR="00133E75" w:rsidRPr="00605DB9">
        <w:rPr>
          <w:rFonts w:ascii="Times New Roman" w:hAnsi="Times New Roman" w:cs="Times New Roman"/>
          <w:kern w:val="0"/>
          <w:sz w:val="24"/>
          <w:szCs w:val="24"/>
        </w:rPr>
        <w:t xml:space="preserve"> also</w:t>
      </w:r>
      <w:r w:rsidR="00EC66F1" w:rsidRPr="00605DB9">
        <w:rPr>
          <w:rFonts w:ascii="Times New Roman" w:hAnsi="Times New Roman" w:cs="Times New Roman"/>
          <w:kern w:val="0"/>
          <w:sz w:val="24"/>
          <w:szCs w:val="24"/>
        </w:rPr>
        <w:t xml:space="preserve"> found that HT compost communities had </w:t>
      </w:r>
      <w:r w:rsidR="002B4845" w:rsidRPr="00605DB9">
        <w:rPr>
          <w:rFonts w:ascii="Times New Roman" w:hAnsi="Times New Roman" w:cs="Times New Roman"/>
          <w:kern w:val="0"/>
          <w:sz w:val="24"/>
          <w:szCs w:val="24"/>
        </w:rPr>
        <w:t xml:space="preserve">a </w:t>
      </w:r>
      <w:r w:rsidR="00EC66F1" w:rsidRPr="00605DB9">
        <w:rPr>
          <w:rFonts w:ascii="Times New Roman" w:hAnsi="Times New Roman" w:cs="Times New Roman"/>
          <w:kern w:val="0"/>
          <w:sz w:val="24"/>
          <w:szCs w:val="24"/>
        </w:rPr>
        <w:t xml:space="preserve">lower bacterial diversity and </w:t>
      </w:r>
      <w:r w:rsidR="002B4845" w:rsidRPr="00605DB9">
        <w:rPr>
          <w:rFonts w:ascii="Times New Roman" w:hAnsi="Times New Roman" w:cs="Times New Roman"/>
          <w:kern w:val="0"/>
          <w:sz w:val="24"/>
          <w:szCs w:val="24"/>
        </w:rPr>
        <w:t xml:space="preserve">relative </w:t>
      </w:r>
      <w:r w:rsidR="00EC66F1" w:rsidRPr="00605DB9">
        <w:rPr>
          <w:rFonts w:ascii="Times New Roman" w:hAnsi="Times New Roman" w:cs="Times New Roman"/>
          <w:kern w:val="0"/>
          <w:sz w:val="24"/>
          <w:szCs w:val="24"/>
        </w:rPr>
        <w:t>abundance</w:t>
      </w:r>
      <w:r w:rsidR="006B0C75" w:rsidRPr="00605DB9">
        <w:rPr>
          <w:rFonts w:ascii="Times New Roman" w:hAnsi="Times New Roman" w:cs="Times New Roman"/>
          <w:kern w:val="0"/>
          <w:sz w:val="24"/>
          <w:szCs w:val="24"/>
        </w:rPr>
        <w:t xml:space="preserve">s but </w:t>
      </w:r>
      <w:r w:rsidR="002B4845" w:rsidRPr="00605DB9">
        <w:rPr>
          <w:rFonts w:ascii="Times New Roman" w:hAnsi="Times New Roman" w:cs="Times New Roman"/>
          <w:kern w:val="0"/>
          <w:sz w:val="24"/>
          <w:szCs w:val="24"/>
        </w:rPr>
        <w:t>a</w:t>
      </w:r>
      <w:r w:rsidR="006B0C75" w:rsidRPr="00605DB9">
        <w:rPr>
          <w:rFonts w:ascii="Times New Roman" w:hAnsi="Times New Roman" w:cs="Times New Roman"/>
          <w:kern w:val="0"/>
          <w:sz w:val="24"/>
          <w:szCs w:val="24"/>
        </w:rPr>
        <w:t xml:space="preserve"> higher number and variety of ARGs and MGEs.</w:t>
      </w:r>
      <w:r w:rsidR="00F9155E" w:rsidRPr="00605DB9">
        <w:rPr>
          <w:rFonts w:ascii="Times New Roman" w:hAnsi="Times New Roman" w:cs="Times New Roman"/>
          <w:kern w:val="0"/>
          <w:sz w:val="24"/>
          <w:szCs w:val="24"/>
        </w:rPr>
        <w:t xml:space="preserve"> </w:t>
      </w:r>
      <w:r w:rsidR="00287177" w:rsidRPr="00605DB9">
        <w:rPr>
          <w:rFonts w:ascii="Times New Roman" w:hAnsi="Times New Roman" w:cs="Times New Roman"/>
          <w:kern w:val="0"/>
          <w:sz w:val="24"/>
          <w:szCs w:val="24"/>
        </w:rPr>
        <w:t xml:space="preserve">This raises a question if ARGs and MGEs </w:t>
      </w:r>
      <w:r w:rsidR="00921428" w:rsidRPr="00605DB9">
        <w:rPr>
          <w:rFonts w:ascii="Times New Roman" w:hAnsi="Times New Roman" w:cs="Times New Roman"/>
          <w:kern w:val="0"/>
          <w:sz w:val="24"/>
          <w:szCs w:val="24"/>
        </w:rPr>
        <w:t>we</w:t>
      </w:r>
      <w:r w:rsidR="00287177" w:rsidRPr="00605DB9">
        <w:rPr>
          <w:rFonts w:ascii="Times New Roman" w:hAnsi="Times New Roman" w:cs="Times New Roman"/>
          <w:kern w:val="0"/>
          <w:sz w:val="24"/>
          <w:szCs w:val="24"/>
        </w:rPr>
        <w:t>re associated with some other auxiliary genes that help the associated bacteria to survive high temperatures during hyperthermophilic composting. R</w:t>
      </w:r>
      <w:r w:rsidR="00653A55" w:rsidRPr="00605DB9">
        <w:rPr>
          <w:rFonts w:ascii="Times New Roman" w:hAnsi="Times New Roman" w:cs="Times New Roman"/>
          <w:kern w:val="0"/>
          <w:sz w:val="24"/>
          <w:szCs w:val="24"/>
        </w:rPr>
        <w:t xml:space="preserve">eduction in compost microbiome diversity could </w:t>
      </w:r>
      <w:r w:rsidR="00287177" w:rsidRPr="00605DB9">
        <w:rPr>
          <w:rFonts w:ascii="Times New Roman" w:hAnsi="Times New Roman" w:cs="Times New Roman"/>
          <w:kern w:val="0"/>
          <w:sz w:val="24"/>
          <w:szCs w:val="24"/>
        </w:rPr>
        <w:t xml:space="preserve">also </w:t>
      </w:r>
      <w:r w:rsidR="00653A55" w:rsidRPr="00605DB9">
        <w:rPr>
          <w:rFonts w:ascii="Times New Roman" w:hAnsi="Times New Roman" w:cs="Times New Roman"/>
          <w:kern w:val="0"/>
          <w:sz w:val="24"/>
          <w:szCs w:val="24"/>
        </w:rPr>
        <w:t xml:space="preserve">make the </w:t>
      </w:r>
      <w:r w:rsidR="00287177" w:rsidRPr="00605DB9">
        <w:rPr>
          <w:rFonts w:ascii="Times New Roman" w:hAnsi="Times New Roman" w:cs="Times New Roman"/>
          <w:kern w:val="0"/>
          <w:sz w:val="24"/>
          <w:szCs w:val="24"/>
        </w:rPr>
        <w:t xml:space="preserve">composted </w:t>
      </w:r>
      <w:r w:rsidR="00653A55" w:rsidRPr="00605DB9">
        <w:rPr>
          <w:rFonts w:ascii="Times New Roman" w:hAnsi="Times New Roman" w:cs="Times New Roman"/>
          <w:kern w:val="0"/>
          <w:sz w:val="24"/>
          <w:szCs w:val="24"/>
        </w:rPr>
        <w:t xml:space="preserve">communities more susceptible </w:t>
      </w:r>
      <w:r w:rsidR="00F9155E" w:rsidRPr="00605DB9">
        <w:rPr>
          <w:rFonts w:ascii="Times New Roman" w:hAnsi="Times New Roman" w:cs="Times New Roman"/>
          <w:kern w:val="0"/>
          <w:sz w:val="24"/>
          <w:szCs w:val="24"/>
        </w:rPr>
        <w:t>to</w:t>
      </w:r>
      <w:r w:rsidR="00653A55" w:rsidRPr="00605DB9">
        <w:rPr>
          <w:rFonts w:ascii="Times New Roman" w:hAnsi="Times New Roman" w:cs="Times New Roman"/>
          <w:kern w:val="0"/>
          <w:sz w:val="24"/>
          <w:szCs w:val="24"/>
        </w:rPr>
        <w:t xml:space="preserve"> microbial invasions from external environments via </w:t>
      </w:r>
      <w:r w:rsidR="00E41C35" w:rsidRPr="00605DB9">
        <w:rPr>
          <w:rFonts w:ascii="Times New Roman" w:hAnsi="Times New Roman" w:cs="Times New Roman" w:hint="eastAsia"/>
          <w:sz w:val="24"/>
        </w:rPr>
        <w:t>airborne dust</w:t>
      </w:r>
      <w:r w:rsidR="00653A55" w:rsidRPr="00605DB9">
        <w:rPr>
          <w:rFonts w:ascii="Times New Roman" w:hAnsi="Times New Roman" w:cs="Times New Roman"/>
          <w:sz w:val="24"/>
        </w:rPr>
        <w:t xml:space="preserve"> and particulate matter</w:t>
      </w:r>
      <w:r w:rsidR="00833369" w:rsidRPr="00605DB9">
        <w:rPr>
          <w:rFonts w:ascii="Times New Roman" w:hAnsi="Times New Roman" w:cs="Times New Roman"/>
          <w:sz w:val="24"/>
        </w:rPr>
        <w:t xml:space="preserve"> </w:t>
      </w:r>
      <w:r w:rsidR="00F05E4A" w:rsidRPr="00605DB9">
        <w:rPr>
          <w:rFonts w:ascii="Times New Roman" w:hAnsi="Times New Roman" w:cs="Times New Roman"/>
          <w:sz w:val="24"/>
        </w:rPr>
        <w:fldChar w:fldCharType="begin"/>
      </w:r>
      <w:r w:rsidR="00D2507C" w:rsidRPr="00605DB9">
        <w:rPr>
          <w:rFonts w:ascii="Times New Roman" w:hAnsi="Times New Roman" w:cs="Times New Roman"/>
          <w:sz w:val="24"/>
        </w:rPr>
        <w:instrText xml:space="preserve"> ADDIN EN.CITE &lt;EndNote&gt;&lt;Cite&gt;&lt;Author&gt;Wang&lt;/Author&gt;&lt;Year&gt;2019&lt;/Year&gt;&lt;RecNum&gt;2537&lt;/RecNum&gt;&lt;DisplayText&gt;(Wang et al., 2019)&lt;/DisplayText&gt;&lt;record&gt;&lt;rec-number&gt;2537&lt;/rec-number&gt;&lt;foreign-keys&gt;&lt;key app="EN" db-id="ad22wd5a1txpr4erf0455zrfxfrvzeaatpt2" timestamp="1577104787"&gt;2537&lt;/key&gt;&lt;key app="ENWeb" db-id=""&gt;0&lt;/key&gt;&lt;/foreign-keys&gt;&lt;ref-type name="Journal Article"&gt;17&lt;/ref-type&gt;&lt;contributors&gt;&lt;authors&gt;&lt;author&gt;Wang, Xiaofang&lt;/author&gt;&lt;author&gt;Wei, Zhong&lt;/author&gt;&lt;author&gt;Yang, Keming&lt;/author&gt;&lt;author&gt;Wang, Jianing&lt;/author&gt;&lt;author&gt;Jousset, Alexandre&lt;/author&gt;&lt;author&gt;Xu, Yangchun&lt;/author&gt;&lt;author&gt;Shen, Qirong&lt;/author&gt;&lt;author&gt;Friman, Ville-Petri&lt;/author&gt;&lt;/authors&gt;&lt;/contributors&gt;&lt;titles&gt;&lt;title&gt;Phage combination therapies for bacterial wilt disease in tomato&lt;/title&gt;&lt;secondary-title&gt;Nature Biotechnology&lt;/secondary-title&gt;&lt;/titles&gt;&lt;periodical&gt;&lt;full-title&gt;Nature Biotechnology&lt;/full-title&gt;&lt;abbr-1&gt;Nat Biotechnol&lt;/abbr-1&gt;&lt;abbr-2&gt;Nat. Biotechnol.&lt;/abbr-2&gt;&lt;/periodical&gt;&lt;pages&gt;1513-1520&lt;/pages&gt;&lt;volume&gt;37&lt;/volume&gt;&lt;number&gt;12&lt;/number&gt;&lt;section&gt;1513&lt;/section&gt;&lt;dates&gt;&lt;year&gt;2019&lt;/year&gt;&lt;/dates&gt;&lt;isbn&gt;1087-0156&amp;#xD;1546-1696&lt;/isbn&gt;&lt;urls&gt;&lt;/urls&gt;&lt;electronic-resource-num&gt;10.1038/s41587-019-0328-3&lt;/electronic-resource-num&gt;&lt;/record&gt;&lt;/Cite&gt;&lt;/EndNote&gt;</w:instrText>
      </w:r>
      <w:r w:rsidR="00F05E4A" w:rsidRPr="00605DB9">
        <w:rPr>
          <w:rFonts w:ascii="Times New Roman" w:hAnsi="Times New Roman" w:cs="Times New Roman"/>
          <w:sz w:val="24"/>
        </w:rPr>
        <w:fldChar w:fldCharType="separate"/>
      </w:r>
      <w:r w:rsidR="00D2507C" w:rsidRPr="00605DB9">
        <w:rPr>
          <w:rFonts w:ascii="Times New Roman" w:hAnsi="Times New Roman" w:cs="Times New Roman"/>
          <w:noProof/>
          <w:sz w:val="24"/>
        </w:rPr>
        <w:t>(</w:t>
      </w:r>
      <w:hyperlink w:anchor="_ENREF_45" w:tooltip="Wang, 2019 #2537" w:history="1">
        <w:r w:rsidR="00BF7125" w:rsidRPr="00605DB9">
          <w:rPr>
            <w:rFonts w:ascii="Times New Roman" w:hAnsi="Times New Roman" w:cs="Times New Roman"/>
            <w:noProof/>
            <w:sz w:val="24"/>
          </w:rPr>
          <w:t>Wang et al., 2019</w:t>
        </w:r>
      </w:hyperlink>
      <w:r w:rsidR="00D2507C" w:rsidRPr="00605DB9">
        <w:rPr>
          <w:rFonts w:ascii="Times New Roman" w:hAnsi="Times New Roman" w:cs="Times New Roman"/>
          <w:noProof/>
          <w:sz w:val="24"/>
        </w:rPr>
        <w:t>)</w:t>
      </w:r>
      <w:r w:rsidR="00F05E4A" w:rsidRPr="00605DB9">
        <w:rPr>
          <w:rFonts w:ascii="Times New Roman" w:hAnsi="Times New Roman" w:cs="Times New Roman"/>
          <w:sz w:val="24"/>
        </w:rPr>
        <w:fldChar w:fldCharType="end"/>
      </w:r>
      <w:r w:rsidR="00E41C35" w:rsidRPr="00605DB9">
        <w:rPr>
          <w:rFonts w:ascii="Times New Roman" w:hAnsi="Times New Roman" w:cs="Times New Roman"/>
          <w:sz w:val="24"/>
        </w:rPr>
        <w:t xml:space="preserve">. </w:t>
      </w:r>
      <w:r w:rsidR="00E41C35" w:rsidRPr="00605DB9">
        <w:rPr>
          <w:rFonts w:ascii="Times New Roman" w:hAnsi="Times New Roman"/>
          <w:sz w:val="24"/>
          <w:szCs w:val="24"/>
        </w:rPr>
        <w:t xml:space="preserve">In support </w:t>
      </w:r>
      <w:r w:rsidR="005C7310" w:rsidRPr="00605DB9">
        <w:rPr>
          <w:rFonts w:ascii="Times New Roman" w:hAnsi="Times New Roman"/>
          <w:sz w:val="24"/>
          <w:szCs w:val="24"/>
        </w:rPr>
        <w:t>of</w:t>
      </w:r>
      <w:r w:rsidR="00E41C35" w:rsidRPr="00605DB9">
        <w:rPr>
          <w:rFonts w:ascii="Times New Roman" w:hAnsi="Times New Roman"/>
          <w:sz w:val="24"/>
          <w:szCs w:val="24"/>
        </w:rPr>
        <w:t xml:space="preserve"> this </w:t>
      </w:r>
      <w:r w:rsidR="00F9155E" w:rsidRPr="00605DB9">
        <w:rPr>
          <w:rFonts w:ascii="Times New Roman" w:hAnsi="Times New Roman"/>
          <w:sz w:val="24"/>
          <w:szCs w:val="24"/>
        </w:rPr>
        <w:t>hypothesis</w:t>
      </w:r>
      <w:r w:rsidR="00E41C35" w:rsidRPr="00605DB9">
        <w:rPr>
          <w:rFonts w:ascii="Times New Roman" w:hAnsi="Times New Roman"/>
          <w:sz w:val="24"/>
          <w:szCs w:val="24"/>
        </w:rPr>
        <w:t xml:space="preserve">, </w:t>
      </w:r>
      <w:r w:rsidR="00921428" w:rsidRPr="00605DB9">
        <w:rPr>
          <w:rFonts w:ascii="Times New Roman" w:hAnsi="Times New Roman"/>
          <w:sz w:val="24"/>
          <w:szCs w:val="24"/>
        </w:rPr>
        <w:t>we</w:t>
      </w:r>
      <w:r w:rsidR="00F9155E" w:rsidRPr="00605DB9">
        <w:rPr>
          <w:rFonts w:ascii="Times New Roman" w:hAnsi="Times New Roman"/>
          <w:sz w:val="24"/>
          <w:szCs w:val="24"/>
        </w:rPr>
        <w:t xml:space="preserve"> observed that the rebound ratio of both ARGs and MGEs was higher during the open versus closed compost storage</w:t>
      </w:r>
      <w:r w:rsidR="00CE01B5" w:rsidRPr="00605DB9">
        <w:rPr>
          <w:rFonts w:ascii="Times New Roman" w:hAnsi="Times New Roman"/>
          <w:sz w:val="24"/>
          <w:szCs w:val="24"/>
        </w:rPr>
        <w:t>. Moreover, the MGE rebound was relatively higher in HT compost at open storage condition, which suggests that</w:t>
      </w:r>
      <w:r w:rsidR="00CE01B5" w:rsidRPr="00605DB9">
        <w:rPr>
          <w:rFonts w:ascii="Times New Roman" w:hAnsi="Times New Roman" w:cs="Times New Roman" w:hint="eastAsia"/>
          <w:kern w:val="0"/>
          <w:sz w:val="24"/>
          <w:szCs w:val="24"/>
        </w:rPr>
        <w:t xml:space="preserve"> horizontal gene </w:t>
      </w:r>
      <w:r w:rsidR="00CE01B5" w:rsidRPr="00605DB9">
        <w:rPr>
          <w:rFonts w:ascii="Times New Roman" w:hAnsi="Times New Roman" w:cs="Times New Roman"/>
          <w:kern w:val="0"/>
          <w:sz w:val="24"/>
          <w:szCs w:val="24"/>
        </w:rPr>
        <w:t>transfer</w:t>
      </w:r>
      <w:r w:rsidR="00287177" w:rsidRPr="00605DB9">
        <w:rPr>
          <w:rFonts w:ascii="Times New Roman" w:hAnsi="Times New Roman" w:cs="Times New Roman"/>
          <w:kern w:val="0"/>
          <w:sz w:val="24"/>
          <w:szCs w:val="24"/>
        </w:rPr>
        <w:t xml:space="preserve"> played more important role in the ARG rebound in HT compost</w:t>
      </w:r>
      <w:r w:rsidR="00833369" w:rsidRPr="00605DB9">
        <w:rPr>
          <w:rFonts w:ascii="Times New Roman" w:hAnsi="Times New Roman" w:cs="Times New Roman"/>
          <w:kern w:val="0"/>
          <w:sz w:val="24"/>
          <w:szCs w:val="24"/>
        </w:rPr>
        <w:t xml:space="preserve"> </w:t>
      </w:r>
      <w:r w:rsidR="00F05E4A" w:rsidRPr="00605DB9">
        <w:rPr>
          <w:rFonts w:ascii="Times New Roman" w:hAnsi="Times New Roman" w:cs="Times New Roman"/>
          <w:kern w:val="0"/>
          <w:sz w:val="24"/>
          <w:szCs w:val="24"/>
        </w:rPr>
        <w:fldChar w:fldCharType="begin"/>
      </w:r>
      <w:r w:rsidR="00D2507C" w:rsidRPr="00605DB9">
        <w:rPr>
          <w:rFonts w:ascii="Times New Roman" w:hAnsi="Times New Roman" w:cs="Times New Roman"/>
          <w:kern w:val="0"/>
          <w:sz w:val="24"/>
          <w:szCs w:val="24"/>
        </w:rPr>
        <w:instrText xml:space="preserve"> ADDIN EN.CITE &lt;EndNote&gt;&lt;Cite&gt;&lt;Author&gt;Meredith&lt;/Author&gt;&lt;Year&gt;2018&lt;/Year&gt;&lt;RecNum&gt;2777&lt;/RecNum&gt;&lt;DisplayText&gt;(Meredith et al., 2018)&lt;/DisplayText&gt;&lt;record&gt;&lt;rec-number&gt;2777&lt;/rec-number&gt;&lt;foreign-keys&gt;&lt;key app="EN" db-id="ad22wd5a1txpr4erf0455zrfxfrvzeaatpt2" timestamp="1590675085"&gt;2777&lt;/key&gt;&lt;/foreign-keys&gt;&lt;ref-type name="Journal Article"&gt;17&lt;/ref-type&gt;&lt;contributors&gt;&lt;authors&gt;&lt;author&gt;Meredith, Hannah R.&lt;/author&gt;&lt;author&gt;Andreani, Virgile&lt;/author&gt;&lt;author&gt;Ma, Helena R.&lt;/author&gt;&lt;author&gt;Lopatkin, Allison J.&lt;/author&gt;&lt;author&gt;Lee, Anna J.&lt;/author&gt;&lt;author&gt;Anderson, Deverick J.&lt;/author&gt;&lt;author&gt;Batt, Gregory&lt;/author&gt;&lt;author&gt;You, Lingchong&lt;/author&gt;&lt;/authors&gt;&lt;/contributors&gt;&lt;titles&gt;&lt;title&gt;Applying ecological resistance and resilience to dissect bacterial antibiotic responses&lt;/title&gt;&lt;secondary-title&gt;Science Advances&lt;/secondary-title&gt;&lt;/titles&gt;&lt;periodical&gt;&lt;full-title&gt;Science Advances&lt;/full-title&gt;&lt;/periodical&gt;&lt;pages&gt;eaau1873&lt;/pages&gt;&lt;volume&gt;4&lt;/volume&gt;&lt;number&gt;12&lt;/number&gt;&lt;dates&gt;&lt;year&gt;2018&lt;/year&gt;&lt;/dates&gt;&lt;urls&gt;&lt;related-urls&gt;&lt;url&gt;https://advances.sciencemag.org/content/advances/4/12/eaau1873.full.pdf&lt;/url&gt;&lt;/related-urls&gt;&lt;/urls&gt;&lt;electronic-resource-num&gt;10.1126/sciadv.aau1873 %J Science Advances&lt;/electronic-resource-num&gt;&lt;/record&gt;&lt;/Cite&gt;&lt;/EndNote&gt;</w:instrText>
      </w:r>
      <w:r w:rsidR="00F05E4A" w:rsidRPr="00605DB9">
        <w:rPr>
          <w:rFonts w:ascii="Times New Roman" w:hAnsi="Times New Roman" w:cs="Times New Roman"/>
          <w:kern w:val="0"/>
          <w:sz w:val="24"/>
          <w:szCs w:val="24"/>
        </w:rPr>
        <w:fldChar w:fldCharType="separate"/>
      </w:r>
      <w:r w:rsidR="00D2507C" w:rsidRPr="00605DB9">
        <w:rPr>
          <w:rFonts w:ascii="Times New Roman" w:hAnsi="Times New Roman" w:cs="Times New Roman"/>
          <w:noProof/>
          <w:kern w:val="0"/>
          <w:sz w:val="24"/>
          <w:szCs w:val="24"/>
        </w:rPr>
        <w:t>(</w:t>
      </w:r>
      <w:hyperlink w:anchor="_ENREF_34" w:tooltip="Meredith, 2018 #2777" w:history="1">
        <w:r w:rsidR="00BF7125" w:rsidRPr="00605DB9">
          <w:rPr>
            <w:rFonts w:ascii="Times New Roman" w:hAnsi="Times New Roman" w:cs="Times New Roman"/>
            <w:noProof/>
            <w:kern w:val="0"/>
            <w:sz w:val="24"/>
            <w:szCs w:val="24"/>
          </w:rPr>
          <w:t>Meredith et al., 2018</w:t>
        </w:r>
      </w:hyperlink>
      <w:r w:rsidR="00D2507C" w:rsidRPr="00605DB9">
        <w:rPr>
          <w:rFonts w:ascii="Times New Roman" w:hAnsi="Times New Roman" w:cs="Times New Roman"/>
          <w:noProof/>
          <w:kern w:val="0"/>
          <w:sz w:val="24"/>
          <w:szCs w:val="24"/>
        </w:rPr>
        <w:t>)</w:t>
      </w:r>
      <w:r w:rsidR="00F05E4A" w:rsidRPr="00605DB9">
        <w:rPr>
          <w:rFonts w:ascii="Times New Roman" w:hAnsi="Times New Roman" w:cs="Times New Roman"/>
          <w:kern w:val="0"/>
          <w:sz w:val="24"/>
          <w:szCs w:val="24"/>
        </w:rPr>
        <w:fldChar w:fldCharType="end"/>
      </w:r>
      <w:r w:rsidR="00CE01B5" w:rsidRPr="00605DB9">
        <w:rPr>
          <w:rFonts w:ascii="Times New Roman" w:hAnsi="Times New Roman" w:cs="Times New Roman"/>
          <w:kern w:val="0"/>
          <w:sz w:val="24"/>
          <w:szCs w:val="24"/>
        </w:rPr>
        <w:t xml:space="preserve">. </w:t>
      </w:r>
      <w:r w:rsidR="00F9155E" w:rsidRPr="00605DB9">
        <w:rPr>
          <w:rFonts w:ascii="Times New Roman" w:hAnsi="Times New Roman"/>
          <w:sz w:val="24"/>
          <w:szCs w:val="24"/>
        </w:rPr>
        <w:t xml:space="preserve">Together, these results </w:t>
      </w:r>
      <w:r w:rsidR="00F9155E" w:rsidRPr="00605DB9">
        <w:rPr>
          <w:rFonts w:ascii="Times New Roman" w:hAnsi="Times New Roman" w:cs="Times New Roman" w:hint="eastAsia"/>
          <w:sz w:val="24"/>
        </w:rPr>
        <w:t xml:space="preserve">indicate that </w:t>
      </w:r>
      <w:r w:rsidR="00530302" w:rsidRPr="00605DB9">
        <w:rPr>
          <w:rFonts w:ascii="Times New Roman" w:hAnsi="Times New Roman" w:cs="Times New Roman"/>
          <w:sz w:val="24"/>
        </w:rPr>
        <w:t xml:space="preserve">more efficient removal of ARGs and MGEs during hyperthermophilic composting </w:t>
      </w:r>
      <w:r w:rsidR="00CE01B5" w:rsidRPr="00605DB9">
        <w:rPr>
          <w:rFonts w:ascii="Times New Roman" w:hAnsi="Times New Roman" w:cs="Times New Roman"/>
          <w:sz w:val="24"/>
        </w:rPr>
        <w:t>could be outweighed by faster</w:t>
      </w:r>
      <w:r w:rsidR="00530302" w:rsidRPr="00605DB9">
        <w:rPr>
          <w:rFonts w:ascii="Times New Roman" w:hAnsi="Times New Roman" w:cs="Times New Roman"/>
          <w:sz w:val="24"/>
        </w:rPr>
        <w:t xml:space="preserve"> ARG and MGE recovery</w:t>
      </w:r>
      <w:r w:rsidR="00786DDC" w:rsidRPr="00605DB9">
        <w:rPr>
          <w:rFonts w:ascii="Times New Roman" w:hAnsi="Times New Roman" w:cs="Times New Roman"/>
          <w:sz w:val="24"/>
        </w:rPr>
        <w:t xml:space="preserve"> during the storage</w:t>
      </w:r>
      <w:r w:rsidR="00530302" w:rsidRPr="00605DB9">
        <w:rPr>
          <w:rFonts w:ascii="Times New Roman" w:hAnsi="Times New Roman" w:cs="Times New Roman"/>
          <w:sz w:val="24"/>
        </w:rPr>
        <w:t>, potentially outweighing the benefits</w:t>
      </w:r>
      <w:r w:rsidR="00CE01B5" w:rsidRPr="00605DB9">
        <w:rPr>
          <w:rFonts w:ascii="Times New Roman" w:hAnsi="Times New Roman" w:cs="Times New Roman"/>
          <w:sz w:val="24"/>
        </w:rPr>
        <w:t xml:space="preserve"> of this composting method.</w:t>
      </w:r>
    </w:p>
    <w:p w14:paraId="663AAA94" w14:textId="3C97466A" w:rsidR="00841105" w:rsidRPr="00605DB9" w:rsidRDefault="00C83371" w:rsidP="000D4A03">
      <w:pPr>
        <w:spacing w:line="480" w:lineRule="auto"/>
        <w:rPr>
          <w:rFonts w:ascii="Times New Roman" w:hAnsi="Times New Roman" w:cs="Times New Roman"/>
          <w:kern w:val="0"/>
          <w:sz w:val="24"/>
          <w:szCs w:val="24"/>
        </w:rPr>
      </w:pPr>
      <w:r w:rsidRPr="00605DB9">
        <w:rPr>
          <w:rFonts w:ascii="Times New Roman" w:hAnsi="Times New Roman" w:cs="Times New Roman"/>
          <w:sz w:val="24"/>
        </w:rPr>
        <w:tab/>
        <w:t xml:space="preserve">While airborne transmission had a significant effect on ARG and MGE rebound, this was </w:t>
      </w:r>
      <w:r w:rsidRPr="00605DB9">
        <w:rPr>
          <w:rFonts w:ascii="Times New Roman" w:hAnsi="Times New Roman" w:cs="Times New Roman"/>
          <w:sz w:val="24"/>
        </w:rPr>
        <w:lastRenderedPageBreak/>
        <w:t xml:space="preserve">considerably smaller compared to </w:t>
      </w:r>
      <w:r w:rsidR="00095114" w:rsidRPr="00605DB9">
        <w:rPr>
          <w:rFonts w:ascii="Times New Roman" w:hAnsi="Times New Roman" w:cs="Times New Roman"/>
          <w:sz w:val="24"/>
        </w:rPr>
        <w:t xml:space="preserve">regrowth of indigenous microbes that survived the composting. </w:t>
      </w:r>
      <w:r w:rsidR="00B94509" w:rsidRPr="00605DB9">
        <w:rPr>
          <w:rFonts w:ascii="Times New Roman" w:hAnsi="Times New Roman" w:cs="Times New Roman"/>
          <w:sz w:val="24"/>
        </w:rPr>
        <w:t>T</w:t>
      </w:r>
      <w:r w:rsidR="00095114" w:rsidRPr="00605DB9">
        <w:rPr>
          <w:rFonts w:ascii="Times New Roman" w:hAnsi="Times New Roman" w:cs="Times New Roman"/>
          <w:sz w:val="24"/>
        </w:rPr>
        <w:t>he r</w:t>
      </w:r>
      <w:r w:rsidRPr="00605DB9">
        <w:rPr>
          <w:rFonts w:ascii="Times New Roman" w:hAnsi="Times New Roman" w:cs="Times New Roman"/>
          <w:sz w:val="24"/>
        </w:rPr>
        <w:t xml:space="preserve">ebound of ARGs and MGEs was associated </w:t>
      </w:r>
      <w:r w:rsidR="00CB75FB" w:rsidRPr="00605DB9">
        <w:rPr>
          <w:rFonts w:ascii="Times New Roman" w:hAnsi="Times New Roman" w:cs="Times New Roman"/>
          <w:sz w:val="24"/>
        </w:rPr>
        <w:t>with</w:t>
      </w:r>
      <w:r w:rsidRPr="00605DB9">
        <w:rPr>
          <w:rFonts w:ascii="Times New Roman" w:hAnsi="Times New Roman" w:cs="Times New Roman"/>
          <w:sz w:val="24"/>
        </w:rPr>
        <w:t xml:space="preserve"> </w:t>
      </w:r>
      <w:r w:rsidR="00B94509" w:rsidRPr="00605DB9">
        <w:rPr>
          <w:rFonts w:ascii="Times New Roman" w:hAnsi="Times New Roman" w:cs="Times New Roman"/>
          <w:sz w:val="24"/>
        </w:rPr>
        <w:t xml:space="preserve">enrichment of </w:t>
      </w:r>
      <w:r w:rsidRPr="00605DB9">
        <w:rPr>
          <w:rFonts w:ascii="Times New Roman" w:hAnsi="Times New Roman" w:cs="Times New Roman"/>
          <w:sz w:val="24"/>
        </w:rPr>
        <w:t>core micro</w:t>
      </w:r>
      <w:r w:rsidR="00095114" w:rsidRPr="00605DB9">
        <w:rPr>
          <w:rFonts w:ascii="Times New Roman" w:hAnsi="Times New Roman" w:cs="Times New Roman"/>
          <w:sz w:val="24"/>
        </w:rPr>
        <w:t>bial taxa</w:t>
      </w:r>
      <w:r w:rsidR="00CB75FB" w:rsidRPr="00605DB9">
        <w:rPr>
          <w:rFonts w:ascii="Times New Roman" w:hAnsi="Times New Roman" w:cs="Times New Roman"/>
          <w:sz w:val="24"/>
        </w:rPr>
        <w:t xml:space="preserve"> that were found in </w:t>
      </w:r>
      <w:r w:rsidR="00CB75FB" w:rsidRPr="00605DB9">
        <w:rPr>
          <w:rFonts w:ascii="Times New Roman" w:hAnsi="Times New Roman" w:cs="Times New Roman" w:hint="eastAsia"/>
          <w:kern w:val="0"/>
          <w:sz w:val="24"/>
          <w:szCs w:val="24"/>
        </w:rPr>
        <w:t>more than</w:t>
      </w:r>
      <w:r w:rsidR="00CB75FB" w:rsidRPr="00605DB9">
        <w:rPr>
          <w:rFonts w:ascii="Times New Roman" w:hAnsi="Times New Roman" w:cs="Times New Roman"/>
          <w:kern w:val="0"/>
          <w:sz w:val="24"/>
          <w:szCs w:val="24"/>
        </w:rPr>
        <w:t xml:space="preserve"> 75% </w:t>
      </w:r>
      <w:r w:rsidR="00105316" w:rsidRPr="00605DB9">
        <w:rPr>
          <w:rFonts w:ascii="Times New Roman" w:hAnsi="Times New Roman" w:cs="Times New Roman"/>
          <w:kern w:val="0"/>
          <w:sz w:val="24"/>
          <w:szCs w:val="24"/>
        </w:rPr>
        <w:t xml:space="preserve">of </w:t>
      </w:r>
      <w:r w:rsidR="00CB75FB" w:rsidRPr="00605DB9">
        <w:rPr>
          <w:rFonts w:ascii="Times New Roman" w:hAnsi="Times New Roman" w:cs="Times New Roman" w:hint="eastAsia"/>
          <w:kern w:val="0"/>
          <w:sz w:val="24"/>
          <w:szCs w:val="24"/>
        </w:rPr>
        <w:t>compost</w:t>
      </w:r>
      <w:r w:rsidR="00CB75FB" w:rsidRPr="00605DB9">
        <w:rPr>
          <w:rFonts w:ascii="Times New Roman" w:hAnsi="Times New Roman" w:cs="Times New Roman"/>
          <w:kern w:val="0"/>
          <w:sz w:val="24"/>
          <w:szCs w:val="24"/>
        </w:rPr>
        <w:t xml:space="preserve"> </w:t>
      </w:r>
      <w:r w:rsidR="00CB75FB" w:rsidRPr="00605DB9">
        <w:rPr>
          <w:rFonts w:ascii="Times New Roman" w:hAnsi="Times New Roman" w:cs="Times New Roman" w:hint="eastAsia"/>
          <w:kern w:val="0"/>
          <w:sz w:val="24"/>
          <w:szCs w:val="24"/>
        </w:rPr>
        <w:t>samples</w:t>
      </w:r>
      <w:r w:rsidR="00CB75FB" w:rsidRPr="00605DB9">
        <w:rPr>
          <w:rFonts w:ascii="Times New Roman" w:hAnsi="Times New Roman" w:cs="Times New Roman"/>
          <w:kern w:val="0"/>
          <w:sz w:val="24"/>
          <w:szCs w:val="24"/>
        </w:rPr>
        <w:t xml:space="preserve"> and accounted for 57.1% </w:t>
      </w:r>
      <w:r w:rsidR="00CB75FB" w:rsidRPr="00605DB9">
        <w:rPr>
          <w:rFonts w:ascii="Times New Roman" w:hAnsi="Times New Roman" w:cs="Times New Roman" w:hint="eastAsia"/>
          <w:kern w:val="0"/>
          <w:sz w:val="24"/>
          <w:szCs w:val="24"/>
        </w:rPr>
        <w:t>of the total bacterial relative abundance</w:t>
      </w:r>
      <w:r w:rsidR="00CB75FB" w:rsidRPr="00605DB9">
        <w:rPr>
          <w:rFonts w:ascii="Times New Roman" w:hAnsi="Times New Roman" w:cs="Times New Roman"/>
          <w:kern w:val="0"/>
          <w:sz w:val="24"/>
          <w:szCs w:val="24"/>
        </w:rPr>
        <w:t>s</w:t>
      </w:r>
      <w:r w:rsidR="00E056B2" w:rsidRPr="00605DB9">
        <w:rPr>
          <w:rFonts w:ascii="Times New Roman" w:hAnsi="Times New Roman" w:cs="Times New Roman"/>
          <w:kern w:val="0"/>
          <w:sz w:val="24"/>
          <w:szCs w:val="24"/>
        </w:rPr>
        <w:t xml:space="preserve"> (mainly Firmicutes)</w:t>
      </w:r>
      <w:r w:rsidR="00CB75FB" w:rsidRPr="00605DB9">
        <w:rPr>
          <w:rFonts w:ascii="Times New Roman" w:hAnsi="Times New Roman" w:cs="Times New Roman"/>
          <w:kern w:val="0"/>
          <w:sz w:val="24"/>
          <w:szCs w:val="24"/>
        </w:rPr>
        <w:t>. Several of these taxa could be linked to ARGs and MGEs using co-occurrence network analysis. Furthermore, we isolated over 1400 culturable antibiotic resistant bacteria during the experiment and confirmed that most of them could be assigned to predicted antibiotic resistant bacteria based on our network analysis</w:t>
      </w:r>
      <w:r w:rsidR="00E056B2" w:rsidRPr="00605DB9">
        <w:rPr>
          <w:rFonts w:ascii="Times New Roman" w:hAnsi="Times New Roman" w:cs="Times New Roman"/>
          <w:kern w:val="0"/>
          <w:sz w:val="24"/>
          <w:szCs w:val="24"/>
        </w:rPr>
        <w:t>,</w:t>
      </w:r>
      <w:r w:rsidR="00B94509" w:rsidRPr="00605DB9">
        <w:rPr>
          <w:rFonts w:ascii="Times New Roman" w:hAnsi="Times New Roman" w:cs="Times New Roman"/>
          <w:kern w:val="0"/>
          <w:sz w:val="24"/>
          <w:szCs w:val="24"/>
        </w:rPr>
        <w:t xml:space="preserve"> including</w:t>
      </w:r>
      <w:r w:rsidR="00E056B2" w:rsidRPr="00605DB9">
        <w:rPr>
          <w:rFonts w:ascii="Times New Roman" w:hAnsi="Times New Roman" w:cs="Times New Roman"/>
          <w:kern w:val="0"/>
          <w:sz w:val="24"/>
          <w:szCs w:val="24"/>
        </w:rPr>
        <w:t xml:space="preserve"> </w:t>
      </w:r>
      <w:r w:rsidR="00E056B2" w:rsidRPr="00605DB9">
        <w:rPr>
          <w:rFonts w:ascii="Times New Roman" w:hAnsi="Times New Roman" w:cs="Times New Roman" w:hint="eastAsia"/>
          <w:i/>
          <w:kern w:val="0"/>
          <w:sz w:val="24"/>
          <w:szCs w:val="24"/>
        </w:rPr>
        <w:t>Bacillus</w:t>
      </w:r>
      <w:r w:rsidR="00E056B2" w:rsidRPr="00605DB9">
        <w:rPr>
          <w:rFonts w:ascii="Times New Roman" w:hAnsi="Times New Roman" w:cs="Times New Roman"/>
          <w:kern w:val="0"/>
          <w:sz w:val="24"/>
          <w:szCs w:val="24"/>
        </w:rPr>
        <w:t xml:space="preserve">, </w:t>
      </w:r>
      <w:r w:rsidR="00E056B2" w:rsidRPr="00605DB9">
        <w:rPr>
          <w:rFonts w:ascii="Times New Roman" w:hAnsi="Times New Roman" w:cs="Times New Roman" w:hint="eastAsia"/>
          <w:i/>
          <w:kern w:val="0"/>
          <w:sz w:val="24"/>
          <w:szCs w:val="24"/>
        </w:rPr>
        <w:t>Pseudomonas</w:t>
      </w:r>
      <w:r w:rsidR="00E056B2" w:rsidRPr="00605DB9">
        <w:rPr>
          <w:rFonts w:ascii="Times New Roman" w:hAnsi="Times New Roman" w:cs="Times New Roman"/>
          <w:kern w:val="0"/>
          <w:sz w:val="24"/>
          <w:szCs w:val="24"/>
        </w:rPr>
        <w:t>,</w:t>
      </w:r>
      <w:r w:rsidR="00E056B2" w:rsidRPr="00605DB9">
        <w:rPr>
          <w:rFonts w:ascii="Times New Roman" w:hAnsi="Times New Roman" w:cs="Times New Roman" w:hint="eastAsia"/>
          <w:kern w:val="0"/>
          <w:sz w:val="24"/>
          <w:szCs w:val="24"/>
        </w:rPr>
        <w:t xml:space="preserve"> </w:t>
      </w:r>
      <w:proofErr w:type="spellStart"/>
      <w:r w:rsidR="00E056B2" w:rsidRPr="00605DB9">
        <w:rPr>
          <w:rFonts w:ascii="Times New Roman" w:hAnsi="Times New Roman" w:cs="Times New Roman"/>
          <w:i/>
          <w:sz w:val="24"/>
          <w:szCs w:val="24"/>
        </w:rPr>
        <w:t>Fermentimonas</w:t>
      </w:r>
      <w:proofErr w:type="spellEnd"/>
      <w:r w:rsidR="00E056B2" w:rsidRPr="00605DB9">
        <w:rPr>
          <w:rFonts w:ascii="Times New Roman" w:hAnsi="Times New Roman" w:cs="Times New Roman"/>
          <w:sz w:val="24"/>
          <w:szCs w:val="24"/>
        </w:rPr>
        <w:t xml:space="preserve">, </w:t>
      </w:r>
      <w:proofErr w:type="spellStart"/>
      <w:r w:rsidR="00E056B2" w:rsidRPr="00605DB9">
        <w:rPr>
          <w:rFonts w:ascii="Times New Roman" w:hAnsi="Times New Roman" w:cs="Times New Roman"/>
          <w:i/>
          <w:sz w:val="24"/>
          <w:szCs w:val="24"/>
        </w:rPr>
        <w:t>Moheibacter</w:t>
      </w:r>
      <w:proofErr w:type="spellEnd"/>
      <w:r w:rsidR="00E056B2" w:rsidRPr="00605DB9">
        <w:rPr>
          <w:rFonts w:ascii="Times New Roman" w:hAnsi="Times New Roman" w:cs="Times New Roman"/>
          <w:sz w:val="24"/>
          <w:szCs w:val="24"/>
        </w:rPr>
        <w:t xml:space="preserve"> </w:t>
      </w:r>
      <w:r w:rsidR="00E056B2" w:rsidRPr="00605DB9">
        <w:rPr>
          <w:rFonts w:ascii="Times New Roman" w:hAnsi="Times New Roman" w:cs="Times New Roman" w:hint="eastAsia"/>
          <w:sz w:val="24"/>
          <w:szCs w:val="24"/>
        </w:rPr>
        <w:t xml:space="preserve">and some </w:t>
      </w:r>
      <w:r w:rsidR="00E056B2" w:rsidRPr="00605DB9">
        <w:rPr>
          <w:rFonts w:ascii="Times New Roman" w:hAnsi="Times New Roman" w:cs="Times New Roman"/>
          <w:sz w:val="24"/>
          <w:szCs w:val="24"/>
        </w:rPr>
        <w:t>uncultured bacteria</w:t>
      </w:r>
      <w:r w:rsidR="00B94509" w:rsidRPr="00605DB9">
        <w:rPr>
          <w:rFonts w:ascii="Times New Roman" w:hAnsi="Times New Roman" w:cs="Times New Roman"/>
          <w:sz w:val="24"/>
          <w:szCs w:val="24"/>
        </w:rPr>
        <w:t>l taxa</w:t>
      </w:r>
      <w:r w:rsidR="00E056B2" w:rsidRPr="00605DB9">
        <w:rPr>
          <w:rFonts w:ascii="Times New Roman" w:hAnsi="Times New Roman" w:cs="Times New Roman"/>
          <w:sz w:val="24"/>
          <w:szCs w:val="24"/>
        </w:rPr>
        <w:t>. Specifically, t</w:t>
      </w:r>
      <w:r w:rsidR="00E056B2" w:rsidRPr="00605DB9">
        <w:rPr>
          <w:rFonts w:ascii="Times New Roman" w:hAnsi="Times New Roman" w:cs="Times New Roman"/>
          <w:kern w:val="0"/>
          <w:sz w:val="24"/>
          <w:szCs w:val="24"/>
        </w:rPr>
        <w:t xml:space="preserve">he </w:t>
      </w:r>
      <w:r w:rsidR="00E056B2" w:rsidRPr="00605DB9">
        <w:rPr>
          <w:rFonts w:ascii="Times New Roman" w:hAnsi="Times New Roman" w:cs="Times New Roman" w:hint="eastAsia"/>
          <w:kern w:val="0"/>
          <w:sz w:val="24"/>
          <w:szCs w:val="24"/>
        </w:rPr>
        <w:t xml:space="preserve">relative </w:t>
      </w:r>
      <w:r w:rsidR="00E056B2" w:rsidRPr="00605DB9">
        <w:rPr>
          <w:rFonts w:ascii="Times New Roman" w:hAnsi="Times New Roman" w:cs="Times New Roman"/>
          <w:kern w:val="0"/>
          <w:sz w:val="24"/>
          <w:szCs w:val="24"/>
        </w:rPr>
        <w:t>abundance</w:t>
      </w:r>
      <w:r w:rsidR="00B94509" w:rsidRPr="00605DB9">
        <w:rPr>
          <w:rFonts w:ascii="Times New Roman" w:hAnsi="Times New Roman" w:cs="Times New Roman"/>
          <w:kern w:val="0"/>
          <w:sz w:val="24"/>
          <w:szCs w:val="24"/>
        </w:rPr>
        <w:t>s</w:t>
      </w:r>
      <w:r w:rsidR="00E056B2" w:rsidRPr="00605DB9">
        <w:rPr>
          <w:rFonts w:ascii="Times New Roman" w:hAnsi="Times New Roman" w:cs="Times New Roman"/>
          <w:kern w:val="0"/>
          <w:sz w:val="24"/>
          <w:szCs w:val="24"/>
        </w:rPr>
        <w:t xml:space="preserve"> of </w:t>
      </w:r>
      <w:proofErr w:type="spellStart"/>
      <w:r w:rsidR="00E056B2" w:rsidRPr="00605DB9">
        <w:rPr>
          <w:rFonts w:ascii="Times New Roman" w:hAnsi="Times New Roman" w:cs="Times New Roman"/>
          <w:i/>
          <w:sz w:val="24"/>
          <w:szCs w:val="24"/>
        </w:rPr>
        <w:t>Moheibacter</w:t>
      </w:r>
      <w:proofErr w:type="spellEnd"/>
      <w:r w:rsidR="00E056B2" w:rsidRPr="00605DB9">
        <w:rPr>
          <w:rFonts w:ascii="Times New Roman" w:hAnsi="Times New Roman" w:cs="Times New Roman"/>
          <w:kern w:val="0"/>
          <w:sz w:val="24"/>
          <w:szCs w:val="24"/>
        </w:rPr>
        <w:t xml:space="preserve"> bacterium</w:t>
      </w:r>
      <w:r w:rsidR="00E056B2" w:rsidRPr="00605DB9">
        <w:rPr>
          <w:rFonts w:ascii="Times New Roman" w:hAnsi="Times New Roman" w:cs="Times New Roman" w:hint="eastAsia"/>
          <w:sz w:val="24"/>
          <w:szCs w:val="24"/>
        </w:rPr>
        <w:t xml:space="preserve"> in</w:t>
      </w:r>
      <w:r w:rsidR="00B94509" w:rsidRPr="00605DB9">
        <w:rPr>
          <w:rFonts w:ascii="Times New Roman" w:hAnsi="Times New Roman" w:cs="Times New Roman"/>
          <w:sz w:val="24"/>
          <w:szCs w:val="24"/>
        </w:rPr>
        <w:t xml:space="preserve"> the</w:t>
      </w:r>
      <w:r w:rsidR="00E056B2" w:rsidRPr="00605DB9">
        <w:rPr>
          <w:rFonts w:ascii="Times New Roman" w:hAnsi="Times New Roman" w:cs="Times New Roman" w:hint="eastAsia"/>
          <w:sz w:val="24"/>
          <w:szCs w:val="24"/>
        </w:rPr>
        <w:t xml:space="preserve"> HT compost and</w:t>
      </w:r>
      <w:r w:rsidR="00E056B2" w:rsidRPr="00605DB9">
        <w:rPr>
          <w:rFonts w:ascii="Times New Roman" w:hAnsi="Times New Roman" w:cs="Times New Roman"/>
          <w:i/>
          <w:sz w:val="24"/>
        </w:rPr>
        <w:t xml:space="preserve"> </w:t>
      </w:r>
      <w:proofErr w:type="spellStart"/>
      <w:r w:rsidR="00E056B2" w:rsidRPr="00605DB9">
        <w:rPr>
          <w:rFonts w:ascii="Times New Roman" w:hAnsi="Times New Roman" w:cs="Times New Roman"/>
          <w:i/>
          <w:sz w:val="24"/>
        </w:rPr>
        <w:t>Fermentimonas</w:t>
      </w:r>
      <w:proofErr w:type="spellEnd"/>
      <w:r w:rsidR="00E056B2" w:rsidRPr="00605DB9">
        <w:rPr>
          <w:rFonts w:ascii="Times New Roman" w:hAnsi="Times New Roman" w:cs="Times New Roman"/>
          <w:i/>
          <w:sz w:val="24"/>
        </w:rPr>
        <w:t xml:space="preserve"> </w:t>
      </w:r>
      <w:r w:rsidR="00E056B2" w:rsidRPr="00605DB9">
        <w:rPr>
          <w:rFonts w:ascii="Times New Roman" w:hAnsi="Times New Roman" w:cs="Times New Roman" w:hint="eastAsia"/>
          <w:sz w:val="24"/>
        </w:rPr>
        <w:t>in CT compost</w:t>
      </w:r>
      <w:r w:rsidR="00E056B2" w:rsidRPr="00605DB9">
        <w:rPr>
          <w:rFonts w:ascii="Times New Roman" w:hAnsi="Times New Roman" w:cs="Times New Roman"/>
          <w:kern w:val="0"/>
          <w:sz w:val="24"/>
          <w:szCs w:val="24"/>
        </w:rPr>
        <w:t xml:space="preserve"> </w:t>
      </w:r>
      <w:r w:rsidR="00E056B2" w:rsidRPr="00605DB9">
        <w:rPr>
          <w:rFonts w:ascii="Times New Roman" w:hAnsi="Times New Roman" w:cs="Times New Roman" w:hint="eastAsia"/>
          <w:kern w:val="0"/>
          <w:sz w:val="24"/>
          <w:szCs w:val="24"/>
        </w:rPr>
        <w:t>increased</w:t>
      </w:r>
      <w:r w:rsidR="00B94509" w:rsidRPr="00605DB9">
        <w:rPr>
          <w:rFonts w:ascii="Times New Roman" w:hAnsi="Times New Roman" w:cs="Times New Roman"/>
          <w:kern w:val="0"/>
          <w:sz w:val="24"/>
          <w:szCs w:val="24"/>
        </w:rPr>
        <w:t xml:space="preserve"> by</w:t>
      </w:r>
      <w:r w:rsidR="00E056B2" w:rsidRPr="00605DB9">
        <w:rPr>
          <w:rFonts w:ascii="Times New Roman" w:hAnsi="Times New Roman" w:cs="Times New Roman" w:hint="eastAsia"/>
          <w:kern w:val="0"/>
          <w:sz w:val="24"/>
          <w:szCs w:val="24"/>
        </w:rPr>
        <w:t xml:space="preserve"> </w:t>
      </w:r>
      <w:r w:rsidR="00E056B2" w:rsidRPr="00605DB9">
        <w:rPr>
          <w:rFonts w:ascii="Times New Roman" w:hAnsi="Times New Roman" w:cs="Times New Roman"/>
          <w:kern w:val="0"/>
          <w:sz w:val="24"/>
          <w:szCs w:val="24"/>
        </w:rPr>
        <w:t xml:space="preserve">3 to 10 </w:t>
      </w:r>
      <w:r w:rsidR="00E056B2" w:rsidRPr="00605DB9">
        <w:rPr>
          <w:rFonts w:ascii="Times New Roman" w:hAnsi="Times New Roman" w:cs="Times New Roman" w:hint="eastAsia"/>
          <w:kern w:val="0"/>
          <w:sz w:val="24"/>
          <w:szCs w:val="24"/>
        </w:rPr>
        <w:t>fold</w:t>
      </w:r>
      <w:r w:rsidR="00E056B2" w:rsidRPr="00605DB9">
        <w:rPr>
          <w:rFonts w:ascii="Times New Roman" w:hAnsi="Times New Roman" w:cs="Times New Roman"/>
          <w:kern w:val="0"/>
          <w:sz w:val="24"/>
          <w:szCs w:val="24"/>
        </w:rPr>
        <w:t>s</w:t>
      </w:r>
      <w:r w:rsidR="00E056B2" w:rsidRPr="00605DB9">
        <w:rPr>
          <w:rFonts w:ascii="Times New Roman" w:hAnsi="Times New Roman" w:cs="Times New Roman" w:hint="eastAsia"/>
          <w:kern w:val="0"/>
          <w:sz w:val="24"/>
          <w:szCs w:val="24"/>
        </w:rPr>
        <w:t xml:space="preserve"> </w:t>
      </w:r>
      <w:r w:rsidR="00E056B2" w:rsidRPr="00605DB9">
        <w:rPr>
          <w:rFonts w:ascii="Times New Roman" w:hAnsi="Times New Roman" w:cs="Times New Roman"/>
          <w:kern w:val="0"/>
          <w:sz w:val="24"/>
          <w:szCs w:val="24"/>
        </w:rPr>
        <w:t xml:space="preserve">after </w:t>
      </w:r>
      <w:r w:rsidR="00B94509" w:rsidRPr="00605DB9">
        <w:rPr>
          <w:rFonts w:ascii="Times New Roman" w:hAnsi="Times New Roman" w:cs="Times New Roman"/>
          <w:kern w:val="0"/>
          <w:sz w:val="24"/>
          <w:szCs w:val="24"/>
        </w:rPr>
        <w:t>a week of</w:t>
      </w:r>
      <w:r w:rsidR="00E056B2" w:rsidRPr="00605DB9">
        <w:rPr>
          <w:rFonts w:ascii="Times New Roman" w:hAnsi="Times New Roman" w:cs="Times New Roman" w:hint="eastAsia"/>
          <w:kern w:val="0"/>
          <w:sz w:val="24"/>
          <w:szCs w:val="24"/>
        </w:rPr>
        <w:t xml:space="preserve"> storage</w:t>
      </w:r>
      <w:r w:rsidR="00B94509" w:rsidRPr="00605DB9">
        <w:rPr>
          <w:rFonts w:ascii="Times New Roman" w:hAnsi="Times New Roman" w:cs="Times New Roman"/>
          <w:sz w:val="24"/>
        </w:rPr>
        <w:t>. This suggest</w:t>
      </w:r>
      <w:r w:rsidR="009529B1" w:rsidRPr="00605DB9">
        <w:rPr>
          <w:rFonts w:ascii="Times New Roman" w:hAnsi="Times New Roman" w:cs="Times New Roman"/>
          <w:sz w:val="24"/>
        </w:rPr>
        <w:t xml:space="preserve"> that ARG rebound was partly driven by </w:t>
      </w:r>
      <w:r w:rsidR="00553C25" w:rsidRPr="00605DB9">
        <w:rPr>
          <w:rFonts w:ascii="Times New Roman" w:hAnsi="Times New Roman" w:cs="Times New Roman"/>
          <w:sz w:val="24"/>
        </w:rPr>
        <w:t>strong species identity effects</w:t>
      </w:r>
      <w:r w:rsidR="009529B1" w:rsidRPr="00605DB9">
        <w:rPr>
          <w:rFonts w:ascii="Times New Roman" w:hAnsi="Times New Roman" w:cs="Times New Roman"/>
          <w:sz w:val="24"/>
        </w:rPr>
        <w:t>,</w:t>
      </w:r>
      <w:r w:rsidR="00553C25" w:rsidRPr="00605DB9">
        <w:rPr>
          <w:rFonts w:ascii="Times New Roman" w:hAnsi="Times New Roman" w:cs="Times New Roman"/>
          <w:sz w:val="24"/>
        </w:rPr>
        <w:t xml:space="preserve"> potentially due to </w:t>
      </w:r>
      <w:r w:rsidR="00105316" w:rsidRPr="00605DB9">
        <w:rPr>
          <w:rFonts w:ascii="Times New Roman" w:hAnsi="Times New Roman" w:cs="Times New Roman"/>
          <w:sz w:val="24"/>
        </w:rPr>
        <w:t xml:space="preserve">the </w:t>
      </w:r>
      <w:r w:rsidR="00553C25" w:rsidRPr="00605DB9">
        <w:rPr>
          <w:rFonts w:ascii="Times New Roman" w:hAnsi="Times New Roman" w:cs="Times New Roman"/>
          <w:sz w:val="24"/>
        </w:rPr>
        <w:t>formation of</w:t>
      </w:r>
      <w:r w:rsidR="009529B1" w:rsidRPr="00605DB9">
        <w:rPr>
          <w:rFonts w:ascii="Times New Roman" w:hAnsi="Times New Roman" w:cs="Times New Roman"/>
          <w:sz w:val="24"/>
        </w:rPr>
        <w:t xml:space="preserve"> heat-resistant</w:t>
      </w:r>
      <w:r w:rsidR="00553C25" w:rsidRPr="00605DB9">
        <w:rPr>
          <w:rFonts w:ascii="Times New Roman" w:hAnsi="Times New Roman" w:cs="Times New Roman"/>
          <w:sz w:val="24"/>
        </w:rPr>
        <w:t xml:space="preserve"> en</w:t>
      </w:r>
      <w:r w:rsidR="00E056B2" w:rsidRPr="00605DB9">
        <w:rPr>
          <w:rFonts w:ascii="Times New Roman" w:hAnsi="Times New Roman"/>
          <w:sz w:val="24"/>
          <w:szCs w:val="24"/>
        </w:rPr>
        <w:t xml:space="preserve">dospores </w:t>
      </w:r>
      <w:r w:rsidR="00553C25" w:rsidRPr="00605DB9">
        <w:rPr>
          <w:rFonts w:ascii="Times New Roman" w:hAnsi="Times New Roman"/>
          <w:sz w:val="24"/>
          <w:szCs w:val="24"/>
        </w:rPr>
        <w:t xml:space="preserve">or physiological changes in metabolism </w:t>
      </w:r>
      <w:r w:rsidR="009529B1" w:rsidRPr="00605DB9">
        <w:rPr>
          <w:rFonts w:ascii="Times New Roman" w:hAnsi="Times New Roman"/>
          <w:sz w:val="24"/>
          <w:szCs w:val="24"/>
        </w:rPr>
        <w:t xml:space="preserve">that allowed </w:t>
      </w:r>
      <w:r w:rsidR="00553C25" w:rsidRPr="00605DB9">
        <w:rPr>
          <w:rFonts w:ascii="Times New Roman" w:hAnsi="Times New Roman"/>
          <w:sz w:val="24"/>
          <w:szCs w:val="24"/>
        </w:rPr>
        <w:t xml:space="preserve">increased tolerance to </w:t>
      </w:r>
      <w:r w:rsidR="00E056B2" w:rsidRPr="00605DB9">
        <w:rPr>
          <w:rFonts w:ascii="Times New Roman" w:hAnsi="Times New Roman" w:hint="eastAsia"/>
          <w:sz w:val="24"/>
          <w:szCs w:val="24"/>
        </w:rPr>
        <w:t>heat</w:t>
      </w:r>
      <w:r w:rsidR="00833369" w:rsidRPr="00605DB9">
        <w:rPr>
          <w:rFonts w:ascii="Times New Roman" w:hAnsi="Times New Roman"/>
          <w:sz w:val="24"/>
          <w:szCs w:val="24"/>
        </w:rPr>
        <w:t xml:space="preserve"> </w:t>
      </w:r>
      <w:r w:rsidR="00F05E4A" w:rsidRPr="00605DB9">
        <w:rPr>
          <w:rFonts w:ascii="Times New Roman" w:hAnsi="Times New Roman"/>
          <w:sz w:val="24"/>
          <w:szCs w:val="24"/>
        </w:rPr>
        <w:fldChar w:fldCharType="begin">
          <w:fldData xml:space="preserve">PEVuZE5vdGU+PENpdGU+PEF1dGhvcj5EaGFybWFzZW5hPC9BdXRob3I+PFllYXI+MjAyMTwvWWVh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</w:fldData>
        </w:fldChar>
      </w:r>
      <w:r w:rsidR="00D2507C" w:rsidRPr="00605DB9">
        <w:rPr>
          <w:rFonts w:ascii="Times New Roman" w:hAnsi="Times New Roman"/>
          <w:sz w:val="24"/>
          <w:szCs w:val="24"/>
        </w:rPr>
        <w:instrText xml:space="preserve"> ADDIN EN.CITE </w:instrText>
      </w:r>
      <w:r w:rsidR="00D2507C" w:rsidRPr="00605DB9">
        <w:rPr>
          <w:rFonts w:ascii="Times New Roman" w:hAnsi="Times New Roman"/>
          <w:sz w:val="24"/>
          <w:szCs w:val="24"/>
        </w:rPr>
        <w:fldChar w:fldCharType="begin">
          <w:fldData xml:space="preserve">PEVuZE5vdGU+PENpdGU+PEF1dGhvcj5EaGFybWFzZW5hPC9BdXRob3I+PFllYXI+MjAyMTwvWWVh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</w:fldData>
        </w:fldChar>
      </w:r>
      <w:r w:rsidR="00D2507C" w:rsidRPr="00605DB9">
        <w:rPr>
          <w:rFonts w:ascii="Times New Roman" w:hAnsi="Times New Roman"/>
          <w:sz w:val="24"/>
          <w:szCs w:val="24"/>
        </w:rPr>
        <w:instrText xml:space="preserve"> ADDIN EN.CITE.DATA </w:instrText>
      </w:r>
      <w:r w:rsidR="00D2507C" w:rsidRPr="00605DB9">
        <w:rPr>
          <w:rFonts w:ascii="Times New Roman" w:hAnsi="Times New Roman"/>
          <w:sz w:val="24"/>
          <w:szCs w:val="24"/>
        </w:rPr>
      </w:r>
      <w:r w:rsidR="00D2507C" w:rsidRPr="00605DB9">
        <w:rPr>
          <w:rFonts w:ascii="Times New Roman" w:hAnsi="Times New Roman"/>
          <w:sz w:val="24"/>
          <w:szCs w:val="24"/>
        </w:rPr>
        <w:fldChar w:fldCharType="end"/>
      </w:r>
      <w:r w:rsidR="00F05E4A" w:rsidRPr="00605DB9">
        <w:rPr>
          <w:rFonts w:ascii="Times New Roman" w:hAnsi="Times New Roman"/>
          <w:sz w:val="24"/>
          <w:szCs w:val="24"/>
        </w:rPr>
      </w:r>
      <w:r w:rsidR="00F05E4A" w:rsidRPr="00605DB9">
        <w:rPr>
          <w:rFonts w:ascii="Times New Roman" w:hAnsi="Times New Roman"/>
          <w:sz w:val="24"/>
          <w:szCs w:val="24"/>
        </w:rPr>
        <w:fldChar w:fldCharType="separate"/>
      </w:r>
      <w:r w:rsidR="00D2507C" w:rsidRPr="00605DB9">
        <w:rPr>
          <w:rFonts w:ascii="Times New Roman" w:hAnsi="Times New Roman"/>
          <w:noProof/>
          <w:sz w:val="24"/>
          <w:szCs w:val="24"/>
        </w:rPr>
        <w:t>(</w:t>
      </w:r>
      <w:hyperlink w:anchor="_ENREF_1" w:tooltip="Allison, 2008 #2926" w:history="1">
        <w:r w:rsidR="00BF7125" w:rsidRPr="00605DB9">
          <w:rPr>
            <w:rFonts w:ascii="Times New Roman" w:hAnsi="Times New Roman"/>
            <w:noProof/>
            <w:sz w:val="24"/>
            <w:szCs w:val="24"/>
          </w:rPr>
          <w:t>Allison and Martiny, 2008</w:t>
        </w:r>
      </w:hyperlink>
      <w:r w:rsidR="00D2507C" w:rsidRPr="00605DB9">
        <w:rPr>
          <w:rFonts w:ascii="Times New Roman" w:hAnsi="Times New Roman"/>
          <w:noProof/>
          <w:sz w:val="24"/>
          <w:szCs w:val="24"/>
        </w:rPr>
        <w:t xml:space="preserve">; </w:t>
      </w:r>
      <w:hyperlink w:anchor="_ENREF_7" w:tooltip="Chen, 2018 #2669" w:history="1">
        <w:r w:rsidR="00BF7125" w:rsidRPr="00605DB9">
          <w:rPr>
            <w:rFonts w:ascii="Times New Roman" w:hAnsi="Times New Roman"/>
            <w:noProof/>
            <w:sz w:val="24"/>
            <w:szCs w:val="24"/>
          </w:rPr>
          <w:t>Chen et al., 2018</w:t>
        </w:r>
      </w:hyperlink>
      <w:r w:rsidR="00D2507C" w:rsidRPr="00605DB9">
        <w:rPr>
          <w:rFonts w:ascii="Times New Roman" w:hAnsi="Times New Roman"/>
          <w:noProof/>
          <w:sz w:val="24"/>
          <w:szCs w:val="24"/>
        </w:rPr>
        <w:t xml:space="preserve">; </w:t>
      </w:r>
      <w:hyperlink w:anchor="_ENREF_9" w:tooltip="Dharmasena, 2021 #3001" w:history="1">
        <w:r w:rsidR="00BF7125" w:rsidRPr="00605DB9">
          <w:rPr>
            <w:rFonts w:ascii="Times New Roman" w:hAnsi="Times New Roman"/>
            <w:noProof/>
            <w:sz w:val="24"/>
            <w:szCs w:val="24"/>
          </w:rPr>
          <w:t>Dharmasena et al., 2021</w:t>
        </w:r>
      </w:hyperlink>
      <w:r w:rsidR="00D2507C" w:rsidRPr="00605DB9">
        <w:rPr>
          <w:rFonts w:ascii="Times New Roman" w:hAnsi="Times New Roman"/>
          <w:noProof/>
          <w:sz w:val="24"/>
          <w:szCs w:val="24"/>
        </w:rPr>
        <w:t>)</w:t>
      </w:r>
      <w:r w:rsidR="00F05E4A" w:rsidRPr="00605DB9">
        <w:rPr>
          <w:rFonts w:ascii="Times New Roman" w:hAnsi="Times New Roman"/>
          <w:sz w:val="24"/>
          <w:szCs w:val="24"/>
        </w:rPr>
        <w:fldChar w:fldCharType="end"/>
      </w:r>
      <w:r w:rsidR="007F3CF7" w:rsidRPr="00605DB9">
        <w:rPr>
          <w:rFonts w:ascii="Times New Roman" w:hAnsi="Times New Roman" w:cs="Times New Roman"/>
          <w:sz w:val="24"/>
        </w:rPr>
        <w:t>.</w:t>
      </w:r>
      <w:r w:rsidR="00E056B2" w:rsidRPr="00605DB9">
        <w:rPr>
          <w:rFonts w:ascii="Times New Roman" w:hAnsi="Times New Roman"/>
          <w:sz w:val="24"/>
          <w:szCs w:val="24"/>
        </w:rPr>
        <w:t xml:space="preserve"> </w:t>
      </w:r>
      <w:r w:rsidR="00921428" w:rsidRPr="00605DB9">
        <w:rPr>
          <w:rFonts w:ascii="Times New Roman" w:hAnsi="Times New Roman"/>
          <w:sz w:val="24"/>
          <w:szCs w:val="24"/>
        </w:rPr>
        <w:t>Overall</w:t>
      </w:r>
      <w:r w:rsidR="00553C25" w:rsidRPr="00605DB9">
        <w:rPr>
          <w:rFonts w:ascii="Times New Roman" w:hAnsi="Times New Roman"/>
          <w:sz w:val="24"/>
          <w:szCs w:val="24"/>
        </w:rPr>
        <w:t xml:space="preserve">, </w:t>
      </w:r>
      <w:r w:rsidR="007F3CF7" w:rsidRPr="00605DB9">
        <w:rPr>
          <w:rFonts w:ascii="Times New Roman" w:hAnsi="Times New Roman"/>
          <w:sz w:val="24"/>
          <w:szCs w:val="24"/>
        </w:rPr>
        <w:t xml:space="preserve">our results are </w:t>
      </w:r>
      <w:r w:rsidR="00CB75FB" w:rsidRPr="00605DB9">
        <w:rPr>
          <w:rFonts w:ascii="Times New Roman" w:hAnsi="Times New Roman"/>
          <w:sz w:val="24"/>
          <w:szCs w:val="24"/>
        </w:rPr>
        <w:t>in line with previous studies</w:t>
      </w:r>
      <w:r w:rsidR="00A60CA5" w:rsidRPr="00605DB9">
        <w:rPr>
          <w:rFonts w:ascii="Times New Roman" w:hAnsi="Times New Roman"/>
          <w:sz w:val="24"/>
          <w:szCs w:val="24"/>
        </w:rPr>
        <w:t>,</w:t>
      </w:r>
      <w:r w:rsidR="007F3CF7" w:rsidRPr="00605DB9">
        <w:rPr>
          <w:rFonts w:ascii="Times New Roman" w:hAnsi="Times New Roman"/>
          <w:sz w:val="24"/>
          <w:szCs w:val="24"/>
        </w:rPr>
        <w:t xml:space="preserve"> </w:t>
      </w:r>
      <w:r w:rsidR="00921428" w:rsidRPr="00605DB9">
        <w:rPr>
          <w:rFonts w:ascii="Times New Roman" w:hAnsi="Times New Roman"/>
          <w:sz w:val="24"/>
          <w:szCs w:val="24"/>
        </w:rPr>
        <w:t xml:space="preserve">linking </w:t>
      </w:r>
      <w:r w:rsidR="007F3CF7" w:rsidRPr="00605DB9">
        <w:rPr>
          <w:rFonts w:ascii="Times New Roman" w:hAnsi="Times New Roman"/>
          <w:sz w:val="24"/>
          <w:szCs w:val="24"/>
        </w:rPr>
        <w:t>changes in ARG abundances with changes in microbial community composition in aquatic</w:t>
      </w:r>
      <w:r w:rsidR="00833369" w:rsidRPr="00605DB9">
        <w:rPr>
          <w:rFonts w:ascii="Times New Roman" w:hAnsi="Times New Roman"/>
          <w:sz w:val="24"/>
          <w:szCs w:val="24"/>
        </w:rPr>
        <w:t xml:space="preserve"> </w:t>
      </w:r>
      <w:r w:rsidR="00F05E4A" w:rsidRPr="00605DB9">
        <w:rPr>
          <w:rFonts w:ascii="Times New Roman" w:hAnsi="Times New Roman" w:cs="Times New Roman"/>
          <w:sz w:val="24"/>
          <w:szCs w:val="24"/>
        </w:rPr>
        <w:fldChar w:fldCharType="begin">
          <w:fldData xml:space="preserve">PEVuZE5vdGU+PENpdGU+PEF1dGhvcj5LYXJrbWFuPC9BdXRob3I+PFllYXI+MjAxOTwvWWVhcj48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</w:fldData>
        </w:fldChar>
      </w:r>
      <w:r w:rsidR="00D2507C" w:rsidRPr="00605DB9">
        <w:rPr>
          <w:rFonts w:ascii="Times New Roman" w:hAnsi="Times New Roman" w:cs="Times New Roman"/>
          <w:sz w:val="24"/>
          <w:szCs w:val="24"/>
        </w:rPr>
        <w:instrText xml:space="preserve"> ADDIN EN.CITE </w:instrText>
      </w:r>
      <w:r w:rsidR="00D2507C" w:rsidRPr="00605DB9">
        <w:rPr>
          <w:rFonts w:ascii="Times New Roman" w:hAnsi="Times New Roman" w:cs="Times New Roman"/>
          <w:sz w:val="24"/>
          <w:szCs w:val="24"/>
        </w:rPr>
        <w:fldChar w:fldCharType="begin">
          <w:fldData xml:space="preserve">PEVuZE5vdGU+PENpdGU+PEF1dGhvcj5LYXJrbWFuPC9BdXRob3I+PFllYXI+MjAxOTwvWWVhcj48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</w:fldData>
        </w:fldChar>
      </w:r>
      <w:r w:rsidR="00D2507C" w:rsidRPr="00605DB9">
        <w:rPr>
          <w:rFonts w:ascii="Times New Roman" w:hAnsi="Times New Roman" w:cs="Times New Roman"/>
          <w:sz w:val="24"/>
          <w:szCs w:val="24"/>
        </w:rPr>
        <w:instrText xml:space="preserve"> ADDIN EN.CITE.DATA </w:instrText>
      </w:r>
      <w:r w:rsidR="00D2507C" w:rsidRPr="00605DB9">
        <w:rPr>
          <w:rFonts w:ascii="Times New Roman" w:hAnsi="Times New Roman" w:cs="Times New Roman"/>
          <w:sz w:val="24"/>
          <w:szCs w:val="24"/>
        </w:rPr>
      </w:r>
      <w:r w:rsidR="00D2507C" w:rsidRPr="00605DB9">
        <w:rPr>
          <w:rFonts w:ascii="Times New Roman" w:hAnsi="Times New Roman" w:cs="Times New Roman"/>
          <w:sz w:val="24"/>
          <w:szCs w:val="24"/>
        </w:rPr>
        <w:fldChar w:fldCharType="end"/>
      </w:r>
      <w:r w:rsidR="00F05E4A" w:rsidRPr="00605DB9">
        <w:rPr>
          <w:rFonts w:ascii="Times New Roman" w:hAnsi="Times New Roman" w:cs="Times New Roman"/>
          <w:sz w:val="24"/>
          <w:szCs w:val="24"/>
        </w:rPr>
      </w:r>
      <w:r w:rsidR="00F05E4A"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20" w:tooltip="Karkman, 2019 #2086" w:history="1">
        <w:r w:rsidR="00BF7125" w:rsidRPr="00605DB9">
          <w:rPr>
            <w:rFonts w:ascii="Times New Roman" w:hAnsi="Times New Roman" w:cs="Times New Roman"/>
            <w:noProof/>
            <w:sz w:val="24"/>
            <w:szCs w:val="24"/>
          </w:rPr>
          <w:t>Karkman et al., 2019</w:t>
        </w:r>
      </w:hyperlink>
      <w:r w:rsidR="00D2507C" w:rsidRPr="00605DB9">
        <w:rPr>
          <w:rFonts w:ascii="Times New Roman" w:hAnsi="Times New Roman" w:cs="Times New Roman"/>
          <w:noProof/>
          <w:sz w:val="24"/>
          <w:szCs w:val="24"/>
        </w:rPr>
        <w:t>)</w:t>
      </w:r>
      <w:r w:rsidR="00F05E4A" w:rsidRPr="00605DB9">
        <w:rPr>
          <w:rFonts w:ascii="Times New Roman" w:hAnsi="Times New Roman" w:cs="Times New Roman"/>
          <w:sz w:val="24"/>
          <w:szCs w:val="24"/>
        </w:rPr>
        <w:fldChar w:fldCharType="end"/>
      </w:r>
      <w:r w:rsidR="00CB75FB" w:rsidRPr="00605DB9">
        <w:rPr>
          <w:rFonts w:ascii="Times New Roman" w:hAnsi="Times New Roman" w:cs="Times New Roman"/>
          <w:sz w:val="24"/>
          <w:szCs w:val="24"/>
        </w:rPr>
        <w:t xml:space="preserve">, </w:t>
      </w:r>
      <w:r w:rsidR="00CB75FB" w:rsidRPr="00605DB9">
        <w:rPr>
          <w:rFonts w:ascii="Times New Roman" w:hAnsi="Times New Roman" w:cs="Times New Roman" w:hint="eastAsia"/>
          <w:sz w:val="24"/>
          <w:szCs w:val="24"/>
        </w:rPr>
        <w:t>soil</w:t>
      </w:r>
      <w:r w:rsidR="00F05E4A" w:rsidRPr="00605DB9">
        <w:rPr>
          <w:rFonts w:ascii="Times New Roman" w:hAnsi="Times New Roman" w:cs="Times New Roman"/>
          <w:sz w:val="24"/>
          <w:szCs w:val="24"/>
        </w:rPr>
        <w:fldChar w:fldCharType="begin"/>
      </w:r>
      <w:r w:rsidR="00D2507C" w:rsidRPr="00605DB9">
        <w:rPr>
          <w:rFonts w:ascii="Times New Roman" w:hAnsi="Times New Roman" w:cs="Times New Roman"/>
          <w:sz w:val="24"/>
          <w:szCs w:val="24"/>
        </w:rPr>
        <w:instrText xml:space="preserve"> ADDIN EN.CITE &lt;EndNote&gt;&lt;Cite&gt;&lt;Author&gt;Forsberg&lt;/Author&gt;&lt;Year&gt;2014&lt;/Year&gt;&lt;RecNum&gt;148&lt;/RecNum&gt;&lt;DisplayText&gt;(Forsberg et al., 2014)&lt;/DisplayText&gt;&lt;record&gt;&lt;rec-number&gt;148&lt;/rec-number&gt;&lt;foreign-keys&gt;&lt;key app="EN" db-id="ad22wd5a1txpr4erf0455zrfxfrvzeaatpt2" timestamp="1465734570"&gt;148&lt;/key&gt;&lt;/foreign-keys&gt;&lt;ref-type name="Journal Article"&gt;17&lt;/ref-type&gt;&lt;contributors&gt;&lt;authors&gt;&lt;author&gt;Forsberg, Kevin J&lt;/author&gt;&lt;author&gt;Patel, Sanket&lt;/author&gt;&lt;author&gt;Gibson, Molly K&lt;/author&gt;&lt;author&gt;Lauber, Christian L&lt;/author&gt;&lt;author&gt;Knight, Rob&lt;/author&gt;&lt;author&gt;Fierer, Noah&lt;/author&gt;&lt;author&gt;Dantas, Gautam&lt;/author&gt;&lt;/authors&gt;&lt;/contributors&gt;&lt;titles&gt;&lt;title&gt;Bacterial phylogeny structures soil resistomes across habitats&lt;/title&gt;&lt;secondary-title&gt;Nature&lt;/secondary-title&gt;&lt;/titles&gt;&lt;periodical&gt;&lt;full-title&gt;Nature&lt;/full-title&gt;&lt;abbr-1&gt;Nature&lt;/abbr-1&gt;&lt;abbr-2&gt;Nature&lt;/abbr-2&gt;&lt;/periodical&gt;&lt;pages&gt;612&lt;/pages&gt;&lt;volume&gt;509&lt;/volume&gt;&lt;number&gt;7502&lt;/number&gt;&lt;dates&gt;&lt;year&gt;2014&lt;/year&gt;&lt;/dates&gt;&lt;urls&gt;&lt;related-urls&gt;&lt;url&gt;http://www.nature.com/nature/journal/v509/n7502/pdf/nature13377.pdf&lt;/url&gt;&lt;/related-urls&gt;&lt;/urls&gt;&lt;/record&gt;&lt;/Cite&gt;&lt;/EndNote&gt;</w:instrText>
      </w:r>
      <w:r w:rsidR="00F05E4A"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10" w:tooltip="Forsberg, 2014 #148" w:history="1">
        <w:r w:rsidR="00BF7125" w:rsidRPr="00605DB9">
          <w:rPr>
            <w:rFonts w:ascii="Times New Roman" w:hAnsi="Times New Roman" w:cs="Times New Roman"/>
            <w:noProof/>
            <w:sz w:val="24"/>
            <w:szCs w:val="24"/>
          </w:rPr>
          <w:t>Forsberg et al., 2014</w:t>
        </w:r>
      </w:hyperlink>
      <w:r w:rsidR="00D2507C" w:rsidRPr="00605DB9">
        <w:rPr>
          <w:rFonts w:ascii="Times New Roman" w:hAnsi="Times New Roman" w:cs="Times New Roman"/>
          <w:noProof/>
          <w:sz w:val="24"/>
          <w:szCs w:val="24"/>
        </w:rPr>
        <w:t>)</w:t>
      </w:r>
      <w:r w:rsidR="00F05E4A" w:rsidRPr="00605DB9">
        <w:rPr>
          <w:rFonts w:ascii="Times New Roman" w:hAnsi="Times New Roman" w:cs="Times New Roman"/>
          <w:sz w:val="24"/>
          <w:szCs w:val="24"/>
        </w:rPr>
        <w:fldChar w:fldCharType="end"/>
      </w:r>
      <w:r w:rsidR="007F3CF7" w:rsidRPr="00605DB9">
        <w:rPr>
          <w:rFonts w:ascii="Times New Roman" w:hAnsi="Times New Roman" w:cs="Times New Roman"/>
          <w:sz w:val="24"/>
          <w:szCs w:val="24"/>
        </w:rPr>
        <w:t xml:space="preserve"> and</w:t>
      </w:r>
      <w:r w:rsidR="00CB75FB" w:rsidRPr="00605DB9">
        <w:rPr>
          <w:rFonts w:ascii="Times New Roman" w:hAnsi="Times New Roman" w:cs="Times New Roman"/>
          <w:sz w:val="24"/>
          <w:szCs w:val="24"/>
        </w:rPr>
        <w:t xml:space="preserve"> </w:t>
      </w:r>
      <w:r w:rsidR="00CB75FB" w:rsidRPr="00605DB9">
        <w:rPr>
          <w:rFonts w:ascii="Times New Roman" w:hAnsi="Times New Roman" w:cs="Times New Roman" w:hint="eastAsia"/>
          <w:sz w:val="24"/>
          <w:szCs w:val="24"/>
        </w:rPr>
        <w:t>air</w:t>
      </w:r>
      <w:r w:rsidR="007F3CF7" w:rsidRPr="00605DB9">
        <w:rPr>
          <w:rFonts w:ascii="Times New Roman" w:hAnsi="Times New Roman" w:cs="Times New Roman"/>
          <w:sz w:val="24"/>
          <w:szCs w:val="24"/>
        </w:rPr>
        <w:t>borne microbiomes</w:t>
      </w:r>
      <w:r w:rsidR="00833369" w:rsidRPr="00605DB9">
        <w:rPr>
          <w:rFonts w:ascii="Times New Roman" w:hAnsi="Times New Roman" w:cs="Times New Roman"/>
          <w:sz w:val="24"/>
          <w:szCs w:val="24"/>
        </w:rPr>
        <w:t xml:space="preserve"> </w:t>
      </w:r>
      <w:r w:rsidR="00F05E4A" w:rsidRPr="00605DB9">
        <w:rPr>
          <w:rFonts w:ascii="Times New Roman" w:hAnsi="Times New Roman" w:cs="Times New Roman"/>
          <w:sz w:val="24"/>
          <w:szCs w:val="24"/>
        </w:rPr>
        <w:fldChar w:fldCharType="begin">
          <w:fldData xml:space="preserve">PEVuZE5vdGU+PENpdGU+PEF1dGhvcj5NYWhuZXJ0PC9BdXRob3I+PFllYXI+MjAxOTwvWWVhcj48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</w:fldData>
        </w:fldChar>
      </w:r>
      <w:r w:rsidR="00D2507C" w:rsidRPr="00605DB9">
        <w:rPr>
          <w:rFonts w:ascii="Times New Roman" w:hAnsi="Times New Roman" w:cs="Times New Roman"/>
          <w:sz w:val="24"/>
          <w:szCs w:val="24"/>
        </w:rPr>
        <w:instrText xml:space="preserve"> ADDIN EN.CITE </w:instrText>
      </w:r>
      <w:r w:rsidR="00D2507C" w:rsidRPr="00605DB9">
        <w:rPr>
          <w:rFonts w:ascii="Times New Roman" w:hAnsi="Times New Roman" w:cs="Times New Roman"/>
          <w:sz w:val="24"/>
          <w:szCs w:val="24"/>
        </w:rPr>
        <w:fldChar w:fldCharType="begin">
          <w:fldData xml:space="preserve">PEVuZE5vdGU+PENpdGU+PEF1dGhvcj5NYWhuZXJ0PC9BdXRob3I+PFllYXI+MjAxOTwvWWVhcj48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</w:fldData>
        </w:fldChar>
      </w:r>
      <w:r w:rsidR="00D2507C" w:rsidRPr="00605DB9">
        <w:rPr>
          <w:rFonts w:ascii="Times New Roman" w:hAnsi="Times New Roman" w:cs="Times New Roman"/>
          <w:sz w:val="24"/>
          <w:szCs w:val="24"/>
        </w:rPr>
        <w:instrText xml:space="preserve"> ADDIN EN.CITE.DATA </w:instrText>
      </w:r>
      <w:r w:rsidR="00D2507C" w:rsidRPr="00605DB9">
        <w:rPr>
          <w:rFonts w:ascii="Times New Roman" w:hAnsi="Times New Roman" w:cs="Times New Roman"/>
          <w:sz w:val="24"/>
          <w:szCs w:val="24"/>
        </w:rPr>
      </w:r>
      <w:r w:rsidR="00D2507C" w:rsidRPr="00605DB9">
        <w:rPr>
          <w:rFonts w:ascii="Times New Roman" w:hAnsi="Times New Roman" w:cs="Times New Roman"/>
          <w:sz w:val="24"/>
          <w:szCs w:val="24"/>
        </w:rPr>
        <w:fldChar w:fldCharType="end"/>
      </w:r>
      <w:r w:rsidR="00F05E4A" w:rsidRPr="00605DB9">
        <w:rPr>
          <w:rFonts w:ascii="Times New Roman" w:hAnsi="Times New Roman" w:cs="Times New Roman"/>
          <w:sz w:val="24"/>
          <w:szCs w:val="24"/>
        </w:rPr>
      </w:r>
      <w:r w:rsidR="00F05E4A"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32" w:tooltip="Mahnert, 2019 #2194" w:history="1">
        <w:r w:rsidR="00BF7125" w:rsidRPr="00605DB9">
          <w:rPr>
            <w:rFonts w:ascii="Times New Roman" w:hAnsi="Times New Roman" w:cs="Times New Roman"/>
            <w:noProof/>
            <w:sz w:val="24"/>
            <w:szCs w:val="24"/>
          </w:rPr>
          <w:t>Mahnert et al., 2019</w:t>
        </w:r>
      </w:hyperlink>
      <w:r w:rsidR="00D2507C" w:rsidRPr="00605DB9">
        <w:rPr>
          <w:rFonts w:ascii="Times New Roman" w:hAnsi="Times New Roman" w:cs="Times New Roman"/>
          <w:noProof/>
          <w:sz w:val="24"/>
          <w:szCs w:val="24"/>
        </w:rPr>
        <w:t>)</w:t>
      </w:r>
      <w:r w:rsidR="00F05E4A" w:rsidRPr="00605DB9">
        <w:rPr>
          <w:rFonts w:ascii="Times New Roman" w:hAnsi="Times New Roman" w:cs="Times New Roman"/>
          <w:sz w:val="24"/>
          <w:szCs w:val="24"/>
        </w:rPr>
        <w:fldChar w:fldCharType="end"/>
      </w:r>
      <w:r w:rsidR="00CB75FB" w:rsidRPr="00605DB9">
        <w:rPr>
          <w:rFonts w:ascii="Times New Roman" w:hAnsi="Times New Roman" w:cs="Times New Roman"/>
          <w:sz w:val="24"/>
          <w:szCs w:val="24"/>
        </w:rPr>
        <w:t xml:space="preserve">. </w:t>
      </w:r>
      <w:r w:rsidR="007F3CF7" w:rsidRPr="00605DB9">
        <w:rPr>
          <w:rFonts w:ascii="Times New Roman" w:hAnsi="Times New Roman" w:cs="Times New Roman"/>
          <w:sz w:val="24"/>
          <w:szCs w:val="24"/>
        </w:rPr>
        <w:t xml:space="preserve">However, it </w:t>
      </w:r>
      <w:r w:rsidR="00675F28" w:rsidRPr="00605DB9">
        <w:rPr>
          <w:rFonts w:ascii="Times New Roman" w:hAnsi="Times New Roman" w:cs="Times New Roman"/>
          <w:sz w:val="24"/>
          <w:szCs w:val="24"/>
        </w:rPr>
        <w:t>remains un</w:t>
      </w:r>
      <w:r w:rsidR="007F3CF7" w:rsidRPr="00605DB9">
        <w:rPr>
          <w:rFonts w:ascii="Times New Roman" w:hAnsi="Times New Roman" w:cs="Times New Roman"/>
          <w:sz w:val="24"/>
          <w:szCs w:val="24"/>
        </w:rPr>
        <w:t xml:space="preserve">clear why ARG and MGE containing bacteria </w:t>
      </w:r>
      <w:r w:rsidR="00675F28" w:rsidRPr="00605DB9">
        <w:rPr>
          <w:rFonts w:ascii="Times New Roman" w:hAnsi="Times New Roman" w:cs="Times New Roman"/>
          <w:sz w:val="24"/>
          <w:szCs w:val="24"/>
        </w:rPr>
        <w:t xml:space="preserve">enriched so strongly </w:t>
      </w:r>
      <w:r w:rsidR="007F3CF7" w:rsidRPr="00605DB9">
        <w:rPr>
          <w:rFonts w:ascii="Times New Roman" w:hAnsi="Times New Roman" w:cs="Times New Roman"/>
          <w:sz w:val="24"/>
          <w:szCs w:val="24"/>
        </w:rPr>
        <w:t xml:space="preserve">during the storage. One possibility </w:t>
      </w:r>
      <w:r w:rsidR="00675F28" w:rsidRPr="00605DB9">
        <w:rPr>
          <w:rFonts w:ascii="Times New Roman" w:hAnsi="Times New Roman" w:cs="Times New Roman"/>
          <w:sz w:val="24"/>
          <w:szCs w:val="24"/>
        </w:rPr>
        <w:t>is that</w:t>
      </w:r>
      <w:r w:rsidR="00847616" w:rsidRPr="00605DB9">
        <w:rPr>
          <w:rFonts w:ascii="Times New Roman" w:hAnsi="Times New Roman" w:cs="Times New Roman"/>
          <w:sz w:val="24"/>
          <w:szCs w:val="24"/>
        </w:rPr>
        <w:t xml:space="preserve"> potential</w:t>
      </w:r>
      <w:r w:rsidR="00675F28" w:rsidRPr="00605DB9">
        <w:rPr>
          <w:rFonts w:ascii="Times New Roman" w:hAnsi="Times New Roman" w:cs="Times New Roman"/>
          <w:sz w:val="24"/>
          <w:szCs w:val="24"/>
        </w:rPr>
        <w:t xml:space="preserve"> antibiotics present in the </w:t>
      </w:r>
      <w:r w:rsidR="00847616" w:rsidRPr="00605DB9">
        <w:rPr>
          <w:rFonts w:ascii="Times New Roman" w:hAnsi="Times New Roman" w:cs="Times New Roman"/>
          <w:sz w:val="24"/>
          <w:szCs w:val="24"/>
        </w:rPr>
        <w:t>raw sludge</w:t>
      </w:r>
      <w:r w:rsidR="00675F28" w:rsidRPr="00605DB9">
        <w:rPr>
          <w:rFonts w:ascii="Times New Roman" w:hAnsi="Times New Roman" w:cs="Times New Roman"/>
          <w:sz w:val="24"/>
          <w:szCs w:val="24"/>
        </w:rPr>
        <w:t xml:space="preserve"> remain</w:t>
      </w:r>
      <w:r w:rsidR="00847616" w:rsidRPr="00605DB9">
        <w:rPr>
          <w:rFonts w:ascii="Times New Roman" w:hAnsi="Times New Roman" w:cs="Times New Roman"/>
          <w:sz w:val="24"/>
          <w:szCs w:val="24"/>
        </w:rPr>
        <w:t>ed</w:t>
      </w:r>
      <w:r w:rsidR="00675F28" w:rsidRPr="00605DB9">
        <w:rPr>
          <w:rFonts w:ascii="Times New Roman" w:hAnsi="Times New Roman" w:cs="Times New Roman"/>
          <w:sz w:val="24"/>
          <w:szCs w:val="24"/>
        </w:rPr>
        <w:t xml:space="preserve"> active after composting, creating a selective environment that favors antibiotic resistant bacteria. </w:t>
      </w:r>
      <w:r w:rsidR="000D4A03" w:rsidRPr="00605DB9">
        <w:rPr>
          <w:rFonts w:ascii="Times New Roman" w:hAnsi="Times New Roman"/>
          <w:sz w:val="24"/>
          <w:szCs w:val="24"/>
        </w:rPr>
        <w:t xml:space="preserve">Alternatively, composting could have favored </w:t>
      </w:r>
      <w:r w:rsidR="000D4A03" w:rsidRPr="00605DB9">
        <w:rPr>
          <w:rFonts w:ascii="Times New Roman" w:hAnsi="Times New Roman"/>
          <w:kern w:val="0"/>
          <w:sz w:val="24"/>
          <w:szCs w:val="24"/>
        </w:rPr>
        <w:t xml:space="preserve">thermotolerant </w:t>
      </w:r>
      <w:r w:rsidR="000D4A03" w:rsidRPr="00605DB9">
        <w:rPr>
          <w:rFonts w:ascii="Times New Roman" w:hAnsi="Times New Roman" w:hint="eastAsia"/>
          <w:kern w:val="0"/>
          <w:sz w:val="24"/>
          <w:szCs w:val="24"/>
        </w:rPr>
        <w:t>or</w:t>
      </w:r>
      <w:r w:rsidR="000D4A03" w:rsidRPr="00605DB9">
        <w:rPr>
          <w:rFonts w:ascii="Times New Roman" w:hAnsi="Times New Roman"/>
          <w:kern w:val="0"/>
          <w:sz w:val="24"/>
          <w:szCs w:val="24"/>
        </w:rPr>
        <w:t xml:space="preserve"> spore-forming bacteria that could survive high temperature </w:t>
      </w:r>
      <w:r w:rsidR="000D4A03" w:rsidRPr="00605DB9">
        <w:rPr>
          <w:rFonts w:ascii="Times New Roman" w:hAnsi="Times New Roman"/>
          <w:kern w:val="0"/>
          <w:sz w:val="24"/>
          <w:szCs w:val="24"/>
        </w:rPr>
        <w:fldChar w:fldCharType="begin"/>
      </w:r>
      <w:r w:rsidR="000D4A03" w:rsidRPr="00605DB9">
        <w:rPr>
          <w:rFonts w:ascii="Times New Roman" w:hAnsi="Times New Roman"/>
          <w:kern w:val="0"/>
          <w:sz w:val="24"/>
          <w:szCs w:val="24"/>
        </w:rPr>
        <w:instrText xml:space="preserve"> ADDIN EN.CITE &lt;EndNote&gt;&lt;Cite&gt;&lt;Author&gt;Wang&lt;/Author&gt;&lt;Year&gt;2015&lt;/Year&gt;&lt;RecNum&gt;2373&lt;/RecNum&gt;&lt;DisplayText&gt;(Wang et al., 2015)&lt;/DisplayText&gt;&lt;record&gt;&lt;rec-number&gt;2373&lt;/rec-number&gt;&lt;foreign-keys&gt;&lt;key app="EN" db-id="ad22wd5a1txpr4erf0455zrfxfrvzeaatpt2" timestamp="1557451575"&gt;2373&lt;/key&gt;&lt;/foreign-keys&gt;&lt;ref-type name="Journal Article"&gt;17&lt;/ref-type&gt;&lt;contributors&gt;&lt;authors&gt;&lt;author&gt;Quanhui Wang&lt;/author&gt;&lt;author&gt;Zhen Cen&lt;/author&gt;&lt;author&gt;Jingjing Zhao&lt;/author&gt;&lt;/authors&gt;&lt;/contributors&gt;&lt;titles&gt;&lt;title&gt;The Survival Mechanisms of Thermophiles at High Temperatures: An Angle of Omics&lt;/title&gt;&lt;secondary-title&gt;Physiology&lt;/secondary-title&gt;&lt;/titles&gt;&lt;periodical&gt;&lt;full-title&gt;Physiology&lt;/full-title&gt;&lt;/periodical&gt;&lt;pages&gt;97-106&lt;/pages&gt;&lt;volume&gt;30&lt;/volume&gt;&lt;number&gt;2&lt;/number&gt;&lt;dates&gt;&lt;year&gt;2015&lt;/year&gt;&lt;/dates&gt;&lt;accession-num&gt;25729055&lt;/accession-num&gt;&lt;urls&gt;&lt;related-urls&gt;&lt;url&gt;https://www.physiology.org/doi/abs/10.1152/physiol.00066.2013&lt;/url&gt;&lt;/related-urls&gt;&lt;/urls&gt;&lt;electronic-resource-num&gt;10.1152/physiol.00066.2013&lt;/electronic-resource-num&gt;&lt;/record&gt;&lt;/Cite&gt;&lt;/EndNote&gt;</w:instrText>
      </w:r>
      <w:r w:rsidR="000D4A03" w:rsidRPr="00605DB9">
        <w:rPr>
          <w:rFonts w:ascii="Times New Roman" w:hAnsi="Times New Roman"/>
          <w:kern w:val="0"/>
          <w:sz w:val="24"/>
          <w:szCs w:val="24"/>
        </w:rPr>
        <w:fldChar w:fldCharType="separate"/>
      </w:r>
      <w:r w:rsidR="000D4A03" w:rsidRPr="00605DB9">
        <w:rPr>
          <w:rFonts w:ascii="Times New Roman" w:hAnsi="Times New Roman"/>
          <w:noProof/>
          <w:kern w:val="0"/>
          <w:sz w:val="24"/>
          <w:szCs w:val="24"/>
        </w:rPr>
        <w:t>(</w:t>
      </w:r>
      <w:hyperlink w:anchor="_ENREF_44" w:tooltip="Wang, 2015 #2373" w:history="1">
        <w:r w:rsidR="00BF7125" w:rsidRPr="00605DB9">
          <w:rPr>
            <w:rFonts w:ascii="Times New Roman" w:hAnsi="Times New Roman"/>
            <w:noProof/>
            <w:kern w:val="0"/>
            <w:sz w:val="24"/>
            <w:szCs w:val="24"/>
          </w:rPr>
          <w:t>Wang et al., 2015</w:t>
        </w:r>
      </w:hyperlink>
      <w:r w:rsidR="000D4A03" w:rsidRPr="00605DB9">
        <w:rPr>
          <w:rFonts w:ascii="Times New Roman" w:hAnsi="Times New Roman"/>
          <w:noProof/>
          <w:kern w:val="0"/>
          <w:sz w:val="24"/>
          <w:szCs w:val="24"/>
        </w:rPr>
        <w:t>)</w:t>
      </w:r>
      <w:r w:rsidR="000D4A03" w:rsidRPr="00605DB9">
        <w:rPr>
          <w:rFonts w:ascii="Times New Roman" w:hAnsi="Times New Roman"/>
          <w:kern w:val="0"/>
          <w:sz w:val="24"/>
          <w:szCs w:val="24"/>
        </w:rPr>
        <w:fldChar w:fldCharType="end"/>
      </w:r>
      <w:r w:rsidR="000D4A03" w:rsidRPr="00605DB9">
        <w:rPr>
          <w:rFonts w:ascii="Times New Roman" w:hAnsi="Times New Roman"/>
          <w:kern w:val="0"/>
          <w:sz w:val="24"/>
          <w:szCs w:val="24"/>
        </w:rPr>
        <w:t>. In support of this, we found that</w:t>
      </w:r>
      <w:r w:rsidR="000D4A03" w:rsidRPr="00605DB9">
        <w:rPr>
          <w:rFonts w:ascii="Times New Roman" w:hAnsi="Times New Roman" w:hint="eastAsia"/>
          <w:kern w:val="0"/>
          <w:sz w:val="24"/>
          <w:szCs w:val="24"/>
        </w:rPr>
        <w:t xml:space="preserve"> </w:t>
      </w:r>
      <w:r w:rsidR="000D4A03" w:rsidRPr="00605DB9">
        <w:rPr>
          <w:rFonts w:ascii="Times New Roman" w:hAnsi="Times New Roman"/>
          <w:kern w:val="0"/>
          <w:sz w:val="24"/>
          <w:szCs w:val="24"/>
        </w:rPr>
        <w:t>spore-forming</w:t>
      </w:r>
      <w:r w:rsidR="000D4A03" w:rsidRPr="00605DB9">
        <w:rPr>
          <w:rFonts w:ascii="Times New Roman" w:hAnsi="Times New Roman" w:hint="eastAsia"/>
          <w:i/>
          <w:kern w:val="0"/>
          <w:sz w:val="24"/>
          <w:szCs w:val="24"/>
        </w:rPr>
        <w:t xml:space="preserve"> Bacillus</w:t>
      </w:r>
      <w:r w:rsidR="000D4A03" w:rsidRPr="00605DB9">
        <w:rPr>
          <w:rFonts w:ascii="Times New Roman" w:hAnsi="Times New Roman"/>
          <w:sz w:val="24"/>
          <w:szCs w:val="24"/>
        </w:rPr>
        <w:t xml:space="preserve"> genus, which was</w:t>
      </w:r>
      <w:r w:rsidR="000D4A03" w:rsidRPr="00605DB9">
        <w:rPr>
          <w:rFonts w:ascii="Times New Roman" w:hAnsi="Times New Roman" w:hint="eastAsia"/>
          <w:sz w:val="24"/>
          <w:szCs w:val="24"/>
        </w:rPr>
        <w:t xml:space="preserve"> </w:t>
      </w:r>
      <w:r w:rsidR="000D4A03" w:rsidRPr="00605DB9">
        <w:rPr>
          <w:rFonts w:ascii="Times New Roman" w:hAnsi="Times New Roman" w:hint="eastAsia"/>
          <w:kern w:val="0"/>
          <w:sz w:val="24"/>
          <w:szCs w:val="24"/>
        </w:rPr>
        <w:t xml:space="preserve">identified as </w:t>
      </w:r>
      <w:r w:rsidR="000D4A03" w:rsidRPr="00605DB9">
        <w:rPr>
          <w:rFonts w:ascii="Times New Roman" w:hAnsi="Times New Roman"/>
          <w:kern w:val="0"/>
          <w:sz w:val="24"/>
          <w:szCs w:val="24"/>
        </w:rPr>
        <w:t xml:space="preserve">one of the </w:t>
      </w:r>
      <w:r w:rsidR="000D4A03" w:rsidRPr="00605DB9">
        <w:rPr>
          <w:rFonts w:ascii="Times New Roman" w:hAnsi="Times New Roman" w:hint="eastAsia"/>
          <w:kern w:val="0"/>
          <w:sz w:val="24"/>
          <w:szCs w:val="24"/>
        </w:rPr>
        <w:t>main ARGs</w:t>
      </w:r>
      <w:r w:rsidR="000D4A03" w:rsidRPr="00605DB9">
        <w:rPr>
          <w:rFonts w:ascii="Times New Roman" w:hAnsi="Times New Roman"/>
          <w:kern w:val="0"/>
          <w:sz w:val="24"/>
          <w:szCs w:val="24"/>
        </w:rPr>
        <w:t xml:space="preserve"> </w:t>
      </w:r>
      <w:r w:rsidR="000D4A03" w:rsidRPr="00605DB9">
        <w:rPr>
          <w:rFonts w:ascii="Times New Roman" w:hAnsi="Times New Roman" w:hint="eastAsia"/>
          <w:kern w:val="0"/>
          <w:sz w:val="24"/>
          <w:szCs w:val="24"/>
        </w:rPr>
        <w:t>hosts</w:t>
      </w:r>
      <w:r w:rsidR="000D4A03" w:rsidRPr="00605DB9">
        <w:rPr>
          <w:rFonts w:ascii="Times New Roman" w:hAnsi="Times New Roman"/>
          <w:kern w:val="0"/>
          <w:sz w:val="24"/>
          <w:szCs w:val="24"/>
        </w:rPr>
        <w:t>,</w:t>
      </w:r>
      <w:r w:rsidR="000D4A03" w:rsidRPr="00605DB9">
        <w:rPr>
          <w:rFonts w:ascii="Times New Roman" w:hAnsi="Times New Roman" w:hint="eastAsia"/>
          <w:kern w:val="0"/>
          <w:sz w:val="24"/>
          <w:szCs w:val="24"/>
        </w:rPr>
        <w:t xml:space="preserve"> </w:t>
      </w:r>
      <w:r w:rsidR="000D4A03" w:rsidRPr="00605DB9">
        <w:rPr>
          <w:rFonts w:ascii="Times New Roman" w:hAnsi="Times New Roman"/>
          <w:kern w:val="0"/>
          <w:sz w:val="24"/>
          <w:szCs w:val="24"/>
        </w:rPr>
        <w:t>showed a clear</w:t>
      </w:r>
      <w:r w:rsidR="000D4A03" w:rsidRPr="00605DB9">
        <w:rPr>
          <w:rFonts w:ascii="Times New Roman" w:hAnsi="Times New Roman" w:hint="eastAsia"/>
          <w:kern w:val="0"/>
          <w:sz w:val="24"/>
          <w:szCs w:val="24"/>
        </w:rPr>
        <w:t xml:space="preserve"> </w:t>
      </w:r>
      <w:r w:rsidR="000D4A03" w:rsidRPr="00605DB9">
        <w:rPr>
          <w:rFonts w:ascii="Times New Roman" w:hAnsi="Times New Roman"/>
          <w:kern w:val="0"/>
          <w:sz w:val="24"/>
          <w:szCs w:val="24"/>
        </w:rPr>
        <w:t xml:space="preserve">regrowth </w:t>
      </w:r>
      <w:r w:rsidR="000D4A03" w:rsidRPr="00605DB9">
        <w:rPr>
          <w:rFonts w:ascii="Times New Roman" w:hAnsi="Times New Roman" w:hint="eastAsia"/>
          <w:kern w:val="0"/>
          <w:sz w:val="24"/>
          <w:szCs w:val="24"/>
        </w:rPr>
        <w:t>during</w:t>
      </w:r>
      <w:r w:rsidR="000D4A03" w:rsidRPr="00605DB9">
        <w:rPr>
          <w:rFonts w:ascii="Times New Roman" w:hAnsi="Times New Roman"/>
          <w:kern w:val="0"/>
          <w:sz w:val="24"/>
          <w:szCs w:val="24"/>
        </w:rPr>
        <w:t xml:space="preserve"> the compost</w:t>
      </w:r>
      <w:r w:rsidR="000D4A03" w:rsidRPr="00605DB9">
        <w:rPr>
          <w:rFonts w:ascii="Times New Roman" w:hAnsi="Times New Roman" w:hint="eastAsia"/>
          <w:kern w:val="0"/>
          <w:sz w:val="24"/>
          <w:szCs w:val="24"/>
        </w:rPr>
        <w:t xml:space="preserve"> storage</w:t>
      </w:r>
      <w:r w:rsidR="000D4A03" w:rsidRPr="00605DB9">
        <w:rPr>
          <w:rFonts w:ascii="Times New Roman" w:hAnsi="Times New Roman"/>
          <w:kern w:val="0"/>
          <w:sz w:val="24"/>
          <w:szCs w:val="24"/>
        </w:rPr>
        <w:t xml:space="preserve">. Composting could thus be less effective in removing ARGs if they are carried by </w:t>
      </w:r>
      <w:r w:rsidR="000D4A03" w:rsidRPr="00605DB9">
        <w:rPr>
          <w:rFonts w:ascii="Times New Roman" w:hAnsi="Times New Roman"/>
          <w:sz w:val="24"/>
          <w:szCs w:val="24"/>
        </w:rPr>
        <w:t>spore-forming Gram-</w:t>
      </w:r>
      <w:r w:rsidR="000D4A03" w:rsidRPr="00605DB9">
        <w:rPr>
          <w:rFonts w:ascii="Times New Roman" w:hAnsi="Times New Roman" w:hint="eastAsia"/>
          <w:sz w:val="24"/>
          <w:szCs w:val="24"/>
        </w:rPr>
        <w:lastRenderedPageBreak/>
        <w:t>positive</w:t>
      </w:r>
      <w:r w:rsidR="000D4A03" w:rsidRPr="00605DB9">
        <w:rPr>
          <w:rFonts w:ascii="Times New Roman" w:hAnsi="Times New Roman"/>
          <w:sz w:val="24"/>
          <w:szCs w:val="24"/>
        </w:rPr>
        <w:t xml:space="preserve"> species that have adapted </w:t>
      </w:r>
      <w:r w:rsidR="000D4A03" w:rsidRPr="00605DB9">
        <w:rPr>
          <w:rFonts w:ascii="Times New Roman" w:hAnsi="Times New Roman" w:hint="eastAsia"/>
          <w:sz w:val="24"/>
          <w:szCs w:val="24"/>
        </w:rPr>
        <w:t>to survive</w:t>
      </w:r>
      <w:r w:rsidR="000D4A03" w:rsidRPr="00605DB9">
        <w:rPr>
          <w:rFonts w:ascii="Times New Roman" w:hAnsi="Times New Roman"/>
          <w:sz w:val="24"/>
          <w:szCs w:val="24"/>
        </w:rPr>
        <w:t xml:space="preserve"> under </w:t>
      </w:r>
      <w:r w:rsidR="000D4A03" w:rsidRPr="00605DB9">
        <w:rPr>
          <w:rFonts w:ascii="Times New Roman" w:hAnsi="Times New Roman" w:hint="eastAsia"/>
          <w:sz w:val="24"/>
          <w:szCs w:val="24"/>
        </w:rPr>
        <w:t>stress</w:t>
      </w:r>
      <w:r w:rsidR="000D4A03" w:rsidRPr="00605DB9">
        <w:rPr>
          <w:rFonts w:ascii="Times New Roman" w:hAnsi="Times New Roman"/>
          <w:sz w:val="24"/>
          <w:szCs w:val="24"/>
        </w:rPr>
        <w:t xml:space="preserve">ful environmental conditions </w:t>
      </w:r>
      <w:r w:rsidR="000D4A03" w:rsidRPr="00605DB9">
        <w:rPr>
          <w:rFonts w:ascii="Times New Roman" w:hAnsi="Times New Roman"/>
          <w:sz w:val="24"/>
          <w:szCs w:val="24"/>
        </w:rPr>
        <w:fldChar w:fldCharType="begin"/>
      </w:r>
      <w:r w:rsidR="000D4A03" w:rsidRPr="00605DB9">
        <w:rPr>
          <w:rFonts w:ascii="Times New Roman" w:hAnsi="Times New Roman"/>
          <w:sz w:val="24"/>
          <w:szCs w:val="24"/>
        </w:rPr>
        <w:instrText xml:space="preserve"> ADDIN EN.CITE &lt;EndNote&gt;&lt;Cite&gt;&lt;Author&gt;Dharmasena&lt;/Author&gt;&lt;Year&gt;2021&lt;/Year&gt;&lt;RecNum&gt;3001&lt;/RecNum&gt;&lt;DisplayText&gt;(Dharmasena et al., 2021)&lt;/DisplayText&gt;&lt;record&gt;&lt;rec-number&gt;3001&lt;/rec-number&gt;&lt;foreign-keys&gt;&lt;key app="EN" db-id="ad22wd5a1txpr4erf0455zrfxfrvzeaatpt2" timestamp="1611022818"&gt;3001&lt;/key&gt;&lt;/foreign-keys&gt;&lt;ref-type name="Journal Article"&gt;17&lt;/ref-type&gt;&lt;contributors&gt;&lt;authors&gt;&lt;author&gt;Dharmasena, Muthu&lt;/author&gt;&lt;author&gt;Wang, Hongye&lt;/author&gt;&lt;author&gt;Wei, Tianhui&lt;/author&gt;&lt;author&gt;Bridges Jr., William C.&lt;/author&gt;&lt;author&gt;Jiang, Xiuping&lt;/author&gt;&lt;/authors&gt;&lt;/contributors&gt;&lt;titles&gt;&lt;title&gt;Survival of Clostridioides difficile in finished dairy compost under controlled conditions&lt;/title&gt;&lt;secondary-title&gt;Journal of Applied Microbiology&lt;/secondary-title&gt;&lt;/titles&gt;&lt;periodical&gt;&lt;full-title&gt;Journal Of Applied Microbiology&lt;/full-title&gt;&lt;abbr-1&gt;J Appl Microbiol&lt;/abbr-1&gt;&lt;abbr-2&gt;J. Appl. Microbiol.&lt;/abbr-2&gt;&lt;/periodical&gt;&lt;volume&gt;n/a&lt;/volume&gt;&lt;number&gt;n/a&lt;/number&gt;&lt;dates&gt;&lt;year&gt;2021&lt;/year&gt;&lt;/dates&gt;&lt;isbn&gt;1364-5072&lt;/isbn&gt;&lt;urls&gt;&lt;related-urls&gt;&lt;url&gt;https://sfamjournals.onlinelibrary.wiley.com/doi/abs/10.1111/jam.15001&lt;/url&gt;&lt;/related-urls&gt;&lt;/urls&gt;&lt;electronic-resource-num&gt;https://doi.org/10.1111/jam.15001&lt;/electronic-resource-num&gt;&lt;/record&gt;&lt;/Cite&gt;&lt;/EndNote&gt;</w:instrText>
      </w:r>
      <w:r w:rsidR="000D4A03" w:rsidRPr="00605DB9">
        <w:rPr>
          <w:rFonts w:ascii="Times New Roman" w:hAnsi="Times New Roman"/>
          <w:sz w:val="24"/>
          <w:szCs w:val="24"/>
        </w:rPr>
        <w:fldChar w:fldCharType="separate"/>
      </w:r>
      <w:r w:rsidR="000D4A03" w:rsidRPr="00605DB9">
        <w:rPr>
          <w:rFonts w:ascii="Times New Roman" w:hAnsi="Times New Roman"/>
          <w:noProof/>
          <w:sz w:val="24"/>
          <w:szCs w:val="24"/>
        </w:rPr>
        <w:t>(</w:t>
      </w:r>
      <w:hyperlink w:anchor="_ENREF_9" w:tooltip="Dharmasena, 2021 #3001" w:history="1">
        <w:r w:rsidR="00BF7125" w:rsidRPr="00605DB9">
          <w:rPr>
            <w:rFonts w:ascii="Times New Roman" w:hAnsi="Times New Roman"/>
            <w:noProof/>
            <w:sz w:val="24"/>
            <w:szCs w:val="24"/>
          </w:rPr>
          <w:t>Dharmasena et al., 2021</w:t>
        </w:r>
      </w:hyperlink>
      <w:r w:rsidR="000D4A03" w:rsidRPr="00605DB9">
        <w:rPr>
          <w:rFonts w:ascii="Times New Roman" w:hAnsi="Times New Roman"/>
          <w:noProof/>
          <w:sz w:val="24"/>
          <w:szCs w:val="24"/>
        </w:rPr>
        <w:t>)</w:t>
      </w:r>
      <w:r w:rsidR="000D4A03" w:rsidRPr="00605DB9">
        <w:rPr>
          <w:rFonts w:ascii="Times New Roman" w:hAnsi="Times New Roman"/>
          <w:sz w:val="24"/>
          <w:szCs w:val="24"/>
        </w:rPr>
        <w:fldChar w:fldCharType="end"/>
      </w:r>
      <w:r w:rsidR="000D4A03" w:rsidRPr="00605DB9">
        <w:rPr>
          <w:rFonts w:ascii="Times New Roman" w:hAnsi="Times New Roman"/>
          <w:sz w:val="24"/>
          <w:szCs w:val="24"/>
        </w:rPr>
        <w:t>.</w:t>
      </w:r>
      <w:r w:rsidR="00525A6C" w:rsidRPr="00605DB9">
        <w:rPr>
          <w:rFonts w:ascii="Times New Roman" w:hAnsi="Times New Roman" w:cs="Times New Roman"/>
          <w:sz w:val="24"/>
          <w:szCs w:val="24"/>
        </w:rPr>
        <w:t>A</w:t>
      </w:r>
      <w:r w:rsidR="00525A6C" w:rsidRPr="00605DB9">
        <w:rPr>
          <w:rFonts w:ascii="Times New Roman" w:hAnsi="Times New Roman" w:cs="Times New Roman" w:hint="eastAsia"/>
          <w:sz w:val="24"/>
          <w:szCs w:val="24"/>
        </w:rPr>
        <w:t xml:space="preserve">nother reason could be </w:t>
      </w:r>
      <w:r w:rsidR="00525A6C" w:rsidRPr="00605DB9">
        <w:rPr>
          <w:rFonts w:ascii="Times New Roman" w:hAnsi="Times New Roman" w:cs="Times New Roman"/>
          <w:sz w:val="24"/>
          <w:szCs w:val="24"/>
        </w:rPr>
        <w:t>caused</w:t>
      </w:r>
      <w:r w:rsidR="00525A6C" w:rsidRPr="00605DB9">
        <w:rPr>
          <w:rFonts w:ascii="Times New Roman" w:hAnsi="Times New Roman" w:cs="Times New Roman" w:hint="eastAsia"/>
          <w:sz w:val="24"/>
          <w:szCs w:val="24"/>
        </w:rPr>
        <w:t xml:space="preserve"> by </w:t>
      </w:r>
      <w:r w:rsidR="00525A6C" w:rsidRPr="00605DB9">
        <w:rPr>
          <w:rFonts w:ascii="Times New Roman" w:hAnsi="Times New Roman" w:cs="Times New Roman" w:hint="eastAsia"/>
          <w:kern w:val="0"/>
          <w:sz w:val="24"/>
          <w:szCs w:val="24"/>
        </w:rPr>
        <w:t>few bacteria</w:t>
      </w:r>
      <w:r w:rsidR="00525A6C" w:rsidRPr="00605DB9">
        <w:rPr>
          <w:rFonts w:ascii="Times New Roman" w:hAnsi="Times New Roman" w:cs="Times New Roman"/>
          <w:kern w:val="0"/>
          <w:sz w:val="24"/>
          <w:szCs w:val="24"/>
        </w:rPr>
        <w:t xml:space="preserve"> </w:t>
      </w:r>
      <w:r w:rsidR="00525A6C" w:rsidRPr="00605DB9">
        <w:rPr>
          <w:rFonts w:ascii="Times New Roman" w:hAnsi="Times New Roman" w:cs="Times New Roman" w:hint="eastAsia"/>
          <w:kern w:val="0"/>
          <w:sz w:val="24"/>
          <w:szCs w:val="24"/>
        </w:rPr>
        <w:t>still survived</w:t>
      </w:r>
      <w:r w:rsidR="00525A6C" w:rsidRPr="00605DB9">
        <w:rPr>
          <w:rFonts w:ascii="Times New Roman" w:hAnsi="Times New Roman" w:cs="Times New Roman"/>
          <w:kern w:val="0"/>
          <w:sz w:val="24"/>
          <w:szCs w:val="24"/>
        </w:rPr>
        <w:t xml:space="preserve"> </w:t>
      </w:r>
      <w:r w:rsidR="00525A6C" w:rsidRPr="00605DB9">
        <w:rPr>
          <w:rFonts w:ascii="Times New Roman" w:hAnsi="Times New Roman" w:cs="Times New Roman" w:hint="eastAsia"/>
          <w:kern w:val="0"/>
          <w:sz w:val="24"/>
          <w:szCs w:val="24"/>
        </w:rPr>
        <w:t>with after composting</w:t>
      </w:r>
      <w:r w:rsidR="00525A6C" w:rsidRPr="00605DB9">
        <w:rPr>
          <w:rFonts w:ascii="Times New Roman" w:hAnsi="Times New Roman" w:cs="Times New Roman"/>
          <w:kern w:val="0"/>
          <w:sz w:val="24"/>
          <w:szCs w:val="24"/>
        </w:rPr>
        <w:t xml:space="preserve"> </w:t>
      </w:r>
      <w:r w:rsidR="00525A6C" w:rsidRPr="00605DB9">
        <w:rPr>
          <w:rFonts w:ascii="Times New Roman" w:hAnsi="Times New Roman" w:cs="Times New Roman" w:hint="eastAsia"/>
          <w:kern w:val="0"/>
          <w:sz w:val="24"/>
          <w:szCs w:val="24"/>
        </w:rPr>
        <w:t>due to they are</w:t>
      </w:r>
      <w:r w:rsidR="00525A6C" w:rsidRPr="00605DB9">
        <w:rPr>
          <w:rFonts w:ascii="Times New Roman" w:hAnsi="Times New Roman" w:cs="Times New Roman"/>
          <w:kern w:val="0"/>
          <w:sz w:val="24"/>
          <w:szCs w:val="24"/>
        </w:rPr>
        <w:t xml:space="preserve"> thermotolerant </w:t>
      </w:r>
      <w:r w:rsidR="00525A6C" w:rsidRPr="00605DB9">
        <w:rPr>
          <w:rFonts w:ascii="Times New Roman" w:hAnsi="Times New Roman" w:cs="Times New Roman" w:hint="eastAsia"/>
          <w:kern w:val="0"/>
          <w:sz w:val="24"/>
          <w:szCs w:val="24"/>
        </w:rPr>
        <w:t>or</w:t>
      </w:r>
      <w:r w:rsidR="00525A6C" w:rsidRPr="00605DB9">
        <w:rPr>
          <w:rFonts w:ascii="Times New Roman" w:hAnsi="Times New Roman" w:cs="Times New Roman"/>
          <w:kern w:val="0"/>
          <w:sz w:val="24"/>
          <w:szCs w:val="24"/>
        </w:rPr>
        <w:t xml:space="preserve"> </w:t>
      </w:r>
      <w:r w:rsidR="00525A6C" w:rsidRPr="00605DB9">
        <w:rPr>
          <w:rFonts w:ascii="Times New Roman" w:hAnsi="Times New Roman" w:cs="Times New Roman" w:hint="eastAsia"/>
          <w:kern w:val="0"/>
          <w:sz w:val="24"/>
          <w:szCs w:val="24"/>
        </w:rPr>
        <w:t xml:space="preserve">decrease the activity to </w:t>
      </w:r>
      <w:r w:rsidR="00525A6C" w:rsidRPr="00605DB9">
        <w:rPr>
          <w:rFonts w:ascii="Times New Roman" w:hAnsi="Times New Roman" w:cs="Times New Roman"/>
          <w:kern w:val="0"/>
          <w:sz w:val="24"/>
          <w:szCs w:val="24"/>
        </w:rPr>
        <w:t xml:space="preserve">produce spores </w:t>
      </w:r>
      <w:r w:rsidR="00525A6C" w:rsidRPr="00605DB9">
        <w:rPr>
          <w:rFonts w:ascii="Times New Roman" w:hAnsi="Times New Roman" w:cs="Times New Roman"/>
          <w:kern w:val="0"/>
          <w:sz w:val="24"/>
          <w:szCs w:val="24"/>
        </w:rPr>
        <w:fldChar w:fldCharType="begin"/>
      </w:r>
      <w:r w:rsidR="00525A6C" w:rsidRPr="00605DB9">
        <w:rPr>
          <w:rFonts w:ascii="Times New Roman" w:hAnsi="Times New Roman" w:cs="Times New Roman"/>
          <w:kern w:val="0"/>
          <w:sz w:val="24"/>
          <w:szCs w:val="24"/>
        </w:rPr>
        <w:instrText xml:space="preserve"> ADDIN EN.CITE &lt;EndNote&gt;&lt;Cite&gt;&lt;Author&gt;Wang&lt;/Author&gt;&lt;Year&gt;2015&lt;/Year&gt;&lt;RecNum&gt;2373&lt;/RecNum&gt;&lt;DisplayText&gt;(Wang et al., 2015)&lt;/DisplayText&gt;&lt;record&gt;&lt;rec-number&gt;2373&lt;/rec-number&gt;&lt;foreign-keys&gt;&lt;key app="EN" db-id="ad22wd5a1txpr4erf0455zrfxfrvzeaatpt2" timestamp="1557451575"&gt;2373&lt;/key&gt;&lt;/foreign-keys&gt;&lt;ref-type name="Journal Article"&gt;17&lt;/ref-type&gt;&lt;contributors&gt;&lt;authors&gt;&lt;author&gt;Quanhui Wang&lt;/author&gt;&lt;author&gt;Zhen Cen&lt;/author&gt;&lt;author&gt;Jingjing Zhao&lt;/author&gt;&lt;/authors&gt;&lt;/contributors&gt;&lt;titles&gt;&lt;title&gt;The Survival Mechanisms of Thermophiles at High Temperatures: An Angle of Omics&lt;/title&gt;&lt;secondary-title&gt;Physiology&lt;/secondary-title&gt;&lt;/titles&gt;&lt;periodical&gt;&lt;full-title&gt;Physiology&lt;/full-title&gt;&lt;/periodical&gt;&lt;pages&gt;97-106&lt;/pages&gt;&lt;volume&gt;30&lt;/volume&gt;&lt;number&gt;2&lt;/number&gt;&lt;dates&gt;&lt;year&gt;2015&lt;/year&gt;&lt;/dates&gt;&lt;accession-num&gt;25729055&lt;/accession-num&gt;&lt;urls&gt;&lt;related-urls&gt;&lt;url&gt;https://www.physiology.org/doi/abs/10.1152/physiol.00066.2013&lt;/url&gt;&lt;/related-urls&gt;&lt;/urls&gt;&lt;electronic-resource-num&gt;10.1152/physiol.00066.2013&lt;/electronic-resource-num&gt;&lt;/record&gt;&lt;/Cite&gt;&lt;/EndNote&gt;</w:instrText>
      </w:r>
      <w:r w:rsidR="00525A6C" w:rsidRPr="00605DB9">
        <w:rPr>
          <w:rFonts w:ascii="Times New Roman" w:hAnsi="Times New Roman" w:cs="Times New Roman"/>
          <w:kern w:val="0"/>
          <w:sz w:val="24"/>
          <w:szCs w:val="24"/>
        </w:rPr>
        <w:fldChar w:fldCharType="separate"/>
      </w:r>
      <w:r w:rsidR="00525A6C" w:rsidRPr="00605DB9">
        <w:rPr>
          <w:rFonts w:ascii="Times New Roman" w:hAnsi="Times New Roman" w:cs="Times New Roman"/>
          <w:noProof/>
          <w:kern w:val="0"/>
          <w:sz w:val="24"/>
          <w:szCs w:val="24"/>
        </w:rPr>
        <w:t>(</w:t>
      </w:r>
      <w:hyperlink w:anchor="_ENREF_44" w:tooltip="Wang, 2015 #2373" w:history="1">
        <w:r w:rsidR="00BF7125" w:rsidRPr="00605DB9">
          <w:rPr>
            <w:rFonts w:ascii="Times New Roman" w:hAnsi="Times New Roman" w:cs="Times New Roman"/>
            <w:noProof/>
            <w:kern w:val="0"/>
            <w:sz w:val="24"/>
            <w:szCs w:val="24"/>
          </w:rPr>
          <w:t>Wang et al., 2015</w:t>
        </w:r>
      </w:hyperlink>
      <w:r w:rsidR="00525A6C" w:rsidRPr="00605DB9">
        <w:rPr>
          <w:rFonts w:ascii="Times New Roman" w:hAnsi="Times New Roman" w:cs="Times New Roman"/>
          <w:noProof/>
          <w:kern w:val="0"/>
          <w:sz w:val="24"/>
          <w:szCs w:val="24"/>
        </w:rPr>
        <w:t>)</w:t>
      </w:r>
      <w:r w:rsidR="00525A6C" w:rsidRPr="00605DB9">
        <w:rPr>
          <w:rFonts w:ascii="Times New Roman" w:hAnsi="Times New Roman" w:cs="Times New Roman"/>
          <w:kern w:val="0"/>
          <w:sz w:val="24"/>
          <w:szCs w:val="24"/>
        </w:rPr>
        <w:fldChar w:fldCharType="end"/>
      </w:r>
      <w:r w:rsidR="00525A6C" w:rsidRPr="00605DB9">
        <w:rPr>
          <w:rFonts w:ascii="Times New Roman" w:hAnsi="Times New Roman" w:cs="Times New Roman"/>
          <w:kern w:val="0"/>
          <w:sz w:val="24"/>
          <w:szCs w:val="24"/>
        </w:rPr>
        <w:t>. F</w:t>
      </w:r>
      <w:r w:rsidR="00525A6C" w:rsidRPr="00605DB9">
        <w:rPr>
          <w:rFonts w:ascii="Times New Roman" w:hAnsi="Times New Roman" w:cs="Times New Roman" w:hint="eastAsia"/>
          <w:kern w:val="0"/>
          <w:sz w:val="24"/>
          <w:szCs w:val="24"/>
        </w:rPr>
        <w:t>or</w:t>
      </w:r>
      <w:r w:rsidR="00525A6C" w:rsidRPr="00605DB9">
        <w:rPr>
          <w:rFonts w:ascii="Times New Roman" w:hAnsi="Times New Roman" w:cs="Times New Roman"/>
          <w:kern w:val="0"/>
          <w:sz w:val="24"/>
          <w:szCs w:val="24"/>
        </w:rPr>
        <w:t xml:space="preserve"> </w:t>
      </w:r>
      <w:r w:rsidR="00525A6C" w:rsidRPr="00605DB9">
        <w:rPr>
          <w:rFonts w:ascii="Times New Roman" w:hAnsi="Times New Roman" w:cs="Times New Roman" w:hint="eastAsia"/>
          <w:kern w:val="0"/>
          <w:sz w:val="24"/>
          <w:szCs w:val="24"/>
        </w:rPr>
        <w:t>example</w:t>
      </w:r>
      <w:r w:rsidR="00525A6C" w:rsidRPr="00605DB9">
        <w:rPr>
          <w:rFonts w:ascii="Times New Roman" w:hAnsi="Times New Roman" w:cs="Times New Roman"/>
          <w:kern w:val="0"/>
          <w:sz w:val="24"/>
          <w:szCs w:val="24"/>
        </w:rPr>
        <w:t xml:space="preserve">, </w:t>
      </w:r>
      <w:r w:rsidR="00525A6C" w:rsidRPr="00605DB9">
        <w:rPr>
          <w:rFonts w:ascii="Times New Roman" w:hAnsi="Times New Roman" w:cs="Times New Roman" w:hint="eastAsia"/>
          <w:kern w:val="0"/>
          <w:sz w:val="24"/>
          <w:szCs w:val="24"/>
        </w:rPr>
        <w:t xml:space="preserve">the </w:t>
      </w:r>
      <w:r w:rsidR="00525A6C" w:rsidRPr="00605DB9">
        <w:rPr>
          <w:rFonts w:ascii="Times New Roman" w:hAnsi="Times New Roman"/>
          <w:kern w:val="0"/>
          <w:sz w:val="24"/>
          <w:szCs w:val="24"/>
        </w:rPr>
        <w:t>spore-forming</w:t>
      </w:r>
      <w:r w:rsidR="00525A6C" w:rsidRPr="00605DB9">
        <w:rPr>
          <w:rFonts w:ascii="Times New Roman" w:hAnsi="Times New Roman" w:cs="Times New Roman" w:hint="eastAsia"/>
          <w:i/>
          <w:kern w:val="0"/>
          <w:sz w:val="24"/>
          <w:szCs w:val="24"/>
        </w:rPr>
        <w:t xml:space="preserve"> Bacillus</w:t>
      </w:r>
      <w:r w:rsidR="00525A6C" w:rsidRPr="00605DB9">
        <w:rPr>
          <w:rFonts w:ascii="Times New Roman" w:hAnsi="Times New Roman" w:cs="Times New Roman"/>
          <w:sz w:val="24"/>
          <w:szCs w:val="24"/>
        </w:rPr>
        <w:t xml:space="preserve"> </w:t>
      </w:r>
      <w:r w:rsidR="00525A6C" w:rsidRPr="00605DB9">
        <w:rPr>
          <w:rFonts w:ascii="Times New Roman" w:hAnsi="Times New Roman" w:cs="Times New Roman" w:hint="eastAsia"/>
          <w:sz w:val="24"/>
          <w:szCs w:val="24"/>
        </w:rPr>
        <w:t xml:space="preserve">in </w:t>
      </w:r>
      <w:r w:rsidR="00525A6C" w:rsidRPr="00605DB9">
        <w:rPr>
          <w:rFonts w:ascii="Times New Roman" w:hAnsi="Times New Roman" w:cs="Times New Roman"/>
          <w:sz w:val="24"/>
          <w:szCs w:val="24"/>
        </w:rPr>
        <w:t>Firmicutes</w:t>
      </w:r>
      <w:r w:rsidR="00525A6C" w:rsidRPr="00605DB9">
        <w:rPr>
          <w:rFonts w:ascii="Times New Roman" w:hAnsi="Times New Roman" w:cs="Times New Roman" w:hint="eastAsia"/>
          <w:sz w:val="24"/>
          <w:szCs w:val="24"/>
        </w:rPr>
        <w:t xml:space="preserve"> </w:t>
      </w:r>
      <w:r w:rsidR="00525A6C" w:rsidRPr="00605DB9">
        <w:rPr>
          <w:rFonts w:ascii="Times New Roman" w:hAnsi="Times New Roman" w:cs="Times New Roman" w:hint="eastAsia"/>
          <w:kern w:val="0"/>
          <w:sz w:val="24"/>
          <w:szCs w:val="24"/>
        </w:rPr>
        <w:t>identified as main ARGs</w:t>
      </w:r>
      <w:r w:rsidR="00525A6C" w:rsidRPr="00605DB9">
        <w:rPr>
          <w:rFonts w:ascii="Times New Roman" w:hAnsi="Times New Roman" w:cs="Times New Roman"/>
          <w:kern w:val="0"/>
          <w:sz w:val="24"/>
          <w:szCs w:val="24"/>
        </w:rPr>
        <w:t xml:space="preserve"> </w:t>
      </w:r>
      <w:r w:rsidR="00525A6C" w:rsidRPr="00605DB9">
        <w:rPr>
          <w:rFonts w:ascii="Times New Roman" w:hAnsi="Times New Roman" w:cs="Times New Roman" w:hint="eastAsia"/>
          <w:kern w:val="0"/>
          <w:sz w:val="24"/>
          <w:szCs w:val="24"/>
        </w:rPr>
        <w:t xml:space="preserve">hosts experienced sharply </w:t>
      </w:r>
      <w:r w:rsidR="00525A6C" w:rsidRPr="00605DB9">
        <w:rPr>
          <w:rFonts w:ascii="Times New Roman" w:hAnsi="Times New Roman" w:cs="Times New Roman"/>
          <w:kern w:val="0"/>
          <w:sz w:val="24"/>
          <w:szCs w:val="24"/>
        </w:rPr>
        <w:t xml:space="preserve">regrowth </w:t>
      </w:r>
      <w:r w:rsidR="00525A6C" w:rsidRPr="00605DB9">
        <w:rPr>
          <w:rFonts w:ascii="Times New Roman" w:hAnsi="Times New Roman" w:cs="Times New Roman" w:hint="eastAsia"/>
          <w:kern w:val="0"/>
          <w:sz w:val="24"/>
          <w:szCs w:val="24"/>
        </w:rPr>
        <w:t>during storage</w:t>
      </w:r>
      <w:r w:rsidR="00525A6C" w:rsidRPr="00605DB9">
        <w:rPr>
          <w:rFonts w:ascii="Times New Roman" w:hAnsi="Times New Roman" w:cs="Times New Roman"/>
          <w:kern w:val="0"/>
          <w:sz w:val="24"/>
          <w:szCs w:val="24"/>
        </w:rPr>
        <w:t xml:space="preserve">. </w:t>
      </w:r>
      <w:r w:rsidR="00525A6C" w:rsidRPr="00605DB9">
        <w:rPr>
          <w:rFonts w:ascii="Times New Roman" w:hAnsi="Times New Roman" w:hint="eastAsia"/>
          <w:sz w:val="24"/>
          <w:szCs w:val="24"/>
        </w:rPr>
        <w:t>T</w:t>
      </w:r>
      <w:r w:rsidR="00525A6C" w:rsidRPr="00605DB9">
        <w:rPr>
          <w:rFonts w:ascii="Times New Roman" w:hAnsi="Times New Roman"/>
          <w:sz w:val="24"/>
          <w:szCs w:val="24"/>
        </w:rPr>
        <w:t xml:space="preserve">his </w:t>
      </w:r>
      <w:r w:rsidR="00525A6C" w:rsidRPr="00605DB9">
        <w:rPr>
          <w:rFonts w:ascii="Times New Roman" w:hAnsi="Times New Roman" w:hint="eastAsia"/>
          <w:sz w:val="24"/>
          <w:szCs w:val="24"/>
        </w:rPr>
        <w:t xml:space="preserve">phenomenon </w:t>
      </w:r>
      <w:r w:rsidR="00525A6C" w:rsidRPr="00605DB9">
        <w:rPr>
          <w:rFonts w:ascii="Times New Roman" w:hAnsi="Times New Roman"/>
          <w:sz w:val="24"/>
          <w:szCs w:val="24"/>
        </w:rPr>
        <w:t xml:space="preserve">is not </w:t>
      </w:r>
      <w:r w:rsidR="00525A6C" w:rsidRPr="00605DB9">
        <w:rPr>
          <w:rFonts w:ascii="Times New Roman" w:hAnsi="Times New Roman" w:hint="eastAsia"/>
          <w:sz w:val="24"/>
          <w:szCs w:val="24"/>
        </w:rPr>
        <w:t>surprised due to</w:t>
      </w:r>
      <w:r w:rsidR="00525A6C" w:rsidRPr="00605DB9">
        <w:rPr>
          <w:rFonts w:ascii="Times New Roman" w:hAnsi="Times New Roman"/>
          <w:sz w:val="24"/>
          <w:szCs w:val="24"/>
        </w:rPr>
        <w:t xml:space="preserve"> </w:t>
      </w:r>
      <w:r w:rsidR="00525A6C" w:rsidRPr="00605DB9">
        <w:rPr>
          <w:rFonts w:ascii="Times New Roman" w:hAnsi="Times New Roman" w:hint="eastAsia"/>
          <w:sz w:val="24"/>
          <w:szCs w:val="24"/>
        </w:rPr>
        <w:t>some bacteria have versatile</w:t>
      </w:r>
      <w:r w:rsidR="00525A6C" w:rsidRPr="00605DB9">
        <w:rPr>
          <w:rFonts w:ascii="Times New Roman" w:hAnsi="Times New Roman"/>
          <w:sz w:val="24"/>
          <w:szCs w:val="24"/>
        </w:rPr>
        <w:t xml:space="preserve"> </w:t>
      </w:r>
      <w:r w:rsidR="00525A6C" w:rsidRPr="00605DB9">
        <w:rPr>
          <w:rFonts w:ascii="Times New Roman" w:hAnsi="Times New Roman" w:hint="eastAsia"/>
          <w:sz w:val="24"/>
          <w:szCs w:val="24"/>
        </w:rPr>
        <w:t xml:space="preserve">ability such as forming </w:t>
      </w:r>
      <w:r w:rsidR="00525A6C" w:rsidRPr="00605DB9">
        <w:rPr>
          <w:rFonts w:ascii="Times New Roman" w:hAnsi="Times New Roman"/>
          <w:sz w:val="24"/>
          <w:szCs w:val="24"/>
        </w:rPr>
        <w:t xml:space="preserve">endospores </w:t>
      </w:r>
      <w:r w:rsidR="00525A6C" w:rsidRPr="00605DB9">
        <w:rPr>
          <w:rFonts w:ascii="Times New Roman" w:hAnsi="Times New Roman" w:hint="eastAsia"/>
          <w:sz w:val="24"/>
          <w:szCs w:val="24"/>
        </w:rPr>
        <w:t xml:space="preserve">for </w:t>
      </w:r>
      <w:r w:rsidR="00525A6C" w:rsidRPr="00605DB9">
        <w:rPr>
          <w:rFonts w:ascii="Times New Roman" w:hAnsi="Times New Roman"/>
          <w:sz w:val="24"/>
          <w:szCs w:val="24"/>
        </w:rPr>
        <w:t>Gram-</w:t>
      </w:r>
      <w:r w:rsidR="00525A6C" w:rsidRPr="00605DB9">
        <w:rPr>
          <w:rFonts w:ascii="Times New Roman" w:hAnsi="Times New Roman" w:hint="eastAsia"/>
          <w:sz w:val="24"/>
          <w:szCs w:val="24"/>
        </w:rPr>
        <w:t>positive</w:t>
      </w:r>
      <w:r w:rsidR="00525A6C" w:rsidRPr="00605DB9">
        <w:rPr>
          <w:rFonts w:ascii="Times New Roman" w:hAnsi="Times New Roman"/>
          <w:sz w:val="24"/>
          <w:szCs w:val="24"/>
        </w:rPr>
        <w:t xml:space="preserve"> </w:t>
      </w:r>
      <w:r w:rsidR="00525A6C" w:rsidRPr="00605DB9">
        <w:rPr>
          <w:rFonts w:ascii="Times New Roman" w:hAnsi="Times New Roman" w:hint="eastAsia"/>
          <w:sz w:val="24"/>
          <w:szCs w:val="24"/>
        </w:rPr>
        <w:t xml:space="preserve">strain and change the </w:t>
      </w:r>
      <w:r w:rsidR="00525A6C" w:rsidRPr="00605DB9">
        <w:rPr>
          <w:rFonts w:ascii="Times New Roman" w:hAnsi="Times New Roman"/>
          <w:sz w:val="24"/>
          <w:szCs w:val="24"/>
        </w:rPr>
        <w:t>form</w:t>
      </w:r>
      <w:r w:rsidR="00525A6C" w:rsidRPr="00605DB9">
        <w:rPr>
          <w:rFonts w:ascii="Times New Roman" w:hAnsi="Times New Roman" w:hint="eastAsia"/>
          <w:sz w:val="24"/>
          <w:szCs w:val="24"/>
        </w:rPr>
        <w:t xml:space="preserve"> of cells to survive</w:t>
      </w:r>
      <w:r w:rsidR="00525A6C" w:rsidRPr="00605DB9">
        <w:rPr>
          <w:rFonts w:ascii="Times New Roman" w:hAnsi="Times New Roman"/>
          <w:sz w:val="24"/>
          <w:szCs w:val="24"/>
        </w:rPr>
        <w:t xml:space="preserve"> facing</w:t>
      </w:r>
      <w:r w:rsidR="00525A6C" w:rsidRPr="00605DB9">
        <w:rPr>
          <w:rFonts w:ascii="Times New Roman" w:hAnsi="Times New Roman" w:hint="eastAsia"/>
          <w:sz w:val="24"/>
          <w:szCs w:val="24"/>
        </w:rPr>
        <w:t xml:space="preserve"> the environmental stress</w:t>
      </w:r>
      <w:r w:rsidR="00525A6C" w:rsidRPr="00605DB9">
        <w:rPr>
          <w:rFonts w:ascii="Times New Roman" w:hAnsi="Times New Roman"/>
          <w:sz w:val="24"/>
          <w:szCs w:val="24"/>
        </w:rPr>
        <w:t xml:space="preserve"> </w:t>
      </w:r>
      <w:r w:rsidR="00525A6C" w:rsidRPr="00605DB9">
        <w:rPr>
          <w:rFonts w:ascii="Times New Roman" w:hAnsi="Times New Roman" w:hint="eastAsia"/>
          <w:sz w:val="24"/>
          <w:szCs w:val="24"/>
        </w:rPr>
        <w:t>such as heat</w:t>
      </w:r>
      <w:r w:rsidR="00525A6C" w:rsidRPr="00605DB9">
        <w:rPr>
          <w:rFonts w:ascii="Times New Roman" w:hAnsi="Times New Roman"/>
          <w:sz w:val="24"/>
          <w:szCs w:val="24"/>
        </w:rPr>
        <w:t xml:space="preserve"> </w:t>
      </w:r>
      <w:r w:rsidR="00525A6C" w:rsidRPr="00605DB9">
        <w:rPr>
          <w:rFonts w:ascii="Times New Roman" w:hAnsi="Times New Roman"/>
          <w:sz w:val="24"/>
          <w:szCs w:val="24"/>
        </w:rPr>
        <w:fldChar w:fldCharType="begin"/>
      </w:r>
      <w:r w:rsidR="00525A6C" w:rsidRPr="00605DB9">
        <w:rPr>
          <w:rFonts w:ascii="Times New Roman" w:hAnsi="Times New Roman"/>
          <w:sz w:val="24"/>
          <w:szCs w:val="24"/>
        </w:rPr>
        <w:instrText xml:space="preserve"> ADDIN EN.CITE &lt;EndNote&gt;&lt;Cite&gt;&lt;Author&gt;Dharmasena&lt;/Author&gt;&lt;Year&gt;2021&lt;/Year&gt;&lt;RecNum&gt;3001&lt;/RecNum&gt;&lt;DisplayText&gt;(Dharmasena et al., 2021)&lt;/DisplayText&gt;&lt;record&gt;&lt;rec-number&gt;3001&lt;/rec-number&gt;&lt;foreign-keys&gt;&lt;key app="EN" db-id="ad22wd5a1txpr4erf0455zrfxfrvzeaatpt2" timestamp="1611022818"&gt;3001&lt;/key&gt;&lt;/foreign-keys&gt;&lt;ref-type name="Journal Article"&gt;17&lt;/ref-type&gt;&lt;contributors&gt;&lt;authors&gt;&lt;author&gt;Dharmasena, Muthu&lt;/author&gt;&lt;author&gt;Wang, Hongye&lt;/author&gt;&lt;author&gt;Wei, Tianhui&lt;/author&gt;&lt;author&gt;Bridges Jr., William C.&lt;/author&gt;&lt;author&gt;Jiang, Xiuping&lt;/author&gt;&lt;/authors&gt;&lt;/contributors&gt;&lt;titles&gt;&lt;title&gt;Survival of Clostridioides difficile in finished dairy compost under controlled conditions&lt;/title&gt;&lt;secondary-title&gt;Journal of Applied Microbiology&lt;/secondary-title&gt;&lt;/titles&gt;&lt;periodical&gt;&lt;full-title&gt;Journal Of Applied Microbiology&lt;/full-title&gt;&lt;abbr-1&gt;J Appl Microbiol&lt;/abbr-1&gt;&lt;abbr-2&gt;J. Appl. Microbiol.&lt;/abbr-2&gt;&lt;/periodical&gt;&lt;volume&gt;n/a&lt;/volume&gt;&lt;number&gt;n/a&lt;/number&gt;&lt;dates&gt;&lt;year&gt;2021&lt;/year&gt;&lt;/dates&gt;&lt;isbn&gt;1364-5072&lt;/isbn&gt;&lt;urls&gt;&lt;related-urls&gt;&lt;url&gt;https://sfamjournals.onlinelibrary.wiley.com/doi/abs/10.1111/jam.15001&lt;/url&gt;&lt;/related-urls&gt;&lt;/urls&gt;&lt;electronic-resource-num&gt;https://doi.org/10.1111/jam.15001&lt;/electronic-resource-num&gt;&lt;/record&gt;&lt;/Cite&gt;&lt;/EndNote&gt;</w:instrText>
      </w:r>
      <w:r w:rsidR="00525A6C" w:rsidRPr="00605DB9">
        <w:rPr>
          <w:rFonts w:ascii="Times New Roman" w:hAnsi="Times New Roman"/>
          <w:sz w:val="24"/>
          <w:szCs w:val="24"/>
        </w:rPr>
        <w:fldChar w:fldCharType="separate"/>
      </w:r>
      <w:r w:rsidR="00525A6C" w:rsidRPr="00605DB9">
        <w:rPr>
          <w:rFonts w:ascii="Times New Roman" w:hAnsi="Times New Roman"/>
          <w:noProof/>
          <w:sz w:val="24"/>
          <w:szCs w:val="24"/>
        </w:rPr>
        <w:t>(</w:t>
      </w:r>
      <w:hyperlink w:anchor="_ENREF_9" w:tooltip="Dharmasena, 2021 #3001" w:history="1">
        <w:r w:rsidR="00BF7125" w:rsidRPr="00605DB9">
          <w:rPr>
            <w:rFonts w:ascii="Times New Roman" w:hAnsi="Times New Roman"/>
            <w:noProof/>
            <w:sz w:val="24"/>
            <w:szCs w:val="24"/>
          </w:rPr>
          <w:t>Dharmasena et al., 2021</w:t>
        </w:r>
      </w:hyperlink>
      <w:r w:rsidR="00525A6C" w:rsidRPr="00605DB9">
        <w:rPr>
          <w:rFonts w:ascii="Times New Roman" w:hAnsi="Times New Roman"/>
          <w:noProof/>
          <w:sz w:val="24"/>
          <w:szCs w:val="24"/>
        </w:rPr>
        <w:t>)</w:t>
      </w:r>
      <w:r w:rsidR="00525A6C" w:rsidRPr="00605DB9">
        <w:rPr>
          <w:rFonts w:ascii="Times New Roman" w:hAnsi="Times New Roman"/>
          <w:sz w:val="24"/>
          <w:szCs w:val="24"/>
        </w:rPr>
        <w:fldChar w:fldCharType="end"/>
      </w:r>
      <w:r w:rsidR="00525A6C" w:rsidRPr="00605DB9">
        <w:rPr>
          <w:rFonts w:ascii="Times New Roman" w:hAnsi="Times New Roman"/>
          <w:sz w:val="24"/>
          <w:szCs w:val="24"/>
        </w:rPr>
        <w:t>.</w:t>
      </w:r>
      <w:r w:rsidR="00525A6C" w:rsidRPr="00605DB9">
        <w:rPr>
          <w:rFonts w:ascii="Times New Roman" w:hAnsi="Times New Roman" w:cs="Times New Roman"/>
          <w:kern w:val="0"/>
          <w:sz w:val="24"/>
          <w:szCs w:val="24"/>
        </w:rPr>
        <w:t xml:space="preserve"> </w:t>
      </w:r>
      <w:r w:rsidR="00847616" w:rsidRPr="00605DB9">
        <w:rPr>
          <w:rFonts w:ascii="Times New Roman" w:hAnsi="Times New Roman" w:cs="Times New Roman"/>
          <w:sz w:val="24"/>
          <w:szCs w:val="24"/>
        </w:rPr>
        <w:t>Moreover, a</w:t>
      </w:r>
      <w:r w:rsidR="007F3CF7" w:rsidRPr="00605DB9">
        <w:rPr>
          <w:rFonts w:ascii="Times New Roman" w:hAnsi="Times New Roman" w:cs="Times New Roman"/>
          <w:sz w:val="24"/>
          <w:szCs w:val="24"/>
        </w:rPr>
        <w:t xml:space="preserve">ntibiosis is an important ecological mechanism </w:t>
      </w:r>
      <w:r w:rsidR="00675F28" w:rsidRPr="00605DB9">
        <w:rPr>
          <w:rFonts w:ascii="Times New Roman" w:hAnsi="Times New Roman" w:cs="Times New Roman"/>
          <w:sz w:val="24"/>
          <w:szCs w:val="24"/>
        </w:rPr>
        <w:t xml:space="preserve">mediating bacterial competition, and </w:t>
      </w:r>
      <w:r w:rsidR="00847616" w:rsidRPr="00605DB9">
        <w:rPr>
          <w:rFonts w:ascii="Times New Roman" w:hAnsi="Times New Roman" w:cs="Times New Roman"/>
          <w:sz w:val="24"/>
          <w:szCs w:val="24"/>
        </w:rPr>
        <w:t xml:space="preserve">potentially bacterial ability to produce </w:t>
      </w:r>
      <w:r w:rsidR="007F3CF7" w:rsidRPr="00605DB9">
        <w:rPr>
          <w:rFonts w:ascii="Times New Roman" w:hAnsi="Times New Roman" w:cs="Times New Roman"/>
          <w:sz w:val="24"/>
          <w:szCs w:val="24"/>
        </w:rPr>
        <w:t>and resist</w:t>
      </w:r>
      <w:r w:rsidR="00675F28" w:rsidRPr="00605DB9">
        <w:rPr>
          <w:rFonts w:ascii="Times New Roman" w:hAnsi="Times New Roman" w:cs="Times New Roman"/>
          <w:sz w:val="24"/>
          <w:szCs w:val="24"/>
        </w:rPr>
        <w:t xml:space="preserve"> the</w:t>
      </w:r>
      <w:r w:rsidR="007F3CF7" w:rsidRPr="00605DB9">
        <w:rPr>
          <w:rFonts w:ascii="Times New Roman" w:hAnsi="Times New Roman" w:cs="Times New Roman"/>
          <w:sz w:val="24"/>
          <w:szCs w:val="24"/>
        </w:rPr>
        <w:t xml:space="preserve"> antimicrobials </w:t>
      </w:r>
      <w:r w:rsidR="00847616" w:rsidRPr="00605DB9">
        <w:rPr>
          <w:rFonts w:ascii="Times New Roman" w:hAnsi="Times New Roman" w:cs="Times New Roman"/>
          <w:sz w:val="24"/>
          <w:szCs w:val="24"/>
        </w:rPr>
        <w:t xml:space="preserve">was favored </w:t>
      </w:r>
      <w:r w:rsidR="00675F28" w:rsidRPr="00605DB9">
        <w:rPr>
          <w:rFonts w:ascii="Times New Roman" w:hAnsi="Times New Roman" w:cs="Times New Roman"/>
          <w:sz w:val="24"/>
          <w:szCs w:val="24"/>
        </w:rPr>
        <w:t xml:space="preserve">during compost microbiome reassembly. These effects could be enforced by MGEs that help </w:t>
      </w:r>
      <w:r w:rsidR="00B00DE8" w:rsidRPr="00605DB9">
        <w:rPr>
          <w:rFonts w:ascii="Times New Roman" w:hAnsi="Times New Roman" w:cs="Times New Roman"/>
          <w:sz w:val="24"/>
          <w:szCs w:val="24"/>
        </w:rPr>
        <w:t xml:space="preserve">ARGs </w:t>
      </w:r>
      <w:r w:rsidR="009B4C58" w:rsidRPr="00605DB9">
        <w:rPr>
          <w:rFonts w:ascii="Times New Roman" w:hAnsi="Times New Roman" w:cs="Times New Roman"/>
          <w:sz w:val="24"/>
          <w:szCs w:val="24"/>
        </w:rPr>
        <w:t xml:space="preserve">to transmit </w:t>
      </w:r>
      <w:r w:rsidR="00B00DE8" w:rsidRPr="00605DB9">
        <w:rPr>
          <w:rFonts w:ascii="Times New Roman" w:hAnsi="Times New Roman" w:cs="Times New Roman"/>
          <w:sz w:val="24"/>
          <w:szCs w:val="24"/>
        </w:rPr>
        <w:t xml:space="preserve">throughout the bacterial population when MGE-free hosts become available. </w:t>
      </w:r>
      <w:r w:rsidR="00841105" w:rsidRPr="00605DB9">
        <w:rPr>
          <w:rFonts w:ascii="Times New Roman" w:hAnsi="Times New Roman" w:cs="Times New Roman"/>
          <w:sz w:val="24"/>
          <w:szCs w:val="24"/>
        </w:rPr>
        <w:t>While t</w:t>
      </w:r>
      <w:r w:rsidR="009B4C58" w:rsidRPr="00605DB9">
        <w:rPr>
          <w:rFonts w:ascii="Times New Roman" w:hAnsi="Times New Roman" w:cs="Times New Roman"/>
          <w:sz w:val="24"/>
          <w:szCs w:val="24"/>
        </w:rPr>
        <w:t>hese hypotheses remain to be tested in the future</w:t>
      </w:r>
      <w:r w:rsidR="00841105" w:rsidRPr="00605DB9">
        <w:rPr>
          <w:rFonts w:ascii="Times New Roman" w:hAnsi="Times New Roman" w:cs="Times New Roman"/>
          <w:sz w:val="24"/>
          <w:szCs w:val="24"/>
        </w:rPr>
        <w:t xml:space="preserve">, </w:t>
      </w:r>
      <w:r w:rsidR="00841105" w:rsidRPr="00605DB9">
        <w:rPr>
          <w:rFonts w:ascii="Times New Roman" w:hAnsi="Times New Roman" w:cs="Times New Roman"/>
          <w:kern w:val="0"/>
          <w:sz w:val="24"/>
          <w:szCs w:val="24"/>
        </w:rPr>
        <w:t>our structural equation modelling demonstrates that</w:t>
      </w:r>
      <w:r w:rsidR="00841105" w:rsidRPr="00605DB9">
        <w:rPr>
          <w:rFonts w:ascii="Times New Roman" w:hAnsi="Times New Roman" w:cs="Times New Roman" w:hint="eastAsia"/>
          <w:kern w:val="0"/>
          <w:sz w:val="24"/>
          <w:szCs w:val="24"/>
        </w:rPr>
        <w:t xml:space="preserve"> </w:t>
      </w:r>
      <w:r w:rsidR="00841105" w:rsidRPr="00605DB9">
        <w:rPr>
          <w:rFonts w:ascii="Times New Roman" w:hAnsi="Times New Roman" w:cs="Times New Roman"/>
          <w:kern w:val="0"/>
          <w:sz w:val="24"/>
          <w:szCs w:val="24"/>
        </w:rPr>
        <w:t xml:space="preserve">ARG </w:t>
      </w:r>
      <w:r w:rsidR="00841105" w:rsidRPr="00605DB9">
        <w:rPr>
          <w:rFonts w:ascii="Times New Roman" w:hAnsi="Times New Roman" w:cs="Times New Roman" w:hint="eastAsia"/>
          <w:kern w:val="0"/>
          <w:sz w:val="24"/>
          <w:szCs w:val="24"/>
        </w:rPr>
        <w:t>rebound effect</w:t>
      </w:r>
      <w:r w:rsidR="00841105" w:rsidRPr="00605DB9">
        <w:rPr>
          <w:rFonts w:ascii="Times New Roman" w:hAnsi="Times New Roman" w:cs="Times New Roman"/>
          <w:kern w:val="0"/>
          <w:sz w:val="24"/>
          <w:szCs w:val="24"/>
        </w:rPr>
        <w:t>s</w:t>
      </w:r>
      <w:r w:rsidR="00841105" w:rsidRPr="00605DB9">
        <w:rPr>
          <w:rFonts w:ascii="Times New Roman" w:hAnsi="Times New Roman" w:cs="Times New Roman" w:hint="eastAsia"/>
          <w:kern w:val="0"/>
          <w:sz w:val="24"/>
          <w:szCs w:val="24"/>
        </w:rPr>
        <w:t xml:space="preserve"> </w:t>
      </w:r>
      <w:r w:rsidR="00841105" w:rsidRPr="00605DB9">
        <w:rPr>
          <w:rFonts w:ascii="Times New Roman" w:hAnsi="Times New Roman" w:cs="Times New Roman"/>
          <w:kern w:val="0"/>
          <w:sz w:val="24"/>
          <w:szCs w:val="24"/>
        </w:rPr>
        <w:t xml:space="preserve">were mainly driven by changes in bacterial community composition, </w:t>
      </w:r>
      <w:r w:rsidR="00D643E7" w:rsidRPr="00605DB9">
        <w:rPr>
          <w:rFonts w:ascii="Times New Roman" w:hAnsi="Times New Roman" w:cs="Times New Roman"/>
          <w:kern w:val="0"/>
          <w:sz w:val="24"/>
          <w:szCs w:val="24"/>
        </w:rPr>
        <w:t>diversity</w:t>
      </w:r>
      <w:r w:rsidR="00841105" w:rsidRPr="00605DB9">
        <w:rPr>
          <w:rFonts w:ascii="Times New Roman" w:hAnsi="Times New Roman" w:cs="Times New Roman"/>
          <w:kern w:val="0"/>
          <w:sz w:val="24"/>
          <w:szCs w:val="24"/>
        </w:rPr>
        <w:t xml:space="preserve"> and </w:t>
      </w:r>
      <w:r w:rsidR="00841105" w:rsidRPr="00605DB9">
        <w:rPr>
          <w:rFonts w:ascii="Times New Roman" w:hAnsi="Times New Roman" w:cs="Times New Roman"/>
          <w:sz w:val="24"/>
        </w:rPr>
        <w:t xml:space="preserve">MGE abundances, highlighting their </w:t>
      </w:r>
      <w:r w:rsidR="008634A2" w:rsidRPr="00605DB9">
        <w:rPr>
          <w:rFonts w:ascii="Times New Roman" w:hAnsi="Times New Roman" w:cs="Times New Roman"/>
          <w:sz w:val="24"/>
        </w:rPr>
        <w:t xml:space="preserve">importance for </w:t>
      </w:r>
      <w:r w:rsidR="00841105" w:rsidRPr="00605DB9">
        <w:rPr>
          <w:rFonts w:ascii="Times New Roman" w:hAnsi="Times New Roman" w:cs="Times New Roman"/>
          <w:sz w:val="24"/>
        </w:rPr>
        <w:t>ARG rebound</w:t>
      </w:r>
      <w:r w:rsidR="00833369" w:rsidRPr="00605DB9">
        <w:rPr>
          <w:rFonts w:ascii="Times New Roman" w:hAnsi="Times New Roman" w:cs="Times New Roman"/>
          <w:sz w:val="24"/>
        </w:rPr>
        <w:t xml:space="preserve"> </w:t>
      </w:r>
      <w:r w:rsidR="00F05E4A" w:rsidRPr="00605DB9">
        <w:rPr>
          <w:rFonts w:ascii="Times New Roman" w:hAnsi="Times New Roman" w:cs="Times New Roman"/>
          <w:sz w:val="24"/>
        </w:rPr>
        <w:fldChar w:fldCharType="begin"/>
      </w:r>
      <w:r w:rsidR="00D2507C" w:rsidRPr="00605DB9">
        <w:rPr>
          <w:rFonts w:ascii="Times New Roman" w:hAnsi="Times New Roman" w:cs="Times New Roman"/>
          <w:sz w:val="24"/>
        </w:rPr>
        <w:instrText xml:space="preserve"> ADDIN EN.CITE &lt;EndNote&gt;&lt;Cite&gt;&lt;Author&gt;Liao&lt;/Author&gt;&lt;Year&gt;2018&lt;/Year&gt;&lt;RecNum&gt;1484&lt;/RecNum&gt;&lt;DisplayText&gt;(Liao et al., 2018)&lt;/DisplayText&gt;&lt;record&gt;&lt;rec-number&gt;1484&lt;/rec-number&gt;&lt;foreign-keys&gt;&lt;key app="EN" db-id="ad22wd5a1txpr4erf0455zrfxfrvzeaatpt2" timestamp="1514895422"&gt;1484&lt;/key&gt;&lt;/foreign-keys&gt;&lt;ref-type name="Journal Article"&gt;17&lt;/ref-type&gt;&lt;contributors&gt;&lt;authors&gt;&lt;author&gt;Liao, Hanpeng&lt;/author&gt;&lt;author&gt;Lu, Xiaomei&lt;/author&gt;&lt;author&gt;Rensing, Christopher&lt;/author&gt;&lt;author&gt;Friman, Ville Petri&lt;/author&gt;&lt;author&gt;Geisen, Stefan&lt;/author&gt;&lt;author&gt;Chen, Zhi&lt;/author&gt;&lt;author&gt;Yu, Zhen&lt;/author&gt;&lt;author&gt;Wei, Zhong&lt;/author&gt;&lt;author&gt;Zhou, Shungui&lt;/author&gt;&lt;author&gt;Zhu, Yongguan&lt;/author&gt;&lt;/authors&gt;&lt;/contributors&gt;&lt;titles&gt;&lt;title&gt;Hyperthermophilic composting accelerates the removal of antibiotic resistance genes and mobile genetic elements in sewage sludge&lt;/title&gt;&lt;secondary-title&gt;Environ Sci Technol&lt;/secondary-title&gt;&lt;/titles&gt;&lt;periodical&gt;&lt;full-title&gt;Environmental Science &amp;amp; Technology&lt;/full-title&gt;&lt;abbr-1&gt;Environ Sci Technol&lt;/abbr-1&gt;&lt;abbr-2&gt;Environ. Sci. Technol.&lt;/abbr-2&gt;&lt;/periodical&gt;&lt;pages&gt;266-276&lt;/pages&gt;&lt;volume&gt;52&lt;/volume&gt;&lt;number&gt;1&lt;/number&gt;&lt;dates&gt;&lt;year&gt;2018&lt;/year&gt;&lt;pub-dates&gt;&lt;date&gt;2018/01/02&lt;/date&gt;&lt;/pub-dates&gt;&lt;/dates&gt;&lt;publisher&gt;American Chemical Society&lt;/publisher&gt;&lt;isbn&gt;0013-936X&lt;/isbn&gt;&lt;urls&gt;&lt;related-urls&gt;&lt;url&gt;&lt;style face="underline" font="default" size="100%"&gt;http://dx.doi.org/10.1021/acs.est.7b04483&lt;/style&gt;&lt;/url&gt;&lt;/related-urls&gt;&lt;/urls&gt;&lt;/record&gt;&lt;/Cite&gt;&lt;/EndNote&gt;</w:instrText>
      </w:r>
      <w:r w:rsidR="00F05E4A" w:rsidRPr="00605DB9">
        <w:rPr>
          <w:rFonts w:ascii="Times New Roman" w:hAnsi="Times New Roman" w:cs="Times New Roman"/>
          <w:sz w:val="24"/>
        </w:rPr>
        <w:fldChar w:fldCharType="separate"/>
      </w:r>
      <w:r w:rsidR="00D2507C" w:rsidRPr="00605DB9">
        <w:rPr>
          <w:rFonts w:ascii="Times New Roman" w:hAnsi="Times New Roman" w:cs="Times New Roman"/>
          <w:noProof/>
          <w:sz w:val="24"/>
        </w:rPr>
        <w:t>(</w:t>
      </w:r>
      <w:hyperlink w:anchor="_ENREF_27" w:tooltip="Liao, 2018 #1484" w:history="1">
        <w:r w:rsidR="00BF7125" w:rsidRPr="00605DB9">
          <w:rPr>
            <w:rFonts w:ascii="Times New Roman" w:hAnsi="Times New Roman" w:cs="Times New Roman"/>
            <w:noProof/>
            <w:sz w:val="24"/>
          </w:rPr>
          <w:t>Liao et al., 2018</w:t>
        </w:r>
      </w:hyperlink>
      <w:r w:rsidR="00D2507C" w:rsidRPr="00605DB9">
        <w:rPr>
          <w:rFonts w:ascii="Times New Roman" w:hAnsi="Times New Roman" w:cs="Times New Roman"/>
          <w:noProof/>
          <w:sz w:val="24"/>
        </w:rPr>
        <w:t>)</w:t>
      </w:r>
      <w:r w:rsidR="00F05E4A" w:rsidRPr="00605DB9">
        <w:rPr>
          <w:rFonts w:ascii="Times New Roman" w:hAnsi="Times New Roman" w:cs="Times New Roman"/>
          <w:sz w:val="24"/>
        </w:rPr>
        <w:fldChar w:fldCharType="end"/>
      </w:r>
      <w:r w:rsidR="00841105" w:rsidRPr="00605DB9">
        <w:rPr>
          <w:rFonts w:ascii="Times New Roman" w:hAnsi="Times New Roman" w:cs="Times New Roman"/>
          <w:sz w:val="24"/>
        </w:rPr>
        <w:t>.</w:t>
      </w:r>
    </w:p>
    <w:p w14:paraId="1B3F5978" w14:textId="35CE9901" w:rsidR="00DA6CDA" w:rsidRPr="00605DB9" w:rsidRDefault="0007227F" w:rsidP="00E738B5">
      <w:pPr>
        <w:spacing w:line="480" w:lineRule="auto"/>
        <w:rPr>
          <w:rFonts w:ascii="Times New Roman" w:hAnsi="Times New Roman"/>
          <w:sz w:val="24"/>
        </w:rPr>
      </w:pPr>
      <w:r w:rsidRPr="00605DB9">
        <w:rPr>
          <w:rFonts w:ascii="Times New Roman" w:hAnsi="Times New Roman" w:cs="Times New Roman"/>
          <w:sz w:val="24"/>
          <w:szCs w:val="24"/>
        </w:rPr>
        <w:tab/>
        <w:t xml:space="preserve"> </w:t>
      </w:r>
      <w:r w:rsidR="00B41D03" w:rsidRPr="00605DB9">
        <w:rPr>
          <w:rFonts w:ascii="Times New Roman" w:hAnsi="Times New Roman" w:cs="Times New Roman"/>
          <w:sz w:val="24"/>
          <w:szCs w:val="24"/>
        </w:rPr>
        <w:t>E</w:t>
      </w:r>
      <w:r w:rsidR="00DA7152" w:rsidRPr="00605DB9">
        <w:rPr>
          <w:rFonts w:ascii="Times New Roman" w:hAnsi="Times New Roman" w:cs="Times New Roman" w:hint="eastAsia"/>
          <w:sz w:val="24"/>
          <w:szCs w:val="24"/>
        </w:rPr>
        <w:t xml:space="preserve">xternal airborne bacterial transmission </w:t>
      </w:r>
      <w:r w:rsidR="00B41D03" w:rsidRPr="00605DB9">
        <w:rPr>
          <w:rFonts w:ascii="Times New Roman" w:hAnsi="Times New Roman" w:cs="Times New Roman"/>
          <w:sz w:val="24"/>
          <w:szCs w:val="24"/>
        </w:rPr>
        <w:t xml:space="preserve">also </w:t>
      </w:r>
      <w:r w:rsidR="00DA7152" w:rsidRPr="00605DB9">
        <w:rPr>
          <w:rFonts w:ascii="Times New Roman" w:hAnsi="Times New Roman" w:cs="Times New Roman" w:hint="eastAsia"/>
          <w:sz w:val="24"/>
          <w:szCs w:val="24"/>
        </w:rPr>
        <w:t>accelerate</w:t>
      </w:r>
      <w:r w:rsidR="00500C96" w:rsidRPr="00605DB9">
        <w:rPr>
          <w:rFonts w:ascii="Times New Roman" w:hAnsi="Times New Roman" w:cs="Times New Roman"/>
          <w:sz w:val="24"/>
          <w:szCs w:val="24"/>
        </w:rPr>
        <w:t>d</w:t>
      </w:r>
      <w:r w:rsidR="00DA7152" w:rsidRPr="00605DB9">
        <w:rPr>
          <w:rFonts w:ascii="Times New Roman" w:hAnsi="Times New Roman" w:cs="Times New Roman" w:hint="eastAsia"/>
          <w:sz w:val="24"/>
          <w:szCs w:val="24"/>
        </w:rPr>
        <w:t xml:space="preserve"> the </w:t>
      </w:r>
      <w:r w:rsidR="00500C96" w:rsidRPr="00605DB9">
        <w:rPr>
          <w:rFonts w:ascii="Times New Roman" w:hAnsi="Times New Roman" w:cs="Times New Roman"/>
          <w:sz w:val="24"/>
          <w:szCs w:val="24"/>
        </w:rPr>
        <w:t>ARG and MGE</w:t>
      </w:r>
      <w:r w:rsidR="00B41D03" w:rsidRPr="00605DB9">
        <w:rPr>
          <w:rFonts w:ascii="Times New Roman" w:hAnsi="Times New Roman" w:cs="Times New Roman"/>
          <w:sz w:val="24"/>
          <w:szCs w:val="24"/>
        </w:rPr>
        <w:t xml:space="preserve"> rebound especially </w:t>
      </w:r>
      <w:r w:rsidR="00500C96" w:rsidRPr="00605DB9">
        <w:rPr>
          <w:rFonts w:ascii="Times New Roman" w:hAnsi="Times New Roman" w:cs="Times New Roman"/>
          <w:sz w:val="24"/>
          <w:szCs w:val="24"/>
        </w:rPr>
        <w:t>towards the end of the storage</w:t>
      </w:r>
      <w:r w:rsidR="00844022" w:rsidRPr="00605DB9">
        <w:rPr>
          <w:rFonts w:ascii="Times New Roman" w:hAnsi="Times New Roman" w:cs="Times New Roman"/>
          <w:sz w:val="24"/>
          <w:szCs w:val="24"/>
        </w:rPr>
        <w:t xml:space="preserve">, and air particulate matter contained around 0.5 ARG and MGE </w:t>
      </w:r>
      <w:r w:rsidR="00844022" w:rsidRPr="00605DB9">
        <w:rPr>
          <w:rFonts w:ascii="Times New Roman" w:hAnsi="Times New Roman" w:cs="Times New Roman" w:hint="eastAsia"/>
          <w:sz w:val="24"/>
          <w:szCs w:val="24"/>
        </w:rPr>
        <w:t>copies</w:t>
      </w:r>
      <w:r w:rsidR="00506E0E" w:rsidRPr="00605DB9">
        <w:rPr>
          <w:rFonts w:ascii="Times New Roman" w:hAnsi="Times New Roman" w:cs="Times New Roman"/>
          <w:sz w:val="24"/>
          <w:szCs w:val="24"/>
        </w:rPr>
        <w:t xml:space="preserve"> </w:t>
      </w:r>
      <w:r w:rsidR="00506E0E" w:rsidRPr="00605DB9">
        <w:rPr>
          <w:rFonts w:ascii="Times New Roman" w:hAnsi="Times New Roman" w:cs="Times New Roman" w:hint="eastAsia"/>
          <w:sz w:val="24"/>
          <w:szCs w:val="24"/>
        </w:rPr>
        <w:t>per cell</w:t>
      </w:r>
      <w:r w:rsidR="009952E6" w:rsidRPr="00605DB9">
        <w:rPr>
          <w:rFonts w:ascii="Times New Roman" w:hAnsi="Times New Roman" w:cs="Times New Roman"/>
          <w:sz w:val="24"/>
          <w:szCs w:val="24"/>
        </w:rPr>
        <w:t xml:space="preserve"> in</w:t>
      </w:r>
      <w:r w:rsidR="00506E0E" w:rsidRPr="00605DB9">
        <w:rPr>
          <w:rFonts w:ascii="Times New Roman" w:hAnsi="Times New Roman" w:cs="Times New Roman"/>
          <w:sz w:val="24"/>
          <w:szCs w:val="24"/>
        </w:rPr>
        <w:t xml:space="preserve">, </w:t>
      </w:r>
      <w:r w:rsidR="00506E0E" w:rsidRPr="00605DB9">
        <w:rPr>
          <w:rFonts w:ascii="Times New Roman" w:hAnsi="Times New Roman" w:cs="Times New Roman" w:hint="eastAsia"/>
          <w:sz w:val="24"/>
          <w:szCs w:val="24"/>
        </w:rPr>
        <w:t>which is close to</w:t>
      </w:r>
      <w:r w:rsidR="00506E0E" w:rsidRPr="00605DB9">
        <w:rPr>
          <w:rFonts w:ascii="Times New Roman" w:hAnsi="Times New Roman" w:cs="Times New Roman"/>
          <w:sz w:val="24"/>
          <w:szCs w:val="24"/>
        </w:rPr>
        <w:t xml:space="preserve"> the initial</w:t>
      </w:r>
      <w:r w:rsidR="00844022" w:rsidRPr="00605DB9">
        <w:rPr>
          <w:rFonts w:ascii="Times New Roman" w:hAnsi="Times New Roman" w:cs="Times New Roman"/>
          <w:sz w:val="24"/>
          <w:szCs w:val="24"/>
        </w:rPr>
        <w:t xml:space="preserve"> gene abundances of</w:t>
      </w:r>
      <w:r w:rsidR="00506E0E" w:rsidRPr="00605DB9">
        <w:rPr>
          <w:rFonts w:ascii="Times New Roman" w:hAnsi="Times New Roman" w:cs="Times New Roman"/>
          <w:sz w:val="24"/>
          <w:szCs w:val="24"/>
        </w:rPr>
        <w:t xml:space="preserve"> untreated raw </w:t>
      </w:r>
      <w:r w:rsidR="00506E0E" w:rsidRPr="00605DB9">
        <w:rPr>
          <w:rFonts w:ascii="Times New Roman" w:hAnsi="Times New Roman" w:cs="Times New Roman" w:hint="eastAsia"/>
          <w:sz w:val="24"/>
          <w:szCs w:val="24"/>
        </w:rPr>
        <w:t>sludge</w:t>
      </w:r>
      <w:r w:rsidR="00506E0E" w:rsidRPr="00605DB9">
        <w:rPr>
          <w:rFonts w:ascii="Times New Roman" w:hAnsi="Times New Roman" w:cs="Times New Roman"/>
          <w:sz w:val="24"/>
          <w:szCs w:val="24"/>
        </w:rPr>
        <w:t xml:space="preserve">. </w:t>
      </w:r>
      <w:r w:rsidR="00C01C9C" w:rsidRPr="00605DB9">
        <w:rPr>
          <w:rFonts w:ascii="Times New Roman" w:hAnsi="Times New Roman" w:cs="Times New Roman"/>
          <w:sz w:val="24"/>
          <w:szCs w:val="24"/>
        </w:rPr>
        <w:t>As a result</w:t>
      </w:r>
      <w:r w:rsidR="009952E6" w:rsidRPr="00605DB9">
        <w:rPr>
          <w:rFonts w:ascii="Times New Roman" w:hAnsi="Times New Roman" w:cs="Times New Roman"/>
          <w:sz w:val="24"/>
        </w:rPr>
        <w:t xml:space="preserve">, the </w:t>
      </w:r>
      <w:r w:rsidR="00420DFC" w:rsidRPr="00605DB9">
        <w:rPr>
          <w:rFonts w:ascii="Times New Roman" w:hAnsi="Times New Roman" w:cs="Times New Roman"/>
          <w:sz w:val="24"/>
        </w:rPr>
        <w:t xml:space="preserve">open </w:t>
      </w:r>
      <w:r w:rsidR="00BF7FCC" w:rsidRPr="00605DB9">
        <w:rPr>
          <w:rFonts w:ascii="Times New Roman" w:hAnsi="Times New Roman" w:cs="Times New Roman"/>
          <w:sz w:val="24"/>
        </w:rPr>
        <w:t xml:space="preserve">compost microbiomes </w:t>
      </w:r>
      <w:r w:rsidR="00C57392" w:rsidRPr="00605DB9">
        <w:rPr>
          <w:rFonts w:ascii="Times New Roman" w:hAnsi="Times New Roman" w:cs="Times New Roman"/>
          <w:sz w:val="24"/>
        </w:rPr>
        <w:t xml:space="preserve">contained </w:t>
      </w:r>
      <w:r w:rsidR="00392D14" w:rsidRPr="00605DB9">
        <w:rPr>
          <w:rFonts w:ascii="Times New Roman" w:hAnsi="Times New Roman" w:cs="Times New Roman"/>
          <w:sz w:val="24"/>
        </w:rPr>
        <w:t xml:space="preserve">a </w:t>
      </w:r>
      <w:r w:rsidR="00392D14" w:rsidRPr="00605DB9">
        <w:rPr>
          <w:rFonts w:ascii="Times New Roman" w:hAnsi="Times New Roman" w:cs="Times New Roman" w:hint="eastAsia"/>
          <w:sz w:val="24"/>
          <w:szCs w:val="24"/>
        </w:rPr>
        <w:t>higher number of culturable</w:t>
      </w:r>
      <w:r w:rsidR="00392D14" w:rsidRPr="00605DB9">
        <w:rPr>
          <w:rFonts w:ascii="Times New Roman" w:hAnsi="Times New Roman" w:cs="Times New Roman"/>
          <w:sz w:val="24"/>
          <w:szCs w:val="24"/>
        </w:rPr>
        <w:t xml:space="preserve"> </w:t>
      </w:r>
      <w:r w:rsidR="00392D14" w:rsidRPr="00605DB9">
        <w:rPr>
          <w:rFonts w:ascii="Times New Roman" w:hAnsi="Times New Roman" w:cs="Times New Roman" w:hint="eastAsia"/>
          <w:sz w:val="24"/>
          <w:szCs w:val="24"/>
        </w:rPr>
        <w:t>antibiotic resistant bacteria</w:t>
      </w:r>
      <w:r w:rsidR="00420DFC" w:rsidRPr="00605DB9">
        <w:rPr>
          <w:rFonts w:ascii="Times New Roman" w:hAnsi="Times New Roman" w:cs="Times New Roman"/>
          <w:sz w:val="24"/>
          <w:szCs w:val="24"/>
        </w:rPr>
        <w:t xml:space="preserve"> and</w:t>
      </w:r>
      <w:r w:rsidR="00392D14" w:rsidRPr="00605DB9">
        <w:rPr>
          <w:rFonts w:ascii="Times New Roman" w:hAnsi="Times New Roman" w:cs="Times New Roman"/>
          <w:sz w:val="24"/>
          <w:szCs w:val="24"/>
        </w:rPr>
        <w:t xml:space="preserve"> </w:t>
      </w:r>
      <w:r w:rsidR="00420DFC" w:rsidRPr="00605DB9">
        <w:rPr>
          <w:rFonts w:ascii="Times New Roman" w:hAnsi="Times New Roman" w:cs="Times New Roman"/>
          <w:sz w:val="24"/>
          <w:szCs w:val="24"/>
        </w:rPr>
        <w:t>potential</w:t>
      </w:r>
      <w:r w:rsidR="00420DFC" w:rsidRPr="00605DB9">
        <w:rPr>
          <w:rFonts w:ascii="Times New Roman" w:hAnsi="Times New Roman" w:cs="Times New Roman" w:hint="eastAsia"/>
          <w:sz w:val="24"/>
        </w:rPr>
        <w:t xml:space="preserve"> Bacteroidetes</w:t>
      </w:r>
      <w:r w:rsidR="00420DFC" w:rsidRPr="00605DB9">
        <w:rPr>
          <w:rFonts w:ascii="Times New Roman" w:hAnsi="Times New Roman" w:cs="Times New Roman"/>
          <w:sz w:val="24"/>
        </w:rPr>
        <w:t xml:space="preserve"> </w:t>
      </w:r>
      <w:r w:rsidR="00420DFC" w:rsidRPr="00605DB9">
        <w:rPr>
          <w:rFonts w:ascii="Times New Roman" w:hAnsi="Times New Roman" w:cs="Times New Roman" w:hint="eastAsia"/>
          <w:sz w:val="24"/>
        </w:rPr>
        <w:t>and</w:t>
      </w:r>
      <w:r w:rsidR="00420DFC" w:rsidRPr="00605DB9">
        <w:rPr>
          <w:rFonts w:ascii="Times New Roman" w:hAnsi="Times New Roman" w:cs="Times New Roman"/>
          <w:sz w:val="24"/>
        </w:rPr>
        <w:t xml:space="preserve"> </w:t>
      </w:r>
      <w:r w:rsidR="00420DFC" w:rsidRPr="00605DB9">
        <w:rPr>
          <w:rFonts w:ascii="Times New Roman" w:hAnsi="Times New Roman" w:cs="Times New Roman" w:hint="eastAsia"/>
          <w:sz w:val="24"/>
        </w:rPr>
        <w:t>Planctomycetes</w:t>
      </w:r>
      <w:r w:rsidR="00420DFC" w:rsidRPr="00605DB9">
        <w:rPr>
          <w:rFonts w:ascii="Times New Roman" w:hAnsi="Times New Roman" w:cs="Times New Roman"/>
          <w:sz w:val="24"/>
        </w:rPr>
        <w:t xml:space="preserve"> </w:t>
      </w:r>
      <w:r w:rsidR="00420DFC" w:rsidRPr="00605DB9">
        <w:rPr>
          <w:rFonts w:ascii="Times New Roman" w:hAnsi="Times New Roman" w:cs="Times New Roman" w:hint="eastAsia"/>
          <w:sz w:val="24"/>
        </w:rPr>
        <w:t>ARG</w:t>
      </w:r>
      <w:r w:rsidR="00420DFC" w:rsidRPr="00605DB9">
        <w:rPr>
          <w:rFonts w:ascii="Times New Roman" w:hAnsi="Times New Roman" w:cs="Times New Roman"/>
          <w:sz w:val="24"/>
        </w:rPr>
        <w:t xml:space="preserve"> hosts, while</w:t>
      </w:r>
      <w:r w:rsidR="00420DFC" w:rsidRPr="00605DB9">
        <w:rPr>
          <w:rFonts w:ascii="Times New Roman" w:hAnsi="Times New Roman" w:cs="Times New Roman"/>
          <w:sz w:val="24"/>
          <w:szCs w:val="24"/>
        </w:rPr>
        <w:t xml:space="preserve"> </w:t>
      </w:r>
      <w:r w:rsidR="00C57392" w:rsidRPr="00605DB9">
        <w:rPr>
          <w:rFonts w:ascii="Times New Roman" w:hAnsi="Times New Roman" w:cs="Times New Roman"/>
          <w:sz w:val="24"/>
        </w:rPr>
        <w:t xml:space="preserve">certain taxa were exclusively found </w:t>
      </w:r>
      <w:r w:rsidR="009952E6" w:rsidRPr="00605DB9">
        <w:rPr>
          <w:rFonts w:ascii="Times New Roman" w:hAnsi="Times New Roman" w:cs="Times New Roman"/>
          <w:sz w:val="24"/>
        </w:rPr>
        <w:t xml:space="preserve">only </w:t>
      </w:r>
      <w:r w:rsidR="00C57392" w:rsidRPr="00605DB9">
        <w:rPr>
          <w:rFonts w:ascii="Times New Roman" w:hAnsi="Times New Roman" w:cs="Times New Roman"/>
          <w:sz w:val="24"/>
        </w:rPr>
        <w:t>in airborne particulate matter samples</w:t>
      </w:r>
      <w:r w:rsidR="009952E6" w:rsidRPr="00605DB9">
        <w:rPr>
          <w:rFonts w:ascii="Times New Roman" w:hAnsi="Times New Roman" w:cs="Times New Roman"/>
          <w:sz w:val="24"/>
        </w:rPr>
        <w:t xml:space="preserve"> and open storage compost microbiomes</w:t>
      </w:r>
      <w:r w:rsidR="00392D14" w:rsidRPr="00605DB9">
        <w:rPr>
          <w:rFonts w:ascii="Times New Roman" w:hAnsi="Times New Roman" w:cs="Times New Roman"/>
          <w:sz w:val="24"/>
        </w:rPr>
        <w:t>.</w:t>
      </w:r>
      <w:r w:rsidR="009952E6" w:rsidRPr="00605DB9">
        <w:rPr>
          <w:rFonts w:ascii="Times New Roman" w:hAnsi="Times New Roman" w:cs="Times New Roman"/>
          <w:sz w:val="24"/>
        </w:rPr>
        <w:t xml:space="preserve"> </w:t>
      </w:r>
      <w:r w:rsidR="00392D14" w:rsidRPr="00605DB9">
        <w:rPr>
          <w:rFonts w:ascii="Times New Roman" w:hAnsi="Times New Roman" w:cs="Times New Roman"/>
          <w:sz w:val="24"/>
        </w:rPr>
        <w:t xml:space="preserve">These results </w:t>
      </w:r>
      <w:r w:rsidR="00B333F4" w:rsidRPr="00605DB9">
        <w:rPr>
          <w:rFonts w:ascii="Times New Roman" w:hAnsi="Times New Roman" w:cs="Times New Roman"/>
          <w:sz w:val="24"/>
        </w:rPr>
        <w:t>support</w:t>
      </w:r>
      <w:r w:rsidR="00392D14" w:rsidRPr="00605DB9">
        <w:rPr>
          <w:rFonts w:ascii="Times New Roman" w:hAnsi="Times New Roman" w:cs="Times New Roman"/>
          <w:sz w:val="24"/>
        </w:rPr>
        <w:t xml:space="preserve"> previous findings</w:t>
      </w:r>
      <w:r w:rsidR="003B0BB0" w:rsidRPr="00605DB9">
        <w:rPr>
          <w:rFonts w:ascii="Times New Roman" w:hAnsi="Times New Roman" w:cs="Times New Roman"/>
          <w:sz w:val="24"/>
        </w:rPr>
        <w:t xml:space="preserve"> demonstrating </w:t>
      </w:r>
      <w:r w:rsidR="00DA7152" w:rsidRPr="00605DB9">
        <w:rPr>
          <w:rFonts w:ascii="Times New Roman" w:hAnsi="Times New Roman" w:cs="Times New Roman" w:hint="eastAsia"/>
          <w:sz w:val="24"/>
          <w:szCs w:val="24"/>
        </w:rPr>
        <w:t>that airborne</w:t>
      </w:r>
      <w:r w:rsidR="00DA7152" w:rsidRPr="00605DB9">
        <w:rPr>
          <w:rFonts w:ascii="Times New Roman" w:hAnsi="Times New Roman" w:cs="Times New Roman"/>
          <w:sz w:val="24"/>
          <w:szCs w:val="24"/>
        </w:rPr>
        <w:t xml:space="preserve"> </w:t>
      </w:r>
      <w:r w:rsidR="00DA7152" w:rsidRPr="00605DB9">
        <w:rPr>
          <w:rFonts w:ascii="Times New Roman" w:hAnsi="Times New Roman" w:cs="Times New Roman" w:hint="eastAsia"/>
          <w:sz w:val="24"/>
          <w:szCs w:val="24"/>
        </w:rPr>
        <w:t>dust</w:t>
      </w:r>
      <w:r w:rsidR="003B0BB0" w:rsidRPr="00605DB9">
        <w:rPr>
          <w:rFonts w:ascii="Times New Roman" w:hAnsi="Times New Roman" w:cs="Times New Roman"/>
          <w:sz w:val="24"/>
          <w:szCs w:val="24"/>
        </w:rPr>
        <w:t xml:space="preserve"> and particulate matter </w:t>
      </w:r>
      <w:r w:rsidR="003B0BB0" w:rsidRPr="00605DB9">
        <w:rPr>
          <w:rFonts w:ascii="Times New Roman" w:hAnsi="Times New Roman" w:cs="Times New Roman" w:hint="eastAsia"/>
          <w:sz w:val="24"/>
          <w:szCs w:val="24"/>
        </w:rPr>
        <w:t>are important source</w:t>
      </w:r>
      <w:r w:rsidR="003B0BB0" w:rsidRPr="00605DB9">
        <w:rPr>
          <w:rFonts w:ascii="Times New Roman" w:hAnsi="Times New Roman" w:cs="Times New Roman"/>
          <w:sz w:val="24"/>
          <w:szCs w:val="24"/>
        </w:rPr>
        <w:t>s</w:t>
      </w:r>
      <w:r w:rsidR="003B0BB0" w:rsidRPr="00605DB9">
        <w:rPr>
          <w:rFonts w:ascii="Times New Roman" w:hAnsi="Times New Roman" w:cs="Times New Roman" w:hint="eastAsia"/>
          <w:sz w:val="24"/>
          <w:szCs w:val="24"/>
        </w:rPr>
        <w:t xml:space="preserve"> of ARG</w:t>
      </w:r>
      <w:r w:rsidR="003B0BB0" w:rsidRPr="00605DB9">
        <w:rPr>
          <w:rFonts w:ascii="Times New Roman" w:hAnsi="Times New Roman" w:cs="Times New Roman"/>
          <w:sz w:val="24"/>
          <w:szCs w:val="24"/>
        </w:rPr>
        <w:t>s and MGEs</w:t>
      </w:r>
      <w:r w:rsidR="00833369" w:rsidRPr="00605DB9">
        <w:rPr>
          <w:rFonts w:ascii="Times New Roman" w:hAnsi="Times New Roman" w:cs="Times New Roman"/>
          <w:sz w:val="24"/>
          <w:szCs w:val="24"/>
        </w:rPr>
        <w:t xml:space="preserve"> </w:t>
      </w:r>
      <w:r w:rsidR="003B0BB0" w:rsidRPr="00605DB9">
        <w:rPr>
          <w:rFonts w:ascii="Times New Roman" w:hAnsi="Times New Roman" w:cs="Times New Roman"/>
          <w:sz w:val="24"/>
          <w:szCs w:val="24"/>
        </w:rPr>
        <w:fldChar w:fldCharType="begin">
          <w:fldData xml:space="preserve">PEVuZE5vdGU+PENpdGU+PEF1dGhvcj5DdWk8L0F1dGhvcj48WWVhcj4yMDIwPC9ZZWFyPjxSZWNO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</w:fldData>
        </w:fldChar>
      </w:r>
      <w:r w:rsidR="00D2507C" w:rsidRPr="00605DB9">
        <w:rPr>
          <w:rFonts w:ascii="Times New Roman" w:hAnsi="Times New Roman" w:cs="Times New Roman"/>
          <w:sz w:val="24"/>
          <w:szCs w:val="24"/>
        </w:rPr>
        <w:instrText xml:space="preserve"> ADDIN EN.CITE </w:instrText>
      </w:r>
      <w:r w:rsidR="00D2507C" w:rsidRPr="00605DB9">
        <w:rPr>
          <w:rFonts w:ascii="Times New Roman" w:hAnsi="Times New Roman" w:cs="Times New Roman"/>
          <w:sz w:val="24"/>
          <w:szCs w:val="24"/>
        </w:rPr>
        <w:fldChar w:fldCharType="begin">
          <w:fldData xml:space="preserve">PEVuZE5vdGU+PENpdGU+PEF1dGhvcj5DdWk8L0F1dGhvcj48WWVhcj4yMDIwPC9ZZWFyPjxSZWNO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</w:fldData>
        </w:fldChar>
      </w:r>
      <w:r w:rsidR="00D2507C" w:rsidRPr="00605DB9">
        <w:rPr>
          <w:rFonts w:ascii="Times New Roman" w:hAnsi="Times New Roman" w:cs="Times New Roman"/>
          <w:sz w:val="24"/>
          <w:szCs w:val="24"/>
        </w:rPr>
        <w:instrText xml:space="preserve"> ADDIN EN.CITE.DATA </w:instrText>
      </w:r>
      <w:r w:rsidR="00D2507C" w:rsidRPr="00605DB9">
        <w:rPr>
          <w:rFonts w:ascii="Times New Roman" w:hAnsi="Times New Roman" w:cs="Times New Roman"/>
          <w:sz w:val="24"/>
          <w:szCs w:val="24"/>
        </w:rPr>
      </w:r>
      <w:r w:rsidR="00D2507C" w:rsidRPr="00605DB9">
        <w:rPr>
          <w:rFonts w:ascii="Times New Roman" w:hAnsi="Times New Roman" w:cs="Times New Roman"/>
          <w:sz w:val="24"/>
          <w:szCs w:val="24"/>
        </w:rPr>
        <w:fldChar w:fldCharType="end"/>
      </w:r>
      <w:r w:rsidR="003B0BB0" w:rsidRPr="00605DB9">
        <w:rPr>
          <w:rFonts w:ascii="Times New Roman" w:hAnsi="Times New Roman" w:cs="Times New Roman"/>
          <w:sz w:val="24"/>
          <w:szCs w:val="24"/>
        </w:rPr>
      </w:r>
      <w:r w:rsidR="003B0BB0" w:rsidRPr="00605DB9">
        <w:rPr>
          <w:rFonts w:ascii="Times New Roman" w:hAnsi="Times New Roman" w:cs="Times New Roman"/>
          <w:sz w:val="24"/>
          <w:szCs w:val="24"/>
        </w:rPr>
        <w:fldChar w:fldCharType="separate"/>
      </w:r>
      <w:r w:rsidR="00D2507C" w:rsidRPr="00605DB9">
        <w:rPr>
          <w:rFonts w:ascii="Times New Roman" w:hAnsi="Times New Roman" w:cs="Times New Roman"/>
          <w:noProof/>
          <w:sz w:val="24"/>
          <w:szCs w:val="24"/>
        </w:rPr>
        <w:t>(</w:t>
      </w:r>
      <w:hyperlink w:anchor="_ENREF_24" w:tooltip="Li, 2018 #2073" w:history="1">
        <w:r w:rsidR="00BF7125" w:rsidRPr="00605DB9">
          <w:rPr>
            <w:rFonts w:ascii="Times New Roman" w:hAnsi="Times New Roman" w:cs="Times New Roman"/>
            <w:noProof/>
            <w:sz w:val="24"/>
            <w:szCs w:val="24"/>
          </w:rPr>
          <w:t>Li et al., 2018</w:t>
        </w:r>
      </w:hyperlink>
      <w:r w:rsidR="00D2507C" w:rsidRPr="00605DB9">
        <w:rPr>
          <w:rFonts w:ascii="Times New Roman" w:hAnsi="Times New Roman" w:cs="Times New Roman"/>
          <w:noProof/>
          <w:sz w:val="24"/>
          <w:szCs w:val="24"/>
        </w:rPr>
        <w:t xml:space="preserve">; </w:t>
      </w:r>
      <w:hyperlink w:anchor="_ENREF_46" w:tooltip="Xie, 2018 #2074" w:history="1">
        <w:r w:rsidR="00BF7125" w:rsidRPr="00605DB9">
          <w:rPr>
            <w:rFonts w:ascii="Times New Roman" w:hAnsi="Times New Roman" w:cs="Times New Roman"/>
            <w:noProof/>
            <w:sz w:val="24"/>
            <w:szCs w:val="24"/>
          </w:rPr>
          <w:t>Xie et al., 2018a</w:t>
        </w:r>
      </w:hyperlink>
      <w:r w:rsidR="00D2507C" w:rsidRPr="00605DB9">
        <w:rPr>
          <w:rFonts w:ascii="Times New Roman" w:hAnsi="Times New Roman" w:cs="Times New Roman"/>
          <w:noProof/>
          <w:sz w:val="24"/>
          <w:szCs w:val="24"/>
        </w:rPr>
        <w:t xml:space="preserve">; </w:t>
      </w:r>
      <w:hyperlink w:anchor="_ENREF_8" w:tooltip="Cui, 2020 #2760" w:history="1">
        <w:r w:rsidR="00BF7125" w:rsidRPr="00605DB9">
          <w:rPr>
            <w:rFonts w:ascii="Times New Roman" w:hAnsi="Times New Roman" w:cs="Times New Roman"/>
            <w:noProof/>
            <w:sz w:val="24"/>
            <w:szCs w:val="24"/>
          </w:rPr>
          <w:t>Cui et al., 2020</w:t>
        </w:r>
      </w:hyperlink>
      <w:r w:rsidR="00D2507C" w:rsidRPr="00605DB9">
        <w:rPr>
          <w:rFonts w:ascii="Times New Roman" w:hAnsi="Times New Roman" w:cs="Times New Roman"/>
          <w:noProof/>
          <w:sz w:val="24"/>
          <w:szCs w:val="24"/>
        </w:rPr>
        <w:t>)</w:t>
      </w:r>
      <w:r w:rsidR="003B0BB0" w:rsidRPr="00605DB9">
        <w:rPr>
          <w:rFonts w:ascii="Times New Roman" w:hAnsi="Times New Roman" w:cs="Times New Roman"/>
          <w:sz w:val="24"/>
          <w:szCs w:val="24"/>
        </w:rPr>
        <w:fldChar w:fldCharType="end"/>
      </w:r>
      <w:r w:rsidR="008D3776" w:rsidRPr="00605DB9">
        <w:rPr>
          <w:rFonts w:ascii="Times New Roman" w:hAnsi="Times New Roman" w:cs="Times New Roman"/>
          <w:sz w:val="24"/>
          <w:szCs w:val="24"/>
        </w:rPr>
        <w:t xml:space="preserve">, </w:t>
      </w:r>
      <w:r w:rsidR="00B333F4" w:rsidRPr="00605DB9">
        <w:rPr>
          <w:rFonts w:ascii="Times New Roman" w:hAnsi="Times New Roman" w:cs="Times New Roman"/>
          <w:sz w:val="24"/>
          <w:szCs w:val="24"/>
        </w:rPr>
        <w:t>partly explain</w:t>
      </w:r>
      <w:r w:rsidR="008D3776" w:rsidRPr="00605DB9">
        <w:rPr>
          <w:rFonts w:ascii="Times New Roman" w:hAnsi="Times New Roman" w:cs="Times New Roman"/>
          <w:sz w:val="24"/>
          <w:szCs w:val="24"/>
        </w:rPr>
        <w:t>ing</w:t>
      </w:r>
      <w:r w:rsidR="00B333F4" w:rsidRPr="00605DB9">
        <w:rPr>
          <w:rFonts w:ascii="Times New Roman" w:hAnsi="Times New Roman" w:cs="Times New Roman"/>
          <w:sz w:val="24"/>
          <w:szCs w:val="24"/>
        </w:rPr>
        <w:t xml:space="preserve"> the observed </w:t>
      </w:r>
      <w:r w:rsidR="00B333F4" w:rsidRPr="00605DB9">
        <w:rPr>
          <w:rFonts w:ascii="Times New Roman" w:hAnsi="Times New Roman" w:cs="Times New Roman"/>
          <w:sz w:val="24"/>
          <w:szCs w:val="24"/>
        </w:rPr>
        <w:lastRenderedPageBreak/>
        <w:t xml:space="preserve">ARG and MGE rebound under open storage condition. </w:t>
      </w:r>
      <w:r w:rsidR="002E281A" w:rsidRPr="00605DB9">
        <w:rPr>
          <w:rFonts w:ascii="Times New Roman" w:hAnsi="Times New Roman" w:cs="Times New Roman" w:hint="eastAsia"/>
          <w:kern w:val="0"/>
          <w:sz w:val="24"/>
          <w:szCs w:val="24"/>
        </w:rPr>
        <w:t>Several</w:t>
      </w:r>
      <w:r w:rsidR="002E281A" w:rsidRPr="00605DB9">
        <w:rPr>
          <w:rFonts w:ascii="Times New Roman" w:hAnsi="Times New Roman" w:cs="Times New Roman"/>
          <w:kern w:val="0"/>
          <w:sz w:val="24"/>
          <w:szCs w:val="24"/>
        </w:rPr>
        <w:t xml:space="preserve"> </w:t>
      </w:r>
      <w:r w:rsidR="002E281A" w:rsidRPr="00605DB9">
        <w:rPr>
          <w:rFonts w:ascii="Times New Roman" w:hAnsi="Times New Roman" w:cs="Times New Roman" w:hint="eastAsia"/>
          <w:kern w:val="0"/>
          <w:sz w:val="24"/>
          <w:szCs w:val="24"/>
        </w:rPr>
        <w:t xml:space="preserve">airborne MGEs </w:t>
      </w:r>
      <w:r w:rsidR="001C73F8" w:rsidRPr="00605DB9">
        <w:rPr>
          <w:rFonts w:ascii="Times New Roman" w:hAnsi="Times New Roman" w:cs="Times New Roman"/>
          <w:kern w:val="0"/>
          <w:sz w:val="24"/>
          <w:szCs w:val="24"/>
        </w:rPr>
        <w:t xml:space="preserve">were </w:t>
      </w:r>
      <w:r w:rsidR="002E281A" w:rsidRPr="00605DB9">
        <w:rPr>
          <w:rFonts w:ascii="Times New Roman" w:hAnsi="Times New Roman" w:cs="Times New Roman" w:hint="eastAsia"/>
          <w:kern w:val="0"/>
          <w:sz w:val="24"/>
          <w:szCs w:val="24"/>
        </w:rPr>
        <w:t>co-</w:t>
      </w:r>
      <w:r w:rsidR="002E281A" w:rsidRPr="00605DB9">
        <w:rPr>
          <w:rFonts w:ascii="Times New Roman" w:hAnsi="Times New Roman" w:cs="Times New Roman"/>
          <w:kern w:val="0"/>
          <w:sz w:val="24"/>
          <w:szCs w:val="24"/>
        </w:rPr>
        <w:t xml:space="preserve">located </w:t>
      </w:r>
      <w:r w:rsidR="002E281A" w:rsidRPr="00605DB9">
        <w:rPr>
          <w:rFonts w:ascii="Times New Roman" w:hAnsi="Times New Roman" w:cs="Times New Roman" w:hint="eastAsia"/>
          <w:kern w:val="0"/>
          <w:sz w:val="24"/>
          <w:szCs w:val="24"/>
        </w:rPr>
        <w:t>with</w:t>
      </w:r>
      <w:r w:rsidR="002E281A" w:rsidRPr="00605DB9">
        <w:rPr>
          <w:rFonts w:ascii="Times New Roman" w:hAnsi="Times New Roman" w:cs="Times New Roman"/>
          <w:kern w:val="0"/>
          <w:sz w:val="24"/>
          <w:szCs w:val="24"/>
        </w:rPr>
        <w:t xml:space="preserve"> </w:t>
      </w:r>
      <w:r w:rsidR="002E281A" w:rsidRPr="00605DB9">
        <w:rPr>
          <w:rFonts w:ascii="Times New Roman" w:hAnsi="Times New Roman" w:cs="Times New Roman" w:hint="eastAsia"/>
          <w:kern w:val="0"/>
          <w:sz w:val="24"/>
          <w:szCs w:val="24"/>
        </w:rPr>
        <w:t>ARG</w:t>
      </w:r>
      <w:r w:rsidR="001C73F8" w:rsidRPr="00605DB9">
        <w:rPr>
          <w:rFonts w:ascii="Times New Roman" w:hAnsi="Times New Roman" w:cs="Times New Roman"/>
          <w:kern w:val="0"/>
          <w:sz w:val="24"/>
          <w:szCs w:val="24"/>
        </w:rPr>
        <w:t>s</w:t>
      </w:r>
      <w:r w:rsidR="002E281A" w:rsidRPr="00605DB9">
        <w:rPr>
          <w:rFonts w:ascii="Times New Roman" w:hAnsi="Times New Roman" w:cs="Times New Roman"/>
          <w:kern w:val="0"/>
          <w:sz w:val="24"/>
          <w:szCs w:val="24"/>
        </w:rPr>
        <w:t xml:space="preserve"> </w:t>
      </w:r>
      <w:r w:rsidR="002E281A" w:rsidRPr="00605DB9">
        <w:rPr>
          <w:rFonts w:ascii="Times New Roman" w:hAnsi="Times New Roman" w:cs="Times New Roman" w:hint="eastAsia"/>
          <w:kern w:val="0"/>
          <w:sz w:val="24"/>
          <w:szCs w:val="24"/>
        </w:rPr>
        <w:t>in</w:t>
      </w:r>
      <w:r w:rsidR="002E281A" w:rsidRPr="00605DB9">
        <w:rPr>
          <w:rFonts w:ascii="Times New Roman" w:hAnsi="Times New Roman" w:cs="Times New Roman"/>
          <w:kern w:val="0"/>
          <w:sz w:val="24"/>
          <w:szCs w:val="24"/>
        </w:rPr>
        <w:t xml:space="preserve"> </w:t>
      </w:r>
      <w:r w:rsidR="001C73F8" w:rsidRPr="00605DB9">
        <w:rPr>
          <w:rFonts w:ascii="Times New Roman" w:hAnsi="Times New Roman" w:cs="Times New Roman"/>
          <w:kern w:val="0"/>
          <w:sz w:val="24"/>
          <w:szCs w:val="24"/>
        </w:rPr>
        <w:t>the same</w:t>
      </w:r>
      <w:r w:rsidR="002E281A" w:rsidRPr="00605DB9">
        <w:rPr>
          <w:rFonts w:ascii="Times New Roman" w:hAnsi="Times New Roman" w:cs="Times New Roman"/>
          <w:kern w:val="0"/>
          <w:sz w:val="24"/>
          <w:szCs w:val="24"/>
        </w:rPr>
        <w:t xml:space="preserve"> </w:t>
      </w:r>
      <w:r w:rsidR="002E281A" w:rsidRPr="00605DB9">
        <w:rPr>
          <w:rFonts w:ascii="Times New Roman" w:hAnsi="Times New Roman" w:cs="Times New Roman" w:hint="eastAsia"/>
          <w:kern w:val="0"/>
          <w:sz w:val="24"/>
          <w:szCs w:val="24"/>
        </w:rPr>
        <w:t>contigs</w:t>
      </w:r>
      <w:r w:rsidR="002E281A" w:rsidRPr="00605DB9">
        <w:rPr>
          <w:rFonts w:ascii="Times New Roman" w:hAnsi="Times New Roman" w:cs="Times New Roman"/>
          <w:kern w:val="0"/>
          <w:sz w:val="24"/>
          <w:szCs w:val="24"/>
        </w:rPr>
        <w:t xml:space="preserve"> </w:t>
      </w:r>
      <w:r w:rsidR="002E281A" w:rsidRPr="00605DB9">
        <w:rPr>
          <w:rFonts w:ascii="Times New Roman" w:hAnsi="Times New Roman" w:cs="Times New Roman" w:hint="eastAsia"/>
          <w:kern w:val="0"/>
          <w:sz w:val="24"/>
          <w:szCs w:val="24"/>
        </w:rPr>
        <w:t>in</w:t>
      </w:r>
      <w:r w:rsidR="002E281A" w:rsidRPr="00605DB9">
        <w:rPr>
          <w:rFonts w:ascii="Times New Roman" w:hAnsi="Times New Roman" w:cs="Times New Roman"/>
          <w:kern w:val="0"/>
          <w:sz w:val="24"/>
          <w:szCs w:val="24"/>
        </w:rPr>
        <w:t xml:space="preserve"> </w:t>
      </w:r>
      <w:r w:rsidR="002E281A" w:rsidRPr="00605DB9">
        <w:rPr>
          <w:rFonts w:ascii="Times New Roman" w:hAnsi="Times New Roman" w:cs="Times New Roman" w:hint="eastAsia"/>
          <w:kern w:val="0"/>
          <w:sz w:val="24"/>
          <w:szCs w:val="24"/>
        </w:rPr>
        <w:t>open storage compost</w:t>
      </w:r>
      <w:r w:rsidR="001C73F8" w:rsidRPr="00605DB9">
        <w:rPr>
          <w:rFonts w:ascii="Times New Roman" w:hAnsi="Times New Roman" w:cs="Times New Roman"/>
          <w:kern w:val="0"/>
          <w:sz w:val="24"/>
          <w:szCs w:val="24"/>
        </w:rPr>
        <w:t xml:space="preserve"> samples</w:t>
      </w:r>
      <w:r w:rsidR="002E281A" w:rsidRPr="00605DB9">
        <w:rPr>
          <w:rFonts w:ascii="Times New Roman" w:hAnsi="Times New Roman" w:cs="Times New Roman"/>
          <w:kern w:val="0"/>
          <w:sz w:val="24"/>
          <w:szCs w:val="24"/>
        </w:rPr>
        <w:t xml:space="preserve">, </w:t>
      </w:r>
      <w:r w:rsidR="002E281A" w:rsidRPr="00605DB9">
        <w:rPr>
          <w:rFonts w:ascii="Times New Roman" w:hAnsi="Times New Roman" w:cs="Times New Roman" w:hint="eastAsia"/>
          <w:kern w:val="0"/>
          <w:sz w:val="24"/>
          <w:szCs w:val="24"/>
        </w:rPr>
        <w:t>w</w:t>
      </w:r>
      <w:r w:rsidR="00BF5E09" w:rsidRPr="00605DB9">
        <w:rPr>
          <w:rFonts w:ascii="Times New Roman" w:hAnsi="Times New Roman" w:cs="Times New Roman"/>
          <w:kern w:val="0"/>
          <w:sz w:val="24"/>
          <w:szCs w:val="24"/>
        </w:rPr>
        <w:t xml:space="preserve">hich suggests that </w:t>
      </w:r>
      <w:r w:rsidR="00761CD0" w:rsidRPr="00605DB9">
        <w:rPr>
          <w:rFonts w:ascii="Times New Roman" w:hAnsi="Times New Roman" w:cs="Times New Roman"/>
          <w:kern w:val="0"/>
          <w:sz w:val="24"/>
          <w:szCs w:val="24"/>
        </w:rPr>
        <w:t>th</w:t>
      </w:r>
      <w:r w:rsidR="00984D8C" w:rsidRPr="00605DB9">
        <w:rPr>
          <w:rFonts w:ascii="Times New Roman" w:hAnsi="Times New Roman" w:cs="Times New Roman"/>
          <w:kern w:val="0"/>
          <w:sz w:val="24"/>
          <w:szCs w:val="24"/>
        </w:rPr>
        <w:t>e</w:t>
      </w:r>
      <w:r w:rsidR="00761CD0" w:rsidRPr="00605DB9">
        <w:rPr>
          <w:rFonts w:ascii="Times New Roman" w:hAnsi="Times New Roman" w:cs="Times New Roman"/>
          <w:kern w:val="0"/>
          <w:sz w:val="24"/>
          <w:szCs w:val="24"/>
        </w:rPr>
        <w:t xml:space="preserve">se </w:t>
      </w:r>
      <w:r w:rsidR="00BF5E09" w:rsidRPr="00605DB9">
        <w:rPr>
          <w:rFonts w:ascii="Times New Roman" w:hAnsi="Times New Roman" w:cs="Times New Roman"/>
          <w:kern w:val="0"/>
          <w:sz w:val="24"/>
          <w:szCs w:val="24"/>
        </w:rPr>
        <w:t>ARGs were likely</w:t>
      </w:r>
      <w:r w:rsidR="002E281A" w:rsidRPr="00605DB9">
        <w:rPr>
          <w:rFonts w:ascii="Times New Roman" w:hAnsi="Times New Roman" w:cs="Times New Roman" w:hint="eastAsia"/>
          <w:kern w:val="0"/>
          <w:sz w:val="24"/>
          <w:szCs w:val="24"/>
        </w:rPr>
        <w:t xml:space="preserve"> </w:t>
      </w:r>
      <w:r w:rsidR="002E281A" w:rsidRPr="00605DB9">
        <w:rPr>
          <w:rFonts w:ascii="Times New Roman" w:hAnsi="Times New Roman" w:cs="Times New Roman" w:hint="eastAsia"/>
          <w:sz w:val="24"/>
        </w:rPr>
        <w:t>t</w:t>
      </w:r>
      <w:r w:rsidR="002E281A" w:rsidRPr="00605DB9">
        <w:rPr>
          <w:rFonts w:ascii="Times New Roman" w:hAnsi="Times New Roman" w:cs="Times New Roman"/>
          <w:sz w:val="24"/>
        </w:rPr>
        <w:t xml:space="preserve">ransferrable </w:t>
      </w:r>
      <w:r w:rsidR="002E281A" w:rsidRPr="00605DB9">
        <w:rPr>
          <w:rFonts w:ascii="Times New Roman" w:hAnsi="Times New Roman" w:cs="Times New Roman" w:hint="eastAsia"/>
          <w:sz w:val="24"/>
        </w:rPr>
        <w:t xml:space="preserve">by </w:t>
      </w:r>
      <w:r w:rsidR="002E281A" w:rsidRPr="00605DB9">
        <w:rPr>
          <w:rFonts w:ascii="Times New Roman" w:hAnsi="Times New Roman" w:cs="Times New Roman" w:hint="eastAsia"/>
          <w:kern w:val="0"/>
          <w:sz w:val="24"/>
          <w:szCs w:val="24"/>
        </w:rPr>
        <w:t xml:space="preserve">horizontal gene </w:t>
      </w:r>
      <w:r w:rsidR="002E281A" w:rsidRPr="00605DB9">
        <w:rPr>
          <w:rFonts w:ascii="Times New Roman" w:hAnsi="Times New Roman" w:cs="Times New Roman"/>
          <w:kern w:val="0"/>
          <w:sz w:val="24"/>
          <w:szCs w:val="24"/>
        </w:rPr>
        <w:t xml:space="preserve">transfer. </w:t>
      </w:r>
      <w:r w:rsidR="008D3776" w:rsidRPr="00605DB9">
        <w:rPr>
          <w:rFonts w:ascii="Times New Roman" w:hAnsi="Times New Roman" w:cs="Times New Roman"/>
          <w:sz w:val="24"/>
        </w:rPr>
        <w:t xml:space="preserve">Interestingly, the significance of airborne transmission became more important towards the end of the storage period likely due to increased </w:t>
      </w:r>
      <w:r w:rsidR="008D3776" w:rsidRPr="00605DB9">
        <w:rPr>
          <w:rFonts w:ascii="Times New Roman" w:hAnsi="Times New Roman" w:cs="Times New Roman" w:hint="eastAsia"/>
          <w:sz w:val="24"/>
        </w:rPr>
        <w:t xml:space="preserve">exposure time </w:t>
      </w:r>
      <w:r w:rsidR="008D3776" w:rsidRPr="00605DB9">
        <w:rPr>
          <w:rFonts w:ascii="Times New Roman" w:hAnsi="Times New Roman" w:cs="Times New Roman"/>
          <w:sz w:val="24"/>
        </w:rPr>
        <w:t>to external microbes</w:t>
      </w:r>
      <w:r w:rsidR="00833369" w:rsidRPr="00605DB9">
        <w:rPr>
          <w:rFonts w:ascii="Times New Roman" w:hAnsi="Times New Roman" w:cs="Times New Roman"/>
          <w:sz w:val="24"/>
        </w:rPr>
        <w:t xml:space="preserve"> </w:t>
      </w:r>
      <w:r w:rsidR="00F05E4A" w:rsidRPr="00605DB9">
        <w:rPr>
          <w:rFonts w:ascii="Times New Roman" w:hAnsi="Times New Roman" w:cs="Times New Roman"/>
          <w:sz w:val="24"/>
        </w:rPr>
        <w:fldChar w:fldCharType="begin"/>
      </w:r>
      <w:r w:rsidR="00D2507C" w:rsidRPr="00605DB9">
        <w:rPr>
          <w:rFonts w:ascii="Times New Roman" w:hAnsi="Times New Roman" w:cs="Times New Roman"/>
          <w:sz w:val="24"/>
        </w:rPr>
        <w:instrText xml:space="preserve"> ADDIN EN.CITE &lt;EndNote&gt;&lt;Cite&gt;&lt;Author&gt;Li&lt;/Author&gt;&lt;Year&gt;2020&lt;/Year&gt;&lt;RecNum&gt;2763&lt;/RecNum&gt;&lt;DisplayText&gt;(Li et al., 2020)&lt;/DisplayText&gt;&lt;record&gt;&lt;rec-number&gt;2763&lt;/rec-number&gt;&lt;foreign-keys&gt;&lt;key app="EN" db-id="ad22wd5a1txpr4erf0455zrfxfrvzeaatpt2" timestamp="1590063757"&gt;2763&lt;/key&gt;&lt;/foreign-keys&gt;&lt;ref-type name="Journal Article"&gt;17&lt;/ref-type&gt;&lt;contributors&gt;&lt;authors&gt;&lt;author&gt;Li, Linyun&lt;/author&gt;&lt;author&gt;Wang, Qing&lt;/author&gt;&lt;author&gt;Bi, Wenjing&lt;/author&gt;&lt;author&gt;Hou, Jie&lt;/author&gt;&lt;author&gt;Xue, Yingang&lt;/author&gt;&lt;author&gt;Mao, Daqing&lt;/author&gt;&lt;author&gt;Das, Ranjit&lt;/author&gt;&lt;author&gt;Luo, Yi&lt;/author&gt;&lt;author&gt;Li, Xiangdong&lt;/author&gt;&lt;/authors&gt;&lt;/contributors&gt;&lt;titles&gt;&lt;title&gt;Municipal Solid Waste Treatment System Increases Ambient Airborne Bacteria and Antibiotic Resistance Genes&lt;/title&gt;&lt;secondary-title&gt;Environmental Science &amp;amp; Technology&lt;/secondary-title&gt;&lt;/titles&gt;&lt;periodical&gt;&lt;full-title&gt;Environmental Science &amp;amp; Technology&lt;/full-title&gt;&lt;abbr-1&gt;Environ Sci Technol&lt;/abbr-1&gt;&lt;abbr-2&gt;Environ. Sci. Technol.&lt;/abbr-2&gt;&lt;/periodical&gt;&lt;pages&gt;3900-3908&lt;/pages&gt;&lt;volume&gt;54&lt;/volume&gt;&lt;number&gt;7&lt;/number&gt;&lt;dates&gt;&lt;year&gt;2020&lt;/year&gt;&lt;pub-dates&gt;&lt;date&gt;2020/04/07&lt;/date&gt;&lt;/pub-dates&gt;&lt;/dates&gt;&lt;publisher&gt;American Chemical Society&lt;/publisher&gt;&lt;isbn&gt;0013-936X&lt;/isbn&gt;&lt;urls&gt;&lt;related-urls&gt;&lt;url&gt;https://doi.org/10.1021/acs.est.9b07641&lt;/url&gt;&lt;/related-urls&gt;&lt;/urls&gt;&lt;electronic-resource-num&gt;10.1021/acs.est.9b07641&lt;/electronic-resource-num&gt;&lt;/record&gt;&lt;/Cite&gt;&lt;/EndNote&gt;</w:instrText>
      </w:r>
      <w:r w:rsidR="00F05E4A" w:rsidRPr="00605DB9">
        <w:rPr>
          <w:rFonts w:ascii="Times New Roman" w:hAnsi="Times New Roman" w:cs="Times New Roman"/>
          <w:sz w:val="24"/>
        </w:rPr>
        <w:fldChar w:fldCharType="separate"/>
      </w:r>
      <w:r w:rsidR="00D2507C" w:rsidRPr="00605DB9">
        <w:rPr>
          <w:rFonts w:ascii="Times New Roman" w:hAnsi="Times New Roman" w:cs="Times New Roman"/>
          <w:noProof/>
          <w:sz w:val="24"/>
        </w:rPr>
        <w:t>(</w:t>
      </w:r>
      <w:hyperlink w:anchor="_ENREF_25" w:tooltip="Li, 2020 #2763" w:history="1">
        <w:r w:rsidR="00BF7125" w:rsidRPr="00605DB9">
          <w:rPr>
            <w:rFonts w:ascii="Times New Roman" w:hAnsi="Times New Roman" w:cs="Times New Roman"/>
            <w:noProof/>
            <w:sz w:val="24"/>
          </w:rPr>
          <w:t>Li et al., 2020</w:t>
        </w:r>
      </w:hyperlink>
      <w:r w:rsidR="00D2507C" w:rsidRPr="00605DB9">
        <w:rPr>
          <w:rFonts w:ascii="Times New Roman" w:hAnsi="Times New Roman" w:cs="Times New Roman"/>
          <w:noProof/>
          <w:sz w:val="24"/>
        </w:rPr>
        <w:t>)</w:t>
      </w:r>
      <w:r w:rsidR="00F05E4A" w:rsidRPr="00605DB9">
        <w:rPr>
          <w:rFonts w:ascii="Times New Roman" w:hAnsi="Times New Roman" w:cs="Times New Roman"/>
          <w:sz w:val="24"/>
        </w:rPr>
        <w:fldChar w:fldCharType="end"/>
      </w:r>
      <w:r w:rsidR="008D3776" w:rsidRPr="00605DB9">
        <w:rPr>
          <w:rFonts w:ascii="Times New Roman" w:hAnsi="Times New Roman" w:cs="Times New Roman"/>
          <w:sz w:val="24"/>
        </w:rPr>
        <w:t>.</w:t>
      </w:r>
      <w:r w:rsidR="00841105" w:rsidRPr="00605DB9">
        <w:rPr>
          <w:rFonts w:ascii="Times New Roman" w:hAnsi="Times New Roman" w:cs="Times New Roman"/>
          <w:sz w:val="24"/>
        </w:rPr>
        <w:t xml:space="preserve"> </w:t>
      </w:r>
      <w:r w:rsidR="00435A39" w:rsidRPr="00605DB9">
        <w:rPr>
          <w:rFonts w:ascii="Times New Roman" w:hAnsi="Times New Roman" w:cs="Times New Roman"/>
          <w:sz w:val="24"/>
        </w:rPr>
        <w:t xml:space="preserve">Together these results suggest that </w:t>
      </w:r>
      <w:r w:rsidR="00727082" w:rsidRPr="00605DB9">
        <w:rPr>
          <w:rFonts w:ascii="Times New Roman" w:hAnsi="Times New Roman" w:cs="Times New Roman"/>
          <w:sz w:val="24"/>
        </w:rPr>
        <w:t xml:space="preserve">while </w:t>
      </w:r>
      <w:r w:rsidR="00435A39" w:rsidRPr="00605DB9">
        <w:rPr>
          <w:rFonts w:ascii="Times New Roman" w:hAnsi="Times New Roman" w:cs="Times New Roman"/>
          <w:sz w:val="24"/>
        </w:rPr>
        <w:t>closed compost storage can reduce the ARG recovery, it only has a relatively small role for the total ARG rebound</w:t>
      </w:r>
      <w:r w:rsidR="00727082" w:rsidRPr="00605DB9">
        <w:rPr>
          <w:rFonts w:ascii="Times New Roman" w:hAnsi="Times New Roman" w:cs="Times New Roman"/>
          <w:sz w:val="24"/>
        </w:rPr>
        <w:t>.</w:t>
      </w:r>
      <w:r w:rsidR="00435A39" w:rsidRPr="00605DB9">
        <w:rPr>
          <w:rFonts w:ascii="Times New Roman" w:hAnsi="Times New Roman" w:cs="Times New Roman"/>
          <w:sz w:val="24"/>
        </w:rPr>
        <w:t xml:space="preserve"> </w:t>
      </w:r>
      <w:r w:rsidR="001129BC" w:rsidRPr="00605DB9">
        <w:rPr>
          <w:rFonts w:ascii="Times New Roman" w:hAnsi="Times New Roman" w:cs="Times New Roman"/>
          <w:sz w:val="24"/>
        </w:rPr>
        <w:t xml:space="preserve">As a result, more </w:t>
      </w:r>
      <w:r w:rsidR="00A03E76" w:rsidRPr="00605DB9">
        <w:rPr>
          <w:rFonts w:ascii="Times New Roman" w:hAnsi="Times New Roman" w:cs="Times New Roman"/>
          <w:sz w:val="24"/>
        </w:rPr>
        <w:t xml:space="preserve">research </w:t>
      </w:r>
      <w:r w:rsidR="001129BC" w:rsidRPr="00605DB9">
        <w:rPr>
          <w:rFonts w:ascii="Times New Roman" w:hAnsi="Times New Roman" w:cs="Times New Roman"/>
          <w:sz w:val="24"/>
        </w:rPr>
        <w:t xml:space="preserve">is required to </w:t>
      </w:r>
      <w:r w:rsidR="00A03E76" w:rsidRPr="00605DB9">
        <w:rPr>
          <w:rFonts w:ascii="Times New Roman" w:hAnsi="Times New Roman" w:cs="Times New Roman"/>
          <w:sz w:val="24"/>
        </w:rPr>
        <w:t xml:space="preserve">develop more efficient methods to constrain </w:t>
      </w:r>
      <w:r w:rsidR="00DF352A" w:rsidRPr="00605DB9">
        <w:rPr>
          <w:rFonts w:ascii="Times New Roman" w:hAnsi="Times New Roman" w:cs="Times New Roman"/>
          <w:sz w:val="24"/>
        </w:rPr>
        <w:t xml:space="preserve">ARG rebound </w:t>
      </w:r>
      <w:r w:rsidR="00A03E76" w:rsidRPr="00605DB9">
        <w:rPr>
          <w:rFonts w:ascii="Times New Roman" w:hAnsi="Times New Roman" w:cs="Times New Roman"/>
          <w:sz w:val="24"/>
        </w:rPr>
        <w:t xml:space="preserve">during the </w:t>
      </w:r>
      <w:r w:rsidR="00DF352A" w:rsidRPr="00605DB9">
        <w:rPr>
          <w:rFonts w:ascii="Times New Roman" w:hAnsi="Times New Roman" w:cs="Times New Roman"/>
          <w:sz w:val="24"/>
        </w:rPr>
        <w:t>compost</w:t>
      </w:r>
      <w:r w:rsidR="00A03E76" w:rsidRPr="00605DB9">
        <w:rPr>
          <w:rFonts w:ascii="Times New Roman" w:hAnsi="Times New Roman" w:cs="Times New Roman"/>
          <w:sz w:val="24"/>
        </w:rPr>
        <w:t xml:space="preserve"> storage</w:t>
      </w:r>
      <w:r w:rsidR="001129BC" w:rsidRPr="00605DB9">
        <w:rPr>
          <w:rFonts w:ascii="Times New Roman" w:hAnsi="Times New Roman" w:cs="Times New Roman"/>
          <w:sz w:val="24"/>
        </w:rPr>
        <w:t>.</w:t>
      </w:r>
      <w:r w:rsidR="00F00137" w:rsidRPr="00605DB9">
        <w:rPr>
          <w:rFonts w:ascii="Times New Roman" w:hAnsi="Times New Roman" w:cs="Times New Roman"/>
          <w:sz w:val="24"/>
        </w:rPr>
        <w:t xml:space="preserve"> </w:t>
      </w:r>
      <w:bookmarkStart w:id="20" w:name="_Hlk75548344"/>
      <w:r w:rsidR="00DA6CDA" w:rsidRPr="00605DB9">
        <w:rPr>
          <w:rFonts w:ascii="Times New Roman" w:hAnsi="Times New Roman"/>
          <w:sz w:val="24"/>
        </w:rPr>
        <w:t xml:space="preserve">In order to reduce the </w:t>
      </w:r>
      <w:r w:rsidR="00DA6CDA" w:rsidRPr="00605DB9">
        <w:rPr>
          <w:rFonts w:ascii="Times New Roman" w:hAnsi="Times New Roman" w:hint="eastAsia"/>
          <w:sz w:val="24"/>
        </w:rPr>
        <w:t>rebound</w:t>
      </w:r>
      <w:r w:rsidR="00DA6CDA" w:rsidRPr="00605DB9">
        <w:rPr>
          <w:rFonts w:ascii="Times New Roman" w:hAnsi="Times New Roman"/>
          <w:sz w:val="24"/>
        </w:rPr>
        <w:t xml:space="preserve"> of antibiotic resistance genes after composting, more research is needed on the effect of </w:t>
      </w:r>
      <w:r w:rsidR="00DA6CDA" w:rsidRPr="00605DB9">
        <w:rPr>
          <w:rFonts w:ascii="Times New Roman" w:hAnsi="Times New Roman" w:hint="eastAsia"/>
          <w:sz w:val="24"/>
        </w:rPr>
        <w:t>compost</w:t>
      </w:r>
      <w:r w:rsidR="00DA6CDA" w:rsidRPr="00605DB9">
        <w:rPr>
          <w:rFonts w:ascii="Times New Roman" w:hAnsi="Times New Roman"/>
          <w:sz w:val="24"/>
        </w:rPr>
        <w:t xml:space="preserve"> </w:t>
      </w:r>
      <w:r w:rsidR="00DA6CDA" w:rsidRPr="00605DB9">
        <w:rPr>
          <w:rFonts w:ascii="Times New Roman" w:hAnsi="Times New Roman" w:hint="eastAsia"/>
          <w:sz w:val="24"/>
        </w:rPr>
        <w:t>storage</w:t>
      </w:r>
      <w:r w:rsidR="00DA6CDA" w:rsidRPr="00605DB9">
        <w:rPr>
          <w:rFonts w:ascii="Times New Roman" w:hAnsi="Times New Roman"/>
          <w:sz w:val="24"/>
        </w:rPr>
        <w:t xml:space="preserve"> conditions on ARG rebound. First, our results should be validated using large scale systems that are currently used for compost storage. Second, compost storage time could be extended to explore if ARG rebound is reduced along with longer storage time. Finally, the effect of other environmental parameters, such as temperature and moisture, could be explored to identify conditions that minimize ARG rebound during the compost storage, making the compost safe for agricultural use.</w:t>
      </w:r>
    </w:p>
    <w:bookmarkEnd w:id="20"/>
    <w:p w14:paraId="39EFF461" w14:textId="77777777" w:rsidR="002A4247" w:rsidRPr="00605DB9" w:rsidRDefault="002A4247" w:rsidP="002A4247">
      <w:pPr>
        <w:spacing w:line="480" w:lineRule="auto"/>
        <w:rPr>
          <w:rFonts w:ascii="Times New Roman" w:hAnsi="Times New Roman"/>
          <w:b/>
          <w:sz w:val="24"/>
          <w:szCs w:val="24"/>
        </w:rPr>
      </w:pPr>
    </w:p>
    <w:p w14:paraId="4F7AE9CF" w14:textId="3B0495B4" w:rsidR="002A4247" w:rsidRPr="00605DB9" w:rsidRDefault="002A4247" w:rsidP="002A4247">
      <w:pPr>
        <w:spacing w:line="480" w:lineRule="auto"/>
        <w:rPr>
          <w:rFonts w:ascii="Times New Roman" w:hAnsi="Times New Roman"/>
          <w:b/>
          <w:sz w:val="24"/>
          <w:szCs w:val="24"/>
        </w:rPr>
      </w:pPr>
      <w:r w:rsidRPr="00605DB9">
        <w:rPr>
          <w:rFonts w:ascii="Times New Roman" w:hAnsi="Times New Roman"/>
          <w:b/>
          <w:sz w:val="24"/>
          <w:szCs w:val="24"/>
        </w:rPr>
        <w:t>Acknowledgements</w:t>
      </w:r>
    </w:p>
    <w:p w14:paraId="396877C0" w14:textId="6CF128BC" w:rsidR="002A4247" w:rsidRPr="00605DB9" w:rsidRDefault="00E90ECE" w:rsidP="002A4247">
      <w:pPr>
        <w:spacing w:line="480" w:lineRule="auto"/>
        <w:rPr>
          <w:rFonts w:ascii="Times New Roman" w:hAnsi="Times New Roman"/>
          <w:sz w:val="24"/>
          <w:szCs w:val="24"/>
        </w:rPr>
      </w:pPr>
      <w:r w:rsidRPr="00605DB9">
        <w:rPr>
          <w:rFonts w:ascii="Times New Roman" w:hAnsi="Times New Roman"/>
          <w:kern w:val="0"/>
          <w:sz w:val="24"/>
          <w:szCs w:val="24"/>
        </w:rPr>
        <w:t xml:space="preserve">The authors would like to thank </w:t>
      </w:r>
      <w:r w:rsidRPr="00605DB9">
        <w:rPr>
          <w:rFonts w:ascii="Times New Roman" w:hAnsi="Times New Roman" w:hint="eastAsia"/>
          <w:kern w:val="0"/>
          <w:sz w:val="24"/>
          <w:szCs w:val="24"/>
        </w:rPr>
        <w:t>Dr</w:t>
      </w:r>
      <w:r w:rsidRPr="00605DB9">
        <w:rPr>
          <w:rFonts w:ascii="Times New Roman" w:hAnsi="Times New Roman"/>
          <w:kern w:val="0"/>
          <w:sz w:val="24"/>
          <w:szCs w:val="24"/>
        </w:rPr>
        <w:t xml:space="preserve">. </w:t>
      </w:r>
      <w:proofErr w:type="spellStart"/>
      <w:r w:rsidRPr="00605DB9">
        <w:rPr>
          <w:rFonts w:ascii="Times New Roman" w:hAnsi="Times New Roman"/>
          <w:kern w:val="0"/>
          <w:sz w:val="24"/>
          <w:szCs w:val="24"/>
        </w:rPr>
        <w:t>Zeyou</w:t>
      </w:r>
      <w:proofErr w:type="spellEnd"/>
      <w:r w:rsidRPr="00605DB9">
        <w:rPr>
          <w:rFonts w:ascii="Times New Roman" w:hAnsi="Times New Roman"/>
          <w:kern w:val="0"/>
          <w:sz w:val="24"/>
          <w:szCs w:val="24"/>
        </w:rPr>
        <w:t xml:space="preserve"> Chen </w:t>
      </w:r>
      <w:r w:rsidR="00F92302" w:rsidRPr="00605DB9">
        <w:rPr>
          <w:rFonts w:ascii="Times New Roman" w:hAnsi="Times New Roman"/>
          <w:kern w:val="0"/>
          <w:sz w:val="24"/>
          <w:szCs w:val="24"/>
        </w:rPr>
        <w:t xml:space="preserve">in Nankai </w:t>
      </w:r>
      <w:r w:rsidR="00873099" w:rsidRPr="00605DB9">
        <w:rPr>
          <w:rFonts w:ascii="Times New Roman" w:hAnsi="Times New Roman" w:hint="eastAsia"/>
          <w:kern w:val="0"/>
          <w:sz w:val="24"/>
          <w:szCs w:val="24"/>
        </w:rPr>
        <w:t xml:space="preserve">University </w:t>
      </w:r>
      <w:r w:rsidRPr="00605DB9">
        <w:rPr>
          <w:rFonts w:ascii="Times New Roman" w:hAnsi="Times New Roman"/>
          <w:kern w:val="0"/>
          <w:sz w:val="24"/>
          <w:szCs w:val="24"/>
        </w:rPr>
        <w:t xml:space="preserve">for the valuable </w:t>
      </w:r>
      <w:r w:rsidRPr="00605DB9">
        <w:rPr>
          <w:rFonts w:ascii="Times New Roman" w:hAnsi="Times New Roman" w:hint="eastAsia"/>
          <w:kern w:val="0"/>
          <w:sz w:val="24"/>
          <w:szCs w:val="24"/>
        </w:rPr>
        <w:t>suggestions.</w:t>
      </w:r>
      <w:r w:rsidRPr="00605DB9">
        <w:rPr>
          <w:rFonts w:ascii="Times New Roman" w:hAnsi="Times New Roman"/>
          <w:kern w:val="0"/>
          <w:sz w:val="24"/>
          <w:szCs w:val="24"/>
        </w:rPr>
        <w:t xml:space="preserve"> </w:t>
      </w:r>
      <w:r w:rsidR="00113066" w:rsidRPr="00605DB9">
        <w:rPr>
          <w:rFonts w:ascii="Times New Roman" w:hAnsi="Times New Roman"/>
          <w:kern w:val="0"/>
          <w:sz w:val="24"/>
          <w:szCs w:val="24"/>
        </w:rPr>
        <w:t>This work was supported by the National Natural Science Foundation of China (31972521)</w:t>
      </w:r>
      <w:r w:rsidR="0012342B" w:rsidRPr="00605DB9">
        <w:rPr>
          <w:rFonts w:ascii="Times New Roman" w:hAnsi="Times New Roman"/>
          <w:kern w:val="0"/>
          <w:sz w:val="24"/>
          <w:szCs w:val="24"/>
        </w:rPr>
        <w:t>,</w:t>
      </w:r>
      <w:r w:rsidR="00113066" w:rsidRPr="00605DB9">
        <w:rPr>
          <w:rFonts w:ascii="Times New Roman" w:hAnsi="Times New Roman"/>
          <w:kern w:val="0"/>
          <w:sz w:val="24"/>
          <w:szCs w:val="24"/>
        </w:rPr>
        <w:t xml:space="preserve"> the Fujian Agriculture and Forestry University Program for Distinguished Young Scholar (No. XJQ2017001). </w:t>
      </w:r>
      <w:r w:rsidR="002A4247" w:rsidRPr="00605DB9">
        <w:rPr>
          <w:rFonts w:ascii="Times New Roman" w:hAnsi="Times New Roman"/>
          <w:sz w:val="24"/>
          <w:szCs w:val="24"/>
        </w:rPr>
        <w:t xml:space="preserve">Ville-Petri Friman is funded by the Royal Society (grant nos. RSG\R1\180213 and CHL\R1\180031) and jointly by a grant from UKRI, Defra, and the Scottish Government, under the Strategic Priorities Fund Plant Bacterial Diseases </w:t>
      </w:r>
      <w:proofErr w:type="spellStart"/>
      <w:r w:rsidR="002A4247" w:rsidRPr="00605DB9">
        <w:rPr>
          <w:rFonts w:ascii="Times New Roman" w:hAnsi="Times New Roman"/>
          <w:sz w:val="24"/>
          <w:szCs w:val="24"/>
        </w:rPr>
        <w:t>programme</w:t>
      </w:r>
      <w:proofErr w:type="spellEnd"/>
      <w:r w:rsidR="002A4247" w:rsidRPr="00605DB9">
        <w:rPr>
          <w:rFonts w:ascii="Times New Roman" w:hAnsi="Times New Roman"/>
          <w:sz w:val="24"/>
          <w:szCs w:val="24"/>
        </w:rPr>
        <w:t xml:space="preserve"> (BB/T010606/1) at the University of York.</w:t>
      </w:r>
    </w:p>
    <w:p w14:paraId="2E77D60F" w14:textId="705C5278" w:rsidR="00D64994" w:rsidRPr="00605DB9" w:rsidRDefault="00D64994" w:rsidP="009F5901">
      <w:pPr>
        <w:spacing w:line="480" w:lineRule="auto"/>
        <w:rPr>
          <w:rFonts w:ascii="Times New Roman" w:hAnsi="Times New Roman" w:cs="Times New Roman"/>
          <w:sz w:val="24"/>
          <w:szCs w:val="24"/>
        </w:rPr>
      </w:pPr>
    </w:p>
    <w:p w14:paraId="1BD90785" w14:textId="662BE243" w:rsidR="00361E36" w:rsidRPr="00605DB9" w:rsidRDefault="00361E36" w:rsidP="00361E36">
      <w:pPr>
        <w:spacing w:line="480" w:lineRule="auto"/>
        <w:rPr>
          <w:rFonts w:ascii="Times New Roman" w:hAnsi="Times New Roman" w:cs="Times New Roman"/>
          <w:sz w:val="24"/>
          <w:szCs w:val="24"/>
        </w:rPr>
      </w:pPr>
      <w:r w:rsidRPr="00605DB9">
        <w:rPr>
          <w:rFonts w:ascii="Times New Roman" w:hAnsi="Times New Roman" w:cs="Times New Roman"/>
          <w:b/>
          <w:sz w:val="24"/>
          <w:szCs w:val="24"/>
        </w:rPr>
        <w:t>Supporting Information</w:t>
      </w:r>
      <w:r w:rsidRPr="00605DB9">
        <w:rPr>
          <w:rFonts w:ascii="Times New Roman" w:hAnsi="Times New Roman" w:cs="Times New Roman"/>
          <w:sz w:val="24"/>
          <w:szCs w:val="24"/>
        </w:rPr>
        <w:t>: The SI contains additional methodological details and results about the</w:t>
      </w:r>
      <w:r w:rsidR="00623082" w:rsidRPr="00605DB9">
        <w:rPr>
          <w:rFonts w:ascii="Times New Roman" w:hAnsi="Times New Roman" w:cs="Times New Roman"/>
          <w:sz w:val="24"/>
          <w:szCs w:val="24"/>
        </w:rPr>
        <w:t xml:space="preserve"> </w:t>
      </w:r>
      <w:r w:rsidR="007B7C7F" w:rsidRPr="00605DB9">
        <w:rPr>
          <w:rFonts w:ascii="Times New Roman" w:hAnsi="Times New Roman" w:cs="Times New Roman" w:hint="eastAsia"/>
          <w:sz w:val="24"/>
          <w:szCs w:val="24"/>
        </w:rPr>
        <w:t xml:space="preserve">rebound </w:t>
      </w:r>
      <w:r w:rsidRPr="00605DB9">
        <w:rPr>
          <w:rFonts w:ascii="Times New Roman" w:hAnsi="Times New Roman" w:cs="Times New Roman"/>
          <w:sz w:val="24"/>
          <w:szCs w:val="24"/>
        </w:rPr>
        <w:t>of the target genes and</w:t>
      </w:r>
      <w:r w:rsidR="00623082" w:rsidRPr="00605DB9">
        <w:rPr>
          <w:rFonts w:ascii="Times New Roman" w:hAnsi="Times New Roman" w:cs="Times New Roman"/>
          <w:sz w:val="24"/>
          <w:szCs w:val="24"/>
        </w:rPr>
        <w:t xml:space="preserve"> </w:t>
      </w:r>
      <w:r w:rsidR="00623082" w:rsidRPr="00605DB9">
        <w:rPr>
          <w:rFonts w:ascii="Times New Roman" w:hAnsi="Times New Roman" w:cs="Times New Roman"/>
          <w:sz w:val="24"/>
        </w:rPr>
        <w:t>culturable antibiotic resistant isolates</w:t>
      </w:r>
      <w:r w:rsidRPr="00605DB9">
        <w:rPr>
          <w:rFonts w:ascii="Times New Roman" w:hAnsi="Times New Roman" w:cs="Times New Roman"/>
          <w:sz w:val="24"/>
          <w:szCs w:val="24"/>
        </w:rPr>
        <w:t>.</w:t>
      </w:r>
    </w:p>
    <w:p w14:paraId="33245568" w14:textId="77777777" w:rsidR="0053698B" w:rsidRPr="00605DB9" w:rsidRDefault="0053698B" w:rsidP="0053698B">
      <w:pPr>
        <w:spacing w:line="480" w:lineRule="auto"/>
        <w:rPr>
          <w:rFonts w:ascii="Times New Roman" w:hAnsi="Times New Roman" w:cs="Times New Roman"/>
          <w:b/>
          <w:sz w:val="24"/>
          <w:szCs w:val="24"/>
        </w:rPr>
      </w:pPr>
    </w:p>
    <w:p w14:paraId="59F5C232" w14:textId="0D9BF576" w:rsidR="0053698B" w:rsidRPr="00605DB9" w:rsidRDefault="0053698B" w:rsidP="0053698B">
      <w:pPr>
        <w:spacing w:line="480" w:lineRule="auto"/>
        <w:rPr>
          <w:rFonts w:ascii="Times New Roman" w:hAnsi="Times New Roman" w:cs="Times New Roman"/>
          <w:b/>
          <w:sz w:val="24"/>
          <w:szCs w:val="24"/>
        </w:rPr>
      </w:pPr>
      <w:r w:rsidRPr="00605DB9">
        <w:rPr>
          <w:rFonts w:ascii="Times New Roman" w:hAnsi="Times New Roman" w:cs="Times New Roman"/>
          <w:b/>
          <w:sz w:val="24"/>
          <w:szCs w:val="24"/>
        </w:rPr>
        <w:t xml:space="preserve">Competing interests </w:t>
      </w:r>
    </w:p>
    <w:p w14:paraId="3C93FF87" w14:textId="4427EBB4" w:rsidR="0053698B" w:rsidRPr="00605DB9" w:rsidRDefault="0053698B" w:rsidP="0053698B">
      <w:pPr>
        <w:spacing w:line="480" w:lineRule="auto"/>
        <w:rPr>
          <w:rFonts w:ascii="Times New Roman" w:hAnsi="Times New Roman" w:cs="Times New Roman"/>
          <w:sz w:val="24"/>
          <w:szCs w:val="24"/>
        </w:rPr>
      </w:pPr>
      <w:r w:rsidRPr="00605DB9">
        <w:rPr>
          <w:rFonts w:ascii="Times New Roman" w:hAnsi="Times New Roman" w:cs="Times New Roman"/>
          <w:sz w:val="24"/>
          <w:szCs w:val="24"/>
        </w:rPr>
        <w:t>The authors declare no competing interests.</w:t>
      </w:r>
    </w:p>
    <w:p w14:paraId="0478F1B7" w14:textId="5F2C5852" w:rsidR="00361E36" w:rsidRPr="00605DB9" w:rsidRDefault="00361E36" w:rsidP="00361E36">
      <w:pPr>
        <w:spacing w:line="480" w:lineRule="auto"/>
        <w:rPr>
          <w:rFonts w:ascii="Times New Roman" w:hAnsi="Times New Roman" w:cs="Times New Roman"/>
          <w:sz w:val="24"/>
          <w:szCs w:val="24"/>
        </w:rPr>
      </w:pPr>
    </w:p>
    <w:p w14:paraId="70F5C9D7" w14:textId="5F8F472C" w:rsidR="001A070C" w:rsidRPr="00605DB9" w:rsidRDefault="004D2E0B" w:rsidP="001104DB">
      <w:pPr>
        <w:spacing w:line="480" w:lineRule="auto"/>
        <w:rPr>
          <w:rFonts w:ascii="Times New Roman" w:hAnsi="Times New Roman" w:cs="Times New Roman"/>
          <w:b/>
        </w:rPr>
      </w:pPr>
      <w:r w:rsidRPr="00605DB9">
        <w:rPr>
          <w:rFonts w:ascii="Times New Roman" w:hAnsi="Times New Roman" w:cs="Times New Roman" w:hint="eastAsia"/>
          <w:b/>
        </w:rPr>
        <w:t>References</w:t>
      </w:r>
    </w:p>
    <w:p w14:paraId="6197EE14" w14:textId="71B2F60D" w:rsidR="00BF7125" w:rsidRPr="00605DB9" w:rsidRDefault="00F72BAE" w:rsidP="00BF7125">
      <w:pPr>
        <w:pStyle w:val="EndNoteBibliography"/>
      </w:pPr>
      <w:r w:rsidRPr="00605DB9">
        <w:rPr>
          <w:rFonts w:ascii="Times New Roman" w:hAnsi="Times New Roman" w:cs="Times New Roman"/>
          <w:b/>
        </w:rPr>
        <w:fldChar w:fldCharType="begin"/>
      </w:r>
      <w:r w:rsidRPr="00605DB9">
        <w:rPr>
          <w:rFonts w:ascii="Times New Roman" w:hAnsi="Times New Roman" w:cs="Times New Roman"/>
          <w:b/>
        </w:rPr>
        <w:instrText xml:space="preserve"> ADDIN EN.REFLIST </w:instrText>
      </w:r>
      <w:r w:rsidRPr="00605DB9">
        <w:rPr>
          <w:rFonts w:ascii="Times New Roman" w:hAnsi="Times New Roman" w:cs="Times New Roman"/>
          <w:b/>
        </w:rPr>
        <w:fldChar w:fldCharType="separate"/>
      </w:r>
      <w:bookmarkStart w:id="21" w:name="_ENREF_1"/>
      <w:r w:rsidR="00BF7125" w:rsidRPr="00605DB9">
        <w:t xml:space="preserve">Allison, S.D., and Martiny, J.B.H. (2008) Resistance, resilience, and redundancy in microbial communities. </w:t>
      </w:r>
      <w:r w:rsidR="00BF7125" w:rsidRPr="00605DB9">
        <w:rPr>
          <w:i/>
        </w:rPr>
        <w:t>Proc Nat Acad Sci USA</w:t>
      </w:r>
      <w:r w:rsidR="00BF7125" w:rsidRPr="00605DB9">
        <w:t xml:space="preserve"> </w:t>
      </w:r>
      <w:r w:rsidR="00BF7125" w:rsidRPr="00605DB9">
        <w:rPr>
          <w:b/>
        </w:rPr>
        <w:t>105 Suppl 1</w:t>
      </w:r>
      <w:r w:rsidR="00BF7125" w:rsidRPr="00605DB9">
        <w:t>: 11512-11519.</w:t>
      </w:r>
      <w:bookmarkEnd w:id="21"/>
    </w:p>
    <w:p w14:paraId="5AD94561" w14:textId="41DAA168" w:rsidR="00BF7125" w:rsidRPr="00605DB9" w:rsidRDefault="00BF7125" w:rsidP="00BF7125">
      <w:pPr>
        <w:pStyle w:val="EndNoteBibliography"/>
      </w:pPr>
      <w:bookmarkStart w:id="22" w:name="_ENREF_2"/>
      <w:r w:rsidRPr="00605DB9">
        <w:t xml:space="preserve">Bankevich, A., Nurk, S., Antipov, D., Gurevich, A.A., Dvorkin, M., Kulikov, A.S. et al. (2012) SPAdes: </w:t>
      </w:r>
      <w:r w:rsidR="00C846A7" w:rsidRPr="00605DB9">
        <w:t>a new genome assembly algorithm and its applications to single-cell sequencing</w:t>
      </w:r>
      <w:r w:rsidRPr="00605DB9">
        <w:t xml:space="preserve">. </w:t>
      </w:r>
      <w:r w:rsidRPr="00605DB9">
        <w:rPr>
          <w:i/>
        </w:rPr>
        <w:t>J Comput Biol</w:t>
      </w:r>
      <w:r w:rsidRPr="00605DB9">
        <w:t xml:space="preserve"> </w:t>
      </w:r>
      <w:r w:rsidRPr="00605DB9">
        <w:rPr>
          <w:b/>
        </w:rPr>
        <w:t>19</w:t>
      </w:r>
      <w:r w:rsidRPr="00605DB9">
        <w:t>: 455-477.</w:t>
      </w:r>
      <w:bookmarkEnd w:id="22"/>
    </w:p>
    <w:p w14:paraId="28782A07" w14:textId="77777777" w:rsidR="00BF7125" w:rsidRPr="00605DB9" w:rsidRDefault="00BF7125" w:rsidP="00BF7125">
      <w:pPr>
        <w:pStyle w:val="EndNoteBibliography"/>
      </w:pPr>
      <w:bookmarkStart w:id="23" w:name="_ENREF_3"/>
      <w:r w:rsidRPr="00605DB9">
        <w:t xml:space="preserve">Bastiaan von F. A. Meijenfeldt, Arkhipova, K., Cambuy, D.D., Coutinho, F.H., and Dutilh, B.E. (2019) Robust taxonomic classification of uncharted microbial sequences and bins with CAT and BAT. </w:t>
      </w:r>
      <w:r w:rsidRPr="00605DB9">
        <w:rPr>
          <w:i/>
        </w:rPr>
        <w:t>Genome Biol</w:t>
      </w:r>
      <w:r w:rsidRPr="00605DB9">
        <w:t xml:space="preserve"> </w:t>
      </w:r>
      <w:r w:rsidRPr="00605DB9">
        <w:rPr>
          <w:b/>
        </w:rPr>
        <w:t>20</w:t>
      </w:r>
      <w:r w:rsidRPr="00605DB9">
        <w:t>: 217.</w:t>
      </w:r>
      <w:bookmarkEnd w:id="23"/>
    </w:p>
    <w:p w14:paraId="5167F7A1" w14:textId="77777777" w:rsidR="00BF7125" w:rsidRPr="00605DB9" w:rsidRDefault="00BF7125" w:rsidP="00BF7125">
      <w:pPr>
        <w:pStyle w:val="EndNoteBibliography"/>
      </w:pPr>
      <w:bookmarkStart w:id="24" w:name="_ENREF_4"/>
      <w:r w:rsidRPr="00605DB9">
        <w:t xml:space="preserve">Buchfink, B., Xie, C., and Huson, D.H. (2015) Fast and sensitive protein alignment using DIAMOND. </w:t>
      </w:r>
      <w:r w:rsidRPr="00605DB9">
        <w:rPr>
          <w:i/>
        </w:rPr>
        <w:t>Nat Methods</w:t>
      </w:r>
      <w:r w:rsidRPr="00605DB9">
        <w:t xml:space="preserve"> </w:t>
      </w:r>
      <w:r w:rsidRPr="00605DB9">
        <w:rPr>
          <w:b/>
        </w:rPr>
        <w:t>12</w:t>
      </w:r>
      <w:r w:rsidRPr="00605DB9">
        <w:t>: 59-60.</w:t>
      </w:r>
      <w:bookmarkEnd w:id="24"/>
    </w:p>
    <w:p w14:paraId="5DF852BF" w14:textId="0E90DB5C" w:rsidR="00BF7125" w:rsidRPr="00605DB9" w:rsidRDefault="00BF7125" w:rsidP="00BF7125">
      <w:pPr>
        <w:pStyle w:val="EndNoteBibliography"/>
      </w:pPr>
      <w:bookmarkStart w:id="25" w:name="_ENREF_5"/>
      <w:r w:rsidRPr="00605DB9">
        <w:t xml:space="preserve">Butler, T.A., Sikora, L.J., Steinhilber, P.M., and Douglass, L.W. (2001) Compost </w:t>
      </w:r>
      <w:r w:rsidR="00E85E5C" w:rsidRPr="00605DB9">
        <w:t>age and sample storage effects on maturity indicators of biosolids compost</w:t>
      </w:r>
      <w:r w:rsidRPr="00605DB9">
        <w:t xml:space="preserve">. </w:t>
      </w:r>
      <w:r w:rsidRPr="00605DB9">
        <w:rPr>
          <w:b/>
        </w:rPr>
        <w:t>30</w:t>
      </w:r>
      <w:r w:rsidRPr="00605DB9">
        <w:t>: 2141-2148.</w:t>
      </w:r>
      <w:bookmarkEnd w:id="25"/>
    </w:p>
    <w:p w14:paraId="2462C0FC" w14:textId="77777777" w:rsidR="00BF7125" w:rsidRPr="00605DB9" w:rsidRDefault="00BF7125" w:rsidP="00BF7125">
      <w:pPr>
        <w:pStyle w:val="EndNoteBibliography"/>
      </w:pPr>
      <w:bookmarkStart w:id="26" w:name="_ENREF_6"/>
      <w:r w:rsidRPr="00605DB9">
        <w:t xml:space="preserve">Cao, R., Wang, J., Ben, W., and Qiang, Z. (2020) The profile of antibiotic resistance genes in pig manure composting shaped by composting stage: Mesophilic-thermophilic and cooling-maturation stages. </w:t>
      </w:r>
      <w:r w:rsidRPr="00605DB9">
        <w:rPr>
          <w:i/>
        </w:rPr>
        <w:t>Chemosphere</w:t>
      </w:r>
      <w:r w:rsidRPr="00605DB9">
        <w:t>: 126181.</w:t>
      </w:r>
      <w:bookmarkEnd w:id="26"/>
    </w:p>
    <w:p w14:paraId="6414B33D" w14:textId="77777777" w:rsidR="00BF7125" w:rsidRPr="00605DB9" w:rsidRDefault="00BF7125" w:rsidP="00BF7125">
      <w:pPr>
        <w:pStyle w:val="EndNoteBibliography"/>
      </w:pPr>
      <w:bookmarkStart w:id="27" w:name="_ENREF_7"/>
      <w:r w:rsidRPr="00605DB9">
        <w:t xml:space="preserve">Chen, Z., Kim, J., and Jiang, X. (2018) Survival of Escherichia coli O157:H7 and Salmonella enterica in animal waste-based composts as influenced by compost type, storage condition and inoculum level. </w:t>
      </w:r>
      <w:r w:rsidRPr="00605DB9">
        <w:rPr>
          <w:i/>
        </w:rPr>
        <w:t>J Appl Microbiol</w:t>
      </w:r>
      <w:r w:rsidRPr="00605DB9">
        <w:t xml:space="preserve"> </w:t>
      </w:r>
      <w:r w:rsidRPr="00605DB9">
        <w:rPr>
          <w:b/>
        </w:rPr>
        <w:t>124</w:t>
      </w:r>
      <w:r w:rsidRPr="00605DB9">
        <w:t>: 1311-1323.</w:t>
      </w:r>
      <w:bookmarkEnd w:id="27"/>
    </w:p>
    <w:p w14:paraId="5DCFBC1F" w14:textId="77777777" w:rsidR="00BF7125" w:rsidRPr="00605DB9" w:rsidRDefault="00BF7125" w:rsidP="00BF7125">
      <w:pPr>
        <w:pStyle w:val="EndNoteBibliography"/>
      </w:pPr>
      <w:bookmarkStart w:id="28" w:name="_ENREF_8"/>
      <w:r w:rsidRPr="00605DB9">
        <w:t xml:space="preserve">Cui, P., Bai, Y., Li, X., Peng, Z., Chen, D., Wu, Z. et al. (2020) Enhanced removal of antibiotic resistance genes and mobile genetic elements during sewage sludge composting covered with a semi-permeable membrane. </w:t>
      </w:r>
      <w:r w:rsidRPr="00605DB9">
        <w:rPr>
          <w:i/>
        </w:rPr>
        <w:t>J Hazard Mater</w:t>
      </w:r>
      <w:r w:rsidRPr="00605DB9">
        <w:t xml:space="preserve"> </w:t>
      </w:r>
      <w:r w:rsidRPr="00605DB9">
        <w:rPr>
          <w:b/>
        </w:rPr>
        <w:t>396</w:t>
      </w:r>
      <w:r w:rsidRPr="00605DB9">
        <w:t>: 122738.</w:t>
      </w:r>
      <w:bookmarkEnd w:id="28"/>
    </w:p>
    <w:p w14:paraId="528B7D5C" w14:textId="513BC3D8" w:rsidR="00BF7125" w:rsidRPr="00605DB9" w:rsidRDefault="00BF7125" w:rsidP="00BF7125">
      <w:pPr>
        <w:pStyle w:val="EndNoteBibliography"/>
      </w:pPr>
      <w:bookmarkStart w:id="29" w:name="_ENREF_9"/>
      <w:r w:rsidRPr="00605DB9">
        <w:t xml:space="preserve">Dharmasena, M., Wang, H., Wei, T., Bridges Jr., W.C., and Jiang, X. (2021) Survival of Clostridioides difficile in finished dairy compost under controlled conditions. </w:t>
      </w:r>
      <w:r w:rsidRPr="00605DB9">
        <w:rPr>
          <w:i/>
        </w:rPr>
        <w:t>J Appl Microbiol</w:t>
      </w:r>
      <w:r w:rsidR="002B4001" w:rsidRPr="00605DB9">
        <w:rPr>
          <w:b/>
        </w:rPr>
        <w:t>.</w:t>
      </w:r>
      <w:r w:rsidR="002B4001" w:rsidRPr="00605DB9">
        <w:t xml:space="preserve"> https://doi.org/10.1111/jam.15001</w:t>
      </w:r>
      <w:r w:rsidRPr="00605DB9">
        <w:t>.</w:t>
      </w:r>
      <w:bookmarkEnd w:id="29"/>
    </w:p>
    <w:p w14:paraId="60327842" w14:textId="77777777" w:rsidR="00BF7125" w:rsidRPr="00605DB9" w:rsidRDefault="00BF7125" w:rsidP="00BF7125">
      <w:pPr>
        <w:pStyle w:val="EndNoteBibliography"/>
      </w:pPr>
      <w:bookmarkStart w:id="30" w:name="_ENREF_10"/>
      <w:r w:rsidRPr="00605DB9">
        <w:t xml:space="preserve">Forsberg, K.J., Patel, S., Gibson, M.K., Lauber, C.L., Knight, R., Fierer, N., and Dantas, G. (2014) Bacterial phylogeny structures soil resistomes across habitats. </w:t>
      </w:r>
      <w:r w:rsidRPr="00605DB9">
        <w:rPr>
          <w:i/>
        </w:rPr>
        <w:t>Nature</w:t>
      </w:r>
      <w:r w:rsidRPr="00605DB9">
        <w:t xml:space="preserve"> </w:t>
      </w:r>
      <w:r w:rsidRPr="00605DB9">
        <w:rPr>
          <w:b/>
        </w:rPr>
        <w:t>509</w:t>
      </w:r>
      <w:r w:rsidRPr="00605DB9">
        <w:t>: 612.</w:t>
      </w:r>
      <w:bookmarkEnd w:id="30"/>
    </w:p>
    <w:p w14:paraId="54B672BC" w14:textId="77777777" w:rsidR="00BF7125" w:rsidRPr="00605DB9" w:rsidRDefault="00BF7125" w:rsidP="00BF7125">
      <w:pPr>
        <w:pStyle w:val="EndNoteBibliography"/>
      </w:pPr>
      <w:bookmarkStart w:id="31" w:name="_ENREF_11"/>
      <w:r w:rsidRPr="00605DB9">
        <w:t xml:space="preserve">Gao, M., Qiu, T., Sun, Y., and Wang, X. (2018) The abundance and diversity of antibiotic resistance genes in the atmospheric environment of composting plants. </w:t>
      </w:r>
      <w:r w:rsidRPr="00605DB9">
        <w:rPr>
          <w:i/>
        </w:rPr>
        <w:t>Environ Int</w:t>
      </w:r>
      <w:r w:rsidRPr="00605DB9">
        <w:t xml:space="preserve"> </w:t>
      </w:r>
      <w:r w:rsidRPr="00605DB9">
        <w:rPr>
          <w:b/>
        </w:rPr>
        <w:t>116</w:t>
      </w:r>
      <w:r w:rsidRPr="00605DB9">
        <w:t>: 229-238.</w:t>
      </w:r>
      <w:bookmarkEnd w:id="31"/>
    </w:p>
    <w:p w14:paraId="0B4B1124" w14:textId="77777777" w:rsidR="00BF7125" w:rsidRPr="00605DB9" w:rsidRDefault="00BF7125" w:rsidP="00BF7125">
      <w:pPr>
        <w:pStyle w:val="EndNoteBibliography"/>
      </w:pPr>
      <w:bookmarkStart w:id="32" w:name="_ENREF_12"/>
      <w:r w:rsidRPr="00605DB9">
        <w:t xml:space="preserve">Gao, Y., Lu, C., Shen, D., Liu, J., Ma, Z., Yang, B. et al. (2019) Elimination of the risks of colistin resistance gene (mcr-1) in livestock manure during composting. </w:t>
      </w:r>
      <w:r w:rsidRPr="00605DB9">
        <w:rPr>
          <w:i/>
        </w:rPr>
        <w:t>Environ Int</w:t>
      </w:r>
      <w:r w:rsidRPr="00605DB9">
        <w:t xml:space="preserve"> </w:t>
      </w:r>
      <w:r w:rsidRPr="00605DB9">
        <w:rPr>
          <w:b/>
        </w:rPr>
        <w:t>126</w:t>
      </w:r>
      <w:r w:rsidRPr="00605DB9">
        <w:t>: 61-68.</w:t>
      </w:r>
      <w:bookmarkEnd w:id="32"/>
    </w:p>
    <w:p w14:paraId="14E4BAAC" w14:textId="77777777" w:rsidR="00BF7125" w:rsidRPr="00605DB9" w:rsidRDefault="00BF7125" w:rsidP="00BF7125">
      <w:pPr>
        <w:pStyle w:val="EndNoteBibliography"/>
      </w:pPr>
      <w:bookmarkStart w:id="33" w:name="_ENREF_13"/>
      <w:r w:rsidRPr="00605DB9">
        <w:t xml:space="preserve">Gaviria-Figueroa, A., Preisner, E.C., Hoque, S., Feigley, C.E., and Norman, R.S. (2019) Emission and dispersal of antibiotic resistance genes through bioaerosols generated during the treatment of municipal sewage. </w:t>
      </w:r>
      <w:r w:rsidRPr="00605DB9">
        <w:rPr>
          <w:i/>
        </w:rPr>
        <w:t xml:space="preserve">Sci Total </w:t>
      </w:r>
      <w:r w:rsidRPr="00605DB9">
        <w:rPr>
          <w:i/>
        </w:rPr>
        <w:lastRenderedPageBreak/>
        <w:t>Environ</w:t>
      </w:r>
      <w:r w:rsidRPr="00605DB9">
        <w:t xml:space="preserve"> </w:t>
      </w:r>
      <w:r w:rsidRPr="00605DB9">
        <w:rPr>
          <w:b/>
        </w:rPr>
        <w:t>686</w:t>
      </w:r>
      <w:r w:rsidRPr="00605DB9">
        <w:t>: 402-412.</w:t>
      </w:r>
      <w:bookmarkEnd w:id="33"/>
    </w:p>
    <w:p w14:paraId="3B2615BA" w14:textId="77777777" w:rsidR="00BF7125" w:rsidRPr="00605DB9" w:rsidRDefault="00BF7125" w:rsidP="00BF7125">
      <w:pPr>
        <w:pStyle w:val="EndNoteBibliography"/>
      </w:pPr>
      <w:bookmarkStart w:id="34" w:name="_ENREF_14"/>
      <w:r w:rsidRPr="00605DB9">
        <w:t xml:space="preserve">Harrison, B.P., Chopra, E., Ryals, R.A., and Campbell, J.E. (2020) Quantifying the farmland application of compost to help meet California's organic waste diversion law. </w:t>
      </w:r>
      <w:r w:rsidRPr="00605DB9">
        <w:rPr>
          <w:i/>
        </w:rPr>
        <w:t>Environ Sci Technol</w:t>
      </w:r>
      <w:r w:rsidRPr="00605DB9">
        <w:t xml:space="preserve"> </w:t>
      </w:r>
      <w:r w:rsidRPr="00605DB9">
        <w:rPr>
          <w:b/>
        </w:rPr>
        <w:t>54</w:t>
      </w:r>
      <w:r w:rsidRPr="00605DB9">
        <w:t>: 4545-4553.</w:t>
      </w:r>
      <w:bookmarkEnd w:id="34"/>
    </w:p>
    <w:p w14:paraId="2A0635E8" w14:textId="1E42317D" w:rsidR="00BF7125" w:rsidRPr="00605DB9" w:rsidRDefault="00BF7125" w:rsidP="00BF7125">
      <w:pPr>
        <w:pStyle w:val="EndNoteBibliography"/>
      </w:pPr>
      <w:bookmarkStart w:id="35" w:name="_ENREF_15"/>
      <w:r w:rsidRPr="00605DB9">
        <w:t xml:space="preserve">Hartmann, E.M., Hickey, R., Hsu, T., Betancourt Roman, C.M., Chen, J., Schwager, R. et al. (2016) Antimicrobial </w:t>
      </w:r>
      <w:r w:rsidR="00692B9B" w:rsidRPr="00605DB9">
        <w:t>chemicals are associated with elevated antibiotic resistance genes in the indoor dust microbiome</w:t>
      </w:r>
      <w:r w:rsidRPr="00605DB9">
        <w:t xml:space="preserve">. </w:t>
      </w:r>
      <w:r w:rsidRPr="00605DB9">
        <w:rPr>
          <w:i/>
        </w:rPr>
        <w:t>Environ Sci Technol</w:t>
      </w:r>
      <w:r w:rsidRPr="00605DB9">
        <w:t xml:space="preserve"> </w:t>
      </w:r>
      <w:r w:rsidRPr="00605DB9">
        <w:rPr>
          <w:b/>
        </w:rPr>
        <w:t>50</w:t>
      </w:r>
      <w:r w:rsidRPr="00605DB9">
        <w:t>: 9807-9815.</w:t>
      </w:r>
      <w:bookmarkEnd w:id="35"/>
    </w:p>
    <w:p w14:paraId="3F071021" w14:textId="77777777" w:rsidR="00BF7125" w:rsidRPr="00605DB9" w:rsidRDefault="00BF7125" w:rsidP="00BF7125">
      <w:pPr>
        <w:pStyle w:val="EndNoteBibliography"/>
      </w:pPr>
      <w:bookmarkStart w:id="36" w:name="_ENREF_16"/>
      <w:r w:rsidRPr="00605DB9">
        <w:t xml:space="preserve">Hernando-Amado, S., Coque, T.M., Baquero, F., and Martínez, J.L. (2019) Defining and combating antibiotic resistance from One Health and Global Health perspectives. </w:t>
      </w:r>
      <w:r w:rsidRPr="00605DB9">
        <w:rPr>
          <w:i/>
        </w:rPr>
        <w:t>Nat Microbiol</w:t>
      </w:r>
      <w:r w:rsidRPr="00605DB9">
        <w:t xml:space="preserve"> </w:t>
      </w:r>
      <w:r w:rsidRPr="00605DB9">
        <w:rPr>
          <w:b/>
        </w:rPr>
        <w:t>4</w:t>
      </w:r>
      <w:r w:rsidRPr="00605DB9">
        <w:t>: 1432-1442.</w:t>
      </w:r>
      <w:bookmarkEnd w:id="36"/>
    </w:p>
    <w:p w14:paraId="1A3211E4" w14:textId="77777777" w:rsidR="00BF7125" w:rsidRPr="00605DB9" w:rsidRDefault="00BF7125" w:rsidP="00BF7125">
      <w:pPr>
        <w:pStyle w:val="EndNoteBibliography"/>
      </w:pPr>
      <w:bookmarkStart w:id="37" w:name="_ENREF_17"/>
      <w:r w:rsidRPr="00605DB9">
        <w:t xml:space="preserve">Hyatt, D., Chen, G.-L., LoCascio, P.F., Land, M.L., Larimer, F.W., and Hauser, L.J. (2010) Prodigal: prokaryotic gene recognition and translation initiation site identification. </w:t>
      </w:r>
      <w:r w:rsidRPr="00605DB9">
        <w:rPr>
          <w:i/>
        </w:rPr>
        <w:t>BMC Bioinformatics</w:t>
      </w:r>
      <w:r w:rsidRPr="00605DB9">
        <w:t xml:space="preserve"> </w:t>
      </w:r>
      <w:r w:rsidRPr="00605DB9">
        <w:rPr>
          <w:b/>
        </w:rPr>
        <w:t>11</w:t>
      </w:r>
      <w:r w:rsidRPr="00605DB9">
        <w:t>: 119.</w:t>
      </w:r>
      <w:bookmarkEnd w:id="37"/>
    </w:p>
    <w:p w14:paraId="32E6F3E6" w14:textId="77777777" w:rsidR="00BF7125" w:rsidRPr="00605DB9" w:rsidRDefault="00BF7125" w:rsidP="00BF7125">
      <w:pPr>
        <w:pStyle w:val="EndNoteBibliography"/>
      </w:pPr>
      <w:bookmarkStart w:id="38" w:name="_ENREF_18"/>
      <w:r w:rsidRPr="00605DB9">
        <w:t xml:space="preserve">Jiang, W., Liang, P., Wang, B., Fang, J., Lang, J., Tian, G. et al. (2015) Optimized DNA extraction and metagenomic sequencing of airborne microbial communities. </w:t>
      </w:r>
      <w:r w:rsidRPr="00605DB9">
        <w:rPr>
          <w:i/>
        </w:rPr>
        <w:t>Nat Protoc</w:t>
      </w:r>
      <w:r w:rsidRPr="00605DB9">
        <w:t xml:space="preserve"> </w:t>
      </w:r>
      <w:r w:rsidRPr="00605DB9">
        <w:rPr>
          <w:b/>
        </w:rPr>
        <w:t>10</w:t>
      </w:r>
      <w:r w:rsidRPr="00605DB9">
        <w:t>: 768-779.</w:t>
      </w:r>
      <w:bookmarkEnd w:id="38"/>
    </w:p>
    <w:p w14:paraId="0A513BF3" w14:textId="77777777" w:rsidR="00BF7125" w:rsidRPr="00605DB9" w:rsidRDefault="00BF7125" w:rsidP="00BF7125">
      <w:pPr>
        <w:pStyle w:val="EndNoteBibliography"/>
      </w:pPr>
      <w:bookmarkStart w:id="39" w:name="_ENREF_19"/>
      <w:r w:rsidRPr="00605DB9">
        <w:t xml:space="preserve">Kanger, K., Guilford, N.G.H., Lee, H., Nesbø, C.L., Truu, J., and Edwards, E.A. (2019) Antibiotic resistome and microbial community structure during anaerobic co-digestion of food waste, paper and cardboard. </w:t>
      </w:r>
      <w:r w:rsidRPr="00605DB9">
        <w:rPr>
          <w:i/>
        </w:rPr>
        <w:t>Fems Microbiol Ecol</w:t>
      </w:r>
      <w:r w:rsidRPr="00605DB9">
        <w:t xml:space="preserve"> </w:t>
      </w:r>
      <w:r w:rsidRPr="00605DB9">
        <w:rPr>
          <w:b/>
        </w:rPr>
        <w:t>96</w:t>
      </w:r>
      <w:r w:rsidRPr="00605DB9">
        <w:t>: 564823.</w:t>
      </w:r>
      <w:bookmarkEnd w:id="39"/>
    </w:p>
    <w:p w14:paraId="5B4CD4D0" w14:textId="77777777" w:rsidR="00BF7125" w:rsidRPr="00605DB9" w:rsidRDefault="00BF7125" w:rsidP="00BF7125">
      <w:pPr>
        <w:pStyle w:val="EndNoteBibliography"/>
      </w:pPr>
      <w:bookmarkStart w:id="40" w:name="_ENREF_20"/>
      <w:r w:rsidRPr="00605DB9">
        <w:t xml:space="preserve">Karkman, A., Parnanen, K., and Larsson, D.G.J. (2019) Fecal pollution can explain antibiotic resistance gene abundances in anthropogenically impacted environments. </w:t>
      </w:r>
      <w:r w:rsidRPr="00605DB9">
        <w:rPr>
          <w:i/>
        </w:rPr>
        <w:t>Nat Commun</w:t>
      </w:r>
      <w:r w:rsidRPr="00605DB9">
        <w:t xml:space="preserve"> </w:t>
      </w:r>
      <w:r w:rsidRPr="00605DB9">
        <w:rPr>
          <w:b/>
        </w:rPr>
        <w:t>10</w:t>
      </w:r>
      <w:r w:rsidRPr="00605DB9">
        <w:t>: 80.</w:t>
      </w:r>
      <w:bookmarkEnd w:id="40"/>
    </w:p>
    <w:p w14:paraId="2C3E0B25" w14:textId="77777777" w:rsidR="00BF7125" w:rsidRPr="00605DB9" w:rsidRDefault="00BF7125" w:rsidP="00BF7125">
      <w:pPr>
        <w:pStyle w:val="EndNoteBibliography"/>
      </w:pPr>
      <w:bookmarkStart w:id="41" w:name="_ENREF_21"/>
      <w:r w:rsidRPr="00605DB9">
        <w:t xml:space="preserve">Kim, J., Luo, F., and Jiang, X. (2009) Factors impacting the regrowth of Escherichia coli O157: H7 in dairy manure compost. </w:t>
      </w:r>
      <w:r w:rsidRPr="00605DB9">
        <w:rPr>
          <w:i/>
        </w:rPr>
        <w:t>J Food Protect</w:t>
      </w:r>
      <w:r w:rsidRPr="00605DB9">
        <w:t xml:space="preserve"> </w:t>
      </w:r>
      <w:r w:rsidRPr="00605DB9">
        <w:rPr>
          <w:b/>
        </w:rPr>
        <w:t>72</w:t>
      </w:r>
      <w:r w:rsidRPr="00605DB9">
        <w:t>: 1576-1584.</w:t>
      </w:r>
      <w:bookmarkEnd w:id="41"/>
    </w:p>
    <w:p w14:paraId="48B81B4F" w14:textId="77777777" w:rsidR="00BF7125" w:rsidRPr="00605DB9" w:rsidRDefault="00BF7125" w:rsidP="00BF7125">
      <w:pPr>
        <w:pStyle w:val="EndNoteBibliography"/>
      </w:pPr>
      <w:bookmarkStart w:id="42" w:name="_ENREF_22"/>
      <w:r w:rsidRPr="00605DB9">
        <w:t xml:space="preserve">Knights, D., Kuczynski, J., Charlson, E.S., Zaneveld, J., Mozer, M.C., Collman, R.G. et al. (2011) Bayesian community-wide culture-independent microbial source tracking. </w:t>
      </w:r>
      <w:r w:rsidRPr="00605DB9">
        <w:rPr>
          <w:i/>
        </w:rPr>
        <w:t>Nat Methods</w:t>
      </w:r>
      <w:r w:rsidRPr="00605DB9">
        <w:t xml:space="preserve"> </w:t>
      </w:r>
      <w:r w:rsidRPr="00605DB9">
        <w:rPr>
          <w:b/>
        </w:rPr>
        <w:t>8</w:t>
      </w:r>
      <w:r w:rsidRPr="00605DB9">
        <w:t>: 761-763.</w:t>
      </w:r>
      <w:bookmarkEnd w:id="42"/>
    </w:p>
    <w:p w14:paraId="47B2976D" w14:textId="77777777" w:rsidR="00BF7125" w:rsidRPr="00605DB9" w:rsidRDefault="00BF7125" w:rsidP="00BF7125">
      <w:pPr>
        <w:pStyle w:val="EndNoteBibliography"/>
      </w:pPr>
      <w:bookmarkStart w:id="43" w:name="_ENREF_23"/>
      <w:r w:rsidRPr="00605DB9">
        <w:t xml:space="preserve">Langfelder, P., and Horvath, S. (2008) WGCNA: an R package for weighted correlation network analysis. </w:t>
      </w:r>
      <w:r w:rsidRPr="00605DB9">
        <w:rPr>
          <w:i/>
        </w:rPr>
        <w:t>BMC Bioinformatics</w:t>
      </w:r>
      <w:r w:rsidRPr="00605DB9">
        <w:t xml:space="preserve"> </w:t>
      </w:r>
      <w:r w:rsidRPr="00605DB9">
        <w:rPr>
          <w:b/>
        </w:rPr>
        <w:t>9</w:t>
      </w:r>
      <w:r w:rsidRPr="00605DB9">
        <w:t>: 559.</w:t>
      </w:r>
      <w:bookmarkEnd w:id="43"/>
    </w:p>
    <w:p w14:paraId="1C52FCD6" w14:textId="2D29F841" w:rsidR="00BF7125" w:rsidRPr="00605DB9" w:rsidRDefault="00BF7125" w:rsidP="00BF7125">
      <w:pPr>
        <w:pStyle w:val="EndNoteBibliography"/>
      </w:pPr>
      <w:bookmarkStart w:id="44" w:name="_ENREF_24"/>
      <w:r w:rsidRPr="00605DB9">
        <w:t xml:space="preserve">Li, J., Cao, J., Zhu, Y.G., Chen, Q.L., Shen, F., Wu, Y. et al. (2018) Global </w:t>
      </w:r>
      <w:r w:rsidR="00692B9B" w:rsidRPr="00605DB9">
        <w:t>survey of antibiotic resistance genes in air</w:t>
      </w:r>
      <w:r w:rsidRPr="00605DB9">
        <w:t xml:space="preserve">. </w:t>
      </w:r>
      <w:r w:rsidRPr="00605DB9">
        <w:rPr>
          <w:i/>
        </w:rPr>
        <w:t>Environ Sci Technol</w:t>
      </w:r>
      <w:r w:rsidRPr="00605DB9">
        <w:t xml:space="preserve"> </w:t>
      </w:r>
      <w:r w:rsidRPr="00605DB9">
        <w:rPr>
          <w:b/>
        </w:rPr>
        <w:t>52</w:t>
      </w:r>
      <w:r w:rsidRPr="00605DB9">
        <w:t>: 10975-10984.</w:t>
      </w:r>
      <w:bookmarkEnd w:id="44"/>
    </w:p>
    <w:p w14:paraId="5365AAF5" w14:textId="2EC16F5E" w:rsidR="00BF7125" w:rsidRPr="00605DB9" w:rsidRDefault="00BF7125" w:rsidP="00BF7125">
      <w:pPr>
        <w:pStyle w:val="EndNoteBibliography"/>
      </w:pPr>
      <w:bookmarkStart w:id="45" w:name="_ENREF_25"/>
      <w:r w:rsidRPr="00605DB9">
        <w:t xml:space="preserve">Li, L., Wang, Q., Bi, W., Hou, J., Xue, Y., Mao, D. et al. (2020) Municipal </w:t>
      </w:r>
      <w:r w:rsidR="00692B9B" w:rsidRPr="00605DB9">
        <w:t>solid waste treatment system increases ambient airborne bacteria and antibiotic resistance genes</w:t>
      </w:r>
      <w:r w:rsidRPr="00605DB9">
        <w:t xml:space="preserve">. </w:t>
      </w:r>
      <w:r w:rsidRPr="00605DB9">
        <w:rPr>
          <w:i/>
        </w:rPr>
        <w:t>Environ Sci Technol</w:t>
      </w:r>
      <w:r w:rsidRPr="00605DB9">
        <w:t xml:space="preserve"> </w:t>
      </w:r>
      <w:r w:rsidRPr="00605DB9">
        <w:rPr>
          <w:b/>
        </w:rPr>
        <w:t>54</w:t>
      </w:r>
      <w:r w:rsidRPr="00605DB9">
        <w:t>: 3900-3908.</w:t>
      </w:r>
      <w:bookmarkEnd w:id="45"/>
    </w:p>
    <w:p w14:paraId="4BDA3121" w14:textId="77777777" w:rsidR="00BF7125" w:rsidRPr="00605DB9" w:rsidRDefault="00BF7125" w:rsidP="00BF7125">
      <w:pPr>
        <w:pStyle w:val="EndNoteBibliography"/>
      </w:pPr>
      <w:bookmarkStart w:id="46" w:name="_ENREF_26"/>
      <w:r w:rsidRPr="00605DB9">
        <w:t xml:space="preserve">Liao, H., Zhao, Q., Cui, P., Chen, Z., Yu, Z., Geisen, S. et al. (2019) Efficient reduction of antibiotic residues and associated resistance genes in tylosin antibiotic fermentation waste using hyperthermophilic composting. </w:t>
      </w:r>
      <w:r w:rsidRPr="00605DB9">
        <w:rPr>
          <w:i/>
        </w:rPr>
        <w:t>Environ Int</w:t>
      </w:r>
      <w:r w:rsidRPr="00605DB9">
        <w:t xml:space="preserve"> </w:t>
      </w:r>
      <w:r w:rsidRPr="00605DB9">
        <w:rPr>
          <w:b/>
        </w:rPr>
        <w:t>133</w:t>
      </w:r>
      <w:r w:rsidRPr="00605DB9">
        <w:t>.</w:t>
      </w:r>
      <w:bookmarkEnd w:id="46"/>
    </w:p>
    <w:p w14:paraId="4787F718" w14:textId="77777777" w:rsidR="00BF7125" w:rsidRPr="00605DB9" w:rsidRDefault="00BF7125" w:rsidP="00BF7125">
      <w:pPr>
        <w:pStyle w:val="EndNoteBibliography"/>
      </w:pPr>
      <w:bookmarkStart w:id="47" w:name="_ENREF_27"/>
      <w:r w:rsidRPr="00605DB9">
        <w:t xml:space="preserve">Liao, H., Lu, X., Rensing, C., Friman, V.P., Geisen, S., Chen, Z. et al. (2018) Hyperthermophilic composting accelerates the removal of antibiotic resistance genes and mobile genetic elements in sewage sludge. </w:t>
      </w:r>
      <w:r w:rsidRPr="00605DB9">
        <w:rPr>
          <w:i/>
        </w:rPr>
        <w:t>Environ Sci Technol</w:t>
      </w:r>
      <w:r w:rsidRPr="00605DB9">
        <w:t xml:space="preserve"> </w:t>
      </w:r>
      <w:r w:rsidRPr="00605DB9">
        <w:rPr>
          <w:b/>
        </w:rPr>
        <w:t>52</w:t>
      </w:r>
      <w:r w:rsidRPr="00605DB9">
        <w:t>: 266-276.</w:t>
      </w:r>
      <w:bookmarkEnd w:id="47"/>
    </w:p>
    <w:p w14:paraId="3B82B0CB" w14:textId="77777777" w:rsidR="00BF7125" w:rsidRPr="00605DB9" w:rsidRDefault="00BF7125" w:rsidP="00BF7125">
      <w:pPr>
        <w:pStyle w:val="EndNoteBibliography"/>
      </w:pPr>
      <w:bookmarkStart w:id="48" w:name="_ENREF_28"/>
      <w:r w:rsidRPr="00605DB9">
        <w:t xml:space="preserve">Liao, H., Li, X., Yang, Q., Bai, Y., Cui, P., Wen, C. et al. (2021) Herbicide selection promotes antibiotic resistance in soil microbiomes. </w:t>
      </w:r>
      <w:r w:rsidRPr="00605DB9">
        <w:rPr>
          <w:i/>
        </w:rPr>
        <w:t>Mol Biol Evol</w:t>
      </w:r>
      <w:r w:rsidRPr="00605DB9">
        <w:t xml:space="preserve"> </w:t>
      </w:r>
      <w:r w:rsidRPr="00605DB9">
        <w:rPr>
          <w:b/>
        </w:rPr>
        <w:t>38</w:t>
      </w:r>
      <w:r w:rsidRPr="00605DB9">
        <w:t>: 2337-2350.</w:t>
      </w:r>
      <w:bookmarkEnd w:id="48"/>
    </w:p>
    <w:p w14:paraId="35E23ACC" w14:textId="77777777" w:rsidR="00BF7125" w:rsidRPr="00605DB9" w:rsidRDefault="00BF7125" w:rsidP="00BF7125">
      <w:pPr>
        <w:pStyle w:val="EndNoteBibliography"/>
      </w:pPr>
      <w:bookmarkStart w:id="49" w:name="_ENREF_29"/>
      <w:r w:rsidRPr="00605DB9">
        <w:t xml:space="preserve">Love, M.I., Huber, W., and Anders, S. (2014) Moderated estimation of fold change and dispersion for RNA-seq data with DESeq2. </w:t>
      </w:r>
      <w:r w:rsidRPr="00605DB9">
        <w:rPr>
          <w:i/>
        </w:rPr>
        <w:t>Genome Biol</w:t>
      </w:r>
      <w:r w:rsidRPr="00605DB9">
        <w:t xml:space="preserve"> </w:t>
      </w:r>
      <w:r w:rsidRPr="00605DB9">
        <w:rPr>
          <w:b/>
        </w:rPr>
        <w:t>15</w:t>
      </w:r>
      <w:r w:rsidRPr="00605DB9">
        <w:t>: 550.</w:t>
      </w:r>
      <w:bookmarkEnd w:id="49"/>
    </w:p>
    <w:p w14:paraId="105C9C65" w14:textId="0421C014" w:rsidR="00BF7125" w:rsidRPr="00605DB9" w:rsidRDefault="00BF7125" w:rsidP="00BF7125">
      <w:pPr>
        <w:pStyle w:val="EndNoteBibliography"/>
      </w:pPr>
      <w:bookmarkStart w:id="50" w:name="_ENREF_30"/>
      <w:r w:rsidRPr="00605DB9">
        <w:t xml:space="preserve">Ma, L., Xia, Y., Li, B., Yang, Y., Li, L.-G., Tiedje, J.M., and Zhang, T. (2016) Metagenomic </w:t>
      </w:r>
      <w:r w:rsidR="00692B9B" w:rsidRPr="00605DB9">
        <w:t>assembly reveals hosts of antibiotic resistance genes and the shared resistome in pig, chicken, and human feces</w:t>
      </w:r>
      <w:r w:rsidRPr="00605DB9">
        <w:t xml:space="preserve">. </w:t>
      </w:r>
      <w:r w:rsidRPr="00605DB9">
        <w:rPr>
          <w:i/>
        </w:rPr>
        <w:t>Environ Sci Technol</w:t>
      </w:r>
      <w:r w:rsidRPr="00605DB9">
        <w:t xml:space="preserve"> </w:t>
      </w:r>
      <w:r w:rsidRPr="00605DB9">
        <w:rPr>
          <w:b/>
        </w:rPr>
        <w:t>50</w:t>
      </w:r>
      <w:r w:rsidRPr="00605DB9">
        <w:t>: 420-427.</w:t>
      </w:r>
      <w:bookmarkEnd w:id="50"/>
    </w:p>
    <w:p w14:paraId="396A0A8F" w14:textId="77777777" w:rsidR="00BF7125" w:rsidRPr="00605DB9" w:rsidRDefault="00BF7125" w:rsidP="00BF7125">
      <w:pPr>
        <w:pStyle w:val="EndNoteBibliography"/>
      </w:pPr>
      <w:bookmarkStart w:id="51" w:name="_ENREF_31"/>
      <w:r w:rsidRPr="00605DB9">
        <w:t xml:space="preserve">Ma, Y., Wilson, C.A., Novak, J.T., Riffat, R., Aynur, S., Murthy, S., and Pruden, A. (2011) Effect of various sludge digestion conditions on sulfonamide, macrolide, and tetracycline resistance genes and class I integrons. </w:t>
      </w:r>
      <w:r w:rsidRPr="00605DB9">
        <w:rPr>
          <w:i/>
        </w:rPr>
        <w:t>Environ Sci Technol</w:t>
      </w:r>
      <w:r w:rsidRPr="00605DB9">
        <w:t xml:space="preserve"> </w:t>
      </w:r>
      <w:r w:rsidRPr="00605DB9">
        <w:rPr>
          <w:b/>
        </w:rPr>
        <w:t>45</w:t>
      </w:r>
      <w:r w:rsidRPr="00605DB9">
        <w:t>: 7855-7861.</w:t>
      </w:r>
      <w:bookmarkEnd w:id="51"/>
    </w:p>
    <w:p w14:paraId="5DD5DE32" w14:textId="77777777" w:rsidR="00BF7125" w:rsidRPr="00605DB9" w:rsidRDefault="00BF7125" w:rsidP="00BF7125">
      <w:pPr>
        <w:pStyle w:val="EndNoteBibliography"/>
      </w:pPr>
      <w:bookmarkStart w:id="52" w:name="_ENREF_32"/>
      <w:r w:rsidRPr="00605DB9">
        <w:t xml:space="preserve">Mahnert, A., Moissl-Eichinger, C., Zojer, M., Bogumil, D., Mizrahi, I., Rattei, T. et al. (2019) Man-made microbial </w:t>
      </w:r>
      <w:r w:rsidRPr="00605DB9">
        <w:lastRenderedPageBreak/>
        <w:t xml:space="preserve">resistances in built environments. </w:t>
      </w:r>
      <w:r w:rsidRPr="00605DB9">
        <w:rPr>
          <w:i/>
        </w:rPr>
        <w:t>Nat Commun</w:t>
      </w:r>
      <w:r w:rsidRPr="00605DB9">
        <w:t xml:space="preserve"> </w:t>
      </w:r>
      <w:r w:rsidRPr="00605DB9">
        <w:rPr>
          <w:b/>
        </w:rPr>
        <w:t>10</w:t>
      </w:r>
      <w:r w:rsidRPr="00605DB9">
        <w:t>: 968.</w:t>
      </w:r>
      <w:bookmarkEnd w:id="52"/>
    </w:p>
    <w:p w14:paraId="5D185932" w14:textId="77777777" w:rsidR="00BF7125" w:rsidRPr="00605DB9" w:rsidRDefault="00BF7125" w:rsidP="00BF7125">
      <w:pPr>
        <w:pStyle w:val="EndNoteBibliography"/>
      </w:pPr>
      <w:bookmarkStart w:id="53" w:name="_ENREF_33"/>
      <w:r w:rsidRPr="00605DB9">
        <w:t xml:space="preserve">Mao, Y., Ding, P., Wang, Y., Ding, C., Wu, L., Zheng, P. et al. (2019) Comparison of culturable antibiotic-resistant bacteria in polluted and non-polluted air in Beijing, China. </w:t>
      </w:r>
      <w:r w:rsidRPr="00605DB9">
        <w:rPr>
          <w:i/>
        </w:rPr>
        <w:t>Environ Int</w:t>
      </w:r>
      <w:r w:rsidRPr="00605DB9">
        <w:t xml:space="preserve"> </w:t>
      </w:r>
      <w:r w:rsidRPr="00605DB9">
        <w:rPr>
          <w:b/>
        </w:rPr>
        <w:t>131</w:t>
      </w:r>
      <w:r w:rsidRPr="00605DB9">
        <w:t>: 104936.</w:t>
      </w:r>
      <w:bookmarkEnd w:id="53"/>
    </w:p>
    <w:p w14:paraId="0CDD5D48" w14:textId="77777777" w:rsidR="00BF7125" w:rsidRPr="00605DB9" w:rsidRDefault="00BF7125" w:rsidP="00BF7125">
      <w:pPr>
        <w:pStyle w:val="EndNoteBibliography"/>
      </w:pPr>
      <w:bookmarkStart w:id="54" w:name="_ENREF_34"/>
      <w:r w:rsidRPr="00605DB9">
        <w:t xml:space="preserve">Meredith, H.R., Andreani, V., Ma, H.R., Lopatkin, A.J., Lee, A.J., Anderson, D.J. et al. (2018) Applying ecological resistance and resilience to dissect bacterial antibiotic responses. </w:t>
      </w:r>
      <w:r w:rsidRPr="00605DB9">
        <w:rPr>
          <w:i/>
        </w:rPr>
        <w:t>Science Advances</w:t>
      </w:r>
      <w:r w:rsidRPr="00605DB9">
        <w:t xml:space="preserve"> </w:t>
      </w:r>
      <w:r w:rsidRPr="00605DB9">
        <w:rPr>
          <w:b/>
        </w:rPr>
        <w:t>4</w:t>
      </w:r>
      <w:r w:rsidRPr="00605DB9">
        <w:t>: eaau1873.</w:t>
      </w:r>
      <w:bookmarkEnd w:id="54"/>
    </w:p>
    <w:p w14:paraId="1F452312" w14:textId="77777777" w:rsidR="00BF7125" w:rsidRPr="00605DB9" w:rsidRDefault="00BF7125" w:rsidP="00BF7125">
      <w:pPr>
        <w:pStyle w:val="EndNoteBibliography"/>
      </w:pPr>
      <w:bookmarkStart w:id="55" w:name="_ENREF_35"/>
      <w:r w:rsidRPr="00605DB9">
        <w:t xml:space="preserve">Munk, P., Knudsen, B.E., Lukjancenko, O., Duarte, A.S.R., Van Gompel, L., Luiken, R.E.C. et al. (2018) Abundance and diversity of the faecal resistome in slaughter pigs and broilers in nine European countries. </w:t>
      </w:r>
      <w:r w:rsidRPr="00605DB9">
        <w:rPr>
          <w:i/>
        </w:rPr>
        <w:t>Nat Microbiol</w:t>
      </w:r>
      <w:r w:rsidRPr="00605DB9">
        <w:t xml:space="preserve"> </w:t>
      </w:r>
      <w:r w:rsidRPr="00605DB9">
        <w:rPr>
          <w:b/>
        </w:rPr>
        <w:t>3</w:t>
      </w:r>
      <w:r w:rsidRPr="00605DB9">
        <w:t>: 898-908.</w:t>
      </w:r>
      <w:bookmarkEnd w:id="55"/>
    </w:p>
    <w:p w14:paraId="0D1796F9" w14:textId="77777777" w:rsidR="00BF7125" w:rsidRPr="00605DB9" w:rsidRDefault="00BF7125" w:rsidP="00BF7125">
      <w:pPr>
        <w:pStyle w:val="EndNoteBibliography"/>
      </w:pPr>
      <w:bookmarkStart w:id="56" w:name="_ENREF_36"/>
      <w:r w:rsidRPr="00605DB9">
        <w:t xml:space="preserve">Nayfach, S., and Pollard, K.S. (2015) Average genome size estimation improves comparative metagenomics and sheds light on the functional ecology of the human microbiome. </w:t>
      </w:r>
      <w:r w:rsidRPr="00605DB9">
        <w:rPr>
          <w:i/>
        </w:rPr>
        <w:t>Genome Biol</w:t>
      </w:r>
      <w:r w:rsidRPr="00605DB9">
        <w:t xml:space="preserve"> </w:t>
      </w:r>
      <w:r w:rsidRPr="00605DB9">
        <w:rPr>
          <w:b/>
        </w:rPr>
        <w:t>16</w:t>
      </w:r>
      <w:r w:rsidRPr="00605DB9">
        <w:t>: 51.</w:t>
      </w:r>
      <w:bookmarkEnd w:id="56"/>
    </w:p>
    <w:p w14:paraId="50C54107" w14:textId="77777777" w:rsidR="00BF7125" w:rsidRPr="00605DB9" w:rsidRDefault="00BF7125" w:rsidP="00BF7125">
      <w:pPr>
        <w:pStyle w:val="EndNoteBibliography"/>
      </w:pPr>
      <w:bookmarkStart w:id="57" w:name="_ENREF_37"/>
      <w:r w:rsidRPr="00605DB9">
        <w:t xml:space="preserve">Parnanen, K., Karkman, A., Hultman, J., Lyra, C., Bengtsson-Palme, J., Larsson, D.G.J. et al. (2018) Maternal gut and breast milk microbiota affect infant gut antibiotic resistome and mobile genetic elements. </w:t>
      </w:r>
      <w:r w:rsidRPr="00605DB9">
        <w:rPr>
          <w:i/>
        </w:rPr>
        <w:t>Nat Commun</w:t>
      </w:r>
      <w:r w:rsidRPr="00605DB9">
        <w:t xml:space="preserve"> </w:t>
      </w:r>
      <w:r w:rsidRPr="00605DB9">
        <w:rPr>
          <w:b/>
        </w:rPr>
        <w:t>9</w:t>
      </w:r>
      <w:r w:rsidRPr="00605DB9">
        <w:t>: 3891.</w:t>
      </w:r>
      <w:bookmarkEnd w:id="57"/>
    </w:p>
    <w:p w14:paraId="0A3777A1" w14:textId="77777777" w:rsidR="00BF7125" w:rsidRPr="00605DB9" w:rsidRDefault="00BF7125" w:rsidP="00BF7125">
      <w:pPr>
        <w:pStyle w:val="EndNoteBibliography"/>
      </w:pPr>
      <w:bookmarkStart w:id="58" w:name="_ENREF_38"/>
      <w:r w:rsidRPr="00605DB9">
        <w:t xml:space="preserve">Qian, X., Sun, W., Gu, J., Wang, X.J., Zhang, Y.J., Duan, M.L. et al. (2016) Reducing antibiotic resistance genes, integrons, and pathogens in dairy manure by continuous thermophilic composting. </w:t>
      </w:r>
      <w:r w:rsidRPr="00605DB9">
        <w:rPr>
          <w:i/>
        </w:rPr>
        <w:t>Bioresour Technol</w:t>
      </w:r>
      <w:r w:rsidRPr="00605DB9">
        <w:t xml:space="preserve"> </w:t>
      </w:r>
      <w:r w:rsidRPr="00605DB9">
        <w:rPr>
          <w:b/>
        </w:rPr>
        <w:t>220</w:t>
      </w:r>
      <w:r w:rsidRPr="00605DB9">
        <w:t>: 425-432.</w:t>
      </w:r>
      <w:bookmarkEnd w:id="58"/>
    </w:p>
    <w:p w14:paraId="6D1C348C" w14:textId="77777777" w:rsidR="00BF7125" w:rsidRPr="00605DB9" w:rsidRDefault="00BF7125" w:rsidP="00BF7125">
      <w:pPr>
        <w:pStyle w:val="EndNoteBibliography"/>
      </w:pPr>
      <w:bookmarkStart w:id="59" w:name="_ENREF_39"/>
      <w:r w:rsidRPr="00605DB9">
        <w:t xml:space="preserve">Skanavis, C., and Yanko, W.A. (1994) Evaluation of Composted Sewage Sludge Based Soil Amendments for Potential Risks of Salmonellosis. </w:t>
      </w:r>
      <w:r w:rsidRPr="00605DB9">
        <w:rPr>
          <w:i/>
        </w:rPr>
        <w:t>J Environ Health</w:t>
      </w:r>
      <w:r w:rsidRPr="00605DB9">
        <w:t xml:space="preserve"> </w:t>
      </w:r>
      <w:r w:rsidRPr="00605DB9">
        <w:rPr>
          <w:b/>
        </w:rPr>
        <w:t>56</w:t>
      </w:r>
      <w:r w:rsidRPr="00605DB9">
        <w:t>: 19-23.</w:t>
      </w:r>
      <w:bookmarkEnd w:id="59"/>
    </w:p>
    <w:p w14:paraId="0A637302" w14:textId="77777777" w:rsidR="00BF7125" w:rsidRPr="00605DB9" w:rsidRDefault="00BF7125" w:rsidP="00BF7125">
      <w:pPr>
        <w:pStyle w:val="EndNoteBibliography"/>
      </w:pPr>
      <w:bookmarkStart w:id="60" w:name="_ENREF_40"/>
      <w:r w:rsidRPr="00605DB9">
        <w:t xml:space="preserve">Tenenhaus, M., Vinzi, V.E., Chatelin, Y.-M., and Lauro, C. (2005) PLS path modeling. </w:t>
      </w:r>
      <w:r w:rsidRPr="00605DB9">
        <w:rPr>
          <w:i/>
        </w:rPr>
        <w:t>Comput Stat Data An</w:t>
      </w:r>
      <w:r w:rsidRPr="00605DB9">
        <w:t xml:space="preserve"> </w:t>
      </w:r>
      <w:r w:rsidRPr="00605DB9">
        <w:rPr>
          <w:b/>
        </w:rPr>
        <w:t>48</w:t>
      </w:r>
      <w:r w:rsidRPr="00605DB9">
        <w:t>: 159-205.</w:t>
      </w:r>
      <w:bookmarkEnd w:id="60"/>
    </w:p>
    <w:p w14:paraId="40E06400" w14:textId="77777777" w:rsidR="00BF7125" w:rsidRPr="00605DB9" w:rsidRDefault="00BF7125" w:rsidP="00BF7125">
      <w:pPr>
        <w:pStyle w:val="EndNoteBibliography"/>
      </w:pPr>
      <w:bookmarkStart w:id="61" w:name="_ENREF_41"/>
      <w:r w:rsidRPr="00605DB9">
        <w:t xml:space="preserve">Udikovic-Kolic, N., Wichmann, F., Broderick, N.A., and Handelsman, J. (2014) Bloom of resident antibiotic-resistant bacteria in soil following manure fertilization. </w:t>
      </w:r>
      <w:r w:rsidRPr="00605DB9">
        <w:rPr>
          <w:i/>
        </w:rPr>
        <w:t>Proc Natl Acad Sci USA</w:t>
      </w:r>
      <w:r w:rsidRPr="00605DB9">
        <w:t xml:space="preserve"> </w:t>
      </w:r>
      <w:r w:rsidRPr="00605DB9">
        <w:rPr>
          <w:b/>
        </w:rPr>
        <w:t>111</w:t>
      </w:r>
      <w:r w:rsidRPr="00605DB9">
        <w:t>: 15202-15207.</w:t>
      </w:r>
      <w:bookmarkEnd w:id="61"/>
    </w:p>
    <w:p w14:paraId="60D336B3" w14:textId="77777777" w:rsidR="00BF7125" w:rsidRPr="00605DB9" w:rsidRDefault="00BF7125" w:rsidP="00BF7125">
      <w:pPr>
        <w:pStyle w:val="EndNoteBibliography"/>
      </w:pPr>
      <w:bookmarkStart w:id="62" w:name="_ENREF_42"/>
      <w:r w:rsidRPr="00605DB9">
        <w:t xml:space="preserve">Wang, C., Dong, D., Strong, P.J., Zhu, W., Ma, Z., Qin, Y., and Wu, W. (2017) Microbial phylogeny determines transcriptional response of resistome to dynamic composting processes. </w:t>
      </w:r>
      <w:r w:rsidRPr="00605DB9">
        <w:rPr>
          <w:i/>
        </w:rPr>
        <w:t>Microbiome</w:t>
      </w:r>
      <w:r w:rsidRPr="00605DB9">
        <w:t xml:space="preserve"> </w:t>
      </w:r>
      <w:r w:rsidRPr="00605DB9">
        <w:rPr>
          <w:b/>
        </w:rPr>
        <w:t>5</w:t>
      </w:r>
      <w:r w:rsidRPr="00605DB9">
        <w:t>: 103.</w:t>
      </w:r>
      <w:bookmarkEnd w:id="62"/>
    </w:p>
    <w:p w14:paraId="14C7A2BB" w14:textId="7B9A7415" w:rsidR="00BF7125" w:rsidRPr="00605DB9" w:rsidRDefault="00BF7125" w:rsidP="00BF7125">
      <w:pPr>
        <w:pStyle w:val="EndNoteBibliography"/>
      </w:pPr>
      <w:bookmarkStart w:id="63" w:name="_ENREF_43"/>
      <w:r w:rsidRPr="00605DB9">
        <w:t xml:space="preserve">Wang, F., Xu, M., Stedtfeld, R.D., Sheng, H., Fan, J., Liu, M. et al. (2018) Long-term effect of </w:t>
      </w:r>
      <w:r w:rsidR="00692B9B" w:rsidRPr="00605DB9">
        <w:t>different fertilization and cropping systems on the soil antibiotic resistome</w:t>
      </w:r>
      <w:r w:rsidRPr="00605DB9">
        <w:t xml:space="preserve">. </w:t>
      </w:r>
      <w:r w:rsidRPr="00605DB9">
        <w:rPr>
          <w:i/>
        </w:rPr>
        <w:t>Environ Sci Technol</w:t>
      </w:r>
      <w:r w:rsidRPr="00605DB9">
        <w:t xml:space="preserve"> </w:t>
      </w:r>
      <w:r w:rsidRPr="00605DB9">
        <w:rPr>
          <w:b/>
        </w:rPr>
        <w:t>52</w:t>
      </w:r>
      <w:r w:rsidRPr="00605DB9">
        <w:t>: 13037-13046.</w:t>
      </w:r>
      <w:bookmarkEnd w:id="63"/>
    </w:p>
    <w:p w14:paraId="4EFFB802" w14:textId="0F41B4B0" w:rsidR="00BF7125" w:rsidRPr="00605DB9" w:rsidRDefault="00BF7125" w:rsidP="00BF7125">
      <w:pPr>
        <w:pStyle w:val="EndNoteBibliography"/>
      </w:pPr>
      <w:bookmarkStart w:id="64" w:name="_ENREF_44"/>
      <w:r w:rsidRPr="00605DB9">
        <w:t xml:space="preserve">Wang, Q., Cen, Z., and Zhao, J. (2015) The </w:t>
      </w:r>
      <w:r w:rsidR="00692B9B" w:rsidRPr="00605DB9">
        <w:t>survival mechanisms of thermophiles at high temperatures: an angle of omics</w:t>
      </w:r>
      <w:r w:rsidRPr="00605DB9">
        <w:t xml:space="preserve">. </w:t>
      </w:r>
      <w:r w:rsidRPr="00605DB9">
        <w:rPr>
          <w:i/>
        </w:rPr>
        <w:t>Physiology</w:t>
      </w:r>
      <w:r w:rsidRPr="00605DB9">
        <w:t xml:space="preserve"> </w:t>
      </w:r>
      <w:r w:rsidRPr="00605DB9">
        <w:rPr>
          <w:b/>
        </w:rPr>
        <w:t>30</w:t>
      </w:r>
      <w:r w:rsidRPr="00605DB9">
        <w:t>: 97-106.</w:t>
      </w:r>
      <w:bookmarkEnd w:id="64"/>
    </w:p>
    <w:p w14:paraId="7C8BAE14" w14:textId="77777777" w:rsidR="00BF7125" w:rsidRPr="00605DB9" w:rsidRDefault="00BF7125" w:rsidP="00BF7125">
      <w:pPr>
        <w:pStyle w:val="EndNoteBibliography"/>
      </w:pPr>
      <w:bookmarkStart w:id="65" w:name="_ENREF_45"/>
      <w:r w:rsidRPr="00605DB9">
        <w:t xml:space="preserve">Wang, X., Wei, Z., Yang, K., Wang, J., Jousset, A., Xu, Y. et al. (2019) Phage combination therapies for bacterial wilt disease in tomato. </w:t>
      </w:r>
      <w:r w:rsidRPr="00605DB9">
        <w:rPr>
          <w:i/>
        </w:rPr>
        <w:t>Nat Biotechnol</w:t>
      </w:r>
      <w:r w:rsidRPr="00605DB9">
        <w:t xml:space="preserve"> </w:t>
      </w:r>
      <w:r w:rsidRPr="00605DB9">
        <w:rPr>
          <w:b/>
        </w:rPr>
        <w:t>37</w:t>
      </w:r>
      <w:r w:rsidRPr="00605DB9">
        <w:t>: 1513-1520.</w:t>
      </w:r>
      <w:bookmarkEnd w:id="65"/>
    </w:p>
    <w:p w14:paraId="0BD3FD00" w14:textId="368281A6" w:rsidR="00BF7125" w:rsidRPr="00605DB9" w:rsidRDefault="00BF7125" w:rsidP="00BF7125">
      <w:pPr>
        <w:pStyle w:val="EndNoteBibliography"/>
      </w:pPr>
      <w:bookmarkStart w:id="66" w:name="_ENREF_46"/>
      <w:r w:rsidRPr="00605DB9">
        <w:t>Xie, J., Jin, L., Luo, X., Zhao, Z., and Li, X. (2018a) Seasonal</w:t>
      </w:r>
      <w:r w:rsidR="00692B9B" w:rsidRPr="00605DB9">
        <w:t xml:space="preserve"> disparities in airborne bacteria and associated antibiotic resistance genes </w:t>
      </w:r>
      <w:r w:rsidRPr="00605DB9">
        <w:t xml:space="preserve">in PM2.5 between </w:t>
      </w:r>
      <w:r w:rsidR="00692B9B" w:rsidRPr="00605DB9">
        <w:t>urban and rural sites</w:t>
      </w:r>
      <w:r w:rsidRPr="00605DB9">
        <w:t xml:space="preserve">. </w:t>
      </w:r>
      <w:r w:rsidRPr="00605DB9">
        <w:rPr>
          <w:i/>
        </w:rPr>
        <w:t>Environmental Science &amp; Technology Letters</w:t>
      </w:r>
      <w:r w:rsidRPr="00605DB9">
        <w:t xml:space="preserve"> </w:t>
      </w:r>
      <w:r w:rsidRPr="00605DB9">
        <w:rPr>
          <w:b/>
        </w:rPr>
        <w:t>5</w:t>
      </w:r>
      <w:r w:rsidRPr="00605DB9">
        <w:t>: 74-79.</w:t>
      </w:r>
      <w:bookmarkEnd w:id="66"/>
    </w:p>
    <w:p w14:paraId="46C4C780" w14:textId="77777777" w:rsidR="00BF7125" w:rsidRPr="00605DB9" w:rsidRDefault="00BF7125" w:rsidP="00BF7125">
      <w:pPr>
        <w:pStyle w:val="EndNoteBibliography"/>
      </w:pPr>
      <w:bookmarkStart w:id="67" w:name="_ENREF_47"/>
      <w:r w:rsidRPr="00605DB9">
        <w:t xml:space="preserve">Xie, J., Jin, L., He, T., Chen, B., Luo, X., Feng, B. et al. (2018b) Bacteria and antibiotic resistance genes (ARGS) in PM2.5 from China: implications for human exposure. </w:t>
      </w:r>
      <w:r w:rsidRPr="00605DB9">
        <w:rPr>
          <w:i/>
        </w:rPr>
        <w:t>Environ Sci Technol</w:t>
      </w:r>
      <w:r w:rsidRPr="00605DB9">
        <w:t xml:space="preserve"> </w:t>
      </w:r>
      <w:r w:rsidRPr="00605DB9">
        <w:rPr>
          <w:b/>
        </w:rPr>
        <w:t>53</w:t>
      </w:r>
      <w:r w:rsidRPr="00605DB9">
        <w:t>: 963-972.</w:t>
      </w:r>
      <w:bookmarkEnd w:id="67"/>
    </w:p>
    <w:p w14:paraId="7B972A5B" w14:textId="77777777" w:rsidR="00BF7125" w:rsidRPr="00605DB9" w:rsidRDefault="00BF7125" w:rsidP="00BF7125">
      <w:pPr>
        <w:pStyle w:val="EndNoteBibliography"/>
      </w:pPr>
      <w:bookmarkStart w:id="68" w:name="_ENREF_48"/>
      <w:r w:rsidRPr="00605DB9">
        <w:t xml:space="preserve">Xie, W.-Y., Mcgrath, S.P., Su, J., Hirsch, P.R., Clark, I.M., Shen, Q. et al. (2016) Long-term impact of field applications of sewage sludge on soil antibiotic resistome. </w:t>
      </w:r>
      <w:r w:rsidRPr="00605DB9">
        <w:rPr>
          <w:i/>
        </w:rPr>
        <w:t>Environ Sci Technol</w:t>
      </w:r>
      <w:r w:rsidRPr="00605DB9">
        <w:t xml:space="preserve"> </w:t>
      </w:r>
      <w:r w:rsidRPr="00605DB9">
        <w:rPr>
          <w:b/>
        </w:rPr>
        <w:t>50</w:t>
      </w:r>
      <w:r w:rsidRPr="00605DB9">
        <w:t>: 12602-12611.</w:t>
      </w:r>
      <w:bookmarkEnd w:id="68"/>
    </w:p>
    <w:p w14:paraId="6FBBC03A" w14:textId="77777777" w:rsidR="00BF7125" w:rsidRPr="00605DB9" w:rsidRDefault="00BF7125" w:rsidP="00BF7125">
      <w:pPr>
        <w:pStyle w:val="EndNoteBibliography"/>
      </w:pPr>
      <w:bookmarkStart w:id="69" w:name="_ENREF_49"/>
      <w:r w:rsidRPr="00605DB9">
        <w:t xml:space="preserve">Yin, X., Jiang, X.-T., Chai, B., Li, L., Yang, Y., Cole, J.R. et al. (2018) ARGs-OAP v2.0 with an expanded SARG database and Hidden Markov Models for enhancement characterization and quantification of antibiotic resistance genes in environmental metagenomes. </w:t>
      </w:r>
      <w:r w:rsidRPr="00605DB9">
        <w:rPr>
          <w:i/>
        </w:rPr>
        <w:t>Bioinformatics</w:t>
      </w:r>
      <w:r w:rsidRPr="00605DB9">
        <w:t xml:space="preserve"> </w:t>
      </w:r>
      <w:r w:rsidRPr="00605DB9">
        <w:rPr>
          <w:b/>
        </w:rPr>
        <w:t>34</w:t>
      </w:r>
      <w:r w:rsidRPr="00605DB9">
        <w:t>: 2263-2270.</w:t>
      </w:r>
      <w:bookmarkEnd w:id="69"/>
    </w:p>
    <w:p w14:paraId="1A955B71" w14:textId="77777777" w:rsidR="00BF7125" w:rsidRPr="00605DB9" w:rsidRDefault="00BF7125" w:rsidP="00BF7125">
      <w:pPr>
        <w:pStyle w:val="EndNoteBibliography"/>
      </w:pPr>
      <w:bookmarkStart w:id="70" w:name="_ENREF_50"/>
      <w:r w:rsidRPr="00605DB9">
        <w:t xml:space="preserve">Youngquist, C.P., Mitchell, S.M., and Cogger, C.G. (2016) Fate of antibiotics and antibiotic resistance during digestion and composting: A review. </w:t>
      </w:r>
      <w:r w:rsidRPr="00605DB9">
        <w:rPr>
          <w:i/>
        </w:rPr>
        <w:t>J Environ Qual</w:t>
      </w:r>
      <w:r w:rsidRPr="00605DB9">
        <w:t xml:space="preserve"> </w:t>
      </w:r>
      <w:r w:rsidRPr="00605DB9">
        <w:rPr>
          <w:b/>
        </w:rPr>
        <w:t>45</w:t>
      </w:r>
      <w:r w:rsidRPr="00605DB9">
        <w:t>: 537-545.</w:t>
      </w:r>
      <w:bookmarkEnd w:id="70"/>
    </w:p>
    <w:p w14:paraId="630E1D98" w14:textId="77777777" w:rsidR="00BF7125" w:rsidRPr="00605DB9" w:rsidRDefault="00BF7125" w:rsidP="00BF7125">
      <w:pPr>
        <w:pStyle w:val="EndNoteBibliography"/>
      </w:pPr>
      <w:bookmarkStart w:id="71" w:name="_ENREF_51"/>
      <w:r w:rsidRPr="00605DB9">
        <w:t xml:space="preserve">Zhang, J., Sui, Q., Tong, J., Buhe, C., Wang, R., Chen, M., and Wei, Y. (2016a) Sludge bio-drying: Effective to reduce both antibiotic resistance genes and mobile genetic elements. </w:t>
      </w:r>
      <w:r w:rsidRPr="00605DB9">
        <w:rPr>
          <w:i/>
        </w:rPr>
        <w:t>Water Res</w:t>
      </w:r>
      <w:r w:rsidRPr="00605DB9">
        <w:t xml:space="preserve"> </w:t>
      </w:r>
      <w:r w:rsidRPr="00605DB9">
        <w:rPr>
          <w:b/>
        </w:rPr>
        <w:t>106</w:t>
      </w:r>
      <w:r w:rsidRPr="00605DB9">
        <w:t>: 62-70.</w:t>
      </w:r>
      <w:bookmarkEnd w:id="71"/>
    </w:p>
    <w:p w14:paraId="4A8A51D8" w14:textId="77777777" w:rsidR="00BF7125" w:rsidRPr="00605DB9" w:rsidRDefault="00BF7125" w:rsidP="00BF7125">
      <w:pPr>
        <w:pStyle w:val="EndNoteBibliography"/>
      </w:pPr>
      <w:bookmarkStart w:id="72" w:name="_ENREF_52"/>
      <w:r w:rsidRPr="00605DB9">
        <w:t xml:space="preserve">Zhang, Y., Li, H., Gu, J., Qian, X., Yin, Y., Li, Y. et al. (2016b) Effects of adding different surfactants on antibiotic resistance genes and intI1 during chicken manure composting. </w:t>
      </w:r>
      <w:r w:rsidRPr="00605DB9">
        <w:rPr>
          <w:i/>
        </w:rPr>
        <w:t>Bioresour Technol</w:t>
      </w:r>
      <w:r w:rsidRPr="00605DB9">
        <w:t xml:space="preserve"> </w:t>
      </w:r>
      <w:r w:rsidRPr="00605DB9">
        <w:rPr>
          <w:b/>
        </w:rPr>
        <w:t>219</w:t>
      </w:r>
      <w:r w:rsidRPr="00605DB9">
        <w:t>: 545-551.</w:t>
      </w:r>
      <w:bookmarkEnd w:id="72"/>
    </w:p>
    <w:p w14:paraId="2EE622CA" w14:textId="77777777" w:rsidR="00BF7125" w:rsidRPr="00605DB9" w:rsidRDefault="00BF7125" w:rsidP="00BF7125">
      <w:pPr>
        <w:pStyle w:val="EndNoteBibliography"/>
      </w:pPr>
      <w:bookmarkStart w:id="73" w:name="_ENREF_53"/>
      <w:r w:rsidRPr="00605DB9">
        <w:lastRenderedPageBreak/>
        <w:t xml:space="preserve">Zhu, Y.-G., Gillings, M., Simonet, P., Stekel, D., Banwart, S., and Penuelas, J. (2017) Microbial mass movements. </w:t>
      </w:r>
      <w:r w:rsidRPr="00605DB9">
        <w:rPr>
          <w:i/>
        </w:rPr>
        <w:t>Science</w:t>
      </w:r>
      <w:r w:rsidRPr="00605DB9">
        <w:t xml:space="preserve"> </w:t>
      </w:r>
      <w:r w:rsidRPr="00605DB9">
        <w:rPr>
          <w:b/>
        </w:rPr>
        <w:t>357</w:t>
      </w:r>
      <w:r w:rsidRPr="00605DB9">
        <w:t>: 1099-1100.</w:t>
      </w:r>
      <w:bookmarkEnd w:id="73"/>
    </w:p>
    <w:p w14:paraId="63DBD206" w14:textId="4136A86F" w:rsidR="00BF7125" w:rsidRPr="00605DB9" w:rsidRDefault="00BF7125" w:rsidP="00BF7125">
      <w:pPr>
        <w:pStyle w:val="EndNoteBibliography"/>
      </w:pPr>
      <w:bookmarkStart w:id="74" w:name="_ENREF_54"/>
      <w:r w:rsidRPr="00605DB9">
        <w:t xml:space="preserve">Zhu, Y.-G., Johnson, T.A., Su, J.-Q., Qiao, M., Guo, G.-X., Stedtfeld, R.D. et al. (2013) Diverse and abundant antibiotic resistance genes in Chinese swine farms. </w:t>
      </w:r>
      <w:r w:rsidR="00D95D58" w:rsidRPr="00605DB9">
        <w:rPr>
          <w:i/>
        </w:rPr>
        <w:t xml:space="preserve">Proc Natl Acad Sci USA </w:t>
      </w:r>
      <w:r w:rsidRPr="00605DB9">
        <w:rPr>
          <w:b/>
        </w:rPr>
        <w:t>110</w:t>
      </w:r>
      <w:r w:rsidRPr="00605DB9">
        <w:t>: 3435-3440.</w:t>
      </w:r>
      <w:bookmarkEnd w:id="74"/>
    </w:p>
    <w:p w14:paraId="194AEA9D" w14:textId="75053554" w:rsidR="002C7873" w:rsidRPr="00605DB9" w:rsidRDefault="00F72BAE">
      <w:pPr>
        <w:rPr>
          <w:rFonts w:ascii="Times New Roman" w:hAnsi="Times New Roman" w:cs="Times New Roman"/>
          <w:b/>
        </w:rPr>
      </w:pPr>
      <w:r w:rsidRPr="00605DB9">
        <w:rPr>
          <w:rFonts w:ascii="Times New Roman" w:hAnsi="Times New Roman" w:cs="Times New Roman"/>
          <w:b/>
        </w:rPr>
        <w:fldChar w:fldCharType="end"/>
      </w:r>
    </w:p>
    <w:p w14:paraId="07028A1E" w14:textId="670FF94A" w:rsidR="00D17BCF" w:rsidRPr="00605DB9" w:rsidRDefault="00D17BCF">
      <w:pPr>
        <w:rPr>
          <w:rFonts w:ascii="Times New Roman" w:hAnsi="Times New Roman" w:cs="Times New Roman"/>
          <w:b/>
        </w:rPr>
      </w:pPr>
    </w:p>
    <w:p w14:paraId="6ADB7109" w14:textId="7F8C4859" w:rsidR="00C02C82" w:rsidRPr="00605DB9" w:rsidRDefault="00C02C82">
      <w:pPr>
        <w:rPr>
          <w:rFonts w:ascii="Times New Roman" w:hAnsi="Times New Roman" w:cs="Times New Roman"/>
          <w:b/>
        </w:rPr>
      </w:pPr>
    </w:p>
    <w:p w14:paraId="04E96E0F" w14:textId="77777777" w:rsidR="003E1F9F" w:rsidRPr="00605DB9" w:rsidRDefault="003E1F9F">
      <w:pPr>
        <w:rPr>
          <w:rFonts w:ascii="Times New Roman" w:hAnsi="Times New Roman" w:cs="Times New Roman"/>
          <w:b/>
        </w:rPr>
      </w:pPr>
    </w:p>
    <w:p w14:paraId="094D51D8" w14:textId="77777777" w:rsidR="003E1F9F" w:rsidRPr="00605DB9" w:rsidRDefault="003E1F9F">
      <w:pPr>
        <w:rPr>
          <w:rFonts w:ascii="Times New Roman" w:hAnsi="Times New Roman" w:cs="Times New Roman"/>
          <w:b/>
        </w:rPr>
      </w:pPr>
    </w:p>
    <w:p w14:paraId="7ACEB581" w14:textId="48417EA1" w:rsidR="003E1F9F" w:rsidRPr="00605DB9" w:rsidRDefault="003E1F9F">
      <w:pPr>
        <w:rPr>
          <w:rFonts w:ascii="Times New Roman" w:hAnsi="Times New Roman" w:cs="Times New Roman"/>
          <w:b/>
        </w:rPr>
      </w:pPr>
    </w:p>
    <w:p w14:paraId="13A3D443" w14:textId="71B18443" w:rsidR="00EB6842" w:rsidRPr="00605DB9" w:rsidRDefault="00EB6842">
      <w:pPr>
        <w:rPr>
          <w:rFonts w:ascii="Times New Roman" w:hAnsi="Times New Roman" w:cs="Times New Roman"/>
          <w:b/>
        </w:rPr>
      </w:pPr>
    </w:p>
    <w:p w14:paraId="422BFD6B" w14:textId="7CF774A6" w:rsidR="00EB6842" w:rsidRPr="00605DB9" w:rsidRDefault="00EB6842">
      <w:pPr>
        <w:rPr>
          <w:rFonts w:ascii="Times New Roman" w:hAnsi="Times New Roman" w:cs="Times New Roman"/>
          <w:b/>
        </w:rPr>
      </w:pPr>
    </w:p>
    <w:p w14:paraId="3C4310CC" w14:textId="6809D98D" w:rsidR="00EB6842" w:rsidRPr="00605DB9" w:rsidRDefault="00EB6842">
      <w:pPr>
        <w:rPr>
          <w:rFonts w:ascii="Times New Roman" w:hAnsi="Times New Roman" w:cs="Times New Roman"/>
          <w:b/>
        </w:rPr>
      </w:pPr>
    </w:p>
    <w:p w14:paraId="5CEBD7ED" w14:textId="2B82C5FD" w:rsidR="00EB6842" w:rsidRPr="00605DB9" w:rsidRDefault="00EB6842">
      <w:pPr>
        <w:rPr>
          <w:rFonts w:ascii="Times New Roman" w:hAnsi="Times New Roman" w:cs="Times New Roman"/>
          <w:b/>
        </w:rPr>
      </w:pPr>
    </w:p>
    <w:p w14:paraId="52F24FA7" w14:textId="3D10E9F7" w:rsidR="00EB6842" w:rsidRPr="00605DB9" w:rsidRDefault="00EB6842">
      <w:pPr>
        <w:rPr>
          <w:rFonts w:ascii="Times New Roman" w:hAnsi="Times New Roman" w:cs="Times New Roman"/>
          <w:b/>
        </w:rPr>
      </w:pPr>
    </w:p>
    <w:p w14:paraId="4CEC74EF" w14:textId="40D8A4A4" w:rsidR="00EB6842" w:rsidRPr="00605DB9" w:rsidRDefault="00EB6842">
      <w:pPr>
        <w:rPr>
          <w:rFonts w:ascii="Times New Roman" w:hAnsi="Times New Roman" w:cs="Times New Roman"/>
          <w:b/>
        </w:rPr>
      </w:pPr>
    </w:p>
    <w:p w14:paraId="5231101A" w14:textId="509EAE94" w:rsidR="00EB6842" w:rsidRPr="00605DB9" w:rsidRDefault="00EB6842">
      <w:pPr>
        <w:rPr>
          <w:rFonts w:ascii="Times New Roman" w:hAnsi="Times New Roman" w:cs="Times New Roman"/>
          <w:b/>
        </w:rPr>
      </w:pPr>
    </w:p>
    <w:p w14:paraId="729C3283" w14:textId="15C5B23F" w:rsidR="00EB6842" w:rsidRPr="00605DB9" w:rsidRDefault="00EB6842">
      <w:pPr>
        <w:rPr>
          <w:rFonts w:ascii="Times New Roman" w:hAnsi="Times New Roman" w:cs="Times New Roman"/>
          <w:b/>
        </w:rPr>
      </w:pPr>
    </w:p>
    <w:p w14:paraId="5C53D58E" w14:textId="431E395C" w:rsidR="00EB6842" w:rsidRPr="00605DB9" w:rsidRDefault="00EB6842">
      <w:pPr>
        <w:rPr>
          <w:rFonts w:ascii="Times New Roman" w:hAnsi="Times New Roman" w:cs="Times New Roman"/>
          <w:b/>
        </w:rPr>
      </w:pPr>
    </w:p>
    <w:p w14:paraId="798B50B1" w14:textId="56A18D21" w:rsidR="00EB6842" w:rsidRPr="00605DB9" w:rsidRDefault="00EB6842">
      <w:pPr>
        <w:rPr>
          <w:rFonts w:ascii="Times New Roman" w:hAnsi="Times New Roman" w:cs="Times New Roman"/>
          <w:b/>
        </w:rPr>
      </w:pPr>
    </w:p>
    <w:p w14:paraId="0EB016AA" w14:textId="77777777" w:rsidR="00EB6842" w:rsidRPr="00605DB9" w:rsidRDefault="00EB6842">
      <w:pPr>
        <w:rPr>
          <w:rFonts w:ascii="Times New Roman" w:hAnsi="Times New Roman" w:cs="Times New Roman"/>
          <w:b/>
        </w:rPr>
      </w:pPr>
    </w:p>
    <w:p w14:paraId="0FF580D9" w14:textId="77777777" w:rsidR="003E1F9F" w:rsidRPr="00605DB9" w:rsidRDefault="003E1F9F">
      <w:pPr>
        <w:rPr>
          <w:rFonts w:ascii="Times New Roman" w:hAnsi="Times New Roman" w:cs="Times New Roman"/>
          <w:b/>
        </w:rPr>
      </w:pPr>
    </w:p>
    <w:p w14:paraId="0DD97EB4" w14:textId="1C021AFE" w:rsidR="00C5719D" w:rsidRPr="00605DB9" w:rsidRDefault="00C5719D" w:rsidP="00C5719D">
      <w:pPr>
        <w:jc w:val="center"/>
        <w:rPr>
          <w:rFonts w:ascii="Times New Roman" w:hAnsi="Times New Roman" w:cs="Times New Roman"/>
          <w:b/>
        </w:rPr>
      </w:pPr>
      <w:r w:rsidRPr="00605DB9">
        <w:rPr>
          <w:noProof/>
        </w:rPr>
        <w:lastRenderedPageBreak/>
        <w:drawing>
          <wp:inline distT="0" distB="0" distL="0" distR="0" wp14:anchorId="14D6EDFC" wp14:editId="56D09C1E">
            <wp:extent cx="4794885" cy="5470525"/>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4885" cy="5470525"/>
                    </a:xfrm>
                    <a:prstGeom prst="rect">
                      <a:avLst/>
                    </a:prstGeom>
                    <a:noFill/>
                    <a:ln>
                      <a:noFill/>
                    </a:ln>
                  </pic:spPr>
                </pic:pic>
              </a:graphicData>
            </a:graphic>
          </wp:inline>
        </w:drawing>
      </w:r>
    </w:p>
    <w:p w14:paraId="6BDE7D0E" w14:textId="77777777" w:rsidR="00C5719D" w:rsidRPr="00605DB9" w:rsidRDefault="00C5719D" w:rsidP="00C5719D">
      <w:pPr>
        <w:rPr>
          <w:rFonts w:ascii="Times New Roman" w:hAnsi="Times New Roman" w:cs="Times New Roman"/>
          <w:b/>
        </w:rPr>
      </w:pPr>
      <w:r w:rsidRPr="00605DB9">
        <w:rPr>
          <w:rFonts w:ascii="Times New Roman" w:hAnsi="Times New Roman" w:cs="Times New Roman"/>
          <w:b/>
        </w:rPr>
        <w:t xml:space="preserve">Figure 1. Experimental overview and changes in antibiotic resistome and mobilome during the storage of compost treated with conventional (CT) and hyperthermophilic composting (HT) methods. </w:t>
      </w:r>
      <w:r w:rsidRPr="00605DB9">
        <w:rPr>
          <w:rFonts w:ascii="Times New Roman" w:hAnsi="Times New Roman" w:cs="Times New Roman"/>
        </w:rPr>
        <w:t>(</w:t>
      </w:r>
      <w:r w:rsidRPr="00605DB9">
        <w:rPr>
          <w:rFonts w:ascii="Times New Roman" w:hAnsi="Times New Roman" w:cs="Times New Roman"/>
          <w:b/>
        </w:rPr>
        <w:t>a</w:t>
      </w:r>
      <w:r w:rsidRPr="00605DB9">
        <w:rPr>
          <w:rFonts w:ascii="Times New Roman" w:hAnsi="Times New Roman" w:cs="Times New Roman"/>
        </w:rPr>
        <w:t xml:space="preserve">) Experimental treatments, timeline of sampling and types of analyses performed. </w:t>
      </w:r>
      <w:r w:rsidRPr="00605DB9">
        <w:rPr>
          <w:rFonts w:ascii="Times New Roman" w:hAnsi="Times New Roman" w:cs="Times New Roman"/>
          <w:szCs w:val="21"/>
        </w:rPr>
        <w:t>(</w:t>
      </w:r>
      <w:r w:rsidRPr="00605DB9">
        <w:rPr>
          <w:rFonts w:ascii="Times New Roman" w:hAnsi="Times New Roman" w:cs="Times New Roman"/>
          <w:b/>
          <w:kern w:val="0"/>
          <w:szCs w:val="21"/>
        </w:rPr>
        <w:t>b</w:t>
      </w:r>
      <w:r w:rsidRPr="00605DB9">
        <w:rPr>
          <w:rFonts w:ascii="Times New Roman" w:hAnsi="Times New Roman" w:cs="Times New Roman"/>
          <w:kern w:val="0"/>
          <w:szCs w:val="21"/>
        </w:rPr>
        <w:t xml:space="preserve">) The dynamics of total </w:t>
      </w:r>
      <w:r w:rsidRPr="00605DB9">
        <w:rPr>
          <w:rFonts w:ascii="Times New Roman" w:hAnsi="Times New Roman"/>
          <w:szCs w:val="24"/>
          <w:lang w:val="en-GB"/>
        </w:rPr>
        <w:t>ARG (right) and MGE (left)</w:t>
      </w:r>
      <w:r w:rsidRPr="00605DB9">
        <w:rPr>
          <w:rFonts w:ascii="Times New Roman" w:hAnsi="Times New Roman" w:cs="Times New Roman"/>
          <w:kern w:val="0"/>
          <w:szCs w:val="21"/>
        </w:rPr>
        <w:t xml:space="preserve"> abundances before (R: initial raw sludge), after conventional (CT) or hyperthermophilic (HT) composting (S0) and during the compost storage (S1-S4). I</w:t>
      </w:r>
      <w:r w:rsidRPr="00605DB9">
        <w:rPr>
          <w:rFonts w:ascii="Times New Roman" w:hAnsi="Times New Roman"/>
          <w:szCs w:val="21"/>
        </w:rPr>
        <w:t>n (</w:t>
      </w:r>
      <w:r w:rsidRPr="00605DB9">
        <w:rPr>
          <w:rFonts w:ascii="Times New Roman" w:hAnsi="Times New Roman"/>
          <w:b/>
          <w:bCs/>
          <w:szCs w:val="21"/>
        </w:rPr>
        <w:t>b</w:t>
      </w:r>
      <w:r w:rsidRPr="00605DB9">
        <w:rPr>
          <w:rFonts w:ascii="Times New Roman" w:hAnsi="Times New Roman"/>
          <w:szCs w:val="21"/>
        </w:rPr>
        <w:t xml:space="preserve">), </w:t>
      </w:r>
      <w:r w:rsidRPr="00605DB9">
        <w:rPr>
          <w:rFonts w:ascii="Times New Roman" w:hAnsi="Times New Roman"/>
          <w:bCs/>
          <w:szCs w:val="21"/>
        </w:rPr>
        <w:t>box plots encompass 25-75th percentiles, whiskers show the minimum and maximum values and the midline shows the median.</w:t>
      </w:r>
    </w:p>
    <w:p w14:paraId="51706EBB" w14:textId="77777777" w:rsidR="00C5719D" w:rsidRPr="00605DB9" w:rsidRDefault="00C5719D" w:rsidP="00C5719D">
      <w:pPr>
        <w:widowControl/>
        <w:jc w:val="left"/>
        <w:rPr>
          <w:rFonts w:ascii="Times New Roman" w:hAnsi="Times New Roman" w:cs="Times New Roman"/>
          <w:b/>
          <w:kern w:val="0"/>
        </w:rPr>
        <w:sectPr w:rsidR="00C5719D" w:rsidRPr="00605DB9" w:rsidSect="005F2D98">
          <w:footerReference w:type="default" r:id="rId10"/>
          <w:pgSz w:w="11906" w:h="16838"/>
          <w:pgMar w:top="1440" w:right="1080" w:bottom="1440" w:left="1080" w:header="851" w:footer="992" w:gutter="0"/>
          <w:lnNumType w:countBy="1" w:restart="continuous"/>
          <w:cols w:space="720"/>
          <w:docGrid w:type="linesAndChars" w:linePitch="312"/>
        </w:sectPr>
      </w:pPr>
    </w:p>
    <w:p w14:paraId="6154E475" w14:textId="4A253752" w:rsidR="00C5719D" w:rsidRPr="00605DB9" w:rsidRDefault="00935FD4" w:rsidP="00C5719D">
      <w:pPr>
        <w:jc w:val="center"/>
        <w:rPr>
          <w:rFonts w:ascii="Times New Roman" w:hAnsi="Times New Roman" w:cs="Times New Roman"/>
          <w:b/>
          <w:sz w:val="24"/>
        </w:rPr>
      </w:pPr>
      <w:r w:rsidRPr="00605DB9">
        <w:rPr>
          <w:noProof/>
        </w:rPr>
        <w:lastRenderedPageBreak/>
        <w:drawing>
          <wp:inline distT="0" distB="0" distL="0" distR="0" wp14:anchorId="0EFF9D2A" wp14:editId="1E95D993">
            <wp:extent cx="6372225" cy="4895215"/>
            <wp:effectExtent l="0" t="0" r="952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9213" cy="4900583"/>
                    </a:xfrm>
                    <a:prstGeom prst="rect">
                      <a:avLst/>
                    </a:prstGeom>
                    <a:noFill/>
                    <a:ln>
                      <a:noFill/>
                    </a:ln>
                  </pic:spPr>
                </pic:pic>
              </a:graphicData>
            </a:graphic>
          </wp:inline>
        </w:drawing>
      </w:r>
    </w:p>
    <w:p w14:paraId="10CD4542" w14:textId="77777777" w:rsidR="00C5719D" w:rsidRPr="00605DB9" w:rsidRDefault="00C5719D" w:rsidP="00C5719D">
      <w:pPr>
        <w:rPr>
          <w:rFonts w:ascii="Times New Roman" w:hAnsi="Times New Roman"/>
          <w:bCs/>
          <w:szCs w:val="21"/>
        </w:rPr>
      </w:pPr>
      <w:r w:rsidRPr="00605DB9">
        <w:rPr>
          <w:rFonts w:ascii="Times New Roman" w:hAnsi="Times New Roman" w:cs="Times New Roman"/>
          <w:b/>
          <w:szCs w:val="21"/>
        </w:rPr>
        <w:t xml:space="preserve">Figure 2. </w:t>
      </w:r>
      <w:r w:rsidRPr="00605DB9">
        <w:rPr>
          <w:rFonts w:ascii="Times New Roman" w:hAnsi="Times New Roman" w:cs="Times New Roman"/>
          <w:b/>
          <w:bCs/>
          <w:szCs w:val="21"/>
        </w:rPr>
        <w:t>The rebound of ARGs (a-c) and MGEs (d-f) in CT and HT composting treatments under open and closed storage treatments.</w:t>
      </w:r>
      <w:r w:rsidRPr="00605DB9">
        <w:rPr>
          <w:rFonts w:ascii="Times New Roman" w:hAnsi="Times New Roman" w:cs="Times New Roman"/>
          <w:kern w:val="0"/>
          <w:szCs w:val="21"/>
        </w:rPr>
        <w:t xml:space="preserve"> (</w:t>
      </w:r>
      <w:r w:rsidRPr="00605DB9">
        <w:rPr>
          <w:rFonts w:ascii="Times New Roman" w:hAnsi="Times New Roman" w:cs="Times New Roman"/>
          <w:b/>
          <w:kern w:val="0"/>
          <w:szCs w:val="21"/>
        </w:rPr>
        <w:t>a</w:t>
      </w:r>
      <w:r w:rsidRPr="00605DB9">
        <w:rPr>
          <w:rFonts w:ascii="Times New Roman" w:hAnsi="Times New Roman" w:cs="Times New Roman"/>
          <w:kern w:val="0"/>
          <w:szCs w:val="21"/>
        </w:rPr>
        <w:t xml:space="preserve">) The percentage of ARGs in CT and HT compost treatments that increased in abundance during closed and open storage (based on subtype genes, rebound ratio &gt; 1). </w:t>
      </w:r>
      <w:r w:rsidRPr="00605DB9">
        <w:rPr>
          <w:rFonts w:ascii="Times New Roman" w:eastAsia="SimHei" w:hAnsi="Times New Roman" w:cs="Times New Roman"/>
          <w:szCs w:val="21"/>
        </w:rPr>
        <w:t>(</w:t>
      </w:r>
      <w:r w:rsidRPr="00605DB9">
        <w:rPr>
          <w:rFonts w:ascii="Times New Roman" w:eastAsia="SimHei" w:hAnsi="Times New Roman" w:cs="Times New Roman"/>
          <w:b/>
          <w:szCs w:val="21"/>
        </w:rPr>
        <w:t>b-c</w:t>
      </w:r>
      <w:r w:rsidRPr="00605DB9">
        <w:rPr>
          <w:rFonts w:ascii="Times New Roman" w:eastAsia="SimHei" w:hAnsi="Times New Roman" w:cs="Times New Roman"/>
          <w:szCs w:val="21"/>
        </w:rPr>
        <w:t>) C</w:t>
      </w:r>
      <w:r w:rsidRPr="00605DB9">
        <w:rPr>
          <w:rFonts w:ascii="Times New Roman" w:hAnsi="Times New Roman" w:cs="Times New Roman"/>
          <w:szCs w:val="21"/>
        </w:rPr>
        <w:t xml:space="preserve">hanges in the total </w:t>
      </w:r>
      <w:r w:rsidRPr="00605DB9">
        <w:rPr>
          <w:rFonts w:ascii="Times New Roman" w:hAnsi="Times New Roman" w:cs="Times New Roman"/>
          <w:kern w:val="0"/>
          <w:szCs w:val="21"/>
        </w:rPr>
        <w:t>(line plot) and individual ARG types (heatmap) based on rebound ratio in CT and HT compost treatments during closed and open storage. (</w:t>
      </w:r>
      <w:r w:rsidRPr="00605DB9">
        <w:rPr>
          <w:rFonts w:ascii="Times New Roman" w:hAnsi="Times New Roman" w:cs="Times New Roman"/>
          <w:b/>
          <w:kern w:val="0"/>
          <w:szCs w:val="21"/>
        </w:rPr>
        <w:t>d</w:t>
      </w:r>
      <w:r w:rsidRPr="00605DB9">
        <w:rPr>
          <w:rFonts w:ascii="Times New Roman" w:hAnsi="Times New Roman" w:cs="Times New Roman"/>
          <w:kern w:val="0"/>
          <w:szCs w:val="21"/>
        </w:rPr>
        <w:t xml:space="preserve">) The percentage of MGEs in CT and HT compost treatments that increased in abundance during closed and open storage (based on subtype genes, rebound ratio &gt; 1). </w:t>
      </w:r>
      <w:r w:rsidRPr="00605DB9">
        <w:rPr>
          <w:rFonts w:ascii="Times New Roman" w:eastAsia="SimHei" w:hAnsi="Times New Roman" w:cs="Times New Roman"/>
          <w:szCs w:val="21"/>
        </w:rPr>
        <w:t>(</w:t>
      </w:r>
      <w:r w:rsidRPr="00605DB9">
        <w:rPr>
          <w:rFonts w:ascii="Times New Roman" w:eastAsia="SimHei" w:hAnsi="Times New Roman" w:cs="Times New Roman"/>
          <w:b/>
          <w:szCs w:val="21"/>
        </w:rPr>
        <w:t>e-f</w:t>
      </w:r>
      <w:r w:rsidRPr="00605DB9">
        <w:rPr>
          <w:rFonts w:ascii="Times New Roman" w:eastAsia="SimHei" w:hAnsi="Times New Roman" w:cs="Times New Roman"/>
          <w:szCs w:val="21"/>
        </w:rPr>
        <w:t>) C</w:t>
      </w:r>
      <w:r w:rsidRPr="00605DB9">
        <w:rPr>
          <w:rFonts w:ascii="Times New Roman" w:hAnsi="Times New Roman" w:cs="Times New Roman"/>
          <w:szCs w:val="21"/>
        </w:rPr>
        <w:t xml:space="preserve">hanges in the total </w:t>
      </w:r>
      <w:r w:rsidRPr="00605DB9">
        <w:rPr>
          <w:rFonts w:ascii="Times New Roman" w:hAnsi="Times New Roman" w:cs="Times New Roman"/>
          <w:kern w:val="0"/>
          <w:szCs w:val="21"/>
        </w:rPr>
        <w:t>(line plot) and individual MGE subtypes (heatmap) based on rebound ratio in CT and HT compost treatments during closed and open storage. In (</w:t>
      </w:r>
      <w:r w:rsidRPr="00605DB9">
        <w:rPr>
          <w:rFonts w:ascii="Times New Roman" w:hAnsi="Times New Roman" w:cs="Times New Roman"/>
          <w:b/>
          <w:kern w:val="0"/>
          <w:szCs w:val="21"/>
        </w:rPr>
        <w:t xml:space="preserve">a </w:t>
      </w:r>
      <w:r w:rsidRPr="00605DB9">
        <w:rPr>
          <w:rFonts w:ascii="Times New Roman" w:hAnsi="Times New Roman" w:cs="Times New Roman"/>
          <w:kern w:val="0"/>
          <w:szCs w:val="21"/>
        </w:rPr>
        <w:t xml:space="preserve">and </w:t>
      </w:r>
      <w:r w:rsidRPr="00605DB9">
        <w:rPr>
          <w:rFonts w:ascii="Times New Roman" w:hAnsi="Times New Roman" w:cs="Times New Roman"/>
          <w:b/>
          <w:kern w:val="0"/>
          <w:szCs w:val="21"/>
        </w:rPr>
        <w:t>d)</w:t>
      </w:r>
      <w:r w:rsidRPr="00605DB9">
        <w:rPr>
          <w:rFonts w:ascii="Times New Roman" w:hAnsi="Times New Roman" w:cs="Times New Roman"/>
          <w:kern w:val="0"/>
          <w:szCs w:val="21"/>
        </w:rPr>
        <w:t>, data show mean ± SD with of six biological replicates per treatment (n = 6), stars denote for significant differences (*</w:t>
      </w:r>
      <w:r w:rsidRPr="00605DB9">
        <w:rPr>
          <w:rFonts w:ascii="Times New Roman" w:hAnsi="Times New Roman" w:cs="Times New Roman"/>
          <w:i/>
          <w:kern w:val="0"/>
          <w:szCs w:val="21"/>
        </w:rPr>
        <w:t>p</w:t>
      </w:r>
      <w:r w:rsidRPr="00605DB9">
        <w:rPr>
          <w:rFonts w:ascii="Times New Roman" w:hAnsi="Times New Roman" w:cs="Times New Roman"/>
          <w:kern w:val="0"/>
          <w:szCs w:val="21"/>
        </w:rPr>
        <w:t xml:space="preserve"> &lt; 0.05, **</w:t>
      </w:r>
      <w:r w:rsidRPr="00605DB9">
        <w:rPr>
          <w:rFonts w:ascii="Times New Roman" w:hAnsi="Times New Roman" w:cs="Times New Roman"/>
          <w:i/>
          <w:kern w:val="0"/>
          <w:szCs w:val="21"/>
        </w:rPr>
        <w:t>p</w:t>
      </w:r>
      <w:r w:rsidRPr="00605DB9">
        <w:rPr>
          <w:rFonts w:ascii="Times New Roman" w:hAnsi="Times New Roman" w:cs="Times New Roman"/>
          <w:kern w:val="0"/>
          <w:szCs w:val="21"/>
        </w:rPr>
        <w:t xml:space="preserve"> &lt; 0.01)</w:t>
      </w:r>
      <w:r w:rsidRPr="00605DB9">
        <w:rPr>
          <w:rFonts w:ascii="Times New Roman" w:hAnsi="Times New Roman"/>
          <w:bCs/>
          <w:szCs w:val="21"/>
        </w:rPr>
        <w:t xml:space="preserve">. </w:t>
      </w:r>
    </w:p>
    <w:p w14:paraId="2DE6A5E8" w14:textId="08F5C6A1" w:rsidR="00C5719D" w:rsidRPr="00605DB9" w:rsidRDefault="00EC11A3" w:rsidP="00EC11A3">
      <w:pPr>
        <w:spacing w:line="276" w:lineRule="auto"/>
        <w:jc w:val="center"/>
        <w:rPr>
          <w:rFonts w:ascii="Times New Roman" w:hAnsi="Times New Roman" w:cs="Times New Roman"/>
          <w:szCs w:val="21"/>
        </w:rPr>
      </w:pPr>
      <w:r w:rsidRPr="00605DB9">
        <w:rPr>
          <w:noProof/>
        </w:rPr>
        <w:lastRenderedPageBreak/>
        <w:drawing>
          <wp:inline distT="0" distB="0" distL="0" distR="0" wp14:anchorId="1DFD681D" wp14:editId="1CB5E3ED">
            <wp:extent cx="9144000" cy="4591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0" cy="4591050"/>
                    </a:xfrm>
                    <a:prstGeom prst="rect">
                      <a:avLst/>
                    </a:prstGeom>
                    <a:noFill/>
                    <a:ln>
                      <a:noFill/>
                    </a:ln>
                  </pic:spPr>
                </pic:pic>
              </a:graphicData>
            </a:graphic>
          </wp:inline>
        </w:drawing>
      </w:r>
    </w:p>
    <w:p w14:paraId="04778037" w14:textId="77777777" w:rsidR="00C5719D" w:rsidRPr="00605DB9" w:rsidRDefault="00C5719D" w:rsidP="00C5719D">
      <w:pPr>
        <w:rPr>
          <w:rFonts w:ascii="Times New Roman" w:hAnsi="Times New Roman"/>
          <w:szCs w:val="24"/>
        </w:rPr>
      </w:pPr>
      <w:r w:rsidRPr="00605DB9">
        <w:rPr>
          <w:rFonts w:ascii="Times New Roman" w:hAnsi="Times New Roman" w:cs="Times New Roman"/>
          <w:b/>
        </w:rPr>
        <w:t>Figure 3. Taxonomic associations between bacterial ARG and MGE hosts in the compost</w:t>
      </w:r>
      <w:r w:rsidRPr="00605DB9">
        <w:rPr>
          <w:rFonts w:ascii="Times New Roman" w:hAnsi="Times New Roman" w:cs="Times New Roman"/>
        </w:rPr>
        <w:t>. (</w:t>
      </w:r>
      <w:r w:rsidRPr="00605DB9">
        <w:rPr>
          <w:rFonts w:ascii="Times New Roman" w:hAnsi="Times New Roman" w:cs="Times New Roman"/>
          <w:b/>
        </w:rPr>
        <w:t>a</w:t>
      </w:r>
      <w:r w:rsidRPr="00605DB9">
        <w:rPr>
          <w:rFonts w:ascii="Times New Roman" w:hAnsi="Times New Roman" w:cs="Times New Roman"/>
        </w:rPr>
        <w:t>)</w:t>
      </w:r>
      <w:r w:rsidRPr="00605DB9">
        <w:rPr>
          <w:rFonts w:ascii="Times New Roman" w:hAnsi="Times New Roman"/>
          <w:szCs w:val="24"/>
        </w:rPr>
        <w:t xml:space="preserve"> Co-occurrence network analysis showing associations between ARGs, MGEs and bacterial taxa (at genus level) based on metagenomic data. Nodes show different ARGs (orange triangles), MGEs (dark green triangles) and bacterial genera (circles) colored by their respective phyla; edges connecting nodes show significant associations based on contig co-occurrence. </w:t>
      </w:r>
      <w:r w:rsidRPr="00605DB9">
        <w:rPr>
          <w:rFonts w:ascii="Times New Roman" w:hAnsi="Times New Roman"/>
          <w:b/>
          <w:szCs w:val="24"/>
        </w:rPr>
        <w:t>(b)</w:t>
      </w:r>
      <w:r w:rsidRPr="00605DB9">
        <w:rPr>
          <w:rFonts w:ascii="Times New Roman" w:hAnsi="Times New Roman"/>
          <w:szCs w:val="24"/>
        </w:rPr>
        <w:t xml:space="preserve"> Cladogram showing the phylogenetic relationship between 1440 antibiotic resistant bacterial taxa isolated from compost samples (based on the 16S rRNA gene sequence similarity). In (</w:t>
      </w:r>
      <w:r w:rsidRPr="00605DB9">
        <w:rPr>
          <w:rFonts w:ascii="Times New Roman" w:hAnsi="Times New Roman"/>
          <w:b/>
          <w:bCs/>
          <w:szCs w:val="24"/>
        </w:rPr>
        <w:t>b</w:t>
      </w:r>
      <w:r w:rsidRPr="00605DB9">
        <w:rPr>
          <w:rFonts w:ascii="Times New Roman" w:hAnsi="Times New Roman"/>
          <w:szCs w:val="24"/>
        </w:rPr>
        <w:t xml:space="preserve">), the colored outer ring shows phylum information for all isolates and the inner ring shows the type of antibiotic resistance. </w:t>
      </w:r>
    </w:p>
    <w:p w14:paraId="777E63AB" w14:textId="77777777" w:rsidR="00C5719D" w:rsidRPr="00605DB9" w:rsidRDefault="00C5719D" w:rsidP="00C5719D">
      <w:pPr>
        <w:rPr>
          <w:rFonts w:ascii="Times New Roman" w:hAnsi="Times New Roman" w:cs="Times New Roman"/>
          <w:b/>
          <w:kern w:val="0"/>
          <w:szCs w:val="21"/>
        </w:rPr>
      </w:pPr>
      <w:r w:rsidRPr="00605DB9">
        <w:rPr>
          <w:rFonts w:ascii="Times New Roman" w:hAnsi="Times New Roman" w:cs="Times New Roman"/>
          <w:b/>
          <w:kern w:val="0"/>
          <w:szCs w:val="21"/>
        </w:rPr>
        <w:t xml:space="preserve">   </w:t>
      </w:r>
    </w:p>
    <w:p w14:paraId="46C27EF9" w14:textId="77777777" w:rsidR="00C5719D" w:rsidRPr="00605DB9" w:rsidRDefault="00C5719D" w:rsidP="00C5719D">
      <w:pPr>
        <w:rPr>
          <w:rFonts w:ascii="Times New Roman" w:hAnsi="Times New Roman" w:cs="Times New Roman"/>
          <w:b/>
          <w:kern w:val="0"/>
          <w:szCs w:val="21"/>
        </w:rPr>
      </w:pPr>
    </w:p>
    <w:p w14:paraId="4BC9E461" w14:textId="77777777" w:rsidR="00645F58" w:rsidRPr="00605DB9" w:rsidRDefault="00645F58" w:rsidP="00645F58">
      <w:pPr>
        <w:spacing w:line="480" w:lineRule="auto"/>
        <w:jc w:val="center"/>
        <w:rPr>
          <w:rFonts w:ascii="Times New Roman" w:hAnsi="Times New Roman" w:cs="Times New Roman"/>
          <w:sz w:val="24"/>
        </w:rPr>
      </w:pPr>
      <w:r w:rsidRPr="00605DB9">
        <w:rPr>
          <w:noProof/>
        </w:rPr>
        <w:lastRenderedPageBreak/>
        <w:drawing>
          <wp:inline distT="0" distB="0" distL="0" distR="0" wp14:anchorId="30086661" wp14:editId="4D4C58E0">
            <wp:extent cx="6192859" cy="495966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4451" cy="4960938"/>
                    </a:xfrm>
                    <a:prstGeom prst="rect">
                      <a:avLst/>
                    </a:prstGeom>
                    <a:noFill/>
                    <a:ln>
                      <a:noFill/>
                    </a:ln>
                  </pic:spPr>
                </pic:pic>
              </a:graphicData>
            </a:graphic>
          </wp:inline>
        </w:drawing>
      </w:r>
    </w:p>
    <w:p w14:paraId="1B4B3A4D" w14:textId="26219207" w:rsidR="00CB4A8A" w:rsidRPr="00605DB9" w:rsidRDefault="00645F58" w:rsidP="00645F58">
      <w:pPr>
        <w:rPr>
          <w:rFonts w:ascii="Times New Roman" w:hAnsi="Times New Roman"/>
          <w:bCs/>
          <w:szCs w:val="21"/>
        </w:rPr>
      </w:pPr>
      <w:r w:rsidRPr="00605DB9">
        <w:rPr>
          <w:rFonts w:ascii="Times New Roman" w:hAnsi="Times New Roman" w:cs="Times New Roman" w:hint="eastAsia"/>
          <w:b/>
        </w:rPr>
        <w:t>Fig</w:t>
      </w:r>
      <w:r w:rsidRPr="00605DB9">
        <w:rPr>
          <w:rFonts w:ascii="Times New Roman" w:hAnsi="Times New Roman" w:cs="Times New Roman"/>
          <w:b/>
        </w:rPr>
        <w:t>ure 4. Changes in the relative abundance of core bacterial taxa linked with antibiotic resistance.</w:t>
      </w:r>
      <w:r w:rsidRPr="00605DB9">
        <w:rPr>
          <w:rFonts w:ascii="Times New Roman" w:hAnsi="Times New Roman" w:cs="Times New Roman"/>
        </w:rPr>
        <w:t xml:space="preserve"> (</w:t>
      </w:r>
      <w:r w:rsidRPr="00605DB9">
        <w:rPr>
          <w:rFonts w:ascii="Times New Roman" w:hAnsi="Times New Roman" w:cs="Times New Roman"/>
          <w:b/>
        </w:rPr>
        <w:t>a</w:t>
      </w:r>
      <w:r w:rsidRPr="00605DB9">
        <w:rPr>
          <w:rFonts w:ascii="Times New Roman" w:hAnsi="Times New Roman" w:cs="Times New Roman"/>
        </w:rPr>
        <w:t>) C</w:t>
      </w:r>
      <w:r w:rsidRPr="00605DB9">
        <w:rPr>
          <w:rFonts w:ascii="Times New Roman" w:hAnsi="Times New Roman" w:cs="Times New Roman" w:hint="eastAsia"/>
        </w:rPr>
        <w:t>hange</w:t>
      </w:r>
      <w:r w:rsidRPr="00605DB9">
        <w:rPr>
          <w:rFonts w:ascii="Times New Roman" w:hAnsi="Times New Roman" w:cs="Times New Roman"/>
        </w:rPr>
        <w:t>s</w:t>
      </w:r>
      <w:r w:rsidRPr="00605DB9">
        <w:rPr>
          <w:rFonts w:ascii="Times New Roman" w:hAnsi="Times New Roman" w:cs="Times New Roman" w:hint="eastAsia"/>
        </w:rPr>
        <w:t xml:space="preserve"> in</w:t>
      </w:r>
      <w:r w:rsidRPr="00605DB9">
        <w:rPr>
          <w:rFonts w:ascii="Times New Roman" w:hAnsi="Times New Roman" w:cs="Times New Roman"/>
        </w:rPr>
        <w:t xml:space="preserve"> the relative</w:t>
      </w:r>
      <w:r w:rsidRPr="00605DB9">
        <w:rPr>
          <w:rFonts w:ascii="Times New Roman" w:hAnsi="Times New Roman" w:cs="Times New Roman" w:hint="eastAsia"/>
        </w:rPr>
        <w:t xml:space="preserve"> abundance of</w:t>
      </w:r>
      <w:r w:rsidRPr="00605DB9">
        <w:rPr>
          <w:rFonts w:ascii="Times New Roman" w:hAnsi="Times New Roman" w:cs="Times New Roman"/>
        </w:rPr>
        <w:t xml:space="preserve"> </w:t>
      </w:r>
      <w:r w:rsidRPr="00605DB9">
        <w:rPr>
          <w:rFonts w:ascii="Times New Roman" w:hAnsi="Times New Roman" w:cs="Times New Roman" w:hint="eastAsia"/>
        </w:rPr>
        <w:t xml:space="preserve">enriched </w:t>
      </w:r>
      <w:r w:rsidRPr="00605DB9">
        <w:rPr>
          <w:rFonts w:ascii="Times New Roman" w:hAnsi="Times New Roman" w:cs="Times New Roman"/>
        </w:rPr>
        <w:t>core bacterial</w:t>
      </w:r>
      <w:r w:rsidRPr="00605DB9">
        <w:rPr>
          <w:rFonts w:ascii="Times New Roman" w:hAnsi="Times New Roman" w:cs="Times New Roman" w:hint="eastAsia"/>
        </w:rPr>
        <w:t xml:space="preserve"> taxa</w:t>
      </w:r>
      <w:r w:rsidRPr="00605DB9">
        <w:rPr>
          <w:rFonts w:ascii="Times New Roman" w:hAnsi="Times New Roman" w:cs="Times New Roman"/>
        </w:rPr>
        <w:t xml:space="preserve"> associated </w:t>
      </w:r>
      <w:r w:rsidRPr="00605DB9">
        <w:rPr>
          <w:rFonts w:ascii="Times New Roman" w:hAnsi="Times New Roman" w:cs="Times New Roman" w:hint="eastAsia"/>
        </w:rPr>
        <w:t xml:space="preserve">with </w:t>
      </w:r>
      <w:r w:rsidRPr="00605DB9">
        <w:rPr>
          <w:rFonts w:ascii="Times New Roman" w:hAnsi="Times New Roman" w:cs="Times New Roman"/>
        </w:rPr>
        <w:t xml:space="preserve">ARGs in </w:t>
      </w:r>
      <w:r w:rsidRPr="00605DB9">
        <w:rPr>
          <w:rFonts w:ascii="Times New Roman" w:hAnsi="Times New Roman" w:cs="Times New Roman" w:hint="eastAsia"/>
        </w:rPr>
        <w:t>raw sludge</w:t>
      </w:r>
      <w:r w:rsidRPr="00605DB9">
        <w:rPr>
          <w:rFonts w:ascii="Times New Roman" w:hAnsi="Times New Roman" w:cs="Times New Roman"/>
        </w:rPr>
        <w:t xml:space="preserve"> (R), after CT or HT composting (S0)</w:t>
      </w:r>
      <w:r w:rsidRPr="00605DB9">
        <w:rPr>
          <w:rFonts w:ascii="Times New Roman" w:hAnsi="Times New Roman" w:cs="Times New Roman" w:hint="eastAsia"/>
        </w:rPr>
        <w:t xml:space="preserve"> and </w:t>
      </w:r>
      <w:r w:rsidRPr="00605DB9">
        <w:rPr>
          <w:rFonts w:ascii="Times New Roman" w:hAnsi="Times New Roman" w:cs="Times New Roman"/>
        </w:rPr>
        <w:t xml:space="preserve">during the </w:t>
      </w:r>
      <w:r w:rsidRPr="00605DB9">
        <w:rPr>
          <w:rFonts w:ascii="Times New Roman" w:hAnsi="Times New Roman" w:cs="Times New Roman" w:hint="eastAsia"/>
        </w:rPr>
        <w:t>compost storage</w:t>
      </w:r>
      <w:r w:rsidRPr="00605DB9">
        <w:rPr>
          <w:rFonts w:ascii="Times New Roman" w:hAnsi="Times New Roman" w:cs="Times New Roman"/>
        </w:rPr>
        <w:t xml:space="preserve"> (S1-S4); colors refer to different time points and circle sizes are relative to relative taxa abundances.</w:t>
      </w:r>
      <w:r w:rsidRPr="00605DB9">
        <w:rPr>
          <w:rFonts w:ascii="Times New Roman" w:hAnsi="Times New Roman" w:cs="Times New Roman" w:hint="eastAsia"/>
        </w:rPr>
        <w:t xml:space="preserve"> </w:t>
      </w:r>
      <w:r w:rsidRPr="00605DB9">
        <w:rPr>
          <w:rFonts w:ascii="Times New Roman" w:hAnsi="Times New Roman" w:cs="Times New Roman"/>
        </w:rPr>
        <w:t>(</w:t>
      </w:r>
      <w:r w:rsidRPr="00605DB9">
        <w:rPr>
          <w:rFonts w:ascii="Times New Roman" w:hAnsi="Times New Roman" w:cs="Times New Roman"/>
          <w:b/>
        </w:rPr>
        <w:t>b</w:t>
      </w:r>
      <w:r w:rsidRPr="00605DB9">
        <w:rPr>
          <w:rFonts w:ascii="Times New Roman" w:hAnsi="Times New Roman" w:cs="Times New Roman"/>
        </w:rPr>
        <w:t>) Venn diagram representing unique and shared core bacterial taxa (at genus level) in CT and HT compost under closed and open storage; (</w:t>
      </w:r>
      <w:r w:rsidRPr="00605DB9">
        <w:rPr>
          <w:rFonts w:ascii="Times New Roman" w:hAnsi="Times New Roman" w:cs="Times New Roman"/>
          <w:b/>
        </w:rPr>
        <w:t>c</w:t>
      </w:r>
      <w:r w:rsidRPr="00605DB9">
        <w:rPr>
          <w:rFonts w:ascii="Times New Roman" w:hAnsi="Times New Roman" w:cs="Times New Roman" w:hint="eastAsia"/>
          <w:b/>
        </w:rPr>
        <w:t>-</w:t>
      </w:r>
      <w:r w:rsidRPr="00605DB9">
        <w:rPr>
          <w:rFonts w:ascii="Times New Roman" w:hAnsi="Times New Roman" w:cs="Times New Roman"/>
          <w:b/>
        </w:rPr>
        <w:t>d</w:t>
      </w:r>
      <w:r w:rsidRPr="00605DB9">
        <w:rPr>
          <w:rFonts w:ascii="Times New Roman" w:hAnsi="Times New Roman" w:cs="Times New Roman"/>
        </w:rPr>
        <w:t xml:space="preserve">) The dynamics of differentially abundant core </w:t>
      </w:r>
      <w:r w:rsidRPr="00605DB9">
        <w:rPr>
          <w:rFonts w:ascii="Times New Roman" w:hAnsi="Times New Roman" w:cs="Times New Roman" w:hint="eastAsia"/>
        </w:rPr>
        <w:t>tax</w:t>
      </w:r>
      <w:r w:rsidRPr="00605DB9">
        <w:rPr>
          <w:rFonts w:ascii="Times New Roman" w:hAnsi="Times New Roman" w:cs="Times New Roman"/>
        </w:rPr>
        <w:t>a (</w:t>
      </w:r>
      <w:r w:rsidRPr="00605DB9">
        <w:rPr>
          <w:rFonts w:ascii="Times New Roman" w:hAnsi="Times New Roman" w:cs="Times New Roman" w:hint="eastAsia"/>
        </w:rPr>
        <w:t>at phylum</w:t>
      </w:r>
      <w:r w:rsidRPr="00605DB9">
        <w:rPr>
          <w:rFonts w:ascii="Times New Roman" w:hAnsi="Times New Roman" w:cs="Times New Roman"/>
        </w:rPr>
        <w:t xml:space="preserve"> </w:t>
      </w:r>
      <w:r w:rsidRPr="00605DB9">
        <w:rPr>
          <w:rFonts w:ascii="Times New Roman" w:hAnsi="Times New Roman" w:cs="Times New Roman" w:hint="eastAsia"/>
        </w:rPr>
        <w:t>level</w:t>
      </w:r>
      <w:r w:rsidRPr="00605DB9">
        <w:rPr>
          <w:rFonts w:ascii="Times New Roman" w:hAnsi="Times New Roman" w:cs="Times New Roman"/>
        </w:rPr>
        <w:t xml:space="preserve">) </w:t>
      </w:r>
      <w:r w:rsidRPr="00605DB9">
        <w:rPr>
          <w:rFonts w:ascii="Times New Roman" w:hAnsi="Times New Roman" w:cs="Times New Roman" w:hint="eastAsia"/>
        </w:rPr>
        <w:t xml:space="preserve">associated with </w:t>
      </w:r>
      <w:r w:rsidRPr="00605DB9">
        <w:rPr>
          <w:rFonts w:ascii="Times New Roman" w:hAnsi="Times New Roman" w:cs="Times New Roman"/>
        </w:rPr>
        <w:t xml:space="preserve">ARGs </w:t>
      </w:r>
      <w:r w:rsidRPr="00605DB9">
        <w:rPr>
          <w:rFonts w:ascii="Times New Roman" w:hAnsi="Times New Roman" w:cs="Times New Roman" w:hint="eastAsia"/>
        </w:rPr>
        <w:t>under</w:t>
      </w:r>
      <w:r w:rsidRPr="00605DB9">
        <w:rPr>
          <w:rFonts w:ascii="Times New Roman" w:hAnsi="Times New Roman" w:cs="Times New Roman"/>
        </w:rPr>
        <w:t xml:space="preserve"> </w:t>
      </w:r>
      <w:r w:rsidRPr="00605DB9">
        <w:rPr>
          <w:rFonts w:ascii="Times New Roman" w:hAnsi="Times New Roman" w:cs="Times New Roman" w:hint="eastAsia"/>
        </w:rPr>
        <w:t>open</w:t>
      </w:r>
      <w:r w:rsidRPr="00605DB9">
        <w:rPr>
          <w:rFonts w:ascii="Times New Roman" w:hAnsi="Times New Roman" w:cs="Times New Roman"/>
        </w:rPr>
        <w:t xml:space="preserve"> </w:t>
      </w:r>
      <w:r w:rsidRPr="00605DB9">
        <w:rPr>
          <w:rFonts w:ascii="Times New Roman" w:hAnsi="Times New Roman" w:cs="Times New Roman" w:hint="eastAsia"/>
        </w:rPr>
        <w:t>and</w:t>
      </w:r>
      <w:r w:rsidRPr="00605DB9">
        <w:rPr>
          <w:rFonts w:ascii="Times New Roman" w:hAnsi="Times New Roman" w:cs="Times New Roman"/>
        </w:rPr>
        <w:t xml:space="preserve"> </w:t>
      </w:r>
      <w:r w:rsidRPr="00605DB9">
        <w:rPr>
          <w:rFonts w:ascii="Times New Roman" w:hAnsi="Times New Roman" w:cs="Times New Roman" w:hint="eastAsia"/>
        </w:rPr>
        <w:t>closed</w:t>
      </w:r>
      <w:r w:rsidRPr="00605DB9">
        <w:rPr>
          <w:rFonts w:ascii="Times New Roman" w:hAnsi="Times New Roman" w:cs="Times New Roman"/>
        </w:rPr>
        <w:t xml:space="preserve"> storage </w:t>
      </w:r>
      <w:r w:rsidRPr="00605DB9">
        <w:rPr>
          <w:rFonts w:ascii="Times New Roman" w:hAnsi="Times New Roman" w:cs="Times New Roman" w:hint="eastAsia"/>
        </w:rPr>
        <w:t>condition</w:t>
      </w:r>
      <w:r w:rsidRPr="00605DB9">
        <w:rPr>
          <w:rFonts w:ascii="Times New Roman" w:hAnsi="Times New Roman" w:cs="Times New Roman"/>
        </w:rPr>
        <w:t>s</w:t>
      </w:r>
      <w:r w:rsidRPr="00605DB9">
        <w:rPr>
          <w:rFonts w:ascii="Times New Roman" w:hAnsi="Times New Roman" w:cs="Times New Roman" w:hint="eastAsia"/>
        </w:rPr>
        <w:t xml:space="preserve"> </w:t>
      </w:r>
      <w:r w:rsidRPr="00605DB9">
        <w:rPr>
          <w:rFonts w:ascii="Times New Roman" w:hAnsi="Times New Roman" w:cs="Times New Roman"/>
        </w:rPr>
        <w:t>in CT (</w:t>
      </w:r>
      <w:r w:rsidRPr="00605DB9">
        <w:rPr>
          <w:rFonts w:ascii="Times New Roman" w:hAnsi="Times New Roman" w:cs="Times New Roman"/>
          <w:b/>
        </w:rPr>
        <w:t>c</w:t>
      </w:r>
      <w:r w:rsidRPr="00605DB9">
        <w:rPr>
          <w:rFonts w:ascii="Times New Roman" w:hAnsi="Times New Roman" w:cs="Times New Roman"/>
        </w:rPr>
        <w:t>) and HT (</w:t>
      </w:r>
      <w:r w:rsidRPr="00605DB9">
        <w:rPr>
          <w:rFonts w:ascii="Times New Roman" w:hAnsi="Times New Roman" w:cs="Times New Roman"/>
          <w:b/>
        </w:rPr>
        <w:t>d</w:t>
      </w:r>
      <w:r w:rsidRPr="00605DB9">
        <w:rPr>
          <w:rFonts w:ascii="Times New Roman" w:hAnsi="Times New Roman" w:cs="Times New Roman"/>
        </w:rPr>
        <w:t xml:space="preserve">) composts. Stars show </w:t>
      </w:r>
      <w:r w:rsidRPr="00605DB9">
        <w:rPr>
          <w:rFonts w:ascii="Times New Roman" w:hAnsi="Times New Roman" w:cs="Times New Roman" w:hint="eastAsia"/>
          <w:sz w:val="22"/>
        </w:rPr>
        <w:t>significant differences</w:t>
      </w:r>
      <w:r w:rsidRPr="00605DB9">
        <w:rPr>
          <w:rFonts w:ascii="Times New Roman" w:hAnsi="Times New Roman" w:cs="Times New Roman"/>
          <w:sz w:val="22"/>
        </w:rPr>
        <w:t xml:space="preserve"> </w:t>
      </w:r>
      <w:r w:rsidRPr="00605DB9">
        <w:rPr>
          <w:rFonts w:ascii="Times New Roman" w:hAnsi="Times New Roman" w:cs="Times New Roman" w:hint="eastAsia"/>
          <w:sz w:val="22"/>
        </w:rPr>
        <w:t>between</w:t>
      </w:r>
      <w:r w:rsidRPr="00605DB9">
        <w:rPr>
          <w:rFonts w:ascii="Times New Roman" w:hAnsi="Times New Roman" w:cs="Times New Roman"/>
          <w:sz w:val="22"/>
        </w:rPr>
        <w:t xml:space="preserve"> </w:t>
      </w:r>
      <w:r w:rsidRPr="00605DB9">
        <w:rPr>
          <w:rFonts w:ascii="Times New Roman" w:hAnsi="Times New Roman" w:cs="Times New Roman" w:hint="eastAsia"/>
          <w:sz w:val="22"/>
        </w:rPr>
        <w:t>open</w:t>
      </w:r>
      <w:r w:rsidRPr="00605DB9">
        <w:rPr>
          <w:rFonts w:ascii="Times New Roman" w:hAnsi="Times New Roman" w:cs="Times New Roman"/>
          <w:sz w:val="22"/>
        </w:rPr>
        <w:t xml:space="preserve"> </w:t>
      </w:r>
      <w:r w:rsidRPr="00605DB9">
        <w:rPr>
          <w:rFonts w:ascii="Times New Roman" w:hAnsi="Times New Roman" w:cs="Times New Roman" w:hint="eastAsia"/>
          <w:sz w:val="22"/>
        </w:rPr>
        <w:t>and</w:t>
      </w:r>
      <w:r w:rsidRPr="00605DB9">
        <w:rPr>
          <w:rFonts w:ascii="Times New Roman" w:hAnsi="Times New Roman" w:cs="Times New Roman"/>
          <w:sz w:val="22"/>
        </w:rPr>
        <w:t xml:space="preserve"> </w:t>
      </w:r>
      <w:r w:rsidRPr="00605DB9">
        <w:rPr>
          <w:rFonts w:ascii="Times New Roman" w:hAnsi="Times New Roman" w:cs="Times New Roman" w:hint="eastAsia"/>
          <w:sz w:val="22"/>
        </w:rPr>
        <w:t>closed</w:t>
      </w:r>
      <w:r w:rsidRPr="00605DB9">
        <w:rPr>
          <w:rFonts w:ascii="Times New Roman" w:hAnsi="Times New Roman" w:cs="Times New Roman"/>
          <w:sz w:val="22"/>
        </w:rPr>
        <w:t xml:space="preserve"> </w:t>
      </w:r>
      <w:r w:rsidRPr="00605DB9">
        <w:rPr>
          <w:rFonts w:ascii="Times New Roman" w:hAnsi="Times New Roman" w:cs="Times New Roman" w:hint="eastAsia"/>
          <w:sz w:val="22"/>
        </w:rPr>
        <w:t>treatment</w:t>
      </w:r>
      <w:r w:rsidRPr="00605DB9">
        <w:rPr>
          <w:rFonts w:ascii="Times New Roman" w:hAnsi="Times New Roman" w:cs="Times New Roman"/>
          <w:sz w:val="22"/>
        </w:rPr>
        <w:t xml:space="preserve">s based </w:t>
      </w:r>
      <w:r w:rsidRPr="00605DB9">
        <w:rPr>
          <w:rFonts w:ascii="Times New Roman" w:hAnsi="Times New Roman" w:cs="Times New Roman"/>
          <w:szCs w:val="21"/>
        </w:rPr>
        <w:t xml:space="preserve">on paired two-sided </w:t>
      </w:r>
      <w:r w:rsidRPr="00605DB9">
        <w:rPr>
          <w:rFonts w:ascii="Times New Roman" w:hAnsi="Times New Roman" w:cs="Times New Roman"/>
          <w:kern w:val="0"/>
          <w:szCs w:val="21"/>
        </w:rPr>
        <w:t>Student’s t-tests</w:t>
      </w:r>
      <w:r w:rsidRPr="00605DB9">
        <w:rPr>
          <w:rFonts w:ascii="Times New Roman" w:hAnsi="Times New Roman" w:cs="Times New Roman"/>
          <w:szCs w:val="21"/>
        </w:rPr>
        <w:t xml:space="preserve"> </w:t>
      </w:r>
      <w:r w:rsidRPr="00605DB9">
        <w:rPr>
          <w:rFonts w:ascii="Times New Roman" w:hAnsi="Times New Roman" w:cs="Times New Roman"/>
          <w:kern w:val="0"/>
          <w:szCs w:val="21"/>
        </w:rPr>
        <w:t>(*</w:t>
      </w:r>
      <w:r w:rsidRPr="00605DB9">
        <w:rPr>
          <w:rFonts w:ascii="Times New Roman" w:hAnsi="Times New Roman" w:cs="Times New Roman"/>
          <w:i/>
          <w:kern w:val="0"/>
          <w:szCs w:val="21"/>
        </w:rPr>
        <w:t>p</w:t>
      </w:r>
      <w:r w:rsidRPr="00605DB9">
        <w:rPr>
          <w:rFonts w:ascii="Times New Roman" w:hAnsi="Times New Roman" w:cs="Times New Roman"/>
          <w:kern w:val="0"/>
          <w:szCs w:val="21"/>
        </w:rPr>
        <w:t xml:space="preserve"> &lt; 0.05, **</w:t>
      </w:r>
      <w:r w:rsidRPr="00605DB9">
        <w:rPr>
          <w:rFonts w:ascii="Times New Roman" w:hAnsi="Times New Roman" w:cs="Times New Roman"/>
          <w:i/>
          <w:kern w:val="0"/>
          <w:szCs w:val="21"/>
        </w:rPr>
        <w:t>p</w:t>
      </w:r>
      <w:r w:rsidRPr="00605DB9">
        <w:rPr>
          <w:rFonts w:ascii="Times New Roman" w:hAnsi="Times New Roman" w:cs="Times New Roman"/>
          <w:kern w:val="0"/>
          <w:szCs w:val="21"/>
        </w:rPr>
        <w:t xml:space="preserve"> &lt; 0.01 and ***</w:t>
      </w:r>
      <w:r w:rsidRPr="00605DB9">
        <w:rPr>
          <w:rFonts w:ascii="Times New Roman" w:hAnsi="Times New Roman" w:cs="Times New Roman"/>
          <w:i/>
          <w:kern w:val="0"/>
          <w:szCs w:val="21"/>
        </w:rPr>
        <w:t>p</w:t>
      </w:r>
      <w:r w:rsidRPr="00605DB9">
        <w:rPr>
          <w:rFonts w:ascii="Times New Roman" w:hAnsi="Times New Roman" w:cs="Times New Roman"/>
          <w:kern w:val="0"/>
          <w:szCs w:val="21"/>
        </w:rPr>
        <w:t xml:space="preserve"> &lt; 0.001)</w:t>
      </w:r>
      <w:r w:rsidRPr="00605DB9">
        <w:rPr>
          <w:rFonts w:ascii="Times New Roman" w:hAnsi="Times New Roman"/>
          <w:bCs/>
          <w:szCs w:val="21"/>
        </w:rPr>
        <w:t xml:space="preserve">. </w:t>
      </w:r>
      <w:r w:rsidR="00CB4A8A" w:rsidRPr="00605DB9">
        <w:rPr>
          <w:rFonts w:ascii="Times New Roman" w:hAnsi="Times New Roman"/>
          <w:bCs/>
          <w:szCs w:val="21"/>
        </w:rPr>
        <w:br w:type="page"/>
      </w:r>
    </w:p>
    <w:p w14:paraId="285B73F1" w14:textId="77777777" w:rsidR="00C5719D" w:rsidRPr="00605DB9" w:rsidRDefault="00C5719D" w:rsidP="00C5719D">
      <w:pPr>
        <w:widowControl/>
        <w:jc w:val="left"/>
        <w:rPr>
          <w:rFonts w:ascii="Times New Roman" w:hAnsi="Times New Roman" w:cs="Times New Roman"/>
          <w:kern w:val="0"/>
          <w:szCs w:val="21"/>
        </w:rPr>
        <w:sectPr w:rsidR="00C5719D" w:rsidRPr="00605DB9" w:rsidSect="005F2D98">
          <w:pgSz w:w="16838" w:h="11906" w:orient="landscape"/>
          <w:pgMar w:top="720" w:right="720" w:bottom="720" w:left="720" w:header="851" w:footer="992" w:gutter="0"/>
          <w:lnNumType w:countBy="1" w:restart="continuous"/>
          <w:cols w:space="720"/>
          <w:docGrid w:type="linesAndChars" w:linePitch="312"/>
        </w:sectPr>
      </w:pPr>
    </w:p>
    <w:p w14:paraId="577BBEFD" w14:textId="3436C11E" w:rsidR="00C5719D" w:rsidRPr="00605DB9" w:rsidRDefault="00C5719D" w:rsidP="00C5719D">
      <w:pPr>
        <w:jc w:val="center"/>
        <w:rPr>
          <w:rFonts w:ascii="Times New Roman" w:hAnsi="Times New Roman" w:cs="Times New Roman"/>
          <w:b/>
        </w:rPr>
      </w:pPr>
      <w:r w:rsidRPr="00605DB9">
        <w:rPr>
          <w:noProof/>
        </w:rPr>
        <w:lastRenderedPageBreak/>
        <w:drawing>
          <wp:inline distT="0" distB="0" distL="0" distR="0" wp14:anchorId="68D9FD5B" wp14:editId="49E6BEE9">
            <wp:extent cx="5279390" cy="6154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9390" cy="6154420"/>
                    </a:xfrm>
                    <a:prstGeom prst="rect">
                      <a:avLst/>
                    </a:prstGeom>
                    <a:noFill/>
                    <a:ln>
                      <a:noFill/>
                    </a:ln>
                  </pic:spPr>
                </pic:pic>
              </a:graphicData>
            </a:graphic>
          </wp:inline>
        </w:drawing>
      </w:r>
    </w:p>
    <w:p w14:paraId="415AD2F7" w14:textId="38572C07" w:rsidR="00C5719D" w:rsidRPr="00605DB9" w:rsidRDefault="00C5719D" w:rsidP="00C5719D">
      <w:r w:rsidRPr="00605DB9">
        <w:rPr>
          <w:rFonts w:ascii="Times New Roman" w:hAnsi="Times New Roman" w:cs="Times New Roman"/>
          <w:b/>
          <w:szCs w:val="21"/>
        </w:rPr>
        <w:t xml:space="preserve">Figure 5. </w:t>
      </w:r>
      <w:r w:rsidRPr="00605DB9">
        <w:rPr>
          <w:rFonts w:ascii="Times New Roman" w:hAnsi="Times New Roman" w:cs="Times New Roman"/>
          <w:b/>
          <w:bCs/>
          <w:kern w:val="0"/>
          <w:szCs w:val="21"/>
        </w:rPr>
        <w:t>Partial least squares path modelling (PLS-PM)</w:t>
      </w:r>
      <w:r w:rsidRPr="00605DB9">
        <w:rPr>
          <w:rFonts w:ascii="Times New Roman" w:hAnsi="Times New Roman" w:cs="Times New Roman"/>
          <w:kern w:val="0"/>
          <w:szCs w:val="21"/>
        </w:rPr>
        <w:t xml:space="preserve"> </w:t>
      </w:r>
      <w:r w:rsidRPr="00605DB9">
        <w:rPr>
          <w:rFonts w:ascii="Times New Roman" w:hAnsi="Times New Roman" w:cs="Times New Roman"/>
          <w:b/>
          <w:szCs w:val="21"/>
        </w:rPr>
        <w:t xml:space="preserve">comparing the relative importance of different factors explaining ARG and MGE rebound. </w:t>
      </w:r>
      <w:r w:rsidRPr="00605DB9">
        <w:rPr>
          <w:rFonts w:ascii="Times New Roman" w:hAnsi="Times New Roman" w:cs="Times New Roman"/>
          <w:szCs w:val="21"/>
        </w:rPr>
        <w:t>(</w:t>
      </w:r>
      <w:r w:rsidRPr="00605DB9">
        <w:rPr>
          <w:rFonts w:ascii="Times New Roman" w:hAnsi="Times New Roman" w:cs="Times New Roman"/>
          <w:b/>
          <w:szCs w:val="21"/>
        </w:rPr>
        <w:t>a</w:t>
      </w:r>
      <w:r w:rsidRPr="00605DB9">
        <w:rPr>
          <w:rFonts w:ascii="Times New Roman" w:hAnsi="Times New Roman" w:cs="Times New Roman"/>
          <w:szCs w:val="21"/>
        </w:rPr>
        <w:t>)</w:t>
      </w:r>
      <w:r w:rsidRPr="00605DB9">
        <w:rPr>
          <w:rFonts w:ascii="Times New Roman" w:hAnsi="Times New Roman" w:cs="Times New Roman"/>
          <w:kern w:val="0"/>
          <w:szCs w:val="21"/>
        </w:rPr>
        <w:t xml:space="preserve"> PLS-PM describing the relationships between storage time, storage condition (open vs. closed), composting method (CT vs. HT), bacterial community diversity, bacterial community composition and MGE abundances on ARG rebound. Larger path coefﬁcients are shown as wider arrows and blue and red colors indicate negative and positive effects, respectively. Path coefficients and coefﬁcients of determination (r</w:t>
      </w:r>
      <w:r w:rsidRPr="00605DB9">
        <w:rPr>
          <w:rFonts w:ascii="Times New Roman" w:hAnsi="Times New Roman" w:cs="Times New Roman"/>
          <w:kern w:val="0"/>
          <w:szCs w:val="21"/>
          <w:vertAlign w:val="superscript"/>
        </w:rPr>
        <w:t>2</w:t>
      </w:r>
      <w:r w:rsidRPr="00605DB9">
        <w:rPr>
          <w:rFonts w:ascii="Times New Roman" w:hAnsi="Times New Roman" w:cs="Times New Roman"/>
          <w:kern w:val="0"/>
          <w:szCs w:val="21"/>
        </w:rPr>
        <w:t>) were calculated after 999 bootstraps and signiﬁcance levels are indicated by * (</w:t>
      </w:r>
      <w:r w:rsidR="002073D7" w:rsidRPr="00605DB9">
        <w:rPr>
          <w:rFonts w:ascii="Times New Roman" w:hAnsi="Times New Roman" w:cs="Times New Roman"/>
          <w:i/>
          <w:kern w:val="0"/>
          <w:szCs w:val="21"/>
        </w:rPr>
        <w:t>p</w:t>
      </w:r>
      <w:r w:rsidRPr="00605DB9">
        <w:rPr>
          <w:rFonts w:ascii="Times New Roman" w:hAnsi="Times New Roman" w:cs="Times New Roman"/>
          <w:kern w:val="0"/>
          <w:szCs w:val="21"/>
        </w:rPr>
        <w:t xml:space="preserve"> &lt; 0.05), ** (</w:t>
      </w:r>
      <w:r w:rsidR="002073D7" w:rsidRPr="00605DB9">
        <w:rPr>
          <w:rFonts w:ascii="Times New Roman" w:hAnsi="Times New Roman" w:cs="Times New Roman"/>
          <w:i/>
          <w:kern w:val="0"/>
          <w:szCs w:val="21"/>
        </w:rPr>
        <w:t>p</w:t>
      </w:r>
      <w:r w:rsidRPr="00605DB9">
        <w:rPr>
          <w:rFonts w:ascii="Times New Roman" w:hAnsi="Times New Roman" w:cs="Times New Roman"/>
          <w:kern w:val="0"/>
          <w:szCs w:val="21"/>
        </w:rPr>
        <w:t xml:space="preserve"> &lt; 0.01) and *** (</w:t>
      </w:r>
      <w:r w:rsidR="002073D7" w:rsidRPr="00605DB9">
        <w:rPr>
          <w:rFonts w:ascii="Times New Roman" w:hAnsi="Times New Roman" w:cs="Times New Roman"/>
          <w:i/>
          <w:kern w:val="0"/>
          <w:szCs w:val="21"/>
        </w:rPr>
        <w:t>p</w:t>
      </w:r>
      <w:r w:rsidRPr="00605DB9">
        <w:rPr>
          <w:rFonts w:ascii="Times New Roman" w:hAnsi="Times New Roman" w:cs="Times New Roman"/>
          <w:i/>
          <w:kern w:val="0"/>
          <w:szCs w:val="21"/>
        </w:rPr>
        <w:t xml:space="preserve"> </w:t>
      </w:r>
      <w:r w:rsidRPr="00605DB9">
        <w:rPr>
          <w:rFonts w:ascii="Times New Roman" w:hAnsi="Times New Roman" w:cs="Times New Roman"/>
          <w:kern w:val="0"/>
          <w:szCs w:val="21"/>
        </w:rPr>
        <w:t>&lt; 0.001). (</w:t>
      </w:r>
      <w:r w:rsidRPr="00605DB9">
        <w:rPr>
          <w:rFonts w:ascii="Times New Roman" w:hAnsi="Times New Roman" w:cs="Times New Roman"/>
          <w:b/>
          <w:kern w:val="0"/>
          <w:szCs w:val="21"/>
        </w:rPr>
        <w:t>b-c</w:t>
      </w:r>
      <w:r w:rsidRPr="00605DB9">
        <w:rPr>
          <w:rFonts w:ascii="Times New Roman" w:hAnsi="Times New Roman" w:cs="Times New Roman"/>
          <w:kern w:val="0"/>
          <w:szCs w:val="21"/>
        </w:rPr>
        <w:t xml:space="preserve">) </w:t>
      </w:r>
      <w:r w:rsidRPr="00605DB9">
        <w:rPr>
          <w:rFonts w:ascii="Times New Roman" w:hAnsi="Times New Roman" w:cs="Times New Roman"/>
          <w:szCs w:val="21"/>
        </w:rPr>
        <w:t>The relative contribution of internal (regrowth of indigenous bacteria) and external factors (airborne transmission) on the ARG (</w:t>
      </w:r>
      <w:r w:rsidRPr="00605DB9">
        <w:rPr>
          <w:rFonts w:ascii="Times New Roman" w:hAnsi="Times New Roman" w:cs="Times New Roman"/>
          <w:b/>
          <w:bCs/>
          <w:szCs w:val="21"/>
        </w:rPr>
        <w:t>b</w:t>
      </w:r>
      <w:r w:rsidRPr="00605DB9">
        <w:rPr>
          <w:rFonts w:ascii="Times New Roman" w:hAnsi="Times New Roman" w:cs="Times New Roman"/>
          <w:szCs w:val="21"/>
        </w:rPr>
        <w:t>) and MGE (</w:t>
      </w:r>
      <w:r w:rsidRPr="00605DB9">
        <w:rPr>
          <w:rFonts w:ascii="Times New Roman" w:hAnsi="Times New Roman" w:cs="Times New Roman"/>
          <w:b/>
          <w:bCs/>
          <w:szCs w:val="21"/>
        </w:rPr>
        <w:t>c</w:t>
      </w:r>
      <w:r w:rsidRPr="00605DB9">
        <w:rPr>
          <w:rFonts w:ascii="Times New Roman" w:hAnsi="Times New Roman" w:cs="Times New Roman"/>
          <w:szCs w:val="21"/>
        </w:rPr>
        <w:t>) rebound. In (</w:t>
      </w:r>
      <w:r w:rsidRPr="00605DB9">
        <w:rPr>
          <w:rFonts w:ascii="Times New Roman" w:hAnsi="Times New Roman" w:cs="Times New Roman"/>
          <w:b/>
          <w:bCs/>
          <w:szCs w:val="21"/>
        </w:rPr>
        <w:t>b</w:t>
      </w:r>
      <w:r w:rsidRPr="00605DB9">
        <w:rPr>
          <w:rFonts w:ascii="Times New Roman" w:hAnsi="Times New Roman" w:cs="Times New Roman"/>
          <w:szCs w:val="21"/>
        </w:rPr>
        <w:t>) and (</w:t>
      </w:r>
      <w:r w:rsidRPr="00605DB9">
        <w:rPr>
          <w:rFonts w:ascii="Times New Roman" w:hAnsi="Times New Roman" w:cs="Times New Roman"/>
          <w:b/>
          <w:bCs/>
          <w:szCs w:val="21"/>
        </w:rPr>
        <w:t>c</w:t>
      </w:r>
      <w:r w:rsidRPr="00605DB9">
        <w:rPr>
          <w:rFonts w:ascii="Times New Roman" w:hAnsi="Times New Roman" w:cs="Times New Roman"/>
          <w:szCs w:val="21"/>
        </w:rPr>
        <w:t xml:space="preserve">), </w:t>
      </w:r>
      <w:r w:rsidRPr="00605DB9">
        <w:rPr>
          <w:rFonts w:ascii="Times New Roman" w:hAnsi="Times New Roman" w:cs="Times New Roman"/>
          <w:kern w:val="0"/>
          <w:szCs w:val="21"/>
        </w:rPr>
        <w:t xml:space="preserve">MLS and IS denote for </w:t>
      </w:r>
      <w:r w:rsidRPr="00605DB9">
        <w:rPr>
          <w:rFonts w:ascii="Times New Roman" w:hAnsi="Times New Roman" w:cs="Times New Roman"/>
          <w:szCs w:val="21"/>
        </w:rPr>
        <w:t>macrolide-</w:t>
      </w:r>
      <w:proofErr w:type="spellStart"/>
      <w:r w:rsidRPr="00605DB9">
        <w:rPr>
          <w:rFonts w:ascii="Times New Roman" w:hAnsi="Times New Roman" w:cs="Times New Roman"/>
          <w:szCs w:val="21"/>
        </w:rPr>
        <w:t>lincosamide</w:t>
      </w:r>
      <w:proofErr w:type="spellEnd"/>
      <w:r w:rsidRPr="00605DB9">
        <w:rPr>
          <w:rFonts w:ascii="Times New Roman" w:hAnsi="Times New Roman" w:cs="Times New Roman"/>
          <w:szCs w:val="21"/>
        </w:rPr>
        <w:t>-streptogramin and</w:t>
      </w:r>
      <w:r w:rsidRPr="00605DB9">
        <w:rPr>
          <w:rFonts w:ascii="Times New Roman" w:hAnsi="Times New Roman" w:cs="Times New Roman"/>
          <w:kern w:val="0"/>
          <w:szCs w:val="21"/>
        </w:rPr>
        <w:t xml:space="preserve"> insertion sequences, respectively.</w:t>
      </w:r>
      <w:r w:rsidRPr="00605DB9">
        <w:rPr>
          <w:rFonts w:ascii="Times New Roman" w:hAnsi="Times New Roman" w:cs="Times New Roman"/>
          <w:szCs w:val="21"/>
        </w:rPr>
        <w:t xml:space="preserve"> </w:t>
      </w:r>
    </w:p>
    <w:p w14:paraId="39994646" w14:textId="34F7766A" w:rsidR="00EF63FC" w:rsidRPr="00605DB9" w:rsidRDefault="00EF63FC">
      <w:pPr>
        <w:rPr>
          <w:rFonts w:ascii="Times New Roman" w:hAnsi="Times New Roman" w:cs="Times New Roman"/>
          <w:b/>
        </w:rPr>
      </w:pPr>
    </w:p>
    <w:p w14:paraId="14868E70" w14:textId="411904E0" w:rsidR="00EF63FC" w:rsidRPr="00605DB9" w:rsidRDefault="00EF63FC">
      <w:pPr>
        <w:rPr>
          <w:rFonts w:ascii="Times New Roman" w:hAnsi="Times New Roman" w:cs="Times New Roman"/>
          <w:b/>
        </w:rPr>
      </w:pPr>
    </w:p>
    <w:p w14:paraId="77DCE056" w14:textId="24AF6534" w:rsidR="00EF63FC" w:rsidRPr="00605DB9" w:rsidRDefault="00EF63FC">
      <w:pPr>
        <w:rPr>
          <w:rFonts w:ascii="Times New Roman" w:hAnsi="Times New Roman" w:cs="Times New Roman"/>
          <w:b/>
        </w:rPr>
      </w:pPr>
    </w:p>
    <w:p w14:paraId="1CC8FB10" w14:textId="7BCCC914" w:rsidR="00A701FD" w:rsidRPr="00E56869" w:rsidRDefault="00D754B1" w:rsidP="003124FD">
      <w:pPr>
        <w:spacing w:line="480" w:lineRule="auto"/>
        <w:jc w:val="center"/>
        <w:rPr>
          <w:rFonts w:ascii="Times New Roman" w:hAnsi="Times New Roman"/>
          <w:b/>
          <w:sz w:val="24"/>
          <w:szCs w:val="24"/>
          <w:lang w:val="en-GB"/>
        </w:rPr>
      </w:pPr>
      <w:r w:rsidRPr="00605DB9">
        <w:rPr>
          <w:rFonts w:ascii="Times New Roman" w:hAnsi="Times New Roman"/>
          <w:b/>
          <w:sz w:val="24"/>
          <w:szCs w:val="24"/>
          <w:lang w:val="en-GB"/>
        </w:rPr>
        <w:fldChar w:fldCharType="begin"/>
      </w:r>
      <w:r w:rsidRPr="00605DB9">
        <w:rPr>
          <w:rFonts w:ascii="Times New Roman" w:hAnsi="Times New Roman"/>
          <w:b/>
          <w:sz w:val="24"/>
          <w:szCs w:val="24"/>
          <w:lang w:val="en-GB"/>
        </w:rPr>
        <w:instrText xml:space="preserve"> ADDIN </w:instrText>
      </w:r>
      <w:r w:rsidRPr="00605DB9">
        <w:rPr>
          <w:rFonts w:ascii="Times New Roman" w:hAnsi="Times New Roman"/>
          <w:b/>
          <w:sz w:val="24"/>
          <w:szCs w:val="24"/>
          <w:lang w:val="en-GB"/>
        </w:rPr>
        <w:fldChar w:fldCharType="end"/>
      </w:r>
    </w:p>
    <w:sectPr w:rsidR="00A701FD" w:rsidRPr="00E56869" w:rsidSect="005F2D98">
      <w:pgSz w:w="11906" w:h="16838"/>
      <w:pgMar w:top="1134" w:right="1134" w:bottom="1134" w:left="1134" w:header="851" w:footer="992" w:gutter="0"/>
      <w:lnNumType w:countBy="1" w:restart="continuous"/>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1CE918" w14:textId="77777777" w:rsidR="00966FD9" w:rsidRDefault="00966FD9" w:rsidP="007858CA">
      <w:r>
        <w:separator/>
      </w:r>
    </w:p>
  </w:endnote>
  <w:endnote w:type="continuationSeparator" w:id="0">
    <w:p w14:paraId="1E4DA4DB" w14:textId="77777777" w:rsidR="00966FD9" w:rsidRDefault="00966FD9" w:rsidP="00785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7998545"/>
      <w:docPartObj>
        <w:docPartGallery w:val="Page Numbers (Bottom of Page)"/>
        <w:docPartUnique/>
      </w:docPartObj>
    </w:sdtPr>
    <w:sdtEndPr/>
    <w:sdtContent>
      <w:p w14:paraId="0AD19820" w14:textId="2CFFD2C4" w:rsidR="00040152" w:rsidRDefault="00040152">
        <w:pPr>
          <w:pStyle w:val="Footer"/>
          <w:jc w:val="center"/>
        </w:pPr>
        <w:r>
          <w:fldChar w:fldCharType="begin"/>
        </w:r>
        <w:r>
          <w:instrText>PAGE   \* MERGEFORMAT</w:instrText>
        </w:r>
        <w:r>
          <w:fldChar w:fldCharType="separate"/>
        </w:r>
        <w:r>
          <w:rPr>
            <w:lang w:val="zh-CN"/>
          </w:rPr>
          <w:t>2</w:t>
        </w:r>
        <w:r>
          <w:fldChar w:fldCharType="end"/>
        </w:r>
      </w:p>
    </w:sdtContent>
  </w:sdt>
  <w:p w14:paraId="54C176D8" w14:textId="77777777" w:rsidR="00040152" w:rsidRDefault="00040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26239" w14:textId="77777777" w:rsidR="00966FD9" w:rsidRDefault="00966FD9" w:rsidP="007858CA">
      <w:r>
        <w:separator/>
      </w:r>
    </w:p>
  </w:footnote>
  <w:footnote w:type="continuationSeparator" w:id="0">
    <w:p w14:paraId="49F6ADF3" w14:textId="77777777" w:rsidR="00966FD9" w:rsidRDefault="00966FD9" w:rsidP="007858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2874B4"/>
    <w:multiLevelType w:val="hybridMultilevel"/>
    <w:tmpl w:val="1F902E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300E60"/>
    <w:multiLevelType w:val="hybridMultilevel"/>
    <w:tmpl w:val="5D46B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0"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mental Microbi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d22wd5a1txpr4erf0455zrfxfrvzeaatpt2&quot;&gt;Antibiotic resistance genes&lt;record-ids&gt;&lt;item&gt;33&lt;/item&gt;&lt;item&gt;101&lt;/item&gt;&lt;item&gt;148&lt;/item&gt;&lt;item&gt;167&lt;/item&gt;&lt;item&gt;264&lt;/item&gt;&lt;item&gt;275&lt;/item&gt;&lt;item&gt;393&lt;/item&gt;&lt;item&gt;1484&lt;/item&gt;&lt;item&gt;1728&lt;/item&gt;&lt;item&gt;1976&lt;/item&gt;&lt;item&gt;2009&lt;/item&gt;&lt;item&gt;2071&lt;/item&gt;&lt;item&gt;2073&lt;/item&gt;&lt;item&gt;2074&lt;/item&gt;&lt;item&gt;2078&lt;/item&gt;&lt;item&gt;2086&lt;/item&gt;&lt;item&gt;2105&lt;/item&gt;&lt;item&gt;2122&lt;/item&gt;&lt;item&gt;2158&lt;/item&gt;&lt;item&gt;2169&lt;/item&gt;&lt;item&gt;2194&lt;/item&gt;&lt;item&gt;2328&lt;/item&gt;&lt;item&gt;2373&lt;/item&gt;&lt;item&gt;2491&lt;/item&gt;&lt;item&gt;2521&lt;/item&gt;&lt;item&gt;2529&lt;/item&gt;&lt;item&gt;2537&lt;/item&gt;&lt;item&gt;2601&lt;/item&gt;&lt;item&gt;2616&lt;/item&gt;&lt;item&gt;2649&lt;/item&gt;&lt;item&gt;2650&lt;/item&gt;&lt;item&gt;2651&lt;/item&gt;&lt;item&gt;2653&lt;/item&gt;&lt;item&gt;2654&lt;/item&gt;&lt;item&gt;2656&lt;/item&gt;&lt;item&gt;2669&lt;/item&gt;&lt;item&gt;2675&lt;/item&gt;&lt;item&gt;2676&lt;/item&gt;&lt;item&gt;2753&lt;/item&gt;&lt;item&gt;2760&lt;/item&gt;&lt;item&gt;2763&lt;/item&gt;&lt;item&gt;2777&lt;/item&gt;&lt;item&gt;2862&lt;/item&gt;&lt;item&gt;2877&lt;/item&gt;&lt;item&gt;2915&lt;/item&gt;&lt;item&gt;2926&lt;/item&gt;&lt;item&gt;3001&lt;/item&gt;&lt;item&gt;3059&lt;/item&gt;&lt;item&gt;3075&lt;/item&gt;&lt;/record-ids&gt;&lt;/item&gt;&lt;/Libraries&gt;"/>
  </w:docVars>
  <w:rsids>
    <w:rsidRoot w:val="002707B4"/>
    <w:rsid w:val="00000027"/>
    <w:rsid w:val="00000A92"/>
    <w:rsid w:val="00000D4C"/>
    <w:rsid w:val="00000EAC"/>
    <w:rsid w:val="00001C1F"/>
    <w:rsid w:val="00001DBE"/>
    <w:rsid w:val="00001F5B"/>
    <w:rsid w:val="00002425"/>
    <w:rsid w:val="0000263E"/>
    <w:rsid w:val="000032C6"/>
    <w:rsid w:val="000034E7"/>
    <w:rsid w:val="00003966"/>
    <w:rsid w:val="000039C0"/>
    <w:rsid w:val="00003A18"/>
    <w:rsid w:val="00003B19"/>
    <w:rsid w:val="00003CA8"/>
    <w:rsid w:val="00003D5E"/>
    <w:rsid w:val="00003E96"/>
    <w:rsid w:val="00004311"/>
    <w:rsid w:val="000047E0"/>
    <w:rsid w:val="00004833"/>
    <w:rsid w:val="00004A17"/>
    <w:rsid w:val="000057B4"/>
    <w:rsid w:val="00005AA2"/>
    <w:rsid w:val="00005F85"/>
    <w:rsid w:val="000060D3"/>
    <w:rsid w:val="000062CA"/>
    <w:rsid w:val="00006451"/>
    <w:rsid w:val="0000677F"/>
    <w:rsid w:val="000067EB"/>
    <w:rsid w:val="00006900"/>
    <w:rsid w:val="00006DA7"/>
    <w:rsid w:val="0000721B"/>
    <w:rsid w:val="00007277"/>
    <w:rsid w:val="00007375"/>
    <w:rsid w:val="000074F3"/>
    <w:rsid w:val="00007582"/>
    <w:rsid w:val="0000785E"/>
    <w:rsid w:val="0000790A"/>
    <w:rsid w:val="00007A29"/>
    <w:rsid w:val="00007B7C"/>
    <w:rsid w:val="00007C5B"/>
    <w:rsid w:val="00010144"/>
    <w:rsid w:val="00010DB4"/>
    <w:rsid w:val="000110C0"/>
    <w:rsid w:val="00011369"/>
    <w:rsid w:val="00011BF4"/>
    <w:rsid w:val="00011C62"/>
    <w:rsid w:val="00012009"/>
    <w:rsid w:val="00012766"/>
    <w:rsid w:val="00012935"/>
    <w:rsid w:val="00012B97"/>
    <w:rsid w:val="00012E65"/>
    <w:rsid w:val="000134B5"/>
    <w:rsid w:val="00013736"/>
    <w:rsid w:val="00013B9B"/>
    <w:rsid w:val="0001417F"/>
    <w:rsid w:val="00014210"/>
    <w:rsid w:val="00014313"/>
    <w:rsid w:val="000145D0"/>
    <w:rsid w:val="000147B5"/>
    <w:rsid w:val="00014C8B"/>
    <w:rsid w:val="00014DAF"/>
    <w:rsid w:val="00015776"/>
    <w:rsid w:val="00015974"/>
    <w:rsid w:val="000166DF"/>
    <w:rsid w:val="00016C08"/>
    <w:rsid w:val="00016FBC"/>
    <w:rsid w:val="00017349"/>
    <w:rsid w:val="00017A0D"/>
    <w:rsid w:val="00017BAA"/>
    <w:rsid w:val="00020269"/>
    <w:rsid w:val="000203D1"/>
    <w:rsid w:val="00020479"/>
    <w:rsid w:val="0002050E"/>
    <w:rsid w:val="000209AE"/>
    <w:rsid w:val="00020A74"/>
    <w:rsid w:val="000212AA"/>
    <w:rsid w:val="000213E4"/>
    <w:rsid w:val="0002149A"/>
    <w:rsid w:val="00021640"/>
    <w:rsid w:val="00021C20"/>
    <w:rsid w:val="00021C41"/>
    <w:rsid w:val="000225B4"/>
    <w:rsid w:val="00022633"/>
    <w:rsid w:val="00022647"/>
    <w:rsid w:val="0002279D"/>
    <w:rsid w:val="00022B64"/>
    <w:rsid w:val="00022C67"/>
    <w:rsid w:val="00022E21"/>
    <w:rsid w:val="00023070"/>
    <w:rsid w:val="00023350"/>
    <w:rsid w:val="00023423"/>
    <w:rsid w:val="000234BB"/>
    <w:rsid w:val="00023525"/>
    <w:rsid w:val="0002363E"/>
    <w:rsid w:val="00023DB2"/>
    <w:rsid w:val="00023DF5"/>
    <w:rsid w:val="00024310"/>
    <w:rsid w:val="000245BA"/>
    <w:rsid w:val="00024AA5"/>
    <w:rsid w:val="00024AD8"/>
    <w:rsid w:val="000253BC"/>
    <w:rsid w:val="000255B2"/>
    <w:rsid w:val="00025605"/>
    <w:rsid w:val="000256A4"/>
    <w:rsid w:val="000258E5"/>
    <w:rsid w:val="00025968"/>
    <w:rsid w:val="00025DBE"/>
    <w:rsid w:val="00026258"/>
    <w:rsid w:val="00026A8B"/>
    <w:rsid w:val="00027819"/>
    <w:rsid w:val="0002781C"/>
    <w:rsid w:val="0002799C"/>
    <w:rsid w:val="00027A56"/>
    <w:rsid w:val="00027EFA"/>
    <w:rsid w:val="00027F14"/>
    <w:rsid w:val="000304E9"/>
    <w:rsid w:val="0003067F"/>
    <w:rsid w:val="000306BB"/>
    <w:rsid w:val="00030F47"/>
    <w:rsid w:val="000313CA"/>
    <w:rsid w:val="000319ED"/>
    <w:rsid w:val="00031C58"/>
    <w:rsid w:val="00031E4D"/>
    <w:rsid w:val="00031EEC"/>
    <w:rsid w:val="00031FC2"/>
    <w:rsid w:val="000324F6"/>
    <w:rsid w:val="000329F6"/>
    <w:rsid w:val="00032CFC"/>
    <w:rsid w:val="00032E29"/>
    <w:rsid w:val="00032E96"/>
    <w:rsid w:val="00033588"/>
    <w:rsid w:val="000339C3"/>
    <w:rsid w:val="00033BC7"/>
    <w:rsid w:val="00033DF0"/>
    <w:rsid w:val="000345D7"/>
    <w:rsid w:val="00034AE6"/>
    <w:rsid w:val="00034D46"/>
    <w:rsid w:val="000357A1"/>
    <w:rsid w:val="000358EF"/>
    <w:rsid w:val="00035996"/>
    <w:rsid w:val="00035E45"/>
    <w:rsid w:val="00036274"/>
    <w:rsid w:val="00036A1C"/>
    <w:rsid w:val="00036E6F"/>
    <w:rsid w:val="00037302"/>
    <w:rsid w:val="000374C7"/>
    <w:rsid w:val="000374DE"/>
    <w:rsid w:val="00037EED"/>
    <w:rsid w:val="000400A7"/>
    <w:rsid w:val="00040152"/>
    <w:rsid w:val="00040448"/>
    <w:rsid w:val="000407FB"/>
    <w:rsid w:val="00040B77"/>
    <w:rsid w:val="00040E15"/>
    <w:rsid w:val="00040EC9"/>
    <w:rsid w:val="0004106C"/>
    <w:rsid w:val="0004131B"/>
    <w:rsid w:val="00041442"/>
    <w:rsid w:val="00042140"/>
    <w:rsid w:val="000425F9"/>
    <w:rsid w:val="00042646"/>
    <w:rsid w:val="00042A41"/>
    <w:rsid w:val="00042F78"/>
    <w:rsid w:val="000434AD"/>
    <w:rsid w:val="00043B81"/>
    <w:rsid w:val="00043BB4"/>
    <w:rsid w:val="00044127"/>
    <w:rsid w:val="00044412"/>
    <w:rsid w:val="000448C6"/>
    <w:rsid w:val="00044B89"/>
    <w:rsid w:val="00044C9B"/>
    <w:rsid w:val="00044CE2"/>
    <w:rsid w:val="00044D8B"/>
    <w:rsid w:val="00045436"/>
    <w:rsid w:val="00046262"/>
    <w:rsid w:val="000469AD"/>
    <w:rsid w:val="00046AD0"/>
    <w:rsid w:val="00046D63"/>
    <w:rsid w:val="00046E85"/>
    <w:rsid w:val="00047374"/>
    <w:rsid w:val="000474A1"/>
    <w:rsid w:val="000478F0"/>
    <w:rsid w:val="00047A27"/>
    <w:rsid w:val="00047D9B"/>
    <w:rsid w:val="00047E74"/>
    <w:rsid w:val="000500C6"/>
    <w:rsid w:val="000501C4"/>
    <w:rsid w:val="00050320"/>
    <w:rsid w:val="00050E47"/>
    <w:rsid w:val="00050E75"/>
    <w:rsid w:val="0005129D"/>
    <w:rsid w:val="00051645"/>
    <w:rsid w:val="00051658"/>
    <w:rsid w:val="000516FF"/>
    <w:rsid w:val="00051A9A"/>
    <w:rsid w:val="00051D8C"/>
    <w:rsid w:val="00051EF4"/>
    <w:rsid w:val="0005252F"/>
    <w:rsid w:val="00052602"/>
    <w:rsid w:val="0005264D"/>
    <w:rsid w:val="00052732"/>
    <w:rsid w:val="00052894"/>
    <w:rsid w:val="00052C0D"/>
    <w:rsid w:val="00052D29"/>
    <w:rsid w:val="000534EF"/>
    <w:rsid w:val="00053E1E"/>
    <w:rsid w:val="00053F6C"/>
    <w:rsid w:val="0005443D"/>
    <w:rsid w:val="0005450D"/>
    <w:rsid w:val="00054636"/>
    <w:rsid w:val="00054A78"/>
    <w:rsid w:val="00054AC3"/>
    <w:rsid w:val="00054B07"/>
    <w:rsid w:val="00054B5A"/>
    <w:rsid w:val="00054D05"/>
    <w:rsid w:val="00054F91"/>
    <w:rsid w:val="0005515E"/>
    <w:rsid w:val="00055568"/>
    <w:rsid w:val="00055A3C"/>
    <w:rsid w:val="00055A73"/>
    <w:rsid w:val="00055BE4"/>
    <w:rsid w:val="00055E47"/>
    <w:rsid w:val="00055F48"/>
    <w:rsid w:val="000564C8"/>
    <w:rsid w:val="00056777"/>
    <w:rsid w:val="00056B63"/>
    <w:rsid w:val="00056DAB"/>
    <w:rsid w:val="00056E06"/>
    <w:rsid w:val="0005756D"/>
    <w:rsid w:val="00057571"/>
    <w:rsid w:val="000575FE"/>
    <w:rsid w:val="0005778A"/>
    <w:rsid w:val="00057F5A"/>
    <w:rsid w:val="00060456"/>
    <w:rsid w:val="000605C9"/>
    <w:rsid w:val="0006071B"/>
    <w:rsid w:val="000609B9"/>
    <w:rsid w:val="00060D39"/>
    <w:rsid w:val="00060D59"/>
    <w:rsid w:val="000613C8"/>
    <w:rsid w:val="000613DB"/>
    <w:rsid w:val="00061491"/>
    <w:rsid w:val="00061636"/>
    <w:rsid w:val="00061803"/>
    <w:rsid w:val="0006193C"/>
    <w:rsid w:val="00061AF3"/>
    <w:rsid w:val="00061FEC"/>
    <w:rsid w:val="0006245C"/>
    <w:rsid w:val="0006266A"/>
    <w:rsid w:val="00062923"/>
    <w:rsid w:val="0006351B"/>
    <w:rsid w:val="00063BB1"/>
    <w:rsid w:val="00063F90"/>
    <w:rsid w:val="00063FF4"/>
    <w:rsid w:val="000642F1"/>
    <w:rsid w:val="00064590"/>
    <w:rsid w:val="00064619"/>
    <w:rsid w:val="00064F87"/>
    <w:rsid w:val="00065423"/>
    <w:rsid w:val="00065AC6"/>
    <w:rsid w:val="00065C9A"/>
    <w:rsid w:val="00065E8E"/>
    <w:rsid w:val="00066140"/>
    <w:rsid w:val="00066270"/>
    <w:rsid w:val="000663BF"/>
    <w:rsid w:val="00067353"/>
    <w:rsid w:val="00067370"/>
    <w:rsid w:val="00067903"/>
    <w:rsid w:val="00067B6D"/>
    <w:rsid w:val="00067D6F"/>
    <w:rsid w:val="00067EEB"/>
    <w:rsid w:val="000701B1"/>
    <w:rsid w:val="0007022C"/>
    <w:rsid w:val="00070471"/>
    <w:rsid w:val="0007082A"/>
    <w:rsid w:val="00070AB1"/>
    <w:rsid w:val="00070DB4"/>
    <w:rsid w:val="00070E53"/>
    <w:rsid w:val="00071140"/>
    <w:rsid w:val="000714D2"/>
    <w:rsid w:val="00071EA9"/>
    <w:rsid w:val="00071FFD"/>
    <w:rsid w:val="0007227F"/>
    <w:rsid w:val="000724D0"/>
    <w:rsid w:val="000724D6"/>
    <w:rsid w:val="000725AE"/>
    <w:rsid w:val="000726C3"/>
    <w:rsid w:val="00072A9E"/>
    <w:rsid w:val="00072EAB"/>
    <w:rsid w:val="00073729"/>
    <w:rsid w:val="00073C8E"/>
    <w:rsid w:val="00074130"/>
    <w:rsid w:val="000741DC"/>
    <w:rsid w:val="000741E4"/>
    <w:rsid w:val="0007505D"/>
    <w:rsid w:val="0007537A"/>
    <w:rsid w:val="0007542D"/>
    <w:rsid w:val="0007550B"/>
    <w:rsid w:val="00075781"/>
    <w:rsid w:val="000757E9"/>
    <w:rsid w:val="00075B99"/>
    <w:rsid w:val="000761E8"/>
    <w:rsid w:val="00076258"/>
    <w:rsid w:val="00076729"/>
    <w:rsid w:val="00076765"/>
    <w:rsid w:val="000768E4"/>
    <w:rsid w:val="000771D1"/>
    <w:rsid w:val="000771F4"/>
    <w:rsid w:val="000776AE"/>
    <w:rsid w:val="00077A6B"/>
    <w:rsid w:val="00077AFF"/>
    <w:rsid w:val="00077B9E"/>
    <w:rsid w:val="00080AA0"/>
    <w:rsid w:val="00080FDF"/>
    <w:rsid w:val="0008183E"/>
    <w:rsid w:val="00081865"/>
    <w:rsid w:val="00082006"/>
    <w:rsid w:val="0008239E"/>
    <w:rsid w:val="0008255D"/>
    <w:rsid w:val="000826D6"/>
    <w:rsid w:val="00082B99"/>
    <w:rsid w:val="000837FC"/>
    <w:rsid w:val="000839D9"/>
    <w:rsid w:val="000842F8"/>
    <w:rsid w:val="0008462B"/>
    <w:rsid w:val="0008467E"/>
    <w:rsid w:val="0008495D"/>
    <w:rsid w:val="0008539C"/>
    <w:rsid w:val="0008553C"/>
    <w:rsid w:val="00085587"/>
    <w:rsid w:val="000855E2"/>
    <w:rsid w:val="00085636"/>
    <w:rsid w:val="000856AB"/>
    <w:rsid w:val="0008671E"/>
    <w:rsid w:val="000869B1"/>
    <w:rsid w:val="00086C26"/>
    <w:rsid w:val="00086CA2"/>
    <w:rsid w:val="00086FB5"/>
    <w:rsid w:val="00087365"/>
    <w:rsid w:val="000874F0"/>
    <w:rsid w:val="00087C52"/>
    <w:rsid w:val="0009038B"/>
    <w:rsid w:val="000914A4"/>
    <w:rsid w:val="000915AA"/>
    <w:rsid w:val="00091870"/>
    <w:rsid w:val="0009193E"/>
    <w:rsid w:val="00091C12"/>
    <w:rsid w:val="000920C2"/>
    <w:rsid w:val="000920D7"/>
    <w:rsid w:val="00092257"/>
    <w:rsid w:val="00092548"/>
    <w:rsid w:val="000929A8"/>
    <w:rsid w:val="00092FD8"/>
    <w:rsid w:val="000932C3"/>
    <w:rsid w:val="00093434"/>
    <w:rsid w:val="00093BBA"/>
    <w:rsid w:val="00093E68"/>
    <w:rsid w:val="0009443B"/>
    <w:rsid w:val="00094836"/>
    <w:rsid w:val="0009489E"/>
    <w:rsid w:val="00094AA0"/>
    <w:rsid w:val="000950B1"/>
    <w:rsid w:val="00095114"/>
    <w:rsid w:val="000957E0"/>
    <w:rsid w:val="00095DE9"/>
    <w:rsid w:val="000964A1"/>
    <w:rsid w:val="000965AC"/>
    <w:rsid w:val="000968CF"/>
    <w:rsid w:val="00096A6A"/>
    <w:rsid w:val="00096A7E"/>
    <w:rsid w:val="00096BA5"/>
    <w:rsid w:val="00096BAE"/>
    <w:rsid w:val="000972E8"/>
    <w:rsid w:val="000972ED"/>
    <w:rsid w:val="00097689"/>
    <w:rsid w:val="00097ABA"/>
    <w:rsid w:val="00097AF5"/>
    <w:rsid w:val="00097C52"/>
    <w:rsid w:val="000A01B8"/>
    <w:rsid w:val="000A0DE8"/>
    <w:rsid w:val="000A15BE"/>
    <w:rsid w:val="000A1BBB"/>
    <w:rsid w:val="000A2162"/>
    <w:rsid w:val="000A294A"/>
    <w:rsid w:val="000A327B"/>
    <w:rsid w:val="000A3A45"/>
    <w:rsid w:val="000A487E"/>
    <w:rsid w:val="000A48BA"/>
    <w:rsid w:val="000A4ED9"/>
    <w:rsid w:val="000A4F77"/>
    <w:rsid w:val="000A50D8"/>
    <w:rsid w:val="000A5C6D"/>
    <w:rsid w:val="000A5F71"/>
    <w:rsid w:val="000A62C8"/>
    <w:rsid w:val="000A64C1"/>
    <w:rsid w:val="000A68E3"/>
    <w:rsid w:val="000A69EF"/>
    <w:rsid w:val="000A6EC8"/>
    <w:rsid w:val="000A75DD"/>
    <w:rsid w:val="000A7ED6"/>
    <w:rsid w:val="000A7F33"/>
    <w:rsid w:val="000B12C7"/>
    <w:rsid w:val="000B1DCD"/>
    <w:rsid w:val="000B1F70"/>
    <w:rsid w:val="000B232D"/>
    <w:rsid w:val="000B2588"/>
    <w:rsid w:val="000B2BA9"/>
    <w:rsid w:val="000B2BDE"/>
    <w:rsid w:val="000B30A0"/>
    <w:rsid w:val="000B343D"/>
    <w:rsid w:val="000B3812"/>
    <w:rsid w:val="000B39DC"/>
    <w:rsid w:val="000B3D21"/>
    <w:rsid w:val="000B3F29"/>
    <w:rsid w:val="000B4039"/>
    <w:rsid w:val="000B4668"/>
    <w:rsid w:val="000B4B82"/>
    <w:rsid w:val="000B4C23"/>
    <w:rsid w:val="000B5808"/>
    <w:rsid w:val="000B58B5"/>
    <w:rsid w:val="000B5A05"/>
    <w:rsid w:val="000B5F74"/>
    <w:rsid w:val="000B618F"/>
    <w:rsid w:val="000B622D"/>
    <w:rsid w:val="000B65CD"/>
    <w:rsid w:val="000B6D3F"/>
    <w:rsid w:val="000B7343"/>
    <w:rsid w:val="000B7394"/>
    <w:rsid w:val="000B7398"/>
    <w:rsid w:val="000B78CD"/>
    <w:rsid w:val="000C0102"/>
    <w:rsid w:val="000C0627"/>
    <w:rsid w:val="000C0775"/>
    <w:rsid w:val="000C07B5"/>
    <w:rsid w:val="000C09F5"/>
    <w:rsid w:val="000C0C92"/>
    <w:rsid w:val="000C0F37"/>
    <w:rsid w:val="000C10F3"/>
    <w:rsid w:val="000C1238"/>
    <w:rsid w:val="000C14A1"/>
    <w:rsid w:val="000C1EEB"/>
    <w:rsid w:val="000C1F6A"/>
    <w:rsid w:val="000C249E"/>
    <w:rsid w:val="000C282F"/>
    <w:rsid w:val="000C2861"/>
    <w:rsid w:val="000C2EED"/>
    <w:rsid w:val="000C2F75"/>
    <w:rsid w:val="000C3199"/>
    <w:rsid w:val="000C33B2"/>
    <w:rsid w:val="000C419C"/>
    <w:rsid w:val="000C4419"/>
    <w:rsid w:val="000C462D"/>
    <w:rsid w:val="000C46CD"/>
    <w:rsid w:val="000C48E5"/>
    <w:rsid w:val="000C4DC9"/>
    <w:rsid w:val="000C4FAF"/>
    <w:rsid w:val="000C5078"/>
    <w:rsid w:val="000C5AB4"/>
    <w:rsid w:val="000C5F11"/>
    <w:rsid w:val="000C601D"/>
    <w:rsid w:val="000C6AE7"/>
    <w:rsid w:val="000C6E6D"/>
    <w:rsid w:val="000C73FA"/>
    <w:rsid w:val="000C757F"/>
    <w:rsid w:val="000C75EA"/>
    <w:rsid w:val="000C7948"/>
    <w:rsid w:val="000C7B2D"/>
    <w:rsid w:val="000C7D8B"/>
    <w:rsid w:val="000C7EDB"/>
    <w:rsid w:val="000C7FCE"/>
    <w:rsid w:val="000D0C36"/>
    <w:rsid w:val="000D12F4"/>
    <w:rsid w:val="000D13CF"/>
    <w:rsid w:val="000D158C"/>
    <w:rsid w:val="000D16F5"/>
    <w:rsid w:val="000D1B87"/>
    <w:rsid w:val="000D1E65"/>
    <w:rsid w:val="000D2547"/>
    <w:rsid w:val="000D27EA"/>
    <w:rsid w:val="000D2C5B"/>
    <w:rsid w:val="000D30EE"/>
    <w:rsid w:val="000D3104"/>
    <w:rsid w:val="000D322F"/>
    <w:rsid w:val="000D3928"/>
    <w:rsid w:val="000D3A25"/>
    <w:rsid w:val="000D3CB7"/>
    <w:rsid w:val="000D3DC7"/>
    <w:rsid w:val="000D4144"/>
    <w:rsid w:val="000D4200"/>
    <w:rsid w:val="000D4400"/>
    <w:rsid w:val="000D4498"/>
    <w:rsid w:val="000D4778"/>
    <w:rsid w:val="000D48B3"/>
    <w:rsid w:val="000D48D7"/>
    <w:rsid w:val="000D4A03"/>
    <w:rsid w:val="000D4A14"/>
    <w:rsid w:val="000D4C83"/>
    <w:rsid w:val="000D51C7"/>
    <w:rsid w:val="000D6035"/>
    <w:rsid w:val="000D6185"/>
    <w:rsid w:val="000D638E"/>
    <w:rsid w:val="000D6989"/>
    <w:rsid w:val="000D6FFB"/>
    <w:rsid w:val="000D7324"/>
    <w:rsid w:val="000D750E"/>
    <w:rsid w:val="000D7537"/>
    <w:rsid w:val="000D7639"/>
    <w:rsid w:val="000D7FB2"/>
    <w:rsid w:val="000E041F"/>
    <w:rsid w:val="000E0B33"/>
    <w:rsid w:val="000E0C8E"/>
    <w:rsid w:val="000E1012"/>
    <w:rsid w:val="000E10CD"/>
    <w:rsid w:val="000E16DB"/>
    <w:rsid w:val="000E1801"/>
    <w:rsid w:val="000E1CC8"/>
    <w:rsid w:val="000E216D"/>
    <w:rsid w:val="000E2239"/>
    <w:rsid w:val="000E228A"/>
    <w:rsid w:val="000E26C5"/>
    <w:rsid w:val="000E2785"/>
    <w:rsid w:val="000E2A5D"/>
    <w:rsid w:val="000E2C68"/>
    <w:rsid w:val="000E32CB"/>
    <w:rsid w:val="000E3A87"/>
    <w:rsid w:val="000E3FDD"/>
    <w:rsid w:val="000E471C"/>
    <w:rsid w:val="000E4AC5"/>
    <w:rsid w:val="000E4AE7"/>
    <w:rsid w:val="000E5225"/>
    <w:rsid w:val="000E548D"/>
    <w:rsid w:val="000E5CBE"/>
    <w:rsid w:val="000E5D1A"/>
    <w:rsid w:val="000E5DD7"/>
    <w:rsid w:val="000E5F6C"/>
    <w:rsid w:val="000E6309"/>
    <w:rsid w:val="000E6387"/>
    <w:rsid w:val="000E689E"/>
    <w:rsid w:val="000E6AFB"/>
    <w:rsid w:val="000E6F31"/>
    <w:rsid w:val="000E7183"/>
    <w:rsid w:val="000E71BF"/>
    <w:rsid w:val="000E7801"/>
    <w:rsid w:val="000E7B67"/>
    <w:rsid w:val="000E7E25"/>
    <w:rsid w:val="000E7FDD"/>
    <w:rsid w:val="000F0423"/>
    <w:rsid w:val="000F0CA3"/>
    <w:rsid w:val="000F0DA9"/>
    <w:rsid w:val="000F130B"/>
    <w:rsid w:val="000F19DB"/>
    <w:rsid w:val="000F1BB3"/>
    <w:rsid w:val="000F1BE7"/>
    <w:rsid w:val="000F1FA0"/>
    <w:rsid w:val="000F239F"/>
    <w:rsid w:val="000F25F5"/>
    <w:rsid w:val="000F2610"/>
    <w:rsid w:val="000F27AF"/>
    <w:rsid w:val="000F2852"/>
    <w:rsid w:val="000F287D"/>
    <w:rsid w:val="000F2A7E"/>
    <w:rsid w:val="000F35E2"/>
    <w:rsid w:val="000F4D8A"/>
    <w:rsid w:val="000F4DAA"/>
    <w:rsid w:val="000F55A0"/>
    <w:rsid w:val="000F55F5"/>
    <w:rsid w:val="000F5791"/>
    <w:rsid w:val="000F5F5D"/>
    <w:rsid w:val="000F6020"/>
    <w:rsid w:val="000F66EB"/>
    <w:rsid w:val="000F6A30"/>
    <w:rsid w:val="000F6C20"/>
    <w:rsid w:val="000F6D5E"/>
    <w:rsid w:val="000F6E5E"/>
    <w:rsid w:val="000F7A54"/>
    <w:rsid w:val="000F7C8C"/>
    <w:rsid w:val="000F7E08"/>
    <w:rsid w:val="000F7FE0"/>
    <w:rsid w:val="0010002E"/>
    <w:rsid w:val="001001D2"/>
    <w:rsid w:val="00100206"/>
    <w:rsid w:val="00100544"/>
    <w:rsid w:val="00100641"/>
    <w:rsid w:val="001007BD"/>
    <w:rsid w:val="00100869"/>
    <w:rsid w:val="00100B84"/>
    <w:rsid w:val="00100D53"/>
    <w:rsid w:val="00100E26"/>
    <w:rsid w:val="0010126F"/>
    <w:rsid w:val="00101368"/>
    <w:rsid w:val="001013ED"/>
    <w:rsid w:val="00101440"/>
    <w:rsid w:val="001025B4"/>
    <w:rsid w:val="001027BF"/>
    <w:rsid w:val="001028CA"/>
    <w:rsid w:val="00102D43"/>
    <w:rsid w:val="00104F5A"/>
    <w:rsid w:val="00105316"/>
    <w:rsid w:val="001056DB"/>
    <w:rsid w:val="00105930"/>
    <w:rsid w:val="0010609E"/>
    <w:rsid w:val="0010644D"/>
    <w:rsid w:val="00106B6E"/>
    <w:rsid w:val="00106EBB"/>
    <w:rsid w:val="00107269"/>
    <w:rsid w:val="00107378"/>
    <w:rsid w:val="001075D7"/>
    <w:rsid w:val="00107C87"/>
    <w:rsid w:val="00107DD1"/>
    <w:rsid w:val="0011033A"/>
    <w:rsid w:val="00110472"/>
    <w:rsid w:val="001104DB"/>
    <w:rsid w:val="0011064C"/>
    <w:rsid w:val="00110992"/>
    <w:rsid w:val="00110C0C"/>
    <w:rsid w:val="00110E2C"/>
    <w:rsid w:val="00111377"/>
    <w:rsid w:val="00111565"/>
    <w:rsid w:val="0011185A"/>
    <w:rsid w:val="00111911"/>
    <w:rsid w:val="00111BFA"/>
    <w:rsid w:val="00111D4C"/>
    <w:rsid w:val="00111DBE"/>
    <w:rsid w:val="001123F1"/>
    <w:rsid w:val="00112693"/>
    <w:rsid w:val="00112981"/>
    <w:rsid w:val="001129BC"/>
    <w:rsid w:val="00112EB5"/>
    <w:rsid w:val="00113066"/>
    <w:rsid w:val="00113564"/>
    <w:rsid w:val="00113A6D"/>
    <w:rsid w:val="00113C44"/>
    <w:rsid w:val="00113D76"/>
    <w:rsid w:val="00114021"/>
    <w:rsid w:val="00114770"/>
    <w:rsid w:val="00114AF7"/>
    <w:rsid w:val="00114B20"/>
    <w:rsid w:val="0011540D"/>
    <w:rsid w:val="0011549B"/>
    <w:rsid w:val="00115E22"/>
    <w:rsid w:val="00115F7B"/>
    <w:rsid w:val="00116111"/>
    <w:rsid w:val="001171BA"/>
    <w:rsid w:val="00117232"/>
    <w:rsid w:val="001178B8"/>
    <w:rsid w:val="00120644"/>
    <w:rsid w:val="00120646"/>
    <w:rsid w:val="00120ADE"/>
    <w:rsid w:val="00120B19"/>
    <w:rsid w:val="0012117C"/>
    <w:rsid w:val="0012120A"/>
    <w:rsid w:val="00121ACD"/>
    <w:rsid w:val="0012202E"/>
    <w:rsid w:val="00122447"/>
    <w:rsid w:val="00122644"/>
    <w:rsid w:val="0012264C"/>
    <w:rsid w:val="00122910"/>
    <w:rsid w:val="00122959"/>
    <w:rsid w:val="00122AA0"/>
    <w:rsid w:val="00122E32"/>
    <w:rsid w:val="00122E66"/>
    <w:rsid w:val="00122EBE"/>
    <w:rsid w:val="00122F13"/>
    <w:rsid w:val="0012342B"/>
    <w:rsid w:val="0012358B"/>
    <w:rsid w:val="00123720"/>
    <w:rsid w:val="001237AB"/>
    <w:rsid w:val="0012429B"/>
    <w:rsid w:val="00124659"/>
    <w:rsid w:val="00124AA2"/>
    <w:rsid w:val="001251C2"/>
    <w:rsid w:val="001253F0"/>
    <w:rsid w:val="001255FB"/>
    <w:rsid w:val="0012571D"/>
    <w:rsid w:val="001257A1"/>
    <w:rsid w:val="001259BC"/>
    <w:rsid w:val="00125A5D"/>
    <w:rsid w:val="00125E89"/>
    <w:rsid w:val="00126005"/>
    <w:rsid w:val="00126629"/>
    <w:rsid w:val="0012692D"/>
    <w:rsid w:val="00126CFD"/>
    <w:rsid w:val="0012712A"/>
    <w:rsid w:val="00127169"/>
    <w:rsid w:val="00127393"/>
    <w:rsid w:val="001273CC"/>
    <w:rsid w:val="0012757D"/>
    <w:rsid w:val="00127ACC"/>
    <w:rsid w:val="00127C42"/>
    <w:rsid w:val="00127EFF"/>
    <w:rsid w:val="00127F49"/>
    <w:rsid w:val="0013013F"/>
    <w:rsid w:val="0013021C"/>
    <w:rsid w:val="001303FD"/>
    <w:rsid w:val="00130442"/>
    <w:rsid w:val="001304A7"/>
    <w:rsid w:val="00130564"/>
    <w:rsid w:val="00130844"/>
    <w:rsid w:val="0013086A"/>
    <w:rsid w:val="00130994"/>
    <w:rsid w:val="00130D6C"/>
    <w:rsid w:val="0013104F"/>
    <w:rsid w:val="001313CE"/>
    <w:rsid w:val="001317B1"/>
    <w:rsid w:val="0013246A"/>
    <w:rsid w:val="00132640"/>
    <w:rsid w:val="00132A14"/>
    <w:rsid w:val="00132B62"/>
    <w:rsid w:val="00133258"/>
    <w:rsid w:val="001335EB"/>
    <w:rsid w:val="0013364C"/>
    <w:rsid w:val="00133B08"/>
    <w:rsid w:val="00133E75"/>
    <w:rsid w:val="001342F9"/>
    <w:rsid w:val="001344B6"/>
    <w:rsid w:val="00134AE0"/>
    <w:rsid w:val="00134D02"/>
    <w:rsid w:val="0013537D"/>
    <w:rsid w:val="00135582"/>
    <w:rsid w:val="001355E7"/>
    <w:rsid w:val="0013577E"/>
    <w:rsid w:val="00135909"/>
    <w:rsid w:val="00135B44"/>
    <w:rsid w:val="00135D1D"/>
    <w:rsid w:val="0013624D"/>
    <w:rsid w:val="00136346"/>
    <w:rsid w:val="00136786"/>
    <w:rsid w:val="00136924"/>
    <w:rsid w:val="00136939"/>
    <w:rsid w:val="001369A7"/>
    <w:rsid w:val="00136ECE"/>
    <w:rsid w:val="00136F18"/>
    <w:rsid w:val="00137D98"/>
    <w:rsid w:val="00137DC9"/>
    <w:rsid w:val="00137EE9"/>
    <w:rsid w:val="00137F77"/>
    <w:rsid w:val="00140071"/>
    <w:rsid w:val="00140192"/>
    <w:rsid w:val="001403D6"/>
    <w:rsid w:val="00140538"/>
    <w:rsid w:val="00140A01"/>
    <w:rsid w:val="00140EEF"/>
    <w:rsid w:val="0014130D"/>
    <w:rsid w:val="001414D1"/>
    <w:rsid w:val="00141DC8"/>
    <w:rsid w:val="00141FED"/>
    <w:rsid w:val="00142220"/>
    <w:rsid w:val="00142556"/>
    <w:rsid w:val="0014257A"/>
    <w:rsid w:val="00142673"/>
    <w:rsid w:val="00143947"/>
    <w:rsid w:val="00143A39"/>
    <w:rsid w:val="00143C11"/>
    <w:rsid w:val="00143E04"/>
    <w:rsid w:val="001440B2"/>
    <w:rsid w:val="0014434F"/>
    <w:rsid w:val="00144752"/>
    <w:rsid w:val="001449C2"/>
    <w:rsid w:val="001449D6"/>
    <w:rsid w:val="00144AEA"/>
    <w:rsid w:val="00144FB5"/>
    <w:rsid w:val="001450BF"/>
    <w:rsid w:val="001453B7"/>
    <w:rsid w:val="001455FA"/>
    <w:rsid w:val="001457A3"/>
    <w:rsid w:val="0014581A"/>
    <w:rsid w:val="00145AA4"/>
    <w:rsid w:val="00145ACA"/>
    <w:rsid w:val="00145D71"/>
    <w:rsid w:val="00145F5B"/>
    <w:rsid w:val="00145FF6"/>
    <w:rsid w:val="0014652C"/>
    <w:rsid w:val="001465C6"/>
    <w:rsid w:val="00147B46"/>
    <w:rsid w:val="00147C62"/>
    <w:rsid w:val="001509DE"/>
    <w:rsid w:val="00150A3F"/>
    <w:rsid w:val="00150B78"/>
    <w:rsid w:val="00151198"/>
    <w:rsid w:val="00151351"/>
    <w:rsid w:val="00151A97"/>
    <w:rsid w:val="00151B4F"/>
    <w:rsid w:val="001530E9"/>
    <w:rsid w:val="0015315E"/>
    <w:rsid w:val="001531D5"/>
    <w:rsid w:val="00153345"/>
    <w:rsid w:val="001534A8"/>
    <w:rsid w:val="00153740"/>
    <w:rsid w:val="001539B4"/>
    <w:rsid w:val="001542B5"/>
    <w:rsid w:val="001545A2"/>
    <w:rsid w:val="00154945"/>
    <w:rsid w:val="00154A56"/>
    <w:rsid w:val="00154B4F"/>
    <w:rsid w:val="00154D7A"/>
    <w:rsid w:val="00154E41"/>
    <w:rsid w:val="00154EC0"/>
    <w:rsid w:val="00155388"/>
    <w:rsid w:val="0015546F"/>
    <w:rsid w:val="0015577D"/>
    <w:rsid w:val="00156A1B"/>
    <w:rsid w:val="00156C2E"/>
    <w:rsid w:val="00156CD2"/>
    <w:rsid w:val="00156D58"/>
    <w:rsid w:val="00156E50"/>
    <w:rsid w:val="0015744B"/>
    <w:rsid w:val="001576BE"/>
    <w:rsid w:val="00157969"/>
    <w:rsid w:val="00157A7B"/>
    <w:rsid w:val="00157BED"/>
    <w:rsid w:val="00157F51"/>
    <w:rsid w:val="001601B0"/>
    <w:rsid w:val="0016035C"/>
    <w:rsid w:val="001606CE"/>
    <w:rsid w:val="00160AA7"/>
    <w:rsid w:val="00160CDA"/>
    <w:rsid w:val="00160D3E"/>
    <w:rsid w:val="00160D6A"/>
    <w:rsid w:val="00160F6F"/>
    <w:rsid w:val="001611BA"/>
    <w:rsid w:val="00161559"/>
    <w:rsid w:val="00161700"/>
    <w:rsid w:val="00161E68"/>
    <w:rsid w:val="00161FAB"/>
    <w:rsid w:val="00162313"/>
    <w:rsid w:val="0016263D"/>
    <w:rsid w:val="001627EE"/>
    <w:rsid w:val="00162822"/>
    <w:rsid w:val="00162A7E"/>
    <w:rsid w:val="00162ADA"/>
    <w:rsid w:val="00162B79"/>
    <w:rsid w:val="00162CB0"/>
    <w:rsid w:val="00162DD5"/>
    <w:rsid w:val="00162F68"/>
    <w:rsid w:val="001630EA"/>
    <w:rsid w:val="0016360D"/>
    <w:rsid w:val="00163A94"/>
    <w:rsid w:val="00163A9D"/>
    <w:rsid w:val="00163E66"/>
    <w:rsid w:val="00163E83"/>
    <w:rsid w:val="00163E90"/>
    <w:rsid w:val="00163FB6"/>
    <w:rsid w:val="001644F1"/>
    <w:rsid w:val="001645AF"/>
    <w:rsid w:val="0016463A"/>
    <w:rsid w:val="001646E4"/>
    <w:rsid w:val="00164EDA"/>
    <w:rsid w:val="00164FAF"/>
    <w:rsid w:val="0016513E"/>
    <w:rsid w:val="0016524F"/>
    <w:rsid w:val="00165616"/>
    <w:rsid w:val="00165631"/>
    <w:rsid w:val="0016577A"/>
    <w:rsid w:val="00165823"/>
    <w:rsid w:val="0016591F"/>
    <w:rsid w:val="00165A6E"/>
    <w:rsid w:val="00165E55"/>
    <w:rsid w:val="0016657C"/>
    <w:rsid w:val="00166761"/>
    <w:rsid w:val="00166AA3"/>
    <w:rsid w:val="00166DC8"/>
    <w:rsid w:val="00167337"/>
    <w:rsid w:val="001676ED"/>
    <w:rsid w:val="00167B57"/>
    <w:rsid w:val="00167F8A"/>
    <w:rsid w:val="00167FD8"/>
    <w:rsid w:val="00170336"/>
    <w:rsid w:val="00170864"/>
    <w:rsid w:val="00170D53"/>
    <w:rsid w:val="00170FB9"/>
    <w:rsid w:val="001716F8"/>
    <w:rsid w:val="001719DF"/>
    <w:rsid w:val="001719E9"/>
    <w:rsid w:val="00171ABC"/>
    <w:rsid w:val="00171BB0"/>
    <w:rsid w:val="00171EB0"/>
    <w:rsid w:val="001722DC"/>
    <w:rsid w:val="00172324"/>
    <w:rsid w:val="0017278A"/>
    <w:rsid w:val="00172A64"/>
    <w:rsid w:val="001730F9"/>
    <w:rsid w:val="00173257"/>
    <w:rsid w:val="00173481"/>
    <w:rsid w:val="001735E1"/>
    <w:rsid w:val="0017386A"/>
    <w:rsid w:val="00173D53"/>
    <w:rsid w:val="0017406A"/>
    <w:rsid w:val="00175181"/>
    <w:rsid w:val="00175340"/>
    <w:rsid w:val="00175456"/>
    <w:rsid w:val="00175550"/>
    <w:rsid w:val="001757A6"/>
    <w:rsid w:val="00175F3D"/>
    <w:rsid w:val="00176580"/>
    <w:rsid w:val="001769B0"/>
    <w:rsid w:val="00176C3C"/>
    <w:rsid w:val="00176CA9"/>
    <w:rsid w:val="0017705A"/>
    <w:rsid w:val="001772F0"/>
    <w:rsid w:val="00177723"/>
    <w:rsid w:val="001779B7"/>
    <w:rsid w:val="001803BA"/>
    <w:rsid w:val="0018050C"/>
    <w:rsid w:val="001807E7"/>
    <w:rsid w:val="00180B96"/>
    <w:rsid w:val="00180D15"/>
    <w:rsid w:val="00180D23"/>
    <w:rsid w:val="00180D48"/>
    <w:rsid w:val="00180F82"/>
    <w:rsid w:val="001812EC"/>
    <w:rsid w:val="00181726"/>
    <w:rsid w:val="00181747"/>
    <w:rsid w:val="001818EB"/>
    <w:rsid w:val="00181A61"/>
    <w:rsid w:val="00181C3C"/>
    <w:rsid w:val="00181D19"/>
    <w:rsid w:val="001823F2"/>
    <w:rsid w:val="001824F9"/>
    <w:rsid w:val="00182833"/>
    <w:rsid w:val="00182947"/>
    <w:rsid w:val="00182E3A"/>
    <w:rsid w:val="00182E4B"/>
    <w:rsid w:val="00183909"/>
    <w:rsid w:val="00183A3A"/>
    <w:rsid w:val="00183EA1"/>
    <w:rsid w:val="00183F20"/>
    <w:rsid w:val="0018431C"/>
    <w:rsid w:val="001847D9"/>
    <w:rsid w:val="00184839"/>
    <w:rsid w:val="00184E31"/>
    <w:rsid w:val="00184ED8"/>
    <w:rsid w:val="00184FDA"/>
    <w:rsid w:val="001851BF"/>
    <w:rsid w:val="001851DF"/>
    <w:rsid w:val="00185620"/>
    <w:rsid w:val="00185990"/>
    <w:rsid w:val="00185B34"/>
    <w:rsid w:val="00185B62"/>
    <w:rsid w:val="00185C38"/>
    <w:rsid w:val="00185CA3"/>
    <w:rsid w:val="00185E2F"/>
    <w:rsid w:val="00185FDA"/>
    <w:rsid w:val="00186292"/>
    <w:rsid w:val="001864D9"/>
    <w:rsid w:val="001865B4"/>
    <w:rsid w:val="00186C4F"/>
    <w:rsid w:val="001870E7"/>
    <w:rsid w:val="001872E1"/>
    <w:rsid w:val="001875F0"/>
    <w:rsid w:val="001878E5"/>
    <w:rsid w:val="0018792E"/>
    <w:rsid w:val="00187CF6"/>
    <w:rsid w:val="0019001F"/>
    <w:rsid w:val="00190186"/>
    <w:rsid w:val="00191830"/>
    <w:rsid w:val="00191842"/>
    <w:rsid w:val="00191D45"/>
    <w:rsid w:val="00191DEE"/>
    <w:rsid w:val="00191F78"/>
    <w:rsid w:val="0019239D"/>
    <w:rsid w:val="00192602"/>
    <w:rsid w:val="00192B55"/>
    <w:rsid w:val="00192CD1"/>
    <w:rsid w:val="00193C4F"/>
    <w:rsid w:val="001941F9"/>
    <w:rsid w:val="0019467A"/>
    <w:rsid w:val="0019475A"/>
    <w:rsid w:val="0019486F"/>
    <w:rsid w:val="00194BE6"/>
    <w:rsid w:val="00194CE0"/>
    <w:rsid w:val="00194E76"/>
    <w:rsid w:val="00195029"/>
    <w:rsid w:val="00195349"/>
    <w:rsid w:val="0019595C"/>
    <w:rsid w:val="00195CA8"/>
    <w:rsid w:val="00195EF6"/>
    <w:rsid w:val="001960C3"/>
    <w:rsid w:val="001966B7"/>
    <w:rsid w:val="00196C42"/>
    <w:rsid w:val="00197B3D"/>
    <w:rsid w:val="00197C66"/>
    <w:rsid w:val="001A001F"/>
    <w:rsid w:val="001A0158"/>
    <w:rsid w:val="001A053A"/>
    <w:rsid w:val="001A05D1"/>
    <w:rsid w:val="001A070C"/>
    <w:rsid w:val="001A0AD0"/>
    <w:rsid w:val="001A12DE"/>
    <w:rsid w:val="001A1427"/>
    <w:rsid w:val="001A16B6"/>
    <w:rsid w:val="001A1816"/>
    <w:rsid w:val="001A1A08"/>
    <w:rsid w:val="001A1C66"/>
    <w:rsid w:val="001A1E75"/>
    <w:rsid w:val="001A28CA"/>
    <w:rsid w:val="001A2D1C"/>
    <w:rsid w:val="001A2E70"/>
    <w:rsid w:val="001A4364"/>
    <w:rsid w:val="001A45DB"/>
    <w:rsid w:val="001A4720"/>
    <w:rsid w:val="001A4A7E"/>
    <w:rsid w:val="001A4C0A"/>
    <w:rsid w:val="001A4D19"/>
    <w:rsid w:val="001A5FE8"/>
    <w:rsid w:val="001A6714"/>
    <w:rsid w:val="001A6E7E"/>
    <w:rsid w:val="001A6EEF"/>
    <w:rsid w:val="001A70C1"/>
    <w:rsid w:val="001A70EC"/>
    <w:rsid w:val="001A7172"/>
    <w:rsid w:val="001A7E4A"/>
    <w:rsid w:val="001A7EBD"/>
    <w:rsid w:val="001A7F80"/>
    <w:rsid w:val="001B050B"/>
    <w:rsid w:val="001B0769"/>
    <w:rsid w:val="001B0C5B"/>
    <w:rsid w:val="001B0D08"/>
    <w:rsid w:val="001B0E73"/>
    <w:rsid w:val="001B13E7"/>
    <w:rsid w:val="001B1491"/>
    <w:rsid w:val="001B14F6"/>
    <w:rsid w:val="001B168C"/>
    <w:rsid w:val="001B17B6"/>
    <w:rsid w:val="001B1CBE"/>
    <w:rsid w:val="001B21B0"/>
    <w:rsid w:val="001B2373"/>
    <w:rsid w:val="001B27E9"/>
    <w:rsid w:val="001B2D07"/>
    <w:rsid w:val="001B2E4E"/>
    <w:rsid w:val="001B30E5"/>
    <w:rsid w:val="001B3507"/>
    <w:rsid w:val="001B3811"/>
    <w:rsid w:val="001B3C7A"/>
    <w:rsid w:val="001B3EC6"/>
    <w:rsid w:val="001B443D"/>
    <w:rsid w:val="001B46EF"/>
    <w:rsid w:val="001B4A3A"/>
    <w:rsid w:val="001B4A66"/>
    <w:rsid w:val="001B4B2C"/>
    <w:rsid w:val="001B4C63"/>
    <w:rsid w:val="001B5859"/>
    <w:rsid w:val="001B5ADF"/>
    <w:rsid w:val="001B5BE7"/>
    <w:rsid w:val="001B617A"/>
    <w:rsid w:val="001B6B75"/>
    <w:rsid w:val="001B6E18"/>
    <w:rsid w:val="001B6E2F"/>
    <w:rsid w:val="001B6F43"/>
    <w:rsid w:val="001B6F7C"/>
    <w:rsid w:val="001B7353"/>
    <w:rsid w:val="001B75E0"/>
    <w:rsid w:val="001B7ABA"/>
    <w:rsid w:val="001B7FDD"/>
    <w:rsid w:val="001C0541"/>
    <w:rsid w:val="001C07B2"/>
    <w:rsid w:val="001C0A18"/>
    <w:rsid w:val="001C0CE2"/>
    <w:rsid w:val="001C0D86"/>
    <w:rsid w:val="001C12F2"/>
    <w:rsid w:val="001C17E5"/>
    <w:rsid w:val="001C1DA6"/>
    <w:rsid w:val="001C221B"/>
    <w:rsid w:val="001C22E9"/>
    <w:rsid w:val="001C2387"/>
    <w:rsid w:val="001C2944"/>
    <w:rsid w:val="001C29E0"/>
    <w:rsid w:val="001C2BF6"/>
    <w:rsid w:val="001C2EA6"/>
    <w:rsid w:val="001C395D"/>
    <w:rsid w:val="001C3F22"/>
    <w:rsid w:val="001C4160"/>
    <w:rsid w:val="001C4BFC"/>
    <w:rsid w:val="001C4EA5"/>
    <w:rsid w:val="001C505F"/>
    <w:rsid w:val="001C5380"/>
    <w:rsid w:val="001C5665"/>
    <w:rsid w:val="001C5841"/>
    <w:rsid w:val="001C5904"/>
    <w:rsid w:val="001C5D33"/>
    <w:rsid w:val="001C5F31"/>
    <w:rsid w:val="001C6447"/>
    <w:rsid w:val="001C7045"/>
    <w:rsid w:val="001C712C"/>
    <w:rsid w:val="001C71C8"/>
    <w:rsid w:val="001C7264"/>
    <w:rsid w:val="001C73F8"/>
    <w:rsid w:val="001C7949"/>
    <w:rsid w:val="001C7C16"/>
    <w:rsid w:val="001C7D3B"/>
    <w:rsid w:val="001D0876"/>
    <w:rsid w:val="001D0B70"/>
    <w:rsid w:val="001D0B90"/>
    <w:rsid w:val="001D112B"/>
    <w:rsid w:val="001D1132"/>
    <w:rsid w:val="001D15DB"/>
    <w:rsid w:val="001D165A"/>
    <w:rsid w:val="001D1A2D"/>
    <w:rsid w:val="001D1B9B"/>
    <w:rsid w:val="001D1CD2"/>
    <w:rsid w:val="001D20C5"/>
    <w:rsid w:val="001D248C"/>
    <w:rsid w:val="001D3FE0"/>
    <w:rsid w:val="001D403E"/>
    <w:rsid w:val="001D424D"/>
    <w:rsid w:val="001D485B"/>
    <w:rsid w:val="001D4B92"/>
    <w:rsid w:val="001D51DF"/>
    <w:rsid w:val="001D5275"/>
    <w:rsid w:val="001D538B"/>
    <w:rsid w:val="001D5AF2"/>
    <w:rsid w:val="001D5EF3"/>
    <w:rsid w:val="001D6433"/>
    <w:rsid w:val="001D6575"/>
    <w:rsid w:val="001D6726"/>
    <w:rsid w:val="001D6984"/>
    <w:rsid w:val="001D71E2"/>
    <w:rsid w:val="001D72BC"/>
    <w:rsid w:val="001D7A20"/>
    <w:rsid w:val="001D7A80"/>
    <w:rsid w:val="001E0086"/>
    <w:rsid w:val="001E0DE1"/>
    <w:rsid w:val="001E0EF7"/>
    <w:rsid w:val="001E1B3C"/>
    <w:rsid w:val="001E2103"/>
    <w:rsid w:val="001E2618"/>
    <w:rsid w:val="001E2815"/>
    <w:rsid w:val="001E28CF"/>
    <w:rsid w:val="001E2B7F"/>
    <w:rsid w:val="001E2CC8"/>
    <w:rsid w:val="001E2E46"/>
    <w:rsid w:val="001E3165"/>
    <w:rsid w:val="001E34DF"/>
    <w:rsid w:val="001E3847"/>
    <w:rsid w:val="001E3CB9"/>
    <w:rsid w:val="001E3ED7"/>
    <w:rsid w:val="001E464C"/>
    <w:rsid w:val="001E4740"/>
    <w:rsid w:val="001E4B08"/>
    <w:rsid w:val="001E4B21"/>
    <w:rsid w:val="001E4D68"/>
    <w:rsid w:val="001E503C"/>
    <w:rsid w:val="001E54F7"/>
    <w:rsid w:val="001E5EE9"/>
    <w:rsid w:val="001E613F"/>
    <w:rsid w:val="001E6365"/>
    <w:rsid w:val="001E67A2"/>
    <w:rsid w:val="001E6F78"/>
    <w:rsid w:val="001E7159"/>
    <w:rsid w:val="001E7DAE"/>
    <w:rsid w:val="001E7DF3"/>
    <w:rsid w:val="001F0039"/>
    <w:rsid w:val="001F0110"/>
    <w:rsid w:val="001F0328"/>
    <w:rsid w:val="001F0348"/>
    <w:rsid w:val="001F0601"/>
    <w:rsid w:val="001F0718"/>
    <w:rsid w:val="001F0F47"/>
    <w:rsid w:val="001F1520"/>
    <w:rsid w:val="001F1720"/>
    <w:rsid w:val="001F1A97"/>
    <w:rsid w:val="001F287C"/>
    <w:rsid w:val="001F2CDC"/>
    <w:rsid w:val="001F2D06"/>
    <w:rsid w:val="001F2F1B"/>
    <w:rsid w:val="001F30B1"/>
    <w:rsid w:val="001F336E"/>
    <w:rsid w:val="001F356C"/>
    <w:rsid w:val="001F364D"/>
    <w:rsid w:val="001F38D2"/>
    <w:rsid w:val="001F3A75"/>
    <w:rsid w:val="001F3EC6"/>
    <w:rsid w:val="001F3F61"/>
    <w:rsid w:val="001F436A"/>
    <w:rsid w:val="001F4CCF"/>
    <w:rsid w:val="001F513E"/>
    <w:rsid w:val="001F5C65"/>
    <w:rsid w:val="001F621B"/>
    <w:rsid w:val="001F637C"/>
    <w:rsid w:val="001F6A7C"/>
    <w:rsid w:val="001F6D18"/>
    <w:rsid w:val="001F7019"/>
    <w:rsid w:val="001F71C4"/>
    <w:rsid w:val="001F7598"/>
    <w:rsid w:val="001F7998"/>
    <w:rsid w:val="001F7D82"/>
    <w:rsid w:val="001F7E41"/>
    <w:rsid w:val="00200132"/>
    <w:rsid w:val="00200304"/>
    <w:rsid w:val="002006A9"/>
    <w:rsid w:val="002009D3"/>
    <w:rsid w:val="002014BD"/>
    <w:rsid w:val="002014E0"/>
    <w:rsid w:val="0020150D"/>
    <w:rsid w:val="0020162B"/>
    <w:rsid w:val="00201937"/>
    <w:rsid w:val="0020272F"/>
    <w:rsid w:val="00202AF8"/>
    <w:rsid w:val="0020301B"/>
    <w:rsid w:val="0020318B"/>
    <w:rsid w:val="00203193"/>
    <w:rsid w:val="00203426"/>
    <w:rsid w:val="00203497"/>
    <w:rsid w:val="00203720"/>
    <w:rsid w:val="002037D4"/>
    <w:rsid w:val="00203D30"/>
    <w:rsid w:val="00203E46"/>
    <w:rsid w:val="00204CBC"/>
    <w:rsid w:val="00205004"/>
    <w:rsid w:val="0020501A"/>
    <w:rsid w:val="0020551D"/>
    <w:rsid w:val="00205AD8"/>
    <w:rsid w:val="002068A3"/>
    <w:rsid w:val="0020699C"/>
    <w:rsid w:val="002069F5"/>
    <w:rsid w:val="00206ABE"/>
    <w:rsid w:val="00206C5B"/>
    <w:rsid w:val="00206CCE"/>
    <w:rsid w:val="002073D7"/>
    <w:rsid w:val="0020743A"/>
    <w:rsid w:val="00207485"/>
    <w:rsid w:val="00207567"/>
    <w:rsid w:val="0020774F"/>
    <w:rsid w:val="002077FD"/>
    <w:rsid w:val="00207B70"/>
    <w:rsid w:val="00207CC1"/>
    <w:rsid w:val="002104E6"/>
    <w:rsid w:val="002108AE"/>
    <w:rsid w:val="002109BB"/>
    <w:rsid w:val="00210A05"/>
    <w:rsid w:val="00210A6C"/>
    <w:rsid w:val="00210C1D"/>
    <w:rsid w:val="00210CCE"/>
    <w:rsid w:val="002116D4"/>
    <w:rsid w:val="00211880"/>
    <w:rsid w:val="0021190F"/>
    <w:rsid w:val="00211F51"/>
    <w:rsid w:val="00211F61"/>
    <w:rsid w:val="00212A2F"/>
    <w:rsid w:val="00213382"/>
    <w:rsid w:val="00213657"/>
    <w:rsid w:val="00214412"/>
    <w:rsid w:val="002149B5"/>
    <w:rsid w:val="002149BB"/>
    <w:rsid w:val="002149D5"/>
    <w:rsid w:val="00214B6E"/>
    <w:rsid w:val="00214E16"/>
    <w:rsid w:val="0021529D"/>
    <w:rsid w:val="0021549C"/>
    <w:rsid w:val="00215F08"/>
    <w:rsid w:val="00216280"/>
    <w:rsid w:val="00216476"/>
    <w:rsid w:val="00216584"/>
    <w:rsid w:val="00216606"/>
    <w:rsid w:val="002166D6"/>
    <w:rsid w:val="002169F8"/>
    <w:rsid w:val="00216BA5"/>
    <w:rsid w:val="002175B6"/>
    <w:rsid w:val="00217A37"/>
    <w:rsid w:val="00220737"/>
    <w:rsid w:val="00220772"/>
    <w:rsid w:val="002207A2"/>
    <w:rsid w:val="00220AC1"/>
    <w:rsid w:val="00221582"/>
    <w:rsid w:val="00221ABC"/>
    <w:rsid w:val="00221B0E"/>
    <w:rsid w:val="00221B13"/>
    <w:rsid w:val="00221B8A"/>
    <w:rsid w:val="00222263"/>
    <w:rsid w:val="00222943"/>
    <w:rsid w:val="00222B82"/>
    <w:rsid w:val="00222F3A"/>
    <w:rsid w:val="0022303F"/>
    <w:rsid w:val="0022315A"/>
    <w:rsid w:val="0022350F"/>
    <w:rsid w:val="0022380F"/>
    <w:rsid w:val="00223853"/>
    <w:rsid w:val="00223990"/>
    <w:rsid w:val="00223B4F"/>
    <w:rsid w:val="00223D30"/>
    <w:rsid w:val="00223E20"/>
    <w:rsid w:val="00223F1D"/>
    <w:rsid w:val="00223F25"/>
    <w:rsid w:val="002244AD"/>
    <w:rsid w:val="002245C7"/>
    <w:rsid w:val="00224D3E"/>
    <w:rsid w:val="00225045"/>
    <w:rsid w:val="0022519A"/>
    <w:rsid w:val="0022538D"/>
    <w:rsid w:val="0022546C"/>
    <w:rsid w:val="00225C75"/>
    <w:rsid w:val="00225D1C"/>
    <w:rsid w:val="00225D8C"/>
    <w:rsid w:val="00225DE7"/>
    <w:rsid w:val="002263BD"/>
    <w:rsid w:val="00226864"/>
    <w:rsid w:val="00226A12"/>
    <w:rsid w:val="00226C7A"/>
    <w:rsid w:val="00226F92"/>
    <w:rsid w:val="00227545"/>
    <w:rsid w:val="00227675"/>
    <w:rsid w:val="002276AB"/>
    <w:rsid w:val="00227B8B"/>
    <w:rsid w:val="002302BF"/>
    <w:rsid w:val="00230C92"/>
    <w:rsid w:val="00230F7F"/>
    <w:rsid w:val="00231315"/>
    <w:rsid w:val="002313BC"/>
    <w:rsid w:val="00231763"/>
    <w:rsid w:val="00231A01"/>
    <w:rsid w:val="00231A5B"/>
    <w:rsid w:val="0023267D"/>
    <w:rsid w:val="00232AA6"/>
    <w:rsid w:val="002330C2"/>
    <w:rsid w:val="00233212"/>
    <w:rsid w:val="002332D4"/>
    <w:rsid w:val="002333C9"/>
    <w:rsid w:val="002336EA"/>
    <w:rsid w:val="00233C04"/>
    <w:rsid w:val="00233EDB"/>
    <w:rsid w:val="0023402B"/>
    <w:rsid w:val="00234454"/>
    <w:rsid w:val="0023466D"/>
    <w:rsid w:val="002346B9"/>
    <w:rsid w:val="00234905"/>
    <w:rsid w:val="002353DC"/>
    <w:rsid w:val="00235617"/>
    <w:rsid w:val="002356D1"/>
    <w:rsid w:val="00236637"/>
    <w:rsid w:val="002368FC"/>
    <w:rsid w:val="002369E2"/>
    <w:rsid w:val="00236F55"/>
    <w:rsid w:val="0023721A"/>
    <w:rsid w:val="00237788"/>
    <w:rsid w:val="00237AC6"/>
    <w:rsid w:val="00237C41"/>
    <w:rsid w:val="00237F89"/>
    <w:rsid w:val="00240223"/>
    <w:rsid w:val="002405E4"/>
    <w:rsid w:val="00240890"/>
    <w:rsid w:val="002412A4"/>
    <w:rsid w:val="002412AF"/>
    <w:rsid w:val="00241764"/>
    <w:rsid w:val="00241834"/>
    <w:rsid w:val="00241A07"/>
    <w:rsid w:val="0024223A"/>
    <w:rsid w:val="002423D2"/>
    <w:rsid w:val="002424B8"/>
    <w:rsid w:val="002427EA"/>
    <w:rsid w:val="00242902"/>
    <w:rsid w:val="00242AC6"/>
    <w:rsid w:val="00242E7D"/>
    <w:rsid w:val="00242F84"/>
    <w:rsid w:val="002430EE"/>
    <w:rsid w:val="0024327A"/>
    <w:rsid w:val="00243712"/>
    <w:rsid w:val="00243F3F"/>
    <w:rsid w:val="0024402C"/>
    <w:rsid w:val="00244076"/>
    <w:rsid w:val="0024407B"/>
    <w:rsid w:val="002440E9"/>
    <w:rsid w:val="00244261"/>
    <w:rsid w:val="00244606"/>
    <w:rsid w:val="00244656"/>
    <w:rsid w:val="0024507B"/>
    <w:rsid w:val="00245464"/>
    <w:rsid w:val="0024556C"/>
    <w:rsid w:val="00245636"/>
    <w:rsid w:val="00245DB7"/>
    <w:rsid w:val="00246B22"/>
    <w:rsid w:val="00246E1E"/>
    <w:rsid w:val="00247B29"/>
    <w:rsid w:val="00247BA2"/>
    <w:rsid w:val="002500D2"/>
    <w:rsid w:val="00250AA0"/>
    <w:rsid w:val="00250CE7"/>
    <w:rsid w:val="00251057"/>
    <w:rsid w:val="0025133B"/>
    <w:rsid w:val="00251B22"/>
    <w:rsid w:val="00251E8D"/>
    <w:rsid w:val="00252198"/>
    <w:rsid w:val="002521A0"/>
    <w:rsid w:val="0025223C"/>
    <w:rsid w:val="002523D6"/>
    <w:rsid w:val="00252545"/>
    <w:rsid w:val="00252585"/>
    <w:rsid w:val="00252586"/>
    <w:rsid w:val="002526A2"/>
    <w:rsid w:val="002527CB"/>
    <w:rsid w:val="002529FD"/>
    <w:rsid w:val="00252CBF"/>
    <w:rsid w:val="00252D91"/>
    <w:rsid w:val="00252E2F"/>
    <w:rsid w:val="00252FE1"/>
    <w:rsid w:val="0025391C"/>
    <w:rsid w:val="002539D7"/>
    <w:rsid w:val="00253BF2"/>
    <w:rsid w:val="00254195"/>
    <w:rsid w:val="002549C1"/>
    <w:rsid w:val="002549D5"/>
    <w:rsid w:val="00254EE0"/>
    <w:rsid w:val="00255277"/>
    <w:rsid w:val="00255387"/>
    <w:rsid w:val="002553D3"/>
    <w:rsid w:val="002553E3"/>
    <w:rsid w:val="00255AA9"/>
    <w:rsid w:val="00256385"/>
    <w:rsid w:val="002563C9"/>
    <w:rsid w:val="00256443"/>
    <w:rsid w:val="0025653C"/>
    <w:rsid w:val="00256640"/>
    <w:rsid w:val="00257748"/>
    <w:rsid w:val="002577D4"/>
    <w:rsid w:val="00257A20"/>
    <w:rsid w:val="00257E3E"/>
    <w:rsid w:val="00257F19"/>
    <w:rsid w:val="00260171"/>
    <w:rsid w:val="00260F7F"/>
    <w:rsid w:val="00261790"/>
    <w:rsid w:val="002618BD"/>
    <w:rsid w:val="00261AA2"/>
    <w:rsid w:val="00261C65"/>
    <w:rsid w:val="00261D33"/>
    <w:rsid w:val="00261EB1"/>
    <w:rsid w:val="00262131"/>
    <w:rsid w:val="00262608"/>
    <w:rsid w:val="00262614"/>
    <w:rsid w:val="00262815"/>
    <w:rsid w:val="002628C3"/>
    <w:rsid w:val="00262924"/>
    <w:rsid w:val="00262B71"/>
    <w:rsid w:val="00262BA5"/>
    <w:rsid w:val="00262FDA"/>
    <w:rsid w:val="002634C5"/>
    <w:rsid w:val="00264798"/>
    <w:rsid w:val="002647A4"/>
    <w:rsid w:val="0026488A"/>
    <w:rsid w:val="00264920"/>
    <w:rsid w:val="0026495D"/>
    <w:rsid w:val="00264AFF"/>
    <w:rsid w:val="00264BDD"/>
    <w:rsid w:val="00264EF8"/>
    <w:rsid w:val="00264FC1"/>
    <w:rsid w:val="0026554D"/>
    <w:rsid w:val="002656F4"/>
    <w:rsid w:val="00265701"/>
    <w:rsid w:val="00265C0D"/>
    <w:rsid w:val="00265CEA"/>
    <w:rsid w:val="00265DE0"/>
    <w:rsid w:val="00265F78"/>
    <w:rsid w:val="00265F88"/>
    <w:rsid w:val="00265FA7"/>
    <w:rsid w:val="00265FD7"/>
    <w:rsid w:val="002662C7"/>
    <w:rsid w:val="0026642F"/>
    <w:rsid w:val="00266610"/>
    <w:rsid w:val="00266D66"/>
    <w:rsid w:val="00266D8A"/>
    <w:rsid w:val="00267110"/>
    <w:rsid w:val="002672B9"/>
    <w:rsid w:val="002673BC"/>
    <w:rsid w:val="002674A5"/>
    <w:rsid w:val="0026780E"/>
    <w:rsid w:val="00267FA6"/>
    <w:rsid w:val="0027068F"/>
    <w:rsid w:val="002707B4"/>
    <w:rsid w:val="00270F37"/>
    <w:rsid w:val="00271937"/>
    <w:rsid w:val="002719AC"/>
    <w:rsid w:val="00271C50"/>
    <w:rsid w:val="002722D8"/>
    <w:rsid w:val="00272453"/>
    <w:rsid w:val="00272797"/>
    <w:rsid w:val="002728D6"/>
    <w:rsid w:val="00272DB8"/>
    <w:rsid w:val="002730DA"/>
    <w:rsid w:val="00273170"/>
    <w:rsid w:val="00273667"/>
    <w:rsid w:val="00273727"/>
    <w:rsid w:val="00273B3A"/>
    <w:rsid w:val="00273C57"/>
    <w:rsid w:val="0027428A"/>
    <w:rsid w:val="002749FB"/>
    <w:rsid w:val="00274C4D"/>
    <w:rsid w:val="00274E38"/>
    <w:rsid w:val="00274E69"/>
    <w:rsid w:val="00274F30"/>
    <w:rsid w:val="002754C5"/>
    <w:rsid w:val="002754FB"/>
    <w:rsid w:val="00275BC9"/>
    <w:rsid w:val="00275E24"/>
    <w:rsid w:val="00275F07"/>
    <w:rsid w:val="00276427"/>
    <w:rsid w:val="00276528"/>
    <w:rsid w:val="0027693C"/>
    <w:rsid w:val="00276C42"/>
    <w:rsid w:val="00276F23"/>
    <w:rsid w:val="002770BF"/>
    <w:rsid w:val="002772F7"/>
    <w:rsid w:val="002772F9"/>
    <w:rsid w:val="002774E5"/>
    <w:rsid w:val="002775DC"/>
    <w:rsid w:val="00277C6F"/>
    <w:rsid w:val="002801F9"/>
    <w:rsid w:val="002809FB"/>
    <w:rsid w:val="00280F25"/>
    <w:rsid w:val="0028175A"/>
    <w:rsid w:val="00281C37"/>
    <w:rsid w:val="00281CBA"/>
    <w:rsid w:val="00281E21"/>
    <w:rsid w:val="00281F03"/>
    <w:rsid w:val="00282305"/>
    <w:rsid w:val="0028237E"/>
    <w:rsid w:val="002823EA"/>
    <w:rsid w:val="0028298C"/>
    <w:rsid w:val="00282DCC"/>
    <w:rsid w:val="00282F09"/>
    <w:rsid w:val="002830DC"/>
    <w:rsid w:val="0028337F"/>
    <w:rsid w:val="002837F0"/>
    <w:rsid w:val="00283A76"/>
    <w:rsid w:val="00283C6D"/>
    <w:rsid w:val="002840BA"/>
    <w:rsid w:val="002842DE"/>
    <w:rsid w:val="002842DF"/>
    <w:rsid w:val="00284B4B"/>
    <w:rsid w:val="00284D69"/>
    <w:rsid w:val="002854EE"/>
    <w:rsid w:val="00285B2F"/>
    <w:rsid w:val="00285B32"/>
    <w:rsid w:val="00285B6D"/>
    <w:rsid w:val="00287177"/>
    <w:rsid w:val="00287210"/>
    <w:rsid w:val="00287374"/>
    <w:rsid w:val="00287859"/>
    <w:rsid w:val="00287A7C"/>
    <w:rsid w:val="00287D1D"/>
    <w:rsid w:val="00287F48"/>
    <w:rsid w:val="00290B89"/>
    <w:rsid w:val="0029225A"/>
    <w:rsid w:val="00292937"/>
    <w:rsid w:val="002929C5"/>
    <w:rsid w:val="00292A9A"/>
    <w:rsid w:val="00292B2F"/>
    <w:rsid w:val="00293397"/>
    <w:rsid w:val="002937A1"/>
    <w:rsid w:val="00293851"/>
    <w:rsid w:val="00293913"/>
    <w:rsid w:val="00293BBF"/>
    <w:rsid w:val="00293C27"/>
    <w:rsid w:val="00293D53"/>
    <w:rsid w:val="00293D6C"/>
    <w:rsid w:val="00293EE7"/>
    <w:rsid w:val="002941F6"/>
    <w:rsid w:val="00294A8D"/>
    <w:rsid w:val="002956D8"/>
    <w:rsid w:val="00295B5F"/>
    <w:rsid w:val="00295C43"/>
    <w:rsid w:val="00295EB7"/>
    <w:rsid w:val="00296126"/>
    <w:rsid w:val="00296238"/>
    <w:rsid w:val="00296DB1"/>
    <w:rsid w:val="00296DB7"/>
    <w:rsid w:val="00296DCF"/>
    <w:rsid w:val="00296EF6"/>
    <w:rsid w:val="0029720D"/>
    <w:rsid w:val="00297292"/>
    <w:rsid w:val="002973D7"/>
    <w:rsid w:val="00297A3D"/>
    <w:rsid w:val="00297BD5"/>
    <w:rsid w:val="00297F9A"/>
    <w:rsid w:val="002A0227"/>
    <w:rsid w:val="002A0552"/>
    <w:rsid w:val="002A05AB"/>
    <w:rsid w:val="002A0A85"/>
    <w:rsid w:val="002A0C1F"/>
    <w:rsid w:val="002A11F8"/>
    <w:rsid w:val="002A133A"/>
    <w:rsid w:val="002A157D"/>
    <w:rsid w:val="002A1856"/>
    <w:rsid w:val="002A1C7A"/>
    <w:rsid w:val="002A256E"/>
    <w:rsid w:val="002A2988"/>
    <w:rsid w:val="002A2DE7"/>
    <w:rsid w:val="002A2F90"/>
    <w:rsid w:val="002A3127"/>
    <w:rsid w:val="002A32EB"/>
    <w:rsid w:val="002A3327"/>
    <w:rsid w:val="002A337C"/>
    <w:rsid w:val="002A35C3"/>
    <w:rsid w:val="002A3615"/>
    <w:rsid w:val="002A3B97"/>
    <w:rsid w:val="002A41EF"/>
    <w:rsid w:val="002A4247"/>
    <w:rsid w:val="002A4255"/>
    <w:rsid w:val="002A436D"/>
    <w:rsid w:val="002A4552"/>
    <w:rsid w:val="002A4571"/>
    <w:rsid w:val="002A4A45"/>
    <w:rsid w:val="002A4A9E"/>
    <w:rsid w:val="002A4CF5"/>
    <w:rsid w:val="002A5312"/>
    <w:rsid w:val="002A56AD"/>
    <w:rsid w:val="002A593E"/>
    <w:rsid w:val="002A594D"/>
    <w:rsid w:val="002A5A1E"/>
    <w:rsid w:val="002A64B4"/>
    <w:rsid w:val="002A6649"/>
    <w:rsid w:val="002A765D"/>
    <w:rsid w:val="002A77A5"/>
    <w:rsid w:val="002A7A69"/>
    <w:rsid w:val="002A7BA9"/>
    <w:rsid w:val="002A7E47"/>
    <w:rsid w:val="002A7F88"/>
    <w:rsid w:val="002B007C"/>
    <w:rsid w:val="002B01F1"/>
    <w:rsid w:val="002B03C8"/>
    <w:rsid w:val="002B1463"/>
    <w:rsid w:val="002B17EC"/>
    <w:rsid w:val="002B1EDD"/>
    <w:rsid w:val="002B312A"/>
    <w:rsid w:val="002B371A"/>
    <w:rsid w:val="002B39DC"/>
    <w:rsid w:val="002B3E34"/>
    <w:rsid w:val="002B3E82"/>
    <w:rsid w:val="002B3F86"/>
    <w:rsid w:val="002B4001"/>
    <w:rsid w:val="002B448E"/>
    <w:rsid w:val="002B4560"/>
    <w:rsid w:val="002B46ED"/>
    <w:rsid w:val="002B4845"/>
    <w:rsid w:val="002B4988"/>
    <w:rsid w:val="002B4A1E"/>
    <w:rsid w:val="002B4BF8"/>
    <w:rsid w:val="002B5241"/>
    <w:rsid w:val="002B5A1E"/>
    <w:rsid w:val="002B5CD1"/>
    <w:rsid w:val="002B5FBE"/>
    <w:rsid w:val="002B617D"/>
    <w:rsid w:val="002B624C"/>
    <w:rsid w:val="002B628B"/>
    <w:rsid w:val="002B6B41"/>
    <w:rsid w:val="002B6C83"/>
    <w:rsid w:val="002B6D56"/>
    <w:rsid w:val="002B7018"/>
    <w:rsid w:val="002B71C0"/>
    <w:rsid w:val="002B7798"/>
    <w:rsid w:val="002B7B40"/>
    <w:rsid w:val="002B7D7A"/>
    <w:rsid w:val="002B7EA6"/>
    <w:rsid w:val="002B7F28"/>
    <w:rsid w:val="002C01A2"/>
    <w:rsid w:val="002C04C0"/>
    <w:rsid w:val="002C0536"/>
    <w:rsid w:val="002C0699"/>
    <w:rsid w:val="002C076F"/>
    <w:rsid w:val="002C0785"/>
    <w:rsid w:val="002C07D9"/>
    <w:rsid w:val="002C0B46"/>
    <w:rsid w:val="002C0D1B"/>
    <w:rsid w:val="002C12D6"/>
    <w:rsid w:val="002C1887"/>
    <w:rsid w:val="002C19A3"/>
    <w:rsid w:val="002C1D18"/>
    <w:rsid w:val="002C277B"/>
    <w:rsid w:val="002C2913"/>
    <w:rsid w:val="002C2A09"/>
    <w:rsid w:val="002C2AB0"/>
    <w:rsid w:val="002C2D2A"/>
    <w:rsid w:val="002C2F02"/>
    <w:rsid w:val="002C311B"/>
    <w:rsid w:val="002C3125"/>
    <w:rsid w:val="002C371F"/>
    <w:rsid w:val="002C39EA"/>
    <w:rsid w:val="002C3C2A"/>
    <w:rsid w:val="002C3EF2"/>
    <w:rsid w:val="002C4CBC"/>
    <w:rsid w:val="002C4CF7"/>
    <w:rsid w:val="002C4D9D"/>
    <w:rsid w:val="002C555E"/>
    <w:rsid w:val="002C5929"/>
    <w:rsid w:val="002C5A3D"/>
    <w:rsid w:val="002C5F7E"/>
    <w:rsid w:val="002C64DB"/>
    <w:rsid w:val="002C678B"/>
    <w:rsid w:val="002C6F06"/>
    <w:rsid w:val="002C7873"/>
    <w:rsid w:val="002C7AC9"/>
    <w:rsid w:val="002C7B1E"/>
    <w:rsid w:val="002D0122"/>
    <w:rsid w:val="002D03B5"/>
    <w:rsid w:val="002D04BC"/>
    <w:rsid w:val="002D050C"/>
    <w:rsid w:val="002D07D6"/>
    <w:rsid w:val="002D0B35"/>
    <w:rsid w:val="002D0F3E"/>
    <w:rsid w:val="002D1AD1"/>
    <w:rsid w:val="002D1B6A"/>
    <w:rsid w:val="002D1BA2"/>
    <w:rsid w:val="002D2016"/>
    <w:rsid w:val="002D221E"/>
    <w:rsid w:val="002D2A64"/>
    <w:rsid w:val="002D335C"/>
    <w:rsid w:val="002D36F8"/>
    <w:rsid w:val="002D373C"/>
    <w:rsid w:val="002D3B09"/>
    <w:rsid w:val="002D40E3"/>
    <w:rsid w:val="002D431E"/>
    <w:rsid w:val="002D45E4"/>
    <w:rsid w:val="002D4A45"/>
    <w:rsid w:val="002D4C17"/>
    <w:rsid w:val="002D4CAE"/>
    <w:rsid w:val="002D4E19"/>
    <w:rsid w:val="002D5284"/>
    <w:rsid w:val="002D53C6"/>
    <w:rsid w:val="002D53D8"/>
    <w:rsid w:val="002D5498"/>
    <w:rsid w:val="002D5BA7"/>
    <w:rsid w:val="002D5E94"/>
    <w:rsid w:val="002D6101"/>
    <w:rsid w:val="002D67DF"/>
    <w:rsid w:val="002D683C"/>
    <w:rsid w:val="002D6A10"/>
    <w:rsid w:val="002D6E48"/>
    <w:rsid w:val="002D711C"/>
    <w:rsid w:val="002D768E"/>
    <w:rsid w:val="002D77F3"/>
    <w:rsid w:val="002D7A08"/>
    <w:rsid w:val="002D7B81"/>
    <w:rsid w:val="002D7C51"/>
    <w:rsid w:val="002D7E38"/>
    <w:rsid w:val="002E07AA"/>
    <w:rsid w:val="002E08C8"/>
    <w:rsid w:val="002E0DAE"/>
    <w:rsid w:val="002E105A"/>
    <w:rsid w:val="002E11A6"/>
    <w:rsid w:val="002E1671"/>
    <w:rsid w:val="002E1727"/>
    <w:rsid w:val="002E1C82"/>
    <w:rsid w:val="002E22BA"/>
    <w:rsid w:val="002E23E7"/>
    <w:rsid w:val="002E281A"/>
    <w:rsid w:val="002E2A16"/>
    <w:rsid w:val="002E2E86"/>
    <w:rsid w:val="002E3158"/>
    <w:rsid w:val="002E3B7F"/>
    <w:rsid w:val="002E3D67"/>
    <w:rsid w:val="002E40FD"/>
    <w:rsid w:val="002E41A3"/>
    <w:rsid w:val="002E45E4"/>
    <w:rsid w:val="002E494D"/>
    <w:rsid w:val="002E4A57"/>
    <w:rsid w:val="002E4B50"/>
    <w:rsid w:val="002E4B7E"/>
    <w:rsid w:val="002E4E6B"/>
    <w:rsid w:val="002E4F80"/>
    <w:rsid w:val="002E5246"/>
    <w:rsid w:val="002E54D7"/>
    <w:rsid w:val="002E5579"/>
    <w:rsid w:val="002E59FA"/>
    <w:rsid w:val="002E5B0E"/>
    <w:rsid w:val="002E5B70"/>
    <w:rsid w:val="002E5BA4"/>
    <w:rsid w:val="002E5F19"/>
    <w:rsid w:val="002E6608"/>
    <w:rsid w:val="002E696A"/>
    <w:rsid w:val="002E6AAE"/>
    <w:rsid w:val="002E6D64"/>
    <w:rsid w:val="002E6DBA"/>
    <w:rsid w:val="002E7274"/>
    <w:rsid w:val="002E7CDC"/>
    <w:rsid w:val="002F01C9"/>
    <w:rsid w:val="002F0235"/>
    <w:rsid w:val="002F0239"/>
    <w:rsid w:val="002F0528"/>
    <w:rsid w:val="002F0835"/>
    <w:rsid w:val="002F0A79"/>
    <w:rsid w:val="002F0CD7"/>
    <w:rsid w:val="002F0D23"/>
    <w:rsid w:val="002F100F"/>
    <w:rsid w:val="002F12FE"/>
    <w:rsid w:val="002F1489"/>
    <w:rsid w:val="002F1636"/>
    <w:rsid w:val="002F196C"/>
    <w:rsid w:val="002F19E0"/>
    <w:rsid w:val="002F1BCB"/>
    <w:rsid w:val="002F2100"/>
    <w:rsid w:val="002F234E"/>
    <w:rsid w:val="002F2814"/>
    <w:rsid w:val="002F2847"/>
    <w:rsid w:val="002F32A3"/>
    <w:rsid w:val="002F35AE"/>
    <w:rsid w:val="002F375A"/>
    <w:rsid w:val="002F3A72"/>
    <w:rsid w:val="002F3CE7"/>
    <w:rsid w:val="002F3D97"/>
    <w:rsid w:val="002F41B5"/>
    <w:rsid w:val="002F433C"/>
    <w:rsid w:val="002F4347"/>
    <w:rsid w:val="002F434D"/>
    <w:rsid w:val="002F4409"/>
    <w:rsid w:val="002F4BC2"/>
    <w:rsid w:val="002F4CCD"/>
    <w:rsid w:val="002F50AC"/>
    <w:rsid w:val="002F5245"/>
    <w:rsid w:val="002F5490"/>
    <w:rsid w:val="002F5ABE"/>
    <w:rsid w:val="002F5EA2"/>
    <w:rsid w:val="002F6335"/>
    <w:rsid w:val="002F64DA"/>
    <w:rsid w:val="002F6771"/>
    <w:rsid w:val="002F67DD"/>
    <w:rsid w:val="002F6916"/>
    <w:rsid w:val="002F6D35"/>
    <w:rsid w:val="002F733D"/>
    <w:rsid w:val="002F7678"/>
    <w:rsid w:val="002F78AA"/>
    <w:rsid w:val="002F7AEC"/>
    <w:rsid w:val="002F7D7E"/>
    <w:rsid w:val="002F7EBA"/>
    <w:rsid w:val="003002AE"/>
    <w:rsid w:val="003003EC"/>
    <w:rsid w:val="003006F7"/>
    <w:rsid w:val="00300CCD"/>
    <w:rsid w:val="00301044"/>
    <w:rsid w:val="0030111A"/>
    <w:rsid w:val="00301141"/>
    <w:rsid w:val="00301260"/>
    <w:rsid w:val="00301622"/>
    <w:rsid w:val="00301CED"/>
    <w:rsid w:val="00302285"/>
    <w:rsid w:val="00302291"/>
    <w:rsid w:val="0030233A"/>
    <w:rsid w:val="00302740"/>
    <w:rsid w:val="00302CC6"/>
    <w:rsid w:val="00302F3E"/>
    <w:rsid w:val="00302FB4"/>
    <w:rsid w:val="0030325B"/>
    <w:rsid w:val="0030339B"/>
    <w:rsid w:val="003036D7"/>
    <w:rsid w:val="00303CF5"/>
    <w:rsid w:val="0030422D"/>
    <w:rsid w:val="00304881"/>
    <w:rsid w:val="00304C7A"/>
    <w:rsid w:val="00305406"/>
    <w:rsid w:val="00305714"/>
    <w:rsid w:val="00305DBB"/>
    <w:rsid w:val="00306326"/>
    <w:rsid w:val="003064BE"/>
    <w:rsid w:val="003064C7"/>
    <w:rsid w:val="0030680F"/>
    <w:rsid w:val="00307063"/>
    <w:rsid w:val="003073F5"/>
    <w:rsid w:val="00307734"/>
    <w:rsid w:val="00307A12"/>
    <w:rsid w:val="00307DF4"/>
    <w:rsid w:val="00307F85"/>
    <w:rsid w:val="00310069"/>
    <w:rsid w:val="003102C9"/>
    <w:rsid w:val="00310713"/>
    <w:rsid w:val="00310A09"/>
    <w:rsid w:val="00310DC6"/>
    <w:rsid w:val="00311381"/>
    <w:rsid w:val="00311C6B"/>
    <w:rsid w:val="00311FC3"/>
    <w:rsid w:val="00312480"/>
    <w:rsid w:val="003124FD"/>
    <w:rsid w:val="003128FB"/>
    <w:rsid w:val="00312EB6"/>
    <w:rsid w:val="00312ED7"/>
    <w:rsid w:val="00312F5B"/>
    <w:rsid w:val="00313043"/>
    <w:rsid w:val="003131A5"/>
    <w:rsid w:val="0031356D"/>
    <w:rsid w:val="00313759"/>
    <w:rsid w:val="00313989"/>
    <w:rsid w:val="00313E87"/>
    <w:rsid w:val="0031464C"/>
    <w:rsid w:val="00314776"/>
    <w:rsid w:val="003148D1"/>
    <w:rsid w:val="003148FD"/>
    <w:rsid w:val="00314B48"/>
    <w:rsid w:val="00314C1F"/>
    <w:rsid w:val="00314D07"/>
    <w:rsid w:val="00314D1F"/>
    <w:rsid w:val="00314F0F"/>
    <w:rsid w:val="00314F51"/>
    <w:rsid w:val="00314FD2"/>
    <w:rsid w:val="00314FED"/>
    <w:rsid w:val="00315135"/>
    <w:rsid w:val="0031540F"/>
    <w:rsid w:val="00315CA3"/>
    <w:rsid w:val="00315E32"/>
    <w:rsid w:val="00315EE4"/>
    <w:rsid w:val="0031605D"/>
    <w:rsid w:val="0031630A"/>
    <w:rsid w:val="003167B0"/>
    <w:rsid w:val="00316886"/>
    <w:rsid w:val="003169C2"/>
    <w:rsid w:val="00316C39"/>
    <w:rsid w:val="00317443"/>
    <w:rsid w:val="00317484"/>
    <w:rsid w:val="0031753B"/>
    <w:rsid w:val="0031783C"/>
    <w:rsid w:val="00317E4E"/>
    <w:rsid w:val="00317EA2"/>
    <w:rsid w:val="00317EC9"/>
    <w:rsid w:val="00317F99"/>
    <w:rsid w:val="003200C5"/>
    <w:rsid w:val="00320193"/>
    <w:rsid w:val="00320355"/>
    <w:rsid w:val="00320FB2"/>
    <w:rsid w:val="00321100"/>
    <w:rsid w:val="003217C2"/>
    <w:rsid w:val="00321AB5"/>
    <w:rsid w:val="00321B96"/>
    <w:rsid w:val="00321FB3"/>
    <w:rsid w:val="003227EA"/>
    <w:rsid w:val="0032282B"/>
    <w:rsid w:val="0032284B"/>
    <w:rsid w:val="0032307E"/>
    <w:rsid w:val="00323155"/>
    <w:rsid w:val="00323A7F"/>
    <w:rsid w:val="00323BF0"/>
    <w:rsid w:val="00323CB8"/>
    <w:rsid w:val="00323D83"/>
    <w:rsid w:val="00323F7F"/>
    <w:rsid w:val="00323FC5"/>
    <w:rsid w:val="00323FD2"/>
    <w:rsid w:val="00324647"/>
    <w:rsid w:val="003249B4"/>
    <w:rsid w:val="003249DA"/>
    <w:rsid w:val="00324B66"/>
    <w:rsid w:val="00324D1C"/>
    <w:rsid w:val="003252A0"/>
    <w:rsid w:val="00325474"/>
    <w:rsid w:val="00325612"/>
    <w:rsid w:val="003258D3"/>
    <w:rsid w:val="00325F15"/>
    <w:rsid w:val="00325F59"/>
    <w:rsid w:val="00326375"/>
    <w:rsid w:val="003266D1"/>
    <w:rsid w:val="003267AD"/>
    <w:rsid w:val="003268E2"/>
    <w:rsid w:val="00326F89"/>
    <w:rsid w:val="003272DA"/>
    <w:rsid w:val="00327534"/>
    <w:rsid w:val="003302E0"/>
    <w:rsid w:val="003306F9"/>
    <w:rsid w:val="0033072E"/>
    <w:rsid w:val="0033099C"/>
    <w:rsid w:val="00330CB0"/>
    <w:rsid w:val="00330D8A"/>
    <w:rsid w:val="0033103F"/>
    <w:rsid w:val="003313B2"/>
    <w:rsid w:val="0033155C"/>
    <w:rsid w:val="0033196D"/>
    <w:rsid w:val="00331999"/>
    <w:rsid w:val="00331CE3"/>
    <w:rsid w:val="00331F9D"/>
    <w:rsid w:val="003320FF"/>
    <w:rsid w:val="00332244"/>
    <w:rsid w:val="0033241C"/>
    <w:rsid w:val="00332EA8"/>
    <w:rsid w:val="00333138"/>
    <w:rsid w:val="003331C8"/>
    <w:rsid w:val="00333363"/>
    <w:rsid w:val="0033397E"/>
    <w:rsid w:val="00333C86"/>
    <w:rsid w:val="00334691"/>
    <w:rsid w:val="00334716"/>
    <w:rsid w:val="00334D7F"/>
    <w:rsid w:val="003351C4"/>
    <w:rsid w:val="003356D5"/>
    <w:rsid w:val="00335A67"/>
    <w:rsid w:val="00335AC5"/>
    <w:rsid w:val="00335C85"/>
    <w:rsid w:val="00335D0C"/>
    <w:rsid w:val="00335D96"/>
    <w:rsid w:val="00335DD9"/>
    <w:rsid w:val="00335E8B"/>
    <w:rsid w:val="00335FE2"/>
    <w:rsid w:val="00336265"/>
    <w:rsid w:val="003365F5"/>
    <w:rsid w:val="00336698"/>
    <w:rsid w:val="003366F9"/>
    <w:rsid w:val="003367BC"/>
    <w:rsid w:val="00336A46"/>
    <w:rsid w:val="00336FE3"/>
    <w:rsid w:val="00337549"/>
    <w:rsid w:val="00337E00"/>
    <w:rsid w:val="003401C3"/>
    <w:rsid w:val="00340262"/>
    <w:rsid w:val="00340346"/>
    <w:rsid w:val="003404EF"/>
    <w:rsid w:val="003405E8"/>
    <w:rsid w:val="003408C3"/>
    <w:rsid w:val="00340B4A"/>
    <w:rsid w:val="00340B90"/>
    <w:rsid w:val="00340BD3"/>
    <w:rsid w:val="00340BFC"/>
    <w:rsid w:val="00341356"/>
    <w:rsid w:val="00341528"/>
    <w:rsid w:val="00342364"/>
    <w:rsid w:val="00342DE5"/>
    <w:rsid w:val="00342E5C"/>
    <w:rsid w:val="00342F2D"/>
    <w:rsid w:val="00342FEB"/>
    <w:rsid w:val="003433D6"/>
    <w:rsid w:val="00343550"/>
    <w:rsid w:val="003437D7"/>
    <w:rsid w:val="0034391A"/>
    <w:rsid w:val="003439AF"/>
    <w:rsid w:val="00343BC3"/>
    <w:rsid w:val="00344D48"/>
    <w:rsid w:val="00344FBC"/>
    <w:rsid w:val="00345384"/>
    <w:rsid w:val="00345A55"/>
    <w:rsid w:val="00345E0F"/>
    <w:rsid w:val="00345F2F"/>
    <w:rsid w:val="00346368"/>
    <w:rsid w:val="00346904"/>
    <w:rsid w:val="00346C14"/>
    <w:rsid w:val="00346D20"/>
    <w:rsid w:val="003475B4"/>
    <w:rsid w:val="00347F0B"/>
    <w:rsid w:val="00350A0A"/>
    <w:rsid w:val="00350C38"/>
    <w:rsid w:val="00351021"/>
    <w:rsid w:val="00351207"/>
    <w:rsid w:val="00351576"/>
    <w:rsid w:val="0035190E"/>
    <w:rsid w:val="00351E30"/>
    <w:rsid w:val="0035220C"/>
    <w:rsid w:val="003523DA"/>
    <w:rsid w:val="003525D4"/>
    <w:rsid w:val="00352638"/>
    <w:rsid w:val="00352887"/>
    <w:rsid w:val="003536C8"/>
    <w:rsid w:val="003538A9"/>
    <w:rsid w:val="00353BB5"/>
    <w:rsid w:val="00354228"/>
    <w:rsid w:val="00354347"/>
    <w:rsid w:val="00354B98"/>
    <w:rsid w:val="00354BEB"/>
    <w:rsid w:val="00354D6B"/>
    <w:rsid w:val="00355612"/>
    <w:rsid w:val="0035576C"/>
    <w:rsid w:val="0035581A"/>
    <w:rsid w:val="00355972"/>
    <w:rsid w:val="00355C87"/>
    <w:rsid w:val="00355EDB"/>
    <w:rsid w:val="003562F7"/>
    <w:rsid w:val="0035670F"/>
    <w:rsid w:val="003567E2"/>
    <w:rsid w:val="00356B8E"/>
    <w:rsid w:val="00356D89"/>
    <w:rsid w:val="00356F12"/>
    <w:rsid w:val="00357114"/>
    <w:rsid w:val="00357503"/>
    <w:rsid w:val="0035750D"/>
    <w:rsid w:val="00357A3E"/>
    <w:rsid w:val="00357BC3"/>
    <w:rsid w:val="00360655"/>
    <w:rsid w:val="00360A2A"/>
    <w:rsid w:val="00360B2C"/>
    <w:rsid w:val="003611EF"/>
    <w:rsid w:val="00361836"/>
    <w:rsid w:val="00361B55"/>
    <w:rsid w:val="00361BCE"/>
    <w:rsid w:val="00361DCA"/>
    <w:rsid w:val="00361E36"/>
    <w:rsid w:val="00361F73"/>
    <w:rsid w:val="003626AF"/>
    <w:rsid w:val="00362B2C"/>
    <w:rsid w:val="00362E03"/>
    <w:rsid w:val="00363840"/>
    <w:rsid w:val="0036387C"/>
    <w:rsid w:val="00363E1B"/>
    <w:rsid w:val="0036400E"/>
    <w:rsid w:val="003643BE"/>
    <w:rsid w:val="00364434"/>
    <w:rsid w:val="00364595"/>
    <w:rsid w:val="003649C0"/>
    <w:rsid w:val="00364DD1"/>
    <w:rsid w:val="00365065"/>
    <w:rsid w:val="00365071"/>
    <w:rsid w:val="00365114"/>
    <w:rsid w:val="00365347"/>
    <w:rsid w:val="0036576C"/>
    <w:rsid w:val="00365790"/>
    <w:rsid w:val="00365AA8"/>
    <w:rsid w:val="00365B1E"/>
    <w:rsid w:val="00365B48"/>
    <w:rsid w:val="0036603E"/>
    <w:rsid w:val="00366A02"/>
    <w:rsid w:val="00366A8B"/>
    <w:rsid w:val="00366BA1"/>
    <w:rsid w:val="00366F8D"/>
    <w:rsid w:val="0036764E"/>
    <w:rsid w:val="00367789"/>
    <w:rsid w:val="00367958"/>
    <w:rsid w:val="003700AB"/>
    <w:rsid w:val="003700C4"/>
    <w:rsid w:val="003700DE"/>
    <w:rsid w:val="003704A8"/>
    <w:rsid w:val="0037072A"/>
    <w:rsid w:val="0037087F"/>
    <w:rsid w:val="00370CFF"/>
    <w:rsid w:val="00371122"/>
    <w:rsid w:val="003711DA"/>
    <w:rsid w:val="00371355"/>
    <w:rsid w:val="003718B8"/>
    <w:rsid w:val="0037192D"/>
    <w:rsid w:val="0037205A"/>
    <w:rsid w:val="0037229A"/>
    <w:rsid w:val="0037280B"/>
    <w:rsid w:val="003728F4"/>
    <w:rsid w:val="00372A32"/>
    <w:rsid w:val="00372CF3"/>
    <w:rsid w:val="00372E77"/>
    <w:rsid w:val="00372EAD"/>
    <w:rsid w:val="003731D5"/>
    <w:rsid w:val="0037325D"/>
    <w:rsid w:val="00373964"/>
    <w:rsid w:val="00373D9B"/>
    <w:rsid w:val="00373FFA"/>
    <w:rsid w:val="003746B0"/>
    <w:rsid w:val="003748F0"/>
    <w:rsid w:val="00374DD8"/>
    <w:rsid w:val="0037503E"/>
    <w:rsid w:val="0037507A"/>
    <w:rsid w:val="00375210"/>
    <w:rsid w:val="003752CF"/>
    <w:rsid w:val="00375E51"/>
    <w:rsid w:val="003762E7"/>
    <w:rsid w:val="00376761"/>
    <w:rsid w:val="003767F2"/>
    <w:rsid w:val="003768A4"/>
    <w:rsid w:val="003769D3"/>
    <w:rsid w:val="00376F83"/>
    <w:rsid w:val="00377000"/>
    <w:rsid w:val="0037719E"/>
    <w:rsid w:val="0037728D"/>
    <w:rsid w:val="0037746B"/>
    <w:rsid w:val="00377563"/>
    <w:rsid w:val="0037796D"/>
    <w:rsid w:val="00380957"/>
    <w:rsid w:val="00380B1A"/>
    <w:rsid w:val="00380BFA"/>
    <w:rsid w:val="00380DE1"/>
    <w:rsid w:val="0038123F"/>
    <w:rsid w:val="003812FD"/>
    <w:rsid w:val="00381C91"/>
    <w:rsid w:val="00381D7F"/>
    <w:rsid w:val="0038218F"/>
    <w:rsid w:val="00382360"/>
    <w:rsid w:val="00382796"/>
    <w:rsid w:val="003836C7"/>
    <w:rsid w:val="003837FA"/>
    <w:rsid w:val="00384885"/>
    <w:rsid w:val="00384D10"/>
    <w:rsid w:val="00384FBE"/>
    <w:rsid w:val="00385021"/>
    <w:rsid w:val="00385250"/>
    <w:rsid w:val="00385412"/>
    <w:rsid w:val="00385821"/>
    <w:rsid w:val="00385BBF"/>
    <w:rsid w:val="00386156"/>
    <w:rsid w:val="003863E1"/>
    <w:rsid w:val="00386719"/>
    <w:rsid w:val="00386A0A"/>
    <w:rsid w:val="003871C6"/>
    <w:rsid w:val="003874DA"/>
    <w:rsid w:val="003877D3"/>
    <w:rsid w:val="00390000"/>
    <w:rsid w:val="0039066C"/>
    <w:rsid w:val="0039072E"/>
    <w:rsid w:val="003908BD"/>
    <w:rsid w:val="00390F78"/>
    <w:rsid w:val="0039128F"/>
    <w:rsid w:val="0039185A"/>
    <w:rsid w:val="00391895"/>
    <w:rsid w:val="00391BB0"/>
    <w:rsid w:val="00391C4C"/>
    <w:rsid w:val="00392000"/>
    <w:rsid w:val="0039202C"/>
    <w:rsid w:val="003921CA"/>
    <w:rsid w:val="00392541"/>
    <w:rsid w:val="00392AD1"/>
    <w:rsid w:val="00392D14"/>
    <w:rsid w:val="00392EED"/>
    <w:rsid w:val="00393178"/>
    <w:rsid w:val="00393549"/>
    <w:rsid w:val="00393BB8"/>
    <w:rsid w:val="00393D5C"/>
    <w:rsid w:val="00393F61"/>
    <w:rsid w:val="00394335"/>
    <w:rsid w:val="0039458A"/>
    <w:rsid w:val="00394895"/>
    <w:rsid w:val="003948FE"/>
    <w:rsid w:val="0039491B"/>
    <w:rsid w:val="003957A3"/>
    <w:rsid w:val="003957E4"/>
    <w:rsid w:val="00395FCD"/>
    <w:rsid w:val="00396074"/>
    <w:rsid w:val="00396D07"/>
    <w:rsid w:val="00396EE3"/>
    <w:rsid w:val="00396EEA"/>
    <w:rsid w:val="00396F6F"/>
    <w:rsid w:val="00396F7E"/>
    <w:rsid w:val="00396FBD"/>
    <w:rsid w:val="00397348"/>
    <w:rsid w:val="00397439"/>
    <w:rsid w:val="0039757F"/>
    <w:rsid w:val="00397770"/>
    <w:rsid w:val="0039797E"/>
    <w:rsid w:val="00397BAD"/>
    <w:rsid w:val="00397C00"/>
    <w:rsid w:val="00397C3C"/>
    <w:rsid w:val="00397FA6"/>
    <w:rsid w:val="003A00BB"/>
    <w:rsid w:val="003A0546"/>
    <w:rsid w:val="003A0DF6"/>
    <w:rsid w:val="003A153F"/>
    <w:rsid w:val="003A1848"/>
    <w:rsid w:val="003A2395"/>
    <w:rsid w:val="003A2633"/>
    <w:rsid w:val="003A26FD"/>
    <w:rsid w:val="003A2C77"/>
    <w:rsid w:val="003A2CFC"/>
    <w:rsid w:val="003A313C"/>
    <w:rsid w:val="003A31D3"/>
    <w:rsid w:val="003A3269"/>
    <w:rsid w:val="003A3507"/>
    <w:rsid w:val="003A3620"/>
    <w:rsid w:val="003A39A3"/>
    <w:rsid w:val="003A3C54"/>
    <w:rsid w:val="003A3D1A"/>
    <w:rsid w:val="003A4354"/>
    <w:rsid w:val="003A4422"/>
    <w:rsid w:val="003A47DE"/>
    <w:rsid w:val="003A4A81"/>
    <w:rsid w:val="003A4CBE"/>
    <w:rsid w:val="003A4E0F"/>
    <w:rsid w:val="003A50BE"/>
    <w:rsid w:val="003A521B"/>
    <w:rsid w:val="003A53F6"/>
    <w:rsid w:val="003A559C"/>
    <w:rsid w:val="003A5820"/>
    <w:rsid w:val="003A5B03"/>
    <w:rsid w:val="003A5EE9"/>
    <w:rsid w:val="003A6639"/>
    <w:rsid w:val="003A6902"/>
    <w:rsid w:val="003A6BA8"/>
    <w:rsid w:val="003A6D50"/>
    <w:rsid w:val="003A6D95"/>
    <w:rsid w:val="003A6F34"/>
    <w:rsid w:val="003A6F5C"/>
    <w:rsid w:val="003A746F"/>
    <w:rsid w:val="003A77CF"/>
    <w:rsid w:val="003A7A7B"/>
    <w:rsid w:val="003A7F60"/>
    <w:rsid w:val="003A7FC5"/>
    <w:rsid w:val="003B0726"/>
    <w:rsid w:val="003B0AE0"/>
    <w:rsid w:val="003B0BB0"/>
    <w:rsid w:val="003B0BD2"/>
    <w:rsid w:val="003B0FB8"/>
    <w:rsid w:val="003B1355"/>
    <w:rsid w:val="003B1441"/>
    <w:rsid w:val="003B16E2"/>
    <w:rsid w:val="003B186A"/>
    <w:rsid w:val="003B187E"/>
    <w:rsid w:val="003B1B58"/>
    <w:rsid w:val="003B1C71"/>
    <w:rsid w:val="003B1F61"/>
    <w:rsid w:val="003B1F9C"/>
    <w:rsid w:val="003B21AD"/>
    <w:rsid w:val="003B22C5"/>
    <w:rsid w:val="003B22E2"/>
    <w:rsid w:val="003B26D6"/>
    <w:rsid w:val="003B378D"/>
    <w:rsid w:val="003B39E4"/>
    <w:rsid w:val="003B3A50"/>
    <w:rsid w:val="003B3A90"/>
    <w:rsid w:val="003B3D06"/>
    <w:rsid w:val="003B3FE7"/>
    <w:rsid w:val="003B4126"/>
    <w:rsid w:val="003B475A"/>
    <w:rsid w:val="003B4E3A"/>
    <w:rsid w:val="003B5087"/>
    <w:rsid w:val="003B50F8"/>
    <w:rsid w:val="003B5880"/>
    <w:rsid w:val="003B5A4B"/>
    <w:rsid w:val="003B5BDC"/>
    <w:rsid w:val="003B5E5C"/>
    <w:rsid w:val="003B5EFC"/>
    <w:rsid w:val="003B6086"/>
    <w:rsid w:val="003B6878"/>
    <w:rsid w:val="003B6E6C"/>
    <w:rsid w:val="003B6EAA"/>
    <w:rsid w:val="003B787E"/>
    <w:rsid w:val="003B7BE7"/>
    <w:rsid w:val="003C0246"/>
    <w:rsid w:val="003C0381"/>
    <w:rsid w:val="003C0837"/>
    <w:rsid w:val="003C08C6"/>
    <w:rsid w:val="003C0AA5"/>
    <w:rsid w:val="003C0E10"/>
    <w:rsid w:val="003C163B"/>
    <w:rsid w:val="003C1748"/>
    <w:rsid w:val="003C1C63"/>
    <w:rsid w:val="003C1E63"/>
    <w:rsid w:val="003C2354"/>
    <w:rsid w:val="003C2DCD"/>
    <w:rsid w:val="003C322E"/>
    <w:rsid w:val="003C3284"/>
    <w:rsid w:val="003C330B"/>
    <w:rsid w:val="003C35F8"/>
    <w:rsid w:val="003C38B8"/>
    <w:rsid w:val="003C390F"/>
    <w:rsid w:val="003C3BE3"/>
    <w:rsid w:val="003C4133"/>
    <w:rsid w:val="003C44D8"/>
    <w:rsid w:val="003C4519"/>
    <w:rsid w:val="003C4CA8"/>
    <w:rsid w:val="003C54B1"/>
    <w:rsid w:val="003C55BD"/>
    <w:rsid w:val="003C57F7"/>
    <w:rsid w:val="003C60E6"/>
    <w:rsid w:val="003C64D9"/>
    <w:rsid w:val="003C6872"/>
    <w:rsid w:val="003C6B48"/>
    <w:rsid w:val="003C6DB7"/>
    <w:rsid w:val="003C7045"/>
    <w:rsid w:val="003C712E"/>
    <w:rsid w:val="003C71CB"/>
    <w:rsid w:val="003C77CA"/>
    <w:rsid w:val="003C7FF8"/>
    <w:rsid w:val="003D02AA"/>
    <w:rsid w:val="003D0872"/>
    <w:rsid w:val="003D0B62"/>
    <w:rsid w:val="003D0E42"/>
    <w:rsid w:val="003D0EA0"/>
    <w:rsid w:val="003D0EB8"/>
    <w:rsid w:val="003D1455"/>
    <w:rsid w:val="003D180B"/>
    <w:rsid w:val="003D1964"/>
    <w:rsid w:val="003D1B4C"/>
    <w:rsid w:val="003D1EF7"/>
    <w:rsid w:val="003D22CF"/>
    <w:rsid w:val="003D2686"/>
    <w:rsid w:val="003D2A06"/>
    <w:rsid w:val="003D2C17"/>
    <w:rsid w:val="003D2CE2"/>
    <w:rsid w:val="003D2F5F"/>
    <w:rsid w:val="003D3448"/>
    <w:rsid w:val="003D3497"/>
    <w:rsid w:val="003D36EE"/>
    <w:rsid w:val="003D3C8F"/>
    <w:rsid w:val="003D4073"/>
    <w:rsid w:val="003D442E"/>
    <w:rsid w:val="003D44BF"/>
    <w:rsid w:val="003D4572"/>
    <w:rsid w:val="003D479B"/>
    <w:rsid w:val="003D4EE6"/>
    <w:rsid w:val="003D535B"/>
    <w:rsid w:val="003D54C6"/>
    <w:rsid w:val="003D560F"/>
    <w:rsid w:val="003D590A"/>
    <w:rsid w:val="003D5947"/>
    <w:rsid w:val="003D5D1A"/>
    <w:rsid w:val="003D6073"/>
    <w:rsid w:val="003D62B7"/>
    <w:rsid w:val="003D65B0"/>
    <w:rsid w:val="003D67D4"/>
    <w:rsid w:val="003D6B5B"/>
    <w:rsid w:val="003D6CDC"/>
    <w:rsid w:val="003D7926"/>
    <w:rsid w:val="003D796D"/>
    <w:rsid w:val="003E016C"/>
    <w:rsid w:val="003E040D"/>
    <w:rsid w:val="003E04A6"/>
    <w:rsid w:val="003E08F8"/>
    <w:rsid w:val="003E09A6"/>
    <w:rsid w:val="003E0B14"/>
    <w:rsid w:val="003E0CBC"/>
    <w:rsid w:val="003E0FAA"/>
    <w:rsid w:val="003E1117"/>
    <w:rsid w:val="003E1171"/>
    <w:rsid w:val="003E1250"/>
    <w:rsid w:val="003E131B"/>
    <w:rsid w:val="003E1566"/>
    <w:rsid w:val="003E1698"/>
    <w:rsid w:val="003E1808"/>
    <w:rsid w:val="003E1EEA"/>
    <w:rsid w:val="003E1F9F"/>
    <w:rsid w:val="003E21FC"/>
    <w:rsid w:val="003E261F"/>
    <w:rsid w:val="003E27A2"/>
    <w:rsid w:val="003E2B09"/>
    <w:rsid w:val="003E2C50"/>
    <w:rsid w:val="003E2E05"/>
    <w:rsid w:val="003E36A9"/>
    <w:rsid w:val="003E36C8"/>
    <w:rsid w:val="003E3868"/>
    <w:rsid w:val="003E39BD"/>
    <w:rsid w:val="003E3D55"/>
    <w:rsid w:val="003E4078"/>
    <w:rsid w:val="003E47E9"/>
    <w:rsid w:val="003E4A9E"/>
    <w:rsid w:val="003E4AFA"/>
    <w:rsid w:val="003E4B9B"/>
    <w:rsid w:val="003E4E42"/>
    <w:rsid w:val="003E532E"/>
    <w:rsid w:val="003E5568"/>
    <w:rsid w:val="003E56B4"/>
    <w:rsid w:val="003E5E16"/>
    <w:rsid w:val="003E6164"/>
    <w:rsid w:val="003E624F"/>
    <w:rsid w:val="003E6445"/>
    <w:rsid w:val="003E69D1"/>
    <w:rsid w:val="003E7044"/>
    <w:rsid w:val="003E7095"/>
    <w:rsid w:val="003E7739"/>
    <w:rsid w:val="003E793E"/>
    <w:rsid w:val="003E7B58"/>
    <w:rsid w:val="003E7D6C"/>
    <w:rsid w:val="003F007E"/>
    <w:rsid w:val="003F0086"/>
    <w:rsid w:val="003F012B"/>
    <w:rsid w:val="003F01DA"/>
    <w:rsid w:val="003F0256"/>
    <w:rsid w:val="003F06D2"/>
    <w:rsid w:val="003F08F4"/>
    <w:rsid w:val="003F0A38"/>
    <w:rsid w:val="003F1008"/>
    <w:rsid w:val="003F161D"/>
    <w:rsid w:val="003F1975"/>
    <w:rsid w:val="003F1B3E"/>
    <w:rsid w:val="003F1BC4"/>
    <w:rsid w:val="003F1BEF"/>
    <w:rsid w:val="003F1D25"/>
    <w:rsid w:val="003F1D29"/>
    <w:rsid w:val="003F246A"/>
    <w:rsid w:val="003F24A6"/>
    <w:rsid w:val="003F2798"/>
    <w:rsid w:val="003F2B36"/>
    <w:rsid w:val="003F319F"/>
    <w:rsid w:val="003F32E9"/>
    <w:rsid w:val="003F3590"/>
    <w:rsid w:val="003F41FD"/>
    <w:rsid w:val="003F438F"/>
    <w:rsid w:val="003F43BF"/>
    <w:rsid w:val="003F5245"/>
    <w:rsid w:val="003F5B54"/>
    <w:rsid w:val="003F5BFF"/>
    <w:rsid w:val="003F5D18"/>
    <w:rsid w:val="003F5EA7"/>
    <w:rsid w:val="003F6340"/>
    <w:rsid w:val="003F648B"/>
    <w:rsid w:val="003F64E5"/>
    <w:rsid w:val="003F6937"/>
    <w:rsid w:val="003F6A38"/>
    <w:rsid w:val="003F6F5B"/>
    <w:rsid w:val="003F6F6F"/>
    <w:rsid w:val="003F74B5"/>
    <w:rsid w:val="003F7669"/>
    <w:rsid w:val="003F78E1"/>
    <w:rsid w:val="003F7D01"/>
    <w:rsid w:val="00400165"/>
    <w:rsid w:val="00400EC5"/>
    <w:rsid w:val="00401375"/>
    <w:rsid w:val="0040151F"/>
    <w:rsid w:val="00401A5F"/>
    <w:rsid w:val="00401E7B"/>
    <w:rsid w:val="00401EE2"/>
    <w:rsid w:val="00401FFE"/>
    <w:rsid w:val="00402585"/>
    <w:rsid w:val="004025CB"/>
    <w:rsid w:val="004028E3"/>
    <w:rsid w:val="00402951"/>
    <w:rsid w:val="00402AC9"/>
    <w:rsid w:val="00402C5F"/>
    <w:rsid w:val="00402C6D"/>
    <w:rsid w:val="00402CD5"/>
    <w:rsid w:val="00402CD8"/>
    <w:rsid w:val="00402EE0"/>
    <w:rsid w:val="00402F3C"/>
    <w:rsid w:val="004031CA"/>
    <w:rsid w:val="00403243"/>
    <w:rsid w:val="00403A17"/>
    <w:rsid w:val="00403C3A"/>
    <w:rsid w:val="0040465B"/>
    <w:rsid w:val="00404882"/>
    <w:rsid w:val="00404E2C"/>
    <w:rsid w:val="00405472"/>
    <w:rsid w:val="004054C6"/>
    <w:rsid w:val="004055D9"/>
    <w:rsid w:val="00405A1F"/>
    <w:rsid w:val="00405B20"/>
    <w:rsid w:val="00405BF3"/>
    <w:rsid w:val="004063B2"/>
    <w:rsid w:val="0040641D"/>
    <w:rsid w:val="00406A96"/>
    <w:rsid w:val="00406D6E"/>
    <w:rsid w:val="00407161"/>
    <w:rsid w:val="00407230"/>
    <w:rsid w:val="00407439"/>
    <w:rsid w:val="00407B45"/>
    <w:rsid w:val="00407DA4"/>
    <w:rsid w:val="00407F03"/>
    <w:rsid w:val="0041025E"/>
    <w:rsid w:val="00410762"/>
    <w:rsid w:val="004107D5"/>
    <w:rsid w:val="00410EAE"/>
    <w:rsid w:val="004111C0"/>
    <w:rsid w:val="00411548"/>
    <w:rsid w:val="0041165A"/>
    <w:rsid w:val="004117A3"/>
    <w:rsid w:val="00411BF9"/>
    <w:rsid w:val="00411C4F"/>
    <w:rsid w:val="00411DC7"/>
    <w:rsid w:val="00411E03"/>
    <w:rsid w:val="004120F6"/>
    <w:rsid w:val="00412789"/>
    <w:rsid w:val="00412830"/>
    <w:rsid w:val="00412AA8"/>
    <w:rsid w:val="00412B5F"/>
    <w:rsid w:val="00412CB5"/>
    <w:rsid w:val="004137E8"/>
    <w:rsid w:val="00413A98"/>
    <w:rsid w:val="00413B7A"/>
    <w:rsid w:val="00413F33"/>
    <w:rsid w:val="00414111"/>
    <w:rsid w:val="00414222"/>
    <w:rsid w:val="00414223"/>
    <w:rsid w:val="004144BC"/>
    <w:rsid w:val="00414655"/>
    <w:rsid w:val="00414A5C"/>
    <w:rsid w:val="00414FA0"/>
    <w:rsid w:val="00415A33"/>
    <w:rsid w:val="0041612D"/>
    <w:rsid w:val="0041658E"/>
    <w:rsid w:val="00416649"/>
    <w:rsid w:val="00416D95"/>
    <w:rsid w:val="00416EBA"/>
    <w:rsid w:val="00416F46"/>
    <w:rsid w:val="00417294"/>
    <w:rsid w:val="0041781F"/>
    <w:rsid w:val="004178E4"/>
    <w:rsid w:val="00417CB6"/>
    <w:rsid w:val="00417E28"/>
    <w:rsid w:val="0042096A"/>
    <w:rsid w:val="00420B69"/>
    <w:rsid w:val="00420C2D"/>
    <w:rsid w:val="00420DB7"/>
    <w:rsid w:val="00420DFC"/>
    <w:rsid w:val="0042154E"/>
    <w:rsid w:val="004217D6"/>
    <w:rsid w:val="00421D9B"/>
    <w:rsid w:val="00421DD2"/>
    <w:rsid w:val="00422281"/>
    <w:rsid w:val="00422842"/>
    <w:rsid w:val="00422882"/>
    <w:rsid w:val="00422952"/>
    <w:rsid w:val="00422BE4"/>
    <w:rsid w:val="00422EB0"/>
    <w:rsid w:val="00423069"/>
    <w:rsid w:val="00423706"/>
    <w:rsid w:val="0042375F"/>
    <w:rsid w:val="0042379B"/>
    <w:rsid w:val="004239AD"/>
    <w:rsid w:val="0042407B"/>
    <w:rsid w:val="00424228"/>
    <w:rsid w:val="00424A44"/>
    <w:rsid w:val="00424E73"/>
    <w:rsid w:val="00425135"/>
    <w:rsid w:val="00425724"/>
    <w:rsid w:val="004259F7"/>
    <w:rsid w:val="00425A35"/>
    <w:rsid w:val="0042651B"/>
    <w:rsid w:val="0042699B"/>
    <w:rsid w:val="004270C3"/>
    <w:rsid w:val="004272FB"/>
    <w:rsid w:val="004279ED"/>
    <w:rsid w:val="00427A49"/>
    <w:rsid w:val="00427CAB"/>
    <w:rsid w:val="00427DA4"/>
    <w:rsid w:val="00427DE5"/>
    <w:rsid w:val="00427E41"/>
    <w:rsid w:val="00430235"/>
    <w:rsid w:val="004303D5"/>
    <w:rsid w:val="00430845"/>
    <w:rsid w:val="004309F1"/>
    <w:rsid w:val="00430F7E"/>
    <w:rsid w:val="004311D2"/>
    <w:rsid w:val="0043152C"/>
    <w:rsid w:val="00431D50"/>
    <w:rsid w:val="004325BC"/>
    <w:rsid w:val="00432AC7"/>
    <w:rsid w:val="004334E1"/>
    <w:rsid w:val="00433B28"/>
    <w:rsid w:val="00434489"/>
    <w:rsid w:val="0043492B"/>
    <w:rsid w:val="00434C15"/>
    <w:rsid w:val="00435308"/>
    <w:rsid w:val="0043586F"/>
    <w:rsid w:val="00435A39"/>
    <w:rsid w:val="00435BF1"/>
    <w:rsid w:val="00435D20"/>
    <w:rsid w:val="00435E1E"/>
    <w:rsid w:val="00435E24"/>
    <w:rsid w:val="00435E39"/>
    <w:rsid w:val="00435F55"/>
    <w:rsid w:val="00436CAA"/>
    <w:rsid w:val="00436D12"/>
    <w:rsid w:val="00436D53"/>
    <w:rsid w:val="0043710D"/>
    <w:rsid w:val="0043768E"/>
    <w:rsid w:val="004377C2"/>
    <w:rsid w:val="004378E6"/>
    <w:rsid w:val="00437BA9"/>
    <w:rsid w:val="00437C14"/>
    <w:rsid w:val="00440C18"/>
    <w:rsid w:val="00440FBB"/>
    <w:rsid w:val="00441141"/>
    <w:rsid w:val="00441432"/>
    <w:rsid w:val="0044166B"/>
    <w:rsid w:val="0044178D"/>
    <w:rsid w:val="00441B01"/>
    <w:rsid w:val="00441EEF"/>
    <w:rsid w:val="00442012"/>
    <w:rsid w:val="0044214D"/>
    <w:rsid w:val="00442A85"/>
    <w:rsid w:val="00442B3B"/>
    <w:rsid w:val="00442CB3"/>
    <w:rsid w:val="00442E36"/>
    <w:rsid w:val="004434BA"/>
    <w:rsid w:val="00443D16"/>
    <w:rsid w:val="00443D80"/>
    <w:rsid w:val="004440EE"/>
    <w:rsid w:val="004443B7"/>
    <w:rsid w:val="00444766"/>
    <w:rsid w:val="0044499C"/>
    <w:rsid w:val="00444BEA"/>
    <w:rsid w:val="0044629F"/>
    <w:rsid w:val="00446F52"/>
    <w:rsid w:val="00447469"/>
    <w:rsid w:val="0044781B"/>
    <w:rsid w:val="00447862"/>
    <w:rsid w:val="00447A42"/>
    <w:rsid w:val="00447B8B"/>
    <w:rsid w:val="00450052"/>
    <w:rsid w:val="004504C2"/>
    <w:rsid w:val="00450B10"/>
    <w:rsid w:val="00450B7A"/>
    <w:rsid w:val="00450CEA"/>
    <w:rsid w:val="00450FEB"/>
    <w:rsid w:val="0045102A"/>
    <w:rsid w:val="00451041"/>
    <w:rsid w:val="0045108D"/>
    <w:rsid w:val="00451267"/>
    <w:rsid w:val="004514B8"/>
    <w:rsid w:val="00451752"/>
    <w:rsid w:val="00451F66"/>
    <w:rsid w:val="00451FF1"/>
    <w:rsid w:val="004522AB"/>
    <w:rsid w:val="004523E2"/>
    <w:rsid w:val="00452558"/>
    <w:rsid w:val="004525E4"/>
    <w:rsid w:val="0045278D"/>
    <w:rsid w:val="004528B0"/>
    <w:rsid w:val="00452AC6"/>
    <w:rsid w:val="00452B86"/>
    <w:rsid w:val="00452D5B"/>
    <w:rsid w:val="004533B6"/>
    <w:rsid w:val="00453870"/>
    <w:rsid w:val="00453A14"/>
    <w:rsid w:val="00453C0F"/>
    <w:rsid w:val="00453CCA"/>
    <w:rsid w:val="00453E80"/>
    <w:rsid w:val="00453F1C"/>
    <w:rsid w:val="004544FA"/>
    <w:rsid w:val="004545C5"/>
    <w:rsid w:val="00454772"/>
    <w:rsid w:val="0045491D"/>
    <w:rsid w:val="004549F7"/>
    <w:rsid w:val="00454DBB"/>
    <w:rsid w:val="0045537F"/>
    <w:rsid w:val="004556FB"/>
    <w:rsid w:val="004557DC"/>
    <w:rsid w:val="00455EB3"/>
    <w:rsid w:val="00456120"/>
    <w:rsid w:val="004563F1"/>
    <w:rsid w:val="0045650B"/>
    <w:rsid w:val="004569DB"/>
    <w:rsid w:val="00456BD2"/>
    <w:rsid w:val="00456F08"/>
    <w:rsid w:val="00456F87"/>
    <w:rsid w:val="00457698"/>
    <w:rsid w:val="00457F7A"/>
    <w:rsid w:val="004606C6"/>
    <w:rsid w:val="00460A7C"/>
    <w:rsid w:val="004619D7"/>
    <w:rsid w:val="00461B0D"/>
    <w:rsid w:val="00461B9F"/>
    <w:rsid w:val="00461CDF"/>
    <w:rsid w:val="00461DBD"/>
    <w:rsid w:val="00461E81"/>
    <w:rsid w:val="00461F2C"/>
    <w:rsid w:val="00462160"/>
    <w:rsid w:val="00462168"/>
    <w:rsid w:val="0046250D"/>
    <w:rsid w:val="004625FD"/>
    <w:rsid w:val="00462D53"/>
    <w:rsid w:val="00462E13"/>
    <w:rsid w:val="004633AA"/>
    <w:rsid w:val="00463B07"/>
    <w:rsid w:val="00463CBF"/>
    <w:rsid w:val="004642D0"/>
    <w:rsid w:val="00464812"/>
    <w:rsid w:val="00464A47"/>
    <w:rsid w:val="0046546D"/>
    <w:rsid w:val="004654C1"/>
    <w:rsid w:val="00465B35"/>
    <w:rsid w:val="00465BF2"/>
    <w:rsid w:val="00466179"/>
    <w:rsid w:val="004661A3"/>
    <w:rsid w:val="004661AF"/>
    <w:rsid w:val="004663D1"/>
    <w:rsid w:val="0046666E"/>
    <w:rsid w:val="00466711"/>
    <w:rsid w:val="00466863"/>
    <w:rsid w:val="00466EF1"/>
    <w:rsid w:val="004670DB"/>
    <w:rsid w:val="004676EF"/>
    <w:rsid w:val="0046773B"/>
    <w:rsid w:val="0046779F"/>
    <w:rsid w:val="00467D08"/>
    <w:rsid w:val="004702FB"/>
    <w:rsid w:val="00470B31"/>
    <w:rsid w:val="004714EB"/>
    <w:rsid w:val="004716CC"/>
    <w:rsid w:val="004719DE"/>
    <w:rsid w:val="00471CA1"/>
    <w:rsid w:val="0047245E"/>
    <w:rsid w:val="00473455"/>
    <w:rsid w:val="0047350E"/>
    <w:rsid w:val="00473965"/>
    <w:rsid w:val="00473976"/>
    <w:rsid w:val="004741AC"/>
    <w:rsid w:val="00474390"/>
    <w:rsid w:val="00474E0A"/>
    <w:rsid w:val="00474E9F"/>
    <w:rsid w:val="00474EBE"/>
    <w:rsid w:val="00474F6C"/>
    <w:rsid w:val="00475634"/>
    <w:rsid w:val="00475AED"/>
    <w:rsid w:val="00475CD3"/>
    <w:rsid w:val="00475F0D"/>
    <w:rsid w:val="004767A2"/>
    <w:rsid w:val="004768D4"/>
    <w:rsid w:val="004773C4"/>
    <w:rsid w:val="00477953"/>
    <w:rsid w:val="00480120"/>
    <w:rsid w:val="004806C9"/>
    <w:rsid w:val="004808EF"/>
    <w:rsid w:val="00480C39"/>
    <w:rsid w:val="00480D7A"/>
    <w:rsid w:val="00480D9E"/>
    <w:rsid w:val="00480DC0"/>
    <w:rsid w:val="004810A6"/>
    <w:rsid w:val="004817B8"/>
    <w:rsid w:val="004818B2"/>
    <w:rsid w:val="00481984"/>
    <w:rsid w:val="00481E92"/>
    <w:rsid w:val="00481FA1"/>
    <w:rsid w:val="004820B9"/>
    <w:rsid w:val="004820E2"/>
    <w:rsid w:val="0048251D"/>
    <w:rsid w:val="00482AC4"/>
    <w:rsid w:val="00482BAD"/>
    <w:rsid w:val="00482DA7"/>
    <w:rsid w:val="00482FA5"/>
    <w:rsid w:val="00483244"/>
    <w:rsid w:val="00483405"/>
    <w:rsid w:val="00483E59"/>
    <w:rsid w:val="00483F3B"/>
    <w:rsid w:val="0048411B"/>
    <w:rsid w:val="004847DC"/>
    <w:rsid w:val="00484959"/>
    <w:rsid w:val="00484DD3"/>
    <w:rsid w:val="00484E5A"/>
    <w:rsid w:val="00484F90"/>
    <w:rsid w:val="004850D1"/>
    <w:rsid w:val="004851AE"/>
    <w:rsid w:val="00485444"/>
    <w:rsid w:val="004859BC"/>
    <w:rsid w:val="00485C0A"/>
    <w:rsid w:val="00485D7C"/>
    <w:rsid w:val="0048611F"/>
    <w:rsid w:val="00486227"/>
    <w:rsid w:val="00486A4A"/>
    <w:rsid w:val="00486DFB"/>
    <w:rsid w:val="00486FD3"/>
    <w:rsid w:val="00487436"/>
    <w:rsid w:val="00487801"/>
    <w:rsid w:val="00487C10"/>
    <w:rsid w:val="00487DA9"/>
    <w:rsid w:val="004900DD"/>
    <w:rsid w:val="0049034B"/>
    <w:rsid w:val="004906F7"/>
    <w:rsid w:val="00490972"/>
    <w:rsid w:val="004912CB"/>
    <w:rsid w:val="00491671"/>
    <w:rsid w:val="004917CE"/>
    <w:rsid w:val="004919DE"/>
    <w:rsid w:val="00491EC6"/>
    <w:rsid w:val="00492053"/>
    <w:rsid w:val="004929FE"/>
    <w:rsid w:val="004932CA"/>
    <w:rsid w:val="00493668"/>
    <w:rsid w:val="004939A7"/>
    <w:rsid w:val="00494109"/>
    <w:rsid w:val="00494536"/>
    <w:rsid w:val="004946D9"/>
    <w:rsid w:val="00494B59"/>
    <w:rsid w:val="00494B7C"/>
    <w:rsid w:val="00494C06"/>
    <w:rsid w:val="004956E7"/>
    <w:rsid w:val="00495A0E"/>
    <w:rsid w:val="00495B27"/>
    <w:rsid w:val="00495B75"/>
    <w:rsid w:val="00495B9C"/>
    <w:rsid w:val="00495C7F"/>
    <w:rsid w:val="00495CB2"/>
    <w:rsid w:val="00495CEA"/>
    <w:rsid w:val="00495FA2"/>
    <w:rsid w:val="00496047"/>
    <w:rsid w:val="00496E76"/>
    <w:rsid w:val="00496EFA"/>
    <w:rsid w:val="004972C0"/>
    <w:rsid w:val="00497537"/>
    <w:rsid w:val="0049761A"/>
    <w:rsid w:val="00497A24"/>
    <w:rsid w:val="004A0A53"/>
    <w:rsid w:val="004A0B58"/>
    <w:rsid w:val="004A1881"/>
    <w:rsid w:val="004A196E"/>
    <w:rsid w:val="004A19BB"/>
    <w:rsid w:val="004A1B62"/>
    <w:rsid w:val="004A1E97"/>
    <w:rsid w:val="004A1F61"/>
    <w:rsid w:val="004A209C"/>
    <w:rsid w:val="004A2449"/>
    <w:rsid w:val="004A246B"/>
    <w:rsid w:val="004A2E2E"/>
    <w:rsid w:val="004A2F9D"/>
    <w:rsid w:val="004A3067"/>
    <w:rsid w:val="004A32E8"/>
    <w:rsid w:val="004A3457"/>
    <w:rsid w:val="004A372B"/>
    <w:rsid w:val="004A37FF"/>
    <w:rsid w:val="004A4257"/>
    <w:rsid w:val="004A44DC"/>
    <w:rsid w:val="004A4CF6"/>
    <w:rsid w:val="004A4E8A"/>
    <w:rsid w:val="004A50EC"/>
    <w:rsid w:val="004A5140"/>
    <w:rsid w:val="004A52FB"/>
    <w:rsid w:val="004A5A8E"/>
    <w:rsid w:val="004A63F4"/>
    <w:rsid w:val="004A6FCD"/>
    <w:rsid w:val="004A71C3"/>
    <w:rsid w:val="004A761F"/>
    <w:rsid w:val="004A7720"/>
    <w:rsid w:val="004A77DB"/>
    <w:rsid w:val="004A792C"/>
    <w:rsid w:val="004A7D68"/>
    <w:rsid w:val="004A7E43"/>
    <w:rsid w:val="004B0427"/>
    <w:rsid w:val="004B05CD"/>
    <w:rsid w:val="004B0ED3"/>
    <w:rsid w:val="004B107B"/>
    <w:rsid w:val="004B10C4"/>
    <w:rsid w:val="004B12D1"/>
    <w:rsid w:val="004B1784"/>
    <w:rsid w:val="004B1CCF"/>
    <w:rsid w:val="004B2007"/>
    <w:rsid w:val="004B20A5"/>
    <w:rsid w:val="004B219D"/>
    <w:rsid w:val="004B29D0"/>
    <w:rsid w:val="004B2A2C"/>
    <w:rsid w:val="004B2A62"/>
    <w:rsid w:val="004B2FDA"/>
    <w:rsid w:val="004B3477"/>
    <w:rsid w:val="004B34E6"/>
    <w:rsid w:val="004B374C"/>
    <w:rsid w:val="004B3786"/>
    <w:rsid w:val="004B3AD8"/>
    <w:rsid w:val="004B3CCF"/>
    <w:rsid w:val="004B3D56"/>
    <w:rsid w:val="004B4051"/>
    <w:rsid w:val="004B4285"/>
    <w:rsid w:val="004B45E4"/>
    <w:rsid w:val="004B48F6"/>
    <w:rsid w:val="004B4A55"/>
    <w:rsid w:val="004B4B2B"/>
    <w:rsid w:val="004B5261"/>
    <w:rsid w:val="004B53E3"/>
    <w:rsid w:val="004B53EE"/>
    <w:rsid w:val="004B57FB"/>
    <w:rsid w:val="004B59F1"/>
    <w:rsid w:val="004B5BBC"/>
    <w:rsid w:val="004B5E46"/>
    <w:rsid w:val="004B5FA3"/>
    <w:rsid w:val="004B7161"/>
    <w:rsid w:val="004B7244"/>
    <w:rsid w:val="004B72BD"/>
    <w:rsid w:val="004B73FC"/>
    <w:rsid w:val="004B74CE"/>
    <w:rsid w:val="004B763B"/>
    <w:rsid w:val="004B767F"/>
    <w:rsid w:val="004B7860"/>
    <w:rsid w:val="004B7939"/>
    <w:rsid w:val="004B7967"/>
    <w:rsid w:val="004B7B6B"/>
    <w:rsid w:val="004B7F04"/>
    <w:rsid w:val="004C02F7"/>
    <w:rsid w:val="004C036E"/>
    <w:rsid w:val="004C0386"/>
    <w:rsid w:val="004C0AC3"/>
    <w:rsid w:val="004C0D8C"/>
    <w:rsid w:val="004C0EB0"/>
    <w:rsid w:val="004C1C13"/>
    <w:rsid w:val="004C1D67"/>
    <w:rsid w:val="004C21F9"/>
    <w:rsid w:val="004C2364"/>
    <w:rsid w:val="004C2469"/>
    <w:rsid w:val="004C2985"/>
    <w:rsid w:val="004C2A1F"/>
    <w:rsid w:val="004C2C28"/>
    <w:rsid w:val="004C2D45"/>
    <w:rsid w:val="004C30A6"/>
    <w:rsid w:val="004C32A6"/>
    <w:rsid w:val="004C3A2E"/>
    <w:rsid w:val="004C3A3A"/>
    <w:rsid w:val="004C3CB1"/>
    <w:rsid w:val="004C4277"/>
    <w:rsid w:val="004C4413"/>
    <w:rsid w:val="004C665A"/>
    <w:rsid w:val="004C66F7"/>
    <w:rsid w:val="004C67DE"/>
    <w:rsid w:val="004C797E"/>
    <w:rsid w:val="004D0169"/>
    <w:rsid w:val="004D0552"/>
    <w:rsid w:val="004D0C55"/>
    <w:rsid w:val="004D0EF4"/>
    <w:rsid w:val="004D16C7"/>
    <w:rsid w:val="004D1F84"/>
    <w:rsid w:val="004D2219"/>
    <w:rsid w:val="004D2BCA"/>
    <w:rsid w:val="004D2E0B"/>
    <w:rsid w:val="004D2FF7"/>
    <w:rsid w:val="004D304C"/>
    <w:rsid w:val="004D314A"/>
    <w:rsid w:val="004D315F"/>
    <w:rsid w:val="004D36B6"/>
    <w:rsid w:val="004D3D6A"/>
    <w:rsid w:val="004D40A1"/>
    <w:rsid w:val="004D43DE"/>
    <w:rsid w:val="004D47C9"/>
    <w:rsid w:val="004D4B50"/>
    <w:rsid w:val="004D4B87"/>
    <w:rsid w:val="004D4C50"/>
    <w:rsid w:val="004D4EFB"/>
    <w:rsid w:val="004D51AE"/>
    <w:rsid w:val="004D5725"/>
    <w:rsid w:val="004D5CA4"/>
    <w:rsid w:val="004D615C"/>
    <w:rsid w:val="004D6235"/>
    <w:rsid w:val="004D6383"/>
    <w:rsid w:val="004D76BB"/>
    <w:rsid w:val="004D7BE9"/>
    <w:rsid w:val="004E03D0"/>
    <w:rsid w:val="004E05C7"/>
    <w:rsid w:val="004E09AA"/>
    <w:rsid w:val="004E09CD"/>
    <w:rsid w:val="004E0AB4"/>
    <w:rsid w:val="004E1061"/>
    <w:rsid w:val="004E1197"/>
    <w:rsid w:val="004E12D7"/>
    <w:rsid w:val="004E13D4"/>
    <w:rsid w:val="004E1768"/>
    <w:rsid w:val="004E1874"/>
    <w:rsid w:val="004E18DF"/>
    <w:rsid w:val="004E1A34"/>
    <w:rsid w:val="004E24EB"/>
    <w:rsid w:val="004E28C3"/>
    <w:rsid w:val="004E2DF8"/>
    <w:rsid w:val="004E2E76"/>
    <w:rsid w:val="004E306D"/>
    <w:rsid w:val="004E349F"/>
    <w:rsid w:val="004E35B7"/>
    <w:rsid w:val="004E3D0D"/>
    <w:rsid w:val="004E3D96"/>
    <w:rsid w:val="004E4222"/>
    <w:rsid w:val="004E42D4"/>
    <w:rsid w:val="004E4F76"/>
    <w:rsid w:val="004E5678"/>
    <w:rsid w:val="004E5D16"/>
    <w:rsid w:val="004E61FE"/>
    <w:rsid w:val="004E62C1"/>
    <w:rsid w:val="004E6327"/>
    <w:rsid w:val="004E653B"/>
    <w:rsid w:val="004E65C6"/>
    <w:rsid w:val="004E6793"/>
    <w:rsid w:val="004E6C81"/>
    <w:rsid w:val="004E6D1D"/>
    <w:rsid w:val="004E6D84"/>
    <w:rsid w:val="004E71E5"/>
    <w:rsid w:val="004E7608"/>
    <w:rsid w:val="004E765E"/>
    <w:rsid w:val="004E7E0A"/>
    <w:rsid w:val="004F04E1"/>
    <w:rsid w:val="004F0E08"/>
    <w:rsid w:val="004F1325"/>
    <w:rsid w:val="004F1585"/>
    <w:rsid w:val="004F1B09"/>
    <w:rsid w:val="004F1C03"/>
    <w:rsid w:val="004F1C3B"/>
    <w:rsid w:val="004F1C5A"/>
    <w:rsid w:val="004F1CB5"/>
    <w:rsid w:val="004F1D63"/>
    <w:rsid w:val="004F2085"/>
    <w:rsid w:val="004F21A8"/>
    <w:rsid w:val="004F2204"/>
    <w:rsid w:val="004F224F"/>
    <w:rsid w:val="004F2358"/>
    <w:rsid w:val="004F2555"/>
    <w:rsid w:val="004F2630"/>
    <w:rsid w:val="004F2A25"/>
    <w:rsid w:val="004F2BE0"/>
    <w:rsid w:val="004F2E34"/>
    <w:rsid w:val="004F2FEB"/>
    <w:rsid w:val="004F30EF"/>
    <w:rsid w:val="004F3202"/>
    <w:rsid w:val="004F3616"/>
    <w:rsid w:val="004F37B3"/>
    <w:rsid w:val="004F3C8E"/>
    <w:rsid w:val="004F4121"/>
    <w:rsid w:val="004F4470"/>
    <w:rsid w:val="004F49EB"/>
    <w:rsid w:val="004F49F0"/>
    <w:rsid w:val="004F4A8E"/>
    <w:rsid w:val="004F4DB3"/>
    <w:rsid w:val="004F5345"/>
    <w:rsid w:val="004F5474"/>
    <w:rsid w:val="004F5735"/>
    <w:rsid w:val="004F5ED2"/>
    <w:rsid w:val="004F5EED"/>
    <w:rsid w:val="004F6148"/>
    <w:rsid w:val="004F63CC"/>
    <w:rsid w:val="004F63F6"/>
    <w:rsid w:val="004F677F"/>
    <w:rsid w:val="004F678A"/>
    <w:rsid w:val="004F68BB"/>
    <w:rsid w:val="004F6A13"/>
    <w:rsid w:val="004F6AB5"/>
    <w:rsid w:val="004F6D98"/>
    <w:rsid w:val="004F7023"/>
    <w:rsid w:val="004F732D"/>
    <w:rsid w:val="004F736E"/>
    <w:rsid w:val="004F7690"/>
    <w:rsid w:val="004F7E97"/>
    <w:rsid w:val="004F7F26"/>
    <w:rsid w:val="004F7FB9"/>
    <w:rsid w:val="0050062C"/>
    <w:rsid w:val="00500744"/>
    <w:rsid w:val="0050080E"/>
    <w:rsid w:val="00500AA0"/>
    <w:rsid w:val="00500AA8"/>
    <w:rsid w:val="00500C96"/>
    <w:rsid w:val="00500CDF"/>
    <w:rsid w:val="00501111"/>
    <w:rsid w:val="00501539"/>
    <w:rsid w:val="00501596"/>
    <w:rsid w:val="005016EE"/>
    <w:rsid w:val="0050177D"/>
    <w:rsid w:val="005017A4"/>
    <w:rsid w:val="00502608"/>
    <w:rsid w:val="005037E8"/>
    <w:rsid w:val="00504226"/>
    <w:rsid w:val="00504332"/>
    <w:rsid w:val="005045E8"/>
    <w:rsid w:val="00504962"/>
    <w:rsid w:val="00506E0E"/>
    <w:rsid w:val="00506FCD"/>
    <w:rsid w:val="005072D7"/>
    <w:rsid w:val="00507333"/>
    <w:rsid w:val="005074D6"/>
    <w:rsid w:val="005074EB"/>
    <w:rsid w:val="0050797F"/>
    <w:rsid w:val="00507DE6"/>
    <w:rsid w:val="00507E5A"/>
    <w:rsid w:val="0051011A"/>
    <w:rsid w:val="0051076F"/>
    <w:rsid w:val="00510BCB"/>
    <w:rsid w:val="00510E54"/>
    <w:rsid w:val="0051110D"/>
    <w:rsid w:val="00511270"/>
    <w:rsid w:val="005114ED"/>
    <w:rsid w:val="0051152D"/>
    <w:rsid w:val="0051173D"/>
    <w:rsid w:val="005124EA"/>
    <w:rsid w:val="0051275A"/>
    <w:rsid w:val="00512B9D"/>
    <w:rsid w:val="00512EDD"/>
    <w:rsid w:val="005130A6"/>
    <w:rsid w:val="00513589"/>
    <w:rsid w:val="0051369F"/>
    <w:rsid w:val="00513C44"/>
    <w:rsid w:val="00514598"/>
    <w:rsid w:val="0051513A"/>
    <w:rsid w:val="005152A7"/>
    <w:rsid w:val="0051542B"/>
    <w:rsid w:val="0051545F"/>
    <w:rsid w:val="0051553A"/>
    <w:rsid w:val="00515749"/>
    <w:rsid w:val="005157B1"/>
    <w:rsid w:val="00516305"/>
    <w:rsid w:val="005169DB"/>
    <w:rsid w:val="00516B32"/>
    <w:rsid w:val="00516CD8"/>
    <w:rsid w:val="00516EB2"/>
    <w:rsid w:val="00516F9B"/>
    <w:rsid w:val="00517011"/>
    <w:rsid w:val="00517145"/>
    <w:rsid w:val="005172CB"/>
    <w:rsid w:val="0051753B"/>
    <w:rsid w:val="005175B9"/>
    <w:rsid w:val="00517C2E"/>
    <w:rsid w:val="00517CB1"/>
    <w:rsid w:val="00517CE8"/>
    <w:rsid w:val="00517E0E"/>
    <w:rsid w:val="00517E75"/>
    <w:rsid w:val="00517EB8"/>
    <w:rsid w:val="0052015A"/>
    <w:rsid w:val="0052075B"/>
    <w:rsid w:val="00520A43"/>
    <w:rsid w:val="005220BF"/>
    <w:rsid w:val="005220FA"/>
    <w:rsid w:val="00522762"/>
    <w:rsid w:val="005227C1"/>
    <w:rsid w:val="005229B1"/>
    <w:rsid w:val="005229BF"/>
    <w:rsid w:val="00522FA9"/>
    <w:rsid w:val="0052317F"/>
    <w:rsid w:val="0052322E"/>
    <w:rsid w:val="005233A6"/>
    <w:rsid w:val="00523A4C"/>
    <w:rsid w:val="00523BC7"/>
    <w:rsid w:val="00523EE7"/>
    <w:rsid w:val="00523F32"/>
    <w:rsid w:val="005245AA"/>
    <w:rsid w:val="00524929"/>
    <w:rsid w:val="00524AC7"/>
    <w:rsid w:val="00524CA9"/>
    <w:rsid w:val="005252DB"/>
    <w:rsid w:val="00525301"/>
    <w:rsid w:val="0052565E"/>
    <w:rsid w:val="00525670"/>
    <w:rsid w:val="00525A6C"/>
    <w:rsid w:val="00526518"/>
    <w:rsid w:val="00526846"/>
    <w:rsid w:val="00527016"/>
    <w:rsid w:val="005275D9"/>
    <w:rsid w:val="00527FC6"/>
    <w:rsid w:val="00530302"/>
    <w:rsid w:val="0053047E"/>
    <w:rsid w:val="0053092E"/>
    <w:rsid w:val="00530932"/>
    <w:rsid w:val="00530B3F"/>
    <w:rsid w:val="00530FDB"/>
    <w:rsid w:val="005311A2"/>
    <w:rsid w:val="0053143D"/>
    <w:rsid w:val="005315D7"/>
    <w:rsid w:val="00531C12"/>
    <w:rsid w:val="00532AE0"/>
    <w:rsid w:val="00532E48"/>
    <w:rsid w:val="0053330D"/>
    <w:rsid w:val="0053347E"/>
    <w:rsid w:val="00533604"/>
    <w:rsid w:val="00533B42"/>
    <w:rsid w:val="0053474B"/>
    <w:rsid w:val="00534A9C"/>
    <w:rsid w:val="00534B14"/>
    <w:rsid w:val="00534D31"/>
    <w:rsid w:val="00535095"/>
    <w:rsid w:val="005350CD"/>
    <w:rsid w:val="00535100"/>
    <w:rsid w:val="00535352"/>
    <w:rsid w:val="0053552C"/>
    <w:rsid w:val="005357D0"/>
    <w:rsid w:val="00535B35"/>
    <w:rsid w:val="00535F46"/>
    <w:rsid w:val="00535F6A"/>
    <w:rsid w:val="00535F7C"/>
    <w:rsid w:val="005360D8"/>
    <w:rsid w:val="0053621F"/>
    <w:rsid w:val="0053698B"/>
    <w:rsid w:val="005369B6"/>
    <w:rsid w:val="00536BF7"/>
    <w:rsid w:val="00536C46"/>
    <w:rsid w:val="0053791A"/>
    <w:rsid w:val="00537A17"/>
    <w:rsid w:val="00537A60"/>
    <w:rsid w:val="00537B21"/>
    <w:rsid w:val="00537E25"/>
    <w:rsid w:val="00540481"/>
    <w:rsid w:val="005408E8"/>
    <w:rsid w:val="005409C8"/>
    <w:rsid w:val="00540C59"/>
    <w:rsid w:val="00541398"/>
    <w:rsid w:val="005414AF"/>
    <w:rsid w:val="005417C0"/>
    <w:rsid w:val="00541819"/>
    <w:rsid w:val="0054189C"/>
    <w:rsid w:val="005418CE"/>
    <w:rsid w:val="005419E7"/>
    <w:rsid w:val="00541BCD"/>
    <w:rsid w:val="005420B5"/>
    <w:rsid w:val="00542140"/>
    <w:rsid w:val="00542611"/>
    <w:rsid w:val="005427FA"/>
    <w:rsid w:val="00542BBE"/>
    <w:rsid w:val="00542D99"/>
    <w:rsid w:val="005431B4"/>
    <w:rsid w:val="00543362"/>
    <w:rsid w:val="005434A4"/>
    <w:rsid w:val="00543655"/>
    <w:rsid w:val="00543A7E"/>
    <w:rsid w:val="00543C3C"/>
    <w:rsid w:val="0054402F"/>
    <w:rsid w:val="0054494C"/>
    <w:rsid w:val="005449A6"/>
    <w:rsid w:val="0054517E"/>
    <w:rsid w:val="0054545F"/>
    <w:rsid w:val="0054555E"/>
    <w:rsid w:val="0054582A"/>
    <w:rsid w:val="00545D83"/>
    <w:rsid w:val="005460DE"/>
    <w:rsid w:val="00546307"/>
    <w:rsid w:val="00546661"/>
    <w:rsid w:val="005472C7"/>
    <w:rsid w:val="00547F19"/>
    <w:rsid w:val="005504BC"/>
    <w:rsid w:val="00550717"/>
    <w:rsid w:val="00550C4B"/>
    <w:rsid w:val="00551160"/>
    <w:rsid w:val="00551579"/>
    <w:rsid w:val="005517F4"/>
    <w:rsid w:val="0055186A"/>
    <w:rsid w:val="005519A0"/>
    <w:rsid w:val="00551AD9"/>
    <w:rsid w:val="00551FCB"/>
    <w:rsid w:val="005522CF"/>
    <w:rsid w:val="00552392"/>
    <w:rsid w:val="0055244D"/>
    <w:rsid w:val="00552AEF"/>
    <w:rsid w:val="00552B60"/>
    <w:rsid w:val="00552C9E"/>
    <w:rsid w:val="00552DBC"/>
    <w:rsid w:val="00553530"/>
    <w:rsid w:val="00553826"/>
    <w:rsid w:val="00553C25"/>
    <w:rsid w:val="00553C7B"/>
    <w:rsid w:val="005544AE"/>
    <w:rsid w:val="00554843"/>
    <w:rsid w:val="00554CF7"/>
    <w:rsid w:val="0055561D"/>
    <w:rsid w:val="005557F9"/>
    <w:rsid w:val="0055585E"/>
    <w:rsid w:val="005559CE"/>
    <w:rsid w:val="00555A5E"/>
    <w:rsid w:val="00555C17"/>
    <w:rsid w:val="0055622F"/>
    <w:rsid w:val="005564CC"/>
    <w:rsid w:val="00556AA9"/>
    <w:rsid w:val="00556D5D"/>
    <w:rsid w:val="00557335"/>
    <w:rsid w:val="0055745A"/>
    <w:rsid w:val="0055760C"/>
    <w:rsid w:val="005576D0"/>
    <w:rsid w:val="00557A05"/>
    <w:rsid w:val="00560150"/>
    <w:rsid w:val="00560531"/>
    <w:rsid w:val="00560575"/>
    <w:rsid w:val="005605B5"/>
    <w:rsid w:val="00560847"/>
    <w:rsid w:val="0056096D"/>
    <w:rsid w:val="00560DAB"/>
    <w:rsid w:val="00560E60"/>
    <w:rsid w:val="005610CC"/>
    <w:rsid w:val="00561101"/>
    <w:rsid w:val="005618C1"/>
    <w:rsid w:val="00561925"/>
    <w:rsid w:val="00561C51"/>
    <w:rsid w:val="00562115"/>
    <w:rsid w:val="0056231E"/>
    <w:rsid w:val="005625C5"/>
    <w:rsid w:val="00562CC3"/>
    <w:rsid w:val="00562CED"/>
    <w:rsid w:val="0056300E"/>
    <w:rsid w:val="005632C4"/>
    <w:rsid w:val="005638AF"/>
    <w:rsid w:val="00563D7A"/>
    <w:rsid w:val="00563FC6"/>
    <w:rsid w:val="0056400E"/>
    <w:rsid w:val="0056454D"/>
    <w:rsid w:val="005647E8"/>
    <w:rsid w:val="00564842"/>
    <w:rsid w:val="00564A6E"/>
    <w:rsid w:val="00564D30"/>
    <w:rsid w:val="00564E36"/>
    <w:rsid w:val="0056514D"/>
    <w:rsid w:val="0056521D"/>
    <w:rsid w:val="00565B06"/>
    <w:rsid w:val="00565D38"/>
    <w:rsid w:val="00565F69"/>
    <w:rsid w:val="0056666D"/>
    <w:rsid w:val="00566E77"/>
    <w:rsid w:val="00566F49"/>
    <w:rsid w:val="00567169"/>
    <w:rsid w:val="005676FA"/>
    <w:rsid w:val="00567E42"/>
    <w:rsid w:val="0057013D"/>
    <w:rsid w:val="005704D3"/>
    <w:rsid w:val="005707A8"/>
    <w:rsid w:val="00570DCB"/>
    <w:rsid w:val="00570DEC"/>
    <w:rsid w:val="00571319"/>
    <w:rsid w:val="00571640"/>
    <w:rsid w:val="005716B5"/>
    <w:rsid w:val="00571790"/>
    <w:rsid w:val="00571AA2"/>
    <w:rsid w:val="00571B20"/>
    <w:rsid w:val="00571BCB"/>
    <w:rsid w:val="00571E0C"/>
    <w:rsid w:val="00571E23"/>
    <w:rsid w:val="00572326"/>
    <w:rsid w:val="005723E6"/>
    <w:rsid w:val="00572BB4"/>
    <w:rsid w:val="00572D4A"/>
    <w:rsid w:val="00572DB1"/>
    <w:rsid w:val="00572DF4"/>
    <w:rsid w:val="00572E39"/>
    <w:rsid w:val="00572F3C"/>
    <w:rsid w:val="0057304C"/>
    <w:rsid w:val="005730B5"/>
    <w:rsid w:val="005736A1"/>
    <w:rsid w:val="005739CC"/>
    <w:rsid w:val="0057431F"/>
    <w:rsid w:val="0057434F"/>
    <w:rsid w:val="005743B8"/>
    <w:rsid w:val="005749FE"/>
    <w:rsid w:val="00574B80"/>
    <w:rsid w:val="00574D54"/>
    <w:rsid w:val="00574D80"/>
    <w:rsid w:val="00574FDE"/>
    <w:rsid w:val="005757D9"/>
    <w:rsid w:val="00575B4A"/>
    <w:rsid w:val="00575C38"/>
    <w:rsid w:val="00575F34"/>
    <w:rsid w:val="005763DE"/>
    <w:rsid w:val="00576633"/>
    <w:rsid w:val="0057673F"/>
    <w:rsid w:val="005767F5"/>
    <w:rsid w:val="0057680E"/>
    <w:rsid w:val="005768C2"/>
    <w:rsid w:val="0057696E"/>
    <w:rsid w:val="00576F42"/>
    <w:rsid w:val="0057746B"/>
    <w:rsid w:val="00577621"/>
    <w:rsid w:val="00577B79"/>
    <w:rsid w:val="0058011A"/>
    <w:rsid w:val="00580255"/>
    <w:rsid w:val="005806E8"/>
    <w:rsid w:val="00580A0F"/>
    <w:rsid w:val="00580BC2"/>
    <w:rsid w:val="0058105C"/>
    <w:rsid w:val="0058144F"/>
    <w:rsid w:val="0058151A"/>
    <w:rsid w:val="005815C9"/>
    <w:rsid w:val="00581B34"/>
    <w:rsid w:val="00581C14"/>
    <w:rsid w:val="00581E52"/>
    <w:rsid w:val="00581FA6"/>
    <w:rsid w:val="00581FD8"/>
    <w:rsid w:val="005821C7"/>
    <w:rsid w:val="0058255E"/>
    <w:rsid w:val="005826E3"/>
    <w:rsid w:val="005827D2"/>
    <w:rsid w:val="00583149"/>
    <w:rsid w:val="00583422"/>
    <w:rsid w:val="005838BF"/>
    <w:rsid w:val="00583EE8"/>
    <w:rsid w:val="005845B5"/>
    <w:rsid w:val="005848ED"/>
    <w:rsid w:val="00584FFA"/>
    <w:rsid w:val="00585F40"/>
    <w:rsid w:val="00586335"/>
    <w:rsid w:val="005865B0"/>
    <w:rsid w:val="00586A9A"/>
    <w:rsid w:val="00587094"/>
    <w:rsid w:val="00587732"/>
    <w:rsid w:val="005901F0"/>
    <w:rsid w:val="005902D4"/>
    <w:rsid w:val="005902E3"/>
    <w:rsid w:val="005903A5"/>
    <w:rsid w:val="005905FF"/>
    <w:rsid w:val="0059060F"/>
    <w:rsid w:val="00590624"/>
    <w:rsid w:val="00590663"/>
    <w:rsid w:val="0059074B"/>
    <w:rsid w:val="005907EF"/>
    <w:rsid w:val="00590EE3"/>
    <w:rsid w:val="005910F7"/>
    <w:rsid w:val="00591339"/>
    <w:rsid w:val="005918AA"/>
    <w:rsid w:val="00591E06"/>
    <w:rsid w:val="00592148"/>
    <w:rsid w:val="00592EBC"/>
    <w:rsid w:val="00593540"/>
    <w:rsid w:val="00593A0D"/>
    <w:rsid w:val="00593B26"/>
    <w:rsid w:val="00593BCE"/>
    <w:rsid w:val="00593CE3"/>
    <w:rsid w:val="00593D36"/>
    <w:rsid w:val="00594143"/>
    <w:rsid w:val="00594913"/>
    <w:rsid w:val="00594A84"/>
    <w:rsid w:val="00594B35"/>
    <w:rsid w:val="00594CBA"/>
    <w:rsid w:val="005954CE"/>
    <w:rsid w:val="00595DE0"/>
    <w:rsid w:val="005961BE"/>
    <w:rsid w:val="00596894"/>
    <w:rsid w:val="00596FC4"/>
    <w:rsid w:val="0059723D"/>
    <w:rsid w:val="0059775D"/>
    <w:rsid w:val="00597AD3"/>
    <w:rsid w:val="005A0811"/>
    <w:rsid w:val="005A0872"/>
    <w:rsid w:val="005A0B18"/>
    <w:rsid w:val="005A0B74"/>
    <w:rsid w:val="005A0BB7"/>
    <w:rsid w:val="005A0FBC"/>
    <w:rsid w:val="005A11E3"/>
    <w:rsid w:val="005A135C"/>
    <w:rsid w:val="005A1415"/>
    <w:rsid w:val="005A1539"/>
    <w:rsid w:val="005A15F9"/>
    <w:rsid w:val="005A1B45"/>
    <w:rsid w:val="005A254F"/>
    <w:rsid w:val="005A2902"/>
    <w:rsid w:val="005A2B4A"/>
    <w:rsid w:val="005A2B72"/>
    <w:rsid w:val="005A33DC"/>
    <w:rsid w:val="005A363C"/>
    <w:rsid w:val="005A3F16"/>
    <w:rsid w:val="005A401F"/>
    <w:rsid w:val="005A43B2"/>
    <w:rsid w:val="005A46EB"/>
    <w:rsid w:val="005A4791"/>
    <w:rsid w:val="005A5B8D"/>
    <w:rsid w:val="005A622C"/>
    <w:rsid w:val="005A65A1"/>
    <w:rsid w:val="005A6645"/>
    <w:rsid w:val="005A6889"/>
    <w:rsid w:val="005A6E78"/>
    <w:rsid w:val="005A6F8C"/>
    <w:rsid w:val="005A716F"/>
    <w:rsid w:val="005A77D7"/>
    <w:rsid w:val="005A798F"/>
    <w:rsid w:val="005A7AF3"/>
    <w:rsid w:val="005B0477"/>
    <w:rsid w:val="005B06C7"/>
    <w:rsid w:val="005B08EF"/>
    <w:rsid w:val="005B09E6"/>
    <w:rsid w:val="005B0DFD"/>
    <w:rsid w:val="005B15D2"/>
    <w:rsid w:val="005B1615"/>
    <w:rsid w:val="005B1619"/>
    <w:rsid w:val="005B17AC"/>
    <w:rsid w:val="005B255B"/>
    <w:rsid w:val="005B2913"/>
    <w:rsid w:val="005B2984"/>
    <w:rsid w:val="005B29A0"/>
    <w:rsid w:val="005B2B76"/>
    <w:rsid w:val="005B2E38"/>
    <w:rsid w:val="005B37C8"/>
    <w:rsid w:val="005B47F7"/>
    <w:rsid w:val="005B4B2B"/>
    <w:rsid w:val="005B4C30"/>
    <w:rsid w:val="005B50C6"/>
    <w:rsid w:val="005B536F"/>
    <w:rsid w:val="005B5398"/>
    <w:rsid w:val="005B5523"/>
    <w:rsid w:val="005B556D"/>
    <w:rsid w:val="005B5667"/>
    <w:rsid w:val="005B646F"/>
    <w:rsid w:val="005B6492"/>
    <w:rsid w:val="005B6735"/>
    <w:rsid w:val="005B673C"/>
    <w:rsid w:val="005B6BF9"/>
    <w:rsid w:val="005B6E3B"/>
    <w:rsid w:val="005B6F6C"/>
    <w:rsid w:val="005B7132"/>
    <w:rsid w:val="005B7229"/>
    <w:rsid w:val="005B7472"/>
    <w:rsid w:val="005B75DE"/>
    <w:rsid w:val="005B7990"/>
    <w:rsid w:val="005B7BE9"/>
    <w:rsid w:val="005B7C45"/>
    <w:rsid w:val="005B7D04"/>
    <w:rsid w:val="005B7FE0"/>
    <w:rsid w:val="005C02AD"/>
    <w:rsid w:val="005C0855"/>
    <w:rsid w:val="005C08BF"/>
    <w:rsid w:val="005C0E9F"/>
    <w:rsid w:val="005C0FB1"/>
    <w:rsid w:val="005C0FED"/>
    <w:rsid w:val="005C1559"/>
    <w:rsid w:val="005C15B2"/>
    <w:rsid w:val="005C1CBF"/>
    <w:rsid w:val="005C1D0A"/>
    <w:rsid w:val="005C23D7"/>
    <w:rsid w:val="005C2A2A"/>
    <w:rsid w:val="005C2B5D"/>
    <w:rsid w:val="005C2C63"/>
    <w:rsid w:val="005C2F90"/>
    <w:rsid w:val="005C3219"/>
    <w:rsid w:val="005C330B"/>
    <w:rsid w:val="005C3791"/>
    <w:rsid w:val="005C4128"/>
    <w:rsid w:val="005C4434"/>
    <w:rsid w:val="005C4565"/>
    <w:rsid w:val="005C45D3"/>
    <w:rsid w:val="005C4B35"/>
    <w:rsid w:val="005C4BDB"/>
    <w:rsid w:val="005C4C7B"/>
    <w:rsid w:val="005C4EE8"/>
    <w:rsid w:val="005C554B"/>
    <w:rsid w:val="005C59D7"/>
    <w:rsid w:val="005C5A60"/>
    <w:rsid w:val="005C5AED"/>
    <w:rsid w:val="005C5B6B"/>
    <w:rsid w:val="005C60D5"/>
    <w:rsid w:val="005C60E8"/>
    <w:rsid w:val="005C66F9"/>
    <w:rsid w:val="005C6D79"/>
    <w:rsid w:val="005C6F2E"/>
    <w:rsid w:val="005C724B"/>
    <w:rsid w:val="005C7310"/>
    <w:rsid w:val="005C73FE"/>
    <w:rsid w:val="005C7837"/>
    <w:rsid w:val="005C7950"/>
    <w:rsid w:val="005C7A64"/>
    <w:rsid w:val="005C7B29"/>
    <w:rsid w:val="005C7FA8"/>
    <w:rsid w:val="005C7FFB"/>
    <w:rsid w:val="005D0347"/>
    <w:rsid w:val="005D06FE"/>
    <w:rsid w:val="005D0811"/>
    <w:rsid w:val="005D0A0C"/>
    <w:rsid w:val="005D0B59"/>
    <w:rsid w:val="005D0BF7"/>
    <w:rsid w:val="005D0C12"/>
    <w:rsid w:val="005D16A2"/>
    <w:rsid w:val="005D1A3B"/>
    <w:rsid w:val="005D1E4E"/>
    <w:rsid w:val="005D1F1C"/>
    <w:rsid w:val="005D2023"/>
    <w:rsid w:val="005D2197"/>
    <w:rsid w:val="005D248D"/>
    <w:rsid w:val="005D2A78"/>
    <w:rsid w:val="005D2B7C"/>
    <w:rsid w:val="005D2F36"/>
    <w:rsid w:val="005D2F9D"/>
    <w:rsid w:val="005D367C"/>
    <w:rsid w:val="005D376F"/>
    <w:rsid w:val="005D39B4"/>
    <w:rsid w:val="005D3C10"/>
    <w:rsid w:val="005D44DC"/>
    <w:rsid w:val="005D45AF"/>
    <w:rsid w:val="005D45CB"/>
    <w:rsid w:val="005D475F"/>
    <w:rsid w:val="005D4A9E"/>
    <w:rsid w:val="005D4BA2"/>
    <w:rsid w:val="005D4BE8"/>
    <w:rsid w:val="005D4F4F"/>
    <w:rsid w:val="005D5287"/>
    <w:rsid w:val="005D551B"/>
    <w:rsid w:val="005D5C0E"/>
    <w:rsid w:val="005D5E44"/>
    <w:rsid w:val="005D66DC"/>
    <w:rsid w:val="005D6818"/>
    <w:rsid w:val="005D6B5B"/>
    <w:rsid w:val="005D6F2A"/>
    <w:rsid w:val="005D7066"/>
    <w:rsid w:val="005D7374"/>
    <w:rsid w:val="005D75B8"/>
    <w:rsid w:val="005D7D3A"/>
    <w:rsid w:val="005E00CB"/>
    <w:rsid w:val="005E0142"/>
    <w:rsid w:val="005E04AE"/>
    <w:rsid w:val="005E05A4"/>
    <w:rsid w:val="005E0E1A"/>
    <w:rsid w:val="005E0F33"/>
    <w:rsid w:val="005E102D"/>
    <w:rsid w:val="005E111C"/>
    <w:rsid w:val="005E1120"/>
    <w:rsid w:val="005E12BD"/>
    <w:rsid w:val="005E1591"/>
    <w:rsid w:val="005E18EF"/>
    <w:rsid w:val="005E199A"/>
    <w:rsid w:val="005E1A41"/>
    <w:rsid w:val="005E1EDA"/>
    <w:rsid w:val="005E1F86"/>
    <w:rsid w:val="005E2451"/>
    <w:rsid w:val="005E2C54"/>
    <w:rsid w:val="005E3177"/>
    <w:rsid w:val="005E31B5"/>
    <w:rsid w:val="005E3C89"/>
    <w:rsid w:val="005E3F1D"/>
    <w:rsid w:val="005E495D"/>
    <w:rsid w:val="005E49E6"/>
    <w:rsid w:val="005E4EF3"/>
    <w:rsid w:val="005E51AF"/>
    <w:rsid w:val="005E574E"/>
    <w:rsid w:val="005E5D7A"/>
    <w:rsid w:val="005E5F32"/>
    <w:rsid w:val="005E6036"/>
    <w:rsid w:val="005E6049"/>
    <w:rsid w:val="005E60B1"/>
    <w:rsid w:val="005E612F"/>
    <w:rsid w:val="005E631C"/>
    <w:rsid w:val="005E699E"/>
    <w:rsid w:val="005E6BF3"/>
    <w:rsid w:val="005E6FC9"/>
    <w:rsid w:val="005E748F"/>
    <w:rsid w:val="005E7A38"/>
    <w:rsid w:val="005E7BC2"/>
    <w:rsid w:val="005E7C19"/>
    <w:rsid w:val="005E7F86"/>
    <w:rsid w:val="005F02D6"/>
    <w:rsid w:val="005F0BF7"/>
    <w:rsid w:val="005F0FBB"/>
    <w:rsid w:val="005F1094"/>
    <w:rsid w:val="005F1156"/>
    <w:rsid w:val="005F120A"/>
    <w:rsid w:val="005F19D2"/>
    <w:rsid w:val="005F1CE0"/>
    <w:rsid w:val="005F1D65"/>
    <w:rsid w:val="005F1D84"/>
    <w:rsid w:val="005F1ECB"/>
    <w:rsid w:val="005F2215"/>
    <w:rsid w:val="005F2258"/>
    <w:rsid w:val="005F2613"/>
    <w:rsid w:val="005F28EA"/>
    <w:rsid w:val="005F2D98"/>
    <w:rsid w:val="005F2E8C"/>
    <w:rsid w:val="005F2F68"/>
    <w:rsid w:val="005F33B5"/>
    <w:rsid w:val="005F3883"/>
    <w:rsid w:val="005F38C3"/>
    <w:rsid w:val="005F3D8E"/>
    <w:rsid w:val="005F402A"/>
    <w:rsid w:val="005F46AD"/>
    <w:rsid w:val="005F46BB"/>
    <w:rsid w:val="005F46F8"/>
    <w:rsid w:val="005F4776"/>
    <w:rsid w:val="005F480F"/>
    <w:rsid w:val="005F4DC7"/>
    <w:rsid w:val="005F5B65"/>
    <w:rsid w:val="005F600C"/>
    <w:rsid w:val="005F60BE"/>
    <w:rsid w:val="005F6177"/>
    <w:rsid w:val="005F630D"/>
    <w:rsid w:val="005F6592"/>
    <w:rsid w:val="005F65AE"/>
    <w:rsid w:val="005F660F"/>
    <w:rsid w:val="005F6C59"/>
    <w:rsid w:val="005F7025"/>
    <w:rsid w:val="005F7104"/>
    <w:rsid w:val="005F75EC"/>
    <w:rsid w:val="005F7B68"/>
    <w:rsid w:val="005F7D76"/>
    <w:rsid w:val="0060017C"/>
    <w:rsid w:val="006001DA"/>
    <w:rsid w:val="0060078E"/>
    <w:rsid w:val="00600F86"/>
    <w:rsid w:val="00601226"/>
    <w:rsid w:val="00601341"/>
    <w:rsid w:val="0060136A"/>
    <w:rsid w:val="006013F3"/>
    <w:rsid w:val="006029C3"/>
    <w:rsid w:val="00603177"/>
    <w:rsid w:val="0060454D"/>
    <w:rsid w:val="006045C7"/>
    <w:rsid w:val="00604881"/>
    <w:rsid w:val="0060493B"/>
    <w:rsid w:val="006049B7"/>
    <w:rsid w:val="006049BA"/>
    <w:rsid w:val="006049FB"/>
    <w:rsid w:val="00604A61"/>
    <w:rsid w:val="006056D2"/>
    <w:rsid w:val="00605B95"/>
    <w:rsid w:val="00605C45"/>
    <w:rsid w:val="00605DB9"/>
    <w:rsid w:val="00605F2B"/>
    <w:rsid w:val="006060C7"/>
    <w:rsid w:val="006060FD"/>
    <w:rsid w:val="0060644F"/>
    <w:rsid w:val="0060648E"/>
    <w:rsid w:val="00606B4B"/>
    <w:rsid w:val="00606CCC"/>
    <w:rsid w:val="00606DA0"/>
    <w:rsid w:val="006073AE"/>
    <w:rsid w:val="00607F50"/>
    <w:rsid w:val="00607FC9"/>
    <w:rsid w:val="006102E6"/>
    <w:rsid w:val="0061061A"/>
    <w:rsid w:val="00610810"/>
    <w:rsid w:val="00610961"/>
    <w:rsid w:val="00610E46"/>
    <w:rsid w:val="00610ED6"/>
    <w:rsid w:val="00610F2C"/>
    <w:rsid w:val="006110E7"/>
    <w:rsid w:val="00611113"/>
    <w:rsid w:val="00611377"/>
    <w:rsid w:val="00611505"/>
    <w:rsid w:val="00611519"/>
    <w:rsid w:val="00611C52"/>
    <w:rsid w:val="00611D74"/>
    <w:rsid w:val="00611E79"/>
    <w:rsid w:val="00612076"/>
    <w:rsid w:val="0061269D"/>
    <w:rsid w:val="00612C77"/>
    <w:rsid w:val="00612D3A"/>
    <w:rsid w:val="00613219"/>
    <w:rsid w:val="0061350C"/>
    <w:rsid w:val="00613689"/>
    <w:rsid w:val="00614764"/>
    <w:rsid w:val="00614BE7"/>
    <w:rsid w:val="00614ED0"/>
    <w:rsid w:val="006151BE"/>
    <w:rsid w:val="006154F2"/>
    <w:rsid w:val="00615523"/>
    <w:rsid w:val="006155AF"/>
    <w:rsid w:val="00615971"/>
    <w:rsid w:val="006159B4"/>
    <w:rsid w:val="00615D92"/>
    <w:rsid w:val="00616399"/>
    <w:rsid w:val="0061651D"/>
    <w:rsid w:val="006170B7"/>
    <w:rsid w:val="00617272"/>
    <w:rsid w:val="006174A3"/>
    <w:rsid w:val="006178AD"/>
    <w:rsid w:val="00617D6A"/>
    <w:rsid w:val="00617EE1"/>
    <w:rsid w:val="00617F85"/>
    <w:rsid w:val="00617FFD"/>
    <w:rsid w:val="00620166"/>
    <w:rsid w:val="0062022D"/>
    <w:rsid w:val="0062027B"/>
    <w:rsid w:val="00620384"/>
    <w:rsid w:val="00620695"/>
    <w:rsid w:val="006207DB"/>
    <w:rsid w:val="00620830"/>
    <w:rsid w:val="00620970"/>
    <w:rsid w:val="00620D1A"/>
    <w:rsid w:val="0062127D"/>
    <w:rsid w:val="00621351"/>
    <w:rsid w:val="00621707"/>
    <w:rsid w:val="0062177F"/>
    <w:rsid w:val="00621A9B"/>
    <w:rsid w:val="00621BA5"/>
    <w:rsid w:val="006220D1"/>
    <w:rsid w:val="00622BAA"/>
    <w:rsid w:val="00622EC3"/>
    <w:rsid w:val="00623082"/>
    <w:rsid w:val="006233DF"/>
    <w:rsid w:val="006236CF"/>
    <w:rsid w:val="00623ACF"/>
    <w:rsid w:val="0062409C"/>
    <w:rsid w:val="006241E4"/>
    <w:rsid w:val="0062432D"/>
    <w:rsid w:val="0062467B"/>
    <w:rsid w:val="00624790"/>
    <w:rsid w:val="006247E5"/>
    <w:rsid w:val="00624A3D"/>
    <w:rsid w:val="00624B96"/>
    <w:rsid w:val="00624C98"/>
    <w:rsid w:val="006251B0"/>
    <w:rsid w:val="00625743"/>
    <w:rsid w:val="00625AE5"/>
    <w:rsid w:val="00625CC1"/>
    <w:rsid w:val="00626364"/>
    <w:rsid w:val="006264B4"/>
    <w:rsid w:val="00626AAF"/>
    <w:rsid w:val="00626F05"/>
    <w:rsid w:val="0062714F"/>
    <w:rsid w:val="006271A2"/>
    <w:rsid w:val="006271DE"/>
    <w:rsid w:val="0062746C"/>
    <w:rsid w:val="006275A2"/>
    <w:rsid w:val="006275B4"/>
    <w:rsid w:val="00630200"/>
    <w:rsid w:val="00630B6C"/>
    <w:rsid w:val="006312FB"/>
    <w:rsid w:val="00631AB4"/>
    <w:rsid w:val="00631D28"/>
    <w:rsid w:val="00632725"/>
    <w:rsid w:val="006328BF"/>
    <w:rsid w:val="006328FE"/>
    <w:rsid w:val="00632CD7"/>
    <w:rsid w:val="0063301C"/>
    <w:rsid w:val="006331DB"/>
    <w:rsid w:val="0063365D"/>
    <w:rsid w:val="00633A3C"/>
    <w:rsid w:val="00634082"/>
    <w:rsid w:val="00634219"/>
    <w:rsid w:val="0063439B"/>
    <w:rsid w:val="00634531"/>
    <w:rsid w:val="00634C91"/>
    <w:rsid w:val="00634DA9"/>
    <w:rsid w:val="00634E7C"/>
    <w:rsid w:val="00634F4C"/>
    <w:rsid w:val="00634FDF"/>
    <w:rsid w:val="00635115"/>
    <w:rsid w:val="00635161"/>
    <w:rsid w:val="006353E9"/>
    <w:rsid w:val="006354F5"/>
    <w:rsid w:val="00635634"/>
    <w:rsid w:val="00635A65"/>
    <w:rsid w:val="0063617A"/>
    <w:rsid w:val="00636C60"/>
    <w:rsid w:val="006374E7"/>
    <w:rsid w:val="00637788"/>
    <w:rsid w:val="00637C0E"/>
    <w:rsid w:val="00637DFB"/>
    <w:rsid w:val="00640611"/>
    <w:rsid w:val="00640881"/>
    <w:rsid w:val="00640995"/>
    <w:rsid w:val="00640E02"/>
    <w:rsid w:val="00640F65"/>
    <w:rsid w:val="00640FC3"/>
    <w:rsid w:val="00641325"/>
    <w:rsid w:val="00641550"/>
    <w:rsid w:val="0064188E"/>
    <w:rsid w:val="00641A8B"/>
    <w:rsid w:val="00641B4C"/>
    <w:rsid w:val="00641CB7"/>
    <w:rsid w:val="00641EED"/>
    <w:rsid w:val="00642048"/>
    <w:rsid w:val="00642475"/>
    <w:rsid w:val="006424C9"/>
    <w:rsid w:val="00642765"/>
    <w:rsid w:val="006429EE"/>
    <w:rsid w:val="00642E2D"/>
    <w:rsid w:val="006432A3"/>
    <w:rsid w:val="00643BD6"/>
    <w:rsid w:val="00643DD7"/>
    <w:rsid w:val="006446BA"/>
    <w:rsid w:val="00644B4D"/>
    <w:rsid w:val="0064569F"/>
    <w:rsid w:val="0064595C"/>
    <w:rsid w:val="00645B15"/>
    <w:rsid w:val="00645F58"/>
    <w:rsid w:val="006468F1"/>
    <w:rsid w:val="00646918"/>
    <w:rsid w:val="00646B94"/>
    <w:rsid w:val="00646C31"/>
    <w:rsid w:val="00646FCD"/>
    <w:rsid w:val="00647727"/>
    <w:rsid w:val="00650026"/>
    <w:rsid w:val="006500C0"/>
    <w:rsid w:val="00650237"/>
    <w:rsid w:val="00650451"/>
    <w:rsid w:val="00650F9E"/>
    <w:rsid w:val="0065185A"/>
    <w:rsid w:val="00651FCD"/>
    <w:rsid w:val="006529B4"/>
    <w:rsid w:val="00652C60"/>
    <w:rsid w:val="00652CE6"/>
    <w:rsid w:val="00652D74"/>
    <w:rsid w:val="00652DE8"/>
    <w:rsid w:val="00652ED4"/>
    <w:rsid w:val="00653153"/>
    <w:rsid w:val="0065318C"/>
    <w:rsid w:val="006533FF"/>
    <w:rsid w:val="006535E4"/>
    <w:rsid w:val="00653783"/>
    <w:rsid w:val="006539FE"/>
    <w:rsid w:val="00653A55"/>
    <w:rsid w:val="00653CE7"/>
    <w:rsid w:val="00653EB9"/>
    <w:rsid w:val="006541E6"/>
    <w:rsid w:val="00654833"/>
    <w:rsid w:val="006548FF"/>
    <w:rsid w:val="006549D2"/>
    <w:rsid w:val="00654C90"/>
    <w:rsid w:val="00654CFB"/>
    <w:rsid w:val="00654DCB"/>
    <w:rsid w:val="00654E93"/>
    <w:rsid w:val="00655605"/>
    <w:rsid w:val="006556C2"/>
    <w:rsid w:val="00655AEA"/>
    <w:rsid w:val="00655C2D"/>
    <w:rsid w:val="00655D5F"/>
    <w:rsid w:val="00656000"/>
    <w:rsid w:val="006560FC"/>
    <w:rsid w:val="0065623C"/>
    <w:rsid w:val="00656D34"/>
    <w:rsid w:val="00656DC3"/>
    <w:rsid w:val="00656FAF"/>
    <w:rsid w:val="006571B5"/>
    <w:rsid w:val="0065725B"/>
    <w:rsid w:val="006572F4"/>
    <w:rsid w:val="00657698"/>
    <w:rsid w:val="00657E99"/>
    <w:rsid w:val="00660029"/>
    <w:rsid w:val="0066020F"/>
    <w:rsid w:val="006606D2"/>
    <w:rsid w:val="00660858"/>
    <w:rsid w:val="00660941"/>
    <w:rsid w:val="00660B07"/>
    <w:rsid w:val="00660F3B"/>
    <w:rsid w:val="00661DAD"/>
    <w:rsid w:val="00662022"/>
    <w:rsid w:val="00662075"/>
    <w:rsid w:val="00662228"/>
    <w:rsid w:val="00662318"/>
    <w:rsid w:val="00662926"/>
    <w:rsid w:val="00662A03"/>
    <w:rsid w:val="00663406"/>
    <w:rsid w:val="006634BC"/>
    <w:rsid w:val="00663579"/>
    <w:rsid w:val="00663CFE"/>
    <w:rsid w:val="00663DCF"/>
    <w:rsid w:val="00663E02"/>
    <w:rsid w:val="00663EFD"/>
    <w:rsid w:val="00664139"/>
    <w:rsid w:val="00664242"/>
    <w:rsid w:val="006642C3"/>
    <w:rsid w:val="00664315"/>
    <w:rsid w:val="0066459D"/>
    <w:rsid w:val="006648D6"/>
    <w:rsid w:val="0066497D"/>
    <w:rsid w:val="00664AF9"/>
    <w:rsid w:val="00664CE2"/>
    <w:rsid w:val="00664E4F"/>
    <w:rsid w:val="00665408"/>
    <w:rsid w:val="006656D1"/>
    <w:rsid w:val="00666143"/>
    <w:rsid w:val="0066672C"/>
    <w:rsid w:val="00666CD4"/>
    <w:rsid w:val="006673F8"/>
    <w:rsid w:val="0066749A"/>
    <w:rsid w:val="0066793E"/>
    <w:rsid w:val="00667DC7"/>
    <w:rsid w:val="00670822"/>
    <w:rsid w:val="00670876"/>
    <w:rsid w:val="00670E9B"/>
    <w:rsid w:val="006712F4"/>
    <w:rsid w:val="006713CD"/>
    <w:rsid w:val="0067225A"/>
    <w:rsid w:val="00672AEF"/>
    <w:rsid w:val="00672CB9"/>
    <w:rsid w:val="00672D50"/>
    <w:rsid w:val="00673026"/>
    <w:rsid w:val="0067332E"/>
    <w:rsid w:val="00673449"/>
    <w:rsid w:val="0067355E"/>
    <w:rsid w:val="00673645"/>
    <w:rsid w:val="00673706"/>
    <w:rsid w:val="00673B77"/>
    <w:rsid w:val="00673C02"/>
    <w:rsid w:val="00673EFA"/>
    <w:rsid w:val="00674095"/>
    <w:rsid w:val="0067411A"/>
    <w:rsid w:val="006743FF"/>
    <w:rsid w:val="0067488F"/>
    <w:rsid w:val="00674A43"/>
    <w:rsid w:val="006754A1"/>
    <w:rsid w:val="00675B6D"/>
    <w:rsid w:val="00675F28"/>
    <w:rsid w:val="006763B7"/>
    <w:rsid w:val="006765A6"/>
    <w:rsid w:val="006767EB"/>
    <w:rsid w:val="00676C95"/>
    <w:rsid w:val="00676D1E"/>
    <w:rsid w:val="00676E3C"/>
    <w:rsid w:val="00677586"/>
    <w:rsid w:val="00677A1B"/>
    <w:rsid w:val="00677A34"/>
    <w:rsid w:val="00677B48"/>
    <w:rsid w:val="00677E70"/>
    <w:rsid w:val="0068079B"/>
    <w:rsid w:val="006808CB"/>
    <w:rsid w:val="00681309"/>
    <w:rsid w:val="00681374"/>
    <w:rsid w:val="00681BA4"/>
    <w:rsid w:val="0068204A"/>
    <w:rsid w:val="0068204C"/>
    <w:rsid w:val="006821BC"/>
    <w:rsid w:val="0068263F"/>
    <w:rsid w:val="00682855"/>
    <w:rsid w:val="006829DD"/>
    <w:rsid w:val="00683010"/>
    <w:rsid w:val="0068309E"/>
    <w:rsid w:val="00683101"/>
    <w:rsid w:val="00683364"/>
    <w:rsid w:val="006839CC"/>
    <w:rsid w:val="006842A8"/>
    <w:rsid w:val="006843C0"/>
    <w:rsid w:val="00684CA9"/>
    <w:rsid w:val="00684D8F"/>
    <w:rsid w:val="006850BB"/>
    <w:rsid w:val="00685382"/>
    <w:rsid w:val="00685779"/>
    <w:rsid w:val="00685B20"/>
    <w:rsid w:val="00685CDE"/>
    <w:rsid w:val="00685DD6"/>
    <w:rsid w:val="00685E41"/>
    <w:rsid w:val="0068671E"/>
    <w:rsid w:val="00686CB2"/>
    <w:rsid w:val="00686E1F"/>
    <w:rsid w:val="006871E3"/>
    <w:rsid w:val="00687289"/>
    <w:rsid w:val="006873E1"/>
    <w:rsid w:val="0068742B"/>
    <w:rsid w:val="00687461"/>
    <w:rsid w:val="00687628"/>
    <w:rsid w:val="00687F13"/>
    <w:rsid w:val="00687F9A"/>
    <w:rsid w:val="006901D2"/>
    <w:rsid w:val="006903A0"/>
    <w:rsid w:val="00690443"/>
    <w:rsid w:val="006904EC"/>
    <w:rsid w:val="00690547"/>
    <w:rsid w:val="006906A4"/>
    <w:rsid w:val="00690C69"/>
    <w:rsid w:val="00690DBA"/>
    <w:rsid w:val="00690DCA"/>
    <w:rsid w:val="00691131"/>
    <w:rsid w:val="00691268"/>
    <w:rsid w:val="00691378"/>
    <w:rsid w:val="006914F2"/>
    <w:rsid w:val="0069220B"/>
    <w:rsid w:val="00692372"/>
    <w:rsid w:val="006923B6"/>
    <w:rsid w:val="00692899"/>
    <w:rsid w:val="00692B9B"/>
    <w:rsid w:val="00692F39"/>
    <w:rsid w:val="006936A2"/>
    <w:rsid w:val="0069396D"/>
    <w:rsid w:val="00693BDE"/>
    <w:rsid w:val="00693C02"/>
    <w:rsid w:val="00693CB0"/>
    <w:rsid w:val="00693DC6"/>
    <w:rsid w:val="006941E5"/>
    <w:rsid w:val="00694989"/>
    <w:rsid w:val="00694A94"/>
    <w:rsid w:val="00694BBB"/>
    <w:rsid w:val="00694D9A"/>
    <w:rsid w:val="00695134"/>
    <w:rsid w:val="00695677"/>
    <w:rsid w:val="00695B38"/>
    <w:rsid w:val="00696091"/>
    <w:rsid w:val="00696647"/>
    <w:rsid w:val="006966AA"/>
    <w:rsid w:val="00696840"/>
    <w:rsid w:val="006968AB"/>
    <w:rsid w:val="00696C12"/>
    <w:rsid w:val="00696E40"/>
    <w:rsid w:val="0069719C"/>
    <w:rsid w:val="0069737B"/>
    <w:rsid w:val="0069758A"/>
    <w:rsid w:val="00697D73"/>
    <w:rsid w:val="006A02DB"/>
    <w:rsid w:val="006A09D7"/>
    <w:rsid w:val="006A0BDE"/>
    <w:rsid w:val="006A116B"/>
    <w:rsid w:val="006A120E"/>
    <w:rsid w:val="006A1234"/>
    <w:rsid w:val="006A18B9"/>
    <w:rsid w:val="006A1EB9"/>
    <w:rsid w:val="006A1FC7"/>
    <w:rsid w:val="006A233F"/>
    <w:rsid w:val="006A23D7"/>
    <w:rsid w:val="006A2C11"/>
    <w:rsid w:val="006A35BE"/>
    <w:rsid w:val="006A37A6"/>
    <w:rsid w:val="006A3A0C"/>
    <w:rsid w:val="006A3A28"/>
    <w:rsid w:val="006A3CBD"/>
    <w:rsid w:val="006A3F71"/>
    <w:rsid w:val="006A4128"/>
    <w:rsid w:val="006A46BC"/>
    <w:rsid w:val="006A4FE9"/>
    <w:rsid w:val="006A5137"/>
    <w:rsid w:val="006A5179"/>
    <w:rsid w:val="006A5426"/>
    <w:rsid w:val="006A5615"/>
    <w:rsid w:val="006A5627"/>
    <w:rsid w:val="006A596A"/>
    <w:rsid w:val="006A5A1E"/>
    <w:rsid w:val="006A5BBB"/>
    <w:rsid w:val="006A5BFE"/>
    <w:rsid w:val="006A5BFF"/>
    <w:rsid w:val="006A6281"/>
    <w:rsid w:val="006A6377"/>
    <w:rsid w:val="006A6A7C"/>
    <w:rsid w:val="006A6A8B"/>
    <w:rsid w:val="006A6C72"/>
    <w:rsid w:val="006A6F15"/>
    <w:rsid w:val="006A74A2"/>
    <w:rsid w:val="006A74FA"/>
    <w:rsid w:val="006A7E90"/>
    <w:rsid w:val="006B01BF"/>
    <w:rsid w:val="006B032A"/>
    <w:rsid w:val="006B0570"/>
    <w:rsid w:val="006B05D7"/>
    <w:rsid w:val="006B06BD"/>
    <w:rsid w:val="006B0C75"/>
    <w:rsid w:val="006B0EFF"/>
    <w:rsid w:val="006B0F92"/>
    <w:rsid w:val="006B142A"/>
    <w:rsid w:val="006B1CB5"/>
    <w:rsid w:val="006B2026"/>
    <w:rsid w:val="006B23C0"/>
    <w:rsid w:val="006B262C"/>
    <w:rsid w:val="006B2C04"/>
    <w:rsid w:val="006B4469"/>
    <w:rsid w:val="006B4719"/>
    <w:rsid w:val="006B4DF5"/>
    <w:rsid w:val="006B50C1"/>
    <w:rsid w:val="006B5B45"/>
    <w:rsid w:val="006B5B5A"/>
    <w:rsid w:val="006B5BEE"/>
    <w:rsid w:val="006B5CCB"/>
    <w:rsid w:val="006B632E"/>
    <w:rsid w:val="006B6538"/>
    <w:rsid w:val="006B6C62"/>
    <w:rsid w:val="006B6E35"/>
    <w:rsid w:val="006B70B3"/>
    <w:rsid w:val="006B7D9B"/>
    <w:rsid w:val="006C0415"/>
    <w:rsid w:val="006C09F8"/>
    <w:rsid w:val="006C0C25"/>
    <w:rsid w:val="006C0CAE"/>
    <w:rsid w:val="006C0F1E"/>
    <w:rsid w:val="006C1327"/>
    <w:rsid w:val="006C14F1"/>
    <w:rsid w:val="006C2424"/>
    <w:rsid w:val="006C253B"/>
    <w:rsid w:val="006C295B"/>
    <w:rsid w:val="006C2979"/>
    <w:rsid w:val="006C2C17"/>
    <w:rsid w:val="006C3064"/>
    <w:rsid w:val="006C33B9"/>
    <w:rsid w:val="006C3F06"/>
    <w:rsid w:val="006C3F51"/>
    <w:rsid w:val="006C4330"/>
    <w:rsid w:val="006C452E"/>
    <w:rsid w:val="006C4714"/>
    <w:rsid w:val="006C48A2"/>
    <w:rsid w:val="006C4F27"/>
    <w:rsid w:val="006C50AF"/>
    <w:rsid w:val="006C5356"/>
    <w:rsid w:val="006C5575"/>
    <w:rsid w:val="006C5978"/>
    <w:rsid w:val="006C5A3B"/>
    <w:rsid w:val="006C67A7"/>
    <w:rsid w:val="006C6FC4"/>
    <w:rsid w:val="006C713B"/>
    <w:rsid w:val="006C750C"/>
    <w:rsid w:val="006D0010"/>
    <w:rsid w:val="006D0E72"/>
    <w:rsid w:val="006D1CD5"/>
    <w:rsid w:val="006D1E9F"/>
    <w:rsid w:val="006D2A85"/>
    <w:rsid w:val="006D2EAC"/>
    <w:rsid w:val="006D38F6"/>
    <w:rsid w:val="006D3CF9"/>
    <w:rsid w:val="006D3D5C"/>
    <w:rsid w:val="006D40DF"/>
    <w:rsid w:val="006D51F7"/>
    <w:rsid w:val="006D5AD4"/>
    <w:rsid w:val="006D601F"/>
    <w:rsid w:val="006D65C7"/>
    <w:rsid w:val="006D664B"/>
    <w:rsid w:val="006D66A4"/>
    <w:rsid w:val="006D6EBD"/>
    <w:rsid w:val="006D718E"/>
    <w:rsid w:val="006D72F9"/>
    <w:rsid w:val="006D7943"/>
    <w:rsid w:val="006D7BF9"/>
    <w:rsid w:val="006D7E76"/>
    <w:rsid w:val="006D7E84"/>
    <w:rsid w:val="006E0902"/>
    <w:rsid w:val="006E1670"/>
    <w:rsid w:val="006E1950"/>
    <w:rsid w:val="006E1EB7"/>
    <w:rsid w:val="006E20CD"/>
    <w:rsid w:val="006E2BE8"/>
    <w:rsid w:val="006E2C57"/>
    <w:rsid w:val="006E2C7E"/>
    <w:rsid w:val="006E2CDD"/>
    <w:rsid w:val="006E31C1"/>
    <w:rsid w:val="006E3265"/>
    <w:rsid w:val="006E3302"/>
    <w:rsid w:val="006E407F"/>
    <w:rsid w:val="006E4580"/>
    <w:rsid w:val="006E47D5"/>
    <w:rsid w:val="006E52B7"/>
    <w:rsid w:val="006E59A7"/>
    <w:rsid w:val="006E5B0C"/>
    <w:rsid w:val="006E6032"/>
    <w:rsid w:val="006E60A1"/>
    <w:rsid w:val="006E612E"/>
    <w:rsid w:val="006E63E3"/>
    <w:rsid w:val="006E641F"/>
    <w:rsid w:val="006E642E"/>
    <w:rsid w:val="006E6627"/>
    <w:rsid w:val="006E668B"/>
    <w:rsid w:val="006E6CFB"/>
    <w:rsid w:val="006E6DE5"/>
    <w:rsid w:val="006E7214"/>
    <w:rsid w:val="006E76EB"/>
    <w:rsid w:val="006E794A"/>
    <w:rsid w:val="006E7B1C"/>
    <w:rsid w:val="006F03DC"/>
    <w:rsid w:val="006F0BF7"/>
    <w:rsid w:val="006F0E21"/>
    <w:rsid w:val="006F15A0"/>
    <w:rsid w:val="006F1744"/>
    <w:rsid w:val="006F19FE"/>
    <w:rsid w:val="006F1B5E"/>
    <w:rsid w:val="006F1C09"/>
    <w:rsid w:val="006F203B"/>
    <w:rsid w:val="006F2451"/>
    <w:rsid w:val="006F25DD"/>
    <w:rsid w:val="006F26EB"/>
    <w:rsid w:val="006F2C32"/>
    <w:rsid w:val="006F31FA"/>
    <w:rsid w:val="006F33E2"/>
    <w:rsid w:val="006F37C3"/>
    <w:rsid w:val="006F3C28"/>
    <w:rsid w:val="006F3D39"/>
    <w:rsid w:val="006F3D82"/>
    <w:rsid w:val="006F3FBA"/>
    <w:rsid w:val="006F4276"/>
    <w:rsid w:val="006F4425"/>
    <w:rsid w:val="006F4830"/>
    <w:rsid w:val="006F48DE"/>
    <w:rsid w:val="006F5289"/>
    <w:rsid w:val="006F58CB"/>
    <w:rsid w:val="006F5C7C"/>
    <w:rsid w:val="006F5ED8"/>
    <w:rsid w:val="006F5EF9"/>
    <w:rsid w:val="006F5F79"/>
    <w:rsid w:val="006F6297"/>
    <w:rsid w:val="006F69D7"/>
    <w:rsid w:val="006F6D41"/>
    <w:rsid w:val="006F734E"/>
    <w:rsid w:val="006F7F5B"/>
    <w:rsid w:val="0070024A"/>
    <w:rsid w:val="0070062E"/>
    <w:rsid w:val="00700725"/>
    <w:rsid w:val="007008AA"/>
    <w:rsid w:val="00700F51"/>
    <w:rsid w:val="00701121"/>
    <w:rsid w:val="00701317"/>
    <w:rsid w:val="007013BF"/>
    <w:rsid w:val="00701B1F"/>
    <w:rsid w:val="007021AE"/>
    <w:rsid w:val="00702238"/>
    <w:rsid w:val="007028E1"/>
    <w:rsid w:val="00702AE1"/>
    <w:rsid w:val="0070374A"/>
    <w:rsid w:val="00703CA7"/>
    <w:rsid w:val="00704044"/>
    <w:rsid w:val="00704471"/>
    <w:rsid w:val="0070496B"/>
    <w:rsid w:val="00704A0B"/>
    <w:rsid w:val="00704B26"/>
    <w:rsid w:val="007050BA"/>
    <w:rsid w:val="00705149"/>
    <w:rsid w:val="007052CD"/>
    <w:rsid w:val="0070537C"/>
    <w:rsid w:val="00705675"/>
    <w:rsid w:val="00705964"/>
    <w:rsid w:val="00705DFC"/>
    <w:rsid w:val="0070605F"/>
    <w:rsid w:val="00706133"/>
    <w:rsid w:val="0070619B"/>
    <w:rsid w:val="00706220"/>
    <w:rsid w:val="00706A2F"/>
    <w:rsid w:val="0070708B"/>
    <w:rsid w:val="00707530"/>
    <w:rsid w:val="00707817"/>
    <w:rsid w:val="00707D62"/>
    <w:rsid w:val="00707DBA"/>
    <w:rsid w:val="00710247"/>
    <w:rsid w:val="00710684"/>
    <w:rsid w:val="0071094B"/>
    <w:rsid w:val="007110EB"/>
    <w:rsid w:val="007112BC"/>
    <w:rsid w:val="0071144E"/>
    <w:rsid w:val="007116CF"/>
    <w:rsid w:val="0071250E"/>
    <w:rsid w:val="00712669"/>
    <w:rsid w:val="007130CD"/>
    <w:rsid w:val="00713167"/>
    <w:rsid w:val="00713D99"/>
    <w:rsid w:val="00713E73"/>
    <w:rsid w:val="007149D3"/>
    <w:rsid w:val="00714B5F"/>
    <w:rsid w:val="00714CD9"/>
    <w:rsid w:val="007156D7"/>
    <w:rsid w:val="007158AA"/>
    <w:rsid w:val="00715A15"/>
    <w:rsid w:val="00715F67"/>
    <w:rsid w:val="0071624E"/>
    <w:rsid w:val="0071627E"/>
    <w:rsid w:val="007162E8"/>
    <w:rsid w:val="0071659F"/>
    <w:rsid w:val="00716DEB"/>
    <w:rsid w:val="007176A6"/>
    <w:rsid w:val="00717B86"/>
    <w:rsid w:val="00720C45"/>
    <w:rsid w:val="00720E42"/>
    <w:rsid w:val="007212CF"/>
    <w:rsid w:val="00721808"/>
    <w:rsid w:val="0072192D"/>
    <w:rsid w:val="007219DC"/>
    <w:rsid w:val="00721BC4"/>
    <w:rsid w:val="00721E85"/>
    <w:rsid w:val="00722142"/>
    <w:rsid w:val="00722352"/>
    <w:rsid w:val="007226A4"/>
    <w:rsid w:val="007229AA"/>
    <w:rsid w:val="00722D15"/>
    <w:rsid w:val="007236E9"/>
    <w:rsid w:val="007241A5"/>
    <w:rsid w:val="0072424F"/>
    <w:rsid w:val="007242AA"/>
    <w:rsid w:val="00724617"/>
    <w:rsid w:val="00724765"/>
    <w:rsid w:val="00724A9B"/>
    <w:rsid w:val="00724B7A"/>
    <w:rsid w:val="00724BAE"/>
    <w:rsid w:val="00725033"/>
    <w:rsid w:val="00725151"/>
    <w:rsid w:val="00725167"/>
    <w:rsid w:val="0072586A"/>
    <w:rsid w:val="00725A9C"/>
    <w:rsid w:val="00725AF3"/>
    <w:rsid w:val="00725DAE"/>
    <w:rsid w:val="007261A9"/>
    <w:rsid w:val="007269CF"/>
    <w:rsid w:val="00726A83"/>
    <w:rsid w:val="00726E24"/>
    <w:rsid w:val="00727082"/>
    <w:rsid w:val="0072718A"/>
    <w:rsid w:val="007271DE"/>
    <w:rsid w:val="0072721C"/>
    <w:rsid w:val="007272D1"/>
    <w:rsid w:val="007272FF"/>
    <w:rsid w:val="00727379"/>
    <w:rsid w:val="00727975"/>
    <w:rsid w:val="0073093C"/>
    <w:rsid w:val="0073101A"/>
    <w:rsid w:val="0073121C"/>
    <w:rsid w:val="007313F5"/>
    <w:rsid w:val="007314A7"/>
    <w:rsid w:val="007318FB"/>
    <w:rsid w:val="00731918"/>
    <w:rsid w:val="00731BA2"/>
    <w:rsid w:val="00731CAA"/>
    <w:rsid w:val="00731D30"/>
    <w:rsid w:val="00731E77"/>
    <w:rsid w:val="007323BE"/>
    <w:rsid w:val="0073255F"/>
    <w:rsid w:val="00732698"/>
    <w:rsid w:val="007330C5"/>
    <w:rsid w:val="0073323B"/>
    <w:rsid w:val="007332A5"/>
    <w:rsid w:val="00733A64"/>
    <w:rsid w:val="00733AC4"/>
    <w:rsid w:val="00733AC5"/>
    <w:rsid w:val="00733F19"/>
    <w:rsid w:val="00734225"/>
    <w:rsid w:val="0073436C"/>
    <w:rsid w:val="007344B5"/>
    <w:rsid w:val="007344E9"/>
    <w:rsid w:val="007345AB"/>
    <w:rsid w:val="00734BB7"/>
    <w:rsid w:val="00734C02"/>
    <w:rsid w:val="00734F41"/>
    <w:rsid w:val="00734FD8"/>
    <w:rsid w:val="00735042"/>
    <w:rsid w:val="00735105"/>
    <w:rsid w:val="007351DF"/>
    <w:rsid w:val="007357B0"/>
    <w:rsid w:val="0073608D"/>
    <w:rsid w:val="00736130"/>
    <w:rsid w:val="007369AB"/>
    <w:rsid w:val="00736EB8"/>
    <w:rsid w:val="0073726F"/>
    <w:rsid w:val="0073757A"/>
    <w:rsid w:val="00737638"/>
    <w:rsid w:val="00737CFE"/>
    <w:rsid w:val="00740415"/>
    <w:rsid w:val="00740D2F"/>
    <w:rsid w:val="00741325"/>
    <w:rsid w:val="007419C1"/>
    <w:rsid w:val="00741E53"/>
    <w:rsid w:val="0074265A"/>
    <w:rsid w:val="00742C35"/>
    <w:rsid w:val="00743603"/>
    <w:rsid w:val="0074372A"/>
    <w:rsid w:val="00743CBB"/>
    <w:rsid w:val="00743EFB"/>
    <w:rsid w:val="007446A6"/>
    <w:rsid w:val="007446F1"/>
    <w:rsid w:val="00744BAB"/>
    <w:rsid w:val="00744F17"/>
    <w:rsid w:val="00745768"/>
    <w:rsid w:val="007457AC"/>
    <w:rsid w:val="00745CBC"/>
    <w:rsid w:val="00746088"/>
    <w:rsid w:val="00746553"/>
    <w:rsid w:val="00746BB9"/>
    <w:rsid w:val="00746E97"/>
    <w:rsid w:val="00746F8B"/>
    <w:rsid w:val="0074704B"/>
    <w:rsid w:val="007472D6"/>
    <w:rsid w:val="007474B4"/>
    <w:rsid w:val="0074755B"/>
    <w:rsid w:val="0074758F"/>
    <w:rsid w:val="00747938"/>
    <w:rsid w:val="00747955"/>
    <w:rsid w:val="00747C70"/>
    <w:rsid w:val="00747EF3"/>
    <w:rsid w:val="007502C6"/>
    <w:rsid w:val="00750408"/>
    <w:rsid w:val="00750530"/>
    <w:rsid w:val="00750C20"/>
    <w:rsid w:val="00750FB8"/>
    <w:rsid w:val="00751144"/>
    <w:rsid w:val="0075127B"/>
    <w:rsid w:val="007512AA"/>
    <w:rsid w:val="00751AB5"/>
    <w:rsid w:val="00751C64"/>
    <w:rsid w:val="00751D98"/>
    <w:rsid w:val="00751EE7"/>
    <w:rsid w:val="007525B9"/>
    <w:rsid w:val="0075294D"/>
    <w:rsid w:val="00752AD0"/>
    <w:rsid w:val="00753047"/>
    <w:rsid w:val="007534F0"/>
    <w:rsid w:val="00753692"/>
    <w:rsid w:val="00753B02"/>
    <w:rsid w:val="00753DF2"/>
    <w:rsid w:val="00753F99"/>
    <w:rsid w:val="00754121"/>
    <w:rsid w:val="00754804"/>
    <w:rsid w:val="00754837"/>
    <w:rsid w:val="007549E8"/>
    <w:rsid w:val="0075518B"/>
    <w:rsid w:val="007551E1"/>
    <w:rsid w:val="00755275"/>
    <w:rsid w:val="007555CF"/>
    <w:rsid w:val="007556A5"/>
    <w:rsid w:val="007558F2"/>
    <w:rsid w:val="00755A5E"/>
    <w:rsid w:val="00755C58"/>
    <w:rsid w:val="0075661D"/>
    <w:rsid w:val="00756CD6"/>
    <w:rsid w:val="00756D97"/>
    <w:rsid w:val="00757028"/>
    <w:rsid w:val="007576C3"/>
    <w:rsid w:val="00757B14"/>
    <w:rsid w:val="00760883"/>
    <w:rsid w:val="00760959"/>
    <w:rsid w:val="00761100"/>
    <w:rsid w:val="00761213"/>
    <w:rsid w:val="007613C6"/>
    <w:rsid w:val="007613E1"/>
    <w:rsid w:val="00761524"/>
    <w:rsid w:val="007617CB"/>
    <w:rsid w:val="007618B5"/>
    <w:rsid w:val="00761CD0"/>
    <w:rsid w:val="00762016"/>
    <w:rsid w:val="00762219"/>
    <w:rsid w:val="00762243"/>
    <w:rsid w:val="0076275C"/>
    <w:rsid w:val="00762C07"/>
    <w:rsid w:val="007634C6"/>
    <w:rsid w:val="00763AEB"/>
    <w:rsid w:val="00763D89"/>
    <w:rsid w:val="007640A0"/>
    <w:rsid w:val="00764278"/>
    <w:rsid w:val="0076451F"/>
    <w:rsid w:val="0076493F"/>
    <w:rsid w:val="0076534A"/>
    <w:rsid w:val="00765C8E"/>
    <w:rsid w:val="00766719"/>
    <w:rsid w:val="00766B1E"/>
    <w:rsid w:val="00766DD4"/>
    <w:rsid w:val="00766F46"/>
    <w:rsid w:val="00767347"/>
    <w:rsid w:val="007673CD"/>
    <w:rsid w:val="007675A1"/>
    <w:rsid w:val="00767B9C"/>
    <w:rsid w:val="007700BD"/>
    <w:rsid w:val="007701A3"/>
    <w:rsid w:val="00770210"/>
    <w:rsid w:val="0077034A"/>
    <w:rsid w:val="00770B1A"/>
    <w:rsid w:val="0077111B"/>
    <w:rsid w:val="007727FD"/>
    <w:rsid w:val="007729A7"/>
    <w:rsid w:val="00772A53"/>
    <w:rsid w:val="00772C14"/>
    <w:rsid w:val="0077385C"/>
    <w:rsid w:val="00773F00"/>
    <w:rsid w:val="0077436D"/>
    <w:rsid w:val="00774CF4"/>
    <w:rsid w:val="00775112"/>
    <w:rsid w:val="007759D7"/>
    <w:rsid w:val="00775AE3"/>
    <w:rsid w:val="00775C73"/>
    <w:rsid w:val="00775D6E"/>
    <w:rsid w:val="00775F56"/>
    <w:rsid w:val="0077619E"/>
    <w:rsid w:val="007762B9"/>
    <w:rsid w:val="00776BFA"/>
    <w:rsid w:val="00776CAE"/>
    <w:rsid w:val="00776F93"/>
    <w:rsid w:val="0077701F"/>
    <w:rsid w:val="00777336"/>
    <w:rsid w:val="0077752C"/>
    <w:rsid w:val="007778FE"/>
    <w:rsid w:val="00777AB6"/>
    <w:rsid w:val="00777E14"/>
    <w:rsid w:val="00777F5E"/>
    <w:rsid w:val="007802D1"/>
    <w:rsid w:val="007803CE"/>
    <w:rsid w:val="0078045A"/>
    <w:rsid w:val="007809CE"/>
    <w:rsid w:val="00780B87"/>
    <w:rsid w:val="00781141"/>
    <w:rsid w:val="00781261"/>
    <w:rsid w:val="00781655"/>
    <w:rsid w:val="007817EF"/>
    <w:rsid w:val="00781A55"/>
    <w:rsid w:val="00781C0D"/>
    <w:rsid w:val="00782144"/>
    <w:rsid w:val="00782655"/>
    <w:rsid w:val="007828CE"/>
    <w:rsid w:val="00782AD8"/>
    <w:rsid w:val="00782AE7"/>
    <w:rsid w:val="00782EB9"/>
    <w:rsid w:val="0078322F"/>
    <w:rsid w:val="0078328D"/>
    <w:rsid w:val="00783A7F"/>
    <w:rsid w:val="00784007"/>
    <w:rsid w:val="00784396"/>
    <w:rsid w:val="00785438"/>
    <w:rsid w:val="007855D3"/>
    <w:rsid w:val="0078574F"/>
    <w:rsid w:val="007857E8"/>
    <w:rsid w:val="007858CA"/>
    <w:rsid w:val="007858CC"/>
    <w:rsid w:val="00785BCC"/>
    <w:rsid w:val="00786273"/>
    <w:rsid w:val="007862D8"/>
    <w:rsid w:val="00786458"/>
    <w:rsid w:val="0078668B"/>
    <w:rsid w:val="0078690B"/>
    <w:rsid w:val="00786A0E"/>
    <w:rsid w:val="00786DDC"/>
    <w:rsid w:val="007875D2"/>
    <w:rsid w:val="00787C87"/>
    <w:rsid w:val="00787E00"/>
    <w:rsid w:val="0079016D"/>
    <w:rsid w:val="00790190"/>
    <w:rsid w:val="007902B9"/>
    <w:rsid w:val="007902F5"/>
    <w:rsid w:val="0079058F"/>
    <w:rsid w:val="00790D44"/>
    <w:rsid w:val="00791186"/>
    <w:rsid w:val="007915C7"/>
    <w:rsid w:val="007917E3"/>
    <w:rsid w:val="00791A19"/>
    <w:rsid w:val="00791D08"/>
    <w:rsid w:val="00791D6E"/>
    <w:rsid w:val="00791FCD"/>
    <w:rsid w:val="007928CF"/>
    <w:rsid w:val="007929C5"/>
    <w:rsid w:val="007933E5"/>
    <w:rsid w:val="00793684"/>
    <w:rsid w:val="00793C1B"/>
    <w:rsid w:val="00793F4C"/>
    <w:rsid w:val="00794CF7"/>
    <w:rsid w:val="0079515A"/>
    <w:rsid w:val="0079522A"/>
    <w:rsid w:val="007954F6"/>
    <w:rsid w:val="00795777"/>
    <w:rsid w:val="007957D8"/>
    <w:rsid w:val="007957E6"/>
    <w:rsid w:val="00795AF0"/>
    <w:rsid w:val="00795C26"/>
    <w:rsid w:val="00795C5A"/>
    <w:rsid w:val="00796098"/>
    <w:rsid w:val="00796218"/>
    <w:rsid w:val="00796234"/>
    <w:rsid w:val="007966E0"/>
    <w:rsid w:val="007967A9"/>
    <w:rsid w:val="0079708B"/>
    <w:rsid w:val="00797801"/>
    <w:rsid w:val="00797835"/>
    <w:rsid w:val="0079795E"/>
    <w:rsid w:val="00797E81"/>
    <w:rsid w:val="007A010A"/>
    <w:rsid w:val="007A04F9"/>
    <w:rsid w:val="007A05BE"/>
    <w:rsid w:val="007A06E1"/>
    <w:rsid w:val="007A0897"/>
    <w:rsid w:val="007A0B50"/>
    <w:rsid w:val="007A0B5C"/>
    <w:rsid w:val="007A0C71"/>
    <w:rsid w:val="007A0CDE"/>
    <w:rsid w:val="007A1091"/>
    <w:rsid w:val="007A10D9"/>
    <w:rsid w:val="007A1179"/>
    <w:rsid w:val="007A123F"/>
    <w:rsid w:val="007A19A3"/>
    <w:rsid w:val="007A1A9E"/>
    <w:rsid w:val="007A1B9B"/>
    <w:rsid w:val="007A1DA0"/>
    <w:rsid w:val="007A2602"/>
    <w:rsid w:val="007A27AC"/>
    <w:rsid w:val="007A2BA7"/>
    <w:rsid w:val="007A2EFC"/>
    <w:rsid w:val="007A317A"/>
    <w:rsid w:val="007A3228"/>
    <w:rsid w:val="007A3A64"/>
    <w:rsid w:val="007A3B02"/>
    <w:rsid w:val="007A3D88"/>
    <w:rsid w:val="007A41E7"/>
    <w:rsid w:val="007A420F"/>
    <w:rsid w:val="007A4362"/>
    <w:rsid w:val="007A43A0"/>
    <w:rsid w:val="007A47E3"/>
    <w:rsid w:val="007A48B2"/>
    <w:rsid w:val="007A4D4C"/>
    <w:rsid w:val="007A4F66"/>
    <w:rsid w:val="007A51A4"/>
    <w:rsid w:val="007A52C9"/>
    <w:rsid w:val="007A5F34"/>
    <w:rsid w:val="007A5F49"/>
    <w:rsid w:val="007A6257"/>
    <w:rsid w:val="007A70E7"/>
    <w:rsid w:val="007A7743"/>
    <w:rsid w:val="007A78BB"/>
    <w:rsid w:val="007A7960"/>
    <w:rsid w:val="007A7DEA"/>
    <w:rsid w:val="007A7F04"/>
    <w:rsid w:val="007B0735"/>
    <w:rsid w:val="007B0B6E"/>
    <w:rsid w:val="007B0E76"/>
    <w:rsid w:val="007B11E2"/>
    <w:rsid w:val="007B13F4"/>
    <w:rsid w:val="007B1416"/>
    <w:rsid w:val="007B15E5"/>
    <w:rsid w:val="007B164F"/>
    <w:rsid w:val="007B1BF7"/>
    <w:rsid w:val="007B1CDF"/>
    <w:rsid w:val="007B2348"/>
    <w:rsid w:val="007B23C2"/>
    <w:rsid w:val="007B2501"/>
    <w:rsid w:val="007B2518"/>
    <w:rsid w:val="007B2C76"/>
    <w:rsid w:val="007B2DF2"/>
    <w:rsid w:val="007B323F"/>
    <w:rsid w:val="007B3BC8"/>
    <w:rsid w:val="007B3D48"/>
    <w:rsid w:val="007B3EBB"/>
    <w:rsid w:val="007B4F8D"/>
    <w:rsid w:val="007B551D"/>
    <w:rsid w:val="007B5A60"/>
    <w:rsid w:val="007B6204"/>
    <w:rsid w:val="007B64EC"/>
    <w:rsid w:val="007B6658"/>
    <w:rsid w:val="007B7278"/>
    <w:rsid w:val="007B77C9"/>
    <w:rsid w:val="007B7BE2"/>
    <w:rsid w:val="007B7BEB"/>
    <w:rsid w:val="007B7C7F"/>
    <w:rsid w:val="007B7DBC"/>
    <w:rsid w:val="007B7F19"/>
    <w:rsid w:val="007C00B9"/>
    <w:rsid w:val="007C0319"/>
    <w:rsid w:val="007C0348"/>
    <w:rsid w:val="007C03A4"/>
    <w:rsid w:val="007C08CB"/>
    <w:rsid w:val="007C0B90"/>
    <w:rsid w:val="007C0D47"/>
    <w:rsid w:val="007C0FE2"/>
    <w:rsid w:val="007C1011"/>
    <w:rsid w:val="007C1100"/>
    <w:rsid w:val="007C182F"/>
    <w:rsid w:val="007C19D6"/>
    <w:rsid w:val="007C1CA6"/>
    <w:rsid w:val="007C1CF7"/>
    <w:rsid w:val="007C1DEC"/>
    <w:rsid w:val="007C1FCD"/>
    <w:rsid w:val="007C214C"/>
    <w:rsid w:val="007C2291"/>
    <w:rsid w:val="007C2332"/>
    <w:rsid w:val="007C244B"/>
    <w:rsid w:val="007C2F01"/>
    <w:rsid w:val="007C300B"/>
    <w:rsid w:val="007C3036"/>
    <w:rsid w:val="007C3111"/>
    <w:rsid w:val="007C369A"/>
    <w:rsid w:val="007C391D"/>
    <w:rsid w:val="007C39EF"/>
    <w:rsid w:val="007C3F69"/>
    <w:rsid w:val="007C3FB5"/>
    <w:rsid w:val="007C4105"/>
    <w:rsid w:val="007C4340"/>
    <w:rsid w:val="007C4CBB"/>
    <w:rsid w:val="007C4D7D"/>
    <w:rsid w:val="007C569D"/>
    <w:rsid w:val="007C57C4"/>
    <w:rsid w:val="007C5EC3"/>
    <w:rsid w:val="007C5F75"/>
    <w:rsid w:val="007C6238"/>
    <w:rsid w:val="007C640A"/>
    <w:rsid w:val="007C64BD"/>
    <w:rsid w:val="007C67D9"/>
    <w:rsid w:val="007C67DE"/>
    <w:rsid w:val="007C6A45"/>
    <w:rsid w:val="007C709E"/>
    <w:rsid w:val="007C7528"/>
    <w:rsid w:val="007C7C5D"/>
    <w:rsid w:val="007C7CD4"/>
    <w:rsid w:val="007C7EDA"/>
    <w:rsid w:val="007C7F80"/>
    <w:rsid w:val="007D00F9"/>
    <w:rsid w:val="007D049D"/>
    <w:rsid w:val="007D09C8"/>
    <w:rsid w:val="007D10EC"/>
    <w:rsid w:val="007D122A"/>
    <w:rsid w:val="007D131D"/>
    <w:rsid w:val="007D170B"/>
    <w:rsid w:val="007D24A9"/>
    <w:rsid w:val="007D29B4"/>
    <w:rsid w:val="007D3898"/>
    <w:rsid w:val="007D3B94"/>
    <w:rsid w:val="007D3D5D"/>
    <w:rsid w:val="007D3F09"/>
    <w:rsid w:val="007D3F13"/>
    <w:rsid w:val="007D4C8D"/>
    <w:rsid w:val="007D5059"/>
    <w:rsid w:val="007D541C"/>
    <w:rsid w:val="007D5DE4"/>
    <w:rsid w:val="007D65D0"/>
    <w:rsid w:val="007D699D"/>
    <w:rsid w:val="007D6B42"/>
    <w:rsid w:val="007D6D03"/>
    <w:rsid w:val="007D6F44"/>
    <w:rsid w:val="007D7273"/>
    <w:rsid w:val="007D7FC9"/>
    <w:rsid w:val="007E00C0"/>
    <w:rsid w:val="007E0517"/>
    <w:rsid w:val="007E06FF"/>
    <w:rsid w:val="007E07C4"/>
    <w:rsid w:val="007E0A6F"/>
    <w:rsid w:val="007E0CFA"/>
    <w:rsid w:val="007E173D"/>
    <w:rsid w:val="007E2574"/>
    <w:rsid w:val="007E2906"/>
    <w:rsid w:val="007E2AEA"/>
    <w:rsid w:val="007E2D11"/>
    <w:rsid w:val="007E2E7E"/>
    <w:rsid w:val="007E35C4"/>
    <w:rsid w:val="007E3640"/>
    <w:rsid w:val="007E39F0"/>
    <w:rsid w:val="007E3EE7"/>
    <w:rsid w:val="007E4369"/>
    <w:rsid w:val="007E4387"/>
    <w:rsid w:val="007E43F7"/>
    <w:rsid w:val="007E47C8"/>
    <w:rsid w:val="007E4A39"/>
    <w:rsid w:val="007E50AA"/>
    <w:rsid w:val="007E55BC"/>
    <w:rsid w:val="007E5611"/>
    <w:rsid w:val="007E5E4F"/>
    <w:rsid w:val="007E631B"/>
    <w:rsid w:val="007E6D48"/>
    <w:rsid w:val="007E6DCE"/>
    <w:rsid w:val="007E6E48"/>
    <w:rsid w:val="007E6F7F"/>
    <w:rsid w:val="007E700D"/>
    <w:rsid w:val="007E70E9"/>
    <w:rsid w:val="007E75C3"/>
    <w:rsid w:val="007E766D"/>
    <w:rsid w:val="007E7674"/>
    <w:rsid w:val="007E775B"/>
    <w:rsid w:val="007E7FAF"/>
    <w:rsid w:val="007F0679"/>
    <w:rsid w:val="007F0755"/>
    <w:rsid w:val="007F090C"/>
    <w:rsid w:val="007F0A5F"/>
    <w:rsid w:val="007F0DAD"/>
    <w:rsid w:val="007F1103"/>
    <w:rsid w:val="007F1D82"/>
    <w:rsid w:val="007F1FAB"/>
    <w:rsid w:val="007F2144"/>
    <w:rsid w:val="007F21FB"/>
    <w:rsid w:val="007F2400"/>
    <w:rsid w:val="007F27AC"/>
    <w:rsid w:val="007F27F9"/>
    <w:rsid w:val="007F2835"/>
    <w:rsid w:val="007F2926"/>
    <w:rsid w:val="007F2B50"/>
    <w:rsid w:val="007F2D0A"/>
    <w:rsid w:val="007F2EDE"/>
    <w:rsid w:val="007F31FC"/>
    <w:rsid w:val="007F328F"/>
    <w:rsid w:val="007F34D0"/>
    <w:rsid w:val="007F3AF5"/>
    <w:rsid w:val="007F3BD1"/>
    <w:rsid w:val="007F3CF7"/>
    <w:rsid w:val="007F434D"/>
    <w:rsid w:val="007F4FAB"/>
    <w:rsid w:val="007F5142"/>
    <w:rsid w:val="007F54DD"/>
    <w:rsid w:val="007F57B7"/>
    <w:rsid w:val="007F5E0C"/>
    <w:rsid w:val="007F6230"/>
    <w:rsid w:val="007F6E28"/>
    <w:rsid w:val="007F7183"/>
    <w:rsid w:val="007F718A"/>
    <w:rsid w:val="007F751A"/>
    <w:rsid w:val="007F76E4"/>
    <w:rsid w:val="008004FD"/>
    <w:rsid w:val="00800A98"/>
    <w:rsid w:val="00800B70"/>
    <w:rsid w:val="00800DDB"/>
    <w:rsid w:val="00800F26"/>
    <w:rsid w:val="00801073"/>
    <w:rsid w:val="0080191C"/>
    <w:rsid w:val="00801DEE"/>
    <w:rsid w:val="00801EA1"/>
    <w:rsid w:val="00801F8F"/>
    <w:rsid w:val="008024EA"/>
    <w:rsid w:val="00802661"/>
    <w:rsid w:val="00802A95"/>
    <w:rsid w:val="00802AE5"/>
    <w:rsid w:val="00802CEC"/>
    <w:rsid w:val="00803340"/>
    <w:rsid w:val="00803801"/>
    <w:rsid w:val="00803D9F"/>
    <w:rsid w:val="00804042"/>
    <w:rsid w:val="0080414D"/>
    <w:rsid w:val="00805509"/>
    <w:rsid w:val="008058BD"/>
    <w:rsid w:val="00805AB4"/>
    <w:rsid w:val="008061CB"/>
    <w:rsid w:val="00806802"/>
    <w:rsid w:val="00806F6C"/>
    <w:rsid w:val="00807128"/>
    <w:rsid w:val="008071D6"/>
    <w:rsid w:val="00807720"/>
    <w:rsid w:val="008077D1"/>
    <w:rsid w:val="00807885"/>
    <w:rsid w:val="00807E02"/>
    <w:rsid w:val="00810040"/>
    <w:rsid w:val="00810C4B"/>
    <w:rsid w:val="00810D8C"/>
    <w:rsid w:val="0081121D"/>
    <w:rsid w:val="00811B0C"/>
    <w:rsid w:val="00811D2E"/>
    <w:rsid w:val="00811DD4"/>
    <w:rsid w:val="00811F66"/>
    <w:rsid w:val="008122CC"/>
    <w:rsid w:val="008126E3"/>
    <w:rsid w:val="008127C6"/>
    <w:rsid w:val="00812E44"/>
    <w:rsid w:val="00812E5F"/>
    <w:rsid w:val="00812EBD"/>
    <w:rsid w:val="00813425"/>
    <w:rsid w:val="008138C4"/>
    <w:rsid w:val="00813C6E"/>
    <w:rsid w:val="00813F0B"/>
    <w:rsid w:val="00814983"/>
    <w:rsid w:val="00814995"/>
    <w:rsid w:val="00814EAC"/>
    <w:rsid w:val="00814F3A"/>
    <w:rsid w:val="008151E8"/>
    <w:rsid w:val="008152B0"/>
    <w:rsid w:val="00815335"/>
    <w:rsid w:val="00815422"/>
    <w:rsid w:val="00815C03"/>
    <w:rsid w:val="00815D05"/>
    <w:rsid w:val="00815D0F"/>
    <w:rsid w:val="008166AF"/>
    <w:rsid w:val="0081679A"/>
    <w:rsid w:val="00816B14"/>
    <w:rsid w:val="00816B98"/>
    <w:rsid w:val="00816E88"/>
    <w:rsid w:val="00816E9C"/>
    <w:rsid w:val="00817A99"/>
    <w:rsid w:val="00817B86"/>
    <w:rsid w:val="00820005"/>
    <w:rsid w:val="008211D7"/>
    <w:rsid w:val="008211E1"/>
    <w:rsid w:val="00821462"/>
    <w:rsid w:val="0082154D"/>
    <w:rsid w:val="00821749"/>
    <w:rsid w:val="0082188A"/>
    <w:rsid w:val="008222E4"/>
    <w:rsid w:val="008229D8"/>
    <w:rsid w:val="0082301C"/>
    <w:rsid w:val="008234EF"/>
    <w:rsid w:val="00823A0A"/>
    <w:rsid w:val="00823CDD"/>
    <w:rsid w:val="00823D1A"/>
    <w:rsid w:val="0082409C"/>
    <w:rsid w:val="0082480A"/>
    <w:rsid w:val="00824B3E"/>
    <w:rsid w:val="00824B42"/>
    <w:rsid w:val="00825011"/>
    <w:rsid w:val="00825253"/>
    <w:rsid w:val="00825CF1"/>
    <w:rsid w:val="00825D1E"/>
    <w:rsid w:val="008260D4"/>
    <w:rsid w:val="008263B5"/>
    <w:rsid w:val="0082670A"/>
    <w:rsid w:val="0082676C"/>
    <w:rsid w:val="00826934"/>
    <w:rsid w:val="00826DDE"/>
    <w:rsid w:val="00826DEA"/>
    <w:rsid w:val="00827183"/>
    <w:rsid w:val="00827310"/>
    <w:rsid w:val="00827326"/>
    <w:rsid w:val="00827413"/>
    <w:rsid w:val="00827846"/>
    <w:rsid w:val="00827857"/>
    <w:rsid w:val="00827ACF"/>
    <w:rsid w:val="008300FA"/>
    <w:rsid w:val="0083042F"/>
    <w:rsid w:val="008306D2"/>
    <w:rsid w:val="00830811"/>
    <w:rsid w:val="00830A9F"/>
    <w:rsid w:val="00830CC1"/>
    <w:rsid w:val="00831163"/>
    <w:rsid w:val="00831D31"/>
    <w:rsid w:val="00831D8C"/>
    <w:rsid w:val="00831F2E"/>
    <w:rsid w:val="0083208D"/>
    <w:rsid w:val="00832090"/>
    <w:rsid w:val="008324F9"/>
    <w:rsid w:val="00832B90"/>
    <w:rsid w:val="00833369"/>
    <w:rsid w:val="00833574"/>
    <w:rsid w:val="00833EA5"/>
    <w:rsid w:val="00833F73"/>
    <w:rsid w:val="00834372"/>
    <w:rsid w:val="008347AF"/>
    <w:rsid w:val="008348D5"/>
    <w:rsid w:val="008349F6"/>
    <w:rsid w:val="00834F27"/>
    <w:rsid w:val="0083534B"/>
    <w:rsid w:val="00835969"/>
    <w:rsid w:val="00835AE8"/>
    <w:rsid w:val="00836165"/>
    <w:rsid w:val="00836291"/>
    <w:rsid w:val="00836413"/>
    <w:rsid w:val="00836817"/>
    <w:rsid w:val="00836C33"/>
    <w:rsid w:val="00836CF3"/>
    <w:rsid w:val="00836EE8"/>
    <w:rsid w:val="00837077"/>
    <w:rsid w:val="008378FB"/>
    <w:rsid w:val="008379DC"/>
    <w:rsid w:val="00837C29"/>
    <w:rsid w:val="0084014D"/>
    <w:rsid w:val="008401F8"/>
    <w:rsid w:val="0084039D"/>
    <w:rsid w:val="00840A78"/>
    <w:rsid w:val="00840E8E"/>
    <w:rsid w:val="00841105"/>
    <w:rsid w:val="008416F0"/>
    <w:rsid w:val="00841E3D"/>
    <w:rsid w:val="0084222D"/>
    <w:rsid w:val="008423AA"/>
    <w:rsid w:val="008428D1"/>
    <w:rsid w:val="00842AFC"/>
    <w:rsid w:val="00843085"/>
    <w:rsid w:val="008433E8"/>
    <w:rsid w:val="00843703"/>
    <w:rsid w:val="00843C2E"/>
    <w:rsid w:val="00843ED8"/>
    <w:rsid w:val="00844022"/>
    <w:rsid w:val="008441BA"/>
    <w:rsid w:val="00844297"/>
    <w:rsid w:val="008444F5"/>
    <w:rsid w:val="0084468C"/>
    <w:rsid w:val="008447C6"/>
    <w:rsid w:val="00844F2F"/>
    <w:rsid w:val="008453CF"/>
    <w:rsid w:val="008458D0"/>
    <w:rsid w:val="008459E0"/>
    <w:rsid w:val="00845AAE"/>
    <w:rsid w:val="00845D20"/>
    <w:rsid w:val="00845E43"/>
    <w:rsid w:val="00846114"/>
    <w:rsid w:val="00846287"/>
    <w:rsid w:val="00846E56"/>
    <w:rsid w:val="00847033"/>
    <w:rsid w:val="00847354"/>
    <w:rsid w:val="008474B9"/>
    <w:rsid w:val="00847616"/>
    <w:rsid w:val="008479EE"/>
    <w:rsid w:val="00847AA8"/>
    <w:rsid w:val="00847AED"/>
    <w:rsid w:val="00847B42"/>
    <w:rsid w:val="00847C94"/>
    <w:rsid w:val="00850212"/>
    <w:rsid w:val="008503C8"/>
    <w:rsid w:val="00850515"/>
    <w:rsid w:val="008507D9"/>
    <w:rsid w:val="00850B42"/>
    <w:rsid w:val="00850D6E"/>
    <w:rsid w:val="008510E7"/>
    <w:rsid w:val="0085154C"/>
    <w:rsid w:val="0085191D"/>
    <w:rsid w:val="00851AB9"/>
    <w:rsid w:val="00851ABE"/>
    <w:rsid w:val="008531B4"/>
    <w:rsid w:val="00853319"/>
    <w:rsid w:val="00853D84"/>
    <w:rsid w:val="00853E0C"/>
    <w:rsid w:val="00853E5E"/>
    <w:rsid w:val="00853E64"/>
    <w:rsid w:val="00853EB9"/>
    <w:rsid w:val="00854049"/>
    <w:rsid w:val="00854388"/>
    <w:rsid w:val="0085461D"/>
    <w:rsid w:val="00854956"/>
    <w:rsid w:val="008549D7"/>
    <w:rsid w:val="008549E6"/>
    <w:rsid w:val="00854BD5"/>
    <w:rsid w:val="00854F47"/>
    <w:rsid w:val="0085509E"/>
    <w:rsid w:val="008552A1"/>
    <w:rsid w:val="00855811"/>
    <w:rsid w:val="0085585C"/>
    <w:rsid w:val="008558B6"/>
    <w:rsid w:val="00856119"/>
    <w:rsid w:val="008564A2"/>
    <w:rsid w:val="008565B8"/>
    <w:rsid w:val="008568CB"/>
    <w:rsid w:val="00856931"/>
    <w:rsid w:val="00856E4F"/>
    <w:rsid w:val="008573F9"/>
    <w:rsid w:val="008574D4"/>
    <w:rsid w:val="00857A5C"/>
    <w:rsid w:val="00857DE3"/>
    <w:rsid w:val="00860357"/>
    <w:rsid w:val="008605E8"/>
    <w:rsid w:val="00860A20"/>
    <w:rsid w:val="00860C85"/>
    <w:rsid w:val="00861276"/>
    <w:rsid w:val="00861842"/>
    <w:rsid w:val="0086197E"/>
    <w:rsid w:val="00861B80"/>
    <w:rsid w:val="00861C22"/>
    <w:rsid w:val="00861F61"/>
    <w:rsid w:val="008621FB"/>
    <w:rsid w:val="0086272C"/>
    <w:rsid w:val="00862781"/>
    <w:rsid w:val="00862A6E"/>
    <w:rsid w:val="00862E99"/>
    <w:rsid w:val="008634A2"/>
    <w:rsid w:val="0086364A"/>
    <w:rsid w:val="00864021"/>
    <w:rsid w:val="0086428C"/>
    <w:rsid w:val="0086445A"/>
    <w:rsid w:val="008646BB"/>
    <w:rsid w:val="008647EB"/>
    <w:rsid w:val="00864F75"/>
    <w:rsid w:val="0086539C"/>
    <w:rsid w:val="00865870"/>
    <w:rsid w:val="00866730"/>
    <w:rsid w:val="00866776"/>
    <w:rsid w:val="00866A64"/>
    <w:rsid w:val="00866EA2"/>
    <w:rsid w:val="00867F70"/>
    <w:rsid w:val="00867FC6"/>
    <w:rsid w:val="00870160"/>
    <w:rsid w:val="00870586"/>
    <w:rsid w:val="008705F9"/>
    <w:rsid w:val="0087064D"/>
    <w:rsid w:val="008706D6"/>
    <w:rsid w:val="0087094C"/>
    <w:rsid w:val="00871158"/>
    <w:rsid w:val="00871ABF"/>
    <w:rsid w:val="00871C35"/>
    <w:rsid w:val="0087226F"/>
    <w:rsid w:val="008724B6"/>
    <w:rsid w:val="008727DD"/>
    <w:rsid w:val="00872905"/>
    <w:rsid w:val="00872D9C"/>
    <w:rsid w:val="00872DA0"/>
    <w:rsid w:val="00873099"/>
    <w:rsid w:val="00873498"/>
    <w:rsid w:val="00873529"/>
    <w:rsid w:val="0087366F"/>
    <w:rsid w:val="00873A03"/>
    <w:rsid w:val="00873CDD"/>
    <w:rsid w:val="00873D99"/>
    <w:rsid w:val="00874470"/>
    <w:rsid w:val="008744B8"/>
    <w:rsid w:val="00874598"/>
    <w:rsid w:val="00874A28"/>
    <w:rsid w:val="00874E88"/>
    <w:rsid w:val="008752C5"/>
    <w:rsid w:val="00875495"/>
    <w:rsid w:val="0087567B"/>
    <w:rsid w:val="008757B6"/>
    <w:rsid w:val="00875B32"/>
    <w:rsid w:val="00875CE5"/>
    <w:rsid w:val="00875ECA"/>
    <w:rsid w:val="0087618A"/>
    <w:rsid w:val="00876D94"/>
    <w:rsid w:val="008772D8"/>
    <w:rsid w:val="00877429"/>
    <w:rsid w:val="008777BF"/>
    <w:rsid w:val="00877906"/>
    <w:rsid w:val="00877AC6"/>
    <w:rsid w:val="00877B5B"/>
    <w:rsid w:val="00877B7A"/>
    <w:rsid w:val="00877BC1"/>
    <w:rsid w:val="0088057B"/>
    <w:rsid w:val="008805C5"/>
    <w:rsid w:val="00880ABE"/>
    <w:rsid w:val="00880D0A"/>
    <w:rsid w:val="008810D7"/>
    <w:rsid w:val="00881738"/>
    <w:rsid w:val="008817BC"/>
    <w:rsid w:val="008818D0"/>
    <w:rsid w:val="0088297E"/>
    <w:rsid w:val="008829F6"/>
    <w:rsid w:val="00882DEF"/>
    <w:rsid w:val="008830B6"/>
    <w:rsid w:val="0088394D"/>
    <w:rsid w:val="00883B74"/>
    <w:rsid w:val="00883CDC"/>
    <w:rsid w:val="00883E60"/>
    <w:rsid w:val="00884569"/>
    <w:rsid w:val="00884694"/>
    <w:rsid w:val="00884EB4"/>
    <w:rsid w:val="00884FCC"/>
    <w:rsid w:val="00885685"/>
    <w:rsid w:val="00885A29"/>
    <w:rsid w:val="00885D38"/>
    <w:rsid w:val="00885E25"/>
    <w:rsid w:val="00885EA9"/>
    <w:rsid w:val="008865A0"/>
    <w:rsid w:val="008865D8"/>
    <w:rsid w:val="0088693F"/>
    <w:rsid w:val="00886ABD"/>
    <w:rsid w:val="00886F5E"/>
    <w:rsid w:val="00886F85"/>
    <w:rsid w:val="00887409"/>
    <w:rsid w:val="008876FA"/>
    <w:rsid w:val="00887CDF"/>
    <w:rsid w:val="00887D64"/>
    <w:rsid w:val="00887DD2"/>
    <w:rsid w:val="00890053"/>
    <w:rsid w:val="0089014A"/>
    <w:rsid w:val="0089088E"/>
    <w:rsid w:val="00890B44"/>
    <w:rsid w:val="00891119"/>
    <w:rsid w:val="0089133E"/>
    <w:rsid w:val="00892116"/>
    <w:rsid w:val="00892217"/>
    <w:rsid w:val="00892660"/>
    <w:rsid w:val="00892682"/>
    <w:rsid w:val="00892859"/>
    <w:rsid w:val="00892B3C"/>
    <w:rsid w:val="00892BD2"/>
    <w:rsid w:val="00892DA9"/>
    <w:rsid w:val="00892EEA"/>
    <w:rsid w:val="00892F58"/>
    <w:rsid w:val="008933A3"/>
    <w:rsid w:val="00893795"/>
    <w:rsid w:val="00893830"/>
    <w:rsid w:val="0089423E"/>
    <w:rsid w:val="0089435B"/>
    <w:rsid w:val="008944CC"/>
    <w:rsid w:val="0089472E"/>
    <w:rsid w:val="008949AD"/>
    <w:rsid w:val="00894C0F"/>
    <w:rsid w:val="00894FC5"/>
    <w:rsid w:val="00895105"/>
    <w:rsid w:val="00895657"/>
    <w:rsid w:val="008956F4"/>
    <w:rsid w:val="008959BA"/>
    <w:rsid w:val="00895A06"/>
    <w:rsid w:val="00895D7A"/>
    <w:rsid w:val="00896045"/>
    <w:rsid w:val="008963F6"/>
    <w:rsid w:val="0089664C"/>
    <w:rsid w:val="00896675"/>
    <w:rsid w:val="00896D4F"/>
    <w:rsid w:val="008975E0"/>
    <w:rsid w:val="008A0002"/>
    <w:rsid w:val="008A0477"/>
    <w:rsid w:val="008A0D4A"/>
    <w:rsid w:val="008A1222"/>
    <w:rsid w:val="008A1263"/>
    <w:rsid w:val="008A1776"/>
    <w:rsid w:val="008A1A40"/>
    <w:rsid w:val="008A1C14"/>
    <w:rsid w:val="008A1DF4"/>
    <w:rsid w:val="008A1EB6"/>
    <w:rsid w:val="008A1F3A"/>
    <w:rsid w:val="008A2386"/>
    <w:rsid w:val="008A2B3D"/>
    <w:rsid w:val="008A30BF"/>
    <w:rsid w:val="008A36AA"/>
    <w:rsid w:val="008A37B7"/>
    <w:rsid w:val="008A390F"/>
    <w:rsid w:val="008A42BB"/>
    <w:rsid w:val="008A4480"/>
    <w:rsid w:val="008A44C8"/>
    <w:rsid w:val="008A45B5"/>
    <w:rsid w:val="008A4EC3"/>
    <w:rsid w:val="008A532A"/>
    <w:rsid w:val="008A5DB6"/>
    <w:rsid w:val="008A615E"/>
    <w:rsid w:val="008A6497"/>
    <w:rsid w:val="008A649E"/>
    <w:rsid w:val="008A66EE"/>
    <w:rsid w:val="008A66F4"/>
    <w:rsid w:val="008A6B94"/>
    <w:rsid w:val="008A6D65"/>
    <w:rsid w:val="008A6EC7"/>
    <w:rsid w:val="008A71C6"/>
    <w:rsid w:val="008A745C"/>
    <w:rsid w:val="008A74D6"/>
    <w:rsid w:val="008A7610"/>
    <w:rsid w:val="008A7976"/>
    <w:rsid w:val="008A7A03"/>
    <w:rsid w:val="008A7DEC"/>
    <w:rsid w:val="008B0020"/>
    <w:rsid w:val="008B007A"/>
    <w:rsid w:val="008B0210"/>
    <w:rsid w:val="008B0D03"/>
    <w:rsid w:val="008B130B"/>
    <w:rsid w:val="008B1EC2"/>
    <w:rsid w:val="008B2419"/>
    <w:rsid w:val="008B2EE4"/>
    <w:rsid w:val="008B3293"/>
    <w:rsid w:val="008B3535"/>
    <w:rsid w:val="008B39B9"/>
    <w:rsid w:val="008B42A2"/>
    <w:rsid w:val="008B4408"/>
    <w:rsid w:val="008B445B"/>
    <w:rsid w:val="008B457D"/>
    <w:rsid w:val="008B471C"/>
    <w:rsid w:val="008B4A62"/>
    <w:rsid w:val="008B4EB3"/>
    <w:rsid w:val="008B541D"/>
    <w:rsid w:val="008B5653"/>
    <w:rsid w:val="008B6A90"/>
    <w:rsid w:val="008B6D44"/>
    <w:rsid w:val="008B7305"/>
    <w:rsid w:val="008C020C"/>
    <w:rsid w:val="008C05FE"/>
    <w:rsid w:val="008C0935"/>
    <w:rsid w:val="008C0959"/>
    <w:rsid w:val="008C0A06"/>
    <w:rsid w:val="008C0C16"/>
    <w:rsid w:val="008C0D67"/>
    <w:rsid w:val="008C0FB3"/>
    <w:rsid w:val="008C15D7"/>
    <w:rsid w:val="008C1FBA"/>
    <w:rsid w:val="008C2378"/>
    <w:rsid w:val="008C263A"/>
    <w:rsid w:val="008C2ADD"/>
    <w:rsid w:val="008C30E3"/>
    <w:rsid w:val="008C3462"/>
    <w:rsid w:val="008C3734"/>
    <w:rsid w:val="008C387D"/>
    <w:rsid w:val="008C467C"/>
    <w:rsid w:val="008C471B"/>
    <w:rsid w:val="008C488A"/>
    <w:rsid w:val="008C4AFA"/>
    <w:rsid w:val="008C4E01"/>
    <w:rsid w:val="008C4F4D"/>
    <w:rsid w:val="008C568A"/>
    <w:rsid w:val="008C5926"/>
    <w:rsid w:val="008C5AF3"/>
    <w:rsid w:val="008C5C3C"/>
    <w:rsid w:val="008C5DE2"/>
    <w:rsid w:val="008C5FB0"/>
    <w:rsid w:val="008C60EE"/>
    <w:rsid w:val="008C6236"/>
    <w:rsid w:val="008C62A7"/>
    <w:rsid w:val="008C6AA3"/>
    <w:rsid w:val="008C6FE8"/>
    <w:rsid w:val="008C7111"/>
    <w:rsid w:val="008C71EC"/>
    <w:rsid w:val="008C7396"/>
    <w:rsid w:val="008C7726"/>
    <w:rsid w:val="008C7728"/>
    <w:rsid w:val="008C7C04"/>
    <w:rsid w:val="008C7D81"/>
    <w:rsid w:val="008C7E78"/>
    <w:rsid w:val="008D01AB"/>
    <w:rsid w:val="008D05A7"/>
    <w:rsid w:val="008D0846"/>
    <w:rsid w:val="008D0876"/>
    <w:rsid w:val="008D0C22"/>
    <w:rsid w:val="008D0F89"/>
    <w:rsid w:val="008D1206"/>
    <w:rsid w:val="008D150C"/>
    <w:rsid w:val="008D18CB"/>
    <w:rsid w:val="008D1CF3"/>
    <w:rsid w:val="008D2055"/>
    <w:rsid w:val="008D23FE"/>
    <w:rsid w:val="008D2572"/>
    <w:rsid w:val="008D3046"/>
    <w:rsid w:val="008D345B"/>
    <w:rsid w:val="008D34E0"/>
    <w:rsid w:val="008D3776"/>
    <w:rsid w:val="008D383A"/>
    <w:rsid w:val="008D3AC7"/>
    <w:rsid w:val="008D3B42"/>
    <w:rsid w:val="008D3F52"/>
    <w:rsid w:val="008D4532"/>
    <w:rsid w:val="008D4A22"/>
    <w:rsid w:val="008D4A42"/>
    <w:rsid w:val="008D4DA8"/>
    <w:rsid w:val="008D4E57"/>
    <w:rsid w:val="008D50CE"/>
    <w:rsid w:val="008D52DC"/>
    <w:rsid w:val="008D5560"/>
    <w:rsid w:val="008D5C29"/>
    <w:rsid w:val="008D6339"/>
    <w:rsid w:val="008D648F"/>
    <w:rsid w:val="008D6B46"/>
    <w:rsid w:val="008D6EBF"/>
    <w:rsid w:val="008D6FEC"/>
    <w:rsid w:val="008D718A"/>
    <w:rsid w:val="008D71B8"/>
    <w:rsid w:val="008D7381"/>
    <w:rsid w:val="008D7626"/>
    <w:rsid w:val="008D7F5D"/>
    <w:rsid w:val="008E0042"/>
    <w:rsid w:val="008E014A"/>
    <w:rsid w:val="008E0E34"/>
    <w:rsid w:val="008E0E35"/>
    <w:rsid w:val="008E1049"/>
    <w:rsid w:val="008E13C4"/>
    <w:rsid w:val="008E154B"/>
    <w:rsid w:val="008E2875"/>
    <w:rsid w:val="008E29A1"/>
    <w:rsid w:val="008E2A4C"/>
    <w:rsid w:val="008E2AF1"/>
    <w:rsid w:val="008E2D44"/>
    <w:rsid w:val="008E2ED1"/>
    <w:rsid w:val="008E3055"/>
    <w:rsid w:val="008E3168"/>
    <w:rsid w:val="008E31BD"/>
    <w:rsid w:val="008E32BF"/>
    <w:rsid w:val="008E3603"/>
    <w:rsid w:val="008E38F1"/>
    <w:rsid w:val="008E3DC1"/>
    <w:rsid w:val="008E3E83"/>
    <w:rsid w:val="008E3FE8"/>
    <w:rsid w:val="008E41CB"/>
    <w:rsid w:val="008E41E7"/>
    <w:rsid w:val="008E42F3"/>
    <w:rsid w:val="008E4A1F"/>
    <w:rsid w:val="008E4E2F"/>
    <w:rsid w:val="008E4F01"/>
    <w:rsid w:val="008E4F09"/>
    <w:rsid w:val="008E5061"/>
    <w:rsid w:val="008E50BA"/>
    <w:rsid w:val="008E5486"/>
    <w:rsid w:val="008E555B"/>
    <w:rsid w:val="008E559E"/>
    <w:rsid w:val="008E5924"/>
    <w:rsid w:val="008E5927"/>
    <w:rsid w:val="008E5B4D"/>
    <w:rsid w:val="008E5C50"/>
    <w:rsid w:val="008E5D06"/>
    <w:rsid w:val="008E602B"/>
    <w:rsid w:val="008E6402"/>
    <w:rsid w:val="008E6509"/>
    <w:rsid w:val="008E6737"/>
    <w:rsid w:val="008E699F"/>
    <w:rsid w:val="008E6CC8"/>
    <w:rsid w:val="008E6E62"/>
    <w:rsid w:val="008E6F68"/>
    <w:rsid w:val="008E715D"/>
    <w:rsid w:val="008E745D"/>
    <w:rsid w:val="008E7465"/>
    <w:rsid w:val="008E7616"/>
    <w:rsid w:val="008E7BE0"/>
    <w:rsid w:val="008F0362"/>
    <w:rsid w:val="008F06D4"/>
    <w:rsid w:val="008F076B"/>
    <w:rsid w:val="008F0A1B"/>
    <w:rsid w:val="008F0A6A"/>
    <w:rsid w:val="008F0BC8"/>
    <w:rsid w:val="008F0C24"/>
    <w:rsid w:val="008F1209"/>
    <w:rsid w:val="008F15CE"/>
    <w:rsid w:val="008F15F0"/>
    <w:rsid w:val="008F1724"/>
    <w:rsid w:val="008F1B76"/>
    <w:rsid w:val="008F1CE2"/>
    <w:rsid w:val="008F1E41"/>
    <w:rsid w:val="008F21C1"/>
    <w:rsid w:val="008F2B72"/>
    <w:rsid w:val="008F3932"/>
    <w:rsid w:val="008F3CB9"/>
    <w:rsid w:val="008F3D00"/>
    <w:rsid w:val="008F42C9"/>
    <w:rsid w:val="008F4471"/>
    <w:rsid w:val="008F456F"/>
    <w:rsid w:val="008F4819"/>
    <w:rsid w:val="008F49C8"/>
    <w:rsid w:val="008F4D02"/>
    <w:rsid w:val="008F4E0C"/>
    <w:rsid w:val="008F4F0E"/>
    <w:rsid w:val="008F51AC"/>
    <w:rsid w:val="008F5924"/>
    <w:rsid w:val="008F599F"/>
    <w:rsid w:val="008F607F"/>
    <w:rsid w:val="008F60BE"/>
    <w:rsid w:val="008F62F5"/>
    <w:rsid w:val="008F67DE"/>
    <w:rsid w:val="008F681F"/>
    <w:rsid w:val="008F68EE"/>
    <w:rsid w:val="008F69D4"/>
    <w:rsid w:val="008F7089"/>
    <w:rsid w:val="008F7336"/>
    <w:rsid w:val="008F7F9B"/>
    <w:rsid w:val="0090005C"/>
    <w:rsid w:val="009004CD"/>
    <w:rsid w:val="00900580"/>
    <w:rsid w:val="00900E34"/>
    <w:rsid w:val="00900E64"/>
    <w:rsid w:val="00900ED5"/>
    <w:rsid w:val="00901228"/>
    <w:rsid w:val="00901374"/>
    <w:rsid w:val="00901526"/>
    <w:rsid w:val="00901962"/>
    <w:rsid w:val="00902099"/>
    <w:rsid w:val="009021CB"/>
    <w:rsid w:val="00902B01"/>
    <w:rsid w:val="00902BB8"/>
    <w:rsid w:val="00902F99"/>
    <w:rsid w:val="00903064"/>
    <w:rsid w:val="00903547"/>
    <w:rsid w:val="009037A4"/>
    <w:rsid w:val="009038AE"/>
    <w:rsid w:val="00903BA3"/>
    <w:rsid w:val="00903BC0"/>
    <w:rsid w:val="00903CBD"/>
    <w:rsid w:val="00903DAD"/>
    <w:rsid w:val="00903DF4"/>
    <w:rsid w:val="00904024"/>
    <w:rsid w:val="00904152"/>
    <w:rsid w:val="009044E6"/>
    <w:rsid w:val="00904C02"/>
    <w:rsid w:val="00904CD0"/>
    <w:rsid w:val="009050A9"/>
    <w:rsid w:val="009059BB"/>
    <w:rsid w:val="00905D49"/>
    <w:rsid w:val="00905E13"/>
    <w:rsid w:val="00905F44"/>
    <w:rsid w:val="00905F57"/>
    <w:rsid w:val="0090610E"/>
    <w:rsid w:val="00906278"/>
    <w:rsid w:val="00906A25"/>
    <w:rsid w:val="00906ADF"/>
    <w:rsid w:val="00906E2B"/>
    <w:rsid w:val="00906EDB"/>
    <w:rsid w:val="00906F80"/>
    <w:rsid w:val="00907079"/>
    <w:rsid w:val="0090712E"/>
    <w:rsid w:val="0090735E"/>
    <w:rsid w:val="009079B5"/>
    <w:rsid w:val="0091038E"/>
    <w:rsid w:val="00910E67"/>
    <w:rsid w:val="009112A2"/>
    <w:rsid w:val="00911898"/>
    <w:rsid w:val="00911DD0"/>
    <w:rsid w:val="00911F1B"/>
    <w:rsid w:val="00912168"/>
    <w:rsid w:val="00912361"/>
    <w:rsid w:val="00912440"/>
    <w:rsid w:val="009128FD"/>
    <w:rsid w:val="00912C87"/>
    <w:rsid w:val="009131FE"/>
    <w:rsid w:val="0091343C"/>
    <w:rsid w:val="009136B9"/>
    <w:rsid w:val="00913A87"/>
    <w:rsid w:val="0091498C"/>
    <w:rsid w:val="00914D35"/>
    <w:rsid w:val="00915199"/>
    <w:rsid w:val="00915306"/>
    <w:rsid w:val="0091569F"/>
    <w:rsid w:val="00916351"/>
    <w:rsid w:val="0091731A"/>
    <w:rsid w:val="0091764B"/>
    <w:rsid w:val="00917782"/>
    <w:rsid w:val="009179AA"/>
    <w:rsid w:val="00917A30"/>
    <w:rsid w:val="00917F83"/>
    <w:rsid w:val="009200E1"/>
    <w:rsid w:val="00920160"/>
    <w:rsid w:val="009202E1"/>
    <w:rsid w:val="009205A5"/>
    <w:rsid w:val="00920B04"/>
    <w:rsid w:val="00921428"/>
    <w:rsid w:val="00921F0D"/>
    <w:rsid w:val="009226F6"/>
    <w:rsid w:val="00922718"/>
    <w:rsid w:val="00922DC0"/>
    <w:rsid w:val="00922E9D"/>
    <w:rsid w:val="00923533"/>
    <w:rsid w:val="009235F6"/>
    <w:rsid w:val="00923746"/>
    <w:rsid w:val="00923805"/>
    <w:rsid w:val="00923A15"/>
    <w:rsid w:val="00923FA6"/>
    <w:rsid w:val="009240DD"/>
    <w:rsid w:val="00924130"/>
    <w:rsid w:val="0092463C"/>
    <w:rsid w:val="009249F1"/>
    <w:rsid w:val="00924A08"/>
    <w:rsid w:val="00925092"/>
    <w:rsid w:val="009251FE"/>
    <w:rsid w:val="00925228"/>
    <w:rsid w:val="00925A1B"/>
    <w:rsid w:val="00925E52"/>
    <w:rsid w:val="009266D1"/>
    <w:rsid w:val="009268D0"/>
    <w:rsid w:val="00926E39"/>
    <w:rsid w:val="00927149"/>
    <w:rsid w:val="009272A9"/>
    <w:rsid w:val="0092793D"/>
    <w:rsid w:val="00927A6A"/>
    <w:rsid w:val="00927CF2"/>
    <w:rsid w:val="00927EE8"/>
    <w:rsid w:val="00927FFE"/>
    <w:rsid w:val="00930522"/>
    <w:rsid w:val="009307C8"/>
    <w:rsid w:val="009308FC"/>
    <w:rsid w:val="00930A8E"/>
    <w:rsid w:val="00930C1C"/>
    <w:rsid w:val="00930EFE"/>
    <w:rsid w:val="0093107D"/>
    <w:rsid w:val="009312F5"/>
    <w:rsid w:val="009317DB"/>
    <w:rsid w:val="00931874"/>
    <w:rsid w:val="00931E21"/>
    <w:rsid w:val="00931F33"/>
    <w:rsid w:val="00932049"/>
    <w:rsid w:val="009323D7"/>
    <w:rsid w:val="0093268A"/>
    <w:rsid w:val="00932A72"/>
    <w:rsid w:val="0093315F"/>
    <w:rsid w:val="00933553"/>
    <w:rsid w:val="00933FF1"/>
    <w:rsid w:val="00934380"/>
    <w:rsid w:val="00934568"/>
    <w:rsid w:val="009347B7"/>
    <w:rsid w:val="00935FD4"/>
    <w:rsid w:val="00936091"/>
    <w:rsid w:val="00936361"/>
    <w:rsid w:val="00936595"/>
    <w:rsid w:val="00936625"/>
    <w:rsid w:val="00936E00"/>
    <w:rsid w:val="009375F6"/>
    <w:rsid w:val="009376B4"/>
    <w:rsid w:val="00937F1E"/>
    <w:rsid w:val="0094100C"/>
    <w:rsid w:val="0094164C"/>
    <w:rsid w:val="00941658"/>
    <w:rsid w:val="00941A2B"/>
    <w:rsid w:val="00941A3E"/>
    <w:rsid w:val="00941B0B"/>
    <w:rsid w:val="00942337"/>
    <w:rsid w:val="0094253C"/>
    <w:rsid w:val="0094286B"/>
    <w:rsid w:val="009428A8"/>
    <w:rsid w:val="00942AEC"/>
    <w:rsid w:val="00942B8C"/>
    <w:rsid w:val="009436C2"/>
    <w:rsid w:val="00943F3E"/>
    <w:rsid w:val="00944708"/>
    <w:rsid w:val="00944A67"/>
    <w:rsid w:val="00944AA6"/>
    <w:rsid w:val="0094551D"/>
    <w:rsid w:val="009459A0"/>
    <w:rsid w:val="00945B3B"/>
    <w:rsid w:val="00945B7E"/>
    <w:rsid w:val="00945F20"/>
    <w:rsid w:val="00946152"/>
    <w:rsid w:val="0094615E"/>
    <w:rsid w:val="0094629E"/>
    <w:rsid w:val="009462CC"/>
    <w:rsid w:val="009463B7"/>
    <w:rsid w:val="00946482"/>
    <w:rsid w:val="00946904"/>
    <w:rsid w:val="00946ADA"/>
    <w:rsid w:val="00946D02"/>
    <w:rsid w:val="00947443"/>
    <w:rsid w:val="0094757D"/>
    <w:rsid w:val="00947B41"/>
    <w:rsid w:val="00947E99"/>
    <w:rsid w:val="00947EBF"/>
    <w:rsid w:val="00950049"/>
    <w:rsid w:val="00950157"/>
    <w:rsid w:val="0095063C"/>
    <w:rsid w:val="00950E14"/>
    <w:rsid w:val="00951458"/>
    <w:rsid w:val="009515E1"/>
    <w:rsid w:val="009516AD"/>
    <w:rsid w:val="00951847"/>
    <w:rsid w:val="009519C6"/>
    <w:rsid w:val="00951C61"/>
    <w:rsid w:val="00951FBE"/>
    <w:rsid w:val="0095206E"/>
    <w:rsid w:val="009524E3"/>
    <w:rsid w:val="009529B1"/>
    <w:rsid w:val="00952AC6"/>
    <w:rsid w:val="00952CF2"/>
    <w:rsid w:val="00952FB3"/>
    <w:rsid w:val="00953981"/>
    <w:rsid w:val="00953BFA"/>
    <w:rsid w:val="00954D05"/>
    <w:rsid w:val="00955431"/>
    <w:rsid w:val="00955BF9"/>
    <w:rsid w:val="00955D50"/>
    <w:rsid w:val="00955DCA"/>
    <w:rsid w:val="00956241"/>
    <w:rsid w:val="00960235"/>
    <w:rsid w:val="00960592"/>
    <w:rsid w:val="00960D8F"/>
    <w:rsid w:val="00961192"/>
    <w:rsid w:val="009615FE"/>
    <w:rsid w:val="00961BC4"/>
    <w:rsid w:val="00961DC1"/>
    <w:rsid w:val="00961E9C"/>
    <w:rsid w:val="00961EB7"/>
    <w:rsid w:val="009624B1"/>
    <w:rsid w:val="00962D87"/>
    <w:rsid w:val="00962EB9"/>
    <w:rsid w:val="00963119"/>
    <w:rsid w:val="009644D0"/>
    <w:rsid w:val="009645D7"/>
    <w:rsid w:val="0096466F"/>
    <w:rsid w:val="00964709"/>
    <w:rsid w:val="0096477F"/>
    <w:rsid w:val="00964A5F"/>
    <w:rsid w:val="00965428"/>
    <w:rsid w:val="009655B4"/>
    <w:rsid w:val="0096567B"/>
    <w:rsid w:val="00965978"/>
    <w:rsid w:val="00965A60"/>
    <w:rsid w:val="00966197"/>
    <w:rsid w:val="0096649E"/>
    <w:rsid w:val="0096657D"/>
    <w:rsid w:val="0096660A"/>
    <w:rsid w:val="00966C9E"/>
    <w:rsid w:val="00966D62"/>
    <w:rsid w:val="00966EED"/>
    <w:rsid w:val="00966FD9"/>
    <w:rsid w:val="0096752D"/>
    <w:rsid w:val="00967683"/>
    <w:rsid w:val="00967741"/>
    <w:rsid w:val="00967776"/>
    <w:rsid w:val="009678D1"/>
    <w:rsid w:val="00967ACB"/>
    <w:rsid w:val="00967D53"/>
    <w:rsid w:val="00967DA1"/>
    <w:rsid w:val="009705D6"/>
    <w:rsid w:val="00970F44"/>
    <w:rsid w:val="0097137C"/>
    <w:rsid w:val="0097147F"/>
    <w:rsid w:val="0097153C"/>
    <w:rsid w:val="009715A5"/>
    <w:rsid w:val="00971732"/>
    <w:rsid w:val="00971934"/>
    <w:rsid w:val="00971AAD"/>
    <w:rsid w:val="00971B0C"/>
    <w:rsid w:val="00971F5D"/>
    <w:rsid w:val="009720C3"/>
    <w:rsid w:val="009722DD"/>
    <w:rsid w:val="00972A6C"/>
    <w:rsid w:val="009730CA"/>
    <w:rsid w:val="009731ED"/>
    <w:rsid w:val="0097358A"/>
    <w:rsid w:val="00973AF5"/>
    <w:rsid w:val="00974194"/>
    <w:rsid w:val="00974D47"/>
    <w:rsid w:val="00974D4A"/>
    <w:rsid w:val="00974E5D"/>
    <w:rsid w:val="009752AC"/>
    <w:rsid w:val="0097581F"/>
    <w:rsid w:val="00975925"/>
    <w:rsid w:val="00975A7B"/>
    <w:rsid w:val="00975E52"/>
    <w:rsid w:val="0097649D"/>
    <w:rsid w:val="009765B3"/>
    <w:rsid w:val="00976748"/>
    <w:rsid w:val="00976D19"/>
    <w:rsid w:val="00976DCC"/>
    <w:rsid w:val="0097755C"/>
    <w:rsid w:val="00977ADC"/>
    <w:rsid w:val="00977B84"/>
    <w:rsid w:val="00977BD4"/>
    <w:rsid w:val="00980E39"/>
    <w:rsid w:val="009812AF"/>
    <w:rsid w:val="00981447"/>
    <w:rsid w:val="00981458"/>
    <w:rsid w:val="009819B7"/>
    <w:rsid w:val="00981D35"/>
    <w:rsid w:val="00981E47"/>
    <w:rsid w:val="00982053"/>
    <w:rsid w:val="00982147"/>
    <w:rsid w:val="009826B9"/>
    <w:rsid w:val="00982AEC"/>
    <w:rsid w:val="009833E5"/>
    <w:rsid w:val="00983CB3"/>
    <w:rsid w:val="00983D3C"/>
    <w:rsid w:val="00983FC1"/>
    <w:rsid w:val="0098415E"/>
    <w:rsid w:val="009846C2"/>
    <w:rsid w:val="009847E9"/>
    <w:rsid w:val="00984D8C"/>
    <w:rsid w:val="00985042"/>
    <w:rsid w:val="0098514B"/>
    <w:rsid w:val="009857F2"/>
    <w:rsid w:val="00985D5B"/>
    <w:rsid w:val="00985E45"/>
    <w:rsid w:val="00985EED"/>
    <w:rsid w:val="0098602B"/>
    <w:rsid w:val="0098616B"/>
    <w:rsid w:val="00986469"/>
    <w:rsid w:val="009866C5"/>
    <w:rsid w:val="0098676A"/>
    <w:rsid w:val="009868D9"/>
    <w:rsid w:val="009869C9"/>
    <w:rsid w:val="0098726C"/>
    <w:rsid w:val="00987824"/>
    <w:rsid w:val="0098787D"/>
    <w:rsid w:val="009879AD"/>
    <w:rsid w:val="0099063E"/>
    <w:rsid w:val="0099087C"/>
    <w:rsid w:val="009909C0"/>
    <w:rsid w:val="00990C0C"/>
    <w:rsid w:val="00990DAF"/>
    <w:rsid w:val="00990F65"/>
    <w:rsid w:val="0099137F"/>
    <w:rsid w:val="0099141E"/>
    <w:rsid w:val="0099179F"/>
    <w:rsid w:val="00991846"/>
    <w:rsid w:val="00991A28"/>
    <w:rsid w:val="00991F61"/>
    <w:rsid w:val="00992351"/>
    <w:rsid w:val="009926D9"/>
    <w:rsid w:val="00992734"/>
    <w:rsid w:val="00992DC7"/>
    <w:rsid w:val="00992F80"/>
    <w:rsid w:val="009938F0"/>
    <w:rsid w:val="00993A5D"/>
    <w:rsid w:val="00993AF0"/>
    <w:rsid w:val="009944C3"/>
    <w:rsid w:val="00994C12"/>
    <w:rsid w:val="00994C9E"/>
    <w:rsid w:val="00994DA7"/>
    <w:rsid w:val="009952E6"/>
    <w:rsid w:val="00995599"/>
    <w:rsid w:val="009956FC"/>
    <w:rsid w:val="00995777"/>
    <w:rsid w:val="0099592A"/>
    <w:rsid w:val="00995A11"/>
    <w:rsid w:val="00995AF1"/>
    <w:rsid w:val="00995B03"/>
    <w:rsid w:val="009960BD"/>
    <w:rsid w:val="00996BAA"/>
    <w:rsid w:val="00996E3D"/>
    <w:rsid w:val="00996EB8"/>
    <w:rsid w:val="00997A1A"/>
    <w:rsid w:val="00997A1C"/>
    <w:rsid w:val="00997C94"/>
    <w:rsid w:val="00997DA1"/>
    <w:rsid w:val="009A0086"/>
    <w:rsid w:val="009A07A8"/>
    <w:rsid w:val="009A0A21"/>
    <w:rsid w:val="009A134A"/>
    <w:rsid w:val="009A1372"/>
    <w:rsid w:val="009A13DB"/>
    <w:rsid w:val="009A15C1"/>
    <w:rsid w:val="009A16A1"/>
    <w:rsid w:val="009A1E09"/>
    <w:rsid w:val="009A210D"/>
    <w:rsid w:val="009A22F7"/>
    <w:rsid w:val="009A236B"/>
    <w:rsid w:val="009A2822"/>
    <w:rsid w:val="009A2844"/>
    <w:rsid w:val="009A350C"/>
    <w:rsid w:val="009A350F"/>
    <w:rsid w:val="009A3713"/>
    <w:rsid w:val="009A389F"/>
    <w:rsid w:val="009A38E6"/>
    <w:rsid w:val="009A39E6"/>
    <w:rsid w:val="009A3BD1"/>
    <w:rsid w:val="009A48D5"/>
    <w:rsid w:val="009A4930"/>
    <w:rsid w:val="009A4DD8"/>
    <w:rsid w:val="009A4E9B"/>
    <w:rsid w:val="009A52FD"/>
    <w:rsid w:val="009A5449"/>
    <w:rsid w:val="009A56DB"/>
    <w:rsid w:val="009A589D"/>
    <w:rsid w:val="009A5D35"/>
    <w:rsid w:val="009A5D4E"/>
    <w:rsid w:val="009A604E"/>
    <w:rsid w:val="009A6278"/>
    <w:rsid w:val="009A63DE"/>
    <w:rsid w:val="009A6520"/>
    <w:rsid w:val="009A65B5"/>
    <w:rsid w:val="009A6740"/>
    <w:rsid w:val="009A693F"/>
    <w:rsid w:val="009A71EF"/>
    <w:rsid w:val="009A74D6"/>
    <w:rsid w:val="009A7A85"/>
    <w:rsid w:val="009A7E5C"/>
    <w:rsid w:val="009A7FDA"/>
    <w:rsid w:val="009B0315"/>
    <w:rsid w:val="009B0395"/>
    <w:rsid w:val="009B0528"/>
    <w:rsid w:val="009B07F8"/>
    <w:rsid w:val="009B07FE"/>
    <w:rsid w:val="009B1223"/>
    <w:rsid w:val="009B1380"/>
    <w:rsid w:val="009B1567"/>
    <w:rsid w:val="009B1633"/>
    <w:rsid w:val="009B181F"/>
    <w:rsid w:val="009B1F68"/>
    <w:rsid w:val="009B21D2"/>
    <w:rsid w:val="009B2548"/>
    <w:rsid w:val="009B259C"/>
    <w:rsid w:val="009B25EF"/>
    <w:rsid w:val="009B2AF8"/>
    <w:rsid w:val="009B2BD7"/>
    <w:rsid w:val="009B2BE2"/>
    <w:rsid w:val="009B2D2D"/>
    <w:rsid w:val="009B307B"/>
    <w:rsid w:val="009B3210"/>
    <w:rsid w:val="009B3216"/>
    <w:rsid w:val="009B33B7"/>
    <w:rsid w:val="009B39B7"/>
    <w:rsid w:val="009B3B0D"/>
    <w:rsid w:val="009B3B97"/>
    <w:rsid w:val="009B3CB4"/>
    <w:rsid w:val="009B3F01"/>
    <w:rsid w:val="009B422D"/>
    <w:rsid w:val="009B44CC"/>
    <w:rsid w:val="009B45A7"/>
    <w:rsid w:val="009B45FF"/>
    <w:rsid w:val="009B4B7F"/>
    <w:rsid w:val="009B4BC2"/>
    <w:rsid w:val="009B4C58"/>
    <w:rsid w:val="009B5404"/>
    <w:rsid w:val="009B5422"/>
    <w:rsid w:val="009B559E"/>
    <w:rsid w:val="009B5607"/>
    <w:rsid w:val="009B57B2"/>
    <w:rsid w:val="009B5AB6"/>
    <w:rsid w:val="009B6447"/>
    <w:rsid w:val="009B655B"/>
    <w:rsid w:val="009B6995"/>
    <w:rsid w:val="009B69D9"/>
    <w:rsid w:val="009B6C4C"/>
    <w:rsid w:val="009B6FDB"/>
    <w:rsid w:val="009B7335"/>
    <w:rsid w:val="009B7A1D"/>
    <w:rsid w:val="009B7C3A"/>
    <w:rsid w:val="009B7F8F"/>
    <w:rsid w:val="009C0324"/>
    <w:rsid w:val="009C03AA"/>
    <w:rsid w:val="009C1266"/>
    <w:rsid w:val="009C1486"/>
    <w:rsid w:val="009C1656"/>
    <w:rsid w:val="009C1A45"/>
    <w:rsid w:val="009C1ACD"/>
    <w:rsid w:val="009C1E20"/>
    <w:rsid w:val="009C2B88"/>
    <w:rsid w:val="009C2DF7"/>
    <w:rsid w:val="009C30A2"/>
    <w:rsid w:val="009C3689"/>
    <w:rsid w:val="009C3787"/>
    <w:rsid w:val="009C38DA"/>
    <w:rsid w:val="009C4058"/>
    <w:rsid w:val="009C40FA"/>
    <w:rsid w:val="009C44F7"/>
    <w:rsid w:val="009C470B"/>
    <w:rsid w:val="009C4A73"/>
    <w:rsid w:val="009C4B4B"/>
    <w:rsid w:val="009C4D22"/>
    <w:rsid w:val="009C4F28"/>
    <w:rsid w:val="009C56F6"/>
    <w:rsid w:val="009C57BE"/>
    <w:rsid w:val="009C5965"/>
    <w:rsid w:val="009C59EC"/>
    <w:rsid w:val="009C62E5"/>
    <w:rsid w:val="009C63F4"/>
    <w:rsid w:val="009C7AC7"/>
    <w:rsid w:val="009C7D6A"/>
    <w:rsid w:val="009D0190"/>
    <w:rsid w:val="009D0AE9"/>
    <w:rsid w:val="009D0D2D"/>
    <w:rsid w:val="009D0D39"/>
    <w:rsid w:val="009D0E7E"/>
    <w:rsid w:val="009D0E82"/>
    <w:rsid w:val="009D1658"/>
    <w:rsid w:val="009D194C"/>
    <w:rsid w:val="009D1F35"/>
    <w:rsid w:val="009D273C"/>
    <w:rsid w:val="009D2A58"/>
    <w:rsid w:val="009D2CB8"/>
    <w:rsid w:val="009D32FA"/>
    <w:rsid w:val="009D34A2"/>
    <w:rsid w:val="009D3540"/>
    <w:rsid w:val="009D3559"/>
    <w:rsid w:val="009D38EA"/>
    <w:rsid w:val="009D3945"/>
    <w:rsid w:val="009D412D"/>
    <w:rsid w:val="009D4876"/>
    <w:rsid w:val="009D4995"/>
    <w:rsid w:val="009D49E4"/>
    <w:rsid w:val="009D4B3D"/>
    <w:rsid w:val="009D565F"/>
    <w:rsid w:val="009D5825"/>
    <w:rsid w:val="009D5B52"/>
    <w:rsid w:val="009D5BD7"/>
    <w:rsid w:val="009D66AC"/>
    <w:rsid w:val="009D696F"/>
    <w:rsid w:val="009D6B89"/>
    <w:rsid w:val="009D6CA4"/>
    <w:rsid w:val="009D7E9D"/>
    <w:rsid w:val="009D7ED9"/>
    <w:rsid w:val="009E0133"/>
    <w:rsid w:val="009E03FA"/>
    <w:rsid w:val="009E0427"/>
    <w:rsid w:val="009E0857"/>
    <w:rsid w:val="009E0DB6"/>
    <w:rsid w:val="009E0EAB"/>
    <w:rsid w:val="009E0ECE"/>
    <w:rsid w:val="009E1183"/>
    <w:rsid w:val="009E1363"/>
    <w:rsid w:val="009E164C"/>
    <w:rsid w:val="009E188B"/>
    <w:rsid w:val="009E1CBA"/>
    <w:rsid w:val="009E22F3"/>
    <w:rsid w:val="009E26A4"/>
    <w:rsid w:val="009E2759"/>
    <w:rsid w:val="009E28C7"/>
    <w:rsid w:val="009E2EF9"/>
    <w:rsid w:val="009E300F"/>
    <w:rsid w:val="009E3C0D"/>
    <w:rsid w:val="009E41A0"/>
    <w:rsid w:val="009E44A0"/>
    <w:rsid w:val="009E459E"/>
    <w:rsid w:val="009E472D"/>
    <w:rsid w:val="009E49D1"/>
    <w:rsid w:val="009E4AE5"/>
    <w:rsid w:val="009E4BBD"/>
    <w:rsid w:val="009E5332"/>
    <w:rsid w:val="009E5470"/>
    <w:rsid w:val="009E55FA"/>
    <w:rsid w:val="009E57E9"/>
    <w:rsid w:val="009E5EEB"/>
    <w:rsid w:val="009E5F0F"/>
    <w:rsid w:val="009E62BF"/>
    <w:rsid w:val="009E67B3"/>
    <w:rsid w:val="009E7786"/>
    <w:rsid w:val="009E7A57"/>
    <w:rsid w:val="009E7E5C"/>
    <w:rsid w:val="009F057F"/>
    <w:rsid w:val="009F0639"/>
    <w:rsid w:val="009F0761"/>
    <w:rsid w:val="009F0A82"/>
    <w:rsid w:val="009F0BE2"/>
    <w:rsid w:val="009F1B2B"/>
    <w:rsid w:val="009F1C5D"/>
    <w:rsid w:val="009F243F"/>
    <w:rsid w:val="009F338D"/>
    <w:rsid w:val="009F33F1"/>
    <w:rsid w:val="009F349E"/>
    <w:rsid w:val="009F375B"/>
    <w:rsid w:val="009F3771"/>
    <w:rsid w:val="009F3881"/>
    <w:rsid w:val="009F3905"/>
    <w:rsid w:val="009F3A61"/>
    <w:rsid w:val="009F3AA9"/>
    <w:rsid w:val="009F3D4E"/>
    <w:rsid w:val="009F40DB"/>
    <w:rsid w:val="009F45D6"/>
    <w:rsid w:val="009F481F"/>
    <w:rsid w:val="009F4B42"/>
    <w:rsid w:val="009F4B4C"/>
    <w:rsid w:val="009F505B"/>
    <w:rsid w:val="009F5152"/>
    <w:rsid w:val="009F54B9"/>
    <w:rsid w:val="009F5580"/>
    <w:rsid w:val="009F56ED"/>
    <w:rsid w:val="009F5901"/>
    <w:rsid w:val="009F59A9"/>
    <w:rsid w:val="009F59EC"/>
    <w:rsid w:val="009F5B16"/>
    <w:rsid w:val="009F5B17"/>
    <w:rsid w:val="009F5C08"/>
    <w:rsid w:val="009F5C5B"/>
    <w:rsid w:val="009F5CE8"/>
    <w:rsid w:val="009F607B"/>
    <w:rsid w:val="009F6625"/>
    <w:rsid w:val="009F6734"/>
    <w:rsid w:val="009F6C45"/>
    <w:rsid w:val="009F71A8"/>
    <w:rsid w:val="009F75EB"/>
    <w:rsid w:val="009F764A"/>
    <w:rsid w:val="009F765D"/>
    <w:rsid w:val="00A00435"/>
    <w:rsid w:val="00A005CC"/>
    <w:rsid w:val="00A0096B"/>
    <w:rsid w:val="00A00C1B"/>
    <w:rsid w:val="00A00D78"/>
    <w:rsid w:val="00A00EDF"/>
    <w:rsid w:val="00A013CF"/>
    <w:rsid w:val="00A0165A"/>
    <w:rsid w:val="00A017FD"/>
    <w:rsid w:val="00A022B6"/>
    <w:rsid w:val="00A028FB"/>
    <w:rsid w:val="00A03123"/>
    <w:rsid w:val="00A035C3"/>
    <w:rsid w:val="00A03B0D"/>
    <w:rsid w:val="00A03BB8"/>
    <w:rsid w:val="00A03D60"/>
    <w:rsid w:val="00A03E76"/>
    <w:rsid w:val="00A0437C"/>
    <w:rsid w:val="00A049A0"/>
    <w:rsid w:val="00A04A37"/>
    <w:rsid w:val="00A04F6C"/>
    <w:rsid w:val="00A050DB"/>
    <w:rsid w:val="00A05175"/>
    <w:rsid w:val="00A051AB"/>
    <w:rsid w:val="00A055F7"/>
    <w:rsid w:val="00A05742"/>
    <w:rsid w:val="00A07745"/>
    <w:rsid w:val="00A0779E"/>
    <w:rsid w:val="00A07977"/>
    <w:rsid w:val="00A07AE6"/>
    <w:rsid w:val="00A07C08"/>
    <w:rsid w:val="00A10027"/>
    <w:rsid w:val="00A100FB"/>
    <w:rsid w:val="00A102FC"/>
    <w:rsid w:val="00A1099C"/>
    <w:rsid w:val="00A109F8"/>
    <w:rsid w:val="00A10AAC"/>
    <w:rsid w:val="00A10C1F"/>
    <w:rsid w:val="00A1186E"/>
    <w:rsid w:val="00A1197A"/>
    <w:rsid w:val="00A11AF8"/>
    <w:rsid w:val="00A11B38"/>
    <w:rsid w:val="00A1214C"/>
    <w:rsid w:val="00A12203"/>
    <w:rsid w:val="00A12AE7"/>
    <w:rsid w:val="00A12DD5"/>
    <w:rsid w:val="00A13248"/>
    <w:rsid w:val="00A134F8"/>
    <w:rsid w:val="00A1357D"/>
    <w:rsid w:val="00A13B95"/>
    <w:rsid w:val="00A13DB6"/>
    <w:rsid w:val="00A1443A"/>
    <w:rsid w:val="00A144AF"/>
    <w:rsid w:val="00A1470F"/>
    <w:rsid w:val="00A14839"/>
    <w:rsid w:val="00A14B97"/>
    <w:rsid w:val="00A14CAE"/>
    <w:rsid w:val="00A15653"/>
    <w:rsid w:val="00A15DE7"/>
    <w:rsid w:val="00A162ED"/>
    <w:rsid w:val="00A16492"/>
    <w:rsid w:val="00A16954"/>
    <w:rsid w:val="00A16CAA"/>
    <w:rsid w:val="00A16FBB"/>
    <w:rsid w:val="00A1722F"/>
    <w:rsid w:val="00A17753"/>
    <w:rsid w:val="00A17869"/>
    <w:rsid w:val="00A17CAC"/>
    <w:rsid w:val="00A2005F"/>
    <w:rsid w:val="00A20322"/>
    <w:rsid w:val="00A20E47"/>
    <w:rsid w:val="00A20FC3"/>
    <w:rsid w:val="00A21218"/>
    <w:rsid w:val="00A2164A"/>
    <w:rsid w:val="00A22974"/>
    <w:rsid w:val="00A22A3C"/>
    <w:rsid w:val="00A22FB3"/>
    <w:rsid w:val="00A23015"/>
    <w:rsid w:val="00A23111"/>
    <w:rsid w:val="00A23CBA"/>
    <w:rsid w:val="00A24074"/>
    <w:rsid w:val="00A24149"/>
    <w:rsid w:val="00A241DB"/>
    <w:rsid w:val="00A241F6"/>
    <w:rsid w:val="00A2479C"/>
    <w:rsid w:val="00A247F9"/>
    <w:rsid w:val="00A24980"/>
    <w:rsid w:val="00A24D91"/>
    <w:rsid w:val="00A24E2A"/>
    <w:rsid w:val="00A25BA8"/>
    <w:rsid w:val="00A263BF"/>
    <w:rsid w:val="00A2646F"/>
    <w:rsid w:val="00A2651A"/>
    <w:rsid w:val="00A26528"/>
    <w:rsid w:val="00A267C9"/>
    <w:rsid w:val="00A268CD"/>
    <w:rsid w:val="00A269DD"/>
    <w:rsid w:val="00A26A66"/>
    <w:rsid w:val="00A2740A"/>
    <w:rsid w:val="00A27D50"/>
    <w:rsid w:val="00A3016A"/>
    <w:rsid w:val="00A301A5"/>
    <w:rsid w:val="00A30375"/>
    <w:rsid w:val="00A30825"/>
    <w:rsid w:val="00A30883"/>
    <w:rsid w:val="00A30A28"/>
    <w:rsid w:val="00A30B58"/>
    <w:rsid w:val="00A30D5E"/>
    <w:rsid w:val="00A310B1"/>
    <w:rsid w:val="00A317A9"/>
    <w:rsid w:val="00A318C7"/>
    <w:rsid w:val="00A318ED"/>
    <w:rsid w:val="00A31B83"/>
    <w:rsid w:val="00A31CE8"/>
    <w:rsid w:val="00A31E08"/>
    <w:rsid w:val="00A31ECC"/>
    <w:rsid w:val="00A3226C"/>
    <w:rsid w:val="00A3257E"/>
    <w:rsid w:val="00A32607"/>
    <w:rsid w:val="00A326E6"/>
    <w:rsid w:val="00A32B37"/>
    <w:rsid w:val="00A32B7F"/>
    <w:rsid w:val="00A32E0B"/>
    <w:rsid w:val="00A33111"/>
    <w:rsid w:val="00A3325E"/>
    <w:rsid w:val="00A33D4A"/>
    <w:rsid w:val="00A33F01"/>
    <w:rsid w:val="00A3439D"/>
    <w:rsid w:val="00A34424"/>
    <w:rsid w:val="00A34559"/>
    <w:rsid w:val="00A34717"/>
    <w:rsid w:val="00A347EC"/>
    <w:rsid w:val="00A34AC8"/>
    <w:rsid w:val="00A34C7D"/>
    <w:rsid w:val="00A34EB8"/>
    <w:rsid w:val="00A34EDC"/>
    <w:rsid w:val="00A35016"/>
    <w:rsid w:val="00A351FE"/>
    <w:rsid w:val="00A352CD"/>
    <w:rsid w:val="00A357BC"/>
    <w:rsid w:val="00A35870"/>
    <w:rsid w:val="00A35BB4"/>
    <w:rsid w:val="00A35C77"/>
    <w:rsid w:val="00A35CCA"/>
    <w:rsid w:val="00A35D74"/>
    <w:rsid w:val="00A36405"/>
    <w:rsid w:val="00A36531"/>
    <w:rsid w:val="00A37177"/>
    <w:rsid w:val="00A3751C"/>
    <w:rsid w:val="00A37D93"/>
    <w:rsid w:val="00A37EFE"/>
    <w:rsid w:val="00A37FA3"/>
    <w:rsid w:val="00A401A7"/>
    <w:rsid w:val="00A40366"/>
    <w:rsid w:val="00A405DF"/>
    <w:rsid w:val="00A4089F"/>
    <w:rsid w:val="00A40D9B"/>
    <w:rsid w:val="00A41127"/>
    <w:rsid w:val="00A41232"/>
    <w:rsid w:val="00A41404"/>
    <w:rsid w:val="00A41C5F"/>
    <w:rsid w:val="00A424C3"/>
    <w:rsid w:val="00A4262C"/>
    <w:rsid w:val="00A428D5"/>
    <w:rsid w:val="00A42A8C"/>
    <w:rsid w:val="00A42BE0"/>
    <w:rsid w:val="00A43037"/>
    <w:rsid w:val="00A435FB"/>
    <w:rsid w:val="00A437E5"/>
    <w:rsid w:val="00A43DCE"/>
    <w:rsid w:val="00A44036"/>
    <w:rsid w:val="00A4418E"/>
    <w:rsid w:val="00A441FE"/>
    <w:rsid w:val="00A44820"/>
    <w:rsid w:val="00A45284"/>
    <w:rsid w:val="00A455B8"/>
    <w:rsid w:val="00A45B9A"/>
    <w:rsid w:val="00A45F19"/>
    <w:rsid w:val="00A4650C"/>
    <w:rsid w:val="00A46EF0"/>
    <w:rsid w:val="00A47A4C"/>
    <w:rsid w:val="00A47E69"/>
    <w:rsid w:val="00A50352"/>
    <w:rsid w:val="00A50450"/>
    <w:rsid w:val="00A50D22"/>
    <w:rsid w:val="00A50FE8"/>
    <w:rsid w:val="00A5162E"/>
    <w:rsid w:val="00A51653"/>
    <w:rsid w:val="00A516ED"/>
    <w:rsid w:val="00A518DC"/>
    <w:rsid w:val="00A51CAE"/>
    <w:rsid w:val="00A51F73"/>
    <w:rsid w:val="00A523F9"/>
    <w:rsid w:val="00A525DC"/>
    <w:rsid w:val="00A52A11"/>
    <w:rsid w:val="00A52A9B"/>
    <w:rsid w:val="00A53090"/>
    <w:rsid w:val="00A530DD"/>
    <w:rsid w:val="00A532E7"/>
    <w:rsid w:val="00A535C1"/>
    <w:rsid w:val="00A53CE2"/>
    <w:rsid w:val="00A54688"/>
    <w:rsid w:val="00A54748"/>
    <w:rsid w:val="00A548F9"/>
    <w:rsid w:val="00A54976"/>
    <w:rsid w:val="00A54EC5"/>
    <w:rsid w:val="00A54FD7"/>
    <w:rsid w:val="00A5500A"/>
    <w:rsid w:val="00A55019"/>
    <w:rsid w:val="00A55504"/>
    <w:rsid w:val="00A55554"/>
    <w:rsid w:val="00A55950"/>
    <w:rsid w:val="00A559BF"/>
    <w:rsid w:val="00A55D7E"/>
    <w:rsid w:val="00A55DA0"/>
    <w:rsid w:val="00A5647A"/>
    <w:rsid w:val="00A56E31"/>
    <w:rsid w:val="00A574D7"/>
    <w:rsid w:val="00A576EE"/>
    <w:rsid w:val="00A5785A"/>
    <w:rsid w:val="00A5788A"/>
    <w:rsid w:val="00A57BF1"/>
    <w:rsid w:val="00A57DD5"/>
    <w:rsid w:val="00A6009B"/>
    <w:rsid w:val="00A603BF"/>
    <w:rsid w:val="00A60750"/>
    <w:rsid w:val="00A60C3F"/>
    <w:rsid w:val="00A60CA5"/>
    <w:rsid w:val="00A60F54"/>
    <w:rsid w:val="00A6122E"/>
    <w:rsid w:val="00A6134C"/>
    <w:rsid w:val="00A61424"/>
    <w:rsid w:val="00A61911"/>
    <w:rsid w:val="00A61B5D"/>
    <w:rsid w:val="00A61CC6"/>
    <w:rsid w:val="00A61D6A"/>
    <w:rsid w:val="00A621B4"/>
    <w:rsid w:val="00A625CF"/>
    <w:rsid w:val="00A625E0"/>
    <w:rsid w:val="00A62626"/>
    <w:rsid w:val="00A62BAB"/>
    <w:rsid w:val="00A62D19"/>
    <w:rsid w:val="00A62D52"/>
    <w:rsid w:val="00A631B3"/>
    <w:rsid w:val="00A63609"/>
    <w:rsid w:val="00A63737"/>
    <w:rsid w:val="00A637EC"/>
    <w:rsid w:val="00A6398C"/>
    <w:rsid w:val="00A63D3A"/>
    <w:rsid w:val="00A63D98"/>
    <w:rsid w:val="00A63E53"/>
    <w:rsid w:val="00A63EF3"/>
    <w:rsid w:val="00A64064"/>
    <w:rsid w:val="00A6451A"/>
    <w:rsid w:val="00A64F84"/>
    <w:rsid w:val="00A650C4"/>
    <w:rsid w:val="00A65510"/>
    <w:rsid w:val="00A657C2"/>
    <w:rsid w:val="00A65871"/>
    <w:rsid w:val="00A65E58"/>
    <w:rsid w:val="00A66148"/>
    <w:rsid w:val="00A66428"/>
    <w:rsid w:val="00A66712"/>
    <w:rsid w:val="00A66D7E"/>
    <w:rsid w:val="00A67413"/>
    <w:rsid w:val="00A67622"/>
    <w:rsid w:val="00A67802"/>
    <w:rsid w:val="00A67AB0"/>
    <w:rsid w:val="00A701EB"/>
    <w:rsid w:val="00A701FD"/>
    <w:rsid w:val="00A70233"/>
    <w:rsid w:val="00A70726"/>
    <w:rsid w:val="00A70755"/>
    <w:rsid w:val="00A707C6"/>
    <w:rsid w:val="00A70B1E"/>
    <w:rsid w:val="00A70D1F"/>
    <w:rsid w:val="00A70E20"/>
    <w:rsid w:val="00A71007"/>
    <w:rsid w:val="00A71322"/>
    <w:rsid w:val="00A71A60"/>
    <w:rsid w:val="00A71CEA"/>
    <w:rsid w:val="00A7216C"/>
    <w:rsid w:val="00A722DC"/>
    <w:rsid w:val="00A7260D"/>
    <w:rsid w:val="00A7284F"/>
    <w:rsid w:val="00A72B22"/>
    <w:rsid w:val="00A72B94"/>
    <w:rsid w:val="00A72BA8"/>
    <w:rsid w:val="00A732CE"/>
    <w:rsid w:val="00A734BD"/>
    <w:rsid w:val="00A73752"/>
    <w:rsid w:val="00A737B8"/>
    <w:rsid w:val="00A73CEB"/>
    <w:rsid w:val="00A73E15"/>
    <w:rsid w:val="00A73F3F"/>
    <w:rsid w:val="00A7439B"/>
    <w:rsid w:val="00A74975"/>
    <w:rsid w:val="00A74B14"/>
    <w:rsid w:val="00A74FA2"/>
    <w:rsid w:val="00A74FE9"/>
    <w:rsid w:val="00A750CD"/>
    <w:rsid w:val="00A7534E"/>
    <w:rsid w:val="00A7560E"/>
    <w:rsid w:val="00A75678"/>
    <w:rsid w:val="00A75749"/>
    <w:rsid w:val="00A7576A"/>
    <w:rsid w:val="00A75A29"/>
    <w:rsid w:val="00A765E4"/>
    <w:rsid w:val="00A766E8"/>
    <w:rsid w:val="00A76804"/>
    <w:rsid w:val="00A76948"/>
    <w:rsid w:val="00A76D87"/>
    <w:rsid w:val="00A77027"/>
    <w:rsid w:val="00A774AB"/>
    <w:rsid w:val="00A77628"/>
    <w:rsid w:val="00A779DE"/>
    <w:rsid w:val="00A77E6D"/>
    <w:rsid w:val="00A801AC"/>
    <w:rsid w:val="00A801AF"/>
    <w:rsid w:val="00A8033C"/>
    <w:rsid w:val="00A80DE1"/>
    <w:rsid w:val="00A80F4F"/>
    <w:rsid w:val="00A80FF6"/>
    <w:rsid w:val="00A8180C"/>
    <w:rsid w:val="00A81884"/>
    <w:rsid w:val="00A819F3"/>
    <w:rsid w:val="00A8257E"/>
    <w:rsid w:val="00A82696"/>
    <w:rsid w:val="00A82746"/>
    <w:rsid w:val="00A82849"/>
    <w:rsid w:val="00A82992"/>
    <w:rsid w:val="00A82B5D"/>
    <w:rsid w:val="00A82BDA"/>
    <w:rsid w:val="00A82C1D"/>
    <w:rsid w:val="00A82E1E"/>
    <w:rsid w:val="00A8321C"/>
    <w:rsid w:val="00A837C9"/>
    <w:rsid w:val="00A83B71"/>
    <w:rsid w:val="00A83C8F"/>
    <w:rsid w:val="00A83F35"/>
    <w:rsid w:val="00A83FC6"/>
    <w:rsid w:val="00A84127"/>
    <w:rsid w:val="00A84785"/>
    <w:rsid w:val="00A84A77"/>
    <w:rsid w:val="00A84E51"/>
    <w:rsid w:val="00A851BD"/>
    <w:rsid w:val="00A855C0"/>
    <w:rsid w:val="00A858AA"/>
    <w:rsid w:val="00A85C42"/>
    <w:rsid w:val="00A8609E"/>
    <w:rsid w:val="00A86467"/>
    <w:rsid w:val="00A86552"/>
    <w:rsid w:val="00A86DFC"/>
    <w:rsid w:val="00A875A8"/>
    <w:rsid w:val="00A877E2"/>
    <w:rsid w:val="00A87875"/>
    <w:rsid w:val="00A87AB7"/>
    <w:rsid w:val="00A87C77"/>
    <w:rsid w:val="00A909FD"/>
    <w:rsid w:val="00A90AFA"/>
    <w:rsid w:val="00A910EB"/>
    <w:rsid w:val="00A91473"/>
    <w:rsid w:val="00A915C2"/>
    <w:rsid w:val="00A916B7"/>
    <w:rsid w:val="00A916BA"/>
    <w:rsid w:val="00A9172E"/>
    <w:rsid w:val="00A91777"/>
    <w:rsid w:val="00A917B9"/>
    <w:rsid w:val="00A91AFC"/>
    <w:rsid w:val="00A9206C"/>
    <w:rsid w:val="00A920CE"/>
    <w:rsid w:val="00A922CD"/>
    <w:rsid w:val="00A92396"/>
    <w:rsid w:val="00A928C3"/>
    <w:rsid w:val="00A92AE5"/>
    <w:rsid w:val="00A92C68"/>
    <w:rsid w:val="00A92EA2"/>
    <w:rsid w:val="00A93495"/>
    <w:rsid w:val="00A9349B"/>
    <w:rsid w:val="00A93507"/>
    <w:rsid w:val="00A93675"/>
    <w:rsid w:val="00A936E7"/>
    <w:rsid w:val="00A93EE4"/>
    <w:rsid w:val="00A93FFB"/>
    <w:rsid w:val="00A947B4"/>
    <w:rsid w:val="00A94C7C"/>
    <w:rsid w:val="00A94F5E"/>
    <w:rsid w:val="00A9536D"/>
    <w:rsid w:val="00A958F3"/>
    <w:rsid w:val="00A95CD9"/>
    <w:rsid w:val="00A95D45"/>
    <w:rsid w:val="00A95E9E"/>
    <w:rsid w:val="00A961B4"/>
    <w:rsid w:val="00A968A7"/>
    <w:rsid w:val="00A96A39"/>
    <w:rsid w:val="00A96EC4"/>
    <w:rsid w:val="00A96FAC"/>
    <w:rsid w:val="00A97408"/>
    <w:rsid w:val="00A97674"/>
    <w:rsid w:val="00A97706"/>
    <w:rsid w:val="00A97AEF"/>
    <w:rsid w:val="00A97DDE"/>
    <w:rsid w:val="00AA01A4"/>
    <w:rsid w:val="00AA0735"/>
    <w:rsid w:val="00AA0745"/>
    <w:rsid w:val="00AA097B"/>
    <w:rsid w:val="00AA0B6D"/>
    <w:rsid w:val="00AA0CB3"/>
    <w:rsid w:val="00AA0DC3"/>
    <w:rsid w:val="00AA1180"/>
    <w:rsid w:val="00AA1205"/>
    <w:rsid w:val="00AA1272"/>
    <w:rsid w:val="00AA13A2"/>
    <w:rsid w:val="00AA1409"/>
    <w:rsid w:val="00AA197D"/>
    <w:rsid w:val="00AA1B12"/>
    <w:rsid w:val="00AA2201"/>
    <w:rsid w:val="00AA25BF"/>
    <w:rsid w:val="00AA25C9"/>
    <w:rsid w:val="00AA2631"/>
    <w:rsid w:val="00AA2769"/>
    <w:rsid w:val="00AA2833"/>
    <w:rsid w:val="00AA2846"/>
    <w:rsid w:val="00AA2AAE"/>
    <w:rsid w:val="00AA2B8D"/>
    <w:rsid w:val="00AA3420"/>
    <w:rsid w:val="00AA394D"/>
    <w:rsid w:val="00AA3AC6"/>
    <w:rsid w:val="00AA3ACE"/>
    <w:rsid w:val="00AA3CBF"/>
    <w:rsid w:val="00AA412C"/>
    <w:rsid w:val="00AA46E8"/>
    <w:rsid w:val="00AA4738"/>
    <w:rsid w:val="00AA4BF1"/>
    <w:rsid w:val="00AA4BFF"/>
    <w:rsid w:val="00AA4CEB"/>
    <w:rsid w:val="00AA4EF7"/>
    <w:rsid w:val="00AA557A"/>
    <w:rsid w:val="00AA56A0"/>
    <w:rsid w:val="00AA597B"/>
    <w:rsid w:val="00AA59C6"/>
    <w:rsid w:val="00AA5A4B"/>
    <w:rsid w:val="00AA5AFF"/>
    <w:rsid w:val="00AA69B5"/>
    <w:rsid w:val="00AA6A87"/>
    <w:rsid w:val="00AA6CE6"/>
    <w:rsid w:val="00AA6F35"/>
    <w:rsid w:val="00AA7103"/>
    <w:rsid w:val="00AA7175"/>
    <w:rsid w:val="00AA744B"/>
    <w:rsid w:val="00AA7476"/>
    <w:rsid w:val="00AA750A"/>
    <w:rsid w:val="00AA75BE"/>
    <w:rsid w:val="00AA78C1"/>
    <w:rsid w:val="00AA790B"/>
    <w:rsid w:val="00AA79C2"/>
    <w:rsid w:val="00AA7A54"/>
    <w:rsid w:val="00AA7AD2"/>
    <w:rsid w:val="00AA7B4D"/>
    <w:rsid w:val="00AB04C0"/>
    <w:rsid w:val="00AB0C63"/>
    <w:rsid w:val="00AB15DE"/>
    <w:rsid w:val="00AB1A58"/>
    <w:rsid w:val="00AB2698"/>
    <w:rsid w:val="00AB26C4"/>
    <w:rsid w:val="00AB2916"/>
    <w:rsid w:val="00AB3301"/>
    <w:rsid w:val="00AB3732"/>
    <w:rsid w:val="00AB3B44"/>
    <w:rsid w:val="00AB3C96"/>
    <w:rsid w:val="00AB3FCD"/>
    <w:rsid w:val="00AB40B1"/>
    <w:rsid w:val="00AB49B3"/>
    <w:rsid w:val="00AB4CB1"/>
    <w:rsid w:val="00AB4F60"/>
    <w:rsid w:val="00AB4FF1"/>
    <w:rsid w:val="00AB5061"/>
    <w:rsid w:val="00AB513D"/>
    <w:rsid w:val="00AB51C7"/>
    <w:rsid w:val="00AB53C7"/>
    <w:rsid w:val="00AB5B9C"/>
    <w:rsid w:val="00AB5C73"/>
    <w:rsid w:val="00AB5CCB"/>
    <w:rsid w:val="00AB653B"/>
    <w:rsid w:val="00AB676A"/>
    <w:rsid w:val="00AB68BD"/>
    <w:rsid w:val="00AB6BC7"/>
    <w:rsid w:val="00AB6FB6"/>
    <w:rsid w:val="00AB73CC"/>
    <w:rsid w:val="00AB740F"/>
    <w:rsid w:val="00AB760B"/>
    <w:rsid w:val="00AB779E"/>
    <w:rsid w:val="00AB7887"/>
    <w:rsid w:val="00AB7C34"/>
    <w:rsid w:val="00AC01F6"/>
    <w:rsid w:val="00AC0357"/>
    <w:rsid w:val="00AC04D4"/>
    <w:rsid w:val="00AC0775"/>
    <w:rsid w:val="00AC07CC"/>
    <w:rsid w:val="00AC0B54"/>
    <w:rsid w:val="00AC0FBA"/>
    <w:rsid w:val="00AC10D0"/>
    <w:rsid w:val="00AC1608"/>
    <w:rsid w:val="00AC162D"/>
    <w:rsid w:val="00AC1903"/>
    <w:rsid w:val="00AC2157"/>
    <w:rsid w:val="00AC2640"/>
    <w:rsid w:val="00AC2789"/>
    <w:rsid w:val="00AC2945"/>
    <w:rsid w:val="00AC2E1D"/>
    <w:rsid w:val="00AC3189"/>
    <w:rsid w:val="00AC3347"/>
    <w:rsid w:val="00AC3824"/>
    <w:rsid w:val="00AC3AF2"/>
    <w:rsid w:val="00AC3BE1"/>
    <w:rsid w:val="00AC3C57"/>
    <w:rsid w:val="00AC3D63"/>
    <w:rsid w:val="00AC41DC"/>
    <w:rsid w:val="00AC4567"/>
    <w:rsid w:val="00AC52F9"/>
    <w:rsid w:val="00AC5347"/>
    <w:rsid w:val="00AC546C"/>
    <w:rsid w:val="00AC5604"/>
    <w:rsid w:val="00AC5966"/>
    <w:rsid w:val="00AC5B08"/>
    <w:rsid w:val="00AC5CA5"/>
    <w:rsid w:val="00AC5D79"/>
    <w:rsid w:val="00AC5DC2"/>
    <w:rsid w:val="00AC62BC"/>
    <w:rsid w:val="00AC62DC"/>
    <w:rsid w:val="00AC65D8"/>
    <w:rsid w:val="00AC68CF"/>
    <w:rsid w:val="00AC7201"/>
    <w:rsid w:val="00AC7242"/>
    <w:rsid w:val="00AC73FA"/>
    <w:rsid w:val="00AC75F3"/>
    <w:rsid w:val="00AC7723"/>
    <w:rsid w:val="00AC78E5"/>
    <w:rsid w:val="00AC7B73"/>
    <w:rsid w:val="00AC7BF6"/>
    <w:rsid w:val="00AC7BF9"/>
    <w:rsid w:val="00AC7E17"/>
    <w:rsid w:val="00AD04E3"/>
    <w:rsid w:val="00AD04EF"/>
    <w:rsid w:val="00AD08EE"/>
    <w:rsid w:val="00AD1975"/>
    <w:rsid w:val="00AD1C02"/>
    <w:rsid w:val="00AD1DE9"/>
    <w:rsid w:val="00AD235F"/>
    <w:rsid w:val="00AD2660"/>
    <w:rsid w:val="00AD26F3"/>
    <w:rsid w:val="00AD27B6"/>
    <w:rsid w:val="00AD29CC"/>
    <w:rsid w:val="00AD2C90"/>
    <w:rsid w:val="00AD2E9E"/>
    <w:rsid w:val="00AD3535"/>
    <w:rsid w:val="00AD3866"/>
    <w:rsid w:val="00AD3E3D"/>
    <w:rsid w:val="00AD424D"/>
    <w:rsid w:val="00AD4852"/>
    <w:rsid w:val="00AD4925"/>
    <w:rsid w:val="00AD4B89"/>
    <w:rsid w:val="00AD4DEE"/>
    <w:rsid w:val="00AD5006"/>
    <w:rsid w:val="00AD5363"/>
    <w:rsid w:val="00AD55D3"/>
    <w:rsid w:val="00AD56C2"/>
    <w:rsid w:val="00AD5BA6"/>
    <w:rsid w:val="00AD5D7C"/>
    <w:rsid w:val="00AD60A0"/>
    <w:rsid w:val="00AD61A6"/>
    <w:rsid w:val="00AD771A"/>
    <w:rsid w:val="00AD791A"/>
    <w:rsid w:val="00AD79EB"/>
    <w:rsid w:val="00AD7D44"/>
    <w:rsid w:val="00AE01BE"/>
    <w:rsid w:val="00AE028A"/>
    <w:rsid w:val="00AE08F9"/>
    <w:rsid w:val="00AE0CC5"/>
    <w:rsid w:val="00AE0D9E"/>
    <w:rsid w:val="00AE0EAE"/>
    <w:rsid w:val="00AE0F8E"/>
    <w:rsid w:val="00AE1210"/>
    <w:rsid w:val="00AE1478"/>
    <w:rsid w:val="00AE185D"/>
    <w:rsid w:val="00AE1E26"/>
    <w:rsid w:val="00AE209E"/>
    <w:rsid w:val="00AE25F5"/>
    <w:rsid w:val="00AE2B0D"/>
    <w:rsid w:val="00AE2D75"/>
    <w:rsid w:val="00AE31C0"/>
    <w:rsid w:val="00AE3534"/>
    <w:rsid w:val="00AE3745"/>
    <w:rsid w:val="00AE3CE5"/>
    <w:rsid w:val="00AE43EE"/>
    <w:rsid w:val="00AE523C"/>
    <w:rsid w:val="00AE55ED"/>
    <w:rsid w:val="00AE5E18"/>
    <w:rsid w:val="00AE62E8"/>
    <w:rsid w:val="00AE64DA"/>
    <w:rsid w:val="00AE65D6"/>
    <w:rsid w:val="00AE6835"/>
    <w:rsid w:val="00AE6ECC"/>
    <w:rsid w:val="00AE6FBB"/>
    <w:rsid w:val="00AE6FCC"/>
    <w:rsid w:val="00AE712F"/>
    <w:rsid w:val="00AE741E"/>
    <w:rsid w:val="00AE7541"/>
    <w:rsid w:val="00AE7840"/>
    <w:rsid w:val="00AE790D"/>
    <w:rsid w:val="00AE7B73"/>
    <w:rsid w:val="00AE7F06"/>
    <w:rsid w:val="00AE7FE6"/>
    <w:rsid w:val="00AF04C0"/>
    <w:rsid w:val="00AF0BEF"/>
    <w:rsid w:val="00AF0C33"/>
    <w:rsid w:val="00AF0E75"/>
    <w:rsid w:val="00AF1038"/>
    <w:rsid w:val="00AF107A"/>
    <w:rsid w:val="00AF1404"/>
    <w:rsid w:val="00AF166F"/>
    <w:rsid w:val="00AF1D4D"/>
    <w:rsid w:val="00AF2723"/>
    <w:rsid w:val="00AF2980"/>
    <w:rsid w:val="00AF2F4E"/>
    <w:rsid w:val="00AF32AB"/>
    <w:rsid w:val="00AF33D2"/>
    <w:rsid w:val="00AF3791"/>
    <w:rsid w:val="00AF48F0"/>
    <w:rsid w:val="00AF4DF0"/>
    <w:rsid w:val="00AF4F10"/>
    <w:rsid w:val="00AF5232"/>
    <w:rsid w:val="00AF5454"/>
    <w:rsid w:val="00AF5630"/>
    <w:rsid w:val="00AF58A1"/>
    <w:rsid w:val="00AF6809"/>
    <w:rsid w:val="00AF6A76"/>
    <w:rsid w:val="00AF76C9"/>
    <w:rsid w:val="00AF7748"/>
    <w:rsid w:val="00AF789B"/>
    <w:rsid w:val="00AF7B26"/>
    <w:rsid w:val="00AF7B74"/>
    <w:rsid w:val="00AF7CF0"/>
    <w:rsid w:val="00B00539"/>
    <w:rsid w:val="00B00628"/>
    <w:rsid w:val="00B0078D"/>
    <w:rsid w:val="00B009A7"/>
    <w:rsid w:val="00B009D1"/>
    <w:rsid w:val="00B00DE8"/>
    <w:rsid w:val="00B019EC"/>
    <w:rsid w:val="00B01BB3"/>
    <w:rsid w:val="00B01BD2"/>
    <w:rsid w:val="00B01E37"/>
    <w:rsid w:val="00B0228A"/>
    <w:rsid w:val="00B0264E"/>
    <w:rsid w:val="00B032AA"/>
    <w:rsid w:val="00B03304"/>
    <w:rsid w:val="00B03388"/>
    <w:rsid w:val="00B035AA"/>
    <w:rsid w:val="00B036D5"/>
    <w:rsid w:val="00B037BA"/>
    <w:rsid w:val="00B03D40"/>
    <w:rsid w:val="00B04072"/>
    <w:rsid w:val="00B040E9"/>
    <w:rsid w:val="00B046C6"/>
    <w:rsid w:val="00B047E5"/>
    <w:rsid w:val="00B048C3"/>
    <w:rsid w:val="00B04B84"/>
    <w:rsid w:val="00B04BBD"/>
    <w:rsid w:val="00B05759"/>
    <w:rsid w:val="00B057D4"/>
    <w:rsid w:val="00B058DB"/>
    <w:rsid w:val="00B05980"/>
    <w:rsid w:val="00B059F2"/>
    <w:rsid w:val="00B05DFD"/>
    <w:rsid w:val="00B06029"/>
    <w:rsid w:val="00B06175"/>
    <w:rsid w:val="00B0677C"/>
    <w:rsid w:val="00B069EE"/>
    <w:rsid w:val="00B06C74"/>
    <w:rsid w:val="00B06CDA"/>
    <w:rsid w:val="00B06F43"/>
    <w:rsid w:val="00B06FEE"/>
    <w:rsid w:val="00B071C0"/>
    <w:rsid w:val="00B077AD"/>
    <w:rsid w:val="00B07F98"/>
    <w:rsid w:val="00B07FAF"/>
    <w:rsid w:val="00B10757"/>
    <w:rsid w:val="00B11224"/>
    <w:rsid w:val="00B112BE"/>
    <w:rsid w:val="00B11468"/>
    <w:rsid w:val="00B11FC6"/>
    <w:rsid w:val="00B12A4B"/>
    <w:rsid w:val="00B12CAD"/>
    <w:rsid w:val="00B13783"/>
    <w:rsid w:val="00B137B7"/>
    <w:rsid w:val="00B137CA"/>
    <w:rsid w:val="00B14036"/>
    <w:rsid w:val="00B14860"/>
    <w:rsid w:val="00B14940"/>
    <w:rsid w:val="00B14ADA"/>
    <w:rsid w:val="00B15234"/>
    <w:rsid w:val="00B152F7"/>
    <w:rsid w:val="00B15850"/>
    <w:rsid w:val="00B161F0"/>
    <w:rsid w:val="00B16650"/>
    <w:rsid w:val="00B1678B"/>
    <w:rsid w:val="00B16967"/>
    <w:rsid w:val="00B170AA"/>
    <w:rsid w:val="00B170D6"/>
    <w:rsid w:val="00B17278"/>
    <w:rsid w:val="00B17390"/>
    <w:rsid w:val="00B176B6"/>
    <w:rsid w:val="00B17CA3"/>
    <w:rsid w:val="00B203F2"/>
    <w:rsid w:val="00B204FD"/>
    <w:rsid w:val="00B20CBC"/>
    <w:rsid w:val="00B20EEA"/>
    <w:rsid w:val="00B21088"/>
    <w:rsid w:val="00B21245"/>
    <w:rsid w:val="00B21278"/>
    <w:rsid w:val="00B219D7"/>
    <w:rsid w:val="00B21EDB"/>
    <w:rsid w:val="00B221A6"/>
    <w:rsid w:val="00B22515"/>
    <w:rsid w:val="00B225B9"/>
    <w:rsid w:val="00B227B7"/>
    <w:rsid w:val="00B229D3"/>
    <w:rsid w:val="00B22ABF"/>
    <w:rsid w:val="00B22B3F"/>
    <w:rsid w:val="00B22FA0"/>
    <w:rsid w:val="00B22FDE"/>
    <w:rsid w:val="00B23582"/>
    <w:rsid w:val="00B235A7"/>
    <w:rsid w:val="00B23865"/>
    <w:rsid w:val="00B23C87"/>
    <w:rsid w:val="00B23CA6"/>
    <w:rsid w:val="00B23D9A"/>
    <w:rsid w:val="00B24021"/>
    <w:rsid w:val="00B2475A"/>
    <w:rsid w:val="00B24978"/>
    <w:rsid w:val="00B249BD"/>
    <w:rsid w:val="00B250E0"/>
    <w:rsid w:val="00B259D2"/>
    <w:rsid w:val="00B25B72"/>
    <w:rsid w:val="00B25DC9"/>
    <w:rsid w:val="00B26064"/>
    <w:rsid w:val="00B262AA"/>
    <w:rsid w:val="00B26438"/>
    <w:rsid w:val="00B26687"/>
    <w:rsid w:val="00B26831"/>
    <w:rsid w:val="00B26B46"/>
    <w:rsid w:val="00B26D5D"/>
    <w:rsid w:val="00B2729B"/>
    <w:rsid w:val="00B2748E"/>
    <w:rsid w:val="00B27C7E"/>
    <w:rsid w:val="00B30499"/>
    <w:rsid w:val="00B304BF"/>
    <w:rsid w:val="00B30819"/>
    <w:rsid w:val="00B30994"/>
    <w:rsid w:val="00B30D95"/>
    <w:rsid w:val="00B30E4E"/>
    <w:rsid w:val="00B3113D"/>
    <w:rsid w:val="00B313FF"/>
    <w:rsid w:val="00B31956"/>
    <w:rsid w:val="00B31C63"/>
    <w:rsid w:val="00B32507"/>
    <w:rsid w:val="00B32543"/>
    <w:rsid w:val="00B327E8"/>
    <w:rsid w:val="00B32BA1"/>
    <w:rsid w:val="00B333F4"/>
    <w:rsid w:val="00B335B3"/>
    <w:rsid w:val="00B33630"/>
    <w:rsid w:val="00B33A83"/>
    <w:rsid w:val="00B33B88"/>
    <w:rsid w:val="00B33F25"/>
    <w:rsid w:val="00B33FD1"/>
    <w:rsid w:val="00B3411A"/>
    <w:rsid w:val="00B3420A"/>
    <w:rsid w:val="00B345BB"/>
    <w:rsid w:val="00B345F1"/>
    <w:rsid w:val="00B3460C"/>
    <w:rsid w:val="00B3461F"/>
    <w:rsid w:val="00B350F4"/>
    <w:rsid w:val="00B35151"/>
    <w:rsid w:val="00B352AF"/>
    <w:rsid w:val="00B354F5"/>
    <w:rsid w:val="00B35648"/>
    <w:rsid w:val="00B36185"/>
    <w:rsid w:val="00B36B9C"/>
    <w:rsid w:val="00B3732C"/>
    <w:rsid w:val="00B3745C"/>
    <w:rsid w:val="00B3753C"/>
    <w:rsid w:val="00B3784A"/>
    <w:rsid w:val="00B37A6E"/>
    <w:rsid w:val="00B37AFC"/>
    <w:rsid w:val="00B40255"/>
    <w:rsid w:val="00B409F4"/>
    <w:rsid w:val="00B40A0F"/>
    <w:rsid w:val="00B40CC9"/>
    <w:rsid w:val="00B40D53"/>
    <w:rsid w:val="00B41BBC"/>
    <w:rsid w:val="00B41D03"/>
    <w:rsid w:val="00B41ED2"/>
    <w:rsid w:val="00B42007"/>
    <w:rsid w:val="00B422FE"/>
    <w:rsid w:val="00B423BF"/>
    <w:rsid w:val="00B429A6"/>
    <w:rsid w:val="00B430A2"/>
    <w:rsid w:val="00B43177"/>
    <w:rsid w:val="00B4317A"/>
    <w:rsid w:val="00B43182"/>
    <w:rsid w:val="00B4321F"/>
    <w:rsid w:val="00B434BD"/>
    <w:rsid w:val="00B43554"/>
    <w:rsid w:val="00B435D1"/>
    <w:rsid w:val="00B43C52"/>
    <w:rsid w:val="00B4400C"/>
    <w:rsid w:val="00B447DB"/>
    <w:rsid w:val="00B4485A"/>
    <w:rsid w:val="00B44B85"/>
    <w:rsid w:val="00B44CBD"/>
    <w:rsid w:val="00B44F47"/>
    <w:rsid w:val="00B4518A"/>
    <w:rsid w:val="00B45A09"/>
    <w:rsid w:val="00B45D6E"/>
    <w:rsid w:val="00B46677"/>
    <w:rsid w:val="00B47770"/>
    <w:rsid w:val="00B47974"/>
    <w:rsid w:val="00B47AAF"/>
    <w:rsid w:val="00B47E66"/>
    <w:rsid w:val="00B5030E"/>
    <w:rsid w:val="00B50476"/>
    <w:rsid w:val="00B50A13"/>
    <w:rsid w:val="00B50A38"/>
    <w:rsid w:val="00B50F06"/>
    <w:rsid w:val="00B50F60"/>
    <w:rsid w:val="00B511CB"/>
    <w:rsid w:val="00B51277"/>
    <w:rsid w:val="00B51465"/>
    <w:rsid w:val="00B5185A"/>
    <w:rsid w:val="00B51CB3"/>
    <w:rsid w:val="00B52319"/>
    <w:rsid w:val="00B5279E"/>
    <w:rsid w:val="00B52A9E"/>
    <w:rsid w:val="00B52B40"/>
    <w:rsid w:val="00B52DEA"/>
    <w:rsid w:val="00B533B4"/>
    <w:rsid w:val="00B5348E"/>
    <w:rsid w:val="00B535D2"/>
    <w:rsid w:val="00B537D2"/>
    <w:rsid w:val="00B538DD"/>
    <w:rsid w:val="00B54050"/>
    <w:rsid w:val="00B546E9"/>
    <w:rsid w:val="00B54F44"/>
    <w:rsid w:val="00B55122"/>
    <w:rsid w:val="00B55187"/>
    <w:rsid w:val="00B555E9"/>
    <w:rsid w:val="00B556B7"/>
    <w:rsid w:val="00B560E0"/>
    <w:rsid w:val="00B56409"/>
    <w:rsid w:val="00B56A65"/>
    <w:rsid w:val="00B56B76"/>
    <w:rsid w:val="00B56F95"/>
    <w:rsid w:val="00B572D8"/>
    <w:rsid w:val="00B57559"/>
    <w:rsid w:val="00B57CAD"/>
    <w:rsid w:val="00B57DEC"/>
    <w:rsid w:val="00B57EDC"/>
    <w:rsid w:val="00B57FAC"/>
    <w:rsid w:val="00B605F8"/>
    <w:rsid w:val="00B61878"/>
    <w:rsid w:val="00B61C1E"/>
    <w:rsid w:val="00B62A9E"/>
    <w:rsid w:val="00B62F42"/>
    <w:rsid w:val="00B62F47"/>
    <w:rsid w:val="00B631FB"/>
    <w:rsid w:val="00B634C5"/>
    <w:rsid w:val="00B63943"/>
    <w:rsid w:val="00B63D56"/>
    <w:rsid w:val="00B64223"/>
    <w:rsid w:val="00B64D1F"/>
    <w:rsid w:val="00B6571C"/>
    <w:rsid w:val="00B65A5E"/>
    <w:rsid w:val="00B65B18"/>
    <w:rsid w:val="00B65C2E"/>
    <w:rsid w:val="00B65DB6"/>
    <w:rsid w:val="00B6605B"/>
    <w:rsid w:val="00B665C4"/>
    <w:rsid w:val="00B66649"/>
    <w:rsid w:val="00B668F8"/>
    <w:rsid w:val="00B67035"/>
    <w:rsid w:val="00B670A6"/>
    <w:rsid w:val="00B67696"/>
    <w:rsid w:val="00B677B7"/>
    <w:rsid w:val="00B67B24"/>
    <w:rsid w:val="00B67F74"/>
    <w:rsid w:val="00B7093A"/>
    <w:rsid w:val="00B70B14"/>
    <w:rsid w:val="00B70B5B"/>
    <w:rsid w:val="00B70CB6"/>
    <w:rsid w:val="00B70DEE"/>
    <w:rsid w:val="00B70E5D"/>
    <w:rsid w:val="00B71238"/>
    <w:rsid w:val="00B7169C"/>
    <w:rsid w:val="00B716F1"/>
    <w:rsid w:val="00B71AE6"/>
    <w:rsid w:val="00B71C89"/>
    <w:rsid w:val="00B720D3"/>
    <w:rsid w:val="00B72157"/>
    <w:rsid w:val="00B72181"/>
    <w:rsid w:val="00B72399"/>
    <w:rsid w:val="00B72584"/>
    <w:rsid w:val="00B73086"/>
    <w:rsid w:val="00B733BD"/>
    <w:rsid w:val="00B73D25"/>
    <w:rsid w:val="00B73FB6"/>
    <w:rsid w:val="00B74634"/>
    <w:rsid w:val="00B74B54"/>
    <w:rsid w:val="00B74D83"/>
    <w:rsid w:val="00B74EB4"/>
    <w:rsid w:val="00B7500D"/>
    <w:rsid w:val="00B7575E"/>
    <w:rsid w:val="00B7581D"/>
    <w:rsid w:val="00B75D9C"/>
    <w:rsid w:val="00B7602C"/>
    <w:rsid w:val="00B762F9"/>
    <w:rsid w:val="00B7684B"/>
    <w:rsid w:val="00B76AF6"/>
    <w:rsid w:val="00B7744B"/>
    <w:rsid w:val="00B77900"/>
    <w:rsid w:val="00B77B05"/>
    <w:rsid w:val="00B77F04"/>
    <w:rsid w:val="00B77F4B"/>
    <w:rsid w:val="00B808F0"/>
    <w:rsid w:val="00B809F0"/>
    <w:rsid w:val="00B80A7F"/>
    <w:rsid w:val="00B80F36"/>
    <w:rsid w:val="00B81302"/>
    <w:rsid w:val="00B81476"/>
    <w:rsid w:val="00B817AD"/>
    <w:rsid w:val="00B81B70"/>
    <w:rsid w:val="00B81C13"/>
    <w:rsid w:val="00B81E7A"/>
    <w:rsid w:val="00B81E87"/>
    <w:rsid w:val="00B820D7"/>
    <w:rsid w:val="00B8256E"/>
    <w:rsid w:val="00B827A3"/>
    <w:rsid w:val="00B8291A"/>
    <w:rsid w:val="00B82F75"/>
    <w:rsid w:val="00B831C1"/>
    <w:rsid w:val="00B83F0F"/>
    <w:rsid w:val="00B84068"/>
    <w:rsid w:val="00B84301"/>
    <w:rsid w:val="00B843D9"/>
    <w:rsid w:val="00B847D3"/>
    <w:rsid w:val="00B84A43"/>
    <w:rsid w:val="00B84D11"/>
    <w:rsid w:val="00B84DAB"/>
    <w:rsid w:val="00B85A99"/>
    <w:rsid w:val="00B85B32"/>
    <w:rsid w:val="00B85B7B"/>
    <w:rsid w:val="00B866B6"/>
    <w:rsid w:val="00B86984"/>
    <w:rsid w:val="00B86A07"/>
    <w:rsid w:val="00B86BB9"/>
    <w:rsid w:val="00B86BDF"/>
    <w:rsid w:val="00B879E1"/>
    <w:rsid w:val="00B87BA7"/>
    <w:rsid w:val="00B87DD6"/>
    <w:rsid w:val="00B87F1F"/>
    <w:rsid w:val="00B90552"/>
    <w:rsid w:val="00B90663"/>
    <w:rsid w:val="00B90E9B"/>
    <w:rsid w:val="00B90ECB"/>
    <w:rsid w:val="00B91128"/>
    <w:rsid w:val="00B91311"/>
    <w:rsid w:val="00B916FB"/>
    <w:rsid w:val="00B91CB4"/>
    <w:rsid w:val="00B91D8F"/>
    <w:rsid w:val="00B91D93"/>
    <w:rsid w:val="00B91EE5"/>
    <w:rsid w:val="00B92062"/>
    <w:rsid w:val="00B924C7"/>
    <w:rsid w:val="00B92635"/>
    <w:rsid w:val="00B92935"/>
    <w:rsid w:val="00B92CF4"/>
    <w:rsid w:val="00B93703"/>
    <w:rsid w:val="00B93A5A"/>
    <w:rsid w:val="00B93E2A"/>
    <w:rsid w:val="00B93F17"/>
    <w:rsid w:val="00B94509"/>
    <w:rsid w:val="00B95345"/>
    <w:rsid w:val="00B9556B"/>
    <w:rsid w:val="00B95A65"/>
    <w:rsid w:val="00B95DD7"/>
    <w:rsid w:val="00B95E10"/>
    <w:rsid w:val="00B966D2"/>
    <w:rsid w:val="00B968BB"/>
    <w:rsid w:val="00B968C4"/>
    <w:rsid w:val="00B96B3E"/>
    <w:rsid w:val="00B96C60"/>
    <w:rsid w:val="00B970D3"/>
    <w:rsid w:val="00B97285"/>
    <w:rsid w:val="00B97373"/>
    <w:rsid w:val="00B97615"/>
    <w:rsid w:val="00B976EF"/>
    <w:rsid w:val="00B97739"/>
    <w:rsid w:val="00B97806"/>
    <w:rsid w:val="00B97EFE"/>
    <w:rsid w:val="00B97FC0"/>
    <w:rsid w:val="00BA006F"/>
    <w:rsid w:val="00BA070A"/>
    <w:rsid w:val="00BA0D41"/>
    <w:rsid w:val="00BA0DD7"/>
    <w:rsid w:val="00BA0EFC"/>
    <w:rsid w:val="00BA0F56"/>
    <w:rsid w:val="00BA1070"/>
    <w:rsid w:val="00BA1122"/>
    <w:rsid w:val="00BA12B4"/>
    <w:rsid w:val="00BA16A0"/>
    <w:rsid w:val="00BA17FB"/>
    <w:rsid w:val="00BA243E"/>
    <w:rsid w:val="00BA249F"/>
    <w:rsid w:val="00BA27A2"/>
    <w:rsid w:val="00BA28CC"/>
    <w:rsid w:val="00BA29C0"/>
    <w:rsid w:val="00BA2C79"/>
    <w:rsid w:val="00BA2E48"/>
    <w:rsid w:val="00BA31F3"/>
    <w:rsid w:val="00BA33A9"/>
    <w:rsid w:val="00BA38E2"/>
    <w:rsid w:val="00BA3AA2"/>
    <w:rsid w:val="00BA3DAA"/>
    <w:rsid w:val="00BA3DE6"/>
    <w:rsid w:val="00BA4203"/>
    <w:rsid w:val="00BA50CF"/>
    <w:rsid w:val="00BA5693"/>
    <w:rsid w:val="00BA5731"/>
    <w:rsid w:val="00BA5953"/>
    <w:rsid w:val="00BA59C7"/>
    <w:rsid w:val="00BA5C49"/>
    <w:rsid w:val="00BA6814"/>
    <w:rsid w:val="00BA6940"/>
    <w:rsid w:val="00BA6B26"/>
    <w:rsid w:val="00BA7557"/>
    <w:rsid w:val="00BA7D52"/>
    <w:rsid w:val="00BA7D54"/>
    <w:rsid w:val="00BB05BE"/>
    <w:rsid w:val="00BB11DA"/>
    <w:rsid w:val="00BB1553"/>
    <w:rsid w:val="00BB1766"/>
    <w:rsid w:val="00BB2442"/>
    <w:rsid w:val="00BB2A74"/>
    <w:rsid w:val="00BB2B49"/>
    <w:rsid w:val="00BB2EDC"/>
    <w:rsid w:val="00BB3234"/>
    <w:rsid w:val="00BB33D4"/>
    <w:rsid w:val="00BB3427"/>
    <w:rsid w:val="00BB3D35"/>
    <w:rsid w:val="00BB3FB6"/>
    <w:rsid w:val="00BB4148"/>
    <w:rsid w:val="00BB432F"/>
    <w:rsid w:val="00BB465B"/>
    <w:rsid w:val="00BB4878"/>
    <w:rsid w:val="00BB4879"/>
    <w:rsid w:val="00BB4A53"/>
    <w:rsid w:val="00BB4D0E"/>
    <w:rsid w:val="00BB4F55"/>
    <w:rsid w:val="00BB4F84"/>
    <w:rsid w:val="00BB5371"/>
    <w:rsid w:val="00BB539C"/>
    <w:rsid w:val="00BB5DE7"/>
    <w:rsid w:val="00BB62F4"/>
    <w:rsid w:val="00BB700D"/>
    <w:rsid w:val="00BB714C"/>
    <w:rsid w:val="00BB747C"/>
    <w:rsid w:val="00BC0182"/>
    <w:rsid w:val="00BC01F9"/>
    <w:rsid w:val="00BC03F2"/>
    <w:rsid w:val="00BC0EC3"/>
    <w:rsid w:val="00BC0FEB"/>
    <w:rsid w:val="00BC1162"/>
    <w:rsid w:val="00BC1558"/>
    <w:rsid w:val="00BC1630"/>
    <w:rsid w:val="00BC1CB5"/>
    <w:rsid w:val="00BC206A"/>
    <w:rsid w:val="00BC2132"/>
    <w:rsid w:val="00BC22D1"/>
    <w:rsid w:val="00BC26F8"/>
    <w:rsid w:val="00BC2A54"/>
    <w:rsid w:val="00BC301B"/>
    <w:rsid w:val="00BC3360"/>
    <w:rsid w:val="00BC368E"/>
    <w:rsid w:val="00BC3B4F"/>
    <w:rsid w:val="00BC3DE9"/>
    <w:rsid w:val="00BC40ED"/>
    <w:rsid w:val="00BC44DE"/>
    <w:rsid w:val="00BC53C7"/>
    <w:rsid w:val="00BC55A5"/>
    <w:rsid w:val="00BC58F3"/>
    <w:rsid w:val="00BC5D58"/>
    <w:rsid w:val="00BC5E4E"/>
    <w:rsid w:val="00BC5F08"/>
    <w:rsid w:val="00BC5F64"/>
    <w:rsid w:val="00BC5FBB"/>
    <w:rsid w:val="00BC6100"/>
    <w:rsid w:val="00BC6479"/>
    <w:rsid w:val="00BC6895"/>
    <w:rsid w:val="00BC7013"/>
    <w:rsid w:val="00BC75DD"/>
    <w:rsid w:val="00BC7815"/>
    <w:rsid w:val="00BC7ACD"/>
    <w:rsid w:val="00BC7D9F"/>
    <w:rsid w:val="00BD0227"/>
    <w:rsid w:val="00BD04A0"/>
    <w:rsid w:val="00BD07F6"/>
    <w:rsid w:val="00BD0E02"/>
    <w:rsid w:val="00BD16FD"/>
    <w:rsid w:val="00BD19C6"/>
    <w:rsid w:val="00BD1B1A"/>
    <w:rsid w:val="00BD1F66"/>
    <w:rsid w:val="00BD2409"/>
    <w:rsid w:val="00BD26DF"/>
    <w:rsid w:val="00BD2795"/>
    <w:rsid w:val="00BD2930"/>
    <w:rsid w:val="00BD2B5C"/>
    <w:rsid w:val="00BD2EB9"/>
    <w:rsid w:val="00BD3670"/>
    <w:rsid w:val="00BD3970"/>
    <w:rsid w:val="00BD4139"/>
    <w:rsid w:val="00BD4196"/>
    <w:rsid w:val="00BD41C2"/>
    <w:rsid w:val="00BD429D"/>
    <w:rsid w:val="00BD444F"/>
    <w:rsid w:val="00BD46D0"/>
    <w:rsid w:val="00BD46FB"/>
    <w:rsid w:val="00BD488E"/>
    <w:rsid w:val="00BD49E0"/>
    <w:rsid w:val="00BD4C1F"/>
    <w:rsid w:val="00BD5229"/>
    <w:rsid w:val="00BD5965"/>
    <w:rsid w:val="00BD5E0C"/>
    <w:rsid w:val="00BD6127"/>
    <w:rsid w:val="00BD6353"/>
    <w:rsid w:val="00BD6BB9"/>
    <w:rsid w:val="00BD6CCC"/>
    <w:rsid w:val="00BD6F01"/>
    <w:rsid w:val="00BD708B"/>
    <w:rsid w:val="00BD7518"/>
    <w:rsid w:val="00BD79F5"/>
    <w:rsid w:val="00BD7B0F"/>
    <w:rsid w:val="00BD7B3F"/>
    <w:rsid w:val="00BE007D"/>
    <w:rsid w:val="00BE00C7"/>
    <w:rsid w:val="00BE052E"/>
    <w:rsid w:val="00BE0544"/>
    <w:rsid w:val="00BE138B"/>
    <w:rsid w:val="00BE1687"/>
    <w:rsid w:val="00BE18BF"/>
    <w:rsid w:val="00BE18DF"/>
    <w:rsid w:val="00BE1BA0"/>
    <w:rsid w:val="00BE1E8C"/>
    <w:rsid w:val="00BE2046"/>
    <w:rsid w:val="00BE21C3"/>
    <w:rsid w:val="00BE2F7B"/>
    <w:rsid w:val="00BE3C96"/>
    <w:rsid w:val="00BE4288"/>
    <w:rsid w:val="00BE4D16"/>
    <w:rsid w:val="00BE5E7B"/>
    <w:rsid w:val="00BE6389"/>
    <w:rsid w:val="00BE6441"/>
    <w:rsid w:val="00BE679F"/>
    <w:rsid w:val="00BE6C29"/>
    <w:rsid w:val="00BE6CEC"/>
    <w:rsid w:val="00BE6E7A"/>
    <w:rsid w:val="00BE6ED5"/>
    <w:rsid w:val="00BE710F"/>
    <w:rsid w:val="00BE7155"/>
    <w:rsid w:val="00BE74D6"/>
    <w:rsid w:val="00BE78D7"/>
    <w:rsid w:val="00BE7B1F"/>
    <w:rsid w:val="00BF0220"/>
    <w:rsid w:val="00BF05FF"/>
    <w:rsid w:val="00BF077C"/>
    <w:rsid w:val="00BF087C"/>
    <w:rsid w:val="00BF0FC0"/>
    <w:rsid w:val="00BF1282"/>
    <w:rsid w:val="00BF160E"/>
    <w:rsid w:val="00BF1910"/>
    <w:rsid w:val="00BF1DA4"/>
    <w:rsid w:val="00BF218B"/>
    <w:rsid w:val="00BF296B"/>
    <w:rsid w:val="00BF32ED"/>
    <w:rsid w:val="00BF3AB7"/>
    <w:rsid w:val="00BF3BBC"/>
    <w:rsid w:val="00BF3D2E"/>
    <w:rsid w:val="00BF3F39"/>
    <w:rsid w:val="00BF4780"/>
    <w:rsid w:val="00BF4F06"/>
    <w:rsid w:val="00BF52CA"/>
    <w:rsid w:val="00BF5499"/>
    <w:rsid w:val="00BF5517"/>
    <w:rsid w:val="00BF57F3"/>
    <w:rsid w:val="00BF59CC"/>
    <w:rsid w:val="00BF5C2B"/>
    <w:rsid w:val="00BF5CC0"/>
    <w:rsid w:val="00BF5E09"/>
    <w:rsid w:val="00BF5E13"/>
    <w:rsid w:val="00BF5F94"/>
    <w:rsid w:val="00BF614A"/>
    <w:rsid w:val="00BF61F8"/>
    <w:rsid w:val="00BF6250"/>
    <w:rsid w:val="00BF65F4"/>
    <w:rsid w:val="00BF6891"/>
    <w:rsid w:val="00BF6CE7"/>
    <w:rsid w:val="00BF6F53"/>
    <w:rsid w:val="00BF7125"/>
    <w:rsid w:val="00BF747D"/>
    <w:rsid w:val="00BF7E41"/>
    <w:rsid w:val="00BF7F32"/>
    <w:rsid w:val="00BF7FCC"/>
    <w:rsid w:val="00C00457"/>
    <w:rsid w:val="00C005D7"/>
    <w:rsid w:val="00C00715"/>
    <w:rsid w:val="00C00A0F"/>
    <w:rsid w:val="00C00AE3"/>
    <w:rsid w:val="00C00C58"/>
    <w:rsid w:val="00C00FE6"/>
    <w:rsid w:val="00C01A8A"/>
    <w:rsid w:val="00C01C9C"/>
    <w:rsid w:val="00C02C82"/>
    <w:rsid w:val="00C02F60"/>
    <w:rsid w:val="00C0318E"/>
    <w:rsid w:val="00C036FB"/>
    <w:rsid w:val="00C03BA0"/>
    <w:rsid w:val="00C03BF4"/>
    <w:rsid w:val="00C03C1E"/>
    <w:rsid w:val="00C0448A"/>
    <w:rsid w:val="00C049EF"/>
    <w:rsid w:val="00C04CFA"/>
    <w:rsid w:val="00C04D29"/>
    <w:rsid w:val="00C050DE"/>
    <w:rsid w:val="00C05252"/>
    <w:rsid w:val="00C05497"/>
    <w:rsid w:val="00C05713"/>
    <w:rsid w:val="00C0573A"/>
    <w:rsid w:val="00C05903"/>
    <w:rsid w:val="00C05A32"/>
    <w:rsid w:val="00C05CC5"/>
    <w:rsid w:val="00C05CDC"/>
    <w:rsid w:val="00C05D87"/>
    <w:rsid w:val="00C05DD5"/>
    <w:rsid w:val="00C05E32"/>
    <w:rsid w:val="00C05EE9"/>
    <w:rsid w:val="00C05EFA"/>
    <w:rsid w:val="00C061BD"/>
    <w:rsid w:val="00C07187"/>
    <w:rsid w:val="00C0772C"/>
    <w:rsid w:val="00C07A1D"/>
    <w:rsid w:val="00C07B33"/>
    <w:rsid w:val="00C1035F"/>
    <w:rsid w:val="00C1043F"/>
    <w:rsid w:val="00C10C63"/>
    <w:rsid w:val="00C10E52"/>
    <w:rsid w:val="00C113F3"/>
    <w:rsid w:val="00C11815"/>
    <w:rsid w:val="00C11CDE"/>
    <w:rsid w:val="00C11D42"/>
    <w:rsid w:val="00C123D3"/>
    <w:rsid w:val="00C12677"/>
    <w:rsid w:val="00C12678"/>
    <w:rsid w:val="00C129B7"/>
    <w:rsid w:val="00C12B3A"/>
    <w:rsid w:val="00C132E5"/>
    <w:rsid w:val="00C13FD2"/>
    <w:rsid w:val="00C14057"/>
    <w:rsid w:val="00C14175"/>
    <w:rsid w:val="00C144E9"/>
    <w:rsid w:val="00C14DAB"/>
    <w:rsid w:val="00C15077"/>
    <w:rsid w:val="00C1517B"/>
    <w:rsid w:val="00C1558B"/>
    <w:rsid w:val="00C157C9"/>
    <w:rsid w:val="00C15BED"/>
    <w:rsid w:val="00C15D3A"/>
    <w:rsid w:val="00C15D45"/>
    <w:rsid w:val="00C15D4B"/>
    <w:rsid w:val="00C16346"/>
    <w:rsid w:val="00C163DA"/>
    <w:rsid w:val="00C164F7"/>
    <w:rsid w:val="00C1717D"/>
    <w:rsid w:val="00C172C2"/>
    <w:rsid w:val="00C1761F"/>
    <w:rsid w:val="00C17666"/>
    <w:rsid w:val="00C20285"/>
    <w:rsid w:val="00C20375"/>
    <w:rsid w:val="00C20D73"/>
    <w:rsid w:val="00C20E17"/>
    <w:rsid w:val="00C2113A"/>
    <w:rsid w:val="00C214B1"/>
    <w:rsid w:val="00C21588"/>
    <w:rsid w:val="00C21A96"/>
    <w:rsid w:val="00C21BDF"/>
    <w:rsid w:val="00C21C19"/>
    <w:rsid w:val="00C2205F"/>
    <w:rsid w:val="00C22518"/>
    <w:rsid w:val="00C22671"/>
    <w:rsid w:val="00C22CBE"/>
    <w:rsid w:val="00C23035"/>
    <w:rsid w:val="00C2313D"/>
    <w:rsid w:val="00C23774"/>
    <w:rsid w:val="00C238A5"/>
    <w:rsid w:val="00C23950"/>
    <w:rsid w:val="00C23A0F"/>
    <w:rsid w:val="00C244AC"/>
    <w:rsid w:val="00C24ABE"/>
    <w:rsid w:val="00C25040"/>
    <w:rsid w:val="00C2521F"/>
    <w:rsid w:val="00C25319"/>
    <w:rsid w:val="00C2532D"/>
    <w:rsid w:val="00C254C8"/>
    <w:rsid w:val="00C256DC"/>
    <w:rsid w:val="00C257C1"/>
    <w:rsid w:val="00C25B4C"/>
    <w:rsid w:val="00C26AEB"/>
    <w:rsid w:val="00C273CC"/>
    <w:rsid w:val="00C274CB"/>
    <w:rsid w:val="00C27C56"/>
    <w:rsid w:val="00C27D27"/>
    <w:rsid w:val="00C27DBC"/>
    <w:rsid w:val="00C27F5A"/>
    <w:rsid w:val="00C308DF"/>
    <w:rsid w:val="00C310E9"/>
    <w:rsid w:val="00C31335"/>
    <w:rsid w:val="00C3184B"/>
    <w:rsid w:val="00C319F8"/>
    <w:rsid w:val="00C31A1C"/>
    <w:rsid w:val="00C32473"/>
    <w:rsid w:val="00C32489"/>
    <w:rsid w:val="00C32584"/>
    <w:rsid w:val="00C32898"/>
    <w:rsid w:val="00C3298D"/>
    <w:rsid w:val="00C32EDA"/>
    <w:rsid w:val="00C32EF9"/>
    <w:rsid w:val="00C338D4"/>
    <w:rsid w:val="00C34106"/>
    <w:rsid w:val="00C34294"/>
    <w:rsid w:val="00C34341"/>
    <w:rsid w:val="00C345E7"/>
    <w:rsid w:val="00C34609"/>
    <w:rsid w:val="00C347E9"/>
    <w:rsid w:val="00C34A42"/>
    <w:rsid w:val="00C35249"/>
    <w:rsid w:val="00C354C4"/>
    <w:rsid w:val="00C35A47"/>
    <w:rsid w:val="00C35CC3"/>
    <w:rsid w:val="00C36101"/>
    <w:rsid w:val="00C3620C"/>
    <w:rsid w:val="00C36320"/>
    <w:rsid w:val="00C36A1C"/>
    <w:rsid w:val="00C36D22"/>
    <w:rsid w:val="00C36F5E"/>
    <w:rsid w:val="00C374BC"/>
    <w:rsid w:val="00C374F7"/>
    <w:rsid w:val="00C3776A"/>
    <w:rsid w:val="00C37A8C"/>
    <w:rsid w:val="00C37B03"/>
    <w:rsid w:val="00C37FE5"/>
    <w:rsid w:val="00C405A5"/>
    <w:rsid w:val="00C40C7B"/>
    <w:rsid w:val="00C415DB"/>
    <w:rsid w:val="00C4169A"/>
    <w:rsid w:val="00C41AA5"/>
    <w:rsid w:val="00C42203"/>
    <w:rsid w:val="00C42855"/>
    <w:rsid w:val="00C429FB"/>
    <w:rsid w:val="00C4363A"/>
    <w:rsid w:val="00C438E3"/>
    <w:rsid w:val="00C43A3C"/>
    <w:rsid w:val="00C43D01"/>
    <w:rsid w:val="00C440AF"/>
    <w:rsid w:val="00C441AD"/>
    <w:rsid w:val="00C4453D"/>
    <w:rsid w:val="00C44636"/>
    <w:rsid w:val="00C448D6"/>
    <w:rsid w:val="00C450B1"/>
    <w:rsid w:val="00C45C8B"/>
    <w:rsid w:val="00C45DC1"/>
    <w:rsid w:val="00C45EA4"/>
    <w:rsid w:val="00C45EE4"/>
    <w:rsid w:val="00C45F25"/>
    <w:rsid w:val="00C46498"/>
    <w:rsid w:val="00C46B58"/>
    <w:rsid w:val="00C472C6"/>
    <w:rsid w:val="00C4755F"/>
    <w:rsid w:val="00C47CC3"/>
    <w:rsid w:val="00C5037F"/>
    <w:rsid w:val="00C50536"/>
    <w:rsid w:val="00C50AF3"/>
    <w:rsid w:val="00C50FEC"/>
    <w:rsid w:val="00C51462"/>
    <w:rsid w:val="00C515C0"/>
    <w:rsid w:val="00C51695"/>
    <w:rsid w:val="00C51D1A"/>
    <w:rsid w:val="00C51D8E"/>
    <w:rsid w:val="00C51E13"/>
    <w:rsid w:val="00C52134"/>
    <w:rsid w:val="00C521F3"/>
    <w:rsid w:val="00C5238C"/>
    <w:rsid w:val="00C524EF"/>
    <w:rsid w:val="00C52FCC"/>
    <w:rsid w:val="00C52FEA"/>
    <w:rsid w:val="00C5321A"/>
    <w:rsid w:val="00C533F5"/>
    <w:rsid w:val="00C53B0F"/>
    <w:rsid w:val="00C53BCB"/>
    <w:rsid w:val="00C543A1"/>
    <w:rsid w:val="00C547C9"/>
    <w:rsid w:val="00C54A33"/>
    <w:rsid w:val="00C54B3F"/>
    <w:rsid w:val="00C54E3A"/>
    <w:rsid w:val="00C54FF3"/>
    <w:rsid w:val="00C558DB"/>
    <w:rsid w:val="00C55BE1"/>
    <w:rsid w:val="00C55F00"/>
    <w:rsid w:val="00C56E13"/>
    <w:rsid w:val="00C5719D"/>
    <w:rsid w:val="00C57351"/>
    <w:rsid w:val="00C57392"/>
    <w:rsid w:val="00C574F0"/>
    <w:rsid w:val="00C579CE"/>
    <w:rsid w:val="00C57D6B"/>
    <w:rsid w:val="00C601B1"/>
    <w:rsid w:val="00C60E31"/>
    <w:rsid w:val="00C60F38"/>
    <w:rsid w:val="00C616E1"/>
    <w:rsid w:val="00C61BB3"/>
    <w:rsid w:val="00C61CB0"/>
    <w:rsid w:val="00C61DCB"/>
    <w:rsid w:val="00C61F74"/>
    <w:rsid w:val="00C61FAF"/>
    <w:rsid w:val="00C62329"/>
    <w:rsid w:val="00C623C8"/>
    <w:rsid w:val="00C626A1"/>
    <w:rsid w:val="00C62CCF"/>
    <w:rsid w:val="00C62D4F"/>
    <w:rsid w:val="00C63282"/>
    <w:rsid w:val="00C635A0"/>
    <w:rsid w:val="00C635E8"/>
    <w:rsid w:val="00C63693"/>
    <w:rsid w:val="00C6419D"/>
    <w:rsid w:val="00C6445D"/>
    <w:rsid w:val="00C64BAE"/>
    <w:rsid w:val="00C65717"/>
    <w:rsid w:val="00C6585B"/>
    <w:rsid w:val="00C66206"/>
    <w:rsid w:val="00C6664B"/>
    <w:rsid w:val="00C66BE9"/>
    <w:rsid w:val="00C66C71"/>
    <w:rsid w:val="00C670CE"/>
    <w:rsid w:val="00C67714"/>
    <w:rsid w:val="00C67821"/>
    <w:rsid w:val="00C67893"/>
    <w:rsid w:val="00C67CD5"/>
    <w:rsid w:val="00C67FFA"/>
    <w:rsid w:val="00C7035F"/>
    <w:rsid w:val="00C7061C"/>
    <w:rsid w:val="00C70C7E"/>
    <w:rsid w:val="00C70ED9"/>
    <w:rsid w:val="00C713CC"/>
    <w:rsid w:val="00C715B7"/>
    <w:rsid w:val="00C718AD"/>
    <w:rsid w:val="00C71B85"/>
    <w:rsid w:val="00C72637"/>
    <w:rsid w:val="00C72BAB"/>
    <w:rsid w:val="00C72BF4"/>
    <w:rsid w:val="00C72DA1"/>
    <w:rsid w:val="00C72DA3"/>
    <w:rsid w:val="00C72DFC"/>
    <w:rsid w:val="00C7326E"/>
    <w:rsid w:val="00C7345B"/>
    <w:rsid w:val="00C734E3"/>
    <w:rsid w:val="00C73DBD"/>
    <w:rsid w:val="00C741F2"/>
    <w:rsid w:val="00C746B2"/>
    <w:rsid w:val="00C749D8"/>
    <w:rsid w:val="00C74A2D"/>
    <w:rsid w:val="00C74B5A"/>
    <w:rsid w:val="00C74C72"/>
    <w:rsid w:val="00C74CB0"/>
    <w:rsid w:val="00C74DA4"/>
    <w:rsid w:val="00C74FC4"/>
    <w:rsid w:val="00C75021"/>
    <w:rsid w:val="00C75249"/>
    <w:rsid w:val="00C75260"/>
    <w:rsid w:val="00C752C9"/>
    <w:rsid w:val="00C754E5"/>
    <w:rsid w:val="00C754EC"/>
    <w:rsid w:val="00C75AE5"/>
    <w:rsid w:val="00C7652E"/>
    <w:rsid w:val="00C767C2"/>
    <w:rsid w:val="00C76C23"/>
    <w:rsid w:val="00C76C78"/>
    <w:rsid w:val="00C76E3C"/>
    <w:rsid w:val="00C77381"/>
    <w:rsid w:val="00C7746A"/>
    <w:rsid w:val="00C77562"/>
    <w:rsid w:val="00C775B3"/>
    <w:rsid w:val="00C7763E"/>
    <w:rsid w:val="00C777A1"/>
    <w:rsid w:val="00C779EE"/>
    <w:rsid w:val="00C77A4F"/>
    <w:rsid w:val="00C80536"/>
    <w:rsid w:val="00C80743"/>
    <w:rsid w:val="00C807CD"/>
    <w:rsid w:val="00C8082C"/>
    <w:rsid w:val="00C809DC"/>
    <w:rsid w:val="00C80D15"/>
    <w:rsid w:val="00C8145A"/>
    <w:rsid w:val="00C81745"/>
    <w:rsid w:val="00C820DF"/>
    <w:rsid w:val="00C82886"/>
    <w:rsid w:val="00C82A08"/>
    <w:rsid w:val="00C82CE0"/>
    <w:rsid w:val="00C82F26"/>
    <w:rsid w:val="00C8305E"/>
    <w:rsid w:val="00C8324B"/>
    <w:rsid w:val="00C83371"/>
    <w:rsid w:val="00C836C0"/>
    <w:rsid w:val="00C83E33"/>
    <w:rsid w:val="00C840E9"/>
    <w:rsid w:val="00C84169"/>
    <w:rsid w:val="00C841D8"/>
    <w:rsid w:val="00C842F6"/>
    <w:rsid w:val="00C846A7"/>
    <w:rsid w:val="00C8562C"/>
    <w:rsid w:val="00C85714"/>
    <w:rsid w:val="00C859F0"/>
    <w:rsid w:val="00C863AA"/>
    <w:rsid w:val="00C86868"/>
    <w:rsid w:val="00C86B1C"/>
    <w:rsid w:val="00C86FAF"/>
    <w:rsid w:val="00C870FE"/>
    <w:rsid w:val="00C87684"/>
    <w:rsid w:val="00C878BA"/>
    <w:rsid w:val="00C8796A"/>
    <w:rsid w:val="00C8797B"/>
    <w:rsid w:val="00C900B8"/>
    <w:rsid w:val="00C90410"/>
    <w:rsid w:val="00C90411"/>
    <w:rsid w:val="00C906C0"/>
    <w:rsid w:val="00C90867"/>
    <w:rsid w:val="00C908E7"/>
    <w:rsid w:val="00C90C99"/>
    <w:rsid w:val="00C90DCA"/>
    <w:rsid w:val="00C90EA9"/>
    <w:rsid w:val="00C90EBC"/>
    <w:rsid w:val="00C9109C"/>
    <w:rsid w:val="00C9127A"/>
    <w:rsid w:val="00C9181E"/>
    <w:rsid w:val="00C91BC6"/>
    <w:rsid w:val="00C91CA6"/>
    <w:rsid w:val="00C91E63"/>
    <w:rsid w:val="00C9240C"/>
    <w:rsid w:val="00C92736"/>
    <w:rsid w:val="00C93096"/>
    <w:rsid w:val="00C933EB"/>
    <w:rsid w:val="00C93E3A"/>
    <w:rsid w:val="00C93EF4"/>
    <w:rsid w:val="00C93FE2"/>
    <w:rsid w:val="00C9400F"/>
    <w:rsid w:val="00C94287"/>
    <w:rsid w:val="00C94505"/>
    <w:rsid w:val="00C94590"/>
    <w:rsid w:val="00C945F0"/>
    <w:rsid w:val="00C945F4"/>
    <w:rsid w:val="00C9520F"/>
    <w:rsid w:val="00C952A1"/>
    <w:rsid w:val="00C95354"/>
    <w:rsid w:val="00C9537E"/>
    <w:rsid w:val="00C954DC"/>
    <w:rsid w:val="00C95BF0"/>
    <w:rsid w:val="00C95DF5"/>
    <w:rsid w:val="00C96AA2"/>
    <w:rsid w:val="00C9741C"/>
    <w:rsid w:val="00C97DC3"/>
    <w:rsid w:val="00CA10BE"/>
    <w:rsid w:val="00CA1117"/>
    <w:rsid w:val="00CA1141"/>
    <w:rsid w:val="00CA14C8"/>
    <w:rsid w:val="00CA2124"/>
    <w:rsid w:val="00CA246A"/>
    <w:rsid w:val="00CA2582"/>
    <w:rsid w:val="00CA2C96"/>
    <w:rsid w:val="00CA2D2A"/>
    <w:rsid w:val="00CA330A"/>
    <w:rsid w:val="00CA35B8"/>
    <w:rsid w:val="00CA3612"/>
    <w:rsid w:val="00CA3A52"/>
    <w:rsid w:val="00CA3FDB"/>
    <w:rsid w:val="00CA4222"/>
    <w:rsid w:val="00CA474A"/>
    <w:rsid w:val="00CA4E99"/>
    <w:rsid w:val="00CA541D"/>
    <w:rsid w:val="00CA549E"/>
    <w:rsid w:val="00CA56E0"/>
    <w:rsid w:val="00CA5AAE"/>
    <w:rsid w:val="00CA65F9"/>
    <w:rsid w:val="00CA6796"/>
    <w:rsid w:val="00CA691C"/>
    <w:rsid w:val="00CA6B46"/>
    <w:rsid w:val="00CA7235"/>
    <w:rsid w:val="00CA72C0"/>
    <w:rsid w:val="00CA731A"/>
    <w:rsid w:val="00CA74BA"/>
    <w:rsid w:val="00CA77CC"/>
    <w:rsid w:val="00CA78A3"/>
    <w:rsid w:val="00CA7954"/>
    <w:rsid w:val="00CA7BEB"/>
    <w:rsid w:val="00CA7C1C"/>
    <w:rsid w:val="00CA7C69"/>
    <w:rsid w:val="00CA7C9F"/>
    <w:rsid w:val="00CB011D"/>
    <w:rsid w:val="00CB0249"/>
    <w:rsid w:val="00CB0A50"/>
    <w:rsid w:val="00CB0A81"/>
    <w:rsid w:val="00CB0E71"/>
    <w:rsid w:val="00CB127E"/>
    <w:rsid w:val="00CB17F1"/>
    <w:rsid w:val="00CB1F53"/>
    <w:rsid w:val="00CB218C"/>
    <w:rsid w:val="00CB23B3"/>
    <w:rsid w:val="00CB2568"/>
    <w:rsid w:val="00CB2617"/>
    <w:rsid w:val="00CB261C"/>
    <w:rsid w:val="00CB2EFD"/>
    <w:rsid w:val="00CB303C"/>
    <w:rsid w:val="00CB3093"/>
    <w:rsid w:val="00CB3466"/>
    <w:rsid w:val="00CB40EF"/>
    <w:rsid w:val="00CB4405"/>
    <w:rsid w:val="00CB4716"/>
    <w:rsid w:val="00CB4834"/>
    <w:rsid w:val="00CB4A8A"/>
    <w:rsid w:val="00CB4ED4"/>
    <w:rsid w:val="00CB52C5"/>
    <w:rsid w:val="00CB5819"/>
    <w:rsid w:val="00CB59BA"/>
    <w:rsid w:val="00CB6013"/>
    <w:rsid w:val="00CB66A0"/>
    <w:rsid w:val="00CB66E0"/>
    <w:rsid w:val="00CB68D5"/>
    <w:rsid w:val="00CB7040"/>
    <w:rsid w:val="00CB7099"/>
    <w:rsid w:val="00CB714F"/>
    <w:rsid w:val="00CB75FB"/>
    <w:rsid w:val="00CB770B"/>
    <w:rsid w:val="00CB7E7A"/>
    <w:rsid w:val="00CB7E96"/>
    <w:rsid w:val="00CC01F3"/>
    <w:rsid w:val="00CC0368"/>
    <w:rsid w:val="00CC0656"/>
    <w:rsid w:val="00CC0B04"/>
    <w:rsid w:val="00CC0BF5"/>
    <w:rsid w:val="00CC108E"/>
    <w:rsid w:val="00CC12A7"/>
    <w:rsid w:val="00CC14DC"/>
    <w:rsid w:val="00CC17EA"/>
    <w:rsid w:val="00CC1970"/>
    <w:rsid w:val="00CC266A"/>
    <w:rsid w:val="00CC278D"/>
    <w:rsid w:val="00CC2A38"/>
    <w:rsid w:val="00CC2D34"/>
    <w:rsid w:val="00CC300A"/>
    <w:rsid w:val="00CC314D"/>
    <w:rsid w:val="00CC35F9"/>
    <w:rsid w:val="00CC3694"/>
    <w:rsid w:val="00CC3762"/>
    <w:rsid w:val="00CC38EF"/>
    <w:rsid w:val="00CC3B57"/>
    <w:rsid w:val="00CC3BA4"/>
    <w:rsid w:val="00CC3C1E"/>
    <w:rsid w:val="00CC3C28"/>
    <w:rsid w:val="00CC3CA5"/>
    <w:rsid w:val="00CC3F92"/>
    <w:rsid w:val="00CC4307"/>
    <w:rsid w:val="00CC4621"/>
    <w:rsid w:val="00CC480E"/>
    <w:rsid w:val="00CC4ACF"/>
    <w:rsid w:val="00CC4D05"/>
    <w:rsid w:val="00CC5244"/>
    <w:rsid w:val="00CC530F"/>
    <w:rsid w:val="00CC5714"/>
    <w:rsid w:val="00CC583C"/>
    <w:rsid w:val="00CC5E9A"/>
    <w:rsid w:val="00CC612C"/>
    <w:rsid w:val="00CC628D"/>
    <w:rsid w:val="00CC6687"/>
    <w:rsid w:val="00CC6852"/>
    <w:rsid w:val="00CC78B3"/>
    <w:rsid w:val="00CC7A58"/>
    <w:rsid w:val="00CD0027"/>
    <w:rsid w:val="00CD0165"/>
    <w:rsid w:val="00CD0343"/>
    <w:rsid w:val="00CD06C4"/>
    <w:rsid w:val="00CD0F1A"/>
    <w:rsid w:val="00CD1130"/>
    <w:rsid w:val="00CD155D"/>
    <w:rsid w:val="00CD17C1"/>
    <w:rsid w:val="00CD1BB6"/>
    <w:rsid w:val="00CD21BF"/>
    <w:rsid w:val="00CD2351"/>
    <w:rsid w:val="00CD271A"/>
    <w:rsid w:val="00CD2912"/>
    <w:rsid w:val="00CD2F3D"/>
    <w:rsid w:val="00CD32E9"/>
    <w:rsid w:val="00CD379F"/>
    <w:rsid w:val="00CD390F"/>
    <w:rsid w:val="00CD3C39"/>
    <w:rsid w:val="00CD3CDD"/>
    <w:rsid w:val="00CD46B9"/>
    <w:rsid w:val="00CD470A"/>
    <w:rsid w:val="00CD47A0"/>
    <w:rsid w:val="00CD4CBD"/>
    <w:rsid w:val="00CD4D26"/>
    <w:rsid w:val="00CD5080"/>
    <w:rsid w:val="00CD527F"/>
    <w:rsid w:val="00CD52AE"/>
    <w:rsid w:val="00CD5322"/>
    <w:rsid w:val="00CD532A"/>
    <w:rsid w:val="00CD5B0D"/>
    <w:rsid w:val="00CD5CBE"/>
    <w:rsid w:val="00CD5EE4"/>
    <w:rsid w:val="00CD6383"/>
    <w:rsid w:val="00CD6484"/>
    <w:rsid w:val="00CD69BD"/>
    <w:rsid w:val="00CD6C00"/>
    <w:rsid w:val="00CD6C14"/>
    <w:rsid w:val="00CD6DF0"/>
    <w:rsid w:val="00CD70F1"/>
    <w:rsid w:val="00CD7573"/>
    <w:rsid w:val="00CD7A27"/>
    <w:rsid w:val="00CE01B5"/>
    <w:rsid w:val="00CE027E"/>
    <w:rsid w:val="00CE0403"/>
    <w:rsid w:val="00CE0657"/>
    <w:rsid w:val="00CE1199"/>
    <w:rsid w:val="00CE1237"/>
    <w:rsid w:val="00CE1506"/>
    <w:rsid w:val="00CE1570"/>
    <w:rsid w:val="00CE15EB"/>
    <w:rsid w:val="00CE1712"/>
    <w:rsid w:val="00CE1886"/>
    <w:rsid w:val="00CE1C15"/>
    <w:rsid w:val="00CE1DFD"/>
    <w:rsid w:val="00CE1F66"/>
    <w:rsid w:val="00CE2079"/>
    <w:rsid w:val="00CE208B"/>
    <w:rsid w:val="00CE20BE"/>
    <w:rsid w:val="00CE2AA9"/>
    <w:rsid w:val="00CE2AE9"/>
    <w:rsid w:val="00CE2BA8"/>
    <w:rsid w:val="00CE2BC4"/>
    <w:rsid w:val="00CE2BE8"/>
    <w:rsid w:val="00CE335C"/>
    <w:rsid w:val="00CE3907"/>
    <w:rsid w:val="00CE3DAF"/>
    <w:rsid w:val="00CE41BE"/>
    <w:rsid w:val="00CE436C"/>
    <w:rsid w:val="00CE463F"/>
    <w:rsid w:val="00CE5028"/>
    <w:rsid w:val="00CE512D"/>
    <w:rsid w:val="00CE5260"/>
    <w:rsid w:val="00CE52E7"/>
    <w:rsid w:val="00CE536A"/>
    <w:rsid w:val="00CE573E"/>
    <w:rsid w:val="00CE5A1E"/>
    <w:rsid w:val="00CE5AD4"/>
    <w:rsid w:val="00CE5B8F"/>
    <w:rsid w:val="00CE5B9E"/>
    <w:rsid w:val="00CE5C41"/>
    <w:rsid w:val="00CE5DA0"/>
    <w:rsid w:val="00CE5DA3"/>
    <w:rsid w:val="00CE68A4"/>
    <w:rsid w:val="00CE7158"/>
    <w:rsid w:val="00CE735B"/>
    <w:rsid w:val="00CE789C"/>
    <w:rsid w:val="00CE7F2D"/>
    <w:rsid w:val="00CF03BE"/>
    <w:rsid w:val="00CF0AEC"/>
    <w:rsid w:val="00CF0C34"/>
    <w:rsid w:val="00CF1286"/>
    <w:rsid w:val="00CF1292"/>
    <w:rsid w:val="00CF17E5"/>
    <w:rsid w:val="00CF19DA"/>
    <w:rsid w:val="00CF1F0A"/>
    <w:rsid w:val="00CF2105"/>
    <w:rsid w:val="00CF23BD"/>
    <w:rsid w:val="00CF2D83"/>
    <w:rsid w:val="00CF3024"/>
    <w:rsid w:val="00CF3043"/>
    <w:rsid w:val="00CF305F"/>
    <w:rsid w:val="00CF39FC"/>
    <w:rsid w:val="00CF445E"/>
    <w:rsid w:val="00CF4549"/>
    <w:rsid w:val="00CF4606"/>
    <w:rsid w:val="00CF4800"/>
    <w:rsid w:val="00CF4824"/>
    <w:rsid w:val="00CF4DB5"/>
    <w:rsid w:val="00CF4DEE"/>
    <w:rsid w:val="00CF5A0B"/>
    <w:rsid w:val="00CF5CC1"/>
    <w:rsid w:val="00CF6152"/>
    <w:rsid w:val="00CF6238"/>
    <w:rsid w:val="00CF653B"/>
    <w:rsid w:val="00CF65FC"/>
    <w:rsid w:val="00CF6A65"/>
    <w:rsid w:val="00CF6E8D"/>
    <w:rsid w:val="00CF6F29"/>
    <w:rsid w:val="00CF7254"/>
    <w:rsid w:val="00CF7352"/>
    <w:rsid w:val="00CF742B"/>
    <w:rsid w:val="00CF7515"/>
    <w:rsid w:val="00CF764B"/>
    <w:rsid w:val="00CF77C4"/>
    <w:rsid w:val="00CF7C68"/>
    <w:rsid w:val="00D0017F"/>
    <w:rsid w:val="00D00414"/>
    <w:rsid w:val="00D0101F"/>
    <w:rsid w:val="00D01216"/>
    <w:rsid w:val="00D01A10"/>
    <w:rsid w:val="00D01B88"/>
    <w:rsid w:val="00D02899"/>
    <w:rsid w:val="00D02A01"/>
    <w:rsid w:val="00D02A67"/>
    <w:rsid w:val="00D02AEF"/>
    <w:rsid w:val="00D02D15"/>
    <w:rsid w:val="00D02D38"/>
    <w:rsid w:val="00D0321F"/>
    <w:rsid w:val="00D03C8D"/>
    <w:rsid w:val="00D0402F"/>
    <w:rsid w:val="00D04314"/>
    <w:rsid w:val="00D04340"/>
    <w:rsid w:val="00D043B7"/>
    <w:rsid w:val="00D04AB8"/>
    <w:rsid w:val="00D04C16"/>
    <w:rsid w:val="00D04D0C"/>
    <w:rsid w:val="00D04FC0"/>
    <w:rsid w:val="00D0511C"/>
    <w:rsid w:val="00D05384"/>
    <w:rsid w:val="00D053C9"/>
    <w:rsid w:val="00D05482"/>
    <w:rsid w:val="00D05BDB"/>
    <w:rsid w:val="00D05C43"/>
    <w:rsid w:val="00D065E0"/>
    <w:rsid w:val="00D066F6"/>
    <w:rsid w:val="00D07328"/>
    <w:rsid w:val="00D073E5"/>
    <w:rsid w:val="00D07A29"/>
    <w:rsid w:val="00D07B0A"/>
    <w:rsid w:val="00D07E7B"/>
    <w:rsid w:val="00D07F6C"/>
    <w:rsid w:val="00D10484"/>
    <w:rsid w:val="00D108D8"/>
    <w:rsid w:val="00D10AF7"/>
    <w:rsid w:val="00D10C0E"/>
    <w:rsid w:val="00D11000"/>
    <w:rsid w:val="00D112E2"/>
    <w:rsid w:val="00D11454"/>
    <w:rsid w:val="00D11A6C"/>
    <w:rsid w:val="00D11BCF"/>
    <w:rsid w:val="00D11E65"/>
    <w:rsid w:val="00D11F49"/>
    <w:rsid w:val="00D12223"/>
    <w:rsid w:val="00D124E2"/>
    <w:rsid w:val="00D1253D"/>
    <w:rsid w:val="00D129E3"/>
    <w:rsid w:val="00D12AE6"/>
    <w:rsid w:val="00D12D95"/>
    <w:rsid w:val="00D13019"/>
    <w:rsid w:val="00D13382"/>
    <w:rsid w:val="00D1349E"/>
    <w:rsid w:val="00D13B34"/>
    <w:rsid w:val="00D13C7D"/>
    <w:rsid w:val="00D140CC"/>
    <w:rsid w:val="00D1464F"/>
    <w:rsid w:val="00D1473E"/>
    <w:rsid w:val="00D1496B"/>
    <w:rsid w:val="00D15222"/>
    <w:rsid w:val="00D15382"/>
    <w:rsid w:val="00D1567B"/>
    <w:rsid w:val="00D1598C"/>
    <w:rsid w:val="00D15B90"/>
    <w:rsid w:val="00D162D7"/>
    <w:rsid w:val="00D1632C"/>
    <w:rsid w:val="00D163D3"/>
    <w:rsid w:val="00D16479"/>
    <w:rsid w:val="00D164F4"/>
    <w:rsid w:val="00D16F41"/>
    <w:rsid w:val="00D16F80"/>
    <w:rsid w:val="00D171F0"/>
    <w:rsid w:val="00D1750D"/>
    <w:rsid w:val="00D17BCF"/>
    <w:rsid w:val="00D20652"/>
    <w:rsid w:val="00D21196"/>
    <w:rsid w:val="00D214C7"/>
    <w:rsid w:val="00D2171E"/>
    <w:rsid w:val="00D21AB4"/>
    <w:rsid w:val="00D21C6A"/>
    <w:rsid w:val="00D22069"/>
    <w:rsid w:val="00D220C5"/>
    <w:rsid w:val="00D221F3"/>
    <w:rsid w:val="00D223BA"/>
    <w:rsid w:val="00D226E1"/>
    <w:rsid w:val="00D22897"/>
    <w:rsid w:val="00D22CD9"/>
    <w:rsid w:val="00D22E68"/>
    <w:rsid w:val="00D232A8"/>
    <w:rsid w:val="00D233C1"/>
    <w:rsid w:val="00D2460A"/>
    <w:rsid w:val="00D2496D"/>
    <w:rsid w:val="00D24BDD"/>
    <w:rsid w:val="00D2507C"/>
    <w:rsid w:val="00D25359"/>
    <w:rsid w:val="00D2542C"/>
    <w:rsid w:val="00D2583C"/>
    <w:rsid w:val="00D25D84"/>
    <w:rsid w:val="00D25EE7"/>
    <w:rsid w:val="00D261EA"/>
    <w:rsid w:val="00D263AF"/>
    <w:rsid w:val="00D26944"/>
    <w:rsid w:val="00D27037"/>
    <w:rsid w:val="00D271F2"/>
    <w:rsid w:val="00D272A1"/>
    <w:rsid w:val="00D274EF"/>
    <w:rsid w:val="00D2766E"/>
    <w:rsid w:val="00D279B0"/>
    <w:rsid w:val="00D27D64"/>
    <w:rsid w:val="00D30053"/>
    <w:rsid w:val="00D3045C"/>
    <w:rsid w:val="00D3047D"/>
    <w:rsid w:val="00D3073D"/>
    <w:rsid w:val="00D30A89"/>
    <w:rsid w:val="00D30BC2"/>
    <w:rsid w:val="00D310F9"/>
    <w:rsid w:val="00D314F2"/>
    <w:rsid w:val="00D319B1"/>
    <w:rsid w:val="00D32196"/>
    <w:rsid w:val="00D326ED"/>
    <w:rsid w:val="00D327D8"/>
    <w:rsid w:val="00D32AF8"/>
    <w:rsid w:val="00D32C27"/>
    <w:rsid w:val="00D32CF1"/>
    <w:rsid w:val="00D32FE4"/>
    <w:rsid w:val="00D331DF"/>
    <w:rsid w:val="00D331FB"/>
    <w:rsid w:val="00D335AE"/>
    <w:rsid w:val="00D3368D"/>
    <w:rsid w:val="00D336B3"/>
    <w:rsid w:val="00D33E14"/>
    <w:rsid w:val="00D33FEF"/>
    <w:rsid w:val="00D34624"/>
    <w:rsid w:val="00D34DF1"/>
    <w:rsid w:val="00D35307"/>
    <w:rsid w:val="00D35546"/>
    <w:rsid w:val="00D355ED"/>
    <w:rsid w:val="00D35A37"/>
    <w:rsid w:val="00D35A97"/>
    <w:rsid w:val="00D35AB7"/>
    <w:rsid w:val="00D35B40"/>
    <w:rsid w:val="00D368D9"/>
    <w:rsid w:val="00D36B57"/>
    <w:rsid w:val="00D36C0E"/>
    <w:rsid w:val="00D370F9"/>
    <w:rsid w:val="00D37683"/>
    <w:rsid w:val="00D37BA8"/>
    <w:rsid w:val="00D40315"/>
    <w:rsid w:val="00D40326"/>
    <w:rsid w:val="00D405BE"/>
    <w:rsid w:val="00D40715"/>
    <w:rsid w:val="00D40813"/>
    <w:rsid w:val="00D40936"/>
    <w:rsid w:val="00D40A12"/>
    <w:rsid w:val="00D4129D"/>
    <w:rsid w:val="00D416CE"/>
    <w:rsid w:val="00D41C6D"/>
    <w:rsid w:val="00D41E78"/>
    <w:rsid w:val="00D42258"/>
    <w:rsid w:val="00D427F5"/>
    <w:rsid w:val="00D42C3F"/>
    <w:rsid w:val="00D42D0D"/>
    <w:rsid w:val="00D42F29"/>
    <w:rsid w:val="00D4313C"/>
    <w:rsid w:val="00D43D47"/>
    <w:rsid w:val="00D43FAE"/>
    <w:rsid w:val="00D445D8"/>
    <w:rsid w:val="00D4464B"/>
    <w:rsid w:val="00D44839"/>
    <w:rsid w:val="00D44B50"/>
    <w:rsid w:val="00D45269"/>
    <w:rsid w:val="00D45D73"/>
    <w:rsid w:val="00D465C4"/>
    <w:rsid w:val="00D46636"/>
    <w:rsid w:val="00D46F8E"/>
    <w:rsid w:val="00D470F4"/>
    <w:rsid w:val="00D47342"/>
    <w:rsid w:val="00D479F2"/>
    <w:rsid w:val="00D503BE"/>
    <w:rsid w:val="00D5058C"/>
    <w:rsid w:val="00D50594"/>
    <w:rsid w:val="00D507B5"/>
    <w:rsid w:val="00D50934"/>
    <w:rsid w:val="00D50B9C"/>
    <w:rsid w:val="00D50BAB"/>
    <w:rsid w:val="00D50CC7"/>
    <w:rsid w:val="00D50CEE"/>
    <w:rsid w:val="00D50F10"/>
    <w:rsid w:val="00D51123"/>
    <w:rsid w:val="00D51888"/>
    <w:rsid w:val="00D51C6B"/>
    <w:rsid w:val="00D51E74"/>
    <w:rsid w:val="00D51F3D"/>
    <w:rsid w:val="00D524BF"/>
    <w:rsid w:val="00D52723"/>
    <w:rsid w:val="00D5275A"/>
    <w:rsid w:val="00D5282D"/>
    <w:rsid w:val="00D52C1B"/>
    <w:rsid w:val="00D53050"/>
    <w:rsid w:val="00D5306E"/>
    <w:rsid w:val="00D53335"/>
    <w:rsid w:val="00D54072"/>
    <w:rsid w:val="00D541BC"/>
    <w:rsid w:val="00D543D1"/>
    <w:rsid w:val="00D5473D"/>
    <w:rsid w:val="00D54AF9"/>
    <w:rsid w:val="00D54D21"/>
    <w:rsid w:val="00D556EE"/>
    <w:rsid w:val="00D55960"/>
    <w:rsid w:val="00D56134"/>
    <w:rsid w:val="00D56373"/>
    <w:rsid w:val="00D56A5F"/>
    <w:rsid w:val="00D5709D"/>
    <w:rsid w:val="00D57564"/>
    <w:rsid w:val="00D576D0"/>
    <w:rsid w:val="00D57B06"/>
    <w:rsid w:val="00D60059"/>
    <w:rsid w:val="00D602CF"/>
    <w:rsid w:val="00D60341"/>
    <w:rsid w:val="00D60510"/>
    <w:rsid w:val="00D606F5"/>
    <w:rsid w:val="00D61071"/>
    <w:rsid w:val="00D61109"/>
    <w:rsid w:val="00D612D7"/>
    <w:rsid w:val="00D612D8"/>
    <w:rsid w:val="00D623D7"/>
    <w:rsid w:val="00D624C6"/>
    <w:rsid w:val="00D62893"/>
    <w:rsid w:val="00D62A3D"/>
    <w:rsid w:val="00D63277"/>
    <w:rsid w:val="00D63495"/>
    <w:rsid w:val="00D638CF"/>
    <w:rsid w:val="00D63BE6"/>
    <w:rsid w:val="00D6420C"/>
    <w:rsid w:val="00D643E7"/>
    <w:rsid w:val="00D64994"/>
    <w:rsid w:val="00D64D7A"/>
    <w:rsid w:val="00D653F3"/>
    <w:rsid w:val="00D65569"/>
    <w:rsid w:val="00D65921"/>
    <w:rsid w:val="00D65ADE"/>
    <w:rsid w:val="00D65C7F"/>
    <w:rsid w:val="00D663D2"/>
    <w:rsid w:val="00D66A8D"/>
    <w:rsid w:val="00D6700C"/>
    <w:rsid w:val="00D67064"/>
    <w:rsid w:val="00D671B2"/>
    <w:rsid w:val="00D673F3"/>
    <w:rsid w:val="00D6758E"/>
    <w:rsid w:val="00D6767B"/>
    <w:rsid w:val="00D677AD"/>
    <w:rsid w:val="00D679FA"/>
    <w:rsid w:val="00D67A4D"/>
    <w:rsid w:val="00D67BDD"/>
    <w:rsid w:val="00D67CA3"/>
    <w:rsid w:val="00D67CBC"/>
    <w:rsid w:val="00D67E93"/>
    <w:rsid w:val="00D67F95"/>
    <w:rsid w:val="00D70C63"/>
    <w:rsid w:val="00D70D6D"/>
    <w:rsid w:val="00D72469"/>
    <w:rsid w:val="00D724DA"/>
    <w:rsid w:val="00D7288B"/>
    <w:rsid w:val="00D728DE"/>
    <w:rsid w:val="00D72F2F"/>
    <w:rsid w:val="00D730E5"/>
    <w:rsid w:val="00D73314"/>
    <w:rsid w:val="00D73862"/>
    <w:rsid w:val="00D73961"/>
    <w:rsid w:val="00D739D6"/>
    <w:rsid w:val="00D73BF6"/>
    <w:rsid w:val="00D74032"/>
    <w:rsid w:val="00D746A2"/>
    <w:rsid w:val="00D74964"/>
    <w:rsid w:val="00D74C6F"/>
    <w:rsid w:val="00D74EE5"/>
    <w:rsid w:val="00D74F7F"/>
    <w:rsid w:val="00D74FFF"/>
    <w:rsid w:val="00D754B1"/>
    <w:rsid w:val="00D75541"/>
    <w:rsid w:val="00D75998"/>
    <w:rsid w:val="00D76035"/>
    <w:rsid w:val="00D764B5"/>
    <w:rsid w:val="00D76B98"/>
    <w:rsid w:val="00D771C0"/>
    <w:rsid w:val="00D77761"/>
    <w:rsid w:val="00D8015F"/>
    <w:rsid w:val="00D805BB"/>
    <w:rsid w:val="00D8060C"/>
    <w:rsid w:val="00D8098B"/>
    <w:rsid w:val="00D80CB5"/>
    <w:rsid w:val="00D80F60"/>
    <w:rsid w:val="00D81346"/>
    <w:rsid w:val="00D813DC"/>
    <w:rsid w:val="00D816F8"/>
    <w:rsid w:val="00D81D74"/>
    <w:rsid w:val="00D8237E"/>
    <w:rsid w:val="00D8251E"/>
    <w:rsid w:val="00D82E32"/>
    <w:rsid w:val="00D83053"/>
    <w:rsid w:val="00D8307F"/>
    <w:rsid w:val="00D833E1"/>
    <w:rsid w:val="00D835FF"/>
    <w:rsid w:val="00D8363C"/>
    <w:rsid w:val="00D8365D"/>
    <w:rsid w:val="00D836BF"/>
    <w:rsid w:val="00D83AEB"/>
    <w:rsid w:val="00D83C3F"/>
    <w:rsid w:val="00D84169"/>
    <w:rsid w:val="00D8444C"/>
    <w:rsid w:val="00D846B1"/>
    <w:rsid w:val="00D846F3"/>
    <w:rsid w:val="00D8477A"/>
    <w:rsid w:val="00D84A5F"/>
    <w:rsid w:val="00D84BAB"/>
    <w:rsid w:val="00D85280"/>
    <w:rsid w:val="00D853E7"/>
    <w:rsid w:val="00D855E6"/>
    <w:rsid w:val="00D85702"/>
    <w:rsid w:val="00D8591C"/>
    <w:rsid w:val="00D859B5"/>
    <w:rsid w:val="00D85D02"/>
    <w:rsid w:val="00D864DF"/>
    <w:rsid w:val="00D8682C"/>
    <w:rsid w:val="00D86C55"/>
    <w:rsid w:val="00D86C62"/>
    <w:rsid w:val="00D86D0A"/>
    <w:rsid w:val="00D872E4"/>
    <w:rsid w:val="00D87453"/>
    <w:rsid w:val="00D8793F"/>
    <w:rsid w:val="00D9006F"/>
    <w:rsid w:val="00D903FB"/>
    <w:rsid w:val="00D904F1"/>
    <w:rsid w:val="00D905B3"/>
    <w:rsid w:val="00D908E6"/>
    <w:rsid w:val="00D90A47"/>
    <w:rsid w:val="00D90A98"/>
    <w:rsid w:val="00D90B6F"/>
    <w:rsid w:val="00D91205"/>
    <w:rsid w:val="00D914CA"/>
    <w:rsid w:val="00D91565"/>
    <w:rsid w:val="00D9156A"/>
    <w:rsid w:val="00D91D33"/>
    <w:rsid w:val="00D924E5"/>
    <w:rsid w:val="00D925EB"/>
    <w:rsid w:val="00D928D6"/>
    <w:rsid w:val="00D92C1F"/>
    <w:rsid w:val="00D92D1D"/>
    <w:rsid w:val="00D930B6"/>
    <w:rsid w:val="00D9321E"/>
    <w:rsid w:val="00D933B5"/>
    <w:rsid w:val="00D93964"/>
    <w:rsid w:val="00D942C2"/>
    <w:rsid w:val="00D942FC"/>
    <w:rsid w:val="00D945A4"/>
    <w:rsid w:val="00D945DC"/>
    <w:rsid w:val="00D94618"/>
    <w:rsid w:val="00D946F2"/>
    <w:rsid w:val="00D949B3"/>
    <w:rsid w:val="00D94A1A"/>
    <w:rsid w:val="00D94F09"/>
    <w:rsid w:val="00D95247"/>
    <w:rsid w:val="00D956C6"/>
    <w:rsid w:val="00D959D3"/>
    <w:rsid w:val="00D95D58"/>
    <w:rsid w:val="00D96058"/>
    <w:rsid w:val="00D9609E"/>
    <w:rsid w:val="00D969BF"/>
    <w:rsid w:val="00D96A11"/>
    <w:rsid w:val="00D96A30"/>
    <w:rsid w:val="00D96ABD"/>
    <w:rsid w:val="00D96BCE"/>
    <w:rsid w:val="00D96CBC"/>
    <w:rsid w:val="00D97081"/>
    <w:rsid w:val="00D97303"/>
    <w:rsid w:val="00D975AD"/>
    <w:rsid w:val="00D97624"/>
    <w:rsid w:val="00D97836"/>
    <w:rsid w:val="00D97E5C"/>
    <w:rsid w:val="00DA047F"/>
    <w:rsid w:val="00DA05B0"/>
    <w:rsid w:val="00DA05D0"/>
    <w:rsid w:val="00DA096D"/>
    <w:rsid w:val="00DA2154"/>
    <w:rsid w:val="00DA219F"/>
    <w:rsid w:val="00DA23CB"/>
    <w:rsid w:val="00DA2535"/>
    <w:rsid w:val="00DA26B9"/>
    <w:rsid w:val="00DA27FF"/>
    <w:rsid w:val="00DA28BA"/>
    <w:rsid w:val="00DA2ABC"/>
    <w:rsid w:val="00DA3184"/>
    <w:rsid w:val="00DA330F"/>
    <w:rsid w:val="00DA3470"/>
    <w:rsid w:val="00DA390E"/>
    <w:rsid w:val="00DA3EB0"/>
    <w:rsid w:val="00DA3F53"/>
    <w:rsid w:val="00DA4386"/>
    <w:rsid w:val="00DA4688"/>
    <w:rsid w:val="00DA51B2"/>
    <w:rsid w:val="00DA543D"/>
    <w:rsid w:val="00DA5B3A"/>
    <w:rsid w:val="00DA5DE3"/>
    <w:rsid w:val="00DA5EBB"/>
    <w:rsid w:val="00DA620C"/>
    <w:rsid w:val="00DA628C"/>
    <w:rsid w:val="00DA67E8"/>
    <w:rsid w:val="00DA69DE"/>
    <w:rsid w:val="00DA6A78"/>
    <w:rsid w:val="00DA6AA7"/>
    <w:rsid w:val="00DA6CDA"/>
    <w:rsid w:val="00DA7152"/>
    <w:rsid w:val="00DA7290"/>
    <w:rsid w:val="00DA7A50"/>
    <w:rsid w:val="00DA7A7F"/>
    <w:rsid w:val="00DA7B94"/>
    <w:rsid w:val="00DB04D6"/>
    <w:rsid w:val="00DB080E"/>
    <w:rsid w:val="00DB0B7A"/>
    <w:rsid w:val="00DB0CCE"/>
    <w:rsid w:val="00DB1061"/>
    <w:rsid w:val="00DB2C90"/>
    <w:rsid w:val="00DB3240"/>
    <w:rsid w:val="00DB3601"/>
    <w:rsid w:val="00DB45A1"/>
    <w:rsid w:val="00DB4884"/>
    <w:rsid w:val="00DB496C"/>
    <w:rsid w:val="00DB4B7F"/>
    <w:rsid w:val="00DB4E86"/>
    <w:rsid w:val="00DB51C2"/>
    <w:rsid w:val="00DB5354"/>
    <w:rsid w:val="00DB53D6"/>
    <w:rsid w:val="00DB5BD1"/>
    <w:rsid w:val="00DB5DBD"/>
    <w:rsid w:val="00DB61DE"/>
    <w:rsid w:val="00DB61E7"/>
    <w:rsid w:val="00DB6273"/>
    <w:rsid w:val="00DB635C"/>
    <w:rsid w:val="00DB649E"/>
    <w:rsid w:val="00DB686C"/>
    <w:rsid w:val="00DB6A9E"/>
    <w:rsid w:val="00DB715E"/>
    <w:rsid w:val="00DB72EE"/>
    <w:rsid w:val="00DB75B5"/>
    <w:rsid w:val="00DB782B"/>
    <w:rsid w:val="00DB7A24"/>
    <w:rsid w:val="00DB7B21"/>
    <w:rsid w:val="00DB7D9D"/>
    <w:rsid w:val="00DB7EA6"/>
    <w:rsid w:val="00DC0030"/>
    <w:rsid w:val="00DC05DC"/>
    <w:rsid w:val="00DC085F"/>
    <w:rsid w:val="00DC136A"/>
    <w:rsid w:val="00DC189B"/>
    <w:rsid w:val="00DC1A94"/>
    <w:rsid w:val="00DC1C1C"/>
    <w:rsid w:val="00DC1CB0"/>
    <w:rsid w:val="00DC1FC7"/>
    <w:rsid w:val="00DC2527"/>
    <w:rsid w:val="00DC28D4"/>
    <w:rsid w:val="00DC2976"/>
    <w:rsid w:val="00DC2AFD"/>
    <w:rsid w:val="00DC2C94"/>
    <w:rsid w:val="00DC2CDD"/>
    <w:rsid w:val="00DC2D82"/>
    <w:rsid w:val="00DC30FA"/>
    <w:rsid w:val="00DC3252"/>
    <w:rsid w:val="00DC335C"/>
    <w:rsid w:val="00DC3364"/>
    <w:rsid w:val="00DC357D"/>
    <w:rsid w:val="00DC38B5"/>
    <w:rsid w:val="00DC3CD1"/>
    <w:rsid w:val="00DC3EDD"/>
    <w:rsid w:val="00DC4093"/>
    <w:rsid w:val="00DC413F"/>
    <w:rsid w:val="00DC45E5"/>
    <w:rsid w:val="00DC46A0"/>
    <w:rsid w:val="00DC4AEA"/>
    <w:rsid w:val="00DC50EF"/>
    <w:rsid w:val="00DC520C"/>
    <w:rsid w:val="00DC59BB"/>
    <w:rsid w:val="00DC5D35"/>
    <w:rsid w:val="00DC6160"/>
    <w:rsid w:val="00DC6328"/>
    <w:rsid w:val="00DC664D"/>
    <w:rsid w:val="00DC69AC"/>
    <w:rsid w:val="00DC6FEF"/>
    <w:rsid w:val="00DC7859"/>
    <w:rsid w:val="00DC7948"/>
    <w:rsid w:val="00DC7E7B"/>
    <w:rsid w:val="00DD0175"/>
    <w:rsid w:val="00DD01B6"/>
    <w:rsid w:val="00DD02E1"/>
    <w:rsid w:val="00DD034F"/>
    <w:rsid w:val="00DD052F"/>
    <w:rsid w:val="00DD107B"/>
    <w:rsid w:val="00DD129B"/>
    <w:rsid w:val="00DD153A"/>
    <w:rsid w:val="00DD1620"/>
    <w:rsid w:val="00DD18D1"/>
    <w:rsid w:val="00DD1EAD"/>
    <w:rsid w:val="00DD22DD"/>
    <w:rsid w:val="00DD26F6"/>
    <w:rsid w:val="00DD28F5"/>
    <w:rsid w:val="00DD2AA6"/>
    <w:rsid w:val="00DD2C27"/>
    <w:rsid w:val="00DD2CEB"/>
    <w:rsid w:val="00DD30AF"/>
    <w:rsid w:val="00DD3183"/>
    <w:rsid w:val="00DD3494"/>
    <w:rsid w:val="00DD35A7"/>
    <w:rsid w:val="00DD370F"/>
    <w:rsid w:val="00DD3729"/>
    <w:rsid w:val="00DD37B2"/>
    <w:rsid w:val="00DD37DB"/>
    <w:rsid w:val="00DD44F6"/>
    <w:rsid w:val="00DD4A79"/>
    <w:rsid w:val="00DD4A81"/>
    <w:rsid w:val="00DD4C87"/>
    <w:rsid w:val="00DD4D2D"/>
    <w:rsid w:val="00DD4E4E"/>
    <w:rsid w:val="00DD5466"/>
    <w:rsid w:val="00DD54BF"/>
    <w:rsid w:val="00DD5C2B"/>
    <w:rsid w:val="00DD5F11"/>
    <w:rsid w:val="00DD66B6"/>
    <w:rsid w:val="00DD6A45"/>
    <w:rsid w:val="00DD6B02"/>
    <w:rsid w:val="00DD6E17"/>
    <w:rsid w:val="00DD6FBE"/>
    <w:rsid w:val="00DD7C17"/>
    <w:rsid w:val="00DD7D9F"/>
    <w:rsid w:val="00DD7F6E"/>
    <w:rsid w:val="00DE0191"/>
    <w:rsid w:val="00DE02C9"/>
    <w:rsid w:val="00DE05D3"/>
    <w:rsid w:val="00DE074A"/>
    <w:rsid w:val="00DE094D"/>
    <w:rsid w:val="00DE0EBE"/>
    <w:rsid w:val="00DE1A7B"/>
    <w:rsid w:val="00DE1A95"/>
    <w:rsid w:val="00DE1BE4"/>
    <w:rsid w:val="00DE2D06"/>
    <w:rsid w:val="00DE387D"/>
    <w:rsid w:val="00DE4461"/>
    <w:rsid w:val="00DE47E8"/>
    <w:rsid w:val="00DE4A22"/>
    <w:rsid w:val="00DE4C59"/>
    <w:rsid w:val="00DE4FEB"/>
    <w:rsid w:val="00DE542C"/>
    <w:rsid w:val="00DE5826"/>
    <w:rsid w:val="00DE5972"/>
    <w:rsid w:val="00DE5A6E"/>
    <w:rsid w:val="00DE5B53"/>
    <w:rsid w:val="00DE5DCE"/>
    <w:rsid w:val="00DE6556"/>
    <w:rsid w:val="00DE6EE4"/>
    <w:rsid w:val="00DE70D1"/>
    <w:rsid w:val="00DE77D6"/>
    <w:rsid w:val="00DE7A9F"/>
    <w:rsid w:val="00DF095E"/>
    <w:rsid w:val="00DF0AF7"/>
    <w:rsid w:val="00DF1620"/>
    <w:rsid w:val="00DF1E52"/>
    <w:rsid w:val="00DF1EA5"/>
    <w:rsid w:val="00DF22A8"/>
    <w:rsid w:val="00DF244F"/>
    <w:rsid w:val="00DF24ED"/>
    <w:rsid w:val="00DF2565"/>
    <w:rsid w:val="00DF2692"/>
    <w:rsid w:val="00DF26A4"/>
    <w:rsid w:val="00DF2A9E"/>
    <w:rsid w:val="00DF2B4A"/>
    <w:rsid w:val="00DF2D01"/>
    <w:rsid w:val="00DF2F66"/>
    <w:rsid w:val="00DF3028"/>
    <w:rsid w:val="00DF3107"/>
    <w:rsid w:val="00DF334E"/>
    <w:rsid w:val="00DF34C3"/>
    <w:rsid w:val="00DF352A"/>
    <w:rsid w:val="00DF3A7E"/>
    <w:rsid w:val="00DF3B1E"/>
    <w:rsid w:val="00DF47CD"/>
    <w:rsid w:val="00DF482D"/>
    <w:rsid w:val="00DF48BD"/>
    <w:rsid w:val="00DF4F76"/>
    <w:rsid w:val="00DF504D"/>
    <w:rsid w:val="00DF507A"/>
    <w:rsid w:val="00DF51C3"/>
    <w:rsid w:val="00DF551E"/>
    <w:rsid w:val="00DF567E"/>
    <w:rsid w:val="00DF57B8"/>
    <w:rsid w:val="00DF57FD"/>
    <w:rsid w:val="00DF585F"/>
    <w:rsid w:val="00DF5F3C"/>
    <w:rsid w:val="00DF605A"/>
    <w:rsid w:val="00DF63D6"/>
    <w:rsid w:val="00DF679A"/>
    <w:rsid w:val="00DF6D13"/>
    <w:rsid w:val="00DF6D43"/>
    <w:rsid w:val="00DF6D49"/>
    <w:rsid w:val="00DF6F50"/>
    <w:rsid w:val="00DF6F66"/>
    <w:rsid w:val="00DF7A61"/>
    <w:rsid w:val="00DF7A69"/>
    <w:rsid w:val="00DF7CCB"/>
    <w:rsid w:val="00E00095"/>
    <w:rsid w:val="00E002B3"/>
    <w:rsid w:val="00E00388"/>
    <w:rsid w:val="00E007EF"/>
    <w:rsid w:val="00E00C53"/>
    <w:rsid w:val="00E017FA"/>
    <w:rsid w:val="00E02192"/>
    <w:rsid w:val="00E0254D"/>
    <w:rsid w:val="00E02AB6"/>
    <w:rsid w:val="00E02D9A"/>
    <w:rsid w:val="00E0322D"/>
    <w:rsid w:val="00E0359E"/>
    <w:rsid w:val="00E03D1D"/>
    <w:rsid w:val="00E03DD5"/>
    <w:rsid w:val="00E04000"/>
    <w:rsid w:val="00E040C3"/>
    <w:rsid w:val="00E047D6"/>
    <w:rsid w:val="00E048BF"/>
    <w:rsid w:val="00E04ADC"/>
    <w:rsid w:val="00E04D19"/>
    <w:rsid w:val="00E04F64"/>
    <w:rsid w:val="00E04FA6"/>
    <w:rsid w:val="00E052B2"/>
    <w:rsid w:val="00E054E5"/>
    <w:rsid w:val="00E056B2"/>
    <w:rsid w:val="00E056BA"/>
    <w:rsid w:val="00E060B8"/>
    <w:rsid w:val="00E061CA"/>
    <w:rsid w:val="00E063EA"/>
    <w:rsid w:val="00E0643C"/>
    <w:rsid w:val="00E064F4"/>
    <w:rsid w:val="00E070AC"/>
    <w:rsid w:val="00E07663"/>
    <w:rsid w:val="00E07CFF"/>
    <w:rsid w:val="00E07E68"/>
    <w:rsid w:val="00E1054C"/>
    <w:rsid w:val="00E1067B"/>
    <w:rsid w:val="00E10B71"/>
    <w:rsid w:val="00E113A7"/>
    <w:rsid w:val="00E118BD"/>
    <w:rsid w:val="00E118E2"/>
    <w:rsid w:val="00E123CA"/>
    <w:rsid w:val="00E12562"/>
    <w:rsid w:val="00E1256F"/>
    <w:rsid w:val="00E12712"/>
    <w:rsid w:val="00E12825"/>
    <w:rsid w:val="00E13125"/>
    <w:rsid w:val="00E13355"/>
    <w:rsid w:val="00E13680"/>
    <w:rsid w:val="00E13684"/>
    <w:rsid w:val="00E13A50"/>
    <w:rsid w:val="00E13ABA"/>
    <w:rsid w:val="00E14A64"/>
    <w:rsid w:val="00E14BB5"/>
    <w:rsid w:val="00E14C3C"/>
    <w:rsid w:val="00E14DD5"/>
    <w:rsid w:val="00E1562F"/>
    <w:rsid w:val="00E157A0"/>
    <w:rsid w:val="00E157EC"/>
    <w:rsid w:val="00E15A0A"/>
    <w:rsid w:val="00E15BCF"/>
    <w:rsid w:val="00E15CC6"/>
    <w:rsid w:val="00E1616E"/>
    <w:rsid w:val="00E1620B"/>
    <w:rsid w:val="00E162DE"/>
    <w:rsid w:val="00E16364"/>
    <w:rsid w:val="00E16554"/>
    <w:rsid w:val="00E16619"/>
    <w:rsid w:val="00E16802"/>
    <w:rsid w:val="00E17C2C"/>
    <w:rsid w:val="00E17CD7"/>
    <w:rsid w:val="00E17CE7"/>
    <w:rsid w:val="00E20045"/>
    <w:rsid w:val="00E2012B"/>
    <w:rsid w:val="00E20336"/>
    <w:rsid w:val="00E2063D"/>
    <w:rsid w:val="00E206A4"/>
    <w:rsid w:val="00E206BE"/>
    <w:rsid w:val="00E20C87"/>
    <w:rsid w:val="00E20F6E"/>
    <w:rsid w:val="00E2131C"/>
    <w:rsid w:val="00E2158E"/>
    <w:rsid w:val="00E21596"/>
    <w:rsid w:val="00E21982"/>
    <w:rsid w:val="00E21A4E"/>
    <w:rsid w:val="00E21D8C"/>
    <w:rsid w:val="00E2210B"/>
    <w:rsid w:val="00E22736"/>
    <w:rsid w:val="00E22AD9"/>
    <w:rsid w:val="00E22FAB"/>
    <w:rsid w:val="00E231E6"/>
    <w:rsid w:val="00E232C9"/>
    <w:rsid w:val="00E234FE"/>
    <w:rsid w:val="00E236D9"/>
    <w:rsid w:val="00E2371B"/>
    <w:rsid w:val="00E237ED"/>
    <w:rsid w:val="00E23C63"/>
    <w:rsid w:val="00E23FE4"/>
    <w:rsid w:val="00E24101"/>
    <w:rsid w:val="00E24BD6"/>
    <w:rsid w:val="00E24FE5"/>
    <w:rsid w:val="00E25249"/>
    <w:rsid w:val="00E2566D"/>
    <w:rsid w:val="00E25C38"/>
    <w:rsid w:val="00E25D2C"/>
    <w:rsid w:val="00E26094"/>
    <w:rsid w:val="00E26425"/>
    <w:rsid w:val="00E2681A"/>
    <w:rsid w:val="00E26E70"/>
    <w:rsid w:val="00E27135"/>
    <w:rsid w:val="00E27649"/>
    <w:rsid w:val="00E2793C"/>
    <w:rsid w:val="00E279DA"/>
    <w:rsid w:val="00E27B3B"/>
    <w:rsid w:val="00E27BA3"/>
    <w:rsid w:val="00E27DD6"/>
    <w:rsid w:val="00E27E17"/>
    <w:rsid w:val="00E302C9"/>
    <w:rsid w:val="00E3074E"/>
    <w:rsid w:val="00E307EC"/>
    <w:rsid w:val="00E30B6C"/>
    <w:rsid w:val="00E30EE6"/>
    <w:rsid w:val="00E316AD"/>
    <w:rsid w:val="00E319A2"/>
    <w:rsid w:val="00E31C44"/>
    <w:rsid w:val="00E31D6C"/>
    <w:rsid w:val="00E324FC"/>
    <w:rsid w:val="00E325FF"/>
    <w:rsid w:val="00E326EA"/>
    <w:rsid w:val="00E3284B"/>
    <w:rsid w:val="00E32C47"/>
    <w:rsid w:val="00E33382"/>
    <w:rsid w:val="00E33403"/>
    <w:rsid w:val="00E337C8"/>
    <w:rsid w:val="00E33BEE"/>
    <w:rsid w:val="00E34C6A"/>
    <w:rsid w:val="00E34D7E"/>
    <w:rsid w:val="00E34E41"/>
    <w:rsid w:val="00E35211"/>
    <w:rsid w:val="00E3537A"/>
    <w:rsid w:val="00E35491"/>
    <w:rsid w:val="00E35493"/>
    <w:rsid w:val="00E35DBC"/>
    <w:rsid w:val="00E367EF"/>
    <w:rsid w:val="00E36E0C"/>
    <w:rsid w:val="00E36F1E"/>
    <w:rsid w:val="00E36F5A"/>
    <w:rsid w:val="00E37018"/>
    <w:rsid w:val="00E3709F"/>
    <w:rsid w:val="00E3710B"/>
    <w:rsid w:val="00E371CE"/>
    <w:rsid w:val="00E37804"/>
    <w:rsid w:val="00E3793D"/>
    <w:rsid w:val="00E37B95"/>
    <w:rsid w:val="00E40835"/>
    <w:rsid w:val="00E40EBD"/>
    <w:rsid w:val="00E40F50"/>
    <w:rsid w:val="00E41258"/>
    <w:rsid w:val="00E41C35"/>
    <w:rsid w:val="00E41C62"/>
    <w:rsid w:val="00E41C81"/>
    <w:rsid w:val="00E41E96"/>
    <w:rsid w:val="00E42131"/>
    <w:rsid w:val="00E421DA"/>
    <w:rsid w:val="00E42315"/>
    <w:rsid w:val="00E425AC"/>
    <w:rsid w:val="00E427D1"/>
    <w:rsid w:val="00E42903"/>
    <w:rsid w:val="00E42CD1"/>
    <w:rsid w:val="00E43134"/>
    <w:rsid w:val="00E4318B"/>
    <w:rsid w:val="00E43251"/>
    <w:rsid w:val="00E435E8"/>
    <w:rsid w:val="00E44156"/>
    <w:rsid w:val="00E4438E"/>
    <w:rsid w:val="00E446F5"/>
    <w:rsid w:val="00E44833"/>
    <w:rsid w:val="00E4496A"/>
    <w:rsid w:val="00E44B7E"/>
    <w:rsid w:val="00E4570A"/>
    <w:rsid w:val="00E46371"/>
    <w:rsid w:val="00E466D5"/>
    <w:rsid w:val="00E468EA"/>
    <w:rsid w:val="00E46EAD"/>
    <w:rsid w:val="00E470A7"/>
    <w:rsid w:val="00E4723D"/>
    <w:rsid w:val="00E47D50"/>
    <w:rsid w:val="00E50330"/>
    <w:rsid w:val="00E506AE"/>
    <w:rsid w:val="00E50930"/>
    <w:rsid w:val="00E5098D"/>
    <w:rsid w:val="00E50A5A"/>
    <w:rsid w:val="00E50B79"/>
    <w:rsid w:val="00E51053"/>
    <w:rsid w:val="00E5130B"/>
    <w:rsid w:val="00E514B7"/>
    <w:rsid w:val="00E516D9"/>
    <w:rsid w:val="00E518B3"/>
    <w:rsid w:val="00E5193E"/>
    <w:rsid w:val="00E51B3F"/>
    <w:rsid w:val="00E51F3B"/>
    <w:rsid w:val="00E525FA"/>
    <w:rsid w:val="00E52767"/>
    <w:rsid w:val="00E5277F"/>
    <w:rsid w:val="00E52855"/>
    <w:rsid w:val="00E529ED"/>
    <w:rsid w:val="00E52A03"/>
    <w:rsid w:val="00E53254"/>
    <w:rsid w:val="00E539BD"/>
    <w:rsid w:val="00E53BB4"/>
    <w:rsid w:val="00E53BEB"/>
    <w:rsid w:val="00E53D32"/>
    <w:rsid w:val="00E54327"/>
    <w:rsid w:val="00E54379"/>
    <w:rsid w:val="00E545CB"/>
    <w:rsid w:val="00E547F4"/>
    <w:rsid w:val="00E548B6"/>
    <w:rsid w:val="00E54B45"/>
    <w:rsid w:val="00E54D54"/>
    <w:rsid w:val="00E55300"/>
    <w:rsid w:val="00E553FE"/>
    <w:rsid w:val="00E556BD"/>
    <w:rsid w:val="00E556C0"/>
    <w:rsid w:val="00E55B7A"/>
    <w:rsid w:val="00E55B7D"/>
    <w:rsid w:val="00E55C0D"/>
    <w:rsid w:val="00E55C60"/>
    <w:rsid w:val="00E55ECC"/>
    <w:rsid w:val="00E560B8"/>
    <w:rsid w:val="00E565D7"/>
    <w:rsid w:val="00E56869"/>
    <w:rsid w:val="00E56BBF"/>
    <w:rsid w:val="00E56C27"/>
    <w:rsid w:val="00E56F98"/>
    <w:rsid w:val="00E56FA9"/>
    <w:rsid w:val="00E57122"/>
    <w:rsid w:val="00E5778B"/>
    <w:rsid w:val="00E577B4"/>
    <w:rsid w:val="00E57CED"/>
    <w:rsid w:val="00E60718"/>
    <w:rsid w:val="00E6085A"/>
    <w:rsid w:val="00E608AA"/>
    <w:rsid w:val="00E60A1D"/>
    <w:rsid w:val="00E60FA0"/>
    <w:rsid w:val="00E611C4"/>
    <w:rsid w:val="00E614CF"/>
    <w:rsid w:val="00E61557"/>
    <w:rsid w:val="00E61565"/>
    <w:rsid w:val="00E61753"/>
    <w:rsid w:val="00E61E70"/>
    <w:rsid w:val="00E61EC2"/>
    <w:rsid w:val="00E6225D"/>
    <w:rsid w:val="00E62E51"/>
    <w:rsid w:val="00E62EF0"/>
    <w:rsid w:val="00E62EFF"/>
    <w:rsid w:val="00E62F6D"/>
    <w:rsid w:val="00E62F8A"/>
    <w:rsid w:val="00E63053"/>
    <w:rsid w:val="00E63155"/>
    <w:rsid w:val="00E631ED"/>
    <w:rsid w:val="00E6343F"/>
    <w:rsid w:val="00E63555"/>
    <w:rsid w:val="00E635E2"/>
    <w:rsid w:val="00E638AF"/>
    <w:rsid w:val="00E63A7A"/>
    <w:rsid w:val="00E63F0F"/>
    <w:rsid w:val="00E64504"/>
    <w:rsid w:val="00E645A5"/>
    <w:rsid w:val="00E64956"/>
    <w:rsid w:val="00E64A5E"/>
    <w:rsid w:val="00E64AAE"/>
    <w:rsid w:val="00E64BBF"/>
    <w:rsid w:val="00E64C76"/>
    <w:rsid w:val="00E64DCA"/>
    <w:rsid w:val="00E651F3"/>
    <w:rsid w:val="00E65612"/>
    <w:rsid w:val="00E65798"/>
    <w:rsid w:val="00E65F3D"/>
    <w:rsid w:val="00E662B5"/>
    <w:rsid w:val="00E66366"/>
    <w:rsid w:val="00E664CB"/>
    <w:rsid w:val="00E6664B"/>
    <w:rsid w:val="00E66794"/>
    <w:rsid w:val="00E66FE6"/>
    <w:rsid w:val="00E672CF"/>
    <w:rsid w:val="00E6774D"/>
    <w:rsid w:val="00E67FF9"/>
    <w:rsid w:val="00E705A2"/>
    <w:rsid w:val="00E70855"/>
    <w:rsid w:val="00E70E03"/>
    <w:rsid w:val="00E70E36"/>
    <w:rsid w:val="00E714CE"/>
    <w:rsid w:val="00E7157A"/>
    <w:rsid w:val="00E71853"/>
    <w:rsid w:val="00E71CC1"/>
    <w:rsid w:val="00E722AC"/>
    <w:rsid w:val="00E7280A"/>
    <w:rsid w:val="00E72C6A"/>
    <w:rsid w:val="00E72FD4"/>
    <w:rsid w:val="00E73311"/>
    <w:rsid w:val="00E738B5"/>
    <w:rsid w:val="00E739CF"/>
    <w:rsid w:val="00E73F3D"/>
    <w:rsid w:val="00E74367"/>
    <w:rsid w:val="00E7445C"/>
    <w:rsid w:val="00E7492E"/>
    <w:rsid w:val="00E74996"/>
    <w:rsid w:val="00E74DFF"/>
    <w:rsid w:val="00E7562B"/>
    <w:rsid w:val="00E75A44"/>
    <w:rsid w:val="00E75CA4"/>
    <w:rsid w:val="00E75E40"/>
    <w:rsid w:val="00E76BC1"/>
    <w:rsid w:val="00E77266"/>
    <w:rsid w:val="00E773D7"/>
    <w:rsid w:val="00E77612"/>
    <w:rsid w:val="00E77B09"/>
    <w:rsid w:val="00E77CF7"/>
    <w:rsid w:val="00E81014"/>
    <w:rsid w:val="00E810F6"/>
    <w:rsid w:val="00E811A6"/>
    <w:rsid w:val="00E8140C"/>
    <w:rsid w:val="00E815F9"/>
    <w:rsid w:val="00E81B34"/>
    <w:rsid w:val="00E81C79"/>
    <w:rsid w:val="00E8212A"/>
    <w:rsid w:val="00E8248B"/>
    <w:rsid w:val="00E82504"/>
    <w:rsid w:val="00E825F4"/>
    <w:rsid w:val="00E82D0B"/>
    <w:rsid w:val="00E831B4"/>
    <w:rsid w:val="00E83704"/>
    <w:rsid w:val="00E84192"/>
    <w:rsid w:val="00E8459D"/>
    <w:rsid w:val="00E8473A"/>
    <w:rsid w:val="00E84E47"/>
    <w:rsid w:val="00E850EF"/>
    <w:rsid w:val="00E8520E"/>
    <w:rsid w:val="00E85544"/>
    <w:rsid w:val="00E858C6"/>
    <w:rsid w:val="00E859C9"/>
    <w:rsid w:val="00E85A54"/>
    <w:rsid w:val="00E85CB4"/>
    <w:rsid w:val="00E85E5C"/>
    <w:rsid w:val="00E85E7E"/>
    <w:rsid w:val="00E86302"/>
    <w:rsid w:val="00E86681"/>
    <w:rsid w:val="00E86683"/>
    <w:rsid w:val="00E8676E"/>
    <w:rsid w:val="00E86AD0"/>
    <w:rsid w:val="00E87021"/>
    <w:rsid w:val="00E8754A"/>
    <w:rsid w:val="00E878D7"/>
    <w:rsid w:val="00E87925"/>
    <w:rsid w:val="00E87984"/>
    <w:rsid w:val="00E87BA9"/>
    <w:rsid w:val="00E87E7D"/>
    <w:rsid w:val="00E9007A"/>
    <w:rsid w:val="00E900C3"/>
    <w:rsid w:val="00E90161"/>
    <w:rsid w:val="00E907F8"/>
    <w:rsid w:val="00E90809"/>
    <w:rsid w:val="00E90EA0"/>
    <w:rsid w:val="00E90ECE"/>
    <w:rsid w:val="00E912C1"/>
    <w:rsid w:val="00E913C2"/>
    <w:rsid w:val="00E914C3"/>
    <w:rsid w:val="00E91515"/>
    <w:rsid w:val="00E918D9"/>
    <w:rsid w:val="00E91A51"/>
    <w:rsid w:val="00E91F1C"/>
    <w:rsid w:val="00E92C7D"/>
    <w:rsid w:val="00E92F8B"/>
    <w:rsid w:val="00E934EB"/>
    <w:rsid w:val="00E93E9F"/>
    <w:rsid w:val="00E94160"/>
    <w:rsid w:val="00E941FA"/>
    <w:rsid w:val="00E942D4"/>
    <w:rsid w:val="00E943B8"/>
    <w:rsid w:val="00E94727"/>
    <w:rsid w:val="00E9479C"/>
    <w:rsid w:val="00E94895"/>
    <w:rsid w:val="00E950CC"/>
    <w:rsid w:val="00E95155"/>
    <w:rsid w:val="00E954A2"/>
    <w:rsid w:val="00E95788"/>
    <w:rsid w:val="00E9595E"/>
    <w:rsid w:val="00E95C55"/>
    <w:rsid w:val="00E96691"/>
    <w:rsid w:val="00E96906"/>
    <w:rsid w:val="00E9690F"/>
    <w:rsid w:val="00E96CA4"/>
    <w:rsid w:val="00E96EAE"/>
    <w:rsid w:val="00E970C9"/>
    <w:rsid w:val="00E9732A"/>
    <w:rsid w:val="00E973DF"/>
    <w:rsid w:val="00E975FA"/>
    <w:rsid w:val="00E97670"/>
    <w:rsid w:val="00E97787"/>
    <w:rsid w:val="00E97CE5"/>
    <w:rsid w:val="00EA066C"/>
    <w:rsid w:val="00EA0864"/>
    <w:rsid w:val="00EA091E"/>
    <w:rsid w:val="00EA0961"/>
    <w:rsid w:val="00EA0BDB"/>
    <w:rsid w:val="00EA0E14"/>
    <w:rsid w:val="00EA11FD"/>
    <w:rsid w:val="00EA12FB"/>
    <w:rsid w:val="00EA1A47"/>
    <w:rsid w:val="00EA2195"/>
    <w:rsid w:val="00EA2A60"/>
    <w:rsid w:val="00EA2BF3"/>
    <w:rsid w:val="00EA2EE9"/>
    <w:rsid w:val="00EA310E"/>
    <w:rsid w:val="00EA329E"/>
    <w:rsid w:val="00EA3357"/>
    <w:rsid w:val="00EA3919"/>
    <w:rsid w:val="00EA3D36"/>
    <w:rsid w:val="00EA3F4C"/>
    <w:rsid w:val="00EA41FE"/>
    <w:rsid w:val="00EA437A"/>
    <w:rsid w:val="00EA449F"/>
    <w:rsid w:val="00EA495C"/>
    <w:rsid w:val="00EA5397"/>
    <w:rsid w:val="00EA57C6"/>
    <w:rsid w:val="00EA593F"/>
    <w:rsid w:val="00EA61E1"/>
    <w:rsid w:val="00EA61E7"/>
    <w:rsid w:val="00EA640F"/>
    <w:rsid w:val="00EA6521"/>
    <w:rsid w:val="00EA669B"/>
    <w:rsid w:val="00EA66C3"/>
    <w:rsid w:val="00EA673F"/>
    <w:rsid w:val="00EA6784"/>
    <w:rsid w:val="00EA6A73"/>
    <w:rsid w:val="00EA6B53"/>
    <w:rsid w:val="00EA7928"/>
    <w:rsid w:val="00EA798E"/>
    <w:rsid w:val="00EB0076"/>
    <w:rsid w:val="00EB00C8"/>
    <w:rsid w:val="00EB0744"/>
    <w:rsid w:val="00EB0868"/>
    <w:rsid w:val="00EB088C"/>
    <w:rsid w:val="00EB0E5A"/>
    <w:rsid w:val="00EB104D"/>
    <w:rsid w:val="00EB118A"/>
    <w:rsid w:val="00EB11F3"/>
    <w:rsid w:val="00EB19BE"/>
    <w:rsid w:val="00EB1D69"/>
    <w:rsid w:val="00EB1E5E"/>
    <w:rsid w:val="00EB1FBA"/>
    <w:rsid w:val="00EB2199"/>
    <w:rsid w:val="00EB2677"/>
    <w:rsid w:val="00EB26BE"/>
    <w:rsid w:val="00EB2920"/>
    <w:rsid w:val="00EB335D"/>
    <w:rsid w:val="00EB36B5"/>
    <w:rsid w:val="00EB3876"/>
    <w:rsid w:val="00EB3998"/>
    <w:rsid w:val="00EB3E78"/>
    <w:rsid w:val="00EB3F76"/>
    <w:rsid w:val="00EB44D5"/>
    <w:rsid w:val="00EB45B8"/>
    <w:rsid w:val="00EB46CC"/>
    <w:rsid w:val="00EB473E"/>
    <w:rsid w:val="00EB481D"/>
    <w:rsid w:val="00EB4833"/>
    <w:rsid w:val="00EB4991"/>
    <w:rsid w:val="00EB4AF8"/>
    <w:rsid w:val="00EB4BB8"/>
    <w:rsid w:val="00EB4E98"/>
    <w:rsid w:val="00EB50A4"/>
    <w:rsid w:val="00EB55EB"/>
    <w:rsid w:val="00EB57B7"/>
    <w:rsid w:val="00EB59AF"/>
    <w:rsid w:val="00EB5D30"/>
    <w:rsid w:val="00EB5F10"/>
    <w:rsid w:val="00EB66AF"/>
    <w:rsid w:val="00EB67C5"/>
    <w:rsid w:val="00EB67FC"/>
    <w:rsid w:val="00EB6842"/>
    <w:rsid w:val="00EB6E9C"/>
    <w:rsid w:val="00EB706D"/>
    <w:rsid w:val="00EB730D"/>
    <w:rsid w:val="00EB771F"/>
    <w:rsid w:val="00EB7933"/>
    <w:rsid w:val="00EB7C15"/>
    <w:rsid w:val="00EC01BB"/>
    <w:rsid w:val="00EC04BD"/>
    <w:rsid w:val="00EC075D"/>
    <w:rsid w:val="00EC0BAE"/>
    <w:rsid w:val="00EC11A3"/>
    <w:rsid w:val="00EC1DEB"/>
    <w:rsid w:val="00EC2046"/>
    <w:rsid w:val="00EC2158"/>
    <w:rsid w:val="00EC2AC7"/>
    <w:rsid w:val="00EC2B49"/>
    <w:rsid w:val="00EC2BA4"/>
    <w:rsid w:val="00EC30AF"/>
    <w:rsid w:val="00EC3334"/>
    <w:rsid w:val="00EC3455"/>
    <w:rsid w:val="00EC345C"/>
    <w:rsid w:val="00EC34F8"/>
    <w:rsid w:val="00EC3EFC"/>
    <w:rsid w:val="00EC441B"/>
    <w:rsid w:val="00EC4543"/>
    <w:rsid w:val="00EC48FD"/>
    <w:rsid w:val="00EC4B37"/>
    <w:rsid w:val="00EC4E83"/>
    <w:rsid w:val="00EC501E"/>
    <w:rsid w:val="00EC5455"/>
    <w:rsid w:val="00EC55AC"/>
    <w:rsid w:val="00EC5974"/>
    <w:rsid w:val="00EC5AED"/>
    <w:rsid w:val="00EC5BED"/>
    <w:rsid w:val="00EC5BFF"/>
    <w:rsid w:val="00EC5DF3"/>
    <w:rsid w:val="00EC610A"/>
    <w:rsid w:val="00EC62E2"/>
    <w:rsid w:val="00EC66F1"/>
    <w:rsid w:val="00EC71A0"/>
    <w:rsid w:val="00EC71FA"/>
    <w:rsid w:val="00EC7825"/>
    <w:rsid w:val="00EC78AC"/>
    <w:rsid w:val="00EC7BAD"/>
    <w:rsid w:val="00ED04C0"/>
    <w:rsid w:val="00ED0817"/>
    <w:rsid w:val="00ED0B0A"/>
    <w:rsid w:val="00ED0C24"/>
    <w:rsid w:val="00ED1610"/>
    <w:rsid w:val="00ED194D"/>
    <w:rsid w:val="00ED1A47"/>
    <w:rsid w:val="00ED1EA3"/>
    <w:rsid w:val="00ED2106"/>
    <w:rsid w:val="00ED21F0"/>
    <w:rsid w:val="00ED27BE"/>
    <w:rsid w:val="00ED3BEF"/>
    <w:rsid w:val="00ED3F55"/>
    <w:rsid w:val="00ED4080"/>
    <w:rsid w:val="00ED42B2"/>
    <w:rsid w:val="00ED454B"/>
    <w:rsid w:val="00ED46F1"/>
    <w:rsid w:val="00ED481B"/>
    <w:rsid w:val="00ED50DF"/>
    <w:rsid w:val="00ED57E1"/>
    <w:rsid w:val="00ED5A70"/>
    <w:rsid w:val="00ED5D15"/>
    <w:rsid w:val="00ED5EBD"/>
    <w:rsid w:val="00ED6527"/>
    <w:rsid w:val="00ED6868"/>
    <w:rsid w:val="00ED69AB"/>
    <w:rsid w:val="00ED77EA"/>
    <w:rsid w:val="00ED78DC"/>
    <w:rsid w:val="00ED7C1E"/>
    <w:rsid w:val="00ED7F5D"/>
    <w:rsid w:val="00EE03A3"/>
    <w:rsid w:val="00EE0752"/>
    <w:rsid w:val="00EE0B1E"/>
    <w:rsid w:val="00EE1987"/>
    <w:rsid w:val="00EE1B50"/>
    <w:rsid w:val="00EE20EF"/>
    <w:rsid w:val="00EE22AA"/>
    <w:rsid w:val="00EE25DD"/>
    <w:rsid w:val="00EE2ABC"/>
    <w:rsid w:val="00EE2DF0"/>
    <w:rsid w:val="00EE2EFC"/>
    <w:rsid w:val="00EE33C2"/>
    <w:rsid w:val="00EE3752"/>
    <w:rsid w:val="00EE3A8D"/>
    <w:rsid w:val="00EE45AE"/>
    <w:rsid w:val="00EE463E"/>
    <w:rsid w:val="00EE478D"/>
    <w:rsid w:val="00EE4A66"/>
    <w:rsid w:val="00EE4C6C"/>
    <w:rsid w:val="00EE4D77"/>
    <w:rsid w:val="00EE5501"/>
    <w:rsid w:val="00EE57C6"/>
    <w:rsid w:val="00EE57F5"/>
    <w:rsid w:val="00EE59E8"/>
    <w:rsid w:val="00EE5BC5"/>
    <w:rsid w:val="00EE5F10"/>
    <w:rsid w:val="00EE6267"/>
    <w:rsid w:val="00EE62F6"/>
    <w:rsid w:val="00EE6415"/>
    <w:rsid w:val="00EE6618"/>
    <w:rsid w:val="00EE6B11"/>
    <w:rsid w:val="00EE7123"/>
    <w:rsid w:val="00EE7EAA"/>
    <w:rsid w:val="00EF0364"/>
    <w:rsid w:val="00EF04BB"/>
    <w:rsid w:val="00EF0761"/>
    <w:rsid w:val="00EF0C21"/>
    <w:rsid w:val="00EF0E78"/>
    <w:rsid w:val="00EF101E"/>
    <w:rsid w:val="00EF10CA"/>
    <w:rsid w:val="00EF11B3"/>
    <w:rsid w:val="00EF125D"/>
    <w:rsid w:val="00EF19B5"/>
    <w:rsid w:val="00EF1B89"/>
    <w:rsid w:val="00EF1FD1"/>
    <w:rsid w:val="00EF22B8"/>
    <w:rsid w:val="00EF27C4"/>
    <w:rsid w:val="00EF2BFB"/>
    <w:rsid w:val="00EF2EA3"/>
    <w:rsid w:val="00EF329A"/>
    <w:rsid w:val="00EF3465"/>
    <w:rsid w:val="00EF368B"/>
    <w:rsid w:val="00EF3902"/>
    <w:rsid w:val="00EF3B45"/>
    <w:rsid w:val="00EF3E9B"/>
    <w:rsid w:val="00EF3F84"/>
    <w:rsid w:val="00EF3F85"/>
    <w:rsid w:val="00EF3FB5"/>
    <w:rsid w:val="00EF4002"/>
    <w:rsid w:val="00EF454A"/>
    <w:rsid w:val="00EF4ADF"/>
    <w:rsid w:val="00EF50D3"/>
    <w:rsid w:val="00EF51EB"/>
    <w:rsid w:val="00EF52B6"/>
    <w:rsid w:val="00EF5484"/>
    <w:rsid w:val="00EF54DE"/>
    <w:rsid w:val="00EF5620"/>
    <w:rsid w:val="00EF5763"/>
    <w:rsid w:val="00EF61A2"/>
    <w:rsid w:val="00EF63FC"/>
    <w:rsid w:val="00EF68BB"/>
    <w:rsid w:val="00EF68F9"/>
    <w:rsid w:val="00EF6AB8"/>
    <w:rsid w:val="00EF7416"/>
    <w:rsid w:val="00EF7862"/>
    <w:rsid w:val="00EF7CEB"/>
    <w:rsid w:val="00F00137"/>
    <w:rsid w:val="00F001B6"/>
    <w:rsid w:val="00F001CD"/>
    <w:rsid w:val="00F00BEA"/>
    <w:rsid w:val="00F00F73"/>
    <w:rsid w:val="00F0111B"/>
    <w:rsid w:val="00F011CA"/>
    <w:rsid w:val="00F01671"/>
    <w:rsid w:val="00F018B0"/>
    <w:rsid w:val="00F01F82"/>
    <w:rsid w:val="00F02B0A"/>
    <w:rsid w:val="00F02FE7"/>
    <w:rsid w:val="00F02FF0"/>
    <w:rsid w:val="00F03161"/>
    <w:rsid w:val="00F0337D"/>
    <w:rsid w:val="00F03713"/>
    <w:rsid w:val="00F03B2C"/>
    <w:rsid w:val="00F041F5"/>
    <w:rsid w:val="00F0458B"/>
    <w:rsid w:val="00F0487C"/>
    <w:rsid w:val="00F04973"/>
    <w:rsid w:val="00F049E3"/>
    <w:rsid w:val="00F04CC6"/>
    <w:rsid w:val="00F050E7"/>
    <w:rsid w:val="00F055F9"/>
    <w:rsid w:val="00F05640"/>
    <w:rsid w:val="00F056DC"/>
    <w:rsid w:val="00F058F8"/>
    <w:rsid w:val="00F05B30"/>
    <w:rsid w:val="00F05B5E"/>
    <w:rsid w:val="00F05E4A"/>
    <w:rsid w:val="00F06252"/>
    <w:rsid w:val="00F06961"/>
    <w:rsid w:val="00F06979"/>
    <w:rsid w:val="00F06BB8"/>
    <w:rsid w:val="00F06DAB"/>
    <w:rsid w:val="00F06E3B"/>
    <w:rsid w:val="00F07350"/>
    <w:rsid w:val="00F073BA"/>
    <w:rsid w:val="00F07BF6"/>
    <w:rsid w:val="00F07E9B"/>
    <w:rsid w:val="00F10784"/>
    <w:rsid w:val="00F1090E"/>
    <w:rsid w:val="00F114AF"/>
    <w:rsid w:val="00F12524"/>
    <w:rsid w:val="00F125DD"/>
    <w:rsid w:val="00F12685"/>
    <w:rsid w:val="00F12AA1"/>
    <w:rsid w:val="00F12E33"/>
    <w:rsid w:val="00F13145"/>
    <w:rsid w:val="00F13335"/>
    <w:rsid w:val="00F134C8"/>
    <w:rsid w:val="00F1355E"/>
    <w:rsid w:val="00F1387A"/>
    <w:rsid w:val="00F1403B"/>
    <w:rsid w:val="00F143A2"/>
    <w:rsid w:val="00F144C3"/>
    <w:rsid w:val="00F148BA"/>
    <w:rsid w:val="00F148F6"/>
    <w:rsid w:val="00F149CB"/>
    <w:rsid w:val="00F14B69"/>
    <w:rsid w:val="00F14C61"/>
    <w:rsid w:val="00F14CE9"/>
    <w:rsid w:val="00F14EC8"/>
    <w:rsid w:val="00F1531A"/>
    <w:rsid w:val="00F15A6B"/>
    <w:rsid w:val="00F16264"/>
    <w:rsid w:val="00F165E0"/>
    <w:rsid w:val="00F16728"/>
    <w:rsid w:val="00F16919"/>
    <w:rsid w:val="00F16CC7"/>
    <w:rsid w:val="00F16F6C"/>
    <w:rsid w:val="00F170E0"/>
    <w:rsid w:val="00F1715E"/>
    <w:rsid w:val="00F171AC"/>
    <w:rsid w:val="00F171B1"/>
    <w:rsid w:val="00F172D8"/>
    <w:rsid w:val="00F17306"/>
    <w:rsid w:val="00F17462"/>
    <w:rsid w:val="00F174A2"/>
    <w:rsid w:val="00F17985"/>
    <w:rsid w:val="00F17AFE"/>
    <w:rsid w:val="00F20086"/>
    <w:rsid w:val="00F2009F"/>
    <w:rsid w:val="00F20119"/>
    <w:rsid w:val="00F20128"/>
    <w:rsid w:val="00F2023F"/>
    <w:rsid w:val="00F20CF1"/>
    <w:rsid w:val="00F211CB"/>
    <w:rsid w:val="00F2141E"/>
    <w:rsid w:val="00F2160E"/>
    <w:rsid w:val="00F217C6"/>
    <w:rsid w:val="00F2198E"/>
    <w:rsid w:val="00F219A1"/>
    <w:rsid w:val="00F21B13"/>
    <w:rsid w:val="00F21E8E"/>
    <w:rsid w:val="00F21EA6"/>
    <w:rsid w:val="00F22CF4"/>
    <w:rsid w:val="00F23506"/>
    <w:rsid w:val="00F239E6"/>
    <w:rsid w:val="00F23D64"/>
    <w:rsid w:val="00F23FDD"/>
    <w:rsid w:val="00F24018"/>
    <w:rsid w:val="00F24108"/>
    <w:rsid w:val="00F24293"/>
    <w:rsid w:val="00F24A27"/>
    <w:rsid w:val="00F24C7F"/>
    <w:rsid w:val="00F24E23"/>
    <w:rsid w:val="00F25C64"/>
    <w:rsid w:val="00F25CCD"/>
    <w:rsid w:val="00F25EB9"/>
    <w:rsid w:val="00F2626F"/>
    <w:rsid w:val="00F2631D"/>
    <w:rsid w:val="00F26572"/>
    <w:rsid w:val="00F26902"/>
    <w:rsid w:val="00F26B15"/>
    <w:rsid w:val="00F2762E"/>
    <w:rsid w:val="00F27768"/>
    <w:rsid w:val="00F27DEC"/>
    <w:rsid w:val="00F27DED"/>
    <w:rsid w:val="00F30B6A"/>
    <w:rsid w:val="00F31359"/>
    <w:rsid w:val="00F31484"/>
    <w:rsid w:val="00F31687"/>
    <w:rsid w:val="00F31740"/>
    <w:rsid w:val="00F317B6"/>
    <w:rsid w:val="00F3195B"/>
    <w:rsid w:val="00F31B64"/>
    <w:rsid w:val="00F31C12"/>
    <w:rsid w:val="00F31DD1"/>
    <w:rsid w:val="00F31F17"/>
    <w:rsid w:val="00F31F43"/>
    <w:rsid w:val="00F321FD"/>
    <w:rsid w:val="00F323E4"/>
    <w:rsid w:val="00F3269F"/>
    <w:rsid w:val="00F3289A"/>
    <w:rsid w:val="00F329D8"/>
    <w:rsid w:val="00F329DC"/>
    <w:rsid w:val="00F32D93"/>
    <w:rsid w:val="00F3329E"/>
    <w:rsid w:val="00F33330"/>
    <w:rsid w:val="00F333BF"/>
    <w:rsid w:val="00F33684"/>
    <w:rsid w:val="00F339BE"/>
    <w:rsid w:val="00F33BFD"/>
    <w:rsid w:val="00F346DD"/>
    <w:rsid w:val="00F34931"/>
    <w:rsid w:val="00F34A72"/>
    <w:rsid w:val="00F34E43"/>
    <w:rsid w:val="00F3501E"/>
    <w:rsid w:val="00F355C3"/>
    <w:rsid w:val="00F358E1"/>
    <w:rsid w:val="00F3625B"/>
    <w:rsid w:val="00F364B4"/>
    <w:rsid w:val="00F365CF"/>
    <w:rsid w:val="00F367D3"/>
    <w:rsid w:val="00F36A85"/>
    <w:rsid w:val="00F370A0"/>
    <w:rsid w:val="00F371CE"/>
    <w:rsid w:val="00F3720A"/>
    <w:rsid w:val="00F37210"/>
    <w:rsid w:val="00F37359"/>
    <w:rsid w:val="00F37624"/>
    <w:rsid w:val="00F376D2"/>
    <w:rsid w:val="00F3777D"/>
    <w:rsid w:val="00F37E3B"/>
    <w:rsid w:val="00F37F3E"/>
    <w:rsid w:val="00F40190"/>
    <w:rsid w:val="00F4099A"/>
    <w:rsid w:val="00F41251"/>
    <w:rsid w:val="00F41269"/>
    <w:rsid w:val="00F4143A"/>
    <w:rsid w:val="00F41445"/>
    <w:rsid w:val="00F41628"/>
    <w:rsid w:val="00F417BD"/>
    <w:rsid w:val="00F41904"/>
    <w:rsid w:val="00F41A4E"/>
    <w:rsid w:val="00F42264"/>
    <w:rsid w:val="00F42B13"/>
    <w:rsid w:val="00F42C16"/>
    <w:rsid w:val="00F42F1C"/>
    <w:rsid w:val="00F4303A"/>
    <w:rsid w:val="00F43432"/>
    <w:rsid w:val="00F4387C"/>
    <w:rsid w:val="00F44710"/>
    <w:rsid w:val="00F44733"/>
    <w:rsid w:val="00F45060"/>
    <w:rsid w:val="00F4544F"/>
    <w:rsid w:val="00F45827"/>
    <w:rsid w:val="00F45E43"/>
    <w:rsid w:val="00F45FEB"/>
    <w:rsid w:val="00F46068"/>
    <w:rsid w:val="00F46272"/>
    <w:rsid w:val="00F46315"/>
    <w:rsid w:val="00F4646F"/>
    <w:rsid w:val="00F468E3"/>
    <w:rsid w:val="00F469BD"/>
    <w:rsid w:val="00F469FB"/>
    <w:rsid w:val="00F46A45"/>
    <w:rsid w:val="00F46C16"/>
    <w:rsid w:val="00F46FA0"/>
    <w:rsid w:val="00F46FCB"/>
    <w:rsid w:val="00F4708B"/>
    <w:rsid w:val="00F47144"/>
    <w:rsid w:val="00F4715E"/>
    <w:rsid w:val="00F47770"/>
    <w:rsid w:val="00F47833"/>
    <w:rsid w:val="00F47DB8"/>
    <w:rsid w:val="00F47F14"/>
    <w:rsid w:val="00F47FFA"/>
    <w:rsid w:val="00F5053B"/>
    <w:rsid w:val="00F5074C"/>
    <w:rsid w:val="00F50BAA"/>
    <w:rsid w:val="00F50FF4"/>
    <w:rsid w:val="00F5122F"/>
    <w:rsid w:val="00F51507"/>
    <w:rsid w:val="00F51599"/>
    <w:rsid w:val="00F5178A"/>
    <w:rsid w:val="00F51B9F"/>
    <w:rsid w:val="00F51F25"/>
    <w:rsid w:val="00F521A1"/>
    <w:rsid w:val="00F5244E"/>
    <w:rsid w:val="00F52608"/>
    <w:rsid w:val="00F529B8"/>
    <w:rsid w:val="00F52AB3"/>
    <w:rsid w:val="00F52C26"/>
    <w:rsid w:val="00F5389F"/>
    <w:rsid w:val="00F53AA3"/>
    <w:rsid w:val="00F53BDA"/>
    <w:rsid w:val="00F53E83"/>
    <w:rsid w:val="00F5424A"/>
    <w:rsid w:val="00F547E9"/>
    <w:rsid w:val="00F54DFC"/>
    <w:rsid w:val="00F54E72"/>
    <w:rsid w:val="00F551D2"/>
    <w:rsid w:val="00F551FD"/>
    <w:rsid w:val="00F562EF"/>
    <w:rsid w:val="00F5641A"/>
    <w:rsid w:val="00F564EF"/>
    <w:rsid w:val="00F5675A"/>
    <w:rsid w:val="00F569A4"/>
    <w:rsid w:val="00F56EF3"/>
    <w:rsid w:val="00F56FF5"/>
    <w:rsid w:val="00F57378"/>
    <w:rsid w:val="00F574D5"/>
    <w:rsid w:val="00F60669"/>
    <w:rsid w:val="00F60727"/>
    <w:rsid w:val="00F60936"/>
    <w:rsid w:val="00F60C7A"/>
    <w:rsid w:val="00F61A07"/>
    <w:rsid w:val="00F621A9"/>
    <w:rsid w:val="00F6236D"/>
    <w:rsid w:val="00F6263A"/>
    <w:rsid w:val="00F62E3A"/>
    <w:rsid w:val="00F62F73"/>
    <w:rsid w:val="00F63434"/>
    <w:rsid w:val="00F6378E"/>
    <w:rsid w:val="00F63EF7"/>
    <w:rsid w:val="00F648BD"/>
    <w:rsid w:val="00F64FFE"/>
    <w:rsid w:val="00F652A6"/>
    <w:rsid w:val="00F654E7"/>
    <w:rsid w:val="00F65973"/>
    <w:rsid w:val="00F659DC"/>
    <w:rsid w:val="00F659FE"/>
    <w:rsid w:val="00F65C0E"/>
    <w:rsid w:val="00F65EB5"/>
    <w:rsid w:val="00F660C8"/>
    <w:rsid w:val="00F66714"/>
    <w:rsid w:val="00F66D04"/>
    <w:rsid w:val="00F66D16"/>
    <w:rsid w:val="00F66EF4"/>
    <w:rsid w:val="00F6711A"/>
    <w:rsid w:val="00F6784E"/>
    <w:rsid w:val="00F67E25"/>
    <w:rsid w:val="00F701E2"/>
    <w:rsid w:val="00F70469"/>
    <w:rsid w:val="00F70A45"/>
    <w:rsid w:val="00F70C31"/>
    <w:rsid w:val="00F70E98"/>
    <w:rsid w:val="00F7145B"/>
    <w:rsid w:val="00F7170E"/>
    <w:rsid w:val="00F720B0"/>
    <w:rsid w:val="00F723F3"/>
    <w:rsid w:val="00F725B4"/>
    <w:rsid w:val="00F72648"/>
    <w:rsid w:val="00F72798"/>
    <w:rsid w:val="00F7284B"/>
    <w:rsid w:val="00F72A74"/>
    <w:rsid w:val="00F72BAE"/>
    <w:rsid w:val="00F73030"/>
    <w:rsid w:val="00F73034"/>
    <w:rsid w:val="00F7333B"/>
    <w:rsid w:val="00F73C46"/>
    <w:rsid w:val="00F73E54"/>
    <w:rsid w:val="00F74236"/>
    <w:rsid w:val="00F74360"/>
    <w:rsid w:val="00F74AFE"/>
    <w:rsid w:val="00F74D52"/>
    <w:rsid w:val="00F75161"/>
    <w:rsid w:val="00F7523D"/>
    <w:rsid w:val="00F754B3"/>
    <w:rsid w:val="00F754B8"/>
    <w:rsid w:val="00F754F9"/>
    <w:rsid w:val="00F75501"/>
    <w:rsid w:val="00F75C2C"/>
    <w:rsid w:val="00F75DE1"/>
    <w:rsid w:val="00F75EDC"/>
    <w:rsid w:val="00F76610"/>
    <w:rsid w:val="00F769BA"/>
    <w:rsid w:val="00F76B16"/>
    <w:rsid w:val="00F76D86"/>
    <w:rsid w:val="00F777C6"/>
    <w:rsid w:val="00F77B9C"/>
    <w:rsid w:val="00F77BEB"/>
    <w:rsid w:val="00F77E39"/>
    <w:rsid w:val="00F77F56"/>
    <w:rsid w:val="00F800E3"/>
    <w:rsid w:val="00F802B0"/>
    <w:rsid w:val="00F815DC"/>
    <w:rsid w:val="00F8169F"/>
    <w:rsid w:val="00F818BA"/>
    <w:rsid w:val="00F81AB2"/>
    <w:rsid w:val="00F81DE5"/>
    <w:rsid w:val="00F81EA1"/>
    <w:rsid w:val="00F81F26"/>
    <w:rsid w:val="00F825C8"/>
    <w:rsid w:val="00F826FB"/>
    <w:rsid w:val="00F833CC"/>
    <w:rsid w:val="00F83BD5"/>
    <w:rsid w:val="00F84103"/>
    <w:rsid w:val="00F844EC"/>
    <w:rsid w:val="00F84771"/>
    <w:rsid w:val="00F84E8F"/>
    <w:rsid w:val="00F850A0"/>
    <w:rsid w:val="00F856FD"/>
    <w:rsid w:val="00F85A57"/>
    <w:rsid w:val="00F85DE2"/>
    <w:rsid w:val="00F85E55"/>
    <w:rsid w:val="00F86100"/>
    <w:rsid w:val="00F86B98"/>
    <w:rsid w:val="00F86D8B"/>
    <w:rsid w:val="00F86DCF"/>
    <w:rsid w:val="00F870FC"/>
    <w:rsid w:val="00F8721C"/>
    <w:rsid w:val="00F874E1"/>
    <w:rsid w:val="00F87622"/>
    <w:rsid w:val="00F87655"/>
    <w:rsid w:val="00F87C98"/>
    <w:rsid w:val="00F87FC0"/>
    <w:rsid w:val="00F9040A"/>
    <w:rsid w:val="00F90516"/>
    <w:rsid w:val="00F9058A"/>
    <w:rsid w:val="00F90E9F"/>
    <w:rsid w:val="00F91116"/>
    <w:rsid w:val="00F9155E"/>
    <w:rsid w:val="00F91C1F"/>
    <w:rsid w:val="00F92302"/>
    <w:rsid w:val="00F92771"/>
    <w:rsid w:val="00F92BAD"/>
    <w:rsid w:val="00F9306A"/>
    <w:rsid w:val="00F939DC"/>
    <w:rsid w:val="00F93B86"/>
    <w:rsid w:val="00F942A6"/>
    <w:rsid w:val="00F943F1"/>
    <w:rsid w:val="00F948D9"/>
    <w:rsid w:val="00F94BC0"/>
    <w:rsid w:val="00F95143"/>
    <w:rsid w:val="00F953AA"/>
    <w:rsid w:val="00F954A2"/>
    <w:rsid w:val="00F9576D"/>
    <w:rsid w:val="00F9594E"/>
    <w:rsid w:val="00F95A9F"/>
    <w:rsid w:val="00F95C49"/>
    <w:rsid w:val="00F96006"/>
    <w:rsid w:val="00F961FF"/>
    <w:rsid w:val="00F96805"/>
    <w:rsid w:val="00F96BE2"/>
    <w:rsid w:val="00F96E9C"/>
    <w:rsid w:val="00F96F2F"/>
    <w:rsid w:val="00F9710F"/>
    <w:rsid w:val="00F9794F"/>
    <w:rsid w:val="00F979DC"/>
    <w:rsid w:val="00F97E87"/>
    <w:rsid w:val="00F97F39"/>
    <w:rsid w:val="00FA0380"/>
    <w:rsid w:val="00FA0693"/>
    <w:rsid w:val="00FA0700"/>
    <w:rsid w:val="00FA0AAF"/>
    <w:rsid w:val="00FA10BA"/>
    <w:rsid w:val="00FA126D"/>
    <w:rsid w:val="00FA18DA"/>
    <w:rsid w:val="00FA19B7"/>
    <w:rsid w:val="00FA2182"/>
    <w:rsid w:val="00FA272E"/>
    <w:rsid w:val="00FA2E40"/>
    <w:rsid w:val="00FA2EF4"/>
    <w:rsid w:val="00FA319B"/>
    <w:rsid w:val="00FA3292"/>
    <w:rsid w:val="00FA36E0"/>
    <w:rsid w:val="00FA3813"/>
    <w:rsid w:val="00FA390B"/>
    <w:rsid w:val="00FA3AA3"/>
    <w:rsid w:val="00FA3C01"/>
    <w:rsid w:val="00FA4571"/>
    <w:rsid w:val="00FA4838"/>
    <w:rsid w:val="00FA4E4A"/>
    <w:rsid w:val="00FA4E91"/>
    <w:rsid w:val="00FA4ECD"/>
    <w:rsid w:val="00FA4EFC"/>
    <w:rsid w:val="00FA525F"/>
    <w:rsid w:val="00FA5899"/>
    <w:rsid w:val="00FA5B71"/>
    <w:rsid w:val="00FA5ECB"/>
    <w:rsid w:val="00FA65AE"/>
    <w:rsid w:val="00FA68B9"/>
    <w:rsid w:val="00FA6A63"/>
    <w:rsid w:val="00FA6AA1"/>
    <w:rsid w:val="00FA6B55"/>
    <w:rsid w:val="00FA7776"/>
    <w:rsid w:val="00FA77DB"/>
    <w:rsid w:val="00FA7F42"/>
    <w:rsid w:val="00FB0037"/>
    <w:rsid w:val="00FB004F"/>
    <w:rsid w:val="00FB0B49"/>
    <w:rsid w:val="00FB10CC"/>
    <w:rsid w:val="00FB15F7"/>
    <w:rsid w:val="00FB1BDA"/>
    <w:rsid w:val="00FB1FC2"/>
    <w:rsid w:val="00FB2430"/>
    <w:rsid w:val="00FB248E"/>
    <w:rsid w:val="00FB28BD"/>
    <w:rsid w:val="00FB2E3A"/>
    <w:rsid w:val="00FB3115"/>
    <w:rsid w:val="00FB3161"/>
    <w:rsid w:val="00FB33B2"/>
    <w:rsid w:val="00FB3900"/>
    <w:rsid w:val="00FB3A9E"/>
    <w:rsid w:val="00FB3EF7"/>
    <w:rsid w:val="00FB4015"/>
    <w:rsid w:val="00FB4295"/>
    <w:rsid w:val="00FB437B"/>
    <w:rsid w:val="00FB47CC"/>
    <w:rsid w:val="00FB4974"/>
    <w:rsid w:val="00FB49DD"/>
    <w:rsid w:val="00FB4B0C"/>
    <w:rsid w:val="00FB4B0F"/>
    <w:rsid w:val="00FB4E4D"/>
    <w:rsid w:val="00FB50A1"/>
    <w:rsid w:val="00FB53F6"/>
    <w:rsid w:val="00FB57C4"/>
    <w:rsid w:val="00FB5DAC"/>
    <w:rsid w:val="00FB67C4"/>
    <w:rsid w:val="00FB6AC8"/>
    <w:rsid w:val="00FB6B85"/>
    <w:rsid w:val="00FB6E5E"/>
    <w:rsid w:val="00FB6EAC"/>
    <w:rsid w:val="00FB6F4B"/>
    <w:rsid w:val="00FB716C"/>
    <w:rsid w:val="00FB761D"/>
    <w:rsid w:val="00FB7773"/>
    <w:rsid w:val="00FB7857"/>
    <w:rsid w:val="00FB7BCD"/>
    <w:rsid w:val="00FB7F17"/>
    <w:rsid w:val="00FC02E8"/>
    <w:rsid w:val="00FC037C"/>
    <w:rsid w:val="00FC05A8"/>
    <w:rsid w:val="00FC0847"/>
    <w:rsid w:val="00FC0D1B"/>
    <w:rsid w:val="00FC100E"/>
    <w:rsid w:val="00FC1474"/>
    <w:rsid w:val="00FC151C"/>
    <w:rsid w:val="00FC16C4"/>
    <w:rsid w:val="00FC2392"/>
    <w:rsid w:val="00FC2558"/>
    <w:rsid w:val="00FC28C5"/>
    <w:rsid w:val="00FC335E"/>
    <w:rsid w:val="00FC35BB"/>
    <w:rsid w:val="00FC363F"/>
    <w:rsid w:val="00FC3662"/>
    <w:rsid w:val="00FC393B"/>
    <w:rsid w:val="00FC3C71"/>
    <w:rsid w:val="00FC3E46"/>
    <w:rsid w:val="00FC4004"/>
    <w:rsid w:val="00FC4042"/>
    <w:rsid w:val="00FC497B"/>
    <w:rsid w:val="00FC4CFD"/>
    <w:rsid w:val="00FC4D03"/>
    <w:rsid w:val="00FC56A7"/>
    <w:rsid w:val="00FC59C3"/>
    <w:rsid w:val="00FC5D38"/>
    <w:rsid w:val="00FC6563"/>
    <w:rsid w:val="00FC69CA"/>
    <w:rsid w:val="00FC6E60"/>
    <w:rsid w:val="00FC7363"/>
    <w:rsid w:val="00FC791A"/>
    <w:rsid w:val="00FC7948"/>
    <w:rsid w:val="00FC7C0C"/>
    <w:rsid w:val="00FC7EC9"/>
    <w:rsid w:val="00FD04E3"/>
    <w:rsid w:val="00FD04F3"/>
    <w:rsid w:val="00FD0514"/>
    <w:rsid w:val="00FD07C3"/>
    <w:rsid w:val="00FD10EF"/>
    <w:rsid w:val="00FD1181"/>
    <w:rsid w:val="00FD11FC"/>
    <w:rsid w:val="00FD140F"/>
    <w:rsid w:val="00FD16DD"/>
    <w:rsid w:val="00FD1711"/>
    <w:rsid w:val="00FD18A4"/>
    <w:rsid w:val="00FD1B25"/>
    <w:rsid w:val="00FD2894"/>
    <w:rsid w:val="00FD2DC7"/>
    <w:rsid w:val="00FD2EB0"/>
    <w:rsid w:val="00FD304E"/>
    <w:rsid w:val="00FD36F5"/>
    <w:rsid w:val="00FD37A5"/>
    <w:rsid w:val="00FD3C57"/>
    <w:rsid w:val="00FD40E2"/>
    <w:rsid w:val="00FD46BC"/>
    <w:rsid w:val="00FD4AA7"/>
    <w:rsid w:val="00FD4AFE"/>
    <w:rsid w:val="00FD50AA"/>
    <w:rsid w:val="00FD51F8"/>
    <w:rsid w:val="00FD5283"/>
    <w:rsid w:val="00FD5A80"/>
    <w:rsid w:val="00FD5A9D"/>
    <w:rsid w:val="00FD5C88"/>
    <w:rsid w:val="00FD621C"/>
    <w:rsid w:val="00FD65A3"/>
    <w:rsid w:val="00FD6653"/>
    <w:rsid w:val="00FD6912"/>
    <w:rsid w:val="00FD699A"/>
    <w:rsid w:val="00FD6C85"/>
    <w:rsid w:val="00FD6C94"/>
    <w:rsid w:val="00FD724F"/>
    <w:rsid w:val="00FD72FF"/>
    <w:rsid w:val="00FD739F"/>
    <w:rsid w:val="00FD7834"/>
    <w:rsid w:val="00FD7DE2"/>
    <w:rsid w:val="00FD7E66"/>
    <w:rsid w:val="00FE020E"/>
    <w:rsid w:val="00FE05E7"/>
    <w:rsid w:val="00FE08FD"/>
    <w:rsid w:val="00FE10CE"/>
    <w:rsid w:val="00FE142D"/>
    <w:rsid w:val="00FE1A3D"/>
    <w:rsid w:val="00FE2422"/>
    <w:rsid w:val="00FE2665"/>
    <w:rsid w:val="00FE2F47"/>
    <w:rsid w:val="00FE317C"/>
    <w:rsid w:val="00FE3218"/>
    <w:rsid w:val="00FE3D8E"/>
    <w:rsid w:val="00FE4910"/>
    <w:rsid w:val="00FE4D9C"/>
    <w:rsid w:val="00FE5027"/>
    <w:rsid w:val="00FE54BF"/>
    <w:rsid w:val="00FE557F"/>
    <w:rsid w:val="00FE55DE"/>
    <w:rsid w:val="00FE66D5"/>
    <w:rsid w:val="00FE68A0"/>
    <w:rsid w:val="00FE6E24"/>
    <w:rsid w:val="00FE76A5"/>
    <w:rsid w:val="00FE77BD"/>
    <w:rsid w:val="00FE7B18"/>
    <w:rsid w:val="00FE7B4C"/>
    <w:rsid w:val="00FE7D45"/>
    <w:rsid w:val="00FF0651"/>
    <w:rsid w:val="00FF0777"/>
    <w:rsid w:val="00FF0D0B"/>
    <w:rsid w:val="00FF0D42"/>
    <w:rsid w:val="00FF0D56"/>
    <w:rsid w:val="00FF0D6F"/>
    <w:rsid w:val="00FF0F84"/>
    <w:rsid w:val="00FF13B7"/>
    <w:rsid w:val="00FF15CE"/>
    <w:rsid w:val="00FF195D"/>
    <w:rsid w:val="00FF1C11"/>
    <w:rsid w:val="00FF265F"/>
    <w:rsid w:val="00FF27EC"/>
    <w:rsid w:val="00FF29AB"/>
    <w:rsid w:val="00FF2B3B"/>
    <w:rsid w:val="00FF2E92"/>
    <w:rsid w:val="00FF37C0"/>
    <w:rsid w:val="00FF39F5"/>
    <w:rsid w:val="00FF408F"/>
    <w:rsid w:val="00FF480E"/>
    <w:rsid w:val="00FF49F1"/>
    <w:rsid w:val="00FF4ADD"/>
    <w:rsid w:val="00FF5070"/>
    <w:rsid w:val="00FF567F"/>
    <w:rsid w:val="00FF56F8"/>
    <w:rsid w:val="00FF5735"/>
    <w:rsid w:val="00FF5B4C"/>
    <w:rsid w:val="00FF6706"/>
    <w:rsid w:val="00FF6E4E"/>
    <w:rsid w:val="00FF7163"/>
    <w:rsid w:val="00FF7460"/>
    <w:rsid w:val="00FF77C0"/>
    <w:rsid w:val="00FF7840"/>
    <w:rsid w:val="00FF787F"/>
    <w:rsid w:val="00FF78AB"/>
    <w:rsid w:val="00FF7916"/>
    <w:rsid w:val="00FF7D57"/>
    <w:rsid w:val="00FF7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6A6B4"/>
  <w15:chartTrackingRefBased/>
  <w15:docId w15:val="{CFF01E93-953E-47AA-95D2-07E15A5CA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8C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858CA"/>
    <w:rPr>
      <w:sz w:val="18"/>
      <w:szCs w:val="18"/>
    </w:rPr>
  </w:style>
  <w:style w:type="paragraph" w:styleId="Footer">
    <w:name w:val="footer"/>
    <w:basedOn w:val="Normal"/>
    <w:link w:val="FooterChar"/>
    <w:uiPriority w:val="99"/>
    <w:unhideWhenUsed/>
    <w:rsid w:val="007858C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858CA"/>
    <w:rPr>
      <w:sz w:val="18"/>
      <w:szCs w:val="18"/>
    </w:rPr>
  </w:style>
  <w:style w:type="character" w:customStyle="1" w:styleId="apple-converted-space">
    <w:name w:val="apple-converted-space"/>
    <w:basedOn w:val="DefaultParagraphFont"/>
    <w:qFormat/>
    <w:rsid w:val="008F4471"/>
  </w:style>
  <w:style w:type="paragraph" w:customStyle="1" w:styleId="EndNoteBibliographyTitle">
    <w:name w:val="EndNote Bibliography Title"/>
    <w:basedOn w:val="Normal"/>
    <w:link w:val="EndNoteBibliographyTitle0"/>
    <w:rsid w:val="00F72BAE"/>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F72BAE"/>
    <w:rPr>
      <w:rFonts w:ascii="DengXian" w:eastAsia="DengXian" w:hAnsi="DengXian"/>
      <w:noProof/>
      <w:sz w:val="20"/>
    </w:rPr>
  </w:style>
  <w:style w:type="paragraph" w:customStyle="1" w:styleId="EndNoteBibliography">
    <w:name w:val="EndNote Bibliography"/>
    <w:basedOn w:val="Normal"/>
    <w:link w:val="EndNoteBibliography0"/>
    <w:rsid w:val="00F72BAE"/>
    <w:rPr>
      <w:rFonts w:ascii="DengXian" w:eastAsia="DengXian" w:hAnsi="DengXian"/>
      <w:noProof/>
      <w:sz w:val="20"/>
    </w:rPr>
  </w:style>
  <w:style w:type="character" w:customStyle="1" w:styleId="EndNoteBibliography0">
    <w:name w:val="EndNote Bibliography 字符"/>
    <w:basedOn w:val="DefaultParagraphFont"/>
    <w:link w:val="EndNoteBibliography"/>
    <w:rsid w:val="00F72BAE"/>
    <w:rPr>
      <w:rFonts w:ascii="DengXian" w:eastAsia="DengXian" w:hAnsi="DengXian"/>
      <w:noProof/>
      <w:sz w:val="20"/>
    </w:rPr>
  </w:style>
  <w:style w:type="paragraph" w:styleId="ListParagraph">
    <w:name w:val="List Paragraph"/>
    <w:basedOn w:val="Normal"/>
    <w:uiPriority w:val="34"/>
    <w:qFormat/>
    <w:rsid w:val="00414A5C"/>
    <w:pPr>
      <w:ind w:firstLineChars="200" w:firstLine="420"/>
    </w:pPr>
  </w:style>
  <w:style w:type="character" w:styleId="Hyperlink">
    <w:name w:val="Hyperlink"/>
    <w:basedOn w:val="DefaultParagraphFont"/>
    <w:uiPriority w:val="99"/>
    <w:unhideWhenUsed/>
    <w:rsid w:val="005D06FE"/>
    <w:rPr>
      <w:color w:val="0563C1" w:themeColor="hyperlink"/>
      <w:u w:val="single"/>
    </w:rPr>
  </w:style>
  <w:style w:type="character" w:customStyle="1" w:styleId="1">
    <w:name w:val="未处理的提及1"/>
    <w:basedOn w:val="DefaultParagraphFont"/>
    <w:uiPriority w:val="99"/>
    <w:semiHidden/>
    <w:unhideWhenUsed/>
    <w:rsid w:val="005D06FE"/>
    <w:rPr>
      <w:color w:val="605E5C"/>
      <w:shd w:val="clear" w:color="auto" w:fill="E1DFDD"/>
    </w:rPr>
  </w:style>
  <w:style w:type="character" w:styleId="CommentReference">
    <w:name w:val="annotation reference"/>
    <w:basedOn w:val="DefaultParagraphFont"/>
    <w:uiPriority w:val="99"/>
    <w:semiHidden/>
    <w:unhideWhenUsed/>
    <w:rsid w:val="0053047E"/>
    <w:rPr>
      <w:sz w:val="16"/>
      <w:szCs w:val="16"/>
    </w:rPr>
  </w:style>
  <w:style w:type="paragraph" w:styleId="CommentText">
    <w:name w:val="annotation text"/>
    <w:basedOn w:val="Normal"/>
    <w:link w:val="CommentTextChar"/>
    <w:uiPriority w:val="99"/>
    <w:semiHidden/>
    <w:unhideWhenUsed/>
    <w:rsid w:val="0053047E"/>
    <w:rPr>
      <w:sz w:val="20"/>
      <w:szCs w:val="20"/>
    </w:rPr>
  </w:style>
  <w:style w:type="character" w:customStyle="1" w:styleId="CommentTextChar">
    <w:name w:val="Comment Text Char"/>
    <w:basedOn w:val="DefaultParagraphFont"/>
    <w:link w:val="CommentText"/>
    <w:uiPriority w:val="99"/>
    <w:semiHidden/>
    <w:rsid w:val="0053047E"/>
    <w:rPr>
      <w:sz w:val="20"/>
      <w:szCs w:val="20"/>
    </w:rPr>
  </w:style>
  <w:style w:type="paragraph" w:styleId="CommentSubject">
    <w:name w:val="annotation subject"/>
    <w:basedOn w:val="CommentText"/>
    <w:next w:val="CommentText"/>
    <w:link w:val="CommentSubjectChar"/>
    <w:uiPriority w:val="99"/>
    <w:semiHidden/>
    <w:unhideWhenUsed/>
    <w:rsid w:val="0053047E"/>
    <w:rPr>
      <w:b/>
      <w:bCs/>
    </w:rPr>
  </w:style>
  <w:style w:type="character" w:customStyle="1" w:styleId="CommentSubjectChar">
    <w:name w:val="Comment Subject Char"/>
    <w:basedOn w:val="CommentTextChar"/>
    <w:link w:val="CommentSubject"/>
    <w:uiPriority w:val="99"/>
    <w:semiHidden/>
    <w:rsid w:val="0053047E"/>
    <w:rPr>
      <w:b/>
      <w:bCs/>
      <w:sz w:val="20"/>
      <w:szCs w:val="20"/>
    </w:rPr>
  </w:style>
  <w:style w:type="paragraph" w:styleId="BalloonText">
    <w:name w:val="Balloon Text"/>
    <w:basedOn w:val="Normal"/>
    <w:link w:val="BalloonTextChar"/>
    <w:uiPriority w:val="99"/>
    <w:semiHidden/>
    <w:unhideWhenUsed/>
    <w:rsid w:val="005304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47E"/>
    <w:rPr>
      <w:rFonts w:ascii="Segoe UI" w:hAnsi="Segoe UI" w:cs="Segoe UI"/>
      <w:sz w:val="18"/>
      <w:szCs w:val="18"/>
    </w:rPr>
  </w:style>
  <w:style w:type="paragraph" w:styleId="Revision">
    <w:name w:val="Revision"/>
    <w:hidden/>
    <w:uiPriority w:val="99"/>
    <w:semiHidden/>
    <w:rsid w:val="0062714F"/>
  </w:style>
  <w:style w:type="character" w:styleId="Strong">
    <w:name w:val="Strong"/>
    <w:uiPriority w:val="22"/>
    <w:qFormat/>
    <w:rsid w:val="003F0086"/>
    <w:rPr>
      <w:b/>
      <w:bCs/>
    </w:rPr>
  </w:style>
  <w:style w:type="character" w:styleId="LineNumber">
    <w:name w:val="line number"/>
    <w:basedOn w:val="DefaultParagraphFont"/>
    <w:uiPriority w:val="99"/>
    <w:semiHidden/>
    <w:unhideWhenUsed/>
    <w:rsid w:val="00397770"/>
  </w:style>
  <w:style w:type="character" w:customStyle="1" w:styleId="cit-volume">
    <w:name w:val="cit-volume"/>
    <w:basedOn w:val="DefaultParagraphFont"/>
    <w:rsid w:val="002A7BA9"/>
  </w:style>
  <w:style w:type="character" w:customStyle="1" w:styleId="cit-issue">
    <w:name w:val="cit-issue"/>
    <w:basedOn w:val="DefaultParagraphFont"/>
    <w:rsid w:val="002A7BA9"/>
  </w:style>
  <w:style w:type="character" w:customStyle="1" w:styleId="cit-pagerange">
    <w:name w:val="cit-pagerange"/>
    <w:basedOn w:val="DefaultParagraphFont"/>
    <w:rsid w:val="002A7BA9"/>
  </w:style>
  <w:style w:type="character" w:customStyle="1" w:styleId="cit-year-info">
    <w:name w:val="cit-year-info"/>
    <w:basedOn w:val="DefaultParagraphFont"/>
    <w:rsid w:val="002A7BA9"/>
  </w:style>
  <w:style w:type="character" w:styleId="UnresolvedMention">
    <w:name w:val="Unresolved Mention"/>
    <w:basedOn w:val="DefaultParagraphFont"/>
    <w:uiPriority w:val="99"/>
    <w:semiHidden/>
    <w:unhideWhenUsed/>
    <w:rsid w:val="00D25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51128">
      <w:bodyDiv w:val="1"/>
      <w:marLeft w:val="0"/>
      <w:marRight w:val="0"/>
      <w:marTop w:val="0"/>
      <w:marBottom w:val="0"/>
      <w:divBdr>
        <w:top w:val="none" w:sz="0" w:space="0" w:color="auto"/>
        <w:left w:val="none" w:sz="0" w:space="0" w:color="auto"/>
        <w:bottom w:val="none" w:sz="0" w:space="0" w:color="auto"/>
        <w:right w:val="none" w:sz="0" w:space="0" w:color="auto"/>
      </w:divBdr>
    </w:div>
    <w:div w:id="84495908">
      <w:bodyDiv w:val="1"/>
      <w:marLeft w:val="0"/>
      <w:marRight w:val="0"/>
      <w:marTop w:val="0"/>
      <w:marBottom w:val="0"/>
      <w:divBdr>
        <w:top w:val="none" w:sz="0" w:space="0" w:color="auto"/>
        <w:left w:val="none" w:sz="0" w:space="0" w:color="auto"/>
        <w:bottom w:val="none" w:sz="0" w:space="0" w:color="auto"/>
        <w:right w:val="none" w:sz="0" w:space="0" w:color="auto"/>
      </w:divBdr>
    </w:div>
    <w:div w:id="129832998">
      <w:bodyDiv w:val="1"/>
      <w:marLeft w:val="0"/>
      <w:marRight w:val="0"/>
      <w:marTop w:val="0"/>
      <w:marBottom w:val="0"/>
      <w:divBdr>
        <w:top w:val="none" w:sz="0" w:space="0" w:color="auto"/>
        <w:left w:val="none" w:sz="0" w:space="0" w:color="auto"/>
        <w:bottom w:val="none" w:sz="0" w:space="0" w:color="auto"/>
        <w:right w:val="none" w:sz="0" w:space="0" w:color="auto"/>
      </w:divBdr>
    </w:div>
    <w:div w:id="190345745">
      <w:bodyDiv w:val="1"/>
      <w:marLeft w:val="0"/>
      <w:marRight w:val="0"/>
      <w:marTop w:val="0"/>
      <w:marBottom w:val="0"/>
      <w:divBdr>
        <w:top w:val="none" w:sz="0" w:space="0" w:color="auto"/>
        <w:left w:val="none" w:sz="0" w:space="0" w:color="auto"/>
        <w:bottom w:val="none" w:sz="0" w:space="0" w:color="auto"/>
        <w:right w:val="none" w:sz="0" w:space="0" w:color="auto"/>
      </w:divBdr>
    </w:div>
    <w:div w:id="191724153">
      <w:bodyDiv w:val="1"/>
      <w:marLeft w:val="0"/>
      <w:marRight w:val="0"/>
      <w:marTop w:val="0"/>
      <w:marBottom w:val="0"/>
      <w:divBdr>
        <w:top w:val="none" w:sz="0" w:space="0" w:color="auto"/>
        <w:left w:val="none" w:sz="0" w:space="0" w:color="auto"/>
        <w:bottom w:val="none" w:sz="0" w:space="0" w:color="auto"/>
        <w:right w:val="none" w:sz="0" w:space="0" w:color="auto"/>
      </w:divBdr>
    </w:div>
    <w:div w:id="216403550">
      <w:bodyDiv w:val="1"/>
      <w:marLeft w:val="0"/>
      <w:marRight w:val="0"/>
      <w:marTop w:val="0"/>
      <w:marBottom w:val="0"/>
      <w:divBdr>
        <w:top w:val="none" w:sz="0" w:space="0" w:color="auto"/>
        <w:left w:val="none" w:sz="0" w:space="0" w:color="auto"/>
        <w:bottom w:val="none" w:sz="0" w:space="0" w:color="auto"/>
        <w:right w:val="none" w:sz="0" w:space="0" w:color="auto"/>
      </w:divBdr>
    </w:div>
    <w:div w:id="286349951">
      <w:bodyDiv w:val="1"/>
      <w:marLeft w:val="0"/>
      <w:marRight w:val="0"/>
      <w:marTop w:val="0"/>
      <w:marBottom w:val="0"/>
      <w:divBdr>
        <w:top w:val="none" w:sz="0" w:space="0" w:color="auto"/>
        <w:left w:val="none" w:sz="0" w:space="0" w:color="auto"/>
        <w:bottom w:val="none" w:sz="0" w:space="0" w:color="auto"/>
        <w:right w:val="none" w:sz="0" w:space="0" w:color="auto"/>
      </w:divBdr>
    </w:div>
    <w:div w:id="288098079">
      <w:bodyDiv w:val="1"/>
      <w:marLeft w:val="0"/>
      <w:marRight w:val="0"/>
      <w:marTop w:val="0"/>
      <w:marBottom w:val="0"/>
      <w:divBdr>
        <w:top w:val="none" w:sz="0" w:space="0" w:color="auto"/>
        <w:left w:val="none" w:sz="0" w:space="0" w:color="auto"/>
        <w:bottom w:val="none" w:sz="0" w:space="0" w:color="auto"/>
        <w:right w:val="none" w:sz="0" w:space="0" w:color="auto"/>
      </w:divBdr>
    </w:div>
    <w:div w:id="303051858">
      <w:bodyDiv w:val="1"/>
      <w:marLeft w:val="0"/>
      <w:marRight w:val="0"/>
      <w:marTop w:val="0"/>
      <w:marBottom w:val="0"/>
      <w:divBdr>
        <w:top w:val="none" w:sz="0" w:space="0" w:color="auto"/>
        <w:left w:val="none" w:sz="0" w:space="0" w:color="auto"/>
        <w:bottom w:val="none" w:sz="0" w:space="0" w:color="auto"/>
        <w:right w:val="none" w:sz="0" w:space="0" w:color="auto"/>
      </w:divBdr>
    </w:div>
    <w:div w:id="378281900">
      <w:bodyDiv w:val="1"/>
      <w:marLeft w:val="0"/>
      <w:marRight w:val="0"/>
      <w:marTop w:val="0"/>
      <w:marBottom w:val="0"/>
      <w:divBdr>
        <w:top w:val="none" w:sz="0" w:space="0" w:color="auto"/>
        <w:left w:val="none" w:sz="0" w:space="0" w:color="auto"/>
        <w:bottom w:val="none" w:sz="0" w:space="0" w:color="auto"/>
        <w:right w:val="none" w:sz="0" w:space="0" w:color="auto"/>
      </w:divBdr>
    </w:div>
    <w:div w:id="467405891">
      <w:bodyDiv w:val="1"/>
      <w:marLeft w:val="0"/>
      <w:marRight w:val="0"/>
      <w:marTop w:val="0"/>
      <w:marBottom w:val="0"/>
      <w:divBdr>
        <w:top w:val="none" w:sz="0" w:space="0" w:color="auto"/>
        <w:left w:val="none" w:sz="0" w:space="0" w:color="auto"/>
        <w:bottom w:val="none" w:sz="0" w:space="0" w:color="auto"/>
        <w:right w:val="none" w:sz="0" w:space="0" w:color="auto"/>
      </w:divBdr>
    </w:div>
    <w:div w:id="494809448">
      <w:bodyDiv w:val="1"/>
      <w:marLeft w:val="0"/>
      <w:marRight w:val="0"/>
      <w:marTop w:val="0"/>
      <w:marBottom w:val="0"/>
      <w:divBdr>
        <w:top w:val="none" w:sz="0" w:space="0" w:color="auto"/>
        <w:left w:val="none" w:sz="0" w:space="0" w:color="auto"/>
        <w:bottom w:val="none" w:sz="0" w:space="0" w:color="auto"/>
        <w:right w:val="none" w:sz="0" w:space="0" w:color="auto"/>
      </w:divBdr>
    </w:div>
    <w:div w:id="616178422">
      <w:bodyDiv w:val="1"/>
      <w:marLeft w:val="0"/>
      <w:marRight w:val="0"/>
      <w:marTop w:val="0"/>
      <w:marBottom w:val="0"/>
      <w:divBdr>
        <w:top w:val="none" w:sz="0" w:space="0" w:color="auto"/>
        <w:left w:val="none" w:sz="0" w:space="0" w:color="auto"/>
        <w:bottom w:val="none" w:sz="0" w:space="0" w:color="auto"/>
        <w:right w:val="none" w:sz="0" w:space="0" w:color="auto"/>
      </w:divBdr>
    </w:div>
    <w:div w:id="651831451">
      <w:bodyDiv w:val="1"/>
      <w:marLeft w:val="0"/>
      <w:marRight w:val="0"/>
      <w:marTop w:val="0"/>
      <w:marBottom w:val="0"/>
      <w:divBdr>
        <w:top w:val="none" w:sz="0" w:space="0" w:color="auto"/>
        <w:left w:val="none" w:sz="0" w:space="0" w:color="auto"/>
        <w:bottom w:val="none" w:sz="0" w:space="0" w:color="auto"/>
        <w:right w:val="none" w:sz="0" w:space="0" w:color="auto"/>
      </w:divBdr>
    </w:div>
    <w:div w:id="743794283">
      <w:bodyDiv w:val="1"/>
      <w:marLeft w:val="0"/>
      <w:marRight w:val="0"/>
      <w:marTop w:val="0"/>
      <w:marBottom w:val="0"/>
      <w:divBdr>
        <w:top w:val="none" w:sz="0" w:space="0" w:color="auto"/>
        <w:left w:val="none" w:sz="0" w:space="0" w:color="auto"/>
        <w:bottom w:val="none" w:sz="0" w:space="0" w:color="auto"/>
        <w:right w:val="none" w:sz="0" w:space="0" w:color="auto"/>
      </w:divBdr>
    </w:div>
    <w:div w:id="778641565">
      <w:bodyDiv w:val="1"/>
      <w:marLeft w:val="0"/>
      <w:marRight w:val="0"/>
      <w:marTop w:val="0"/>
      <w:marBottom w:val="0"/>
      <w:divBdr>
        <w:top w:val="none" w:sz="0" w:space="0" w:color="auto"/>
        <w:left w:val="none" w:sz="0" w:space="0" w:color="auto"/>
        <w:bottom w:val="none" w:sz="0" w:space="0" w:color="auto"/>
        <w:right w:val="none" w:sz="0" w:space="0" w:color="auto"/>
      </w:divBdr>
    </w:div>
    <w:div w:id="808322148">
      <w:bodyDiv w:val="1"/>
      <w:marLeft w:val="0"/>
      <w:marRight w:val="0"/>
      <w:marTop w:val="0"/>
      <w:marBottom w:val="0"/>
      <w:divBdr>
        <w:top w:val="none" w:sz="0" w:space="0" w:color="auto"/>
        <w:left w:val="none" w:sz="0" w:space="0" w:color="auto"/>
        <w:bottom w:val="none" w:sz="0" w:space="0" w:color="auto"/>
        <w:right w:val="none" w:sz="0" w:space="0" w:color="auto"/>
      </w:divBdr>
    </w:div>
    <w:div w:id="845629733">
      <w:bodyDiv w:val="1"/>
      <w:marLeft w:val="0"/>
      <w:marRight w:val="0"/>
      <w:marTop w:val="0"/>
      <w:marBottom w:val="0"/>
      <w:divBdr>
        <w:top w:val="none" w:sz="0" w:space="0" w:color="auto"/>
        <w:left w:val="none" w:sz="0" w:space="0" w:color="auto"/>
        <w:bottom w:val="none" w:sz="0" w:space="0" w:color="auto"/>
        <w:right w:val="none" w:sz="0" w:space="0" w:color="auto"/>
      </w:divBdr>
    </w:div>
    <w:div w:id="1041587589">
      <w:bodyDiv w:val="1"/>
      <w:marLeft w:val="0"/>
      <w:marRight w:val="0"/>
      <w:marTop w:val="0"/>
      <w:marBottom w:val="0"/>
      <w:divBdr>
        <w:top w:val="none" w:sz="0" w:space="0" w:color="auto"/>
        <w:left w:val="none" w:sz="0" w:space="0" w:color="auto"/>
        <w:bottom w:val="none" w:sz="0" w:space="0" w:color="auto"/>
        <w:right w:val="none" w:sz="0" w:space="0" w:color="auto"/>
      </w:divBdr>
    </w:div>
    <w:div w:id="1058944470">
      <w:bodyDiv w:val="1"/>
      <w:marLeft w:val="0"/>
      <w:marRight w:val="0"/>
      <w:marTop w:val="0"/>
      <w:marBottom w:val="0"/>
      <w:divBdr>
        <w:top w:val="none" w:sz="0" w:space="0" w:color="auto"/>
        <w:left w:val="none" w:sz="0" w:space="0" w:color="auto"/>
        <w:bottom w:val="none" w:sz="0" w:space="0" w:color="auto"/>
        <w:right w:val="none" w:sz="0" w:space="0" w:color="auto"/>
      </w:divBdr>
    </w:div>
    <w:div w:id="1070930300">
      <w:bodyDiv w:val="1"/>
      <w:marLeft w:val="0"/>
      <w:marRight w:val="0"/>
      <w:marTop w:val="0"/>
      <w:marBottom w:val="0"/>
      <w:divBdr>
        <w:top w:val="none" w:sz="0" w:space="0" w:color="auto"/>
        <w:left w:val="none" w:sz="0" w:space="0" w:color="auto"/>
        <w:bottom w:val="none" w:sz="0" w:space="0" w:color="auto"/>
        <w:right w:val="none" w:sz="0" w:space="0" w:color="auto"/>
      </w:divBdr>
    </w:div>
    <w:div w:id="1102725009">
      <w:bodyDiv w:val="1"/>
      <w:marLeft w:val="0"/>
      <w:marRight w:val="0"/>
      <w:marTop w:val="0"/>
      <w:marBottom w:val="0"/>
      <w:divBdr>
        <w:top w:val="none" w:sz="0" w:space="0" w:color="auto"/>
        <w:left w:val="none" w:sz="0" w:space="0" w:color="auto"/>
        <w:bottom w:val="none" w:sz="0" w:space="0" w:color="auto"/>
        <w:right w:val="none" w:sz="0" w:space="0" w:color="auto"/>
      </w:divBdr>
    </w:div>
    <w:div w:id="1103456642">
      <w:bodyDiv w:val="1"/>
      <w:marLeft w:val="0"/>
      <w:marRight w:val="0"/>
      <w:marTop w:val="0"/>
      <w:marBottom w:val="0"/>
      <w:divBdr>
        <w:top w:val="none" w:sz="0" w:space="0" w:color="auto"/>
        <w:left w:val="none" w:sz="0" w:space="0" w:color="auto"/>
        <w:bottom w:val="none" w:sz="0" w:space="0" w:color="auto"/>
        <w:right w:val="none" w:sz="0" w:space="0" w:color="auto"/>
      </w:divBdr>
    </w:div>
    <w:div w:id="1160851184">
      <w:bodyDiv w:val="1"/>
      <w:marLeft w:val="0"/>
      <w:marRight w:val="0"/>
      <w:marTop w:val="0"/>
      <w:marBottom w:val="0"/>
      <w:divBdr>
        <w:top w:val="none" w:sz="0" w:space="0" w:color="auto"/>
        <w:left w:val="none" w:sz="0" w:space="0" w:color="auto"/>
        <w:bottom w:val="none" w:sz="0" w:space="0" w:color="auto"/>
        <w:right w:val="none" w:sz="0" w:space="0" w:color="auto"/>
      </w:divBdr>
    </w:div>
    <w:div w:id="1276404913">
      <w:bodyDiv w:val="1"/>
      <w:marLeft w:val="0"/>
      <w:marRight w:val="0"/>
      <w:marTop w:val="0"/>
      <w:marBottom w:val="0"/>
      <w:divBdr>
        <w:top w:val="none" w:sz="0" w:space="0" w:color="auto"/>
        <w:left w:val="none" w:sz="0" w:space="0" w:color="auto"/>
        <w:bottom w:val="none" w:sz="0" w:space="0" w:color="auto"/>
        <w:right w:val="none" w:sz="0" w:space="0" w:color="auto"/>
      </w:divBdr>
    </w:div>
    <w:div w:id="1312174233">
      <w:bodyDiv w:val="1"/>
      <w:marLeft w:val="0"/>
      <w:marRight w:val="0"/>
      <w:marTop w:val="0"/>
      <w:marBottom w:val="0"/>
      <w:divBdr>
        <w:top w:val="none" w:sz="0" w:space="0" w:color="auto"/>
        <w:left w:val="none" w:sz="0" w:space="0" w:color="auto"/>
        <w:bottom w:val="none" w:sz="0" w:space="0" w:color="auto"/>
        <w:right w:val="none" w:sz="0" w:space="0" w:color="auto"/>
      </w:divBdr>
    </w:div>
    <w:div w:id="1440372196">
      <w:bodyDiv w:val="1"/>
      <w:marLeft w:val="0"/>
      <w:marRight w:val="0"/>
      <w:marTop w:val="0"/>
      <w:marBottom w:val="0"/>
      <w:divBdr>
        <w:top w:val="none" w:sz="0" w:space="0" w:color="auto"/>
        <w:left w:val="none" w:sz="0" w:space="0" w:color="auto"/>
        <w:bottom w:val="none" w:sz="0" w:space="0" w:color="auto"/>
        <w:right w:val="none" w:sz="0" w:space="0" w:color="auto"/>
      </w:divBdr>
    </w:div>
    <w:div w:id="1453672105">
      <w:bodyDiv w:val="1"/>
      <w:marLeft w:val="0"/>
      <w:marRight w:val="0"/>
      <w:marTop w:val="0"/>
      <w:marBottom w:val="0"/>
      <w:divBdr>
        <w:top w:val="none" w:sz="0" w:space="0" w:color="auto"/>
        <w:left w:val="none" w:sz="0" w:space="0" w:color="auto"/>
        <w:bottom w:val="none" w:sz="0" w:space="0" w:color="auto"/>
        <w:right w:val="none" w:sz="0" w:space="0" w:color="auto"/>
      </w:divBdr>
    </w:div>
    <w:div w:id="1460298258">
      <w:bodyDiv w:val="1"/>
      <w:marLeft w:val="0"/>
      <w:marRight w:val="0"/>
      <w:marTop w:val="0"/>
      <w:marBottom w:val="0"/>
      <w:divBdr>
        <w:top w:val="none" w:sz="0" w:space="0" w:color="auto"/>
        <w:left w:val="none" w:sz="0" w:space="0" w:color="auto"/>
        <w:bottom w:val="none" w:sz="0" w:space="0" w:color="auto"/>
        <w:right w:val="none" w:sz="0" w:space="0" w:color="auto"/>
      </w:divBdr>
    </w:div>
    <w:div w:id="1478261613">
      <w:bodyDiv w:val="1"/>
      <w:marLeft w:val="0"/>
      <w:marRight w:val="0"/>
      <w:marTop w:val="0"/>
      <w:marBottom w:val="0"/>
      <w:divBdr>
        <w:top w:val="none" w:sz="0" w:space="0" w:color="auto"/>
        <w:left w:val="none" w:sz="0" w:space="0" w:color="auto"/>
        <w:bottom w:val="none" w:sz="0" w:space="0" w:color="auto"/>
        <w:right w:val="none" w:sz="0" w:space="0" w:color="auto"/>
      </w:divBdr>
    </w:div>
    <w:div w:id="1524592420">
      <w:bodyDiv w:val="1"/>
      <w:marLeft w:val="0"/>
      <w:marRight w:val="0"/>
      <w:marTop w:val="0"/>
      <w:marBottom w:val="0"/>
      <w:divBdr>
        <w:top w:val="none" w:sz="0" w:space="0" w:color="auto"/>
        <w:left w:val="none" w:sz="0" w:space="0" w:color="auto"/>
        <w:bottom w:val="none" w:sz="0" w:space="0" w:color="auto"/>
        <w:right w:val="none" w:sz="0" w:space="0" w:color="auto"/>
      </w:divBdr>
    </w:div>
    <w:div w:id="1612590579">
      <w:bodyDiv w:val="1"/>
      <w:marLeft w:val="0"/>
      <w:marRight w:val="0"/>
      <w:marTop w:val="0"/>
      <w:marBottom w:val="0"/>
      <w:divBdr>
        <w:top w:val="none" w:sz="0" w:space="0" w:color="auto"/>
        <w:left w:val="none" w:sz="0" w:space="0" w:color="auto"/>
        <w:bottom w:val="none" w:sz="0" w:space="0" w:color="auto"/>
        <w:right w:val="none" w:sz="0" w:space="0" w:color="auto"/>
      </w:divBdr>
    </w:div>
    <w:div w:id="1707410108">
      <w:bodyDiv w:val="1"/>
      <w:marLeft w:val="0"/>
      <w:marRight w:val="0"/>
      <w:marTop w:val="0"/>
      <w:marBottom w:val="0"/>
      <w:divBdr>
        <w:top w:val="none" w:sz="0" w:space="0" w:color="auto"/>
        <w:left w:val="none" w:sz="0" w:space="0" w:color="auto"/>
        <w:bottom w:val="none" w:sz="0" w:space="0" w:color="auto"/>
        <w:right w:val="none" w:sz="0" w:space="0" w:color="auto"/>
      </w:divBdr>
    </w:div>
    <w:div w:id="1743598654">
      <w:bodyDiv w:val="1"/>
      <w:marLeft w:val="0"/>
      <w:marRight w:val="0"/>
      <w:marTop w:val="0"/>
      <w:marBottom w:val="0"/>
      <w:divBdr>
        <w:top w:val="none" w:sz="0" w:space="0" w:color="auto"/>
        <w:left w:val="none" w:sz="0" w:space="0" w:color="auto"/>
        <w:bottom w:val="none" w:sz="0" w:space="0" w:color="auto"/>
        <w:right w:val="none" w:sz="0" w:space="0" w:color="auto"/>
      </w:divBdr>
    </w:div>
    <w:div w:id="1859730063">
      <w:bodyDiv w:val="1"/>
      <w:marLeft w:val="0"/>
      <w:marRight w:val="0"/>
      <w:marTop w:val="0"/>
      <w:marBottom w:val="0"/>
      <w:divBdr>
        <w:top w:val="none" w:sz="0" w:space="0" w:color="auto"/>
        <w:left w:val="none" w:sz="0" w:space="0" w:color="auto"/>
        <w:bottom w:val="none" w:sz="0" w:space="0" w:color="auto"/>
        <w:right w:val="none" w:sz="0" w:space="0" w:color="auto"/>
      </w:divBdr>
    </w:div>
    <w:div w:id="1876233771">
      <w:bodyDiv w:val="1"/>
      <w:marLeft w:val="0"/>
      <w:marRight w:val="0"/>
      <w:marTop w:val="0"/>
      <w:marBottom w:val="0"/>
      <w:divBdr>
        <w:top w:val="none" w:sz="0" w:space="0" w:color="auto"/>
        <w:left w:val="none" w:sz="0" w:space="0" w:color="auto"/>
        <w:bottom w:val="none" w:sz="0" w:space="0" w:color="auto"/>
        <w:right w:val="none" w:sz="0" w:space="0" w:color="auto"/>
      </w:divBdr>
    </w:div>
    <w:div w:id="1927153297">
      <w:bodyDiv w:val="1"/>
      <w:marLeft w:val="0"/>
      <w:marRight w:val="0"/>
      <w:marTop w:val="0"/>
      <w:marBottom w:val="0"/>
      <w:divBdr>
        <w:top w:val="none" w:sz="0" w:space="0" w:color="auto"/>
        <w:left w:val="none" w:sz="0" w:space="0" w:color="auto"/>
        <w:bottom w:val="none" w:sz="0" w:space="0" w:color="auto"/>
        <w:right w:val="none" w:sz="0" w:space="0" w:color="auto"/>
      </w:divBdr>
    </w:div>
    <w:div w:id="1937900979">
      <w:bodyDiv w:val="1"/>
      <w:marLeft w:val="0"/>
      <w:marRight w:val="0"/>
      <w:marTop w:val="0"/>
      <w:marBottom w:val="0"/>
      <w:divBdr>
        <w:top w:val="none" w:sz="0" w:space="0" w:color="auto"/>
        <w:left w:val="none" w:sz="0" w:space="0" w:color="auto"/>
        <w:bottom w:val="none" w:sz="0" w:space="0" w:color="auto"/>
        <w:right w:val="none" w:sz="0" w:space="0" w:color="auto"/>
      </w:divBdr>
    </w:div>
    <w:div w:id="2006401242">
      <w:bodyDiv w:val="1"/>
      <w:marLeft w:val="0"/>
      <w:marRight w:val="0"/>
      <w:marTop w:val="0"/>
      <w:marBottom w:val="0"/>
      <w:divBdr>
        <w:top w:val="none" w:sz="0" w:space="0" w:color="auto"/>
        <w:left w:val="none" w:sz="0" w:space="0" w:color="auto"/>
        <w:bottom w:val="none" w:sz="0" w:space="0" w:color="auto"/>
        <w:right w:val="none" w:sz="0" w:space="0" w:color="auto"/>
      </w:divBdr>
    </w:div>
    <w:div w:id="2019305706">
      <w:bodyDiv w:val="1"/>
      <w:marLeft w:val="0"/>
      <w:marRight w:val="0"/>
      <w:marTop w:val="0"/>
      <w:marBottom w:val="0"/>
      <w:divBdr>
        <w:top w:val="none" w:sz="0" w:space="0" w:color="auto"/>
        <w:left w:val="none" w:sz="0" w:space="0" w:color="auto"/>
        <w:bottom w:val="none" w:sz="0" w:space="0" w:color="auto"/>
        <w:right w:val="none" w:sz="0" w:space="0" w:color="auto"/>
      </w:divBdr>
    </w:div>
    <w:div w:id="2021007520">
      <w:bodyDiv w:val="1"/>
      <w:marLeft w:val="0"/>
      <w:marRight w:val="0"/>
      <w:marTop w:val="0"/>
      <w:marBottom w:val="0"/>
      <w:divBdr>
        <w:top w:val="none" w:sz="0" w:space="0" w:color="auto"/>
        <w:left w:val="none" w:sz="0" w:space="0" w:color="auto"/>
        <w:bottom w:val="none" w:sz="0" w:space="0" w:color="auto"/>
        <w:right w:val="none" w:sz="0" w:space="0" w:color="auto"/>
      </w:divBdr>
    </w:div>
    <w:div w:id="2065520019">
      <w:bodyDiv w:val="1"/>
      <w:marLeft w:val="0"/>
      <w:marRight w:val="0"/>
      <w:marTop w:val="0"/>
      <w:marBottom w:val="0"/>
      <w:divBdr>
        <w:top w:val="none" w:sz="0" w:space="0" w:color="auto"/>
        <w:left w:val="none" w:sz="0" w:space="0" w:color="auto"/>
        <w:bottom w:val="none" w:sz="0" w:space="0" w:color="auto"/>
        <w:right w:val="none" w:sz="0" w:space="0" w:color="auto"/>
      </w:divBdr>
    </w:div>
    <w:div w:id="207010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A5704-2E8B-41CB-8CFF-A38655C3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15943</Words>
  <Characters>90877</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Liao Hanpeng</dc:creator>
  <cp:keywords/>
  <dc:description/>
  <cp:lastModifiedBy>Ville Friman</cp:lastModifiedBy>
  <cp:revision>2</cp:revision>
  <dcterms:created xsi:type="dcterms:W3CDTF">2021-07-13T06:48:00Z</dcterms:created>
  <dcterms:modified xsi:type="dcterms:W3CDTF">2021-07-13T06:48:00Z</dcterms:modified>
</cp:coreProperties>
</file>