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EC2616" w14:textId="23B92A3D" w:rsidR="005B5C93" w:rsidRPr="004865DB" w:rsidRDefault="00FF7E62" w:rsidP="00CE1CE7">
      <w:pPr>
        <w:pStyle w:val="Heading2"/>
        <w:rPr>
          <w:rFonts w:asciiTheme="minorHAnsi" w:hAnsiTheme="minorHAnsi"/>
          <w:b/>
          <w:sz w:val="28"/>
          <w:szCs w:val="28"/>
          <w:lang w:val="en-GB"/>
        </w:rPr>
      </w:pPr>
      <w:r>
        <w:rPr>
          <w:rFonts w:asciiTheme="minorHAnsi" w:hAnsiTheme="minorHAnsi"/>
          <w:b/>
          <w:sz w:val="28"/>
          <w:szCs w:val="28"/>
          <w:lang w:val="en-GB"/>
        </w:rPr>
        <w:t>Letting</w:t>
      </w:r>
      <w:r w:rsidR="00F27438">
        <w:rPr>
          <w:rFonts w:asciiTheme="minorHAnsi" w:hAnsiTheme="minorHAnsi"/>
          <w:b/>
          <w:sz w:val="28"/>
          <w:szCs w:val="28"/>
          <w:lang w:val="en-GB"/>
        </w:rPr>
        <w:t xml:space="preserve"> the brush</w:t>
      </w:r>
      <w:r>
        <w:rPr>
          <w:rFonts w:asciiTheme="minorHAnsi" w:hAnsiTheme="minorHAnsi"/>
          <w:b/>
          <w:sz w:val="28"/>
          <w:szCs w:val="28"/>
          <w:lang w:val="en-GB"/>
        </w:rPr>
        <w:t xml:space="preserve"> lead</w:t>
      </w:r>
      <w:r w:rsidR="00786C4C" w:rsidRPr="004865DB">
        <w:rPr>
          <w:rFonts w:asciiTheme="minorHAnsi" w:hAnsiTheme="minorHAnsi"/>
          <w:b/>
          <w:sz w:val="28"/>
          <w:szCs w:val="28"/>
          <w:lang w:val="en-GB"/>
        </w:rPr>
        <w:t xml:space="preserve">: </w:t>
      </w:r>
      <w:r w:rsidR="00771D7F" w:rsidRPr="004865DB">
        <w:rPr>
          <w:rFonts w:asciiTheme="minorHAnsi" w:hAnsiTheme="minorHAnsi"/>
          <w:b/>
          <w:sz w:val="28"/>
          <w:szCs w:val="28"/>
          <w:lang w:val="en-GB"/>
        </w:rPr>
        <w:t>Mark Cousins, film-maker of the floating world</w:t>
      </w:r>
    </w:p>
    <w:p w14:paraId="1C798238" w14:textId="77777777" w:rsidR="00C00A27" w:rsidRPr="004865DB" w:rsidRDefault="00C00A27">
      <w:pPr>
        <w:rPr>
          <w:rFonts w:asciiTheme="minorHAnsi" w:hAnsiTheme="minorHAnsi" w:cs="Arial"/>
          <w:color w:val="1A1A1A"/>
        </w:rPr>
      </w:pPr>
    </w:p>
    <w:p w14:paraId="0880B08B" w14:textId="0721A46D" w:rsidR="007C0A75" w:rsidRDefault="00241EEA" w:rsidP="004D4ECA">
      <w:pPr>
        <w:spacing w:line="480" w:lineRule="auto"/>
        <w:rPr>
          <w:rFonts w:asciiTheme="minorHAnsi" w:hAnsiTheme="minorHAnsi" w:cs="Arial"/>
          <w:b/>
          <w:color w:val="1A1A1A"/>
        </w:rPr>
      </w:pPr>
      <w:r>
        <w:rPr>
          <w:rFonts w:asciiTheme="minorHAnsi" w:hAnsiTheme="minorHAnsi" w:cs="Arial"/>
          <w:b/>
          <w:color w:val="1A1A1A"/>
        </w:rPr>
        <w:t>Abstract</w:t>
      </w:r>
    </w:p>
    <w:p w14:paraId="3359626C" w14:textId="6B58A6B2" w:rsidR="00241EEA" w:rsidRDefault="00241EEA" w:rsidP="00241EEA">
      <w:pPr>
        <w:rPr>
          <w:rFonts w:asciiTheme="minorHAnsi" w:hAnsiTheme="minorHAnsi" w:cs="Arial"/>
          <w:color w:val="1A1A1A"/>
        </w:rPr>
      </w:pPr>
      <w:r w:rsidRPr="00241EEA">
        <w:rPr>
          <w:rFonts w:asciiTheme="minorHAnsi" w:hAnsiTheme="minorHAnsi" w:cs="Arial"/>
          <w:color w:val="1A1A1A"/>
        </w:rPr>
        <w:t>A hill of salt in the Belfast docklands shimmers like an iceberg at sea.</w:t>
      </w:r>
      <w:r>
        <w:rPr>
          <w:rFonts w:asciiTheme="minorHAnsi" w:hAnsiTheme="minorHAnsi" w:cs="Arial"/>
          <w:color w:val="1A1A1A"/>
        </w:rPr>
        <w:t xml:space="preserve"> </w:t>
      </w:r>
      <w:r w:rsidRPr="00241EEA">
        <w:rPr>
          <w:rFonts w:asciiTheme="minorHAnsi" w:hAnsiTheme="minorHAnsi" w:cs="Arial"/>
          <w:color w:val="1A1A1A"/>
        </w:rPr>
        <w:t>A laminated photograph of Sergei Eisenstein drifts in front of a camera as it moves amongst the streets of Mexico City. A grey mist hovers across Stockholm,</w:t>
      </w:r>
      <w:r>
        <w:rPr>
          <w:rFonts w:asciiTheme="minorHAnsi" w:hAnsiTheme="minorHAnsi" w:cs="Arial"/>
          <w:color w:val="1A1A1A"/>
        </w:rPr>
        <w:t xml:space="preserve"> obscuring </w:t>
      </w:r>
      <w:r w:rsidRPr="00241EEA">
        <w:rPr>
          <w:rFonts w:asciiTheme="minorHAnsi" w:hAnsiTheme="minorHAnsi" w:cs="Arial"/>
          <w:color w:val="1A1A1A"/>
        </w:rPr>
        <w:t xml:space="preserve">the city behind it. These three images are from a sequence of </w:t>
      </w:r>
      <w:r>
        <w:rPr>
          <w:rFonts w:asciiTheme="minorHAnsi" w:hAnsiTheme="minorHAnsi" w:cs="Arial"/>
          <w:color w:val="1A1A1A"/>
        </w:rPr>
        <w:t xml:space="preserve">essay films </w:t>
      </w:r>
      <w:r w:rsidRPr="00241EEA">
        <w:rPr>
          <w:rFonts w:asciiTheme="minorHAnsi" w:hAnsiTheme="minorHAnsi" w:cs="Arial"/>
          <w:color w:val="1A1A1A"/>
        </w:rPr>
        <w:t xml:space="preserve">directed by Mark Cousins. In this paper, I discuss the work of Cousins in terms of its floating aesthetics and mobile methodologies. Throughout his films, </w:t>
      </w:r>
      <w:proofErr w:type="spellStart"/>
      <w:r w:rsidRPr="00241EEA">
        <w:rPr>
          <w:rFonts w:asciiTheme="minorHAnsi" w:hAnsiTheme="minorHAnsi" w:cs="Arial"/>
          <w:color w:val="1A1A1A"/>
        </w:rPr>
        <w:t>Cousins’s</w:t>
      </w:r>
      <w:proofErr w:type="spellEnd"/>
      <w:r w:rsidRPr="00241EEA">
        <w:rPr>
          <w:rFonts w:asciiTheme="minorHAnsi" w:hAnsiTheme="minorHAnsi" w:cs="Arial"/>
          <w:color w:val="1A1A1A"/>
        </w:rPr>
        <w:t xml:space="preserve"> camera drifts through urban spaces, tracing the images and sounds of cityscapes that typically escape us. The films are attentive to the colours infused and refracted through their urban environments, prompting an understanding of cities as studies in fleeting colour, light and luminosity.</w:t>
      </w:r>
      <w:r>
        <w:rPr>
          <w:rFonts w:asciiTheme="minorHAnsi" w:hAnsiTheme="minorHAnsi" w:cs="Arial"/>
          <w:color w:val="1A1A1A"/>
        </w:rPr>
        <w:t xml:space="preserve"> </w:t>
      </w:r>
      <w:r w:rsidRPr="00241EEA">
        <w:rPr>
          <w:rFonts w:asciiTheme="minorHAnsi" w:hAnsiTheme="minorHAnsi" w:cs="Arial"/>
          <w:color w:val="1A1A1A"/>
        </w:rPr>
        <w:t xml:space="preserve">I </w:t>
      </w:r>
      <w:r>
        <w:rPr>
          <w:rFonts w:asciiTheme="minorHAnsi" w:hAnsiTheme="minorHAnsi" w:cs="Arial"/>
          <w:color w:val="1A1A1A"/>
        </w:rPr>
        <w:t>engage</w:t>
      </w:r>
      <w:r w:rsidRPr="00241EEA">
        <w:rPr>
          <w:rFonts w:asciiTheme="minorHAnsi" w:hAnsiTheme="minorHAnsi" w:cs="Arial"/>
          <w:color w:val="1A1A1A"/>
        </w:rPr>
        <w:t xml:space="preserve"> with </w:t>
      </w:r>
      <w:r>
        <w:rPr>
          <w:rFonts w:asciiTheme="minorHAnsi" w:hAnsiTheme="minorHAnsi" w:cs="Arial"/>
          <w:color w:val="1A1A1A"/>
        </w:rPr>
        <w:t xml:space="preserve">Japanese </w:t>
      </w:r>
      <w:r w:rsidRPr="00241EEA">
        <w:rPr>
          <w:rFonts w:asciiTheme="minorHAnsi" w:hAnsiTheme="minorHAnsi" w:cs="Arial"/>
          <w:color w:val="1A1A1A"/>
        </w:rPr>
        <w:t>aesthetic theories in order to draw out resonances between t</w:t>
      </w:r>
      <w:r>
        <w:rPr>
          <w:rFonts w:asciiTheme="minorHAnsi" w:hAnsiTheme="minorHAnsi" w:cs="Arial"/>
          <w:color w:val="1A1A1A"/>
        </w:rPr>
        <w:t xml:space="preserve">he </w:t>
      </w:r>
      <w:r w:rsidRPr="00241EEA">
        <w:rPr>
          <w:rFonts w:asciiTheme="minorHAnsi" w:hAnsiTheme="minorHAnsi" w:cs="Arial"/>
          <w:color w:val="1A1A1A"/>
        </w:rPr>
        <w:t xml:space="preserve">historical art of urbanising Japan and the city scenes of </w:t>
      </w:r>
      <w:proofErr w:type="spellStart"/>
      <w:r w:rsidRPr="00241EEA">
        <w:rPr>
          <w:rFonts w:asciiTheme="minorHAnsi" w:hAnsiTheme="minorHAnsi" w:cs="Arial"/>
          <w:color w:val="1A1A1A"/>
        </w:rPr>
        <w:t>Cousins’s</w:t>
      </w:r>
      <w:proofErr w:type="spellEnd"/>
      <w:r w:rsidRPr="00241EEA">
        <w:rPr>
          <w:rFonts w:asciiTheme="minorHAnsi" w:hAnsiTheme="minorHAnsi" w:cs="Arial"/>
          <w:color w:val="1A1A1A"/>
        </w:rPr>
        <w:t xml:space="preserve"> </w:t>
      </w:r>
      <w:r>
        <w:rPr>
          <w:rFonts w:asciiTheme="minorHAnsi" w:hAnsiTheme="minorHAnsi" w:cs="Arial"/>
          <w:color w:val="1A1A1A"/>
        </w:rPr>
        <w:t>films</w:t>
      </w:r>
      <w:r w:rsidRPr="00241EEA">
        <w:rPr>
          <w:rFonts w:asciiTheme="minorHAnsi" w:hAnsiTheme="minorHAnsi" w:cs="Arial"/>
          <w:color w:val="1A1A1A"/>
        </w:rPr>
        <w:t xml:space="preserve">. This paper offers a reflection on the capacity of </w:t>
      </w:r>
      <w:proofErr w:type="spellStart"/>
      <w:r w:rsidRPr="00241EEA">
        <w:rPr>
          <w:rFonts w:asciiTheme="minorHAnsi" w:hAnsiTheme="minorHAnsi" w:cs="Arial"/>
          <w:color w:val="1A1A1A"/>
        </w:rPr>
        <w:t>Cousins’s</w:t>
      </w:r>
      <w:proofErr w:type="spellEnd"/>
      <w:r w:rsidRPr="00241EEA">
        <w:rPr>
          <w:rFonts w:asciiTheme="minorHAnsi" w:hAnsiTheme="minorHAnsi" w:cs="Arial"/>
          <w:color w:val="1A1A1A"/>
        </w:rPr>
        <w:t xml:space="preserve"> films to evoke an understanding of cities as lively, sensuous and evanescent harbours of a floating world.</w:t>
      </w:r>
    </w:p>
    <w:p w14:paraId="42FFEF7A" w14:textId="77777777" w:rsidR="00241EEA" w:rsidRDefault="00241EEA" w:rsidP="00241EEA">
      <w:pPr>
        <w:rPr>
          <w:rFonts w:asciiTheme="minorHAnsi" w:hAnsiTheme="minorHAnsi" w:cs="Arial"/>
          <w:color w:val="1A1A1A"/>
        </w:rPr>
      </w:pPr>
    </w:p>
    <w:p w14:paraId="6F92FC0D" w14:textId="693AAF0D" w:rsidR="00241EEA" w:rsidRPr="00241EEA" w:rsidRDefault="00241EEA" w:rsidP="00241EEA">
      <w:pPr>
        <w:rPr>
          <w:rFonts w:asciiTheme="minorHAnsi" w:hAnsiTheme="minorHAnsi" w:cs="Arial"/>
          <w:color w:val="1A1A1A"/>
        </w:rPr>
      </w:pPr>
      <w:r>
        <w:rPr>
          <w:rFonts w:asciiTheme="minorHAnsi" w:hAnsiTheme="minorHAnsi" w:cs="Arial"/>
          <w:color w:val="1A1A1A"/>
        </w:rPr>
        <w:t xml:space="preserve">Keywords: Mark Cousins; essay films; affect; embodiment; atmosphere; </w:t>
      </w:r>
      <w:proofErr w:type="spellStart"/>
      <w:r>
        <w:rPr>
          <w:rFonts w:asciiTheme="minorHAnsi" w:hAnsiTheme="minorHAnsi" w:cs="Arial"/>
          <w:color w:val="1A1A1A"/>
        </w:rPr>
        <w:t>zuihitsu</w:t>
      </w:r>
      <w:proofErr w:type="spellEnd"/>
      <w:r w:rsidR="002D3978">
        <w:rPr>
          <w:rFonts w:asciiTheme="minorHAnsi" w:hAnsiTheme="minorHAnsi" w:cs="Arial"/>
          <w:color w:val="1A1A1A"/>
        </w:rPr>
        <w:t>.</w:t>
      </w:r>
    </w:p>
    <w:p w14:paraId="30AD9F3F" w14:textId="0FC30FD4" w:rsidR="00241EEA" w:rsidRDefault="00241EEA">
      <w:pPr>
        <w:rPr>
          <w:rFonts w:asciiTheme="minorHAnsi" w:hAnsiTheme="minorHAnsi" w:cs="Arial"/>
          <w:b/>
          <w:color w:val="1A1A1A"/>
        </w:rPr>
      </w:pPr>
      <w:r>
        <w:rPr>
          <w:rFonts w:asciiTheme="minorHAnsi" w:hAnsiTheme="minorHAnsi" w:cs="Arial"/>
          <w:b/>
          <w:color w:val="1A1A1A"/>
        </w:rPr>
        <w:br w:type="page"/>
      </w:r>
    </w:p>
    <w:p w14:paraId="4942E69F" w14:textId="77777777" w:rsidR="00241EEA" w:rsidRDefault="00241EEA" w:rsidP="004D4ECA">
      <w:pPr>
        <w:spacing w:line="480" w:lineRule="auto"/>
        <w:rPr>
          <w:rFonts w:asciiTheme="minorHAnsi" w:hAnsiTheme="minorHAnsi" w:cs="Arial"/>
          <w:b/>
          <w:color w:val="1A1A1A"/>
        </w:rPr>
      </w:pPr>
    </w:p>
    <w:p w14:paraId="3DF60A7B" w14:textId="5B3F6E0A" w:rsidR="00C04098" w:rsidRPr="004865DB" w:rsidRDefault="00C04098" w:rsidP="004D4ECA">
      <w:pPr>
        <w:spacing w:line="480" w:lineRule="auto"/>
        <w:rPr>
          <w:rFonts w:asciiTheme="minorHAnsi" w:hAnsiTheme="minorHAnsi" w:cs="Arial"/>
          <w:b/>
          <w:color w:val="1A1A1A"/>
        </w:rPr>
      </w:pPr>
      <w:r w:rsidRPr="004865DB">
        <w:rPr>
          <w:rFonts w:asciiTheme="minorHAnsi" w:hAnsiTheme="minorHAnsi" w:cs="Arial"/>
          <w:b/>
          <w:color w:val="1A1A1A"/>
        </w:rPr>
        <w:t>Introduction</w:t>
      </w:r>
    </w:p>
    <w:p w14:paraId="22FCE73A" w14:textId="77777777" w:rsidR="00C04098" w:rsidRPr="004865DB" w:rsidRDefault="00C04098" w:rsidP="004D4ECA">
      <w:pPr>
        <w:spacing w:line="480" w:lineRule="auto"/>
        <w:rPr>
          <w:rFonts w:asciiTheme="minorHAnsi" w:hAnsiTheme="minorHAnsi" w:cs="Arial"/>
          <w:color w:val="1A1A1A"/>
        </w:rPr>
      </w:pPr>
    </w:p>
    <w:p w14:paraId="059242E1" w14:textId="77777777" w:rsidR="000B1F84" w:rsidRDefault="00023BC5" w:rsidP="004D4ECA">
      <w:pPr>
        <w:spacing w:line="480" w:lineRule="auto"/>
        <w:rPr>
          <w:rFonts w:asciiTheme="minorHAnsi" w:hAnsiTheme="minorHAnsi"/>
        </w:rPr>
      </w:pPr>
      <w:r w:rsidRPr="004865DB">
        <w:rPr>
          <w:rFonts w:asciiTheme="minorHAnsi" w:hAnsiTheme="minorHAnsi" w:cs="Arial"/>
          <w:color w:val="1A1A1A"/>
        </w:rPr>
        <w:t xml:space="preserve">A hill of salt in the Belfast docklands shimmers like an iceberg floating at sea. A laminated photograph of Sergei Eisenstein drifts in front of a camera as it moves amongst the streets of Mexico City. </w:t>
      </w:r>
      <w:r w:rsidR="00FA1529" w:rsidRPr="004865DB">
        <w:rPr>
          <w:rFonts w:asciiTheme="minorHAnsi" w:hAnsiTheme="minorHAnsi" w:cs="Arial"/>
          <w:color w:val="1A1A1A"/>
        </w:rPr>
        <w:t xml:space="preserve">A grey mist hovers across Stockholm, obscuring the contours of the city behind it. </w:t>
      </w:r>
      <w:r w:rsidRPr="004865DB">
        <w:rPr>
          <w:rFonts w:asciiTheme="minorHAnsi" w:hAnsiTheme="minorHAnsi" w:cs="Arial"/>
          <w:color w:val="1A1A1A"/>
        </w:rPr>
        <w:t xml:space="preserve">These three images are from a sequence of impressionistic city symphonies directed by Mark Cousins: respectively, </w:t>
      </w:r>
      <w:r w:rsidRPr="004865DB">
        <w:rPr>
          <w:rFonts w:asciiTheme="minorHAnsi" w:hAnsiTheme="minorHAnsi" w:cs="Arial"/>
          <w:i/>
          <w:color w:val="1A1A1A"/>
        </w:rPr>
        <w:t>I am Belfast</w:t>
      </w:r>
      <w:r w:rsidRPr="004865DB">
        <w:rPr>
          <w:rFonts w:asciiTheme="minorHAnsi" w:hAnsiTheme="minorHAnsi" w:cs="Arial"/>
          <w:color w:val="1A1A1A"/>
        </w:rPr>
        <w:t xml:space="preserve"> (2015), </w:t>
      </w:r>
      <w:r w:rsidRPr="004865DB">
        <w:rPr>
          <w:rFonts w:asciiTheme="minorHAnsi" w:hAnsiTheme="minorHAnsi" w:cs="Arial"/>
          <w:i/>
          <w:color w:val="1A1A1A"/>
        </w:rPr>
        <w:t>What is this Film Called… Love?</w:t>
      </w:r>
      <w:r w:rsidRPr="004865DB">
        <w:rPr>
          <w:rFonts w:asciiTheme="minorHAnsi" w:hAnsiTheme="minorHAnsi" w:cs="Arial"/>
          <w:color w:val="1A1A1A"/>
        </w:rPr>
        <w:t xml:space="preserve"> (2012)</w:t>
      </w:r>
      <w:r w:rsidR="00063B44" w:rsidRPr="004865DB">
        <w:rPr>
          <w:rFonts w:asciiTheme="minorHAnsi" w:hAnsiTheme="minorHAnsi" w:cs="Arial"/>
          <w:color w:val="1A1A1A"/>
        </w:rPr>
        <w:t xml:space="preserve">, </w:t>
      </w:r>
      <w:r w:rsidR="00241EEA">
        <w:rPr>
          <w:rFonts w:asciiTheme="minorHAnsi" w:hAnsiTheme="minorHAnsi" w:cs="Arial"/>
          <w:color w:val="1A1A1A"/>
        </w:rPr>
        <w:t xml:space="preserve">and </w:t>
      </w:r>
      <w:r w:rsidR="00241EEA" w:rsidRPr="004865DB">
        <w:rPr>
          <w:rFonts w:asciiTheme="minorHAnsi" w:hAnsiTheme="minorHAnsi" w:cs="Arial"/>
          <w:i/>
          <w:color w:val="1A1A1A"/>
        </w:rPr>
        <w:t>Stockholm My Love</w:t>
      </w:r>
      <w:r w:rsidR="00241EEA" w:rsidRPr="004865DB">
        <w:rPr>
          <w:rFonts w:asciiTheme="minorHAnsi" w:hAnsiTheme="minorHAnsi" w:cs="Arial"/>
          <w:color w:val="1A1A1A"/>
        </w:rPr>
        <w:t xml:space="preserve"> (2016</w:t>
      </w:r>
      <w:r w:rsidR="00241EEA">
        <w:rPr>
          <w:rFonts w:asciiTheme="minorHAnsi" w:hAnsiTheme="minorHAnsi" w:cs="Arial"/>
          <w:color w:val="1A1A1A"/>
        </w:rPr>
        <w:t xml:space="preserve">), </w:t>
      </w:r>
      <w:r w:rsidR="00C51ACD" w:rsidRPr="004865DB">
        <w:rPr>
          <w:rFonts w:asciiTheme="minorHAnsi" w:hAnsiTheme="minorHAnsi" w:cs="Arial"/>
          <w:color w:val="1A1A1A"/>
        </w:rPr>
        <w:t>all ‘shot like documentaries, but written like letters or poems’ (</w:t>
      </w:r>
      <w:r w:rsidR="00F63C24">
        <w:rPr>
          <w:rFonts w:asciiTheme="minorHAnsi" w:hAnsiTheme="minorHAnsi" w:cs="Arial"/>
          <w:color w:val="1A1A1A"/>
        </w:rPr>
        <w:t xml:space="preserve">Cousins, </w:t>
      </w:r>
      <w:r w:rsidR="00C51ACD" w:rsidRPr="004865DB">
        <w:rPr>
          <w:rFonts w:asciiTheme="minorHAnsi" w:hAnsiTheme="minorHAnsi" w:cs="Arial"/>
          <w:color w:val="1A1A1A"/>
        </w:rPr>
        <w:t xml:space="preserve">in </w:t>
      </w:r>
      <w:proofErr w:type="spellStart"/>
      <w:r w:rsidR="00C51ACD" w:rsidRPr="004865DB">
        <w:rPr>
          <w:rFonts w:asciiTheme="minorHAnsi" w:hAnsiTheme="minorHAnsi" w:cs="Arial"/>
          <w:color w:val="1A1A1A"/>
        </w:rPr>
        <w:t>Ciezadlo</w:t>
      </w:r>
      <w:proofErr w:type="spellEnd"/>
      <w:r w:rsidR="00C51ACD" w:rsidRPr="004865DB">
        <w:rPr>
          <w:rFonts w:asciiTheme="minorHAnsi" w:hAnsiTheme="minorHAnsi" w:cs="Arial"/>
          <w:color w:val="1A1A1A"/>
        </w:rPr>
        <w:t xml:space="preserve"> 2019: 18</w:t>
      </w:r>
      <w:r w:rsidR="00063B44" w:rsidRPr="004865DB">
        <w:rPr>
          <w:rFonts w:asciiTheme="minorHAnsi" w:hAnsiTheme="minorHAnsi" w:cs="Arial"/>
          <w:color w:val="1A1A1A"/>
        </w:rPr>
        <w:t>)</w:t>
      </w:r>
      <w:r w:rsidRPr="004865DB">
        <w:rPr>
          <w:rFonts w:asciiTheme="minorHAnsi" w:hAnsiTheme="minorHAnsi" w:cs="Arial"/>
          <w:color w:val="1A1A1A"/>
        </w:rPr>
        <w:t xml:space="preserve">. </w:t>
      </w:r>
      <w:proofErr w:type="spellStart"/>
      <w:r w:rsidR="0035616E" w:rsidRPr="004865DB">
        <w:rPr>
          <w:rFonts w:asciiTheme="minorHAnsi" w:hAnsiTheme="minorHAnsi" w:cs="Arial"/>
          <w:color w:val="1A1A1A"/>
        </w:rPr>
        <w:t>Cousins’s</w:t>
      </w:r>
      <w:proofErr w:type="spellEnd"/>
      <w:r w:rsidR="0035616E" w:rsidRPr="004865DB">
        <w:rPr>
          <w:rFonts w:asciiTheme="minorHAnsi" w:hAnsiTheme="minorHAnsi" w:cs="Arial"/>
          <w:color w:val="1A1A1A"/>
        </w:rPr>
        <w:t xml:space="preserve"> camera drifts through these</w:t>
      </w:r>
      <w:r w:rsidR="00AB4FF3" w:rsidRPr="004865DB">
        <w:rPr>
          <w:rFonts w:asciiTheme="minorHAnsi" w:hAnsiTheme="minorHAnsi" w:cs="Arial"/>
          <w:color w:val="1A1A1A"/>
        </w:rPr>
        <w:t xml:space="preserve"> separate</w:t>
      </w:r>
      <w:r w:rsidR="0035616E" w:rsidRPr="004865DB">
        <w:rPr>
          <w:rFonts w:asciiTheme="minorHAnsi" w:hAnsiTheme="minorHAnsi" w:cs="Arial"/>
          <w:color w:val="1A1A1A"/>
        </w:rPr>
        <w:t xml:space="preserve"> cityscapes, capturing the</w:t>
      </w:r>
      <w:r w:rsidR="00BA1AAF" w:rsidRPr="004865DB">
        <w:rPr>
          <w:rFonts w:asciiTheme="minorHAnsi" w:hAnsiTheme="minorHAnsi" w:cs="Arial"/>
          <w:color w:val="1A1A1A"/>
        </w:rPr>
        <w:t xml:space="preserve"> luminosity of their streets</w:t>
      </w:r>
      <w:r w:rsidR="0035616E" w:rsidRPr="004865DB">
        <w:rPr>
          <w:rFonts w:asciiTheme="minorHAnsi" w:hAnsiTheme="minorHAnsi" w:cs="Arial"/>
          <w:color w:val="1A1A1A"/>
        </w:rPr>
        <w:t xml:space="preserve"> and </w:t>
      </w:r>
      <w:r w:rsidR="00F2647A" w:rsidRPr="004865DB">
        <w:rPr>
          <w:rFonts w:asciiTheme="minorHAnsi" w:hAnsiTheme="minorHAnsi" w:cs="Arial"/>
          <w:color w:val="1A1A1A"/>
        </w:rPr>
        <w:t xml:space="preserve">the lyricism of their </w:t>
      </w:r>
      <w:r w:rsidR="0035616E" w:rsidRPr="004865DB">
        <w:rPr>
          <w:rFonts w:asciiTheme="minorHAnsi" w:hAnsiTheme="minorHAnsi" w:cs="Arial"/>
          <w:color w:val="1A1A1A"/>
        </w:rPr>
        <w:t xml:space="preserve">sonic geographies. </w:t>
      </w:r>
      <w:r w:rsidR="00AB4FF3" w:rsidRPr="004865DB">
        <w:rPr>
          <w:rFonts w:asciiTheme="minorHAnsi" w:hAnsiTheme="minorHAnsi"/>
        </w:rPr>
        <w:t xml:space="preserve">Empirically, his films reveal the </w:t>
      </w:r>
      <w:proofErr w:type="spellStart"/>
      <w:r w:rsidR="00AB4FF3" w:rsidRPr="004865DB">
        <w:rPr>
          <w:rFonts w:asciiTheme="minorHAnsi" w:hAnsiTheme="minorHAnsi"/>
        </w:rPr>
        <w:t>mobilities</w:t>
      </w:r>
      <w:proofErr w:type="spellEnd"/>
      <w:r w:rsidR="00AB4FF3" w:rsidRPr="004865DB">
        <w:rPr>
          <w:rFonts w:asciiTheme="minorHAnsi" w:hAnsiTheme="minorHAnsi"/>
        </w:rPr>
        <w:t xml:space="preserve"> of each city, recording the quotidian movements of their human and non-human elements. Affectively, these films take one of the most representational of arts – cinema – and reconfigure it in a graceful, more-than-representational mode. </w:t>
      </w:r>
    </w:p>
    <w:p w14:paraId="776F4022" w14:textId="77777777" w:rsidR="000B1F84" w:rsidRDefault="000B1F84" w:rsidP="004D4ECA">
      <w:pPr>
        <w:spacing w:line="480" w:lineRule="auto"/>
        <w:rPr>
          <w:rFonts w:asciiTheme="minorHAnsi" w:hAnsiTheme="minorHAnsi"/>
        </w:rPr>
      </w:pPr>
    </w:p>
    <w:p w14:paraId="69879886" w14:textId="565066F4" w:rsidR="00C04098" w:rsidRPr="000B1F84" w:rsidRDefault="00023BC5" w:rsidP="004D4ECA">
      <w:pPr>
        <w:spacing w:line="480" w:lineRule="auto"/>
        <w:rPr>
          <w:rFonts w:asciiTheme="minorHAnsi" w:hAnsiTheme="minorHAnsi" w:cs="Arial"/>
          <w:color w:val="1A1A1A"/>
        </w:rPr>
      </w:pPr>
      <w:r w:rsidRPr="004865DB">
        <w:rPr>
          <w:rFonts w:asciiTheme="minorHAnsi" w:hAnsiTheme="minorHAnsi" w:cs="Arial"/>
          <w:color w:val="1A1A1A"/>
        </w:rPr>
        <w:t xml:space="preserve">In this paper, I </w:t>
      </w:r>
      <w:r w:rsidR="007C0A75">
        <w:rPr>
          <w:rFonts w:asciiTheme="minorHAnsi" w:hAnsiTheme="minorHAnsi" w:cs="Arial"/>
          <w:color w:val="1A1A1A"/>
        </w:rPr>
        <w:t xml:space="preserve">will </w:t>
      </w:r>
      <w:r w:rsidRPr="004865DB">
        <w:rPr>
          <w:rFonts w:asciiTheme="minorHAnsi" w:hAnsiTheme="minorHAnsi" w:cs="Arial"/>
          <w:color w:val="1A1A1A"/>
        </w:rPr>
        <w:t>discuss the work of Cousins in terms of its floating aesthetics and mobile methodologies.</w:t>
      </w:r>
      <w:r w:rsidR="007C0A75">
        <w:rPr>
          <w:rFonts w:asciiTheme="minorHAnsi" w:hAnsiTheme="minorHAnsi" w:cs="Arial"/>
          <w:color w:val="1A1A1A"/>
        </w:rPr>
        <w:t xml:space="preserve"> </w:t>
      </w:r>
      <w:r w:rsidR="00C04098" w:rsidRPr="004865DB">
        <w:rPr>
          <w:rFonts w:asciiTheme="minorHAnsi" w:hAnsiTheme="minorHAnsi" w:cs="Arial"/>
          <w:color w:val="1A1A1A"/>
        </w:rPr>
        <w:t xml:space="preserve">The protagonists in </w:t>
      </w:r>
      <w:proofErr w:type="spellStart"/>
      <w:r w:rsidR="00C04098" w:rsidRPr="004865DB">
        <w:rPr>
          <w:rFonts w:asciiTheme="minorHAnsi" w:hAnsiTheme="minorHAnsi" w:cs="Arial"/>
          <w:color w:val="1A1A1A"/>
        </w:rPr>
        <w:t>Cousins’s</w:t>
      </w:r>
      <w:proofErr w:type="spellEnd"/>
      <w:r w:rsidR="00C04098" w:rsidRPr="004865DB">
        <w:rPr>
          <w:rFonts w:asciiTheme="minorHAnsi" w:hAnsiTheme="minorHAnsi" w:cs="Arial"/>
          <w:color w:val="1A1A1A"/>
        </w:rPr>
        <w:t xml:space="preserve"> films walk – a lot, and leisurely</w:t>
      </w:r>
      <w:r w:rsidR="007C0A75">
        <w:rPr>
          <w:rFonts w:asciiTheme="minorHAnsi" w:hAnsiTheme="minorHAnsi" w:cs="Arial"/>
          <w:color w:val="1A1A1A"/>
        </w:rPr>
        <w:t>.</w:t>
      </w:r>
      <w:r w:rsidR="00C04098" w:rsidRPr="004865DB">
        <w:rPr>
          <w:rFonts w:asciiTheme="minorHAnsi" w:hAnsiTheme="minorHAnsi" w:cs="Arial"/>
          <w:color w:val="1A1A1A"/>
        </w:rPr>
        <w:t xml:space="preserve"> </w:t>
      </w:r>
      <w:r w:rsidR="007C0A75">
        <w:rPr>
          <w:rFonts w:asciiTheme="minorHAnsi" w:hAnsiTheme="minorHAnsi" w:cs="Arial"/>
          <w:color w:val="1A1A1A"/>
        </w:rPr>
        <w:t>T</w:t>
      </w:r>
      <w:r w:rsidR="00C04098" w:rsidRPr="004865DB">
        <w:rPr>
          <w:rFonts w:asciiTheme="minorHAnsi" w:hAnsiTheme="minorHAnsi" w:cs="Arial"/>
          <w:color w:val="1A1A1A"/>
        </w:rPr>
        <w:t>heir observations</w:t>
      </w:r>
      <w:r w:rsidR="007C0A75">
        <w:rPr>
          <w:rFonts w:asciiTheme="minorHAnsi" w:hAnsiTheme="minorHAnsi" w:cs="Arial"/>
          <w:color w:val="1A1A1A"/>
        </w:rPr>
        <w:t xml:space="preserve"> meander</w:t>
      </w:r>
      <w:r w:rsidR="00C04098" w:rsidRPr="004865DB">
        <w:rPr>
          <w:rFonts w:asciiTheme="minorHAnsi" w:hAnsiTheme="minorHAnsi" w:cs="Arial"/>
          <w:color w:val="1A1A1A"/>
        </w:rPr>
        <w:t xml:space="preserve">, conforming to the qualities of modern essay writing, </w:t>
      </w:r>
      <w:r w:rsidR="007C0A75">
        <w:rPr>
          <w:rFonts w:asciiTheme="minorHAnsi" w:hAnsiTheme="minorHAnsi" w:cs="Arial"/>
          <w:color w:val="1A1A1A"/>
        </w:rPr>
        <w:t>which has been described as</w:t>
      </w:r>
      <w:r w:rsidR="00C04098" w:rsidRPr="004865DB">
        <w:rPr>
          <w:rFonts w:asciiTheme="minorHAnsi" w:hAnsiTheme="minorHAnsi" w:cs="Arial"/>
          <w:color w:val="1A1A1A"/>
        </w:rPr>
        <w:t xml:space="preserve"> a ‘peripatetic genre’ (</w:t>
      </w:r>
      <w:proofErr w:type="spellStart"/>
      <w:r w:rsidR="007C0A75">
        <w:rPr>
          <w:rFonts w:asciiTheme="minorHAnsi" w:hAnsiTheme="minorHAnsi" w:cs="Arial"/>
          <w:color w:val="1A1A1A"/>
        </w:rPr>
        <w:t>Forsdick</w:t>
      </w:r>
      <w:proofErr w:type="spellEnd"/>
      <w:r w:rsidR="007C0A75">
        <w:rPr>
          <w:rFonts w:asciiTheme="minorHAnsi" w:hAnsiTheme="minorHAnsi" w:cs="Arial"/>
          <w:color w:val="1A1A1A"/>
        </w:rPr>
        <w:t xml:space="preserve"> </w:t>
      </w:r>
      <w:r w:rsidR="00C04098" w:rsidRPr="004865DB">
        <w:rPr>
          <w:rFonts w:asciiTheme="minorHAnsi" w:hAnsiTheme="minorHAnsi" w:cs="Arial"/>
          <w:color w:val="1A1A1A"/>
        </w:rPr>
        <w:t>2006: 46</w:t>
      </w:r>
      <w:r w:rsidR="00BF1C52">
        <w:rPr>
          <w:rFonts w:asciiTheme="minorHAnsi" w:hAnsiTheme="minorHAnsi" w:cs="Arial"/>
          <w:color w:val="1A1A1A"/>
        </w:rPr>
        <w:t>; in Phillips 2018: 178</w:t>
      </w:r>
      <w:r w:rsidR="00C04098" w:rsidRPr="004865DB">
        <w:rPr>
          <w:rFonts w:asciiTheme="minorHAnsi" w:hAnsiTheme="minorHAnsi" w:cs="Arial"/>
          <w:color w:val="1A1A1A"/>
        </w:rPr>
        <w:t xml:space="preserve">). </w:t>
      </w:r>
      <w:proofErr w:type="spellStart"/>
      <w:r w:rsidR="000D62F4">
        <w:rPr>
          <w:rFonts w:asciiTheme="minorHAnsi" w:hAnsiTheme="minorHAnsi" w:cs="Arial"/>
          <w:color w:val="1A1A1A"/>
        </w:rPr>
        <w:t>Cousins’s</w:t>
      </w:r>
      <w:proofErr w:type="spellEnd"/>
      <w:r w:rsidR="000D62F4">
        <w:rPr>
          <w:rFonts w:asciiTheme="minorHAnsi" w:hAnsiTheme="minorHAnsi" w:cs="Arial"/>
          <w:color w:val="1A1A1A"/>
        </w:rPr>
        <w:t xml:space="preserve"> films</w:t>
      </w:r>
      <w:r w:rsidR="003B0D1F" w:rsidRPr="004865DB">
        <w:rPr>
          <w:rFonts w:asciiTheme="minorHAnsi" w:hAnsiTheme="minorHAnsi" w:cs="Arial"/>
          <w:color w:val="1A1A1A"/>
        </w:rPr>
        <w:t xml:space="preserve"> are essay</w:t>
      </w:r>
      <w:r w:rsidR="00471B4C" w:rsidRPr="004865DB">
        <w:rPr>
          <w:rFonts w:asciiTheme="minorHAnsi" w:hAnsiTheme="minorHAnsi" w:cs="Arial"/>
          <w:color w:val="1A1A1A"/>
        </w:rPr>
        <w:t xml:space="preserve"> </w:t>
      </w:r>
      <w:r w:rsidR="003B0D1F" w:rsidRPr="004865DB">
        <w:rPr>
          <w:rFonts w:asciiTheme="minorHAnsi" w:hAnsiTheme="minorHAnsi" w:cs="Arial"/>
          <w:color w:val="1A1A1A"/>
        </w:rPr>
        <w:t>films</w:t>
      </w:r>
      <w:r w:rsidR="00471B4C" w:rsidRPr="004865DB">
        <w:rPr>
          <w:rFonts w:asciiTheme="minorHAnsi" w:hAnsiTheme="minorHAnsi" w:cs="Arial"/>
          <w:color w:val="1A1A1A"/>
        </w:rPr>
        <w:t xml:space="preserve">, according to </w:t>
      </w:r>
      <w:proofErr w:type="spellStart"/>
      <w:r w:rsidR="00645EB9" w:rsidRPr="004865DB">
        <w:rPr>
          <w:rFonts w:asciiTheme="minorHAnsi" w:hAnsiTheme="minorHAnsi" w:cs="Arial"/>
          <w:color w:val="1A1A1A"/>
        </w:rPr>
        <w:t>Rascaroli’s</w:t>
      </w:r>
      <w:proofErr w:type="spellEnd"/>
      <w:r w:rsidR="00645EB9" w:rsidRPr="004865DB">
        <w:rPr>
          <w:rFonts w:asciiTheme="minorHAnsi" w:hAnsiTheme="minorHAnsi" w:cs="Arial"/>
          <w:color w:val="1A1A1A"/>
        </w:rPr>
        <w:t xml:space="preserve"> </w:t>
      </w:r>
      <w:r w:rsidR="004A6F9D" w:rsidRPr="004865DB">
        <w:rPr>
          <w:rFonts w:asciiTheme="minorHAnsi" w:hAnsiTheme="minorHAnsi" w:cs="Arial"/>
          <w:color w:val="1A1A1A"/>
        </w:rPr>
        <w:t xml:space="preserve">definition of </w:t>
      </w:r>
      <w:r w:rsidR="00645EB9" w:rsidRPr="004865DB">
        <w:rPr>
          <w:rFonts w:asciiTheme="minorHAnsi" w:hAnsiTheme="minorHAnsi" w:cs="Arial"/>
          <w:color w:val="1A1A1A"/>
        </w:rPr>
        <w:t xml:space="preserve">the essay film as </w:t>
      </w:r>
      <w:r w:rsidR="00357E0C">
        <w:rPr>
          <w:rFonts w:asciiTheme="minorHAnsi" w:hAnsiTheme="minorHAnsi" w:cs="Arial"/>
          <w:color w:val="1A1A1A"/>
        </w:rPr>
        <w:t>a genre in which</w:t>
      </w:r>
      <w:r w:rsidR="00645EB9" w:rsidRPr="004865DB">
        <w:rPr>
          <w:rFonts w:asciiTheme="minorHAnsi" w:hAnsiTheme="minorHAnsi" w:cs="Arial"/>
          <w:color w:val="1A1A1A"/>
        </w:rPr>
        <w:t xml:space="preserve"> fiction, nonfiction, and experimental </w:t>
      </w:r>
      <w:r w:rsidR="00357E0C">
        <w:rPr>
          <w:rFonts w:asciiTheme="minorHAnsi" w:hAnsiTheme="minorHAnsi" w:cs="Arial"/>
          <w:color w:val="1A1A1A"/>
        </w:rPr>
        <w:t>traditions</w:t>
      </w:r>
      <w:r w:rsidR="0077551C" w:rsidRPr="004865DB">
        <w:rPr>
          <w:rFonts w:asciiTheme="minorHAnsi" w:hAnsiTheme="minorHAnsi" w:cs="Arial"/>
          <w:color w:val="1A1A1A"/>
        </w:rPr>
        <w:t xml:space="preserve"> </w:t>
      </w:r>
      <w:r w:rsidR="00357E0C">
        <w:rPr>
          <w:rFonts w:asciiTheme="minorHAnsi" w:hAnsiTheme="minorHAnsi" w:cs="Arial"/>
          <w:color w:val="1A1A1A"/>
        </w:rPr>
        <w:t xml:space="preserve">intersect and are blurred </w:t>
      </w:r>
      <w:r w:rsidR="0077551C" w:rsidRPr="004865DB">
        <w:rPr>
          <w:rFonts w:asciiTheme="minorHAnsi" w:hAnsiTheme="minorHAnsi" w:cs="Arial"/>
          <w:color w:val="1A1A1A"/>
        </w:rPr>
        <w:t xml:space="preserve">(2008: 43). Originating from the deeply subjective position of the director whose opinions are often expressed through voice-overs (as in </w:t>
      </w:r>
      <w:proofErr w:type="spellStart"/>
      <w:r w:rsidR="0077551C" w:rsidRPr="004865DB">
        <w:rPr>
          <w:rFonts w:asciiTheme="minorHAnsi" w:hAnsiTheme="minorHAnsi" w:cs="Arial"/>
          <w:color w:val="1A1A1A"/>
        </w:rPr>
        <w:t>Cousin</w:t>
      </w:r>
      <w:r w:rsidR="007C0A75">
        <w:rPr>
          <w:rFonts w:asciiTheme="minorHAnsi" w:hAnsiTheme="minorHAnsi" w:cs="Arial"/>
          <w:color w:val="1A1A1A"/>
        </w:rPr>
        <w:t>s</w:t>
      </w:r>
      <w:r w:rsidR="0077551C" w:rsidRPr="004865DB">
        <w:rPr>
          <w:rFonts w:asciiTheme="minorHAnsi" w:hAnsiTheme="minorHAnsi" w:cs="Arial"/>
          <w:color w:val="1A1A1A"/>
        </w:rPr>
        <w:t>’s</w:t>
      </w:r>
      <w:proofErr w:type="spellEnd"/>
      <w:r w:rsidR="0077551C" w:rsidRPr="004865DB">
        <w:rPr>
          <w:rFonts w:asciiTheme="minorHAnsi" w:hAnsiTheme="minorHAnsi" w:cs="Arial"/>
          <w:color w:val="1A1A1A"/>
        </w:rPr>
        <w:t xml:space="preserve"> films), and with </w:t>
      </w:r>
      <w:r w:rsidR="007C0A75">
        <w:rPr>
          <w:rFonts w:asciiTheme="minorHAnsi" w:hAnsiTheme="minorHAnsi" w:cs="Arial"/>
          <w:color w:val="1A1A1A"/>
        </w:rPr>
        <w:t xml:space="preserve">a typically </w:t>
      </w:r>
      <w:r w:rsidR="0077551C" w:rsidRPr="004865DB">
        <w:rPr>
          <w:rFonts w:asciiTheme="minorHAnsi" w:hAnsiTheme="minorHAnsi" w:cs="Arial"/>
          <w:color w:val="1A1A1A"/>
        </w:rPr>
        <w:t xml:space="preserve">floating </w:t>
      </w:r>
      <w:r w:rsidR="0077551C" w:rsidRPr="004865DB">
        <w:rPr>
          <w:rFonts w:asciiTheme="minorHAnsi" w:hAnsiTheme="minorHAnsi" w:cs="Arial"/>
          <w:color w:val="1A1A1A"/>
        </w:rPr>
        <w:lastRenderedPageBreak/>
        <w:t xml:space="preserve">organisational structure (as </w:t>
      </w:r>
      <w:proofErr w:type="spellStart"/>
      <w:r w:rsidR="0077551C" w:rsidRPr="004865DB">
        <w:rPr>
          <w:rFonts w:asciiTheme="minorHAnsi" w:hAnsiTheme="minorHAnsi" w:cs="Arial"/>
          <w:color w:val="1A1A1A"/>
        </w:rPr>
        <w:t>Cousin</w:t>
      </w:r>
      <w:r w:rsidR="007C0A75">
        <w:rPr>
          <w:rFonts w:asciiTheme="minorHAnsi" w:hAnsiTheme="minorHAnsi" w:cs="Arial"/>
          <w:color w:val="1A1A1A"/>
        </w:rPr>
        <w:t>s’s</w:t>
      </w:r>
      <w:proofErr w:type="spellEnd"/>
      <w:r w:rsidR="007C0A75">
        <w:rPr>
          <w:rFonts w:asciiTheme="minorHAnsi" w:hAnsiTheme="minorHAnsi" w:cs="Arial"/>
          <w:color w:val="1A1A1A"/>
        </w:rPr>
        <w:t xml:space="preserve"> mostly do</w:t>
      </w:r>
      <w:r w:rsidR="0077551C" w:rsidRPr="004865DB">
        <w:rPr>
          <w:rFonts w:asciiTheme="minorHAnsi" w:hAnsiTheme="minorHAnsi" w:cs="Arial"/>
          <w:color w:val="1A1A1A"/>
        </w:rPr>
        <w:t xml:space="preserve">), the essay film </w:t>
      </w:r>
      <w:r w:rsidR="00357E0C">
        <w:rPr>
          <w:rFonts w:asciiTheme="minorHAnsi" w:hAnsiTheme="minorHAnsi" w:cs="Arial"/>
          <w:color w:val="1A1A1A"/>
        </w:rPr>
        <w:t>combines</w:t>
      </w:r>
      <w:r w:rsidR="00CE1CE7" w:rsidRPr="004865DB">
        <w:rPr>
          <w:rFonts w:asciiTheme="minorHAnsi" w:hAnsiTheme="minorHAnsi" w:cs="Arial"/>
          <w:color w:val="1A1A1A"/>
        </w:rPr>
        <w:t xml:space="preserve"> documentary </w:t>
      </w:r>
      <w:r w:rsidR="00357E0C">
        <w:rPr>
          <w:rFonts w:asciiTheme="minorHAnsi" w:hAnsiTheme="minorHAnsi" w:cs="Arial"/>
          <w:color w:val="1A1A1A"/>
        </w:rPr>
        <w:t xml:space="preserve">approaches </w:t>
      </w:r>
      <w:r w:rsidR="00CE1CE7" w:rsidRPr="004865DB">
        <w:rPr>
          <w:rFonts w:asciiTheme="minorHAnsi" w:hAnsiTheme="minorHAnsi" w:cs="Arial"/>
          <w:color w:val="1A1A1A"/>
        </w:rPr>
        <w:t xml:space="preserve">and art film </w:t>
      </w:r>
      <w:r w:rsidR="00357E0C">
        <w:rPr>
          <w:rFonts w:asciiTheme="minorHAnsi" w:hAnsiTheme="minorHAnsi" w:cs="Arial"/>
          <w:color w:val="1A1A1A"/>
        </w:rPr>
        <w:t>sensibilities</w:t>
      </w:r>
      <w:r w:rsidR="00CE1CE7" w:rsidRPr="004865DB">
        <w:rPr>
          <w:rFonts w:asciiTheme="minorHAnsi" w:hAnsiTheme="minorHAnsi" w:cs="Arial"/>
          <w:color w:val="1A1A1A"/>
        </w:rPr>
        <w:t xml:space="preserve"> (Arthur 2003: 58)</w:t>
      </w:r>
      <w:r w:rsidR="003B0D1F" w:rsidRPr="004865DB">
        <w:rPr>
          <w:rFonts w:asciiTheme="minorHAnsi" w:hAnsiTheme="minorHAnsi" w:cs="Arial"/>
          <w:color w:val="1A1A1A"/>
        </w:rPr>
        <w:t xml:space="preserve">. </w:t>
      </w:r>
      <w:r w:rsidR="00CE1CE7" w:rsidRPr="004865DB">
        <w:rPr>
          <w:rFonts w:asciiTheme="minorHAnsi" w:hAnsiTheme="minorHAnsi"/>
        </w:rPr>
        <w:t>After a brief overview of Cousins and his work</w:t>
      </w:r>
      <w:r w:rsidR="00712A4C" w:rsidRPr="004865DB">
        <w:rPr>
          <w:rFonts w:asciiTheme="minorHAnsi" w:hAnsiTheme="minorHAnsi"/>
        </w:rPr>
        <w:t xml:space="preserve"> within the early 20</w:t>
      </w:r>
      <w:r w:rsidR="00712A4C" w:rsidRPr="004865DB">
        <w:rPr>
          <w:rFonts w:asciiTheme="minorHAnsi" w:hAnsiTheme="minorHAnsi"/>
          <w:vertAlign w:val="superscript"/>
        </w:rPr>
        <w:t>th</w:t>
      </w:r>
      <w:r w:rsidR="00712A4C" w:rsidRPr="004865DB">
        <w:rPr>
          <w:rFonts w:asciiTheme="minorHAnsi" w:hAnsiTheme="minorHAnsi"/>
        </w:rPr>
        <w:t xml:space="preserve"> century city symphony genre</w:t>
      </w:r>
      <w:r w:rsidR="00CE1CE7" w:rsidRPr="004865DB">
        <w:rPr>
          <w:rFonts w:asciiTheme="minorHAnsi" w:hAnsiTheme="minorHAnsi"/>
        </w:rPr>
        <w:t xml:space="preserve">, I </w:t>
      </w:r>
      <w:r w:rsidR="00357E0C">
        <w:rPr>
          <w:rFonts w:asciiTheme="minorHAnsi" w:hAnsiTheme="minorHAnsi"/>
        </w:rPr>
        <w:t>borrow</w:t>
      </w:r>
      <w:r w:rsidR="00CE1CE7" w:rsidRPr="004865DB">
        <w:rPr>
          <w:rFonts w:asciiTheme="minorHAnsi" w:hAnsiTheme="minorHAnsi"/>
        </w:rPr>
        <w:t xml:space="preserve"> the idea of floating by engaging with aesthetic theories associated with the Japanese art tradition of </w:t>
      </w:r>
      <w:r w:rsidR="00CE1CE7" w:rsidRPr="004865DB">
        <w:rPr>
          <w:rFonts w:asciiTheme="minorHAnsi" w:hAnsiTheme="minorHAnsi"/>
          <w:i/>
        </w:rPr>
        <w:t>ukiyo-e</w:t>
      </w:r>
      <w:r w:rsidR="00CE1CE7" w:rsidRPr="004865DB">
        <w:rPr>
          <w:rFonts w:asciiTheme="minorHAnsi" w:hAnsiTheme="minorHAnsi"/>
        </w:rPr>
        <w:t xml:space="preserve"> (literally translated as the ‘floating world</w:t>
      </w:r>
      <w:r w:rsidR="004D7093">
        <w:rPr>
          <w:rFonts w:asciiTheme="minorHAnsi" w:hAnsiTheme="minorHAnsi"/>
        </w:rPr>
        <w:t xml:space="preserve"> pictures</w:t>
      </w:r>
      <w:r w:rsidR="00CE1CE7" w:rsidRPr="004865DB">
        <w:rPr>
          <w:rFonts w:asciiTheme="minorHAnsi" w:hAnsiTheme="minorHAnsi"/>
        </w:rPr>
        <w:t>’</w:t>
      </w:r>
      <w:r w:rsidR="00077432">
        <w:rPr>
          <w:rFonts w:asciiTheme="minorHAnsi" w:hAnsiTheme="minorHAnsi"/>
        </w:rPr>
        <w:t xml:space="preserve"> (Lane 1978: 11)</w:t>
      </w:r>
      <w:r w:rsidR="00CE1CE7" w:rsidRPr="004865DB">
        <w:rPr>
          <w:rFonts w:asciiTheme="minorHAnsi" w:hAnsiTheme="minorHAnsi"/>
        </w:rPr>
        <w:t xml:space="preserve">), in order to draw out resonances between this historical art of urbanising Japan and the city scenes of </w:t>
      </w:r>
      <w:proofErr w:type="spellStart"/>
      <w:r w:rsidR="00CE1CE7" w:rsidRPr="004865DB">
        <w:rPr>
          <w:rFonts w:asciiTheme="minorHAnsi" w:hAnsiTheme="minorHAnsi"/>
        </w:rPr>
        <w:t>Cousins’s</w:t>
      </w:r>
      <w:proofErr w:type="spellEnd"/>
      <w:r w:rsidR="00CE1CE7" w:rsidRPr="004865DB">
        <w:rPr>
          <w:rFonts w:asciiTheme="minorHAnsi" w:hAnsiTheme="minorHAnsi"/>
        </w:rPr>
        <w:t xml:space="preserve"> films. </w:t>
      </w:r>
      <w:r w:rsidR="00C04098" w:rsidRPr="004865DB">
        <w:rPr>
          <w:rFonts w:asciiTheme="minorHAnsi" w:hAnsiTheme="minorHAnsi"/>
        </w:rPr>
        <w:t xml:space="preserve">To do so, this article continues with separate sections on, respectively, </w:t>
      </w:r>
      <w:r w:rsidR="00C04098" w:rsidRPr="004865DB">
        <w:rPr>
          <w:rFonts w:asciiTheme="minorHAnsi" w:hAnsiTheme="minorHAnsi"/>
          <w:i/>
        </w:rPr>
        <w:t>I Am Belfast</w:t>
      </w:r>
      <w:r w:rsidR="00C04098" w:rsidRPr="004865DB">
        <w:rPr>
          <w:rFonts w:asciiTheme="minorHAnsi" w:hAnsiTheme="minorHAnsi"/>
        </w:rPr>
        <w:t xml:space="preserve">, </w:t>
      </w:r>
      <w:proofErr w:type="gramStart"/>
      <w:r w:rsidR="00C04098" w:rsidRPr="004865DB">
        <w:rPr>
          <w:rFonts w:asciiTheme="minorHAnsi" w:hAnsiTheme="minorHAnsi"/>
          <w:i/>
        </w:rPr>
        <w:t>What</w:t>
      </w:r>
      <w:proofErr w:type="gramEnd"/>
      <w:r w:rsidR="00C04098" w:rsidRPr="004865DB">
        <w:rPr>
          <w:rFonts w:asciiTheme="minorHAnsi" w:hAnsiTheme="minorHAnsi"/>
          <w:i/>
        </w:rPr>
        <w:t xml:space="preserve"> is this Film Called… Love?</w:t>
      </w:r>
      <w:r w:rsidR="00C04098" w:rsidRPr="004865DB">
        <w:rPr>
          <w:rFonts w:asciiTheme="minorHAnsi" w:hAnsiTheme="minorHAnsi"/>
        </w:rPr>
        <w:t xml:space="preserve"> and </w:t>
      </w:r>
      <w:r w:rsidR="00C04098" w:rsidRPr="004865DB">
        <w:rPr>
          <w:rFonts w:asciiTheme="minorHAnsi" w:hAnsiTheme="minorHAnsi"/>
          <w:i/>
        </w:rPr>
        <w:t>Stockholm My Love</w:t>
      </w:r>
      <w:r w:rsidR="00C04098" w:rsidRPr="004865DB">
        <w:rPr>
          <w:rFonts w:asciiTheme="minorHAnsi" w:hAnsiTheme="minorHAnsi"/>
        </w:rPr>
        <w:t xml:space="preserve">, in which questions of </w:t>
      </w:r>
      <w:r w:rsidR="00CE1CE7" w:rsidRPr="004865DB">
        <w:rPr>
          <w:rFonts w:asciiTheme="minorHAnsi" w:hAnsiTheme="minorHAnsi"/>
        </w:rPr>
        <w:t xml:space="preserve">ordinary </w:t>
      </w:r>
      <w:r w:rsidR="00C04098" w:rsidRPr="004865DB">
        <w:rPr>
          <w:rFonts w:asciiTheme="minorHAnsi" w:hAnsiTheme="minorHAnsi"/>
        </w:rPr>
        <w:t>affect</w:t>
      </w:r>
      <w:r w:rsidR="00CE1CE7" w:rsidRPr="004865DB">
        <w:rPr>
          <w:rFonts w:asciiTheme="minorHAnsi" w:hAnsiTheme="minorHAnsi"/>
        </w:rPr>
        <w:t>s</w:t>
      </w:r>
      <w:r w:rsidR="00C04098" w:rsidRPr="004865DB">
        <w:rPr>
          <w:rFonts w:asciiTheme="minorHAnsi" w:hAnsiTheme="minorHAnsi"/>
        </w:rPr>
        <w:t>, embodied practice</w:t>
      </w:r>
      <w:r w:rsidR="00CE1CE7" w:rsidRPr="004865DB">
        <w:rPr>
          <w:rFonts w:asciiTheme="minorHAnsi" w:hAnsiTheme="minorHAnsi"/>
        </w:rPr>
        <w:t>s</w:t>
      </w:r>
      <w:r w:rsidR="00C04098" w:rsidRPr="004865DB">
        <w:rPr>
          <w:rFonts w:asciiTheme="minorHAnsi" w:hAnsiTheme="minorHAnsi"/>
        </w:rPr>
        <w:t xml:space="preserve"> and </w:t>
      </w:r>
      <w:r w:rsidR="00CE1CE7" w:rsidRPr="004865DB">
        <w:rPr>
          <w:rFonts w:asciiTheme="minorHAnsi" w:hAnsiTheme="minorHAnsi"/>
        </w:rPr>
        <w:t xml:space="preserve">urban </w:t>
      </w:r>
      <w:r w:rsidR="00C04098" w:rsidRPr="004865DB">
        <w:rPr>
          <w:rFonts w:asciiTheme="minorHAnsi" w:hAnsiTheme="minorHAnsi"/>
        </w:rPr>
        <w:t>atmosphere</w:t>
      </w:r>
      <w:r w:rsidR="00CE1CE7" w:rsidRPr="004865DB">
        <w:rPr>
          <w:rFonts w:asciiTheme="minorHAnsi" w:hAnsiTheme="minorHAnsi"/>
        </w:rPr>
        <w:t>s</w:t>
      </w:r>
      <w:r w:rsidR="00C04098" w:rsidRPr="004865DB">
        <w:rPr>
          <w:rFonts w:asciiTheme="minorHAnsi" w:hAnsiTheme="minorHAnsi"/>
        </w:rPr>
        <w:t xml:space="preserve"> </w:t>
      </w:r>
      <w:r w:rsidR="00CE1CE7" w:rsidRPr="004865DB">
        <w:rPr>
          <w:rFonts w:asciiTheme="minorHAnsi" w:hAnsiTheme="minorHAnsi"/>
        </w:rPr>
        <w:t xml:space="preserve">in these films </w:t>
      </w:r>
      <w:r w:rsidR="00C04098" w:rsidRPr="004865DB">
        <w:rPr>
          <w:rFonts w:asciiTheme="minorHAnsi" w:hAnsiTheme="minorHAnsi"/>
        </w:rPr>
        <w:t xml:space="preserve">are broached. </w:t>
      </w:r>
      <w:r w:rsidR="004D7093">
        <w:rPr>
          <w:rFonts w:asciiTheme="minorHAnsi" w:hAnsiTheme="minorHAnsi"/>
        </w:rPr>
        <w:t>O</w:t>
      </w:r>
      <w:r w:rsidR="00C04098" w:rsidRPr="004865DB">
        <w:rPr>
          <w:rFonts w:asciiTheme="minorHAnsi" w:hAnsiTheme="minorHAnsi"/>
        </w:rPr>
        <w:t xml:space="preserve">ther writers will be </w:t>
      </w:r>
      <w:r w:rsidR="006367DE">
        <w:rPr>
          <w:rFonts w:asciiTheme="minorHAnsi" w:hAnsiTheme="minorHAnsi"/>
        </w:rPr>
        <w:t>drawn on</w:t>
      </w:r>
      <w:r w:rsidR="00C04098" w:rsidRPr="004865DB">
        <w:rPr>
          <w:rFonts w:asciiTheme="minorHAnsi" w:hAnsiTheme="minorHAnsi"/>
        </w:rPr>
        <w:t xml:space="preserve"> to </w:t>
      </w:r>
      <w:r w:rsidR="004D7093">
        <w:rPr>
          <w:rFonts w:asciiTheme="minorHAnsi" w:hAnsiTheme="minorHAnsi"/>
        </w:rPr>
        <w:t>illustrate the themes in</w:t>
      </w:r>
      <w:r w:rsidR="00C04098" w:rsidRPr="004865DB">
        <w:rPr>
          <w:rFonts w:asciiTheme="minorHAnsi" w:hAnsiTheme="minorHAnsi"/>
        </w:rPr>
        <w:t xml:space="preserve"> </w:t>
      </w:r>
      <w:proofErr w:type="spellStart"/>
      <w:r w:rsidR="00C04098" w:rsidRPr="004865DB">
        <w:rPr>
          <w:rFonts w:asciiTheme="minorHAnsi" w:hAnsiTheme="minorHAnsi"/>
        </w:rPr>
        <w:t>Cousins</w:t>
      </w:r>
      <w:r w:rsidR="004D7093">
        <w:rPr>
          <w:rFonts w:asciiTheme="minorHAnsi" w:hAnsiTheme="minorHAnsi"/>
        </w:rPr>
        <w:t>’s</w:t>
      </w:r>
      <w:proofErr w:type="spellEnd"/>
      <w:r w:rsidR="00C04098" w:rsidRPr="004865DB">
        <w:rPr>
          <w:rFonts w:asciiTheme="minorHAnsi" w:hAnsiTheme="minorHAnsi"/>
        </w:rPr>
        <w:t xml:space="preserve"> films; these include authors such as Kathleen Stewart</w:t>
      </w:r>
      <w:r w:rsidR="00CE1CE7" w:rsidRPr="004865DB">
        <w:rPr>
          <w:rFonts w:asciiTheme="minorHAnsi" w:hAnsiTheme="minorHAnsi"/>
        </w:rPr>
        <w:t xml:space="preserve"> (on affect)</w:t>
      </w:r>
      <w:r w:rsidR="00C04098" w:rsidRPr="004865DB">
        <w:rPr>
          <w:rFonts w:asciiTheme="minorHAnsi" w:hAnsiTheme="minorHAnsi"/>
        </w:rPr>
        <w:t>, Tim Ingold</w:t>
      </w:r>
      <w:r w:rsidR="00CE1CE7" w:rsidRPr="004865DB">
        <w:rPr>
          <w:rFonts w:asciiTheme="minorHAnsi" w:hAnsiTheme="minorHAnsi"/>
        </w:rPr>
        <w:t xml:space="preserve"> (on walking as embodied practice)</w:t>
      </w:r>
      <w:r w:rsidR="00357E0C">
        <w:rPr>
          <w:rFonts w:asciiTheme="minorHAnsi" w:hAnsiTheme="minorHAnsi"/>
        </w:rPr>
        <w:t xml:space="preserve"> </w:t>
      </w:r>
      <w:r w:rsidR="00C04098" w:rsidRPr="004865DB">
        <w:rPr>
          <w:rFonts w:asciiTheme="minorHAnsi" w:hAnsiTheme="minorHAnsi"/>
        </w:rPr>
        <w:t xml:space="preserve">and Gernot </w:t>
      </w:r>
      <w:proofErr w:type="spellStart"/>
      <w:r w:rsidR="00C04098" w:rsidRPr="004865DB">
        <w:rPr>
          <w:rFonts w:asciiTheme="minorHAnsi" w:hAnsiTheme="minorHAnsi"/>
        </w:rPr>
        <w:t>Böhme</w:t>
      </w:r>
      <w:proofErr w:type="spellEnd"/>
      <w:r w:rsidR="00CE1CE7" w:rsidRPr="004865DB">
        <w:rPr>
          <w:rFonts w:asciiTheme="minorHAnsi" w:hAnsiTheme="minorHAnsi"/>
        </w:rPr>
        <w:t xml:space="preserve"> (on the understanding of atmospheres)</w:t>
      </w:r>
      <w:r w:rsidR="00C04098" w:rsidRPr="004865DB">
        <w:rPr>
          <w:rFonts w:asciiTheme="minorHAnsi" w:hAnsiTheme="minorHAnsi"/>
        </w:rPr>
        <w:t>. The article will con</w:t>
      </w:r>
      <w:r w:rsidR="006367DE">
        <w:rPr>
          <w:rFonts w:asciiTheme="minorHAnsi" w:hAnsiTheme="minorHAnsi"/>
        </w:rPr>
        <w:t>tinu</w:t>
      </w:r>
      <w:r w:rsidR="00C04098" w:rsidRPr="004865DB">
        <w:rPr>
          <w:rFonts w:asciiTheme="minorHAnsi" w:hAnsiTheme="minorHAnsi"/>
        </w:rPr>
        <w:t xml:space="preserve">e with a discussion of </w:t>
      </w:r>
      <w:proofErr w:type="spellStart"/>
      <w:r w:rsidR="00C04098" w:rsidRPr="004865DB">
        <w:rPr>
          <w:rFonts w:asciiTheme="minorHAnsi" w:hAnsiTheme="minorHAnsi"/>
        </w:rPr>
        <w:t>Cousins’s</w:t>
      </w:r>
      <w:proofErr w:type="spellEnd"/>
      <w:r w:rsidR="00C04098" w:rsidRPr="004865DB">
        <w:rPr>
          <w:rFonts w:asciiTheme="minorHAnsi" w:hAnsiTheme="minorHAnsi"/>
        </w:rPr>
        <w:t xml:space="preserve"> films as essays</w:t>
      </w:r>
      <w:r w:rsidR="006367DE">
        <w:rPr>
          <w:rFonts w:asciiTheme="minorHAnsi" w:hAnsiTheme="minorHAnsi"/>
        </w:rPr>
        <w:t xml:space="preserve"> </w:t>
      </w:r>
      <w:r w:rsidR="006367DE" w:rsidRPr="004865DB">
        <w:rPr>
          <w:rFonts w:asciiTheme="minorHAnsi" w:hAnsiTheme="minorHAnsi"/>
        </w:rPr>
        <w:t>that follow Japanese aesthetic principles (Richie 2007)</w:t>
      </w:r>
      <w:r w:rsidR="004D7093">
        <w:rPr>
          <w:rFonts w:asciiTheme="minorHAnsi" w:hAnsiTheme="minorHAnsi"/>
        </w:rPr>
        <w:t xml:space="preserve"> and that </w:t>
      </w:r>
      <w:r w:rsidR="00C04098" w:rsidRPr="004865DB">
        <w:rPr>
          <w:rFonts w:asciiTheme="minorHAnsi" w:hAnsiTheme="minorHAnsi"/>
        </w:rPr>
        <w:t>keep open a ‘space for curiosity’ in how we understand the city in everyda</w:t>
      </w:r>
      <w:r w:rsidR="009F6BA0">
        <w:rPr>
          <w:rFonts w:asciiTheme="minorHAnsi" w:hAnsiTheme="minorHAnsi"/>
        </w:rPr>
        <w:t>y ways (Phillips 2014</w:t>
      </w:r>
      <w:r w:rsidR="00C04098" w:rsidRPr="004865DB">
        <w:rPr>
          <w:rFonts w:asciiTheme="minorHAnsi" w:hAnsiTheme="minorHAnsi"/>
        </w:rPr>
        <w:t>).</w:t>
      </w:r>
    </w:p>
    <w:p w14:paraId="506F25D0" w14:textId="77777777" w:rsidR="00026CEB" w:rsidRPr="004865DB" w:rsidRDefault="00026CEB" w:rsidP="004D4ECA">
      <w:pPr>
        <w:spacing w:line="480" w:lineRule="auto"/>
        <w:rPr>
          <w:rFonts w:asciiTheme="minorHAnsi" w:hAnsiTheme="minorHAnsi"/>
        </w:rPr>
      </w:pPr>
    </w:p>
    <w:p w14:paraId="167EA325" w14:textId="11F34DA2" w:rsidR="00C04098" w:rsidRPr="004865DB" w:rsidRDefault="00C04098" w:rsidP="004D4ECA">
      <w:pPr>
        <w:spacing w:line="480" w:lineRule="auto"/>
        <w:rPr>
          <w:rFonts w:asciiTheme="minorHAnsi" w:hAnsiTheme="minorHAnsi" w:cs="Arial"/>
          <w:b/>
          <w:color w:val="1A1A1A"/>
        </w:rPr>
      </w:pPr>
      <w:r w:rsidRPr="004865DB">
        <w:rPr>
          <w:rFonts w:asciiTheme="minorHAnsi" w:hAnsiTheme="minorHAnsi" w:cs="Arial"/>
          <w:b/>
          <w:color w:val="1A1A1A"/>
        </w:rPr>
        <w:t>Mark Cousins: Film-maker of the floating world</w:t>
      </w:r>
    </w:p>
    <w:p w14:paraId="0601248A" w14:textId="77777777" w:rsidR="004F6381" w:rsidRPr="004865DB" w:rsidRDefault="004F6381" w:rsidP="004D4ECA">
      <w:pPr>
        <w:spacing w:line="480" w:lineRule="auto"/>
        <w:rPr>
          <w:rFonts w:asciiTheme="minorHAnsi" w:hAnsiTheme="minorHAnsi" w:cs="Arial"/>
          <w:color w:val="1A1A1A"/>
        </w:rPr>
      </w:pPr>
    </w:p>
    <w:p w14:paraId="75686410" w14:textId="672CDB2B" w:rsidR="00FA1529" w:rsidRPr="004865DB" w:rsidRDefault="004F6381" w:rsidP="004D4ECA">
      <w:pPr>
        <w:spacing w:line="480" w:lineRule="auto"/>
        <w:rPr>
          <w:rFonts w:asciiTheme="minorHAnsi" w:hAnsiTheme="minorHAnsi" w:cs="Arial"/>
          <w:color w:val="1A1A1A"/>
        </w:rPr>
      </w:pPr>
      <w:r w:rsidRPr="004865DB">
        <w:rPr>
          <w:rFonts w:asciiTheme="minorHAnsi" w:hAnsiTheme="minorHAnsi" w:cs="Arial"/>
          <w:color w:val="1A1A1A"/>
        </w:rPr>
        <w:t>Mark Cousins</w:t>
      </w:r>
      <w:r w:rsidR="00BA1AAF" w:rsidRPr="004865DB">
        <w:rPr>
          <w:rFonts w:asciiTheme="minorHAnsi" w:hAnsiTheme="minorHAnsi" w:cs="Arial"/>
          <w:color w:val="1A1A1A"/>
        </w:rPr>
        <w:t xml:space="preserve"> is</w:t>
      </w:r>
      <w:r w:rsidRPr="004865DB">
        <w:rPr>
          <w:rFonts w:asciiTheme="minorHAnsi" w:hAnsiTheme="minorHAnsi" w:cs="Arial"/>
          <w:color w:val="1A1A1A"/>
        </w:rPr>
        <w:t xml:space="preserve"> a film historian</w:t>
      </w:r>
      <w:r w:rsidR="00624F7D" w:rsidRPr="004865DB">
        <w:rPr>
          <w:rFonts w:asciiTheme="minorHAnsi" w:hAnsiTheme="minorHAnsi" w:cs="Arial"/>
          <w:color w:val="1A1A1A"/>
        </w:rPr>
        <w:t xml:space="preserve">, </w:t>
      </w:r>
      <w:r w:rsidR="00AB4FF3" w:rsidRPr="004865DB">
        <w:rPr>
          <w:rFonts w:asciiTheme="minorHAnsi" w:hAnsiTheme="minorHAnsi" w:cs="Arial"/>
          <w:color w:val="1A1A1A"/>
        </w:rPr>
        <w:t>writer</w:t>
      </w:r>
      <w:r w:rsidRPr="004865DB">
        <w:rPr>
          <w:rFonts w:asciiTheme="minorHAnsi" w:hAnsiTheme="minorHAnsi" w:cs="Arial"/>
          <w:color w:val="1A1A1A"/>
        </w:rPr>
        <w:t xml:space="preserve"> and documentary</w:t>
      </w:r>
      <w:r w:rsidR="00D96EED" w:rsidRPr="004865DB">
        <w:rPr>
          <w:rFonts w:asciiTheme="minorHAnsi" w:hAnsiTheme="minorHAnsi" w:cs="Arial"/>
          <w:color w:val="1A1A1A"/>
        </w:rPr>
        <w:t xml:space="preserve"> maker</w:t>
      </w:r>
      <w:r w:rsidRPr="004865DB">
        <w:rPr>
          <w:rFonts w:asciiTheme="minorHAnsi" w:hAnsiTheme="minorHAnsi" w:cs="Arial"/>
          <w:color w:val="1A1A1A"/>
        </w:rPr>
        <w:t xml:space="preserve"> </w:t>
      </w:r>
      <w:r w:rsidR="00FA1529" w:rsidRPr="004865DB">
        <w:rPr>
          <w:rFonts w:asciiTheme="minorHAnsi" w:hAnsiTheme="minorHAnsi" w:cs="Arial"/>
          <w:color w:val="1A1A1A"/>
        </w:rPr>
        <w:t xml:space="preserve">who is </w:t>
      </w:r>
      <w:r w:rsidRPr="004865DB">
        <w:rPr>
          <w:rFonts w:asciiTheme="minorHAnsi" w:hAnsiTheme="minorHAnsi" w:cs="Arial"/>
          <w:color w:val="1A1A1A"/>
        </w:rPr>
        <w:t xml:space="preserve">known for </w:t>
      </w:r>
      <w:r w:rsidR="00DD4687" w:rsidRPr="004865DB">
        <w:rPr>
          <w:rFonts w:asciiTheme="minorHAnsi" w:hAnsiTheme="minorHAnsi" w:cs="Arial"/>
          <w:color w:val="1A1A1A"/>
        </w:rPr>
        <w:t xml:space="preserve">his </w:t>
      </w:r>
      <w:r w:rsidR="004D7093">
        <w:rPr>
          <w:rFonts w:asciiTheme="minorHAnsi" w:hAnsiTheme="minorHAnsi" w:cs="Arial"/>
          <w:color w:val="1A1A1A"/>
        </w:rPr>
        <w:t>advocacy of</w:t>
      </w:r>
      <w:r w:rsidR="00DD4687" w:rsidRPr="004865DB">
        <w:rPr>
          <w:rFonts w:asciiTheme="minorHAnsi" w:hAnsiTheme="minorHAnsi" w:cs="Arial"/>
          <w:color w:val="1A1A1A"/>
        </w:rPr>
        <w:t xml:space="preserve"> </w:t>
      </w:r>
      <w:r w:rsidR="004D7093">
        <w:rPr>
          <w:rFonts w:asciiTheme="minorHAnsi" w:hAnsiTheme="minorHAnsi" w:cs="Arial"/>
          <w:color w:val="1A1A1A"/>
        </w:rPr>
        <w:t>film</w:t>
      </w:r>
      <w:r w:rsidR="004A0B1B">
        <w:rPr>
          <w:rFonts w:asciiTheme="minorHAnsi" w:hAnsiTheme="minorHAnsi" w:cs="Arial"/>
          <w:color w:val="1A1A1A"/>
        </w:rPr>
        <w:t xml:space="preserve"> traditions </w:t>
      </w:r>
      <w:r w:rsidR="00DD4687" w:rsidRPr="004865DB">
        <w:rPr>
          <w:rFonts w:asciiTheme="minorHAnsi" w:hAnsiTheme="minorHAnsi" w:cs="Arial"/>
          <w:color w:val="1A1A1A"/>
        </w:rPr>
        <w:t>marginalized in conventional histories of cinema</w:t>
      </w:r>
      <w:r w:rsidR="00624F7D" w:rsidRPr="004865DB">
        <w:rPr>
          <w:rFonts w:asciiTheme="minorHAnsi" w:hAnsiTheme="minorHAnsi" w:cs="Arial"/>
          <w:color w:val="1A1A1A"/>
        </w:rPr>
        <w:t xml:space="preserve">. </w:t>
      </w:r>
      <w:r w:rsidR="006367DE">
        <w:rPr>
          <w:rFonts w:asciiTheme="minorHAnsi" w:hAnsiTheme="minorHAnsi" w:cs="Arial"/>
          <w:color w:val="1A1A1A"/>
        </w:rPr>
        <w:t>H</w:t>
      </w:r>
      <w:r w:rsidR="00DD4687" w:rsidRPr="004865DB">
        <w:rPr>
          <w:rFonts w:asciiTheme="minorHAnsi" w:hAnsiTheme="minorHAnsi" w:cs="Arial"/>
          <w:color w:val="1A1A1A"/>
        </w:rPr>
        <w:t xml:space="preserve">is major television series </w:t>
      </w:r>
      <w:r w:rsidR="00DD4687" w:rsidRPr="004865DB">
        <w:rPr>
          <w:rFonts w:asciiTheme="minorHAnsi" w:hAnsiTheme="minorHAnsi" w:cs="Arial"/>
          <w:i/>
          <w:color w:val="1A1A1A"/>
        </w:rPr>
        <w:t>The Story of Film: An Odyssey</w:t>
      </w:r>
      <w:r w:rsidR="00DD4687" w:rsidRPr="004865DB">
        <w:rPr>
          <w:rFonts w:asciiTheme="minorHAnsi" w:hAnsiTheme="minorHAnsi" w:cs="Arial"/>
          <w:color w:val="1A1A1A"/>
        </w:rPr>
        <w:t xml:space="preserve"> (2011)</w:t>
      </w:r>
      <w:r w:rsidR="0046326B" w:rsidRPr="004865DB">
        <w:rPr>
          <w:rFonts w:asciiTheme="minorHAnsi" w:hAnsiTheme="minorHAnsi" w:cs="Arial"/>
          <w:color w:val="1A1A1A"/>
        </w:rPr>
        <w:t xml:space="preserve">, based on </w:t>
      </w:r>
      <w:r w:rsidR="004D7093">
        <w:rPr>
          <w:rFonts w:asciiTheme="minorHAnsi" w:hAnsiTheme="minorHAnsi" w:cs="Arial"/>
          <w:color w:val="1A1A1A"/>
        </w:rPr>
        <w:t>an</w:t>
      </w:r>
      <w:r w:rsidR="0046326B" w:rsidRPr="004865DB">
        <w:rPr>
          <w:rFonts w:asciiTheme="minorHAnsi" w:hAnsiTheme="minorHAnsi" w:cs="Arial"/>
          <w:color w:val="1A1A1A"/>
        </w:rPr>
        <w:t xml:space="preserve"> earlier book (2004) with the same title,</w:t>
      </w:r>
      <w:r w:rsidR="00DD4687" w:rsidRPr="004865DB">
        <w:rPr>
          <w:rFonts w:asciiTheme="minorHAnsi" w:hAnsiTheme="minorHAnsi" w:cs="Arial"/>
          <w:color w:val="1A1A1A"/>
        </w:rPr>
        <w:t xml:space="preserve"> was notable for </w:t>
      </w:r>
      <w:r w:rsidR="0046326B" w:rsidRPr="004865DB">
        <w:rPr>
          <w:rFonts w:asciiTheme="minorHAnsi" w:hAnsiTheme="minorHAnsi" w:cs="Arial"/>
          <w:color w:val="1A1A1A"/>
        </w:rPr>
        <w:t>its</w:t>
      </w:r>
      <w:r w:rsidR="00DD4687" w:rsidRPr="004865DB">
        <w:rPr>
          <w:rFonts w:asciiTheme="minorHAnsi" w:hAnsiTheme="minorHAnsi" w:cs="Arial"/>
          <w:color w:val="1A1A1A"/>
        </w:rPr>
        <w:t xml:space="preserve"> thorough</w:t>
      </w:r>
      <w:r w:rsidR="006367DE">
        <w:rPr>
          <w:rFonts w:asciiTheme="minorHAnsi" w:hAnsiTheme="minorHAnsi" w:cs="Arial"/>
          <w:color w:val="1A1A1A"/>
        </w:rPr>
        <w:t xml:space="preserve"> </w:t>
      </w:r>
      <w:r w:rsidR="0046326B" w:rsidRPr="004865DB">
        <w:rPr>
          <w:rFonts w:asciiTheme="minorHAnsi" w:hAnsiTheme="minorHAnsi" w:cs="Arial"/>
          <w:color w:val="1A1A1A"/>
        </w:rPr>
        <w:t>representation of non-Western traditions. His work has</w:t>
      </w:r>
      <w:r w:rsidR="00CA4C5B" w:rsidRPr="004865DB">
        <w:rPr>
          <w:rFonts w:asciiTheme="minorHAnsi" w:hAnsiTheme="minorHAnsi" w:cs="Arial"/>
          <w:color w:val="1A1A1A"/>
        </w:rPr>
        <w:t xml:space="preserve"> </w:t>
      </w:r>
      <w:r w:rsidR="006367DE">
        <w:rPr>
          <w:rFonts w:asciiTheme="minorHAnsi" w:hAnsiTheme="minorHAnsi" w:cs="Arial"/>
          <w:color w:val="1A1A1A"/>
        </w:rPr>
        <w:t xml:space="preserve">also </w:t>
      </w:r>
      <w:r w:rsidR="0046326B" w:rsidRPr="004865DB">
        <w:rPr>
          <w:rFonts w:asciiTheme="minorHAnsi" w:hAnsiTheme="minorHAnsi" w:cs="Arial"/>
          <w:color w:val="1A1A1A"/>
        </w:rPr>
        <w:t>included film</w:t>
      </w:r>
      <w:r w:rsidR="004D7093">
        <w:rPr>
          <w:rFonts w:asciiTheme="minorHAnsi" w:hAnsiTheme="minorHAnsi" w:cs="Arial"/>
          <w:color w:val="1A1A1A"/>
        </w:rPr>
        <w:t xml:space="preserve"> histories of, and documentaries told</w:t>
      </w:r>
      <w:r w:rsidR="0046326B" w:rsidRPr="004865DB">
        <w:rPr>
          <w:rFonts w:asciiTheme="minorHAnsi" w:hAnsiTheme="minorHAnsi" w:cs="Arial"/>
          <w:color w:val="1A1A1A"/>
        </w:rPr>
        <w:t xml:space="preserve"> through</w:t>
      </w:r>
      <w:r w:rsidR="004D7093">
        <w:rPr>
          <w:rFonts w:asciiTheme="minorHAnsi" w:hAnsiTheme="minorHAnsi" w:cs="Arial"/>
          <w:color w:val="1A1A1A"/>
        </w:rPr>
        <w:t>,</w:t>
      </w:r>
      <w:r w:rsidR="0046326B" w:rsidRPr="004865DB">
        <w:rPr>
          <w:rFonts w:asciiTheme="minorHAnsi" w:hAnsiTheme="minorHAnsi" w:cs="Arial"/>
          <w:color w:val="1A1A1A"/>
        </w:rPr>
        <w:t xml:space="preserve"> children’s perspectives in </w:t>
      </w:r>
      <w:r w:rsidR="0046326B" w:rsidRPr="004865DB">
        <w:rPr>
          <w:rFonts w:asciiTheme="minorHAnsi" w:hAnsiTheme="minorHAnsi" w:cs="Arial"/>
          <w:i/>
          <w:color w:val="1A1A1A"/>
        </w:rPr>
        <w:t xml:space="preserve">The </w:t>
      </w:r>
      <w:r w:rsidRPr="004865DB">
        <w:rPr>
          <w:rFonts w:asciiTheme="minorHAnsi" w:hAnsiTheme="minorHAnsi" w:cs="Arial"/>
          <w:i/>
          <w:color w:val="1A1A1A"/>
        </w:rPr>
        <w:t>Story of Children and Film</w:t>
      </w:r>
      <w:r w:rsidRPr="004865DB">
        <w:rPr>
          <w:rFonts w:asciiTheme="minorHAnsi" w:hAnsiTheme="minorHAnsi" w:cs="Arial"/>
          <w:color w:val="1A1A1A"/>
        </w:rPr>
        <w:t xml:space="preserve"> (</w:t>
      </w:r>
      <w:r w:rsidR="00624F7D" w:rsidRPr="004865DB">
        <w:rPr>
          <w:rFonts w:asciiTheme="minorHAnsi" w:hAnsiTheme="minorHAnsi" w:cs="Arial"/>
          <w:color w:val="1A1A1A"/>
        </w:rPr>
        <w:t xml:space="preserve">2013), </w:t>
      </w:r>
      <w:r w:rsidR="0046326B" w:rsidRPr="004865DB">
        <w:rPr>
          <w:rFonts w:asciiTheme="minorHAnsi" w:hAnsiTheme="minorHAnsi" w:cs="Arial"/>
          <w:color w:val="1A1A1A"/>
        </w:rPr>
        <w:t xml:space="preserve">and </w:t>
      </w:r>
      <w:r w:rsidR="00436073" w:rsidRPr="004865DB">
        <w:rPr>
          <w:rFonts w:asciiTheme="minorHAnsi" w:hAnsiTheme="minorHAnsi" w:cs="Arial"/>
          <w:i/>
          <w:color w:val="1A1A1A"/>
        </w:rPr>
        <w:t>The First Movie</w:t>
      </w:r>
      <w:r w:rsidR="00436073" w:rsidRPr="004865DB">
        <w:rPr>
          <w:rFonts w:asciiTheme="minorHAnsi" w:hAnsiTheme="minorHAnsi" w:cs="Arial"/>
          <w:color w:val="1A1A1A"/>
        </w:rPr>
        <w:t xml:space="preserve"> (2009), </w:t>
      </w:r>
      <w:r w:rsidR="0046326B" w:rsidRPr="004865DB">
        <w:rPr>
          <w:rFonts w:asciiTheme="minorHAnsi" w:hAnsiTheme="minorHAnsi" w:cs="Arial"/>
          <w:color w:val="1A1A1A"/>
        </w:rPr>
        <w:t xml:space="preserve">which </w:t>
      </w:r>
      <w:r w:rsidR="0046326B" w:rsidRPr="004865DB">
        <w:rPr>
          <w:rFonts w:asciiTheme="minorHAnsi" w:hAnsiTheme="minorHAnsi" w:cs="Arial"/>
          <w:color w:val="1A1A1A"/>
        </w:rPr>
        <w:lastRenderedPageBreak/>
        <w:t>used participatory approaches alongside traditional documentary methods</w:t>
      </w:r>
      <w:r w:rsidR="00436073" w:rsidRPr="004865DB">
        <w:rPr>
          <w:rFonts w:asciiTheme="minorHAnsi" w:hAnsiTheme="minorHAnsi" w:cs="Arial"/>
          <w:color w:val="1A1A1A"/>
        </w:rPr>
        <w:t xml:space="preserve"> </w:t>
      </w:r>
      <w:r w:rsidR="0046326B" w:rsidRPr="004865DB">
        <w:rPr>
          <w:rFonts w:asciiTheme="minorHAnsi" w:hAnsiTheme="minorHAnsi" w:cs="Arial"/>
          <w:color w:val="1A1A1A"/>
        </w:rPr>
        <w:t>by giving</w:t>
      </w:r>
      <w:r w:rsidR="00436073" w:rsidRPr="004865DB">
        <w:rPr>
          <w:rFonts w:asciiTheme="minorHAnsi" w:hAnsiTheme="minorHAnsi" w:cs="Arial"/>
          <w:color w:val="1A1A1A"/>
        </w:rPr>
        <w:t xml:space="preserve"> video recorders to children in </w:t>
      </w:r>
      <w:r w:rsidR="00CA4C5B" w:rsidRPr="004865DB">
        <w:rPr>
          <w:rFonts w:asciiTheme="minorHAnsi" w:hAnsiTheme="minorHAnsi" w:cs="Arial"/>
          <w:color w:val="1A1A1A"/>
        </w:rPr>
        <w:t xml:space="preserve">Iraqi </w:t>
      </w:r>
      <w:r w:rsidR="006367DE">
        <w:rPr>
          <w:rFonts w:asciiTheme="minorHAnsi" w:hAnsiTheme="minorHAnsi" w:cs="Arial"/>
          <w:color w:val="1A1A1A"/>
        </w:rPr>
        <w:t>Kurdistan,</w:t>
      </w:r>
      <w:r w:rsidR="0046326B" w:rsidRPr="004865DB">
        <w:rPr>
          <w:rFonts w:asciiTheme="minorHAnsi" w:hAnsiTheme="minorHAnsi" w:cs="Arial"/>
          <w:color w:val="1A1A1A"/>
        </w:rPr>
        <w:t xml:space="preserve"> allowing them to </w:t>
      </w:r>
      <w:r w:rsidR="00436073" w:rsidRPr="004865DB">
        <w:rPr>
          <w:rFonts w:asciiTheme="minorHAnsi" w:hAnsiTheme="minorHAnsi" w:cs="Arial"/>
          <w:color w:val="1A1A1A"/>
        </w:rPr>
        <w:t>make their own films.</w:t>
      </w:r>
      <w:r w:rsidR="00BA1AAF" w:rsidRPr="004865DB">
        <w:rPr>
          <w:rFonts w:asciiTheme="minorHAnsi" w:hAnsiTheme="minorHAnsi" w:cs="Arial"/>
          <w:color w:val="1A1A1A"/>
        </w:rPr>
        <w:t xml:space="preserve"> </w:t>
      </w:r>
      <w:r w:rsidR="00FA1529" w:rsidRPr="004865DB">
        <w:rPr>
          <w:rFonts w:asciiTheme="minorHAnsi" w:hAnsiTheme="minorHAnsi" w:cs="Arial"/>
          <w:color w:val="1A1A1A"/>
        </w:rPr>
        <w:t>Most recently</w:t>
      </w:r>
      <w:r w:rsidR="004A0B1B">
        <w:rPr>
          <w:rFonts w:asciiTheme="minorHAnsi" w:hAnsiTheme="minorHAnsi" w:cs="Arial"/>
          <w:color w:val="1A1A1A"/>
        </w:rPr>
        <w:t>,</w:t>
      </w:r>
      <w:r w:rsidR="0046326B" w:rsidRPr="004865DB">
        <w:rPr>
          <w:rFonts w:asciiTheme="minorHAnsi" w:hAnsiTheme="minorHAnsi" w:cs="Arial"/>
          <w:color w:val="1A1A1A"/>
        </w:rPr>
        <w:t xml:space="preserve"> at the t</w:t>
      </w:r>
      <w:r w:rsidR="00FA1529" w:rsidRPr="004865DB">
        <w:rPr>
          <w:rFonts w:asciiTheme="minorHAnsi" w:hAnsiTheme="minorHAnsi" w:cs="Arial"/>
          <w:color w:val="1A1A1A"/>
        </w:rPr>
        <w:t xml:space="preserve">ime of writing, his </w:t>
      </w:r>
      <w:r w:rsidR="00FA1529" w:rsidRPr="004865DB">
        <w:rPr>
          <w:rFonts w:asciiTheme="minorHAnsi" w:hAnsiTheme="minorHAnsi" w:cs="Arial"/>
          <w:i/>
          <w:color w:val="1A1A1A"/>
        </w:rPr>
        <w:t>Women Make Film</w:t>
      </w:r>
      <w:r w:rsidR="00FA1529" w:rsidRPr="004865DB">
        <w:rPr>
          <w:rFonts w:asciiTheme="minorHAnsi" w:hAnsiTheme="minorHAnsi" w:cs="Arial"/>
          <w:color w:val="1A1A1A"/>
        </w:rPr>
        <w:t xml:space="preserve"> (2020) documentary series offers an alternative history of cinema through </w:t>
      </w:r>
      <w:r w:rsidR="00C50D76">
        <w:rPr>
          <w:rFonts w:asciiTheme="minorHAnsi" w:hAnsiTheme="minorHAnsi" w:cs="Arial"/>
          <w:color w:val="1A1A1A"/>
        </w:rPr>
        <w:t>its</w:t>
      </w:r>
      <w:r w:rsidR="00FA1529" w:rsidRPr="004865DB">
        <w:rPr>
          <w:rFonts w:asciiTheme="minorHAnsi" w:hAnsiTheme="minorHAnsi" w:cs="Arial"/>
          <w:color w:val="1A1A1A"/>
        </w:rPr>
        <w:t xml:space="preserve"> exclusive focus on the films of female directors.</w:t>
      </w:r>
      <w:r w:rsidR="0046326B" w:rsidRPr="004865DB">
        <w:rPr>
          <w:rFonts w:asciiTheme="minorHAnsi" w:hAnsiTheme="minorHAnsi" w:cs="Arial"/>
          <w:color w:val="1A1A1A"/>
        </w:rPr>
        <w:t xml:space="preserve"> </w:t>
      </w:r>
    </w:p>
    <w:p w14:paraId="13049AB0" w14:textId="77777777" w:rsidR="00FA1529" w:rsidRPr="004865DB" w:rsidRDefault="00FA1529" w:rsidP="004D4ECA">
      <w:pPr>
        <w:spacing w:line="480" w:lineRule="auto"/>
        <w:rPr>
          <w:rFonts w:asciiTheme="minorHAnsi" w:hAnsiTheme="minorHAnsi" w:cs="Arial"/>
          <w:color w:val="1A1A1A"/>
        </w:rPr>
      </w:pPr>
    </w:p>
    <w:p w14:paraId="74E38783" w14:textId="44C5FF20" w:rsidR="004F6381" w:rsidRPr="004865DB" w:rsidRDefault="00CA4C5B" w:rsidP="004D4ECA">
      <w:pPr>
        <w:spacing w:line="480" w:lineRule="auto"/>
        <w:rPr>
          <w:rFonts w:asciiTheme="minorHAnsi" w:hAnsiTheme="minorHAnsi" w:cs="Arial"/>
          <w:color w:val="1A1A1A"/>
        </w:rPr>
      </w:pPr>
      <w:r w:rsidRPr="004865DB">
        <w:rPr>
          <w:rFonts w:asciiTheme="minorHAnsi" w:hAnsiTheme="minorHAnsi" w:cs="Arial"/>
          <w:color w:val="1A1A1A"/>
        </w:rPr>
        <w:t>Alongside these</w:t>
      </w:r>
      <w:r w:rsidR="00FA1529" w:rsidRPr="004865DB">
        <w:rPr>
          <w:rFonts w:asciiTheme="minorHAnsi" w:hAnsiTheme="minorHAnsi" w:cs="Arial"/>
          <w:color w:val="1A1A1A"/>
        </w:rPr>
        <w:t xml:space="preserve"> projects</w:t>
      </w:r>
      <w:r w:rsidR="00AB7769" w:rsidRPr="004865DB">
        <w:rPr>
          <w:rFonts w:asciiTheme="minorHAnsi" w:hAnsiTheme="minorHAnsi" w:cs="Arial"/>
          <w:color w:val="1A1A1A"/>
        </w:rPr>
        <w:t xml:space="preserve">, </w:t>
      </w:r>
      <w:r w:rsidR="00FA1529" w:rsidRPr="004865DB">
        <w:rPr>
          <w:rFonts w:asciiTheme="minorHAnsi" w:hAnsiTheme="minorHAnsi" w:cs="Arial"/>
          <w:color w:val="1A1A1A"/>
        </w:rPr>
        <w:t>Cousins</w:t>
      </w:r>
      <w:r w:rsidR="00AB7769" w:rsidRPr="004865DB">
        <w:rPr>
          <w:rFonts w:asciiTheme="minorHAnsi" w:hAnsiTheme="minorHAnsi" w:cs="Arial"/>
          <w:color w:val="1A1A1A"/>
        </w:rPr>
        <w:t xml:space="preserve"> has </w:t>
      </w:r>
      <w:r w:rsidR="00FA1529" w:rsidRPr="004865DB">
        <w:rPr>
          <w:rFonts w:asciiTheme="minorHAnsi" w:hAnsiTheme="minorHAnsi" w:cs="Arial"/>
          <w:color w:val="1A1A1A"/>
        </w:rPr>
        <w:t>assembled</w:t>
      </w:r>
      <w:r w:rsidR="00AB7769" w:rsidRPr="004865DB">
        <w:rPr>
          <w:rFonts w:asciiTheme="minorHAnsi" w:hAnsiTheme="minorHAnsi" w:cs="Arial"/>
          <w:color w:val="1A1A1A"/>
        </w:rPr>
        <w:t xml:space="preserve"> </w:t>
      </w:r>
      <w:r w:rsidR="00FA1529" w:rsidRPr="004865DB">
        <w:rPr>
          <w:rFonts w:asciiTheme="minorHAnsi" w:hAnsiTheme="minorHAnsi" w:cs="Arial"/>
          <w:color w:val="1A1A1A"/>
        </w:rPr>
        <w:t>a</w:t>
      </w:r>
      <w:r w:rsidR="00AB7769" w:rsidRPr="004865DB">
        <w:rPr>
          <w:rFonts w:asciiTheme="minorHAnsi" w:hAnsiTheme="minorHAnsi" w:cs="Arial"/>
          <w:color w:val="1A1A1A"/>
        </w:rPr>
        <w:t xml:space="preserve"> portfolio of </w:t>
      </w:r>
      <w:r w:rsidR="00FA1529" w:rsidRPr="004865DB">
        <w:rPr>
          <w:rFonts w:asciiTheme="minorHAnsi" w:hAnsiTheme="minorHAnsi" w:cs="Arial"/>
          <w:color w:val="1A1A1A"/>
        </w:rPr>
        <w:t xml:space="preserve">urban </w:t>
      </w:r>
      <w:r w:rsidR="00AB7769" w:rsidRPr="004865DB">
        <w:rPr>
          <w:rFonts w:asciiTheme="minorHAnsi" w:hAnsiTheme="minorHAnsi" w:cs="Arial"/>
          <w:color w:val="1A1A1A"/>
        </w:rPr>
        <w:t>essay-films</w:t>
      </w:r>
      <w:r w:rsidR="00DF7C80">
        <w:rPr>
          <w:rFonts w:asciiTheme="minorHAnsi" w:hAnsiTheme="minorHAnsi" w:cs="Arial"/>
          <w:color w:val="1A1A1A"/>
        </w:rPr>
        <w:t xml:space="preserve"> –completed </w:t>
      </w:r>
      <w:r w:rsidR="00FE0864">
        <w:rPr>
          <w:rFonts w:asciiTheme="minorHAnsi" w:hAnsiTheme="minorHAnsi" w:cs="Arial"/>
          <w:color w:val="1A1A1A"/>
        </w:rPr>
        <w:t>with</w:t>
      </w:r>
      <w:r w:rsidR="00DF7C80">
        <w:rPr>
          <w:rFonts w:asciiTheme="minorHAnsi" w:hAnsiTheme="minorHAnsi" w:cs="Arial"/>
          <w:color w:val="1A1A1A"/>
        </w:rPr>
        <w:t xml:space="preserve"> </w:t>
      </w:r>
      <w:r w:rsidR="00FE0864">
        <w:rPr>
          <w:rFonts w:asciiTheme="minorHAnsi" w:hAnsiTheme="minorHAnsi" w:cs="Arial"/>
          <w:color w:val="1A1A1A"/>
        </w:rPr>
        <w:t>modest and sometimes miniscule</w:t>
      </w:r>
      <w:r w:rsidR="00DF7C80">
        <w:rPr>
          <w:rFonts w:asciiTheme="minorHAnsi" w:hAnsiTheme="minorHAnsi" w:cs="Arial"/>
          <w:color w:val="1A1A1A"/>
        </w:rPr>
        <w:t xml:space="preserve"> budgets</w:t>
      </w:r>
      <w:r w:rsidR="00FE0864">
        <w:rPr>
          <w:rFonts w:asciiTheme="minorHAnsi" w:hAnsiTheme="minorHAnsi" w:cs="Arial"/>
          <w:color w:val="1A1A1A"/>
        </w:rPr>
        <w:t>,</w:t>
      </w:r>
      <w:r w:rsidR="00DF7C80">
        <w:rPr>
          <w:rFonts w:asciiTheme="minorHAnsi" w:hAnsiTheme="minorHAnsi" w:cs="Arial"/>
          <w:color w:val="1A1A1A"/>
        </w:rPr>
        <w:t xml:space="preserve"> with small casts and crew -</w:t>
      </w:r>
      <w:r w:rsidR="00AB7769" w:rsidRPr="004865DB">
        <w:rPr>
          <w:rFonts w:asciiTheme="minorHAnsi" w:hAnsiTheme="minorHAnsi" w:cs="Arial"/>
          <w:color w:val="1A1A1A"/>
        </w:rPr>
        <w:t xml:space="preserve"> that </w:t>
      </w:r>
      <w:r w:rsidR="00FA1529" w:rsidRPr="004865DB">
        <w:rPr>
          <w:rFonts w:asciiTheme="minorHAnsi" w:hAnsiTheme="minorHAnsi" w:cs="Arial"/>
          <w:color w:val="1A1A1A"/>
        </w:rPr>
        <w:t xml:space="preserve">comprise the </w:t>
      </w:r>
      <w:r w:rsidR="00C50D76">
        <w:rPr>
          <w:rFonts w:asciiTheme="minorHAnsi" w:hAnsiTheme="minorHAnsi" w:cs="Arial"/>
          <w:color w:val="1A1A1A"/>
        </w:rPr>
        <w:t xml:space="preserve">analytical </w:t>
      </w:r>
      <w:r w:rsidR="00FA1529" w:rsidRPr="004865DB">
        <w:rPr>
          <w:rFonts w:asciiTheme="minorHAnsi" w:hAnsiTheme="minorHAnsi" w:cs="Arial"/>
          <w:color w:val="1A1A1A"/>
        </w:rPr>
        <w:t>core of this</w:t>
      </w:r>
      <w:r w:rsidR="00DF7C80">
        <w:rPr>
          <w:rFonts w:asciiTheme="minorHAnsi" w:hAnsiTheme="minorHAnsi" w:cs="Arial"/>
          <w:color w:val="1A1A1A"/>
        </w:rPr>
        <w:t xml:space="preserve"> article</w:t>
      </w:r>
      <w:r w:rsidR="00DF7C80">
        <w:rPr>
          <w:rStyle w:val="FootnoteReference"/>
          <w:rFonts w:asciiTheme="minorHAnsi" w:hAnsiTheme="minorHAnsi" w:cs="Arial"/>
          <w:color w:val="1A1A1A"/>
        </w:rPr>
        <w:footnoteReference w:id="1"/>
      </w:r>
      <w:r w:rsidR="003E5F61" w:rsidRPr="004865DB">
        <w:rPr>
          <w:rFonts w:asciiTheme="minorHAnsi" w:hAnsiTheme="minorHAnsi" w:cs="Arial"/>
          <w:color w:val="1A1A1A"/>
        </w:rPr>
        <w:t xml:space="preserve">. </w:t>
      </w:r>
      <w:r w:rsidR="00C50D76">
        <w:rPr>
          <w:rFonts w:asciiTheme="minorHAnsi" w:hAnsiTheme="minorHAnsi" w:cs="Arial"/>
          <w:color w:val="1A1A1A"/>
        </w:rPr>
        <w:t>His</w:t>
      </w:r>
      <w:r w:rsidRPr="004865DB">
        <w:rPr>
          <w:rFonts w:asciiTheme="minorHAnsi" w:hAnsiTheme="minorHAnsi" w:cs="Arial"/>
          <w:color w:val="1A1A1A"/>
        </w:rPr>
        <w:t xml:space="preserve"> films</w:t>
      </w:r>
      <w:r w:rsidR="003E5F61" w:rsidRPr="004865DB">
        <w:rPr>
          <w:rFonts w:asciiTheme="minorHAnsi" w:hAnsiTheme="minorHAnsi" w:cs="Arial"/>
          <w:color w:val="1A1A1A"/>
        </w:rPr>
        <w:t xml:space="preserve"> about Belfast, Mexico City and Stockholm</w:t>
      </w:r>
      <w:r w:rsidRPr="004865DB">
        <w:rPr>
          <w:rFonts w:asciiTheme="minorHAnsi" w:hAnsiTheme="minorHAnsi" w:cs="Arial"/>
          <w:color w:val="1A1A1A"/>
        </w:rPr>
        <w:t xml:space="preserve"> consciously update</w:t>
      </w:r>
      <w:r w:rsidR="00AB7769" w:rsidRPr="004865DB">
        <w:rPr>
          <w:rFonts w:asciiTheme="minorHAnsi" w:hAnsiTheme="minorHAnsi" w:cs="Arial"/>
          <w:color w:val="1A1A1A"/>
        </w:rPr>
        <w:t xml:space="preserve"> the city symphony tradition from the early years of European cinema</w:t>
      </w:r>
      <w:r w:rsidR="00D60903" w:rsidRPr="004865DB">
        <w:rPr>
          <w:rFonts w:asciiTheme="minorHAnsi" w:hAnsiTheme="minorHAnsi" w:cs="Arial"/>
          <w:color w:val="1A1A1A"/>
        </w:rPr>
        <w:t xml:space="preserve">. </w:t>
      </w:r>
      <w:r w:rsidR="00EB4255">
        <w:rPr>
          <w:rFonts w:asciiTheme="minorHAnsi" w:hAnsiTheme="minorHAnsi" w:cs="Arial"/>
          <w:color w:val="1A1A1A"/>
        </w:rPr>
        <w:t>T</w:t>
      </w:r>
      <w:r w:rsidR="00D60903" w:rsidRPr="004865DB">
        <w:rPr>
          <w:rFonts w:asciiTheme="minorHAnsi" w:hAnsiTheme="minorHAnsi" w:cs="Arial"/>
          <w:color w:val="1A1A1A"/>
        </w:rPr>
        <w:t xml:space="preserve">hrough </w:t>
      </w:r>
      <w:r w:rsidR="00EB4255">
        <w:rPr>
          <w:rFonts w:asciiTheme="minorHAnsi" w:hAnsiTheme="minorHAnsi" w:cs="Arial"/>
          <w:color w:val="1A1A1A"/>
        </w:rPr>
        <w:t>their</w:t>
      </w:r>
      <w:r w:rsidR="00D60903" w:rsidRPr="004865DB">
        <w:rPr>
          <w:rFonts w:asciiTheme="minorHAnsi" w:hAnsiTheme="minorHAnsi" w:cs="Arial"/>
          <w:color w:val="1A1A1A"/>
        </w:rPr>
        <w:t xml:space="preserve"> montage techniques, </w:t>
      </w:r>
      <w:r w:rsidR="00EB4255">
        <w:rPr>
          <w:rFonts w:asciiTheme="minorHAnsi" w:hAnsiTheme="minorHAnsi" w:cs="Arial"/>
          <w:color w:val="1A1A1A"/>
        </w:rPr>
        <w:t xml:space="preserve">films such as </w:t>
      </w:r>
      <w:r w:rsidR="00EB4255" w:rsidRPr="004865DB">
        <w:rPr>
          <w:rFonts w:asciiTheme="minorHAnsi" w:hAnsiTheme="minorHAnsi" w:cs="Arial"/>
          <w:i/>
          <w:color w:val="1A1A1A"/>
        </w:rPr>
        <w:t xml:space="preserve">Paris </w:t>
      </w:r>
      <w:proofErr w:type="gramStart"/>
      <w:r w:rsidR="00EB4255" w:rsidRPr="004865DB">
        <w:rPr>
          <w:rFonts w:asciiTheme="minorHAnsi" w:hAnsiTheme="minorHAnsi" w:cs="Arial"/>
          <w:i/>
          <w:color w:val="1A1A1A"/>
        </w:rPr>
        <w:t>Qui</w:t>
      </w:r>
      <w:proofErr w:type="gramEnd"/>
      <w:r w:rsidR="00EB4255" w:rsidRPr="004865DB">
        <w:rPr>
          <w:rFonts w:asciiTheme="minorHAnsi" w:hAnsiTheme="minorHAnsi" w:cs="Arial"/>
          <w:i/>
          <w:color w:val="1A1A1A"/>
        </w:rPr>
        <w:t xml:space="preserve"> Dort </w:t>
      </w:r>
      <w:r w:rsidR="00EB4255" w:rsidRPr="004865DB">
        <w:rPr>
          <w:rFonts w:asciiTheme="minorHAnsi" w:hAnsiTheme="minorHAnsi" w:cs="Arial"/>
          <w:color w:val="1A1A1A"/>
        </w:rPr>
        <w:t xml:space="preserve">(1923), </w:t>
      </w:r>
      <w:r w:rsidR="00EB4255" w:rsidRPr="004865DB">
        <w:rPr>
          <w:rFonts w:asciiTheme="minorHAnsi" w:hAnsiTheme="minorHAnsi" w:cs="Arial"/>
          <w:i/>
          <w:color w:val="1A1A1A"/>
        </w:rPr>
        <w:t>Berlin: Symphony of a Metropolis</w:t>
      </w:r>
      <w:r w:rsidR="00EB4255" w:rsidRPr="004865DB">
        <w:rPr>
          <w:rFonts w:asciiTheme="minorHAnsi" w:hAnsiTheme="minorHAnsi" w:cs="Arial"/>
          <w:color w:val="1A1A1A"/>
        </w:rPr>
        <w:t xml:space="preserve"> (1927) and </w:t>
      </w:r>
      <w:r w:rsidR="00EB4255" w:rsidRPr="004865DB">
        <w:rPr>
          <w:rFonts w:asciiTheme="minorHAnsi" w:hAnsiTheme="minorHAnsi" w:cs="Arial"/>
          <w:i/>
          <w:color w:val="1A1A1A"/>
        </w:rPr>
        <w:t>Man with a Movie Camera</w:t>
      </w:r>
      <w:r w:rsidR="00EB4255" w:rsidRPr="004865DB">
        <w:rPr>
          <w:rFonts w:asciiTheme="minorHAnsi" w:hAnsiTheme="minorHAnsi" w:cs="Arial"/>
          <w:color w:val="1A1A1A"/>
        </w:rPr>
        <w:t xml:space="preserve"> (1929)</w:t>
      </w:r>
      <w:r w:rsidR="00EB4255">
        <w:rPr>
          <w:rFonts w:asciiTheme="minorHAnsi" w:hAnsiTheme="minorHAnsi" w:cs="Arial"/>
          <w:color w:val="1A1A1A"/>
        </w:rPr>
        <w:t xml:space="preserve"> were </w:t>
      </w:r>
      <w:r w:rsidR="00D60903" w:rsidRPr="004865DB">
        <w:rPr>
          <w:rFonts w:asciiTheme="minorHAnsi" w:hAnsiTheme="minorHAnsi" w:cs="Arial"/>
          <w:color w:val="1A1A1A"/>
        </w:rPr>
        <w:t>integral in the positioning of cinema as a modern art form (</w:t>
      </w:r>
      <w:r w:rsidR="00D60903" w:rsidRPr="0096252B">
        <w:rPr>
          <w:rFonts w:asciiTheme="minorHAnsi" w:hAnsiTheme="minorHAnsi" w:cs="Arial"/>
          <w:color w:val="1A1A1A"/>
        </w:rPr>
        <w:t>Graf 2007</w:t>
      </w:r>
      <w:r w:rsidR="00D60903" w:rsidRPr="004865DB">
        <w:rPr>
          <w:rFonts w:asciiTheme="minorHAnsi" w:hAnsiTheme="minorHAnsi" w:cs="Arial"/>
          <w:color w:val="1A1A1A"/>
        </w:rPr>
        <w:t>)</w:t>
      </w:r>
      <w:r w:rsidR="003C4723" w:rsidRPr="004865DB">
        <w:rPr>
          <w:rFonts w:asciiTheme="minorHAnsi" w:hAnsiTheme="minorHAnsi" w:cs="Arial"/>
          <w:color w:val="1A1A1A"/>
        </w:rPr>
        <w:t>.</w:t>
      </w:r>
      <w:r w:rsidR="003E5F61" w:rsidRPr="004865DB">
        <w:rPr>
          <w:rFonts w:asciiTheme="minorHAnsi" w:hAnsiTheme="minorHAnsi" w:cs="Arial"/>
          <w:color w:val="1A1A1A"/>
        </w:rPr>
        <w:t xml:space="preserve"> Althoug</w:t>
      </w:r>
      <w:r w:rsidR="00154838" w:rsidRPr="004865DB">
        <w:rPr>
          <w:rFonts w:asciiTheme="minorHAnsi" w:hAnsiTheme="minorHAnsi" w:cs="Arial"/>
          <w:color w:val="1A1A1A"/>
        </w:rPr>
        <w:t>h</w:t>
      </w:r>
      <w:r w:rsidR="003C4723" w:rsidRPr="004865DB">
        <w:rPr>
          <w:rFonts w:asciiTheme="minorHAnsi" w:hAnsiTheme="minorHAnsi" w:cs="Arial"/>
          <w:color w:val="1A1A1A"/>
        </w:rPr>
        <w:t xml:space="preserve"> </w:t>
      </w:r>
      <w:r w:rsidR="00D60903" w:rsidRPr="004865DB">
        <w:rPr>
          <w:rFonts w:asciiTheme="minorHAnsi" w:hAnsiTheme="minorHAnsi" w:cs="Arial"/>
          <w:color w:val="1A1A1A"/>
        </w:rPr>
        <w:t xml:space="preserve">the city symphony genre declined in significance </w:t>
      </w:r>
      <w:r w:rsidR="00C20946" w:rsidRPr="004865DB">
        <w:rPr>
          <w:rFonts w:asciiTheme="minorHAnsi" w:hAnsiTheme="minorHAnsi" w:cs="Arial"/>
          <w:color w:val="1A1A1A"/>
        </w:rPr>
        <w:t xml:space="preserve">within </w:t>
      </w:r>
      <w:r w:rsidR="00EB4255">
        <w:rPr>
          <w:rFonts w:asciiTheme="minorHAnsi" w:hAnsiTheme="minorHAnsi" w:cs="Arial"/>
          <w:color w:val="1A1A1A"/>
        </w:rPr>
        <w:t xml:space="preserve">the cinematic </w:t>
      </w:r>
      <w:r w:rsidR="00D60903" w:rsidRPr="004865DB">
        <w:rPr>
          <w:rFonts w:asciiTheme="minorHAnsi" w:hAnsiTheme="minorHAnsi" w:cs="Arial"/>
          <w:color w:val="1A1A1A"/>
        </w:rPr>
        <w:t xml:space="preserve">mainstream, Christie </w:t>
      </w:r>
      <w:r w:rsidR="00442432" w:rsidRPr="004865DB">
        <w:rPr>
          <w:rFonts w:asciiTheme="minorHAnsi" w:hAnsiTheme="minorHAnsi" w:cs="Arial"/>
          <w:color w:val="1A1A1A"/>
        </w:rPr>
        <w:t xml:space="preserve">(2016) </w:t>
      </w:r>
      <w:r w:rsidR="00D60903" w:rsidRPr="004865DB">
        <w:rPr>
          <w:rFonts w:asciiTheme="minorHAnsi" w:hAnsiTheme="minorHAnsi" w:cs="Arial"/>
          <w:color w:val="1A1A1A"/>
        </w:rPr>
        <w:t xml:space="preserve">has </w:t>
      </w:r>
      <w:r w:rsidR="00305CF5" w:rsidRPr="004865DB">
        <w:rPr>
          <w:rFonts w:asciiTheme="minorHAnsi" w:hAnsiTheme="minorHAnsi" w:cs="Arial"/>
          <w:color w:val="1A1A1A"/>
        </w:rPr>
        <w:t xml:space="preserve">identified </w:t>
      </w:r>
      <w:proofErr w:type="spellStart"/>
      <w:r w:rsidR="00305CF5" w:rsidRPr="004865DB">
        <w:rPr>
          <w:rFonts w:asciiTheme="minorHAnsi" w:hAnsiTheme="minorHAnsi" w:cs="Arial"/>
          <w:color w:val="1A1A1A"/>
        </w:rPr>
        <w:t>Cousins</w:t>
      </w:r>
      <w:r w:rsidR="00C50D76">
        <w:rPr>
          <w:rFonts w:asciiTheme="minorHAnsi" w:hAnsiTheme="minorHAnsi" w:cs="Arial"/>
          <w:color w:val="1A1A1A"/>
        </w:rPr>
        <w:t>’s</w:t>
      </w:r>
      <w:proofErr w:type="spellEnd"/>
      <w:r w:rsidR="00C50D76">
        <w:rPr>
          <w:rFonts w:asciiTheme="minorHAnsi" w:hAnsiTheme="minorHAnsi" w:cs="Arial"/>
          <w:color w:val="1A1A1A"/>
        </w:rPr>
        <w:t xml:space="preserve"> work</w:t>
      </w:r>
      <w:r w:rsidR="00305CF5" w:rsidRPr="004865DB">
        <w:rPr>
          <w:rFonts w:asciiTheme="minorHAnsi" w:hAnsiTheme="minorHAnsi" w:cs="Arial"/>
          <w:color w:val="1A1A1A"/>
        </w:rPr>
        <w:t xml:space="preserve"> as</w:t>
      </w:r>
      <w:r w:rsidR="00415087" w:rsidRPr="004865DB">
        <w:rPr>
          <w:rFonts w:asciiTheme="minorHAnsi" w:hAnsiTheme="minorHAnsi" w:cs="Arial"/>
          <w:color w:val="1A1A1A"/>
        </w:rPr>
        <w:t xml:space="preserve"> </w:t>
      </w:r>
      <w:r w:rsidR="00442432" w:rsidRPr="004865DB">
        <w:rPr>
          <w:rFonts w:asciiTheme="minorHAnsi" w:hAnsiTheme="minorHAnsi" w:cs="Arial"/>
          <w:color w:val="1A1A1A"/>
        </w:rPr>
        <w:t xml:space="preserve">part of a </w:t>
      </w:r>
      <w:r w:rsidR="00EB4255">
        <w:rPr>
          <w:rFonts w:asciiTheme="minorHAnsi" w:hAnsiTheme="minorHAnsi" w:cs="Arial"/>
          <w:color w:val="1A1A1A"/>
        </w:rPr>
        <w:t>resurgent</w:t>
      </w:r>
      <w:r w:rsidR="004A0B1B">
        <w:rPr>
          <w:rFonts w:asciiTheme="minorHAnsi" w:hAnsiTheme="minorHAnsi" w:cs="Arial"/>
          <w:color w:val="1A1A1A"/>
        </w:rPr>
        <w:t xml:space="preserve"> interest in the genre, alongside </w:t>
      </w:r>
      <w:r w:rsidR="00442432" w:rsidRPr="004865DB">
        <w:rPr>
          <w:rFonts w:asciiTheme="minorHAnsi" w:hAnsiTheme="minorHAnsi" w:cs="Arial"/>
          <w:color w:val="1A1A1A"/>
        </w:rPr>
        <w:t>films such as Julien</w:t>
      </w:r>
      <w:r w:rsidR="00D60903" w:rsidRPr="004865DB">
        <w:rPr>
          <w:rFonts w:asciiTheme="minorHAnsi" w:hAnsiTheme="minorHAnsi" w:cs="Arial"/>
          <w:color w:val="1A1A1A"/>
        </w:rPr>
        <w:t xml:space="preserve"> </w:t>
      </w:r>
      <w:r w:rsidR="00442432" w:rsidRPr="004865DB">
        <w:rPr>
          <w:rFonts w:asciiTheme="minorHAnsi" w:hAnsiTheme="minorHAnsi" w:cs="Arial"/>
          <w:color w:val="1A1A1A"/>
        </w:rPr>
        <w:t xml:space="preserve">Temple’s </w:t>
      </w:r>
      <w:r w:rsidR="00442432" w:rsidRPr="004865DB">
        <w:rPr>
          <w:rFonts w:asciiTheme="minorHAnsi" w:hAnsiTheme="minorHAnsi" w:cs="Arial"/>
          <w:i/>
          <w:color w:val="1A1A1A"/>
        </w:rPr>
        <w:t>London: The Modern Babylon</w:t>
      </w:r>
      <w:r w:rsidR="00442432" w:rsidRPr="004865DB">
        <w:rPr>
          <w:rFonts w:asciiTheme="minorHAnsi" w:hAnsiTheme="minorHAnsi" w:cs="Arial"/>
          <w:color w:val="1A1A1A"/>
        </w:rPr>
        <w:t xml:space="preserve"> (2012) and Gianfranco </w:t>
      </w:r>
      <w:proofErr w:type="spellStart"/>
      <w:r w:rsidR="00442432" w:rsidRPr="004865DB">
        <w:rPr>
          <w:rFonts w:asciiTheme="minorHAnsi" w:hAnsiTheme="minorHAnsi" w:cs="Arial"/>
          <w:color w:val="1A1A1A"/>
        </w:rPr>
        <w:t>Rosi’s</w:t>
      </w:r>
      <w:proofErr w:type="spellEnd"/>
      <w:r w:rsidR="00442432" w:rsidRPr="004865DB">
        <w:rPr>
          <w:rFonts w:asciiTheme="minorHAnsi" w:hAnsiTheme="minorHAnsi" w:cs="Arial"/>
          <w:color w:val="1A1A1A"/>
        </w:rPr>
        <w:t xml:space="preserve"> documentary on Rome, </w:t>
      </w:r>
      <w:r w:rsidR="00442432" w:rsidRPr="004865DB">
        <w:rPr>
          <w:rFonts w:asciiTheme="minorHAnsi" w:hAnsiTheme="minorHAnsi" w:cs="Arial"/>
          <w:i/>
          <w:color w:val="1A1A1A"/>
        </w:rPr>
        <w:t>Sacra GRA</w:t>
      </w:r>
      <w:r w:rsidR="00442432" w:rsidRPr="004865DB">
        <w:rPr>
          <w:rFonts w:asciiTheme="minorHAnsi" w:hAnsiTheme="minorHAnsi" w:cs="Arial"/>
          <w:color w:val="1A1A1A"/>
        </w:rPr>
        <w:t xml:space="preserve"> (2013). </w:t>
      </w:r>
      <w:r w:rsidR="00C50D76">
        <w:rPr>
          <w:rFonts w:asciiTheme="minorHAnsi" w:hAnsiTheme="minorHAnsi" w:cs="Arial"/>
          <w:color w:val="1A1A1A"/>
        </w:rPr>
        <w:t>With</w:t>
      </w:r>
      <w:r w:rsidR="00BF50C6" w:rsidRPr="004865DB">
        <w:rPr>
          <w:rFonts w:asciiTheme="minorHAnsi" w:hAnsiTheme="minorHAnsi" w:cs="Arial"/>
          <w:color w:val="1A1A1A"/>
        </w:rPr>
        <w:t xml:space="preserve"> their </w:t>
      </w:r>
      <w:r w:rsidR="00EB4255">
        <w:rPr>
          <w:rFonts w:asciiTheme="minorHAnsi" w:hAnsiTheme="minorHAnsi" w:cs="Arial"/>
          <w:color w:val="1A1A1A"/>
        </w:rPr>
        <w:t>contemplation</w:t>
      </w:r>
      <w:r w:rsidR="00F2647A" w:rsidRPr="004865DB">
        <w:rPr>
          <w:rFonts w:asciiTheme="minorHAnsi" w:hAnsiTheme="minorHAnsi" w:cs="Arial"/>
          <w:color w:val="1A1A1A"/>
        </w:rPr>
        <w:t xml:space="preserve"> on the relations between biography and place, </w:t>
      </w:r>
      <w:proofErr w:type="spellStart"/>
      <w:r w:rsidR="00800DF7" w:rsidRPr="004865DB">
        <w:rPr>
          <w:rFonts w:asciiTheme="minorHAnsi" w:hAnsiTheme="minorHAnsi" w:cs="Arial"/>
          <w:color w:val="1A1A1A"/>
        </w:rPr>
        <w:t>Cousins’s</w:t>
      </w:r>
      <w:proofErr w:type="spellEnd"/>
      <w:r w:rsidR="00800DF7" w:rsidRPr="004865DB">
        <w:rPr>
          <w:rFonts w:asciiTheme="minorHAnsi" w:hAnsiTheme="minorHAnsi" w:cs="Arial"/>
          <w:color w:val="1A1A1A"/>
        </w:rPr>
        <w:t xml:space="preserve"> </w:t>
      </w:r>
      <w:r w:rsidR="00BF50C6" w:rsidRPr="004865DB">
        <w:rPr>
          <w:rFonts w:asciiTheme="minorHAnsi" w:hAnsiTheme="minorHAnsi" w:cs="Arial"/>
          <w:color w:val="1A1A1A"/>
        </w:rPr>
        <w:t>essay-</w:t>
      </w:r>
      <w:r w:rsidR="00800DF7" w:rsidRPr="004865DB">
        <w:rPr>
          <w:rFonts w:asciiTheme="minorHAnsi" w:hAnsiTheme="minorHAnsi" w:cs="Arial"/>
          <w:color w:val="1A1A1A"/>
        </w:rPr>
        <w:t>films</w:t>
      </w:r>
      <w:r w:rsidR="00F2647A" w:rsidRPr="004865DB">
        <w:rPr>
          <w:rFonts w:asciiTheme="minorHAnsi" w:hAnsiTheme="minorHAnsi" w:cs="Arial"/>
          <w:color w:val="1A1A1A"/>
        </w:rPr>
        <w:t xml:space="preserve"> share similarities with</w:t>
      </w:r>
      <w:r w:rsidR="00BA1AAF" w:rsidRPr="004865DB">
        <w:rPr>
          <w:rFonts w:asciiTheme="minorHAnsi" w:hAnsiTheme="minorHAnsi" w:cs="Arial"/>
          <w:color w:val="1A1A1A"/>
        </w:rPr>
        <w:t xml:space="preserve"> </w:t>
      </w:r>
      <w:r w:rsidR="00C64853" w:rsidRPr="004865DB">
        <w:rPr>
          <w:rFonts w:asciiTheme="minorHAnsi" w:hAnsiTheme="minorHAnsi" w:cs="Arial"/>
          <w:color w:val="1A1A1A"/>
        </w:rPr>
        <w:t xml:space="preserve">Guy Madding’s </w:t>
      </w:r>
      <w:r w:rsidR="00C64853" w:rsidRPr="004865DB">
        <w:rPr>
          <w:rFonts w:asciiTheme="minorHAnsi" w:hAnsiTheme="minorHAnsi" w:cs="Arial"/>
          <w:i/>
          <w:color w:val="1A1A1A"/>
        </w:rPr>
        <w:t>My Winnipeg</w:t>
      </w:r>
      <w:r w:rsidR="00C64853" w:rsidRPr="004865DB">
        <w:rPr>
          <w:rFonts w:asciiTheme="minorHAnsi" w:hAnsiTheme="minorHAnsi" w:cs="Arial"/>
          <w:color w:val="1A1A1A"/>
        </w:rPr>
        <w:t xml:space="preserve"> (2007), </w:t>
      </w:r>
      <w:r w:rsidR="003C4723" w:rsidRPr="004865DB">
        <w:rPr>
          <w:rFonts w:asciiTheme="minorHAnsi" w:hAnsiTheme="minorHAnsi" w:cs="Arial"/>
          <w:color w:val="1A1A1A"/>
        </w:rPr>
        <w:t xml:space="preserve">Terence Davies’s </w:t>
      </w:r>
      <w:r w:rsidR="00AB6E99" w:rsidRPr="004865DB">
        <w:rPr>
          <w:rFonts w:asciiTheme="minorHAnsi" w:hAnsiTheme="minorHAnsi" w:cs="Arial"/>
          <w:color w:val="1A1A1A"/>
        </w:rPr>
        <w:t xml:space="preserve">film on </w:t>
      </w:r>
      <w:r w:rsidR="003C4723" w:rsidRPr="004865DB">
        <w:rPr>
          <w:rFonts w:asciiTheme="minorHAnsi" w:hAnsiTheme="minorHAnsi" w:cs="Arial"/>
          <w:color w:val="1A1A1A"/>
        </w:rPr>
        <w:t xml:space="preserve">Liverpool, </w:t>
      </w:r>
      <w:r w:rsidR="003C4723" w:rsidRPr="004865DB">
        <w:rPr>
          <w:rFonts w:asciiTheme="minorHAnsi" w:hAnsiTheme="minorHAnsi" w:cs="Arial"/>
          <w:i/>
          <w:color w:val="1A1A1A"/>
        </w:rPr>
        <w:t>Of Time and the City</w:t>
      </w:r>
      <w:r w:rsidR="003C4723" w:rsidRPr="004865DB">
        <w:rPr>
          <w:rFonts w:asciiTheme="minorHAnsi" w:hAnsiTheme="minorHAnsi" w:cs="Arial"/>
          <w:color w:val="1A1A1A"/>
        </w:rPr>
        <w:t xml:space="preserve"> (2008)</w:t>
      </w:r>
      <w:r w:rsidR="00D60903" w:rsidRPr="004865DB">
        <w:rPr>
          <w:rFonts w:asciiTheme="minorHAnsi" w:hAnsiTheme="minorHAnsi" w:cs="Arial"/>
          <w:color w:val="1A1A1A"/>
        </w:rPr>
        <w:t>,</w:t>
      </w:r>
      <w:r w:rsidR="00AB7769" w:rsidRPr="004865DB">
        <w:rPr>
          <w:rFonts w:asciiTheme="minorHAnsi" w:hAnsiTheme="minorHAnsi" w:cs="Arial"/>
          <w:color w:val="1A1A1A"/>
        </w:rPr>
        <w:t xml:space="preserve"> and</w:t>
      </w:r>
      <w:r w:rsidR="003C4723" w:rsidRPr="004865DB">
        <w:rPr>
          <w:rFonts w:asciiTheme="minorHAnsi" w:hAnsiTheme="minorHAnsi" w:cs="Arial"/>
          <w:color w:val="1A1A1A"/>
        </w:rPr>
        <w:t xml:space="preserve"> </w:t>
      </w:r>
      <w:r w:rsidR="00310B48" w:rsidRPr="004865DB">
        <w:rPr>
          <w:rFonts w:asciiTheme="minorHAnsi" w:hAnsiTheme="minorHAnsi" w:cs="Arial"/>
          <w:color w:val="1A1A1A"/>
        </w:rPr>
        <w:t xml:space="preserve">the Finnish critic </w:t>
      </w:r>
      <w:r w:rsidR="005804A8" w:rsidRPr="004865DB">
        <w:rPr>
          <w:rFonts w:asciiTheme="minorHAnsi" w:hAnsiTheme="minorHAnsi" w:cs="Arial"/>
          <w:color w:val="1A1A1A"/>
        </w:rPr>
        <w:t xml:space="preserve">Peter </w:t>
      </w:r>
      <w:proofErr w:type="gramStart"/>
      <w:r w:rsidR="005804A8" w:rsidRPr="004865DB">
        <w:rPr>
          <w:rFonts w:asciiTheme="minorHAnsi" w:hAnsiTheme="minorHAnsi" w:cs="Arial"/>
          <w:color w:val="1A1A1A"/>
        </w:rPr>
        <w:t>Von</w:t>
      </w:r>
      <w:proofErr w:type="gramEnd"/>
      <w:r w:rsidR="005804A8" w:rsidRPr="004865DB">
        <w:rPr>
          <w:rFonts w:asciiTheme="minorHAnsi" w:hAnsiTheme="minorHAnsi" w:cs="Arial"/>
          <w:color w:val="1A1A1A"/>
        </w:rPr>
        <w:t xml:space="preserve"> </w:t>
      </w:r>
      <w:proofErr w:type="spellStart"/>
      <w:r w:rsidR="005804A8" w:rsidRPr="004865DB">
        <w:rPr>
          <w:rFonts w:asciiTheme="minorHAnsi" w:hAnsiTheme="minorHAnsi" w:cs="Arial"/>
          <w:color w:val="1A1A1A"/>
        </w:rPr>
        <w:t>Bagh’s</w:t>
      </w:r>
      <w:proofErr w:type="spellEnd"/>
      <w:r w:rsidR="005804A8" w:rsidRPr="004865DB">
        <w:rPr>
          <w:rFonts w:asciiTheme="minorHAnsi" w:hAnsiTheme="minorHAnsi" w:cs="Arial"/>
          <w:color w:val="1A1A1A"/>
        </w:rPr>
        <w:t xml:space="preserve"> </w:t>
      </w:r>
      <w:r w:rsidR="005804A8" w:rsidRPr="004865DB">
        <w:rPr>
          <w:rFonts w:asciiTheme="minorHAnsi" w:hAnsiTheme="minorHAnsi" w:cs="Arial"/>
          <w:i/>
          <w:color w:val="1A1A1A"/>
        </w:rPr>
        <w:t>Helsinki, Forever</w:t>
      </w:r>
      <w:r w:rsidR="005804A8" w:rsidRPr="004865DB">
        <w:rPr>
          <w:rFonts w:asciiTheme="minorHAnsi" w:hAnsiTheme="minorHAnsi" w:cs="Arial"/>
          <w:color w:val="1A1A1A"/>
        </w:rPr>
        <w:t xml:space="preserve"> (2008)</w:t>
      </w:r>
      <w:r w:rsidR="00BF50C6" w:rsidRPr="004865DB">
        <w:rPr>
          <w:rFonts w:asciiTheme="minorHAnsi" w:hAnsiTheme="minorHAnsi" w:cs="Arial"/>
          <w:color w:val="1A1A1A"/>
        </w:rPr>
        <w:t xml:space="preserve"> and </w:t>
      </w:r>
      <w:r w:rsidR="00310B48" w:rsidRPr="004865DB">
        <w:rPr>
          <w:rFonts w:asciiTheme="minorHAnsi" w:hAnsiTheme="minorHAnsi" w:cs="Arial"/>
          <w:i/>
          <w:color w:val="1A1A1A"/>
        </w:rPr>
        <w:t>Remembrance: a small movie about Oulu in the 1950s</w:t>
      </w:r>
      <w:r w:rsidR="00310B48" w:rsidRPr="004865DB">
        <w:rPr>
          <w:rFonts w:asciiTheme="minorHAnsi" w:hAnsiTheme="minorHAnsi" w:cs="Arial"/>
          <w:color w:val="1A1A1A"/>
        </w:rPr>
        <w:t xml:space="preserve"> (2013)</w:t>
      </w:r>
      <w:r w:rsidR="005804A8" w:rsidRPr="004865DB">
        <w:rPr>
          <w:rFonts w:asciiTheme="minorHAnsi" w:hAnsiTheme="minorHAnsi" w:cs="Arial"/>
          <w:color w:val="1A1A1A"/>
        </w:rPr>
        <w:t xml:space="preserve">. </w:t>
      </w:r>
    </w:p>
    <w:p w14:paraId="7E71293B" w14:textId="77777777" w:rsidR="00310B48" w:rsidRPr="004865DB" w:rsidRDefault="00310B48" w:rsidP="004D4ECA">
      <w:pPr>
        <w:spacing w:line="480" w:lineRule="auto"/>
        <w:rPr>
          <w:rFonts w:asciiTheme="minorHAnsi" w:hAnsiTheme="minorHAnsi" w:cs="Arial"/>
          <w:color w:val="1A1A1A"/>
        </w:rPr>
      </w:pPr>
    </w:p>
    <w:p w14:paraId="7C7CC1ED" w14:textId="0BA4A65D" w:rsidR="00DA2D06" w:rsidRPr="004865DB" w:rsidRDefault="00310B48" w:rsidP="004D4ECA">
      <w:pPr>
        <w:spacing w:line="480" w:lineRule="auto"/>
        <w:rPr>
          <w:rFonts w:asciiTheme="minorHAnsi" w:hAnsiTheme="minorHAnsi" w:cs="Arial"/>
          <w:color w:val="1A1A1A"/>
        </w:rPr>
      </w:pPr>
      <w:r w:rsidRPr="004865DB">
        <w:rPr>
          <w:rFonts w:asciiTheme="minorHAnsi" w:hAnsiTheme="minorHAnsi" w:cs="Arial"/>
          <w:color w:val="1A1A1A"/>
        </w:rPr>
        <w:lastRenderedPageBreak/>
        <w:t xml:space="preserve">Cousins has </w:t>
      </w:r>
      <w:r w:rsidR="00EB4255">
        <w:rPr>
          <w:rFonts w:asciiTheme="minorHAnsi" w:hAnsiTheme="minorHAnsi" w:cs="Arial"/>
          <w:color w:val="1A1A1A"/>
        </w:rPr>
        <w:t xml:space="preserve">clearly and </w:t>
      </w:r>
      <w:r w:rsidR="001C0046" w:rsidRPr="004865DB">
        <w:rPr>
          <w:rFonts w:asciiTheme="minorHAnsi" w:hAnsiTheme="minorHAnsi" w:cs="Arial"/>
          <w:color w:val="1A1A1A"/>
        </w:rPr>
        <w:t>deliberately</w:t>
      </w:r>
      <w:r w:rsidRPr="004865DB">
        <w:rPr>
          <w:rFonts w:asciiTheme="minorHAnsi" w:hAnsiTheme="minorHAnsi" w:cs="Arial"/>
          <w:color w:val="1A1A1A"/>
        </w:rPr>
        <w:t xml:space="preserve"> </w:t>
      </w:r>
      <w:r w:rsidR="001C0046" w:rsidRPr="004865DB">
        <w:rPr>
          <w:rFonts w:asciiTheme="minorHAnsi" w:hAnsiTheme="minorHAnsi" w:cs="Arial"/>
          <w:color w:val="1A1A1A"/>
        </w:rPr>
        <w:t>situated</w:t>
      </w:r>
      <w:r w:rsidRPr="004865DB">
        <w:rPr>
          <w:rFonts w:asciiTheme="minorHAnsi" w:hAnsiTheme="minorHAnsi" w:cs="Arial"/>
          <w:color w:val="1A1A1A"/>
        </w:rPr>
        <w:t xml:space="preserve"> his urban films within the dormant tradition of the city symphony; indeed, the full title of his </w:t>
      </w:r>
      <w:r w:rsidR="00D96EED" w:rsidRPr="004865DB">
        <w:rPr>
          <w:rFonts w:asciiTheme="minorHAnsi" w:hAnsiTheme="minorHAnsi" w:cs="Arial"/>
          <w:color w:val="1A1A1A"/>
        </w:rPr>
        <w:t xml:space="preserve">film on his childhood home is </w:t>
      </w:r>
      <w:r w:rsidR="00D96EED" w:rsidRPr="004865DB">
        <w:rPr>
          <w:rFonts w:asciiTheme="minorHAnsi" w:hAnsiTheme="minorHAnsi" w:cs="Arial"/>
          <w:i/>
          <w:color w:val="1A1A1A"/>
        </w:rPr>
        <w:t xml:space="preserve">I Am Belfast: </w:t>
      </w:r>
      <w:r w:rsidR="001C0046" w:rsidRPr="004865DB">
        <w:rPr>
          <w:rFonts w:asciiTheme="minorHAnsi" w:hAnsiTheme="minorHAnsi" w:cs="Arial"/>
          <w:i/>
          <w:color w:val="1A1A1A"/>
        </w:rPr>
        <w:t>A</w:t>
      </w:r>
      <w:r w:rsidR="00D96EED" w:rsidRPr="004865DB">
        <w:rPr>
          <w:rFonts w:asciiTheme="minorHAnsi" w:hAnsiTheme="minorHAnsi" w:cs="Arial"/>
          <w:i/>
          <w:color w:val="1A1A1A"/>
        </w:rPr>
        <w:t xml:space="preserve"> City Symphony</w:t>
      </w:r>
      <w:r w:rsidR="00D96EED" w:rsidRPr="004865DB">
        <w:rPr>
          <w:rFonts w:asciiTheme="minorHAnsi" w:hAnsiTheme="minorHAnsi" w:cs="Arial"/>
          <w:color w:val="1A1A1A"/>
        </w:rPr>
        <w:t xml:space="preserve">. </w:t>
      </w:r>
      <w:r w:rsidR="001C0046" w:rsidRPr="004865DB">
        <w:rPr>
          <w:rFonts w:asciiTheme="minorHAnsi" w:hAnsiTheme="minorHAnsi" w:cs="Arial"/>
          <w:color w:val="1A1A1A"/>
        </w:rPr>
        <w:t>In this article, however, I want to sketch out an</w:t>
      </w:r>
      <w:r w:rsidR="00EB4255">
        <w:rPr>
          <w:rFonts w:asciiTheme="minorHAnsi" w:hAnsiTheme="minorHAnsi" w:cs="Arial"/>
          <w:color w:val="1A1A1A"/>
        </w:rPr>
        <w:t>other</w:t>
      </w:r>
      <w:r w:rsidR="001C0046" w:rsidRPr="004865DB">
        <w:rPr>
          <w:rFonts w:asciiTheme="minorHAnsi" w:hAnsiTheme="minorHAnsi" w:cs="Arial"/>
          <w:color w:val="1A1A1A"/>
        </w:rPr>
        <w:t xml:space="preserve"> argument </w:t>
      </w:r>
      <w:r w:rsidR="00EB4255">
        <w:rPr>
          <w:rFonts w:asciiTheme="minorHAnsi" w:hAnsiTheme="minorHAnsi" w:cs="Arial"/>
          <w:color w:val="1A1A1A"/>
        </w:rPr>
        <w:t>about</w:t>
      </w:r>
      <w:r w:rsidR="009761D1" w:rsidRPr="004865DB">
        <w:rPr>
          <w:rFonts w:asciiTheme="minorHAnsi" w:hAnsiTheme="minorHAnsi" w:cs="Arial"/>
          <w:color w:val="1A1A1A"/>
        </w:rPr>
        <w:t xml:space="preserve"> </w:t>
      </w:r>
      <w:r w:rsidR="001C0046" w:rsidRPr="004865DB">
        <w:rPr>
          <w:rFonts w:asciiTheme="minorHAnsi" w:hAnsiTheme="minorHAnsi" w:cs="Arial"/>
          <w:color w:val="1A1A1A"/>
        </w:rPr>
        <w:t xml:space="preserve">his approach to </w:t>
      </w:r>
      <w:r w:rsidR="009761D1" w:rsidRPr="004865DB">
        <w:rPr>
          <w:rFonts w:asciiTheme="minorHAnsi" w:hAnsiTheme="minorHAnsi" w:cs="Arial"/>
          <w:color w:val="1A1A1A"/>
        </w:rPr>
        <w:t>narrative</w:t>
      </w:r>
      <w:r w:rsidR="001C0046" w:rsidRPr="004865DB">
        <w:rPr>
          <w:rFonts w:asciiTheme="minorHAnsi" w:hAnsiTheme="minorHAnsi" w:cs="Arial"/>
          <w:color w:val="1A1A1A"/>
        </w:rPr>
        <w:t xml:space="preserve"> and image-making that moves beyond European and North A</w:t>
      </w:r>
      <w:r w:rsidR="00EB4255">
        <w:rPr>
          <w:rFonts w:asciiTheme="minorHAnsi" w:hAnsiTheme="minorHAnsi" w:cs="Arial"/>
          <w:color w:val="1A1A1A"/>
        </w:rPr>
        <w:t>merican cinematic traditions. I</w:t>
      </w:r>
      <w:r w:rsidR="009761D1" w:rsidRPr="004865DB">
        <w:rPr>
          <w:rFonts w:asciiTheme="minorHAnsi" w:hAnsiTheme="minorHAnsi" w:cs="Arial"/>
          <w:color w:val="1A1A1A"/>
        </w:rPr>
        <w:t>nstead,</w:t>
      </w:r>
      <w:r w:rsidR="001C0046" w:rsidRPr="004865DB">
        <w:rPr>
          <w:rFonts w:asciiTheme="minorHAnsi" w:hAnsiTheme="minorHAnsi" w:cs="Arial"/>
          <w:color w:val="1A1A1A"/>
        </w:rPr>
        <w:t xml:space="preserve"> </w:t>
      </w:r>
      <w:r w:rsidR="00EB4255">
        <w:rPr>
          <w:rFonts w:asciiTheme="minorHAnsi" w:hAnsiTheme="minorHAnsi" w:cs="Arial"/>
          <w:color w:val="1A1A1A"/>
        </w:rPr>
        <w:t>I wish to situate</w:t>
      </w:r>
      <w:r w:rsidR="001C0046" w:rsidRPr="004865DB">
        <w:rPr>
          <w:rFonts w:asciiTheme="minorHAnsi" w:hAnsiTheme="minorHAnsi" w:cs="Arial"/>
          <w:color w:val="1A1A1A"/>
        </w:rPr>
        <w:t xml:space="preserve"> his films </w:t>
      </w:r>
      <w:r w:rsidR="009761D1" w:rsidRPr="004865DB">
        <w:rPr>
          <w:rFonts w:asciiTheme="minorHAnsi" w:hAnsiTheme="minorHAnsi" w:cs="Arial"/>
          <w:color w:val="1A1A1A"/>
        </w:rPr>
        <w:t xml:space="preserve">about cities </w:t>
      </w:r>
      <w:r w:rsidR="001C0046" w:rsidRPr="004865DB">
        <w:rPr>
          <w:rFonts w:asciiTheme="minorHAnsi" w:hAnsiTheme="minorHAnsi" w:cs="Arial"/>
          <w:color w:val="1A1A1A"/>
        </w:rPr>
        <w:t>within a longer and non-Western art tradition of visual culture</w:t>
      </w:r>
      <w:r w:rsidR="009761D1" w:rsidRPr="004865DB">
        <w:rPr>
          <w:rFonts w:asciiTheme="minorHAnsi" w:hAnsiTheme="minorHAnsi" w:cs="Arial"/>
          <w:color w:val="1A1A1A"/>
        </w:rPr>
        <w:t>. S</w:t>
      </w:r>
      <w:r w:rsidR="00F4195D" w:rsidRPr="004865DB">
        <w:rPr>
          <w:rFonts w:asciiTheme="minorHAnsi" w:hAnsiTheme="minorHAnsi" w:cs="Arial"/>
          <w:color w:val="1A1A1A"/>
        </w:rPr>
        <w:t xml:space="preserve">pecifically, I want to </w:t>
      </w:r>
      <w:r w:rsidR="00D61090" w:rsidRPr="004865DB">
        <w:rPr>
          <w:rFonts w:asciiTheme="minorHAnsi" w:hAnsiTheme="minorHAnsi" w:cs="Arial"/>
          <w:color w:val="1A1A1A"/>
        </w:rPr>
        <w:t>invoke</w:t>
      </w:r>
      <w:r w:rsidR="00F4195D" w:rsidRPr="004865DB">
        <w:rPr>
          <w:rFonts w:asciiTheme="minorHAnsi" w:hAnsiTheme="minorHAnsi" w:cs="Arial"/>
          <w:color w:val="1A1A1A"/>
        </w:rPr>
        <w:t xml:space="preserve"> the </w:t>
      </w:r>
      <w:r w:rsidR="00D61090" w:rsidRPr="004865DB">
        <w:rPr>
          <w:rFonts w:asciiTheme="minorHAnsi" w:hAnsiTheme="minorHAnsi" w:cs="Arial"/>
          <w:color w:val="1A1A1A"/>
        </w:rPr>
        <w:t xml:space="preserve">Japanese </w:t>
      </w:r>
      <w:r w:rsidR="00F4195D" w:rsidRPr="004865DB">
        <w:rPr>
          <w:rFonts w:asciiTheme="minorHAnsi" w:hAnsiTheme="minorHAnsi" w:cs="Arial"/>
          <w:color w:val="1A1A1A"/>
        </w:rPr>
        <w:t xml:space="preserve">tradition of </w:t>
      </w:r>
      <w:r w:rsidR="00D61090" w:rsidRPr="004865DB">
        <w:rPr>
          <w:rFonts w:asciiTheme="minorHAnsi" w:hAnsiTheme="minorHAnsi" w:cs="Arial"/>
          <w:i/>
          <w:color w:val="1A1A1A"/>
        </w:rPr>
        <w:t>ukiyo-e</w:t>
      </w:r>
      <w:r w:rsidR="00D61090" w:rsidRPr="004865DB">
        <w:rPr>
          <w:rFonts w:asciiTheme="minorHAnsi" w:hAnsiTheme="minorHAnsi" w:cs="Arial"/>
          <w:color w:val="1A1A1A"/>
        </w:rPr>
        <w:t xml:space="preserve"> art as a heuristic that can sensitise us to the affective potencies, embodied practices and atmospheric qualities of </w:t>
      </w:r>
      <w:proofErr w:type="spellStart"/>
      <w:r w:rsidR="00D61090" w:rsidRPr="004865DB">
        <w:rPr>
          <w:rFonts w:asciiTheme="minorHAnsi" w:hAnsiTheme="minorHAnsi" w:cs="Arial"/>
          <w:color w:val="1A1A1A"/>
        </w:rPr>
        <w:t>Cousins’s</w:t>
      </w:r>
      <w:proofErr w:type="spellEnd"/>
      <w:r w:rsidR="00D61090" w:rsidRPr="004865DB">
        <w:rPr>
          <w:rFonts w:asciiTheme="minorHAnsi" w:hAnsiTheme="minorHAnsi" w:cs="Arial"/>
          <w:color w:val="1A1A1A"/>
        </w:rPr>
        <w:t xml:space="preserve"> contemporary city symphonies. The </w:t>
      </w:r>
      <w:r w:rsidR="00D61090" w:rsidRPr="004865DB">
        <w:rPr>
          <w:rFonts w:asciiTheme="minorHAnsi" w:hAnsiTheme="minorHAnsi" w:cs="Arial"/>
          <w:i/>
          <w:color w:val="1A1A1A"/>
        </w:rPr>
        <w:t>ukiyo-e</w:t>
      </w:r>
      <w:r w:rsidR="00D61090" w:rsidRPr="004865DB">
        <w:rPr>
          <w:rFonts w:asciiTheme="minorHAnsi" w:hAnsiTheme="minorHAnsi" w:cs="Arial"/>
          <w:color w:val="1A1A1A"/>
        </w:rPr>
        <w:t xml:space="preserve"> art of the </w:t>
      </w:r>
      <w:r w:rsidR="004D7DAB" w:rsidRPr="004865DB">
        <w:rPr>
          <w:rFonts w:asciiTheme="minorHAnsi" w:hAnsiTheme="minorHAnsi" w:cs="Arial"/>
          <w:color w:val="1A1A1A"/>
        </w:rPr>
        <w:t>s</w:t>
      </w:r>
      <w:r w:rsidR="00D61090" w:rsidRPr="004865DB">
        <w:rPr>
          <w:rFonts w:asciiTheme="minorHAnsi" w:hAnsiTheme="minorHAnsi" w:cs="Arial"/>
          <w:color w:val="1A1A1A"/>
        </w:rPr>
        <w:t>eventeenth</w:t>
      </w:r>
      <w:r w:rsidR="009040D2">
        <w:rPr>
          <w:rFonts w:asciiTheme="minorHAnsi" w:hAnsiTheme="minorHAnsi" w:cs="Arial"/>
          <w:color w:val="1A1A1A"/>
        </w:rPr>
        <w:t xml:space="preserve">, </w:t>
      </w:r>
      <w:r w:rsidR="00D61090" w:rsidRPr="004865DB">
        <w:rPr>
          <w:rFonts w:asciiTheme="minorHAnsi" w:hAnsiTheme="minorHAnsi" w:cs="Arial"/>
          <w:color w:val="1A1A1A"/>
        </w:rPr>
        <w:t>eighteenth</w:t>
      </w:r>
      <w:r w:rsidR="009040D2">
        <w:rPr>
          <w:rFonts w:asciiTheme="minorHAnsi" w:hAnsiTheme="minorHAnsi" w:cs="Arial"/>
          <w:color w:val="1A1A1A"/>
        </w:rPr>
        <w:t xml:space="preserve"> and nineteenth</w:t>
      </w:r>
      <w:r w:rsidR="00D61090" w:rsidRPr="004865DB">
        <w:rPr>
          <w:rFonts w:asciiTheme="minorHAnsi" w:hAnsiTheme="minorHAnsi" w:cs="Arial"/>
          <w:color w:val="1A1A1A"/>
        </w:rPr>
        <w:t xml:space="preserve"> century documents </w:t>
      </w:r>
      <w:r w:rsidR="008B21E7" w:rsidRPr="004865DB">
        <w:rPr>
          <w:rFonts w:asciiTheme="minorHAnsi" w:hAnsiTheme="minorHAnsi" w:cs="Arial"/>
          <w:color w:val="1A1A1A"/>
        </w:rPr>
        <w:t>the</w:t>
      </w:r>
      <w:r w:rsidR="00D61090" w:rsidRPr="004865DB">
        <w:rPr>
          <w:rFonts w:asciiTheme="minorHAnsi" w:hAnsiTheme="minorHAnsi" w:cs="Arial"/>
          <w:color w:val="1A1A1A"/>
        </w:rPr>
        <w:t xml:space="preserve"> urban </w:t>
      </w:r>
      <w:r w:rsidR="004D7DAB" w:rsidRPr="004865DB">
        <w:rPr>
          <w:rFonts w:asciiTheme="minorHAnsi" w:hAnsiTheme="minorHAnsi" w:cs="Arial"/>
          <w:color w:val="1A1A1A"/>
        </w:rPr>
        <w:t>spaces and</w:t>
      </w:r>
      <w:r w:rsidR="00D61090" w:rsidRPr="004865DB">
        <w:rPr>
          <w:rFonts w:asciiTheme="minorHAnsi" w:hAnsiTheme="minorHAnsi" w:cs="Arial"/>
          <w:color w:val="1A1A1A"/>
        </w:rPr>
        <w:t xml:space="preserve"> sensibilities </w:t>
      </w:r>
      <w:r w:rsidR="004D7DAB" w:rsidRPr="004865DB">
        <w:rPr>
          <w:rFonts w:asciiTheme="minorHAnsi" w:hAnsiTheme="minorHAnsi" w:cs="Arial"/>
          <w:color w:val="1A1A1A"/>
        </w:rPr>
        <w:t xml:space="preserve">that </w:t>
      </w:r>
      <w:r w:rsidR="000902DE" w:rsidRPr="004865DB">
        <w:rPr>
          <w:rFonts w:asciiTheme="minorHAnsi" w:hAnsiTheme="minorHAnsi" w:cs="Arial"/>
          <w:color w:val="1A1A1A"/>
        </w:rPr>
        <w:t>followed</w:t>
      </w:r>
      <w:r w:rsidR="004D7DAB" w:rsidRPr="004865DB">
        <w:rPr>
          <w:rFonts w:asciiTheme="minorHAnsi" w:hAnsiTheme="minorHAnsi" w:cs="Arial"/>
          <w:color w:val="1A1A1A"/>
        </w:rPr>
        <w:t xml:space="preserve"> the move of Japan’s capital from Kyoto to Edo</w:t>
      </w:r>
      <w:r w:rsidR="005B4B4A">
        <w:rPr>
          <w:rFonts w:asciiTheme="minorHAnsi" w:hAnsiTheme="minorHAnsi" w:cs="Arial"/>
          <w:color w:val="1A1A1A"/>
        </w:rPr>
        <w:t xml:space="preserve"> (Lane 1978</w:t>
      </w:r>
      <w:r w:rsidR="004A0B1B">
        <w:rPr>
          <w:rFonts w:asciiTheme="minorHAnsi" w:hAnsiTheme="minorHAnsi" w:cs="Arial"/>
          <w:color w:val="1A1A1A"/>
        </w:rPr>
        <w:t>)</w:t>
      </w:r>
      <w:r w:rsidR="00C375C7" w:rsidRPr="004865DB">
        <w:rPr>
          <w:rFonts w:asciiTheme="minorHAnsi" w:hAnsiTheme="minorHAnsi" w:cs="Arial"/>
          <w:color w:val="1A1A1A"/>
        </w:rPr>
        <w:t>. This move saw a</w:t>
      </w:r>
      <w:r w:rsidR="008B21E7" w:rsidRPr="004865DB">
        <w:rPr>
          <w:rFonts w:asciiTheme="minorHAnsi" w:hAnsiTheme="minorHAnsi" w:cs="Arial"/>
          <w:color w:val="1A1A1A"/>
        </w:rPr>
        <w:t xml:space="preserve"> </w:t>
      </w:r>
      <w:r w:rsidR="00C375C7" w:rsidRPr="004865DB">
        <w:rPr>
          <w:rFonts w:asciiTheme="minorHAnsi" w:hAnsiTheme="minorHAnsi" w:cs="Arial"/>
          <w:color w:val="1A1A1A"/>
        </w:rPr>
        <w:t>splintering of social classes</w:t>
      </w:r>
      <w:r w:rsidR="00505D1E" w:rsidRPr="004865DB">
        <w:rPr>
          <w:rFonts w:asciiTheme="minorHAnsi" w:hAnsiTheme="minorHAnsi" w:cs="Arial"/>
          <w:color w:val="1A1A1A"/>
        </w:rPr>
        <w:t xml:space="preserve"> and an emergence of</w:t>
      </w:r>
      <w:r w:rsidR="00C375C7" w:rsidRPr="004865DB">
        <w:rPr>
          <w:rFonts w:asciiTheme="minorHAnsi" w:hAnsiTheme="minorHAnsi" w:cs="Arial"/>
          <w:color w:val="1A1A1A"/>
        </w:rPr>
        <w:t xml:space="preserve"> groups such as merchants </w:t>
      </w:r>
      <w:r w:rsidR="0014175E" w:rsidRPr="004865DB">
        <w:rPr>
          <w:rFonts w:asciiTheme="minorHAnsi" w:hAnsiTheme="minorHAnsi" w:cs="Arial"/>
          <w:color w:val="1A1A1A"/>
        </w:rPr>
        <w:t xml:space="preserve">with </w:t>
      </w:r>
      <w:r w:rsidR="00C375C7" w:rsidRPr="004865DB">
        <w:rPr>
          <w:rFonts w:asciiTheme="minorHAnsi" w:hAnsiTheme="minorHAnsi" w:cs="Arial"/>
          <w:color w:val="1A1A1A"/>
        </w:rPr>
        <w:t xml:space="preserve">economic power but limited </w:t>
      </w:r>
      <w:r w:rsidR="00505D1E" w:rsidRPr="004865DB">
        <w:rPr>
          <w:rFonts w:asciiTheme="minorHAnsi" w:hAnsiTheme="minorHAnsi" w:cs="Arial"/>
          <w:color w:val="1A1A1A"/>
        </w:rPr>
        <w:t xml:space="preserve">social status; it also saw </w:t>
      </w:r>
      <w:r w:rsidR="00C375C7" w:rsidRPr="004865DB">
        <w:rPr>
          <w:rFonts w:asciiTheme="minorHAnsi" w:hAnsiTheme="minorHAnsi" w:cs="Arial"/>
          <w:color w:val="1A1A1A"/>
        </w:rPr>
        <w:t xml:space="preserve">an attendant development of </w:t>
      </w:r>
      <w:r w:rsidR="004A472E" w:rsidRPr="004865DB">
        <w:rPr>
          <w:rFonts w:asciiTheme="minorHAnsi" w:hAnsiTheme="minorHAnsi" w:cs="Arial"/>
          <w:color w:val="1A1A1A"/>
        </w:rPr>
        <w:t>new kinds of</w:t>
      </w:r>
      <w:r w:rsidR="00C375C7" w:rsidRPr="004865DB">
        <w:rPr>
          <w:rFonts w:asciiTheme="minorHAnsi" w:hAnsiTheme="minorHAnsi" w:cs="Arial"/>
          <w:color w:val="1A1A1A"/>
        </w:rPr>
        <w:t xml:space="preserve"> </w:t>
      </w:r>
      <w:r w:rsidR="00505D1E" w:rsidRPr="004865DB">
        <w:rPr>
          <w:rFonts w:asciiTheme="minorHAnsi" w:hAnsiTheme="minorHAnsi" w:cs="Arial"/>
          <w:color w:val="1A1A1A"/>
        </w:rPr>
        <w:t xml:space="preserve">spaces </w:t>
      </w:r>
      <w:r w:rsidR="00DC1395" w:rsidRPr="004865DB">
        <w:rPr>
          <w:rFonts w:asciiTheme="minorHAnsi" w:hAnsiTheme="minorHAnsi" w:cs="Arial"/>
          <w:color w:val="1A1A1A"/>
        </w:rPr>
        <w:t>–</w:t>
      </w:r>
      <w:r w:rsidR="00505D1E" w:rsidRPr="004865DB">
        <w:rPr>
          <w:rFonts w:asciiTheme="minorHAnsi" w:hAnsiTheme="minorHAnsi" w:cs="Arial"/>
          <w:color w:val="1A1A1A"/>
        </w:rPr>
        <w:t xml:space="preserve"> </w:t>
      </w:r>
      <w:r w:rsidR="00DC1395" w:rsidRPr="004865DB">
        <w:rPr>
          <w:rFonts w:asciiTheme="minorHAnsi" w:hAnsiTheme="minorHAnsi" w:cs="Arial"/>
          <w:color w:val="1A1A1A"/>
        </w:rPr>
        <w:t xml:space="preserve">such as entertainment and pleasure zones - that </w:t>
      </w:r>
      <w:r w:rsidR="004A472E" w:rsidRPr="004865DB">
        <w:rPr>
          <w:rFonts w:asciiTheme="minorHAnsi" w:hAnsiTheme="minorHAnsi" w:cs="Arial"/>
          <w:color w:val="1A1A1A"/>
        </w:rPr>
        <w:t xml:space="preserve">represented a form of urban </w:t>
      </w:r>
      <w:r w:rsidR="00F5031B" w:rsidRPr="004865DB">
        <w:rPr>
          <w:rFonts w:asciiTheme="minorHAnsi" w:hAnsiTheme="minorHAnsi" w:cs="Arial"/>
          <w:color w:val="1A1A1A"/>
        </w:rPr>
        <w:t>modernity</w:t>
      </w:r>
      <w:r w:rsidR="004A472E" w:rsidRPr="004865DB">
        <w:rPr>
          <w:rFonts w:asciiTheme="minorHAnsi" w:hAnsiTheme="minorHAnsi" w:cs="Arial"/>
          <w:color w:val="1A1A1A"/>
        </w:rPr>
        <w:t xml:space="preserve"> quite distinct from European cities at the time. </w:t>
      </w:r>
      <w:r w:rsidR="00223D58">
        <w:rPr>
          <w:rFonts w:asciiTheme="minorHAnsi" w:hAnsiTheme="minorHAnsi" w:cs="Arial"/>
          <w:color w:val="1A1A1A"/>
        </w:rPr>
        <w:t>T</w:t>
      </w:r>
      <w:r w:rsidR="00F55114">
        <w:rPr>
          <w:rFonts w:asciiTheme="minorHAnsi" w:hAnsiTheme="minorHAnsi" w:cs="Arial"/>
          <w:color w:val="1A1A1A"/>
        </w:rPr>
        <w:t>he</w:t>
      </w:r>
      <w:r w:rsidR="003C7DC4" w:rsidRPr="004865DB">
        <w:rPr>
          <w:rFonts w:asciiTheme="minorHAnsi" w:hAnsiTheme="minorHAnsi" w:cs="Arial"/>
          <w:color w:val="1A1A1A"/>
        </w:rPr>
        <w:t xml:space="preserve"> </w:t>
      </w:r>
      <w:r w:rsidR="003C7DC4" w:rsidRPr="004865DB">
        <w:rPr>
          <w:rFonts w:asciiTheme="minorHAnsi" w:hAnsiTheme="minorHAnsi" w:cs="Arial"/>
          <w:i/>
          <w:color w:val="1A1A1A"/>
        </w:rPr>
        <w:t xml:space="preserve">ukiyo-e </w:t>
      </w:r>
      <w:r w:rsidR="00F5031B" w:rsidRPr="004865DB">
        <w:rPr>
          <w:rFonts w:asciiTheme="minorHAnsi" w:hAnsiTheme="minorHAnsi" w:cs="Arial"/>
          <w:color w:val="1A1A1A"/>
        </w:rPr>
        <w:t xml:space="preserve">artists </w:t>
      </w:r>
      <w:r w:rsidR="003C7DC4" w:rsidRPr="004865DB">
        <w:rPr>
          <w:rFonts w:asciiTheme="minorHAnsi" w:hAnsiTheme="minorHAnsi" w:cs="Arial"/>
          <w:color w:val="1A1A1A"/>
        </w:rPr>
        <w:t xml:space="preserve">held a mirror to these new urban </w:t>
      </w:r>
      <w:r w:rsidR="00F5031B" w:rsidRPr="004865DB">
        <w:rPr>
          <w:rFonts w:asciiTheme="minorHAnsi" w:hAnsiTheme="minorHAnsi" w:cs="Arial"/>
          <w:color w:val="1A1A1A"/>
        </w:rPr>
        <w:t>scenes</w:t>
      </w:r>
      <w:r w:rsidR="003C7DC4" w:rsidRPr="004865DB">
        <w:rPr>
          <w:rFonts w:asciiTheme="minorHAnsi" w:hAnsiTheme="minorHAnsi" w:cs="Arial"/>
          <w:color w:val="1A1A1A"/>
        </w:rPr>
        <w:t xml:space="preserve">; their portraits of </w:t>
      </w:r>
      <w:r w:rsidR="00F5031B" w:rsidRPr="004865DB">
        <w:rPr>
          <w:rFonts w:asciiTheme="minorHAnsi" w:hAnsiTheme="minorHAnsi" w:cs="Arial"/>
          <w:color w:val="1A1A1A"/>
        </w:rPr>
        <w:t xml:space="preserve">actors, courtesans and merchants are redolent of the fleshy practices, cultural expressions and social norms of </w:t>
      </w:r>
      <w:r w:rsidR="00EB4255">
        <w:rPr>
          <w:rFonts w:asciiTheme="minorHAnsi" w:hAnsiTheme="minorHAnsi" w:cs="Arial"/>
          <w:color w:val="1A1A1A"/>
        </w:rPr>
        <w:t xml:space="preserve">that particular </w:t>
      </w:r>
      <w:r w:rsidR="00F5031B" w:rsidRPr="004865DB">
        <w:rPr>
          <w:rFonts w:asciiTheme="minorHAnsi" w:hAnsiTheme="minorHAnsi" w:cs="Arial"/>
          <w:color w:val="1A1A1A"/>
        </w:rPr>
        <w:t>time</w:t>
      </w:r>
      <w:r w:rsidR="00EB4255">
        <w:rPr>
          <w:rFonts w:asciiTheme="minorHAnsi" w:hAnsiTheme="minorHAnsi" w:cs="Arial"/>
          <w:color w:val="1A1A1A"/>
        </w:rPr>
        <w:t xml:space="preserve"> and place</w:t>
      </w:r>
      <w:r w:rsidR="00F5031B" w:rsidRPr="004865DB">
        <w:rPr>
          <w:rFonts w:asciiTheme="minorHAnsi" w:hAnsiTheme="minorHAnsi" w:cs="Arial"/>
          <w:color w:val="1A1A1A"/>
        </w:rPr>
        <w:t xml:space="preserve"> (</w:t>
      </w:r>
      <w:r w:rsidR="00174275">
        <w:rPr>
          <w:rFonts w:asciiTheme="minorHAnsi" w:hAnsiTheme="minorHAnsi" w:cs="Arial"/>
          <w:color w:val="1A1A1A"/>
        </w:rPr>
        <w:t>Screech 2009</w:t>
      </w:r>
      <w:r w:rsidR="00F5031B" w:rsidRPr="004865DB">
        <w:rPr>
          <w:rFonts w:asciiTheme="minorHAnsi" w:hAnsiTheme="minorHAnsi" w:cs="Arial"/>
          <w:color w:val="1A1A1A"/>
        </w:rPr>
        <w:t xml:space="preserve">). </w:t>
      </w:r>
    </w:p>
    <w:p w14:paraId="0414B781" w14:textId="77777777" w:rsidR="00DA2D06" w:rsidRPr="004865DB" w:rsidRDefault="00DA2D06" w:rsidP="004D4ECA">
      <w:pPr>
        <w:spacing w:line="480" w:lineRule="auto"/>
        <w:rPr>
          <w:rFonts w:asciiTheme="minorHAnsi" w:hAnsiTheme="minorHAnsi" w:cs="Arial"/>
          <w:color w:val="1A1A1A"/>
        </w:rPr>
      </w:pPr>
    </w:p>
    <w:p w14:paraId="70282CA1" w14:textId="0BB56AC3" w:rsidR="007A105C" w:rsidRPr="004865DB" w:rsidRDefault="00EA23B0" w:rsidP="004D4ECA">
      <w:pPr>
        <w:spacing w:line="480" w:lineRule="auto"/>
        <w:rPr>
          <w:rFonts w:asciiTheme="minorHAnsi" w:hAnsiTheme="minorHAnsi" w:cs="Arial"/>
          <w:color w:val="1A1A1A"/>
        </w:rPr>
      </w:pPr>
      <w:r w:rsidRPr="004865DB">
        <w:rPr>
          <w:rFonts w:asciiTheme="minorHAnsi" w:hAnsiTheme="minorHAnsi" w:cs="Arial"/>
          <w:color w:val="1A1A1A"/>
        </w:rPr>
        <w:t xml:space="preserve">Artists of the later </w:t>
      </w:r>
      <w:r w:rsidRPr="004865DB">
        <w:rPr>
          <w:rFonts w:asciiTheme="minorHAnsi" w:hAnsiTheme="minorHAnsi" w:cs="Arial"/>
          <w:i/>
          <w:color w:val="1A1A1A"/>
        </w:rPr>
        <w:t xml:space="preserve">ukiyo-e </w:t>
      </w:r>
      <w:r w:rsidR="006102A2" w:rsidRPr="004865DB">
        <w:rPr>
          <w:rFonts w:asciiTheme="minorHAnsi" w:hAnsiTheme="minorHAnsi" w:cs="Arial"/>
          <w:color w:val="1A1A1A"/>
        </w:rPr>
        <w:t>landscape tradition</w:t>
      </w:r>
      <w:r w:rsidRPr="004865DB">
        <w:rPr>
          <w:rFonts w:asciiTheme="minorHAnsi" w:hAnsiTheme="minorHAnsi" w:cs="Arial"/>
          <w:color w:val="1A1A1A"/>
        </w:rPr>
        <w:t>, such a</w:t>
      </w:r>
      <w:r w:rsidR="006102A2" w:rsidRPr="004865DB">
        <w:rPr>
          <w:rFonts w:asciiTheme="minorHAnsi" w:hAnsiTheme="minorHAnsi" w:cs="Arial"/>
          <w:color w:val="1A1A1A"/>
        </w:rPr>
        <w:t>s Hokusai and Hiroshige, developed a way of representing natural and built environments in radically de-centred ways</w:t>
      </w:r>
      <w:r w:rsidR="00F61FE8">
        <w:rPr>
          <w:rFonts w:asciiTheme="minorHAnsi" w:hAnsiTheme="minorHAnsi" w:cs="Arial"/>
          <w:color w:val="1A1A1A"/>
        </w:rPr>
        <w:t>. F</w:t>
      </w:r>
      <w:r w:rsidR="00EB4255">
        <w:rPr>
          <w:rFonts w:asciiTheme="minorHAnsi" w:hAnsiTheme="minorHAnsi" w:cs="Arial"/>
          <w:color w:val="1A1A1A"/>
        </w:rPr>
        <w:t>or example,</w:t>
      </w:r>
      <w:r w:rsidR="006102A2" w:rsidRPr="004865DB">
        <w:rPr>
          <w:rFonts w:asciiTheme="minorHAnsi" w:hAnsiTheme="minorHAnsi" w:cs="Arial"/>
          <w:color w:val="1A1A1A"/>
        </w:rPr>
        <w:t xml:space="preserve"> Hokusai’s </w:t>
      </w:r>
      <w:r w:rsidR="006102A2" w:rsidRPr="004865DB">
        <w:rPr>
          <w:rFonts w:asciiTheme="minorHAnsi" w:hAnsiTheme="minorHAnsi" w:cs="Arial"/>
          <w:i/>
          <w:color w:val="1A1A1A"/>
        </w:rPr>
        <w:t>36</w:t>
      </w:r>
      <w:r w:rsidR="00DA2D06" w:rsidRPr="004865DB">
        <w:rPr>
          <w:rFonts w:asciiTheme="minorHAnsi" w:hAnsiTheme="minorHAnsi" w:cs="Arial"/>
          <w:i/>
          <w:color w:val="1A1A1A"/>
        </w:rPr>
        <w:t xml:space="preserve"> views of Mount Fuji</w:t>
      </w:r>
      <w:r w:rsidR="00DA2D06" w:rsidRPr="004865DB">
        <w:rPr>
          <w:rFonts w:asciiTheme="minorHAnsi" w:hAnsiTheme="minorHAnsi" w:cs="Arial"/>
          <w:color w:val="1A1A1A"/>
        </w:rPr>
        <w:t xml:space="preserve"> </w:t>
      </w:r>
      <w:r w:rsidR="005267F5" w:rsidRPr="004865DB">
        <w:rPr>
          <w:rFonts w:asciiTheme="minorHAnsi" w:hAnsiTheme="minorHAnsi" w:cs="Arial"/>
          <w:color w:val="1A1A1A"/>
        </w:rPr>
        <w:t>(c.1831) organised pictorial element</w:t>
      </w:r>
      <w:r w:rsidR="00F61FE8">
        <w:rPr>
          <w:rFonts w:asciiTheme="minorHAnsi" w:hAnsiTheme="minorHAnsi" w:cs="Arial"/>
          <w:color w:val="1A1A1A"/>
        </w:rPr>
        <w:t>s of foreground and background in ways that influenced much later developments in visual culture</w:t>
      </w:r>
      <w:r w:rsidR="00223D58">
        <w:rPr>
          <w:rFonts w:asciiTheme="minorHAnsi" w:hAnsiTheme="minorHAnsi" w:cs="Arial"/>
          <w:color w:val="1A1A1A"/>
        </w:rPr>
        <w:t>, both Japanese and European</w:t>
      </w:r>
      <w:r w:rsidR="006102A2" w:rsidRPr="004865DB">
        <w:rPr>
          <w:rFonts w:asciiTheme="minorHAnsi" w:hAnsiTheme="minorHAnsi" w:cs="Arial"/>
          <w:color w:val="1A1A1A"/>
        </w:rPr>
        <w:t>.</w:t>
      </w:r>
      <w:r w:rsidR="005267F5" w:rsidRPr="004865DB">
        <w:rPr>
          <w:rFonts w:asciiTheme="minorHAnsi" w:hAnsiTheme="minorHAnsi" w:cs="Arial"/>
          <w:color w:val="1A1A1A"/>
        </w:rPr>
        <w:t xml:space="preserve"> Similarly, Hiroshige</w:t>
      </w:r>
      <w:r w:rsidR="000A2EA1" w:rsidRPr="004865DB">
        <w:rPr>
          <w:rFonts w:asciiTheme="minorHAnsi" w:hAnsiTheme="minorHAnsi" w:cs="Arial"/>
          <w:color w:val="1A1A1A"/>
        </w:rPr>
        <w:t xml:space="preserve">’s </w:t>
      </w:r>
      <w:r w:rsidR="00F5275B" w:rsidRPr="004865DB">
        <w:rPr>
          <w:rFonts w:asciiTheme="minorHAnsi" w:hAnsiTheme="minorHAnsi" w:cs="Arial"/>
          <w:color w:val="1A1A1A"/>
        </w:rPr>
        <w:t xml:space="preserve">series of </w:t>
      </w:r>
      <w:r w:rsidR="000A2EA1" w:rsidRPr="004865DB">
        <w:rPr>
          <w:rFonts w:asciiTheme="minorHAnsi" w:hAnsiTheme="minorHAnsi" w:cs="Arial"/>
          <w:i/>
          <w:color w:val="1A1A1A"/>
        </w:rPr>
        <w:t xml:space="preserve">100 </w:t>
      </w:r>
      <w:r w:rsidR="00F5275B" w:rsidRPr="004865DB">
        <w:rPr>
          <w:rFonts w:asciiTheme="minorHAnsi" w:hAnsiTheme="minorHAnsi" w:cs="Arial"/>
          <w:i/>
          <w:color w:val="1A1A1A"/>
        </w:rPr>
        <w:t>Famous Views of Edo</w:t>
      </w:r>
      <w:r w:rsidR="00DC3163" w:rsidRPr="004865DB">
        <w:rPr>
          <w:rFonts w:asciiTheme="minorHAnsi" w:hAnsiTheme="minorHAnsi" w:cs="Arial"/>
          <w:color w:val="1A1A1A"/>
        </w:rPr>
        <w:t xml:space="preserve"> (1856-9) offers</w:t>
      </w:r>
      <w:r w:rsidR="002E775A" w:rsidRPr="004865DB">
        <w:rPr>
          <w:rFonts w:asciiTheme="minorHAnsi" w:hAnsiTheme="minorHAnsi" w:cs="Arial"/>
          <w:color w:val="1A1A1A"/>
        </w:rPr>
        <w:t xml:space="preserve"> intricate </w:t>
      </w:r>
      <w:r w:rsidR="00DC3163" w:rsidRPr="004865DB">
        <w:rPr>
          <w:rFonts w:asciiTheme="minorHAnsi" w:hAnsiTheme="minorHAnsi" w:cs="Arial"/>
          <w:color w:val="1A1A1A"/>
        </w:rPr>
        <w:t xml:space="preserve">images of the urban world in all its physical materiality, social </w:t>
      </w:r>
      <w:r w:rsidR="00DC3163" w:rsidRPr="004865DB">
        <w:rPr>
          <w:rFonts w:asciiTheme="minorHAnsi" w:hAnsiTheme="minorHAnsi" w:cs="Arial"/>
          <w:color w:val="1A1A1A"/>
        </w:rPr>
        <w:lastRenderedPageBreak/>
        <w:t xml:space="preserve">complexity and cultural vitality. </w:t>
      </w:r>
      <w:r w:rsidR="005B4B4A">
        <w:rPr>
          <w:rFonts w:asciiTheme="minorHAnsi" w:hAnsiTheme="minorHAnsi" w:cs="Arial"/>
          <w:color w:val="1A1A1A"/>
        </w:rPr>
        <w:t>By</w:t>
      </w:r>
      <w:r w:rsidR="00DC3163" w:rsidRPr="004865DB">
        <w:rPr>
          <w:rFonts w:asciiTheme="minorHAnsi" w:hAnsiTheme="minorHAnsi" w:cs="Arial"/>
          <w:color w:val="1A1A1A"/>
        </w:rPr>
        <w:t xml:space="preserve"> bringing such artistic exemplars into a discussion of </w:t>
      </w:r>
      <w:proofErr w:type="spellStart"/>
      <w:r w:rsidR="00DC3163" w:rsidRPr="004865DB">
        <w:rPr>
          <w:rFonts w:asciiTheme="minorHAnsi" w:hAnsiTheme="minorHAnsi" w:cs="Arial"/>
          <w:color w:val="1A1A1A"/>
        </w:rPr>
        <w:t>Cousins’s</w:t>
      </w:r>
      <w:proofErr w:type="spellEnd"/>
      <w:r w:rsidR="00DC3163" w:rsidRPr="004865DB">
        <w:rPr>
          <w:rFonts w:asciiTheme="minorHAnsi" w:hAnsiTheme="minorHAnsi" w:cs="Arial"/>
          <w:color w:val="1A1A1A"/>
        </w:rPr>
        <w:t xml:space="preserve"> work, the intention is not to </w:t>
      </w:r>
      <w:r w:rsidR="00F16D45" w:rsidRPr="004865DB">
        <w:rPr>
          <w:rFonts w:asciiTheme="minorHAnsi" w:hAnsiTheme="minorHAnsi" w:cs="Arial"/>
          <w:color w:val="1A1A1A"/>
        </w:rPr>
        <w:t xml:space="preserve">argue that </w:t>
      </w:r>
      <w:proofErr w:type="spellStart"/>
      <w:r w:rsidR="00F16D45" w:rsidRPr="004865DB">
        <w:rPr>
          <w:rFonts w:asciiTheme="minorHAnsi" w:hAnsiTheme="minorHAnsi" w:cs="Arial"/>
          <w:color w:val="1A1A1A"/>
        </w:rPr>
        <w:t>Cousins’s</w:t>
      </w:r>
      <w:proofErr w:type="spellEnd"/>
      <w:r w:rsidR="00F16D45" w:rsidRPr="004865DB">
        <w:rPr>
          <w:rFonts w:asciiTheme="minorHAnsi" w:hAnsiTheme="minorHAnsi" w:cs="Arial"/>
          <w:color w:val="1A1A1A"/>
        </w:rPr>
        <w:t xml:space="preserve"> film of Belfast, for example, </w:t>
      </w:r>
      <w:r w:rsidR="00F61FE8">
        <w:rPr>
          <w:rFonts w:asciiTheme="minorHAnsi" w:hAnsiTheme="minorHAnsi" w:cs="Arial"/>
          <w:color w:val="1A1A1A"/>
        </w:rPr>
        <w:t>sh</w:t>
      </w:r>
      <w:r w:rsidR="00F16D45" w:rsidRPr="004865DB">
        <w:rPr>
          <w:rFonts w:asciiTheme="minorHAnsi" w:hAnsiTheme="minorHAnsi" w:cs="Arial"/>
          <w:color w:val="1A1A1A"/>
        </w:rPr>
        <w:t>ould be viewed as a contemporary document along the lines of Hiroshige’s Edo</w:t>
      </w:r>
      <w:r w:rsidR="00F61FE8">
        <w:rPr>
          <w:rFonts w:asciiTheme="minorHAnsi" w:hAnsiTheme="minorHAnsi" w:cs="Arial"/>
          <w:color w:val="1A1A1A"/>
        </w:rPr>
        <w:t xml:space="preserve">. </w:t>
      </w:r>
      <w:r w:rsidR="00F16D45" w:rsidRPr="004865DB">
        <w:rPr>
          <w:rFonts w:asciiTheme="minorHAnsi" w:hAnsiTheme="minorHAnsi" w:cs="Arial"/>
          <w:color w:val="1A1A1A"/>
        </w:rPr>
        <w:t>Rather,</w:t>
      </w:r>
      <w:r w:rsidR="00FE0864">
        <w:rPr>
          <w:rFonts w:asciiTheme="minorHAnsi" w:hAnsiTheme="minorHAnsi" w:cs="Arial"/>
          <w:color w:val="1A1A1A"/>
        </w:rPr>
        <w:t xml:space="preserve"> and with the knowledge of his existing understanding and enthusiasm for Japanese aesthetics (</w:t>
      </w:r>
      <w:r w:rsidR="00264C5D">
        <w:rPr>
          <w:rFonts w:asciiTheme="minorHAnsi" w:hAnsiTheme="minorHAnsi" w:cs="Arial"/>
          <w:color w:val="1A1A1A"/>
        </w:rPr>
        <w:t>e.g</w:t>
      </w:r>
      <w:r w:rsidR="00D54D6E">
        <w:rPr>
          <w:rFonts w:asciiTheme="minorHAnsi" w:hAnsiTheme="minorHAnsi" w:cs="Arial"/>
          <w:color w:val="1A1A1A"/>
        </w:rPr>
        <w:t>.</w:t>
      </w:r>
      <w:r w:rsidR="00264C5D">
        <w:rPr>
          <w:rFonts w:asciiTheme="minorHAnsi" w:hAnsiTheme="minorHAnsi" w:cs="Arial"/>
          <w:color w:val="1A1A1A"/>
        </w:rPr>
        <w:t>, 2017</w:t>
      </w:r>
      <w:r w:rsidR="004255A4">
        <w:rPr>
          <w:rFonts w:asciiTheme="minorHAnsi" w:hAnsiTheme="minorHAnsi" w:cs="Arial"/>
          <w:color w:val="1A1A1A"/>
        </w:rPr>
        <w:t>a</w:t>
      </w:r>
      <w:r w:rsidR="00264C5D">
        <w:rPr>
          <w:rFonts w:asciiTheme="minorHAnsi" w:hAnsiTheme="minorHAnsi" w:cs="Arial"/>
          <w:color w:val="1A1A1A"/>
        </w:rPr>
        <w:t>: 382),</w:t>
      </w:r>
      <w:r w:rsidR="00F16D45" w:rsidRPr="004865DB">
        <w:rPr>
          <w:rFonts w:asciiTheme="minorHAnsi" w:hAnsiTheme="minorHAnsi" w:cs="Arial"/>
          <w:color w:val="1A1A1A"/>
        </w:rPr>
        <w:t xml:space="preserve"> it is to suggest that Cousins shares with such artists </w:t>
      </w:r>
      <w:r w:rsidR="00264C5D">
        <w:rPr>
          <w:rFonts w:asciiTheme="minorHAnsi" w:hAnsiTheme="minorHAnsi" w:cs="Arial"/>
          <w:color w:val="1A1A1A"/>
        </w:rPr>
        <w:t xml:space="preserve">their </w:t>
      </w:r>
      <w:r w:rsidR="005B4B4A">
        <w:rPr>
          <w:rFonts w:asciiTheme="minorHAnsi" w:hAnsiTheme="minorHAnsi" w:cs="Arial"/>
          <w:color w:val="1A1A1A"/>
        </w:rPr>
        <w:t>ways of</w:t>
      </w:r>
      <w:r w:rsidR="00F16D45" w:rsidRPr="004865DB">
        <w:rPr>
          <w:rFonts w:asciiTheme="minorHAnsi" w:hAnsiTheme="minorHAnsi" w:cs="Arial"/>
          <w:color w:val="1A1A1A"/>
        </w:rPr>
        <w:t xml:space="preserve"> evoking affects, embodiment a</w:t>
      </w:r>
      <w:r w:rsidR="00976359">
        <w:rPr>
          <w:rFonts w:asciiTheme="minorHAnsi" w:hAnsiTheme="minorHAnsi" w:cs="Arial"/>
          <w:color w:val="1A1A1A"/>
        </w:rPr>
        <w:t>nd atmospheres</w:t>
      </w:r>
      <w:r w:rsidR="00F61FE8">
        <w:rPr>
          <w:rFonts w:asciiTheme="minorHAnsi" w:hAnsiTheme="minorHAnsi" w:cs="Arial"/>
          <w:color w:val="1A1A1A"/>
        </w:rPr>
        <w:t xml:space="preserve"> in his </w:t>
      </w:r>
      <w:r w:rsidR="005B4B4A">
        <w:rPr>
          <w:rFonts w:asciiTheme="minorHAnsi" w:hAnsiTheme="minorHAnsi" w:cs="Arial"/>
          <w:color w:val="1A1A1A"/>
        </w:rPr>
        <w:t>urban portraits</w:t>
      </w:r>
      <w:r w:rsidR="007A105C" w:rsidRPr="004865DB">
        <w:rPr>
          <w:rFonts w:asciiTheme="minorHAnsi" w:hAnsiTheme="minorHAnsi" w:cs="Arial"/>
          <w:color w:val="1A1A1A"/>
        </w:rPr>
        <w:t xml:space="preserve">. </w:t>
      </w:r>
      <w:r w:rsidR="008368CF">
        <w:rPr>
          <w:rFonts w:asciiTheme="minorHAnsi" w:hAnsiTheme="minorHAnsi" w:cs="Arial"/>
          <w:color w:val="1A1A1A"/>
        </w:rPr>
        <w:t xml:space="preserve">Between Cousins and the </w:t>
      </w:r>
      <w:r w:rsidR="008368CF" w:rsidRPr="008368CF">
        <w:rPr>
          <w:rFonts w:asciiTheme="minorHAnsi" w:hAnsiTheme="minorHAnsi" w:cs="Arial"/>
          <w:i/>
          <w:color w:val="1A1A1A"/>
        </w:rPr>
        <w:t>ukiyo-e</w:t>
      </w:r>
      <w:r w:rsidR="008368CF">
        <w:rPr>
          <w:rFonts w:asciiTheme="minorHAnsi" w:hAnsiTheme="minorHAnsi" w:cs="Arial"/>
          <w:color w:val="1A1A1A"/>
        </w:rPr>
        <w:t xml:space="preserve"> artists is a shared understanding that </w:t>
      </w:r>
      <w:r w:rsidR="00976359">
        <w:rPr>
          <w:rFonts w:asciiTheme="minorHAnsi" w:hAnsiTheme="minorHAnsi" w:cs="Arial"/>
          <w:color w:val="1A1A1A"/>
        </w:rPr>
        <w:t>the city, in all its immersive detail, can become a medium for different practices of seeing the everyday.</w:t>
      </w:r>
    </w:p>
    <w:p w14:paraId="030C2AD9" w14:textId="77777777" w:rsidR="007A105C" w:rsidRPr="004865DB" w:rsidRDefault="007A105C" w:rsidP="004D4ECA">
      <w:pPr>
        <w:spacing w:line="480" w:lineRule="auto"/>
        <w:rPr>
          <w:rFonts w:asciiTheme="minorHAnsi" w:hAnsiTheme="minorHAnsi" w:cs="Arial"/>
          <w:color w:val="1A1A1A"/>
        </w:rPr>
      </w:pPr>
    </w:p>
    <w:p w14:paraId="649E8518" w14:textId="491D4B6F" w:rsidR="005E7289" w:rsidRPr="004865DB" w:rsidRDefault="007A105C" w:rsidP="004D4ECA">
      <w:pPr>
        <w:spacing w:line="480" w:lineRule="auto"/>
        <w:rPr>
          <w:rFonts w:asciiTheme="minorHAnsi" w:hAnsiTheme="minorHAnsi" w:cs="Arial"/>
          <w:color w:val="1A1A1A"/>
        </w:rPr>
      </w:pPr>
      <w:r w:rsidRPr="004865DB">
        <w:rPr>
          <w:rFonts w:asciiTheme="minorHAnsi" w:hAnsiTheme="minorHAnsi" w:cs="Arial"/>
          <w:color w:val="1A1A1A"/>
        </w:rPr>
        <w:t xml:space="preserve">Moreover, there are a wider set of Japanese aesthetics that I wish to locate Cousin’s work within. </w:t>
      </w:r>
      <w:proofErr w:type="spellStart"/>
      <w:r w:rsidR="008A4195" w:rsidRPr="004865DB">
        <w:rPr>
          <w:rFonts w:asciiTheme="minorHAnsi" w:hAnsiTheme="minorHAnsi" w:cs="Arial"/>
          <w:color w:val="1A1A1A"/>
        </w:rPr>
        <w:t>Cousins’s</w:t>
      </w:r>
      <w:proofErr w:type="spellEnd"/>
      <w:r w:rsidR="008A4195" w:rsidRPr="004865DB">
        <w:rPr>
          <w:rFonts w:asciiTheme="minorHAnsi" w:hAnsiTheme="minorHAnsi" w:cs="Arial"/>
          <w:color w:val="1A1A1A"/>
        </w:rPr>
        <w:t xml:space="preserve"> films share the </w:t>
      </w:r>
      <w:r w:rsidR="009E6067" w:rsidRPr="004865DB">
        <w:rPr>
          <w:rFonts w:asciiTheme="minorHAnsi" w:hAnsiTheme="minorHAnsi" w:cs="Arial"/>
          <w:color w:val="1A1A1A"/>
        </w:rPr>
        <w:t xml:space="preserve">slow </w:t>
      </w:r>
      <w:r w:rsidR="00970545" w:rsidRPr="004865DB">
        <w:rPr>
          <w:rFonts w:asciiTheme="minorHAnsi" w:hAnsiTheme="minorHAnsi" w:cs="Arial"/>
          <w:color w:val="1A1A1A"/>
        </w:rPr>
        <w:t xml:space="preserve">pace and </w:t>
      </w:r>
      <w:r w:rsidR="009E6067" w:rsidRPr="004865DB">
        <w:rPr>
          <w:rFonts w:asciiTheme="minorHAnsi" w:hAnsiTheme="minorHAnsi" w:cs="Arial"/>
          <w:color w:val="1A1A1A"/>
        </w:rPr>
        <w:t xml:space="preserve">contemplative </w:t>
      </w:r>
      <w:r w:rsidR="00970545" w:rsidRPr="004865DB">
        <w:rPr>
          <w:rFonts w:asciiTheme="minorHAnsi" w:hAnsiTheme="minorHAnsi" w:cs="Arial"/>
          <w:color w:val="1A1A1A"/>
        </w:rPr>
        <w:t xml:space="preserve">tone that </w:t>
      </w:r>
      <w:r w:rsidR="009040D2">
        <w:rPr>
          <w:rFonts w:asciiTheme="minorHAnsi" w:hAnsiTheme="minorHAnsi" w:cs="Arial"/>
          <w:color w:val="1A1A1A"/>
        </w:rPr>
        <w:t xml:space="preserve">Donald </w:t>
      </w:r>
      <w:r w:rsidR="00970545" w:rsidRPr="004865DB">
        <w:rPr>
          <w:rFonts w:asciiTheme="minorHAnsi" w:hAnsiTheme="minorHAnsi" w:cs="Arial"/>
          <w:color w:val="1A1A1A"/>
        </w:rPr>
        <w:t>Ri</w:t>
      </w:r>
      <w:r w:rsidR="00F61FE8">
        <w:rPr>
          <w:rFonts w:asciiTheme="minorHAnsi" w:hAnsiTheme="minorHAnsi" w:cs="Arial"/>
          <w:color w:val="1A1A1A"/>
        </w:rPr>
        <w:t xml:space="preserve">chie suggests as </w:t>
      </w:r>
      <w:r w:rsidR="00F14ACB">
        <w:rPr>
          <w:rFonts w:asciiTheme="minorHAnsi" w:hAnsiTheme="minorHAnsi" w:cs="Arial"/>
          <w:color w:val="1A1A1A"/>
        </w:rPr>
        <w:t>emblematic</w:t>
      </w:r>
      <w:r w:rsidR="00970545" w:rsidRPr="004865DB">
        <w:rPr>
          <w:rFonts w:asciiTheme="minorHAnsi" w:hAnsiTheme="minorHAnsi" w:cs="Arial"/>
          <w:color w:val="1A1A1A"/>
        </w:rPr>
        <w:t xml:space="preserve"> of Japanese </w:t>
      </w:r>
      <w:r w:rsidR="00640200" w:rsidRPr="004865DB">
        <w:rPr>
          <w:rFonts w:asciiTheme="minorHAnsi" w:hAnsiTheme="minorHAnsi" w:cs="Arial"/>
          <w:color w:val="1A1A1A"/>
        </w:rPr>
        <w:t>cinema</w:t>
      </w:r>
      <w:r w:rsidR="00970545" w:rsidRPr="004865DB">
        <w:rPr>
          <w:rFonts w:asciiTheme="minorHAnsi" w:hAnsiTheme="minorHAnsi" w:cs="Arial"/>
          <w:color w:val="1A1A1A"/>
        </w:rPr>
        <w:t xml:space="preserve"> (2011: 183)</w:t>
      </w:r>
      <w:r w:rsidR="00EA7196">
        <w:rPr>
          <w:rFonts w:asciiTheme="minorHAnsi" w:hAnsiTheme="minorHAnsi" w:cs="Arial"/>
          <w:color w:val="1A1A1A"/>
        </w:rPr>
        <w:t xml:space="preserve">; indeed, Cousins has </w:t>
      </w:r>
      <w:r w:rsidR="00DF7C80">
        <w:rPr>
          <w:rFonts w:asciiTheme="minorHAnsi" w:hAnsiTheme="minorHAnsi" w:cs="Arial"/>
          <w:color w:val="1A1A1A"/>
        </w:rPr>
        <w:t xml:space="preserve">recently </w:t>
      </w:r>
      <w:r w:rsidR="009040D2">
        <w:rPr>
          <w:rFonts w:asciiTheme="minorHAnsi" w:hAnsiTheme="minorHAnsi" w:cs="Arial"/>
          <w:color w:val="1A1A1A"/>
        </w:rPr>
        <w:t>attempted</w:t>
      </w:r>
      <w:r w:rsidR="00DF7C80">
        <w:rPr>
          <w:rFonts w:asciiTheme="minorHAnsi" w:hAnsiTheme="minorHAnsi" w:cs="Arial"/>
          <w:color w:val="1A1A1A"/>
        </w:rPr>
        <w:t xml:space="preserve"> to revise</w:t>
      </w:r>
      <w:r w:rsidR="00FD1E93">
        <w:rPr>
          <w:rFonts w:asciiTheme="minorHAnsi" w:hAnsiTheme="minorHAnsi" w:cs="Arial"/>
          <w:color w:val="1A1A1A"/>
        </w:rPr>
        <w:t xml:space="preserve"> co</w:t>
      </w:r>
      <w:r w:rsidR="009040D2">
        <w:rPr>
          <w:rFonts w:asciiTheme="minorHAnsi" w:hAnsiTheme="minorHAnsi" w:cs="Arial"/>
          <w:color w:val="1A1A1A"/>
        </w:rPr>
        <w:t>nventional thinking in cinema</w:t>
      </w:r>
      <w:r w:rsidR="00FD1E93">
        <w:rPr>
          <w:rFonts w:asciiTheme="minorHAnsi" w:hAnsiTheme="minorHAnsi" w:cs="Arial"/>
          <w:color w:val="1A1A1A"/>
        </w:rPr>
        <w:t xml:space="preserve"> studies by arguing</w:t>
      </w:r>
      <w:r w:rsidR="00EA7196">
        <w:rPr>
          <w:rFonts w:asciiTheme="minorHAnsi" w:hAnsiTheme="minorHAnsi" w:cs="Arial"/>
          <w:color w:val="1A1A1A"/>
        </w:rPr>
        <w:t xml:space="preserve"> that the </w:t>
      </w:r>
      <w:r w:rsidR="00FD1E93">
        <w:rPr>
          <w:rFonts w:asciiTheme="minorHAnsi" w:hAnsiTheme="minorHAnsi" w:cs="Arial"/>
          <w:color w:val="1A1A1A"/>
        </w:rPr>
        <w:t xml:space="preserve">work of the </w:t>
      </w:r>
      <w:r w:rsidR="000B2421">
        <w:rPr>
          <w:rFonts w:asciiTheme="minorHAnsi" w:hAnsiTheme="minorHAnsi" w:cs="Arial"/>
          <w:color w:val="1A1A1A"/>
        </w:rPr>
        <w:t xml:space="preserve">celebrated Japanese </w:t>
      </w:r>
      <w:r w:rsidR="00EA7196">
        <w:rPr>
          <w:rFonts w:asciiTheme="minorHAnsi" w:hAnsiTheme="minorHAnsi" w:cs="Arial"/>
          <w:color w:val="1A1A1A"/>
        </w:rPr>
        <w:t xml:space="preserve">film-maker </w:t>
      </w:r>
      <w:r w:rsidR="000B2421">
        <w:rPr>
          <w:rFonts w:asciiTheme="minorHAnsi" w:hAnsiTheme="minorHAnsi" w:cs="Arial"/>
          <w:color w:val="1A1A1A"/>
        </w:rPr>
        <w:t>whose films embody such qualities</w:t>
      </w:r>
      <w:r w:rsidR="00FD1E93">
        <w:rPr>
          <w:rFonts w:asciiTheme="minorHAnsi" w:hAnsiTheme="minorHAnsi" w:cs="Arial"/>
          <w:color w:val="1A1A1A"/>
        </w:rPr>
        <w:t xml:space="preserve"> of contemplation</w:t>
      </w:r>
      <w:r w:rsidR="000B2421">
        <w:rPr>
          <w:rFonts w:asciiTheme="minorHAnsi" w:hAnsiTheme="minorHAnsi" w:cs="Arial"/>
          <w:color w:val="1A1A1A"/>
        </w:rPr>
        <w:t xml:space="preserve"> – </w:t>
      </w:r>
      <w:proofErr w:type="spellStart"/>
      <w:r w:rsidR="000B2421">
        <w:rPr>
          <w:rFonts w:asciiTheme="minorHAnsi" w:hAnsiTheme="minorHAnsi" w:cs="Arial"/>
          <w:color w:val="1A1A1A"/>
        </w:rPr>
        <w:t>Yasujiro</w:t>
      </w:r>
      <w:proofErr w:type="spellEnd"/>
      <w:r w:rsidR="000B2421">
        <w:rPr>
          <w:rFonts w:asciiTheme="minorHAnsi" w:hAnsiTheme="minorHAnsi" w:cs="Arial"/>
          <w:color w:val="1A1A1A"/>
        </w:rPr>
        <w:t xml:space="preserve"> </w:t>
      </w:r>
      <w:proofErr w:type="spellStart"/>
      <w:r w:rsidR="000B2421">
        <w:rPr>
          <w:rFonts w:asciiTheme="minorHAnsi" w:hAnsiTheme="minorHAnsi" w:cs="Arial"/>
          <w:color w:val="1A1A1A"/>
        </w:rPr>
        <w:t>Ozu</w:t>
      </w:r>
      <w:proofErr w:type="spellEnd"/>
      <w:r w:rsidR="000B2421">
        <w:rPr>
          <w:rFonts w:asciiTheme="minorHAnsi" w:hAnsiTheme="minorHAnsi" w:cs="Arial"/>
          <w:color w:val="1A1A1A"/>
        </w:rPr>
        <w:t xml:space="preserve"> </w:t>
      </w:r>
      <w:r w:rsidR="00FD1E93">
        <w:rPr>
          <w:rFonts w:asciiTheme="minorHAnsi" w:hAnsiTheme="minorHAnsi" w:cs="Arial"/>
          <w:color w:val="1A1A1A"/>
        </w:rPr>
        <w:t>–</w:t>
      </w:r>
      <w:r w:rsidR="000B2421">
        <w:rPr>
          <w:rFonts w:asciiTheme="minorHAnsi" w:hAnsiTheme="minorHAnsi" w:cs="Arial"/>
          <w:color w:val="1A1A1A"/>
        </w:rPr>
        <w:t xml:space="preserve"> </w:t>
      </w:r>
      <w:r w:rsidR="00FD1E93">
        <w:rPr>
          <w:rFonts w:asciiTheme="minorHAnsi" w:hAnsiTheme="minorHAnsi" w:cs="Arial"/>
          <w:color w:val="1A1A1A"/>
        </w:rPr>
        <w:t xml:space="preserve">should be considered as </w:t>
      </w:r>
      <w:r w:rsidR="00AE25BB">
        <w:rPr>
          <w:rFonts w:asciiTheme="minorHAnsi" w:hAnsiTheme="minorHAnsi" w:cs="Arial"/>
          <w:color w:val="1A1A1A"/>
        </w:rPr>
        <w:t xml:space="preserve">‘a conceptual centre of film aesthetics’, </w:t>
      </w:r>
      <w:r w:rsidR="009040D2">
        <w:rPr>
          <w:rFonts w:asciiTheme="minorHAnsi" w:hAnsiTheme="minorHAnsi" w:cs="Arial"/>
          <w:color w:val="1A1A1A"/>
        </w:rPr>
        <w:t>more so</w:t>
      </w:r>
      <w:r w:rsidR="00AE25BB">
        <w:rPr>
          <w:rFonts w:asciiTheme="minorHAnsi" w:hAnsiTheme="minorHAnsi" w:cs="Arial"/>
          <w:color w:val="1A1A1A"/>
        </w:rPr>
        <w:t xml:space="preserve"> than the </w:t>
      </w:r>
      <w:r w:rsidR="00DF7C80">
        <w:rPr>
          <w:rFonts w:asciiTheme="minorHAnsi" w:hAnsiTheme="minorHAnsi" w:cs="Arial"/>
          <w:color w:val="1A1A1A"/>
        </w:rPr>
        <w:t>films of the classic age of Hollywood (2011: 129)</w:t>
      </w:r>
      <w:r w:rsidR="00970545" w:rsidRPr="004865DB">
        <w:rPr>
          <w:rFonts w:asciiTheme="minorHAnsi" w:hAnsiTheme="minorHAnsi" w:cs="Arial"/>
          <w:color w:val="1A1A1A"/>
        </w:rPr>
        <w:t xml:space="preserve">. </w:t>
      </w:r>
      <w:r w:rsidR="009E6067" w:rsidRPr="004865DB">
        <w:rPr>
          <w:rFonts w:asciiTheme="minorHAnsi" w:hAnsiTheme="minorHAnsi" w:cs="Arial"/>
          <w:color w:val="1A1A1A"/>
        </w:rPr>
        <w:t>T</w:t>
      </w:r>
      <w:r w:rsidR="00F36BBE">
        <w:rPr>
          <w:rFonts w:asciiTheme="minorHAnsi" w:hAnsiTheme="minorHAnsi" w:cs="Arial"/>
          <w:color w:val="1A1A1A"/>
        </w:rPr>
        <w:t>he</w:t>
      </w:r>
      <w:r w:rsidR="00140B15" w:rsidRPr="004865DB">
        <w:rPr>
          <w:rFonts w:asciiTheme="minorHAnsi" w:hAnsiTheme="minorHAnsi" w:cs="Arial"/>
          <w:color w:val="1A1A1A"/>
        </w:rPr>
        <w:t xml:space="preserve"> characteristics </w:t>
      </w:r>
      <w:r w:rsidR="00F36BBE">
        <w:rPr>
          <w:rFonts w:asciiTheme="minorHAnsi" w:hAnsiTheme="minorHAnsi" w:cs="Arial"/>
          <w:color w:val="1A1A1A"/>
        </w:rPr>
        <w:t xml:space="preserve">of Japanese cinema </w:t>
      </w:r>
      <w:r w:rsidR="009E6067" w:rsidRPr="004865DB">
        <w:rPr>
          <w:rFonts w:asciiTheme="minorHAnsi" w:hAnsiTheme="minorHAnsi" w:cs="Arial"/>
          <w:color w:val="1A1A1A"/>
        </w:rPr>
        <w:t>derive from older</w:t>
      </w:r>
      <w:r w:rsidR="00140B15" w:rsidRPr="004865DB">
        <w:rPr>
          <w:rFonts w:asciiTheme="minorHAnsi" w:hAnsiTheme="minorHAnsi" w:cs="Arial"/>
          <w:color w:val="1A1A1A"/>
        </w:rPr>
        <w:t xml:space="preserve"> </w:t>
      </w:r>
      <w:r w:rsidR="00F36BBE">
        <w:rPr>
          <w:rFonts w:asciiTheme="minorHAnsi" w:hAnsiTheme="minorHAnsi" w:cs="Arial"/>
          <w:color w:val="1A1A1A"/>
        </w:rPr>
        <w:t>indigenous</w:t>
      </w:r>
      <w:r w:rsidR="00140B15" w:rsidRPr="004865DB">
        <w:rPr>
          <w:rFonts w:asciiTheme="minorHAnsi" w:hAnsiTheme="minorHAnsi" w:cs="Arial"/>
          <w:color w:val="1A1A1A"/>
        </w:rPr>
        <w:t xml:space="preserve"> literary </w:t>
      </w:r>
      <w:r w:rsidR="00F14ACB">
        <w:rPr>
          <w:rFonts w:asciiTheme="minorHAnsi" w:hAnsiTheme="minorHAnsi" w:cs="Arial"/>
          <w:color w:val="1A1A1A"/>
        </w:rPr>
        <w:t>traditions</w:t>
      </w:r>
      <w:r w:rsidR="00140B15" w:rsidRPr="004865DB">
        <w:rPr>
          <w:rFonts w:asciiTheme="minorHAnsi" w:hAnsiTheme="minorHAnsi" w:cs="Arial"/>
          <w:color w:val="1A1A1A"/>
        </w:rPr>
        <w:t>, and Cousins demonstrates a similar approach to story-telling within his work</w:t>
      </w:r>
      <w:r w:rsidR="009E6067" w:rsidRPr="004865DB">
        <w:rPr>
          <w:rFonts w:asciiTheme="minorHAnsi" w:hAnsiTheme="minorHAnsi" w:cs="Arial"/>
          <w:color w:val="1A1A1A"/>
        </w:rPr>
        <w:t xml:space="preserve"> to </w:t>
      </w:r>
      <w:r w:rsidR="00F14ACB">
        <w:rPr>
          <w:rFonts w:asciiTheme="minorHAnsi" w:hAnsiTheme="minorHAnsi" w:cs="Arial"/>
          <w:color w:val="1A1A1A"/>
        </w:rPr>
        <w:t>these much older</w:t>
      </w:r>
      <w:r w:rsidR="009E6067" w:rsidRPr="004865DB">
        <w:rPr>
          <w:rFonts w:asciiTheme="minorHAnsi" w:hAnsiTheme="minorHAnsi" w:cs="Arial"/>
          <w:color w:val="1A1A1A"/>
        </w:rPr>
        <w:t xml:space="preserve"> narrative traditions</w:t>
      </w:r>
      <w:r w:rsidR="005B4B4A">
        <w:rPr>
          <w:rFonts w:asciiTheme="minorHAnsi" w:hAnsiTheme="minorHAnsi" w:cs="Arial"/>
          <w:color w:val="1A1A1A"/>
        </w:rPr>
        <w:t xml:space="preserve"> (Richie 2011)</w:t>
      </w:r>
      <w:r w:rsidR="00140B15" w:rsidRPr="004865DB">
        <w:rPr>
          <w:rFonts w:asciiTheme="minorHAnsi" w:hAnsiTheme="minorHAnsi" w:cs="Arial"/>
          <w:color w:val="1A1A1A"/>
        </w:rPr>
        <w:t xml:space="preserve">. </w:t>
      </w:r>
      <w:r w:rsidR="00F36BBE">
        <w:rPr>
          <w:rFonts w:asciiTheme="minorHAnsi" w:hAnsiTheme="minorHAnsi" w:cs="Arial"/>
          <w:color w:val="1A1A1A"/>
        </w:rPr>
        <w:t xml:space="preserve">Cousins </w:t>
      </w:r>
      <w:r w:rsidR="00944CEC">
        <w:rPr>
          <w:rFonts w:asciiTheme="minorHAnsi" w:hAnsiTheme="minorHAnsi" w:cs="Arial"/>
          <w:color w:val="1A1A1A"/>
        </w:rPr>
        <w:t xml:space="preserve">has himself recorded how </w:t>
      </w:r>
      <w:r w:rsidR="00EA7196">
        <w:rPr>
          <w:rFonts w:asciiTheme="minorHAnsi" w:hAnsiTheme="minorHAnsi" w:cs="Arial"/>
          <w:color w:val="1A1A1A"/>
        </w:rPr>
        <w:t>its</w:t>
      </w:r>
      <w:r w:rsidR="00944CEC">
        <w:rPr>
          <w:rFonts w:asciiTheme="minorHAnsi" w:hAnsiTheme="minorHAnsi" w:cs="Arial"/>
          <w:color w:val="1A1A1A"/>
        </w:rPr>
        <w:t xml:space="preserve"> theatrical roots influenced the </w:t>
      </w:r>
      <w:r w:rsidR="00EA7196">
        <w:rPr>
          <w:rFonts w:asciiTheme="minorHAnsi" w:hAnsiTheme="minorHAnsi" w:cs="Arial"/>
          <w:color w:val="1A1A1A"/>
        </w:rPr>
        <w:t xml:space="preserve">pronounced role of the narrator in Japanese cinema (2011: 40-41), and it is tempting to view his own uses of voiceover as a contemporary updating of the </w:t>
      </w:r>
      <w:proofErr w:type="spellStart"/>
      <w:r w:rsidR="00EA7196" w:rsidRPr="00EA7196">
        <w:rPr>
          <w:rFonts w:asciiTheme="minorHAnsi" w:hAnsiTheme="minorHAnsi" w:cs="Arial"/>
          <w:i/>
          <w:color w:val="1A1A1A"/>
        </w:rPr>
        <w:t>benshi</w:t>
      </w:r>
      <w:proofErr w:type="spellEnd"/>
      <w:r w:rsidR="00EA7196">
        <w:rPr>
          <w:rFonts w:asciiTheme="minorHAnsi" w:hAnsiTheme="minorHAnsi" w:cs="Arial"/>
          <w:color w:val="1A1A1A"/>
        </w:rPr>
        <w:t xml:space="preserve"> tradition of pedagogical narrators in early Japanese cinema; certainly, h</w:t>
      </w:r>
      <w:r w:rsidR="00140B15" w:rsidRPr="004865DB">
        <w:rPr>
          <w:rFonts w:asciiTheme="minorHAnsi" w:hAnsiTheme="minorHAnsi" w:cs="Arial"/>
          <w:color w:val="1A1A1A"/>
        </w:rPr>
        <w:t xml:space="preserve">is films switch narrators within scenes, </w:t>
      </w:r>
      <w:r w:rsidR="009040D2">
        <w:rPr>
          <w:rFonts w:asciiTheme="minorHAnsi" w:hAnsiTheme="minorHAnsi" w:cs="Arial"/>
          <w:color w:val="1A1A1A"/>
        </w:rPr>
        <w:t xml:space="preserve">provide commentary on the </w:t>
      </w:r>
      <w:proofErr w:type="spellStart"/>
      <w:r w:rsidR="009040D2" w:rsidRPr="009040D2">
        <w:rPr>
          <w:rFonts w:asciiTheme="minorHAnsi" w:hAnsiTheme="minorHAnsi" w:cs="Arial"/>
          <w:i/>
          <w:color w:val="1A1A1A"/>
        </w:rPr>
        <w:t>mise</w:t>
      </w:r>
      <w:proofErr w:type="spellEnd"/>
      <w:r w:rsidR="009040D2" w:rsidRPr="009040D2">
        <w:rPr>
          <w:rFonts w:asciiTheme="minorHAnsi" w:hAnsiTheme="minorHAnsi" w:cs="Arial"/>
          <w:i/>
          <w:color w:val="1A1A1A"/>
        </w:rPr>
        <w:t xml:space="preserve"> </w:t>
      </w:r>
      <w:proofErr w:type="spellStart"/>
      <w:r w:rsidR="009040D2" w:rsidRPr="009040D2">
        <w:rPr>
          <w:rFonts w:asciiTheme="minorHAnsi" w:hAnsiTheme="minorHAnsi" w:cs="Arial"/>
          <w:i/>
          <w:color w:val="1A1A1A"/>
        </w:rPr>
        <w:t>en</w:t>
      </w:r>
      <w:proofErr w:type="spellEnd"/>
      <w:r w:rsidR="009040D2" w:rsidRPr="009040D2">
        <w:rPr>
          <w:rFonts w:asciiTheme="minorHAnsi" w:hAnsiTheme="minorHAnsi" w:cs="Arial"/>
          <w:i/>
          <w:color w:val="1A1A1A"/>
        </w:rPr>
        <w:t xml:space="preserve"> scène</w:t>
      </w:r>
      <w:r w:rsidR="00140B15" w:rsidRPr="004865DB">
        <w:rPr>
          <w:rFonts w:asciiTheme="minorHAnsi" w:hAnsiTheme="minorHAnsi" w:cs="Arial"/>
          <w:color w:val="1A1A1A"/>
        </w:rPr>
        <w:t xml:space="preserve"> and </w:t>
      </w:r>
      <w:r w:rsidR="009040D2">
        <w:rPr>
          <w:rFonts w:asciiTheme="minorHAnsi" w:hAnsiTheme="minorHAnsi" w:cs="Arial"/>
          <w:color w:val="1A1A1A"/>
        </w:rPr>
        <w:t>encourage the films to</w:t>
      </w:r>
      <w:r w:rsidR="005B4B4A">
        <w:rPr>
          <w:rFonts w:asciiTheme="minorHAnsi" w:hAnsiTheme="minorHAnsi" w:cs="Arial"/>
          <w:color w:val="1A1A1A"/>
        </w:rPr>
        <w:t xml:space="preserve"> </w:t>
      </w:r>
      <w:r w:rsidR="00140B15" w:rsidRPr="004865DB">
        <w:rPr>
          <w:rFonts w:asciiTheme="minorHAnsi" w:hAnsiTheme="minorHAnsi" w:cs="Arial"/>
          <w:color w:val="1A1A1A"/>
        </w:rPr>
        <w:t xml:space="preserve">float seemingly free from dramatic arcs. </w:t>
      </w:r>
      <w:r w:rsidR="00060583" w:rsidRPr="004865DB">
        <w:rPr>
          <w:rFonts w:asciiTheme="minorHAnsi" w:hAnsiTheme="minorHAnsi" w:cs="Arial"/>
          <w:color w:val="1A1A1A"/>
        </w:rPr>
        <w:t xml:space="preserve">This approach to story-telling is consistent with his </w:t>
      </w:r>
      <w:r w:rsidR="008F4CB9" w:rsidRPr="004865DB">
        <w:rPr>
          <w:rFonts w:asciiTheme="minorHAnsi" w:hAnsiTheme="minorHAnsi" w:cs="Arial"/>
          <w:color w:val="1A1A1A"/>
        </w:rPr>
        <w:t xml:space="preserve">preference for </w:t>
      </w:r>
      <w:r w:rsidR="005E7289" w:rsidRPr="004865DB">
        <w:rPr>
          <w:rFonts w:asciiTheme="minorHAnsi" w:hAnsiTheme="minorHAnsi" w:cs="Arial"/>
          <w:color w:val="1A1A1A"/>
        </w:rPr>
        <w:t>de-</w:t>
      </w:r>
      <w:proofErr w:type="spellStart"/>
      <w:r w:rsidR="005E7289" w:rsidRPr="004865DB">
        <w:rPr>
          <w:rFonts w:asciiTheme="minorHAnsi" w:hAnsiTheme="minorHAnsi" w:cs="Arial"/>
          <w:color w:val="1A1A1A"/>
        </w:rPr>
        <w:lastRenderedPageBreak/>
        <w:t>dramatised</w:t>
      </w:r>
      <w:proofErr w:type="spellEnd"/>
      <w:r w:rsidR="005E7289" w:rsidRPr="004865DB">
        <w:rPr>
          <w:rFonts w:asciiTheme="minorHAnsi" w:hAnsiTheme="minorHAnsi" w:cs="Arial"/>
          <w:color w:val="1A1A1A"/>
        </w:rPr>
        <w:t xml:space="preserve"> film</w:t>
      </w:r>
      <w:r w:rsidR="00EB2E24" w:rsidRPr="004865DB">
        <w:rPr>
          <w:rFonts w:asciiTheme="minorHAnsi" w:hAnsiTheme="minorHAnsi" w:cs="Arial"/>
          <w:color w:val="1A1A1A"/>
        </w:rPr>
        <w:t xml:space="preserve"> </w:t>
      </w:r>
      <w:r w:rsidR="005E7289" w:rsidRPr="004865DB">
        <w:rPr>
          <w:rFonts w:asciiTheme="minorHAnsi" w:hAnsiTheme="minorHAnsi" w:cs="Arial"/>
          <w:color w:val="1A1A1A"/>
        </w:rPr>
        <w:t xml:space="preserve">and his </w:t>
      </w:r>
      <w:r w:rsidR="00060583" w:rsidRPr="004865DB">
        <w:rPr>
          <w:rFonts w:asciiTheme="minorHAnsi" w:hAnsiTheme="minorHAnsi" w:cs="Arial"/>
          <w:color w:val="1A1A1A"/>
        </w:rPr>
        <w:t>argument that narrative in film should be able ‘to drift in, engage the protagonist, create its own world or micro-story, then sashay out again. As in life’ (</w:t>
      </w:r>
      <w:r w:rsidR="00E72A3F" w:rsidRPr="004865DB">
        <w:rPr>
          <w:rFonts w:asciiTheme="minorHAnsi" w:hAnsiTheme="minorHAnsi" w:cs="Arial"/>
          <w:color w:val="1A1A1A"/>
        </w:rPr>
        <w:t xml:space="preserve">Cousins </w:t>
      </w:r>
      <w:r w:rsidR="00060583" w:rsidRPr="004865DB">
        <w:rPr>
          <w:rFonts w:asciiTheme="minorHAnsi" w:hAnsiTheme="minorHAnsi" w:cs="Arial"/>
          <w:color w:val="1A1A1A"/>
        </w:rPr>
        <w:t>2008: 152</w:t>
      </w:r>
      <w:r w:rsidR="005E03AC" w:rsidRPr="004865DB">
        <w:rPr>
          <w:rFonts w:asciiTheme="minorHAnsi" w:hAnsiTheme="minorHAnsi" w:cs="Arial"/>
          <w:color w:val="1A1A1A"/>
        </w:rPr>
        <w:t>). T</w:t>
      </w:r>
      <w:r w:rsidR="005E7289" w:rsidRPr="004865DB">
        <w:rPr>
          <w:rFonts w:asciiTheme="minorHAnsi" w:hAnsiTheme="minorHAnsi" w:cs="Arial"/>
          <w:color w:val="1A1A1A"/>
        </w:rPr>
        <w:t xml:space="preserve">his distinction between drama and narrative </w:t>
      </w:r>
      <w:r w:rsidR="00A029D9" w:rsidRPr="004865DB">
        <w:rPr>
          <w:rFonts w:asciiTheme="minorHAnsi" w:hAnsiTheme="minorHAnsi" w:cs="Arial"/>
          <w:color w:val="1A1A1A"/>
        </w:rPr>
        <w:t xml:space="preserve">is a trope within Japanese literature and cinema, with Richie arguing that structure in Japanese art tends to be ‘nominally ignored’ (2011: 141). </w:t>
      </w:r>
      <w:r w:rsidR="00D15290">
        <w:rPr>
          <w:rFonts w:asciiTheme="minorHAnsi" w:hAnsiTheme="minorHAnsi" w:cs="Arial"/>
          <w:color w:val="1A1A1A"/>
        </w:rPr>
        <w:t>Richie</w:t>
      </w:r>
      <w:r w:rsidR="00FB6D54" w:rsidRPr="004865DB">
        <w:rPr>
          <w:rFonts w:asciiTheme="minorHAnsi" w:hAnsiTheme="minorHAnsi" w:cs="Arial"/>
          <w:color w:val="1A1A1A"/>
        </w:rPr>
        <w:t xml:space="preserve"> continues to associate this sense of flow in Japanese writing with the idea of </w:t>
      </w:r>
      <w:proofErr w:type="spellStart"/>
      <w:r w:rsidR="00FB6D54" w:rsidRPr="004865DB">
        <w:rPr>
          <w:rFonts w:asciiTheme="minorHAnsi" w:hAnsiTheme="minorHAnsi" w:cs="Arial"/>
          <w:i/>
          <w:color w:val="1A1A1A"/>
        </w:rPr>
        <w:t>zuihitsu</w:t>
      </w:r>
      <w:proofErr w:type="spellEnd"/>
      <w:r w:rsidR="00D81639" w:rsidRPr="004865DB">
        <w:rPr>
          <w:rFonts w:asciiTheme="minorHAnsi" w:hAnsiTheme="minorHAnsi" w:cs="Arial"/>
          <w:color w:val="1A1A1A"/>
        </w:rPr>
        <w:t xml:space="preserve">, </w:t>
      </w:r>
      <w:r w:rsidR="002C03B3" w:rsidRPr="004865DB">
        <w:rPr>
          <w:rFonts w:asciiTheme="minorHAnsi" w:hAnsiTheme="minorHAnsi" w:cs="Arial"/>
          <w:color w:val="1A1A1A"/>
        </w:rPr>
        <w:t xml:space="preserve">a term </w:t>
      </w:r>
      <w:r w:rsidR="00D81639" w:rsidRPr="004865DB">
        <w:rPr>
          <w:rFonts w:asciiTheme="minorHAnsi" w:hAnsiTheme="minorHAnsi" w:cs="Arial"/>
          <w:color w:val="1A1A1A"/>
        </w:rPr>
        <w:t>translated</w:t>
      </w:r>
      <w:r w:rsidR="002C03B3" w:rsidRPr="004865DB">
        <w:rPr>
          <w:rFonts w:asciiTheme="minorHAnsi" w:hAnsiTheme="minorHAnsi" w:cs="Arial"/>
          <w:color w:val="1A1A1A"/>
        </w:rPr>
        <w:t xml:space="preserve"> as ‘following the brush</w:t>
      </w:r>
      <w:r w:rsidR="00D81639" w:rsidRPr="004865DB">
        <w:rPr>
          <w:rFonts w:asciiTheme="minorHAnsi" w:hAnsiTheme="minorHAnsi" w:cs="Arial"/>
          <w:color w:val="1A1A1A"/>
        </w:rPr>
        <w:t>’</w:t>
      </w:r>
      <w:r w:rsidR="00127A73" w:rsidRPr="004865DB">
        <w:rPr>
          <w:rFonts w:asciiTheme="minorHAnsi" w:hAnsiTheme="minorHAnsi" w:cs="Arial"/>
          <w:color w:val="1A1A1A"/>
        </w:rPr>
        <w:t>, and letting it lead</w:t>
      </w:r>
      <w:r w:rsidR="00F14ACB">
        <w:rPr>
          <w:rFonts w:asciiTheme="minorHAnsi" w:hAnsiTheme="minorHAnsi" w:cs="Arial"/>
          <w:color w:val="1A1A1A"/>
        </w:rPr>
        <w:t xml:space="preserve"> the story</w:t>
      </w:r>
      <w:r w:rsidR="00D81639" w:rsidRPr="004865DB">
        <w:rPr>
          <w:rFonts w:asciiTheme="minorHAnsi" w:hAnsiTheme="minorHAnsi" w:cs="Arial"/>
          <w:color w:val="1A1A1A"/>
        </w:rPr>
        <w:t xml:space="preserve"> (ibid.: 142).</w:t>
      </w:r>
      <w:r w:rsidR="009C4B23" w:rsidRPr="004865DB">
        <w:rPr>
          <w:rFonts w:asciiTheme="minorHAnsi" w:hAnsiTheme="minorHAnsi" w:cs="Arial"/>
          <w:color w:val="1A1A1A"/>
        </w:rPr>
        <w:t xml:space="preserve"> Elsewhere, Richie discusses </w:t>
      </w:r>
      <w:proofErr w:type="spellStart"/>
      <w:r w:rsidR="009C4B23" w:rsidRPr="004865DB">
        <w:rPr>
          <w:rFonts w:asciiTheme="minorHAnsi" w:hAnsiTheme="minorHAnsi" w:cs="Arial"/>
          <w:i/>
          <w:color w:val="1A1A1A"/>
        </w:rPr>
        <w:t>zuihitsu</w:t>
      </w:r>
      <w:proofErr w:type="spellEnd"/>
      <w:r w:rsidR="009C4B23" w:rsidRPr="004865DB">
        <w:rPr>
          <w:rFonts w:asciiTheme="minorHAnsi" w:hAnsiTheme="minorHAnsi" w:cs="Arial"/>
          <w:color w:val="1A1A1A"/>
        </w:rPr>
        <w:t xml:space="preserve"> as an approach that counters the totalising organising structures</w:t>
      </w:r>
      <w:r w:rsidR="00F14ACB">
        <w:rPr>
          <w:rFonts w:asciiTheme="minorHAnsi" w:hAnsiTheme="minorHAnsi" w:cs="Arial"/>
          <w:color w:val="1A1A1A"/>
        </w:rPr>
        <w:t xml:space="preserve"> of Western art and literature; </w:t>
      </w:r>
      <w:r w:rsidR="009C4B23" w:rsidRPr="004865DB">
        <w:rPr>
          <w:rFonts w:asciiTheme="minorHAnsi" w:hAnsiTheme="minorHAnsi" w:cs="Arial"/>
          <w:color w:val="1A1A1A"/>
        </w:rPr>
        <w:t xml:space="preserve">Japanese aesthetics </w:t>
      </w:r>
      <w:r w:rsidR="00F14ACB">
        <w:rPr>
          <w:rFonts w:asciiTheme="minorHAnsi" w:hAnsiTheme="minorHAnsi" w:cs="Arial"/>
          <w:color w:val="1A1A1A"/>
        </w:rPr>
        <w:t>are</w:t>
      </w:r>
      <w:r w:rsidR="009C4B23" w:rsidRPr="004865DB">
        <w:rPr>
          <w:rFonts w:asciiTheme="minorHAnsi" w:hAnsiTheme="minorHAnsi" w:cs="Arial"/>
          <w:color w:val="1A1A1A"/>
        </w:rPr>
        <w:t xml:space="preserve"> inherently </w:t>
      </w:r>
      <w:r w:rsidR="009E6067" w:rsidRPr="004865DB">
        <w:rPr>
          <w:rFonts w:asciiTheme="minorHAnsi" w:hAnsiTheme="minorHAnsi" w:cs="Arial"/>
          <w:color w:val="1A1A1A"/>
        </w:rPr>
        <w:t xml:space="preserve">looser and </w:t>
      </w:r>
      <w:r w:rsidR="009C4B23" w:rsidRPr="004865DB">
        <w:rPr>
          <w:rFonts w:asciiTheme="minorHAnsi" w:hAnsiTheme="minorHAnsi" w:cs="Arial"/>
          <w:color w:val="1A1A1A"/>
        </w:rPr>
        <w:t>essayistic in their sensibilities. Hence, he suggests we think of Japanese aesthetics as ‘a net of associations composed of listings or jottings, connected intuitively, that fills in a background and renders a subject visible’ (2007</w:t>
      </w:r>
      <w:r w:rsidR="00026CEB" w:rsidRPr="004865DB">
        <w:rPr>
          <w:rFonts w:asciiTheme="minorHAnsi" w:hAnsiTheme="minorHAnsi" w:cs="Arial"/>
          <w:color w:val="1A1A1A"/>
        </w:rPr>
        <w:t>: 11</w:t>
      </w:r>
      <w:r w:rsidR="009C4B23" w:rsidRPr="004865DB">
        <w:rPr>
          <w:rFonts w:asciiTheme="minorHAnsi" w:hAnsiTheme="minorHAnsi" w:cs="Arial"/>
          <w:color w:val="1A1A1A"/>
        </w:rPr>
        <w:t xml:space="preserve">). </w:t>
      </w:r>
      <w:r w:rsidR="009E6067" w:rsidRPr="004865DB">
        <w:rPr>
          <w:rFonts w:asciiTheme="minorHAnsi" w:hAnsiTheme="minorHAnsi" w:cs="Arial"/>
          <w:color w:val="1A1A1A"/>
        </w:rPr>
        <w:t>T</w:t>
      </w:r>
      <w:r w:rsidR="009C4B23" w:rsidRPr="004865DB">
        <w:rPr>
          <w:rFonts w:asciiTheme="minorHAnsi" w:hAnsiTheme="minorHAnsi" w:cs="Arial"/>
          <w:color w:val="1A1A1A"/>
        </w:rPr>
        <w:t xml:space="preserve">his is an almost perfect description of Cousin’s narrative </w:t>
      </w:r>
      <w:r w:rsidR="005B4B4A">
        <w:rPr>
          <w:rFonts w:asciiTheme="minorHAnsi" w:hAnsiTheme="minorHAnsi" w:cs="Arial"/>
          <w:color w:val="1A1A1A"/>
        </w:rPr>
        <w:t>style and aesthetic</w:t>
      </w:r>
      <w:r w:rsidR="009C4B23" w:rsidRPr="004865DB">
        <w:rPr>
          <w:rFonts w:asciiTheme="minorHAnsi" w:hAnsiTheme="minorHAnsi" w:cs="Arial"/>
          <w:color w:val="1A1A1A"/>
        </w:rPr>
        <w:t xml:space="preserve">, </w:t>
      </w:r>
      <w:r w:rsidR="009E6067" w:rsidRPr="004865DB">
        <w:rPr>
          <w:rFonts w:asciiTheme="minorHAnsi" w:hAnsiTheme="minorHAnsi" w:cs="Arial"/>
          <w:color w:val="1A1A1A"/>
        </w:rPr>
        <w:t>and so I move now to discuss his</w:t>
      </w:r>
      <w:r w:rsidR="00D15290">
        <w:rPr>
          <w:rFonts w:asciiTheme="minorHAnsi" w:hAnsiTheme="minorHAnsi" w:cs="Arial"/>
          <w:color w:val="1A1A1A"/>
        </w:rPr>
        <w:t xml:space="preserve"> city</w:t>
      </w:r>
      <w:r w:rsidR="009E6067" w:rsidRPr="004865DB">
        <w:rPr>
          <w:rFonts w:asciiTheme="minorHAnsi" w:hAnsiTheme="minorHAnsi" w:cs="Arial"/>
          <w:color w:val="1A1A1A"/>
        </w:rPr>
        <w:t xml:space="preserve"> films, </w:t>
      </w:r>
      <w:r w:rsidR="00D15290">
        <w:rPr>
          <w:rFonts w:asciiTheme="minorHAnsi" w:hAnsiTheme="minorHAnsi" w:cs="Arial"/>
          <w:color w:val="1A1A1A"/>
        </w:rPr>
        <w:t xml:space="preserve">beginning with </w:t>
      </w:r>
      <w:r w:rsidR="009E6067" w:rsidRPr="004865DB">
        <w:rPr>
          <w:rFonts w:asciiTheme="minorHAnsi" w:hAnsiTheme="minorHAnsi" w:cs="Arial"/>
          <w:i/>
          <w:color w:val="1A1A1A"/>
        </w:rPr>
        <w:t>I Am Belfast</w:t>
      </w:r>
      <w:r w:rsidR="009E6067" w:rsidRPr="004865DB">
        <w:rPr>
          <w:rFonts w:asciiTheme="minorHAnsi" w:hAnsiTheme="minorHAnsi" w:cs="Arial"/>
          <w:color w:val="1A1A1A"/>
        </w:rPr>
        <w:t>.</w:t>
      </w:r>
    </w:p>
    <w:p w14:paraId="5EDE6320" w14:textId="77777777" w:rsidR="00023BC5" w:rsidRPr="004865DB" w:rsidRDefault="00023BC5" w:rsidP="004D4ECA">
      <w:pPr>
        <w:spacing w:line="480" w:lineRule="auto"/>
        <w:rPr>
          <w:rFonts w:asciiTheme="minorHAnsi" w:hAnsiTheme="minorHAnsi" w:cs="Arial"/>
          <w:color w:val="1A1A1A"/>
        </w:rPr>
      </w:pPr>
    </w:p>
    <w:p w14:paraId="516271CD" w14:textId="2377EDEE" w:rsidR="009E6067" w:rsidRPr="004865DB" w:rsidRDefault="009E6067" w:rsidP="004D4ECA">
      <w:pPr>
        <w:spacing w:line="480" w:lineRule="auto"/>
        <w:rPr>
          <w:rFonts w:asciiTheme="minorHAnsi" w:hAnsiTheme="minorHAnsi" w:cs="Arial"/>
          <w:b/>
          <w:color w:val="1A1A1A"/>
        </w:rPr>
      </w:pPr>
      <w:r w:rsidRPr="004865DB">
        <w:rPr>
          <w:rFonts w:asciiTheme="minorHAnsi" w:hAnsiTheme="minorHAnsi" w:cs="Arial"/>
          <w:b/>
          <w:color w:val="1A1A1A"/>
        </w:rPr>
        <w:t>‘A riot of colour’</w:t>
      </w:r>
      <w:r w:rsidR="00712A4C" w:rsidRPr="004865DB">
        <w:rPr>
          <w:rFonts w:asciiTheme="minorHAnsi" w:hAnsiTheme="minorHAnsi" w:cs="Arial"/>
          <w:b/>
          <w:color w:val="1A1A1A"/>
        </w:rPr>
        <w:t>: Belfast and its ordinary affects</w:t>
      </w:r>
    </w:p>
    <w:p w14:paraId="48B4AA40" w14:textId="77777777" w:rsidR="009E6067" w:rsidRPr="004865DB" w:rsidRDefault="009E6067" w:rsidP="004D4ECA">
      <w:pPr>
        <w:spacing w:line="480" w:lineRule="auto"/>
        <w:rPr>
          <w:rFonts w:asciiTheme="minorHAnsi" w:hAnsiTheme="minorHAnsi" w:cs="Arial"/>
          <w:color w:val="1A1A1A"/>
        </w:rPr>
      </w:pPr>
    </w:p>
    <w:p w14:paraId="3DA20899" w14:textId="59337F00" w:rsidR="00E97755" w:rsidRPr="00DD7888" w:rsidRDefault="00BA1AAF" w:rsidP="004D4ECA">
      <w:pPr>
        <w:spacing w:line="480" w:lineRule="auto"/>
        <w:rPr>
          <w:rFonts w:asciiTheme="minorHAnsi" w:hAnsiTheme="minorHAnsi" w:cs="Arial"/>
          <w:color w:val="1A1A1A"/>
        </w:rPr>
      </w:pPr>
      <w:r w:rsidRPr="004865DB">
        <w:rPr>
          <w:rFonts w:asciiTheme="minorHAnsi" w:hAnsiTheme="minorHAnsi" w:cs="Arial"/>
          <w:i/>
          <w:color w:val="1A1A1A"/>
        </w:rPr>
        <w:t xml:space="preserve">I </w:t>
      </w:r>
      <w:r w:rsidR="005804A8" w:rsidRPr="004865DB">
        <w:rPr>
          <w:rFonts w:asciiTheme="minorHAnsi" w:hAnsiTheme="minorHAnsi" w:cs="Arial"/>
          <w:i/>
          <w:color w:val="1A1A1A"/>
        </w:rPr>
        <w:t>Am Belfast</w:t>
      </w:r>
      <w:r w:rsidR="009E6067" w:rsidRPr="004865DB">
        <w:rPr>
          <w:rFonts w:asciiTheme="minorHAnsi" w:hAnsiTheme="minorHAnsi" w:cs="Arial"/>
          <w:color w:val="1A1A1A"/>
        </w:rPr>
        <w:t xml:space="preserve"> is a beguiling film</w:t>
      </w:r>
      <w:r w:rsidR="00BE1E35" w:rsidRPr="004865DB">
        <w:rPr>
          <w:rFonts w:asciiTheme="minorHAnsi" w:hAnsiTheme="minorHAnsi" w:cs="Arial"/>
          <w:color w:val="1A1A1A"/>
        </w:rPr>
        <w:t xml:space="preserve">, </w:t>
      </w:r>
      <w:r w:rsidR="00DD7888">
        <w:rPr>
          <w:rFonts w:asciiTheme="minorHAnsi" w:hAnsiTheme="minorHAnsi" w:cs="Arial"/>
          <w:color w:val="1A1A1A"/>
        </w:rPr>
        <w:t>full of contrasting affects</w:t>
      </w:r>
      <w:r w:rsidR="00BE1E35" w:rsidRPr="004865DB">
        <w:rPr>
          <w:rFonts w:asciiTheme="minorHAnsi" w:hAnsiTheme="minorHAnsi"/>
        </w:rPr>
        <w:t>. The film opens with brief footage of a night storm, bristling and crackling with thunder claps, before cutting to a</w:t>
      </w:r>
      <w:r w:rsidR="00F14ACB">
        <w:rPr>
          <w:rFonts w:asciiTheme="minorHAnsi" w:hAnsiTheme="minorHAnsi"/>
        </w:rPr>
        <w:t>n</w:t>
      </w:r>
      <w:r w:rsidR="00BE1E35" w:rsidRPr="004865DB">
        <w:rPr>
          <w:rFonts w:asciiTheme="minorHAnsi" w:hAnsiTheme="minorHAnsi"/>
        </w:rPr>
        <w:t xml:space="preserve"> extended sequence of the brightest sunlight, seen </w:t>
      </w:r>
      <w:r w:rsidR="00F14ACB">
        <w:rPr>
          <w:rFonts w:asciiTheme="minorHAnsi" w:hAnsiTheme="minorHAnsi"/>
        </w:rPr>
        <w:t>from</w:t>
      </w:r>
      <w:r w:rsidR="00BE1E35" w:rsidRPr="004865DB">
        <w:rPr>
          <w:rFonts w:asciiTheme="minorHAnsi" w:hAnsiTheme="minorHAnsi"/>
        </w:rPr>
        <w:t xml:space="preserve"> an airplane window. Sound-tracked by the gentle song, </w:t>
      </w:r>
      <w:r w:rsidR="00BE1E35" w:rsidRPr="004865DB">
        <w:rPr>
          <w:rFonts w:asciiTheme="minorHAnsi" w:hAnsiTheme="minorHAnsi"/>
          <w:i/>
        </w:rPr>
        <w:t>Softly, Softly</w:t>
      </w:r>
      <w:r w:rsidR="00BE1E35" w:rsidRPr="004865DB">
        <w:rPr>
          <w:rFonts w:asciiTheme="minorHAnsi" w:hAnsiTheme="minorHAnsi"/>
        </w:rPr>
        <w:t xml:space="preserve">, by the Belfast born singer Ruby Murray, this is </w:t>
      </w:r>
      <w:r w:rsidR="00DD7888">
        <w:rPr>
          <w:rFonts w:asciiTheme="minorHAnsi" w:hAnsiTheme="minorHAnsi"/>
        </w:rPr>
        <w:t>a dreamlike</w:t>
      </w:r>
      <w:r w:rsidR="00BE1E35" w:rsidRPr="004865DB">
        <w:rPr>
          <w:rFonts w:asciiTheme="minorHAnsi" w:hAnsiTheme="minorHAnsi"/>
        </w:rPr>
        <w:t xml:space="preserve"> dialectic, shifting registers between the tense rasp of the storm and the serenity of the floating clouds. From this point on, the film </w:t>
      </w:r>
      <w:r w:rsidR="009E6067" w:rsidRPr="004865DB">
        <w:rPr>
          <w:rFonts w:asciiTheme="minorHAnsi" w:hAnsiTheme="minorHAnsi" w:cs="Arial"/>
          <w:color w:val="1A1A1A"/>
        </w:rPr>
        <w:t xml:space="preserve">takes the form of </w:t>
      </w:r>
      <w:r w:rsidR="00C82D05">
        <w:rPr>
          <w:rFonts w:asciiTheme="minorHAnsi" w:hAnsiTheme="minorHAnsi" w:cs="Arial"/>
          <w:color w:val="1A1A1A"/>
        </w:rPr>
        <w:t xml:space="preserve">an </w:t>
      </w:r>
      <w:r w:rsidR="009E6067" w:rsidRPr="004865DB">
        <w:rPr>
          <w:rFonts w:asciiTheme="minorHAnsi" w:hAnsiTheme="minorHAnsi" w:cs="Arial"/>
          <w:color w:val="1A1A1A"/>
        </w:rPr>
        <w:t xml:space="preserve">act of </w:t>
      </w:r>
      <w:r w:rsidR="007C339B" w:rsidRPr="004865DB">
        <w:rPr>
          <w:rFonts w:asciiTheme="minorHAnsi" w:hAnsiTheme="minorHAnsi" w:cs="Arial"/>
          <w:color w:val="1A1A1A"/>
        </w:rPr>
        <w:t>urban exploration (</w:t>
      </w:r>
      <w:proofErr w:type="spellStart"/>
      <w:r w:rsidR="007C339B" w:rsidRPr="004865DB">
        <w:rPr>
          <w:rFonts w:asciiTheme="minorHAnsi" w:hAnsiTheme="minorHAnsi" w:cs="Arial"/>
          <w:color w:val="1A1A1A"/>
        </w:rPr>
        <w:t>Pinder</w:t>
      </w:r>
      <w:proofErr w:type="spellEnd"/>
      <w:r w:rsidR="007C339B" w:rsidRPr="004865DB">
        <w:rPr>
          <w:rFonts w:asciiTheme="minorHAnsi" w:hAnsiTheme="minorHAnsi" w:cs="Arial"/>
          <w:color w:val="1A1A1A"/>
        </w:rPr>
        <w:t xml:space="preserve"> 2005)</w:t>
      </w:r>
      <w:r w:rsidR="009E6067" w:rsidRPr="004865DB">
        <w:rPr>
          <w:rFonts w:asciiTheme="minorHAnsi" w:hAnsiTheme="minorHAnsi" w:cs="Arial"/>
          <w:color w:val="1A1A1A"/>
        </w:rPr>
        <w:t xml:space="preserve"> around the city between the </w:t>
      </w:r>
      <w:r w:rsidR="00BD481C" w:rsidRPr="004865DB">
        <w:rPr>
          <w:rFonts w:asciiTheme="minorHAnsi" w:hAnsiTheme="minorHAnsi" w:cs="Arial"/>
          <w:color w:val="1A1A1A"/>
        </w:rPr>
        <w:t xml:space="preserve">off-screen </w:t>
      </w:r>
      <w:r w:rsidR="009E6067" w:rsidRPr="004865DB">
        <w:rPr>
          <w:rFonts w:asciiTheme="minorHAnsi" w:hAnsiTheme="minorHAnsi" w:cs="Arial"/>
          <w:color w:val="1A1A1A"/>
        </w:rPr>
        <w:t xml:space="preserve">narrator (voiced by Cousins) and </w:t>
      </w:r>
      <w:r w:rsidR="00BD481C" w:rsidRPr="004865DB">
        <w:rPr>
          <w:rFonts w:asciiTheme="minorHAnsi" w:hAnsiTheme="minorHAnsi" w:cs="Arial"/>
          <w:color w:val="1A1A1A"/>
        </w:rPr>
        <w:t xml:space="preserve">an older woman, played by Helena </w:t>
      </w:r>
      <w:proofErr w:type="spellStart"/>
      <w:r w:rsidR="00BD481C" w:rsidRPr="004865DB">
        <w:rPr>
          <w:rFonts w:asciiTheme="minorHAnsi" w:hAnsiTheme="minorHAnsi" w:cs="Arial"/>
          <w:color w:val="1A1A1A"/>
        </w:rPr>
        <w:t>Bereen</w:t>
      </w:r>
      <w:proofErr w:type="spellEnd"/>
      <w:r w:rsidR="00BD481C" w:rsidRPr="004865DB">
        <w:rPr>
          <w:rFonts w:asciiTheme="minorHAnsi" w:hAnsiTheme="minorHAnsi" w:cs="Arial"/>
          <w:color w:val="1A1A1A"/>
        </w:rPr>
        <w:t xml:space="preserve">. </w:t>
      </w:r>
      <w:r w:rsidR="00DD7888">
        <w:rPr>
          <w:rFonts w:asciiTheme="minorHAnsi" w:hAnsiTheme="minorHAnsi" w:cs="Arial"/>
          <w:color w:val="1A1A1A"/>
        </w:rPr>
        <w:t xml:space="preserve">Measured by the conventional expectations of </w:t>
      </w:r>
      <w:r w:rsidR="00DD7888">
        <w:rPr>
          <w:rFonts w:asciiTheme="minorHAnsi" w:hAnsiTheme="minorHAnsi" w:cs="Arial"/>
          <w:color w:val="1A1A1A"/>
        </w:rPr>
        <w:lastRenderedPageBreak/>
        <w:t xml:space="preserve">action-driven cinema, not much happens in this film; </w:t>
      </w:r>
      <w:r w:rsidR="00981849">
        <w:rPr>
          <w:rFonts w:asciiTheme="minorHAnsi" w:hAnsiTheme="minorHAnsi" w:cs="Arial"/>
          <w:color w:val="1A1A1A"/>
        </w:rPr>
        <w:t>in another sense</w:t>
      </w:r>
      <w:r w:rsidR="00DD7888">
        <w:rPr>
          <w:rFonts w:asciiTheme="minorHAnsi" w:hAnsiTheme="minorHAnsi" w:cs="Arial"/>
          <w:color w:val="1A1A1A"/>
        </w:rPr>
        <w:t xml:space="preserve">, though, listening into their conversation opens up a rich and impressionistic history of the city, from the nineteenth century to the present day. </w:t>
      </w:r>
      <w:proofErr w:type="spellStart"/>
      <w:r w:rsidR="00BD481C" w:rsidRPr="004865DB">
        <w:rPr>
          <w:rFonts w:asciiTheme="minorHAnsi" w:hAnsiTheme="minorHAnsi" w:cs="Arial"/>
          <w:color w:val="1A1A1A"/>
        </w:rPr>
        <w:t>Bereen’s</w:t>
      </w:r>
      <w:proofErr w:type="spellEnd"/>
      <w:r w:rsidR="00BD481C" w:rsidRPr="004865DB">
        <w:rPr>
          <w:rFonts w:asciiTheme="minorHAnsi" w:hAnsiTheme="minorHAnsi" w:cs="Arial"/>
          <w:color w:val="1A1A1A"/>
        </w:rPr>
        <w:t xml:space="preserve"> character is called Belfast</w:t>
      </w:r>
      <w:r w:rsidR="005B4B4A">
        <w:rPr>
          <w:rFonts w:asciiTheme="minorHAnsi" w:hAnsiTheme="minorHAnsi" w:cs="Arial"/>
          <w:color w:val="1A1A1A"/>
        </w:rPr>
        <w:t xml:space="preserve">, </w:t>
      </w:r>
      <w:r w:rsidR="00D0452E" w:rsidRPr="004865DB">
        <w:rPr>
          <w:rFonts w:asciiTheme="minorHAnsi" w:hAnsiTheme="minorHAnsi" w:cs="Arial"/>
          <w:color w:val="1A1A1A"/>
        </w:rPr>
        <w:t>she</w:t>
      </w:r>
      <w:r w:rsidR="00BD481C" w:rsidRPr="004865DB">
        <w:rPr>
          <w:rFonts w:asciiTheme="minorHAnsi" w:hAnsiTheme="minorHAnsi" w:cs="Arial"/>
          <w:color w:val="1A1A1A"/>
        </w:rPr>
        <w:t xml:space="preserve"> informs us that she is 10,000 years old</w:t>
      </w:r>
      <w:r w:rsidR="00D0452E" w:rsidRPr="004865DB">
        <w:rPr>
          <w:rFonts w:asciiTheme="minorHAnsi" w:hAnsiTheme="minorHAnsi" w:cs="Arial"/>
          <w:color w:val="1A1A1A"/>
        </w:rPr>
        <w:t xml:space="preserve"> and is, indeed, the city made manifest</w:t>
      </w:r>
      <w:r w:rsidR="005B4B4A">
        <w:rPr>
          <w:rFonts w:asciiTheme="minorHAnsi" w:hAnsiTheme="minorHAnsi" w:cs="Arial"/>
          <w:color w:val="1A1A1A"/>
        </w:rPr>
        <w:t>; “</w:t>
      </w:r>
      <w:r w:rsidR="00F90029" w:rsidRPr="004865DB">
        <w:rPr>
          <w:rFonts w:asciiTheme="minorHAnsi" w:hAnsiTheme="minorHAnsi" w:cs="Arial"/>
          <w:color w:val="000000" w:themeColor="text1"/>
        </w:rPr>
        <w:t>I am the plac</w:t>
      </w:r>
      <w:r w:rsidR="00D0452E" w:rsidRPr="004865DB">
        <w:rPr>
          <w:rFonts w:asciiTheme="minorHAnsi" w:hAnsiTheme="minorHAnsi" w:cs="Arial"/>
          <w:color w:val="000000" w:themeColor="text1"/>
        </w:rPr>
        <w:t>e,</w:t>
      </w:r>
      <w:r w:rsidR="009350B2" w:rsidRPr="004865DB">
        <w:rPr>
          <w:rFonts w:asciiTheme="minorHAnsi" w:hAnsiTheme="minorHAnsi" w:cs="Arial"/>
          <w:color w:val="000000" w:themeColor="text1"/>
        </w:rPr>
        <w:t xml:space="preserve"> I am the landscape”, she says, early within the film</w:t>
      </w:r>
      <w:r w:rsidR="00D0452E" w:rsidRPr="004865DB">
        <w:rPr>
          <w:rFonts w:asciiTheme="minorHAnsi" w:hAnsiTheme="minorHAnsi" w:cs="Arial"/>
          <w:color w:val="000000" w:themeColor="text1"/>
        </w:rPr>
        <w:t xml:space="preserve">. </w:t>
      </w:r>
      <w:proofErr w:type="spellStart"/>
      <w:r w:rsidR="00D0452E" w:rsidRPr="004865DB">
        <w:rPr>
          <w:rFonts w:asciiTheme="minorHAnsi" w:hAnsiTheme="minorHAnsi" w:cs="Arial"/>
          <w:color w:val="000000" w:themeColor="text1"/>
        </w:rPr>
        <w:t>Cousins’s</w:t>
      </w:r>
      <w:proofErr w:type="spellEnd"/>
      <w:r w:rsidR="00D0452E" w:rsidRPr="004865DB">
        <w:rPr>
          <w:rFonts w:asciiTheme="minorHAnsi" w:hAnsiTheme="minorHAnsi" w:cs="Arial"/>
          <w:color w:val="000000" w:themeColor="text1"/>
        </w:rPr>
        <w:t xml:space="preserve"> decision to </w:t>
      </w:r>
      <w:r w:rsidR="009350B2" w:rsidRPr="004865DB">
        <w:rPr>
          <w:rFonts w:asciiTheme="minorHAnsi" w:hAnsiTheme="minorHAnsi" w:cs="Arial"/>
          <w:color w:val="000000" w:themeColor="text1"/>
        </w:rPr>
        <w:t xml:space="preserve">cast a woman in this central role is pointed, given the typical tendency in </w:t>
      </w:r>
      <w:r w:rsidR="00DD7888">
        <w:rPr>
          <w:rFonts w:asciiTheme="minorHAnsi" w:hAnsiTheme="minorHAnsi" w:cs="Arial"/>
          <w:color w:val="000000" w:themeColor="text1"/>
        </w:rPr>
        <w:t>film</w:t>
      </w:r>
      <w:r w:rsidR="009350B2" w:rsidRPr="004865DB">
        <w:rPr>
          <w:rFonts w:asciiTheme="minorHAnsi" w:hAnsiTheme="minorHAnsi" w:cs="Arial"/>
          <w:color w:val="000000" w:themeColor="text1"/>
        </w:rPr>
        <w:t xml:space="preserve"> to use Belfast as a backdrop to heavy-handed stories about paramilitary violence</w:t>
      </w:r>
      <w:r w:rsidR="00C82D05">
        <w:rPr>
          <w:rFonts w:asciiTheme="minorHAnsi" w:hAnsiTheme="minorHAnsi" w:cs="Arial"/>
          <w:color w:val="000000" w:themeColor="text1"/>
        </w:rPr>
        <w:t xml:space="preserve"> and toxic masculinity</w:t>
      </w:r>
      <w:r w:rsidR="00DD7888">
        <w:rPr>
          <w:rFonts w:asciiTheme="minorHAnsi" w:hAnsiTheme="minorHAnsi" w:cs="Arial"/>
          <w:color w:val="000000" w:themeColor="text1"/>
        </w:rPr>
        <w:t xml:space="preserve">. Indeed, </w:t>
      </w:r>
      <w:r w:rsidR="00A3284B" w:rsidRPr="004865DB">
        <w:rPr>
          <w:rFonts w:asciiTheme="minorHAnsi" w:hAnsiTheme="minorHAnsi" w:cs="Arial"/>
          <w:color w:val="000000" w:themeColor="text1"/>
        </w:rPr>
        <w:t xml:space="preserve">the place of women, and women’s bodies, </w:t>
      </w:r>
      <w:r w:rsidR="009350B2" w:rsidRPr="004865DB">
        <w:rPr>
          <w:rFonts w:asciiTheme="minorHAnsi" w:hAnsiTheme="minorHAnsi" w:cs="Arial"/>
          <w:color w:val="000000" w:themeColor="text1"/>
        </w:rPr>
        <w:t xml:space="preserve">in </w:t>
      </w:r>
      <w:r w:rsidR="00A3284B" w:rsidRPr="004865DB">
        <w:rPr>
          <w:rFonts w:asciiTheme="minorHAnsi" w:hAnsiTheme="minorHAnsi" w:cs="Arial"/>
          <w:color w:val="000000" w:themeColor="text1"/>
        </w:rPr>
        <w:t>cultural narratives</w:t>
      </w:r>
      <w:r w:rsidR="009350B2" w:rsidRPr="004865DB">
        <w:rPr>
          <w:rFonts w:asciiTheme="minorHAnsi" w:hAnsiTheme="minorHAnsi" w:cs="Arial"/>
          <w:color w:val="000000" w:themeColor="text1"/>
        </w:rPr>
        <w:t xml:space="preserve"> of the </w:t>
      </w:r>
      <w:r w:rsidR="00A3284B" w:rsidRPr="004865DB">
        <w:rPr>
          <w:rFonts w:asciiTheme="minorHAnsi" w:hAnsiTheme="minorHAnsi" w:cs="Arial"/>
          <w:color w:val="000000" w:themeColor="text1"/>
        </w:rPr>
        <w:t xml:space="preserve">sectarian </w:t>
      </w:r>
      <w:r w:rsidR="009350B2" w:rsidRPr="004865DB">
        <w:rPr>
          <w:rFonts w:asciiTheme="minorHAnsi" w:hAnsiTheme="minorHAnsi" w:cs="Arial"/>
          <w:color w:val="000000" w:themeColor="text1"/>
        </w:rPr>
        <w:t xml:space="preserve">city has been </w:t>
      </w:r>
      <w:r w:rsidR="00A3284B" w:rsidRPr="004865DB">
        <w:rPr>
          <w:rFonts w:asciiTheme="minorHAnsi" w:hAnsiTheme="minorHAnsi" w:cs="Arial"/>
          <w:color w:val="000000" w:themeColor="text1"/>
        </w:rPr>
        <w:t>muted to such an extent that reversing this feels like a politically significant gesture (Reid 2005)</w:t>
      </w:r>
      <w:r w:rsidR="00F90029" w:rsidRPr="004865DB">
        <w:rPr>
          <w:rFonts w:asciiTheme="minorHAnsi" w:hAnsiTheme="minorHAnsi" w:cs="Arial"/>
          <w:color w:val="000000" w:themeColor="text1"/>
        </w:rPr>
        <w:t>.</w:t>
      </w:r>
      <w:r w:rsidR="00BE1E35" w:rsidRPr="004865DB">
        <w:rPr>
          <w:rFonts w:asciiTheme="minorHAnsi" w:hAnsiTheme="minorHAnsi" w:cs="Arial"/>
          <w:color w:val="000000" w:themeColor="text1"/>
        </w:rPr>
        <w:t xml:space="preserve"> For much of the film, the</w:t>
      </w:r>
      <w:r w:rsidR="00712A4C" w:rsidRPr="004865DB">
        <w:rPr>
          <w:rFonts w:asciiTheme="minorHAnsi" w:hAnsiTheme="minorHAnsi" w:cs="Arial"/>
          <w:color w:val="000000" w:themeColor="text1"/>
        </w:rPr>
        <w:t xml:space="preserve"> camera dwells on </w:t>
      </w:r>
      <w:r w:rsidR="00C5111A" w:rsidRPr="004865DB">
        <w:rPr>
          <w:rFonts w:asciiTheme="minorHAnsi" w:hAnsiTheme="minorHAnsi" w:cs="Arial"/>
          <w:color w:val="000000" w:themeColor="text1"/>
        </w:rPr>
        <w:t xml:space="preserve">close up </w:t>
      </w:r>
      <w:r w:rsidR="005B4B4A">
        <w:rPr>
          <w:rFonts w:asciiTheme="minorHAnsi" w:hAnsiTheme="minorHAnsi" w:cs="Arial"/>
          <w:color w:val="000000" w:themeColor="text1"/>
        </w:rPr>
        <w:t>image</w:t>
      </w:r>
      <w:r w:rsidR="00C5111A" w:rsidRPr="004865DB">
        <w:rPr>
          <w:rFonts w:asciiTheme="minorHAnsi" w:hAnsiTheme="minorHAnsi" w:cs="Arial"/>
          <w:color w:val="000000" w:themeColor="text1"/>
        </w:rPr>
        <w:t xml:space="preserve">s of </w:t>
      </w:r>
      <w:proofErr w:type="spellStart"/>
      <w:r w:rsidR="00C5111A" w:rsidRPr="004865DB">
        <w:rPr>
          <w:rFonts w:asciiTheme="minorHAnsi" w:hAnsiTheme="minorHAnsi" w:cs="Arial"/>
          <w:color w:val="000000" w:themeColor="text1"/>
        </w:rPr>
        <w:t>Bereen</w:t>
      </w:r>
      <w:proofErr w:type="spellEnd"/>
      <w:r w:rsidR="00C5111A" w:rsidRPr="004865DB">
        <w:rPr>
          <w:rFonts w:asciiTheme="minorHAnsi" w:hAnsiTheme="minorHAnsi" w:cs="Arial"/>
          <w:color w:val="000000" w:themeColor="text1"/>
        </w:rPr>
        <w:t xml:space="preserve"> as she walks </w:t>
      </w:r>
      <w:r w:rsidR="007C339B" w:rsidRPr="004865DB">
        <w:rPr>
          <w:rFonts w:asciiTheme="minorHAnsi" w:hAnsiTheme="minorHAnsi" w:cs="Arial"/>
          <w:color w:val="000000" w:themeColor="text1"/>
        </w:rPr>
        <w:t xml:space="preserve">through </w:t>
      </w:r>
      <w:r w:rsidR="00C5111A" w:rsidRPr="004865DB">
        <w:rPr>
          <w:rFonts w:asciiTheme="minorHAnsi" w:hAnsiTheme="minorHAnsi" w:cs="Arial"/>
          <w:color w:val="000000" w:themeColor="text1"/>
        </w:rPr>
        <w:t>the city</w:t>
      </w:r>
      <w:r w:rsidR="00BE1E35" w:rsidRPr="004865DB">
        <w:rPr>
          <w:rFonts w:asciiTheme="minorHAnsi" w:hAnsiTheme="minorHAnsi" w:cs="Arial"/>
          <w:color w:val="000000" w:themeColor="text1"/>
        </w:rPr>
        <w:t xml:space="preserve"> in her long black coat, which</w:t>
      </w:r>
      <w:r w:rsidR="005B4B4A">
        <w:rPr>
          <w:rFonts w:asciiTheme="minorHAnsi" w:hAnsiTheme="minorHAnsi" w:cs="Arial"/>
          <w:color w:val="000000" w:themeColor="text1"/>
        </w:rPr>
        <w:t xml:space="preserve"> often</w:t>
      </w:r>
      <w:r w:rsidR="00BE1E35" w:rsidRPr="004865DB">
        <w:rPr>
          <w:rFonts w:asciiTheme="minorHAnsi" w:hAnsiTheme="minorHAnsi" w:cs="Arial"/>
          <w:color w:val="000000" w:themeColor="text1"/>
        </w:rPr>
        <w:t xml:space="preserve"> sets her in vivid contrast to the tones and colours </w:t>
      </w:r>
      <w:r w:rsidR="00DD7888">
        <w:rPr>
          <w:rFonts w:asciiTheme="minorHAnsi" w:hAnsiTheme="minorHAnsi" w:cs="Arial"/>
          <w:color w:val="000000" w:themeColor="text1"/>
        </w:rPr>
        <w:t>of</w:t>
      </w:r>
      <w:r w:rsidR="00BE1E35" w:rsidRPr="004865DB">
        <w:rPr>
          <w:rFonts w:asciiTheme="minorHAnsi" w:hAnsiTheme="minorHAnsi" w:cs="Arial"/>
          <w:color w:val="000000" w:themeColor="text1"/>
        </w:rPr>
        <w:t xml:space="preserve"> the background. </w:t>
      </w:r>
      <w:r w:rsidR="007C339B" w:rsidRPr="004865DB">
        <w:rPr>
          <w:rFonts w:asciiTheme="minorHAnsi" w:hAnsiTheme="minorHAnsi" w:cs="Arial"/>
          <w:color w:val="000000" w:themeColor="text1"/>
        </w:rPr>
        <w:t>A</w:t>
      </w:r>
      <w:r w:rsidR="005B4B4A">
        <w:rPr>
          <w:rFonts w:asciiTheme="minorHAnsi" w:hAnsiTheme="minorHAnsi" w:cs="Arial"/>
          <w:color w:val="000000" w:themeColor="text1"/>
        </w:rPr>
        <w:t>s outlined</w:t>
      </w:r>
      <w:r w:rsidR="00BE1E35" w:rsidRPr="004865DB">
        <w:rPr>
          <w:rFonts w:asciiTheme="minorHAnsi" w:hAnsiTheme="minorHAnsi" w:cs="Arial"/>
          <w:color w:val="000000" w:themeColor="text1"/>
        </w:rPr>
        <w:t xml:space="preserve"> in an earlier review (XXXX 2016), </w:t>
      </w:r>
      <w:r w:rsidR="00BE1E35" w:rsidRPr="004865DB">
        <w:rPr>
          <w:rFonts w:asciiTheme="minorHAnsi" w:hAnsiTheme="minorHAnsi" w:cs="Arial"/>
          <w:i/>
          <w:color w:val="000000" w:themeColor="text1"/>
        </w:rPr>
        <w:t>I Am Belfast</w:t>
      </w:r>
      <w:r w:rsidR="00BE1E35" w:rsidRPr="004865DB">
        <w:rPr>
          <w:rFonts w:asciiTheme="minorHAnsi" w:hAnsiTheme="minorHAnsi" w:cs="Arial"/>
          <w:color w:val="000000" w:themeColor="text1"/>
        </w:rPr>
        <w:t xml:space="preserve"> is notable </w:t>
      </w:r>
      <w:r w:rsidR="00DD7888">
        <w:rPr>
          <w:rFonts w:asciiTheme="minorHAnsi" w:hAnsiTheme="minorHAnsi" w:cs="Arial"/>
          <w:color w:val="000000" w:themeColor="text1"/>
        </w:rPr>
        <w:t xml:space="preserve">for the way in which colour is staged </w:t>
      </w:r>
      <w:r w:rsidR="00BE1E35" w:rsidRPr="004865DB">
        <w:rPr>
          <w:rFonts w:asciiTheme="minorHAnsi" w:hAnsiTheme="minorHAnsi" w:cs="Arial"/>
          <w:color w:val="000000" w:themeColor="text1"/>
        </w:rPr>
        <w:t>in this film</w:t>
      </w:r>
      <w:r w:rsidR="00522807" w:rsidRPr="004865DB">
        <w:rPr>
          <w:rFonts w:asciiTheme="minorHAnsi" w:hAnsiTheme="minorHAnsi" w:cs="Arial"/>
          <w:color w:val="000000" w:themeColor="text1"/>
        </w:rPr>
        <w:t>.</w:t>
      </w:r>
      <w:r w:rsidR="00BE1E35" w:rsidRPr="004865DB">
        <w:rPr>
          <w:rFonts w:asciiTheme="minorHAnsi" w:hAnsiTheme="minorHAnsi" w:cs="Arial"/>
          <w:color w:val="000000" w:themeColor="text1"/>
        </w:rPr>
        <w:t xml:space="preserve"> </w:t>
      </w:r>
      <w:r w:rsidR="007C339B" w:rsidRPr="004865DB">
        <w:rPr>
          <w:rFonts w:asciiTheme="minorHAnsi" w:hAnsiTheme="minorHAnsi" w:cs="Arial"/>
          <w:color w:val="000000" w:themeColor="text1"/>
        </w:rPr>
        <w:t xml:space="preserve">Thus, </w:t>
      </w:r>
      <w:r w:rsidR="00212C53" w:rsidRPr="004865DB">
        <w:rPr>
          <w:rFonts w:asciiTheme="minorHAnsi" w:hAnsiTheme="minorHAnsi" w:cs="Arial"/>
          <w:color w:val="000000" w:themeColor="text1"/>
        </w:rPr>
        <w:t>the white mountain of salt at the city’s docks</w:t>
      </w:r>
      <w:r w:rsidR="00811879" w:rsidRPr="004865DB">
        <w:rPr>
          <w:rFonts w:asciiTheme="minorHAnsi" w:hAnsiTheme="minorHAnsi" w:cs="Arial"/>
          <w:color w:val="000000" w:themeColor="text1"/>
        </w:rPr>
        <w:t xml:space="preserve"> </w:t>
      </w:r>
      <w:r w:rsidR="00DD7888">
        <w:rPr>
          <w:rFonts w:asciiTheme="minorHAnsi" w:hAnsiTheme="minorHAnsi" w:cs="Arial"/>
          <w:color w:val="000000" w:themeColor="text1"/>
        </w:rPr>
        <w:t>is counterpointed by Belfast’s blac</w:t>
      </w:r>
      <w:r w:rsidR="00212C53" w:rsidRPr="004865DB">
        <w:rPr>
          <w:rFonts w:asciiTheme="minorHAnsi" w:hAnsiTheme="minorHAnsi" w:cs="Arial"/>
          <w:color w:val="000000" w:themeColor="text1"/>
        </w:rPr>
        <w:t xml:space="preserve">k coat at the beginning of her urban drift (figure 1). </w:t>
      </w:r>
      <w:r w:rsidR="00522807" w:rsidRPr="004865DB">
        <w:rPr>
          <w:rFonts w:asciiTheme="minorHAnsi" w:hAnsiTheme="minorHAnsi" w:cs="Arial"/>
          <w:color w:val="000000" w:themeColor="text1"/>
        </w:rPr>
        <w:t xml:space="preserve">We have the </w:t>
      </w:r>
      <w:r w:rsidR="00DD7888">
        <w:rPr>
          <w:rFonts w:asciiTheme="minorHAnsi" w:hAnsiTheme="minorHAnsi" w:cs="Arial"/>
          <w:color w:val="000000" w:themeColor="text1"/>
        </w:rPr>
        <w:t>stark</w:t>
      </w:r>
      <w:r w:rsidR="00522807" w:rsidRPr="004865DB">
        <w:rPr>
          <w:rFonts w:asciiTheme="minorHAnsi" w:hAnsiTheme="minorHAnsi" w:cs="Arial"/>
          <w:color w:val="000000" w:themeColor="text1"/>
        </w:rPr>
        <w:t xml:space="preserve"> contrast between the paleness of her skin and the dark tones of her nail polish (figure 2). And </w:t>
      </w:r>
      <w:r w:rsidR="00522807" w:rsidRPr="004865DB">
        <w:rPr>
          <w:rFonts w:asciiTheme="minorHAnsi" w:hAnsiTheme="minorHAnsi"/>
        </w:rPr>
        <w:t>w</w:t>
      </w:r>
      <w:r w:rsidR="00F2647A" w:rsidRPr="004865DB">
        <w:rPr>
          <w:rFonts w:asciiTheme="minorHAnsi" w:hAnsiTheme="minorHAnsi"/>
        </w:rPr>
        <w:t>e have</w:t>
      </w:r>
      <w:r w:rsidR="00C15161" w:rsidRPr="004865DB">
        <w:rPr>
          <w:rFonts w:asciiTheme="minorHAnsi" w:hAnsiTheme="minorHAnsi"/>
        </w:rPr>
        <w:t xml:space="preserve"> the gold-sprayed wall against which Belfast stands at various points in the film</w:t>
      </w:r>
      <w:r w:rsidR="008F7CDD" w:rsidRPr="004865DB">
        <w:rPr>
          <w:rFonts w:asciiTheme="minorHAnsi" w:hAnsiTheme="minorHAnsi"/>
        </w:rPr>
        <w:t xml:space="preserve"> to listen into the city</w:t>
      </w:r>
      <w:r w:rsidR="00363554" w:rsidRPr="004865DB">
        <w:rPr>
          <w:rFonts w:asciiTheme="minorHAnsi" w:hAnsiTheme="minorHAnsi"/>
        </w:rPr>
        <w:t xml:space="preserve">, with the shifting sunlight </w:t>
      </w:r>
      <w:r w:rsidR="007A0CF1" w:rsidRPr="004865DB">
        <w:rPr>
          <w:rFonts w:asciiTheme="minorHAnsi" w:hAnsiTheme="minorHAnsi"/>
        </w:rPr>
        <w:t xml:space="preserve">behind </w:t>
      </w:r>
      <w:r w:rsidR="008566D3" w:rsidRPr="004865DB">
        <w:rPr>
          <w:rFonts w:asciiTheme="minorHAnsi" w:hAnsiTheme="minorHAnsi"/>
        </w:rPr>
        <w:t xml:space="preserve">the close-ups of </w:t>
      </w:r>
      <w:r w:rsidR="007A0CF1" w:rsidRPr="004865DB">
        <w:rPr>
          <w:rFonts w:asciiTheme="minorHAnsi" w:hAnsiTheme="minorHAnsi"/>
        </w:rPr>
        <w:t>her</w:t>
      </w:r>
      <w:r w:rsidR="008566D3" w:rsidRPr="004865DB">
        <w:rPr>
          <w:rFonts w:asciiTheme="minorHAnsi" w:hAnsiTheme="minorHAnsi"/>
        </w:rPr>
        <w:t xml:space="preserve"> face</w:t>
      </w:r>
      <w:r w:rsidR="00522807" w:rsidRPr="004865DB">
        <w:rPr>
          <w:rFonts w:asciiTheme="minorHAnsi" w:hAnsiTheme="minorHAnsi"/>
        </w:rPr>
        <w:t xml:space="preserve"> (figure 3)</w:t>
      </w:r>
      <w:r w:rsidR="00C15161" w:rsidRPr="004865DB">
        <w:rPr>
          <w:rFonts w:asciiTheme="minorHAnsi" w:hAnsiTheme="minorHAnsi"/>
        </w:rPr>
        <w:t xml:space="preserve">. </w:t>
      </w:r>
      <w:r w:rsidR="00DD7888">
        <w:rPr>
          <w:rFonts w:asciiTheme="minorHAnsi" w:hAnsiTheme="minorHAnsi"/>
        </w:rPr>
        <w:t>Through</w:t>
      </w:r>
      <w:r w:rsidR="00811879" w:rsidRPr="004865DB">
        <w:rPr>
          <w:rFonts w:asciiTheme="minorHAnsi" w:hAnsiTheme="minorHAnsi"/>
        </w:rPr>
        <w:t xml:space="preserve"> such i</w:t>
      </w:r>
      <w:r w:rsidR="007A0CF1" w:rsidRPr="004865DB">
        <w:rPr>
          <w:rFonts w:asciiTheme="minorHAnsi" w:hAnsiTheme="minorHAnsi"/>
        </w:rPr>
        <w:t>mages</w:t>
      </w:r>
      <w:r w:rsidR="00DD7888">
        <w:rPr>
          <w:rFonts w:asciiTheme="minorHAnsi" w:hAnsiTheme="minorHAnsi"/>
        </w:rPr>
        <w:t>,</w:t>
      </w:r>
      <w:r w:rsidR="007A0CF1" w:rsidRPr="004865DB">
        <w:rPr>
          <w:rFonts w:asciiTheme="minorHAnsi" w:hAnsiTheme="minorHAnsi"/>
        </w:rPr>
        <w:t xml:space="preserve"> </w:t>
      </w:r>
      <w:r w:rsidR="00BB495F" w:rsidRPr="004865DB">
        <w:rPr>
          <w:rFonts w:asciiTheme="minorHAnsi" w:hAnsiTheme="minorHAnsi"/>
        </w:rPr>
        <w:t xml:space="preserve">we glimpse Roland Barthes’s understanding of colour as </w:t>
      </w:r>
      <w:r w:rsidR="001A6310" w:rsidRPr="004865DB">
        <w:rPr>
          <w:rFonts w:asciiTheme="minorHAnsi" w:hAnsiTheme="minorHAnsi"/>
        </w:rPr>
        <w:t>‘</w:t>
      </w:r>
      <w:r w:rsidR="00BB495F" w:rsidRPr="004865DB">
        <w:rPr>
          <w:rFonts w:asciiTheme="minorHAnsi" w:hAnsiTheme="minorHAnsi"/>
        </w:rPr>
        <w:t>a kind of bliss… like a closin</w:t>
      </w:r>
      <w:r w:rsidR="001A6310" w:rsidRPr="004865DB">
        <w:rPr>
          <w:rFonts w:asciiTheme="minorHAnsi" w:hAnsiTheme="minorHAnsi"/>
        </w:rPr>
        <w:t>g eyelid, a tiny fainting spell’</w:t>
      </w:r>
      <w:r w:rsidR="00212C53" w:rsidRPr="004865DB">
        <w:rPr>
          <w:rFonts w:asciiTheme="minorHAnsi" w:hAnsiTheme="minorHAnsi"/>
        </w:rPr>
        <w:t xml:space="preserve"> (</w:t>
      </w:r>
      <w:r w:rsidR="00FF3232">
        <w:rPr>
          <w:rFonts w:asciiTheme="minorHAnsi" w:hAnsiTheme="minorHAnsi"/>
        </w:rPr>
        <w:t>in Batchelor 2000: 32</w:t>
      </w:r>
      <w:r w:rsidR="00212C53" w:rsidRPr="004865DB">
        <w:rPr>
          <w:rFonts w:asciiTheme="minorHAnsi" w:hAnsiTheme="minorHAnsi"/>
        </w:rPr>
        <w:t>)</w:t>
      </w:r>
      <w:r w:rsidR="00BB495F" w:rsidRPr="004865DB">
        <w:rPr>
          <w:rFonts w:asciiTheme="minorHAnsi" w:hAnsiTheme="minorHAnsi"/>
        </w:rPr>
        <w:t>.</w:t>
      </w:r>
      <w:r w:rsidR="00522807" w:rsidRPr="004865DB">
        <w:rPr>
          <w:rFonts w:asciiTheme="minorHAnsi" w:hAnsiTheme="minorHAnsi"/>
        </w:rPr>
        <w:t xml:space="preserve"> </w:t>
      </w:r>
    </w:p>
    <w:p w14:paraId="3F7F39AB" w14:textId="77777777" w:rsidR="00E97755" w:rsidRPr="004865DB" w:rsidRDefault="00E97755" w:rsidP="004D4ECA">
      <w:pPr>
        <w:spacing w:line="480" w:lineRule="auto"/>
        <w:rPr>
          <w:rFonts w:asciiTheme="minorHAnsi" w:hAnsiTheme="minorHAnsi"/>
        </w:rPr>
      </w:pPr>
    </w:p>
    <w:p w14:paraId="30131FD2" w14:textId="078036CA" w:rsidR="00675C12" w:rsidRDefault="00522807" w:rsidP="004D4ECA">
      <w:pPr>
        <w:spacing w:line="480" w:lineRule="auto"/>
        <w:rPr>
          <w:rFonts w:asciiTheme="minorHAnsi" w:hAnsiTheme="minorHAnsi" w:cs="Arial"/>
          <w:color w:val="000000" w:themeColor="text1"/>
        </w:rPr>
      </w:pPr>
      <w:r w:rsidRPr="004865DB">
        <w:rPr>
          <w:rFonts w:asciiTheme="minorHAnsi" w:hAnsiTheme="minorHAnsi"/>
        </w:rPr>
        <w:t xml:space="preserve">Cousins uses </w:t>
      </w:r>
      <w:r w:rsidRPr="004865DB">
        <w:rPr>
          <w:rFonts w:asciiTheme="minorHAnsi" w:hAnsiTheme="minorHAnsi" w:cs="Arial"/>
          <w:color w:val="000000" w:themeColor="text1"/>
        </w:rPr>
        <w:t xml:space="preserve">extended </w:t>
      </w:r>
      <w:r w:rsidR="00DD7888">
        <w:rPr>
          <w:rFonts w:asciiTheme="minorHAnsi" w:hAnsiTheme="minorHAnsi" w:cs="Arial"/>
          <w:color w:val="000000" w:themeColor="text1"/>
        </w:rPr>
        <w:t>shots</w:t>
      </w:r>
      <w:r w:rsidRPr="004865DB">
        <w:rPr>
          <w:rFonts w:asciiTheme="minorHAnsi" w:hAnsiTheme="minorHAnsi" w:cs="Arial"/>
          <w:color w:val="000000" w:themeColor="text1"/>
        </w:rPr>
        <w:t xml:space="preserve"> of very ordinary buildings and environments to </w:t>
      </w:r>
      <w:r w:rsidR="00DD7888">
        <w:rPr>
          <w:rFonts w:asciiTheme="minorHAnsi" w:hAnsiTheme="minorHAnsi" w:cs="Arial"/>
          <w:color w:val="000000" w:themeColor="text1"/>
        </w:rPr>
        <w:t xml:space="preserve">reveal </w:t>
      </w:r>
      <w:r w:rsidRPr="004865DB">
        <w:rPr>
          <w:rFonts w:asciiTheme="minorHAnsi" w:hAnsiTheme="minorHAnsi" w:cs="Arial"/>
          <w:color w:val="000000" w:themeColor="text1"/>
        </w:rPr>
        <w:t>the ways in which film-makers use colour to document everyday affects and urban practices.</w:t>
      </w:r>
      <w:r w:rsidR="00431C4F" w:rsidRPr="004865DB">
        <w:rPr>
          <w:rFonts w:asciiTheme="minorHAnsi" w:hAnsiTheme="minorHAnsi" w:cs="Arial"/>
          <w:color w:val="000000" w:themeColor="text1"/>
        </w:rPr>
        <w:t xml:space="preserve"> </w:t>
      </w:r>
      <w:r w:rsidR="00E71EA5" w:rsidRPr="004865DB">
        <w:rPr>
          <w:rFonts w:asciiTheme="minorHAnsi" w:hAnsiTheme="minorHAnsi" w:cs="Arial"/>
          <w:color w:val="000000" w:themeColor="text1"/>
        </w:rPr>
        <w:t>As argued elsewhere (</w:t>
      </w:r>
      <w:proofErr w:type="spellStart"/>
      <w:r w:rsidR="00E71EA5" w:rsidRPr="004865DB">
        <w:rPr>
          <w:rFonts w:asciiTheme="minorHAnsi" w:hAnsiTheme="minorHAnsi" w:cs="Arial"/>
          <w:color w:val="000000" w:themeColor="text1"/>
        </w:rPr>
        <w:t>xxxx</w:t>
      </w:r>
      <w:proofErr w:type="spellEnd"/>
      <w:r w:rsidR="00E71EA5" w:rsidRPr="004865DB">
        <w:rPr>
          <w:rFonts w:asciiTheme="minorHAnsi" w:hAnsiTheme="minorHAnsi" w:cs="Arial"/>
          <w:color w:val="000000" w:themeColor="text1"/>
        </w:rPr>
        <w:t xml:space="preserve"> 2016), </w:t>
      </w:r>
      <w:proofErr w:type="spellStart"/>
      <w:r w:rsidR="00E71EA5" w:rsidRPr="004865DB">
        <w:rPr>
          <w:rFonts w:asciiTheme="minorHAnsi" w:hAnsiTheme="minorHAnsi" w:cs="Arial"/>
          <w:color w:val="000000" w:themeColor="text1"/>
        </w:rPr>
        <w:t>Cousins’s</w:t>
      </w:r>
      <w:proofErr w:type="spellEnd"/>
      <w:r w:rsidR="00E71EA5" w:rsidRPr="004865DB">
        <w:rPr>
          <w:rFonts w:asciiTheme="minorHAnsi" w:hAnsiTheme="minorHAnsi" w:cs="Arial"/>
          <w:color w:val="000000" w:themeColor="text1"/>
        </w:rPr>
        <w:t xml:space="preserve"> film is reminiscent of the </w:t>
      </w:r>
      <w:r w:rsidR="00770687" w:rsidRPr="004865DB">
        <w:rPr>
          <w:rFonts w:asciiTheme="minorHAnsi" w:hAnsiTheme="minorHAnsi" w:cs="Arial"/>
          <w:color w:val="000000" w:themeColor="text1"/>
        </w:rPr>
        <w:t xml:space="preserve">art practice and </w:t>
      </w:r>
      <w:r w:rsidR="00E71EA5" w:rsidRPr="004865DB">
        <w:rPr>
          <w:rFonts w:asciiTheme="minorHAnsi" w:hAnsiTheme="minorHAnsi" w:cs="Arial"/>
          <w:color w:val="000000" w:themeColor="text1"/>
        </w:rPr>
        <w:t>theories of Josef Albers</w:t>
      </w:r>
      <w:r w:rsidR="00770687" w:rsidRPr="004865DB">
        <w:rPr>
          <w:rFonts w:asciiTheme="minorHAnsi" w:hAnsiTheme="minorHAnsi" w:cs="Arial"/>
          <w:color w:val="000000" w:themeColor="text1"/>
        </w:rPr>
        <w:t xml:space="preserve">. </w:t>
      </w:r>
      <w:r w:rsidR="001A6310" w:rsidRPr="004865DB">
        <w:rPr>
          <w:rFonts w:asciiTheme="minorHAnsi" w:hAnsiTheme="minorHAnsi" w:cs="Arial"/>
          <w:color w:val="000000" w:themeColor="text1"/>
        </w:rPr>
        <w:t xml:space="preserve">In his pedagogical writings for students, Albers argued that colour afforded </w:t>
      </w:r>
      <w:r w:rsidR="001A6310" w:rsidRPr="004865DB">
        <w:rPr>
          <w:rFonts w:asciiTheme="minorHAnsi" w:hAnsiTheme="minorHAnsi" w:cs="Arial"/>
          <w:color w:val="000000" w:themeColor="text1"/>
        </w:rPr>
        <w:lastRenderedPageBreak/>
        <w:t>the greatest opportunity fo</w:t>
      </w:r>
      <w:r w:rsidR="00DD7888">
        <w:rPr>
          <w:rFonts w:asciiTheme="minorHAnsi" w:hAnsiTheme="minorHAnsi" w:cs="Arial"/>
          <w:color w:val="000000" w:themeColor="text1"/>
        </w:rPr>
        <w:t xml:space="preserve">r </w:t>
      </w:r>
      <w:r w:rsidR="00DD7888" w:rsidRPr="004865DB">
        <w:rPr>
          <w:rFonts w:asciiTheme="minorHAnsi" w:hAnsiTheme="minorHAnsi" w:cs="Arial"/>
          <w:color w:val="000000" w:themeColor="text1"/>
        </w:rPr>
        <w:t>intimate and emotionally charged</w:t>
      </w:r>
      <w:r w:rsidR="00DD7888">
        <w:rPr>
          <w:rFonts w:asciiTheme="minorHAnsi" w:hAnsiTheme="minorHAnsi" w:cs="Arial"/>
          <w:color w:val="000000" w:themeColor="text1"/>
        </w:rPr>
        <w:t xml:space="preserve"> </w:t>
      </w:r>
      <w:r w:rsidR="00543E22">
        <w:rPr>
          <w:rFonts w:asciiTheme="minorHAnsi" w:hAnsiTheme="minorHAnsi" w:cs="Arial"/>
          <w:color w:val="000000" w:themeColor="text1"/>
        </w:rPr>
        <w:t>way</w:t>
      </w:r>
      <w:r w:rsidR="00DD7888">
        <w:rPr>
          <w:rFonts w:asciiTheme="minorHAnsi" w:hAnsiTheme="minorHAnsi" w:cs="Arial"/>
          <w:color w:val="000000" w:themeColor="text1"/>
        </w:rPr>
        <w:t>s of seeing</w:t>
      </w:r>
      <w:r w:rsidR="001A6310" w:rsidRPr="004865DB">
        <w:rPr>
          <w:rFonts w:asciiTheme="minorHAnsi" w:hAnsiTheme="minorHAnsi" w:cs="Arial"/>
          <w:color w:val="000000" w:themeColor="text1"/>
        </w:rPr>
        <w:t xml:space="preserve">. </w:t>
      </w:r>
      <w:r w:rsidR="005B4B4A">
        <w:rPr>
          <w:rFonts w:asciiTheme="minorHAnsi" w:hAnsiTheme="minorHAnsi" w:cs="Arial"/>
          <w:color w:val="000000" w:themeColor="text1"/>
        </w:rPr>
        <w:t>A</w:t>
      </w:r>
      <w:r w:rsidR="001A6310" w:rsidRPr="004865DB">
        <w:rPr>
          <w:rFonts w:asciiTheme="minorHAnsi" w:hAnsiTheme="minorHAnsi" w:cs="Arial"/>
          <w:color w:val="000000" w:themeColor="text1"/>
        </w:rPr>
        <w:t xml:space="preserve"> focus on viewing colours in their own right and in interaction with each other – rather than as illustrative or decorat</w:t>
      </w:r>
      <w:r w:rsidR="00543E22">
        <w:rPr>
          <w:rFonts w:asciiTheme="minorHAnsi" w:hAnsiTheme="minorHAnsi" w:cs="Arial"/>
          <w:color w:val="000000" w:themeColor="text1"/>
        </w:rPr>
        <w:t xml:space="preserve">ive elements within an artwork </w:t>
      </w:r>
      <w:r w:rsidR="001A6310" w:rsidRPr="004865DB">
        <w:rPr>
          <w:rFonts w:asciiTheme="minorHAnsi" w:hAnsiTheme="minorHAnsi" w:cs="Arial"/>
          <w:color w:val="000000" w:themeColor="text1"/>
        </w:rPr>
        <w:t>– leads to what Albers terms a practice of ‘thi</w:t>
      </w:r>
      <w:r w:rsidR="005B4B4A">
        <w:rPr>
          <w:rFonts w:asciiTheme="minorHAnsi" w:hAnsiTheme="minorHAnsi" w:cs="Arial"/>
          <w:color w:val="000000" w:themeColor="text1"/>
        </w:rPr>
        <w:t>nking in situations’ (2013: 68); that is,</w:t>
      </w:r>
      <w:r w:rsidR="001A6310" w:rsidRPr="004865DB">
        <w:rPr>
          <w:rFonts w:asciiTheme="minorHAnsi" w:hAnsiTheme="minorHAnsi" w:cs="Arial"/>
          <w:color w:val="000000" w:themeColor="text1"/>
        </w:rPr>
        <w:t xml:space="preserve"> an embodied and haptic mode of </w:t>
      </w:r>
      <w:r w:rsidR="00675C12">
        <w:rPr>
          <w:rFonts w:asciiTheme="minorHAnsi" w:hAnsiTheme="minorHAnsi" w:cs="Arial"/>
          <w:color w:val="000000" w:themeColor="text1"/>
        </w:rPr>
        <w:t xml:space="preserve">observation </w:t>
      </w:r>
      <w:r w:rsidR="001A6310" w:rsidRPr="004865DB">
        <w:rPr>
          <w:rFonts w:asciiTheme="minorHAnsi" w:hAnsiTheme="minorHAnsi" w:cs="Arial"/>
          <w:color w:val="000000" w:themeColor="text1"/>
        </w:rPr>
        <w:t xml:space="preserve">that resonates with non-representational modes of analysis (Thrift 2008). As an example, </w:t>
      </w:r>
      <w:proofErr w:type="spellStart"/>
      <w:r w:rsidR="001A6310" w:rsidRPr="004865DB">
        <w:rPr>
          <w:rFonts w:asciiTheme="minorHAnsi" w:hAnsiTheme="minorHAnsi" w:cs="Arial"/>
          <w:color w:val="000000" w:themeColor="text1"/>
        </w:rPr>
        <w:t>Cousins’s</w:t>
      </w:r>
      <w:proofErr w:type="spellEnd"/>
      <w:r w:rsidR="001A6310" w:rsidRPr="004865DB">
        <w:rPr>
          <w:rFonts w:asciiTheme="minorHAnsi" w:hAnsiTheme="minorHAnsi" w:cs="Arial"/>
          <w:color w:val="000000" w:themeColor="text1"/>
        </w:rPr>
        <w:t xml:space="preserve"> camera </w:t>
      </w:r>
      <w:r w:rsidR="00E97755" w:rsidRPr="004865DB">
        <w:rPr>
          <w:rFonts w:asciiTheme="minorHAnsi" w:hAnsiTheme="minorHAnsi" w:cs="Arial"/>
          <w:color w:val="000000" w:themeColor="text1"/>
        </w:rPr>
        <w:t xml:space="preserve">is positioned in an everyday street scene at the brow of a hill, framing a shot from a low angle at a crossroads where pedestrians share the space with car traffic. The sky is </w:t>
      </w:r>
      <w:r w:rsidR="00543E22">
        <w:rPr>
          <w:rFonts w:asciiTheme="minorHAnsi" w:hAnsiTheme="minorHAnsi" w:cs="Arial"/>
          <w:color w:val="000000" w:themeColor="text1"/>
        </w:rPr>
        <w:t xml:space="preserve">full </w:t>
      </w:r>
      <w:r w:rsidR="00675C12">
        <w:rPr>
          <w:rFonts w:asciiTheme="minorHAnsi" w:hAnsiTheme="minorHAnsi" w:cs="Arial"/>
          <w:color w:val="000000" w:themeColor="text1"/>
        </w:rPr>
        <w:t>of</w:t>
      </w:r>
      <w:r w:rsidR="00AC7149" w:rsidRPr="004865DB">
        <w:rPr>
          <w:rFonts w:asciiTheme="minorHAnsi" w:hAnsiTheme="minorHAnsi" w:cs="Arial"/>
          <w:color w:val="000000" w:themeColor="text1"/>
        </w:rPr>
        <w:t xml:space="preserve"> </w:t>
      </w:r>
      <w:r w:rsidR="00543E22">
        <w:rPr>
          <w:rFonts w:asciiTheme="minorHAnsi" w:hAnsiTheme="minorHAnsi" w:cs="Arial"/>
          <w:color w:val="000000" w:themeColor="text1"/>
        </w:rPr>
        <w:t xml:space="preserve">intensely </w:t>
      </w:r>
      <w:r w:rsidR="00AC7149" w:rsidRPr="004865DB">
        <w:rPr>
          <w:rFonts w:asciiTheme="minorHAnsi" w:hAnsiTheme="minorHAnsi" w:cs="Arial"/>
          <w:color w:val="000000" w:themeColor="text1"/>
        </w:rPr>
        <w:t xml:space="preserve">dark clouds, and this </w:t>
      </w:r>
      <w:r w:rsidR="00543E22">
        <w:rPr>
          <w:rFonts w:asciiTheme="minorHAnsi" w:hAnsiTheme="minorHAnsi" w:cs="Arial"/>
          <w:color w:val="000000" w:themeColor="text1"/>
        </w:rPr>
        <w:t>ordinary</w:t>
      </w:r>
      <w:r w:rsidR="00AC7149" w:rsidRPr="004865DB">
        <w:rPr>
          <w:rFonts w:asciiTheme="minorHAnsi" w:hAnsiTheme="minorHAnsi" w:cs="Arial"/>
          <w:color w:val="000000" w:themeColor="text1"/>
        </w:rPr>
        <w:t xml:space="preserve"> scene is punctuated visually by the effervescent greens and reds of several trees on the street. </w:t>
      </w:r>
      <w:r w:rsidR="007B47AA" w:rsidRPr="004865DB">
        <w:rPr>
          <w:rFonts w:asciiTheme="minorHAnsi" w:hAnsiTheme="minorHAnsi" w:cs="Arial"/>
          <w:color w:val="000000" w:themeColor="text1"/>
        </w:rPr>
        <w:t>‘And look at these colours: an autumn riot!’, Belfast intones. ‘You only need a touch of yellow’, she continues, to complete the tone of a classic autumnal scene. At this point, two young women, one pushing a child’s strolle</w:t>
      </w:r>
      <w:r w:rsidR="004D4778">
        <w:rPr>
          <w:rFonts w:asciiTheme="minorHAnsi" w:hAnsiTheme="minorHAnsi" w:cs="Arial"/>
          <w:color w:val="000000" w:themeColor="text1"/>
        </w:rPr>
        <w:t>r, glide into view on the right-</w:t>
      </w:r>
      <w:r w:rsidR="007B47AA" w:rsidRPr="004865DB">
        <w:rPr>
          <w:rFonts w:asciiTheme="minorHAnsi" w:hAnsiTheme="minorHAnsi" w:cs="Arial"/>
          <w:color w:val="000000" w:themeColor="text1"/>
        </w:rPr>
        <w:t xml:space="preserve">hand side of the screen. Loaded onto the stroller are bags of shopping, including a </w:t>
      </w:r>
      <w:r w:rsidR="004E65E9" w:rsidRPr="004865DB">
        <w:rPr>
          <w:rFonts w:asciiTheme="minorHAnsi" w:hAnsiTheme="minorHAnsi" w:cs="Arial"/>
          <w:color w:val="000000" w:themeColor="text1"/>
        </w:rPr>
        <w:t xml:space="preserve">bulging </w:t>
      </w:r>
      <w:r w:rsidR="00C82D05">
        <w:rPr>
          <w:rFonts w:asciiTheme="minorHAnsi" w:hAnsiTheme="minorHAnsi" w:cs="Arial"/>
          <w:color w:val="000000" w:themeColor="text1"/>
        </w:rPr>
        <w:t>bright yellow one.</w:t>
      </w:r>
      <w:r w:rsidR="007B47AA" w:rsidRPr="004865DB">
        <w:rPr>
          <w:rFonts w:asciiTheme="minorHAnsi" w:hAnsiTheme="minorHAnsi" w:cs="Arial"/>
          <w:color w:val="000000" w:themeColor="text1"/>
        </w:rPr>
        <w:t xml:space="preserve"> </w:t>
      </w:r>
      <w:r w:rsidR="00C82D05">
        <w:rPr>
          <w:rFonts w:asciiTheme="minorHAnsi" w:hAnsiTheme="minorHAnsi" w:cs="Arial"/>
          <w:color w:val="000000" w:themeColor="text1"/>
        </w:rPr>
        <w:t>‘T</w:t>
      </w:r>
      <w:r w:rsidR="004E65E9" w:rsidRPr="004865DB">
        <w:rPr>
          <w:rFonts w:asciiTheme="minorHAnsi" w:hAnsiTheme="minorHAnsi" w:cs="Arial"/>
          <w:color w:val="000000" w:themeColor="text1"/>
        </w:rPr>
        <w:t>hat’s better’, Belfast says</w:t>
      </w:r>
      <w:r w:rsidR="00543E22">
        <w:rPr>
          <w:rFonts w:asciiTheme="minorHAnsi" w:hAnsiTheme="minorHAnsi" w:cs="Arial"/>
          <w:color w:val="000000" w:themeColor="text1"/>
        </w:rPr>
        <w:t>, contentedly</w:t>
      </w:r>
      <w:r w:rsidR="004E65E9" w:rsidRPr="004865DB">
        <w:rPr>
          <w:rFonts w:asciiTheme="minorHAnsi" w:hAnsiTheme="minorHAnsi" w:cs="Arial"/>
          <w:color w:val="000000" w:themeColor="text1"/>
        </w:rPr>
        <w:t xml:space="preserve">. </w:t>
      </w:r>
      <w:r w:rsidR="00543E22">
        <w:rPr>
          <w:rFonts w:asciiTheme="minorHAnsi" w:hAnsiTheme="minorHAnsi" w:cs="Arial"/>
          <w:color w:val="000000" w:themeColor="text1"/>
        </w:rPr>
        <w:t xml:space="preserve"> </w:t>
      </w:r>
    </w:p>
    <w:p w14:paraId="0BA58B85" w14:textId="77777777" w:rsidR="00675C12" w:rsidRDefault="00675C12" w:rsidP="004D4ECA">
      <w:pPr>
        <w:spacing w:line="480" w:lineRule="auto"/>
        <w:rPr>
          <w:rFonts w:asciiTheme="minorHAnsi" w:hAnsiTheme="minorHAnsi" w:cs="Arial"/>
          <w:color w:val="000000" w:themeColor="text1"/>
        </w:rPr>
      </w:pPr>
    </w:p>
    <w:p w14:paraId="6DA25530" w14:textId="195BE2AE" w:rsidR="00543E22" w:rsidRDefault="004E65E9" w:rsidP="004D4ECA">
      <w:pPr>
        <w:spacing w:line="480" w:lineRule="auto"/>
        <w:rPr>
          <w:rFonts w:asciiTheme="minorHAnsi" w:hAnsiTheme="minorHAnsi" w:cs="Arial"/>
          <w:color w:val="000000" w:themeColor="text1"/>
        </w:rPr>
      </w:pPr>
      <w:r w:rsidRPr="004865DB">
        <w:rPr>
          <w:rFonts w:asciiTheme="minorHAnsi" w:hAnsiTheme="minorHAnsi" w:cs="Arial"/>
          <w:color w:val="000000" w:themeColor="text1"/>
        </w:rPr>
        <w:t>The next sequence of images moves us to the famous yellow gantry cran</w:t>
      </w:r>
      <w:r w:rsidR="00675C12">
        <w:rPr>
          <w:rFonts w:asciiTheme="minorHAnsi" w:hAnsiTheme="minorHAnsi" w:cs="Arial"/>
          <w:color w:val="000000" w:themeColor="text1"/>
        </w:rPr>
        <w:t>es of the Harland and Wolff ship</w:t>
      </w:r>
      <w:r w:rsidRPr="004865DB">
        <w:rPr>
          <w:rFonts w:asciiTheme="minorHAnsi" w:hAnsiTheme="minorHAnsi" w:cs="Arial"/>
          <w:color w:val="000000" w:themeColor="text1"/>
        </w:rPr>
        <w:t xml:space="preserve">yard, which Belfast describes as ‘a proscenium’. We understand the city here as a stage, set not for the high drama of sectarian violence, as is the tendency in most films in the last half century set in Belfast, but for everyday affects, </w:t>
      </w:r>
      <w:r w:rsidR="00543E22">
        <w:rPr>
          <w:rFonts w:asciiTheme="minorHAnsi" w:hAnsiTheme="minorHAnsi" w:cs="Arial"/>
          <w:color w:val="000000" w:themeColor="text1"/>
        </w:rPr>
        <w:t>and</w:t>
      </w:r>
      <w:r w:rsidRPr="004865DB">
        <w:rPr>
          <w:rFonts w:asciiTheme="minorHAnsi" w:hAnsiTheme="minorHAnsi" w:cs="Arial"/>
          <w:color w:val="000000" w:themeColor="text1"/>
        </w:rPr>
        <w:t xml:space="preserve"> what </w:t>
      </w:r>
      <w:r w:rsidR="00DA272B" w:rsidRPr="004865DB">
        <w:rPr>
          <w:rFonts w:asciiTheme="minorHAnsi" w:hAnsiTheme="minorHAnsi" w:cs="Arial"/>
          <w:color w:val="000000" w:themeColor="text1"/>
        </w:rPr>
        <w:t>might be called</w:t>
      </w:r>
      <w:r w:rsidRPr="004865DB">
        <w:rPr>
          <w:rFonts w:asciiTheme="minorHAnsi" w:hAnsiTheme="minorHAnsi" w:cs="Arial"/>
          <w:color w:val="000000" w:themeColor="text1"/>
        </w:rPr>
        <w:t xml:space="preserve"> the </w:t>
      </w:r>
      <w:r w:rsidR="00DA272B" w:rsidRPr="004865DB">
        <w:rPr>
          <w:rFonts w:asciiTheme="minorHAnsi" w:hAnsiTheme="minorHAnsi" w:cs="Arial"/>
          <w:color w:val="000000" w:themeColor="text1"/>
        </w:rPr>
        <w:t xml:space="preserve">urban </w:t>
      </w:r>
      <w:r w:rsidRPr="004865DB">
        <w:rPr>
          <w:rFonts w:asciiTheme="minorHAnsi" w:hAnsiTheme="minorHAnsi" w:cs="Arial"/>
          <w:color w:val="000000" w:themeColor="text1"/>
        </w:rPr>
        <w:t>‘infra-ordinary’ (</w:t>
      </w:r>
      <w:proofErr w:type="spellStart"/>
      <w:r w:rsidR="00DA272B" w:rsidRPr="004865DB">
        <w:rPr>
          <w:rFonts w:asciiTheme="minorHAnsi" w:hAnsiTheme="minorHAnsi" w:cs="Arial"/>
          <w:color w:val="000000" w:themeColor="text1"/>
        </w:rPr>
        <w:t>Perec</w:t>
      </w:r>
      <w:proofErr w:type="spellEnd"/>
      <w:r w:rsidR="00DA272B" w:rsidRPr="004865DB">
        <w:rPr>
          <w:rFonts w:asciiTheme="minorHAnsi" w:hAnsiTheme="minorHAnsi" w:cs="Arial"/>
          <w:color w:val="000000" w:themeColor="text1"/>
        </w:rPr>
        <w:t xml:space="preserve"> </w:t>
      </w:r>
      <w:r w:rsidRPr="004865DB">
        <w:rPr>
          <w:rFonts w:asciiTheme="minorHAnsi" w:hAnsiTheme="minorHAnsi" w:cs="Arial"/>
          <w:color w:val="000000" w:themeColor="text1"/>
        </w:rPr>
        <w:t>1999</w:t>
      </w:r>
      <w:r w:rsidR="00DD2279" w:rsidRPr="004865DB">
        <w:rPr>
          <w:rFonts w:asciiTheme="minorHAnsi" w:hAnsiTheme="minorHAnsi" w:cs="Arial"/>
          <w:color w:val="000000" w:themeColor="text1"/>
        </w:rPr>
        <w:t>: 210</w:t>
      </w:r>
      <w:r w:rsidRPr="004865DB">
        <w:rPr>
          <w:rFonts w:asciiTheme="minorHAnsi" w:hAnsiTheme="minorHAnsi" w:cs="Arial"/>
          <w:color w:val="000000" w:themeColor="text1"/>
        </w:rPr>
        <w:t>).</w:t>
      </w:r>
      <w:r w:rsidR="00EA09F7" w:rsidRPr="004865DB">
        <w:rPr>
          <w:rFonts w:asciiTheme="minorHAnsi" w:hAnsiTheme="minorHAnsi" w:cs="Arial"/>
          <w:color w:val="000000" w:themeColor="text1"/>
        </w:rPr>
        <w:t xml:space="preserve"> </w:t>
      </w:r>
      <w:r w:rsidR="00DA272B" w:rsidRPr="004865DB">
        <w:rPr>
          <w:rFonts w:asciiTheme="minorHAnsi" w:hAnsiTheme="minorHAnsi" w:cs="Arial"/>
          <w:color w:val="000000" w:themeColor="text1"/>
        </w:rPr>
        <w:t>I</w:t>
      </w:r>
      <w:r w:rsidR="006F0072" w:rsidRPr="004865DB">
        <w:rPr>
          <w:rFonts w:asciiTheme="minorHAnsi" w:hAnsiTheme="minorHAnsi" w:cs="Arial"/>
          <w:color w:val="000000" w:themeColor="text1"/>
        </w:rPr>
        <w:t xml:space="preserve">n </w:t>
      </w:r>
      <w:r w:rsidR="006F0072" w:rsidRPr="004865DB">
        <w:rPr>
          <w:rFonts w:asciiTheme="minorHAnsi" w:hAnsiTheme="minorHAnsi" w:cs="Arial"/>
          <w:i/>
          <w:color w:val="000000" w:themeColor="text1"/>
        </w:rPr>
        <w:t>I Am Belfast</w:t>
      </w:r>
      <w:r w:rsidR="00DA272B" w:rsidRPr="004865DB">
        <w:rPr>
          <w:rFonts w:asciiTheme="minorHAnsi" w:hAnsiTheme="minorHAnsi" w:cs="Arial"/>
          <w:color w:val="000000" w:themeColor="text1"/>
        </w:rPr>
        <w:t xml:space="preserve"> Cousins</w:t>
      </w:r>
      <w:r w:rsidR="006F0072" w:rsidRPr="004865DB">
        <w:rPr>
          <w:rFonts w:asciiTheme="minorHAnsi" w:hAnsiTheme="minorHAnsi" w:cs="Arial"/>
          <w:color w:val="000000" w:themeColor="text1"/>
        </w:rPr>
        <w:t xml:space="preserve"> avoid</w:t>
      </w:r>
      <w:r w:rsidR="00DA272B" w:rsidRPr="004865DB">
        <w:rPr>
          <w:rFonts w:asciiTheme="minorHAnsi" w:hAnsiTheme="minorHAnsi" w:cs="Arial"/>
          <w:color w:val="000000" w:themeColor="text1"/>
        </w:rPr>
        <w:t>s</w:t>
      </w:r>
      <w:r w:rsidR="006F0072" w:rsidRPr="004865DB">
        <w:rPr>
          <w:rFonts w:asciiTheme="minorHAnsi" w:hAnsiTheme="minorHAnsi" w:cs="Arial"/>
          <w:color w:val="000000" w:themeColor="text1"/>
        </w:rPr>
        <w:t xml:space="preserve"> the </w:t>
      </w:r>
      <w:r w:rsidR="00DA272B" w:rsidRPr="004865DB">
        <w:rPr>
          <w:rFonts w:asciiTheme="minorHAnsi" w:hAnsiTheme="minorHAnsi" w:cs="Arial"/>
          <w:color w:val="000000" w:themeColor="text1"/>
        </w:rPr>
        <w:t xml:space="preserve">frontstage </w:t>
      </w:r>
      <w:r w:rsidR="006F0072" w:rsidRPr="004865DB">
        <w:rPr>
          <w:rFonts w:asciiTheme="minorHAnsi" w:hAnsiTheme="minorHAnsi" w:cs="Arial"/>
          <w:color w:val="000000" w:themeColor="text1"/>
        </w:rPr>
        <w:t xml:space="preserve">architecture of the city </w:t>
      </w:r>
      <w:r w:rsidR="00DA272B" w:rsidRPr="004865DB">
        <w:rPr>
          <w:rFonts w:asciiTheme="minorHAnsi" w:hAnsiTheme="minorHAnsi" w:cs="Arial"/>
          <w:color w:val="000000" w:themeColor="text1"/>
        </w:rPr>
        <w:t>in order</w:t>
      </w:r>
      <w:r w:rsidR="006F0072" w:rsidRPr="004865DB">
        <w:rPr>
          <w:rFonts w:asciiTheme="minorHAnsi" w:hAnsiTheme="minorHAnsi" w:cs="Arial"/>
          <w:color w:val="000000" w:themeColor="text1"/>
        </w:rPr>
        <w:t xml:space="preserve"> </w:t>
      </w:r>
      <w:r w:rsidR="00543E22">
        <w:rPr>
          <w:rFonts w:asciiTheme="minorHAnsi" w:hAnsiTheme="minorHAnsi" w:cs="Arial"/>
          <w:color w:val="000000" w:themeColor="text1"/>
        </w:rPr>
        <w:t xml:space="preserve">to illuminate </w:t>
      </w:r>
      <w:r w:rsidR="00DA272B" w:rsidRPr="004865DB">
        <w:rPr>
          <w:rFonts w:asciiTheme="minorHAnsi" w:hAnsiTheme="minorHAnsi" w:cs="Arial"/>
          <w:color w:val="000000" w:themeColor="text1"/>
        </w:rPr>
        <w:t>its backstage spaces</w:t>
      </w:r>
      <w:r w:rsidR="00543E22">
        <w:rPr>
          <w:rFonts w:asciiTheme="minorHAnsi" w:hAnsiTheme="minorHAnsi" w:cs="Arial"/>
          <w:color w:val="000000" w:themeColor="text1"/>
        </w:rPr>
        <w:t>, which are full of</w:t>
      </w:r>
      <w:r w:rsidR="00DA272B" w:rsidRPr="004865DB">
        <w:rPr>
          <w:rFonts w:asciiTheme="minorHAnsi" w:hAnsiTheme="minorHAnsi" w:cs="Arial"/>
          <w:color w:val="000000" w:themeColor="text1"/>
        </w:rPr>
        <w:t xml:space="preserve"> ‘little unexpected moments, street dramas, visual things such as a silvery snail’s trail, or</w:t>
      </w:r>
      <w:r w:rsidR="004F7B25">
        <w:rPr>
          <w:rFonts w:asciiTheme="minorHAnsi" w:hAnsiTheme="minorHAnsi" w:cs="Arial"/>
          <w:color w:val="000000" w:themeColor="text1"/>
        </w:rPr>
        <w:t xml:space="preserve"> a beautiful bird’s wing’ (</w:t>
      </w:r>
      <w:r w:rsidR="00543E22">
        <w:rPr>
          <w:rFonts w:asciiTheme="minorHAnsi" w:hAnsiTheme="minorHAnsi" w:cs="Arial"/>
          <w:color w:val="000000" w:themeColor="text1"/>
        </w:rPr>
        <w:t xml:space="preserve">Cousins </w:t>
      </w:r>
      <w:r w:rsidR="004F7B25">
        <w:rPr>
          <w:rFonts w:asciiTheme="minorHAnsi" w:hAnsiTheme="minorHAnsi" w:cs="Arial"/>
          <w:color w:val="000000" w:themeColor="text1"/>
        </w:rPr>
        <w:t>2016</w:t>
      </w:r>
      <w:r w:rsidR="00DA272B" w:rsidRPr="004865DB">
        <w:rPr>
          <w:rFonts w:asciiTheme="minorHAnsi" w:hAnsiTheme="minorHAnsi" w:cs="Arial"/>
          <w:color w:val="000000" w:themeColor="text1"/>
        </w:rPr>
        <w:t xml:space="preserve">: 2). </w:t>
      </w:r>
      <w:r w:rsidR="00543E22">
        <w:rPr>
          <w:rFonts w:asciiTheme="minorHAnsi" w:hAnsiTheme="minorHAnsi" w:cs="Arial"/>
          <w:color w:val="000000" w:themeColor="text1"/>
        </w:rPr>
        <w:t>H</w:t>
      </w:r>
      <w:r w:rsidR="00DA272B" w:rsidRPr="004865DB">
        <w:rPr>
          <w:rFonts w:asciiTheme="minorHAnsi" w:hAnsiTheme="minorHAnsi" w:cs="Arial"/>
          <w:color w:val="000000" w:themeColor="text1"/>
        </w:rPr>
        <w:t xml:space="preserve">is film is reminiscent of George </w:t>
      </w:r>
      <w:proofErr w:type="spellStart"/>
      <w:r w:rsidR="00DA272B" w:rsidRPr="004865DB">
        <w:rPr>
          <w:rFonts w:asciiTheme="minorHAnsi" w:hAnsiTheme="minorHAnsi" w:cs="Arial"/>
          <w:color w:val="000000" w:themeColor="text1"/>
        </w:rPr>
        <w:t>Perec’s</w:t>
      </w:r>
      <w:proofErr w:type="spellEnd"/>
      <w:r w:rsidR="00DA272B" w:rsidRPr="004865DB">
        <w:rPr>
          <w:rFonts w:asciiTheme="minorHAnsi" w:hAnsiTheme="minorHAnsi" w:cs="Arial"/>
          <w:color w:val="000000" w:themeColor="text1"/>
        </w:rPr>
        <w:t xml:space="preserve"> project to </w:t>
      </w:r>
      <w:r w:rsidR="00747CF0" w:rsidRPr="004865DB">
        <w:rPr>
          <w:rFonts w:asciiTheme="minorHAnsi" w:hAnsiTheme="minorHAnsi" w:cs="Arial"/>
          <w:color w:val="000000" w:themeColor="text1"/>
        </w:rPr>
        <w:t xml:space="preserve">meticulously </w:t>
      </w:r>
      <w:r w:rsidR="00DA272B" w:rsidRPr="004865DB">
        <w:rPr>
          <w:rFonts w:asciiTheme="minorHAnsi" w:hAnsiTheme="minorHAnsi" w:cs="Arial"/>
          <w:color w:val="000000" w:themeColor="text1"/>
        </w:rPr>
        <w:t xml:space="preserve">document </w:t>
      </w:r>
      <w:r w:rsidR="00747CF0" w:rsidRPr="004865DB">
        <w:rPr>
          <w:rFonts w:asciiTheme="minorHAnsi" w:hAnsiTheme="minorHAnsi" w:cs="Arial"/>
          <w:color w:val="000000" w:themeColor="text1"/>
        </w:rPr>
        <w:t xml:space="preserve">the street furniture, traffic signs and unremarkable </w:t>
      </w:r>
      <w:r w:rsidR="00DA272B" w:rsidRPr="004865DB">
        <w:rPr>
          <w:rFonts w:asciiTheme="minorHAnsi" w:hAnsiTheme="minorHAnsi" w:cs="Arial"/>
          <w:color w:val="000000" w:themeColor="text1"/>
        </w:rPr>
        <w:t xml:space="preserve">public space </w:t>
      </w:r>
      <w:r w:rsidR="00747CF0" w:rsidRPr="004865DB">
        <w:rPr>
          <w:rFonts w:asciiTheme="minorHAnsi" w:hAnsiTheme="minorHAnsi" w:cs="Arial"/>
          <w:color w:val="000000" w:themeColor="text1"/>
        </w:rPr>
        <w:t xml:space="preserve">of </w:t>
      </w:r>
      <w:r w:rsidR="00747CF0" w:rsidRPr="004865DB">
        <w:rPr>
          <w:rFonts w:asciiTheme="minorHAnsi" w:hAnsiTheme="minorHAnsi" w:cs="Arial"/>
          <w:color w:val="000000" w:themeColor="text1"/>
        </w:rPr>
        <w:lastRenderedPageBreak/>
        <w:t xml:space="preserve">Paris (2010). In his aspiration to </w:t>
      </w:r>
      <w:r w:rsidR="00220530" w:rsidRPr="004865DB">
        <w:rPr>
          <w:rFonts w:asciiTheme="minorHAnsi" w:hAnsiTheme="minorHAnsi" w:cs="Arial"/>
          <w:color w:val="000000" w:themeColor="text1"/>
        </w:rPr>
        <w:t>comprehensively itemise</w:t>
      </w:r>
      <w:r w:rsidR="00EA09F7" w:rsidRPr="004865DB">
        <w:rPr>
          <w:rFonts w:asciiTheme="minorHAnsi" w:hAnsiTheme="minorHAnsi" w:cs="Arial"/>
          <w:color w:val="000000" w:themeColor="text1"/>
        </w:rPr>
        <w:t xml:space="preserve"> ‘what happens when nothing happens other than the weather, people, cars, a</w:t>
      </w:r>
      <w:r w:rsidR="00543E22">
        <w:rPr>
          <w:rFonts w:asciiTheme="minorHAnsi" w:hAnsiTheme="minorHAnsi" w:cs="Arial"/>
          <w:color w:val="000000" w:themeColor="text1"/>
        </w:rPr>
        <w:t>nd clouds’ (2010: 3)</w:t>
      </w:r>
      <w:r w:rsidR="00EA09F7" w:rsidRPr="004865DB">
        <w:rPr>
          <w:rFonts w:asciiTheme="minorHAnsi" w:hAnsiTheme="minorHAnsi" w:cs="Arial"/>
          <w:color w:val="000000" w:themeColor="text1"/>
        </w:rPr>
        <w:t xml:space="preserve">, </w:t>
      </w:r>
      <w:proofErr w:type="spellStart"/>
      <w:r w:rsidR="00EA09F7" w:rsidRPr="004865DB">
        <w:rPr>
          <w:rFonts w:asciiTheme="minorHAnsi" w:hAnsiTheme="minorHAnsi" w:cs="Arial"/>
          <w:color w:val="000000" w:themeColor="text1"/>
        </w:rPr>
        <w:t>Perec</w:t>
      </w:r>
      <w:proofErr w:type="spellEnd"/>
      <w:r w:rsidR="00EA09F7" w:rsidRPr="004865DB">
        <w:rPr>
          <w:rFonts w:asciiTheme="minorHAnsi" w:hAnsiTheme="minorHAnsi" w:cs="Arial"/>
          <w:color w:val="000000" w:themeColor="text1"/>
        </w:rPr>
        <w:t xml:space="preserve"> offered a model of anthropological observation which </w:t>
      </w:r>
      <w:r w:rsidR="00220530" w:rsidRPr="004865DB">
        <w:rPr>
          <w:rFonts w:asciiTheme="minorHAnsi" w:hAnsiTheme="minorHAnsi" w:cs="Arial"/>
          <w:color w:val="000000" w:themeColor="text1"/>
        </w:rPr>
        <w:t>i</w:t>
      </w:r>
      <w:r w:rsidR="00EA09F7" w:rsidRPr="004865DB">
        <w:rPr>
          <w:rFonts w:asciiTheme="minorHAnsi" w:hAnsiTheme="minorHAnsi" w:cs="Arial"/>
          <w:color w:val="000000" w:themeColor="text1"/>
        </w:rPr>
        <w:t xml:space="preserve">s </w:t>
      </w:r>
      <w:proofErr w:type="spellStart"/>
      <w:r w:rsidR="00EA09F7" w:rsidRPr="004865DB">
        <w:rPr>
          <w:rFonts w:asciiTheme="minorHAnsi" w:hAnsiTheme="minorHAnsi" w:cs="Arial"/>
          <w:color w:val="000000" w:themeColor="text1"/>
        </w:rPr>
        <w:t>endotic</w:t>
      </w:r>
      <w:proofErr w:type="spellEnd"/>
      <w:r w:rsidR="00EA09F7" w:rsidRPr="004865DB">
        <w:rPr>
          <w:rFonts w:asciiTheme="minorHAnsi" w:hAnsiTheme="minorHAnsi" w:cs="Arial"/>
          <w:color w:val="000000" w:themeColor="text1"/>
        </w:rPr>
        <w:t xml:space="preserve"> rather than </w:t>
      </w:r>
      <w:r w:rsidR="00220530" w:rsidRPr="004865DB">
        <w:rPr>
          <w:rFonts w:asciiTheme="minorHAnsi" w:hAnsiTheme="minorHAnsi" w:cs="Arial"/>
          <w:color w:val="000000" w:themeColor="text1"/>
        </w:rPr>
        <w:t>exotic</w:t>
      </w:r>
      <w:r w:rsidR="00805693" w:rsidRPr="004865DB">
        <w:rPr>
          <w:rFonts w:asciiTheme="minorHAnsi" w:hAnsiTheme="minorHAnsi" w:cs="Arial"/>
          <w:color w:val="000000" w:themeColor="text1"/>
        </w:rPr>
        <w:t xml:space="preserve"> (</w:t>
      </w:r>
      <w:proofErr w:type="spellStart"/>
      <w:r w:rsidR="00805693" w:rsidRPr="004865DB">
        <w:rPr>
          <w:rFonts w:asciiTheme="minorHAnsi" w:hAnsiTheme="minorHAnsi" w:cs="Arial"/>
          <w:color w:val="000000" w:themeColor="text1"/>
        </w:rPr>
        <w:t>xxxx</w:t>
      </w:r>
      <w:proofErr w:type="spellEnd"/>
      <w:r w:rsidR="00805693" w:rsidRPr="004865DB">
        <w:rPr>
          <w:rFonts w:asciiTheme="minorHAnsi" w:hAnsiTheme="minorHAnsi" w:cs="Arial"/>
          <w:color w:val="000000" w:themeColor="text1"/>
        </w:rPr>
        <w:t xml:space="preserve"> 2019)</w:t>
      </w:r>
      <w:r w:rsidR="00C82D05">
        <w:rPr>
          <w:rFonts w:asciiTheme="minorHAnsi" w:hAnsiTheme="minorHAnsi" w:cs="Arial"/>
          <w:color w:val="000000" w:themeColor="text1"/>
        </w:rPr>
        <w:t xml:space="preserve"> and </w:t>
      </w:r>
      <w:r w:rsidR="00D90B8D" w:rsidRPr="004865DB">
        <w:rPr>
          <w:rFonts w:asciiTheme="minorHAnsi" w:hAnsiTheme="minorHAnsi" w:cs="Arial"/>
          <w:color w:val="000000" w:themeColor="text1"/>
        </w:rPr>
        <w:t>a discipline of ‘seeing flatly</w:t>
      </w:r>
      <w:r w:rsidR="00805693" w:rsidRPr="004865DB">
        <w:rPr>
          <w:rFonts w:asciiTheme="minorHAnsi" w:hAnsiTheme="minorHAnsi" w:cs="Arial"/>
          <w:color w:val="000000" w:themeColor="text1"/>
        </w:rPr>
        <w:t>, which involves attending to th</w:t>
      </w:r>
      <w:r w:rsidR="00C82D05">
        <w:rPr>
          <w:rFonts w:asciiTheme="minorHAnsi" w:hAnsiTheme="minorHAnsi" w:cs="Arial"/>
          <w:color w:val="000000" w:themeColor="text1"/>
        </w:rPr>
        <w:t xml:space="preserve">at which usually goes unnoticed’ </w:t>
      </w:r>
      <w:r w:rsidR="00805693" w:rsidRPr="004865DB">
        <w:rPr>
          <w:rFonts w:asciiTheme="minorHAnsi" w:hAnsiTheme="minorHAnsi" w:cs="Arial"/>
          <w:color w:val="000000" w:themeColor="text1"/>
        </w:rPr>
        <w:t>in our rush for drama, novelty and the iconic</w:t>
      </w:r>
      <w:r w:rsidR="00675C12">
        <w:rPr>
          <w:rFonts w:asciiTheme="minorHAnsi" w:hAnsiTheme="minorHAnsi" w:cs="Arial"/>
          <w:color w:val="000000" w:themeColor="text1"/>
        </w:rPr>
        <w:t xml:space="preserve"> (Phillips 2018: 182)</w:t>
      </w:r>
      <w:r w:rsidR="00805693" w:rsidRPr="004865DB">
        <w:rPr>
          <w:rFonts w:asciiTheme="minorHAnsi" w:hAnsiTheme="minorHAnsi" w:cs="Arial"/>
          <w:color w:val="000000" w:themeColor="text1"/>
        </w:rPr>
        <w:t>.</w:t>
      </w:r>
      <w:r w:rsidR="00543E22">
        <w:rPr>
          <w:rFonts w:asciiTheme="minorHAnsi" w:hAnsiTheme="minorHAnsi" w:cs="Arial"/>
          <w:color w:val="000000" w:themeColor="text1"/>
        </w:rPr>
        <w:t xml:space="preserve"> </w:t>
      </w:r>
      <w:r w:rsidR="00805693" w:rsidRPr="004865DB">
        <w:rPr>
          <w:rFonts w:asciiTheme="minorHAnsi" w:hAnsiTheme="minorHAnsi" w:cs="Arial"/>
          <w:color w:val="000000" w:themeColor="text1"/>
        </w:rPr>
        <w:t xml:space="preserve">In its focus on the everyday scenes, encounters and relations within the city, </w:t>
      </w:r>
      <w:proofErr w:type="spellStart"/>
      <w:r w:rsidR="003F2DA3" w:rsidRPr="004865DB">
        <w:rPr>
          <w:rFonts w:asciiTheme="minorHAnsi" w:hAnsiTheme="minorHAnsi" w:cs="Arial"/>
          <w:color w:val="000000" w:themeColor="text1"/>
        </w:rPr>
        <w:t>Cousins’s</w:t>
      </w:r>
      <w:proofErr w:type="spellEnd"/>
      <w:r w:rsidR="003F2DA3" w:rsidRPr="004865DB">
        <w:rPr>
          <w:rFonts w:asciiTheme="minorHAnsi" w:hAnsiTheme="minorHAnsi" w:cs="Arial"/>
          <w:color w:val="000000" w:themeColor="text1"/>
        </w:rPr>
        <w:t xml:space="preserve"> film observes the </w:t>
      </w:r>
      <w:r w:rsidR="00ED69BD" w:rsidRPr="004865DB">
        <w:rPr>
          <w:rFonts w:asciiTheme="minorHAnsi" w:hAnsiTheme="minorHAnsi" w:cs="Arial"/>
          <w:color w:val="000000" w:themeColor="text1"/>
        </w:rPr>
        <w:t xml:space="preserve">messy richness of life as it is lived, </w:t>
      </w:r>
      <w:r w:rsidR="00543E22">
        <w:rPr>
          <w:rFonts w:asciiTheme="minorHAnsi" w:hAnsiTheme="minorHAnsi" w:cs="Arial"/>
          <w:color w:val="000000" w:themeColor="text1"/>
        </w:rPr>
        <w:t>albeit</w:t>
      </w:r>
      <w:r w:rsidR="00ED69BD" w:rsidRPr="004865DB">
        <w:rPr>
          <w:rFonts w:asciiTheme="minorHAnsi" w:hAnsiTheme="minorHAnsi" w:cs="Arial"/>
          <w:color w:val="000000" w:themeColor="text1"/>
        </w:rPr>
        <w:t xml:space="preserve"> not in the conventional </w:t>
      </w:r>
      <w:r w:rsidR="00C82D05">
        <w:rPr>
          <w:rFonts w:asciiTheme="minorHAnsi" w:hAnsiTheme="minorHAnsi" w:cs="Arial"/>
          <w:color w:val="000000" w:themeColor="text1"/>
        </w:rPr>
        <w:t xml:space="preserve">dramatic </w:t>
      </w:r>
      <w:r w:rsidR="00ED69BD" w:rsidRPr="004865DB">
        <w:rPr>
          <w:rFonts w:asciiTheme="minorHAnsi" w:hAnsiTheme="minorHAnsi" w:cs="Arial"/>
          <w:color w:val="000000" w:themeColor="text1"/>
        </w:rPr>
        <w:t xml:space="preserve">narratives of mainstream </w:t>
      </w:r>
      <w:r w:rsidR="00C82D05">
        <w:rPr>
          <w:rFonts w:asciiTheme="minorHAnsi" w:hAnsiTheme="minorHAnsi" w:cs="Arial"/>
          <w:color w:val="000000" w:themeColor="text1"/>
        </w:rPr>
        <w:t>cinema</w:t>
      </w:r>
      <w:r w:rsidR="00ED69BD" w:rsidRPr="004865DB">
        <w:rPr>
          <w:rFonts w:asciiTheme="minorHAnsi" w:hAnsiTheme="minorHAnsi" w:cs="Arial"/>
          <w:color w:val="000000" w:themeColor="text1"/>
        </w:rPr>
        <w:t xml:space="preserve">. It is, then, closer to a careful </w:t>
      </w:r>
      <w:r w:rsidR="00A95E2C" w:rsidRPr="004865DB">
        <w:rPr>
          <w:rFonts w:asciiTheme="minorHAnsi" w:hAnsiTheme="minorHAnsi" w:cs="Arial"/>
          <w:color w:val="000000" w:themeColor="text1"/>
        </w:rPr>
        <w:t xml:space="preserve">and committed </w:t>
      </w:r>
      <w:r w:rsidR="00ED69BD" w:rsidRPr="004865DB">
        <w:rPr>
          <w:rFonts w:asciiTheme="minorHAnsi" w:hAnsiTheme="minorHAnsi" w:cs="Arial"/>
          <w:color w:val="000000" w:themeColor="text1"/>
        </w:rPr>
        <w:t xml:space="preserve">ethnographic account of the city, in all its ordinary affects. </w:t>
      </w:r>
    </w:p>
    <w:p w14:paraId="47534235" w14:textId="77777777" w:rsidR="00543E22" w:rsidRDefault="00543E22" w:rsidP="004D4ECA">
      <w:pPr>
        <w:spacing w:line="480" w:lineRule="auto"/>
        <w:rPr>
          <w:rFonts w:asciiTheme="minorHAnsi" w:hAnsiTheme="minorHAnsi" w:cs="Arial"/>
          <w:color w:val="000000" w:themeColor="text1"/>
        </w:rPr>
      </w:pPr>
    </w:p>
    <w:p w14:paraId="5A5B4BA7" w14:textId="502E5FA8" w:rsidR="00651113" w:rsidRPr="004865DB" w:rsidRDefault="00ED69BD" w:rsidP="004D4ECA">
      <w:pPr>
        <w:spacing w:line="480" w:lineRule="auto"/>
        <w:rPr>
          <w:rFonts w:asciiTheme="minorHAnsi" w:hAnsiTheme="minorHAnsi" w:cs="Arial"/>
          <w:color w:val="000000" w:themeColor="text1"/>
        </w:rPr>
      </w:pPr>
      <w:r w:rsidRPr="004865DB">
        <w:rPr>
          <w:rFonts w:asciiTheme="minorHAnsi" w:hAnsiTheme="minorHAnsi" w:cs="Arial"/>
          <w:color w:val="000000" w:themeColor="text1"/>
        </w:rPr>
        <w:t xml:space="preserve">Such a description, of course, </w:t>
      </w:r>
      <w:r w:rsidR="00A95E2C" w:rsidRPr="004865DB">
        <w:rPr>
          <w:rFonts w:asciiTheme="minorHAnsi" w:hAnsiTheme="minorHAnsi" w:cs="Arial"/>
          <w:color w:val="000000" w:themeColor="text1"/>
        </w:rPr>
        <w:t xml:space="preserve">is a reference to Kathleen Stewart’s </w:t>
      </w:r>
      <w:r w:rsidR="00543E22">
        <w:rPr>
          <w:rFonts w:asciiTheme="minorHAnsi" w:hAnsiTheme="minorHAnsi" w:cs="Arial"/>
          <w:color w:val="000000" w:themeColor="text1"/>
        </w:rPr>
        <w:t>call for</w:t>
      </w:r>
      <w:r w:rsidR="00A95E2C" w:rsidRPr="004865DB">
        <w:rPr>
          <w:rFonts w:asciiTheme="minorHAnsi" w:hAnsiTheme="minorHAnsi" w:cs="Arial"/>
          <w:color w:val="000000" w:themeColor="text1"/>
        </w:rPr>
        <w:t xml:space="preserve"> an </w:t>
      </w:r>
      <w:r w:rsidR="00C876AA" w:rsidRPr="004865DB">
        <w:rPr>
          <w:rFonts w:asciiTheme="minorHAnsi" w:hAnsiTheme="minorHAnsi" w:cs="Arial"/>
          <w:color w:val="000000" w:themeColor="text1"/>
        </w:rPr>
        <w:t xml:space="preserve">immersive </w:t>
      </w:r>
      <w:r w:rsidR="00A95E2C" w:rsidRPr="004865DB">
        <w:rPr>
          <w:rFonts w:asciiTheme="minorHAnsi" w:hAnsiTheme="minorHAnsi" w:cs="Arial"/>
          <w:color w:val="000000" w:themeColor="text1"/>
        </w:rPr>
        <w:t xml:space="preserve">sensitivity to the </w:t>
      </w:r>
      <w:r w:rsidR="00C876AA" w:rsidRPr="004865DB">
        <w:rPr>
          <w:rFonts w:asciiTheme="minorHAnsi" w:hAnsiTheme="minorHAnsi" w:cs="Arial"/>
          <w:color w:val="000000" w:themeColor="text1"/>
        </w:rPr>
        <w:t xml:space="preserve">‘tangle of trajectories, connections, and </w:t>
      </w:r>
      <w:proofErr w:type="spellStart"/>
      <w:r w:rsidR="00C876AA" w:rsidRPr="004865DB">
        <w:rPr>
          <w:rFonts w:asciiTheme="minorHAnsi" w:hAnsiTheme="minorHAnsi" w:cs="Arial"/>
          <w:color w:val="000000" w:themeColor="text1"/>
        </w:rPr>
        <w:t>disjunctures</w:t>
      </w:r>
      <w:proofErr w:type="spellEnd"/>
      <w:r w:rsidR="00C876AA" w:rsidRPr="004865DB">
        <w:rPr>
          <w:rFonts w:asciiTheme="minorHAnsi" w:hAnsiTheme="minorHAnsi" w:cs="Arial"/>
          <w:color w:val="000000" w:themeColor="text1"/>
        </w:rPr>
        <w:t xml:space="preserve">’ that together comprise the affective fecundity of ordinary life (2007: 5). As with Stewart’s writing, </w:t>
      </w:r>
      <w:proofErr w:type="spellStart"/>
      <w:r w:rsidR="00C876AA" w:rsidRPr="004865DB">
        <w:rPr>
          <w:rFonts w:asciiTheme="minorHAnsi" w:hAnsiTheme="minorHAnsi" w:cs="Arial"/>
          <w:color w:val="000000" w:themeColor="text1"/>
        </w:rPr>
        <w:t>Cousins’s</w:t>
      </w:r>
      <w:proofErr w:type="spellEnd"/>
      <w:r w:rsidR="00C876AA" w:rsidRPr="004865DB">
        <w:rPr>
          <w:rFonts w:asciiTheme="minorHAnsi" w:hAnsiTheme="minorHAnsi" w:cs="Arial"/>
          <w:color w:val="000000" w:themeColor="text1"/>
        </w:rPr>
        <w:t xml:space="preserve"> Belfast film offers an ‘idiosyncratic map’ of everyday experience, and its emotional undercurrents (Stewart 2007: </w:t>
      </w:r>
      <w:r w:rsidR="00543E22">
        <w:rPr>
          <w:rFonts w:asciiTheme="minorHAnsi" w:hAnsiTheme="minorHAnsi" w:cs="Arial"/>
          <w:color w:val="000000" w:themeColor="text1"/>
        </w:rPr>
        <w:t xml:space="preserve">4). </w:t>
      </w:r>
      <w:proofErr w:type="spellStart"/>
      <w:r w:rsidR="00543E22">
        <w:rPr>
          <w:rFonts w:asciiTheme="minorHAnsi" w:hAnsiTheme="minorHAnsi" w:cs="Arial"/>
          <w:color w:val="000000" w:themeColor="text1"/>
        </w:rPr>
        <w:t>Cousins’s</w:t>
      </w:r>
      <w:proofErr w:type="spellEnd"/>
      <w:r w:rsidR="00543E22">
        <w:rPr>
          <w:rFonts w:asciiTheme="minorHAnsi" w:hAnsiTheme="minorHAnsi" w:cs="Arial"/>
          <w:color w:val="000000" w:themeColor="text1"/>
        </w:rPr>
        <w:t xml:space="preserve"> Belfast is a de-fam</w:t>
      </w:r>
      <w:r w:rsidR="00C876AA" w:rsidRPr="004865DB">
        <w:rPr>
          <w:rFonts w:asciiTheme="minorHAnsi" w:hAnsiTheme="minorHAnsi" w:cs="Arial"/>
          <w:color w:val="000000" w:themeColor="text1"/>
        </w:rPr>
        <w:t xml:space="preserve">iliarised place, made strange </w:t>
      </w:r>
      <w:r w:rsidR="00C82D05">
        <w:rPr>
          <w:rFonts w:asciiTheme="minorHAnsi" w:hAnsiTheme="minorHAnsi" w:cs="Arial"/>
          <w:color w:val="000000" w:themeColor="text1"/>
        </w:rPr>
        <w:t>by</w:t>
      </w:r>
      <w:r w:rsidR="00C876AA" w:rsidRPr="004865DB">
        <w:rPr>
          <w:rFonts w:asciiTheme="minorHAnsi" w:hAnsiTheme="minorHAnsi" w:cs="Arial"/>
          <w:color w:val="000000" w:themeColor="text1"/>
        </w:rPr>
        <w:t xml:space="preserve"> the </w:t>
      </w:r>
      <w:r w:rsidR="00543E22">
        <w:rPr>
          <w:rFonts w:asciiTheme="minorHAnsi" w:hAnsiTheme="minorHAnsi" w:cs="Arial"/>
          <w:color w:val="000000" w:themeColor="text1"/>
        </w:rPr>
        <w:t>careful detail</w:t>
      </w:r>
      <w:r w:rsidR="00C876AA" w:rsidRPr="004865DB">
        <w:rPr>
          <w:rFonts w:asciiTheme="minorHAnsi" w:hAnsiTheme="minorHAnsi" w:cs="Arial"/>
          <w:color w:val="000000" w:themeColor="text1"/>
        </w:rPr>
        <w:t xml:space="preserve"> of his </w:t>
      </w:r>
      <w:r w:rsidR="00543E22">
        <w:rPr>
          <w:rFonts w:asciiTheme="minorHAnsi" w:hAnsiTheme="minorHAnsi" w:cs="Arial"/>
          <w:color w:val="000000" w:themeColor="text1"/>
        </w:rPr>
        <w:t>record</w:t>
      </w:r>
      <w:r w:rsidR="00814447" w:rsidRPr="004865DB">
        <w:rPr>
          <w:rFonts w:asciiTheme="minorHAnsi" w:hAnsiTheme="minorHAnsi" w:cs="Arial"/>
          <w:color w:val="000000" w:themeColor="text1"/>
        </w:rPr>
        <w:t xml:space="preserve">. </w:t>
      </w:r>
      <w:r w:rsidR="00D43970" w:rsidRPr="004865DB">
        <w:rPr>
          <w:rFonts w:asciiTheme="minorHAnsi" w:hAnsiTheme="minorHAnsi" w:cs="Arial"/>
          <w:color w:val="000000" w:themeColor="text1"/>
        </w:rPr>
        <w:t>Referring to</w:t>
      </w:r>
      <w:r w:rsidR="00A65D79" w:rsidRPr="004865DB">
        <w:rPr>
          <w:rFonts w:asciiTheme="minorHAnsi" w:hAnsiTheme="minorHAnsi" w:cs="Arial"/>
          <w:color w:val="000000" w:themeColor="text1"/>
        </w:rPr>
        <w:t xml:space="preserve"> Agnes </w:t>
      </w:r>
      <w:proofErr w:type="spellStart"/>
      <w:r w:rsidR="00A65D79" w:rsidRPr="004865DB">
        <w:rPr>
          <w:rFonts w:asciiTheme="minorHAnsi" w:hAnsiTheme="minorHAnsi" w:cs="Arial"/>
          <w:color w:val="000000" w:themeColor="text1"/>
        </w:rPr>
        <w:t>Varda’</w:t>
      </w:r>
      <w:r w:rsidR="00D43970" w:rsidRPr="004865DB">
        <w:rPr>
          <w:rFonts w:asciiTheme="minorHAnsi" w:hAnsiTheme="minorHAnsi" w:cs="Arial"/>
          <w:color w:val="000000" w:themeColor="text1"/>
        </w:rPr>
        <w:t>s</w:t>
      </w:r>
      <w:proofErr w:type="spellEnd"/>
      <w:r w:rsidR="00D43970" w:rsidRPr="004865DB">
        <w:rPr>
          <w:rFonts w:asciiTheme="minorHAnsi" w:hAnsiTheme="minorHAnsi" w:cs="Arial"/>
          <w:color w:val="000000" w:themeColor="text1"/>
        </w:rPr>
        <w:t xml:space="preserve"> </w:t>
      </w:r>
      <w:r w:rsidR="00A65D79" w:rsidRPr="004865DB">
        <w:rPr>
          <w:rFonts w:asciiTheme="minorHAnsi" w:hAnsiTheme="minorHAnsi" w:cs="Arial"/>
          <w:i/>
          <w:color w:val="000000" w:themeColor="text1"/>
        </w:rPr>
        <w:t>The Gleaners and I</w:t>
      </w:r>
      <w:r w:rsidR="00A65D79" w:rsidRPr="004865DB">
        <w:rPr>
          <w:rFonts w:asciiTheme="minorHAnsi" w:hAnsiTheme="minorHAnsi" w:cs="Arial"/>
          <w:color w:val="000000" w:themeColor="text1"/>
        </w:rPr>
        <w:t xml:space="preserve"> (2000)</w:t>
      </w:r>
      <w:r w:rsidR="00D43970" w:rsidRPr="004865DB">
        <w:rPr>
          <w:rFonts w:asciiTheme="minorHAnsi" w:hAnsiTheme="minorHAnsi" w:cs="Arial"/>
          <w:color w:val="000000" w:themeColor="text1"/>
        </w:rPr>
        <w:t xml:space="preserve">, Cousins approvingly notes her method of film-making as ‘gleaning, finding things, picking them up’ (in </w:t>
      </w:r>
      <w:proofErr w:type="spellStart"/>
      <w:r w:rsidR="00D43970" w:rsidRPr="004865DB">
        <w:rPr>
          <w:rFonts w:asciiTheme="minorHAnsi" w:hAnsiTheme="minorHAnsi" w:cs="Arial"/>
          <w:color w:val="000000" w:themeColor="text1"/>
        </w:rPr>
        <w:t>Ciezadlo</w:t>
      </w:r>
      <w:proofErr w:type="spellEnd"/>
      <w:r w:rsidR="00A65D79" w:rsidRPr="004865DB">
        <w:rPr>
          <w:rFonts w:asciiTheme="minorHAnsi" w:hAnsiTheme="minorHAnsi" w:cs="Arial"/>
          <w:color w:val="000000" w:themeColor="text1"/>
        </w:rPr>
        <w:t xml:space="preserve"> </w:t>
      </w:r>
      <w:r w:rsidR="00D43970" w:rsidRPr="004865DB">
        <w:rPr>
          <w:rFonts w:asciiTheme="minorHAnsi" w:hAnsiTheme="minorHAnsi" w:cs="Arial"/>
          <w:color w:val="000000" w:themeColor="text1"/>
        </w:rPr>
        <w:t xml:space="preserve">2019: 20), and there are affinities </w:t>
      </w:r>
      <w:r w:rsidR="00675C12">
        <w:rPr>
          <w:rFonts w:asciiTheme="minorHAnsi" w:hAnsiTheme="minorHAnsi" w:cs="Arial"/>
          <w:color w:val="000000" w:themeColor="text1"/>
        </w:rPr>
        <w:t xml:space="preserve">between </w:t>
      </w:r>
      <w:proofErr w:type="spellStart"/>
      <w:r w:rsidR="00675C12">
        <w:rPr>
          <w:rFonts w:asciiTheme="minorHAnsi" w:hAnsiTheme="minorHAnsi" w:cs="Arial"/>
          <w:color w:val="000000" w:themeColor="text1"/>
        </w:rPr>
        <w:t>Varda’s</w:t>
      </w:r>
      <w:proofErr w:type="spellEnd"/>
      <w:r w:rsidR="00675C12">
        <w:rPr>
          <w:rFonts w:asciiTheme="minorHAnsi" w:hAnsiTheme="minorHAnsi" w:cs="Arial"/>
          <w:color w:val="000000" w:themeColor="text1"/>
        </w:rPr>
        <w:t xml:space="preserve"> films, Cousins’ essay films and</w:t>
      </w:r>
      <w:r w:rsidR="00D43970" w:rsidRPr="004865DB">
        <w:rPr>
          <w:rFonts w:asciiTheme="minorHAnsi" w:hAnsiTheme="minorHAnsi" w:cs="Arial"/>
          <w:color w:val="000000" w:themeColor="text1"/>
        </w:rPr>
        <w:t xml:space="preserve"> Stewart’s</w:t>
      </w:r>
      <w:r w:rsidR="00675C12">
        <w:rPr>
          <w:rFonts w:asciiTheme="minorHAnsi" w:hAnsiTheme="minorHAnsi" w:cs="Arial"/>
          <w:color w:val="000000" w:themeColor="text1"/>
        </w:rPr>
        <w:t xml:space="preserve"> writings</w:t>
      </w:r>
      <w:r w:rsidR="00D43970" w:rsidRPr="004865DB">
        <w:rPr>
          <w:rFonts w:asciiTheme="minorHAnsi" w:hAnsiTheme="minorHAnsi" w:cs="Arial"/>
          <w:color w:val="000000" w:themeColor="text1"/>
        </w:rPr>
        <w:t xml:space="preserve">. </w:t>
      </w:r>
      <w:r w:rsidR="00814447" w:rsidRPr="004865DB">
        <w:rPr>
          <w:rFonts w:asciiTheme="minorHAnsi" w:hAnsiTheme="minorHAnsi" w:cs="Arial"/>
          <w:color w:val="000000" w:themeColor="text1"/>
        </w:rPr>
        <w:t xml:space="preserve">Stewart has </w:t>
      </w:r>
      <w:r w:rsidR="00E1591E" w:rsidRPr="004865DB">
        <w:rPr>
          <w:rFonts w:asciiTheme="minorHAnsi" w:hAnsiTheme="minorHAnsi" w:cs="Arial"/>
          <w:color w:val="000000" w:themeColor="text1"/>
        </w:rPr>
        <w:t xml:space="preserve">characterised her </w:t>
      </w:r>
      <w:r w:rsidR="00675C12" w:rsidRPr="00675C12">
        <w:rPr>
          <w:rFonts w:asciiTheme="minorHAnsi" w:hAnsiTheme="minorHAnsi" w:cs="Arial"/>
          <w:i/>
          <w:color w:val="000000" w:themeColor="text1"/>
        </w:rPr>
        <w:t>Ordinary Affects</w:t>
      </w:r>
      <w:r w:rsidR="00675C12">
        <w:rPr>
          <w:rFonts w:asciiTheme="minorHAnsi" w:hAnsiTheme="minorHAnsi" w:cs="Arial"/>
          <w:color w:val="000000" w:themeColor="text1"/>
        </w:rPr>
        <w:t xml:space="preserve"> </w:t>
      </w:r>
      <w:r w:rsidR="00E1591E" w:rsidRPr="004865DB">
        <w:rPr>
          <w:rFonts w:asciiTheme="minorHAnsi" w:hAnsiTheme="minorHAnsi" w:cs="Arial"/>
          <w:color w:val="000000" w:themeColor="text1"/>
        </w:rPr>
        <w:t xml:space="preserve">book as a ‘space where objects are oblique, noted in passing out of the corner of the eye, barely sensed but oddly compelling too, like </w:t>
      </w:r>
      <w:proofErr w:type="spellStart"/>
      <w:r w:rsidR="00E1591E" w:rsidRPr="004865DB">
        <w:rPr>
          <w:rFonts w:asciiTheme="minorHAnsi" w:hAnsiTheme="minorHAnsi" w:cs="Arial"/>
          <w:color w:val="000000" w:themeColor="text1"/>
        </w:rPr>
        <w:t>punctums</w:t>
      </w:r>
      <w:proofErr w:type="spellEnd"/>
      <w:r w:rsidR="00E1591E" w:rsidRPr="004865DB">
        <w:rPr>
          <w:rFonts w:asciiTheme="minorHAnsi" w:hAnsiTheme="minorHAnsi" w:cs="Arial"/>
          <w:color w:val="000000" w:themeColor="text1"/>
        </w:rPr>
        <w:t xml:space="preserve"> or punctures in the hum of the ordinary’ (</w:t>
      </w:r>
      <w:r w:rsidR="00675C12">
        <w:rPr>
          <w:rFonts w:asciiTheme="minorHAnsi" w:hAnsiTheme="minorHAnsi" w:cs="Arial"/>
          <w:color w:val="000000" w:themeColor="text1"/>
        </w:rPr>
        <w:t>in Fannin et al</w:t>
      </w:r>
      <w:r w:rsidR="00E1591E" w:rsidRPr="004865DB">
        <w:rPr>
          <w:rFonts w:asciiTheme="minorHAnsi" w:hAnsiTheme="minorHAnsi" w:cs="Arial"/>
          <w:color w:val="000000" w:themeColor="text1"/>
        </w:rPr>
        <w:t>.</w:t>
      </w:r>
      <w:r w:rsidR="00F87C4A">
        <w:rPr>
          <w:rFonts w:asciiTheme="minorHAnsi" w:hAnsiTheme="minorHAnsi" w:cs="Arial"/>
          <w:color w:val="000000" w:themeColor="text1"/>
        </w:rPr>
        <w:t xml:space="preserve"> 2010</w:t>
      </w:r>
      <w:r w:rsidR="00E1591E" w:rsidRPr="004865DB">
        <w:rPr>
          <w:rFonts w:asciiTheme="minorHAnsi" w:hAnsiTheme="minorHAnsi" w:cs="Arial"/>
          <w:color w:val="000000" w:themeColor="text1"/>
        </w:rPr>
        <w:t xml:space="preserve">: 929); much like the bobbing of a bag of groceries against the side of a child’s stroller, or the tip of a salt hill </w:t>
      </w:r>
      <w:r w:rsidR="00543E22">
        <w:rPr>
          <w:rFonts w:asciiTheme="minorHAnsi" w:hAnsiTheme="minorHAnsi" w:cs="Arial"/>
          <w:color w:val="000000" w:themeColor="text1"/>
        </w:rPr>
        <w:t>just visible from the side of</w:t>
      </w:r>
      <w:r w:rsidR="00E1591E" w:rsidRPr="004865DB">
        <w:rPr>
          <w:rFonts w:asciiTheme="minorHAnsi" w:hAnsiTheme="minorHAnsi" w:cs="Arial"/>
          <w:color w:val="000000" w:themeColor="text1"/>
        </w:rPr>
        <w:t xml:space="preserve"> an urban motorway. Ben Highmore has written of Stewart’s work that as you read it, ‘you become more and more </w:t>
      </w:r>
      <w:r w:rsidR="00E1591E" w:rsidRPr="004865DB">
        <w:rPr>
          <w:rFonts w:asciiTheme="minorHAnsi" w:hAnsiTheme="minorHAnsi" w:cs="Arial"/>
          <w:color w:val="000000" w:themeColor="text1"/>
        </w:rPr>
        <w:lastRenderedPageBreak/>
        <w:t xml:space="preserve">alert to your surroundings’ (2010: 5); the same is true of </w:t>
      </w:r>
      <w:proofErr w:type="spellStart"/>
      <w:r w:rsidR="00E1591E" w:rsidRPr="004865DB">
        <w:rPr>
          <w:rFonts w:asciiTheme="minorHAnsi" w:hAnsiTheme="minorHAnsi" w:cs="Arial"/>
          <w:color w:val="000000" w:themeColor="text1"/>
        </w:rPr>
        <w:t>Cousins’s</w:t>
      </w:r>
      <w:proofErr w:type="spellEnd"/>
      <w:r w:rsidR="00E1591E" w:rsidRPr="004865DB">
        <w:rPr>
          <w:rFonts w:asciiTheme="minorHAnsi" w:hAnsiTheme="minorHAnsi" w:cs="Arial"/>
          <w:color w:val="000000" w:themeColor="text1"/>
        </w:rPr>
        <w:t xml:space="preserve"> film too, which effects consideration of not just Belfast, but the everyday urban more generally. </w:t>
      </w:r>
      <w:r w:rsidR="003064FC" w:rsidRPr="004865DB">
        <w:rPr>
          <w:rFonts w:asciiTheme="minorHAnsi" w:hAnsiTheme="minorHAnsi" w:cs="Arial"/>
          <w:color w:val="000000" w:themeColor="text1"/>
        </w:rPr>
        <w:t xml:space="preserve">Its ability to make the strange familiar and the familiar strange is a trait </w:t>
      </w:r>
      <w:r w:rsidR="00F3337D" w:rsidRPr="004865DB">
        <w:rPr>
          <w:rFonts w:asciiTheme="minorHAnsi" w:hAnsiTheme="minorHAnsi" w:cs="Arial"/>
          <w:color w:val="000000" w:themeColor="text1"/>
        </w:rPr>
        <w:t xml:space="preserve">held </w:t>
      </w:r>
      <w:r w:rsidR="003064FC" w:rsidRPr="004865DB">
        <w:rPr>
          <w:rFonts w:asciiTheme="minorHAnsi" w:hAnsiTheme="minorHAnsi" w:cs="Arial"/>
          <w:color w:val="000000" w:themeColor="text1"/>
        </w:rPr>
        <w:t>in</w:t>
      </w:r>
      <w:r w:rsidR="00F3337D" w:rsidRPr="004865DB">
        <w:rPr>
          <w:rFonts w:asciiTheme="minorHAnsi" w:hAnsiTheme="minorHAnsi" w:cs="Arial"/>
          <w:color w:val="000000" w:themeColor="text1"/>
        </w:rPr>
        <w:t xml:space="preserve"> common in</w:t>
      </w:r>
      <w:r w:rsidR="003064FC" w:rsidRPr="004865DB">
        <w:rPr>
          <w:rFonts w:asciiTheme="minorHAnsi" w:hAnsiTheme="minorHAnsi" w:cs="Arial"/>
          <w:color w:val="000000" w:themeColor="text1"/>
        </w:rPr>
        <w:t xml:space="preserve"> </w:t>
      </w:r>
      <w:proofErr w:type="spellStart"/>
      <w:r w:rsidR="003064FC" w:rsidRPr="004865DB">
        <w:rPr>
          <w:rFonts w:asciiTheme="minorHAnsi" w:hAnsiTheme="minorHAnsi" w:cs="Arial"/>
          <w:color w:val="000000" w:themeColor="text1"/>
        </w:rPr>
        <w:t>Cousin</w:t>
      </w:r>
      <w:r w:rsidR="00F3337D" w:rsidRPr="004865DB">
        <w:rPr>
          <w:rFonts w:asciiTheme="minorHAnsi" w:hAnsiTheme="minorHAnsi" w:cs="Arial"/>
          <w:color w:val="000000" w:themeColor="text1"/>
        </w:rPr>
        <w:t>s</w:t>
      </w:r>
      <w:r w:rsidR="003064FC" w:rsidRPr="004865DB">
        <w:rPr>
          <w:rFonts w:asciiTheme="minorHAnsi" w:hAnsiTheme="minorHAnsi" w:cs="Arial"/>
          <w:color w:val="000000" w:themeColor="text1"/>
        </w:rPr>
        <w:t>’s</w:t>
      </w:r>
      <w:proofErr w:type="spellEnd"/>
      <w:r w:rsidR="003064FC" w:rsidRPr="004865DB">
        <w:rPr>
          <w:rFonts w:asciiTheme="minorHAnsi" w:hAnsiTheme="minorHAnsi" w:cs="Arial"/>
          <w:color w:val="000000" w:themeColor="text1"/>
        </w:rPr>
        <w:t xml:space="preserve"> film about Mexico</w:t>
      </w:r>
      <w:r w:rsidR="00F3337D" w:rsidRPr="004865DB">
        <w:rPr>
          <w:rFonts w:asciiTheme="minorHAnsi" w:hAnsiTheme="minorHAnsi" w:cs="Arial"/>
          <w:color w:val="000000" w:themeColor="text1"/>
        </w:rPr>
        <w:t xml:space="preserve"> City</w:t>
      </w:r>
      <w:r w:rsidR="003064FC" w:rsidRPr="004865DB">
        <w:rPr>
          <w:rFonts w:asciiTheme="minorHAnsi" w:hAnsiTheme="minorHAnsi" w:cs="Arial"/>
          <w:color w:val="000000" w:themeColor="text1"/>
        </w:rPr>
        <w:t>, to which I now turn.</w:t>
      </w:r>
    </w:p>
    <w:p w14:paraId="0E1BCFC0" w14:textId="77777777" w:rsidR="00A65D79" w:rsidRPr="004865DB" w:rsidRDefault="00A65D79" w:rsidP="004D4ECA">
      <w:pPr>
        <w:spacing w:line="480" w:lineRule="auto"/>
        <w:rPr>
          <w:rFonts w:asciiTheme="minorHAnsi" w:hAnsiTheme="minorHAnsi"/>
        </w:rPr>
      </w:pPr>
    </w:p>
    <w:p w14:paraId="5A92B5C8" w14:textId="1DE06F86" w:rsidR="007C339B" w:rsidRPr="004865DB" w:rsidRDefault="00230995" w:rsidP="004D4ECA">
      <w:pPr>
        <w:spacing w:line="480" w:lineRule="auto"/>
        <w:rPr>
          <w:rFonts w:asciiTheme="minorHAnsi" w:hAnsiTheme="minorHAnsi"/>
          <w:b/>
        </w:rPr>
      </w:pPr>
      <w:r w:rsidRPr="004865DB">
        <w:rPr>
          <w:rFonts w:asciiTheme="minorHAnsi" w:hAnsiTheme="minorHAnsi"/>
          <w:b/>
        </w:rPr>
        <w:t>Urban knowing</w:t>
      </w:r>
      <w:r w:rsidR="00F3337D" w:rsidRPr="004865DB">
        <w:rPr>
          <w:rFonts w:asciiTheme="minorHAnsi" w:hAnsiTheme="minorHAnsi"/>
          <w:b/>
        </w:rPr>
        <w:t xml:space="preserve"> through the feet: Mexico </w:t>
      </w:r>
      <w:r w:rsidR="0046318B" w:rsidRPr="004865DB">
        <w:rPr>
          <w:rFonts w:asciiTheme="minorHAnsi" w:hAnsiTheme="minorHAnsi"/>
          <w:b/>
        </w:rPr>
        <w:t xml:space="preserve">City </w:t>
      </w:r>
      <w:r w:rsidR="00F3337D" w:rsidRPr="004865DB">
        <w:rPr>
          <w:rFonts w:asciiTheme="minorHAnsi" w:hAnsiTheme="minorHAnsi"/>
          <w:b/>
        </w:rPr>
        <w:t>and the ecstasies of place</w:t>
      </w:r>
    </w:p>
    <w:p w14:paraId="49549D50" w14:textId="77777777" w:rsidR="007C339B" w:rsidRPr="004865DB" w:rsidRDefault="007C339B" w:rsidP="004D4ECA">
      <w:pPr>
        <w:spacing w:line="480" w:lineRule="auto"/>
        <w:rPr>
          <w:rFonts w:asciiTheme="minorHAnsi" w:hAnsiTheme="minorHAnsi"/>
        </w:rPr>
      </w:pPr>
    </w:p>
    <w:p w14:paraId="44641730" w14:textId="02364925" w:rsidR="00D02ADD" w:rsidRPr="004865DB" w:rsidRDefault="00AB6E99" w:rsidP="004D4ECA">
      <w:pPr>
        <w:spacing w:line="480" w:lineRule="auto"/>
        <w:rPr>
          <w:rFonts w:asciiTheme="minorHAnsi" w:hAnsiTheme="minorHAnsi"/>
        </w:rPr>
      </w:pPr>
      <w:proofErr w:type="spellStart"/>
      <w:r w:rsidRPr="004865DB">
        <w:rPr>
          <w:rFonts w:asciiTheme="minorHAnsi" w:hAnsiTheme="minorHAnsi"/>
        </w:rPr>
        <w:t>Cousin</w:t>
      </w:r>
      <w:r w:rsidR="00F3337D" w:rsidRPr="004865DB">
        <w:rPr>
          <w:rFonts w:asciiTheme="minorHAnsi" w:hAnsiTheme="minorHAnsi"/>
        </w:rPr>
        <w:t>s’s</w:t>
      </w:r>
      <w:proofErr w:type="spellEnd"/>
      <w:r w:rsidR="00F3337D" w:rsidRPr="004865DB">
        <w:rPr>
          <w:rFonts w:asciiTheme="minorHAnsi" w:hAnsiTheme="minorHAnsi"/>
        </w:rPr>
        <w:t xml:space="preserve"> essay film on Mexico City,</w:t>
      </w:r>
      <w:r w:rsidR="00E13E6B" w:rsidRPr="004865DB">
        <w:rPr>
          <w:rFonts w:asciiTheme="minorHAnsi" w:hAnsiTheme="minorHAnsi"/>
        </w:rPr>
        <w:t xml:space="preserve"> </w:t>
      </w:r>
      <w:proofErr w:type="gramStart"/>
      <w:r w:rsidR="00E13E6B" w:rsidRPr="004865DB">
        <w:rPr>
          <w:rFonts w:asciiTheme="minorHAnsi" w:hAnsiTheme="minorHAnsi"/>
          <w:i/>
        </w:rPr>
        <w:t>What</w:t>
      </w:r>
      <w:proofErr w:type="gramEnd"/>
      <w:r w:rsidR="00E13E6B" w:rsidRPr="004865DB">
        <w:rPr>
          <w:rFonts w:asciiTheme="minorHAnsi" w:hAnsiTheme="minorHAnsi"/>
          <w:i/>
        </w:rPr>
        <w:t xml:space="preserve"> is this film called… love?</w:t>
      </w:r>
      <w:r w:rsidR="00E13E6B" w:rsidRPr="004865DB">
        <w:rPr>
          <w:rFonts w:asciiTheme="minorHAnsi" w:hAnsiTheme="minorHAnsi"/>
        </w:rPr>
        <w:t xml:space="preserve"> (2</w:t>
      </w:r>
      <w:r w:rsidR="00651113" w:rsidRPr="004865DB">
        <w:rPr>
          <w:rFonts w:asciiTheme="minorHAnsi" w:hAnsiTheme="minorHAnsi"/>
        </w:rPr>
        <w:t>012)</w:t>
      </w:r>
      <w:r w:rsidR="00F3337D" w:rsidRPr="004865DB">
        <w:rPr>
          <w:rFonts w:asciiTheme="minorHAnsi" w:hAnsiTheme="minorHAnsi"/>
        </w:rPr>
        <w:t xml:space="preserve"> prefigured some of </w:t>
      </w:r>
      <w:r w:rsidR="00F3337D" w:rsidRPr="004865DB">
        <w:rPr>
          <w:rFonts w:asciiTheme="minorHAnsi" w:hAnsiTheme="minorHAnsi"/>
          <w:i/>
        </w:rPr>
        <w:t>I Am Belfast</w:t>
      </w:r>
      <w:r w:rsidR="00543E22">
        <w:rPr>
          <w:rFonts w:asciiTheme="minorHAnsi" w:hAnsiTheme="minorHAnsi"/>
        </w:rPr>
        <w:t>’s themes.</w:t>
      </w:r>
      <w:r w:rsidR="00F2647A" w:rsidRPr="004865DB">
        <w:rPr>
          <w:rFonts w:asciiTheme="minorHAnsi" w:hAnsiTheme="minorHAnsi"/>
        </w:rPr>
        <w:t xml:space="preserve"> </w:t>
      </w:r>
      <w:r w:rsidR="00B77C7B">
        <w:rPr>
          <w:rFonts w:asciiTheme="minorHAnsi" w:hAnsiTheme="minorHAnsi"/>
        </w:rPr>
        <w:t>It</w:t>
      </w:r>
      <w:r w:rsidR="00F2647A" w:rsidRPr="004865DB">
        <w:rPr>
          <w:rFonts w:asciiTheme="minorHAnsi" w:hAnsiTheme="minorHAnsi"/>
        </w:rPr>
        <w:t xml:space="preserve"> </w:t>
      </w:r>
      <w:r w:rsidR="00020D90">
        <w:rPr>
          <w:rFonts w:asciiTheme="minorHAnsi" w:hAnsiTheme="minorHAnsi"/>
        </w:rPr>
        <w:t xml:space="preserve">is a document of Cousins walking throughout the city </w:t>
      </w:r>
      <w:r w:rsidR="00E13E6B" w:rsidRPr="004865DB">
        <w:rPr>
          <w:rFonts w:asciiTheme="minorHAnsi" w:hAnsiTheme="minorHAnsi"/>
        </w:rPr>
        <w:t xml:space="preserve">over three </w:t>
      </w:r>
      <w:r w:rsidR="00B77C7B">
        <w:rPr>
          <w:rFonts w:asciiTheme="minorHAnsi" w:hAnsiTheme="minorHAnsi"/>
        </w:rPr>
        <w:t>days</w:t>
      </w:r>
      <w:r w:rsidR="00020D90">
        <w:rPr>
          <w:rFonts w:asciiTheme="minorHAnsi" w:hAnsiTheme="minorHAnsi"/>
        </w:rPr>
        <w:t xml:space="preserve"> </w:t>
      </w:r>
      <w:r w:rsidR="00C455DF" w:rsidRPr="004865DB">
        <w:rPr>
          <w:rFonts w:asciiTheme="minorHAnsi" w:hAnsiTheme="minorHAnsi"/>
        </w:rPr>
        <w:t xml:space="preserve">using a </w:t>
      </w:r>
      <w:r w:rsidR="00A14BA1" w:rsidRPr="004865DB">
        <w:rPr>
          <w:rFonts w:asciiTheme="minorHAnsi" w:hAnsiTheme="minorHAnsi"/>
        </w:rPr>
        <w:t>cheap</w:t>
      </w:r>
      <w:r w:rsidR="00C455DF" w:rsidRPr="004865DB">
        <w:rPr>
          <w:rFonts w:asciiTheme="minorHAnsi" w:hAnsiTheme="minorHAnsi"/>
        </w:rPr>
        <w:t xml:space="preserve"> hand-held camera</w:t>
      </w:r>
      <w:r w:rsidR="00020D90">
        <w:rPr>
          <w:rFonts w:asciiTheme="minorHAnsi" w:hAnsiTheme="minorHAnsi"/>
        </w:rPr>
        <w:t xml:space="preserve"> to record the very ordinary places he went to (cafes, bars, churches, </w:t>
      </w:r>
      <w:r w:rsidR="00B77C7B">
        <w:rPr>
          <w:rFonts w:asciiTheme="minorHAnsi" w:hAnsiTheme="minorHAnsi"/>
        </w:rPr>
        <w:t>traffic intersections</w:t>
      </w:r>
      <w:r w:rsidR="00313A38">
        <w:rPr>
          <w:rFonts w:asciiTheme="minorHAnsi" w:hAnsiTheme="minorHAnsi"/>
        </w:rPr>
        <w:t xml:space="preserve"> and flyovers)</w:t>
      </w:r>
      <w:r w:rsidR="001E167E" w:rsidRPr="004865DB">
        <w:rPr>
          <w:rFonts w:asciiTheme="minorHAnsi" w:hAnsiTheme="minorHAnsi"/>
        </w:rPr>
        <w:t>. There is continuous narra</w:t>
      </w:r>
      <w:r w:rsidR="00B77C7B">
        <w:rPr>
          <w:rFonts w:asciiTheme="minorHAnsi" w:hAnsiTheme="minorHAnsi"/>
        </w:rPr>
        <w:t>tion, mostly by Cousins himself</w:t>
      </w:r>
      <w:r w:rsidR="00675C12">
        <w:rPr>
          <w:rFonts w:asciiTheme="minorHAnsi" w:hAnsiTheme="minorHAnsi"/>
        </w:rPr>
        <w:t>,</w:t>
      </w:r>
      <w:r w:rsidR="001E167E" w:rsidRPr="004865DB">
        <w:rPr>
          <w:rFonts w:asciiTheme="minorHAnsi" w:hAnsiTheme="minorHAnsi"/>
        </w:rPr>
        <w:t xml:space="preserve"> although with several twists, </w:t>
      </w:r>
      <w:r w:rsidR="00B77C7B">
        <w:rPr>
          <w:rFonts w:asciiTheme="minorHAnsi" w:hAnsiTheme="minorHAnsi"/>
        </w:rPr>
        <w:t>such as the sudden switch to</w:t>
      </w:r>
      <w:r w:rsidR="001E167E" w:rsidRPr="004865DB">
        <w:rPr>
          <w:rFonts w:asciiTheme="minorHAnsi" w:hAnsiTheme="minorHAnsi"/>
        </w:rPr>
        <w:t xml:space="preserve"> </w:t>
      </w:r>
      <w:r w:rsidR="00802C05">
        <w:rPr>
          <w:rFonts w:asciiTheme="minorHAnsi" w:hAnsiTheme="minorHAnsi"/>
        </w:rPr>
        <w:t xml:space="preserve">a female narrator and </w:t>
      </w:r>
      <w:r w:rsidR="001E167E" w:rsidRPr="004865DB">
        <w:rPr>
          <w:rFonts w:asciiTheme="minorHAnsi" w:hAnsiTheme="minorHAnsi"/>
        </w:rPr>
        <w:t xml:space="preserve">the perspective of a deer </w:t>
      </w:r>
      <w:r w:rsidR="00B77C7B">
        <w:rPr>
          <w:rFonts w:asciiTheme="minorHAnsi" w:hAnsiTheme="minorHAnsi"/>
        </w:rPr>
        <w:t xml:space="preserve">at </w:t>
      </w:r>
      <w:r w:rsidR="00BC5906">
        <w:rPr>
          <w:rFonts w:asciiTheme="minorHAnsi" w:hAnsiTheme="minorHAnsi"/>
        </w:rPr>
        <w:t>the end of the film. There is oscillation</w:t>
      </w:r>
      <w:r w:rsidR="001E167E" w:rsidRPr="004865DB">
        <w:rPr>
          <w:rFonts w:asciiTheme="minorHAnsi" w:hAnsiTheme="minorHAnsi"/>
        </w:rPr>
        <w:t xml:space="preserve"> between genders too, </w:t>
      </w:r>
      <w:r w:rsidR="00A64006" w:rsidRPr="004865DB">
        <w:rPr>
          <w:rFonts w:asciiTheme="minorHAnsi" w:hAnsiTheme="minorHAnsi"/>
        </w:rPr>
        <w:t xml:space="preserve">from male to female and back again, </w:t>
      </w:r>
      <w:r w:rsidR="00BC5906">
        <w:rPr>
          <w:rFonts w:asciiTheme="minorHAnsi" w:hAnsiTheme="minorHAnsi"/>
        </w:rPr>
        <w:t>likely</w:t>
      </w:r>
      <w:r w:rsidR="001E167E" w:rsidRPr="004865DB">
        <w:rPr>
          <w:rFonts w:asciiTheme="minorHAnsi" w:hAnsiTheme="minorHAnsi"/>
        </w:rPr>
        <w:t xml:space="preserve"> in homage to Virginia Woolf’s </w:t>
      </w:r>
      <w:r w:rsidR="001E167E" w:rsidRPr="00B77C7B">
        <w:rPr>
          <w:rFonts w:asciiTheme="minorHAnsi" w:hAnsiTheme="minorHAnsi"/>
          <w:i/>
        </w:rPr>
        <w:t>Orlando</w:t>
      </w:r>
      <w:r w:rsidR="00A64006" w:rsidRPr="004865DB">
        <w:rPr>
          <w:rFonts w:asciiTheme="minorHAnsi" w:hAnsiTheme="minorHAnsi"/>
        </w:rPr>
        <w:t xml:space="preserve"> (Woolf is cited by Cousins as a major influence (2017</w:t>
      </w:r>
      <w:r w:rsidR="004255A4">
        <w:rPr>
          <w:rFonts w:asciiTheme="minorHAnsi" w:hAnsiTheme="minorHAnsi"/>
        </w:rPr>
        <w:t>b</w:t>
      </w:r>
      <w:r w:rsidR="00A64006" w:rsidRPr="004865DB">
        <w:rPr>
          <w:rFonts w:asciiTheme="minorHAnsi" w:hAnsiTheme="minorHAnsi"/>
        </w:rPr>
        <w:t>))</w:t>
      </w:r>
      <w:r w:rsidR="001E167E" w:rsidRPr="004865DB">
        <w:rPr>
          <w:rFonts w:asciiTheme="minorHAnsi" w:hAnsiTheme="minorHAnsi"/>
        </w:rPr>
        <w:t xml:space="preserve">. </w:t>
      </w:r>
      <w:r w:rsidR="00B77C7B">
        <w:rPr>
          <w:rFonts w:asciiTheme="minorHAnsi" w:hAnsiTheme="minorHAnsi"/>
        </w:rPr>
        <w:t>On the first</w:t>
      </w:r>
      <w:r w:rsidR="00A14BA1" w:rsidRPr="004865DB">
        <w:rPr>
          <w:rFonts w:asciiTheme="minorHAnsi" w:hAnsiTheme="minorHAnsi"/>
        </w:rPr>
        <w:t xml:space="preserve"> of </w:t>
      </w:r>
      <w:r w:rsidR="00B77C7B">
        <w:rPr>
          <w:rFonts w:asciiTheme="minorHAnsi" w:hAnsiTheme="minorHAnsi"/>
        </w:rPr>
        <w:t xml:space="preserve">his </w:t>
      </w:r>
      <w:r w:rsidR="00A14BA1" w:rsidRPr="004865DB">
        <w:rPr>
          <w:rFonts w:asciiTheme="minorHAnsi" w:hAnsiTheme="minorHAnsi"/>
        </w:rPr>
        <w:t xml:space="preserve">three days in Mexico City, Cousins hits upon the idea of </w:t>
      </w:r>
      <w:r w:rsidR="00B77C7B">
        <w:rPr>
          <w:rFonts w:asciiTheme="minorHAnsi" w:hAnsiTheme="minorHAnsi"/>
        </w:rPr>
        <w:t>making</w:t>
      </w:r>
      <w:r w:rsidR="00A14BA1" w:rsidRPr="004865DB">
        <w:rPr>
          <w:rFonts w:asciiTheme="minorHAnsi" w:hAnsiTheme="minorHAnsi"/>
        </w:rPr>
        <w:t xml:space="preserve"> a very different film in tone to the previously ‘serious’ films he is known for. </w:t>
      </w:r>
      <w:r w:rsidR="0025480A" w:rsidRPr="004865DB">
        <w:rPr>
          <w:rFonts w:asciiTheme="minorHAnsi" w:hAnsiTheme="minorHAnsi"/>
        </w:rPr>
        <w:t>To use</w:t>
      </w:r>
      <w:r w:rsidR="00A14BA1" w:rsidRPr="004865DB">
        <w:rPr>
          <w:rFonts w:asciiTheme="minorHAnsi" w:hAnsiTheme="minorHAnsi"/>
        </w:rPr>
        <w:t xml:space="preserve"> </w:t>
      </w:r>
      <w:r w:rsidR="00B77C7B">
        <w:rPr>
          <w:rFonts w:asciiTheme="minorHAnsi" w:hAnsiTheme="minorHAnsi"/>
        </w:rPr>
        <w:t>his own</w:t>
      </w:r>
      <w:r w:rsidR="0025480A" w:rsidRPr="004865DB">
        <w:rPr>
          <w:rFonts w:asciiTheme="minorHAnsi" w:hAnsiTheme="minorHAnsi"/>
        </w:rPr>
        <w:t xml:space="preserve"> words</w:t>
      </w:r>
      <w:r w:rsidR="00A14BA1" w:rsidRPr="004865DB">
        <w:rPr>
          <w:rFonts w:asciiTheme="minorHAnsi" w:hAnsiTheme="minorHAnsi"/>
        </w:rPr>
        <w:t xml:space="preserve">, the </w:t>
      </w:r>
      <w:r w:rsidR="00B77C7B">
        <w:rPr>
          <w:rFonts w:asciiTheme="minorHAnsi" w:hAnsiTheme="minorHAnsi"/>
        </w:rPr>
        <w:t>instinct</w:t>
      </w:r>
      <w:r w:rsidR="0025480A" w:rsidRPr="004865DB">
        <w:rPr>
          <w:rFonts w:asciiTheme="minorHAnsi" w:hAnsiTheme="minorHAnsi"/>
        </w:rPr>
        <w:t xml:space="preserve"> of </w:t>
      </w:r>
      <w:r w:rsidR="0025480A" w:rsidRPr="004865DB">
        <w:rPr>
          <w:rFonts w:asciiTheme="minorHAnsi" w:hAnsiTheme="minorHAnsi"/>
          <w:i/>
        </w:rPr>
        <w:t>What is this film called… love?</w:t>
      </w:r>
      <w:r w:rsidR="0025480A" w:rsidRPr="004865DB">
        <w:rPr>
          <w:rFonts w:asciiTheme="minorHAnsi" w:hAnsiTheme="minorHAnsi"/>
        </w:rPr>
        <w:t xml:space="preserve"> was to create an ‘amateur’ film. </w:t>
      </w:r>
      <w:proofErr w:type="spellStart"/>
      <w:r w:rsidR="0025480A" w:rsidRPr="004865DB">
        <w:rPr>
          <w:rFonts w:asciiTheme="minorHAnsi" w:hAnsiTheme="minorHAnsi"/>
        </w:rPr>
        <w:t>Cousins’s</w:t>
      </w:r>
      <w:proofErr w:type="spellEnd"/>
      <w:r w:rsidR="0025480A" w:rsidRPr="004865DB">
        <w:rPr>
          <w:rFonts w:asciiTheme="minorHAnsi" w:hAnsiTheme="minorHAnsi"/>
        </w:rPr>
        <w:t xml:space="preserve"> characterisation of his film as an ‘amateur’ project </w:t>
      </w:r>
      <w:r w:rsidR="00BC5906">
        <w:rPr>
          <w:rFonts w:asciiTheme="minorHAnsi" w:hAnsiTheme="minorHAnsi"/>
        </w:rPr>
        <w:t>anticipates</w:t>
      </w:r>
      <w:r w:rsidR="0025480A" w:rsidRPr="004865DB">
        <w:rPr>
          <w:rFonts w:asciiTheme="minorHAnsi" w:hAnsiTheme="minorHAnsi"/>
        </w:rPr>
        <w:t xml:space="preserve"> Andy Merrifield’s call for </w:t>
      </w:r>
      <w:r w:rsidR="00B77C7B">
        <w:rPr>
          <w:rFonts w:asciiTheme="minorHAnsi" w:hAnsiTheme="minorHAnsi"/>
        </w:rPr>
        <w:t>thinking about cities</w:t>
      </w:r>
      <w:r w:rsidR="0025480A" w:rsidRPr="004865DB">
        <w:rPr>
          <w:rFonts w:asciiTheme="minorHAnsi" w:hAnsiTheme="minorHAnsi"/>
        </w:rPr>
        <w:t xml:space="preserve"> to be </w:t>
      </w:r>
      <w:r w:rsidR="00A409E8" w:rsidRPr="004865DB">
        <w:rPr>
          <w:rFonts w:asciiTheme="minorHAnsi" w:hAnsiTheme="minorHAnsi"/>
        </w:rPr>
        <w:t>refreshed by</w:t>
      </w:r>
      <w:r w:rsidR="0025480A" w:rsidRPr="004865DB">
        <w:rPr>
          <w:rFonts w:asciiTheme="minorHAnsi" w:hAnsiTheme="minorHAnsi"/>
        </w:rPr>
        <w:t xml:space="preserve"> </w:t>
      </w:r>
      <w:r w:rsidR="00B77C7B">
        <w:rPr>
          <w:rFonts w:asciiTheme="minorHAnsi" w:hAnsiTheme="minorHAnsi"/>
        </w:rPr>
        <w:t>the</w:t>
      </w:r>
      <w:r w:rsidR="0025480A" w:rsidRPr="004865DB">
        <w:rPr>
          <w:rFonts w:asciiTheme="minorHAnsi" w:hAnsiTheme="minorHAnsi"/>
        </w:rPr>
        <w:t xml:space="preserve"> </w:t>
      </w:r>
      <w:r w:rsidR="00B77C7B">
        <w:rPr>
          <w:rFonts w:asciiTheme="minorHAnsi" w:hAnsiTheme="minorHAnsi"/>
        </w:rPr>
        <w:t>enthusiasms</w:t>
      </w:r>
      <w:r w:rsidR="0025480A" w:rsidRPr="004865DB">
        <w:rPr>
          <w:rFonts w:asciiTheme="minorHAnsi" w:hAnsiTheme="minorHAnsi"/>
        </w:rPr>
        <w:t xml:space="preserve"> of the amateur </w:t>
      </w:r>
      <w:r w:rsidR="00B77C7B">
        <w:rPr>
          <w:rFonts w:asciiTheme="minorHAnsi" w:hAnsiTheme="minorHAnsi"/>
        </w:rPr>
        <w:t xml:space="preserve">urbanist </w:t>
      </w:r>
      <w:r w:rsidR="0025480A" w:rsidRPr="004865DB">
        <w:rPr>
          <w:rFonts w:asciiTheme="minorHAnsi" w:hAnsiTheme="minorHAnsi"/>
        </w:rPr>
        <w:t xml:space="preserve">(2015: 761). </w:t>
      </w:r>
      <w:r w:rsidR="00BC5906">
        <w:rPr>
          <w:rFonts w:asciiTheme="minorHAnsi" w:hAnsiTheme="minorHAnsi"/>
        </w:rPr>
        <w:t xml:space="preserve">In this, </w:t>
      </w:r>
      <w:r w:rsidR="00A409E8" w:rsidRPr="004865DB">
        <w:rPr>
          <w:rFonts w:asciiTheme="minorHAnsi" w:hAnsiTheme="minorHAnsi"/>
        </w:rPr>
        <w:t xml:space="preserve">Merrifield argues that </w:t>
      </w:r>
      <w:r w:rsidR="0025480A" w:rsidRPr="004865DB">
        <w:rPr>
          <w:rFonts w:asciiTheme="minorHAnsi" w:hAnsiTheme="minorHAnsi"/>
        </w:rPr>
        <w:t xml:space="preserve">amateur urbanists hold greater moral authority than professional planners and academic researchers because of their ‘more expansive, more eclectic’ visions of cities as places of conviviality (2015: 755). </w:t>
      </w:r>
    </w:p>
    <w:p w14:paraId="292E3F03" w14:textId="77777777" w:rsidR="00D02ADD" w:rsidRPr="004865DB" w:rsidRDefault="00D02ADD" w:rsidP="004D4ECA">
      <w:pPr>
        <w:spacing w:line="480" w:lineRule="auto"/>
        <w:rPr>
          <w:rFonts w:asciiTheme="minorHAnsi" w:hAnsiTheme="minorHAnsi"/>
        </w:rPr>
      </w:pPr>
    </w:p>
    <w:p w14:paraId="1F707645" w14:textId="37068E8D" w:rsidR="00E13E6B" w:rsidRPr="004865DB" w:rsidRDefault="00A409E8" w:rsidP="004D4ECA">
      <w:pPr>
        <w:spacing w:line="480" w:lineRule="auto"/>
        <w:rPr>
          <w:rFonts w:asciiTheme="minorHAnsi" w:hAnsiTheme="minorHAnsi"/>
        </w:rPr>
      </w:pPr>
      <w:r w:rsidRPr="004865DB">
        <w:rPr>
          <w:rFonts w:asciiTheme="minorHAnsi" w:hAnsiTheme="minorHAnsi"/>
        </w:rPr>
        <w:lastRenderedPageBreak/>
        <w:t>Amateurs are, perhaps, more willing than academics or corp</w:t>
      </w:r>
      <w:r w:rsidR="00B77C7B">
        <w:rPr>
          <w:rFonts w:asciiTheme="minorHAnsi" w:hAnsiTheme="minorHAnsi"/>
        </w:rPr>
        <w:t xml:space="preserve">orate film-makers to follow </w:t>
      </w:r>
      <w:r w:rsidRPr="004865DB">
        <w:rPr>
          <w:rFonts w:asciiTheme="minorHAnsi" w:hAnsiTheme="minorHAnsi"/>
        </w:rPr>
        <w:t xml:space="preserve">their </w:t>
      </w:r>
      <w:r w:rsidR="00B77C7B">
        <w:rPr>
          <w:rFonts w:asciiTheme="minorHAnsi" w:hAnsiTheme="minorHAnsi"/>
        </w:rPr>
        <w:t>instinct</w:t>
      </w:r>
      <w:r w:rsidRPr="004865DB">
        <w:rPr>
          <w:rFonts w:asciiTheme="minorHAnsi" w:hAnsiTheme="minorHAnsi"/>
        </w:rPr>
        <w:t xml:space="preserve">s </w:t>
      </w:r>
      <w:r w:rsidR="00B77C7B">
        <w:rPr>
          <w:rFonts w:asciiTheme="minorHAnsi" w:hAnsiTheme="minorHAnsi"/>
        </w:rPr>
        <w:t>when</w:t>
      </w:r>
      <w:r w:rsidRPr="004865DB">
        <w:rPr>
          <w:rFonts w:asciiTheme="minorHAnsi" w:hAnsiTheme="minorHAnsi"/>
        </w:rPr>
        <w:t xml:space="preserve"> composing their </w:t>
      </w:r>
      <w:r w:rsidR="00F749C7" w:rsidRPr="004865DB">
        <w:rPr>
          <w:rFonts w:asciiTheme="minorHAnsi" w:hAnsiTheme="minorHAnsi"/>
        </w:rPr>
        <w:t>portraits</w:t>
      </w:r>
      <w:r w:rsidRPr="004865DB">
        <w:rPr>
          <w:rFonts w:asciiTheme="minorHAnsi" w:hAnsiTheme="minorHAnsi"/>
        </w:rPr>
        <w:t xml:space="preserve"> of place.</w:t>
      </w:r>
      <w:r w:rsidR="00D02ADD" w:rsidRPr="004865DB">
        <w:rPr>
          <w:rFonts w:asciiTheme="minorHAnsi" w:hAnsiTheme="minorHAnsi"/>
        </w:rPr>
        <w:t xml:space="preserve"> For a city symphony about Mexico City in particular, </w:t>
      </w:r>
      <w:proofErr w:type="gramStart"/>
      <w:r w:rsidR="004F7B25">
        <w:rPr>
          <w:rFonts w:asciiTheme="minorHAnsi" w:hAnsiTheme="minorHAnsi"/>
          <w:i/>
        </w:rPr>
        <w:t>What</w:t>
      </w:r>
      <w:proofErr w:type="gramEnd"/>
      <w:r w:rsidR="00D02ADD" w:rsidRPr="004865DB">
        <w:rPr>
          <w:rFonts w:asciiTheme="minorHAnsi" w:hAnsiTheme="minorHAnsi"/>
          <w:i/>
        </w:rPr>
        <w:t xml:space="preserve"> is this film called… love?</w:t>
      </w:r>
      <w:r w:rsidR="00D02ADD" w:rsidRPr="004865DB">
        <w:rPr>
          <w:rFonts w:asciiTheme="minorHAnsi" w:hAnsiTheme="minorHAnsi"/>
        </w:rPr>
        <w:t xml:space="preserve"> is </w:t>
      </w:r>
      <w:r w:rsidR="00BC5906">
        <w:rPr>
          <w:rFonts w:asciiTheme="minorHAnsi" w:hAnsiTheme="minorHAnsi"/>
        </w:rPr>
        <w:t xml:space="preserve">often </w:t>
      </w:r>
      <w:r w:rsidR="00D02ADD" w:rsidRPr="004865DB">
        <w:rPr>
          <w:rFonts w:asciiTheme="minorHAnsi" w:hAnsiTheme="minorHAnsi"/>
        </w:rPr>
        <w:t xml:space="preserve">punctuated by drifting images of other cities (Berlin, Edinburgh) and </w:t>
      </w:r>
      <w:r w:rsidR="00C0281B" w:rsidRPr="004865DB">
        <w:rPr>
          <w:rFonts w:asciiTheme="minorHAnsi" w:hAnsiTheme="minorHAnsi"/>
        </w:rPr>
        <w:t>non-urban</w:t>
      </w:r>
      <w:r w:rsidR="00D02ADD" w:rsidRPr="004865DB">
        <w:rPr>
          <w:rFonts w:asciiTheme="minorHAnsi" w:hAnsiTheme="minorHAnsi"/>
        </w:rPr>
        <w:t xml:space="preserve"> landscapes (Mo</w:t>
      </w:r>
      <w:r w:rsidR="00C0281B" w:rsidRPr="004865DB">
        <w:rPr>
          <w:rFonts w:asciiTheme="minorHAnsi" w:hAnsiTheme="minorHAnsi"/>
        </w:rPr>
        <w:t>nument Valley, the Isl</w:t>
      </w:r>
      <w:r w:rsidR="005C70AF">
        <w:rPr>
          <w:rFonts w:asciiTheme="minorHAnsi" w:hAnsiTheme="minorHAnsi"/>
        </w:rPr>
        <w:t>e</w:t>
      </w:r>
      <w:r w:rsidR="00C0281B" w:rsidRPr="004865DB">
        <w:rPr>
          <w:rFonts w:asciiTheme="minorHAnsi" w:hAnsiTheme="minorHAnsi"/>
        </w:rPr>
        <w:t xml:space="preserve"> of Skye), with Cousins clearly letting the brush lead, in the </w:t>
      </w:r>
      <w:proofErr w:type="spellStart"/>
      <w:r w:rsidR="00C0281B" w:rsidRPr="004865DB">
        <w:rPr>
          <w:rFonts w:asciiTheme="minorHAnsi" w:hAnsiTheme="minorHAnsi"/>
          <w:i/>
        </w:rPr>
        <w:t>zuihitsu</w:t>
      </w:r>
      <w:proofErr w:type="spellEnd"/>
      <w:r w:rsidR="00C0281B" w:rsidRPr="004865DB">
        <w:rPr>
          <w:rFonts w:asciiTheme="minorHAnsi" w:hAnsiTheme="minorHAnsi"/>
        </w:rPr>
        <w:t xml:space="preserve"> style. </w:t>
      </w:r>
      <w:proofErr w:type="spellStart"/>
      <w:r w:rsidR="00F2647A" w:rsidRPr="004865DB">
        <w:rPr>
          <w:rFonts w:asciiTheme="minorHAnsi" w:hAnsiTheme="minorHAnsi"/>
        </w:rPr>
        <w:t>Cousins’s</w:t>
      </w:r>
      <w:proofErr w:type="spellEnd"/>
      <w:r w:rsidR="008566D3" w:rsidRPr="004865DB">
        <w:rPr>
          <w:rFonts w:asciiTheme="minorHAnsi" w:hAnsiTheme="minorHAnsi"/>
        </w:rPr>
        <w:t xml:space="preserve"> decision to take us on a </w:t>
      </w:r>
      <w:proofErr w:type="spellStart"/>
      <w:r w:rsidR="004767AA">
        <w:rPr>
          <w:rFonts w:asciiTheme="minorHAnsi" w:hAnsiTheme="minorHAnsi"/>
        </w:rPr>
        <w:t>Situationist</w:t>
      </w:r>
      <w:proofErr w:type="spellEnd"/>
      <w:r w:rsidR="004767AA">
        <w:rPr>
          <w:rFonts w:asciiTheme="minorHAnsi" w:hAnsiTheme="minorHAnsi"/>
        </w:rPr>
        <w:t xml:space="preserve"> </w:t>
      </w:r>
      <w:proofErr w:type="spellStart"/>
      <w:r w:rsidR="008566D3" w:rsidRPr="004865DB">
        <w:rPr>
          <w:rFonts w:asciiTheme="minorHAnsi" w:hAnsiTheme="minorHAnsi"/>
        </w:rPr>
        <w:t>d</w:t>
      </w:r>
      <w:r w:rsidR="00D96678" w:rsidRPr="004865DB">
        <w:rPr>
          <w:rFonts w:asciiTheme="minorHAnsi" w:hAnsiTheme="minorHAnsi"/>
        </w:rPr>
        <w:t>é</w:t>
      </w:r>
      <w:r w:rsidR="008566D3" w:rsidRPr="004865DB">
        <w:rPr>
          <w:rFonts w:asciiTheme="minorHAnsi" w:hAnsiTheme="minorHAnsi"/>
        </w:rPr>
        <w:t>rive</w:t>
      </w:r>
      <w:proofErr w:type="spellEnd"/>
      <w:r w:rsidR="008566D3" w:rsidRPr="004865DB">
        <w:rPr>
          <w:rFonts w:asciiTheme="minorHAnsi" w:hAnsiTheme="minorHAnsi"/>
        </w:rPr>
        <w:t xml:space="preserve"> of Mexico City</w:t>
      </w:r>
      <w:r w:rsidR="00E13E6B" w:rsidRPr="004865DB">
        <w:rPr>
          <w:rFonts w:asciiTheme="minorHAnsi" w:hAnsiTheme="minorHAnsi"/>
        </w:rPr>
        <w:t xml:space="preserve"> </w:t>
      </w:r>
      <w:r w:rsidR="00B77C7B">
        <w:rPr>
          <w:rFonts w:asciiTheme="minorHAnsi" w:hAnsiTheme="minorHAnsi"/>
        </w:rPr>
        <w:t>initial</w:t>
      </w:r>
      <w:r w:rsidR="00D02ADD" w:rsidRPr="004865DB">
        <w:rPr>
          <w:rFonts w:asciiTheme="minorHAnsi" w:hAnsiTheme="minorHAnsi"/>
        </w:rPr>
        <w:t xml:space="preserve">ly </w:t>
      </w:r>
      <w:r w:rsidR="00E13E6B" w:rsidRPr="004865DB">
        <w:rPr>
          <w:rFonts w:asciiTheme="minorHAnsi" w:hAnsiTheme="minorHAnsi"/>
        </w:rPr>
        <w:t xml:space="preserve">derives from </w:t>
      </w:r>
      <w:r w:rsidR="00F2647A" w:rsidRPr="004865DB">
        <w:rPr>
          <w:rFonts w:asciiTheme="minorHAnsi" w:hAnsiTheme="minorHAnsi"/>
        </w:rPr>
        <w:t>hi</w:t>
      </w:r>
      <w:r w:rsidR="00E13E6B" w:rsidRPr="004865DB">
        <w:rPr>
          <w:rFonts w:asciiTheme="minorHAnsi" w:hAnsiTheme="minorHAnsi"/>
        </w:rPr>
        <w:t xml:space="preserve">s dream </w:t>
      </w:r>
      <w:r w:rsidR="008566D3" w:rsidRPr="004865DB">
        <w:rPr>
          <w:rFonts w:asciiTheme="minorHAnsi" w:hAnsiTheme="minorHAnsi"/>
        </w:rPr>
        <w:t>about</w:t>
      </w:r>
      <w:r w:rsidR="00E13E6B" w:rsidRPr="004865DB">
        <w:rPr>
          <w:rFonts w:asciiTheme="minorHAnsi" w:hAnsiTheme="minorHAnsi"/>
        </w:rPr>
        <w:t xml:space="preserve"> </w:t>
      </w:r>
      <w:r w:rsidR="00AB6E99" w:rsidRPr="004865DB">
        <w:rPr>
          <w:rFonts w:asciiTheme="minorHAnsi" w:hAnsiTheme="minorHAnsi"/>
        </w:rPr>
        <w:t xml:space="preserve">another city, </w:t>
      </w:r>
      <w:r w:rsidR="00D96678" w:rsidRPr="004865DB">
        <w:rPr>
          <w:rFonts w:asciiTheme="minorHAnsi" w:hAnsiTheme="minorHAnsi"/>
        </w:rPr>
        <w:t>Moscow</w:t>
      </w:r>
      <w:r w:rsidR="00E13E6B" w:rsidRPr="004865DB">
        <w:rPr>
          <w:rFonts w:asciiTheme="minorHAnsi" w:hAnsiTheme="minorHAnsi"/>
        </w:rPr>
        <w:t xml:space="preserve">. </w:t>
      </w:r>
      <w:r w:rsidR="008566D3" w:rsidRPr="004865DB">
        <w:rPr>
          <w:rFonts w:asciiTheme="minorHAnsi" w:hAnsiTheme="minorHAnsi"/>
        </w:rPr>
        <w:t xml:space="preserve">Cousins links the two cities </w:t>
      </w:r>
      <w:r w:rsidR="00675C12">
        <w:rPr>
          <w:rFonts w:asciiTheme="minorHAnsi" w:hAnsiTheme="minorHAnsi"/>
        </w:rPr>
        <w:t>via</w:t>
      </w:r>
      <w:r w:rsidR="00E13E6B" w:rsidRPr="004865DB">
        <w:rPr>
          <w:rFonts w:asciiTheme="minorHAnsi" w:hAnsiTheme="minorHAnsi"/>
        </w:rPr>
        <w:t xml:space="preserve"> </w:t>
      </w:r>
      <w:r w:rsidR="00B70415" w:rsidRPr="004865DB">
        <w:rPr>
          <w:rFonts w:asciiTheme="minorHAnsi" w:hAnsiTheme="minorHAnsi"/>
        </w:rPr>
        <w:t xml:space="preserve">the Soviet director </w:t>
      </w:r>
      <w:r w:rsidR="00E13E6B" w:rsidRPr="004865DB">
        <w:rPr>
          <w:rFonts w:asciiTheme="minorHAnsi" w:hAnsiTheme="minorHAnsi"/>
        </w:rPr>
        <w:t>Se</w:t>
      </w:r>
      <w:r w:rsidR="00651113" w:rsidRPr="004865DB">
        <w:rPr>
          <w:rFonts w:asciiTheme="minorHAnsi" w:hAnsiTheme="minorHAnsi"/>
        </w:rPr>
        <w:t>r</w:t>
      </w:r>
      <w:r w:rsidR="00E13E6B" w:rsidRPr="004865DB">
        <w:rPr>
          <w:rFonts w:asciiTheme="minorHAnsi" w:hAnsiTheme="minorHAnsi"/>
        </w:rPr>
        <w:t>gei</w:t>
      </w:r>
      <w:r w:rsidR="008566D3" w:rsidRPr="004865DB">
        <w:rPr>
          <w:rFonts w:asciiTheme="minorHAnsi" w:hAnsiTheme="minorHAnsi"/>
        </w:rPr>
        <w:t xml:space="preserve"> Eisenstein’s unfinished film </w:t>
      </w:r>
      <w:r w:rsidR="008566D3" w:rsidRPr="004865DB">
        <w:rPr>
          <w:rFonts w:asciiTheme="minorHAnsi" w:hAnsiTheme="minorHAnsi"/>
          <w:i/>
        </w:rPr>
        <w:t>Que Viva Mexico</w:t>
      </w:r>
      <w:r w:rsidR="00F2647A" w:rsidRPr="004865DB">
        <w:rPr>
          <w:rFonts w:asciiTheme="minorHAnsi" w:hAnsiTheme="minorHAnsi"/>
        </w:rPr>
        <w:t>. He</w:t>
      </w:r>
      <w:r w:rsidR="008566D3" w:rsidRPr="004865DB">
        <w:rPr>
          <w:rFonts w:asciiTheme="minorHAnsi" w:hAnsiTheme="minorHAnsi"/>
        </w:rPr>
        <w:t xml:space="preserve"> carries a</w:t>
      </w:r>
      <w:r w:rsidR="00E13E6B" w:rsidRPr="004865DB">
        <w:rPr>
          <w:rFonts w:asciiTheme="minorHAnsi" w:hAnsiTheme="minorHAnsi"/>
        </w:rPr>
        <w:t xml:space="preserve"> laminated </w:t>
      </w:r>
      <w:r w:rsidR="008566D3" w:rsidRPr="004865DB">
        <w:rPr>
          <w:rFonts w:asciiTheme="minorHAnsi" w:hAnsiTheme="minorHAnsi"/>
        </w:rPr>
        <w:t>photo</w:t>
      </w:r>
      <w:r w:rsidR="00E13E6B" w:rsidRPr="004865DB">
        <w:rPr>
          <w:rFonts w:asciiTheme="minorHAnsi" w:hAnsiTheme="minorHAnsi"/>
        </w:rPr>
        <w:t xml:space="preserve"> of </w:t>
      </w:r>
      <w:r w:rsidR="008566D3" w:rsidRPr="004865DB">
        <w:rPr>
          <w:rFonts w:asciiTheme="minorHAnsi" w:hAnsiTheme="minorHAnsi"/>
        </w:rPr>
        <w:t>Eisenstein</w:t>
      </w:r>
      <w:r w:rsidR="00E13E6B" w:rsidRPr="004865DB">
        <w:rPr>
          <w:rFonts w:asciiTheme="minorHAnsi" w:hAnsiTheme="minorHAnsi"/>
        </w:rPr>
        <w:t xml:space="preserve"> throughout his urban drift, as muse</w:t>
      </w:r>
      <w:r w:rsidR="00792546" w:rsidRPr="004865DB">
        <w:rPr>
          <w:rFonts w:asciiTheme="minorHAnsi" w:hAnsiTheme="minorHAnsi"/>
        </w:rPr>
        <w:t xml:space="preserve"> (figure 4)</w:t>
      </w:r>
      <w:r w:rsidR="00E13E6B" w:rsidRPr="004865DB">
        <w:rPr>
          <w:rFonts w:asciiTheme="minorHAnsi" w:hAnsiTheme="minorHAnsi"/>
        </w:rPr>
        <w:t xml:space="preserve">. </w:t>
      </w:r>
      <w:r w:rsidR="00D96678" w:rsidRPr="004865DB">
        <w:rPr>
          <w:rFonts w:asciiTheme="minorHAnsi" w:hAnsiTheme="minorHAnsi"/>
        </w:rPr>
        <w:t xml:space="preserve">Cousins recounts that </w:t>
      </w:r>
      <w:r w:rsidR="00E13E6B" w:rsidRPr="004865DB">
        <w:rPr>
          <w:rFonts w:asciiTheme="minorHAnsi" w:hAnsiTheme="minorHAnsi"/>
        </w:rPr>
        <w:t>Eisenst</w:t>
      </w:r>
      <w:r w:rsidR="00D96678" w:rsidRPr="004865DB">
        <w:rPr>
          <w:rFonts w:asciiTheme="minorHAnsi" w:hAnsiTheme="minorHAnsi"/>
        </w:rPr>
        <w:t>ein was besotted with Mexico</w:t>
      </w:r>
      <w:r w:rsidR="00E13E6B" w:rsidRPr="004865DB">
        <w:rPr>
          <w:rFonts w:asciiTheme="minorHAnsi" w:hAnsiTheme="minorHAnsi"/>
        </w:rPr>
        <w:t xml:space="preserve">, </w:t>
      </w:r>
      <w:r w:rsidR="000E5691" w:rsidRPr="004865DB">
        <w:rPr>
          <w:rFonts w:asciiTheme="minorHAnsi" w:hAnsiTheme="minorHAnsi"/>
        </w:rPr>
        <w:t xml:space="preserve">describing it </w:t>
      </w:r>
      <w:r w:rsidR="00D96678" w:rsidRPr="004865DB">
        <w:rPr>
          <w:rFonts w:asciiTheme="minorHAnsi" w:hAnsiTheme="minorHAnsi"/>
        </w:rPr>
        <w:t xml:space="preserve">in his writings </w:t>
      </w:r>
      <w:r w:rsidR="000E5691" w:rsidRPr="004865DB">
        <w:rPr>
          <w:rFonts w:asciiTheme="minorHAnsi" w:hAnsiTheme="minorHAnsi"/>
        </w:rPr>
        <w:t xml:space="preserve">as </w:t>
      </w:r>
      <w:r w:rsidR="00C455DF" w:rsidRPr="004865DB">
        <w:rPr>
          <w:rFonts w:asciiTheme="minorHAnsi" w:hAnsiTheme="minorHAnsi"/>
        </w:rPr>
        <w:t>‘</w:t>
      </w:r>
      <w:r w:rsidR="000E5691" w:rsidRPr="004865DB">
        <w:rPr>
          <w:rFonts w:asciiTheme="minorHAnsi" w:hAnsiTheme="minorHAnsi"/>
        </w:rPr>
        <w:t>an ecstatic place</w:t>
      </w:r>
      <w:r w:rsidR="00C455DF" w:rsidRPr="004865DB">
        <w:rPr>
          <w:rFonts w:asciiTheme="minorHAnsi" w:hAnsiTheme="minorHAnsi"/>
        </w:rPr>
        <w:t>’</w:t>
      </w:r>
      <w:r w:rsidR="000E5691" w:rsidRPr="004865DB">
        <w:rPr>
          <w:rFonts w:asciiTheme="minorHAnsi" w:hAnsiTheme="minorHAnsi"/>
        </w:rPr>
        <w:t xml:space="preserve">. Cousins takes this term as an opportunity to </w:t>
      </w:r>
      <w:r w:rsidR="00E13EDC" w:rsidRPr="004865DB">
        <w:rPr>
          <w:rFonts w:asciiTheme="minorHAnsi" w:hAnsiTheme="minorHAnsi"/>
        </w:rPr>
        <w:t xml:space="preserve">explore the ecstatic </w:t>
      </w:r>
      <w:r w:rsidR="00C0281B" w:rsidRPr="004865DB">
        <w:rPr>
          <w:rFonts w:asciiTheme="minorHAnsi" w:hAnsiTheme="minorHAnsi"/>
        </w:rPr>
        <w:t>properties</w:t>
      </w:r>
      <w:r w:rsidR="00E13EDC" w:rsidRPr="004865DB">
        <w:rPr>
          <w:rFonts w:asciiTheme="minorHAnsi" w:hAnsiTheme="minorHAnsi"/>
        </w:rPr>
        <w:t xml:space="preserve"> </w:t>
      </w:r>
      <w:r w:rsidR="000E5691" w:rsidRPr="004865DB">
        <w:rPr>
          <w:rFonts w:asciiTheme="minorHAnsi" w:hAnsiTheme="minorHAnsi"/>
        </w:rPr>
        <w:t>of film-making in what we might call a more-than-representational mode</w:t>
      </w:r>
      <w:r w:rsidR="001A6310" w:rsidRPr="004865DB">
        <w:rPr>
          <w:rFonts w:asciiTheme="minorHAnsi" w:hAnsiTheme="minorHAnsi"/>
        </w:rPr>
        <w:t xml:space="preserve"> (Lorimer 2005)</w:t>
      </w:r>
      <w:r w:rsidR="00E13EDC" w:rsidRPr="004865DB">
        <w:rPr>
          <w:rFonts w:asciiTheme="minorHAnsi" w:hAnsiTheme="minorHAnsi"/>
        </w:rPr>
        <w:t xml:space="preserve">. Film-making </w:t>
      </w:r>
      <w:r w:rsidR="00AB6E99" w:rsidRPr="004865DB">
        <w:rPr>
          <w:rFonts w:asciiTheme="minorHAnsi" w:hAnsiTheme="minorHAnsi"/>
        </w:rPr>
        <w:t>in such a</w:t>
      </w:r>
      <w:r w:rsidR="00E13EDC" w:rsidRPr="004865DB">
        <w:rPr>
          <w:rFonts w:asciiTheme="minorHAnsi" w:hAnsiTheme="minorHAnsi"/>
        </w:rPr>
        <w:t xml:space="preserve"> mode involves </w:t>
      </w:r>
      <w:r w:rsidR="0037672E" w:rsidRPr="004865DB">
        <w:rPr>
          <w:rFonts w:asciiTheme="minorHAnsi" w:hAnsiTheme="minorHAnsi"/>
        </w:rPr>
        <w:t xml:space="preserve">challenging </w:t>
      </w:r>
      <w:r w:rsidR="00B77C7B">
        <w:rPr>
          <w:rFonts w:asciiTheme="minorHAnsi" w:hAnsiTheme="minorHAnsi"/>
        </w:rPr>
        <w:t>the</w:t>
      </w:r>
      <w:r w:rsidR="00043C68" w:rsidRPr="004865DB">
        <w:rPr>
          <w:rFonts w:asciiTheme="minorHAnsi" w:hAnsiTheme="minorHAnsi"/>
        </w:rPr>
        <w:t xml:space="preserve"> ocular-centric </w:t>
      </w:r>
      <w:r w:rsidR="00D96678" w:rsidRPr="004865DB">
        <w:rPr>
          <w:rFonts w:asciiTheme="minorHAnsi" w:hAnsiTheme="minorHAnsi"/>
        </w:rPr>
        <w:t xml:space="preserve">logics </w:t>
      </w:r>
      <w:r w:rsidR="00043C68" w:rsidRPr="004865DB">
        <w:rPr>
          <w:rFonts w:asciiTheme="minorHAnsi" w:hAnsiTheme="minorHAnsi"/>
        </w:rPr>
        <w:t xml:space="preserve">of representation </w:t>
      </w:r>
      <w:r w:rsidR="00D96678" w:rsidRPr="004865DB">
        <w:rPr>
          <w:rFonts w:asciiTheme="minorHAnsi" w:hAnsiTheme="minorHAnsi"/>
        </w:rPr>
        <w:t xml:space="preserve">and, instead, </w:t>
      </w:r>
      <w:r w:rsidR="00F749C7" w:rsidRPr="004865DB">
        <w:rPr>
          <w:rFonts w:asciiTheme="minorHAnsi" w:hAnsiTheme="minorHAnsi"/>
        </w:rPr>
        <w:t>sketching</w:t>
      </w:r>
      <w:r w:rsidR="00043C68" w:rsidRPr="004865DB">
        <w:rPr>
          <w:rFonts w:asciiTheme="minorHAnsi" w:hAnsiTheme="minorHAnsi"/>
        </w:rPr>
        <w:t xml:space="preserve"> </w:t>
      </w:r>
      <w:r w:rsidR="00B77C7B">
        <w:rPr>
          <w:rFonts w:asciiTheme="minorHAnsi" w:hAnsiTheme="minorHAnsi"/>
        </w:rPr>
        <w:t xml:space="preserve">out </w:t>
      </w:r>
      <w:r w:rsidR="00043C68" w:rsidRPr="004865DB">
        <w:rPr>
          <w:rFonts w:asciiTheme="minorHAnsi" w:hAnsiTheme="minorHAnsi"/>
        </w:rPr>
        <w:t xml:space="preserve">a more </w:t>
      </w:r>
      <w:r w:rsidR="00F749C7" w:rsidRPr="004865DB">
        <w:rPr>
          <w:rFonts w:asciiTheme="minorHAnsi" w:hAnsiTheme="minorHAnsi"/>
        </w:rPr>
        <w:t>haptic awareness of place, its affects and affecting qualities</w:t>
      </w:r>
      <w:r w:rsidR="00E13EDC" w:rsidRPr="004865DB">
        <w:rPr>
          <w:rFonts w:asciiTheme="minorHAnsi" w:hAnsiTheme="minorHAnsi"/>
        </w:rPr>
        <w:t xml:space="preserve">. </w:t>
      </w:r>
      <w:r w:rsidR="00B77C7B">
        <w:rPr>
          <w:rFonts w:asciiTheme="minorHAnsi" w:hAnsiTheme="minorHAnsi"/>
        </w:rPr>
        <w:t>It</w:t>
      </w:r>
      <w:r w:rsidR="00F749C7" w:rsidRPr="004865DB">
        <w:rPr>
          <w:rFonts w:asciiTheme="minorHAnsi" w:hAnsiTheme="minorHAnsi"/>
        </w:rPr>
        <w:t xml:space="preserve"> shares with Stewart’s approach to ethnography a commitment to </w:t>
      </w:r>
      <w:r w:rsidR="00C35962" w:rsidRPr="004865DB">
        <w:rPr>
          <w:rFonts w:asciiTheme="minorHAnsi" w:hAnsiTheme="minorHAnsi"/>
        </w:rPr>
        <w:t>‘a sensing out of what’s happening’ in the ordinary spaces of the city (in Fannin et al. 2010: 930). There is something of that aspiration in how Cousins frames the ordinary buildings</w:t>
      </w:r>
      <w:r w:rsidR="00EA4EA9" w:rsidRPr="004865DB">
        <w:rPr>
          <w:rFonts w:asciiTheme="minorHAnsi" w:hAnsiTheme="minorHAnsi"/>
        </w:rPr>
        <w:t xml:space="preserve">, insects and </w:t>
      </w:r>
      <w:r w:rsidR="00C35962" w:rsidRPr="004865DB">
        <w:rPr>
          <w:rFonts w:asciiTheme="minorHAnsi" w:hAnsiTheme="minorHAnsi"/>
        </w:rPr>
        <w:t>botanical life of the city</w:t>
      </w:r>
      <w:r w:rsidR="000E5691" w:rsidRPr="004865DB">
        <w:rPr>
          <w:rFonts w:asciiTheme="minorHAnsi" w:hAnsiTheme="minorHAnsi"/>
        </w:rPr>
        <w:t xml:space="preserve">. </w:t>
      </w:r>
      <w:r w:rsidR="00A73031" w:rsidRPr="004865DB">
        <w:rPr>
          <w:rFonts w:asciiTheme="minorHAnsi" w:hAnsiTheme="minorHAnsi"/>
        </w:rPr>
        <w:t>Thinking Eisenstein alongside</w:t>
      </w:r>
      <w:r w:rsidR="00E218D4" w:rsidRPr="004865DB">
        <w:rPr>
          <w:rFonts w:asciiTheme="minorHAnsi" w:hAnsiTheme="minorHAnsi"/>
        </w:rPr>
        <w:t xml:space="preserve"> Husserl, </w:t>
      </w:r>
      <w:r w:rsidR="00A73031" w:rsidRPr="004865DB">
        <w:rPr>
          <w:rFonts w:asciiTheme="minorHAnsi" w:hAnsiTheme="minorHAnsi"/>
        </w:rPr>
        <w:t>Cousins argues for an</w:t>
      </w:r>
      <w:r w:rsidR="00E218D4" w:rsidRPr="004865DB">
        <w:rPr>
          <w:rFonts w:asciiTheme="minorHAnsi" w:hAnsiTheme="minorHAnsi"/>
        </w:rPr>
        <w:t xml:space="preserve"> </w:t>
      </w:r>
      <w:r w:rsidR="00C455DF" w:rsidRPr="004865DB">
        <w:rPr>
          <w:rFonts w:asciiTheme="minorHAnsi" w:hAnsiTheme="minorHAnsi"/>
        </w:rPr>
        <w:t xml:space="preserve">embodied, </w:t>
      </w:r>
      <w:r w:rsidR="00E218D4" w:rsidRPr="004865DB">
        <w:rPr>
          <w:rFonts w:asciiTheme="minorHAnsi" w:hAnsiTheme="minorHAnsi"/>
        </w:rPr>
        <w:t xml:space="preserve">pre-logical and sensory approach to film-making. </w:t>
      </w:r>
      <w:r w:rsidR="00C0281B" w:rsidRPr="004865DB">
        <w:rPr>
          <w:rFonts w:asciiTheme="minorHAnsi" w:hAnsiTheme="minorHAnsi"/>
        </w:rPr>
        <w:t xml:space="preserve">He shares explicit and intimate images of his body at different points in the film, whether </w:t>
      </w:r>
      <w:r w:rsidR="00BC5906">
        <w:rPr>
          <w:rFonts w:asciiTheme="minorHAnsi" w:hAnsiTheme="minorHAnsi"/>
        </w:rPr>
        <w:t>walki</w:t>
      </w:r>
      <w:r w:rsidR="00C0281B" w:rsidRPr="004865DB">
        <w:rPr>
          <w:rFonts w:asciiTheme="minorHAnsi" w:hAnsiTheme="minorHAnsi"/>
        </w:rPr>
        <w:t>ng naked as homage to Eisenstein’s theories of ecstasy whilst in Monument Valley</w:t>
      </w:r>
      <w:r w:rsidR="00EA4EA9" w:rsidRPr="004865DB">
        <w:rPr>
          <w:rFonts w:asciiTheme="minorHAnsi" w:hAnsiTheme="minorHAnsi"/>
        </w:rPr>
        <w:t>, peeling off the plaster that covers his new tattoo of Eisenstein’s surname on his forearm</w:t>
      </w:r>
      <w:r w:rsidR="00BC5906">
        <w:rPr>
          <w:rFonts w:asciiTheme="minorHAnsi" w:hAnsiTheme="minorHAnsi"/>
        </w:rPr>
        <w:t xml:space="preserve"> on-screen</w:t>
      </w:r>
      <w:r w:rsidR="006639F1" w:rsidRPr="004865DB">
        <w:rPr>
          <w:rFonts w:asciiTheme="minorHAnsi" w:hAnsiTheme="minorHAnsi"/>
        </w:rPr>
        <w:t xml:space="preserve">, or revealing the pains prompted by </w:t>
      </w:r>
      <w:r w:rsidR="00B77C7B">
        <w:rPr>
          <w:rFonts w:asciiTheme="minorHAnsi" w:hAnsiTheme="minorHAnsi"/>
        </w:rPr>
        <w:t>knowing the city through the feet</w:t>
      </w:r>
      <w:r w:rsidR="00EA4EA9" w:rsidRPr="004865DB">
        <w:rPr>
          <w:rFonts w:asciiTheme="minorHAnsi" w:hAnsiTheme="minorHAnsi"/>
        </w:rPr>
        <w:t>.</w:t>
      </w:r>
      <w:r w:rsidR="00792546" w:rsidRPr="004865DB">
        <w:rPr>
          <w:rFonts w:asciiTheme="minorHAnsi" w:hAnsiTheme="minorHAnsi"/>
        </w:rPr>
        <w:t xml:space="preserve"> </w:t>
      </w:r>
      <w:r w:rsidR="00E218D4" w:rsidRPr="004865DB">
        <w:rPr>
          <w:rFonts w:asciiTheme="minorHAnsi" w:hAnsiTheme="minorHAnsi"/>
        </w:rPr>
        <w:t xml:space="preserve">By bringing these facets of ecstatic </w:t>
      </w:r>
      <w:r w:rsidR="009F216D">
        <w:rPr>
          <w:rFonts w:asciiTheme="minorHAnsi" w:hAnsiTheme="minorHAnsi"/>
        </w:rPr>
        <w:t>experience</w:t>
      </w:r>
      <w:r w:rsidR="00B873F3" w:rsidRPr="004865DB">
        <w:rPr>
          <w:rFonts w:asciiTheme="minorHAnsi" w:hAnsiTheme="minorHAnsi"/>
        </w:rPr>
        <w:t xml:space="preserve"> </w:t>
      </w:r>
      <w:r w:rsidR="00C455DF" w:rsidRPr="004865DB">
        <w:rPr>
          <w:rFonts w:asciiTheme="minorHAnsi" w:hAnsiTheme="minorHAnsi"/>
        </w:rPr>
        <w:t>together,</w:t>
      </w:r>
      <w:r w:rsidR="00E218D4" w:rsidRPr="004865DB">
        <w:rPr>
          <w:rFonts w:asciiTheme="minorHAnsi" w:hAnsiTheme="minorHAnsi"/>
        </w:rPr>
        <w:t xml:space="preserve"> </w:t>
      </w:r>
      <w:proofErr w:type="spellStart"/>
      <w:r w:rsidR="00E13E6B" w:rsidRPr="004865DB">
        <w:rPr>
          <w:rFonts w:asciiTheme="minorHAnsi" w:hAnsiTheme="minorHAnsi"/>
        </w:rPr>
        <w:t>Cousins’s</w:t>
      </w:r>
      <w:proofErr w:type="spellEnd"/>
      <w:r w:rsidR="00E13E6B" w:rsidRPr="004865DB">
        <w:rPr>
          <w:rFonts w:asciiTheme="minorHAnsi" w:hAnsiTheme="minorHAnsi"/>
        </w:rPr>
        <w:t xml:space="preserve"> film </w:t>
      </w:r>
      <w:r w:rsidR="00A73031" w:rsidRPr="004865DB">
        <w:rPr>
          <w:rFonts w:asciiTheme="minorHAnsi" w:hAnsiTheme="minorHAnsi"/>
        </w:rPr>
        <w:t>gives us</w:t>
      </w:r>
      <w:r w:rsidR="00E13E6B" w:rsidRPr="004865DB">
        <w:rPr>
          <w:rFonts w:asciiTheme="minorHAnsi" w:hAnsiTheme="minorHAnsi"/>
        </w:rPr>
        <w:t xml:space="preserve"> a </w:t>
      </w:r>
      <w:r w:rsidR="00A73031" w:rsidRPr="004865DB">
        <w:rPr>
          <w:rFonts w:asciiTheme="minorHAnsi" w:hAnsiTheme="minorHAnsi"/>
        </w:rPr>
        <w:t xml:space="preserve">way of imaging </w:t>
      </w:r>
      <w:r w:rsidR="00E13E6B" w:rsidRPr="004865DB">
        <w:rPr>
          <w:rFonts w:asciiTheme="minorHAnsi" w:hAnsiTheme="minorHAnsi"/>
        </w:rPr>
        <w:t>the city</w:t>
      </w:r>
      <w:r w:rsidR="00C455DF" w:rsidRPr="004865DB">
        <w:rPr>
          <w:rFonts w:asciiTheme="minorHAnsi" w:hAnsiTheme="minorHAnsi"/>
        </w:rPr>
        <w:t xml:space="preserve"> </w:t>
      </w:r>
      <w:r w:rsidR="00B70415" w:rsidRPr="004865DB">
        <w:rPr>
          <w:rFonts w:asciiTheme="minorHAnsi" w:hAnsiTheme="minorHAnsi"/>
        </w:rPr>
        <w:t xml:space="preserve">as reverie, </w:t>
      </w:r>
      <w:r w:rsidR="00C0281B" w:rsidRPr="004865DB">
        <w:rPr>
          <w:rFonts w:asciiTheme="minorHAnsi" w:hAnsiTheme="minorHAnsi"/>
        </w:rPr>
        <w:t xml:space="preserve">as </w:t>
      </w:r>
      <w:r w:rsidR="00EA29CB" w:rsidRPr="004865DB">
        <w:rPr>
          <w:rFonts w:asciiTheme="minorHAnsi" w:hAnsiTheme="minorHAnsi"/>
        </w:rPr>
        <w:t>animated</w:t>
      </w:r>
      <w:r w:rsidR="00C455DF" w:rsidRPr="004865DB">
        <w:rPr>
          <w:rFonts w:asciiTheme="minorHAnsi" w:hAnsiTheme="minorHAnsi"/>
        </w:rPr>
        <w:t xml:space="preserve">, </w:t>
      </w:r>
      <w:r w:rsidR="00C0281B" w:rsidRPr="004865DB">
        <w:rPr>
          <w:rFonts w:asciiTheme="minorHAnsi" w:hAnsiTheme="minorHAnsi"/>
        </w:rPr>
        <w:t xml:space="preserve">and </w:t>
      </w:r>
      <w:r w:rsidR="00B873F3" w:rsidRPr="004865DB">
        <w:rPr>
          <w:rFonts w:asciiTheme="minorHAnsi" w:hAnsiTheme="minorHAnsi"/>
        </w:rPr>
        <w:t xml:space="preserve">as </w:t>
      </w:r>
      <w:r w:rsidR="00FA6B40" w:rsidRPr="004865DB">
        <w:rPr>
          <w:rFonts w:asciiTheme="minorHAnsi" w:hAnsiTheme="minorHAnsi"/>
        </w:rPr>
        <w:t>embodied</w:t>
      </w:r>
      <w:r w:rsidR="00E13E6B" w:rsidRPr="004865DB">
        <w:rPr>
          <w:rFonts w:asciiTheme="minorHAnsi" w:hAnsiTheme="minorHAnsi"/>
        </w:rPr>
        <w:t>.</w:t>
      </w:r>
      <w:r w:rsidR="0025508A">
        <w:rPr>
          <w:rFonts w:asciiTheme="minorHAnsi" w:hAnsiTheme="minorHAnsi"/>
        </w:rPr>
        <w:t xml:space="preserve"> </w:t>
      </w:r>
    </w:p>
    <w:p w14:paraId="3DC4D76C" w14:textId="77777777" w:rsidR="00064101" w:rsidRPr="004865DB" w:rsidRDefault="00064101" w:rsidP="004D4ECA">
      <w:pPr>
        <w:spacing w:line="480" w:lineRule="auto"/>
        <w:rPr>
          <w:rFonts w:asciiTheme="minorHAnsi" w:hAnsiTheme="minorHAnsi"/>
        </w:rPr>
      </w:pPr>
    </w:p>
    <w:p w14:paraId="228DF219" w14:textId="11977604" w:rsidR="006639F1" w:rsidRPr="004865DB" w:rsidRDefault="00A70337" w:rsidP="004D4ECA">
      <w:pPr>
        <w:spacing w:line="480" w:lineRule="auto"/>
        <w:rPr>
          <w:rFonts w:asciiTheme="minorHAnsi" w:hAnsiTheme="minorHAnsi"/>
        </w:rPr>
      </w:pPr>
      <w:r w:rsidRPr="004865DB">
        <w:rPr>
          <w:rFonts w:asciiTheme="minorHAnsi" w:hAnsiTheme="minorHAnsi" w:cs="Arial"/>
          <w:color w:val="1A1A1A"/>
        </w:rPr>
        <w:t xml:space="preserve">The </w:t>
      </w:r>
      <w:r w:rsidR="00B77C7B">
        <w:rPr>
          <w:rFonts w:asciiTheme="minorHAnsi" w:hAnsiTheme="minorHAnsi" w:cs="Arial"/>
          <w:color w:val="1A1A1A"/>
        </w:rPr>
        <w:t>idea</w:t>
      </w:r>
      <w:r w:rsidRPr="004865DB">
        <w:rPr>
          <w:rFonts w:asciiTheme="minorHAnsi" w:hAnsiTheme="minorHAnsi" w:cs="Arial"/>
          <w:color w:val="1A1A1A"/>
        </w:rPr>
        <w:t xml:space="preserve"> of embodiment is central to </w:t>
      </w:r>
      <w:r w:rsidRPr="004865DB">
        <w:rPr>
          <w:rFonts w:asciiTheme="minorHAnsi" w:hAnsiTheme="minorHAnsi"/>
          <w:i/>
        </w:rPr>
        <w:t xml:space="preserve">What is this film called… </w:t>
      </w:r>
      <w:proofErr w:type="gramStart"/>
      <w:r w:rsidRPr="004865DB">
        <w:rPr>
          <w:rFonts w:asciiTheme="minorHAnsi" w:hAnsiTheme="minorHAnsi"/>
          <w:i/>
        </w:rPr>
        <w:t>love?</w:t>
      </w:r>
      <w:r w:rsidRPr="004865DB">
        <w:rPr>
          <w:rFonts w:asciiTheme="minorHAnsi" w:hAnsiTheme="minorHAnsi"/>
        </w:rPr>
        <w:t>,</w:t>
      </w:r>
      <w:proofErr w:type="gramEnd"/>
      <w:r w:rsidRPr="004865DB">
        <w:rPr>
          <w:rFonts w:asciiTheme="minorHAnsi" w:hAnsiTheme="minorHAnsi"/>
        </w:rPr>
        <w:t xml:space="preserve"> with Cousins musing on the importance of </w:t>
      </w:r>
      <w:r w:rsidR="00DF7AE5" w:rsidRPr="004865DB">
        <w:rPr>
          <w:rFonts w:asciiTheme="minorHAnsi" w:hAnsiTheme="minorHAnsi"/>
        </w:rPr>
        <w:t xml:space="preserve">walking as a way of engaging with the everyday spaces of the city. </w:t>
      </w:r>
      <w:r w:rsidR="00035ECA" w:rsidRPr="004865DB">
        <w:rPr>
          <w:rFonts w:asciiTheme="minorHAnsi" w:hAnsiTheme="minorHAnsi"/>
        </w:rPr>
        <w:t>For O’Neill and Hubbard</w:t>
      </w:r>
      <w:r w:rsidR="0074390F" w:rsidRPr="004865DB">
        <w:rPr>
          <w:rFonts w:asciiTheme="minorHAnsi" w:hAnsiTheme="minorHAnsi"/>
        </w:rPr>
        <w:t xml:space="preserve"> (2010)</w:t>
      </w:r>
      <w:r w:rsidR="009F216D">
        <w:rPr>
          <w:rFonts w:asciiTheme="minorHAnsi" w:hAnsiTheme="minorHAnsi"/>
        </w:rPr>
        <w:t xml:space="preserve">, walking methods </w:t>
      </w:r>
      <w:r w:rsidR="00035ECA" w:rsidRPr="004865DB">
        <w:rPr>
          <w:rFonts w:asciiTheme="minorHAnsi" w:hAnsiTheme="minorHAnsi"/>
        </w:rPr>
        <w:t>are empathic, imaginative and engaging approaches to sh</w:t>
      </w:r>
      <w:r w:rsidR="002C47F1">
        <w:rPr>
          <w:rFonts w:asciiTheme="minorHAnsi" w:hAnsiTheme="minorHAnsi"/>
        </w:rPr>
        <w:t xml:space="preserve">aring the perspective of others. </w:t>
      </w:r>
      <w:r w:rsidR="00AC0450" w:rsidRPr="004865DB">
        <w:rPr>
          <w:rFonts w:asciiTheme="minorHAnsi" w:hAnsiTheme="minorHAnsi"/>
        </w:rPr>
        <w:t xml:space="preserve">Ingold and </w:t>
      </w:r>
      <w:proofErr w:type="spellStart"/>
      <w:r w:rsidR="00AC0450" w:rsidRPr="004865DB">
        <w:rPr>
          <w:rFonts w:asciiTheme="minorHAnsi" w:hAnsiTheme="minorHAnsi"/>
        </w:rPr>
        <w:t>Vergunst</w:t>
      </w:r>
      <w:proofErr w:type="spellEnd"/>
      <w:r w:rsidR="00E34D1D" w:rsidRPr="004865DB">
        <w:rPr>
          <w:rFonts w:asciiTheme="minorHAnsi" w:hAnsiTheme="minorHAnsi"/>
        </w:rPr>
        <w:t xml:space="preserve"> state that ‘the movement of </w:t>
      </w:r>
      <w:r w:rsidR="00AC0450" w:rsidRPr="004865DB">
        <w:rPr>
          <w:rFonts w:asciiTheme="minorHAnsi" w:hAnsiTheme="minorHAnsi"/>
        </w:rPr>
        <w:t xml:space="preserve">walking </w:t>
      </w:r>
      <w:r w:rsidR="00E34D1D" w:rsidRPr="004865DB">
        <w:rPr>
          <w:rFonts w:asciiTheme="minorHAnsi" w:hAnsiTheme="minorHAnsi"/>
        </w:rPr>
        <w:t>is itself a way of kn</w:t>
      </w:r>
      <w:r w:rsidR="002C47F1">
        <w:rPr>
          <w:rFonts w:asciiTheme="minorHAnsi" w:hAnsiTheme="minorHAnsi"/>
        </w:rPr>
        <w:t xml:space="preserve">owing’ (2008: 5), in </w:t>
      </w:r>
      <w:r w:rsidR="009F216D">
        <w:rPr>
          <w:rFonts w:asciiTheme="minorHAnsi" w:hAnsiTheme="minorHAnsi"/>
        </w:rPr>
        <w:t xml:space="preserve">contrast to </w:t>
      </w:r>
      <w:r w:rsidR="002C47F1">
        <w:rPr>
          <w:rFonts w:asciiTheme="minorHAnsi" w:hAnsiTheme="minorHAnsi"/>
        </w:rPr>
        <w:t>the tendency in</w:t>
      </w:r>
      <w:r w:rsidR="00E34D1D" w:rsidRPr="004865DB">
        <w:rPr>
          <w:rFonts w:asciiTheme="minorHAnsi" w:hAnsiTheme="minorHAnsi"/>
        </w:rPr>
        <w:t xml:space="preserve"> Western thought to subjugate the practice of walking to the process of thinking. Elsewhere, Ingold </w:t>
      </w:r>
      <w:r w:rsidR="00343FD9" w:rsidRPr="004865DB">
        <w:rPr>
          <w:rFonts w:asciiTheme="minorHAnsi" w:hAnsiTheme="minorHAnsi"/>
        </w:rPr>
        <w:t>argue</w:t>
      </w:r>
      <w:r w:rsidR="009F216D">
        <w:rPr>
          <w:rFonts w:asciiTheme="minorHAnsi" w:hAnsiTheme="minorHAnsi"/>
        </w:rPr>
        <w:t>s</w:t>
      </w:r>
      <w:r w:rsidR="00343FD9" w:rsidRPr="004865DB">
        <w:rPr>
          <w:rFonts w:asciiTheme="minorHAnsi" w:hAnsiTheme="minorHAnsi"/>
        </w:rPr>
        <w:t xml:space="preserve"> that ‘cognition should not be </w:t>
      </w:r>
      <w:r w:rsidR="00343FD9" w:rsidRPr="004865DB">
        <w:rPr>
          <w:rFonts w:asciiTheme="minorHAnsi" w:hAnsiTheme="minorHAnsi"/>
          <w:i/>
        </w:rPr>
        <w:t>set off</w:t>
      </w:r>
      <w:r w:rsidR="00343FD9" w:rsidRPr="004865DB">
        <w:rPr>
          <w:rFonts w:asciiTheme="minorHAnsi" w:hAnsiTheme="minorHAnsi"/>
        </w:rPr>
        <w:t xml:space="preserve"> from locomotion</w:t>
      </w:r>
      <w:r w:rsidR="004102A3">
        <w:rPr>
          <w:rFonts w:asciiTheme="minorHAnsi" w:hAnsiTheme="minorHAnsi"/>
        </w:rPr>
        <w:t>…</w:t>
      </w:r>
      <w:r w:rsidR="00343FD9" w:rsidRPr="004865DB">
        <w:rPr>
          <w:rFonts w:asciiTheme="minorHAnsi" w:hAnsiTheme="minorHAnsi"/>
        </w:rPr>
        <w:t xml:space="preserve"> since walking is itself a form of circumambulatory knowing’ (</w:t>
      </w:r>
      <w:r w:rsidR="000415E6">
        <w:rPr>
          <w:rFonts w:asciiTheme="minorHAnsi" w:hAnsiTheme="minorHAnsi"/>
        </w:rPr>
        <w:t>2004</w:t>
      </w:r>
      <w:r w:rsidR="00343FD9" w:rsidRPr="004865DB">
        <w:rPr>
          <w:rFonts w:asciiTheme="minorHAnsi" w:hAnsiTheme="minorHAnsi"/>
        </w:rPr>
        <w:t xml:space="preserve">: 331). </w:t>
      </w:r>
      <w:r w:rsidR="004A05FC" w:rsidRPr="004865DB">
        <w:rPr>
          <w:rFonts w:asciiTheme="minorHAnsi" w:hAnsiTheme="minorHAnsi"/>
        </w:rPr>
        <w:t xml:space="preserve">For </w:t>
      </w:r>
      <w:r w:rsidR="009F216D">
        <w:rPr>
          <w:rFonts w:asciiTheme="minorHAnsi" w:hAnsiTheme="minorHAnsi"/>
        </w:rPr>
        <w:t xml:space="preserve">Rebecca </w:t>
      </w:r>
      <w:r w:rsidR="004A05FC" w:rsidRPr="004865DB">
        <w:rPr>
          <w:rFonts w:asciiTheme="minorHAnsi" w:hAnsiTheme="minorHAnsi"/>
        </w:rPr>
        <w:t xml:space="preserve">Solnit, the ‘rhythm of walking generates a kind of rhythm of thinking’ (2001: 5), and this insight brings us closer to understanding </w:t>
      </w:r>
      <w:proofErr w:type="spellStart"/>
      <w:r w:rsidR="004A05FC" w:rsidRPr="004865DB">
        <w:rPr>
          <w:rFonts w:asciiTheme="minorHAnsi" w:hAnsiTheme="minorHAnsi"/>
        </w:rPr>
        <w:t>Cousins’s</w:t>
      </w:r>
      <w:proofErr w:type="spellEnd"/>
      <w:r w:rsidR="004A05FC" w:rsidRPr="004865DB">
        <w:rPr>
          <w:rFonts w:asciiTheme="minorHAnsi" w:hAnsiTheme="minorHAnsi"/>
        </w:rPr>
        <w:t xml:space="preserve"> analysis of Mexico City as a kind of </w:t>
      </w:r>
      <w:proofErr w:type="spellStart"/>
      <w:r w:rsidR="004A05FC" w:rsidRPr="004865DB">
        <w:rPr>
          <w:rFonts w:asciiTheme="minorHAnsi" w:hAnsiTheme="minorHAnsi"/>
        </w:rPr>
        <w:t>rhythmanalysis</w:t>
      </w:r>
      <w:proofErr w:type="spellEnd"/>
      <w:r w:rsidR="00E63B04" w:rsidRPr="004865DB">
        <w:rPr>
          <w:rFonts w:asciiTheme="minorHAnsi" w:hAnsiTheme="minorHAnsi"/>
        </w:rPr>
        <w:t xml:space="preserve"> (Lefebvre 2004)</w:t>
      </w:r>
      <w:r w:rsidR="009F216D">
        <w:rPr>
          <w:rFonts w:asciiTheme="minorHAnsi" w:hAnsiTheme="minorHAnsi"/>
        </w:rPr>
        <w:t xml:space="preserve">, with Cousins observing the city in embodied and </w:t>
      </w:r>
      <w:r w:rsidR="009F216D" w:rsidRPr="009F216D">
        <w:rPr>
          <w:rFonts w:asciiTheme="minorHAnsi" w:hAnsiTheme="minorHAnsi"/>
          <w:i/>
        </w:rPr>
        <w:t>multi</w:t>
      </w:r>
      <w:r w:rsidR="009F216D">
        <w:rPr>
          <w:rFonts w:asciiTheme="minorHAnsi" w:hAnsiTheme="minorHAnsi"/>
        </w:rPr>
        <w:t xml:space="preserve">-sensory ways, using a primarily ocular-centric </w:t>
      </w:r>
      <w:proofErr w:type="spellStart"/>
      <w:r w:rsidR="009F216D">
        <w:rPr>
          <w:rFonts w:asciiTheme="minorHAnsi" w:hAnsiTheme="minorHAnsi"/>
        </w:rPr>
        <w:t>artform</w:t>
      </w:r>
      <w:proofErr w:type="spellEnd"/>
      <w:r w:rsidR="009F216D">
        <w:rPr>
          <w:rFonts w:asciiTheme="minorHAnsi" w:hAnsiTheme="minorHAnsi"/>
        </w:rPr>
        <w:t xml:space="preserve"> to do so</w:t>
      </w:r>
      <w:r w:rsidR="00E63B04" w:rsidRPr="004865DB">
        <w:rPr>
          <w:rFonts w:asciiTheme="minorHAnsi" w:hAnsiTheme="minorHAnsi"/>
        </w:rPr>
        <w:t>.</w:t>
      </w:r>
      <w:r w:rsidR="004A05FC" w:rsidRPr="004865DB">
        <w:rPr>
          <w:rFonts w:asciiTheme="minorHAnsi" w:hAnsiTheme="minorHAnsi"/>
        </w:rPr>
        <w:t xml:space="preserve"> </w:t>
      </w:r>
    </w:p>
    <w:p w14:paraId="6221ADDA" w14:textId="77777777" w:rsidR="00230995" w:rsidRPr="004865DB" w:rsidRDefault="00230995" w:rsidP="004D4ECA">
      <w:pPr>
        <w:spacing w:line="480" w:lineRule="auto"/>
        <w:rPr>
          <w:rFonts w:asciiTheme="minorHAnsi" w:hAnsiTheme="minorHAnsi"/>
        </w:rPr>
      </w:pPr>
    </w:p>
    <w:p w14:paraId="3A8D5D3C" w14:textId="1592EFE9" w:rsidR="006639F1" w:rsidRPr="004865DB" w:rsidRDefault="00275E6A" w:rsidP="004D4ECA">
      <w:pPr>
        <w:spacing w:line="480" w:lineRule="auto"/>
        <w:rPr>
          <w:rFonts w:asciiTheme="minorHAnsi" w:hAnsiTheme="minorHAnsi" w:cs="Arial"/>
          <w:color w:val="1A1A1A"/>
        </w:rPr>
      </w:pPr>
      <w:proofErr w:type="spellStart"/>
      <w:r>
        <w:rPr>
          <w:rFonts w:asciiTheme="minorHAnsi" w:hAnsiTheme="minorHAnsi"/>
        </w:rPr>
        <w:t>Cousins’s</w:t>
      </w:r>
      <w:proofErr w:type="spellEnd"/>
      <w:r>
        <w:rPr>
          <w:rFonts w:asciiTheme="minorHAnsi" w:hAnsiTheme="minorHAnsi"/>
        </w:rPr>
        <w:t xml:space="preserve"> documenting of Mexico City resonates with Roland Barthes’s observations on Tokyo as a place that ‘can be known only by an activity of an ethnographic kind: you must orient yourself in it not by book, by address, but by walking, by sight, by habit, by experience… by memory of the trace it has left in you’ (1983: 36). </w:t>
      </w:r>
      <w:r w:rsidR="00236734" w:rsidRPr="004865DB">
        <w:rPr>
          <w:rFonts w:asciiTheme="minorHAnsi" w:hAnsiTheme="minorHAnsi" w:cs="Arial"/>
          <w:color w:val="1A1A1A"/>
        </w:rPr>
        <w:t xml:space="preserve">In its modest way, </w:t>
      </w:r>
      <w:proofErr w:type="spellStart"/>
      <w:r w:rsidR="00236734" w:rsidRPr="004865DB">
        <w:rPr>
          <w:rFonts w:asciiTheme="minorHAnsi" w:hAnsiTheme="minorHAnsi" w:cs="Arial"/>
          <w:color w:val="1A1A1A"/>
        </w:rPr>
        <w:t>Cousins’s</w:t>
      </w:r>
      <w:proofErr w:type="spellEnd"/>
      <w:r w:rsidR="00236734" w:rsidRPr="004865DB">
        <w:rPr>
          <w:rFonts w:asciiTheme="minorHAnsi" w:hAnsiTheme="minorHAnsi" w:cs="Arial"/>
          <w:color w:val="1A1A1A"/>
        </w:rPr>
        <w:t xml:space="preserve"> film acts as a document of his movement within the streets of Mexico City, with frequent </w:t>
      </w:r>
      <w:r w:rsidR="009F216D">
        <w:rPr>
          <w:rFonts w:asciiTheme="minorHAnsi" w:hAnsiTheme="minorHAnsi" w:cs="Arial"/>
          <w:color w:val="1A1A1A"/>
        </w:rPr>
        <w:t xml:space="preserve">hand-held camera </w:t>
      </w:r>
      <w:r w:rsidR="00236734" w:rsidRPr="004865DB">
        <w:rPr>
          <w:rFonts w:asciiTheme="minorHAnsi" w:hAnsiTheme="minorHAnsi" w:cs="Arial"/>
          <w:color w:val="1A1A1A"/>
        </w:rPr>
        <w:t xml:space="preserve">shots </w:t>
      </w:r>
      <w:r w:rsidR="009F216D">
        <w:rPr>
          <w:rFonts w:asciiTheme="minorHAnsi" w:hAnsiTheme="minorHAnsi" w:cs="Arial"/>
          <w:color w:val="1A1A1A"/>
        </w:rPr>
        <w:t>tracing his</w:t>
      </w:r>
      <w:r w:rsidR="00236734" w:rsidRPr="004865DB">
        <w:rPr>
          <w:rFonts w:asciiTheme="minorHAnsi" w:hAnsiTheme="minorHAnsi" w:cs="Arial"/>
          <w:color w:val="1A1A1A"/>
        </w:rPr>
        <w:t xml:space="preserve"> walking </w:t>
      </w:r>
      <w:r w:rsidR="009F216D">
        <w:rPr>
          <w:rFonts w:asciiTheme="minorHAnsi" w:hAnsiTheme="minorHAnsi" w:cs="Arial"/>
          <w:color w:val="1A1A1A"/>
        </w:rPr>
        <w:t xml:space="preserve">through </w:t>
      </w:r>
      <w:r w:rsidR="00236734" w:rsidRPr="004865DB">
        <w:rPr>
          <w:rFonts w:asciiTheme="minorHAnsi" w:hAnsiTheme="minorHAnsi" w:cs="Arial"/>
          <w:color w:val="1A1A1A"/>
        </w:rPr>
        <w:t xml:space="preserve">his silhouette on the ground (figure 5). There are yet more frequent shots of his feet as they walk, walk and walk even more. It seems as if such images are marking out the embodied effort of Cousins as he comes to know the city through his feet and, moreover, comes to find ways of telling the city through the practice of walking. </w:t>
      </w:r>
      <w:r w:rsidR="00B70415" w:rsidRPr="004865DB">
        <w:rPr>
          <w:rFonts w:asciiTheme="minorHAnsi" w:hAnsiTheme="minorHAnsi" w:cs="Arial"/>
          <w:color w:val="1A1A1A"/>
        </w:rPr>
        <w:t xml:space="preserve">Walking becomes a mode of story-telling (de </w:t>
      </w:r>
      <w:proofErr w:type="spellStart"/>
      <w:r w:rsidR="00B70415" w:rsidRPr="004865DB">
        <w:rPr>
          <w:rFonts w:asciiTheme="minorHAnsi" w:hAnsiTheme="minorHAnsi" w:cs="Arial"/>
          <w:color w:val="1A1A1A"/>
        </w:rPr>
        <w:t>Certeau</w:t>
      </w:r>
      <w:proofErr w:type="spellEnd"/>
      <w:r w:rsidR="00B70415" w:rsidRPr="004865DB">
        <w:rPr>
          <w:rFonts w:asciiTheme="minorHAnsi" w:hAnsiTheme="minorHAnsi" w:cs="Arial"/>
          <w:color w:val="1A1A1A"/>
        </w:rPr>
        <w:t xml:space="preserve"> </w:t>
      </w:r>
      <w:r w:rsidR="00B70415" w:rsidRPr="004865DB">
        <w:rPr>
          <w:rFonts w:asciiTheme="minorHAnsi" w:hAnsiTheme="minorHAnsi" w:cs="Arial"/>
          <w:color w:val="1A1A1A"/>
        </w:rPr>
        <w:lastRenderedPageBreak/>
        <w:t xml:space="preserve">1984), </w:t>
      </w:r>
      <w:r w:rsidR="00D06389" w:rsidRPr="004865DB">
        <w:rPr>
          <w:rFonts w:asciiTheme="minorHAnsi" w:hAnsiTheme="minorHAnsi" w:cs="Arial"/>
          <w:color w:val="1A1A1A"/>
        </w:rPr>
        <w:t>narrated</w:t>
      </w:r>
      <w:r w:rsidR="00B70415" w:rsidRPr="004865DB">
        <w:rPr>
          <w:rFonts w:asciiTheme="minorHAnsi" w:hAnsiTheme="minorHAnsi" w:cs="Arial"/>
          <w:color w:val="1A1A1A"/>
        </w:rPr>
        <w:t xml:space="preserve"> through the body, whereby ‘landscapes are woven into life, and lives are woven into the landscape’ (Ingold 2004: 333). </w:t>
      </w:r>
      <w:r w:rsidR="009F216D">
        <w:rPr>
          <w:rFonts w:asciiTheme="minorHAnsi" w:hAnsiTheme="minorHAnsi" w:cs="Arial"/>
          <w:color w:val="1A1A1A"/>
        </w:rPr>
        <w:t xml:space="preserve">Tim </w:t>
      </w:r>
      <w:r w:rsidR="00D06389" w:rsidRPr="004865DB">
        <w:rPr>
          <w:rFonts w:asciiTheme="minorHAnsi" w:hAnsiTheme="minorHAnsi" w:cs="Arial"/>
          <w:color w:val="1A1A1A"/>
        </w:rPr>
        <w:t>Edensor argues that</w:t>
      </w:r>
      <w:r w:rsidR="009F216D">
        <w:rPr>
          <w:rFonts w:asciiTheme="minorHAnsi" w:hAnsiTheme="minorHAnsi" w:cs="Arial"/>
          <w:color w:val="1A1A1A"/>
        </w:rPr>
        <w:t>, ordinarily,</w:t>
      </w:r>
      <w:r w:rsidR="00D06389" w:rsidRPr="004865DB">
        <w:rPr>
          <w:rFonts w:asciiTheme="minorHAnsi" w:hAnsiTheme="minorHAnsi" w:cs="Arial"/>
          <w:color w:val="1A1A1A"/>
        </w:rPr>
        <w:t xml:space="preserve"> walking in overly regulated urban environments can lead to an ocular</w:t>
      </w:r>
      <w:r w:rsidR="0000759C">
        <w:rPr>
          <w:rFonts w:asciiTheme="minorHAnsi" w:hAnsiTheme="minorHAnsi" w:cs="Arial"/>
          <w:color w:val="1A1A1A"/>
        </w:rPr>
        <w:t>-centric understanding of space</w:t>
      </w:r>
      <w:r w:rsidR="00D06389" w:rsidRPr="004865DB">
        <w:rPr>
          <w:rFonts w:asciiTheme="minorHAnsi" w:hAnsiTheme="minorHAnsi" w:cs="Arial"/>
          <w:color w:val="1A1A1A"/>
        </w:rPr>
        <w:t>. Indeed, he suggests that ‘narrative cannot effectively capture the momentary impressions confronted, the peculiar effervesce</w:t>
      </w:r>
      <w:r w:rsidR="00B707ED" w:rsidRPr="004865DB">
        <w:rPr>
          <w:rFonts w:asciiTheme="minorHAnsi" w:hAnsiTheme="minorHAnsi" w:cs="Arial"/>
          <w:color w:val="1A1A1A"/>
        </w:rPr>
        <w:t xml:space="preserve">nt atmospheres, the rhythms, immanent sensations and physical effects of walking’ (2008: 137). </w:t>
      </w:r>
      <w:r w:rsidR="002A5F42" w:rsidRPr="004865DB">
        <w:rPr>
          <w:rFonts w:asciiTheme="minorHAnsi" w:hAnsiTheme="minorHAnsi" w:cs="Arial"/>
          <w:color w:val="1A1A1A"/>
        </w:rPr>
        <w:t>Drawing on his own experience of walking in ruined buildings, Edensor prefers story-telling practices through space that are ‘fragmented, non-linear, impressionistic</w:t>
      </w:r>
      <w:r w:rsidR="0000759C">
        <w:rPr>
          <w:rFonts w:asciiTheme="minorHAnsi" w:hAnsiTheme="minorHAnsi" w:cs="Arial"/>
          <w:color w:val="1A1A1A"/>
        </w:rPr>
        <w:t xml:space="preserve"> and contingent’ (ibid.: 137). T</w:t>
      </w:r>
      <w:r w:rsidR="009F216D">
        <w:rPr>
          <w:rFonts w:asciiTheme="minorHAnsi" w:hAnsiTheme="minorHAnsi" w:cs="Arial"/>
          <w:color w:val="1A1A1A"/>
        </w:rPr>
        <w:t>o this end</w:t>
      </w:r>
      <w:r w:rsidR="002A5F42" w:rsidRPr="004865DB">
        <w:rPr>
          <w:rFonts w:asciiTheme="minorHAnsi" w:hAnsiTheme="minorHAnsi" w:cs="Arial"/>
          <w:color w:val="1A1A1A"/>
        </w:rPr>
        <w:t xml:space="preserve">, the improvisational sensibilities of Cousins offers narratives </w:t>
      </w:r>
      <w:r w:rsidR="00EF5CE4" w:rsidRPr="004865DB">
        <w:rPr>
          <w:rFonts w:asciiTheme="minorHAnsi" w:hAnsiTheme="minorHAnsi" w:cs="Arial"/>
          <w:color w:val="1A1A1A"/>
        </w:rPr>
        <w:t xml:space="preserve">that are </w:t>
      </w:r>
      <w:r w:rsidR="002A5F42" w:rsidRPr="004865DB">
        <w:rPr>
          <w:rFonts w:asciiTheme="minorHAnsi" w:hAnsiTheme="minorHAnsi" w:cs="Arial"/>
          <w:color w:val="1A1A1A"/>
        </w:rPr>
        <w:t xml:space="preserve">light, </w:t>
      </w:r>
      <w:proofErr w:type="spellStart"/>
      <w:r w:rsidR="002A5F42" w:rsidRPr="004865DB">
        <w:rPr>
          <w:rFonts w:asciiTheme="minorHAnsi" w:hAnsiTheme="minorHAnsi" w:cs="Arial"/>
          <w:color w:val="1A1A1A"/>
        </w:rPr>
        <w:t>aphorsitic</w:t>
      </w:r>
      <w:proofErr w:type="spellEnd"/>
      <w:r w:rsidR="002A5F42" w:rsidRPr="004865DB">
        <w:rPr>
          <w:rFonts w:asciiTheme="minorHAnsi" w:hAnsiTheme="minorHAnsi" w:cs="Arial"/>
          <w:color w:val="1A1A1A"/>
        </w:rPr>
        <w:t xml:space="preserve"> and open-ended enough to </w:t>
      </w:r>
      <w:r w:rsidR="00BC5906">
        <w:rPr>
          <w:rFonts w:asciiTheme="minorHAnsi" w:hAnsiTheme="minorHAnsi" w:cs="Arial"/>
          <w:color w:val="1A1A1A"/>
        </w:rPr>
        <w:t>empathically evoke</w:t>
      </w:r>
      <w:r w:rsidR="00771B1C" w:rsidRPr="004865DB">
        <w:rPr>
          <w:rFonts w:asciiTheme="minorHAnsi" w:hAnsiTheme="minorHAnsi" w:cs="Arial"/>
          <w:color w:val="1A1A1A"/>
        </w:rPr>
        <w:t xml:space="preserve"> the lives half-glimpsed in street scenes, stuck traffic and the</w:t>
      </w:r>
      <w:r w:rsidR="00EF5CE4" w:rsidRPr="004865DB">
        <w:rPr>
          <w:rFonts w:asciiTheme="minorHAnsi" w:hAnsiTheme="minorHAnsi" w:cs="Arial"/>
          <w:color w:val="1A1A1A"/>
        </w:rPr>
        <w:t xml:space="preserve"> political protests captured by his camera.</w:t>
      </w:r>
    </w:p>
    <w:p w14:paraId="48D39453" w14:textId="77777777" w:rsidR="00B70415" w:rsidRPr="004865DB" w:rsidRDefault="00B70415" w:rsidP="004D4ECA">
      <w:pPr>
        <w:spacing w:line="480" w:lineRule="auto"/>
        <w:rPr>
          <w:rFonts w:asciiTheme="minorHAnsi" w:hAnsiTheme="minorHAnsi" w:cs="Arial"/>
          <w:color w:val="1A1A1A"/>
        </w:rPr>
      </w:pPr>
    </w:p>
    <w:p w14:paraId="2C9915C5" w14:textId="30598B92" w:rsidR="00DA13ED" w:rsidRPr="004865DB" w:rsidRDefault="00F87C4A" w:rsidP="004D4ECA">
      <w:pPr>
        <w:spacing w:line="480" w:lineRule="auto"/>
        <w:rPr>
          <w:rFonts w:asciiTheme="minorHAnsi" w:hAnsiTheme="minorHAnsi"/>
        </w:rPr>
      </w:pPr>
      <w:r>
        <w:rPr>
          <w:rFonts w:asciiTheme="minorHAnsi" w:hAnsiTheme="minorHAnsi" w:cs="Arial"/>
          <w:color w:val="1A1A1A"/>
        </w:rPr>
        <w:t>Amongst</w:t>
      </w:r>
      <w:r w:rsidR="000060F8" w:rsidRPr="004865DB">
        <w:rPr>
          <w:rFonts w:asciiTheme="minorHAnsi" w:hAnsiTheme="minorHAnsi" w:cs="Arial"/>
          <w:color w:val="1A1A1A"/>
        </w:rPr>
        <w:t xml:space="preserve"> the consequences of Cousins using film, one of the most representational of all art forms, in an ecstatic and more than representational way is that his camera prompts ‘a way of looking that </w:t>
      </w:r>
      <w:r w:rsidR="000060F8" w:rsidRPr="004865DB">
        <w:rPr>
          <w:rFonts w:asciiTheme="minorHAnsi" w:hAnsiTheme="minorHAnsi" w:cs="Arial"/>
          <w:i/>
          <w:color w:val="1A1A1A"/>
        </w:rPr>
        <w:t>feels</w:t>
      </w:r>
      <w:r w:rsidR="000060F8" w:rsidRPr="004865DB">
        <w:rPr>
          <w:rFonts w:asciiTheme="minorHAnsi" w:hAnsiTheme="minorHAnsi" w:cs="Arial"/>
          <w:color w:val="1A1A1A"/>
        </w:rPr>
        <w:t xml:space="preserve"> its way </w:t>
      </w:r>
      <w:r w:rsidR="006B0634">
        <w:rPr>
          <w:rFonts w:asciiTheme="minorHAnsi" w:hAnsiTheme="minorHAnsi" w:cs="Arial"/>
          <w:color w:val="1A1A1A"/>
        </w:rPr>
        <w:t xml:space="preserve">round </w:t>
      </w:r>
      <w:r w:rsidR="000060F8" w:rsidRPr="004865DB">
        <w:rPr>
          <w:rFonts w:asciiTheme="minorHAnsi" w:hAnsiTheme="minorHAnsi" w:cs="Arial"/>
          <w:color w:val="1A1A1A"/>
        </w:rPr>
        <w:t xml:space="preserve">that place it finds rather than fixing that place with a distancing look’ (Latham 1999: 463, emphasis added). </w:t>
      </w:r>
      <w:r w:rsidR="0000759C" w:rsidRPr="004865DB">
        <w:rPr>
          <w:rFonts w:asciiTheme="minorHAnsi" w:hAnsiTheme="minorHAnsi"/>
        </w:rPr>
        <w:t xml:space="preserve">Cousins uses a visual </w:t>
      </w:r>
      <w:r w:rsidR="0025508A">
        <w:rPr>
          <w:rFonts w:asciiTheme="minorHAnsi" w:hAnsiTheme="minorHAnsi"/>
        </w:rPr>
        <w:t>medium</w:t>
      </w:r>
      <w:r w:rsidR="0000759C" w:rsidRPr="004865DB">
        <w:rPr>
          <w:rFonts w:asciiTheme="minorHAnsi" w:hAnsiTheme="minorHAnsi"/>
        </w:rPr>
        <w:t xml:space="preserve"> to convey a haptic appreciation of place, </w:t>
      </w:r>
      <w:r w:rsidR="00C068F4">
        <w:rPr>
          <w:rFonts w:asciiTheme="minorHAnsi" w:hAnsiTheme="minorHAnsi"/>
        </w:rPr>
        <w:t xml:space="preserve">with its ephemeral qualities </w:t>
      </w:r>
      <w:r w:rsidR="0000759C" w:rsidRPr="004865DB">
        <w:rPr>
          <w:rFonts w:asciiTheme="minorHAnsi" w:hAnsiTheme="minorHAnsi"/>
        </w:rPr>
        <w:t>beheld at a walking pace</w:t>
      </w:r>
      <w:r w:rsidR="00C068F4">
        <w:rPr>
          <w:rFonts w:asciiTheme="minorHAnsi" w:hAnsiTheme="minorHAnsi"/>
        </w:rPr>
        <w:t>,</w:t>
      </w:r>
      <w:r w:rsidR="00275E6A">
        <w:rPr>
          <w:rFonts w:asciiTheme="minorHAnsi" w:hAnsiTheme="minorHAnsi"/>
        </w:rPr>
        <w:t xml:space="preserve"> somewhat in the manner of Walter Benjamin</w:t>
      </w:r>
      <w:r w:rsidR="00C068F4">
        <w:rPr>
          <w:rFonts w:asciiTheme="minorHAnsi" w:hAnsiTheme="minorHAnsi"/>
        </w:rPr>
        <w:t>. I</w:t>
      </w:r>
      <w:r w:rsidR="005750CE">
        <w:rPr>
          <w:rFonts w:asciiTheme="minorHAnsi" w:hAnsiTheme="minorHAnsi"/>
        </w:rPr>
        <w:t xml:space="preserve">t is as if he elides the </w:t>
      </w:r>
      <w:r w:rsidR="0025508A">
        <w:rPr>
          <w:rFonts w:asciiTheme="minorHAnsi" w:hAnsiTheme="minorHAnsi"/>
        </w:rPr>
        <w:t>ocular-centric character of this technology in favour of a different set of affordances, using the camera almost as a partially sighted person uses a cane to sense the city’s streets</w:t>
      </w:r>
      <w:r w:rsidR="0025508A">
        <w:rPr>
          <w:rStyle w:val="FootnoteReference"/>
          <w:rFonts w:asciiTheme="minorHAnsi" w:hAnsiTheme="minorHAnsi"/>
        </w:rPr>
        <w:footnoteReference w:id="2"/>
      </w:r>
      <w:r w:rsidR="0000759C" w:rsidRPr="004865DB">
        <w:rPr>
          <w:rFonts w:asciiTheme="minorHAnsi" w:hAnsiTheme="minorHAnsi"/>
        </w:rPr>
        <w:t xml:space="preserve">. </w:t>
      </w:r>
      <w:r w:rsidR="0000759C">
        <w:rPr>
          <w:rFonts w:asciiTheme="minorHAnsi" w:hAnsiTheme="minorHAnsi"/>
        </w:rPr>
        <w:t>T</w:t>
      </w:r>
      <w:r w:rsidR="0000759C" w:rsidRPr="004865DB">
        <w:rPr>
          <w:rFonts w:asciiTheme="minorHAnsi" w:hAnsiTheme="minorHAnsi"/>
        </w:rPr>
        <w:t xml:space="preserve">hrough its careful attention to the ordinary </w:t>
      </w:r>
      <w:r w:rsidR="0000759C">
        <w:rPr>
          <w:rFonts w:asciiTheme="minorHAnsi" w:hAnsiTheme="minorHAnsi"/>
        </w:rPr>
        <w:t>spaces of the city</w:t>
      </w:r>
      <w:r w:rsidR="0000759C" w:rsidRPr="004865DB">
        <w:rPr>
          <w:rFonts w:asciiTheme="minorHAnsi" w:hAnsiTheme="minorHAnsi"/>
        </w:rPr>
        <w:t xml:space="preserve">, </w:t>
      </w:r>
      <w:proofErr w:type="gramStart"/>
      <w:r w:rsidR="000060F8" w:rsidRPr="004865DB">
        <w:rPr>
          <w:rFonts w:asciiTheme="minorHAnsi" w:hAnsiTheme="minorHAnsi"/>
          <w:i/>
        </w:rPr>
        <w:t>What</w:t>
      </w:r>
      <w:proofErr w:type="gramEnd"/>
      <w:r w:rsidR="000060F8" w:rsidRPr="004865DB">
        <w:rPr>
          <w:rFonts w:asciiTheme="minorHAnsi" w:hAnsiTheme="minorHAnsi"/>
          <w:i/>
        </w:rPr>
        <w:t xml:space="preserve"> is this film called… love?</w:t>
      </w:r>
      <w:r w:rsidR="000060F8" w:rsidRPr="004865DB">
        <w:rPr>
          <w:rFonts w:asciiTheme="minorHAnsi" w:hAnsiTheme="minorHAnsi"/>
        </w:rPr>
        <w:t xml:space="preserve"> </w:t>
      </w:r>
      <w:r w:rsidR="00D93F4C" w:rsidRPr="004865DB">
        <w:rPr>
          <w:rFonts w:asciiTheme="minorHAnsi" w:hAnsiTheme="minorHAnsi"/>
        </w:rPr>
        <w:t>is successfu</w:t>
      </w:r>
      <w:r w:rsidR="0000759C">
        <w:rPr>
          <w:rFonts w:asciiTheme="minorHAnsi" w:hAnsiTheme="minorHAnsi"/>
        </w:rPr>
        <w:t>l</w:t>
      </w:r>
      <w:r w:rsidR="00D93F4C" w:rsidRPr="004865DB">
        <w:rPr>
          <w:rFonts w:asciiTheme="minorHAnsi" w:hAnsiTheme="minorHAnsi"/>
        </w:rPr>
        <w:t xml:space="preserve"> in communicating the effervescence of </w:t>
      </w:r>
      <w:r w:rsidR="0000759C">
        <w:rPr>
          <w:rFonts w:asciiTheme="minorHAnsi" w:hAnsiTheme="minorHAnsi"/>
        </w:rPr>
        <w:t>Mexico City’s street cultures</w:t>
      </w:r>
      <w:r w:rsidR="00D93F4C" w:rsidRPr="004865DB">
        <w:rPr>
          <w:rFonts w:asciiTheme="minorHAnsi" w:hAnsiTheme="minorHAnsi"/>
        </w:rPr>
        <w:t xml:space="preserve">. </w:t>
      </w:r>
      <w:r w:rsidR="005719E1" w:rsidRPr="004865DB">
        <w:rPr>
          <w:rFonts w:asciiTheme="minorHAnsi" w:hAnsiTheme="minorHAnsi"/>
        </w:rPr>
        <w:t xml:space="preserve">The connection between </w:t>
      </w:r>
      <w:r w:rsidR="005719E1" w:rsidRPr="004865DB">
        <w:rPr>
          <w:rFonts w:asciiTheme="minorHAnsi" w:hAnsiTheme="minorHAnsi"/>
        </w:rPr>
        <w:lastRenderedPageBreak/>
        <w:t xml:space="preserve">walking as an embodied practice and an appreciation of the everyday is </w:t>
      </w:r>
      <w:r w:rsidR="00AB42FD" w:rsidRPr="004865DB">
        <w:rPr>
          <w:rFonts w:asciiTheme="minorHAnsi" w:hAnsiTheme="minorHAnsi"/>
        </w:rPr>
        <w:t>elegantly rendered</w:t>
      </w:r>
      <w:r w:rsidR="005719E1" w:rsidRPr="004865DB">
        <w:rPr>
          <w:rFonts w:asciiTheme="minorHAnsi" w:hAnsiTheme="minorHAnsi"/>
        </w:rPr>
        <w:t xml:space="preserve"> by </w:t>
      </w:r>
      <w:proofErr w:type="spellStart"/>
      <w:r w:rsidR="005719E1" w:rsidRPr="004865DB">
        <w:rPr>
          <w:rFonts w:asciiTheme="minorHAnsi" w:hAnsiTheme="minorHAnsi"/>
        </w:rPr>
        <w:t>Vergunst</w:t>
      </w:r>
      <w:proofErr w:type="spellEnd"/>
      <w:r w:rsidR="005719E1" w:rsidRPr="004865DB">
        <w:rPr>
          <w:rFonts w:asciiTheme="minorHAnsi" w:hAnsiTheme="minorHAnsi"/>
        </w:rPr>
        <w:t xml:space="preserve"> where he writes that</w:t>
      </w:r>
    </w:p>
    <w:p w14:paraId="1ACC5905" w14:textId="77777777" w:rsidR="005719E1" w:rsidRPr="004865DB" w:rsidRDefault="005719E1" w:rsidP="004D4ECA">
      <w:pPr>
        <w:rPr>
          <w:rFonts w:asciiTheme="minorHAnsi" w:hAnsiTheme="minorHAnsi"/>
        </w:rPr>
      </w:pPr>
    </w:p>
    <w:p w14:paraId="3EF422BE" w14:textId="7169FAAA" w:rsidR="005719E1" w:rsidRPr="004865DB" w:rsidRDefault="00AB42FD" w:rsidP="004D4ECA">
      <w:pPr>
        <w:ind w:left="720"/>
        <w:rPr>
          <w:rFonts w:asciiTheme="minorHAnsi" w:hAnsiTheme="minorHAnsi" w:cs="Arial"/>
          <w:color w:val="1A1A1A"/>
        </w:rPr>
      </w:pPr>
      <w:r w:rsidRPr="004865DB">
        <w:rPr>
          <w:rFonts w:asciiTheme="minorHAnsi" w:hAnsiTheme="minorHAnsi"/>
        </w:rPr>
        <w:t>To understand walking as an everyday activity is … to argue that a particular sensuousness and a tactile way of knowing are central to everydayness. In walking this sensuousness allows the environment to be known through a textural relationship between the walker and the ground. The small skills of walking… do as much to constitute the experience and meaning of the walk as do the grand vistas along the main street of the city or from the top of the mountain. They are also perhaps closer to the heart of the everyday. (2008: 120)</w:t>
      </w:r>
    </w:p>
    <w:p w14:paraId="5F5EEB2A" w14:textId="77777777" w:rsidR="000060F8" w:rsidRPr="004865DB" w:rsidRDefault="000060F8" w:rsidP="004D4ECA">
      <w:pPr>
        <w:spacing w:line="480" w:lineRule="auto"/>
        <w:rPr>
          <w:rFonts w:asciiTheme="minorHAnsi" w:hAnsiTheme="minorHAnsi" w:cs="Arial"/>
          <w:color w:val="1A1A1A"/>
        </w:rPr>
      </w:pPr>
    </w:p>
    <w:p w14:paraId="09C23735" w14:textId="49FE51DD" w:rsidR="00AB42FD" w:rsidRPr="004865DB" w:rsidRDefault="00AB42FD" w:rsidP="004D4ECA">
      <w:pPr>
        <w:spacing w:line="480" w:lineRule="auto"/>
        <w:rPr>
          <w:rFonts w:asciiTheme="minorHAnsi" w:hAnsiTheme="minorHAnsi" w:cs="Arial"/>
          <w:color w:val="1A1A1A"/>
        </w:rPr>
      </w:pPr>
      <w:r w:rsidRPr="004865DB">
        <w:rPr>
          <w:rFonts w:asciiTheme="minorHAnsi" w:hAnsiTheme="minorHAnsi" w:cs="Arial"/>
          <w:color w:val="1A1A1A"/>
        </w:rPr>
        <w:t xml:space="preserve">He continues to raise the </w:t>
      </w:r>
      <w:r w:rsidR="0000759C">
        <w:rPr>
          <w:rFonts w:asciiTheme="minorHAnsi" w:hAnsiTheme="minorHAnsi" w:cs="Arial"/>
          <w:color w:val="1A1A1A"/>
        </w:rPr>
        <w:t>place</w:t>
      </w:r>
      <w:r w:rsidRPr="004865DB">
        <w:rPr>
          <w:rFonts w:asciiTheme="minorHAnsi" w:hAnsiTheme="minorHAnsi" w:cs="Arial"/>
          <w:color w:val="1A1A1A"/>
        </w:rPr>
        <w:t xml:space="preserve"> of emotion</w:t>
      </w:r>
      <w:r w:rsidR="00140B04" w:rsidRPr="004865DB">
        <w:rPr>
          <w:rFonts w:asciiTheme="minorHAnsi" w:hAnsiTheme="minorHAnsi" w:cs="Arial"/>
          <w:color w:val="1A1A1A"/>
        </w:rPr>
        <w:t xml:space="preserve"> within these questions</w:t>
      </w:r>
      <w:r w:rsidRPr="004865DB">
        <w:rPr>
          <w:rFonts w:asciiTheme="minorHAnsi" w:hAnsiTheme="minorHAnsi" w:cs="Arial"/>
          <w:color w:val="1A1A1A"/>
        </w:rPr>
        <w:t xml:space="preserve">. ‘If walking is understood to be a relational </w:t>
      </w:r>
      <w:r w:rsidR="00140B04" w:rsidRPr="004865DB">
        <w:rPr>
          <w:rFonts w:asciiTheme="minorHAnsi" w:hAnsiTheme="minorHAnsi" w:cs="Arial"/>
          <w:color w:val="1A1A1A"/>
        </w:rPr>
        <w:t xml:space="preserve">and textural activity’ he asks, ‘then </w:t>
      </w:r>
      <w:r w:rsidR="00140B04" w:rsidRPr="004865DB">
        <w:rPr>
          <w:rFonts w:asciiTheme="minorHAnsi" w:hAnsiTheme="minorHAnsi" w:cs="Arial"/>
          <w:i/>
          <w:color w:val="1A1A1A"/>
        </w:rPr>
        <w:t>where</w:t>
      </w:r>
      <w:r w:rsidR="00140B04" w:rsidRPr="004865DB">
        <w:rPr>
          <w:rFonts w:asciiTheme="minorHAnsi" w:hAnsiTheme="minorHAnsi" w:cs="Arial"/>
          <w:color w:val="1A1A1A"/>
        </w:rPr>
        <w:t>, in experient</w:t>
      </w:r>
      <w:r w:rsidR="00BC5906">
        <w:rPr>
          <w:rFonts w:asciiTheme="minorHAnsi" w:hAnsiTheme="minorHAnsi" w:cs="Arial"/>
          <w:color w:val="1A1A1A"/>
        </w:rPr>
        <w:t>i</w:t>
      </w:r>
      <w:r w:rsidR="00140B04" w:rsidRPr="004865DB">
        <w:rPr>
          <w:rFonts w:asciiTheme="minorHAnsi" w:hAnsiTheme="minorHAnsi" w:cs="Arial"/>
          <w:color w:val="1A1A1A"/>
        </w:rPr>
        <w:t xml:space="preserve">al terms, is the emotion?’ (ibid.: 120). It is to the site of </w:t>
      </w:r>
      <w:proofErr w:type="spellStart"/>
      <w:r w:rsidR="00140B04" w:rsidRPr="004865DB">
        <w:rPr>
          <w:rFonts w:asciiTheme="minorHAnsi" w:hAnsiTheme="minorHAnsi" w:cs="Arial"/>
          <w:color w:val="1A1A1A"/>
        </w:rPr>
        <w:t>Cousins’s</w:t>
      </w:r>
      <w:proofErr w:type="spellEnd"/>
      <w:r w:rsidR="00140B04" w:rsidRPr="004865DB">
        <w:rPr>
          <w:rFonts w:asciiTheme="minorHAnsi" w:hAnsiTheme="minorHAnsi" w:cs="Arial"/>
          <w:color w:val="1A1A1A"/>
        </w:rPr>
        <w:t xml:space="preserve"> most recent city symphony that I turn for some </w:t>
      </w:r>
      <w:r w:rsidR="0000759C">
        <w:rPr>
          <w:rFonts w:asciiTheme="minorHAnsi" w:hAnsiTheme="minorHAnsi" w:cs="Arial"/>
          <w:color w:val="1A1A1A"/>
        </w:rPr>
        <w:t>answers</w:t>
      </w:r>
      <w:r w:rsidR="00CD3FAF">
        <w:rPr>
          <w:rFonts w:asciiTheme="minorHAnsi" w:hAnsiTheme="minorHAnsi" w:cs="Arial"/>
          <w:color w:val="1A1A1A"/>
        </w:rPr>
        <w:t xml:space="preserve"> to this question</w:t>
      </w:r>
      <w:r w:rsidR="00140B04" w:rsidRPr="004865DB">
        <w:rPr>
          <w:rFonts w:asciiTheme="minorHAnsi" w:hAnsiTheme="minorHAnsi" w:cs="Arial"/>
          <w:color w:val="1A1A1A"/>
        </w:rPr>
        <w:t>.</w:t>
      </w:r>
    </w:p>
    <w:p w14:paraId="7BFE4280" w14:textId="77777777" w:rsidR="00140B04" w:rsidRPr="004865DB" w:rsidRDefault="00140B04" w:rsidP="004D4ECA">
      <w:pPr>
        <w:spacing w:line="480" w:lineRule="auto"/>
        <w:rPr>
          <w:rFonts w:asciiTheme="minorHAnsi" w:hAnsiTheme="minorHAnsi" w:cs="Arial"/>
          <w:color w:val="1A1A1A"/>
        </w:rPr>
      </w:pPr>
    </w:p>
    <w:p w14:paraId="644A1405" w14:textId="5F604217" w:rsidR="00140B04" w:rsidRPr="004865DB" w:rsidRDefault="00C00A27" w:rsidP="004D4ECA">
      <w:pPr>
        <w:spacing w:line="480" w:lineRule="auto"/>
        <w:rPr>
          <w:rFonts w:asciiTheme="minorHAnsi" w:hAnsiTheme="minorHAnsi" w:cs="Arial"/>
          <w:b/>
          <w:color w:val="1A1A1A"/>
        </w:rPr>
      </w:pPr>
      <w:r w:rsidRPr="004865DB">
        <w:rPr>
          <w:rFonts w:asciiTheme="minorHAnsi" w:hAnsiTheme="minorHAnsi" w:cs="Arial"/>
          <w:b/>
          <w:color w:val="1A1A1A"/>
        </w:rPr>
        <w:t xml:space="preserve">Urban </w:t>
      </w:r>
      <w:r w:rsidR="00FC251C">
        <w:rPr>
          <w:rFonts w:asciiTheme="minorHAnsi" w:hAnsiTheme="minorHAnsi" w:cs="Arial"/>
          <w:b/>
          <w:color w:val="1A1A1A"/>
        </w:rPr>
        <w:t>emotion</w:t>
      </w:r>
      <w:r w:rsidRPr="004865DB">
        <w:rPr>
          <w:rFonts w:asciiTheme="minorHAnsi" w:hAnsiTheme="minorHAnsi" w:cs="Arial"/>
          <w:b/>
          <w:color w:val="1A1A1A"/>
        </w:rPr>
        <w:t xml:space="preserve">s: Stockholm, and the </w:t>
      </w:r>
      <w:r w:rsidR="00FC251C">
        <w:rPr>
          <w:rFonts w:asciiTheme="minorHAnsi" w:hAnsiTheme="minorHAnsi" w:cs="Arial"/>
          <w:b/>
          <w:color w:val="1A1A1A"/>
        </w:rPr>
        <w:t>atmospherics</w:t>
      </w:r>
      <w:r w:rsidRPr="004865DB">
        <w:rPr>
          <w:rFonts w:asciiTheme="minorHAnsi" w:hAnsiTheme="minorHAnsi" w:cs="Arial"/>
          <w:b/>
          <w:color w:val="1A1A1A"/>
        </w:rPr>
        <w:t xml:space="preserve"> of loss</w:t>
      </w:r>
    </w:p>
    <w:p w14:paraId="7ACCB202" w14:textId="77777777" w:rsidR="00AB42FD" w:rsidRPr="004865DB" w:rsidRDefault="00AB42FD" w:rsidP="004D4ECA">
      <w:pPr>
        <w:spacing w:line="480" w:lineRule="auto"/>
        <w:rPr>
          <w:rFonts w:asciiTheme="minorHAnsi" w:hAnsiTheme="minorHAnsi" w:cs="Arial"/>
          <w:color w:val="1A1A1A"/>
        </w:rPr>
      </w:pPr>
    </w:p>
    <w:p w14:paraId="66F78F0A" w14:textId="0CDA516E" w:rsidR="00AE48E3" w:rsidRPr="004865DB" w:rsidRDefault="00CD3FAF" w:rsidP="004D4ECA">
      <w:pPr>
        <w:spacing w:line="480" w:lineRule="auto"/>
        <w:rPr>
          <w:rFonts w:asciiTheme="minorHAnsi" w:hAnsiTheme="minorHAnsi" w:cs="Arial"/>
          <w:color w:val="1A1A1A"/>
        </w:rPr>
      </w:pPr>
      <w:r>
        <w:rPr>
          <w:rFonts w:asciiTheme="minorHAnsi" w:hAnsiTheme="minorHAnsi" w:cs="Arial"/>
          <w:color w:val="1A1A1A"/>
        </w:rPr>
        <w:t>An</w:t>
      </w:r>
      <w:r w:rsidR="00AE48E3" w:rsidRPr="004865DB">
        <w:rPr>
          <w:rFonts w:asciiTheme="minorHAnsi" w:hAnsiTheme="minorHAnsi" w:cs="Arial"/>
          <w:color w:val="1A1A1A"/>
        </w:rPr>
        <w:t xml:space="preserve"> understanding of the urban in emotional terms is central to </w:t>
      </w:r>
      <w:proofErr w:type="spellStart"/>
      <w:r w:rsidR="00AE48E3" w:rsidRPr="004865DB">
        <w:rPr>
          <w:rFonts w:asciiTheme="minorHAnsi" w:hAnsiTheme="minorHAnsi" w:cs="Arial"/>
          <w:color w:val="1A1A1A"/>
        </w:rPr>
        <w:t>Cousins’s</w:t>
      </w:r>
      <w:proofErr w:type="spellEnd"/>
      <w:r w:rsidR="00AE48E3" w:rsidRPr="004865DB">
        <w:rPr>
          <w:rFonts w:asciiTheme="minorHAnsi" w:hAnsiTheme="minorHAnsi" w:cs="Arial"/>
          <w:color w:val="1A1A1A"/>
        </w:rPr>
        <w:t xml:space="preserve"> most recent urban film </w:t>
      </w:r>
      <w:r w:rsidR="00AE48E3" w:rsidRPr="004865DB">
        <w:rPr>
          <w:rFonts w:asciiTheme="minorHAnsi" w:hAnsiTheme="minorHAnsi" w:cs="Arial"/>
          <w:i/>
          <w:color w:val="1A1A1A"/>
        </w:rPr>
        <w:t>Stockholm My Love</w:t>
      </w:r>
      <w:r w:rsidR="00AE48E3" w:rsidRPr="004865DB">
        <w:rPr>
          <w:rFonts w:asciiTheme="minorHAnsi" w:hAnsiTheme="minorHAnsi" w:cs="Arial"/>
          <w:color w:val="1A1A1A"/>
        </w:rPr>
        <w:t xml:space="preserve"> (2016), which figures the city as the site of trauma. The film is set over two days in the life of an architect</w:t>
      </w:r>
      <w:r w:rsidR="00D83EB5" w:rsidRPr="004865DB">
        <w:rPr>
          <w:rFonts w:asciiTheme="minorHAnsi" w:hAnsiTheme="minorHAnsi" w:cs="Arial"/>
          <w:color w:val="1A1A1A"/>
        </w:rPr>
        <w:t xml:space="preserve">, Alva Achebe, played by </w:t>
      </w:r>
      <w:proofErr w:type="spellStart"/>
      <w:r w:rsidR="00D83EB5" w:rsidRPr="004865DB">
        <w:rPr>
          <w:rFonts w:asciiTheme="minorHAnsi" w:hAnsiTheme="minorHAnsi" w:cs="Arial"/>
          <w:color w:val="1A1A1A"/>
        </w:rPr>
        <w:t>Neneh</w:t>
      </w:r>
      <w:proofErr w:type="spellEnd"/>
      <w:r w:rsidR="00D83EB5" w:rsidRPr="004865DB">
        <w:rPr>
          <w:rFonts w:asciiTheme="minorHAnsi" w:hAnsiTheme="minorHAnsi" w:cs="Arial"/>
          <w:color w:val="1A1A1A"/>
        </w:rPr>
        <w:t xml:space="preserve"> Cherry</w:t>
      </w:r>
      <w:r w:rsidR="00AE48E3" w:rsidRPr="004865DB">
        <w:rPr>
          <w:rFonts w:asciiTheme="minorHAnsi" w:hAnsiTheme="minorHAnsi" w:cs="Arial"/>
          <w:color w:val="1A1A1A"/>
        </w:rPr>
        <w:t xml:space="preserve">. The first of </w:t>
      </w:r>
      <w:r w:rsidR="00D83EB5" w:rsidRPr="004865DB">
        <w:rPr>
          <w:rFonts w:asciiTheme="minorHAnsi" w:hAnsiTheme="minorHAnsi" w:cs="Arial"/>
          <w:color w:val="1A1A1A"/>
        </w:rPr>
        <w:t xml:space="preserve">the film’s </w:t>
      </w:r>
      <w:r w:rsidR="00AE48E3" w:rsidRPr="004865DB">
        <w:rPr>
          <w:rFonts w:asciiTheme="minorHAnsi" w:hAnsiTheme="minorHAnsi" w:cs="Arial"/>
          <w:color w:val="1A1A1A"/>
        </w:rPr>
        <w:t xml:space="preserve">three acts begins with a quiet monologue in English between </w:t>
      </w:r>
      <w:r w:rsidR="00D83EB5" w:rsidRPr="004865DB">
        <w:rPr>
          <w:rFonts w:asciiTheme="minorHAnsi" w:hAnsiTheme="minorHAnsi" w:cs="Arial"/>
          <w:color w:val="1A1A1A"/>
        </w:rPr>
        <w:t>its</w:t>
      </w:r>
      <w:r w:rsidR="00AE48E3" w:rsidRPr="004865DB">
        <w:rPr>
          <w:rFonts w:asciiTheme="minorHAnsi" w:hAnsiTheme="minorHAnsi" w:cs="Arial"/>
          <w:color w:val="1A1A1A"/>
        </w:rPr>
        <w:t xml:space="preserve"> central character and an imagined other, her father, in which </w:t>
      </w:r>
      <w:r w:rsidR="003F692A">
        <w:rPr>
          <w:rFonts w:asciiTheme="minorHAnsi" w:hAnsiTheme="minorHAnsi" w:cs="Arial"/>
          <w:color w:val="1A1A1A"/>
        </w:rPr>
        <w:t>a</w:t>
      </w:r>
      <w:r w:rsidR="00AE48E3" w:rsidRPr="004865DB">
        <w:rPr>
          <w:rFonts w:asciiTheme="minorHAnsi" w:hAnsiTheme="minorHAnsi" w:cs="Arial"/>
          <w:color w:val="1A1A1A"/>
        </w:rPr>
        <w:t xml:space="preserve"> painful event that haunts her is alluded to, but not quite addressed fully, as she walks Stockholm’s streets. The muted tones of Alva’s speech are mirrored by the muted colours of the imagery</w:t>
      </w:r>
      <w:r w:rsidR="00D83EB5" w:rsidRPr="004865DB">
        <w:rPr>
          <w:rFonts w:asciiTheme="minorHAnsi" w:hAnsiTheme="minorHAnsi" w:cs="Arial"/>
          <w:color w:val="1A1A1A"/>
        </w:rPr>
        <w:t xml:space="preserve">; </w:t>
      </w:r>
      <w:r w:rsidR="003F692A">
        <w:rPr>
          <w:rFonts w:asciiTheme="minorHAnsi" w:hAnsiTheme="minorHAnsi" w:cs="Arial"/>
          <w:color w:val="1A1A1A"/>
        </w:rPr>
        <w:t>we see</w:t>
      </w:r>
      <w:r w:rsidR="00AE48E3" w:rsidRPr="004865DB">
        <w:rPr>
          <w:rFonts w:asciiTheme="minorHAnsi" w:hAnsiTheme="minorHAnsi" w:cs="Arial"/>
          <w:color w:val="1A1A1A"/>
        </w:rPr>
        <w:t xml:space="preserve"> close-ups of grey bridges, grey mist, grey feathered pigeons, grey concrete buildings, grey asphalt</w:t>
      </w:r>
      <w:r w:rsidR="00FF311D" w:rsidRPr="004865DB">
        <w:rPr>
          <w:rFonts w:asciiTheme="minorHAnsi" w:hAnsiTheme="minorHAnsi" w:cs="Arial"/>
          <w:color w:val="1A1A1A"/>
        </w:rPr>
        <w:t>,</w:t>
      </w:r>
      <w:r w:rsidR="00AE48E3" w:rsidRPr="004865DB">
        <w:rPr>
          <w:rFonts w:asciiTheme="minorHAnsi" w:hAnsiTheme="minorHAnsi" w:cs="Arial"/>
          <w:color w:val="1A1A1A"/>
        </w:rPr>
        <w:t xml:space="preserve"> Alva’s grey bag</w:t>
      </w:r>
      <w:r w:rsidR="00FF311D" w:rsidRPr="004865DB">
        <w:rPr>
          <w:rFonts w:asciiTheme="minorHAnsi" w:hAnsiTheme="minorHAnsi" w:cs="Arial"/>
          <w:color w:val="1A1A1A"/>
        </w:rPr>
        <w:t xml:space="preserve"> and a public square in various shades of grey (figure 6)</w:t>
      </w:r>
      <w:r w:rsidR="00AE48E3" w:rsidRPr="004865DB">
        <w:rPr>
          <w:rFonts w:asciiTheme="minorHAnsi" w:hAnsiTheme="minorHAnsi" w:cs="Arial"/>
          <w:color w:val="1A1A1A"/>
        </w:rPr>
        <w:t xml:space="preserve">. In </w:t>
      </w:r>
      <w:proofErr w:type="gramStart"/>
      <w:r w:rsidR="00AE48E3" w:rsidRPr="004865DB">
        <w:rPr>
          <w:rFonts w:asciiTheme="minorHAnsi" w:hAnsiTheme="minorHAnsi" w:cs="Arial"/>
          <w:i/>
          <w:color w:val="1A1A1A"/>
        </w:rPr>
        <w:t>The</w:t>
      </w:r>
      <w:proofErr w:type="gramEnd"/>
      <w:r w:rsidR="00AE48E3" w:rsidRPr="004865DB">
        <w:rPr>
          <w:rFonts w:asciiTheme="minorHAnsi" w:hAnsiTheme="minorHAnsi" w:cs="Arial"/>
          <w:i/>
          <w:color w:val="1A1A1A"/>
        </w:rPr>
        <w:t xml:space="preserve"> Luminous and the Grey</w:t>
      </w:r>
      <w:r w:rsidR="00AE48E3" w:rsidRPr="004865DB">
        <w:rPr>
          <w:rFonts w:asciiTheme="minorHAnsi" w:hAnsiTheme="minorHAnsi" w:cs="Arial"/>
          <w:color w:val="1A1A1A"/>
        </w:rPr>
        <w:t>, Batchelor argues that ‘grey is the colour of the dying’ (</w:t>
      </w:r>
      <w:r w:rsidR="003F692A">
        <w:rPr>
          <w:rFonts w:asciiTheme="minorHAnsi" w:hAnsiTheme="minorHAnsi" w:cs="Arial"/>
          <w:color w:val="1A1A1A"/>
        </w:rPr>
        <w:t xml:space="preserve">2014: </w:t>
      </w:r>
      <w:r w:rsidR="00AE48E3" w:rsidRPr="004865DB">
        <w:rPr>
          <w:rFonts w:asciiTheme="minorHAnsi" w:hAnsiTheme="minorHAnsi" w:cs="Arial"/>
          <w:color w:val="1A1A1A"/>
        </w:rPr>
        <w:t xml:space="preserve">63). </w:t>
      </w:r>
      <w:r w:rsidR="00FF311D" w:rsidRPr="004865DB">
        <w:rPr>
          <w:rFonts w:asciiTheme="minorHAnsi" w:hAnsiTheme="minorHAnsi" w:cs="Arial"/>
          <w:color w:val="1A1A1A"/>
        </w:rPr>
        <w:t>There is a</w:t>
      </w:r>
      <w:r w:rsidR="00AE48E3" w:rsidRPr="004865DB">
        <w:rPr>
          <w:rFonts w:asciiTheme="minorHAnsi" w:hAnsiTheme="minorHAnsi" w:cs="Arial"/>
          <w:color w:val="1A1A1A"/>
        </w:rPr>
        <w:t xml:space="preserve"> feeling of inertia or flatness </w:t>
      </w:r>
      <w:r w:rsidR="00AE48E3" w:rsidRPr="004865DB">
        <w:rPr>
          <w:rFonts w:asciiTheme="minorHAnsi" w:hAnsiTheme="minorHAnsi" w:cs="Arial"/>
          <w:color w:val="1A1A1A"/>
        </w:rPr>
        <w:lastRenderedPageBreak/>
        <w:t>pervading the film in its early stages, and the feel of this film is downbeat by comparison with th</w:t>
      </w:r>
      <w:r w:rsidR="003F692A">
        <w:rPr>
          <w:rFonts w:asciiTheme="minorHAnsi" w:hAnsiTheme="minorHAnsi" w:cs="Arial"/>
          <w:color w:val="1A1A1A"/>
        </w:rPr>
        <w:t>ose</w:t>
      </w:r>
      <w:r w:rsidR="00AE48E3" w:rsidRPr="004865DB">
        <w:rPr>
          <w:rFonts w:asciiTheme="minorHAnsi" w:hAnsiTheme="minorHAnsi" w:cs="Arial"/>
          <w:color w:val="1A1A1A"/>
        </w:rPr>
        <w:t xml:space="preserve"> </w:t>
      </w:r>
      <w:r w:rsidR="003F692A">
        <w:rPr>
          <w:rFonts w:asciiTheme="minorHAnsi" w:hAnsiTheme="minorHAnsi" w:cs="Arial"/>
          <w:color w:val="1A1A1A"/>
        </w:rPr>
        <w:t>Belfast and Mexico City</w:t>
      </w:r>
      <w:r w:rsidR="004B065C">
        <w:rPr>
          <w:rFonts w:asciiTheme="minorHAnsi" w:hAnsiTheme="minorHAnsi" w:cs="Arial"/>
          <w:color w:val="1A1A1A"/>
        </w:rPr>
        <w:t xml:space="preserve">, </w:t>
      </w:r>
      <w:r w:rsidR="00AE48E3" w:rsidRPr="004865DB">
        <w:rPr>
          <w:rFonts w:asciiTheme="minorHAnsi" w:hAnsiTheme="minorHAnsi" w:cs="Arial"/>
          <w:color w:val="1A1A1A"/>
        </w:rPr>
        <w:t xml:space="preserve">at least in </w:t>
      </w:r>
      <w:r w:rsidR="004B065C">
        <w:rPr>
          <w:rFonts w:asciiTheme="minorHAnsi" w:hAnsiTheme="minorHAnsi" w:cs="Arial"/>
          <w:color w:val="1A1A1A"/>
        </w:rPr>
        <w:t>its</w:t>
      </w:r>
      <w:r w:rsidR="00AE48E3" w:rsidRPr="004865DB">
        <w:rPr>
          <w:rFonts w:asciiTheme="minorHAnsi" w:hAnsiTheme="minorHAnsi" w:cs="Arial"/>
          <w:color w:val="1A1A1A"/>
        </w:rPr>
        <w:t xml:space="preserve"> first act. Here splashes of colour are fleeting, such as in the bright hi-vis jackets of children in a school party walking across a suburban public square, or in the deep greens and red velvet of the Gunnar </w:t>
      </w:r>
      <w:proofErr w:type="spellStart"/>
      <w:r w:rsidR="00AE48E3" w:rsidRPr="004865DB">
        <w:rPr>
          <w:rFonts w:asciiTheme="minorHAnsi" w:hAnsiTheme="minorHAnsi" w:cs="Arial"/>
          <w:color w:val="1A1A1A"/>
        </w:rPr>
        <w:t>Asplund</w:t>
      </w:r>
      <w:proofErr w:type="spellEnd"/>
      <w:r w:rsidR="00AE48E3" w:rsidRPr="004865DB">
        <w:rPr>
          <w:rFonts w:asciiTheme="minorHAnsi" w:hAnsiTheme="minorHAnsi" w:cs="Arial"/>
          <w:color w:val="1A1A1A"/>
        </w:rPr>
        <w:t xml:space="preserve"> designed Skandia cinema which offers a brief </w:t>
      </w:r>
      <w:r w:rsidR="003F692A">
        <w:rPr>
          <w:rFonts w:asciiTheme="minorHAnsi" w:hAnsiTheme="minorHAnsi" w:cs="Arial"/>
          <w:color w:val="1A1A1A"/>
        </w:rPr>
        <w:t>refuge</w:t>
      </w:r>
      <w:r w:rsidR="00AE48E3" w:rsidRPr="004865DB">
        <w:rPr>
          <w:rFonts w:asciiTheme="minorHAnsi" w:hAnsiTheme="minorHAnsi" w:cs="Arial"/>
          <w:color w:val="1A1A1A"/>
        </w:rPr>
        <w:t xml:space="preserve"> from the pained memories of the central character</w:t>
      </w:r>
      <w:r w:rsidR="00756766">
        <w:rPr>
          <w:rFonts w:asciiTheme="minorHAnsi" w:hAnsiTheme="minorHAnsi" w:cs="Arial"/>
          <w:color w:val="1A1A1A"/>
        </w:rPr>
        <w:t>, and the greyness of the surrounding city</w:t>
      </w:r>
      <w:r w:rsidR="00FF311D" w:rsidRPr="004865DB">
        <w:rPr>
          <w:rFonts w:asciiTheme="minorHAnsi" w:hAnsiTheme="minorHAnsi" w:cs="Arial"/>
          <w:color w:val="1A1A1A"/>
        </w:rPr>
        <w:t xml:space="preserve"> (figure 7</w:t>
      </w:r>
      <w:r w:rsidR="003F692A">
        <w:rPr>
          <w:rFonts w:asciiTheme="minorHAnsi" w:hAnsiTheme="minorHAnsi" w:cs="Arial"/>
          <w:color w:val="1A1A1A"/>
        </w:rPr>
        <w:t>)</w:t>
      </w:r>
      <w:r w:rsidR="00AE48E3" w:rsidRPr="004865DB">
        <w:rPr>
          <w:rFonts w:asciiTheme="minorHAnsi" w:hAnsiTheme="minorHAnsi" w:cs="Arial"/>
          <w:color w:val="1A1A1A"/>
        </w:rPr>
        <w:t xml:space="preserve">. </w:t>
      </w:r>
    </w:p>
    <w:p w14:paraId="42375444" w14:textId="77777777" w:rsidR="00AE48E3" w:rsidRPr="004865DB" w:rsidRDefault="00AE48E3" w:rsidP="004D4ECA">
      <w:pPr>
        <w:spacing w:line="480" w:lineRule="auto"/>
        <w:rPr>
          <w:rFonts w:asciiTheme="minorHAnsi" w:hAnsiTheme="minorHAnsi" w:cs="Arial"/>
          <w:color w:val="1A1A1A"/>
        </w:rPr>
      </w:pPr>
    </w:p>
    <w:p w14:paraId="5FBBD70D" w14:textId="04688B31" w:rsidR="00AE48E3" w:rsidRPr="004865DB" w:rsidRDefault="00AE48E3" w:rsidP="004D4ECA">
      <w:pPr>
        <w:spacing w:line="480" w:lineRule="auto"/>
        <w:rPr>
          <w:rFonts w:asciiTheme="minorHAnsi" w:hAnsiTheme="minorHAnsi" w:cs="Arial"/>
          <w:color w:val="1A1A1A"/>
        </w:rPr>
      </w:pPr>
      <w:r w:rsidRPr="004865DB">
        <w:rPr>
          <w:rFonts w:asciiTheme="minorHAnsi" w:hAnsiTheme="minorHAnsi" w:cs="Arial"/>
          <w:color w:val="1A1A1A"/>
        </w:rPr>
        <w:t xml:space="preserve">The absence of bright colour is echoed in the play of muted light on brickwork and tree branches as the architect walks slowly through the quiet atmospherics of </w:t>
      </w:r>
      <w:proofErr w:type="spellStart"/>
      <w:r w:rsidRPr="004865DB">
        <w:rPr>
          <w:rFonts w:asciiTheme="minorHAnsi" w:hAnsiTheme="minorHAnsi" w:cs="Arial"/>
          <w:color w:val="1A1A1A"/>
        </w:rPr>
        <w:t>Sigurd</w:t>
      </w:r>
      <w:proofErr w:type="spellEnd"/>
      <w:r w:rsidRPr="004865DB">
        <w:rPr>
          <w:rFonts w:asciiTheme="minorHAnsi" w:hAnsiTheme="minorHAnsi" w:cs="Arial"/>
          <w:color w:val="1A1A1A"/>
        </w:rPr>
        <w:t xml:space="preserve"> </w:t>
      </w:r>
      <w:proofErr w:type="spellStart"/>
      <w:r w:rsidRPr="004865DB">
        <w:rPr>
          <w:rFonts w:asciiTheme="minorHAnsi" w:hAnsiTheme="minorHAnsi" w:cs="Arial"/>
          <w:color w:val="1A1A1A"/>
        </w:rPr>
        <w:t>Lewerentz’s</w:t>
      </w:r>
      <w:proofErr w:type="spellEnd"/>
      <w:r w:rsidRPr="004865DB">
        <w:rPr>
          <w:rFonts w:asciiTheme="minorHAnsi" w:hAnsiTheme="minorHAnsi" w:cs="Arial"/>
          <w:color w:val="1A1A1A"/>
        </w:rPr>
        <w:t xml:space="preserve"> St Mark’s Church, which is situated with</w:t>
      </w:r>
      <w:r w:rsidR="003F692A">
        <w:rPr>
          <w:rFonts w:asciiTheme="minorHAnsi" w:hAnsiTheme="minorHAnsi" w:cs="Arial"/>
          <w:color w:val="1A1A1A"/>
        </w:rPr>
        <w:t>in the second act of the film. In this act, t</w:t>
      </w:r>
      <w:r w:rsidR="00CA0E78">
        <w:rPr>
          <w:rFonts w:asciiTheme="minorHAnsi" w:hAnsiTheme="minorHAnsi" w:cs="Arial"/>
          <w:color w:val="1A1A1A"/>
        </w:rPr>
        <w:t>he architect speak</w:t>
      </w:r>
      <w:r w:rsidR="003F692A">
        <w:rPr>
          <w:rFonts w:asciiTheme="minorHAnsi" w:hAnsiTheme="minorHAnsi" w:cs="Arial"/>
          <w:color w:val="1A1A1A"/>
        </w:rPr>
        <w:t>s</w:t>
      </w:r>
      <w:r w:rsidR="00CA0E78">
        <w:rPr>
          <w:rFonts w:asciiTheme="minorHAnsi" w:hAnsiTheme="minorHAnsi" w:cs="Arial"/>
          <w:color w:val="1A1A1A"/>
        </w:rPr>
        <w:t xml:space="preserve"> </w:t>
      </w:r>
      <w:r w:rsidRPr="004865DB">
        <w:rPr>
          <w:rFonts w:asciiTheme="minorHAnsi" w:hAnsiTheme="minorHAnsi" w:cs="Arial"/>
          <w:color w:val="1A1A1A"/>
        </w:rPr>
        <w:t xml:space="preserve">in Swedish, when she addresses another older man, </w:t>
      </w:r>
      <w:r w:rsidR="00756766">
        <w:rPr>
          <w:rFonts w:asciiTheme="minorHAnsi" w:hAnsiTheme="minorHAnsi" w:cs="Arial"/>
          <w:color w:val="1A1A1A"/>
        </w:rPr>
        <w:t xml:space="preserve">Gunnar, </w:t>
      </w:r>
      <w:r w:rsidRPr="004865DB">
        <w:rPr>
          <w:rFonts w:asciiTheme="minorHAnsi" w:hAnsiTheme="minorHAnsi" w:cs="Arial"/>
          <w:color w:val="1A1A1A"/>
        </w:rPr>
        <w:t xml:space="preserve">who was killed when knocked over by her car on the same date the previous year. Her imagined conversation with Gunnar is the emotional pivot of the film, and this point of provisional recovery is accompanied by a fuller range of vivid colour emerging slowly through the afternoon </w:t>
      </w:r>
      <w:r w:rsidR="00FF311D" w:rsidRPr="004865DB">
        <w:rPr>
          <w:rFonts w:asciiTheme="minorHAnsi" w:hAnsiTheme="minorHAnsi" w:cs="Arial"/>
          <w:color w:val="1A1A1A"/>
        </w:rPr>
        <w:t>(figure 8)</w:t>
      </w:r>
      <w:r w:rsidRPr="004865DB">
        <w:rPr>
          <w:rFonts w:asciiTheme="minorHAnsi" w:hAnsiTheme="minorHAnsi" w:cs="Arial"/>
          <w:color w:val="1A1A1A"/>
        </w:rPr>
        <w:t xml:space="preserve">. From this point </w:t>
      </w:r>
      <w:r w:rsidR="003F692A">
        <w:rPr>
          <w:rFonts w:asciiTheme="minorHAnsi" w:hAnsiTheme="minorHAnsi" w:cs="Arial"/>
          <w:color w:val="1A1A1A"/>
        </w:rPr>
        <w:t xml:space="preserve">on, </w:t>
      </w:r>
      <w:r w:rsidRPr="004865DB">
        <w:rPr>
          <w:rFonts w:asciiTheme="minorHAnsi" w:hAnsiTheme="minorHAnsi" w:cs="Arial"/>
          <w:color w:val="1A1A1A"/>
        </w:rPr>
        <w:t xml:space="preserve">the luminosity of the sunlight fills the cinema screen, and the soundtrack feels less </w:t>
      </w:r>
      <w:r w:rsidR="004B065C">
        <w:rPr>
          <w:rFonts w:asciiTheme="minorHAnsi" w:hAnsiTheme="minorHAnsi" w:cs="Arial"/>
          <w:color w:val="1A1A1A"/>
        </w:rPr>
        <w:t>apprehensive</w:t>
      </w:r>
      <w:r w:rsidRPr="004865DB">
        <w:rPr>
          <w:rFonts w:asciiTheme="minorHAnsi" w:hAnsiTheme="minorHAnsi" w:cs="Arial"/>
          <w:color w:val="1A1A1A"/>
        </w:rPr>
        <w:t xml:space="preserve">. The architect’s body moves somewhat differently – less hesitantly, as she finds her way back home for the evening. The third act begins with the dawn of a new day, in which the architect emerges less ponderously out of her apartment building, and </w:t>
      </w:r>
      <w:r w:rsidR="004B065C">
        <w:rPr>
          <w:rFonts w:asciiTheme="minorHAnsi" w:hAnsiTheme="minorHAnsi" w:cs="Arial"/>
          <w:color w:val="1A1A1A"/>
        </w:rPr>
        <w:t>where</w:t>
      </w:r>
      <w:r w:rsidRPr="004865DB">
        <w:rPr>
          <w:rFonts w:asciiTheme="minorHAnsi" w:hAnsiTheme="minorHAnsi" w:cs="Arial"/>
          <w:color w:val="1A1A1A"/>
        </w:rPr>
        <w:t xml:space="preserve"> the sun shines brightly. Many similar scenes are offered to those glimpsed earlier in the film, but with marked differences. So, where we have a close-up of tree branches, these are covered with deep-green mosses in contrast to the bare branches of the previous day; where we have perspectives of trawlers in the harbo</w:t>
      </w:r>
      <w:r w:rsidR="003F692A">
        <w:rPr>
          <w:rFonts w:asciiTheme="minorHAnsi" w:hAnsiTheme="minorHAnsi" w:cs="Arial"/>
          <w:color w:val="1A1A1A"/>
        </w:rPr>
        <w:t>u</w:t>
      </w:r>
      <w:r w:rsidRPr="004865DB">
        <w:rPr>
          <w:rFonts w:asciiTheme="minorHAnsi" w:hAnsiTheme="minorHAnsi" w:cs="Arial"/>
          <w:color w:val="1A1A1A"/>
        </w:rPr>
        <w:t>r, these are gently rocking in a blue river now</w:t>
      </w:r>
      <w:r w:rsidR="00756766">
        <w:rPr>
          <w:rFonts w:asciiTheme="minorHAnsi" w:hAnsiTheme="minorHAnsi" w:cs="Arial"/>
          <w:color w:val="1A1A1A"/>
        </w:rPr>
        <w:t>,</w:t>
      </w:r>
      <w:r w:rsidRPr="004865DB">
        <w:rPr>
          <w:rFonts w:asciiTheme="minorHAnsi" w:hAnsiTheme="minorHAnsi" w:cs="Arial"/>
          <w:color w:val="1A1A1A"/>
        </w:rPr>
        <w:t xml:space="preserve"> in contrast to the grey boats in grey sea of the first act. And, in the latter part of the film, we can see the skyline of Stockholm vividly in </w:t>
      </w:r>
      <w:r w:rsidRPr="004865DB">
        <w:rPr>
          <w:rFonts w:asciiTheme="minorHAnsi" w:hAnsiTheme="minorHAnsi" w:cs="Arial"/>
          <w:color w:val="1A1A1A"/>
        </w:rPr>
        <w:lastRenderedPageBreak/>
        <w:t>contrast to</w:t>
      </w:r>
      <w:r w:rsidR="00756766">
        <w:rPr>
          <w:rFonts w:asciiTheme="minorHAnsi" w:hAnsiTheme="minorHAnsi" w:cs="Arial"/>
          <w:color w:val="1A1A1A"/>
        </w:rPr>
        <w:t xml:space="preserve"> the foggy haze</w:t>
      </w:r>
      <w:r w:rsidR="004B065C">
        <w:rPr>
          <w:rFonts w:asciiTheme="minorHAnsi" w:hAnsiTheme="minorHAnsi" w:cs="Arial"/>
          <w:color w:val="1A1A1A"/>
        </w:rPr>
        <w:t xml:space="preserve">, or </w:t>
      </w:r>
      <w:proofErr w:type="spellStart"/>
      <w:r w:rsidR="004B065C" w:rsidRPr="004B065C">
        <w:rPr>
          <w:rFonts w:asciiTheme="minorHAnsi" w:hAnsiTheme="minorHAnsi" w:cs="Arial"/>
          <w:i/>
          <w:color w:val="1A1A1A"/>
        </w:rPr>
        <w:t>sfumato</w:t>
      </w:r>
      <w:proofErr w:type="spellEnd"/>
      <w:r w:rsidR="004B065C">
        <w:rPr>
          <w:rFonts w:asciiTheme="minorHAnsi" w:hAnsiTheme="minorHAnsi" w:cs="Arial"/>
          <w:color w:val="1A1A1A"/>
        </w:rPr>
        <w:t xml:space="preserve"> lighting,</w:t>
      </w:r>
      <w:r w:rsidR="00756766">
        <w:rPr>
          <w:rFonts w:asciiTheme="minorHAnsi" w:hAnsiTheme="minorHAnsi" w:cs="Arial"/>
          <w:color w:val="1A1A1A"/>
        </w:rPr>
        <w:t xml:space="preserve"> of the long sho</w:t>
      </w:r>
      <w:r w:rsidRPr="004865DB">
        <w:rPr>
          <w:rFonts w:asciiTheme="minorHAnsi" w:hAnsiTheme="minorHAnsi" w:cs="Arial"/>
          <w:color w:val="1A1A1A"/>
        </w:rPr>
        <w:t xml:space="preserve">ts earlier in the film. </w:t>
      </w:r>
      <w:r w:rsidR="003F692A">
        <w:rPr>
          <w:rFonts w:asciiTheme="minorHAnsi" w:hAnsiTheme="minorHAnsi" w:cs="Arial"/>
          <w:color w:val="1A1A1A"/>
        </w:rPr>
        <w:t>I</w:t>
      </w:r>
      <w:r w:rsidRPr="004865DB">
        <w:rPr>
          <w:rFonts w:asciiTheme="minorHAnsi" w:hAnsiTheme="minorHAnsi" w:cs="Arial"/>
          <w:color w:val="1A1A1A"/>
        </w:rPr>
        <w:t xml:space="preserve">n the last third of the film, the architect’s words </w:t>
      </w:r>
      <w:r w:rsidR="00756766">
        <w:rPr>
          <w:rFonts w:asciiTheme="minorHAnsi" w:hAnsiTheme="minorHAnsi" w:cs="Arial"/>
          <w:color w:val="1A1A1A"/>
        </w:rPr>
        <w:t xml:space="preserve">in Swedish </w:t>
      </w:r>
      <w:r w:rsidRPr="004865DB">
        <w:rPr>
          <w:rFonts w:asciiTheme="minorHAnsi" w:hAnsiTheme="minorHAnsi" w:cs="Arial"/>
          <w:color w:val="1A1A1A"/>
        </w:rPr>
        <w:t xml:space="preserve">are addressed to the city itself, her speech moving from </w:t>
      </w:r>
      <w:r w:rsidR="004B065C">
        <w:rPr>
          <w:rFonts w:asciiTheme="minorHAnsi" w:hAnsiTheme="minorHAnsi" w:cs="Arial"/>
          <w:color w:val="1A1A1A"/>
        </w:rPr>
        <w:t>tentative</w:t>
      </w:r>
      <w:r w:rsidRPr="004865DB">
        <w:rPr>
          <w:rFonts w:asciiTheme="minorHAnsi" w:hAnsiTheme="minorHAnsi" w:cs="Arial"/>
          <w:color w:val="1A1A1A"/>
        </w:rPr>
        <w:t xml:space="preserve"> articulations of remorse to expressions of gratitude. The camera catches the red of her hair, and the heart lifts at the sight of her excited laughter on </w:t>
      </w:r>
      <w:r w:rsidR="003F692A">
        <w:rPr>
          <w:rFonts w:asciiTheme="minorHAnsi" w:hAnsiTheme="minorHAnsi" w:cs="Arial"/>
          <w:color w:val="1A1A1A"/>
        </w:rPr>
        <w:t>a</w:t>
      </w:r>
      <w:r w:rsidRPr="004865DB">
        <w:rPr>
          <w:rFonts w:asciiTheme="minorHAnsi" w:hAnsiTheme="minorHAnsi" w:cs="Arial"/>
          <w:color w:val="1A1A1A"/>
        </w:rPr>
        <w:t xml:space="preserve"> rollercoaster</w:t>
      </w:r>
      <w:r w:rsidR="003F692A">
        <w:rPr>
          <w:rFonts w:asciiTheme="minorHAnsi" w:hAnsiTheme="minorHAnsi" w:cs="Arial"/>
          <w:color w:val="1A1A1A"/>
        </w:rPr>
        <w:t xml:space="preserve"> ride</w:t>
      </w:r>
      <w:r w:rsidRPr="004865DB">
        <w:rPr>
          <w:rFonts w:asciiTheme="minorHAnsi" w:hAnsiTheme="minorHAnsi" w:cs="Arial"/>
          <w:color w:val="1A1A1A"/>
        </w:rPr>
        <w:t>. She sings at the site of a light-bulb factory; her face is</w:t>
      </w:r>
      <w:r w:rsidR="00621B00" w:rsidRPr="004865DB">
        <w:rPr>
          <w:rFonts w:asciiTheme="minorHAnsi" w:hAnsiTheme="minorHAnsi" w:cs="Arial"/>
          <w:color w:val="1A1A1A"/>
        </w:rPr>
        <w:t xml:space="preserve"> open and ecstatic, expressing ‘a kind of bliss’</w:t>
      </w:r>
      <w:r w:rsidRPr="004865DB">
        <w:rPr>
          <w:rFonts w:asciiTheme="minorHAnsi" w:hAnsiTheme="minorHAnsi" w:cs="Arial"/>
          <w:color w:val="1A1A1A"/>
        </w:rPr>
        <w:t>, to use Barthes’s phrase once again</w:t>
      </w:r>
      <w:r w:rsidR="00FF3232">
        <w:rPr>
          <w:rFonts w:asciiTheme="minorHAnsi" w:hAnsiTheme="minorHAnsi" w:cs="Arial"/>
          <w:color w:val="1A1A1A"/>
        </w:rPr>
        <w:t xml:space="preserve"> </w:t>
      </w:r>
      <w:r w:rsidR="00FF3232" w:rsidRPr="004865DB">
        <w:rPr>
          <w:rFonts w:asciiTheme="minorHAnsi" w:hAnsiTheme="minorHAnsi"/>
        </w:rPr>
        <w:t>(</w:t>
      </w:r>
      <w:r w:rsidR="00FF3232">
        <w:rPr>
          <w:rFonts w:asciiTheme="minorHAnsi" w:hAnsiTheme="minorHAnsi"/>
        </w:rPr>
        <w:t>in Batchelor 2000: 32</w:t>
      </w:r>
      <w:r w:rsidR="00735EC3" w:rsidRPr="004865DB">
        <w:rPr>
          <w:rFonts w:asciiTheme="minorHAnsi" w:hAnsiTheme="minorHAnsi" w:cs="Arial"/>
          <w:color w:val="1A1A1A"/>
        </w:rPr>
        <w:t>)</w:t>
      </w:r>
      <w:r w:rsidRPr="004865DB">
        <w:rPr>
          <w:rFonts w:asciiTheme="minorHAnsi" w:hAnsiTheme="minorHAnsi" w:cs="Arial"/>
          <w:color w:val="1A1A1A"/>
        </w:rPr>
        <w:t>.</w:t>
      </w:r>
      <w:r w:rsidR="00621B00" w:rsidRPr="004865DB">
        <w:rPr>
          <w:rFonts w:asciiTheme="minorHAnsi" w:hAnsiTheme="minorHAnsi" w:cs="Arial"/>
          <w:color w:val="1A1A1A"/>
        </w:rPr>
        <w:t xml:space="preserve"> Stockholm </w:t>
      </w:r>
      <w:r w:rsidR="00F8245E">
        <w:rPr>
          <w:rFonts w:asciiTheme="minorHAnsi" w:hAnsiTheme="minorHAnsi" w:cs="Arial"/>
          <w:color w:val="1A1A1A"/>
        </w:rPr>
        <w:t>has finally afforded</w:t>
      </w:r>
      <w:r w:rsidR="00621B00" w:rsidRPr="004865DB">
        <w:rPr>
          <w:rFonts w:asciiTheme="minorHAnsi" w:hAnsiTheme="minorHAnsi" w:cs="Arial"/>
          <w:color w:val="1A1A1A"/>
        </w:rPr>
        <w:t xml:space="preserve"> Alva a ‘walking cure, perhaps, rather than a talking one’ for her grief (</w:t>
      </w:r>
      <w:r w:rsidR="004255A4">
        <w:rPr>
          <w:rFonts w:asciiTheme="minorHAnsi" w:hAnsiTheme="minorHAnsi" w:cs="Arial"/>
          <w:color w:val="1A1A1A"/>
        </w:rPr>
        <w:t xml:space="preserve">Christie </w:t>
      </w:r>
      <w:r w:rsidR="00621B00" w:rsidRPr="004865DB">
        <w:rPr>
          <w:rFonts w:asciiTheme="minorHAnsi" w:hAnsiTheme="minorHAnsi" w:cs="Arial"/>
          <w:color w:val="1A1A1A"/>
        </w:rPr>
        <w:t>2017: 1).</w:t>
      </w:r>
    </w:p>
    <w:p w14:paraId="71AE9A44" w14:textId="77777777" w:rsidR="00735EC3" w:rsidRPr="004865DB" w:rsidRDefault="00735EC3" w:rsidP="004D4ECA">
      <w:pPr>
        <w:spacing w:line="480" w:lineRule="auto"/>
        <w:rPr>
          <w:rFonts w:asciiTheme="minorHAnsi" w:hAnsiTheme="minorHAnsi" w:cs="Arial"/>
          <w:color w:val="1A1A1A"/>
        </w:rPr>
      </w:pPr>
    </w:p>
    <w:p w14:paraId="738D8FB6" w14:textId="4259F2A0" w:rsidR="00735EC3" w:rsidRPr="004865DB" w:rsidRDefault="00735EC3" w:rsidP="004D4ECA">
      <w:pPr>
        <w:spacing w:line="480" w:lineRule="auto"/>
        <w:rPr>
          <w:rFonts w:asciiTheme="minorHAnsi" w:hAnsiTheme="minorHAnsi" w:cs="Arial"/>
          <w:color w:val="1A1A1A"/>
        </w:rPr>
      </w:pPr>
      <w:r w:rsidRPr="004865DB">
        <w:rPr>
          <w:rFonts w:asciiTheme="minorHAnsi" w:hAnsiTheme="minorHAnsi" w:cs="Arial"/>
          <w:color w:val="1A1A1A"/>
        </w:rPr>
        <w:t xml:space="preserve">The above </w:t>
      </w:r>
      <w:r w:rsidR="00621B00" w:rsidRPr="004865DB">
        <w:rPr>
          <w:rFonts w:asciiTheme="minorHAnsi" w:hAnsiTheme="minorHAnsi" w:cs="Arial"/>
          <w:color w:val="1A1A1A"/>
        </w:rPr>
        <w:t>synopsis of the film</w:t>
      </w:r>
      <w:r w:rsidRPr="004865DB">
        <w:rPr>
          <w:rFonts w:asciiTheme="minorHAnsi" w:hAnsiTheme="minorHAnsi" w:cs="Arial"/>
          <w:color w:val="1A1A1A"/>
        </w:rPr>
        <w:t xml:space="preserve"> suggests a straightforward dichotomy between a portrait of life half lived in the grey wash of grief in the first part of the film and a fuller affective experience in the </w:t>
      </w:r>
      <w:r w:rsidR="00F8245E">
        <w:rPr>
          <w:rFonts w:asciiTheme="minorHAnsi" w:hAnsiTheme="minorHAnsi" w:cs="Arial"/>
          <w:color w:val="1A1A1A"/>
        </w:rPr>
        <w:t xml:space="preserve">later </w:t>
      </w:r>
      <w:r w:rsidRPr="004865DB">
        <w:rPr>
          <w:rFonts w:asciiTheme="minorHAnsi" w:hAnsiTheme="minorHAnsi" w:cs="Arial"/>
          <w:color w:val="1A1A1A"/>
        </w:rPr>
        <w:t xml:space="preserve">forgiving colours of the city. But there is a subtler message at work here that is less dichotomous and more dialectical at root. </w:t>
      </w:r>
      <w:proofErr w:type="spellStart"/>
      <w:r w:rsidRPr="004865DB">
        <w:rPr>
          <w:rFonts w:asciiTheme="minorHAnsi" w:hAnsiTheme="minorHAnsi" w:cs="Arial"/>
          <w:color w:val="1A1A1A"/>
        </w:rPr>
        <w:t>Cousins’s</w:t>
      </w:r>
      <w:proofErr w:type="spellEnd"/>
      <w:r w:rsidRPr="004865DB">
        <w:rPr>
          <w:rFonts w:asciiTheme="minorHAnsi" w:hAnsiTheme="minorHAnsi" w:cs="Arial"/>
          <w:color w:val="1A1A1A"/>
        </w:rPr>
        <w:t xml:space="preserve"> Stockholm and its grey washes shares something of Batchelor’s assessment of colour in </w:t>
      </w:r>
      <w:r w:rsidR="004B065C">
        <w:rPr>
          <w:rFonts w:asciiTheme="minorHAnsi" w:hAnsiTheme="minorHAnsi" w:cs="Arial"/>
          <w:color w:val="1A1A1A"/>
        </w:rPr>
        <w:t>urban environments</w:t>
      </w:r>
      <w:r w:rsidRPr="004865DB">
        <w:rPr>
          <w:rFonts w:asciiTheme="minorHAnsi" w:hAnsiTheme="minorHAnsi" w:cs="Arial"/>
          <w:color w:val="1A1A1A"/>
        </w:rPr>
        <w:t>, where he writes that:</w:t>
      </w:r>
    </w:p>
    <w:p w14:paraId="18CF3A72" w14:textId="77777777" w:rsidR="00735EC3" w:rsidRPr="004865DB" w:rsidRDefault="00735EC3" w:rsidP="004D4ECA">
      <w:pPr>
        <w:rPr>
          <w:rFonts w:asciiTheme="minorHAnsi" w:hAnsiTheme="minorHAnsi" w:cs="Arial"/>
          <w:color w:val="1A1A1A"/>
        </w:rPr>
      </w:pPr>
    </w:p>
    <w:p w14:paraId="6101EEAB" w14:textId="54276ADC" w:rsidR="00735EC3" w:rsidRPr="004865DB" w:rsidRDefault="00735EC3" w:rsidP="004D4ECA">
      <w:pPr>
        <w:ind w:left="720"/>
        <w:rPr>
          <w:rFonts w:asciiTheme="minorHAnsi" w:hAnsiTheme="minorHAnsi" w:cs="Arial"/>
          <w:color w:val="1A1A1A"/>
        </w:rPr>
      </w:pPr>
      <w:r w:rsidRPr="004865DB">
        <w:rPr>
          <w:rFonts w:asciiTheme="minorHAnsi" w:hAnsiTheme="minorHAnsi" w:cs="Arial"/>
          <w:color w:val="1A1A1A"/>
        </w:rPr>
        <w:t>colour is usually accompanied by the less than colourful. It is supported by the contingencies of the street: it is literally bolted onto the sides of buildings, propped up on ledges and secured to roofs, and its reflections form in the poth</w:t>
      </w:r>
      <w:r w:rsidR="00F8245E">
        <w:rPr>
          <w:rFonts w:asciiTheme="minorHAnsi" w:hAnsiTheme="minorHAnsi" w:cs="Arial"/>
          <w:color w:val="1A1A1A"/>
        </w:rPr>
        <w:t>oles and gutters on the ground</w:t>
      </w:r>
      <w:r w:rsidRPr="004865DB">
        <w:rPr>
          <w:rFonts w:asciiTheme="minorHAnsi" w:hAnsiTheme="minorHAnsi" w:cs="Arial"/>
          <w:color w:val="1A1A1A"/>
        </w:rPr>
        <w:t xml:space="preserve">… In the </w:t>
      </w:r>
      <w:proofErr w:type="gramStart"/>
      <w:r w:rsidRPr="004865DB">
        <w:rPr>
          <w:rFonts w:asciiTheme="minorHAnsi" w:hAnsiTheme="minorHAnsi" w:cs="Arial"/>
          <w:color w:val="1A1A1A"/>
        </w:rPr>
        <w:t>city</w:t>
      </w:r>
      <w:proofErr w:type="gramEnd"/>
      <w:r w:rsidRPr="004865DB">
        <w:rPr>
          <w:rFonts w:asciiTheme="minorHAnsi" w:hAnsiTheme="minorHAnsi" w:cs="Arial"/>
          <w:color w:val="1A1A1A"/>
        </w:rPr>
        <w:t xml:space="preserve"> the luminous is almost always accompanied by the grey: they cohabit and sustain one another in an often unacknowledged relationship of interdependence. (2014: 60)</w:t>
      </w:r>
    </w:p>
    <w:p w14:paraId="222E0C5C" w14:textId="77777777" w:rsidR="00735EC3" w:rsidRPr="004865DB" w:rsidRDefault="00735EC3" w:rsidP="004D4ECA">
      <w:pPr>
        <w:spacing w:line="480" w:lineRule="auto"/>
        <w:rPr>
          <w:rFonts w:asciiTheme="minorHAnsi" w:hAnsiTheme="minorHAnsi" w:cs="Arial"/>
          <w:color w:val="1A1A1A"/>
        </w:rPr>
      </w:pPr>
    </w:p>
    <w:p w14:paraId="5B9CF106" w14:textId="5A3A69F3" w:rsidR="00735EC3" w:rsidRPr="004865DB" w:rsidRDefault="00735EC3" w:rsidP="004D4ECA">
      <w:pPr>
        <w:spacing w:line="480" w:lineRule="auto"/>
        <w:rPr>
          <w:rFonts w:asciiTheme="minorHAnsi" w:hAnsiTheme="minorHAnsi" w:cs="Arial"/>
          <w:color w:val="1A1A1A"/>
        </w:rPr>
      </w:pPr>
      <w:r w:rsidRPr="004865DB">
        <w:rPr>
          <w:rFonts w:asciiTheme="minorHAnsi" w:hAnsiTheme="minorHAnsi" w:cs="Arial"/>
          <w:color w:val="1A1A1A"/>
        </w:rPr>
        <w:t xml:space="preserve">Batchelor continues to suggest that the ‘city is at the intersection of the luminous and the grey, or is itself that intersection. And this is not just a fact of the colour space of the city but one of its defining qualities’ (2014: 61). </w:t>
      </w:r>
      <w:r w:rsidR="00AC421F" w:rsidRPr="004865DB">
        <w:rPr>
          <w:rFonts w:asciiTheme="minorHAnsi" w:hAnsiTheme="minorHAnsi" w:cs="Arial"/>
          <w:color w:val="1A1A1A"/>
        </w:rPr>
        <w:t>Such qualities speak of the atmospheric qualities of place.</w:t>
      </w:r>
    </w:p>
    <w:p w14:paraId="70AA8EEF" w14:textId="77777777" w:rsidR="00AC421F" w:rsidRPr="004865DB" w:rsidRDefault="00AC421F" w:rsidP="004D4ECA">
      <w:pPr>
        <w:spacing w:line="480" w:lineRule="auto"/>
        <w:rPr>
          <w:rFonts w:asciiTheme="minorHAnsi" w:hAnsiTheme="minorHAnsi" w:cs="Arial"/>
          <w:color w:val="1A1A1A"/>
        </w:rPr>
      </w:pPr>
    </w:p>
    <w:p w14:paraId="0FF42D2B" w14:textId="648393DB" w:rsidR="00756766" w:rsidRDefault="00AC421F" w:rsidP="004D4ECA">
      <w:pPr>
        <w:spacing w:line="480" w:lineRule="auto"/>
        <w:rPr>
          <w:rFonts w:asciiTheme="minorHAnsi" w:hAnsiTheme="minorHAnsi"/>
        </w:rPr>
      </w:pPr>
      <w:r w:rsidRPr="004865DB">
        <w:rPr>
          <w:rFonts w:asciiTheme="minorHAnsi" w:hAnsiTheme="minorHAnsi" w:cs="Arial"/>
          <w:color w:val="1A1A1A"/>
        </w:rPr>
        <w:t xml:space="preserve">The question of atmosphere in the built environment has been the subject of recent debates </w:t>
      </w:r>
      <w:r w:rsidR="000B3525">
        <w:rPr>
          <w:rFonts w:asciiTheme="minorHAnsi" w:hAnsiTheme="minorHAnsi" w:cs="Arial"/>
          <w:color w:val="1A1A1A"/>
        </w:rPr>
        <w:t>informed</w:t>
      </w:r>
      <w:r w:rsidRPr="004865DB">
        <w:rPr>
          <w:rFonts w:asciiTheme="minorHAnsi" w:hAnsiTheme="minorHAnsi" w:cs="Arial"/>
          <w:color w:val="1A1A1A"/>
        </w:rPr>
        <w:t xml:space="preserve"> by the theories of Gernot </w:t>
      </w:r>
      <w:proofErr w:type="spellStart"/>
      <w:r w:rsidRPr="004865DB">
        <w:rPr>
          <w:rFonts w:asciiTheme="minorHAnsi" w:hAnsiTheme="minorHAnsi"/>
        </w:rPr>
        <w:t>Böhme</w:t>
      </w:r>
      <w:proofErr w:type="spellEnd"/>
      <w:r w:rsidRPr="004865DB">
        <w:rPr>
          <w:rFonts w:asciiTheme="minorHAnsi" w:hAnsiTheme="minorHAnsi"/>
        </w:rPr>
        <w:t>, for whom atmosphere is ‘something that is in a certain sense indeterminate, diffuse but precisely not indeterminate in relation to its character’</w:t>
      </w:r>
      <w:r w:rsidR="00756766">
        <w:rPr>
          <w:rFonts w:asciiTheme="minorHAnsi" w:hAnsiTheme="minorHAnsi"/>
        </w:rPr>
        <w:t xml:space="preserve"> </w:t>
      </w:r>
      <w:r w:rsidR="00756766" w:rsidRPr="004865DB">
        <w:rPr>
          <w:rFonts w:asciiTheme="minorHAnsi" w:hAnsiTheme="minorHAnsi"/>
        </w:rPr>
        <w:t>(1993: 114)</w:t>
      </w:r>
      <w:r w:rsidR="00756766">
        <w:rPr>
          <w:rFonts w:asciiTheme="minorHAnsi" w:hAnsiTheme="minorHAnsi"/>
        </w:rPr>
        <w:t>. E</w:t>
      </w:r>
      <w:r w:rsidRPr="004865DB">
        <w:rPr>
          <w:rFonts w:asciiTheme="minorHAnsi" w:hAnsiTheme="minorHAnsi"/>
        </w:rPr>
        <w:t xml:space="preserve">manating from the affective encounters that arise from the intersection between people, places and objects, </w:t>
      </w:r>
      <w:r w:rsidR="00756766">
        <w:rPr>
          <w:rFonts w:asciiTheme="minorHAnsi" w:hAnsiTheme="minorHAnsi"/>
        </w:rPr>
        <w:t xml:space="preserve">for </w:t>
      </w:r>
      <w:proofErr w:type="spellStart"/>
      <w:r w:rsidR="00756766" w:rsidRPr="004865DB">
        <w:rPr>
          <w:rFonts w:asciiTheme="minorHAnsi" w:hAnsiTheme="minorHAnsi"/>
        </w:rPr>
        <w:t>Böhme</w:t>
      </w:r>
      <w:proofErr w:type="spellEnd"/>
      <w:r w:rsidR="00756766" w:rsidRPr="004865DB">
        <w:rPr>
          <w:rFonts w:asciiTheme="minorHAnsi" w:hAnsiTheme="minorHAnsi"/>
        </w:rPr>
        <w:t xml:space="preserve"> </w:t>
      </w:r>
      <w:r w:rsidRPr="004865DB">
        <w:rPr>
          <w:rFonts w:asciiTheme="minorHAnsi" w:hAnsiTheme="minorHAnsi"/>
        </w:rPr>
        <w:t>atmospheres ‘seem to fill the space with a certain tone of feeling like a haze’</w:t>
      </w:r>
      <w:r w:rsidR="00756766">
        <w:rPr>
          <w:rFonts w:asciiTheme="minorHAnsi" w:hAnsiTheme="minorHAnsi"/>
        </w:rPr>
        <w:t xml:space="preserve"> (ibid.)</w:t>
      </w:r>
      <w:r w:rsidRPr="004865DB">
        <w:rPr>
          <w:rFonts w:asciiTheme="minorHAnsi" w:hAnsiTheme="minorHAnsi"/>
        </w:rPr>
        <w:t xml:space="preserve">. </w:t>
      </w:r>
      <w:r w:rsidR="00F8245E">
        <w:rPr>
          <w:rFonts w:asciiTheme="minorHAnsi" w:hAnsiTheme="minorHAnsi"/>
        </w:rPr>
        <w:t xml:space="preserve">Floating between an </w:t>
      </w:r>
      <w:r w:rsidR="00621B00" w:rsidRPr="004865DB">
        <w:rPr>
          <w:rFonts w:asciiTheme="minorHAnsi" w:hAnsiTheme="minorHAnsi"/>
        </w:rPr>
        <w:t xml:space="preserve">‘objective and subjective’ awareness of place (Edensor 2017: 40), and arising from the colours, sounds and </w:t>
      </w:r>
      <w:proofErr w:type="spellStart"/>
      <w:r w:rsidR="00621B00" w:rsidRPr="004865DB">
        <w:rPr>
          <w:rFonts w:asciiTheme="minorHAnsi" w:hAnsiTheme="minorHAnsi"/>
        </w:rPr>
        <w:t>materialities</w:t>
      </w:r>
      <w:proofErr w:type="spellEnd"/>
      <w:r w:rsidR="00621B00" w:rsidRPr="004865DB">
        <w:rPr>
          <w:rFonts w:asciiTheme="minorHAnsi" w:hAnsiTheme="minorHAnsi"/>
        </w:rPr>
        <w:t xml:space="preserve"> of the </w:t>
      </w:r>
      <w:r w:rsidR="005C775A" w:rsidRPr="004865DB">
        <w:rPr>
          <w:rFonts w:asciiTheme="minorHAnsi" w:hAnsiTheme="minorHAnsi"/>
        </w:rPr>
        <w:t>built</w:t>
      </w:r>
      <w:r w:rsidR="00F8245E">
        <w:rPr>
          <w:rFonts w:asciiTheme="minorHAnsi" w:hAnsiTheme="minorHAnsi"/>
        </w:rPr>
        <w:t xml:space="preserve"> environment</w:t>
      </w:r>
      <w:r w:rsidR="005C775A" w:rsidRPr="004865DB">
        <w:rPr>
          <w:rFonts w:asciiTheme="minorHAnsi" w:hAnsiTheme="minorHAnsi"/>
        </w:rPr>
        <w:t>,</w:t>
      </w:r>
      <w:r w:rsidR="00621B00" w:rsidRPr="004865DB">
        <w:rPr>
          <w:rFonts w:asciiTheme="minorHAnsi" w:hAnsiTheme="minorHAnsi"/>
        </w:rPr>
        <w:t xml:space="preserve"> </w:t>
      </w:r>
      <w:r w:rsidR="005C775A" w:rsidRPr="004865DB">
        <w:rPr>
          <w:rFonts w:asciiTheme="minorHAnsi" w:hAnsiTheme="minorHAnsi"/>
        </w:rPr>
        <w:t xml:space="preserve">urban atmospheres hold </w:t>
      </w:r>
      <w:r w:rsidR="00F8245E">
        <w:rPr>
          <w:rFonts w:asciiTheme="minorHAnsi" w:hAnsiTheme="minorHAnsi"/>
        </w:rPr>
        <w:t>an</w:t>
      </w:r>
      <w:r w:rsidR="005C775A" w:rsidRPr="004865DB">
        <w:rPr>
          <w:rFonts w:asciiTheme="minorHAnsi" w:hAnsiTheme="minorHAnsi"/>
        </w:rPr>
        <w:t xml:space="preserve"> ambient power (Allen 2006). Atmosphere can be considered, as </w:t>
      </w:r>
      <w:proofErr w:type="spellStart"/>
      <w:r w:rsidR="005C775A" w:rsidRPr="004865DB">
        <w:rPr>
          <w:rFonts w:asciiTheme="minorHAnsi" w:hAnsiTheme="minorHAnsi"/>
        </w:rPr>
        <w:t>BIlle</w:t>
      </w:r>
      <w:proofErr w:type="spellEnd"/>
      <w:r w:rsidR="005C775A" w:rsidRPr="004865DB">
        <w:rPr>
          <w:rFonts w:asciiTheme="minorHAnsi" w:hAnsiTheme="minorHAnsi"/>
        </w:rPr>
        <w:t xml:space="preserve"> and colleagues suggest, ‘a vague yet anything but weak phenomenon’ (2015: 36). </w:t>
      </w:r>
      <w:r w:rsidR="00F8245E">
        <w:rPr>
          <w:rFonts w:asciiTheme="minorHAnsi" w:hAnsiTheme="minorHAnsi"/>
        </w:rPr>
        <w:t>I</w:t>
      </w:r>
      <w:r w:rsidR="00756766">
        <w:rPr>
          <w:rFonts w:asciiTheme="minorHAnsi" w:hAnsiTheme="minorHAnsi"/>
        </w:rPr>
        <w:t xml:space="preserve">n this film, </w:t>
      </w:r>
      <w:r w:rsidR="005C775A" w:rsidRPr="004865DB">
        <w:rPr>
          <w:rFonts w:asciiTheme="minorHAnsi" w:hAnsiTheme="minorHAnsi"/>
        </w:rPr>
        <w:t xml:space="preserve">Cousins conjures up mood through lighting, colour, camera-work and words, but perhaps most significantly from the interaction between Alva’s body, </w:t>
      </w:r>
      <w:r w:rsidR="00254A63" w:rsidRPr="004865DB">
        <w:rPr>
          <w:rFonts w:asciiTheme="minorHAnsi" w:hAnsiTheme="minorHAnsi"/>
        </w:rPr>
        <w:t xml:space="preserve">her </w:t>
      </w:r>
      <w:r w:rsidR="005C775A" w:rsidRPr="004865DB">
        <w:rPr>
          <w:rFonts w:asciiTheme="minorHAnsi" w:hAnsiTheme="minorHAnsi"/>
        </w:rPr>
        <w:t xml:space="preserve">movement and the </w:t>
      </w:r>
      <w:r w:rsidR="000D106F">
        <w:rPr>
          <w:rFonts w:asciiTheme="minorHAnsi" w:hAnsiTheme="minorHAnsi"/>
        </w:rPr>
        <w:t>wider</w:t>
      </w:r>
      <w:r w:rsidR="005C775A" w:rsidRPr="004865DB">
        <w:rPr>
          <w:rFonts w:asciiTheme="minorHAnsi" w:hAnsiTheme="minorHAnsi"/>
        </w:rPr>
        <w:t xml:space="preserve"> environment. </w:t>
      </w:r>
    </w:p>
    <w:p w14:paraId="5A8B5FEA" w14:textId="77777777" w:rsidR="00F9423A" w:rsidRDefault="00F9423A" w:rsidP="004D4ECA">
      <w:pPr>
        <w:spacing w:line="480" w:lineRule="auto"/>
        <w:rPr>
          <w:rFonts w:asciiTheme="minorHAnsi" w:hAnsiTheme="minorHAnsi"/>
        </w:rPr>
      </w:pPr>
    </w:p>
    <w:p w14:paraId="0DFF6453" w14:textId="26CC3803" w:rsidR="00AC421F" w:rsidRPr="004865DB" w:rsidRDefault="006A404A" w:rsidP="004D4ECA">
      <w:pPr>
        <w:spacing w:line="480" w:lineRule="auto"/>
        <w:rPr>
          <w:rFonts w:asciiTheme="minorHAnsi" w:hAnsiTheme="minorHAnsi" w:cstheme="minorBidi"/>
        </w:rPr>
      </w:pPr>
      <w:r w:rsidRPr="004865DB">
        <w:rPr>
          <w:rFonts w:asciiTheme="minorHAnsi" w:hAnsiTheme="minorHAnsi" w:cs="Arial"/>
          <w:color w:val="1A1A1A"/>
        </w:rPr>
        <w:t xml:space="preserve">Writing in general terms, Richie has characterised the difference between American and European cinema in the following way: in the US, movies are often driven by action, whereas in the European tradition, there is a firmer focus on character (2011: 182). In </w:t>
      </w:r>
      <w:r w:rsidRPr="004865DB">
        <w:rPr>
          <w:rFonts w:asciiTheme="minorHAnsi" w:hAnsiTheme="minorHAnsi" w:cs="Arial"/>
          <w:i/>
          <w:color w:val="1A1A1A"/>
        </w:rPr>
        <w:t>Stockholm My Love</w:t>
      </w:r>
      <w:r w:rsidRPr="004865DB">
        <w:rPr>
          <w:rFonts w:asciiTheme="minorHAnsi" w:hAnsiTheme="minorHAnsi" w:cs="Arial"/>
          <w:color w:val="1A1A1A"/>
        </w:rPr>
        <w:t>, there is less emphasis on action (the main event having happened a year beforehand) than on character, making the film feel part of the European tradition. However, Richie continues to argue that Japanese film is about the combination of action and character</w:t>
      </w:r>
      <w:r w:rsidR="00AB2A56" w:rsidRPr="004865DB">
        <w:rPr>
          <w:rFonts w:asciiTheme="minorHAnsi" w:hAnsiTheme="minorHAnsi" w:cs="Arial"/>
          <w:color w:val="1A1A1A"/>
        </w:rPr>
        <w:t xml:space="preserve">: he calls this combination ‘atmosphere’, which the film director creates ‘by limiting his locale’ (2011: 184). </w:t>
      </w:r>
      <w:r w:rsidR="00756766">
        <w:rPr>
          <w:rFonts w:asciiTheme="minorHAnsi" w:hAnsiTheme="minorHAnsi" w:cs="Arial"/>
          <w:color w:val="1A1A1A"/>
        </w:rPr>
        <w:t>Following on from this thesis</w:t>
      </w:r>
      <w:r w:rsidR="00AB2A56" w:rsidRPr="004865DB">
        <w:rPr>
          <w:rFonts w:asciiTheme="minorHAnsi" w:hAnsiTheme="minorHAnsi" w:cs="Arial"/>
          <w:color w:val="1A1A1A"/>
        </w:rPr>
        <w:t xml:space="preserve">, we see </w:t>
      </w:r>
      <w:proofErr w:type="spellStart"/>
      <w:r w:rsidR="00AB2A56" w:rsidRPr="004865DB">
        <w:rPr>
          <w:rFonts w:asciiTheme="minorHAnsi" w:hAnsiTheme="minorHAnsi" w:cs="Arial"/>
          <w:color w:val="1A1A1A"/>
        </w:rPr>
        <w:t>Cousins’s</w:t>
      </w:r>
      <w:proofErr w:type="spellEnd"/>
      <w:r w:rsidR="00AB2A56" w:rsidRPr="004865DB">
        <w:rPr>
          <w:rFonts w:asciiTheme="minorHAnsi" w:hAnsiTheme="minorHAnsi" w:cs="Arial"/>
          <w:color w:val="1A1A1A"/>
        </w:rPr>
        <w:t xml:space="preserve"> film as being driven and shaped by the atmospheric qualities of the city. </w:t>
      </w:r>
      <w:r w:rsidR="00AB2A56" w:rsidRPr="004865DB">
        <w:rPr>
          <w:rFonts w:asciiTheme="minorHAnsi" w:hAnsiTheme="minorHAnsi"/>
        </w:rPr>
        <w:t xml:space="preserve">Whether foiled by the grey mist and diffuse light of day one, or washed in the brilliant sunshine of day two, the physical </w:t>
      </w:r>
      <w:r w:rsidR="00AB2A56" w:rsidRPr="004865DB">
        <w:rPr>
          <w:rFonts w:asciiTheme="minorHAnsi" w:hAnsiTheme="minorHAnsi"/>
        </w:rPr>
        <w:lastRenderedPageBreak/>
        <w:t>fabric of Stockholm shapes the film’s atmospheres, and its affective potencies.</w:t>
      </w:r>
      <w:r w:rsidR="00960DF7" w:rsidRPr="004865DB">
        <w:rPr>
          <w:rFonts w:asciiTheme="minorHAnsi" w:hAnsiTheme="minorHAnsi"/>
        </w:rPr>
        <w:t xml:space="preserve"> </w:t>
      </w:r>
      <w:proofErr w:type="spellStart"/>
      <w:r w:rsidR="00960DF7" w:rsidRPr="004865DB">
        <w:rPr>
          <w:rFonts w:asciiTheme="minorHAnsi" w:hAnsiTheme="minorHAnsi"/>
        </w:rPr>
        <w:t>Böhme</w:t>
      </w:r>
      <w:proofErr w:type="spellEnd"/>
      <w:r w:rsidR="00960DF7" w:rsidRPr="004865DB">
        <w:rPr>
          <w:rFonts w:asciiTheme="minorHAnsi" w:hAnsiTheme="minorHAnsi"/>
        </w:rPr>
        <w:t xml:space="preserve"> has written of the ecstatic nature of things, and the capacity for their affective qualities and colours to exceed their physical form (</w:t>
      </w:r>
      <w:r w:rsidR="00BF1453">
        <w:rPr>
          <w:rFonts w:asciiTheme="minorHAnsi" w:hAnsiTheme="minorHAnsi"/>
        </w:rPr>
        <w:t>199</w:t>
      </w:r>
      <w:r w:rsidR="00960DF7" w:rsidRPr="004865DB">
        <w:rPr>
          <w:rFonts w:asciiTheme="minorHAnsi" w:hAnsiTheme="minorHAnsi"/>
        </w:rPr>
        <w:t xml:space="preserve">3); here again, in spite of the tonal and climatic differences between Mexico </w:t>
      </w:r>
      <w:r w:rsidR="004B065C">
        <w:rPr>
          <w:rFonts w:asciiTheme="minorHAnsi" w:hAnsiTheme="minorHAnsi"/>
        </w:rPr>
        <w:t xml:space="preserve">City </w:t>
      </w:r>
      <w:r w:rsidR="00960DF7" w:rsidRPr="004865DB">
        <w:rPr>
          <w:rFonts w:asciiTheme="minorHAnsi" w:hAnsiTheme="minorHAnsi"/>
        </w:rPr>
        <w:t xml:space="preserve">and Stockholm, we </w:t>
      </w:r>
      <w:r w:rsidR="00F8245E">
        <w:rPr>
          <w:rFonts w:asciiTheme="minorHAnsi" w:hAnsiTheme="minorHAnsi"/>
        </w:rPr>
        <w:t>glimpse</w:t>
      </w:r>
      <w:r w:rsidR="00960DF7" w:rsidRPr="004865DB">
        <w:rPr>
          <w:rFonts w:asciiTheme="minorHAnsi" w:hAnsiTheme="minorHAnsi"/>
        </w:rPr>
        <w:t xml:space="preserve"> a portrait of the city as an ecstatic place.</w:t>
      </w:r>
    </w:p>
    <w:p w14:paraId="0B6630D4" w14:textId="77777777" w:rsidR="00AE48E3" w:rsidRPr="004865DB" w:rsidRDefault="00AE48E3" w:rsidP="004D4ECA">
      <w:pPr>
        <w:spacing w:line="480" w:lineRule="auto"/>
        <w:rPr>
          <w:rFonts w:asciiTheme="minorHAnsi" w:hAnsiTheme="minorHAnsi" w:cs="Arial"/>
          <w:color w:val="1A1A1A"/>
        </w:rPr>
      </w:pPr>
    </w:p>
    <w:p w14:paraId="7EC49546" w14:textId="6E01FE44" w:rsidR="00AE48E3" w:rsidRPr="004865DB" w:rsidRDefault="00AE48E3" w:rsidP="004D4ECA">
      <w:pPr>
        <w:spacing w:line="480" w:lineRule="auto"/>
        <w:rPr>
          <w:rFonts w:asciiTheme="minorHAnsi" w:hAnsiTheme="minorHAnsi" w:cs="Arial"/>
          <w:color w:val="1A1A1A"/>
        </w:rPr>
      </w:pPr>
      <w:r w:rsidRPr="004865DB">
        <w:rPr>
          <w:rFonts w:asciiTheme="minorHAnsi" w:hAnsiTheme="minorHAnsi" w:cs="Arial"/>
          <w:color w:val="1A1A1A"/>
        </w:rPr>
        <w:t xml:space="preserve">Now, </w:t>
      </w:r>
      <w:r w:rsidR="00735EC3" w:rsidRPr="004865DB">
        <w:rPr>
          <w:rFonts w:asciiTheme="minorHAnsi" w:hAnsiTheme="minorHAnsi" w:cs="Arial"/>
          <w:color w:val="1A1A1A"/>
        </w:rPr>
        <w:t xml:space="preserve">as will be apparent in the above </w:t>
      </w:r>
      <w:r w:rsidR="00621B00" w:rsidRPr="004865DB">
        <w:rPr>
          <w:rFonts w:asciiTheme="minorHAnsi" w:hAnsiTheme="minorHAnsi" w:cs="Arial"/>
          <w:color w:val="1A1A1A"/>
        </w:rPr>
        <w:t>discussion</w:t>
      </w:r>
      <w:r w:rsidR="00735EC3" w:rsidRPr="004865DB">
        <w:rPr>
          <w:rFonts w:asciiTheme="minorHAnsi" w:hAnsiTheme="minorHAnsi" w:cs="Arial"/>
          <w:color w:val="1A1A1A"/>
        </w:rPr>
        <w:t xml:space="preserve">, </w:t>
      </w:r>
      <w:r w:rsidR="00735EC3" w:rsidRPr="004865DB">
        <w:rPr>
          <w:rFonts w:asciiTheme="minorHAnsi" w:hAnsiTheme="minorHAnsi" w:cs="Arial"/>
          <w:i/>
          <w:color w:val="1A1A1A"/>
        </w:rPr>
        <w:t>Stockholm My Love</w:t>
      </w:r>
      <w:r w:rsidR="00735EC3" w:rsidRPr="004865DB">
        <w:rPr>
          <w:rFonts w:asciiTheme="minorHAnsi" w:hAnsiTheme="minorHAnsi" w:cs="Arial"/>
          <w:color w:val="1A1A1A"/>
        </w:rPr>
        <w:t xml:space="preserve"> differs from </w:t>
      </w:r>
      <w:r w:rsidR="00735EC3" w:rsidRPr="004865DB">
        <w:rPr>
          <w:rFonts w:asciiTheme="minorHAnsi" w:hAnsiTheme="minorHAnsi" w:cs="Arial"/>
          <w:i/>
          <w:color w:val="1A1A1A"/>
        </w:rPr>
        <w:t>I Am Belfast</w:t>
      </w:r>
      <w:r w:rsidR="00735EC3" w:rsidRPr="004865DB">
        <w:rPr>
          <w:rFonts w:asciiTheme="minorHAnsi" w:hAnsiTheme="minorHAnsi" w:cs="Arial"/>
          <w:color w:val="1A1A1A"/>
        </w:rPr>
        <w:t xml:space="preserve"> and </w:t>
      </w:r>
      <w:r w:rsidR="00735EC3" w:rsidRPr="004865DB">
        <w:rPr>
          <w:rFonts w:asciiTheme="minorHAnsi" w:hAnsiTheme="minorHAnsi" w:cs="Arial"/>
          <w:i/>
          <w:color w:val="1A1A1A"/>
        </w:rPr>
        <w:t>What is this Film Called… Love?</w:t>
      </w:r>
      <w:r w:rsidR="00EB2E24" w:rsidRPr="004865DB">
        <w:rPr>
          <w:rFonts w:asciiTheme="minorHAnsi" w:hAnsiTheme="minorHAnsi" w:cs="Arial"/>
          <w:color w:val="1A1A1A"/>
        </w:rPr>
        <w:t xml:space="preserve"> in a number of ways. Most obviously, it can be define</w:t>
      </w:r>
      <w:r w:rsidR="004255A4">
        <w:rPr>
          <w:rFonts w:asciiTheme="minorHAnsi" w:hAnsiTheme="minorHAnsi" w:cs="Arial"/>
          <w:color w:val="1A1A1A"/>
        </w:rPr>
        <w:t>d as a work of fiction</w:t>
      </w:r>
      <w:r w:rsidR="00EB2E24" w:rsidRPr="004865DB">
        <w:rPr>
          <w:rFonts w:asciiTheme="minorHAnsi" w:hAnsiTheme="minorHAnsi" w:cs="Arial"/>
          <w:color w:val="1A1A1A"/>
        </w:rPr>
        <w:t xml:space="preserve">, with less ambiguity than the blurred genre boundaries of the Belfast and Mexico City films. </w:t>
      </w:r>
      <w:r w:rsidR="00F8245E">
        <w:rPr>
          <w:rFonts w:asciiTheme="minorHAnsi" w:hAnsiTheme="minorHAnsi" w:cs="Arial"/>
          <w:color w:val="1A1A1A"/>
        </w:rPr>
        <w:t>The shift to a fictional film prompt</w:t>
      </w:r>
      <w:r w:rsidR="00EB2E24" w:rsidRPr="004865DB">
        <w:rPr>
          <w:rFonts w:asciiTheme="minorHAnsi" w:hAnsiTheme="minorHAnsi" w:cs="Arial"/>
          <w:color w:val="1A1A1A"/>
        </w:rPr>
        <w:t xml:space="preserve">s a more linear narrative, bringing it closer to </w:t>
      </w:r>
      <w:r w:rsidR="006A404A" w:rsidRPr="004865DB">
        <w:rPr>
          <w:rFonts w:asciiTheme="minorHAnsi" w:hAnsiTheme="minorHAnsi" w:cs="Arial"/>
          <w:color w:val="1A1A1A"/>
        </w:rPr>
        <w:t xml:space="preserve">the character of </w:t>
      </w:r>
      <w:r w:rsidR="00EB2E24" w:rsidRPr="004865DB">
        <w:rPr>
          <w:rFonts w:asciiTheme="minorHAnsi" w:hAnsiTheme="minorHAnsi" w:cs="Arial"/>
          <w:color w:val="1A1A1A"/>
        </w:rPr>
        <w:t xml:space="preserve">drama than the looser narrative tradition Richie uses as a marker of Japanese cinema (2011). </w:t>
      </w:r>
      <w:r w:rsidR="00254A63" w:rsidRPr="004865DB">
        <w:rPr>
          <w:rFonts w:asciiTheme="minorHAnsi" w:hAnsiTheme="minorHAnsi" w:cs="Arial"/>
          <w:color w:val="1A1A1A"/>
        </w:rPr>
        <w:t xml:space="preserve">Notwithstanding this, there is still </w:t>
      </w:r>
      <w:r w:rsidR="00756766">
        <w:rPr>
          <w:rFonts w:asciiTheme="minorHAnsi" w:hAnsiTheme="minorHAnsi" w:cs="Arial"/>
          <w:color w:val="1A1A1A"/>
        </w:rPr>
        <w:t>the</w:t>
      </w:r>
      <w:r w:rsidR="00254A63" w:rsidRPr="004865DB">
        <w:rPr>
          <w:rFonts w:asciiTheme="minorHAnsi" w:hAnsiTheme="minorHAnsi" w:cs="Arial"/>
          <w:color w:val="1A1A1A"/>
        </w:rPr>
        <w:t xml:space="preserve"> strong sense of the provisional and atmospheric qualities of place that pervade </w:t>
      </w:r>
      <w:proofErr w:type="spellStart"/>
      <w:r w:rsidR="00254A63" w:rsidRPr="004865DB">
        <w:rPr>
          <w:rFonts w:asciiTheme="minorHAnsi" w:hAnsiTheme="minorHAnsi" w:cs="Arial"/>
          <w:color w:val="1A1A1A"/>
        </w:rPr>
        <w:t>Cousins’s</w:t>
      </w:r>
      <w:proofErr w:type="spellEnd"/>
      <w:r w:rsidR="00254A63" w:rsidRPr="004865DB">
        <w:rPr>
          <w:rFonts w:asciiTheme="minorHAnsi" w:hAnsiTheme="minorHAnsi" w:cs="Arial"/>
          <w:color w:val="1A1A1A"/>
        </w:rPr>
        <w:t xml:space="preserve"> earlier essay films. There is still a different manner of telling, traced through affect, embodiment and what might be termed an ‘ethos of animation’ </w:t>
      </w:r>
      <w:r w:rsidR="006A404A" w:rsidRPr="004865DB">
        <w:rPr>
          <w:rFonts w:asciiTheme="minorHAnsi" w:hAnsiTheme="minorHAnsi" w:cs="Arial"/>
          <w:color w:val="1A1A1A"/>
        </w:rPr>
        <w:t xml:space="preserve">in </w:t>
      </w:r>
      <w:r w:rsidR="006A404A" w:rsidRPr="004865DB">
        <w:rPr>
          <w:rFonts w:asciiTheme="minorHAnsi" w:hAnsiTheme="minorHAnsi" w:cs="Arial"/>
          <w:i/>
          <w:color w:val="1A1A1A"/>
        </w:rPr>
        <w:t>Stockholm My Love</w:t>
      </w:r>
      <w:r w:rsidR="00254A63" w:rsidRPr="004865DB">
        <w:rPr>
          <w:rFonts w:asciiTheme="minorHAnsi" w:hAnsiTheme="minorHAnsi" w:cs="Arial"/>
          <w:color w:val="1A1A1A"/>
        </w:rPr>
        <w:t xml:space="preserve"> </w:t>
      </w:r>
      <w:r w:rsidR="00F8245E">
        <w:rPr>
          <w:rFonts w:asciiTheme="minorHAnsi" w:hAnsiTheme="minorHAnsi" w:cs="Arial"/>
          <w:color w:val="1A1A1A"/>
        </w:rPr>
        <w:t>than we might expect from a character-driven story</w:t>
      </w:r>
      <w:r w:rsidR="004B065C">
        <w:rPr>
          <w:rFonts w:asciiTheme="minorHAnsi" w:hAnsiTheme="minorHAnsi" w:cs="Arial"/>
          <w:color w:val="1A1A1A"/>
        </w:rPr>
        <w:t xml:space="preserve"> </w:t>
      </w:r>
      <w:r w:rsidR="004B065C" w:rsidRPr="004865DB">
        <w:rPr>
          <w:rFonts w:asciiTheme="minorHAnsi" w:hAnsiTheme="minorHAnsi" w:cs="Arial"/>
          <w:color w:val="1A1A1A"/>
        </w:rPr>
        <w:t>(</w:t>
      </w:r>
      <w:proofErr w:type="spellStart"/>
      <w:r w:rsidR="004B065C" w:rsidRPr="004865DB">
        <w:rPr>
          <w:rFonts w:asciiTheme="minorHAnsi" w:hAnsiTheme="minorHAnsi" w:cs="Arial"/>
          <w:color w:val="1A1A1A"/>
        </w:rPr>
        <w:t>Vannini</w:t>
      </w:r>
      <w:proofErr w:type="spellEnd"/>
      <w:r w:rsidR="004B065C" w:rsidRPr="004865DB">
        <w:rPr>
          <w:rFonts w:asciiTheme="minorHAnsi" w:hAnsiTheme="minorHAnsi" w:cs="Arial"/>
          <w:color w:val="1A1A1A"/>
        </w:rPr>
        <w:t xml:space="preserve"> 2015: 319)</w:t>
      </w:r>
      <w:r w:rsidR="00254A63" w:rsidRPr="004865DB">
        <w:rPr>
          <w:rFonts w:asciiTheme="minorHAnsi" w:hAnsiTheme="minorHAnsi" w:cs="Arial"/>
          <w:color w:val="1A1A1A"/>
        </w:rPr>
        <w:t>. There is still an emphasis in this film on ‘</w:t>
      </w:r>
      <w:r w:rsidR="00254A63" w:rsidRPr="004865DB">
        <w:rPr>
          <w:rFonts w:asciiTheme="minorHAnsi" w:hAnsiTheme="minorHAnsi"/>
        </w:rPr>
        <w:t xml:space="preserve">the fleeting, viscous, lively, embodied, material, more-than-human, precognitive, non-discursive dimensions of spatially and temporally complex </w:t>
      </w:r>
      <w:proofErr w:type="spellStart"/>
      <w:r w:rsidR="00254A63" w:rsidRPr="004865DB">
        <w:rPr>
          <w:rFonts w:asciiTheme="minorHAnsi" w:hAnsiTheme="minorHAnsi"/>
        </w:rPr>
        <w:t>lifeworlds</w:t>
      </w:r>
      <w:proofErr w:type="spellEnd"/>
      <w:r w:rsidR="00254A63" w:rsidRPr="004865DB">
        <w:rPr>
          <w:rFonts w:asciiTheme="minorHAnsi" w:hAnsiTheme="minorHAnsi"/>
        </w:rPr>
        <w:t>’ (</w:t>
      </w:r>
      <w:proofErr w:type="spellStart"/>
      <w:r w:rsidR="00254A63" w:rsidRPr="004865DB">
        <w:rPr>
          <w:rFonts w:asciiTheme="minorHAnsi" w:hAnsiTheme="minorHAnsi"/>
        </w:rPr>
        <w:t>Vannini</w:t>
      </w:r>
      <w:proofErr w:type="spellEnd"/>
      <w:r w:rsidR="00254A63" w:rsidRPr="004865DB">
        <w:rPr>
          <w:rFonts w:asciiTheme="minorHAnsi" w:hAnsiTheme="minorHAnsi"/>
        </w:rPr>
        <w:t xml:space="preserve"> 2015: 317) that </w:t>
      </w:r>
      <w:r w:rsidR="003D2B9A" w:rsidRPr="004865DB">
        <w:rPr>
          <w:rFonts w:asciiTheme="minorHAnsi" w:hAnsiTheme="minorHAnsi"/>
        </w:rPr>
        <w:t>signpost</w:t>
      </w:r>
      <w:r w:rsidR="00254A63" w:rsidRPr="004865DB">
        <w:rPr>
          <w:rFonts w:asciiTheme="minorHAnsi" w:hAnsiTheme="minorHAnsi"/>
        </w:rPr>
        <w:t xml:space="preserve">s its non-representational sensibilities. And finally, in its attention to the ‘oblique events and background noises that be barely sensed and yet are compelling’ (Stewart 2011: 445), </w:t>
      </w:r>
      <w:r w:rsidR="00254A63" w:rsidRPr="004865DB">
        <w:rPr>
          <w:rFonts w:asciiTheme="minorHAnsi" w:hAnsiTheme="minorHAnsi" w:cs="Arial"/>
          <w:i/>
          <w:color w:val="1A1A1A"/>
        </w:rPr>
        <w:t xml:space="preserve">Stockholm My Love </w:t>
      </w:r>
      <w:r w:rsidR="00254A63" w:rsidRPr="004865DB">
        <w:rPr>
          <w:rFonts w:asciiTheme="minorHAnsi" w:hAnsiTheme="minorHAnsi" w:cs="Arial"/>
          <w:color w:val="1A1A1A"/>
        </w:rPr>
        <w:t>commits to a</w:t>
      </w:r>
      <w:r w:rsidR="006A404A" w:rsidRPr="004865DB">
        <w:rPr>
          <w:rFonts w:asciiTheme="minorHAnsi" w:hAnsiTheme="minorHAnsi" w:cs="Arial"/>
          <w:color w:val="1A1A1A"/>
        </w:rPr>
        <w:t>n</w:t>
      </w:r>
      <w:r w:rsidR="00254A63" w:rsidRPr="004865DB">
        <w:rPr>
          <w:rFonts w:asciiTheme="minorHAnsi" w:hAnsiTheme="minorHAnsi" w:cs="Arial"/>
          <w:color w:val="1A1A1A"/>
        </w:rPr>
        <w:t xml:space="preserve"> examination of the urban, in all its </w:t>
      </w:r>
      <w:r w:rsidR="003D2B9A" w:rsidRPr="004865DB">
        <w:rPr>
          <w:rFonts w:asciiTheme="minorHAnsi" w:hAnsiTheme="minorHAnsi" w:cs="Arial"/>
          <w:color w:val="1A1A1A"/>
        </w:rPr>
        <w:t xml:space="preserve">affective complexity and emotional richness, that marks it out as sharing the </w:t>
      </w:r>
      <w:r w:rsidR="00F91897" w:rsidRPr="004865DB">
        <w:rPr>
          <w:rFonts w:asciiTheme="minorHAnsi" w:hAnsiTheme="minorHAnsi" w:cs="Arial"/>
          <w:color w:val="1A1A1A"/>
        </w:rPr>
        <w:t>observational qualities of the most careful ethnographies of the ordinary city.</w:t>
      </w:r>
    </w:p>
    <w:p w14:paraId="631466DA" w14:textId="77777777" w:rsidR="009A489F" w:rsidRPr="004865DB" w:rsidRDefault="009A489F" w:rsidP="004D4ECA">
      <w:pPr>
        <w:spacing w:line="480" w:lineRule="auto"/>
        <w:rPr>
          <w:rFonts w:asciiTheme="minorHAnsi" w:hAnsiTheme="minorHAnsi" w:cs="Arial"/>
          <w:color w:val="1A1A1A"/>
        </w:rPr>
      </w:pPr>
    </w:p>
    <w:p w14:paraId="20BA9A61" w14:textId="20BB3722" w:rsidR="009A489F" w:rsidRPr="004865DB" w:rsidRDefault="009A489F" w:rsidP="004D4ECA">
      <w:pPr>
        <w:spacing w:line="480" w:lineRule="auto"/>
        <w:rPr>
          <w:rFonts w:asciiTheme="minorHAnsi" w:hAnsiTheme="minorHAnsi" w:cs="Arial"/>
          <w:b/>
          <w:color w:val="1A1A1A"/>
        </w:rPr>
      </w:pPr>
      <w:r w:rsidRPr="004865DB">
        <w:rPr>
          <w:rFonts w:asciiTheme="minorHAnsi" w:hAnsiTheme="minorHAnsi" w:cs="Arial"/>
          <w:b/>
          <w:color w:val="1A1A1A"/>
        </w:rPr>
        <w:lastRenderedPageBreak/>
        <w:t>Towards the tentative: the trace of Japanese aesthetics</w:t>
      </w:r>
    </w:p>
    <w:p w14:paraId="0AE0501B" w14:textId="77777777" w:rsidR="009A489F" w:rsidRPr="004865DB" w:rsidRDefault="009A489F" w:rsidP="004D4ECA">
      <w:pPr>
        <w:spacing w:line="480" w:lineRule="auto"/>
        <w:rPr>
          <w:rFonts w:asciiTheme="minorHAnsi" w:hAnsiTheme="minorHAnsi" w:cs="Arial"/>
          <w:color w:val="1A1A1A"/>
        </w:rPr>
      </w:pPr>
    </w:p>
    <w:p w14:paraId="4259CDD2" w14:textId="5824D369" w:rsidR="009A489F" w:rsidRPr="004865DB" w:rsidRDefault="009A489F" w:rsidP="004D4ECA">
      <w:pPr>
        <w:spacing w:line="480" w:lineRule="auto"/>
        <w:rPr>
          <w:rFonts w:asciiTheme="minorHAnsi" w:hAnsiTheme="minorHAnsi" w:cs="Arial"/>
          <w:color w:val="000000" w:themeColor="text1"/>
        </w:rPr>
      </w:pPr>
      <w:r w:rsidRPr="004865DB">
        <w:rPr>
          <w:rFonts w:asciiTheme="minorHAnsi" w:hAnsiTheme="minorHAnsi" w:cs="Arial"/>
          <w:color w:val="000000" w:themeColor="text1"/>
        </w:rPr>
        <w:t xml:space="preserve">As has been noted throughout the article, </w:t>
      </w:r>
      <w:proofErr w:type="spellStart"/>
      <w:r w:rsidRPr="004865DB">
        <w:rPr>
          <w:rFonts w:asciiTheme="minorHAnsi" w:hAnsiTheme="minorHAnsi" w:cs="Arial"/>
          <w:color w:val="000000" w:themeColor="text1"/>
        </w:rPr>
        <w:t>Cousins’s</w:t>
      </w:r>
      <w:proofErr w:type="spellEnd"/>
      <w:r w:rsidRPr="004865DB">
        <w:rPr>
          <w:rFonts w:asciiTheme="minorHAnsi" w:hAnsiTheme="minorHAnsi" w:cs="Arial"/>
          <w:color w:val="000000" w:themeColor="text1"/>
        </w:rPr>
        <w:t xml:space="preserve"> films demonstrate the qualities of essayistic writing, not least in their tentative affects. </w:t>
      </w:r>
      <w:r w:rsidR="00756766">
        <w:rPr>
          <w:rFonts w:asciiTheme="minorHAnsi" w:hAnsiTheme="minorHAnsi" w:cs="Arial"/>
          <w:color w:val="000000" w:themeColor="text1"/>
        </w:rPr>
        <w:t>T</w:t>
      </w:r>
      <w:r w:rsidRPr="004865DB">
        <w:rPr>
          <w:rFonts w:asciiTheme="minorHAnsi" w:hAnsiTheme="minorHAnsi" w:cs="Arial"/>
          <w:color w:val="000000" w:themeColor="text1"/>
        </w:rPr>
        <w:t xml:space="preserve">his is not to claim that the organizational structures are the same in all films – as </w:t>
      </w:r>
      <w:r w:rsidR="00F8245E">
        <w:rPr>
          <w:rFonts w:asciiTheme="minorHAnsi" w:hAnsiTheme="minorHAnsi" w:cs="Arial"/>
          <w:color w:val="000000" w:themeColor="text1"/>
        </w:rPr>
        <w:t>just noted</w:t>
      </w:r>
      <w:r w:rsidRPr="004865DB">
        <w:rPr>
          <w:rFonts w:asciiTheme="minorHAnsi" w:hAnsiTheme="minorHAnsi" w:cs="Arial"/>
          <w:color w:val="000000" w:themeColor="text1"/>
        </w:rPr>
        <w:t xml:space="preserve">, </w:t>
      </w:r>
      <w:r w:rsidRPr="004865DB">
        <w:rPr>
          <w:rFonts w:asciiTheme="minorHAnsi" w:hAnsiTheme="minorHAnsi" w:cs="Arial"/>
          <w:i/>
          <w:color w:val="000000" w:themeColor="text1"/>
        </w:rPr>
        <w:t>Stockholm My Love</w:t>
      </w:r>
      <w:r w:rsidRPr="004865DB">
        <w:rPr>
          <w:rFonts w:asciiTheme="minorHAnsi" w:hAnsiTheme="minorHAnsi" w:cs="Arial"/>
          <w:color w:val="000000" w:themeColor="text1"/>
        </w:rPr>
        <w:t xml:space="preserve"> has a more defined structure than the Belfast and Mexico City films. Neither is it to indicate a lack of structural thought on </w:t>
      </w:r>
      <w:proofErr w:type="spellStart"/>
      <w:r w:rsidRPr="004865DB">
        <w:rPr>
          <w:rFonts w:asciiTheme="minorHAnsi" w:hAnsiTheme="minorHAnsi" w:cs="Arial"/>
          <w:color w:val="000000" w:themeColor="text1"/>
        </w:rPr>
        <w:t>Cousins’s</w:t>
      </w:r>
      <w:proofErr w:type="spellEnd"/>
      <w:r w:rsidRPr="004865DB">
        <w:rPr>
          <w:rFonts w:asciiTheme="minorHAnsi" w:hAnsiTheme="minorHAnsi" w:cs="Arial"/>
          <w:color w:val="000000" w:themeColor="text1"/>
        </w:rPr>
        <w:t xml:space="preserve"> part – he has dist</w:t>
      </w:r>
      <w:r w:rsidR="00F8245E">
        <w:rPr>
          <w:rFonts w:asciiTheme="minorHAnsi" w:hAnsiTheme="minorHAnsi" w:cs="Arial"/>
          <w:color w:val="000000" w:themeColor="text1"/>
        </w:rPr>
        <w:t>inguished between two stages of his method</w:t>
      </w:r>
      <w:r w:rsidRPr="004865DB">
        <w:rPr>
          <w:rFonts w:asciiTheme="minorHAnsi" w:hAnsiTheme="minorHAnsi" w:cs="Arial"/>
          <w:color w:val="000000" w:themeColor="text1"/>
        </w:rPr>
        <w:t xml:space="preserve">, namely the ‘hard’ design stage where decisions about structure occur, and then the ‘soft’ planning where he considers the emotional and observational aspects of the films (in </w:t>
      </w:r>
      <w:proofErr w:type="spellStart"/>
      <w:r w:rsidRPr="004865DB">
        <w:rPr>
          <w:rFonts w:asciiTheme="minorHAnsi" w:hAnsiTheme="minorHAnsi" w:cs="Arial"/>
          <w:color w:val="000000" w:themeColor="text1"/>
        </w:rPr>
        <w:t>Ciezadlo</w:t>
      </w:r>
      <w:proofErr w:type="spellEnd"/>
      <w:r w:rsidRPr="004865DB">
        <w:rPr>
          <w:rFonts w:asciiTheme="minorHAnsi" w:hAnsiTheme="minorHAnsi" w:cs="Arial"/>
          <w:color w:val="000000" w:themeColor="text1"/>
        </w:rPr>
        <w:t xml:space="preserve"> 2019: 20). But </w:t>
      </w:r>
      <w:r w:rsidR="00F8245E">
        <w:rPr>
          <w:rFonts w:asciiTheme="minorHAnsi" w:hAnsiTheme="minorHAnsi" w:cs="Arial"/>
          <w:color w:val="000000" w:themeColor="text1"/>
        </w:rPr>
        <w:t xml:space="preserve">claiming these as essay films </w:t>
      </w:r>
      <w:r w:rsidRPr="004865DB">
        <w:rPr>
          <w:rFonts w:asciiTheme="minorHAnsi" w:hAnsiTheme="minorHAnsi" w:cs="Arial"/>
          <w:color w:val="000000" w:themeColor="text1"/>
        </w:rPr>
        <w:t xml:space="preserve">is to recognise the ways in which </w:t>
      </w:r>
      <w:r w:rsidR="00F8245E">
        <w:rPr>
          <w:rFonts w:asciiTheme="minorHAnsi" w:hAnsiTheme="minorHAnsi" w:cs="Arial"/>
          <w:color w:val="000000" w:themeColor="text1"/>
        </w:rPr>
        <w:t>all three</w:t>
      </w:r>
      <w:r w:rsidRPr="004865DB">
        <w:rPr>
          <w:rFonts w:asciiTheme="minorHAnsi" w:hAnsiTheme="minorHAnsi" w:cs="Arial"/>
          <w:color w:val="000000" w:themeColor="text1"/>
        </w:rPr>
        <w:t xml:space="preserve"> </w:t>
      </w:r>
      <w:r w:rsidR="00F8245E">
        <w:rPr>
          <w:rFonts w:asciiTheme="minorHAnsi" w:hAnsiTheme="minorHAnsi" w:cs="Arial"/>
          <w:color w:val="000000" w:themeColor="text1"/>
        </w:rPr>
        <w:t xml:space="preserve">movies </w:t>
      </w:r>
      <w:r w:rsidRPr="004865DB">
        <w:rPr>
          <w:rFonts w:asciiTheme="minorHAnsi" w:hAnsiTheme="minorHAnsi" w:cs="Arial"/>
          <w:color w:val="000000" w:themeColor="text1"/>
        </w:rPr>
        <w:t>treat</w:t>
      </w:r>
      <w:r w:rsidR="00756766">
        <w:rPr>
          <w:rFonts w:asciiTheme="minorHAnsi" w:hAnsiTheme="minorHAnsi" w:cs="Arial"/>
          <w:color w:val="000000" w:themeColor="text1"/>
        </w:rPr>
        <w:t xml:space="preserve"> affect, emotion and embodiment</w:t>
      </w:r>
      <w:r w:rsidRPr="004865DB">
        <w:rPr>
          <w:rFonts w:asciiTheme="minorHAnsi" w:hAnsiTheme="minorHAnsi" w:cs="Arial"/>
          <w:color w:val="000000" w:themeColor="text1"/>
        </w:rPr>
        <w:t xml:space="preserve"> </w:t>
      </w:r>
      <w:r w:rsidR="00F8245E">
        <w:rPr>
          <w:rFonts w:asciiTheme="minorHAnsi" w:hAnsiTheme="minorHAnsi" w:cs="Arial"/>
          <w:color w:val="000000" w:themeColor="text1"/>
        </w:rPr>
        <w:t>by highlighting the</w:t>
      </w:r>
      <w:r w:rsidRPr="004865DB">
        <w:rPr>
          <w:rFonts w:asciiTheme="minorHAnsi" w:hAnsiTheme="minorHAnsi" w:cs="Arial"/>
          <w:color w:val="000000" w:themeColor="text1"/>
        </w:rPr>
        <w:t xml:space="preserve"> ephemeral, the tentative and the atmospheric in their city portraits. The themes of these films float by, hovering in the air as their protagonists move through the city. As I</w:t>
      </w:r>
      <w:r w:rsidR="003042CC">
        <w:rPr>
          <w:rFonts w:asciiTheme="minorHAnsi" w:hAnsiTheme="minorHAnsi" w:cs="Arial"/>
          <w:color w:val="000000" w:themeColor="text1"/>
        </w:rPr>
        <w:t xml:space="preserve"> have</w:t>
      </w:r>
      <w:r w:rsidRPr="004865DB">
        <w:rPr>
          <w:rFonts w:asciiTheme="minorHAnsi" w:hAnsiTheme="minorHAnsi" w:cs="Arial"/>
          <w:color w:val="000000" w:themeColor="text1"/>
        </w:rPr>
        <w:t xml:space="preserve"> argue</w:t>
      </w:r>
      <w:r w:rsidR="003042CC">
        <w:rPr>
          <w:rFonts w:asciiTheme="minorHAnsi" w:hAnsiTheme="minorHAnsi" w:cs="Arial"/>
          <w:color w:val="000000" w:themeColor="text1"/>
        </w:rPr>
        <w:t>d</w:t>
      </w:r>
      <w:r w:rsidRPr="004865DB">
        <w:rPr>
          <w:rFonts w:asciiTheme="minorHAnsi" w:hAnsiTheme="minorHAnsi" w:cs="Arial"/>
          <w:color w:val="000000" w:themeColor="text1"/>
        </w:rPr>
        <w:t xml:space="preserve"> above, </w:t>
      </w:r>
      <w:proofErr w:type="spellStart"/>
      <w:r w:rsidRPr="004865DB">
        <w:rPr>
          <w:rFonts w:asciiTheme="minorHAnsi" w:hAnsiTheme="minorHAnsi" w:cs="Arial"/>
          <w:color w:val="000000" w:themeColor="text1"/>
        </w:rPr>
        <w:t>Cousins’s</w:t>
      </w:r>
      <w:proofErr w:type="spellEnd"/>
      <w:r w:rsidRPr="004865DB">
        <w:rPr>
          <w:rFonts w:asciiTheme="minorHAnsi" w:hAnsiTheme="minorHAnsi" w:cs="Arial"/>
          <w:color w:val="000000" w:themeColor="text1"/>
        </w:rPr>
        <w:t xml:space="preserve"> films display a strong affinity with </w:t>
      </w:r>
      <w:r w:rsidR="008F669D">
        <w:rPr>
          <w:rFonts w:asciiTheme="minorHAnsi" w:hAnsiTheme="minorHAnsi" w:cs="Arial"/>
          <w:color w:val="000000" w:themeColor="text1"/>
        </w:rPr>
        <w:t>the principles of</w:t>
      </w:r>
      <w:r w:rsidRPr="004865DB">
        <w:rPr>
          <w:rFonts w:asciiTheme="minorHAnsi" w:hAnsiTheme="minorHAnsi" w:cs="Arial"/>
          <w:color w:val="000000" w:themeColor="text1"/>
        </w:rPr>
        <w:t xml:space="preserve"> Japanese aesthetics. </w:t>
      </w:r>
      <w:r w:rsidR="003042CC">
        <w:rPr>
          <w:rFonts w:asciiTheme="minorHAnsi" w:hAnsiTheme="minorHAnsi" w:cs="Arial"/>
          <w:color w:val="000000" w:themeColor="text1"/>
        </w:rPr>
        <w:t>T</w:t>
      </w:r>
      <w:r w:rsidRPr="004865DB">
        <w:rPr>
          <w:rFonts w:asciiTheme="minorHAnsi" w:hAnsiTheme="minorHAnsi" w:cs="Arial"/>
          <w:color w:val="000000" w:themeColor="text1"/>
        </w:rPr>
        <w:t xml:space="preserve">o suggest that his approaches align with Japanese aesthetics is not to </w:t>
      </w:r>
      <w:r w:rsidR="008F669D">
        <w:rPr>
          <w:rFonts w:asciiTheme="minorHAnsi" w:hAnsiTheme="minorHAnsi" w:cs="Arial"/>
          <w:color w:val="000000" w:themeColor="text1"/>
        </w:rPr>
        <w:t>underestimate</w:t>
      </w:r>
      <w:r w:rsidRPr="004865DB">
        <w:rPr>
          <w:rFonts w:asciiTheme="minorHAnsi" w:hAnsiTheme="minorHAnsi" w:cs="Arial"/>
          <w:color w:val="000000" w:themeColor="text1"/>
        </w:rPr>
        <w:t xml:space="preserve"> </w:t>
      </w:r>
      <w:r w:rsidR="008F669D">
        <w:rPr>
          <w:rFonts w:asciiTheme="minorHAnsi" w:hAnsiTheme="minorHAnsi" w:cs="Arial"/>
          <w:color w:val="000000" w:themeColor="text1"/>
        </w:rPr>
        <w:t>the deep influence of other traditions</w:t>
      </w:r>
      <w:r w:rsidRPr="004865DB">
        <w:rPr>
          <w:rFonts w:asciiTheme="minorHAnsi" w:hAnsiTheme="minorHAnsi" w:cs="Arial"/>
          <w:color w:val="000000" w:themeColor="text1"/>
        </w:rPr>
        <w:t xml:space="preserve"> – since his earliest days of film</w:t>
      </w:r>
      <w:r w:rsidR="008F669D">
        <w:rPr>
          <w:rFonts w:asciiTheme="minorHAnsi" w:hAnsiTheme="minorHAnsi" w:cs="Arial"/>
          <w:color w:val="000000" w:themeColor="text1"/>
        </w:rPr>
        <w:t xml:space="preserve"> writing</w:t>
      </w:r>
      <w:r w:rsidRPr="004865DB">
        <w:rPr>
          <w:rFonts w:asciiTheme="minorHAnsi" w:hAnsiTheme="minorHAnsi" w:cs="Arial"/>
          <w:color w:val="000000" w:themeColor="text1"/>
        </w:rPr>
        <w:t>, he has been a strong ad</w:t>
      </w:r>
      <w:r w:rsidR="008F669D">
        <w:rPr>
          <w:rFonts w:asciiTheme="minorHAnsi" w:hAnsiTheme="minorHAnsi" w:cs="Arial"/>
          <w:color w:val="000000" w:themeColor="text1"/>
        </w:rPr>
        <w:t>vocate of global film cultures</w:t>
      </w:r>
      <w:r w:rsidRPr="004865DB">
        <w:rPr>
          <w:rFonts w:asciiTheme="minorHAnsi" w:hAnsiTheme="minorHAnsi" w:cs="Arial"/>
          <w:color w:val="000000" w:themeColor="text1"/>
        </w:rPr>
        <w:t xml:space="preserve"> (2008), not l</w:t>
      </w:r>
      <w:r w:rsidR="00872DB1">
        <w:rPr>
          <w:rFonts w:asciiTheme="minorHAnsi" w:hAnsiTheme="minorHAnsi" w:cs="Arial"/>
          <w:color w:val="000000" w:themeColor="text1"/>
        </w:rPr>
        <w:t>e</w:t>
      </w:r>
      <w:r w:rsidRPr="004865DB">
        <w:rPr>
          <w:rFonts w:asciiTheme="minorHAnsi" w:hAnsiTheme="minorHAnsi" w:cs="Arial"/>
          <w:color w:val="000000" w:themeColor="text1"/>
        </w:rPr>
        <w:t>ast Iranian, South American and North African films. He has also written enthusiastically about North American and European traditions, with a partic</w:t>
      </w:r>
      <w:r w:rsidR="003042CC">
        <w:rPr>
          <w:rFonts w:asciiTheme="minorHAnsi" w:hAnsiTheme="minorHAnsi" w:cs="Arial"/>
          <w:color w:val="000000" w:themeColor="text1"/>
        </w:rPr>
        <w:t>ular fondness for road movies (</w:t>
      </w:r>
      <w:proofErr w:type="spellStart"/>
      <w:r w:rsidRPr="004865DB">
        <w:rPr>
          <w:rFonts w:asciiTheme="minorHAnsi" w:hAnsiTheme="minorHAnsi" w:cs="Arial"/>
          <w:color w:val="000000" w:themeColor="text1"/>
        </w:rPr>
        <w:t>Ciezadlo</w:t>
      </w:r>
      <w:proofErr w:type="spellEnd"/>
      <w:r w:rsidRPr="004865DB">
        <w:rPr>
          <w:rFonts w:asciiTheme="minorHAnsi" w:hAnsiTheme="minorHAnsi" w:cs="Arial"/>
          <w:color w:val="000000" w:themeColor="text1"/>
        </w:rPr>
        <w:t xml:space="preserve"> 2019: 20). But when thinking about their narrative techniques, structural approaches</w:t>
      </w:r>
      <w:r w:rsidR="008F669D">
        <w:rPr>
          <w:rFonts w:asciiTheme="minorHAnsi" w:hAnsiTheme="minorHAnsi" w:cs="Arial"/>
          <w:color w:val="000000" w:themeColor="text1"/>
        </w:rPr>
        <w:t xml:space="preserve"> and framing of spatial scenes, to my mind </w:t>
      </w:r>
      <w:r w:rsidRPr="004865DB">
        <w:rPr>
          <w:rFonts w:asciiTheme="minorHAnsi" w:hAnsiTheme="minorHAnsi" w:cs="Arial"/>
          <w:color w:val="000000" w:themeColor="text1"/>
        </w:rPr>
        <w:t>his films evoke the emotional resonances and story-telling norms of Japanese cinema</w:t>
      </w:r>
      <w:r w:rsidR="00A54C6E">
        <w:rPr>
          <w:rFonts w:asciiTheme="minorHAnsi" w:hAnsiTheme="minorHAnsi" w:cs="Arial"/>
          <w:color w:val="000000" w:themeColor="text1"/>
        </w:rPr>
        <w:t>, and Japanese literary aesthetics more generally</w:t>
      </w:r>
      <w:r w:rsidRPr="004865DB">
        <w:rPr>
          <w:rFonts w:asciiTheme="minorHAnsi" w:hAnsiTheme="minorHAnsi" w:cs="Arial"/>
          <w:color w:val="000000" w:themeColor="text1"/>
        </w:rPr>
        <w:t>.</w:t>
      </w:r>
    </w:p>
    <w:p w14:paraId="0A39C5F6" w14:textId="77777777" w:rsidR="009A489F" w:rsidRPr="004865DB" w:rsidRDefault="009A489F" w:rsidP="004D4ECA">
      <w:pPr>
        <w:spacing w:line="480" w:lineRule="auto"/>
        <w:rPr>
          <w:rFonts w:asciiTheme="minorHAnsi" w:hAnsiTheme="minorHAnsi" w:cs="Arial"/>
          <w:color w:val="000000" w:themeColor="text1"/>
        </w:rPr>
      </w:pPr>
    </w:p>
    <w:p w14:paraId="656C2B95" w14:textId="044C190B" w:rsidR="009A489F" w:rsidRPr="004865DB" w:rsidRDefault="00A54C6E" w:rsidP="004D4ECA">
      <w:pPr>
        <w:spacing w:line="480" w:lineRule="auto"/>
        <w:rPr>
          <w:rFonts w:asciiTheme="minorHAnsi" w:hAnsiTheme="minorHAnsi" w:cs="Arial"/>
          <w:color w:val="000000" w:themeColor="text1"/>
        </w:rPr>
      </w:pPr>
      <w:r w:rsidRPr="004865DB">
        <w:rPr>
          <w:rFonts w:asciiTheme="minorHAnsi" w:hAnsiTheme="minorHAnsi" w:cs="Arial"/>
          <w:color w:val="000000" w:themeColor="text1"/>
        </w:rPr>
        <w:lastRenderedPageBreak/>
        <w:t xml:space="preserve">With the partial exception of </w:t>
      </w:r>
      <w:r w:rsidRPr="004865DB">
        <w:rPr>
          <w:rFonts w:asciiTheme="minorHAnsi" w:hAnsiTheme="minorHAnsi" w:cs="Arial"/>
          <w:i/>
          <w:color w:val="000000" w:themeColor="text1"/>
        </w:rPr>
        <w:t>Stockholm My Love</w:t>
      </w:r>
      <w:r w:rsidRPr="004865DB">
        <w:rPr>
          <w:rFonts w:asciiTheme="minorHAnsi" w:hAnsiTheme="minorHAnsi" w:cs="Arial"/>
          <w:color w:val="000000" w:themeColor="text1"/>
        </w:rPr>
        <w:t xml:space="preserve">, </w:t>
      </w:r>
      <w:proofErr w:type="spellStart"/>
      <w:r w:rsidRPr="004865DB">
        <w:rPr>
          <w:rFonts w:asciiTheme="minorHAnsi" w:hAnsiTheme="minorHAnsi" w:cs="Arial"/>
          <w:color w:val="000000" w:themeColor="text1"/>
        </w:rPr>
        <w:t>Cousins’s</w:t>
      </w:r>
      <w:proofErr w:type="spellEnd"/>
      <w:r w:rsidRPr="004865DB">
        <w:rPr>
          <w:rFonts w:asciiTheme="minorHAnsi" w:hAnsiTheme="minorHAnsi" w:cs="Arial"/>
          <w:color w:val="000000" w:themeColor="text1"/>
        </w:rPr>
        <w:t xml:space="preserve"> abeyance of pronounced structure in his city films gives them a shared sensibility with the Japanese </w:t>
      </w:r>
      <w:proofErr w:type="spellStart"/>
      <w:r w:rsidRPr="004865DB">
        <w:rPr>
          <w:rFonts w:asciiTheme="minorHAnsi" w:hAnsiTheme="minorHAnsi" w:cs="Arial"/>
          <w:i/>
          <w:color w:val="000000" w:themeColor="text1"/>
        </w:rPr>
        <w:t>zuihitsu</w:t>
      </w:r>
      <w:proofErr w:type="spellEnd"/>
      <w:r w:rsidRPr="004865DB">
        <w:rPr>
          <w:rFonts w:asciiTheme="minorHAnsi" w:hAnsiTheme="minorHAnsi" w:cs="Arial"/>
          <w:color w:val="000000" w:themeColor="text1"/>
        </w:rPr>
        <w:t xml:space="preserve"> tradition of writing, </w:t>
      </w:r>
      <w:r>
        <w:rPr>
          <w:rFonts w:asciiTheme="minorHAnsi" w:hAnsiTheme="minorHAnsi" w:cs="Arial"/>
          <w:color w:val="000000" w:themeColor="text1"/>
        </w:rPr>
        <w:t>a famous example of which is</w:t>
      </w:r>
      <w:r w:rsidRPr="004865DB">
        <w:rPr>
          <w:rFonts w:asciiTheme="minorHAnsi" w:hAnsiTheme="minorHAnsi" w:cs="Arial"/>
          <w:color w:val="000000" w:themeColor="text1"/>
        </w:rPr>
        <w:t xml:space="preserve"> </w:t>
      </w:r>
      <w:proofErr w:type="spellStart"/>
      <w:r w:rsidRPr="004865DB">
        <w:rPr>
          <w:rFonts w:asciiTheme="minorHAnsi" w:hAnsiTheme="minorHAnsi" w:cs="Arial"/>
          <w:color w:val="000000" w:themeColor="text1"/>
        </w:rPr>
        <w:t>Tanizaki’s</w:t>
      </w:r>
      <w:proofErr w:type="spellEnd"/>
      <w:r w:rsidRPr="004865DB">
        <w:rPr>
          <w:rFonts w:asciiTheme="minorHAnsi" w:hAnsiTheme="minorHAnsi" w:cs="Arial"/>
          <w:color w:val="000000" w:themeColor="text1"/>
        </w:rPr>
        <w:t xml:space="preserve"> essay on aesthetics (2001). In a </w:t>
      </w:r>
      <w:proofErr w:type="spellStart"/>
      <w:r w:rsidRPr="004865DB">
        <w:rPr>
          <w:rFonts w:asciiTheme="minorHAnsi" w:hAnsiTheme="minorHAnsi" w:cs="Arial"/>
          <w:i/>
          <w:color w:val="000000" w:themeColor="text1"/>
        </w:rPr>
        <w:t>zuihitsu</w:t>
      </w:r>
      <w:proofErr w:type="spellEnd"/>
      <w:r w:rsidRPr="004865DB">
        <w:rPr>
          <w:rFonts w:asciiTheme="minorHAnsi" w:hAnsiTheme="minorHAnsi" w:cs="Arial"/>
          <w:color w:val="000000" w:themeColor="text1"/>
        </w:rPr>
        <w:t xml:space="preserve">, the structure of a work becomes ‘the multiplicity of strokes that make up the aesthetic quality, one which they imply and which we infer’ (Richie 2007: 12). </w:t>
      </w:r>
      <w:r>
        <w:rPr>
          <w:rFonts w:asciiTheme="minorHAnsi" w:hAnsiTheme="minorHAnsi" w:cs="Arial"/>
          <w:color w:val="000000" w:themeColor="text1"/>
        </w:rPr>
        <w:t>Extending this argument,</w:t>
      </w:r>
      <w:r w:rsidR="009A489F" w:rsidRPr="004865DB">
        <w:rPr>
          <w:rFonts w:asciiTheme="minorHAnsi" w:hAnsiTheme="minorHAnsi" w:cs="Arial"/>
          <w:color w:val="000000" w:themeColor="text1"/>
        </w:rPr>
        <w:t xml:space="preserve"> Richie demonstrates fundamental distinctions between Japanese film and Western cinema in their tendencies towards, respectively, narrat</w:t>
      </w:r>
      <w:r w:rsidR="00AD6F8A">
        <w:rPr>
          <w:rFonts w:asciiTheme="minorHAnsi" w:hAnsiTheme="minorHAnsi" w:cs="Arial"/>
          <w:color w:val="000000" w:themeColor="text1"/>
        </w:rPr>
        <w:t>ive and drama. He explains that</w:t>
      </w:r>
      <w:r w:rsidR="009A489F" w:rsidRPr="004865DB">
        <w:rPr>
          <w:rFonts w:asciiTheme="minorHAnsi" w:hAnsiTheme="minorHAnsi" w:cs="Arial"/>
          <w:color w:val="000000" w:themeColor="text1"/>
        </w:rPr>
        <w:t xml:space="preserve"> the ‘former is told, recounted by narrator; the latter is shown, enacted by characters in the narrative itself’ (2011: 136). His point is not so much about the pr</w:t>
      </w:r>
      <w:r w:rsidR="00756766">
        <w:rPr>
          <w:rFonts w:asciiTheme="minorHAnsi" w:hAnsiTheme="minorHAnsi" w:cs="Arial"/>
          <w:color w:val="000000" w:themeColor="text1"/>
        </w:rPr>
        <w:t xml:space="preserve">esence of </w:t>
      </w:r>
      <w:r w:rsidR="00AF1887">
        <w:rPr>
          <w:rFonts w:asciiTheme="minorHAnsi" w:hAnsiTheme="minorHAnsi" w:cs="Arial"/>
          <w:color w:val="000000" w:themeColor="text1"/>
        </w:rPr>
        <w:t>narrators</w:t>
      </w:r>
      <w:r w:rsidR="003042CC">
        <w:rPr>
          <w:rFonts w:asciiTheme="minorHAnsi" w:hAnsiTheme="minorHAnsi" w:cs="Arial"/>
          <w:color w:val="000000" w:themeColor="text1"/>
        </w:rPr>
        <w:t xml:space="preserve"> such</w:t>
      </w:r>
      <w:r w:rsidR="00AE2637">
        <w:rPr>
          <w:rFonts w:asciiTheme="minorHAnsi" w:hAnsiTheme="minorHAnsi" w:cs="Arial"/>
          <w:color w:val="000000" w:themeColor="text1"/>
        </w:rPr>
        <w:t xml:space="preserve"> as </w:t>
      </w:r>
      <w:r>
        <w:rPr>
          <w:rFonts w:asciiTheme="minorHAnsi" w:hAnsiTheme="minorHAnsi" w:cs="Arial"/>
          <w:color w:val="000000" w:themeColor="text1"/>
        </w:rPr>
        <w:t xml:space="preserve">those </w:t>
      </w:r>
      <w:r w:rsidR="003042CC">
        <w:rPr>
          <w:rFonts w:asciiTheme="minorHAnsi" w:hAnsiTheme="minorHAnsi" w:cs="Arial"/>
          <w:color w:val="000000" w:themeColor="text1"/>
        </w:rPr>
        <w:t xml:space="preserve">traditionally found </w:t>
      </w:r>
      <w:r w:rsidR="00AE2637">
        <w:rPr>
          <w:rFonts w:asciiTheme="minorHAnsi" w:hAnsiTheme="minorHAnsi" w:cs="Arial"/>
          <w:color w:val="000000" w:themeColor="text1"/>
        </w:rPr>
        <w:t>in Japanese film</w:t>
      </w:r>
      <w:r w:rsidR="003042CC">
        <w:rPr>
          <w:rFonts w:asciiTheme="minorHAnsi" w:hAnsiTheme="minorHAnsi" w:cs="Arial"/>
          <w:color w:val="000000" w:themeColor="text1"/>
        </w:rPr>
        <w:t>s</w:t>
      </w:r>
      <w:r>
        <w:rPr>
          <w:rFonts w:asciiTheme="minorHAnsi" w:hAnsiTheme="minorHAnsi" w:cs="Arial"/>
          <w:color w:val="000000" w:themeColor="text1"/>
        </w:rPr>
        <w:t xml:space="preserve"> (</w:t>
      </w:r>
      <w:r w:rsidR="00AF1887">
        <w:rPr>
          <w:rFonts w:asciiTheme="minorHAnsi" w:hAnsiTheme="minorHAnsi" w:cs="Arial"/>
          <w:color w:val="000000" w:themeColor="text1"/>
        </w:rPr>
        <w:t>Cousins 2011: 40-41)</w:t>
      </w:r>
      <w:r w:rsidR="00AE2637">
        <w:rPr>
          <w:rFonts w:asciiTheme="minorHAnsi" w:hAnsiTheme="minorHAnsi" w:cs="Arial"/>
          <w:color w:val="000000" w:themeColor="text1"/>
        </w:rPr>
        <w:t>,</w:t>
      </w:r>
      <w:r w:rsidR="009A489F" w:rsidRPr="004865DB">
        <w:rPr>
          <w:rFonts w:asciiTheme="minorHAnsi" w:hAnsiTheme="minorHAnsi" w:cs="Arial"/>
          <w:color w:val="000000" w:themeColor="text1"/>
        </w:rPr>
        <w:t xml:space="preserve"> against a more straight-forward focus on live action that speaks for itself</w:t>
      </w:r>
      <w:r w:rsidR="00AE2637">
        <w:rPr>
          <w:rFonts w:asciiTheme="minorHAnsi" w:hAnsiTheme="minorHAnsi" w:cs="Arial"/>
          <w:color w:val="000000" w:themeColor="text1"/>
        </w:rPr>
        <w:t xml:space="preserve"> in Western cinema (</w:t>
      </w:r>
      <w:r w:rsidR="009A489F" w:rsidRPr="004865DB">
        <w:rPr>
          <w:rFonts w:asciiTheme="minorHAnsi" w:hAnsiTheme="minorHAnsi" w:cs="Arial"/>
          <w:color w:val="000000" w:themeColor="text1"/>
        </w:rPr>
        <w:t xml:space="preserve">although it is true that </w:t>
      </w:r>
      <w:r w:rsidR="003042CC">
        <w:rPr>
          <w:rFonts w:asciiTheme="minorHAnsi" w:hAnsiTheme="minorHAnsi" w:cs="Arial"/>
          <w:color w:val="000000" w:themeColor="text1"/>
        </w:rPr>
        <w:t xml:space="preserve">one of the most striking features of </w:t>
      </w:r>
      <w:proofErr w:type="spellStart"/>
      <w:r w:rsidR="009A489F" w:rsidRPr="004865DB">
        <w:rPr>
          <w:rFonts w:asciiTheme="minorHAnsi" w:hAnsiTheme="minorHAnsi" w:cs="Arial"/>
          <w:color w:val="000000" w:themeColor="text1"/>
        </w:rPr>
        <w:t>Cousins’s</w:t>
      </w:r>
      <w:proofErr w:type="spellEnd"/>
      <w:r w:rsidR="009A489F" w:rsidRPr="004865DB">
        <w:rPr>
          <w:rFonts w:asciiTheme="minorHAnsi" w:hAnsiTheme="minorHAnsi" w:cs="Arial"/>
          <w:color w:val="000000" w:themeColor="text1"/>
        </w:rPr>
        <w:t xml:space="preserve"> films </w:t>
      </w:r>
      <w:r w:rsidR="003042CC">
        <w:rPr>
          <w:rFonts w:asciiTheme="minorHAnsi" w:hAnsiTheme="minorHAnsi" w:cs="Arial"/>
          <w:color w:val="000000" w:themeColor="text1"/>
        </w:rPr>
        <w:t>are their</w:t>
      </w:r>
      <w:r w:rsidR="009A489F" w:rsidRPr="004865DB">
        <w:rPr>
          <w:rFonts w:asciiTheme="minorHAnsi" w:hAnsiTheme="minorHAnsi" w:cs="Arial"/>
          <w:color w:val="000000" w:themeColor="text1"/>
        </w:rPr>
        <w:t xml:space="preserve"> </w:t>
      </w:r>
      <w:r w:rsidR="008F669D">
        <w:rPr>
          <w:rFonts w:asciiTheme="minorHAnsi" w:hAnsiTheme="minorHAnsi" w:cs="Arial"/>
          <w:color w:val="000000" w:themeColor="text1"/>
        </w:rPr>
        <w:t xml:space="preserve">intervening </w:t>
      </w:r>
      <w:r w:rsidR="003042CC">
        <w:rPr>
          <w:rFonts w:asciiTheme="minorHAnsi" w:hAnsiTheme="minorHAnsi" w:cs="Arial"/>
          <w:color w:val="000000" w:themeColor="text1"/>
        </w:rPr>
        <w:t>narrators</w:t>
      </w:r>
      <w:r w:rsidR="009A489F" w:rsidRPr="004865DB">
        <w:rPr>
          <w:rFonts w:asciiTheme="minorHAnsi" w:hAnsiTheme="minorHAnsi" w:cs="Arial"/>
          <w:color w:val="000000" w:themeColor="text1"/>
        </w:rPr>
        <w:t xml:space="preserve">, even in </w:t>
      </w:r>
      <w:r w:rsidR="009A489F" w:rsidRPr="004865DB">
        <w:rPr>
          <w:rFonts w:asciiTheme="minorHAnsi" w:hAnsiTheme="minorHAnsi" w:cs="Arial"/>
          <w:i/>
          <w:color w:val="000000" w:themeColor="text1"/>
        </w:rPr>
        <w:t>Stockholm My Love</w:t>
      </w:r>
      <w:r w:rsidR="00AE2637">
        <w:rPr>
          <w:rFonts w:asciiTheme="minorHAnsi" w:hAnsiTheme="minorHAnsi" w:cs="Arial"/>
          <w:color w:val="000000" w:themeColor="text1"/>
        </w:rPr>
        <w:t>)</w:t>
      </w:r>
      <w:r w:rsidR="009A489F" w:rsidRPr="004865DB">
        <w:rPr>
          <w:rFonts w:asciiTheme="minorHAnsi" w:hAnsiTheme="minorHAnsi" w:cs="Arial"/>
          <w:color w:val="000000" w:themeColor="text1"/>
        </w:rPr>
        <w:t>. Rather, the point is broader</w:t>
      </w:r>
      <w:r w:rsidR="008F669D">
        <w:rPr>
          <w:rFonts w:asciiTheme="minorHAnsi" w:hAnsiTheme="minorHAnsi" w:cs="Arial"/>
          <w:color w:val="000000" w:themeColor="text1"/>
        </w:rPr>
        <w:t>,</w:t>
      </w:r>
      <w:r w:rsidR="009A489F" w:rsidRPr="004865DB">
        <w:rPr>
          <w:rFonts w:asciiTheme="minorHAnsi" w:hAnsiTheme="minorHAnsi" w:cs="Arial"/>
          <w:color w:val="000000" w:themeColor="text1"/>
        </w:rPr>
        <w:t xml:space="preserve"> and touches upon the extent to which Japanese film attempts to engage its audience, more so than simply seeking to entertain it. This goes further than wh</w:t>
      </w:r>
      <w:r w:rsidR="008F669D">
        <w:rPr>
          <w:rFonts w:asciiTheme="minorHAnsi" w:hAnsiTheme="minorHAnsi" w:cs="Arial"/>
          <w:color w:val="000000" w:themeColor="text1"/>
        </w:rPr>
        <w:t>ich</w:t>
      </w:r>
      <w:r w:rsidR="009A489F" w:rsidRPr="004865DB">
        <w:rPr>
          <w:rFonts w:asciiTheme="minorHAnsi" w:hAnsiTheme="minorHAnsi" w:cs="Arial"/>
          <w:color w:val="000000" w:themeColor="text1"/>
        </w:rPr>
        <w:t xml:space="preserve"> words are said in dialogue, and who said</w:t>
      </w:r>
      <w:r w:rsidR="00AE2637">
        <w:rPr>
          <w:rFonts w:asciiTheme="minorHAnsi" w:hAnsiTheme="minorHAnsi" w:cs="Arial"/>
          <w:color w:val="000000" w:themeColor="text1"/>
        </w:rPr>
        <w:t xml:space="preserve"> them</w:t>
      </w:r>
      <w:r w:rsidR="008F669D">
        <w:rPr>
          <w:rFonts w:asciiTheme="minorHAnsi" w:hAnsiTheme="minorHAnsi" w:cs="Arial"/>
          <w:color w:val="000000" w:themeColor="text1"/>
        </w:rPr>
        <w:t>; t</w:t>
      </w:r>
      <w:r w:rsidR="009A489F" w:rsidRPr="004865DB">
        <w:rPr>
          <w:rFonts w:asciiTheme="minorHAnsi" w:hAnsiTheme="minorHAnsi" w:cs="Arial"/>
          <w:color w:val="000000" w:themeColor="text1"/>
        </w:rPr>
        <w:t>he story-telling happens throug</w:t>
      </w:r>
      <w:r w:rsidR="008F669D">
        <w:rPr>
          <w:rFonts w:asciiTheme="minorHAnsi" w:hAnsiTheme="minorHAnsi" w:cs="Arial"/>
          <w:color w:val="000000" w:themeColor="text1"/>
        </w:rPr>
        <w:t>h the film’s visual grammar too.</w:t>
      </w:r>
    </w:p>
    <w:p w14:paraId="01D0DC55" w14:textId="77777777" w:rsidR="009A489F" w:rsidRPr="004865DB" w:rsidRDefault="009A489F" w:rsidP="004D4ECA">
      <w:pPr>
        <w:rPr>
          <w:rFonts w:asciiTheme="minorHAnsi" w:hAnsiTheme="minorHAnsi" w:cs="Arial"/>
          <w:color w:val="000000" w:themeColor="text1"/>
        </w:rPr>
      </w:pPr>
      <w:r w:rsidRPr="004865DB">
        <w:rPr>
          <w:rFonts w:asciiTheme="minorHAnsi" w:hAnsiTheme="minorHAnsi" w:cs="Arial"/>
          <w:color w:val="000000" w:themeColor="text1"/>
        </w:rPr>
        <w:tab/>
      </w:r>
    </w:p>
    <w:p w14:paraId="44A15D41" w14:textId="77777777" w:rsidR="009A489F" w:rsidRPr="004865DB" w:rsidRDefault="009A489F" w:rsidP="004D4ECA">
      <w:pPr>
        <w:ind w:left="720"/>
        <w:rPr>
          <w:rFonts w:asciiTheme="minorHAnsi" w:hAnsiTheme="minorHAnsi" w:cs="Arial"/>
          <w:color w:val="000000" w:themeColor="text1"/>
        </w:rPr>
      </w:pPr>
      <w:r w:rsidRPr="004865DB">
        <w:rPr>
          <w:rFonts w:asciiTheme="minorHAnsi" w:hAnsiTheme="minorHAnsi" w:cs="Arial"/>
          <w:color w:val="000000" w:themeColor="text1"/>
        </w:rPr>
        <w:t>The filmmaker presents his spectator with a picture. If it is a series of close-ups, tightly edited to form a message, that is one thing. If it is a single shot, taken from far away and lasting a long time, that is another. In the first, instructions have been given; in the second, they must be discovered. (Richie 2011: 141)</w:t>
      </w:r>
    </w:p>
    <w:p w14:paraId="7D835F2D" w14:textId="77777777" w:rsidR="009A489F" w:rsidRPr="004865DB" w:rsidRDefault="009A489F" w:rsidP="004D4ECA">
      <w:pPr>
        <w:spacing w:line="480" w:lineRule="auto"/>
        <w:ind w:left="720"/>
        <w:rPr>
          <w:rFonts w:asciiTheme="minorHAnsi" w:hAnsiTheme="minorHAnsi" w:cs="Arial"/>
          <w:color w:val="000000" w:themeColor="text1"/>
        </w:rPr>
      </w:pPr>
    </w:p>
    <w:p w14:paraId="5DE97C1F" w14:textId="790F57FA" w:rsidR="00F0611E" w:rsidRPr="004865DB" w:rsidRDefault="009A489F" w:rsidP="004D4ECA">
      <w:pPr>
        <w:spacing w:line="480" w:lineRule="auto"/>
        <w:rPr>
          <w:rFonts w:asciiTheme="minorHAnsi" w:hAnsiTheme="minorHAnsi" w:cs="Arial"/>
          <w:color w:val="000000" w:themeColor="text1"/>
        </w:rPr>
      </w:pPr>
      <w:r w:rsidRPr="004865DB">
        <w:rPr>
          <w:rFonts w:asciiTheme="minorHAnsi" w:hAnsiTheme="minorHAnsi" w:cs="Arial"/>
          <w:color w:val="000000" w:themeColor="text1"/>
        </w:rPr>
        <w:t xml:space="preserve">This contrast, Richie admits, may be stretched and challenged, as there are European film-makers who also specialise in slow cinema. But </w:t>
      </w:r>
      <w:r w:rsidR="008F669D">
        <w:rPr>
          <w:rFonts w:asciiTheme="minorHAnsi" w:hAnsiTheme="minorHAnsi" w:cs="Arial"/>
          <w:color w:val="000000" w:themeColor="text1"/>
        </w:rPr>
        <w:t xml:space="preserve">my </w:t>
      </w:r>
      <w:r w:rsidR="003042CC">
        <w:rPr>
          <w:rFonts w:asciiTheme="minorHAnsi" w:hAnsiTheme="minorHAnsi" w:cs="Arial"/>
          <w:color w:val="000000" w:themeColor="text1"/>
        </w:rPr>
        <w:t>argument</w:t>
      </w:r>
      <w:r w:rsidRPr="004865DB">
        <w:rPr>
          <w:rFonts w:asciiTheme="minorHAnsi" w:hAnsiTheme="minorHAnsi" w:cs="Arial"/>
          <w:color w:val="000000" w:themeColor="text1"/>
        </w:rPr>
        <w:t xml:space="preserve"> is that </w:t>
      </w:r>
      <w:proofErr w:type="spellStart"/>
      <w:r w:rsidRPr="004865DB">
        <w:rPr>
          <w:rFonts w:asciiTheme="minorHAnsi" w:hAnsiTheme="minorHAnsi" w:cs="Arial"/>
          <w:color w:val="000000" w:themeColor="text1"/>
        </w:rPr>
        <w:t>Cousins’s</w:t>
      </w:r>
      <w:proofErr w:type="spellEnd"/>
      <w:r w:rsidRPr="004865DB">
        <w:rPr>
          <w:rFonts w:asciiTheme="minorHAnsi" w:hAnsiTheme="minorHAnsi" w:cs="Arial"/>
          <w:color w:val="000000" w:themeColor="text1"/>
        </w:rPr>
        <w:t xml:space="preserve"> films, with their extended takes of ordinary urban scenes</w:t>
      </w:r>
      <w:r w:rsidR="003042CC">
        <w:rPr>
          <w:rFonts w:asciiTheme="minorHAnsi" w:hAnsiTheme="minorHAnsi" w:cs="Arial"/>
          <w:color w:val="000000" w:themeColor="text1"/>
        </w:rPr>
        <w:t>,</w:t>
      </w:r>
      <w:r w:rsidRPr="004865DB">
        <w:rPr>
          <w:rFonts w:asciiTheme="minorHAnsi" w:hAnsiTheme="minorHAnsi" w:cs="Arial"/>
          <w:color w:val="000000" w:themeColor="text1"/>
        </w:rPr>
        <w:t xml:space="preserve"> share strong affinities with the Japanese </w:t>
      </w:r>
      <w:r w:rsidRPr="004865DB">
        <w:rPr>
          <w:rFonts w:asciiTheme="minorHAnsi" w:hAnsiTheme="minorHAnsi" w:cs="Arial"/>
          <w:color w:val="000000" w:themeColor="text1"/>
        </w:rPr>
        <w:lastRenderedPageBreak/>
        <w:t>tradition</w:t>
      </w:r>
      <w:r w:rsidR="00A54C6E">
        <w:rPr>
          <w:rFonts w:asciiTheme="minorHAnsi" w:hAnsiTheme="minorHAnsi" w:cs="Arial"/>
          <w:color w:val="000000" w:themeColor="text1"/>
        </w:rPr>
        <w:t xml:space="preserve">, </w:t>
      </w:r>
      <w:r w:rsidR="003042CC">
        <w:rPr>
          <w:rFonts w:asciiTheme="minorHAnsi" w:hAnsiTheme="minorHAnsi" w:cs="Arial"/>
          <w:color w:val="000000" w:themeColor="text1"/>
        </w:rPr>
        <w:t xml:space="preserve">most obviously the </w:t>
      </w:r>
      <w:r w:rsidR="00A54C6E">
        <w:rPr>
          <w:rFonts w:asciiTheme="minorHAnsi" w:hAnsiTheme="minorHAnsi" w:cs="Arial"/>
          <w:color w:val="000000" w:themeColor="text1"/>
        </w:rPr>
        <w:t xml:space="preserve">work of </w:t>
      </w:r>
      <w:proofErr w:type="spellStart"/>
      <w:r w:rsidR="00A54C6E" w:rsidRPr="004865DB">
        <w:rPr>
          <w:rFonts w:asciiTheme="minorHAnsi" w:hAnsiTheme="minorHAnsi" w:cs="Arial"/>
          <w:color w:val="000000" w:themeColor="text1"/>
        </w:rPr>
        <w:t>Yasujiro</w:t>
      </w:r>
      <w:proofErr w:type="spellEnd"/>
      <w:r w:rsidR="00A54C6E" w:rsidRPr="004865DB">
        <w:rPr>
          <w:rFonts w:asciiTheme="minorHAnsi" w:hAnsiTheme="minorHAnsi" w:cs="Arial"/>
          <w:color w:val="000000" w:themeColor="text1"/>
        </w:rPr>
        <w:t xml:space="preserve"> </w:t>
      </w:r>
      <w:proofErr w:type="spellStart"/>
      <w:r w:rsidR="00A54C6E" w:rsidRPr="004865DB">
        <w:rPr>
          <w:rFonts w:asciiTheme="minorHAnsi" w:hAnsiTheme="minorHAnsi" w:cs="Arial"/>
          <w:color w:val="000000" w:themeColor="text1"/>
        </w:rPr>
        <w:t>Ozu</w:t>
      </w:r>
      <w:proofErr w:type="spellEnd"/>
      <w:r w:rsidR="00A54C6E">
        <w:rPr>
          <w:rFonts w:asciiTheme="minorHAnsi" w:hAnsiTheme="minorHAnsi" w:cs="Arial"/>
          <w:color w:val="000000" w:themeColor="text1"/>
        </w:rPr>
        <w:t>, about whom Cousins has written at length (2011: 125-133)</w:t>
      </w:r>
      <w:r w:rsidRPr="004865DB">
        <w:rPr>
          <w:rFonts w:asciiTheme="minorHAnsi" w:hAnsiTheme="minorHAnsi" w:cs="Arial"/>
          <w:color w:val="000000" w:themeColor="text1"/>
        </w:rPr>
        <w:t xml:space="preserve">. </w:t>
      </w:r>
    </w:p>
    <w:p w14:paraId="2D3212F1" w14:textId="77777777" w:rsidR="00F0611E" w:rsidRPr="004865DB" w:rsidRDefault="00F0611E" w:rsidP="004D4ECA">
      <w:pPr>
        <w:spacing w:line="480" w:lineRule="auto"/>
        <w:rPr>
          <w:rFonts w:asciiTheme="minorHAnsi" w:hAnsiTheme="minorHAnsi" w:cs="Arial"/>
          <w:color w:val="000000" w:themeColor="text1"/>
        </w:rPr>
      </w:pPr>
    </w:p>
    <w:p w14:paraId="6266623A" w14:textId="6AC721AB" w:rsidR="009D58DF" w:rsidRPr="004865DB" w:rsidRDefault="009A489F" w:rsidP="004D4ECA">
      <w:pPr>
        <w:spacing w:line="480" w:lineRule="auto"/>
        <w:rPr>
          <w:rFonts w:asciiTheme="minorHAnsi" w:hAnsiTheme="minorHAnsi" w:cs="Arial"/>
          <w:color w:val="000000" w:themeColor="text1"/>
        </w:rPr>
      </w:pPr>
      <w:r w:rsidRPr="004865DB">
        <w:rPr>
          <w:rFonts w:asciiTheme="minorHAnsi" w:hAnsiTheme="minorHAnsi" w:cs="Arial"/>
          <w:color w:val="000000" w:themeColor="text1"/>
        </w:rPr>
        <w:t xml:space="preserve">Cousins shares with </w:t>
      </w:r>
      <w:r w:rsidR="00A46F74">
        <w:rPr>
          <w:rFonts w:asciiTheme="minorHAnsi" w:hAnsiTheme="minorHAnsi" w:cs="Arial"/>
          <w:color w:val="000000" w:themeColor="text1"/>
        </w:rPr>
        <w:t>a</w:t>
      </w:r>
      <w:r w:rsidRPr="004865DB">
        <w:rPr>
          <w:rFonts w:asciiTheme="minorHAnsi" w:hAnsiTheme="minorHAnsi" w:cs="Arial"/>
          <w:color w:val="000000" w:themeColor="text1"/>
        </w:rPr>
        <w:t xml:space="preserve"> filmmaker such as </w:t>
      </w:r>
      <w:proofErr w:type="spellStart"/>
      <w:r w:rsidR="000F10D7" w:rsidRPr="004865DB">
        <w:rPr>
          <w:rFonts w:asciiTheme="minorHAnsi" w:hAnsiTheme="minorHAnsi" w:cs="Arial"/>
          <w:color w:val="000000" w:themeColor="text1"/>
        </w:rPr>
        <w:t>Ozu</w:t>
      </w:r>
      <w:proofErr w:type="spellEnd"/>
      <w:r w:rsidR="000F10D7" w:rsidRPr="004865DB">
        <w:rPr>
          <w:rFonts w:asciiTheme="minorHAnsi" w:hAnsiTheme="minorHAnsi" w:cs="Arial"/>
          <w:color w:val="000000" w:themeColor="text1"/>
        </w:rPr>
        <w:t xml:space="preserve"> a </w:t>
      </w:r>
      <w:r w:rsidR="008F669D">
        <w:rPr>
          <w:rFonts w:asciiTheme="minorHAnsi" w:hAnsiTheme="minorHAnsi" w:cs="Arial"/>
          <w:color w:val="000000" w:themeColor="text1"/>
        </w:rPr>
        <w:t xml:space="preserve">distinct </w:t>
      </w:r>
      <w:r w:rsidR="000F10D7" w:rsidRPr="004865DB">
        <w:rPr>
          <w:rFonts w:asciiTheme="minorHAnsi" w:hAnsiTheme="minorHAnsi" w:cs="Arial"/>
          <w:color w:val="000000" w:themeColor="text1"/>
        </w:rPr>
        <w:t>spatial sensibility</w:t>
      </w:r>
      <w:r w:rsidR="007665E1">
        <w:rPr>
          <w:rFonts w:asciiTheme="minorHAnsi" w:hAnsiTheme="minorHAnsi" w:cs="Arial"/>
          <w:color w:val="000000" w:themeColor="text1"/>
        </w:rPr>
        <w:t xml:space="preserve"> and </w:t>
      </w:r>
      <w:r w:rsidR="00CF38A6">
        <w:rPr>
          <w:rFonts w:asciiTheme="minorHAnsi" w:hAnsiTheme="minorHAnsi" w:cs="Arial"/>
          <w:color w:val="000000" w:themeColor="text1"/>
        </w:rPr>
        <w:t>de-</w:t>
      </w:r>
      <w:proofErr w:type="spellStart"/>
      <w:r w:rsidR="00CF38A6">
        <w:rPr>
          <w:rFonts w:asciiTheme="minorHAnsi" w:hAnsiTheme="minorHAnsi" w:cs="Arial"/>
          <w:color w:val="000000" w:themeColor="text1"/>
        </w:rPr>
        <w:t>dramatised</w:t>
      </w:r>
      <w:proofErr w:type="spellEnd"/>
      <w:r w:rsidR="00CF38A6">
        <w:rPr>
          <w:rFonts w:asciiTheme="minorHAnsi" w:hAnsiTheme="minorHAnsi" w:cs="Arial"/>
          <w:color w:val="000000" w:themeColor="text1"/>
        </w:rPr>
        <w:t xml:space="preserve"> approach to narrative</w:t>
      </w:r>
      <w:r w:rsidR="000F10D7" w:rsidRPr="004865DB">
        <w:rPr>
          <w:rFonts w:asciiTheme="minorHAnsi" w:hAnsiTheme="minorHAnsi" w:cs="Arial"/>
          <w:color w:val="000000" w:themeColor="text1"/>
        </w:rPr>
        <w:t xml:space="preserve">. Cousins has written of </w:t>
      </w:r>
      <w:proofErr w:type="spellStart"/>
      <w:r w:rsidR="000F10D7" w:rsidRPr="004865DB">
        <w:rPr>
          <w:rFonts w:asciiTheme="minorHAnsi" w:hAnsiTheme="minorHAnsi" w:cs="Arial"/>
          <w:color w:val="000000" w:themeColor="text1"/>
        </w:rPr>
        <w:t>Ozu</w:t>
      </w:r>
      <w:proofErr w:type="spellEnd"/>
      <w:r w:rsidR="000F10D7" w:rsidRPr="004865DB">
        <w:rPr>
          <w:rFonts w:asciiTheme="minorHAnsi" w:hAnsiTheme="minorHAnsi" w:cs="Arial"/>
          <w:color w:val="000000" w:themeColor="text1"/>
        </w:rPr>
        <w:t xml:space="preserve"> that he </w:t>
      </w:r>
      <w:r w:rsidR="005750CE">
        <w:rPr>
          <w:rFonts w:asciiTheme="minorHAnsi" w:hAnsiTheme="minorHAnsi" w:cs="Arial"/>
          <w:color w:val="000000" w:themeColor="text1"/>
        </w:rPr>
        <w:t>departed from cinematic narrative conventions by editing his films</w:t>
      </w:r>
      <w:r w:rsidR="000F10D7" w:rsidRPr="004865DB">
        <w:rPr>
          <w:rFonts w:asciiTheme="minorHAnsi" w:hAnsiTheme="minorHAnsi" w:cs="Arial"/>
          <w:color w:val="000000" w:themeColor="text1"/>
        </w:rPr>
        <w:t xml:space="preserve"> </w:t>
      </w:r>
      <w:r w:rsidR="005750CE">
        <w:rPr>
          <w:rFonts w:asciiTheme="minorHAnsi" w:hAnsiTheme="minorHAnsi" w:cs="Arial"/>
          <w:color w:val="000000" w:themeColor="text1"/>
        </w:rPr>
        <w:t>‘</w:t>
      </w:r>
      <w:r w:rsidR="000F10D7" w:rsidRPr="004865DB">
        <w:rPr>
          <w:rFonts w:asciiTheme="minorHAnsi" w:hAnsiTheme="minorHAnsi" w:cs="Arial"/>
          <w:color w:val="000000" w:themeColor="text1"/>
        </w:rPr>
        <w:t>not for action but for visual balance’ (2008: 159)</w:t>
      </w:r>
      <w:r w:rsidR="00A46F74">
        <w:rPr>
          <w:rFonts w:asciiTheme="minorHAnsi" w:hAnsiTheme="minorHAnsi" w:cs="Arial"/>
          <w:color w:val="000000" w:themeColor="text1"/>
        </w:rPr>
        <w:t>. E</w:t>
      </w:r>
      <w:r w:rsidR="00CF38A6">
        <w:rPr>
          <w:rFonts w:asciiTheme="minorHAnsi" w:hAnsiTheme="minorHAnsi" w:cs="Arial"/>
          <w:color w:val="000000" w:themeColor="text1"/>
        </w:rPr>
        <w:t xml:space="preserve">lsewhere, </w:t>
      </w:r>
      <w:r w:rsidR="00FB679E">
        <w:rPr>
          <w:rFonts w:asciiTheme="minorHAnsi" w:hAnsiTheme="minorHAnsi" w:cs="Arial"/>
          <w:color w:val="000000" w:themeColor="text1"/>
        </w:rPr>
        <w:t>Cousins</w:t>
      </w:r>
      <w:r w:rsidR="00CF38A6">
        <w:rPr>
          <w:rFonts w:asciiTheme="minorHAnsi" w:hAnsiTheme="minorHAnsi" w:cs="Arial"/>
          <w:color w:val="000000" w:themeColor="text1"/>
        </w:rPr>
        <w:t xml:space="preserve"> </w:t>
      </w:r>
      <w:r w:rsidR="00A46F74">
        <w:rPr>
          <w:rFonts w:asciiTheme="minorHAnsi" w:hAnsiTheme="minorHAnsi" w:cs="Arial"/>
          <w:color w:val="000000" w:themeColor="text1"/>
        </w:rPr>
        <w:t xml:space="preserve">draws out the affective implications of </w:t>
      </w:r>
      <w:proofErr w:type="spellStart"/>
      <w:r w:rsidR="00A46F74">
        <w:rPr>
          <w:rFonts w:asciiTheme="minorHAnsi" w:hAnsiTheme="minorHAnsi" w:cs="Arial"/>
          <w:color w:val="000000" w:themeColor="text1"/>
        </w:rPr>
        <w:t>Ozu’s</w:t>
      </w:r>
      <w:proofErr w:type="spellEnd"/>
      <w:r w:rsidR="00A46F74">
        <w:rPr>
          <w:rFonts w:asciiTheme="minorHAnsi" w:hAnsiTheme="minorHAnsi" w:cs="Arial"/>
          <w:color w:val="000000" w:themeColor="text1"/>
        </w:rPr>
        <w:t xml:space="preserve"> preference for low angles to frame </w:t>
      </w:r>
      <w:r w:rsidR="009419B5">
        <w:rPr>
          <w:rFonts w:asciiTheme="minorHAnsi" w:hAnsiTheme="minorHAnsi" w:cs="Arial"/>
          <w:color w:val="000000" w:themeColor="text1"/>
        </w:rPr>
        <w:t xml:space="preserve">his characters </w:t>
      </w:r>
      <w:r w:rsidR="00FB030D">
        <w:rPr>
          <w:rFonts w:asciiTheme="minorHAnsi" w:hAnsiTheme="minorHAnsi" w:cs="Arial"/>
          <w:color w:val="000000" w:themeColor="text1"/>
        </w:rPr>
        <w:t xml:space="preserve">interactions, in contrast to the conventional approach of filming at adult shoulder </w:t>
      </w:r>
      <w:r w:rsidR="005750CE">
        <w:rPr>
          <w:rFonts w:asciiTheme="minorHAnsi" w:hAnsiTheme="minorHAnsi" w:cs="Arial"/>
          <w:color w:val="000000" w:themeColor="text1"/>
        </w:rPr>
        <w:t xml:space="preserve">height </w:t>
      </w:r>
      <w:r w:rsidR="00FB030D">
        <w:rPr>
          <w:rFonts w:asciiTheme="minorHAnsi" w:hAnsiTheme="minorHAnsi" w:cs="Arial"/>
          <w:color w:val="000000" w:themeColor="text1"/>
        </w:rPr>
        <w:t xml:space="preserve">or eye level: such low angles in </w:t>
      </w:r>
      <w:proofErr w:type="spellStart"/>
      <w:r w:rsidR="00FB030D">
        <w:rPr>
          <w:rFonts w:asciiTheme="minorHAnsi" w:hAnsiTheme="minorHAnsi" w:cs="Arial"/>
          <w:color w:val="000000" w:themeColor="text1"/>
        </w:rPr>
        <w:t>Ozu’s</w:t>
      </w:r>
      <w:proofErr w:type="spellEnd"/>
      <w:r w:rsidR="00FB030D">
        <w:rPr>
          <w:rFonts w:asciiTheme="minorHAnsi" w:hAnsiTheme="minorHAnsi" w:cs="Arial"/>
          <w:color w:val="000000" w:themeColor="text1"/>
        </w:rPr>
        <w:t xml:space="preserve"> films </w:t>
      </w:r>
      <w:r w:rsidR="005750CE">
        <w:rPr>
          <w:rFonts w:asciiTheme="minorHAnsi" w:hAnsiTheme="minorHAnsi" w:cs="Arial"/>
          <w:color w:val="000000" w:themeColor="text1"/>
        </w:rPr>
        <w:t xml:space="preserve">lend their actors </w:t>
      </w:r>
      <w:r w:rsidR="00FB030D">
        <w:rPr>
          <w:rFonts w:asciiTheme="minorHAnsi" w:hAnsiTheme="minorHAnsi" w:cs="Arial"/>
          <w:color w:val="000000" w:themeColor="text1"/>
        </w:rPr>
        <w:t>‘a weightlessness absent from more grounded cinema traditions’ (</w:t>
      </w:r>
      <w:r w:rsidR="00FB679E">
        <w:rPr>
          <w:rFonts w:asciiTheme="minorHAnsi" w:hAnsiTheme="minorHAnsi" w:cs="Arial"/>
          <w:color w:val="000000" w:themeColor="text1"/>
        </w:rPr>
        <w:t>2011: 128), as they glide above, and look down towards, the camera</w:t>
      </w:r>
      <w:r w:rsidR="000F10D7" w:rsidRPr="004865DB">
        <w:rPr>
          <w:rFonts w:asciiTheme="minorHAnsi" w:hAnsiTheme="minorHAnsi" w:cs="Arial"/>
          <w:color w:val="000000" w:themeColor="text1"/>
        </w:rPr>
        <w:t>.</w:t>
      </w:r>
      <w:r w:rsidR="00995CE9" w:rsidRPr="004865DB">
        <w:rPr>
          <w:rFonts w:asciiTheme="minorHAnsi" w:hAnsiTheme="minorHAnsi" w:cs="Arial"/>
          <w:color w:val="000000" w:themeColor="text1"/>
        </w:rPr>
        <w:t xml:space="preserve"> </w:t>
      </w:r>
      <w:proofErr w:type="spellStart"/>
      <w:r w:rsidR="008F669D">
        <w:rPr>
          <w:rFonts w:asciiTheme="minorHAnsi" w:hAnsiTheme="minorHAnsi" w:cs="Arial"/>
          <w:color w:val="000000" w:themeColor="text1"/>
        </w:rPr>
        <w:t>Ozu’s</w:t>
      </w:r>
      <w:proofErr w:type="spellEnd"/>
      <w:r w:rsidR="008F669D">
        <w:rPr>
          <w:rFonts w:asciiTheme="minorHAnsi" w:hAnsiTheme="minorHAnsi" w:cs="Arial"/>
          <w:color w:val="000000" w:themeColor="text1"/>
        </w:rPr>
        <w:t xml:space="preserve"> framing shots can be understood best with reference to </w:t>
      </w:r>
      <w:r w:rsidR="004B19C8" w:rsidRPr="004865DB">
        <w:rPr>
          <w:rFonts w:asciiTheme="minorHAnsi" w:hAnsiTheme="minorHAnsi" w:cs="Arial"/>
          <w:color w:val="000000" w:themeColor="text1"/>
        </w:rPr>
        <w:t xml:space="preserve">the </w:t>
      </w:r>
      <w:r w:rsidR="009D58DF" w:rsidRPr="004865DB">
        <w:rPr>
          <w:rFonts w:asciiTheme="minorHAnsi" w:hAnsiTheme="minorHAnsi" w:cs="Arial"/>
          <w:color w:val="000000" w:themeColor="text1"/>
        </w:rPr>
        <w:t>concept</w:t>
      </w:r>
      <w:r w:rsidR="00AE2637">
        <w:rPr>
          <w:rFonts w:asciiTheme="minorHAnsi" w:hAnsiTheme="minorHAnsi" w:cs="Arial"/>
          <w:color w:val="000000" w:themeColor="text1"/>
        </w:rPr>
        <w:t xml:space="preserve">s of </w:t>
      </w:r>
      <w:r w:rsidR="00AE2637" w:rsidRPr="00AE2637">
        <w:rPr>
          <w:rFonts w:asciiTheme="minorHAnsi" w:hAnsiTheme="minorHAnsi" w:cs="Arial"/>
          <w:i/>
          <w:color w:val="000000" w:themeColor="text1"/>
        </w:rPr>
        <w:t>mu</w:t>
      </w:r>
      <w:r w:rsidR="00AE2637">
        <w:rPr>
          <w:rFonts w:asciiTheme="minorHAnsi" w:hAnsiTheme="minorHAnsi" w:cs="Arial"/>
          <w:color w:val="000000" w:themeColor="text1"/>
        </w:rPr>
        <w:t xml:space="preserve">, stressing the importance of emptiness </w:t>
      </w:r>
      <w:r w:rsidR="00075CD7">
        <w:rPr>
          <w:rFonts w:asciiTheme="minorHAnsi" w:hAnsiTheme="minorHAnsi" w:cs="Arial"/>
          <w:color w:val="000000" w:themeColor="text1"/>
        </w:rPr>
        <w:t>or nothingness in Japanese aesthetics</w:t>
      </w:r>
      <w:r w:rsidR="00AE2637">
        <w:rPr>
          <w:rFonts w:asciiTheme="minorHAnsi" w:hAnsiTheme="minorHAnsi" w:cs="Arial"/>
          <w:color w:val="000000" w:themeColor="text1"/>
        </w:rPr>
        <w:t>, and</w:t>
      </w:r>
      <w:r w:rsidR="009D58DF" w:rsidRPr="004865DB">
        <w:rPr>
          <w:rFonts w:asciiTheme="minorHAnsi" w:hAnsiTheme="minorHAnsi" w:cs="Arial"/>
          <w:color w:val="000000" w:themeColor="text1"/>
        </w:rPr>
        <w:t xml:space="preserve"> of </w:t>
      </w:r>
      <w:r w:rsidR="009D58DF" w:rsidRPr="004865DB">
        <w:rPr>
          <w:rFonts w:asciiTheme="minorHAnsi" w:hAnsiTheme="minorHAnsi" w:cs="Arial"/>
          <w:i/>
          <w:color w:val="000000" w:themeColor="text1"/>
        </w:rPr>
        <w:t>ma</w:t>
      </w:r>
      <w:r w:rsidR="009D58DF" w:rsidRPr="004865DB">
        <w:rPr>
          <w:rFonts w:asciiTheme="minorHAnsi" w:hAnsiTheme="minorHAnsi" w:cs="Arial"/>
          <w:color w:val="000000" w:themeColor="text1"/>
        </w:rPr>
        <w:t xml:space="preserve">, which recognizes the importance of the interval in time, and the interstitial in </w:t>
      </w:r>
      <w:r w:rsidR="008F669D">
        <w:rPr>
          <w:rFonts w:asciiTheme="minorHAnsi" w:hAnsiTheme="minorHAnsi" w:cs="Arial"/>
          <w:color w:val="000000" w:themeColor="text1"/>
        </w:rPr>
        <w:t xml:space="preserve">space, to our lived experience. Richie </w:t>
      </w:r>
      <w:r w:rsidR="009D58DF" w:rsidRPr="004865DB">
        <w:rPr>
          <w:rFonts w:asciiTheme="minorHAnsi" w:hAnsiTheme="minorHAnsi" w:cs="Arial"/>
          <w:color w:val="000000" w:themeColor="text1"/>
        </w:rPr>
        <w:t xml:space="preserve">writes that </w:t>
      </w:r>
    </w:p>
    <w:p w14:paraId="1B2D70F7" w14:textId="77777777" w:rsidR="009D58DF" w:rsidRPr="004865DB" w:rsidRDefault="009D58DF" w:rsidP="004D4ECA">
      <w:pPr>
        <w:rPr>
          <w:rFonts w:asciiTheme="minorHAnsi" w:hAnsiTheme="minorHAnsi" w:cs="Arial"/>
          <w:color w:val="000000" w:themeColor="text1"/>
        </w:rPr>
      </w:pPr>
    </w:p>
    <w:p w14:paraId="39537B5D" w14:textId="77765F73" w:rsidR="009D58DF" w:rsidRPr="004865DB" w:rsidRDefault="009D58DF" w:rsidP="004D4ECA">
      <w:pPr>
        <w:ind w:left="720"/>
        <w:rPr>
          <w:rFonts w:asciiTheme="minorHAnsi" w:hAnsiTheme="minorHAnsi" w:cs="Arial"/>
          <w:color w:val="000000" w:themeColor="text1"/>
        </w:rPr>
      </w:pPr>
      <w:r w:rsidRPr="004865DB">
        <w:rPr>
          <w:rFonts w:asciiTheme="minorHAnsi" w:hAnsiTheme="minorHAnsi" w:cs="Arial"/>
          <w:color w:val="000000" w:themeColor="text1"/>
        </w:rPr>
        <w:t>[</w:t>
      </w:r>
      <w:proofErr w:type="spellStart"/>
      <w:r w:rsidRPr="004865DB">
        <w:rPr>
          <w:rFonts w:asciiTheme="minorHAnsi" w:hAnsiTheme="minorHAnsi" w:cs="Arial"/>
          <w:color w:val="000000" w:themeColor="text1"/>
        </w:rPr>
        <w:t>Ozu’s</w:t>
      </w:r>
      <w:proofErr w:type="spellEnd"/>
      <w:r w:rsidRPr="004865DB">
        <w:rPr>
          <w:rFonts w:asciiTheme="minorHAnsi" w:hAnsiTheme="minorHAnsi" w:cs="Arial"/>
          <w:color w:val="000000" w:themeColor="text1"/>
        </w:rPr>
        <w:t>] world is created of very little… Often his scenes are empty. People have not yet entered, or have already left. The camera gazes, in a sleeping, half-dark room, at a common vase holding nothing. And we fill this vessel with the emotions we have been holding, emotions generated by the film itself. (2011; 47-8)</w:t>
      </w:r>
    </w:p>
    <w:p w14:paraId="52B06B23" w14:textId="77777777" w:rsidR="009D58DF" w:rsidRPr="004865DB" w:rsidRDefault="009D58DF" w:rsidP="004D4ECA">
      <w:pPr>
        <w:spacing w:line="480" w:lineRule="auto"/>
        <w:rPr>
          <w:rFonts w:asciiTheme="minorHAnsi" w:hAnsiTheme="minorHAnsi" w:cs="Arial"/>
          <w:color w:val="000000" w:themeColor="text1"/>
        </w:rPr>
      </w:pPr>
    </w:p>
    <w:p w14:paraId="5A6DD38E" w14:textId="50977A1A" w:rsidR="009A489F" w:rsidRPr="004865DB" w:rsidRDefault="009D58DF" w:rsidP="004D4ECA">
      <w:pPr>
        <w:spacing w:line="480" w:lineRule="auto"/>
        <w:rPr>
          <w:rFonts w:asciiTheme="minorHAnsi" w:hAnsiTheme="minorHAnsi" w:cs="Arial"/>
          <w:color w:val="000000" w:themeColor="text1"/>
        </w:rPr>
      </w:pPr>
      <w:r w:rsidRPr="004865DB">
        <w:rPr>
          <w:rFonts w:asciiTheme="minorHAnsi" w:hAnsiTheme="minorHAnsi" w:cs="Arial"/>
          <w:color w:val="000000" w:themeColor="text1"/>
        </w:rPr>
        <w:t xml:space="preserve">Similarly, </w:t>
      </w:r>
      <w:r w:rsidR="001D2F02" w:rsidRPr="004865DB">
        <w:rPr>
          <w:rFonts w:asciiTheme="minorHAnsi" w:hAnsiTheme="minorHAnsi" w:cs="Arial"/>
          <w:color w:val="000000" w:themeColor="text1"/>
        </w:rPr>
        <w:t xml:space="preserve">Cousins fills his city symphonies with </w:t>
      </w:r>
      <w:r w:rsidR="00B615B4" w:rsidRPr="004865DB">
        <w:rPr>
          <w:rFonts w:asciiTheme="minorHAnsi" w:hAnsiTheme="minorHAnsi" w:cs="Arial"/>
          <w:color w:val="000000" w:themeColor="text1"/>
        </w:rPr>
        <w:t xml:space="preserve">images – of buildings, trees, storms and sunlight – that </w:t>
      </w:r>
      <w:r w:rsidR="00C068F4">
        <w:rPr>
          <w:rFonts w:asciiTheme="minorHAnsi" w:hAnsiTheme="minorHAnsi" w:cs="Arial"/>
          <w:color w:val="000000" w:themeColor="text1"/>
        </w:rPr>
        <w:t>float</w:t>
      </w:r>
      <w:r w:rsidR="000D106F">
        <w:rPr>
          <w:rFonts w:asciiTheme="minorHAnsi" w:hAnsiTheme="minorHAnsi" w:cs="Arial"/>
          <w:color w:val="000000" w:themeColor="text1"/>
        </w:rPr>
        <w:t xml:space="preserve"> free of narrative drive and evoke atmospheres</w:t>
      </w:r>
      <w:r w:rsidR="00B615B4" w:rsidRPr="004865DB">
        <w:rPr>
          <w:rFonts w:asciiTheme="minorHAnsi" w:hAnsiTheme="minorHAnsi" w:cs="Arial"/>
          <w:color w:val="000000" w:themeColor="text1"/>
        </w:rPr>
        <w:t xml:space="preserve"> of emptiness. </w:t>
      </w:r>
      <w:r w:rsidR="000D106F">
        <w:rPr>
          <w:rFonts w:asciiTheme="minorHAnsi" w:hAnsiTheme="minorHAnsi" w:cs="Arial"/>
          <w:color w:val="000000" w:themeColor="text1"/>
        </w:rPr>
        <w:t>L</w:t>
      </w:r>
      <w:r w:rsidR="00F0611E" w:rsidRPr="004865DB">
        <w:rPr>
          <w:rFonts w:asciiTheme="minorHAnsi" w:hAnsiTheme="minorHAnsi" w:cs="Arial"/>
          <w:color w:val="000000" w:themeColor="text1"/>
        </w:rPr>
        <w:t>ooked at another way, the</w:t>
      </w:r>
      <w:r w:rsidR="001D30E1">
        <w:rPr>
          <w:rFonts w:asciiTheme="minorHAnsi" w:hAnsiTheme="minorHAnsi" w:cs="Arial"/>
          <w:color w:val="000000" w:themeColor="text1"/>
        </w:rPr>
        <w:t>se</w:t>
      </w:r>
      <w:r w:rsidR="000D106F">
        <w:rPr>
          <w:rFonts w:asciiTheme="minorHAnsi" w:hAnsiTheme="minorHAnsi" w:cs="Arial"/>
          <w:color w:val="000000" w:themeColor="text1"/>
        </w:rPr>
        <w:t xml:space="preserve"> images</w:t>
      </w:r>
      <w:r w:rsidR="00F0611E" w:rsidRPr="004865DB">
        <w:rPr>
          <w:rFonts w:asciiTheme="minorHAnsi" w:hAnsiTheme="minorHAnsi" w:cs="Arial"/>
          <w:color w:val="000000" w:themeColor="text1"/>
        </w:rPr>
        <w:t xml:space="preserve"> are not empty so much as deliberate in their opening of space for the viewer to engage with. In this, </w:t>
      </w:r>
      <w:proofErr w:type="spellStart"/>
      <w:r w:rsidR="00F0611E" w:rsidRPr="004865DB">
        <w:rPr>
          <w:rFonts w:asciiTheme="minorHAnsi" w:hAnsiTheme="minorHAnsi" w:cs="Arial"/>
          <w:color w:val="000000" w:themeColor="text1"/>
        </w:rPr>
        <w:t>Cousins’s</w:t>
      </w:r>
      <w:proofErr w:type="spellEnd"/>
      <w:r w:rsidR="00F0611E" w:rsidRPr="004865DB">
        <w:rPr>
          <w:rFonts w:asciiTheme="minorHAnsi" w:hAnsiTheme="minorHAnsi" w:cs="Arial"/>
          <w:color w:val="000000" w:themeColor="text1"/>
        </w:rPr>
        <w:t xml:space="preserve"> films pulls its audience in, as participants in the emotional meanings </w:t>
      </w:r>
      <w:r w:rsidR="008F669D">
        <w:rPr>
          <w:rFonts w:asciiTheme="minorHAnsi" w:hAnsiTheme="minorHAnsi" w:cs="Arial"/>
          <w:color w:val="000000" w:themeColor="text1"/>
        </w:rPr>
        <w:t xml:space="preserve">of these films, and the urban cultures they </w:t>
      </w:r>
      <w:r w:rsidR="0050321A">
        <w:rPr>
          <w:rFonts w:asciiTheme="minorHAnsi" w:hAnsiTheme="minorHAnsi" w:cs="Arial"/>
          <w:color w:val="000000" w:themeColor="text1"/>
        </w:rPr>
        <w:t>conjure</w:t>
      </w:r>
      <w:r w:rsidR="00F0611E" w:rsidRPr="004865DB">
        <w:rPr>
          <w:rFonts w:asciiTheme="minorHAnsi" w:hAnsiTheme="minorHAnsi" w:cs="Arial"/>
          <w:color w:val="000000" w:themeColor="text1"/>
        </w:rPr>
        <w:t>.</w:t>
      </w:r>
    </w:p>
    <w:p w14:paraId="7393DB8B" w14:textId="77777777" w:rsidR="00AB2A56" w:rsidRPr="004865DB" w:rsidRDefault="00AB2A56" w:rsidP="004D4ECA">
      <w:pPr>
        <w:spacing w:line="480" w:lineRule="auto"/>
        <w:rPr>
          <w:rFonts w:asciiTheme="minorHAnsi" w:hAnsiTheme="minorHAnsi" w:cs="Arial"/>
          <w:color w:val="1A1A1A"/>
        </w:rPr>
      </w:pPr>
    </w:p>
    <w:p w14:paraId="6D87E86C" w14:textId="2952DAAC" w:rsidR="00AD7629" w:rsidRPr="004865DB" w:rsidRDefault="009A489F" w:rsidP="004D4ECA">
      <w:pPr>
        <w:spacing w:line="480" w:lineRule="auto"/>
        <w:rPr>
          <w:rFonts w:asciiTheme="minorHAnsi" w:hAnsiTheme="minorHAnsi" w:cs="Arial"/>
          <w:b/>
          <w:color w:val="1A1A1A"/>
        </w:rPr>
      </w:pPr>
      <w:r w:rsidRPr="004865DB">
        <w:rPr>
          <w:rFonts w:asciiTheme="minorHAnsi" w:hAnsiTheme="minorHAnsi" w:cs="Arial"/>
          <w:b/>
          <w:color w:val="1A1A1A"/>
        </w:rPr>
        <w:lastRenderedPageBreak/>
        <w:t>Conclusion</w:t>
      </w:r>
      <w:r w:rsidR="00AB2A56" w:rsidRPr="004865DB">
        <w:rPr>
          <w:rFonts w:asciiTheme="minorHAnsi" w:hAnsiTheme="minorHAnsi" w:cs="Arial"/>
          <w:b/>
          <w:color w:val="1A1A1A"/>
        </w:rPr>
        <w:t xml:space="preserve">: </w:t>
      </w:r>
      <w:r w:rsidR="00AD7629" w:rsidRPr="004865DB">
        <w:rPr>
          <w:rFonts w:asciiTheme="minorHAnsi" w:hAnsiTheme="minorHAnsi" w:cs="Arial"/>
          <w:b/>
          <w:color w:val="1A1A1A"/>
        </w:rPr>
        <w:t xml:space="preserve">Mark </w:t>
      </w:r>
      <w:r w:rsidR="00C068F4">
        <w:rPr>
          <w:rFonts w:asciiTheme="minorHAnsi" w:hAnsiTheme="minorHAnsi" w:cs="Arial"/>
          <w:b/>
          <w:color w:val="1A1A1A"/>
        </w:rPr>
        <w:t>Cousins, film-maker of the curious and floating world</w:t>
      </w:r>
    </w:p>
    <w:p w14:paraId="43AC3478" w14:textId="77777777" w:rsidR="00AD7629" w:rsidRPr="004865DB" w:rsidRDefault="00AD7629" w:rsidP="004D4ECA">
      <w:pPr>
        <w:spacing w:line="480" w:lineRule="auto"/>
        <w:rPr>
          <w:rFonts w:asciiTheme="minorHAnsi" w:hAnsiTheme="minorHAnsi" w:cs="Arial"/>
          <w:b/>
          <w:color w:val="1A1A1A"/>
        </w:rPr>
      </w:pPr>
    </w:p>
    <w:p w14:paraId="5A784DBE" w14:textId="4BA50470" w:rsidR="00D76A78" w:rsidRDefault="00AD7629" w:rsidP="004D4ECA">
      <w:pPr>
        <w:spacing w:line="480" w:lineRule="auto"/>
        <w:rPr>
          <w:rFonts w:asciiTheme="minorHAnsi" w:hAnsiTheme="minorHAnsi"/>
        </w:rPr>
      </w:pPr>
      <w:r w:rsidRPr="004865DB">
        <w:rPr>
          <w:rFonts w:asciiTheme="minorHAnsi" w:hAnsiTheme="minorHAnsi" w:cs="Arial"/>
          <w:color w:val="1A1A1A"/>
        </w:rPr>
        <w:t>In this article, I have gathered together</w:t>
      </w:r>
      <w:r w:rsidR="00D95749" w:rsidRPr="004865DB">
        <w:rPr>
          <w:rFonts w:asciiTheme="minorHAnsi" w:hAnsiTheme="minorHAnsi" w:cs="Arial"/>
          <w:color w:val="1A1A1A"/>
        </w:rPr>
        <w:t xml:space="preserve"> three of Mark </w:t>
      </w:r>
      <w:proofErr w:type="spellStart"/>
      <w:r w:rsidR="00D95749" w:rsidRPr="004865DB">
        <w:rPr>
          <w:rFonts w:asciiTheme="minorHAnsi" w:hAnsiTheme="minorHAnsi" w:cs="Arial"/>
          <w:color w:val="1A1A1A"/>
        </w:rPr>
        <w:t>Cousins’s</w:t>
      </w:r>
      <w:proofErr w:type="spellEnd"/>
      <w:r w:rsidRPr="004865DB">
        <w:rPr>
          <w:rFonts w:asciiTheme="minorHAnsi" w:hAnsiTheme="minorHAnsi" w:cs="Arial"/>
          <w:color w:val="1A1A1A"/>
        </w:rPr>
        <w:t xml:space="preserve"> </w:t>
      </w:r>
      <w:r w:rsidR="00D95749" w:rsidRPr="004865DB">
        <w:rPr>
          <w:rFonts w:asciiTheme="minorHAnsi" w:hAnsiTheme="minorHAnsi" w:cs="Arial"/>
          <w:color w:val="1A1A1A"/>
        </w:rPr>
        <w:t xml:space="preserve">city symphony films, </w:t>
      </w:r>
      <w:r w:rsidR="009A489F" w:rsidRPr="004865DB">
        <w:rPr>
          <w:rFonts w:asciiTheme="minorHAnsi" w:hAnsiTheme="minorHAnsi" w:cs="Arial"/>
          <w:color w:val="1A1A1A"/>
        </w:rPr>
        <w:t xml:space="preserve">and demonstrated their shared affinities with Japanese aesthetic traditions. I have </w:t>
      </w:r>
      <w:r w:rsidR="00333525">
        <w:rPr>
          <w:rFonts w:asciiTheme="minorHAnsi" w:hAnsiTheme="minorHAnsi" w:cs="Arial"/>
          <w:color w:val="1A1A1A"/>
        </w:rPr>
        <w:t>discussed</w:t>
      </w:r>
      <w:r w:rsidR="009A489F" w:rsidRPr="004865DB">
        <w:rPr>
          <w:rFonts w:asciiTheme="minorHAnsi" w:hAnsiTheme="minorHAnsi" w:cs="Arial"/>
          <w:color w:val="1A1A1A"/>
        </w:rPr>
        <w:t xml:space="preserve"> these films together </w:t>
      </w:r>
      <w:r w:rsidR="00D95749" w:rsidRPr="004865DB">
        <w:rPr>
          <w:rFonts w:asciiTheme="minorHAnsi" w:hAnsiTheme="minorHAnsi" w:cs="Arial"/>
          <w:color w:val="1A1A1A"/>
        </w:rPr>
        <w:t>in order to trace the connecting themes and approaches that mark them as significant contributions to the essay film genre. Cousins has characterised the essay film genre as nurturing ‘the most stylistically and thematically free</w:t>
      </w:r>
      <w:r w:rsidR="00291B17">
        <w:rPr>
          <w:rFonts w:asciiTheme="minorHAnsi" w:hAnsiTheme="minorHAnsi" w:cs="Arial"/>
          <w:color w:val="1A1A1A"/>
        </w:rPr>
        <w:t xml:space="preserve"> films</w:t>
      </w:r>
      <w:r w:rsidR="00D95749" w:rsidRPr="004865DB">
        <w:rPr>
          <w:rFonts w:asciiTheme="minorHAnsi" w:hAnsiTheme="minorHAnsi" w:cs="Arial"/>
          <w:color w:val="1A1A1A"/>
        </w:rPr>
        <w:t xml:space="preserve">’ in the whole cinematic tradition (in </w:t>
      </w:r>
      <w:proofErr w:type="spellStart"/>
      <w:r w:rsidR="00D95749" w:rsidRPr="004865DB">
        <w:rPr>
          <w:rFonts w:asciiTheme="minorHAnsi" w:hAnsiTheme="minorHAnsi" w:cs="Arial"/>
          <w:color w:val="1A1A1A"/>
        </w:rPr>
        <w:t>Ciezadlo</w:t>
      </w:r>
      <w:proofErr w:type="spellEnd"/>
      <w:r w:rsidR="00D95749" w:rsidRPr="004865DB">
        <w:rPr>
          <w:rFonts w:asciiTheme="minorHAnsi" w:hAnsiTheme="minorHAnsi" w:cs="Arial"/>
          <w:color w:val="1A1A1A"/>
        </w:rPr>
        <w:t xml:space="preserve"> 2019: 19)</w:t>
      </w:r>
      <w:r w:rsidR="00C068F4">
        <w:rPr>
          <w:rFonts w:asciiTheme="minorHAnsi" w:hAnsiTheme="minorHAnsi" w:cs="Arial"/>
          <w:color w:val="1A1A1A"/>
        </w:rPr>
        <w:t xml:space="preserve">, and so it is with his own work, which </w:t>
      </w:r>
      <w:r w:rsidR="006A3003">
        <w:rPr>
          <w:rFonts w:asciiTheme="minorHAnsi" w:hAnsiTheme="minorHAnsi" w:cs="Arial"/>
          <w:color w:val="1A1A1A"/>
        </w:rPr>
        <w:t>hovers over</w:t>
      </w:r>
      <w:r w:rsidR="00C068F4">
        <w:rPr>
          <w:rFonts w:asciiTheme="minorHAnsi" w:hAnsiTheme="minorHAnsi" w:cs="Arial"/>
          <w:color w:val="1A1A1A"/>
        </w:rPr>
        <w:t xml:space="preserve"> the dramatic conventions of </w:t>
      </w:r>
      <w:r w:rsidR="00CE3D9D">
        <w:rPr>
          <w:rFonts w:asciiTheme="minorHAnsi" w:hAnsiTheme="minorHAnsi" w:cs="Arial"/>
          <w:color w:val="1A1A1A"/>
        </w:rPr>
        <w:t xml:space="preserve">mainstream cinema, and </w:t>
      </w:r>
      <w:r w:rsidR="006A3003">
        <w:rPr>
          <w:rFonts w:asciiTheme="minorHAnsi" w:hAnsiTheme="minorHAnsi" w:cs="Arial"/>
          <w:color w:val="1A1A1A"/>
        </w:rPr>
        <w:t xml:space="preserve">glides away from the </w:t>
      </w:r>
      <w:r w:rsidR="00CE3D9D">
        <w:rPr>
          <w:rFonts w:asciiTheme="minorHAnsi" w:hAnsiTheme="minorHAnsi" w:cs="Arial"/>
          <w:color w:val="1A1A1A"/>
        </w:rPr>
        <w:t>narrative expectations of documentary film-making</w:t>
      </w:r>
      <w:r w:rsidR="00D95749" w:rsidRPr="004865DB">
        <w:rPr>
          <w:rFonts w:asciiTheme="minorHAnsi" w:hAnsiTheme="minorHAnsi" w:cs="Arial"/>
          <w:color w:val="1A1A1A"/>
        </w:rPr>
        <w:t xml:space="preserve">. </w:t>
      </w:r>
      <w:proofErr w:type="spellStart"/>
      <w:r w:rsidR="00D95749" w:rsidRPr="004865DB">
        <w:rPr>
          <w:rFonts w:asciiTheme="minorHAnsi" w:hAnsiTheme="minorHAnsi" w:cs="Arial"/>
          <w:color w:val="1A1A1A"/>
        </w:rPr>
        <w:t>Cousins’s</w:t>
      </w:r>
      <w:proofErr w:type="spellEnd"/>
      <w:r w:rsidR="00D95749" w:rsidRPr="004865DB">
        <w:rPr>
          <w:rFonts w:asciiTheme="minorHAnsi" w:hAnsiTheme="minorHAnsi" w:cs="Arial"/>
          <w:color w:val="1A1A1A"/>
        </w:rPr>
        <w:t xml:space="preserve"> aspiration that his films remain ‘open, moving, playful, tentative, uncertain, or ecstatic’ (in </w:t>
      </w:r>
      <w:proofErr w:type="spellStart"/>
      <w:r w:rsidR="00D95749" w:rsidRPr="004865DB">
        <w:rPr>
          <w:rFonts w:asciiTheme="minorHAnsi" w:hAnsiTheme="minorHAnsi" w:cs="Arial"/>
          <w:color w:val="1A1A1A"/>
        </w:rPr>
        <w:t>Ciezadlo</w:t>
      </w:r>
      <w:proofErr w:type="spellEnd"/>
      <w:r w:rsidR="00D95749" w:rsidRPr="004865DB">
        <w:rPr>
          <w:rFonts w:asciiTheme="minorHAnsi" w:hAnsiTheme="minorHAnsi" w:cs="Arial"/>
          <w:color w:val="1A1A1A"/>
        </w:rPr>
        <w:t xml:space="preserve"> 2019: 21) can be seen in </w:t>
      </w:r>
      <w:r w:rsidR="00C068F4">
        <w:rPr>
          <w:rFonts w:asciiTheme="minorHAnsi" w:hAnsiTheme="minorHAnsi" w:cs="Arial"/>
          <w:color w:val="1A1A1A"/>
        </w:rPr>
        <w:t>his city symphonies</w:t>
      </w:r>
      <w:r w:rsidR="00D95749" w:rsidRPr="004865DB">
        <w:rPr>
          <w:rFonts w:asciiTheme="minorHAnsi" w:hAnsiTheme="minorHAnsi" w:cs="Arial"/>
          <w:color w:val="1A1A1A"/>
        </w:rPr>
        <w:t xml:space="preserve">, </w:t>
      </w:r>
      <w:r w:rsidR="007E122A" w:rsidRPr="004865DB">
        <w:rPr>
          <w:rFonts w:asciiTheme="minorHAnsi" w:hAnsiTheme="minorHAnsi" w:cs="Arial"/>
          <w:color w:val="1A1A1A"/>
        </w:rPr>
        <w:t xml:space="preserve">and so I have drawn out some of these qualities when </w:t>
      </w:r>
      <w:r w:rsidR="00333525">
        <w:rPr>
          <w:rFonts w:asciiTheme="minorHAnsi" w:hAnsiTheme="minorHAnsi" w:cs="Arial"/>
          <w:color w:val="1A1A1A"/>
        </w:rPr>
        <w:t>describing how</w:t>
      </w:r>
      <w:r w:rsidR="007E122A" w:rsidRPr="004865DB">
        <w:rPr>
          <w:rFonts w:asciiTheme="minorHAnsi" w:hAnsiTheme="minorHAnsi" w:cs="Arial"/>
          <w:color w:val="1A1A1A"/>
        </w:rPr>
        <w:t xml:space="preserve"> they</w:t>
      </w:r>
      <w:r w:rsidR="00C133D0" w:rsidRPr="004865DB">
        <w:rPr>
          <w:rFonts w:asciiTheme="minorHAnsi" w:hAnsiTheme="minorHAnsi" w:cs="Arial"/>
          <w:color w:val="1A1A1A"/>
        </w:rPr>
        <w:t xml:space="preserve"> prompt attention to </w:t>
      </w:r>
      <w:r w:rsidR="007E122A" w:rsidRPr="004865DB">
        <w:rPr>
          <w:rFonts w:asciiTheme="minorHAnsi" w:hAnsiTheme="minorHAnsi" w:cs="Arial"/>
          <w:color w:val="1A1A1A"/>
        </w:rPr>
        <w:t xml:space="preserve">the ordinary affects that animate our everyday environments (Stewart 2007) and the atmospheres </w:t>
      </w:r>
      <w:r w:rsidR="00960DF7" w:rsidRPr="004865DB">
        <w:rPr>
          <w:rFonts w:asciiTheme="minorHAnsi" w:hAnsiTheme="minorHAnsi" w:cs="Arial"/>
          <w:color w:val="1A1A1A"/>
        </w:rPr>
        <w:t>they evoke (</w:t>
      </w:r>
      <w:proofErr w:type="spellStart"/>
      <w:r w:rsidR="00960DF7" w:rsidRPr="004865DB">
        <w:rPr>
          <w:rFonts w:asciiTheme="minorHAnsi" w:hAnsiTheme="minorHAnsi"/>
        </w:rPr>
        <w:t>Böhme</w:t>
      </w:r>
      <w:proofErr w:type="spellEnd"/>
      <w:r w:rsidR="00960DF7" w:rsidRPr="004865DB">
        <w:rPr>
          <w:rFonts w:asciiTheme="minorHAnsi" w:hAnsiTheme="minorHAnsi"/>
        </w:rPr>
        <w:t xml:space="preserve"> </w:t>
      </w:r>
      <w:r w:rsidR="006C7051">
        <w:rPr>
          <w:rFonts w:asciiTheme="minorHAnsi" w:hAnsiTheme="minorHAnsi"/>
        </w:rPr>
        <w:t>199</w:t>
      </w:r>
      <w:r w:rsidR="00960DF7" w:rsidRPr="004865DB">
        <w:rPr>
          <w:rFonts w:asciiTheme="minorHAnsi" w:hAnsiTheme="minorHAnsi"/>
        </w:rPr>
        <w:t>3). Moreover, I have considered the walking methods which Cousins uses to understand these different cities, the ways of knowing they allow (Ingold 2004), the ways of telling they afford (Solnit 2001) and the kinds of critical speculation they encourage (Edensor 2008).</w:t>
      </w:r>
      <w:r w:rsidR="00D4112F" w:rsidRPr="004865DB">
        <w:rPr>
          <w:rFonts w:asciiTheme="minorHAnsi" w:hAnsiTheme="minorHAnsi"/>
        </w:rPr>
        <w:t xml:space="preserve"> His work is speculative and </w:t>
      </w:r>
      <w:r w:rsidR="009E75AF">
        <w:rPr>
          <w:rFonts w:asciiTheme="minorHAnsi" w:hAnsiTheme="minorHAnsi"/>
        </w:rPr>
        <w:t>free-floating</w:t>
      </w:r>
      <w:r w:rsidR="005C2FD7" w:rsidRPr="004865DB">
        <w:rPr>
          <w:rFonts w:asciiTheme="minorHAnsi" w:hAnsiTheme="minorHAnsi"/>
        </w:rPr>
        <w:t xml:space="preserve"> </w:t>
      </w:r>
      <w:r w:rsidR="00D4112F" w:rsidRPr="004865DB">
        <w:rPr>
          <w:rFonts w:asciiTheme="minorHAnsi" w:hAnsiTheme="minorHAnsi"/>
        </w:rPr>
        <w:t xml:space="preserve">because Cousins is </w:t>
      </w:r>
      <w:r w:rsidR="005C2FD7" w:rsidRPr="004865DB">
        <w:rPr>
          <w:rFonts w:asciiTheme="minorHAnsi" w:hAnsiTheme="minorHAnsi"/>
        </w:rPr>
        <w:t xml:space="preserve">curious about the world and, through his films, creates a ‘space for curiosity’ that remains </w:t>
      </w:r>
      <w:r w:rsidR="009F6BA0">
        <w:rPr>
          <w:rFonts w:asciiTheme="minorHAnsi" w:hAnsiTheme="minorHAnsi"/>
        </w:rPr>
        <w:t>open to others (Phillips 2014</w:t>
      </w:r>
      <w:r w:rsidR="005C2FD7" w:rsidRPr="004865DB">
        <w:rPr>
          <w:rFonts w:asciiTheme="minorHAnsi" w:hAnsiTheme="minorHAnsi"/>
        </w:rPr>
        <w:t>).</w:t>
      </w:r>
      <w:r w:rsidR="00D76A78">
        <w:rPr>
          <w:rFonts w:asciiTheme="minorHAnsi" w:hAnsiTheme="minorHAnsi"/>
        </w:rPr>
        <w:t xml:space="preserve"> </w:t>
      </w:r>
    </w:p>
    <w:p w14:paraId="6C2ADB18" w14:textId="77777777" w:rsidR="00D76A78" w:rsidRDefault="00D76A78" w:rsidP="004D4ECA">
      <w:pPr>
        <w:spacing w:line="480" w:lineRule="auto"/>
        <w:rPr>
          <w:rFonts w:asciiTheme="minorHAnsi" w:hAnsiTheme="minorHAnsi"/>
        </w:rPr>
      </w:pPr>
    </w:p>
    <w:p w14:paraId="71EA65DA" w14:textId="52F23578" w:rsidR="003459C3" w:rsidRPr="004865DB" w:rsidRDefault="006C54B4" w:rsidP="004D4ECA">
      <w:pPr>
        <w:spacing w:line="480" w:lineRule="auto"/>
        <w:rPr>
          <w:rFonts w:asciiTheme="minorHAnsi" w:hAnsiTheme="minorHAnsi" w:cs="Arial"/>
          <w:color w:val="000000" w:themeColor="text1"/>
        </w:rPr>
      </w:pPr>
      <w:r>
        <w:rPr>
          <w:rFonts w:asciiTheme="minorHAnsi" w:hAnsiTheme="minorHAnsi"/>
        </w:rPr>
        <w:t>U</w:t>
      </w:r>
      <w:r w:rsidR="00D76A78">
        <w:rPr>
          <w:rFonts w:asciiTheme="minorHAnsi" w:hAnsiTheme="minorHAnsi" w:cs="Arial"/>
          <w:color w:val="000000" w:themeColor="text1"/>
        </w:rPr>
        <w:t xml:space="preserve">rban researchers </w:t>
      </w:r>
      <w:r w:rsidR="006C0E21" w:rsidRPr="004865DB">
        <w:rPr>
          <w:rFonts w:asciiTheme="minorHAnsi" w:hAnsiTheme="minorHAnsi" w:cs="Arial"/>
          <w:color w:val="000000" w:themeColor="text1"/>
        </w:rPr>
        <w:t xml:space="preserve">driven by curiosity are often committed to </w:t>
      </w:r>
      <w:r w:rsidR="00EA1A44" w:rsidRPr="004865DB">
        <w:rPr>
          <w:rFonts w:asciiTheme="minorHAnsi" w:hAnsiTheme="minorHAnsi" w:cs="Arial"/>
          <w:color w:val="000000" w:themeColor="text1"/>
        </w:rPr>
        <w:t>the ordinary and everyday as a source of infinite interest</w:t>
      </w:r>
      <w:r w:rsidR="00D76A78">
        <w:rPr>
          <w:rFonts w:asciiTheme="minorHAnsi" w:hAnsiTheme="minorHAnsi" w:cs="Arial"/>
          <w:color w:val="000000" w:themeColor="text1"/>
        </w:rPr>
        <w:t xml:space="preserve"> (Phillips 2018). </w:t>
      </w:r>
      <w:r>
        <w:rPr>
          <w:rFonts w:asciiTheme="minorHAnsi" w:hAnsiTheme="minorHAnsi" w:cs="Arial"/>
          <w:color w:val="000000" w:themeColor="text1"/>
        </w:rPr>
        <w:t xml:space="preserve">Indeed, </w:t>
      </w:r>
      <w:proofErr w:type="spellStart"/>
      <w:r w:rsidR="00EA1A44" w:rsidRPr="004865DB">
        <w:rPr>
          <w:rFonts w:asciiTheme="minorHAnsi" w:hAnsiTheme="minorHAnsi" w:cs="Arial"/>
          <w:color w:val="000000" w:themeColor="text1"/>
        </w:rPr>
        <w:t>Cousins’s</w:t>
      </w:r>
      <w:proofErr w:type="spellEnd"/>
      <w:r w:rsidR="00EA1A44" w:rsidRPr="004865DB">
        <w:rPr>
          <w:rFonts w:asciiTheme="minorHAnsi" w:hAnsiTheme="minorHAnsi" w:cs="Arial"/>
          <w:color w:val="000000" w:themeColor="text1"/>
        </w:rPr>
        <w:t xml:space="preserve"> </w:t>
      </w:r>
      <w:r w:rsidR="00D76A78">
        <w:rPr>
          <w:rFonts w:asciiTheme="minorHAnsi" w:hAnsiTheme="minorHAnsi" w:cs="Arial"/>
          <w:color w:val="000000" w:themeColor="text1"/>
        </w:rPr>
        <w:t>films</w:t>
      </w:r>
      <w:r w:rsidR="00D76A78" w:rsidRPr="004865DB">
        <w:rPr>
          <w:rFonts w:asciiTheme="minorHAnsi" w:hAnsiTheme="minorHAnsi" w:cs="Arial"/>
          <w:color w:val="000000" w:themeColor="text1"/>
        </w:rPr>
        <w:t xml:space="preserve"> question the idea of bana</w:t>
      </w:r>
      <w:r w:rsidR="00D76A78">
        <w:rPr>
          <w:rFonts w:asciiTheme="minorHAnsi" w:hAnsiTheme="minorHAnsi" w:cs="Arial"/>
          <w:color w:val="000000" w:themeColor="text1"/>
        </w:rPr>
        <w:t>lity</w:t>
      </w:r>
      <w:r w:rsidR="00D76A78" w:rsidRPr="004865DB">
        <w:rPr>
          <w:rFonts w:asciiTheme="minorHAnsi" w:hAnsiTheme="minorHAnsi" w:cs="Arial"/>
          <w:color w:val="000000" w:themeColor="text1"/>
        </w:rPr>
        <w:t xml:space="preserve"> </w:t>
      </w:r>
      <w:r w:rsidR="00D76A78">
        <w:rPr>
          <w:rFonts w:asciiTheme="minorHAnsi" w:hAnsiTheme="minorHAnsi" w:cs="Arial"/>
          <w:color w:val="000000" w:themeColor="text1"/>
        </w:rPr>
        <w:t xml:space="preserve">itself; their </w:t>
      </w:r>
      <w:r w:rsidR="00EA1A44" w:rsidRPr="004865DB">
        <w:rPr>
          <w:rFonts w:asciiTheme="minorHAnsi" w:hAnsiTheme="minorHAnsi" w:cs="Arial"/>
          <w:color w:val="000000" w:themeColor="text1"/>
        </w:rPr>
        <w:t xml:space="preserve">extended takes of tree-bark, weeds and ordinary factory buildings </w:t>
      </w:r>
      <w:r w:rsidR="003459C3">
        <w:rPr>
          <w:rFonts w:asciiTheme="minorHAnsi" w:hAnsiTheme="minorHAnsi" w:cs="Arial"/>
          <w:color w:val="000000" w:themeColor="text1"/>
        </w:rPr>
        <w:t>offer</w:t>
      </w:r>
      <w:r w:rsidR="00EA1A44" w:rsidRPr="004865DB">
        <w:rPr>
          <w:rFonts w:asciiTheme="minorHAnsi" w:hAnsiTheme="minorHAnsi" w:cs="Arial"/>
          <w:color w:val="000000" w:themeColor="text1"/>
        </w:rPr>
        <w:t xml:space="preserve"> case studies in the fecundity of </w:t>
      </w:r>
      <w:r w:rsidR="00AC5C21" w:rsidRPr="004865DB">
        <w:rPr>
          <w:rFonts w:asciiTheme="minorHAnsi" w:hAnsiTheme="minorHAnsi" w:cs="Arial"/>
          <w:color w:val="000000" w:themeColor="text1"/>
        </w:rPr>
        <w:t xml:space="preserve">apparently </w:t>
      </w:r>
      <w:r w:rsidR="00EA1A44" w:rsidRPr="004865DB">
        <w:rPr>
          <w:rFonts w:asciiTheme="minorHAnsi" w:hAnsiTheme="minorHAnsi" w:cs="Arial"/>
          <w:color w:val="000000" w:themeColor="text1"/>
        </w:rPr>
        <w:t>unremarkable places.</w:t>
      </w:r>
      <w:r w:rsidR="00433F46" w:rsidRPr="004865DB">
        <w:rPr>
          <w:rFonts w:asciiTheme="minorHAnsi" w:hAnsiTheme="minorHAnsi" w:cs="Arial"/>
          <w:color w:val="000000" w:themeColor="text1"/>
        </w:rPr>
        <w:t xml:space="preserve"> </w:t>
      </w:r>
      <w:r w:rsidR="000D2DF8">
        <w:rPr>
          <w:rFonts w:asciiTheme="minorHAnsi" w:hAnsiTheme="minorHAnsi" w:cs="Arial"/>
          <w:color w:val="000000" w:themeColor="text1"/>
        </w:rPr>
        <w:t xml:space="preserve">They take us to the types </w:t>
      </w:r>
      <w:r w:rsidR="000D2DF8">
        <w:rPr>
          <w:rFonts w:asciiTheme="minorHAnsi" w:hAnsiTheme="minorHAnsi" w:cs="Arial"/>
          <w:color w:val="000000" w:themeColor="text1"/>
        </w:rPr>
        <w:lastRenderedPageBreak/>
        <w:t xml:space="preserve">of place where </w:t>
      </w:r>
      <w:r w:rsidR="00D76A78">
        <w:rPr>
          <w:rFonts w:asciiTheme="minorHAnsi" w:hAnsiTheme="minorHAnsi" w:cs="Arial"/>
          <w:color w:val="000000" w:themeColor="text1"/>
        </w:rPr>
        <w:t>Cousins</w:t>
      </w:r>
      <w:r w:rsidR="000D2DF8">
        <w:rPr>
          <w:rFonts w:asciiTheme="minorHAnsi" w:hAnsiTheme="minorHAnsi" w:cs="Arial"/>
          <w:color w:val="000000" w:themeColor="text1"/>
        </w:rPr>
        <w:t xml:space="preserve"> claims to be happiest:</w:t>
      </w:r>
      <w:r w:rsidR="000D2DF8" w:rsidRPr="004865DB">
        <w:rPr>
          <w:rFonts w:asciiTheme="minorHAnsi" w:hAnsiTheme="minorHAnsi" w:cs="Arial"/>
          <w:color w:val="000000" w:themeColor="text1"/>
        </w:rPr>
        <w:t xml:space="preserve"> ‘near the bus terminus on the outside of town, where power isn’t but where life is’ (in </w:t>
      </w:r>
      <w:proofErr w:type="spellStart"/>
      <w:r w:rsidR="000D2DF8" w:rsidRPr="004865DB">
        <w:rPr>
          <w:rFonts w:asciiTheme="minorHAnsi" w:hAnsiTheme="minorHAnsi" w:cs="Arial"/>
          <w:color w:val="000000" w:themeColor="text1"/>
        </w:rPr>
        <w:t>Ciezaldo</w:t>
      </w:r>
      <w:proofErr w:type="spellEnd"/>
      <w:r w:rsidR="000D2DF8" w:rsidRPr="004865DB">
        <w:rPr>
          <w:rFonts w:asciiTheme="minorHAnsi" w:hAnsiTheme="minorHAnsi" w:cs="Arial"/>
          <w:color w:val="000000" w:themeColor="text1"/>
        </w:rPr>
        <w:t xml:space="preserve"> 2019: 23)</w:t>
      </w:r>
      <w:r w:rsidR="000D2DF8">
        <w:rPr>
          <w:rFonts w:asciiTheme="minorHAnsi" w:hAnsiTheme="minorHAnsi" w:cs="Arial"/>
          <w:color w:val="000000" w:themeColor="text1"/>
        </w:rPr>
        <w:t>.</w:t>
      </w:r>
      <w:r w:rsidR="00FD1438">
        <w:rPr>
          <w:rFonts w:asciiTheme="minorHAnsi" w:hAnsiTheme="minorHAnsi" w:cs="Arial"/>
          <w:color w:val="000000" w:themeColor="text1"/>
        </w:rPr>
        <w:t xml:space="preserve"> In this, these films</w:t>
      </w:r>
      <w:r>
        <w:rPr>
          <w:rFonts w:asciiTheme="minorHAnsi" w:hAnsiTheme="minorHAnsi" w:cs="Arial"/>
          <w:color w:val="000000" w:themeColor="text1"/>
        </w:rPr>
        <w:t xml:space="preserve"> offer a contemporary articulation of the examination of the everyday</w:t>
      </w:r>
      <w:r w:rsidR="00293FF0">
        <w:rPr>
          <w:rFonts w:asciiTheme="minorHAnsi" w:hAnsiTheme="minorHAnsi" w:cs="Arial"/>
          <w:color w:val="000000" w:themeColor="text1"/>
        </w:rPr>
        <w:t xml:space="preserve"> urban, in all its </w:t>
      </w:r>
      <w:r w:rsidR="0027180B">
        <w:rPr>
          <w:rFonts w:asciiTheme="minorHAnsi" w:hAnsiTheme="minorHAnsi" w:cs="Arial"/>
          <w:color w:val="000000" w:themeColor="text1"/>
        </w:rPr>
        <w:t>rich detail and transience,</w:t>
      </w:r>
      <w:r w:rsidR="00293FF0">
        <w:rPr>
          <w:rFonts w:asciiTheme="minorHAnsi" w:hAnsiTheme="minorHAnsi" w:cs="Arial"/>
          <w:color w:val="000000" w:themeColor="text1"/>
        </w:rPr>
        <w:t xml:space="preserve"> </w:t>
      </w:r>
      <w:r w:rsidR="00FD1438">
        <w:rPr>
          <w:rFonts w:asciiTheme="minorHAnsi" w:hAnsiTheme="minorHAnsi" w:cs="Arial"/>
          <w:color w:val="000000" w:themeColor="text1"/>
        </w:rPr>
        <w:t xml:space="preserve">that </w:t>
      </w:r>
      <w:r w:rsidR="0027180B">
        <w:rPr>
          <w:rFonts w:asciiTheme="minorHAnsi" w:hAnsiTheme="minorHAnsi" w:cs="Arial"/>
          <w:color w:val="000000" w:themeColor="text1"/>
        </w:rPr>
        <w:t>resonates with</w:t>
      </w:r>
      <w:r w:rsidR="00FD1438">
        <w:rPr>
          <w:rFonts w:asciiTheme="minorHAnsi" w:hAnsiTheme="minorHAnsi" w:cs="Arial"/>
          <w:color w:val="000000" w:themeColor="text1"/>
        </w:rPr>
        <w:t xml:space="preserve"> the paintings and prints of the </w:t>
      </w:r>
      <w:r w:rsidR="00FD1438" w:rsidRPr="00FD1438">
        <w:rPr>
          <w:rFonts w:asciiTheme="minorHAnsi" w:hAnsiTheme="minorHAnsi" w:cs="Arial"/>
          <w:i/>
          <w:color w:val="000000" w:themeColor="text1"/>
        </w:rPr>
        <w:t>ukiyo-e</w:t>
      </w:r>
      <w:r w:rsidR="00FD1438">
        <w:rPr>
          <w:rFonts w:asciiTheme="minorHAnsi" w:hAnsiTheme="minorHAnsi" w:cs="Arial"/>
          <w:color w:val="000000" w:themeColor="text1"/>
        </w:rPr>
        <w:t xml:space="preserve"> art tradition.</w:t>
      </w:r>
      <w:r w:rsidR="0027180B">
        <w:rPr>
          <w:rFonts w:asciiTheme="minorHAnsi" w:hAnsiTheme="minorHAnsi" w:cs="Arial"/>
          <w:color w:val="000000" w:themeColor="text1"/>
        </w:rPr>
        <w:t xml:space="preserve"> Cousins shares with the floating world artists an attentiveness to</w:t>
      </w:r>
      <w:r w:rsidR="0027180B" w:rsidRPr="004865DB">
        <w:rPr>
          <w:rFonts w:asciiTheme="minorHAnsi" w:hAnsiTheme="minorHAnsi" w:cs="Arial"/>
          <w:color w:val="000000" w:themeColor="text1"/>
        </w:rPr>
        <w:t xml:space="preserve"> the overlooked colours, affects and experiences in our everyday environments and habits</w:t>
      </w:r>
      <w:r w:rsidR="0027180B">
        <w:rPr>
          <w:rFonts w:asciiTheme="minorHAnsi" w:hAnsiTheme="minorHAnsi" w:cs="Arial"/>
          <w:color w:val="000000" w:themeColor="text1"/>
        </w:rPr>
        <w:t xml:space="preserve">; Cousins also shares with these earlier artists </w:t>
      </w:r>
      <w:r w:rsidR="000B3525">
        <w:rPr>
          <w:rFonts w:asciiTheme="minorHAnsi" w:hAnsiTheme="minorHAnsi" w:cs="Arial"/>
          <w:color w:val="000000" w:themeColor="text1"/>
        </w:rPr>
        <w:t>a sensibility attuned to</w:t>
      </w:r>
      <w:r w:rsidR="0027180B">
        <w:rPr>
          <w:rFonts w:asciiTheme="minorHAnsi" w:hAnsiTheme="minorHAnsi" w:cs="Arial"/>
          <w:color w:val="000000" w:themeColor="text1"/>
        </w:rPr>
        <w:t xml:space="preserve"> the embodied and emotional aspects of the urban experience. Cousins suggests that the contemporary city is a place of fleeting encounter and floating life, an</w:t>
      </w:r>
      <w:r w:rsidR="00F55114">
        <w:rPr>
          <w:rFonts w:asciiTheme="minorHAnsi" w:hAnsiTheme="minorHAnsi" w:cs="Arial"/>
          <w:color w:val="000000" w:themeColor="text1"/>
        </w:rPr>
        <w:t xml:space="preserve">d that rendering such ordinary affects </w:t>
      </w:r>
      <w:r w:rsidR="0027180B">
        <w:rPr>
          <w:rFonts w:asciiTheme="minorHAnsi" w:hAnsiTheme="minorHAnsi" w:cs="Arial"/>
          <w:color w:val="000000" w:themeColor="text1"/>
        </w:rPr>
        <w:t xml:space="preserve">requires an affective re-calibration of the representational logics and methods that characterise academic accounts </w:t>
      </w:r>
      <w:r w:rsidR="003459C3">
        <w:rPr>
          <w:rFonts w:asciiTheme="minorHAnsi" w:hAnsiTheme="minorHAnsi" w:cs="Arial"/>
          <w:color w:val="000000" w:themeColor="text1"/>
        </w:rPr>
        <w:t>of the urban</w:t>
      </w:r>
      <w:r w:rsidR="00F55114">
        <w:rPr>
          <w:rFonts w:asciiTheme="minorHAnsi" w:hAnsiTheme="minorHAnsi" w:cs="Arial"/>
          <w:color w:val="000000" w:themeColor="text1"/>
        </w:rPr>
        <w:t xml:space="preserve"> (Stewart 2007)</w:t>
      </w:r>
      <w:r w:rsidR="0027180B">
        <w:rPr>
          <w:rFonts w:asciiTheme="minorHAnsi" w:hAnsiTheme="minorHAnsi" w:cs="Arial"/>
          <w:color w:val="000000" w:themeColor="text1"/>
        </w:rPr>
        <w:t>.</w:t>
      </w:r>
      <w:r w:rsidR="003459C3">
        <w:rPr>
          <w:rFonts w:asciiTheme="minorHAnsi" w:hAnsiTheme="minorHAnsi" w:cs="Arial"/>
          <w:color w:val="000000" w:themeColor="text1"/>
        </w:rPr>
        <w:t xml:space="preserve"> </w:t>
      </w:r>
      <w:r w:rsidR="006A3003">
        <w:rPr>
          <w:rFonts w:asciiTheme="minorHAnsi" w:hAnsiTheme="minorHAnsi" w:cs="Arial"/>
          <w:color w:val="000000" w:themeColor="text1"/>
          <w:lang w:val="en-US"/>
        </w:rPr>
        <w:t>U</w:t>
      </w:r>
      <w:r w:rsidR="003459C3" w:rsidRPr="003459C3">
        <w:rPr>
          <w:rFonts w:asciiTheme="minorHAnsi" w:hAnsiTheme="minorHAnsi" w:cs="Arial"/>
          <w:color w:val="000000" w:themeColor="text1"/>
          <w:lang w:val="en-US"/>
        </w:rPr>
        <w:t xml:space="preserve">nderlying </w:t>
      </w:r>
      <w:r w:rsidR="006A3003">
        <w:rPr>
          <w:rFonts w:asciiTheme="minorHAnsi" w:hAnsiTheme="minorHAnsi" w:cs="Arial"/>
          <w:color w:val="000000" w:themeColor="text1"/>
          <w:lang w:val="en-US"/>
        </w:rPr>
        <w:t xml:space="preserve">these films is an </w:t>
      </w:r>
      <w:r w:rsidR="003459C3" w:rsidRPr="003459C3">
        <w:rPr>
          <w:rFonts w:asciiTheme="minorHAnsi" w:hAnsiTheme="minorHAnsi" w:cs="Arial"/>
          <w:color w:val="000000" w:themeColor="text1"/>
          <w:lang w:val="en-US"/>
        </w:rPr>
        <w:t xml:space="preserve">argument about how our imaginations can sometimes fall short of our empirical observations of our surroundings, their </w:t>
      </w:r>
      <w:proofErr w:type="spellStart"/>
      <w:r w:rsidR="003459C3" w:rsidRPr="003459C3">
        <w:rPr>
          <w:rFonts w:asciiTheme="minorHAnsi" w:hAnsiTheme="minorHAnsi" w:cs="Arial"/>
          <w:color w:val="000000" w:themeColor="text1"/>
          <w:lang w:val="en-US"/>
        </w:rPr>
        <w:t>materialities</w:t>
      </w:r>
      <w:proofErr w:type="spellEnd"/>
      <w:r w:rsidR="003459C3" w:rsidRPr="003459C3">
        <w:rPr>
          <w:rFonts w:asciiTheme="minorHAnsi" w:hAnsiTheme="minorHAnsi" w:cs="Arial"/>
          <w:color w:val="000000" w:themeColor="text1"/>
          <w:lang w:val="en-US"/>
        </w:rPr>
        <w:t xml:space="preserve"> and affective qualities. </w:t>
      </w:r>
      <w:proofErr w:type="spellStart"/>
      <w:r w:rsidR="003459C3" w:rsidRPr="003459C3">
        <w:rPr>
          <w:rFonts w:asciiTheme="minorHAnsi" w:hAnsiTheme="minorHAnsi" w:cs="Arial"/>
          <w:color w:val="000000" w:themeColor="text1"/>
          <w:lang w:val="en-US"/>
        </w:rPr>
        <w:t>Cousins’s</w:t>
      </w:r>
      <w:proofErr w:type="spellEnd"/>
      <w:r w:rsidR="003459C3" w:rsidRPr="003459C3">
        <w:rPr>
          <w:rFonts w:asciiTheme="minorHAnsi" w:hAnsiTheme="minorHAnsi" w:cs="Arial"/>
          <w:color w:val="000000" w:themeColor="text1"/>
          <w:lang w:val="en-US"/>
        </w:rPr>
        <w:t xml:space="preserve"> camera drifts through urban spaces, tracing the images and sounds of cityscapes that typically escape us. </w:t>
      </w:r>
      <w:r w:rsidR="00A31AFF">
        <w:rPr>
          <w:rFonts w:asciiTheme="minorHAnsi" w:hAnsiTheme="minorHAnsi" w:cs="Arial"/>
          <w:color w:val="000000" w:themeColor="text1"/>
          <w:lang w:val="en-US"/>
        </w:rPr>
        <w:t>Just as the ‘floating world’ artists understood several centuries earlier (Lane 1978), these new films suggest that t</w:t>
      </w:r>
      <w:r w:rsidR="003459C3" w:rsidRPr="003459C3">
        <w:rPr>
          <w:rFonts w:asciiTheme="minorHAnsi" w:hAnsiTheme="minorHAnsi" w:cs="Arial"/>
          <w:color w:val="000000" w:themeColor="text1"/>
          <w:lang w:val="en-US"/>
        </w:rPr>
        <w:t>he city</w:t>
      </w:r>
      <w:r w:rsidR="004D4778">
        <w:rPr>
          <w:rFonts w:asciiTheme="minorHAnsi" w:hAnsiTheme="minorHAnsi" w:cs="Arial"/>
          <w:color w:val="000000" w:themeColor="text1"/>
          <w:lang w:val="en-US"/>
        </w:rPr>
        <w:t xml:space="preserve"> can be our medium for different, more immersive</w:t>
      </w:r>
      <w:r w:rsidR="003459C3" w:rsidRPr="003459C3">
        <w:rPr>
          <w:rFonts w:asciiTheme="minorHAnsi" w:hAnsiTheme="minorHAnsi" w:cs="Arial"/>
          <w:color w:val="000000" w:themeColor="text1"/>
          <w:lang w:val="en-US"/>
        </w:rPr>
        <w:t xml:space="preserve"> ways of seeing. </w:t>
      </w:r>
      <w:r w:rsidR="003459C3" w:rsidRPr="003459C3">
        <w:rPr>
          <w:rFonts w:asciiTheme="minorHAnsi" w:hAnsiTheme="minorHAnsi" w:cs="Arial"/>
          <w:color w:val="000000" w:themeColor="text1"/>
        </w:rPr>
        <w:t xml:space="preserve">Be it Stockholm, Mexico City or Belfast, Cousins </w:t>
      </w:r>
      <w:r w:rsidR="00291B17">
        <w:rPr>
          <w:rFonts w:asciiTheme="minorHAnsi" w:hAnsiTheme="minorHAnsi" w:cs="Arial"/>
          <w:color w:val="000000" w:themeColor="text1"/>
        </w:rPr>
        <w:t>find</w:t>
      </w:r>
      <w:r w:rsidR="003459C3" w:rsidRPr="003459C3">
        <w:rPr>
          <w:rFonts w:asciiTheme="minorHAnsi" w:hAnsiTheme="minorHAnsi" w:cs="Arial"/>
          <w:color w:val="000000" w:themeColor="text1"/>
        </w:rPr>
        <w:t xml:space="preserve">s different practices of seeing because </w:t>
      </w:r>
      <w:r w:rsidR="003459C3" w:rsidRPr="004D4778">
        <w:rPr>
          <w:rFonts w:asciiTheme="minorHAnsi" w:hAnsiTheme="minorHAnsi" w:cs="Arial"/>
          <w:color w:val="000000" w:themeColor="text1"/>
        </w:rPr>
        <w:t>of</w:t>
      </w:r>
      <w:r w:rsidR="003459C3" w:rsidRPr="003459C3">
        <w:rPr>
          <w:rFonts w:asciiTheme="minorHAnsi" w:hAnsiTheme="minorHAnsi" w:cs="Arial"/>
          <w:color w:val="000000" w:themeColor="text1"/>
        </w:rPr>
        <w:t xml:space="preserve"> them</w:t>
      </w:r>
      <w:r w:rsidR="000B3525">
        <w:rPr>
          <w:rFonts w:asciiTheme="minorHAnsi" w:hAnsiTheme="minorHAnsi" w:cs="Arial"/>
          <w:color w:val="000000" w:themeColor="text1"/>
        </w:rPr>
        <w:t xml:space="preserve"> and, t</w:t>
      </w:r>
      <w:r w:rsidR="003459C3" w:rsidRPr="003459C3">
        <w:rPr>
          <w:rFonts w:asciiTheme="minorHAnsi" w:hAnsiTheme="minorHAnsi" w:cs="Arial"/>
          <w:color w:val="000000" w:themeColor="text1"/>
        </w:rPr>
        <w:t>hrough breathing new life into the old city symphony tradition, these films help to re</w:t>
      </w:r>
      <w:r w:rsidR="006A3003">
        <w:rPr>
          <w:rFonts w:asciiTheme="minorHAnsi" w:hAnsiTheme="minorHAnsi" w:cs="Arial"/>
          <w:color w:val="000000" w:themeColor="text1"/>
        </w:rPr>
        <w:t>anim</w:t>
      </w:r>
      <w:r w:rsidR="003459C3" w:rsidRPr="003459C3">
        <w:rPr>
          <w:rFonts w:asciiTheme="minorHAnsi" w:hAnsiTheme="minorHAnsi" w:cs="Arial"/>
          <w:color w:val="000000" w:themeColor="text1"/>
        </w:rPr>
        <w:t xml:space="preserve">ate our </w:t>
      </w:r>
      <w:r w:rsidR="00291B17">
        <w:rPr>
          <w:rFonts w:asciiTheme="minorHAnsi" w:hAnsiTheme="minorHAnsi" w:cs="Arial"/>
          <w:color w:val="000000" w:themeColor="text1"/>
        </w:rPr>
        <w:t xml:space="preserve">contemporary </w:t>
      </w:r>
      <w:r w:rsidR="003459C3" w:rsidRPr="003459C3">
        <w:rPr>
          <w:rFonts w:asciiTheme="minorHAnsi" w:hAnsiTheme="minorHAnsi" w:cs="Arial"/>
          <w:color w:val="000000" w:themeColor="text1"/>
        </w:rPr>
        <w:t>urban imaginaries.</w:t>
      </w:r>
    </w:p>
    <w:p w14:paraId="7F6E5F0C" w14:textId="77777777" w:rsidR="00274E37" w:rsidRDefault="00274E37" w:rsidP="00274E37">
      <w:pPr>
        <w:rPr>
          <w:rFonts w:asciiTheme="minorHAnsi" w:hAnsiTheme="minorHAnsi" w:cs="Arial"/>
          <w:color w:val="000000" w:themeColor="text1"/>
        </w:rPr>
      </w:pPr>
    </w:p>
    <w:p w14:paraId="0D3CD190" w14:textId="71403276" w:rsidR="00274E37" w:rsidRPr="00274E37" w:rsidRDefault="00274E37" w:rsidP="00274E37">
      <w:pPr>
        <w:rPr>
          <w:rFonts w:asciiTheme="minorHAnsi" w:hAnsiTheme="minorHAnsi" w:cs="Arial"/>
          <w:b/>
          <w:color w:val="000000" w:themeColor="text1"/>
        </w:rPr>
      </w:pPr>
      <w:r w:rsidRPr="00274E37">
        <w:rPr>
          <w:rFonts w:asciiTheme="minorHAnsi" w:hAnsiTheme="minorHAnsi" w:cs="Arial"/>
          <w:b/>
          <w:color w:val="000000" w:themeColor="text1"/>
        </w:rPr>
        <w:t>Acknowledgements</w:t>
      </w:r>
    </w:p>
    <w:p w14:paraId="484153E8" w14:textId="77777777" w:rsidR="00274E37" w:rsidRDefault="00274E37" w:rsidP="00274E37">
      <w:pPr>
        <w:rPr>
          <w:rFonts w:asciiTheme="minorHAnsi" w:hAnsiTheme="minorHAnsi" w:cs="Arial"/>
          <w:color w:val="000000" w:themeColor="text1"/>
        </w:rPr>
      </w:pPr>
    </w:p>
    <w:p w14:paraId="4B6B9356" w14:textId="77777777" w:rsidR="00274E37" w:rsidRPr="00274E37" w:rsidRDefault="00274E37" w:rsidP="00274E37">
      <w:pPr>
        <w:spacing w:line="480" w:lineRule="auto"/>
        <w:rPr>
          <w:rFonts w:asciiTheme="minorHAnsi" w:hAnsiTheme="minorHAnsi" w:cs="Arial"/>
          <w:color w:val="000000" w:themeColor="text1"/>
        </w:rPr>
      </w:pPr>
      <w:r w:rsidRPr="00274E37">
        <w:rPr>
          <w:rFonts w:asciiTheme="minorHAnsi" w:hAnsiTheme="minorHAnsi" w:cs="Arial"/>
          <w:color w:val="000000" w:themeColor="text1"/>
        </w:rPr>
        <w:t>This research did not receive any specific grant from funding agencies in the public, commercial, or not-for-profit sectors.</w:t>
      </w:r>
    </w:p>
    <w:p w14:paraId="6E71B0CD" w14:textId="790026C7" w:rsidR="001E47AD" w:rsidRPr="004865DB" w:rsidRDefault="00274E37" w:rsidP="00274E37">
      <w:pPr>
        <w:rPr>
          <w:rFonts w:asciiTheme="minorHAnsi" w:hAnsiTheme="minorHAnsi" w:cs="Arial"/>
          <w:color w:val="000000" w:themeColor="text1"/>
        </w:rPr>
      </w:pPr>
      <w:r w:rsidRPr="00274E37">
        <w:rPr>
          <w:rFonts w:asciiTheme="minorHAnsi" w:hAnsiTheme="minorHAnsi" w:cs="Arial"/>
          <w:color w:val="000000" w:themeColor="text1"/>
        </w:rPr>
        <w:t xml:space="preserve"> </w:t>
      </w:r>
      <w:r w:rsidR="001E47AD" w:rsidRPr="004865DB">
        <w:rPr>
          <w:rFonts w:asciiTheme="minorHAnsi" w:hAnsiTheme="minorHAnsi" w:cs="Arial"/>
          <w:color w:val="000000" w:themeColor="text1"/>
        </w:rPr>
        <w:br w:type="page"/>
      </w:r>
    </w:p>
    <w:p w14:paraId="6E469E1C" w14:textId="262C989A" w:rsidR="001E47AD" w:rsidRPr="004865DB" w:rsidRDefault="001E47AD" w:rsidP="00D95749">
      <w:pPr>
        <w:rPr>
          <w:rFonts w:asciiTheme="minorHAnsi" w:hAnsiTheme="minorHAnsi" w:cs="Arial"/>
          <w:b/>
          <w:color w:val="000000" w:themeColor="text1"/>
        </w:rPr>
      </w:pPr>
      <w:r w:rsidRPr="004865DB">
        <w:rPr>
          <w:rFonts w:asciiTheme="minorHAnsi" w:hAnsiTheme="minorHAnsi" w:cs="Arial"/>
          <w:b/>
          <w:color w:val="000000" w:themeColor="text1"/>
        </w:rPr>
        <w:lastRenderedPageBreak/>
        <w:t>Reference list</w:t>
      </w:r>
    </w:p>
    <w:p w14:paraId="4786462B" w14:textId="77777777" w:rsidR="00EA1A44" w:rsidRPr="004865DB" w:rsidRDefault="00EA1A44" w:rsidP="00D95749">
      <w:pPr>
        <w:rPr>
          <w:rFonts w:asciiTheme="minorHAnsi" w:hAnsiTheme="minorHAnsi" w:cs="Arial"/>
          <w:color w:val="000000" w:themeColor="text1"/>
        </w:rPr>
      </w:pPr>
      <w:bookmarkStart w:id="0" w:name="_GoBack"/>
      <w:bookmarkEnd w:id="0"/>
    </w:p>
    <w:p w14:paraId="1297C5D3" w14:textId="77777777" w:rsidR="00133B47" w:rsidRPr="00133B47" w:rsidRDefault="00133B47" w:rsidP="00133B47">
      <w:pPr>
        <w:rPr>
          <w:rFonts w:asciiTheme="minorHAnsi" w:hAnsiTheme="minorHAnsi" w:cs="Arial"/>
          <w:color w:val="000000" w:themeColor="text1"/>
        </w:rPr>
      </w:pPr>
      <w:r w:rsidRPr="00133B47">
        <w:rPr>
          <w:rFonts w:asciiTheme="minorHAnsi" w:hAnsiTheme="minorHAnsi" w:cs="Arial"/>
          <w:color w:val="000000" w:themeColor="text1"/>
        </w:rPr>
        <w:t>Albers, J., 2013. </w:t>
      </w:r>
      <w:r w:rsidRPr="00133B47">
        <w:rPr>
          <w:rFonts w:asciiTheme="minorHAnsi" w:hAnsiTheme="minorHAnsi" w:cs="Arial"/>
          <w:i/>
          <w:iCs/>
          <w:color w:val="000000" w:themeColor="text1"/>
        </w:rPr>
        <w:t xml:space="preserve">Interaction of </w:t>
      </w:r>
      <w:proofErr w:type="spellStart"/>
      <w:r w:rsidRPr="00133B47">
        <w:rPr>
          <w:rFonts w:asciiTheme="minorHAnsi" w:hAnsiTheme="minorHAnsi" w:cs="Arial"/>
          <w:i/>
          <w:iCs/>
          <w:color w:val="000000" w:themeColor="text1"/>
        </w:rPr>
        <w:t>color</w:t>
      </w:r>
      <w:proofErr w:type="spellEnd"/>
      <w:r w:rsidRPr="00133B47">
        <w:rPr>
          <w:rFonts w:asciiTheme="minorHAnsi" w:hAnsiTheme="minorHAnsi" w:cs="Arial"/>
          <w:color w:val="000000" w:themeColor="text1"/>
        </w:rPr>
        <w:t>. Yale University Press.</w:t>
      </w:r>
    </w:p>
    <w:p w14:paraId="39EF20D1" w14:textId="77777777" w:rsidR="00133B47" w:rsidRDefault="00133B47" w:rsidP="00DF6771">
      <w:pPr>
        <w:rPr>
          <w:rFonts w:asciiTheme="minorHAnsi" w:hAnsiTheme="minorHAnsi" w:cs="Arial"/>
          <w:color w:val="000000" w:themeColor="text1"/>
        </w:rPr>
      </w:pPr>
    </w:p>
    <w:p w14:paraId="1544B27B" w14:textId="2B658AEA" w:rsidR="00CA0E78" w:rsidRDefault="00CA0E78" w:rsidP="00DF6771">
      <w:pPr>
        <w:rPr>
          <w:rFonts w:asciiTheme="minorHAnsi" w:hAnsiTheme="minorHAnsi" w:cs="Arial"/>
          <w:color w:val="000000" w:themeColor="text1"/>
        </w:rPr>
      </w:pPr>
      <w:r w:rsidRPr="00CA0E78">
        <w:rPr>
          <w:rFonts w:asciiTheme="minorHAnsi" w:hAnsiTheme="minorHAnsi" w:cs="Arial"/>
          <w:color w:val="000000" w:themeColor="text1"/>
        </w:rPr>
        <w:t xml:space="preserve">Allen, J., 2006. Ambient power: Berlin's </w:t>
      </w:r>
      <w:proofErr w:type="spellStart"/>
      <w:r w:rsidRPr="00CA0E78">
        <w:rPr>
          <w:rFonts w:asciiTheme="minorHAnsi" w:hAnsiTheme="minorHAnsi" w:cs="Arial"/>
          <w:color w:val="000000" w:themeColor="text1"/>
        </w:rPr>
        <w:t>Potsdamer</w:t>
      </w:r>
      <w:proofErr w:type="spellEnd"/>
      <w:r w:rsidRPr="00CA0E78">
        <w:rPr>
          <w:rFonts w:asciiTheme="minorHAnsi" w:hAnsiTheme="minorHAnsi" w:cs="Arial"/>
          <w:color w:val="000000" w:themeColor="text1"/>
        </w:rPr>
        <w:t xml:space="preserve"> </w:t>
      </w:r>
      <w:proofErr w:type="spellStart"/>
      <w:r w:rsidRPr="00CA0E78">
        <w:rPr>
          <w:rFonts w:asciiTheme="minorHAnsi" w:hAnsiTheme="minorHAnsi" w:cs="Arial"/>
          <w:color w:val="000000" w:themeColor="text1"/>
        </w:rPr>
        <w:t>Platz</w:t>
      </w:r>
      <w:proofErr w:type="spellEnd"/>
      <w:r w:rsidRPr="00CA0E78">
        <w:rPr>
          <w:rFonts w:asciiTheme="minorHAnsi" w:hAnsiTheme="minorHAnsi" w:cs="Arial"/>
          <w:color w:val="000000" w:themeColor="text1"/>
        </w:rPr>
        <w:t xml:space="preserve"> and the seductive logic of public spaces. </w:t>
      </w:r>
      <w:r w:rsidRPr="00CA0E78">
        <w:rPr>
          <w:rFonts w:asciiTheme="minorHAnsi" w:hAnsiTheme="minorHAnsi" w:cs="Arial"/>
          <w:i/>
          <w:iCs/>
          <w:color w:val="000000" w:themeColor="text1"/>
        </w:rPr>
        <w:t>Urban studies</w:t>
      </w:r>
      <w:r w:rsidRPr="00CA0E78">
        <w:rPr>
          <w:rFonts w:asciiTheme="minorHAnsi" w:hAnsiTheme="minorHAnsi" w:cs="Arial"/>
          <w:color w:val="000000" w:themeColor="text1"/>
        </w:rPr>
        <w:t>, </w:t>
      </w:r>
      <w:r w:rsidRPr="00CA0E78">
        <w:rPr>
          <w:rFonts w:asciiTheme="minorHAnsi" w:hAnsiTheme="minorHAnsi" w:cs="Arial"/>
          <w:i/>
          <w:iCs/>
          <w:color w:val="000000" w:themeColor="text1"/>
        </w:rPr>
        <w:t>43</w:t>
      </w:r>
      <w:r w:rsidRPr="00CA0E78">
        <w:rPr>
          <w:rFonts w:asciiTheme="minorHAnsi" w:hAnsiTheme="minorHAnsi" w:cs="Arial"/>
          <w:color w:val="000000" w:themeColor="text1"/>
        </w:rPr>
        <w:t>(2), pp.441-455.</w:t>
      </w:r>
    </w:p>
    <w:p w14:paraId="47CB33D6" w14:textId="77777777" w:rsidR="00251E3D" w:rsidRDefault="00251E3D" w:rsidP="00DF6771">
      <w:pPr>
        <w:rPr>
          <w:rFonts w:asciiTheme="minorHAnsi" w:hAnsiTheme="minorHAnsi" w:cs="Arial"/>
          <w:color w:val="000000" w:themeColor="text1"/>
        </w:rPr>
      </w:pPr>
    </w:p>
    <w:p w14:paraId="599086E3" w14:textId="62F1E4D7" w:rsidR="00251E3D" w:rsidRDefault="00251E3D" w:rsidP="00DF6771">
      <w:pPr>
        <w:rPr>
          <w:rFonts w:asciiTheme="minorHAnsi" w:hAnsiTheme="minorHAnsi" w:cs="Arial"/>
          <w:color w:val="000000" w:themeColor="text1"/>
        </w:rPr>
      </w:pPr>
      <w:r w:rsidRPr="00251E3D">
        <w:rPr>
          <w:rFonts w:asciiTheme="minorHAnsi" w:hAnsiTheme="minorHAnsi" w:cs="Arial"/>
          <w:color w:val="000000" w:themeColor="text1"/>
        </w:rPr>
        <w:t xml:space="preserve">Arthur, P., 2003. Essay questions. </w:t>
      </w:r>
      <w:r w:rsidRPr="00251E3D">
        <w:rPr>
          <w:rFonts w:asciiTheme="minorHAnsi" w:hAnsiTheme="minorHAnsi" w:cs="Arial"/>
          <w:i/>
          <w:color w:val="000000" w:themeColor="text1"/>
        </w:rPr>
        <w:t>Film Comment</w:t>
      </w:r>
      <w:r w:rsidRPr="00251E3D">
        <w:rPr>
          <w:rFonts w:asciiTheme="minorHAnsi" w:hAnsiTheme="minorHAnsi" w:cs="Arial"/>
          <w:color w:val="000000" w:themeColor="text1"/>
        </w:rPr>
        <w:t>, 39(1), pp.58-62.</w:t>
      </w:r>
    </w:p>
    <w:p w14:paraId="5FB6920D" w14:textId="77777777" w:rsidR="00FF3232" w:rsidRDefault="00FF3232" w:rsidP="00DF6771">
      <w:pPr>
        <w:rPr>
          <w:rFonts w:asciiTheme="minorHAnsi" w:hAnsiTheme="minorHAnsi" w:cs="Arial"/>
          <w:color w:val="000000" w:themeColor="text1"/>
        </w:rPr>
      </w:pPr>
    </w:p>
    <w:p w14:paraId="406AF6DA" w14:textId="53E114EE" w:rsidR="004255A4" w:rsidRPr="00A2058D" w:rsidRDefault="004255A4" w:rsidP="004255A4">
      <w:pPr>
        <w:rPr>
          <w:rFonts w:asciiTheme="minorHAnsi" w:hAnsiTheme="minorHAnsi" w:cs="Arial"/>
          <w:color w:val="000000" w:themeColor="text1"/>
        </w:rPr>
      </w:pPr>
      <w:r>
        <w:rPr>
          <w:rFonts w:asciiTheme="minorHAnsi" w:hAnsiTheme="minorHAnsi" w:cs="Arial"/>
          <w:color w:val="000000" w:themeColor="text1"/>
        </w:rPr>
        <w:t>Barthes, R., 1983</w:t>
      </w:r>
      <w:r w:rsidRPr="00A2058D">
        <w:rPr>
          <w:rFonts w:asciiTheme="minorHAnsi" w:hAnsiTheme="minorHAnsi" w:cs="Arial"/>
          <w:color w:val="000000" w:themeColor="text1"/>
        </w:rPr>
        <w:t>. </w:t>
      </w:r>
      <w:r>
        <w:rPr>
          <w:rFonts w:asciiTheme="minorHAnsi" w:hAnsiTheme="minorHAnsi" w:cs="Arial"/>
          <w:i/>
          <w:iCs/>
          <w:color w:val="000000" w:themeColor="text1"/>
        </w:rPr>
        <w:t>Empire of Signs</w:t>
      </w:r>
      <w:r w:rsidRPr="00A2058D">
        <w:rPr>
          <w:rFonts w:asciiTheme="minorHAnsi" w:hAnsiTheme="minorHAnsi" w:cs="Arial"/>
          <w:color w:val="000000" w:themeColor="text1"/>
        </w:rPr>
        <w:t>.</w:t>
      </w:r>
      <w:r>
        <w:rPr>
          <w:rFonts w:asciiTheme="minorHAnsi" w:hAnsiTheme="minorHAnsi" w:cs="Arial"/>
          <w:color w:val="000000" w:themeColor="text1"/>
        </w:rPr>
        <w:t xml:space="preserve"> Jonathan Cape</w:t>
      </w:r>
      <w:r w:rsidRPr="00A2058D">
        <w:rPr>
          <w:rFonts w:asciiTheme="minorHAnsi" w:hAnsiTheme="minorHAnsi" w:cs="Arial"/>
          <w:color w:val="000000" w:themeColor="text1"/>
        </w:rPr>
        <w:t>.</w:t>
      </w:r>
    </w:p>
    <w:p w14:paraId="0A642EFB" w14:textId="77777777" w:rsidR="004255A4" w:rsidRDefault="004255A4" w:rsidP="00DF6771">
      <w:pPr>
        <w:rPr>
          <w:rFonts w:asciiTheme="minorHAnsi" w:hAnsiTheme="minorHAnsi" w:cs="Arial"/>
          <w:color w:val="000000" w:themeColor="text1"/>
        </w:rPr>
      </w:pPr>
    </w:p>
    <w:p w14:paraId="7A0DDEE0" w14:textId="54F9E748" w:rsidR="00FF3232" w:rsidRDefault="00FF3232" w:rsidP="00DF6771">
      <w:pPr>
        <w:rPr>
          <w:rFonts w:asciiTheme="minorHAnsi" w:hAnsiTheme="minorHAnsi" w:cs="Arial"/>
          <w:color w:val="000000" w:themeColor="text1"/>
        </w:rPr>
      </w:pPr>
      <w:r>
        <w:rPr>
          <w:rFonts w:asciiTheme="minorHAnsi" w:hAnsiTheme="minorHAnsi" w:cs="Arial"/>
          <w:color w:val="000000" w:themeColor="text1"/>
        </w:rPr>
        <w:t>Batchelor, D., 2000</w:t>
      </w:r>
      <w:r w:rsidRPr="004865DB">
        <w:rPr>
          <w:rFonts w:asciiTheme="minorHAnsi" w:hAnsiTheme="minorHAnsi" w:cs="Arial"/>
          <w:color w:val="000000" w:themeColor="text1"/>
        </w:rPr>
        <w:t>. </w:t>
      </w:r>
      <w:proofErr w:type="spellStart"/>
      <w:r>
        <w:rPr>
          <w:rFonts w:asciiTheme="minorHAnsi" w:hAnsiTheme="minorHAnsi" w:cs="Arial"/>
          <w:i/>
          <w:iCs/>
          <w:color w:val="000000" w:themeColor="text1"/>
        </w:rPr>
        <w:t>Chromophobia</w:t>
      </w:r>
      <w:proofErr w:type="spellEnd"/>
      <w:r w:rsidRPr="004865DB">
        <w:rPr>
          <w:rFonts w:asciiTheme="minorHAnsi" w:hAnsiTheme="minorHAnsi" w:cs="Arial"/>
          <w:color w:val="000000" w:themeColor="text1"/>
        </w:rPr>
        <w:t xml:space="preserve">. </w:t>
      </w:r>
      <w:proofErr w:type="spellStart"/>
      <w:r w:rsidRPr="004865DB">
        <w:rPr>
          <w:rFonts w:asciiTheme="minorHAnsi" w:hAnsiTheme="minorHAnsi" w:cs="Arial"/>
          <w:color w:val="000000" w:themeColor="text1"/>
        </w:rPr>
        <w:t>Reaktion</w:t>
      </w:r>
      <w:proofErr w:type="spellEnd"/>
      <w:r w:rsidRPr="004865DB">
        <w:rPr>
          <w:rFonts w:asciiTheme="minorHAnsi" w:hAnsiTheme="minorHAnsi" w:cs="Arial"/>
          <w:color w:val="000000" w:themeColor="text1"/>
        </w:rPr>
        <w:t xml:space="preserve"> Books</w:t>
      </w:r>
    </w:p>
    <w:p w14:paraId="077FDFA5" w14:textId="77777777" w:rsidR="00CA0E78" w:rsidRDefault="00CA0E78" w:rsidP="00DF6771">
      <w:pPr>
        <w:rPr>
          <w:rFonts w:asciiTheme="minorHAnsi" w:hAnsiTheme="minorHAnsi" w:cs="Arial"/>
          <w:color w:val="000000" w:themeColor="text1"/>
        </w:rPr>
      </w:pPr>
    </w:p>
    <w:p w14:paraId="79F0F470" w14:textId="77777777" w:rsidR="00DF6771" w:rsidRDefault="00DF6771" w:rsidP="00DF6771">
      <w:pPr>
        <w:rPr>
          <w:rFonts w:asciiTheme="minorHAnsi" w:hAnsiTheme="minorHAnsi" w:cs="Arial"/>
          <w:color w:val="000000" w:themeColor="text1"/>
        </w:rPr>
      </w:pPr>
      <w:r w:rsidRPr="004865DB">
        <w:rPr>
          <w:rFonts w:asciiTheme="minorHAnsi" w:hAnsiTheme="minorHAnsi" w:cs="Arial"/>
          <w:color w:val="000000" w:themeColor="text1"/>
        </w:rPr>
        <w:t>Batchelor, D., 2014. </w:t>
      </w:r>
      <w:r w:rsidRPr="004865DB">
        <w:rPr>
          <w:rFonts w:asciiTheme="minorHAnsi" w:hAnsiTheme="minorHAnsi" w:cs="Arial"/>
          <w:i/>
          <w:iCs/>
          <w:color w:val="000000" w:themeColor="text1"/>
        </w:rPr>
        <w:t>The luminous and the grey</w:t>
      </w:r>
      <w:r w:rsidRPr="004865DB">
        <w:rPr>
          <w:rFonts w:asciiTheme="minorHAnsi" w:hAnsiTheme="minorHAnsi" w:cs="Arial"/>
          <w:color w:val="000000" w:themeColor="text1"/>
        </w:rPr>
        <w:t xml:space="preserve">. </w:t>
      </w:r>
      <w:proofErr w:type="spellStart"/>
      <w:r w:rsidRPr="004865DB">
        <w:rPr>
          <w:rFonts w:asciiTheme="minorHAnsi" w:hAnsiTheme="minorHAnsi" w:cs="Arial"/>
          <w:color w:val="000000" w:themeColor="text1"/>
        </w:rPr>
        <w:t>Reaktion</w:t>
      </w:r>
      <w:proofErr w:type="spellEnd"/>
      <w:r w:rsidRPr="004865DB">
        <w:rPr>
          <w:rFonts w:asciiTheme="minorHAnsi" w:hAnsiTheme="minorHAnsi" w:cs="Arial"/>
          <w:color w:val="000000" w:themeColor="text1"/>
        </w:rPr>
        <w:t xml:space="preserve"> Books.</w:t>
      </w:r>
    </w:p>
    <w:p w14:paraId="77A36E9C" w14:textId="77777777" w:rsidR="00842036" w:rsidRDefault="00842036" w:rsidP="00DF6771">
      <w:pPr>
        <w:rPr>
          <w:rFonts w:asciiTheme="minorHAnsi" w:hAnsiTheme="minorHAnsi" w:cs="Arial"/>
          <w:color w:val="000000" w:themeColor="text1"/>
        </w:rPr>
      </w:pPr>
    </w:p>
    <w:p w14:paraId="53D74FAE" w14:textId="4AD31EEC" w:rsidR="00842036" w:rsidRDefault="00842036" w:rsidP="00DF6771">
      <w:pPr>
        <w:rPr>
          <w:rFonts w:asciiTheme="minorHAnsi" w:hAnsiTheme="minorHAnsi" w:cs="Arial"/>
          <w:color w:val="000000" w:themeColor="text1"/>
        </w:rPr>
      </w:pPr>
      <w:proofErr w:type="spellStart"/>
      <w:r w:rsidRPr="00842036">
        <w:rPr>
          <w:rFonts w:asciiTheme="minorHAnsi" w:hAnsiTheme="minorHAnsi" w:cs="Arial"/>
          <w:color w:val="000000" w:themeColor="text1"/>
        </w:rPr>
        <w:t>Bille</w:t>
      </w:r>
      <w:proofErr w:type="spellEnd"/>
      <w:r w:rsidRPr="00842036">
        <w:rPr>
          <w:rFonts w:asciiTheme="minorHAnsi" w:hAnsiTheme="minorHAnsi" w:cs="Arial"/>
          <w:color w:val="000000" w:themeColor="text1"/>
        </w:rPr>
        <w:t xml:space="preserve">, M., </w:t>
      </w:r>
      <w:proofErr w:type="spellStart"/>
      <w:r w:rsidRPr="00842036">
        <w:rPr>
          <w:rFonts w:asciiTheme="minorHAnsi" w:hAnsiTheme="minorHAnsi" w:cs="Arial"/>
          <w:color w:val="000000" w:themeColor="text1"/>
        </w:rPr>
        <w:t>Bjerregaard</w:t>
      </w:r>
      <w:proofErr w:type="spellEnd"/>
      <w:r w:rsidRPr="00842036">
        <w:rPr>
          <w:rFonts w:asciiTheme="minorHAnsi" w:hAnsiTheme="minorHAnsi" w:cs="Arial"/>
          <w:color w:val="000000" w:themeColor="text1"/>
        </w:rPr>
        <w:t xml:space="preserve">, P. and </w:t>
      </w:r>
      <w:proofErr w:type="spellStart"/>
      <w:r w:rsidRPr="00842036">
        <w:rPr>
          <w:rFonts w:asciiTheme="minorHAnsi" w:hAnsiTheme="minorHAnsi" w:cs="Arial"/>
          <w:color w:val="000000" w:themeColor="text1"/>
        </w:rPr>
        <w:t>Sørensen</w:t>
      </w:r>
      <w:proofErr w:type="spellEnd"/>
      <w:r w:rsidRPr="00842036">
        <w:rPr>
          <w:rFonts w:asciiTheme="minorHAnsi" w:hAnsiTheme="minorHAnsi" w:cs="Arial"/>
          <w:color w:val="000000" w:themeColor="text1"/>
        </w:rPr>
        <w:t xml:space="preserve">, T.F., 2015. Staging atmospheres: Materiality, culture, and the texture of the in-between. </w:t>
      </w:r>
      <w:r>
        <w:rPr>
          <w:rFonts w:asciiTheme="minorHAnsi" w:hAnsiTheme="minorHAnsi" w:cs="Arial"/>
          <w:i/>
          <w:color w:val="000000" w:themeColor="text1"/>
        </w:rPr>
        <w:t>Emotion, Space and S</w:t>
      </w:r>
      <w:r w:rsidRPr="00842036">
        <w:rPr>
          <w:rFonts w:asciiTheme="minorHAnsi" w:hAnsiTheme="minorHAnsi" w:cs="Arial"/>
          <w:i/>
          <w:color w:val="000000" w:themeColor="text1"/>
        </w:rPr>
        <w:t>ociety</w:t>
      </w:r>
      <w:r w:rsidRPr="00842036">
        <w:rPr>
          <w:rFonts w:asciiTheme="minorHAnsi" w:hAnsiTheme="minorHAnsi" w:cs="Arial"/>
          <w:color w:val="000000" w:themeColor="text1"/>
        </w:rPr>
        <w:t>, 15, pp.31-38.</w:t>
      </w:r>
    </w:p>
    <w:p w14:paraId="20561FAC" w14:textId="77777777" w:rsidR="00842036" w:rsidRDefault="00842036" w:rsidP="00DF6771">
      <w:pPr>
        <w:rPr>
          <w:rFonts w:asciiTheme="minorHAnsi" w:hAnsiTheme="minorHAnsi" w:cs="Arial"/>
          <w:color w:val="000000" w:themeColor="text1"/>
        </w:rPr>
      </w:pPr>
    </w:p>
    <w:p w14:paraId="2309DE75" w14:textId="317CF872" w:rsidR="00842036" w:rsidRDefault="00842036" w:rsidP="00DF6771">
      <w:pPr>
        <w:rPr>
          <w:rFonts w:asciiTheme="minorHAnsi" w:hAnsiTheme="minorHAnsi" w:cs="Arial"/>
          <w:color w:val="000000" w:themeColor="text1"/>
        </w:rPr>
      </w:pPr>
      <w:proofErr w:type="spellStart"/>
      <w:r w:rsidRPr="00842036">
        <w:rPr>
          <w:rFonts w:asciiTheme="minorHAnsi" w:hAnsiTheme="minorHAnsi" w:cs="Arial"/>
          <w:color w:val="000000" w:themeColor="text1"/>
        </w:rPr>
        <w:t>Böhme</w:t>
      </w:r>
      <w:proofErr w:type="spellEnd"/>
      <w:r w:rsidRPr="00842036">
        <w:rPr>
          <w:rFonts w:asciiTheme="minorHAnsi" w:hAnsiTheme="minorHAnsi" w:cs="Arial"/>
          <w:color w:val="000000" w:themeColor="text1"/>
        </w:rPr>
        <w:t xml:space="preserve">, G., 1993. Atmosphere as the fundamental concept of a new aesthetics. </w:t>
      </w:r>
      <w:r>
        <w:rPr>
          <w:rFonts w:asciiTheme="minorHAnsi" w:hAnsiTheme="minorHAnsi" w:cs="Arial"/>
          <w:i/>
          <w:color w:val="000000" w:themeColor="text1"/>
        </w:rPr>
        <w:t>Thesis E</w:t>
      </w:r>
      <w:r w:rsidRPr="00842036">
        <w:rPr>
          <w:rFonts w:asciiTheme="minorHAnsi" w:hAnsiTheme="minorHAnsi" w:cs="Arial"/>
          <w:i/>
          <w:color w:val="000000" w:themeColor="text1"/>
        </w:rPr>
        <w:t>leven</w:t>
      </w:r>
      <w:r w:rsidRPr="00842036">
        <w:rPr>
          <w:rFonts w:asciiTheme="minorHAnsi" w:hAnsiTheme="minorHAnsi" w:cs="Arial"/>
          <w:color w:val="000000" w:themeColor="text1"/>
        </w:rPr>
        <w:t>, 36(1), pp.113-126.</w:t>
      </w:r>
    </w:p>
    <w:p w14:paraId="7D90C455" w14:textId="77777777" w:rsidR="00842036" w:rsidRDefault="00842036" w:rsidP="00DF6771">
      <w:pPr>
        <w:rPr>
          <w:rFonts w:asciiTheme="minorHAnsi" w:hAnsiTheme="minorHAnsi" w:cs="Arial"/>
          <w:color w:val="000000" w:themeColor="text1"/>
        </w:rPr>
      </w:pPr>
    </w:p>
    <w:p w14:paraId="35C8E279" w14:textId="1B7B7BB3" w:rsidR="00842036" w:rsidRDefault="00842036" w:rsidP="00DF6771">
      <w:pPr>
        <w:rPr>
          <w:rFonts w:asciiTheme="minorHAnsi" w:hAnsiTheme="minorHAnsi" w:cs="Arial"/>
          <w:color w:val="000000" w:themeColor="text1"/>
        </w:rPr>
      </w:pPr>
      <w:proofErr w:type="spellStart"/>
      <w:r w:rsidRPr="00842036">
        <w:rPr>
          <w:rFonts w:asciiTheme="minorHAnsi" w:hAnsiTheme="minorHAnsi" w:cs="Arial"/>
          <w:color w:val="000000" w:themeColor="text1"/>
        </w:rPr>
        <w:t>Certeau</w:t>
      </w:r>
      <w:proofErr w:type="spellEnd"/>
      <w:r w:rsidRPr="00842036">
        <w:rPr>
          <w:rFonts w:asciiTheme="minorHAnsi" w:hAnsiTheme="minorHAnsi" w:cs="Arial"/>
          <w:color w:val="000000" w:themeColor="text1"/>
        </w:rPr>
        <w:t xml:space="preserve">, M. </w:t>
      </w:r>
      <w:r>
        <w:rPr>
          <w:rFonts w:asciiTheme="minorHAnsi" w:hAnsiTheme="minorHAnsi" w:cs="Arial"/>
          <w:color w:val="000000" w:themeColor="text1"/>
        </w:rPr>
        <w:t>de., 1984</w:t>
      </w:r>
      <w:r w:rsidRPr="00842036">
        <w:rPr>
          <w:rFonts w:asciiTheme="minorHAnsi" w:hAnsiTheme="minorHAnsi" w:cs="Arial"/>
          <w:color w:val="000000" w:themeColor="text1"/>
        </w:rPr>
        <w:t>. </w:t>
      </w:r>
      <w:r w:rsidR="004255A4">
        <w:rPr>
          <w:rFonts w:asciiTheme="minorHAnsi" w:hAnsiTheme="minorHAnsi" w:cs="Arial"/>
          <w:i/>
          <w:iCs/>
          <w:color w:val="000000" w:themeColor="text1"/>
        </w:rPr>
        <w:t>The Practice of Everyday Life.</w:t>
      </w:r>
      <w:r w:rsidRPr="00842036">
        <w:rPr>
          <w:rFonts w:asciiTheme="minorHAnsi" w:hAnsiTheme="minorHAnsi" w:cs="Arial"/>
          <w:i/>
          <w:iCs/>
          <w:color w:val="000000" w:themeColor="text1"/>
        </w:rPr>
        <w:t xml:space="preserve"> </w:t>
      </w:r>
      <w:r w:rsidRPr="00842036">
        <w:rPr>
          <w:rFonts w:asciiTheme="minorHAnsi" w:hAnsiTheme="minorHAnsi" w:cs="Arial"/>
          <w:color w:val="000000" w:themeColor="text1"/>
        </w:rPr>
        <w:t>U</w:t>
      </w:r>
      <w:r>
        <w:rPr>
          <w:rFonts w:asciiTheme="minorHAnsi" w:hAnsiTheme="minorHAnsi" w:cs="Arial"/>
          <w:color w:val="000000" w:themeColor="text1"/>
        </w:rPr>
        <w:t>niversity</w:t>
      </w:r>
      <w:r w:rsidRPr="00842036">
        <w:rPr>
          <w:rFonts w:asciiTheme="minorHAnsi" w:hAnsiTheme="minorHAnsi" w:cs="Arial"/>
          <w:color w:val="000000" w:themeColor="text1"/>
        </w:rPr>
        <w:t xml:space="preserve"> of </w:t>
      </w:r>
      <w:r>
        <w:rPr>
          <w:rFonts w:asciiTheme="minorHAnsi" w:hAnsiTheme="minorHAnsi" w:cs="Arial"/>
          <w:color w:val="000000" w:themeColor="text1"/>
        </w:rPr>
        <w:t>Californi</w:t>
      </w:r>
      <w:r w:rsidRPr="00842036">
        <w:rPr>
          <w:rFonts w:asciiTheme="minorHAnsi" w:hAnsiTheme="minorHAnsi" w:cs="Arial"/>
          <w:color w:val="000000" w:themeColor="text1"/>
        </w:rPr>
        <w:t>a Press.</w:t>
      </w:r>
    </w:p>
    <w:p w14:paraId="54985E3A" w14:textId="77777777" w:rsidR="00AF7D0E" w:rsidRDefault="00AF7D0E" w:rsidP="00DF6771">
      <w:pPr>
        <w:rPr>
          <w:rFonts w:asciiTheme="minorHAnsi" w:hAnsiTheme="minorHAnsi" w:cs="Arial"/>
          <w:color w:val="000000" w:themeColor="text1"/>
        </w:rPr>
      </w:pPr>
    </w:p>
    <w:p w14:paraId="46E249F0" w14:textId="79567DE7" w:rsidR="00AF7D0E" w:rsidRPr="00AF7D0E" w:rsidRDefault="00AF7D0E" w:rsidP="00AF7D0E">
      <w:pPr>
        <w:rPr>
          <w:rFonts w:asciiTheme="minorHAnsi" w:hAnsiTheme="minorHAnsi" w:cs="Arial"/>
          <w:color w:val="000000" w:themeColor="text1"/>
        </w:rPr>
      </w:pPr>
      <w:r>
        <w:rPr>
          <w:rFonts w:asciiTheme="minorHAnsi" w:hAnsiTheme="minorHAnsi" w:cs="Arial"/>
          <w:color w:val="000000" w:themeColor="text1"/>
        </w:rPr>
        <w:t>Christie</w:t>
      </w:r>
      <w:r w:rsidRPr="00AF7D0E">
        <w:rPr>
          <w:rFonts w:asciiTheme="minorHAnsi" w:hAnsiTheme="minorHAnsi" w:cs="Arial"/>
          <w:color w:val="000000" w:themeColor="text1"/>
        </w:rPr>
        <w:t xml:space="preserve">, </w:t>
      </w:r>
      <w:r>
        <w:rPr>
          <w:rFonts w:asciiTheme="minorHAnsi" w:hAnsiTheme="minorHAnsi" w:cs="Arial"/>
          <w:color w:val="000000" w:themeColor="text1"/>
        </w:rPr>
        <w:t>I., 2016</w:t>
      </w:r>
      <w:r w:rsidRPr="00AF7D0E">
        <w:rPr>
          <w:rFonts w:asciiTheme="minorHAnsi" w:hAnsiTheme="minorHAnsi" w:cs="Arial"/>
          <w:color w:val="000000" w:themeColor="text1"/>
        </w:rPr>
        <w:t xml:space="preserve">. </w:t>
      </w:r>
      <w:r>
        <w:rPr>
          <w:rFonts w:asciiTheme="minorHAnsi" w:hAnsiTheme="minorHAnsi" w:cs="Arial"/>
          <w:color w:val="000000" w:themeColor="text1"/>
        </w:rPr>
        <w:t>Bringing it all back home</w:t>
      </w:r>
      <w:r w:rsidRPr="00AF7D0E">
        <w:rPr>
          <w:rFonts w:asciiTheme="minorHAnsi" w:hAnsiTheme="minorHAnsi" w:cs="Arial"/>
          <w:color w:val="000000" w:themeColor="text1"/>
        </w:rPr>
        <w:t>. </w:t>
      </w:r>
      <w:r>
        <w:rPr>
          <w:rFonts w:asciiTheme="minorHAnsi" w:hAnsiTheme="minorHAnsi" w:cs="Arial"/>
          <w:i/>
          <w:iCs/>
          <w:color w:val="000000" w:themeColor="text1"/>
        </w:rPr>
        <w:t>S</w:t>
      </w:r>
      <w:r w:rsidRPr="00AF7D0E">
        <w:rPr>
          <w:rFonts w:asciiTheme="minorHAnsi" w:hAnsiTheme="minorHAnsi" w:cs="Arial"/>
          <w:i/>
          <w:iCs/>
          <w:color w:val="000000" w:themeColor="text1"/>
        </w:rPr>
        <w:t xml:space="preserve">leeve-notes to </w:t>
      </w:r>
      <w:r>
        <w:rPr>
          <w:rFonts w:asciiTheme="minorHAnsi" w:hAnsiTheme="minorHAnsi" w:cs="Arial"/>
          <w:i/>
          <w:iCs/>
          <w:color w:val="000000" w:themeColor="text1"/>
        </w:rPr>
        <w:t>Mark Cousins</w:t>
      </w:r>
      <w:r w:rsidRPr="00AF7D0E">
        <w:rPr>
          <w:rFonts w:asciiTheme="minorHAnsi" w:hAnsiTheme="minorHAnsi" w:cs="Arial"/>
          <w:i/>
          <w:iCs/>
          <w:color w:val="000000" w:themeColor="text1"/>
        </w:rPr>
        <w:t xml:space="preserve">, </w:t>
      </w:r>
      <w:r>
        <w:rPr>
          <w:rFonts w:asciiTheme="minorHAnsi" w:hAnsiTheme="minorHAnsi" w:cs="Arial"/>
          <w:i/>
          <w:iCs/>
          <w:color w:val="000000" w:themeColor="text1"/>
        </w:rPr>
        <w:t>I Am Belfast</w:t>
      </w:r>
      <w:r w:rsidRPr="00AF7D0E">
        <w:rPr>
          <w:rFonts w:asciiTheme="minorHAnsi" w:hAnsiTheme="minorHAnsi" w:cs="Arial"/>
          <w:i/>
          <w:iCs/>
          <w:color w:val="000000" w:themeColor="text1"/>
        </w:rPr>
        <w:t>,</w:t>
      </w:r>
      <w:r w:rsidR="00240C89">
        <w:rPr>
          <w:rFonts w:asciiTheme="minorHAnsi" w:hAnsiTheme="minorHAnsi" w:cs="Arial"/>
          <w:i/>
          <w:iCs/>
          <w:color w:val="000000" w:themeColor="text1"/>
        </w:rPr>
        <w:t xml:space="preserve"> </w:t>
      </w:r>
      <w:r w:rsidRPr="00240C89">
        <w:rPr>
          <w:rFonts w:asciiTheme="minorHAnsi" w:hAnsiTheme="minorHAnsi" w:cs="Arial"/>
          <w:iCs/>
          <w:color w:val="000000" w:themeColor="text1"/>
        </w:rPr>
        <w:t>BFI</w:t>
      </w:r>
    </w:p>
    <w:p w14:paraId="7463C5BD" w14:textId="77777777" w:rsidR="00AF7D0E" w:rsidRDefault="00AF7D0E" w:rsidP="00DF6771">
      <w:pPr>
        <w:rPr>
          <w:rFonts w:asciiTheme="minorHAnsi" w:hAnsiTheme="minorHAnsi" w:cs="Arial"/>
          <w:color w:val="000000" w:themeColor="text1"/>
        </w:rPr>
      </w:pPr>
    </w:p>
    <w:p w14:paraId="3831FE2C" w14:textId="4AE6B772" w:rsidR="00AF7D0E" w:rsidRDefault="00AF7D0E" w:rsidP="00AF7D0E">
      <w:pPr>
        <w:rPr>
          <w:rFonts w:asciiTheme="minorHAnsi" w:hAnsiTheme="minorHAnsi" w:cs="Arial"/>
          <w:i/>
          <w:iCs/>
          <w:color w:val="000000" w:themeColor="text1"/>
        </w:rPr>
      </w:pPr>
      <w:r>
        <w:rPr>
          <w:rFonts w:asciiTheme="minorHAnsi" w:hAnsiTheme="minorHAnsi" w:cs="Arial"/>
          <w:color w:val="000000" w:themeColor="text1"/>
        </w:rPr>
        <w:t>Christie</w:t>
      </w:r>
      <w:r w:rsidRPr="00AF7D0E">
        <w:rPr>
          <w:rFonts w:asciiTheme="minorHAnsi" w:hAnsiTheme="minorHAnsi" w:cs="Arial"/>
          <w:color w:val="000000" w:themeColor="text1"/>
        </w:rPr>
        <w:t xml:space="preserve">, </w:t>
      </w:r>
      <w:r>
        <w:rPr>
          <w:rFonts w:asciiTheme="minorHAnsi" w:hAnsiTheme="minorHAnsi" w:cs="Arial"/>
          <w:color w:val="000000" w:themeColor="text1"/>
        </w:rPr>
        <w:t>I., 2017</w:t>
      </w:r>
      <w:r w:rsidRPr="00AF7D0E">
        <w:rPr>
          <w:rFonts w:asciiTheme="minorHAnsi" w:hAnsiTheme="minorHAnsi" w:cs="Arial"/>
          <w:color w:val="000000" w:themeColor="text1"/>
        </w:rPr>
        <w:t xml:space="preserve">. </w:t>
      </w:r>
      <w:r>
        <w:rPr>
          <w:rFonts w:asciiTheme="minorHAnsi" w:hAnsiTheme="minorHAnsi" w:cs="Arial"/>
          <w:color w:val="000000" w:themeColor="text1"/>
        </w:rPr>
        <w:t xml:space="preserve">A walking </w:t>
      </w:r>
      <w:proofErr w:type="gramStart"/>
      <w:r>
        <w:rPr>
          <w:rFonts w:asciiTheme="minorHAnsi" w:hAnsiTheme="minorHAnsi" w:cs="Arial"/>
          <w:color w:val="000000" w:themeColor="text1"/>
        </w:rPr>
        <w:t>cure</w:t>
      </w:r>
      <w:proofErr w:type="gramEnd"/>
      <w:r w:rsidRPr="00AF7D0E">
        <w:rPr>
          <w:rFonts w:asciiTheme="minorHAnsi" w:hAnsiTheme="minorHAnsi" w:cs="Arial"/>
          <w:color w:val="000000" w:themeColor="text1"/>
        </w:rPr>
        <w:t>. </w:t>
      </w:r>
      <w:r>
        <w:rPr>
          <w:rFonts w:asciiTheme="minorHAnsi" w:hAnsiTheme="minorHAnsi" w:cs="Arial"/>
          <w:i/>
          <w:iCs/>
          <w:color w:val="000000" w:themeColor="text1"/>
        </w:rPr>
        <w:t>S</w:t>
      </w:r>
      <w:r w:rsidRPr="00AF7D0E">
        <w:rPr>
          <w:rFonts w:asciiTheme="minorHAnsi" w:hAnsiTheme="minorHAnsi" w:cs="Arial"/>
          <w:i/>
          <w:iCs/>
          <w:color w:val="000000" w:themeColor="text1"/>
        </w:rPr>
        <w:t xml:space="preserve">leeve-notes to </w:t>
      </w:r>
      <w:r>
        <w:rPr>
          <w:rFonts w:asciiTheme="minorHAnsi" w:hAnsiTheme="minorHAnsi" w:cs="Arial"/>
          <w:i/>
          <w:iCs/>
          <w:color w:val="000000" w:themeColor="text1"/>
        </w:rPr>
        <w:t>Mark Cousins</w:t>
      </w:r>
      <w:r w:rsidRPr="00AF7D0E">
        <w:rPr>
          <w:rFonts w:asciiTheme="minorHAnsi" w:hAnsiTheme="minorHAnsi" w:cs="Arial"/>
          <w:i/>
          <w:iCs/>
          <w:color w:val="000000" w:themeColor="text1"/>
        </w:rPr>
        <w:t xml:space="preserve">, </w:t>
      </w:r>
      <w:r>
        <w:rPr>
          <w:rFonts w:asciiTheme="minorHAnsi" w:hAnsiTheme="minorHAnsi" w:cs="Arial"/>
          <w:i/>
          <w:iCs/>
          <w:color w:val="000000" w:themeColor="text1"/>
        </w:rPr>
        <w:t>Stockholm My Love</w:t>
      </w:r>
      <w:r w:rsidRPr="00AF7D0E">
        <w:rPr>
          <w:rFonts w:asciiTheme="minorHAnsi" w:hAnsiTheme="minorHAnsi" w:cs="Arial"/>
          <w:i/>
          <w:iCs/>
          <w:color w:val="000000" w:themeColor="text1"/>
        </w:rPr>
        <w:t>,</w:t>
      </w:r>
      <w:r w:rsidRPr="00240C89">
        <w:rPr>
          <w:rFonts w:asciiTheme="minorHAnsi" w:hAnsiTheme="minorHAnsi" w:cs="Arial"/>
          <w:iCs/>
          <w:color w:val="000000" w:themeColor="text1"/>
        </w:rPr>
        <w:t xml:space="preserve"> BFI</w:t>
      </w:r>
    </w:p>
    <w:p w14:paraId="110C000A" w14:textId="77777777" w:rsidR="00240C89" w:rsidRPr="00AF7D0E" w:rsidRDefault="00240C89" w:rsidP="00AF7D0E">
      <w:pPr>
        <w:rPr>
          <w:rFonts w:asciiTheme="minorHAnsi" w:hAnsiTheme="minorHAnsi" w:cs="Arial"/>
          <w:color w:val="000000" w:themeColor="text1"/>
        </w:rPr>
      </w:pPr>
    </w:p>
    <w:p w14:paraId="5FCF0DAB" w14:textId="77777777" w:rsidR="00240C89" w:rsidRPr="00240C89" w:rsidRDefault="00240C89" w:rsidP="00240C89">
      <w:pPr>
        <w:rPr>
          <w:rFonts w:asciiTheme="minorHAnsi" w:hAnsiTheme="minorHAnsi" w:cs="Arial"/>
          <w:color w:val="000000" w:themeColor="text1"/>
        </w:rPr>
      </w:pPr>
      <w:proofErr w:type="spellStart"/>
      <w:r w:rsidRPr="00240C89">
        <w:rPr>
          <w:rFonts w:asciiTheme="minorHAnsi" w:hAnsiTheme="minorHAnsi" w:cs="Arial"/>
          <w:color w:val="000000" w:themeColor="text1"/>
        </w:rPr>
        <w:t>Ciezadlo</w:t>
      </w:r>
      <w:proofErr w:type="spellEnd"/>
      <w:r w:rsidRPr="00240C89">
        <w:rPr>
          <w:rFonts w:asciiTheme="minorHAnsi" w:hAnsiTheme="minorHAnsi" w:cs="Arial"/>
          <w:color w:val="000000" w:themeColor="text1"/>
        </w:rPr>
        <w:t>, J., 2019. The Essay in Space and Time: A Conversation with Filmmaker Mark Cousins. </w:t>
      </w:r>
      <w:r w:rsidRPr="00240C89">
        <w:rPr>
          <w:rFonts w:asciiTheme="minorHAnsi" w:hAnsiTheme="minorHAnsi" w:cs="Arial"/>
          <w:i/>
          <w:iCs/>
          <w:color w:val="000000" w:themeColor="text1"/>
        </w:rPr>
        <w:t>Afterimage: The Journal of Media Arts and Cultural Criticism</w:t>
      </w:r>
      <w:r w:rsidRPr="00240C89">
        <w:rPr>
          <w:rFonts w:asciiTheme="minorHAnsi" w:hAnsiTheme="minorHAnsi" w:cs="Arial"/>
          <w:color w:val="000000" w:themeColor="text1"/>
        </w:rPr>
        <w:t>, </w:t>
      </w:r>
      <w:r w:rsidRPr="00240C89">
        <w:rPr>
          <w:rFonts w:asciiTheme="minorHAnsi" w:hAnsiTheme="minorHAnsi" w:cs="Arial"/>
          <w:i/>
          <w:iCs/>
          <w:color w:val="000000" w:themeColor="text1"/>
        </w:rPr>
        <w:t>46</w:t>
      </w:r>
      <w:r w:rsidRPr="00240C89">
        <w:rPr>
          <w:rFonts w:asciiTheme="minorHAnsi" w:hAnsiTheme="minorHAnsi" w:cs="Arial"/>
          <w:color w:val="000000" w:themeColor="text1"/>
        </w:rPr>
        <w:t>(1), pp.17-24.</w:t>
      </w:r>
    </w:p>
    <w:p w14:paraId="6AE42AC1" w14:textId="77777777" w:rsidR="00AF7D0E" w:rsidRDefault="00AF7D0E" w:rsidP="00DF6771">
      <w:pPr>
        <w:rPr>
          <w:rFonts w:asciiTheme="minorHAnsi" w:hAnsiTheme="minorHAnsi" w:cs="Arial"/>
          <w:color w:val="000000" w:themeColor="text1"/>
        </w:rPr>
      </w:pPr>
    </w:p>
    <w:p w14:paraId="21946FB3" w14:textId="0D1318A0" w:rsidR="00A2058D" w:rsidRPr="00A2058D" w:rsidRDefault="00A2058D" w:rsidP="00A2058D">
      <w:pPr>
        <w:rPr>
          <w:rFonts w:asciiTheme="minorHAnsi" w:hAnsiTheme="minorHAnsi" w:cs="Arial"/>
          <w:color w:val="000000" w:themeColor="text1"/>
        </w:rPr>
      </w:pPr>
      <w:r>
        <w:rPr>
          <w:rFonts w:asciiTheme="minorHAnsi" w:hAnsiTheme="minorHAnsi" w:cs="Arial"/>
          <w:color w:val="000000" w:themeColor="text1"/>
        </w:rPr>
        <w:t>Cousins, M., 2004</w:t>
      </w:r>
      <w:r w:rsidRPr="00A2058D">
        <w:rPr>
          <w:rFonts w:asciiTheme="minorHAnsi" w:hAnsiTheme="minorHAnsi" w:cs="Arial"/>
          <w:color w:val="000000" w:themeColor="text1"/>
        </w:rPr>
        <w:t>. </w:t>
      </w:r>
      <w:r w:rsidRPr="00A2058D">
        <w:rPr>
          <w:rFonts w:asciiTheme="minorHAnsi" w:hAnsiTheme="minorHAnsi" w:cs="Arial"/>
          <w:i/>
          <w:iCs/>
          <w:color w:val="000000" w:themeColor="text1"/>
        </w:rPr>
        <w:t>The story of film</w:t>
      </w:r>
      <w:r w:rsidRPr="00A2058D">
        <w:rPr>
          <w:rFonts w:asciiTheme="minorHAnsi" w:hAnsiTheme="minorHAnsi" w:cs="Arial"/>
          <w:color w:val="000000" w:themeColor="text1"/>
        </w:rPr>
        <w:t>.</w:t>
      </w:r>
      <w:r>
        <w:rPr>
          <w:rFonts w:asciiTheme="minorHAnsi" w:hAnsiTheme="minorHAnsi" w:cs="Arial"/>
          <w:color w:val="000000" w:themeColor="text1"/>
        </w:rPr>
        <w:t xml:space="preserve"> Pavilion Books</w:t>
      </w:r>
      <w:r w:rsidRPr="00A2058D">
        <w:rPr>
          <w:rFonts w:asciiTheme="minorHAnsi" w:hAnsiTheme="minorHAnsi" w:cs="Arial"/>
          <w:color w:val="000000" w:themeColor="text1"/>
        </w:rPr>
        <w:t>.</w:t>
      </w:r>
    </w:p>
    <w:p w14:paraId="47F0601E" w14:textId="77777777" w:rsidR="003D2EF2" w:rsidRDefault="003D2EF2" w:rsidP="00DF6771">
      <w:pPr>
        <w:rPr>
          <w:rFonts w:asciiTheme="minorHAnsi" w:hAnsiTheme="minorHAnsi" w:cs="Arial"/>
          <w:color w:val="000000" w:themeColor="text1"/>
        </w:rPr>
      </w:pPr>
    </w:p>
    <w:p w14:paraId="1EAA78CA" w14:textId="77777777" w:rsidR="00AF7D0E" w:rsidRPr="004865DB" w:rsidRDefault="00AF7D0E" w:rsidP="00AF7D0E">
      <w:pPr>
        <w:rPr>
          <w:rFonts w:asciiTheme="minorHAnsi" w:hAnsiTheme="minorHAnsi" w:cs="Arial"/>
          <w:color w:val="000000" w:themeColor="text1"/>
        </w:rPr>
      </w:pPr>
      <w:r w:rsidRPr="004865DB">
        <w:rPr>
          <w:rFonts w:asciiTheme="minorHAnsi" w:hAnsiTheme="minorHAnsi" w:cs="Arial"/>
          <w:color w:val="000000" w:themeColor="text1"/>
        </w:rPr>
        <w:t>Cousins, M., 2008. </w:t>
      </w:r>
      <w:r w:rsidRPr="004865DB">
        <w:rPr>
          <w:rFonts w:asciiTheme="minorHAnsi" w:hAnsiTheme="minorHAnsi" w:cs="Arial"/>
          <w:i/>
          <w:iCs/>
          <w:color w:val="000000" w:themeColor="text1"/>
        </w:rPr>
        <w:t>Widescreen: watching real people elsewhere</w:t>
      </w:r>
      <w:r w:rsidRPr="004865DB">
        <w:rPr>
          <w:rFonts w:asciiTheme="minorHAnsi" w:hAnsiTheme="minorHAnsi" w:cs="Arial"/>
          <w:color w:val="000000" w:themeColor="text1"/>
        </w:rPr>
        <w:t>. Wallflower Press.</w:t>
      </w:r>
    </w:p>
    <w:p w14:paraId="1BDD37FE" w14:textId="77777777" w:rsidR="00AF7D0E" w:rsidRDefault="00AF7D0E" w:rsidP="00DF6771">
      <w:pPr>
        <w:rPr>
          <w:rFonts w:asciiTheme="minorHAnsi" w:hAnsiTheme="minorHAnsi" w:cs="Arial"/>
          <w:color w:val="000000" w:themeColor="text1"/>
        </w:rPr>
      </w:pPr>
    </w:p>
    <w:p w14:paraId="2381BB9D" w14:textId="6B45332E" w:rsidR="004255A4" w:rsidRPr="00A2058D" w:rsidRDefault="004255A4" w:rsidP="004255A4">
      <w:pPr>
        <w:rPr>
          <w:rFonts w:asciiTheme="minorHAnsi" w:hAnsiTheme="minorHAnsi" w:cs="Arial"/>
          <w:color w:val="000000" w:themeColor="text1"/>
        </w:rPr>
      </w:pPr>
      <w:r>
        <w:rPr>
          <w:rFonts w:asciiTheme="minorHAnsi" w:hAnsiTheme="minorHAnsi" w:cs="Arial"/>
          <w:color w:val="000000" w:themeColor="text1"/>
        </w:rPr>
        <w:t>Cousins, M., 2011</w:t>
      </w:r>
      <w:r w:rsidRPr="00A2058D">
        <w:rPr>
          <w:rFonts w:asciiTheme="minorHAnsi" w:hAnsiTheme="minorHAnsi" w:cs="Arial"/>
          <w:color w:val="000000" w:themeColor="text1"/>
        </w:rPr>
        <w:t>. </w:t>
      </w:r>
      <w:r w:rsidRPr="00A2058D">
        <w:rPr>
          <w:rFonts w:asciiTheme="minorHAnsi" w:hAnsiTheme="minorHAnsi" w:cs="Arial"/>
          <w:i/>
          <w:iCs/>
          <w:color w:val="000000" w:themeColor="text1"/>
        </w:rPr>
        <w:t>The story of film</w:t>
      </w:r>
      <w:r w:rsidRPr="00A2058D">
        <w:rPr>
          <w:rFonts w:asciiTheme="minorHAnsi" w:hAnsiTheme="minorHAnsi" w:cs="Arial"/>
          <w:color w:val="000000" w:themeColor="text1"/>
        </w:rPr>
        <w:t>.</w:t>
      </w:r>
      <w:r>
        <w:rPr>
          <w:rFonts w:asciiTheme="minorHAnsi" w:hAnsiTheme="minorHAnsi" w:cs="Arial"/>
          <w:color w:val="000000" w:themeColor="text1"/>
        </w:rPr>
        <w:t xml:space="preserve"> 2</w:t>
      </w:r>
      <w:r w:rsidRPr="004255A4">
        <w:rPr>
          <w:rFonts w:asciiTheme="minorHAnsi" w:hAnsiTheme="minorHAnsi" w:cs="Arial"/>
          <w:color w:val="000000" w:themeColor="text1"/>
          <w:vertAlign w:val="superscript"/>
        </w:rPr>
        <w:t>nd</w:t>
      </w:r>
      <w:r>
        <w:rPr>
          <w:rFonts w:asciiTheme="minorHAnsi" w:hAnsiTheme="minorHAnsi" w:cs="Arial"/>
          <w:color w:val="000000" w:themeColor="text1"/>
        </w:rPr>
        <w:t xml:space="preserve"> ed. Pavilion Books</w:t>
      </w:r>
      <w:r w:rsidRPr="00A2058D">
        <w:rPr>
          <w:rFonts w:asciiTheme="minorHAnsi" w:hAnsiTheme="minorHAnsi" w:cs="Arial"/>
          <w:color w:val="000000" w:themeColor="text1"/>
        </w:rPr>
        <w:t>.</w:t>
      </w:r>
    </w:p>
    <w:p w14:paraId="71534B6E" w14:textId="77777777" w:rsidR="004255A4" w:rsidRDefault="004255A4" w:rsidP="00AF7D0E">
      <w:pPr>
        <w:rPr>
          <w:rFonts w:asciiTheme="minorHAnsi" w:hAnsiTheme="minorHAnsi" w:cs="Arial"/>
          <w:color w:val="000000" w:themeColor="text1"/>
        </w:rPr>
      </w:pPr>
    </w:p>
    <w:p w14:paraId="484D0831" w14:textId="6F6D5D25" w:rsidR="00AF7D0E" w:rsidRPr="00AF7D0E" w:rsidRDefault="00AF7D0E" w:rsidP="00AF7D0E">
      <w:pPr>
        <w:rPr>
          <w:rFonts w:asciiTheme="minorHAnsi" w:hAnsiTheme="minorHAnsi" w:cs="Arial"/>
          <w:color w:val="000000" w:themeColor="text1"/>
        </w:rPr>
      </w:pPr>
      <w:r>
        <w:rPr>
          <w:rFonts w:asciiTheme="minorHAnsi" w:hAnsiTheme="minorHAnsi" w:cs="Arial"/>
          <w:color w:val="000000" w:themeColor="text1"/>
        </w:rPr>
        <w:t>Cousins, M., 2016</w:t>
      </w:r>
      <w:r w:rsidRPr="00AF7D0E">
        <w:rPr>
          <w:rFonts w:asciiTheme="minorHAnsi" w:hAnsiTheme="minorHAnsi" w:cs="Arial"/>
          <w:color w:val="000000" w:themeColor="text1"/>
        </w:rPr>
        <w:t xml:space="preserve">. </w:t>
      </w:r>
      <w:r>
        <w:rPr>
          <w:rFonts w:asciiTheme="minorHAnsi" w:hAnsiTheme="minorHAnsi" w:cs="Arial"/>
          <w:color w:val="000000" w:themeColor="text1"/>
        </w:rPr>
        <w:t>I Am Belfast</w:t>
      </w:r>
      <w:r w:rsidRPr="00AF7D0E">
        <w:rPr>
          <w:rFonts w:asciiTheme="minorHAnsi" w:hAnsiTheme="minorHAnsi" w:cs="Arial"/>
          <w:color w:val="000000" w:themeColor="text1"/>
        </w:rPr>
        <w:t>. </w:t>
      </w:r>
      <w:r>
        <w:rPr>
          <w:rFonts w:asciiTheme="minorHAnsi" w:hAnsiTheme="minorHAnsi" w:cs="Arial"/>
          <w:i/>
          <w:iCs/>
          <w:color w:val="000000" w:themeColor="text1"/>
        </w:rPr>
        <w:t>S</w:t>
      </w:r>
      <w:r w:rsidRPr="00AF7D0E">
        <w:rPr>
          <w:rFonts w:asciiTheme="minorHAnsi" w:hAnsiTheme="minorHAnsi" w:cs="Arial"/>
          <w:i/>
          <w:iCs/>
          <w:color w:val="000000" w:themeColor="text1"/>
        </w:rPr>
        <w:t xml:space="preserve">leeve-notes to </w:t>
      </w:r>
      <w:r>
        <w:rPr>
          <w:rFonts w:asciiTheme="minorHAnsi" w:hAnsiTheme="minorHAnsi" w:cs="Arial"/>
          <w:i/>
          <w:iCs/>
          <w:color w:val="000000" w:themeColor="text1"/>
        </w:rPr>
        <w:t>Mark Cousins</w:t>
      </w:r>
      <w:r w:rsidRPr="00AF7D0E">
        <w:rPr>
          <w:rFonts w:asciiTheme="minorHAnsi" w:hAnsiTheme="minorHAnsi" w:cs="Arial"/>
          <w:i/>
          <w:iCs/>
          <w:color w:val="000000" w:themeColor="text1"/>
        </w:rPr>
        <w:t xml:space="preserve">, </w:t>
      </w:r>
      <w:r>
        <w:rPr>
          <w:rFonts w:asciiTheme="minorHAnsi" w:hAnsiTheme="minorHAnsi" w:cs="Arial"/>
          <w:i/>
          <w:iCs/>
          <w:color w:val="000000" w:themeColor="text1"/>
        </w:rPr>
        <w:t>I Am Belfast</w:t>
      </w:r>
      <w:r w:rsidRPr="00AF7D0E">
        <w:rPr>
          <w:rFonts w:asciiTheme="minorHAnsi" w:hAnsiTheme="minorHAnsi" w:cs="Arial"/>
          <w:i/>
          <w:iCs/>
          <w:color w:val="000000" w:themeColor="text1"/>
        </w:rPr>
        <w:t>,</w:t>
      </w:r>
      <w:r w:rsidRPr="00240C89">
        <w:rPr>
          <w:rFonts w:asciiTheme="minorHAnsi" w:hAnsiTheme="minorHAnsi" w:cs="Arial"/>
          <w:iCs/>
          <w:color w:val="000000" w:themeColor="text1"/>
        </w:rPr>
        <w:t xml:space="preserve"> BFI</w:t>
      </w:r>
    </w:p>
    <w:p w14:paraId="620EBFFC" w14:textId="77777777" w:rsidR="004865DB" w:rsidRDefault="004865DB" w:rsidP="00DF6771">
      <w:pPr>
        <w:rPr>
          <w:rFonts w:asciiTheme="minorHAnsi" w:hAnsiTheme="minorHAnsi" w:cs="Arial"/>
          <w:color w:val="000000" w:themeColor="text1"/>
        </w:rPr>
      </w:pPr>
    </w:p>
    <w:p w14:paraId="58C94B8B" w14:textId="1D20B248" w:rsidR="004255A4" w:rsidRPr="00A2058D" w:rsidRDefault="004255A4" w:rsidP="004255A4">
      <w:pPr>
        <w:rPr>
          <w:rFonts w:asciiTheme="minorHAnsi" w:hAnsiTheme="minorHAnsi" w:cs="Arial"/>
          <w:color w:val="000000" w:themeColor="text1"/>
        </w:rPr>
      </w:pPr>
      <w:r>
        <w:rPr>
          <w:rFonts w:asciiTheme="minorHAnsi" w:hAnsiTheme="minorHAnsi" w:cs="Arial"/>
          <w:color w:val="000000" w:themeColor="text1"/>
        </w:rPr>
        <w:t>Cousins, M., 2017a</w:t>
      </w:r>
      <w:r w:rsidRPr="00A2058D">
        <w:rPr>
          <w:rFonts w:asciiTheme="minorHAnsi" w:hAnsiTheme="minorHAnsi" w:cs="Arial"/>
          <w:color w:val="000000" w:themeColor="text1"/>
        </w:rPr>
        <w:t>. </w:t>
      </w:r>
      <w:r w:rsidRPr="00A2058D">
        <w:rPr>
          <w:rFonts w:asciiTheme="minorHAnsi" w:hAnsiTheme="minorHAnsi" w:cs="Arial"/>
          <w:i/>
          <w:iCs/>
          <w:color w:val="000000" w:themeColor="text1"/>
        </w:rPr>
        <w:t xml:space="preserve">The story of </w:t>
      </w:r>
      <w:r>
        <w:rPr>
          <w:rFonts w:asciiTheme="minorHAnsi" w:hAnsiTheme="minorHAnsi" w:cs="Arial"/>
          <w:i/>
          <w:iCs/>
          <w:color w:val="000000" w:themeColor="text1"/>
        </w:rPr>
        <w:t>looking</w:t>
      </w:r>
      <w:r w:rsidRPr="00A2058D">
        <w:rPr>
          <w:rFonts w:asciiTheme="minorHAnsi" w:hAnsiTheme="minorHAnsi" w:cs="Arial"/>
          <w:color w:val="000000" w:themeColor="text1"/>
        </w:rPr>
        <w:t>.</w:t>
      </w:r>
      <w:r>
        <w:rPr>
          <w:rFonts w:asciiTheme="minorHAnsi" w:hAnsiTheme="minorHAnsi" w:cs="Arial"/>
          <w:color w:val="000000" w:themeColor="text1"/>
        </w:rPr>
        <w:t xml:space="preserve"> Canongate</w:t>
      </w:r>
      <w:r w:rsidRPr="00A2058D">
        <w:rPr>
          <w:rFonts w:asciiTheme="minorHAnsi" w:hAnsiTheme="minorHAnsi" w:cs="Arial"/>
          <w:color w:val="000000" w:themeColor="text1"/>
        </w:rPr>
        <w:t>.</w:t>
      </w:r>
    </w:p>
    <w:p w14:paraId="6123AD22" w14:textId="77777777" w:rsidR="004255A4" w:rsidRDefault="004255A4" w:rsidP="00AF7D0E">
      <w:pPr>
        <w:rPr>
          <w:rFonts w:asciiTheme="minorHAnsi" w:hAnsiTheme="minorHAnsi" w:cs="Arial"/>
          <w:color w:val="000000" w:themeColor="text1"/>
        </w:rPr>
      </w:pPr>
    </w:p>
    <w:p w14:paraId="476F8EF0" w14:textId="54DA98C5" w:rsidR="00AF7D0E" w:rsidRPr="00AF7D0E" w:rsidRDefault="00AF7D0E" w:rsidP="00AF7D0E">
      <w:pPr>
        <w:rPr>
          <w:rFonts w:asciiTheme="minorHAnsi" w:hAnsiTheme="minorHAnsi" w:cs="Arial"/>
          <w:color w:val="000000" w:themeColor="text1"/>
        </w:rPr>
      </w:pPr>
      <w:r>
        <w:rPr>
          <w:rFonts w:asciiTheme="minorHAnsi" w:hAnsiTheme="minorHAnsi" w:cs="Arial"/>
          <w:color w:val="000000" w:themeColor="text1"/>
        </w:rPr>
        <w:t>Cousins, M., 2017</w:t>
      </w:r>
      <w:r w:rsidR="004255A4">
        <w:rPr>
          <w:rFonts w:asciiTheme="minorHAnsi" w:hAnsiTheme="minorHAnsi" w:cs="Arial"/>
          <w:color w:val="000000" w:themeColor="text1"/>
        </w:rPr>
        <w:t>b</w:t>
      </w:r>
      <w:r w:rsidRPr="00AF7D0E">
        <w:rPr>
          <w:rFonts w:asciiTheme="minorHAnsi" w:hAnsiTheme="minorHAnsi" w:cs="Arial"/>
          <w:color w:val="000000" w:themeColor="text1"/>
        </w:rPr>
        <w:t xml:space="preserve">. </w:t>
      </w:r>
      <w:r>
        <w:rPr>
          <w:rFonts w:asciiTheme="minorHAnsi" w:hAnsiTheme="minorHAnsi" w:cs="Arial"/>
          <w:color w:val="000000" w:themeColor="text1"/>
        </w:rPr>
        <w:t>Self-Interview</w:t>
      </w:r>
      <w:r w:rsidRPr="00AF7D0E">
        <w:rPr>
          <w:rFonts w:asciiTheme="minorHAnsi" w:hAnsiTheme="minorHAnsi" w:cs="Arial"/>
          <w:color w:val="000000" w:themeColor="text1"/>
        </w:rPr>
        <w:t>. </w:t>
      </w:r>
      <w:r>
        <w:rPr>
          <w:rFonts w:asciiTheme="minorHAnsi" w:hAnsiTheme="minorHAnsi" w:cs="Arial"/>
          <w:i/>
          <w:iCs/>
          <w:color w:val="000000" w:themeColor="text1"/>
        </w:rPr>
        <w:t>S</w:t>
      </w:r>
      <w:r w:rsidRPr="00AF7D0E">
        <w:rPr>
          <w:rFonts w:asciiTheme="minorHAnsi" w:hAnsiTheme="minorHAnsi" w:cs="Arial"/>
          <w:i/>
          <w:iCs/>
          <w:color w:val="000000" w:themeColor="text1"/>
        </w:rPr>
        <w:t xml:space="preserve">leeve-notes to </w:t>
      </w:r>
      <w:r>
        <w:rPr>
          <w:rFonts w:asciiTheme="minorHAnsi" w:hAnsiTheme="minorHAnsi" w:cs="Arial"/>
          <w:i/>
          <w:iCs/>
          <w:color w:val="000000" w:themeColor="text1"/>
        </w:rPr>
        <w:t>Mark Cousins</w:t>
      </w:r>
      <w:r w:rsidRPr="00AF7D0E">
        <w:rPr>
          <w:rFonts w:asciiTheme="minorHAnsi" w:hAnsiTheme="minorHAnsi" w:cs="Arial"/>
          <w:i/>
          <w:iCs/>
          <w:color w:val="000000" w:themeColor="text1"/>
        </w:rPr>
        <w:t xml:space="preserve">, </w:t>
      </w:r>
      <w:r>
        <w:rPr>
          <w:rFonts w:asciiTheme="minorHAnsi" w:hAnsiTheme="minorHAnsi" w:cs="Arial"/>
          <w:i/>
          <w:iCs/>
          <w:color w:val="000000" w:themeColor="text1"/>
        </w:rPr>
        <w:t>Stockholm My Love</w:t>
      </w:r>
      <w:r w:rsidRPr="00AF7D0E">
        <w:rPr>
          <w:rFonts w:asciiTheme="minorHAnsi" w:hAnsiTheme="minorHAnsi" w:cs="Arial"/>
          <w:i/>
          <w:iCs/>
          <w:color w:val="000000" w:themeColor="text1"/>
        </w:rPr>
        <w:t xml:space="preserve">, </w:t>
      </w:r>
      <w:r w:rsidRPr="00240C89">
        <w:rPr>
          <w:rFonts w:asciiTheme="minorHAnsi" w:hAnsiTheme="minorHAnsi" w:cs="Arial"/>
          <w:iCs/>
          <w:color w:val="000000" w:themeColor="text1"/>
        </w:rPr>
        <w:t>BFI</w:t>
      </w:r>
    </w:p>
    <w:p w14:paraId="2C334F22" w14:textId="77777777" w:rsidR="00AF7D0E" w:rsidRPr="004865DB" w:rsidRDefault="00AF7D0E" w:rsidP="00DF6771">
      <w:pPr>
        <w:rPr>
          <w:rFonts w:asciiTheme="minorHAnsi" w:hAnsiTheme="minorHAnsi" w:cs="Arial"/>
          <w:color w:val="000000" w:themeColor="text1"/>
        </w:rPr>
      </w:pPr>
    </w:p>
    <w:p w14:paraId="3A4ECB75" w14:textId="67EF9942" w:rsidR="00BF1C52" w:rsidRDefault="004865DB" w:rsidP="00DF6771">
      <w:pPr>
        <w:rPr>
          <w:rFonts w:asciiTheme="minorHAnsi" w:hAnsiTheme="minorHAnsi" w:cs="Arial"/>
          <w:color w:val="000000" w:themeColor="text1"/>
        </w:rPr>
      </w:pPr>
      <w:r w:rsidRPr="004865DB">
        <w:rPr>
          <w:rFonts w:asciiTheme="minorHAnsi" w:hAnsiTheme="minorHAnsi" w:cs="Arial"/>
          <w:color w:val="000000" w:themeColor="text1"/>
        </w:rPr>
        <w:t xml:space="preserve">Edensor, T., 2008. Walking through ruins. In </w:t>
      </w:r>
      <w:r w:rsidRPr="004865DB">
        <w:rPr>
          <w:rFonts w:asciiTheme="minorHAnsi" w:hAnsiTheme="minorHAnsi" w:cs="Arial"/>
          <w:i/>
          <w:color w:val="000000" w:themeColor="text1"/>
        </w:rPr>
        <w:t>Ways of Walking: Ethnography and Practice on Foot</w:t>
      </w:r>
      <w:r w:rsidRPr="004865DB">
        <w:rPr>
          <w:rFonts w:asciiTheme="minorHAnsi" w:hAnsiTheme="minorHAnsi" w:cs="Arial"/>
          <w:color w:val="000000" w:themeColor="text1"/>
        </w:rPr>
        <w:t xml:space="preserve"> (pp. 135-154). </w:t>
      </w:r>
      <w:proofErr w:type="spellStart"/>
      <w:r w:rsidRPr="004865DB">
        <w:rPr>
          <w:rFonts w:asciiTheme="minorHAnsi" w:hAnsiTheme="minorHAnsi" w:cs="Arial"/>
          <w:color w:val="000000" w:themeColor="text1"/>
        </w:rPr>
        <w:t>Ashgate</w:t>
      </w:r>
      <w:proofErr w:type="spellEnd"/>
      <w:r w:rsidRPr="004865DB">
        <w:rPr>
          <w:rFonts w:asciiTheme="minorHAnsi" w:hAnsiTheme="minorHAnsi" w:cs="Arial"/>
          <w:color w:val="000000" w:themeColor="text1"/>
        </w:rPr>
        <w:t>.</w:t>
      </w:r>
    </w:p>
    <w:p w14:paraId="53082EA3" w14:textId="77777777" w:rsidR="004319B8" w:rsidRDefault="004319B8" w:rsidP="00DF6771">
      <w:pPr>
        <w:rPr>
          <w:rFonts w:asciiTheme="minorHAnsi" w:hAnsiTheme="minorHAnsi" w:cs="Arial"/>
          <w:color w:val="000000" w:themeColor="text1"/>
        </w:rPr>
      </w:pPr>
    </w:p>
    <w:p w14:paraId="7BF1FC4D" w14:textId="28AA3433" w:rsidR="004319B8" w:rsidRDefault="004319B8" w:rsidP="00DF6771">
      <w:pPr>
        <w:rPr>
          <w:rFonts w:asciiTheme="minorHAnsi" w:hAnsiTheme="minorHAnsi" w:cs="Arial"/>
          <w:color w:val="000000" w:themeColor="text1"/>
        </w:rPr>
      </w:pPr>
      <w:r>
        <w:rPr>
          <w:rFonts w:asciiTheme="minorHAnsi" w:hAnsiTheme="minorHAnsi" w:cs="Arial"/>
          <w:color w:val="000000" w:themeColor="text1"/>
        </w:rPr>
        <w:t>Fannin, M. et al., 2010</w:t>
      </w:r>
      <w:r w:rsidRPr="00C440C6">
        <w:rPr>
          <w:rFonts w:asciiTheme="minorHAnsi" w:hAnsiTheme="minorHAnsi" w:cs="Arial"/>
          <w:color w:val="000000" w:themeColor="text1"/>
        </w:rPr>
        <w:t xml:space="preserve">. </w:t>
      </w:r>
      <w:r w:rsidRPr="004319B8">
        <w:rPr>
          <w:rFonts w:asciiTheme="minorHAnsi" w:hAnsiTheme="minorHAnsi" w:cs="Arial"/>
          <w:color w:val="000000" w:themeColor="text1"/>
        </w:rPr>
        <w:t>Author meets critics: a</w:t>
      </w:r>
      <w:r>
        <w:rPr>
          <w:rFonts w:asciiTheme="minorHAnsi" w:hAnsiTheme="minorHAnsi" w:cs="Arial"/>
          <w:color w:val="000000" w:themeColor="text1"/>
        </w:rPr>
        <w:t xml:space="preserve"> set of reviews and a response. </w:t>
      </w:r>
      <w:r w:rsidRPr="004319B8">
        <w:rPr>
          <w:rFonts w:asciiTheme="minorHAnsi" w:hAnsiTheme="minorHAnsi" w:cs="Arial"/>
          <w:i/>
          <w:color w:val="000000" w:themeColor="text1"/>
          <w:lang w:eastAsia="en-US"/>
        </w:rPr>
        <w:t>S</w:t>
      </w:r>
      <w:r w:rsidRPr="009F6BA0">
        <w:rPr>
          <w:rFonts w:asciiTheme="minorHAnsi" w:hAnsiTheme="minorHAnsi" w:cs="Arial"/>
          <w:i/>
          <w:color w:val="000000" w:themeColor="text1"/>
          <w:lang w:eastAsia="en-US"/>
        </w:rPr>
        <w:t>ocial &amp; Cultural Geography</w:t>
      </w:r>
      <w:r>
        <w:rPr>
          <w:rFonts w:asciiTheme="minorHAnsi" w:hAnsiTheme="minorHAnsi" w:cs="Arial"/>
          <w:color w:val="000000" w:themeColor="text1"/>
        </w:rPr>
        <w:t>, 11(</w:t>
      </w:r>
      <w:r w:rsidRPr="004319B8">
        <w:rPr>
          <w:rFonts w:asciiTheme="minorHAnsi" w:hAnsiTheme="minorHAnsi" w:cs="Arial"/>
          <w:color w:val="000000" w:themeColor="text1"/>
        </w:rPr>
        <w:t>8</w:t>
      </w:r>
      <w:r>
        <w:rPr>
          <w:rFonts w:asciiTheme="minorHAnsi" w:hAnsiTheme="minorHAnsi" w:cs="Arial"/>
          <w:color w:val="000000" w:themeColor="text1"/>
        </w:rPr>
        <w:t>)</w:t>
      </w:r>
      <w:r w:rsidRPr="004319B8">
        <w:rPr>
          <w:rFonts w:asciiTheme="minorHAnsi" w:hAnsiTheme="minorHAnsi" w:cs="Arial"/>
          <w:color w:val="000000" w:themeColor="text1"/>
        </w:rPr>
        <w:t xml:space="preserve">, </w:t>
      </w:r>
      <w:r>
        <w:rPr>
          <w:rFonts w:asciiTheme="minorHAnsi" w:hAnsiTheme="minorHAnsi" w:cs="Arial"/>
          <w:color w:val="000000" w:themeColor="text1"/>
        </w:rPr>
        <w:t>pp.</w:t>
      </w:r>
      <w:r w:rsidRPr="004319B8">
        <w:rPr>
          <w:rFonts w:asciiTheme="minorHAnsi" w:hAnsiTheme="minorHAnsi" w:cs="Arial"/>
          <w:color w:val="000000" w:themeColor="text1"/>
        </w:rPr>
        <w:t>921-931</w:t>
      </w:r>
      <w:r w:rsidRPr="00C440C6">
        <w:rPr>
          <w:rFonts w:asciiTheme="minorHAnsi" w:hAnsiTheme="minorHAnsi" w:cs="Arial"/>
          <w:color w:val="000000" w:themeColor="text1"/>
        </w:rPr>
        <w:t xml:space="preserve">. </w:t>
      </w:r>
    </w:p>
    <w:p w14:paraId="3B8E42BC" w14:textId="77777777" w:rsidR="00C440C6" w:rsidRDefault="00C440C6" w:rsidP="00DF6771">
      <w:pPr>
        <w:rPr>
          <w:rFonts w:asciiTheme="minorHAnsi" w:hAnsiTheme="minorHAnsi" w:cs="Arial"/>
          <w:color w:val="000000" w:themeColor="text1"/>
        </w:rPr>
      </w:pPr>
    </w:p>
    <w:p w14:paraId="35C77491" w14:textId="77777777" w:rsidR="00C440C6" w:rsidRDefault="00C440C6" w:rsidP="00C440C6">
      <w:pPr>
        <w:rPr>
          <w:rFonts w:asciiTheme="minorHAnsi" w:hAnsiTheme="minorHAnsi" w:cs="Arial"/>
          <w:color w:val="000000" w:themeColor="text1"/>
        </w:rPr>
      </w:pPr>
      <w:r w:rsidRPr="00C440C6">
        <w:rPr>
          <w:rFonts w:asciiTheme="minorHAnsi" w:hAnsiTheme="minorHAnsi" w:cs="Arial"/>
          <w:color w:val="000000" w:themeColor="text1"/>
        </w:rPr>
        <w:t>Graf, A., 2007. Paris–Berlin–Moscow: On the Montage Aesthetic in the City Symphony Films of the 1920s. In </w:t>
      </w:r>
      <w:r w:rsidRPr="00C440C6">
        <w:rPr>
          <w:rFonts w:asciiTheme="minorHAnsi" w:hAnsiTheme="minorHAnsi" w:cs="Arial"/>
          <w:i/>
          <w:iCs/>
          <w:color w:val="000000" w:themeColor="text1"/>
        </w:rPr>
        <w:t>Avant-Garde Film</w:t>
      </w:r>
      <w:r w:rsidRPr="00C440C6">
        <w:rPr>
          <w:rFonts w:asciiTheme="minorHAnsi" w:hAnsiTheme="minorHAnsi" w:cs="Arial"/>
          <w:color w:val="000000" w:themeColor="text1"/>
        </w:rPr>
        <w:t xml:space="preserve"> (pp. 77-91). Brill </w:t>
      </w:r>
      <w:proofErr w:type="spellStart"/>
      <w:r w:rsidRPr="00C440C6">
        <w:rPr>
          <w:rFonts w:asciiTheme="minorHAnsi" w:hAnsiTheme="minorHAnsi" w:cs="Arial"/>
          <w:color w:val="000000" w:themeColor="text1"/>
        </w:rPr>
        <w:t>Rodopi</w:t>
      </w:r>
      <w:proofErr w:type="spellEnd"/>
      <w:r w:rsidRPr="00C440C6">
        <w:rPr>
          <w:rFonts w:asciiTheme="minorHAnsi" w:hAnsiTheme="minorHAnsi" w:cs="Arial"/>
          <w:color w:val="000000" w:themeColor="text1"/>
        </w:rPr>
        <w:t>.</w:t>
      </w:r>
    </w:p>
    <w:p w14:paraId="476BA6C6" w14:textId="77777777" w:rsidR="00ED7DC2" w:rsidRDefault="00ED7DC2" w:rsidP="00C440C6">
      <w:pPr>
        <w:rPr>
          <w:rFonts w:asciiTheme="minorHAnsi" w:hAnsiTheme="minorHAnsi" w:cs="Arial"/>
          <w:color w:val="000000" w:themeColor="text1"/>
        </w:rPr>
      </w:pPr>
    </w:p>
    <w:p w14:paraId="07E9CE61" w14:textId="01832474" w:rsidR="00ED7DC2" w:rsidRPr="00C440C6" w:rsidRDefault="00ED7DC2" w:rsidP="00C440C6">
      <w:pPr>
        <w:rPr>
          <w:rFonts w:asciiTheme="minorHAnsi" w:hAnsiTheme="minorHAnsi" w:cs="Arial"/>
          <w:color w:val="000000" w:themeColor="text1"/>
        </w:rPr>
      </w:pPr>
      <w:r w:rsidRPr="00ED7DC2">
        <w:rPr>
          <w:rFonts w:asciiTheme="minorHAnsi" w:hAnsiTheme="minorHAnsi" w:cs="Arial"/>
          <w:color w:val="000000" w:themeColor="text1"/>
        </w:rPr>
        <w:t xml:space="preserve">Highmore, B., 2010. Something ordinary. </w:t>
      </w:r>
      <w:r w:rsidRPr="00ED7DC2">
        <w:rPr>
          <w:rFonts w:asciiTheme="minorHAnsi" w:hAnsiTheme="minorHAnsi" w:cs="Arial"/>
          <w:i/>
          <w:color w:val="000000" w:themeColor="text1"/>
        </w:rPr>
        <w:t>Reviews in Cultural Theory</w:t>
      </w:r>
      <w:r w:rsidRPr="00ED7DC2">
        <w:rPr>
          <w:rFonts w:asciiTheme="minorHAnsi" w:hAnsiTheme="minorHAnsi" w:cs="Arial"/>
          <w:color w:val="000000" w:themeColor="text1"/>
        </w:rPr>
        <w:t xml:space="preserve"> Vol, 1(1).</w:t>
      </w:r>
    </w:p>
    <w:p w14:paraId="3E44EE68" w14:textId="77777777" w:rsidR="004865DB" w:rsidRDefault="004865DB" w:rsidP="00DF6771">
      <w:pPr>
        <w:rPr>
          <w:rFonts w:asciiTheme="minorHAnsi" w:hAnsiTheme="minorHAnsi" w:cs="Arial"/>
          <w:color w:val="000000" w:themeColor="text1"/>
        </w:rPr>
      </w:pPr>
    </w:p>
    <w:p w14:paraId="337C634A" w14:textId="77D2F8D7" w:rsidR="00842036" w:rsidRDefault="00842036" w:rsidP="00DF6771">
      <w:pPr>
        <w:rPr>
          <w:rFonts w:asciiTheme="minorHAnsi" w:hAnsiTheme="minorHAnsi" w:cs="Arial"/>
          <w:color w:val="000000" w:themeColor="text1"/>
        </w:rPr>
      </w:pPr>
      <w:r w:rsidRPr="00842036">
        <w:rPr>
          <w:rFonts w:asciiTheme="minorHAnsi" w:hAnsiTheme="minorHAnsi" w:cs="Arial"/>
          <w:color w:val="000000" w:themeColor="text1"/>
        </w:rPr>
        <w:t xml:space="preserve">Ingold, T., 2004. Culture on the ground: The world perceived through the feet. </w:t>
      </w:r>
      <w:r w:rsidRPr="00842036">
        <w:rPr>
          <w:rFonts w:asciiTheme="minorHAnsi" w:hAnsiTheme="minorHAnsi" w:cs="Arial"/>
          <w:i/>
          <w:color w:val="000000" w:themeColor="text1"/>
        </w:rPr>
        <w:t>Journal of Material Culture</w:t>
      </w:r>
      <w:r w:rsidRPr="00842036">
        <w:rPr>
          <w:rFonts w:asciiTheme="minorHAnsi" w:hAnsiTheme="minorHAnsi" w:cs="Arial"/>
          <w:color w:val="000000" w:themeColor="text1"/>
        </w:rPr>
        <w:t>, 9(3), pp.315-340.</w:t>
      </w:r>
    </w:p>
    <w:p w14:paraId="73A15A45" w14:textId="77777777" w:rsidR="00842036" w:rsidRPr="004865DB" w:rsidRDefault="00842036" w:rsidP="00DF6771">
      <w:pPr>
        <w:rPr>
          <w:rFonts w:asciiTheme="minorHAnsi" w:hAnsiTheme="minorHAnsi" w:cs="Arial"/>
          <w:color w:val="000000" w:themeColor="text1"/>
        </w:rPr>
      </w:pPr>
    </w:p>
    <w:p w14:paraId="757AEF48" w14:textId="3AF03FE6" w:rsidR="004865DB" w:rsidRDefault="004865DB" w:rsidP="00DF6771">
      <w:pPr>
        <w:rPr>
          <w:rFonts w:asciiTheme="minorHAnsi" w:hAnsiTheme="minorHAnsi" w:cs="Arial"/>
          <w:color w:val="000000" w:themeColor="text1"/>
        </w:rPr>
      </w:pPr>
      <w:r w:rsidRPr="004865DB">
        <w:rPr>
          <w:rFonts w:asciiTheme="minorHAnsi" w:hAnsiTheme="minorHAnsi" w:cs="Arial"/>
          <w:color w:val="000000" w:themeColor="text1"/>
        </w:rPr>
        <w:t xml:space="preserve">Ingold, T. and </w:t>
      </w:r>
      <w:proofErr w:type="spellStart"/>
      <w:r w:rsidRPr="004865DB">
        <w:rPr>
          <w:rFonts w:asciiTheme="minorHAnsi" w:hAnsiTheme="minorHAnsi" w:cs="Arial"/>
          <w:color w:val="000000" w:themeColor="text1"/>
        </w:rPr>
        <w:t>Vergunst</w:t>
      </w:r>
      <w:proofErr w:type="spellEnd"/>
      <w:r w:rsidRPr="004865DB">
        <w:rPr>
          <w:rFonts w:asciiTheme="minorHAnsi" w:hAnsiTheme="minorHAnsi" w:cs="Arial"/>
          <w:color w:val="000000" w:themeColor="text1"/>
        </w:rPr>
        <w:t xml:space="preserve">, J.L., 2008. Introduction. In </w:t>
      </w:r>
      <w:r w:rsidRPr="004865DB">
        <w:rPr>
          <w:rFonts w:asciiTheme="minorHAnsi" w:hAnsiTheme="minorHAnsi" w:cs="Arial"/>
          <w:i/>
          <w:color w:val="000000" w:themeColor="text1"/>
        </w:rPr>
        <w:t xml:space="preserve">Ways of Walking: Ethnography and Practice on Foot </w:t>
      </w:r>
      <w:r w:rsidRPr="004865DB">
        <w:rPr>
          <w:rFonts w:asciiTheme="minorHAnsi" w:hAnsiTheme="minorHAnsi" w:cs="Arial"/>
          <w:color w:val="000000" w:themeColor="text1"/>
        </w:rPr>
        <w:t xml:space="preserve">(pp. 135-154). </w:t>
      </w:r>
      <w:proofErr w:type="spellStart"/>
      <w:r w:rsidRPr="004865DB">
        <w:rPr>
          <w:rFonts w:asciiTheme="minorHAnsi" w:hAnsiTheme="minorHAnsi" w:cs="Arial"/>
          <w:color w:val="000000" w:themeColor="text1"/>
        </w:rPr>
        <w:t>Ashgate</w:t>
      </w:r>
      <w:proofErr w:type="spellEnd"/>
      <w:r w:rsidRPr="004865DB">
        <w:rPr>
          <w:rFonts w:asciiTheme="minorHAnsi" w:hAnsiTheme="minorHAnsi" w:cs="Arial"/>
          <w:color w:val="000000" w:themeColor="text1"/>
        </w:rPr>
        <w:t>.</w:t>
      </w:r>
    </w:p>
    <w:p w14:paraId="6E6B358D" w14:textId="77777777" w:rsidR="00842036" w:rsidRDefault="00842036" w:rsidP="00DF6771">
      <w:pPr>
        <w:rPr>
          <w:rFonts w:asciiTheme="minorHAnsi" w:hAnsiTheme="minorHAnsi" w:cs="Arial"/>
          <w:color w:val="000000" w:themeColor="text1"/>
        </w:rPr>
      </w:pPr>
    </w:p>
    <w:p w14:paraId="4834D326" w14:textId="497216C8" w:rsidR="00A572CC" w:rsidRDefault="00A572CC" w:rsidP="00DF6771">
      <w:pPr>
        <w:rPr>
          <w:rFonts w:asciiTheme="minorHAnsi" w:hAnsiTheme="minorHAnsi" w:cs="Arial"/>
          <w:color w:val="000000" w:themeColor="text1"/>
        </w:rPr>
      </w:pPr>
      <w:r>
        <w:rPr>
          <w:rFonts w:asciiTheme="minorHAnsi" w:hAnsiTheme="minorHAnsi" w:cs="Arial"/>
          <w:color w:val="000000" w:themeColor="text1"/>
        </w:rPr>
        <w:t>Lane, R., 1978</w:t>
      </w:r>
      <w:r w:rsidRPr="00B0577C">
        <w:rPr>
          <w:rFonts w:asciiTheme="minorHAnsi" w:hAnsiTheme="minorHAnsi" w:cs="Arial"/>
          <w:color w:val="000000" w:themeColor="text1"/>
        </w:rPr>
        <w:t>. </w:t>
      </w:r>
      <w:r>
        <w:rPr>
          <w:rFonts w:asciiTheme="minorHAnsi" w:hAnsiTheme="minorHAnsi" w:cs="Arial"/>
          <w:i/>
          <w:iCs/>
          <w:color w:val="000000" w:themeColor="text1"/>
        </w:rPr>
        <w:t>Images from the floating world</w:t>
      </w:r>
      <w:r w:rsidRPr="00B0577C">
        <w:rPr>
          <w:rFonts w:asciiTheme="minorHAnsi" w:hAnsiTheme="minorHAnsi" w:cs="Arial"/>
          <w:color w:val="000000" w:themeColor="text1"/>
        </w:rPr>
        <w:t xml:space="preserve">. </w:t>
      </w:r>
      <w:proofErr w:type="spellStart"/>
      <w:r w:rsidR="00C068F4">
        <w:rPr>
          <w:rFonts w:asciiTheme="minorHAnsi" w:hAnsiTheme="minorHAnsi" w:cs="Arial"/>
          <w:color w:val="000000" w:themeColor="text1"/>
        </w:rPr>
        <w:t>Konecky</w:t>
      </w:r>
      <w:proofErr w:type="spellEnd"/>
      <w:r w:rsidR="00C068F4">
        <w:rPr>
          <w:rFonts w:asciiTheme="minorHAnsi" w:hAnsiTheme="minorHAnsi" w:cs="Arial"/>
          <w:color w:val="000000" w:themeColor="text1"/>
        </w:rPr>
        <w:t xml:space="preserve"> and </w:t>
      </w:r>
      <w:proofErr w:type="spellStart"/>
      <w:r w:rsidR="00C068F4">
        <w:rPr>
          <w:rFonts w:asciiTheme="minorHAnsi" w:hAnsiTheme="minorHAnsi" w:cs="Arial"/>
          <w:color w:val="000000" w:themeColor="text1"/>
        </w:rPr>
        <w:t>Konecky</w:t>
      </w:r>
      <w:proofErr w:type="spellEnd"/>
      <w:r>
        <w:rPr>
          <w:rFonts w:asciiTheme="minorHAnsi" w:hAnsiTheme="minorHAnsi" w:cs="Arial"/>
          <w:color w:val="000000" w:themeColor="text1"/>
        </w:rPr>
        <w:t>.</w:t>
      </w:r>
    </w:p>
    <w:p w14:paraId="524898A5" w14:textId="77777777" w:rsidR="00A572CC" w:rsidRDefault="00A572CC" w:rsidP="00DF6771">
      <w:pPr>
        <w:rPr>
          <w:rFonts w:asciiTheme="minorHAnsi" w:hAnsiTheme="minorHAnsi" w:cs="Arial"/>
          <w:color w:val="000000" w:themeColor="text1"/>
        </w:rPr>
      </w:pPr>
    </w:p>
    <w:p w14:paraId="21F24D5F" w14:textId="42E2A9CF" w:rsidR="00842036" w:rsidRDefault="00842036" w:rsidP="00DF6771">
      <w:pPr>
        <w:rPr>
          <w:rFonts w:asciiTheme="minorHAnsi" w:hAnsiTheme="minorHAnsi" w:cs="Arial"/>
          <w:color w:val="000000" w:themeColor="text1"/>
        </w:rPr>
      </w:pPr>
      <w:r w:rsidRPr="00842036">
        <w:rPr>
          <w:rFonts w:asciiTheme="minorHAnsi" w:hAnsiTheme="minorHAnsi" w:cs="Arial"/>
          <w:color w:val="000000" w:themeColor="text1"/>
        </w:rPr>
        <w:t xml:space="preserve">Latham, A., 1999. The power of distraction: distraction, tactility, and habit in the work of Walter Benjamin. </w:t>
      </w:r>
      <w:r w:rsidRPr="00842036">
        <w:rPr>
          <w:rFonts w:asciiTheme="minorHAnsi" w:hAnsiTheme="minorHAnsi" w:cs="Arial"/>
          <w:i/>
          <w:color w:val="000000" w:themeColor="text1"/>
        </w:rPr>
        <w:t>Environment and Planning D: Society and space</w:t>
      </w:r>
      <w:r w:rsidRPr="00842036">
        <w:rPr>
          <w:rFonts w:asciiTheme="minorHAnsi" w:hAnsiTheme="minorHAnsi" w:cs="Arial"/>
          <w:color w:val="000000" w:themeColor="text1"/>
        </w:rPr>
        <w:t>, 17(4), pp.451-473.</w:t>
      </w:r>
    </w:p>
    <w:p w14:paraId="13D71920" w14:textId="77777777" w:rsidR="006657D9" w:rsidRDefault="006657D9" w:rsidP="00DF6771">
      <w:pPr>
        <w:rPr>
          <w:rFonts w:asciiTheme="minorHAnsi" w:hAnsiTheme="minorHAnsi" w:cs="Arial"/>
          <w:color w:val="000000" w:themeColor="text1"/>
        </w:rPr>
      </w:pPr>
    </w:p>
    <w:p w14:paraId="3DEB9C6B" w14:textId="159D885C" w:rsidR="006657D9" w:rsidRDefault="006657D9" w:rsidP="00DF6771">
      <w:pPr>
        <w:rPr>
          <w:rFonts w:asciiTheme="minorHAnsi" w:hAnsiTheme="minorHAnsi" w:cs="Arial"/>
          <w:color w:val="000000" w:themeColor="text1"/>
        </w:rPr>
      </w:pPr>
      <w:r w:rsidRPr="006657D9">
        <w:rPr>
          <w:rFonts w:asciiTheme="minorHAnsi" w:hAnsiTheme="minorHAnsi" w:cs="Arial"/>
          <w:color w:val="000000" w:themeColor="text1"/>
        </w:rPr>
        <w:t xml:space="preserve">Lefebvre, H., 2004. </w:t>
      </w:r>
      <w:proofErr w:type="spellStart"/>
      <w:r w:rsidRPr="006C010B">
        <w:rPr>
          <w:rFonts w:asciiTheme="minorHAnsi" w:hAnsiTheme="minorHAnsi" w:cs="Arial"/>
          <w:i/>
          <w:color w:val="000000" w:themeColor="text1"/>
        </w:rPr>
        <w:t>Rhythmanalysis</w:t>
      </w:r>
      <w:proofErr w:type="spellEnd"/>
      <w:r w:rsidRPr="006C010B">
        <w:rPr>
          <w:rFonts w:asciiTheme="minorHAnsi" w:hAnsiTheme="minorHAnsi" w:cs="Arial"/>
          <w:i/>
          <w:color w:val="000000" w:themeColor="text1"/>
        </w:rPr>
        <w:t>: Space, time and everyday life</w:t>
      </w:r>
      <w:r w:rsidRPr="006657D9">
        <w:rPr>
          <w:rFonts w:asciiTheme="minorHAnsi" w:hAnsiTheme="minorHAnsi" w:cs="Arial"/>
          <w:color w:val="000000" w:themeColor="text1"/>
        </w:rPr>
        <w:t xml:space="preserve">. </w:t>
      </w:r>
      <w:r>
        <w:rPr>
          <w:rFonts w:asciiTheme="minorHAnsi" w:hAnsiTheme="minorHAnsi" w:cs="Arial"/>
          <w:color w:val="000000" w:themeColor="text1"/>
        </w:rPr>
        <w:t>Continuum</w:t>
      </w:r>
      <w:r w:rsidRPr="006657D9">
        <w:rPr>
          <w:rFonts w:asciiTheme="minorHAnsi" w:hAnsiTheme="minorHAnsi" w:cs="Arial"/>
          <w:color w:val="000000" w:themeColor="text1"/>
        </w:rPr>
        <w:t>.</w:t>
      </w:r>
    </w:p>
    <w:p w14:paraId="6A1C0AE7" w14:textId="77777777" w:rsidR="006657D9" w:rsidRDefault="006657D9" w:rsidP="00DF6771">
      <w:pPr>
        <w:rPr>
          <w:rFonts w:asciiTheme="minorHAnsi" w:hAnsiTheme="minorHAnsi" w:cs="Arial"/>
          <w:color w:val="000000" w:themeColor="text1"/>
        </w:rPr>
      </w:pPr>
    </w:p>
    <w:p w14:paraId="50DB218D" w14:textId="65B5611B" w:rsidR="006657D9" w:rsidRDefault="006657D9" w:rsidP="00DF6771">
      <w:pPr>
        <w:rPr>
          <w:rFonts w:asciiTheme="minorHAnsi" w:hAnsiTheme="minorHAnsi" w:cs="Arial"/>
          <w:color w:val="000000" w:themeColor="text1"/>
        </w:rPr>
      </w:pPr>
      <w:r w:rsidRPr="006657D9">
        <w:rPr>
          <w:rFonts w:asciiTheme="minorHAnsi" w:hAnsiTheme="minorHAnsi" w:cs="Arial"/>
          <w:color w:val="000000" w:themeColor="text1"/>
        </w:rPr>
        <w:t>Lorimer, H., 2005. Cultural geography: the busyness of being</w:t>
      </w:r>
      <w:r>
        <w:rPr>
          <w:rFonts w:asciiTheme="minorHAnsi" w:hAnsiTheme="minorHAnsi" w:cs="Arial"/>
          <w:color w:val="000000" w:themeColor="text1"/>
        </w:rPr>
        <w:t xml:space="preserve"> </w:t>
      </w:r>
      <w:r w:rsidRPr="006657D9">
        <w:rPr>
          <w:rFonts w:asciiTheme="minorHAnsi" w:hAnsiTheme="minorHAnsi" w:cs="Arial"/>
          <w:color w:val="000000" w:themeColor="text1"/>
        </w:rPr>
        <w:t>more-than-representational'. </w:t>
      </w:r>
      <w:r w:rsidRPr="006657D9">
        <w:rPr>
          <w:rFonts w:asciiTheme="minorHAnsi" w:hAnsiTheme="minorHAnsi" w:cs="Arial"/>
          <w:i/>
          <w:iCs/>
          <w:color w:val="000000" w:themeColor="text1"/>
        </w:rPr>
        <w:t>Progress in human geography</w:t>
      </w:r>
      <w:r w:rsidRPr="006657D9">
        <w:rPr>
          <w:rFonts w:asciiTheme="minorHAnsi" w:hAnsiTheme="minorHAnsi" w:cs="Arial"/>
          <w:color w:val="000000" w:themeColor="text1"/>
        </w:rPr>
        <w:t>, </w:t>
      </w:r>
      <w:r w:rsidRPr="006657D9">
        <w:rPr>
          <w:rFonts w:asciiTheme="minorHAnsi" w:hAnsiTheme="minorHAnsi" w:cs="Arial"/>
          <w:i/>
          <w:iCs/>
          <w:color w:val="000000" w:themeColor="text1"/>
        </w:rPr>
        <w:t>29</w:t>
      </w:r>
      <w:r w:rsidRPr="006657D9">
        <w:rPr>
          <w:rFonts w:asciiTheme="minorHAnsi" w:hAnsiTheme="minorHAnsi" w:cs="Arial"/>
          <w:color w:val="000000" w:themeColor="text1"/>
        </w:rPr>
        <w:t>(1), pp.83-94.</w:t>
      </w:r>
    </w:p>
    <w:p w14:paraId="2DD03D89" w14:textId="77777777" w:rsidR="004865DB" w:rsidRDefault="004865DB" w:rsidP="00DF6771">
      <w:pPr>
        <w:rPr>
          <w:rFonts w:asciiTheme="minorHAnsi" w:hAnsiTheme="minorHAnsi" w:cs="Arial"/>
          <w:color w:val="000000" w:themeColor="text1"/>
        </w:rPr>
      </w:pPr>
    </w:p>
    <w:p w14:paraId="69CE6D24" w14:textId="0E3D4E62" w:rsidR="00073EB2" w:rsidRDefault="00073EB2" w:rsidP="00DF6771">
      <w:pPr>
        <w:rPr>
          <w:rFonts w:asciiTheme="minorHAnsi" w:hAnsiTheme="minorHAnsi" w:cs="Arial"/>
          <w:color w:val="000000" w:themeColor="text1"/>
        </w:rPr>
      </w:pPr>
      <w:r w:rsidRPr="00073EB2">
        <w:rPr>
          <w:rFonts w:asciiTheme="minorHAnsi" w:hAnsiTheme="minorHAnsi" w:cs="Arial"/>
          <w:color w:val="000000" w:themeColor="text1"/>
        </w:rPr>
        <w:t>Merrifield, A., 2015. Amateur urbanism. </w:t>
      </w:r>
      <w:r w:rsidRPr="00073EB2">
        <w:rPr>
          <w:rFonts w:asciiTheme="minorHAnsi" w:hAnsiTheme="minorHAnsi" w:cs="Arial"/>
          <w:i/>
          <w:iCs/>
          <w:color w:val="000000" w:themeColor="text1"/>
        </w:rPr>
        <w:t>City</w:t>
      </w:r>
      <w:r w:rsidRPr="00073EB2">
        <w:rPr>
          <w:rFonts w:asciiTheme="minorHAnsi" w:hAnsiTheme="minorHAnsi" w:cs="Arial"/>
          <w:color w:val="000000" w:themeColor="text1"/>
        </w:rPr>
        <w:t>, </w:t>
      </w:r>
      <w:r w:rsidRPr="00073EB2">
        <w:rPr>
          <w:rFonts w:asciiTheme="minorHAnsi" w:hAnsiTheme="minorHAnsi" w:cs="Arial"/>
          <w:i/>
          <w:iCs/>
          <w:color w:val="000000" w:themeColor="text1"/>
        </w:rPr>
        <w:t>19</w:t>
      </w:r>
      <w:r w:rsidRPr="00073EB2">
        <w:rPr>
          <w:rFonts w:asciiTheme="minorHAnsi" w:hAnsiTheme="minorHAnsi" w:cs="Arial"/>
          <w:color w:val="000000" w:themeColor="text1"/>
        </w:rPr>
        <w:t>(5), pp.753-762.</w:t>
      </w:r>
    </w:p>
    <w:p w14:paraId="40659962" w14:textId="77777777" w:rsidR="006657D9" w:rsidRDefault="006657D9" w:rsidP="00DF6771">
      <w:pPr>
        <w:rPr>
          <w:rFonts w:asciiTheme="minorHAnsi" w:hAnsiTheme="minorHAnsi" w:cs="Arial"/>
          <w:color w:val="000000" w:themeColor="text1"/>
        </w:rPr>
      </w:pPr>
    </w:p>
    <w:p w14:paraId="14BA1228" w14:textId="6082C547" w:rsidR="006657D9" w:rsidRDefault="006657D9" w:rsidP="00DF6771">
      <w:pPr>
        <w:rPr>
          <w:rFonts w:asciiTheme="minorHAnsi" w:hAnsiTheme="minorHAnsi" w:cs="Arial"/>
          <w:color w:val="000000" w:themeColor="text1"/>
        </w:rPr>
      </w:pPr>
      <w:r w:rsidRPr="006657D9">
        <w:rPr>
          <w:rFonts w:asciiTheme="minorHAnsi" w:hAnsiTheme="minorHAnsi" w:cs="Arial"/>
          <w:color w:val="000000" w:themeColor="text1"/>
        </w:rPr>
        <w:t xml:space="preserve">O'Neill, M. and Hubbard, P., 2010. Walking, sensing, belonging: ethno-mimesis as performative praxis. </w:t>
      </w:r>
      <w:r w:rsidRPr="006657D9">
        <w:rPr>
          <w:rFonts w:asciiTheme="minorHAnsi" w:hAnsiTheme="minorHAnsi" w:cs="Arial"/>
          <w:i/>
          <w:color w:val="000000" w:themeColor="text1"/>
        </w:rPr>
        <w:t>Visual Studies</w:t>
      </w:r>
      <w:r w:rsidRPr="006657D9">
        <w:rPr>
          <w:rFonts w:asciiTheme="minorHAnsi" w:hAnsiTheme="minorHAnsi" w:cs="Arial"/>
          <w:color w:val="000000" w:themeColor="text1"/>
        </w:rPr>
        <w:t>, 25(1), pp.46-58.</w:t>
      </w:r>
    </w:p>
    <w:p w14:paraId="60F4AF1C" w14:textId="77777777" w:rsidR="005D032B" w:rsidRDefault="005D032B" w:rsidP="00DF6771">
      <w:pPr>
        <w:rPr>
          <w:rFonts w:asciiTheme="minorHAnsi" w:hAnsiTheme="minorHAnsi" w:cs="Arial"/>
          <w:color w:val="000000" w:themeColor="text1"/>
        </w:rPr>
      </w:pPr>
    </w:p>
    <w:p w14:paraId="5CEA4DC3" w14:textId="789D6F9E" w:rsidR="00B0577C" w:rsidRDefault="00B0577C" w:rsidP="00B0577C">
      <w:pPr>
        <w:rPr>
          <w:rFonts w:asciiTheme="minorHAnsi" w:hAnsiTheme="minorHAnsi" w:cs="Arial"/>
          <w:color w:val="000000" w:themeColor="text1"/>
        </w:rPr>
      </w:pPr>
      <w:proofErr w:type="spellStart"/>
      <w:r>
        <w:rPr>
          <w:rFonts w:asciiTheme="minorHAnsi" w:hAnsiTheme="minorHAnsi" w:cs="Arial"/>
          <w:color w:val="000000" w:themeColor="text1"/>
        </w:rPr>
        <w:t>Perec</w:t>
      </w:r>
      <w:proofErr w:type="spellEnd"/>
      <w:r>
        <w:rPr>
          <w:rFonts w:asciiTheme="minorHAnsi" w:hAnsiTheme="minorHAnsi" w:cs="Arial"/>
          <w:color w:val="000000" w:themeColor="text1"/>
        </w:rPr>
        <w:t>, G., 1999</w:t>
      </w:r>
      <w:r w:rsidRPr="00B0577C">
        <w:rPr>
          <w:rFonts w:asciiTheme="minorHAnsi" w:hAnsiTheme="minorHAnsi" w:cs="Arial"/>
          <w:color w:val="000000" w:themeColor="text1"/>
        </w:rPr>
        <w:t>. </w:t>
      </w:r>
      <w:r w:rsidRPr="00B0577C">
        <w:rPr>
          <w:rFonts w:asciiTheme="minorHAnsi" w:hAnsiTheme="minorHAnsi" w:cs="Arial"/>
          <w:i/>
          <w:iCs/>
          <w:color w:val="000000" w:themeColor="text1"/>
        </w:rPr>
        <w:t>Species of spaces and other pieces</w:t>
      </w:r>
      <w:r w:rsidRPr="00B0577C">
        <w:rPr>
          <w:rFonts w:asciiTheme="minorHAnsi" w:hAnsiTheme="minorHAnsi" w:cs="Arial"/>
          <w:color w:val="000000" w:themeColor="text1"/>
        </w:rPr>
        <w:t>. Penguin.</w:t>
      </w:r>
    </w:p>
    <w:p w14:paraId="4AD00193" w14:textId="77777777" w:rsidR="00B0577C" w:rsidRDefault="00B0577C" w:rsidP="00B0577C">
      <w:pPr>
        <w:rPr>
          <w:rFonts w:asciiTheme="minorHAnsi" w:hAnsiTheme="minorHAnsi" w:cs="Arial"/>
          <w:color w:val="000000" w:themeColor="text1"/>
        </w:rPr>
      </w:pPr>
    </w:p>
    <w:p w14:paraId="28D943F0" w14:textId="4C33F1BC" w:rsidR="00B0577C" w:rsidRPr="00B0577C" w:rsidRDefault="00B0577C" w:rsidP="00B0577C">
      <w:pPr>
        <w:rPr>
          <w:rFonts w:asciiTheme="minorHAnsi" w:hAnsiTheme="minorHAnsi" w:cs="Arial"/>
          <w:color w:val="000000" w:themeColor="text1"/>
        </w:rPr>
      </w:pPr>
      <w:proofErr w:type="spellStart"/>
      <w:r w:rsidRPr="00B0577C">
        <w:rPr>
          <w:rFonts w:asciiTheme="minorHAnsi" w:hAnsiTheme="minorHAnsi" w:cs="Arial"/>
          <w:color w:val="000000" w:themeColor="text1"/>
        </w:rPr>
        <w:t>Perec</w:t>
      </w:r>
      <w:proofErr w:type="spellEnd"/>
      <w:r w:rsidRPr="00B0577C">
        <w:rPr>
          <w:rFonts w:asciiTheme="minorHAnsi" w:hAnsiTheme="minorHAnsi" w:cs="Arial"/>
          <w:color w:val="000000" w:themeColor="text1"/>
        </w:rPr>
        <w:t xml:space="preserve">, G.., 2010. </w:t>
      </w:r>
      <w:r w:rsidRPr="00B0577C">
        <w:rPr>
          <w:rFonts w:asciiTheme="minorHAnsi" w:hAnsiTheme="minorHAnsi" w:cs="Arial"/>
          <w:i/>
          <w:color w:val="000000" w:themeColor="text1"/>
        </w:rPr>
        <w:t>An attempt at exhausting a place in Paris</w:t>
      </w:r>
      <w:r w:rsidRPr="00B0577C">
        <w:rPr>
          <w:rFonts w:asciiTheme="minorHAnsi" w:hAnsiTheme="minorHAnsi" w:cs="Arial"/>
          <w:color w:val="000000" w:themeColor="text1"/>
        </w:rPr>
        <w:t>. Wakefield Press.</w:t>
      </w:r>
    </w:p>
    <w:p w14:paraId="725DC98E" w14:textId="77777777" w:rsidR="00B0577C" w:rsidRDefault="00B0577C" w:rsidP="00DF6771">
      <w:pPr>
        <w:rPr>
          <w:rFonts w:asciiTheme="minorHAnsi" w:hAnsiTheme="minorHAnsi" w:cs="Arial"/>
          <w:color w:val="000000" w:themeColor="text1"/>
        </w:rPr>
      </w:pPr>
    </w:p>
    <w:p w14:paraId="7D33735D" w14:textId="498CC39F" w:rsidR="00133B47" w:rsidRDefault="00133B47" w:rsidP="00DF6771">
      <w:pPr>
        <w:rPr>
          <w:rFonts w:asciiTheme="minorHAnsi" w:hAnsiTheme="minorHAnsi" w:cs="Arial"/>
          <w:color w:val="000000" w:themeColor="text1"/>
        </w:rPr>
      </w:pPr>
      <w:proofErr w:type="spellStart"/>
      <w:r w:rsidRPr="00133B47">
        <w:rPr>
          <w:rFonts w:asciiTheme="minorHAnsi" w:hAnsiTheme="minorHAnsi" w:cs="Arial"/>
          <w:color w:val="000000" w:themeColor="text1"/>
        </w:rPr>
        <w:t>Pinder</w:t>
      </w:r>
      <w:proofErr w:type="spellEnd"/>
      <w:r w:rsidRPr="00133B47">
        <w:rPr>
          <w:rFonts w:asciiTheme="minorHAnsi" w:hAnsiTheme="minorHAnsi" w:cs="Arial"/>
          <w:color w:val="000000" w:themeColor="text1"/>
        </w:rPr>
        <w:t xml:space="preserve">, D., 2005. Arts of urban exploration. </w:t>
      </w:r>
      <w:r>
        <w:rPr>
          <w:rFonts w:asciiTheme="minorHAnsi" w:hAnsiTheme="minorHAnsi" w:cs="Arial"/>
          <w:i/>
          <w:color w:val="000000" w:themeColor="text1"/>
        </w:rPr>
        <w:t>Cultural G</w:t>
      </w:r>
      <w:r w:rsidRPr="00133B47">
        <w:rPr>
          <w:rFonts w:asciiTheme="minorHAnsi" w:hAnsiTheme="minorHAnsi" w:cs="Arial"/>
          <w:i/>
          <w:color w:val="000000" w:themeColor="text1"/>
        </w:rPr>
        <w:t>eographies</w:t>
      </w:r>
      <w:r w:rsidRPr="00133B47">
        <w:rPr>
          <w:rFonts w:asciiTheme="minorHAnsi" w:hAnsiTheme="minorHAnsi" w:cs="Arial"/>
          <w:color w:val="000000" w:themeColor="text1"/>
        </w:rPr>
        <w:t>, 12(4), pp.383-411.</w:t>
      </w:r>
    </w:p>
    <w:p w14:paraId="5819DD0D" w14:textId="77777777" w:rsidR="00133B47" w:rsidRPr="004865DB" w:rsidRDefault="00133B47" w:rsidP="00DF6771">
      <w:pPr>
        <w:rPr>
          <w:rFonts w:asciiTheme="minorHAnsi" w:hAnsiTheme="minorHAnsi" w:cs="Arial"/>
          <w:color w:val="000000" w:themeColor="text1"/>
        </w:rPr>
      </w:pPr>
    </w:p>
    <w:p w14:paraId="43594B2F" w14:textId="56BC5674" w:rsidR="004865DB" w:rsidRDefault="009F6BA0" w:rsidP="004865DB">
      <w:pPr>
        <w:rPr>
          <w:rFonts w:asciiTheme="minorHAnsi" w:hAnsiTheme="minorHAnsi" w:cs="Arial"/>
          <w:color w:val="000000" w:themeColor="text1"/>
          <w:lang w:eastAsia="en-US"/>
        </w:rPr>
      </w:pPr>
      <w:r>
        <w:rPr>
          <w:rFonts w:asciiTheme="minorHAnsi" w:hAnsiTheme="minorHAnsi" w:cs="Arial"/>
          <w:color w:val="000000" w:themeColor="text1"/>
          <w:lang w:eastAsia="en-US"/>
        </w:rPr>
        <w:t>Phillips, R., 2014</w:t>
      </w:r>
      <w:r w:rsidR="004865DB" w:rsidRPr="004865DB">
        <w:rPr>
          <w:rFonts w:asciiTheme="minorHAnsi" w:hAnsiTheme="minorHAnsi" w:cs="Arial"/>
          <w:color w:val="000000" w:themeColor="text1"/>
          <w:lang w:eastAsia="en-US"/>
        </w:rPr>
        <w:t>. Space for curiosity. </w:t>
      </w:r>
      <w:r w:rsidR="004865DB" w:rsidRPr="004865DB">
        <w:rPr>
          <w:rFonts w:asciiTheme="minorHAnsi" w:hAnsiTheme="minorHAnsi" w:cs="Arial"/>
          <w:i/>
          <w:iCs/>
          <w:color w:val="000000" w:themeColor="text1"/>
          <w:lang w:eastAsia="en-US"/>
        </w:rPr>
        <w:t>Progress in Human Geography</w:t>
      </w:r>
      <w:r w:rsidR="004865DB" w:rsidRPr="004865DB">
        <w:rPr>
          <w:rFonts w:asciiTheme="minorHAnsi" w:hAnsiTheme="minorHAnsi" w:cs="Arial"/>
          <w:color w:val="000000" w:themeColor="text1"/>
          <w:lang w:eastAsia="en-US"/>
        </w:rPr>
        <w:t>, </w:t>
      </w:r>
      <w:r w:rsidR="004865DB" w:rsidRPr="004865DB">
        <w:rPr>
          <w:rFonts w:asciiTheme="minorHAnsi" w:hAnsiTheme="minorHAnsi" w:cs="Arial"/>
          <w:i/>
          <w:iCs/>
          <w:color w:val="000000" w:themeColor="text1"/>
          <w:lang w:eastAsia="en-US"/>
        </w:rPr>
        <w:t>38</w:t>
      </w:r>
      <w:r w:rsidR="004865DB" w:rsidRPr="004865DB">
        <w:rPr>
          <w:rFonts w:asciiTheme="minorHAnsi" w:hAnsiTheme="minorHAnsi" w:cs="Arial"/>
          <w:color w:val="000000" w:themeColor="text1"/>
          <w:lang w:eastAsia="en-US"/>
        </w:rPr>
        <w:t>(4), pp.493-512.</w:t>
      </w:r>
    </w:p>
    <w:p w14:paraId="2298B011" w14:textId="77777777" w:rsidR="009F6BA0" w:rsidRDefault="009F6BA0" w:rsidP="004865DB">
      <w:pPr>
        <w:rPr>
          <w:rFonts w:asciiTheme="minorHAnsi" w:hAnsiTheme="minorHAnsi" w:cs="Arial"/>
          <w:color w:val="000000" w:themeColor="text1"/>
          <w:lang w:eastAsia="en-US"/>
        </w:rPr>
      </w:pPr>
    </w:p>
    <w:p w14:paraId="56A74C6C" w14:textId="2F30DB85" w:rsidR="009F6BA0" w:rsidRPr="004865DB" w:rsidRDefault="009F6BA0" w:rsidP="004865DB">
      <w:pPr>
        <w:rPr>
          <w:rFonts w:asciiTheme="minorHAnsi" w:hAnsiTheme="minorHAnsi" w:cs="Arial"/>
          <w:color w:val="000000" w:themeColor="text1"/>
          <w:lang w:eastAsia="en-US"/>
        </w:rPr>
      </w:pPr>
      <w:r w:rsidRPr="009F6BA0">
        <w:rPr>
          <w:rFonts w:asciiTheme="minorHAnsi" w:hAnsiTheme="minorHAnsi" w:cs="Arial"/>
          <w:color w:val="000000" w:themeColor="text1"/>
          <w:lang w:eastAsia="en-US"/>
        </w:rPr>
        <w:t xml:space="preserve">Phillips, R., 2018. Georges </w:t>
      </w:r>
      <w:proofErr w:type="spellStart"/>
      <w:r w:rsidRPr="009F6BA0">
        <w:rPr>
          <w:rFonts w:asciiTheme="minorHAnsi" w:hAnsiTheme="minorHAnsi" w:cs="Arial"/>
          <w:color w:val="000000" w:themeColor="text1"/>
          <w:lang w:eastAsia="en-US"/>
        </w:rPr>
        <w:t>Perec’s</w:t>
      </w:r>
      <w:proofErr w:type="spellEnd"/>
      <w:r w:rsidRPr="009F6BA0">
        <w:rPr>
          <w:rFonts w:asciiTheme="minorHAnsi" w:hAnsiTheme="minorHAnsi" w:cs="Arial"/>
          <w:color w:val="000000" w:themeColor="text1"/>
          <w:lang w:eastAsia="en-US"/>
        </w:rPr>
        <w:t xml:space="preserve"> experimental fieldwork; </w:t>
      </w:r>
      <w:proofErr w:type="spellStart"/>
      <w:r w:rsidRPr="009F6BA0">
        <w:rPr>
          <w:rFonts w:asciiTheme="minorHAnsi" w:hAnsiTheme="minorHAnsi" w:cs="Arial"/>
          <w:color w:val="000000" w:themeColor="text1"/>
          <w:lang w:eastAsia="en-US"/>
        </w:rPr>
        <w:t>Perecquian</w:t>
      </w:r>
      <w:proofErr w:type="spellEnd"/>
      <w:r w:rsidRPr="009F6BA0">
        <w:rPr>
          <w:rFonts w:asciiTheme="minorHAnsi" w:hAnsiTheme="minorHAnsi" w:cs="Arial"/>
          <w:color w:val="000000" w:themeColor="text1"/>
          <w:lang w:eastAsia="en-US"/>
        </w:rPr>
        <w:t xml:space="preserve"> fieldwork. </w:t>
      </w:r>
      <w:r w:rsidRPr="009F6BA0">
        <w:rPr>
          <w:rFonts w:asciiTheme="minorHAnsi" w:hAnsiTheme="minorHAnsi" w:cs="Arial"/>
          <w:i/>
          <w:color w:val="000000" w:themeColor="text1"/>
          <w:lang w:eastAsia="en-US"/>
        </w:rPr>
        <w:t>Social &amp; Cultural Geography</w:t>
      </w:r>
      <w:r w:rsidRPr="009F6BA0">
        <w:rPr>
          <w:rFonts w:asciiTheme="minorHAnsi" w:hAnsiTheme="minorHAnsi" w:cs="Arial"/>
          <w:color w:val="000000" w:themeColor="text1"/>
          <w:lang w:eastAsia="en-US"/>
        </w:rPr>
        <w:t>, 19(2), pp.171-191.</w:t>
      </w:r>
    </w:p>
    <w:p w14:paraId="5CE72629" w14:textId="77777777" w:rsidR="00DF6771" w:rsidRDefault="00DF6771" w:rsidP="00DF6771">
      <w:pPr>
        <w:rPr>
          <w:rFonts w:asciiTheme="minorHAnsi" w:hAnsiTheme="minorHAnsi" w:cs="Arial"/>
          <w:color w:val="000000" w:themeColor="text1"/>
        </w:rPr>
      </w:pPr>
    </w:p>
    <w:p w14:paraId="5129363F" w14:textId="4F22E2CF" w:rsidR="00133B47" w:rsidRDefault="00133B47" w:rsidP="00DF6771">
      <w:pPr>
        <w:rPr>
          <w:rFonts w:asciiTheme="minorHAnsi" w:hAnsiTheme="minorHAnsi" w:cs="Arial"/>
          <w:color w:val="000000" w:themeColor="text1"/>
        </w:rPr>
      </w:pPr>
      <w:proofErr w:type="spellStart"/>
      <w:r w:rsidRPr="00133B47">
        <w:rPr>
          <w:rFonts w:asciiTheme="minorHAnsi" w:hAnsiTheme="minorHAnsi" w:cs="Arial"/>
          <w:color w:val="000000" w:themeColor="text1"/>
        </w:rPr>
        <w:t>Rascaroli</w:t>
      </w:r>
      <w:proofErr w:type="spellEnd"/>
      <w:r w:rsidRPr="00133B47">
        <w:rPr>
          <w:rFonts w:asciiTheme="minorHAnsi" w:hAnsiTheme="minorHAnsi" w:cs="Arial"/>
          <w:color w:val="000000" w:themeColor="text1"/>
        </w:rPr>
        <w:t xml:space="preserve">, L., 2008. The essay film: Problems, definitions, textual commitments. </w:t>
      </w:r>
      <w:r w:rsidRPr="00133B47">
        <w:rPr>
          <w:rFonts w:asciiTheme="minorHAnsi" w:hAnsiTheme="minorHAnsi" w:cs="Arial"/>
          <w:i/>
          <w:color w:val="000000" w:themeColor="text1"/>
        </w:rPr>
        <w:t>Framework: The Journal of Cinema and Media</w:t>
      </w:r>
      <w:r w:rsidRPr="00133B47">
        <w:rPr>
          <w:rFonts w:asciiTheme="minorHAnsi" w:hAnsiTheme="minorHAnsi" w:cs="Arial"/>
          <w:color w:val="000000" w:themeColor="text1"/>
        </w:rPr>
        <w:t>, 49(2), pp.24-47.</w:t>
      </w:r>
    </w:p>
    <w:p w14:paraId="38398C18" w14:textId="77777777" w:rsidR="00133B47" w:rsidRDefault="00133B47" w:rsidP="00DF6771">
      <w:pPr>
        <w:rPr>
          <w:rFonts w:asciiTheme="minorHAnsi" w:hAnsiTheme="minorHAnsi" w:cs="Arial"/>
          <w:color w:val="000000" w:themeColor="text1"/>
        </w:rPr>
      </w:pPr>
    </w:p>
    <w:p w14:paraId="12C04CB0" w14:textId="2575F971" w:rsidR="00133B47" w:rsidRDefault="00133B47" w:rsidP="00DF6771">
      <w:pPr>
        <w:rPr>
          <w:rFonts w:asciiTheme="minorHAnsi" w:hAnsiTheme="minorHAnsi" w:cs="Arial"/>
          <w:color w:val="000000" w:themeColor="text1"/>
        </w:rPr>
      </w:pPr>
      <w:r w:rsidRPr="00133B47">
        <w:rPr>
          <w:rFonts w:asciiTheme="minorHAnsi" w:hAnsiTheme="minorHAnsi" w:cs="Arial"/>
          <w:color w:val="000000" w:themeColor="text1"/>
        </w:rPr>
        <w:t xml:space="preserve">Reid, B., 2005. ‘A profound edge’: performative negotiations of Belfast. </w:t>
      </w:r>
      <w:r>
        <w:rPr>
          <w:rFonts w:asciiTheme="minorHAnsi" w:hAnsiTheme="minorHAnsi" w:cs="Arial"/>
          <w:i/>
          <w:color w:val="000000" w:themeColor="text1"/>
        </w:rPr>
        <w:t>Cultural G</w:t>
      </w:r>
      <w:r w:rsidRPr="00133B47">
        <w:rPr>
          <w:rFonts w:asciiTheme="minorHAnsi" w:hAnsiTheme="minorHAnsi" w:cs="Arial"/>
          <w:i/>
          <w:color w:val="000000" w:themeColor="text1"/>
        </w:rPr>
        <w:t>eographies</w:t>
      </w:r>
      <w:r w:rsidRPr="00133B47">
        <w:rPr>
          <w:rFonts w:asciiTheme="minorHAnsi" w:hAnsiTheme="minorHAnsi" w:cs="Arial"/>
          <w:color w:val="000000" w:themeColor="text1"/>
        </w:rPr>
        <w:t>, 12(4), pp.485-506.</w:t>
      </w:r>
    </w:p>
    <w:p w14:paraId="0863F179" w14:textId="77777777" w:rsidR="00133B47" w:rsidRPr="004865DB" w:rsidRDefault="00133B47" w:rsidP="00DF6771">
      <w:pPr>
        <w:rPr>
          <w:rFonts w:asciiTheme="minorHAnsi" w:hAnsiTheme="minorHAnsi" w:cs="Arial"/>
          <w:color w:val="000000" w:themeColor="text1"/>
        </w:rPr>
      </w:pPr>
    </w:p>
    <w:p w14:paraId="4387A1F8" w14:textId="77777777" w:rsidR="00DF6771" w:rsidRPr="004865DB" w:rsidRDefault="00DF6771" w:rsidP="00DF6771">
      <w:pPr>
        <w:rPr>
          <w:rFonts w:asciiTheme="minorHAnsi" w:hAnsiTheme="minorHAnsi" w:cs="Arial"/>
          <w:color w:val="000000" w:themeColor="text1"/>
        </w:rPr>
      </w:pPr>
      <w:r w:rsidRPr="004865DB">
        <w:rPr>
          <w:rFonts w:asciiTheme="minorHAnsi" w:hAnsiTheme="minorHAnsi" w:cs="Arial"/>
          <w:color w:val="000000" w:themeColor="text1"/>
        </w:rPr>
        <w:t>Richie, D., 2007. </w:t>
      </w:r>
      <w:r w:rsidRPr="004865DB">
        <w:rPr>
          <w:rFonts w:asciiTheme="minorHAnsi" w:hAnsiTheme="minorHAnsi" w:cs="Arial"/>
          <w:i/>
          <w:iCs/>
          <w:color w:val="000000" w:themeColor="text1"/>
        </w:rPr>
        <w:t>A tractate on Japanese aesthetics</w:t>
      </w:r>
      <w:r w:rsidRPr="004865DB">
        <w:rPr>
          <w:rFonts w:asciiTheme="minorHAnsi" w:hAnsiTheme="minorHAnsi" w:cs="Arial"/>
          <w:color w:val="000000" w:themeColor="text1"/>
        </w:rPr>
        <w:t>. Stone Bridge Press.</w:t>
      </w:r>
    </w:p>
    <w:p w14:paraId="2AAFD9D9" w14:textId="77777777" w:rsidR="00DF6771" w:rsidRPr="004865DB" w:rsidRDefault="00DF6771" w:rsidP="00DF6771">
      <w:pPr>
        <w:rPr>
          <w:rFonts w:asciiTheme="minorHAnsi" w:hAnsiTheme="minorHAnsi" w:cs="Arial"/>
          <w:color w:val="000000" w:themeColor="text1"/>
        </w:rPr>
      </w:pPr>
    </w:p>
    <w:p w14:paraId="2D7EB5A3" w14:textId="0F473B40" w:rsidR="00DF6771" w:rsidRDefault="00DF6771" w:rsidP="00DF6771">
      <w:pPr>
        <w:rPr>
          <w:rFonts w:asciiTheme="minorHAnsi" w:hAnsiTheme="minorHAnsi" w:cs="Arial"/>
          <w:color w:val="000000" w:themeColor="text1"/>
        </w:rPr>
      </w:pPr>
      <w:r w:rsidRPr="004865DB">
        <w:rPr>
          <w:rFonts w:asciiTheme="minorHAnsi" w:hAnsiTheme="minorHAnsi" w:cs="Arial"/>
          <w:color w:val="000000" w:themeColor="text1"/>
        </w:rPr>
        <w:lastRenderedPageBreak/>
        <w:t>Richie, D., 2011. </w:t>
      </w:r>
      <w:r w:rsidRPr="004865DB">
        <w:rPr>
          <w:rFonts w:asciiTheme="minorHAnsi" w:hAnsiTheme="minorHAnsi" w:cs="Arial"/>
          <w:i/>
          <w:iCs/>
          <w:color w:val="000000" w:themeColor="text1"/>
        </w:rPr>
        <w:t>Viewed Sideways: Writings on Culture and Style in Contemporary Japan</w:t>
      </w:r>
      <w:r w:rsidRPr="004865DB">
        <w:rPr>
          <w:rFonts w:asciiTheme="minorHAnsi" w:hAnsiTheme="minorHAnsi" w:cs="Arial"/>
          <w:color w:val="000000" w:themeColor="text1"/>
        </w:rPr>
        <w:t>. Stone Bridge Press.</w:t>
      </w:r>
    </w:p>
    <w:p w14:paraId="7DC9AB3D" w14:textId="77777777" w:rsidR="00174275" w:rsidRDefault="00174275" w:rsidP="00DF6771">
      <w:pPr>
        <w:rPr>
          <w:rFonts w:asciiTheme="minorHAnsi" w:hAnsiTheme="minorHAnsi" w:cs="Arial"/>
          <w:color w:val="000000" w:themeColor="text1"/>
        </w:rPr>
      </w:pPr>
    </w:p>
    <w:p w14:paraId="3CBB32A7" w14:textId="1DF5807D" w:rsidR="00174275" w:rsidRPr="004865DB" w:rsidRDefault="00174275" w:rsidP="00DF6771">
      <w:pPr>
        <w:rPr>
          <w:rFonts w:asciiTheme="minorHAnsi" w:hAnsiTheme="minorHAnsi" w:cs="Arial"/>
          <w:color w:val="000000" w:themeColor="text1"/>
        </w:rPr>
      </w:pPr>
      <w:r w:rsidRPr="00174275">
        <w:rPr>
          <w:rFonts w:asciiTheme="minorHAnsi" w:hAnsiTheme="minorHAnsi" w:cs="Arial"/>
          <w:color w:val="000000" w:themeColor="text1"/>
        </w:rPr>
        <w:t xml:space="preserve">Screech, T., 2009. </w:t>
      </w:r>
      <w:r w:rsidRPr="00174275">
        <w:rPr>
          <w:rFonts w:asciiTheme="minorHAnsi" w:hAnsiTheme="minorHAnsi" w:cs="Arial"/>
          <w:i/>
          <w:color w:val="000000" w:themeColor="text1"/>
        </w:rPr>
        <w:t>Sex and the Floating Wor</w:t>
      </w:r>
      <w:r w:rsidR="00862C6D">
        <w:rPr>
          <w:rFonts w:asciiTheme="minorHAnsi" w:hAnsiTheme="minorHAnsi" w:cs="Arial"/>
          <w:i/>
          <w:color w:val="000000" w:themeColor="text1"/>
        </w:rPr>
        <w:t>ld: Erotic Imagery in Japan, 1700-182</w:t>
      </w:r>
      <w:r w:rsidRPr="00174275">
        <w:rPr>
          <w:rFonts w:asciiTheme="minorHAnsi" w:hAnsiTheme="minorHAnsi" w:cs="Arial"/>
          <w:i/>
          <w:color w:val="000000" w:themeColor="text1"/>
        </w:rPr>
        <w:t>0</w:t>
      </w:r>
      <w:r w:rsidRPr="00174275">
        <w:rPr>
          <w:rFonts w:asciiTheme="minorHAnsi" w:hAnsiTheme="minorHAnsi" w:cs="Arial"/>
          <w:color w:val="000000" w:themeColor="text1"/>
        </w:rPr>
        <w:t xml:space="preserve">. </w:t>
      </w:r>
      <w:proofErr w:type="spellStart"/>
      <w:r w:rsidRPr="00174275">
        <w:rPr>
          <w:rFonts w:asciiTheme="minorHAnsi" w:hAnsiTheme="minorHAnsi" w:cs="Arial"/>
          <w:color w:val="000000" w:themeColor="text1"/>
        </w:rPr>
        <w:t>Reaktion</w:t>
      </w:r>
      <w:proofErr w:type="spellEnd"/>
      <w:r w:rsidRPr="00174275">
        <w:rPr>
          <w:rFonts w:asciiTheme="minorHAnsi" w:hAnsiTheme="minorHAnsi" w:cs="Arial"/>
          <w:color w:val="000000" w:themeColor="text1"/>
        </w:rPr>
        <w:t xml:space="preserve"> Books.</w:t>
      </w:r>
    </w:p>
    <w:p w14:paraId="723180BA" w14:textId="77777777" w:rsidR="00927A58" w:rsidRPr="004865DB" w:rsidRDefault="00927A58" w:rsidP="00D95749">
      <w:pPr>
        <w:rPr>
          <w:rFonts w:asciiTheme="minorHAnsi" w:hAnsiTheme="minorHAnsi" w:cs="Arial"/>
          <w:color w:val="000000" w:themeColor="text1"/>
        </w:rPr>
      </w:pPr>
    </w:p>
    <w:p w14:paraId="0BA2FF95" w14:textId="26671D98" w:rsidR="00DF6771" w:rsidRDefault="00DF6771" w:rsidP="00D95749">
      <w:pPr>
        <w:rPr>
          <w:rFonts w:asciiTheme="minorHAnsi" w:hAnsiTheme="minorHAnsi" w:cs="Arial"/>
          <w:color w:val="000000" w:themeColor="text1"/>
        </w:rPr>
      </w:pPr>
      <w:r w:rsidRPr="004865DB">
        <w:rPr>
          <w:rFonts w:asciiTheme="minorHAnsi" w:hAnsiTheme="minorHAnsi" w:cs="Arial"/>
          <w:color w:val="000000" w:themeColor="text1"/>
        </w:rPr>
        <w:t xml:space="preserve">Solnit, R., 2001. </w:t>
      </w:r>
      <w:r w:rsidRPr="006657D9">
        <w:rPr>
          <w:rFonts w:asciiTheme="minorHAnsi" w:hAnsiTheme="minorHAnsi" w:cs="Arial"/>
          <w:i/>
          <w:color w:val="000000" w:themeColor="text1"/>
        </w:rPr>
        <w:t>Wanderlust: A history of walking</w:t>
      </w:r>
      <w:r w:rsidRPr="004865DB">
        <w:rPr>
          <w:rFonts w:asciiTheme="minorHAnsi" w:hAnsiTheme="minorHAnsi" w:cs="Arial"/>
          <w:color w:val="000000" w:themeColor="text1"/>
        </w:rPr>
        <w:t>. Verso.</w:t>
      </w:r>
    </w:p>
    <w:p w14:paraId="35A70668" w14:textId="77777777" w:rsidR="006657D9" w:rsidRDefault="006657D9" w:rsidP="00D95749">
      <w:pPr>
        <w:rPr>
          <w:rFonts w:asciiTheme="minorHAnsi" w:hAnsiTheme="minorHAnsi" w:cs="Arial"/>
          <w:color w:val="000000" w:themeColor="text1"/>
        </w:rPr>
      </w:pPr>
    </w:p>
    <w:p w14:paraId="134519B4" w14:textId="77777777" w:rsidR="00B0577C" w:rsidRPr="00B0577C" w:rsidRDefault="00B0577C" w:rsidP="00B0577C">
      <w:pPr>
        <w:rPr>
          <w:rFonts w:asciiTheme="minorHAnsi" w:hAnsiTheme="minorHAnsi" w:cs="Arial"/>
          <w:color w:val="000000" w:themeColor="text1"/>
        </w:rPr>
      </w:pPr>
      <w:r w:rsidRPr="00B0577C">
        <w:rPr>
          <w:rFonts w:asciiTheme="minorHAnsi" w:hAnsiTheme="minorHAnsi" w:cs="Arial"/>
          <w:color w:val="000000" w:themeColor="text1"/>
        </w:rPr>
        <w:t>Stewart, K., 2007. </w:t>
      </w:r>
      <w:r w:rsidRPr="00B0577C">
        <w:rPr>
          <w:rFonts w:asciiTheme="minorHAnsi" w:hAnsiTheme="minorHAnsi" w:cs="Arial"/>
          <w:i/>
          <w:iCs/>
          <w:color w:val="000000" w:themeColor="text1"/>
        </w:rPr>
        <w:t>Ordinary affects</w:t>
      </w:r>
      <w:r w:rsidRPr="00B0577C">
        <w:rPr>
          <w:rFonts w:asciiTheme="minorHAnsi" w:hAnsiTheme="minorHAnsi" w:cs="Arial"/>
          <w:color w:val="000000" w:themeColor="text1"/>
        </w:rPr>
        <w:t>. Duke University Press.</w:t>
      </w:r>
    </w:p>
    <w:p w14:paraId="1CD4811E" w14:textId="77777777" w:rsidR="00B0577C" w:rsidRDefault="00B0577C" w:rsidP="00D95749">
      <w:pPr>
        <w:rPr>
          <w:rFonts w:asciiTheme="minorHAnsi" w:hAnsiTheme="minorHAnsi" w:cs="Arial"/>
          <w:color w:val="000000" w:themeColor="text1"/>
        </w:rPr>
      </w:pPr>
    </w:p>
    <w:p w14:paraId="34200CB8" w14:textId="3E9FB1FE" w:rsidR="00A51B83" w:rsidRDefault="00A51B83" w:rsidP="00D95749">
      <w:pPr>
        <w:rPr>
          <w:rFonts w:asciiTheme="minorHAnsi" w:hAnsiTheme="minorHAnsi" w:cs="Arial"/>
          <w:color w:val="000000" w:themeColor="text1"/>
        </w:rPr>
      </w:pPr>
      <w:r w:rsidRPr="00A51B83">
        <w:rPr>
          <w:rFonts w:asciiTheme="minorHAnsi" w:hAnsiTheme="minorHAnsi" w:cs="Arial"/>
          <w:color w:val="000000" w:themeColor="text1"/>
        </w:rPr>
        <w:t xml:space="preserve">Stewart, K., 2011. Atmospheric </w:t>
      </w:r>
      <w:proofErr w:type="spellStart"/>
      <w:r w:rsidRPr="00A51B83">
        <w:rPr>
          <w:rFonts w:asciiTheme="minorHAnsi" w:hAnsiTheme="minorHAnsi" w:cs="Arial"/>
          <w:color w:val="000000" w:themeColor="text1"/>
        </w:rPr>
        <w:t>attunements</w:t>
      </w:r>
      <w:proofErr w:type="spellEnd"/>
      <w:r w:rsidRPr="00A51B83">
        <w:rPr>
          <w:rFonts w:asciiTheme="minorHAnsi" w:hAnsiTheme="minorHAnsi" w:cs="Arial"/>
          <w:color w:val="000000" w:themeColor="text1"/>
        </w:rPr>
        <w:t xml:space="preserve">. </w:t>
      </w:r>
      <w:r w:rsidRPr="00A51B83">
        <w:rPr>
          <w:rFonts w:asciiTheme="minorHAnsi" w:hAnsiTheme="minorHAnsi" w:cs="Arial"/>
          <w:i/>
          <w:color w:val="000000" w:themeColor="text1"/>
        </w:rPr>
        <w:t>Environment and Planning D: Society and Space</w:t>
      </w:r>
      <w:r w:rsidRPr="00A51B83">
        <w:rPr>
          <w:rFonts w:asciiTheme="minorHAnsi" w:hAnsiTheme="minorHAnsi" w:cs="Arial"/>
          <w:color w:val="000000" w:themeColor="text1"/>
        </w:rPr>
        <w:t>, 29(3), pp.445-453.</w:t>
      </w:r>
    </w:p>
    <w:p w14:paraId="0F7C402F" w14:textId="77777777" w:rsidR="00A51B83" w:rsidRPr="004865DB" w:rsidRDefault="00A51B83" w:rsidP="00D95749">
      <w:pPr>
        <w:rPr>
          <w:rFonts w:asciiTheme="minorHAnsi" w:hAnsiTheme="minorHAnsi" w:cs="Arial"/>
          <w:color w:val="000000" w:themeColor="text1"/>
        </w:rPr>
      </w:pPr>
    </w:p>
    <w:p w14:paraId="7FDCCB89" w14:textId="3A833675" w:rsidR="00DF6771" w:rsidRPr="004865DB" w:rsidRDefault="00DF6771" w:rsidP="00DF6771">
      <w:pPr>
        <w:rPr>
          <w:rFonts w:asciiTheme="minorHAnsi" w:hAnsiTheme="minorHAnsi" w:cs="Arial"/>
          <w:color w:val="000000" w:themeColor="text1"/>
        </w:rPr>
      </w:pPr>
      <w:proofErr w:type="spellStart"/>
      <w:r w:rsidRPr="004865DB">
        <w:rPr>
          <w:rFonts w:asciiTheme="minorHAnsi" w:hAnsiTheme="minorHAnsi" w:cs="Arial"/>
          <w:color w:val="000000" w:themeColor="text1"/>
        </w:rPr>
        <w:t>Tanizaki</w:t>
      </w:r>
      <w:proofErr w:type="spellEnd"/>
      <w:r w:rsidRPr="004865DB">
        <w:rPr>
          <w:rFonts w:asciiTheme="minorHAnsi" w:hAnsiTheme="minorHAnsi" w:cs="Arial"/>
          <w:color w:val="000000" w:themeColor="text1"/>
        </w:rPr>
        <w:t>, J., 2001. </w:t>
      </w:r>
      <w:r w:rsidRPr="004865DB">
        <w:rPr>
          <w:rFonts w:asciiTheme="minorHAnsi" w:hAnsiTheme="minorHAnsi" w:cs="Arial"/>
          <w:i/>
          <w:iCs/>
          <w:color w:val="000000" w:themeColor="text1"/>
        </w:rPr>
        <w:t>In praise of shadows</w:t>
      </w:r>
      <w:r w:rsidRPr="004865DB">
        <w:rPr>
          <w:rFonts w:asciiTheme="minorHAnsi" w:hAnsiTheme="minorHAnsi" w:cs="Arial"/>
          <w:color w:val="000000" w:themeColor="text1"/>
        </w:rPr>
        <w:t>. Vintage.</w:t>
      </w:r>
    </w:p>
    <w:p w14:paraId="5D213613" w14:textId="77777777" w:rsidR="00DF6771" w:rsidRDefault="00DF6771" w:rsidP="00D95749">
      <w:pPr>
        <w:rPr>
          <w:rFonts w:asciiTheme="minorHAnsi" w:hAnsiTheme="minorHAnsi" w:cs="Arial"/>
          <w:color w:val="000000" w:themeColor="text1"/>
        </w:rPr>
      </w:pPr>
    </w:p>
    <w:p w14:paraId="3236B507" w14:textId="34BD5828" w:rsidR="00133B47" w:rsidRPr="004865DB" w:rsidRDefault="00133B47" w:rsidP="00D95749">
      <w:pPr>
        <w:rPr>
          <w:rFonts w:asciiTheme="minorHAnsi" w:hAnsiTheme="minorHAnsi" w:cs="Arial"/>
          <w:color w:val="000000" w:themeColor="text1"/>
        </w:rPr>
      </w:pPr>
      <w:r w:rsidRPr="00133B47">
        <w:rPr>
          <w:rFonts w:asciiTheme="minorHAnsi" w:hAnsiTheme="minorHAnsi" w:cs="Arial"/>
          <w:color w:val="000000" w:themeColor="text1"/>
        </w:rPr>
        <w:t xml:space="preserve">Thrift, N., 2008. </w:t>
      </w:r>
      <w:r w:rsidRPr="00133B47">
        <w:rPr>
          <w:rFonts w:asciiTheme="minorHAnsi" w:hAnsiTheme="minorHAnsi" w:cs="Arial"/>
          <w:i/>
          <w:color w:val="000000" w:themeColor="text1"/>
        </w:rPr>
        <w:t>Non-representational theory: Space, politics, affect</w:t>
      </w:r>
      <w:r w:rsidRPr="00133B47">
        <w:rPr>
          <w:rFonts w:asciiTheme="minorHAnsi" w:hAnsiTheme="minorHAnsi" w:cs="Arial"/>
          <w:color w:val="000000" w:themeColor="text1"/>
        </w:rPr>
        <w:t>. Routledge.</w:t>
      </w:r>
    </w:p>
    <w:p w14:paraId="15135BCD" w14:textId="77777777" w:rsidR="00133B47" w:rsidRDefault="00133B47" w:rsidP="004865DB">
      <w:pPr>
        <w:rPr>
          <w:rFonts w:asciiTheme="minorHAnsi" w:hAnsiTheme="minorHAnsi" w:cs="Arial"/>
          <w:color w:val="000000" w:themeColor="text1"/>
        </w:rPr>
      </w:pPr>
    </w:p>
    <w:p w14:paraId="0C9934E8" w14:textId="57B28BA0" w:rsidR="00842036" w:rsidRDefault="00842036" w:rsidP="004865DB">
      <w:pPr>
        <w:rPr>
          <w:rFonts w:asciiTheme="minorHAnsi" w:hAnsiTheme="minorHAnsi" w:cs="Arial"/>
          <w:color w:val="000000" w:themeColor="text1"/>
        </w:rPr>
      </w:pPr>
      <w:proofErr w:type="spellStart"/>
      <w:r w:rsidRPr="00842036">
        <w:rPr>
          <w:rFonts w:asciiTheme="minorHAnsi" w:hAnsiTheme="minorHAnsi" w:cs="Arial"/>
          <w:color w:val="000000" w:themeColor="text1"/>
        </w:rPr>
        <w:t>Vannini</w:t>
      </w:r>
      <w:proofErr w:type="spellEnd"/>
      <w:r w:rsidRPr="00842036">
        <w:rPr>
          <w:rFonts w:asciiTheme="minorHAnsi" w:hAnsiTheme="minorHAnsi" w:cs="Arial"/>
          <w:color w:val="000000" w:themeColor="text1"/>
        </w:rPr>
        <w:t xml:space="preserve">, P., 2015. Non-representational ethnography: New ways of animating </w:t>
      </w:r>
      <w:proofErr w:type="spellStart"/>
      <w:r w:rsidRPr="00842036">
        <w:rPr>
          <w:rFonts w:asciiTheme="minorHAnsi" w:hAnsiTheme="minorHAnsi" w:cs="Arial"/>
          <w:color w:val="000000" w:themeColor="text1"/>
        </w:rPr>
        <w:t>lifeworlds</w:t>
      </w:r>
      <w:proofErr w:type="spellEnd"/>
      <w:r w:rsidRPr="00842036">
        <w:rPr>
          <w:rFonts w:asciiTheme="minorHAnsi" w:hAnsiTheme="minorHAnsi" w:cs="Arial"/>
          <w:color w:val="000000" w:themeColor="text1"/>
        </w:rPr>
        <w:t xml:space="preserve">. </w:t>
      </w:r>
      <w:r w:rsidRPr="00842036">
        <w:rPr>
          <w:rFonts w:asciiTheme="minorHAnsi" w:hAnsiTheme="minorHAnsi" w:cs="Arial"/>
          <w:i/>
          <w:color w:val="000000" w:themeColor="text1"/>
        </w:rPr>
        <w:t>Cultural Geographies</w:t>
      </w:r>
      <w:r w:rsidRPr="00842036">
        <w:rPr>
          <w:rFonts w:asciiTheme="minorHAnsi" w:hAnsiTheme="minorHAnsi" w:cs="Arial"/>
          <w:color w:val="000000" w:themeColor="text1"/>
        </w:rPr>
        <w:t>, 22(2), pp.317-327.</w:t>
      </w:r>
    </w:p>
    <w:p w14:paraId="579ECDB6" w14:textId="77777777" w:rsidR="00842036" w:rsidRDefault="00842036" w:rsidP="004865DB">
      <w:pPr>
        <w:rPr>
          <w:rFonts w:asciiTheme="minorHAnsi" w:hAnsiTheme="minorHAnsi" w:cs="Arial"/>
          <w:color w:val="000000" w:themeColor="text1"/>
        </w:rPr>
      </w:pPr>
    </w:p>
    <w:p w14:paraId="2DA240D1" w14:textId="49860165" w:rsidR="004865DB" w:rsidRDefault="004865DB" w:rsidP="004865DB">
      <w:pPr>
        <w:rPr>
          <w:rFonts w:asciiTheme="minorHAnsi" w:hAnsiTheme="minorHAnsi" w:cs="Arial"/>
          <w:color w:val="000000" w:themeColor="text1"/>
        </w:rPr>
      </w:pPr>
      <w:proofErr w:type="spellStart"/>
      <w:r w:rsidRPr="004865DB">
        <w:rPr>
          <w:rFonts w:asciiTheme="minorHAnsi" w:hAnsiTheme="minorHAnsi" w:cs="Arial"/>
          <w:color w:val="000000" w:themeColor="text1"/>
        </w:rPr>
        <w:t>Vergunst</w:t>
      </w:r>
      <w:proofErr w:type="spellEnd"/>
      <w:r w:rsidRPr="004865DB">
        <w:rPr>
          <w:rFonts w:asciiTheme="minorHAnsi" w:hAnsiTheme="minorHAnsi" w:cs="Arial"/>
          <w:color w:val="000000" w:themeColor="text1"/>
        </w:rPr>
        <w:t>, J.L., 2008. Taking a trip and taking care in everyday life. In </w:t>
      </w:r>
      <w:r w:rsidRPr="004865DB">
        <w:rPr>
          <w:rFonts w:asciiTheme="minorHAnsi" w:hAnsiTheme="minorHAnsi" w:cs="Arial"/>
          <w:i/>
          <w:color w:val="000000" w:themeColor="text1"/>
        </w:rPr>
        <w:t>Ways of Walking: Ethnography and Practice on Foot</w:t>
      </w:r>
      <w:r w:rsidRPr="004865DB">
        <w:rPr>
          <w:rFonts w:asciiTheme="minorHAnsi" w:hAnsiTheme="minorHAnsi" w:cs="Arial"/>
          <w:color w:val="000000" w:themeColor="text1"/>
        </w:rPr>
        <w:t xml:space="preserve"> (pp. 117-134). </w:t>
      </w:r>
      <w:proofErr w:type="spellStart"/>
      <w:r w:rsidRPr="004865DB">
        <w:rPr>
          <w:rFonts w:asciiTheme="minorHAnsi" w:hAnsiTheme="minorHAnsi" w:cs="Arial"/>
          <w:color w:val="000000" w:themeColor="text1"/>
        </w:rPr>
        <w:t>Ashgate</w:t>
      </w:r>
      <w:proofErr w:type="spellEnd"/>
      <w:r w:rsidRPr="004865DB">
        <w:rPr>
          <w:rFonts w:asciiTheme="minorHAnsi" w:hAnsiTheme="minorHAnsi" w:cs="Arial"/>
          <w:color w:val="000000" w:themeColor="text1"/>
        </w:rPr>
        <w:t>.</w:t>
      </w:r>
    </w:p>
    <w:p w14:paraId="235F9421" w14:textId="77777777" w:rsidR="00174275" w:rsidRPr="004865DB" w:rsidRDefault="00174275" w:rsidP="004865DB">
      <w:pPr>
        <w:rPr>
          <w:rFonts w:asciiTheme="minorHAnsi" w:hAnsiTheme="minorHAnsi" w:cs="Arial"/>
          <w:color w:val="000000" w:themeColor="text1"/>
        </w:rPr>
      </w:pPr>
    </w:p>
    <w:p w14:paraId="510F87B8" w14:textId="77777777" w:rsidR="00842036" w:rsidRPr="004865DB" w:rsidRDefault="00842036" w:rsidP="00D95749">
      <w:pPr>
        <w:rPr>
          <w:rFonts w:asciiTheme="minorHAnsi" w:hAnsiTheme="minorHAnsi" w:cs="Arial"/>
          <w:color w:val="000000" w:themeColor="text1"/>
        </w:rPr>
      </w:pPr>
    </w:p>
    <w:p w14:paraId="4FBD13CD" w14:textId="77777777" w:rsidR="00EA1A44" w:rsidRPr="004865DB" w:rsidRDefault="00EA1A44" w:rsidP="00D95749">
      <w:pPr>
        <w:rPr>
          <w:rFonts w:asciiTheme="minorHAnsi" w:hAnsiTheme="minorHAnsi" w:cs="Arial"/>
          <w:color w:val="1A1A1A"/>
          <w:lang w:val="en-US"/>
        </w:rPr>
      </w:pPr>
    </w:p>
    <w:p w14:paraId="4065B17E" w14:textId="7B866AF7" w:rsidR="00AD7629" w:rsidRPr="004865DB" w:rsidRDefault="00AD7629" w:rsidP="00735EC3">
      <w:pPr>
        <w:rPr>
          <w:rFonts w:asciiTheme="minorHAnsi" w:hAnsiTheme="minorHAnsi" w:cs="Arial"/>
          <w:color w:val="1A1A1A"/>
        </w:rPr>
      </w:pPr>
    </w:p>
    <w:p w14:paraId="393B067F" w14:textId="77777777" w:rsidR="00801C5F" w:rsidRPr="004865DB" w:rsidRDefault="00801C5F" w:rsidP="00312BD8">
      <w:pPr>
        <w:rPr>
          <w:rFonts w:asciiTheme="minorHAnsi" w:hAnsiTheme="minorHAnsi" w:cs="Arial"/>
          <w:color w:val="1A1A1A"/>
        </w:rPr>
      </w:pPr>
    </w:p>
    <w:p w14:paraId="7EE16FE9" w14:textId="3C7A91BB" w:rsidR="00AD55BB" w:rsidRPr="004865DB" w:rsidRDefault="00AD55BB" w:rsidP="00AD55BB">
      <w:pPr>
        <w:rPr>
          <w:rFonts w:asciiTheme="minorHAnsi" w:hAnsiTheme="minorHAnsi" w:cs="Arial"/>
          <w:color w:val="E7E6E6" w:themeColor="background2"/>
        </w:rPr>
      </w:pPr>
    </w:p>
    <w:p w14:paraId="629E4396" w14:textId="77777777" w:rsidR="00D552BF" w:rsidRPr="004865DB" w:rsidRDefault="00D552BF" w:rsidP="00AD55BB">
      <w:pPr>
        <w:rPr>
          <w:rFonts w:asciiTheme="minorHAnsi" w:hAnsiTheme="minorHAnsi" w:cs="Arial"/>
          <w:color w:val="E7E6E6" w:themeColor="background2"/>
        </w:rPr>
      </w:pPr>
    </w:p>
    <w:p w14:paraId="02245B17" w14:textId="77777777" w:rsidR="00AA01D3" w:rsidRPr="004865DB" w:rsidRDefault="00AA01D3" w:rsidP="00D552BF">
      <w:pPr>
        <w:rPr>
          <w:rFonts w:asciiTheme="minorHAnsi" w:hAnsiTheme="minorHAnsi"/>
        </w:rPr>
      </w:pPr>
    </w:p>
    <w:p w14:paraId="040998FE" w14:textId="11C46973" w:rsidR="00AA01D3" w:rsidRPr="004865DB" w:rsidRDefault="00AA01D3" w:rsidP="005C775A">
      <w:pPr>
        <w:rPr>
          <w:rFonts w:asciiTheme="minorHAnsi" w:hAnsiTheme="minorHAnsi"/>
        </w:rPr>
      </w:pPr>
    </w:p>
    <w:p w14:paraId="7F3EFBD2" w14:textId="77777777" w:rsidR="00AA01D3" w:rsidRPr="004865DB" w:rsidRDefault="00AA01D3" w:rsidP="00AA01D3">
      <w:pPr>
        <w:rPr>
          <w:rFonts w:asciiTheme="minorHAnsi" w:hAnsiTheme="minorHAnsi"/>
        </w:rPr>
      </w:pPr>
    </w:p>
    <w:p w14:paraId="2F6B8CB8" w14:textId="77777777" w:rsidR="00AA01D3" w:rsidRPr="004865DB" w:rsidRDefault="00AA01D3" w:rsidP="00AA01D3">
      <w:pPr>
        <w:rPr>
          <w:rFonts w:asciiTheme="minorHAnsi" w:hAnsiTheme="minorHAnsi"/>
        </w:rPr>
      </w:pPr>
    </w:p>
    <w:p w14:paraId="71E6C444" w14:textId="77777777" w:rsidR="00AA01D3" w:rsidRPr="004865DB" w:rsidRDefault="00AA01D3" w:rsidP="00AA01D3">
      <w:pPr>
        <w:rPr>
          <w:rFonts w:asciiTheme="minorHAnsi" w:hAnsiTheme="minorHAnsi"/>
        </w:rPr>
      </w:pPr>
    </w:p>
    <w:p w14:paraId="76C25732" w14:textId="4406FBFA" w:rsidR="007E122A" w:rsidRPr="004865DB" w:rsidRDefault="007E122A">
      <w:pPr>
        <w:rPr>
          <w:rFonts w:asciiTheme="minorHAnsi" w:hAnsiTheme="minorHAnsi"/>
        </w:rPr>
      </w:pPr>
      <w:r w:rsidRPr="004865DB">
        <w:rPr>
          <w:rFonts w:asciiTheme="minorHAnsi" w:hAnsiTheme="minorHAnsi"/>
        </w:rPr>
        <w:br w:type="page"/>
      </w:r>
    </w:p>
    <w:p w14:paraId="5AFD7638" w14:textId="48AD185C" w:rsidR="00AA01D3" w:rsidRPr="004865DB" w:rsidRDefault="007E122A" w:rsidP="00D552BF">
      <w:pPr>
        <w:rPr>
          <w:rFonts w:asciiTheme="minorHAnsi" w:hAnsiTheme="minorHAnsi"/>
        </w:rPr>
      </w:pPr>
      <w:r w:rsidRPr="004865DB">
        <w:rPr>
          <w:rFonts w:asciiTheme="minorHAnsi" w:hAnsiTheme="minorHAnsi"/>
        </w:rPr>
        <w:lastRenderedPageBreak/>
        <w:t>Figures</w:t>
      </w:r>
    </w:p>
    <w:p w14:paraId="50D31EC1" w14:textId="77777777" w:rsidR="00D552BF" w:rsidRPr="004865DB" w:rsidRDefault="00D552BF" w:rsidP="00AD55BB">
      <w:pPr>
        <w:rPr>
          <w:rFonts w:asciiTheme="minorHAnsi" w:hAnsiTheme="minorHAnsi"/>
        </w:rPr>
      </w:pPr>
    </w:p>
    <w:p w14:paraId="7CA92AA7" w14:textId="7B964D2D" w:rsidR="00026CEB" w:rsidRPr="004865DB" w:rsidRDefault="00026CEB" w:rsidP="00AD55BB">
      <w:pPr>
        <w:rPr>
          <w:rFonts w:asciiTheme="minorHAnsi" w:hAnsiTheme="minorHAnsi"/>
        </w:rPr>
      </w:pPr>
      <w:r w:rsidRPr="004865DB">
        <w:rPr>
          <w:rFonts w:asciiTheme="minorHAnsi" w:hAnsiTheme="minorHAnsi"/>
          <w:noProof/>
        </w:rPr>
        <w:drawing>
          <wp:inline distT="0" distB="0" distL="0" distR="0" wp14:anchorId="501BB304" wp14:editId="51DE764A">
            <wp:extent cx="5727700" cy="3121025"/>
            <wp:effectExtent l="0" t="0" r="1270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09.jpg"/>
                    <pic:cNvPicPr/>
                  </pic:nvPicPr>
                  <pic:blipFill>
                    <a:blip r:embed="rId7">
                      <a:extLst>
                        <a:ext uri="{28A0092B-C50C-407E-A947-70E740481C1C}">
                          <a14:useLocalDpi xmlns:a14="http://schemas.microsoft.com/office/drawing/2010/main" val="0"/>
                        </a:ext>
                      </a:extLst>
                    </a:blip>
                    <a:stretch>
                      <a:fillRect/>
                    </a:stretch>
                  </pic:blipFill>
                  <pic:spPr>
                    <a:xfrm>
                      <a:off x="0" y="0"/>
                      <a:ext cx="5727700" cy="3121025"/>
                    </a:xfrm>
                    <a:prstGeom prst="rect">
                      <a:avLst/>
                    </a:prstGeom>
                  </pic:spPr>
                </pic:pic>
              </a:graphicData>
            </a:graphic>
          </wp:inline>
        </w:drawing>
      </w:r>
    </w:p>
    <w:p w14:paraId="5E6CE1C1" w14:textId="759A6A6A" w:rsidR="00026CEB" w:rsidRPr="004865DB" w:rsidRDefault="00026CEB" w:rsidP="00AD55BB">
      <w:pPr>
        <w:rPr>
          <w:rFonts w:asciiTheme="minorHAnsi" w:hAnsiTheme="minorHAnsi"/>
        </w:rPr>
      </w:pPr>
      <w:r w:rsidRPr="004865DB">
        <w:rPr>
          <w:rFonts w:asciiTheme="minorHAnsi" w:hAnsiTheme="minorHAnsi"/>
        </w:rPr>
        <w:t>Figure 1</w:t>
      </w:r>
      <w:r w:rsidR="00D73189">
        <w:rPr>
          <w:rFonts w:asciiTheme="minorHAnsi" w:hAnsiTheme="minorHAnsi"/>
        </w:rPr>
        <w:t>: A mountain of salt, with Belfast in the foreground (Source: Mark Cousins)</w:t>
      </w:r>
    </w:p>
    <w:p w14:paraId="23B847E5" w14:textId="77777777" w:rsidR="00026CEB" w:rsidRPr="004865DB" w:rsidRDefault="00026CEB" w:rsidP="00AD55BB">
      <w:pPr>
        <w:rPr>
          <w:rFonts w:asciiTheme="minorHAnsi" w:hAnsiTheme="minorHAnsi"/>
        </w:rPr>
      </w:pPr>
    </w:p>
    <w:p w14:paraId="3D1D2F8B" w14:textId="0ED0003E" w:rsidR="00026CEB" w:rsidRPr="004865DB" w:rsidRDefault="00026CEB" w:rsidP="00AD55BB">
      <w:pPr>
        <w:rPr>
          <w:rFonts w:asciiTheme="minorHAnsi" w:hAnsiTheme="minorHAnsi"/>
        </w:rPr>
      </w:pPr>
      <w:r w:rsidRPr="004865DB">
        <w:rPr>
          <w:rFonts w:asciiTheme="minorHAnsi" w:hAnsiTheme="minorHAnsi"/>
          <w:noProof/>
        </w:rPr>
        <w:drawing>
          <wp:inline distT="0" distB="0" distL="0" distR="0" wp14:anchorId="5CA60D95" wp14:editId="7A6C07AD">
            <wp:extent cx="5708292" cy="3210914"/>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 am Belfast - Helen Bereen hands.jpg"/>
                    <pic:cNvPicPr/>
                  </pic:nvPicPr>
                  <pic:blipFill>
                    <a:blip r:embed="rId8">
                      <a:extLst>
                        <a:ext uri="{28A0092B-C50C-407E-A947-70E740481C1C}">
                          <a14:useLocalDpi xmlns:a14="http://schemas.microsoft.com/office/drawing/2010/main" val="0"/>
                        </a:ext>
                      </a:extLst>
                    </a:blip>
                    <a:stretch>
                      <a:fillRect/>
                    </a:stretch>
                  </pic:blipFill>
                  <pic:spPr>
                    <a:xfrm>
                      <a:off x="0" y="0"/>
                      <a:ext cx="5764608" cy="3242591"/>
                    </a:xfrm>
                    <a:prstGeom prst="rect">
                      <a:avLst/>
                    </a:prstGeom>
                  </pic:spPr>
                </pic:pic>
              </a:graphicData>
            </a:graphic>
          </wp:inline>
        </w:drawing>
      </w:r>
    </w:p>
    <w:p w14:paraId="1D6F8098" w14:textId="701A3485" w:rsidR="00026CEB" w:rsidRPr="004865DB" w:rsidRDefault="00026CEB" w:rsidP="00AD55BB">
      <w:pPr>
        <w:rPr>
          <w:rFonts w:asciiTheme="minorHAnsi" w:hAnsiTheme="minorHAnsi"/>
        </w:rPr>
      </w:pPr>
      <w:r w:rsidRPr="004865DB">
        <w:rPr>
          <w:rFonts w:asciiTheme="minorHAnsi" w:hAnsiTheme="minorHAnsi"/>
        </w:rPr>
        <w:t>Figure 2</w:t>
      </w:r>
      <w:r w:rsidR="00D73189">
        <w:rPr>
          <w:rFonts w:asciiTheme="minorHAnsi" w:hAnsiTheme="minorHAnsi"/>
        </w:rPr>
        <w:t>: Belfast’s hands (Source: Mark Cousins)</w:t>
      </w:r>
    </w:p>
    <w:p w14:paraId="6FAAE5C5" w14:textId="77777777" w:rsidR="00026CEB" w:rsidRPr="004865DB" w:rsidRDefault="00026CEB" w:rsidP="00AD55BB">
      <w:pPr>
        <w:rPr>
          <w:rFonts w:asciiTheme="minorHAnsi" w:hAnsiTheme="minorHAnsi"/>
        </w:rPr>
      </w:pPr>
    </w:p>
    <w:p w14:paraId="0A3D9EA5" w14:textId="34EB685B" w:rsidR="00026CEB" w:rsidRPr="004865DB" w:rsidRDefault="00026CEB" w:rsidP="00AD55BB">
      <w:pPr>
        <w:rPr>
          <w:rFonts w:asciiTheme="minorHAnsi" w:hAnsiTheme="minorHAnsi"/>
        </w:rPr>
      </w:pPr>
      <w:r w:rsidRPr="004865DB">
        <w:rPr>
          <w:rFonts w:asciiTheme="minorHAnsi" w:hAnsiTheme="minorHAnsi"/>
          <w:noProof/>
        </w:rPr>
        <w:lastRenderedPageBreak/>
        <w:drawing>
          <wp:inline distT="0" distB="0" distL="0" distR="0" wp14:anchorId="460F4ABE" wp14:editId="0F5AF28E">
            <wp:extent cx="5897316" cy="3317240"/>
            <wp:effectExtent l="0" t="0" r="0"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 am Belfast - Helen Bereen.jpg"/>
                    <pic:cNvPicPr/>
                  </pic:nvPicPr>
                  <pic:blipFill>
                    <a:blip r:embed="rId9">
                      <a:extLst>
                        <a:ext uri="{28A0092B-C50C-407E-A947-70E740481C1C}">
                          <a14:useLocalDpi xmlns:a14="http://schemas.microsoft.com/office/drawing/2010/main" val="0"/>
                        </a:ext>
                      </a:extLst>
                    </a:blip>
                    <a:stretch>
                      <a:fillRect/>
                    </a:stretch>
                  </pic:blipFill>
                  <pic:spPr>
                    <a:xfrm>
                      <a:off x="0" y="0"/>
                      <a:ext cx="5938476" cy="3340393"/>
                    </a:xfrm>
                    <a:prstGeom prst="rect">
                      <a:avLst/>
                    </a:prstGeom>
                  </pic:spPr>
                </pic:pic>
              </a:graphicData>
            </a:graphic>
          </wp:inline>
        </w:drawing>
      </w:r>
    </w:p>
    <w:p w14:paraId="17D84F63" w14:textId="2E028E2F" w:rsidR="00026CEB" w:rsidRPr="004865DB" w:rsidRDefault="00026CEB" w:rsidP="00AD55BB">
      <w:pPr>
        <w:rPr>
          <w:rFonts w:asciiTheme="minorHAnsi" w:hAnsiTheme="minorHAnsi"/>
        </w:rPr>
      </w:pPr>
      <w:r w:rsidRPr="004865DB">
        <w:rPr>
          <w:rFonts w:asciiTheme="minorHAnsi" w:hAnsiTheme="minorHAnsi"/>
        </w:rPr>
        <w:t>Figure 3:</w:t>
      </w:r>
      <w:r w:rsidR="00D73189">
        <w:rPr>
          <w:rFonts w:asciiTheme="minorHAnsi" w:hAnsiTheme="minorHAnsi"/>
        </w:rPr>
        <w:t xml:space="preserve"> </w:t>
      </w:r>
      <w:r w:rsidR="00D73189" w:rsidRPr="004865DB">
        <w:rPr>
          <w:rFonts w:asciiTheme="minorHAnsi" w:hAnsiTheme="minorHAnsi"/>
        </w:rPr>
        <w:t>‘a kind of bliss… like a closing eyelid, a tiny fainting spell’</w:t>
      </w:r>
      <w:r w:rsidR="00D73189">
        <w:rPr>
          <w:rFonts w:asciiTheme="minorHAnsi" w:hAnsiTheme="minorHAnsi"/>
        </w:rPr>
        <w:t xml:space="preserve"> (Source: Mark Cousins)</w:t>
      </w:r>
    </w:p>
    <w:p w14:paraId="0DC23C69" w14:textId="77777777" w:rsidR="00026CEB" w:rsidRPr="004865DB" w:rsidRDefault="00026CEB" w:rsidP="00AD55BB">
      <w:pPr>
        <w:rPr>
          <w:rFonts w:asciiTheme="minorHAnsi" w:hAnsiTheme="minorHAnsi"/>
        </w:rPr>
      </w:pPr>
    </w:p>
    <w:p w14:paraId="4CCB196E" w14:textId="158B59D3" w:rsidR="00026CEB" w:rsidRPr="004865DB" w:rsidRDefault="00304C0F" w:rsidP="00AD55BB">
      <w:pPr>
        <w:rPr>
          <w:rFonts w:asciiTheme="minorHAnsi" w:hAnsiTheme="minorHAnsi"/>
        </w:rPr>
      </w:pPr>
      <w:r w:rsidRPr="004865DB">
        <w:rPr>
          <w:rFonts w:asciiTheme="minorHAnsi" w:hAnsiTheme="minorHAnsi"/>
          <w:noProof/>
        </w:rPr>
        <w:drawing>
          <wp:inline distT="0" distB="0" distL="0" distR="0" wp14:anchorId="1E01A5C8" wp14:editId="7768C923">
            <wp:extent cx="5802114" cy="3046110"/>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3.large.jpg"/>
                    <pic:cNvPicPr/>
                  </pic:nvPicPr>
                  <pic:blipFill>
                    <a:blip r:embed="rId10">
                      <a:extLst>
                        <a:ext uri="{28A0092B-C50C-407E-A947-70E740481C1C}">
                          <a14:useLocalDpi xmlns:a14="http://schemas.microsoft.com/office/drawing/2010/main" val="0"/>
                        </a:ext>
                      </a:extLst>
                    </a:blip>
                    <a:stretch>
                      <a:fillRect/>
                    </a:stretch>
                  </pic:blipFill>
                  <pic:spPr>
                    <a:xfrm>
                      <a:off x="0" y="0"/>
                      <a:ext cx="5811916" cy="3051256"/>
                    </a:xfrm>
                    <a:prstGeom prst="rect">
                      <a:avLst/>
                    </a:prstGeom>
                  </pic:spPr>
                </pic:pic>
              </a:graphicData>
            </a:graphic>
          </wp:inline>
        </w:drawing>
      </w:r>
    </w:p>
    <w:p w14:paraId="09F94E30" w14:textId="300EE041" w:rsidR="00304C0F" w:rsidRPr="004865DB" w:rsidRDefault="00304C0F" w:rsidP="00AD55BB">
      <w:pPr>
        <w:rPr>
          <w:rFonts w:asciiTheme="minorHAnsi" w:hAnsiTheme="minorHAnsi"/>
        </w:rPr>
      </w:pPr>
      <w:r w:rsidRPr="004865DB">
        <w:rPr>
          <w:rFonts w:asciiTheme="minorHAnsi" w:hAnsiTheme="minorHAnsi"/>
        </w:rPr>
        <w:t>Figure 4:</w:t>
      </w:r>
      <w:r w:rsidR="00D73189">
        <w:rPr>
          <w:rFonts w:asciiTheme="minorHAnsi" w:hAnsiTheme="minorHAnsi"/>
        </w:rPr>
        <w:t xml:space="preserve"> Eisenstein in Mexico City (Source: Mark Cousins)</w:t>
      </w:r>
    </w:p>
    <w:p w14:paraId="25586D95" w14:textId="19831853" w:rsidR="00026CEB" w:rsidRPr="004865DB" w:rsidRDefault="00026CEB" w:rsidP="00AD55BB">
      <w:pPr>
        <w:rPr>
          <w:rFonts w:asciiTheme="minorHAnsi" w:hAnsiTheme="minorHAnsi"/>
        </w:rPr>
      </w:pPr>
      <w:r w:rsidRPr="004865DB">
        <w:rPr>
          <w:rFonts w:asciiTheme="minorHAnsi" w:hAnsiTheme="minorHAnsi"/>
          <w:noProof/>
        </w:rPr>
        <w:lastRenderedPageBreak/>
        <w:drawing>
          <wp:inline distT="0" distB="0" distL="0" distR="0" wp14:anchorId="5548F4F4" wp14:editId="21194345">
            <wp:extent cx="5871429" cy="3288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known.jpeg"/>
                    <pic:cNvPicPr/>
                  </pic:nvPicPr>
                  <pic:blipFill>
                    <a:blip r:embed="rId11">
                      <a:extLst>
                        <a:ext uri="{28A0092B-C50C-407E-A947-70E740481C1C}">
                          <a14:useLocalDpi xmlns:a14="http://schemas.microsoft.com/office/drawing/2010/main" val="0"/>
                        </a:ext>
                      </a:extLst>
                    </a:blip>
                    <a:stretch>
                      <a:fillRect/>
                    </a:stretch>
                  </pic:blipFill>
                  <pic:spPr>
                    <a:xfrm>
                      <a:off x="0" y="0"/>
                      <a:ext cx="5977765" cy="3347548"/>
                    </a:xfrm>
                    <a:prstGeom prst="rect">
                      <a:avLst/>
                    </a:prstGeom>
                  </pic:spPr>
                </pic:pic>
              </a:graphicData>
            </a:graphic>
          </wp:inline>
        </w:drawing>
      </w:r>
    </w:p>
    <w:p w14:paraId="2F17E24A" w14:textId="25E493AB" w:rsidR="00026CEB" w:rsidRPr="004865DB" w:rsidRDefault="00026CEB" w:rsidP="00AD55BB">
      <w:pPr>
        <w:rPr>
          <w:rFonts w:asciiTheme="minorHAnsi" w:hAnsiTheme="minorHAnsi"/>
        </w:rPr>
      </w:pPr>
      <w:r w:rsidRPr="004865DB">
        <w:rPr>
          <w:rFonts w:asciiTheme="minorHAnsi" w:hAnsiTheme="minorHAnsi"/>
        </w:rPr>
        <w:t>Figure 5:</w:t>
      </w:r>
      <w:r w:rsidR="00D73189">
        <w:rPr>
          <w:rFonts w:asciiTheme="minorHAnsi" w:hAnsiTheme="minorHAnsi"/>
        </w:rPr>
        <w:t xml:space="preserve"> The embodied film-maker (Source: Mark Cousins)</w:t>
      </w:r>
    </w:p>
    <w:p w14:paraId="01A0D760" w14:textId="77777777" w:rsidR="000963A1" w:rsidRPr="004865DB" w:rsidRDefault="000963A1" w:rsidP="00AD55BB">
      <w:pPr>
        <w:rPr>
          <w:rFonts w:asciiTheme="minorHAnsi" w:hAnsiTheme="minorHAnsi"/>
        </w:rPr>
      </w:pPr>
    </w:p>
    <w:p w14:paraId="12733566" w14:textId="5E5FBF87" w:rsidR="000963A1" w:rsidRPr="004865DB" w:rsidRDefault="009B47E2" w:rsidP="00AD55BB">
      <w:pPr>
        <w:rPr>
          <w:rFonts w:asciiTheme="minorHAnsi" w:hAnsiTheme="minorHAnsi"/>
        </w:rPr>
      </w:pPr>
      <w:r w:rsidRPr="004865DB">
        <w:rPr>
          <w:rFonts w:asciiTheme="minorHAnsi" w:hAnsiTheme="minorHAnsi"/>
          <w:noProof/>
        </w:rPr>
        <w:drawing>
          <wp:inline distT="0" distB="0" distL="0" distR="0" wp14:anchorId="1A4390E9" wp14:editId="79BE1999">
            <wp:extent cx="5727700" cy="2578735"/>
            <wp:effectExtent l="0" t="0" r="12700" b="1206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e-2.png"/>
                    <pic:cNvPicPr/>
                  </pic:nvPicPr>
                  <pic:blipFill>
                    <a:blip r:embed="rId12">
                      <a:extLst>
                        <a:ext uri="{28A0092B-C50C-407E-A947-70E740481C1C}">
                          <a14:useLocalDpi xmlns:a14="http://schemas.microsoft.com/office/drawing/2010/main" val="0"/>
                        </a:ext>
                      </a:extLst>
                    </a:blip>
                    <a:stretch>
                      <a:fillRect/>
                    </a:stretch>
                  </pic:blipFill>
                  <pic:spPr>
                    <a:xfrm>
                      <a:off x="0" y="0"/>
                      <a:ext cx="5727700" cy="2578735"/>
                    </a:xfrm>
                    <a:prstGeom prst="rect">
                      <a:avLst/>
                    </a:prstGeom>
                  </pic:spPr>
                </pic:pic>
              </a:graphicData>
            </a:graphic>
          </wp:inline>
        </w:drawing>
      </w:r>
    </w:p>
    <w:p w14:paraId="0CE8F3BA" w14:textId="0AD46392" w:rsidR="009B47E2" w:rsidRPr="004865DB" w:rsidRDefault="009B47E2" w:rsidP="00AD55BB">
      <w:pPr>
        <w:rPr>
          <w:rFonts w:asciiTheme="minorHAnsi" w:hAnsiTheme="minorHAnsi"/>
        </w:rPr>
      </w:pPr>
      <w:r w:rsidRPr="004865DB">
        <w:rPr>
          <w:rFonts w:asciiTheme="minorHAnsi" w:hAnsiTheme="minorHAnsi"/>
        </w:rPr>
        <w:t>Figure 6:</w:t>
      </w:r>
      <w:r w:rsidR="00D73189">
        <w:rPr>
          <w:rFonts w:asciiTheme="minorHAnsi" w:hAnsiTheme="minorHAnsi"/>
        </w:rPr>
        <w:t xml:space="preserve"> Stockholm in</w:t>
      </w:r>
      <w:r w:rsidR="00FC251C">
        <w:rPr>
          <w:rFonts w:asciiTheme="minorHAnsi" w:hAnsiTheme="minorHAnsi"/>
        </w:rPr>
        <w:t xml:space="preserve"> </w:t>
      </w:r>
      <w:r w:rsidR="00D73189">
        <w:rPr>
          <w:rFonts w:asciiTheme="minorHAnsi" w:hAnsiTheme="minorHAnsi"/>
        </w:rPr>
        <w:t>the grey morning light (Source: Mark Cousins)</w:t>
      </w:r>
    </w:p>
    <w:p w14:paraId="54F61050" w14:textId="77777777" w:rsidR="005B48E5" w:rsidRPr="004865DB" w:rsidRDefault="005B48E5" w:rsidP="00AD55BB">
      <w:pPr>
        <w:rPr>
          <w:rFonts w:asciiTheme="minorHAnsi" w:hAnsiTheme="minorHAnsi"/>
        </w:rPr>
      </w:pPr>
    </w:p>
    <w:p w14:paraId="161B902F" w14:textId="77777777" w:rsidR="00304C0F" w:rsidRPr="004865DB" w:rsidRDefault="00304C0F" w:rsidP="00AD55BB">
      <w:pPr>
        <w:rPr>
          <w:rFonts w:asciiTheme="minorHAnsi" w:hAnsiTheme="minorHAnsi"/>
        </w:rPr>
      </w:pPr>
    </w:p>
    <w:p w14:paraId="3A77179E" w14:textId="53BA73ED" w:rsidR="00304C0F" w:rsidRPr="004865DB" w:rsidRDefault="000963A1" w:rsidP="00AD55BB">
      <w:pPr>
        <w:rPr>
          <w:rFonts w:asciiTheme="minorHAnsi" w:hAnsiTheme="minorHAnsi"/>
        </w:rPr>
      </w:pPr>
      <w:r w:rsidRPr="004865DB">
        <w:rPr>
          <w:rFonts w:asciiTheme="minorHAnsi" w:hAnsiTheme="minorHAnsi"/>
          <w:noProof/>
        </w:rPr>
        <w:lastRenderedPageBreak/>
        <w:drawing>
          <wp:inline distT="0" distB="0" distL="0" distR="0" wp14:anchorId="32FE2670" wp14:editId="1D3DDA05">
            <wp:extent cx="5727700" cy="3220085"/>
            <wp:effectExtent l="0" t="0" r="1270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ockholm My Lov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27700" cy="3220085"/>
                    </a:xfrm>
                    <a:prstGeom prst="rect">
                      <a:avLst/>
                    </a:prstGeom>
                  </pic:spPr>
                </pic:pic>
              </a:graphicData>
            </a:graphic>
          </wp:inline>
        </w:drawing>
      </w:r>
    </w:p>
    <w:p w14:paraId="68E1A152" w14:textId="14749AAF" w:rsidR="000963A1" w:rsidRPr="004865DB" w:rsidRDefault="000963A1" w:rsidP="00AD55BB">
      <w:pPr>
        <w:rPr>
          <w:rFonts w:asciiTheme="minorHAnsi" w:hAnsiTheme="minorHAnsi"/>
        </w:rPr>
      </w:pPr>
      <w:r w:rsidRPr="004865DB">
        <w:rPr>
          <w:rFonts w:asciiTheme="minorHAnsi" w:hAnsiTheme="minorHAnsi"/>
        </w:rPr>
        <w:t>Figure 7:</w:t>
      </w:r>
      <w:r w:rsidR="00D73189">
        <w:rPr>
          <w:rFonts w:asciiTheme="minorHAnsi" w:hAnsiTheme="minorHAnsi"/>
        </w:rPr>
        <w:t xml:space="preserve"> Alva in </w:t>
      </w:r>
      <w:proofErr w:type="spellStart"/>
      <w:r w:rsidR="00D73189">
        <w:rPr>
          <w:rFonts w:asciiTheme="minorHAnsi" w:hAnsiTheme="minorHAnsi"/>
        </w:rPr>
        <w:t>Asplund’s</w:t>
      </w:r>
      <w:proofErr w:type="spellEnd"/>
      <w:r w:rsidR="00D73189">
        <w:rPr>
          <w:rFonts w:asciiTheme="minorHAnsi" w:hAnsiTheme="minorHAnsi"/>
        </w:rPr>
        <w:t xml:space="preserve"> Skandia cinema (Source: Mark Cousins)</w:t>
      </w:r>
    </w:p>
    <w:p w14:paraId="00D6329F" w14:textId="77777777" w:rsidR="00026CEB" w:rsidRPr="004865DB" w:rsidRDefault="00026CEB" w:rsidP="00AD55BB">
      <w:pPr>
        <w:rPr>
          <w:rFonts w:asciiTheme="minorHAnsi" w:hAnsiTheme="minorHAnsi"/>
        </w:rPr>
      </w:pPr>
    </w:p>
    <w:p w14:paraId="5A3E5A4D" w14:textId="6CF5428A" w:rsidR="00D552BF" w:rsidRPr="004865DB" w:rsidRDefault="00735EC3" w:rsidP="00AD55BB">
      <w:pPr>
        <w:rPr>
          <w:rFonts w:asciiTheme="minorHAnsi" w:hAnsiTheme="minorHAnsi" w:cs="Arial"/>
          <w:color w:val="000000" w:themeColor="text1"/>
        </w:rPr>
      </w:pPr>
      <w:r w:rsidRPr="004865DB">
        <w:rPr>
          <w:rFonts w:asciiTheme="minorHAnsi" w:hAnsiTheme="minorHAnsi" w:cs="Arial"/>
          <w:noProof/>
          <w:color w:val="1A1A1A"/>
        </w:rPr>
        <w:drawing>
          <wp:inline distT="0" distB="0" distL="0" distR="0" wp14:anchorId="18069622" wp14:editId="456B8D8D">
            <wp:extent cx="5727700" cy="3216275"/>
            <wp:effectExtent l="0" t="0" r="1270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27700" cy="3216275"/>
                    </a:xfrm>
                    <a:prstGeom prst="rect">
                      <a:avLst/>
                    </a:prstGeom>
                  </pic:spPr>
                </pic:pic>
              </a:graphicData>
            </a:graphic>
          </wp:inline>
        </w:drawing>
      </w:r>
    </w:p>
    <w:p w14:paraId="530A7BF2" w14:textId="6F2B5C3A" w:rsidR="00026CEB" w:rsidRPr="004865DB" w:rsidRDefault="00026CEB" w:rsidP="00AD55BB">
      <w:pPr>
        <w:rPr>
          <w:rFonts w:asciiTheme="minorHAnsi" w:hAnsiTheme="minorHAnsi" w:cs="Arial"/>
          <w:color w:val="000000" w:themeColor="text1"/>
        </w:rPr>
      </w:pPr>
      <w:r w:rsidRPr="004865DB">
        <w:rPr>
          <w:rFonts w:asciiTheme="minorHAnsi" w:hAnsiTheme="minorHAnsi" w:cs="Arial"/>
          <w:color w:val="000000" w:themeColor="text1"/>
        </w:rPr>
        <w:t>Figure 8</w:t>
      </w:r>
      <w:r w:rsidR="007A284C">
        <w:rPr>
          <w:rFonts w:asciiTheme="minorHAnsi" w:hAnsiTheme="minorHAnsi" w:cs="Arial"/>
          <w:color w:val="000000" w:themeColor="text1"/>
        </w:rPr>
        <w:t xml:space="preserve">: Alva in Stockholm’s </w:t>
      </w:r>
      <w:proofErr w:type="spellStart"/>
      <w:r w:rsidR="007A284C" w:rsidRPr="007A284C">
        <w:rPr>
          <w:rFonts w:asciiTheme="minorHAnsi" w:hAnsiTheme="minorHAnsi" w:cs="Arial"/>
          <w:color w:val="000000" w:themeColor="text1"/>
        </w:rPr>
        <w:t>Skogskyrkogården</w:t>
      </w:r>
      <w:proofErr w:type="spellEnd"/>
      <w:r w:rsidR="007A284C">
        <w:rPr>
          <w:rFonts w:asciiTheme="minorHAnsi" w:hAnsiTheme="minorHAnsi" w:cs="Arial"/>
          <w:color w:val="000000" w:themeColor="text1"/>
        </w:rPr>
        <w:t xml:space="preserve"> </w:t>
      </w:r>
      <w:r w:rsidR="007A284C">
        <w:rPr>
          <w:rFonts w:asciiTheme="minorHAnsi" w:hAnsiTheme="minorHAnsi"/>
        </w:rPr>
        <w:t>(Source: Mark Cousins)</w:t>
      </w:r>
    </w:p>
    <w:sectPr w:rsidR="00026CEB" w:rsidRPr="004865DB" w:rsidSect="008862E6">
      <w:footerReference w:type="even" r:id="rId15"/>
      <w:footerReference w:type="default" r:id="rId16"/>
      <w:pgSz w:w="11900" w:h="16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5C1187" w16cex:dateUtc="2020-05-05T15:23:00Z"/>
  <w16cex:commentExtensible w16cex:durableId="225C1CEE" w16cex:dateUtc="2020-05-05T16:12:00Z"/>
  <w16cex:commentExtensible w16cex:durableId="22668D1E" w16cex:dateUtc="2020-05-13T14:13:00Z"/>
  <w16cex:commentExtensible w16cex:durableId="22668EBA" w16cex:dateUtc="2020-05-13T14:20:00Z"/>
  <w16cex:commentExtensible w16cex:durableId="22668FE8" w16cex:dateUtc="2020-05-13T14:25:00Z"/>
  <w16cex:commentExtensible w16cex:durableId="226691C1" w16cex:dateUtc="2020-05-13T14:33:00Z"/>
  <w16cex:commentExtensible w16cex:durableId="226692C4" w16cex:dateUtc="2020-05-13T14:37:00Z"/>
  <w16cex:commentExtensible w16cex:durableId="22669389" w16cex:dateUtc="2020-05-13T14:40:00Z"/>
  <w16cex:commentExtensible w16cex:durableId="22669B0F" w16cex:dateUtc="2020-05-13T15:13:00Z"/>
  <w16cex:commentExtensible w16cex:durableId="2266A8BB" w16cex:dateUtc="2020-05-13T16: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2DF680D" w16cid:durableId="225C1187"/>
  <w16cid:commentId w16cid:paraId="164D9C95" w16cid:durableId="225C1CEE"/>
  <w16cid:commentId w16cid:paraId="2753E53E" w16cid:durableId="22668D1E"/>
  <w16cid:commentId w16cid:paraId="74D3DCEC" w16cid:durableId="22668EBA"/>
  <w16cid:commentId w16cid:paraId="1D88BE52" w16cid:durableId="22668FE8"/>
  <w16cid:commentId w16cid:paraId="7F45DF7A" w16cid:durableId="226691C1"/>
  <w16cid:commentId w16cid:paraId="5F567D81" w16cid:durableId="226692C4"/>
  <w16cid:commentId w16cid:paraId="2AB56DDD" w16cid:durableId="22669389"/>
  <w16cid:commentId w16cid:paraId="41816858" w16cid:durableId="22669B0F"/>
  <w16cid:commentId w16cid:paraId="0F324450" w16cid:durableId="2266A8BB"/>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87A29E" w14:textId="77777777" w:rsidR="00143E7C" w:rsidRDefault="00143E7C" w:rsidP="00220530">
      <w:r>
        <w:separator/>
      </w:r>
    </w:p>
  </w:endnote>
  <w:endnote w:type="continuationSeparator" w:id="0">
    <w:p w14:paraId="0B0CC0DC" w14:textId="77777777" w:rsidR="00143E7C" w:rsidRDefault="00143E7C" w:rsidP="002205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DE85C5" w14:textId="77777777" w:rsidR="00681748" w:rsidRDefault="00681748" w:rsidP="00FA0248">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8990EED" w14:textId="77777777" w:rsidR="00681748" w:rsidRDefault="00681748" w:rsidP="00681748">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DB8F8B" w14:textId="77777777" w:rsidR="00681748" w:rsidRDefault="00681748" w:rsidP="00FA0248">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D30E1">
      <w:rPr>
        <w:rStyle w:val="PageNumber"/>
        <w:noProof/>
      </w:rPr>
      <w:t>25</w:t>
    </w:r>
    <w:r>
      <w:rPr>
        <w:rStyle w:val="PageNumber"/>
      </w:rPr>
      <w:fldChar w:fldCharType="end"/>
    </w:r>
  </w:p>
  <w:p w14:paraId="379C364A" w14:textId="77777777" w:rsidR="00681748" w:rsidRDefault="00681748" w:rsidP="00681748">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C5845C" w14:textId="77777777" w:rsidR="00143E7C" w:rsidRDefault="00143E7C" w:rsidP="00220530">
      <w:r>
        <w:separator/>
      </w:r>
    </w:p>
  </w:footnote>
  <w:footnote w:type="continuationSeparator" w:id="0">
    <w:p w14:paraId="7B50E496" w14:textId="77777777" w:rsidR="00143E7C" w:rsidRDefault="00143E7C" w:rsidP="00220530">
      <w:r>
        <w:continuationSeparator/>
      </w:r>
    </w:p>
  </w:footnote>
  <w:footnote w:id="1">
    <w:p w14:paraId="3E056C04" w14:textId="5BBD9506" w:rsidR="00DF7C80" w:rsidRPr="00DF7C80" w:rsidRDefault="00DF7C80">
      <w:pPr>
        <w:pStyle w:val="FootnoteText"/>
        <w:rPr>
          <w:sz w:val="20"/>
          <w:szCs w:val="20"/>
          <w:lang w:val="en-GB"/>
        </w:rPr>
      </w:pPr>
      <w:r>
        <w:rPr>
          <w:rStyle w:val="FootnoteReference"/>
        </w:rPr>
        <w:footnoteRef/>
      </w:r>
      <w:r>
        <w:t xml:space="preserve"> </w:t>
      </w:r>
      <w:r w:rsidRPr="00DF7C80">
        <w:rPr>
          <w:rFonts w:cs="Arial"/>
          <w:color w:val="1A1A1A"/>
          <w:sz w:val="20"/>
          <w:szCs w:val="20"/>
        </w:rPr>
        <w:t xml:space="preserve">In addition to these films, Cousins includes </w:t>
      </w:r>
      <w:r w:rsidRPr="00DF7C80">
        <w:rPr>
          <w:rFonts w:cs="Arial"/>
          <w:i/>
          <w:color w:val="1A1A1A"/>
          <w:sz w:val="20"/>
          <w:szCs w:val="20"/>
        </w:rPr>
        <w:t>Here Be Dragons</w:t>
      </w:r>
      <w:r w:rsidRPr="00DF7C80">
        <w:rPr>
          <w:rFonts w:cs="Arial"/>
          <w:color w:val="1A1A1A"/>
          <w:sz w:val="20"/>
          <w:szCs w:val="20"/>
        </w:rPr>
        <w:t xml:space="preserve"> (2013), which is located in Tirana, as part of his ‘listening to the city’ series (in </w:t>
      </w:r>
      <w:proofErr w:type="spellStart"/>
      <w:r w:rsidRPr="00DF7C80">
        <w:rPr>
          <w:rFonts w:cs="Arial"/>
          <w:color w:val="1A1A1A"/>
          <w:sz w:val="20"/>
          <w:szCs w:val="20"/>
        </w:rPr>
        <w:t>Ciezadlo</w:t>
      </w:r>
      <w:proofErr w:type="spellEnd"/>
      <w:r w:rsidRPr="00DF7C80">
        <w:rPr>
          <w:rFonts w:cs="Arial"/>
          <w:color w:val="1A1A1A"/>
          <w:sz w:val="20"/>
          <w:szCs w:val="20"/>
        </w:rPr>
        <w:t xml:space="preserve"> 2019: 23).</w:t>
      </w:r>
    </w:p>
  </w:footnote>
  <w:footnote w:id="2">
    <w:p w14:paraId="0E8B04FC" w14:textId="660636EA" w:rsidR="0025508A" w:rsidRPr="0025508A" w:rsidRDefault="0025508A">
      <w:pPr>
        <w:pStyle w:val="FootnoteText"/>
        <w:rPr>
          <w:lang w:val="en-GB"/>
        </w:rPr>
      </w:pPr>
      <w:r>
        <w:rPr>
          <w:rStyle w:val="FootnoteReference"/>
        </w:rPr>
        <w:footnoteRef/>
      </w:r>
      <w:r>
        <w:t xml:space="preserve"> </w:t>
      </w:r>
      <w:r w:rsidRPr="0025508A">
        <w:rPr>
          <w:sz w:val="20"/>
          <w:szCs w:val="20"/>
          <w:lang w:val="en-GB"/>
        </w:rPr>
        <w:t>I am indebted to XX for this insight.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5C93"/>
    <w:rsid w:val="000060F8"/>
    <w:rsid w:val="0000759C"/>
    <w:rsid w:val="00020D90"/>
    <w:rsid w:val="00023BC5"/>
    <w:rsid w:val="00026CEB"/>
    <w:rsid w:val="00032CCB"/>
    <w:rsid w:val="00035ECA"/>
    <w:rsid w:val="00037C94"/>
    <w:rsid w:val="000415E6"/>
    <w:rsid w:val="00043C68"/>
    <w:rsid w:val="00046465"/>
    <w:rsid w:val="00060583"/>
    <w:rsid w:val="00063B44"/>
    <w:rsid w:val="00064101"/>
    <w:rsid w:val="00073EB2"/>
    <w:rsid w:val="00075CD7"/>
    <w:rsid w:val="00077432"/>
    <w:rsid w:val="00082703"/>
    <w:rsid w:val="000902DE"/>
    <w:rsid w:val="000963A1"/>
    <w:rsid w:val="000A2EA1"/>
    <w:rsid w:val="000B1F84"/>
    <w:rsid w:val="000B2421"/>
    <w:rsid w:val="000B3525"/>
    <w:rsid w:val="000C0633"/>
    <w:rsid w:val="000D106F"/>
    <w:rsid w:val="000D2DF8"/>
    <w:rsid w:val="000D37A6"/>
    <w:rsid w:val="000D62F4"/>
    <w:rsid w:val="000E5691"/>
    <w:rsid w:val="000F10D7"/>
    <w:rsid w:val="00106379"/>
    <w:rsid w:val="00127A73"/>
    <w:rsid w:val="00133B47"/>
    <w:rsid w:val="00140B04"/>
    <w:rsid w:val="00140B15"/>
    <w:rsid w:val="0014175E"/>
    <w:rsid w:val="00143E7C"/>
    <w:rsid w:val="00154838"/>
    <w:rsid w:val="001618F9"/>
    <w:rsid w:val="00174275"/>
    <w:rsid w:val="001A6310"/>
    <w:rsid w:val="001A656A"/>
    <w:rsid w:val="001B06BC"/>
    <w:rsid w:val="001C0046"/>
    <w:rsid w:val="001D2F02"/>
    <w:rsid w:val="001D30E1"/>
    <w:rsid w:val="001D7ABB"/>
    <w:rsid w:val="001E167E"/>
    <w:rsid w:val="001E47AD"/>
    <w:rsid w:val="00212C53"/>
    <w:rsid w:val="002203E9"/>
    <w:rsid w:val="00220530"/>
    <w:rsid w:val="00223D58"/>
    <w:rsid w:val="00224762"/>
    <w:rsid w:val="00230995"/>
    <w:rsid w:val="00236734"/>
    <w:rsid w:val="002371C8"/>
    <w:rsid w:val="00240C89"/>
    <w:rsid w:val="00241EEA"/>
    <w:rsid w:val="0025040D"/>
    <w:rsid w:val="002512CD"/>
    <w:rsid w:val="00251E3D"/>
    <w:rsid w:val="0025480A"/>
    <w:rsid w:val="00254A63"/>
    <w:rsid w:val="0025508A"/>
    <w:rsid w:val="00264C5D"/>
    <w:rsid w:val="0027180B"/>
    <w:rsid w:val="002728BD"/>
    <w:rsid w:val="00274E37"/>
    <w:rsid w:val="00275E6A"/>
    <w:rsid w:val="0028275F"/>
    <w:rsid w:val="00291B17"/>
    <w:rsid w:val="00293FF0"/>
    <w:rsid w:val="002A1947"/>
    <w:rsid w:val="002A4488"/>
    <w:rsid w:val="002A5F42"/>
    <w:rsid w:val="002B5752"/>
    <w:rsid w:val="002C03B3"/>
    <w:rsid w:val="002C47F1"/>
    <w:rsid w:val="002D3978"/>
    <w:rsid w:val="002E775A"/>
    <w:rsid w:val="003042CC"/>
    <w:rsid w:val="00304C0F"/>
    <w:rsid w:val="00305CF5"/>
    <w:rsid w:val="003064FC"/>
    <w:rsid w:val="003079D7"/>
    <w:rsid w:val="00310B48"/>
    <w:rsid w:val="00312BD8"/>
    <w:rsid w:val="00313340"/>
    <w:rsid w:val="00313A38"/>
    <w:rsid w:val="00333525"/>
    <w:rsid w:val="003375B9"/>
    <w:rsid w:val="00343FD9"/>
    <w:rsid w:val="003447C3"/>
    <w:rsid w:val="003459C3"/>
    <w:rsid w:val="00356009"/>
    <w:rsid w:val="0035616E"/>
    <w:rsid w:val="00357E0C"/>
    <w:rsid w:val="00363554"/>
    <w:rsid w:val="00365DF9"/>
    <w:rsid w:val="0037672E"/>
    <w:rsid w:val="0038326B"/>
    <w:rsid w:val="00387763"/>
    <w:rsid w:val="003B0D1F"/>
    <w:rsid w:val="003C385B"/>
    <w:rsid w:val="003C3B1B"/>
    <w:rsid w:val="003C3BD6"/>
    <w:rsid w:val="003C4723"/>
    <w:rsid w:val="003C7DC4"/>
    <w:rsid w:val="003D2B9A"/>
    <w:rsid w:val="003D2EF2"/>
    <w:rsid w:val="003E566F"/>
    <w:rsid w:val="003E5F61"/>
    <w:rsid w:val="003E6B24"/>
    <w:rsid w:val="003F15F1"/>
    <w:rsid w:val="003F2DA3"/>
    <w:rsid w:val="003F692A"/>
    <w:rsid w:val="004102A3"/>
    <w:rsid w:val="00415087"/>
    <w:rsid w:val="004255A4"/>
    <w:rsid w:val="00430233"/>
    <w:rsid w:val="004319B8"/>
    <w:rsid w:val="00431C4F"/>
    <w:rsid w:val="004338EB"/>
    <w:rsid w:val="00433F46"/>
    <w:rsid w:val="00436073"/>
    <w:rsid w:val="00442432"/>
    <w:rsid w:val="004502F6"/>
    <w:rsid w:val="004514EC"/>
    <w:rsid w:val="00462C7A"/>
    <w:rsid w:val="0046318B"/>
    <w:rsid w:val="0046326B"/>
    <w:rsid w:val="00471B4C"/>
    <w:rsid w:val="004767AA"/>
    <w:rsid w:val="004865DB"/>
    <w:rsid w:val="00497163"/>
    <w:rsid w:val="004A05FC"/>
    <w:rsid w:val="004A0B1B"/>
    <w:rsid w:val="004A472E"/>
    <w:rsid w:val="004A6F9D"/>
    <w:rsid w:val="004B065C"/>
    <w:rsid w:val="004B19C8"/>
    <w:rsid w:val="004C395E"/>
    <w:rsid w:val="004D4778"/>
    <w:rsid w:val="004D4ECA"/>
    <w:rsid w:val="004D7093"/>
    <w:rsid w:val="004D7DAB"/>
    <w:rsid w:val="004E65E9"/>
    <w:rsid w:val="004F6381"/>
    <w:rsid w:val="004F7B25"/>
    <w:rsid w:val="0050321A"/>
    <w:rsid w:val="00505D1E"/>
    <w:rsid w:val="00512DC2"/>
    <w:rsid w:val="00522807"/>
    <w:rsid w:val="00522F04"/>
    <w:rsid w:val="00523FAB"/>
    <w:rsid w:val="005267F5"/>
    <w:rsid w:val="00532D99"/>
    <w:rsid w:val="00543E22"/>
    <w:rsid w:val="00552EF8"/>
    <w:rsid w:val="005719E1"/>
    <w:rsid w:val="0057483C"/>
    <w:rsid w:val="005750CE"/>
    <w:rsid w:val="00576C0A"/>
    <w:rsid w:val="005804A8"/>
    <w:rsid w:val="00585322"/>
    <w:rsid w:val="005940A7"/>
    <w:rsid w:val="005B48E5"/>
    <w:rsid w:val="005B4B4A"/>
    <w:rsid w:val="005B5C93"/>
    <w:rsid w:val="005C2FD7"/>
    <w:rsid w:val="005C70AF"/>
    <w:rsid w:val="005C775A"/>
    <w:rsid w:val="005D032B"/>
    <w:rsid w:val="005D0756"/>
    <w:rsid w:val="005E02E4"/>
    <w:rsid w:val="005E03AC"/>
    <w:rsid w:val="005E1089"/>
    <w:rsid w:val="005E50AA"/>
    <w:rsid w:val="005E7289"/>
    <w:rsid w:val="005F499C"/>
    <w:rsid w:val="006102A2"/>
    <w:rsid w:val="00613D7E"/>
    <w:rsid w:val="00621B00"/>
    <w:rsid w:val="00624F7D"/>
    <w:rsid w:val="00624FD8"/>
    <w:rsid w:val="006367DE"/>
    <w:rsid w:val="00640200"/>
    <w:rsid w:val="00645EB9"/>
    <w:rsid w:val="0064696D"/>
    <w:rsid w:val="0065105E"/>
    <w:rsid w:val="00651113"/>
    <w:rsid w:val="00656624"/>
    <w:rsid w:val="006639F1"/>
    <w:rsid w:val="006657D9"/>
    <w:rsid w:val="00675C12"/>
    <w:rsid w:val="00677362"/>
    <w:rsid w:val="00681748"/>
    <w:rsid w:val="00685CDB"/>
    <w:rsid w:val="0069606F"/>
    <w:rsid w:val="006A1BD4"/>
    <w:rsid w:val="006A3003"/>
    <w:rsid w:val="006A404A"/>
    <w:rsid w:val="006B0634"/>
    <w:rsid w:val="006C010B"/>
    <w:rsid w:val="006C0E21"/>
    <w:rsid w:val="006C54B4"/>
    <w:rsid w:val="006C7051"/>
    <w:rsid w:val="006D14C5"/>
    <w:rsid w:val="006F0072"/>
    <w:rsid w:val="00711A2F"/>
    <w:rsid w:val="00712A4C"/>
    <w:rsid w:val="00713A98"/>
    <w:rsid w:val="00735EC3"/>
    <w:rsid w:val="0074390F"/>
    <w:rsid w:val="00745EE3"/>
    <w:rsid w:val="00747CF0"/>
    <w:rsid w:val="00756766"/>
    <w:rsid w:val="007621EA"/>
    <w:rsid w:val="007665E1"/>
    <w:rsid w:val="00770687"/>
    <w:rsid w:val="00771B1C"/>
    <w:rsid w:val="00771D7F"/>
    <w:rsid w:val="0077551C"/>
    <w:rsid w:val="00776CEB"/>
    <w:rsid w:val="007778FA"/>
    <w:rsid w:val="00783839"/>
    <w:rsid w:val="00786C4C"/>
    <w:rsid w:val="00792546"/>
    <w:rsid w:val="00793F17"/>
    <w:rsid w:val="00795268"/>
    <w:rsid w:val="007A0CF1"/>
    <w:rsid w:val="007A105C"/>
    <w:rsid w:val="007A284C"/>
    <w:rsid w:val="007B47AA"/>
    <w:rsid w:val="007B47E4"/>
    <w:rsid w:val="007C0A75"/>
    <w:rsid w:val="007C339B"/>
    <w:rsid w:val="007D6C42"/>
    <w:rsid w:val="007E122A"/>
    <w:rsid w:val="007F14A9"/>
    <w:rsid w:val="00800DF7"/>
    <w:rsid w:val="00801C5F"/>
    <w:rsid w:val="00802C05"/>
    <w:rsid w:val="00805693"/>
    <w:rsid w:val="008111BE"/>
    <w:rsid w:val="00811879"/>
    <w:rsid w:val="00814447"/>
    <w:rsid w:val="008159FB"/>
    <w:rsid w:val="00820AD1"/>
    <w:rsid w:val="008368CF"/>
    <w:rsid w:val="00840076"/>
    <w:rsid w:val="00840961"/>
    <w:rsid w:val="00842036"/>
    <w:rsid w:val="0084517E"/>
    <w:rsid w:val="00846312"/>
    <w:rsid w:val="00855E4B"/>
    <w:rsid w:val="008566D3"/>
    <w:rsid w:val="00862C6D"/>
    <w:rsid w:val="00872DB1"/>
    <w:rsid w:val="008862E6"/>
    <w:rsid w:val="008864AE"/>
    <w:rsid w:val="008A4195"/>
    <w:rsid w:val="008B21E7"/>
    <w:rsid w:val="008B2532"/>
    <w:rsid w:val="008B3DB0"/>
    <w:rsid w:val="008B7387"/>
    <w:rsid w:val="008D134A"/>
    <w:rsid w:val="008D15B1"/>
    <w:rsid w:val="008E2AE2"/>
    <w:rsid w:val="008F2421"/>
    <w:rsid w:val="008F34CB"/>
    <w:rsid w:val="008F4CB9"/>
    <w:rsid w:val="008F669D"/>
    <w:rsid w:val="008F7CDD"/>
    <w:rsid w:val="009040D2"/>
    <w:rsid w:val="00904D38"/>
    <w:rsid w:val="00911C9F"/>
    <w:rsid w:val="00912319"/>
    <w:rsid w:val="0092612B"/>
    <w:rsid w:val="00927A58"/>
    <w:rsid w:val="009350B2"/>
    <w:rsid w:val="009356D8"/>
    <w:rsid w:val="009419B5"/>
    <w:rsid w:val="00942483"/>
    <w:rsid w:val="00944CEC"/>
    <w:rsid w:val="00960DF7"/>
    <w:rsid w:val="0096252B"/>
    <w:rsid w:val="00970545"/>
    <w:rsid w:val="00971978"/>
    <w:rsid w:val="00972264"/>
    <w:rsid w:val="009761D1"/>
    <w:rsid w:val="00976359"/>
    <w:rsid w:val="00981849"/>
    <w:rsid w:val="00995CE9"/>
    <w:rsid w:val="009A489F"/>
    <w:rsid w:val="009B47E2"/>
    <w:rsid w:val="009C4B23"/>
    <w:rsid w:val="009C5DA7"/>
    <w:rsid w:val="009D281B"/>
    <w:rsid w:val="009D58DF"/>
    <w:rsid w:val="009E1D7B"/>
    <w:rsid w:val="009E6067"/>
    <w:rsid w:val="009E647F"/>
    <w:rsid w:val="009E75AF"/>
    <w:rsid w:val="009E7C21"/>
    <w:rsid w:val="009F216D"/>
    <w:rsid w:val="009F6BA0"/>
    <w:rsid w:val="00A0081B"/>
    <w:rsid w:val="00A029D9"/>
    <w:rsid w:val="00A14BA1"/>
    <w:rsid w:val="00A2058D"/>
    <w:rsid w:val="00A31AFF"/>
    <w:rsid w:val="00A3284B"/>
    <w:rsid w:val="00A4041E"/>
    <w:rsid w:val="00A409E8"/>
    <w:rsid w:val="00A46F74"/>
    <w:rsid w:val="00A51B83"/>
    <w:rsid w:val="00A54C6E"/>
    <w:rsid w:val="00A572CC"/>
    <w:rsid w:val="00A64006"/>
    <w:rsid w:val="00A65A72"/>
    <w:rsid w:val="00A65D79"/>
    <w:rsid w:val="00A70337"/>
    <w:rsid w:val="00A73031"/>
    <w:rsid w:val="00A85F6D"/>
    <w:rsid w:val="00A919F0"/>
    <w:rsid w:val="00A95E2C"/>
    <w:rsid w:val="00AA01D3"/>
    <w:rsid w:val="00AB2A56"/>
    <w:rsid w:val="00AB42FD"/>
    <w:rsid w:val="00AB4FF3"/>
    <w:rsid w:val="00AB6E99"/>
    <w:rsid w:val="00AB7439"/>
    <w:rsid w:val="00AB7769"/>
    <w:rsid w:val="00AC0450"/>
    <w:rsid w:val="00AC129F"/>
    <w:rsid w:val="00AC1D67"/>
    <w:rsid w:val="00AC421F"/>
    <w:rsid w:val="00AC5C21"/>
    <w:rsid w:val="00AC7149"/>
    <w:rsid w:val="00AD10B3"/>
    <w:rsid w:val="00AD55BB"/>
    <w:rsid w:val="00AD6F8A"/>
    <w:rsid w:val="00AD7629"/>
    <w:rsid w:val="00AE0EAD"/>
    <w:rsid w:val="00AE1CBF"/>
    <w:rsid w:val="00AE25BB"/>
    <w:rsid w:val="00AE2637"/>
    <w:rsid w:val="00AE34BD"/>
    <w:rsid w:val="00AE48E3"/>
    <w:rsid w:val="00AE6642"/>
    <w:rsid w:val="00AF1887"/>
    <w:rsid w:val="00AF198F"/>
    <w:rsid w:val="00AF7D0E"/>
    <w:rsid w:val="00B0577C"/>
    <w:rsid w:val="00B119BA"/>
    <w:rsid w:val="00B231DE"/>
    <w:rsid w:val="00B50B1A"/>
    <w:rsid w:val="00B615B4"/>
    <w:rsid w:val="00B70415"/>
    <w:rsid w:val="00B707ED"/>
    <w:rsid w:val="00B77C7B"/>
    <w:rsid w:val="00B873F3"/>
    <w:rsid w:val="00B90FFE"/>
    <w:rsid w:val="00BA1AAF"/>
    <w:rsid w:val="00BA26EF"/>
    <w:rsid w:val="00BA6CEA"/>
    <w:rsid w:val="00BB05EB"/>
    <w:rsid w:val="00BB495F"/>
    <w:rsid w:val="00BB4C61"/>
    <w:rsid w:val="00BC5906"/>
    <w:rsid w:val="00BD481C"/>
    <w:rsid w:val="00BE1E35"/>
    <w:rsid w:val="00BE7395"/>
    <w:rsid w:val="00BF1453"/>
    <w:rsid w:val="00BF1C52"/>
    <w:rsid w:val="00BF50C6"/>
    <w:rsid w:val="00BF6C9B"/>
    <w:rsid w:val="00C00A27"/>
    <w:rsid w:val="00C0281B"/>
    <w:rsid w:val="00C04098"/>
    <w:rsid w:val="00C068F4"/>
    <w:rsid w:val="00C133D0"/>
    <w:rsid w:val="00C15161"/>
    <w:rsid w:val="00C20946"/>
    <w:rsid w:val="00C23DB2"/>
    <w:rsid w:val="00C35962"/>
    <w:rsid w:val="00C375C7"/>
    <w:rsid w:val="00C40023"/>
    <w:rsid w:val="00C422B5"/>
    <w:rsid w:val="00C440C6"/>
    <w:rsid w:val="00C455DF"/>
    <w:rsid w:val="00C50D76"/>
    <w:rsid w:val="00C5111A"/>
    <w:rsid w:val="00C51ACD"/>
    <w:rsid w:val="00C64853"/>
    <w:rsid w:val="00C82D05"/>
    <w:rsid w:val="00C876AA"/>
    <w:rsid w:val="00CA06F1"/>
    <w:rsid w:val="00CA0E78"/>
    <w:rsid w:val="00CA122C"/>
    <w:rsid w:val="00CA21A9"/>
    <w:rsid w:val="00CA4C5B"/>
    <w:rsid w:val="00CA5289"/>
    <w:rsid w:val="00CA6ECC"/>
    <w:rsid w:val="00CC0F85"/>
    <w:rsid w:val="00CC12CB"/>
    <w:rsid w:val="00CD2224"/>
    <w:rsid w:val="00CD3FAF"/>
    <w:rsid w:val="00CD6F27"/>
    <w:rsid w:val="00CE1CE7"/>
    <w:rsid w:val="00CE3D9D"/>
    <w:rsid w:val="00CF38A6"/>
    <w:rsid w:val="00CF743F"/>
    <w:rsid w:val="00D02ADD"/>
    <w:rsid w:val="00D0452E"/>
    <w:rsid w:val="00D06389"/>
    <w:rsid w:val="00D15290"/>
    <w:rsid w:val="00D21D69"/>
    <w:rsid w:val="00D23FBE"/>
    <w:rsid w:val="00D323B6"/>
    <w:rsid w:val="00D33201"/>
    <w:rsid w:val="00D4112F"/>
    <w:rsid w:val="00D43970"/>
    <w:rsid w:val="00D54D6E"/>
    <w:rsid w:val="00D552BF"/>
    <w:rsid w:val="00D60903"/>
    <w:rsid w:val="00D61090"/>
    <w:rsid w:val="00D73189"/>
    <w:rsid w:val="00D76A78"/>
    <w:rsid w:val="00D81639"/>
    <w:rsid w:val="00D83EB5"/>
    <w:rsid w:val="00D90B8D"/>
    <w:rsid w:val="00D93F4C"/>
    <w:rsid w:val="00D944EE"/>
    <w:rsid w:val="00D95749"/>
    <w:rsid w:val="00D96678"/>
    <w:rsid w:val="00D96EED"/>
    <w:rsid w:val="00DA1074"/>
    <w:rsid w:val="00DA13ED"/>
    <w:rsid w:val="00DA272B"/>
    <w:rsid w:val="00DA2D06"/>
    <w:rsid w:val="00DC1395"/>
    <w:rsid w:val="00DC2AE0"/>
    <w:rsid w:val="00DC3163"/>
    <w:rsid w:val="00DD2279"/>
    <w:rsid w:val="00DD4687"/>
    <w:rsid w:val="00DD7888"/>
    <w:rsid w:val="00DE7252"/>
    <w:rsid w:val="00DF48EB"/>
    <w:rsid w:val="00DF6771"/>
    <w:rsid w:val="00DF7AE5"/>
    <w:rsid w:val="00DF7C80"/>
    <w:rsid w:val="00E00C8D"/>
    <w:rsid w:val="00E048ED"/>
    <w:rsid w:val="00E13E6B"/>
    <w:rsid w:val="00E13EDC"/>
    <w:rsid w:val="00E1423C"/>
    <w:rsid w:val="00E1591E"/>
    <w:rsid w:val="00E16D64"/>
    <w:rsid w:val="00E17F43"/>
    <w:rsid w:val="00E21723"/>
    <w:rsid w:val="00E218D4"/>
    <w:rsid w:val="00E32532"/>
    <w:rsid w:val="00E34D1D"/>
    <w:rsid w:val="00E372DC"/>
    <w:rsid w:val="00E403A8"/>
    <w:rsid w:val="00E57157"/>
    <w:rsid w:val="00E575B8"/>
    <w:rsid w:val="00E63B04"/>
    <w:rsid w:val="00E64BBE"/>
    <w:rsid w:val="00E66391"/>
    <w:rsid w:val="00E71EA5"/>
    <w:rsid w:val="00E72A3F"/>
    <w:rsid w:val="00E7428A"/>
    <w:rsid w:val="00E97755"/>
    <w:rsid w:val="00EA09F7"/>
    <w:rsid w:val="00EA1A44"/>
    <w:rsid w:val="00EA23B0"/>
    <w:rsid w:val="00EA29CB"/>
    <w:rsid w:val="00EA4EA9"/>
    <w:rsid w:val="00EA7196"/>
    <w:rsid w:val="00EA71CA"/>
    <w:rsid w:val="00EB2E24"/>
    <w:rsid w:val="00EB4255"/>
    <w:rsid w:val="00EC5D2E"/>
    <w:rsid w:val="00EC7764"/>
    <w:rsid w:val="00ED69BD"/>
    <w:rsid w:val="00ED7DC2"/>
    <w:rsid w:val="00EE5C80"/>
    <w:rsid w:val="00EF0D1F"/>
    <w:rsid w:val="00EF5CE4"/>
    <w:rsid w:val="00F0611E"/>
    <w:rsid w:val="00F14ACB"/>
    <w:rsid w:val="00F16D45"/>
    <w:rsid w:val="00F2647A"/>
    <w:rsid w:val="00F27438"/>
    <w:rsid w:val="00F27B77"/>
    <w:rsid w:val="00F3013B"/>
    <w:rsid w:val="00F3337D"/>
    <w:rsid w:val="00F33C7C"/>
    <w:rsid w:val="00F36BBE"/>
    <w:rsid w:val="00F4195D"/>
    <w:rsid w:val="00F5031B"/>
    <w:rsid w:val="00F5275B"/>
    <w:rsid w:val="00F55114"/>
    <w:rsid w:val="00F61FE8"/>
    <w:rsid w:val="00F63C24"/>
    <w:rsid w:val="00F749C7"/>
    <w:rsid w:val="00F812B9"/>
    <w:rsid w:val="00F8245E"/>
    <w:rsid w:val="00F87C4A"/>
    <w:rsid w:val="00F90029"/>
    <w:rsid w:val="00F91897"/>
    <w:rsid w:val="00F9423A"/>
    <w:rsid w:val="00FA1529"/>
    <w:rsid w:val="00FA690A"/>
    <w:rsid w:val="00FA6B40"/>
    <w:rsid w:val="00FB030D"/>
    <w:rsid w:val="00FB679E"/>
    <w:rsid w:val="00FB6D54"/>
    <w:rsid w:val="00FC251C"/>
    <w:rsid w:val="00FD0A1D"/>
    <w:rsid w:val="00FD1438"/>
    <w:rsid w:val="00FD1E93"/>
    <w:rsid w:val="00FE0864"/>
    <w:rsid w:val="00FE219A"/>
    <w:rsid w:val="00FE2E29"/>
    <w:rsid w:val="00FF311D"/>
    <w:rsid w:val="00FF3232"/>
    <w:rsid w:val="00FF7E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158CB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74E37"/>
    <w:rPr>
      <w:rFonts w:ascii="Times New Roman" w:hAnsi="Times New Roman" w:cs="Times New Roman"/>
      <w:lang w:val="en-GB" w:eastAsia="en-GB"/>
    </w:rPr>
  </w:style>
  <w:style w:type="paragraph" w:styleId="Heading1">
    <w:name w:val="heading 1"/>
    <w:basedOn w:val="Normal"/>
    <w:next w:val="Normal"/>
    <w:link w:val="Heading1Char"/>
    <w:uiPriority w:val="9"/>
    <w:qFormat/>
    <w:rsid w:val="00CE1CE7"/>
    <w:pPr>
      <w:keepNext/>
      <w:keepLines/>
      <w:spacing w:before="240"/>
      <w:outlineLvl w:val="0"/>
    </w:pPr>
    <w:rPr>
      <w:rFonts w:asciiTheme="majorHAnsi" w:eastAsiaTheme="majorEastAsia" w:hAnsiTheme="majorHAnsi" w:cstheme="majorBidi"/>
      <w:color w:val="2E74B5" w:themeColor="accent1" w:themeShade="BF"/>
      <w:sz w:val="32"/>
      <w:szCs w:val="32"/>
      <w:lang w:val="en-US" w:eastAsia="en-US"/>
    </w:rPr>
  </w:style>
  <w:style w:type="paragraph" w:styleId="Heading2">
    <w:name w:val="heading 2"/>
    <w:basedOn w:val="Normal"/>
    <w:next w:val="Normal"/>
    <w:link w:val="Heading2Char"/>
    <w:uiPriority w:val="9"/>
    <w:unhideWhenUsed/>
    <w:qFormat/>
    <w:rsid w:val="00CE1CE7"/>
    <w:pPr>
      <w:keepNext/>
      <w:keepLines/>
      <w:spacing w:before="40"/>
      <w:outlineLvl w:val="1"/>
    </w:pPr>
    <w:rPr>
      <w:rFonts w:asciiTheme="majorHAnsi" w:eastAsiaTheme="majorEastAsia" w:hAnsiTheme="majorHAnsi" w:cstheme="majorBidi"/>
      <w:color w:val="2E74B5" w:themeColor="accent1" w:themeShade="BF"/>
      <w:sz w:val="26"/>
      <w:szCs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60903"/>
    <w:rPr>
      <w:lang w:val="en-US" w:eastAsia="en-US"/>
    </w:rPr>
  </w:style>
  <w:style w:type="character" w:customStyle="1" w:styleId="Heading1Char">
    <w:name w:val="Heading 1 Char"/>
    <w:basedOn w:val="DefaultParagraphFont"/>
    <w:link w:val="Heading1"/>
    <w:uiPriority w:val="9"/>
    <w:rsid w:val="00CE1CE7"/>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CE1CE7"/>
    <w:rPr>
      <w:rFonts w:asciiTheme="majorHAnsi" w:eastAsiaTheme="majorEastAsia" w:hAnsiTheme="majorHAnsi" w:cstheme="majorBidi"/>
      <w:color w:val="2E74B5" w:themeColor="accent1" w:themeShade="BF"/>
      <w:sz w:val="26"/>
      <w:szCs w:val="26"/>
    </w:rPr>
  </w:style>
  <w:style w:type="paragraph" w:styleId="FootnoteText">
    <w:name w:val="footnote text"/>
    <w:basedOn w:val="Normal"/>
    <w:link w:val="FootnoteTextChar"/>
    <w:uiPriority w:val="99"/>
    <w:unhideWhenUsed/>
    <w:rsid w:val="00220530"/>
    <w:rPr>
      <w:rFonts w:asciiTheme="minorHAnsi" w:hAnsiTheme="minorHAnsi" w:cstheme="minorBidi"/>
      <w:lang w:val="en-US" w:eastAsia="en-US"/>
    </w:rPr>
  </w:style>
  <w:style w:type="character" w:customStyle="1" w:styleId="FootnoteTextChar">
    <w:name w:val="Footnote Text Char"/>
    <w:basedOn w:val="DefaultParagraphFont"/>
    <w:link w:val="FootnoteText"/>
    <w:uiPriority w:val="99"/>
    <w:rsid w:val="00220530"/>
  </w:style>
  <w:style w:type="character" w:styleId="FootnoteReference">
    <w:name w:val="footnote reference"/>
    <w:basedOn w:val="DefaultParagraphFont"/>
    <w:uiPriority w:val="99"/>
    <w:unhideWhenUsed/>
    <w:rsid w:val="00220530"/>
    <w:rPr>
      <w:vertAlign w:val="superscript"/>
    </w:rPr>
  </w:style>
  <w:style w:type="paragraph" w:styleId="Footer">
    <w:name w:val="footer"/>
    <w:basedOn w:val="Normal"/>
    <w:link w:val="FooterChar"/>
    <w:uiPriority w:val="99"/>
    <w:unhideWhenUsed/>
    <w:rsid w:val="00681748"/>
    <w:pPr>
      <w:tabs>
        <w:tab w:val="center" w:pos="4513"/>
        <w:tab w:val="right" w:pos="9026"/>
      </w:tabs>
    </w:pPr>
  </w:style>
  <w:style w:type="character" w:customStyle="1" w:styleId="FooterChar">
    <w:name w:val="Footer Char"/>
    <w:basedOn w:val="DefaultParagraphFont"/>
    <w:link w:val="Footer"/>
    <w:uiPriority w:val="99"/>
    <w:rsid w:val="00681748"/>
    <w:rPr>
      <w:rFonts w:ascii="Times New Roman" w:hAnsi="Times New Roman" w:cs="Times New Roman"/>
      <w:lang w:val="en-GB" w:eastAsia="en-GB"/>
    </w:rPr>
  </w:style>
  <w:style w:type="character" w:styleId="PageNumber">
    <w:name w:val="page number"/>
    <w:basedOn w:val="DefaultParagraphFont"/>
    <w:uiPriority w:val="99"/>
    <w:semiHidden/>
    <w:unhideWhenUsed/>
    <w:rsid w:val="00681748"/>
  </w:style>
  <w:style w:type="character" w:styleId="CommentReference">
    <w:name w:val="annotation reference"/>
    <w:basedOn w:val="DefaultParagraphFont"/>
    <w:uiPriority w:val="99"/>
    <w:semiHidden/>
    <w:unhideWhenUsed/>
    <w:rsid w:val="00AE0EAD"/>
    <w:rPr>
      <w:sz w:val="16"/>
      <w:szCs w:val="16"/>
    </w:rPr>
  </w:style>
  <w:style w:type="paragraph" w:styleId="CommentText">
    <w:name w:val="annotation text"/>
    <w:basedOn w:val="Normal"/>
    <w:link w:val="CommentTextChar"/>
    <w:uiPriority w:val="99"/>
    <w:semiHidden/>
    <w:unhideWhenUsed/>
    <w:rsid w:val="00AE0EAD"/>
    <w:rPr>
      <w:sz w:val="20"/>
      <w:szCs w:val="20"/>
    </w:rPr>
  </w:style>
  <w:style w:type="character" w:customStyle="1" w:styleId="CommentTextChar">
    <w:name w:val="Comment Text Char"/>
    <w:basedOn w:val="DefaultParagraphFont"/>
    <w:link w:val="CommentText"/>
    <w:uiPriority w:val="99"/>
    <w:semiHidden/>
    <w:rsid w:val="00AE0EAD"/>
    <w:rPr>
      <w:rFonts w:ascii="Times New Roman" w:hAnsi="Times New Roman" w:cs="Times New Roman"/>
      <w:sz w:val="20"/>
      <w:szCs w:val="20"/>
      <w:lang w:val="en-GB" w:eastAsia="en-GB"/>
    </w:rPr>
  </w:style>
  <w:style w:type="paragraph" w:styleId="CommentSubject">
    <w:name w:val="annotation subject"/>
    <w:basedOn w:val="CommentText"/>
    <w:next w:val="CommentText"/>
    <w:link w:val="CommentSubjectChar"/>
    <w:uiPriority w:val="99"/>
    <w:semiHidden/>
    <w:unhideWhenUsed/>
    <w:rsid w:val="00AE0EAD"/>
    <w:rPr>
      <w:b/>
      <w:bCs/>
    </w:rPr>
  </w:style>
  <w:style w:type="character" w:customStyle="1" w:styleId="CommentSubjectChar">
    <w:name w:val="Comment Subject Char"/>
    <w:basedOn w:val="CommentTextChar"/>
    <w:link w:val="CommentSubject"/>
    <w:uiPriority w:val="99"/>
    <w:semiHidden/>
    <w:rsid w:val="00AE0EAD"/>
    <w:rPr>
      <w:rFonts w:ascii="Times New Roman" w:hAnsi="Times New Roman" w:cs="Times New Roman"/>
      <w:b/>
      <w:bCs/>
      <w:sz w:val="20"/>
      <w:szCs w:val="20"/>
      <w:lang w:val="en-GB" w:eastAsia="en-GB"/>
    </w:rPr>
  </w:style>
  <w:style w:type="paragraph" w:styleId="BalloonText">
    <w:name w:val="Balloon Text"/>
    <w:basedOn w:val="Normal"/>
    <w:link w:val="BalloonTextChar"/>
    <w:uiPriority w:val="99"/>
    <w:semiHidden/>
    <w:unhideWhenUsed/>
    <w:rsid w:val="00AE0EAD"/>
    <w:rPr>
      <w:sz w:val="18"/>
      <w:szCs w:val="18"/>
    </w:rPr>
  </w:style>
  <w:style w:type="character" w:customStyle="1" w:styleId="BalloonTextChar">
    <w:name w:val="Balloon Text Char"/>
    <w:basedOn w:val="DefaultParagraphFont"/>
    <w:link w:val="BalloonText"/>
    <w:uiPriority w:val="99"/>
    <w:semiHidden/>
    <w:rsid w:val="00AE0EAD"/>
    <w:rPr>
      <w:rFonts w:ascii="Times New Roman" w:hAnsi="Times New Roman" w:cs="Times New Roman"/>
      <w:sz w:val="18"/>
      <w:szCs w:val="18"/>
      <w:lang w:val="en-GB" w:eastAsia="en-GB"/>
    </w:rPr>
  </w:style>
  <w:style w:type="paragraph" w:styleId="EndnoteText">
    <w:name w:val="endnote text"/>
    <w:basedOn w:val="Normal"/>
    <w:link w:val="EndnoteTextChar"/>
    <w:uiPriority w:val="99"/>
    <w:unhideWhenUsed/>
    <w:rsid w:val="0025508A"/>
  </w:style>
  <w:style w:type="character" w:customStyle="1" w:styleId="EndnoteTextChar">
    <w:name w:val="Endnote Text Char"/>
    <w:basedOn w:val="DefaultParagraphFont"/>
    <w:link w:val="EndnoteText"/>
    <w:uiPriority w:val="99"/>
    <w:rsid w:val="0025508A"/>
    <w:rPr>
      <w:rFonts w:ascii="Times New Roman" w:hAnsi="Times New Roman" w:cs="Times New Roman"/>
      <w:lang w:val="en-GB" w:eastAsia="en-GB"/>
    </w:rPr>
  </w:style>
  <w:style w:type="character" w:styleId="EndnoteReference">
    <w:name w:val="endnote reference"/>
    <w:basedOn w:val="DefaultParagraphFont"/>
    <w:uiPriority w:val="99"/>
    <w:unhideWhenUsed/>
    <w:rsid w:val="0025508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573566">
      <w:bodyDiv w:val="1"/>
      <w:marLeft w:val="0"/>
      <w:marRight w:val="0"/>
      <w:marTop w:val="0"/>
      <w:marBottom w:val="0"/>
      <w:divBdr>
        <w:top w:val="none" w:sz="0" w:space="0" w:color="auto"/>
        <w:left w:val="none" w:sz="0" w:space="0" w:color="auto"/>
        <w:bottom w:val="none" w:sz="0" w:space="0" w:color="auto"/>
        <w:right w:val="none" w:sz="0" w:space="0" w:color="auto"/>
      </w:divBdr>
    </w:div>
    <w:div w:id="130484115">
      <w:bodyDiv w:val="1"/>
      <w:marLeft w:val="0"/>
      <w:marRight w:val="0"/>
      <w:marTop w:val="0"/>
      <w:marBottom w:val="0"/>
      <w:divBdr>
        <w:top w:val="none" w:sz="0" w:space="0" w:color="auto"/>
        <w:left w:val="none" w:sz="0" w:space="0" w:color="auto"/>
        <w:bottom w:val="none" w:sz="0" w:space="0" w:color="auto"/>
        <w:right w:val="none" w:sz="0" w:space="0" w:color="auto"/>
      </w:divBdr>
    </w:div>
    <w:div w:id="431559642">
      <w:bodyDiv w:val="1"/>
      <w:marLeft w:val="0"/>
      <w:marRight w:val="0"/>
      <w:marTop w:val="0"/>
      <w:marBottom w:val="0"/>
      <w:divBdr>
        <w:top w:val="none" w:sz="0" w:space="0" w:color="auto"/>
        <w:left w:val="none" w:sz="0" w:space="0" w:color="auto"/>
        <w:bottom w:val="none" w:sz="0" w:space="0" w:color="auto"/>
        <w:right w:val="none" w:sz="0" w:space="0" w:color="auto"/>
      </w:divBdr>
    </w:div>
    <w:div w:id="619729931">
      <w:bodyDiv w:val="1"/>
      <w:marLeft w:val="0"/>
      <w:marRight w:val="0"/>
      <w:marTop w:val="0"/>
      <w:marBottom w:val="0"/>
      <w:divBdr>
        <w:top w:val="none" w:sz="0" w:space="0" w:color="auto"/>
        <w:left w:val="none" w:sz="0" w:space="0" w:color="auto"/>
        <w:bottom w:val="none" w:sz="0" w:space="0" w:color="auto"/>
        <w:right w:val="none" w:sz="0" w:space="0" w:color="auto"/>
      </w:divBdr>
    </w:div>
    <w:div w:id="623927961">
      <w:bodyDiv w:val="1"/>
      <w:marLeft w:val="0"/>
      <w:marRight w:val="0"/>
      <w:marTop w:val="0"/>
      <w:marBottom w:val="0"/>
      <w:divBdr>
        <w:top w:val="none" w:sz="0" w:space="0" w:color="auto"/>
        <w:left w:val="none" w:sz="0" w:space="0" w:color="auto"/>
        <w:bottom w:val="none" w:sz="0" w:space="0" w:color="auto"/>
        <w:right w:val="none" w:sz="0" w:space="0" w:color="auto"/>
      </w:divBdr>
    </w:div>
    <w:div w:id="665863688">
      <w:bodyDiv w:val="1"/>
      <w:marLeft w:val="0"/>
      <w:marRight w:val="0"/>
      <w:marTop w:val="0"/>
      <w:marBottom w:val="0"/>
      <w:divBdr>
        <w:top w:val="none" w:sz="0" w:space="0" w:color="auto"/>
        <w:left w:val="none" w:sz="0" w:space="0" w:color="auto"/>
        <w:bottom w:val="none" w:sz="0" w:space="0" w:color="auto"/>
        <w:right w:val="none" w:sz="0" w:space="0" w:color="auto"/>
      </w:divBdr>
    </w:div>
    <w:div w:id="695932504">
      <w:bodyDiv w:val="1"/>
      <w:marLeft w:val="0"/>
      <w:marRight w:val="0"/>
      <w:marTop w:val="0"/>
      <w:marBottom w:val="0"/>
      <w:divBdr>
        <w:top w:val="none" w:sz="0" w:space="0" w:color="auto"/>
        <w:left w:val="none" w:sz="0" w:space="0" w:color="auto"/>
        <w:bottom w:val="none" w:sz="0" w:space="0" w:color="auto"/>
        <w:right w:val="none" w:sz="0" w:space="0" w:color="auto"/>
      </w:divBdr>
    </w:div>
    <w:div w:id="732778811">
      <w:bodyDiv w:val="1"/>
      <w:marLeft w:val="0"/>
      <w:marRight w:val="0"/>
      <w:marTop w:val="0"/>
      <w:marBottom w:val="0"/>
      <w:divBdr>
        <w:top w:val="none" w:sz="0" w:space="0" w:color="auto"/>
        <w:left w:val="none" w:sz="0" w:space="0" w:color="auto"/>
        <w:bottom w:val="none" w:sz="0" w:space="0" w:color="auto"/>
        <w:right w:val="none" w:sz="0" w:space="0" w:color="auto"/>
      </w:divBdr>
    </w:div>
    <w:div w:id="845050178">
      <w:bodyDiv w:val="1"/>
      <w:marLeft w:val="0"/>
      <w:marRight w:val="0"/>
      <w:marTop w:val="0"/>
      <w:marBottom w:val="0"/>
      <w:divBdr>
        <w:top w:val="none" w:sz="0" w:space="0" w:color="auto"/>
        <w:left w:val="none" w:sz="0" w:space="0" w:color="auto"/>
        <w:bottom w:val="none" w:sz="0" w:space="0" w:color="auto"/>
        <w:right w:val="none" w:sz="0" w:space="0" w:color="auto"/>
      </w:divBdr>
      <w:divsChild>
        <w:div w:id="1996254390">
          <w:marLeft w:val="0"/>
          <w:marRight w:val="0"/>
          <w:marTop w:val="0"/>
          <w:marBottom w:val="0"/>
          <w:divBdr>
            <w:top w:val="none" w:sz="0" w:space="0" w:color="auto"/>
            <w:left w:val="none" w:sz="0" w:space="0" w:color="auto"/>
            <w:bottom w:val="none" w:sz="0" w:space="0" w:color="auto"/>
            <w:right w:val="none" w:sz="0" w:space="0" w:color="auto"/>
          </w:divBdr>
          <w:divsChild>
            <w:div w:id="1765760456">
              <w:marLeft w:val="0"/>
              <w:marRight w:val="0"/>
              <w:marTop w:val="0"/>
              <w:marBottom w:val="0"/>
              <w:divBdr>
                <w:top w:val="none" w:sz="0" w:space="0" w:color="auto"/>
                <w:left w:val="none" w:sz="0" w:space="0" w:color="auto"/>
                <w:bottom w:val="none" w:sz="0" w:space="0" w:color="auto"/>
                <w:right w:val="none" w:sz="0" w:space="0" w:color="auto"/>
              </w:divBdr>
              <w:divsChild>
                <w:div w:id="175559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939828">
      <w:bodyDiv w:val="1"/>
      <w:marLeft w:val="0"/>
      <w:marRight w:val="0"/>
      <w:marTop w:val="0"/>
      <w:marBottom w:val="0"/>
      <w:divBdr>
        <w:top w:val="none" w:sz="0" w:space="0" w:color="auto"/>
        <w:left w:val="none" w:sz="0" w:space="0" w:color="auto"/>
        <w:bottom w:val="none" w:sz="0" w:space="0" w:color="auto"/>
        <w:right w:val="none" w:sz="0" w:space="0" w:color="auto"/>
      </w:divBdr>
    </w:div>
    <w:div w:id="987129920">
      <w:bodyDiv w:val="1"/>
      <w:marLeft w:val="0"/>
      <w:marRight w:val="0"/>
      <w:marTop w:val="0"/>
      <w:marBottom w:val="0"/>
      <w:divBdr>
        <w:top w:val="none" w:sz="0" w:space="0" w:color="auto"/>
        <w:left w:val="none" w:sz="0" w:space="0" w:color="auto"/>
        <w:bottom w:val="none" w:sz="0" w:space="0" w:color="auto"/>
        <w:right w:val="none" w:sz="0" w:space="0" w:color="auto"/>
      </w:divBdr>
    </w:div>
    <w:div w:id="1081754921">
      <w:bodyDiv w:val="1"/>
      <w:marLeft w:val="0"/>
      <w:marRight w:val="0"/>
      <w:marTop w:val="0"/>
      <w:marBottom w:val="0"/>
      <w:divBdr>
        <w:top w:val="none" w:sz="0" w:space="0" w:color="auto"/>
        <w:left w:val="none" w:sz="0" w:space="0" w:color="auto"/>
        <w:bottom w:val="none" w:sz="0" w:space="0" w:color="auto"/>
        <w:right w:val="none" w:sz="0" w:space="0" w:color="auto"/>
      </w:divBdr>
    </w:div>
    <w:div w:id="1212688596">
      <w:bodyDiv w:val="1"/>
      <w:marLeft w:val="0"/>
      <w:marRight w:val="0"/>
      <w:marTop w:val="0"/>
      <w:marBottom w:val="0"/>
      <w:divBdr>
        <w:top w:val="none" w:sz="0" w:space="0" w:color="auto"/>
        <w:left w:val="none" w:sz="0" w:space="0" w:color="auto"/>
        <w:bottom w:val="none" w:sz="0" w:space="0" w:color="auto"/>
        <w:right w:val="none" w:sz="0" w:space="0" w:color="auto"/>
      </w:divBdr>
    </w:div>
    <w:div w:id="1233126752">
      <w:bodyDiv w:val="1"/>
      <w:marLeft w:val="0"/>
      <w:marRight w:val="0"/>
      <w:marTop w:val="0"/>
      <w:marBottom w:val="0"/>
      <w:divBdr>
        <w:top w:val="none" w:sz="0" w:space="0" w:color="auto"/>
        <w:left w:val="none" w:sz="0" w:space="0" w:color="auto"/>
        <w:bottom w:val="none" w:sz="0" w:space="0" w:color="auto"/>
        <w:right w:val="none" w:sz="0" w:space="0" w:color="auto"/>
      </w:divBdr>
    </w:div>
    <w:div w:id="1254510232">
      <w:bodyDiv w:val="1"/>
      <w:marLeft w:val="0"/>
      <w:marRight w:val="0"/>
      <w:marTop w:val="0"/>
      <w:marBottom w:val="0"/>
      <w:divBdr>
        <w:top w:val="none" w:sz="0" w:space="0" w:color="auto"/>
        <w:left w:val="none" w:sz="0" w:space="0" w:color="auto"/>
        <w:bottom w:val="none" w:sz="0" w:space="0" w:color="auto"/>
        <w:right w:val="none" w:sz="0" w:space="0" w:color="auto"/>
      </w:divBdr>
    </w:div>
    <w:div w:id="1329552943">
      <w:bodyDiv w:val="1"/>
      <w:marLeft w:val="0"/>
      <w:marRight w:val="0"/>
      <w:marTop w:val="0"/>
      <w:marBottom w:val="0"/>
      <w:divBdr>
        <w:top w:val="none" w:sz="0" w:space="0" w:color="auto"/>
        <w:left w:val="none" w:sz="0" w:space="0" w:color="auto"/>
        <w:bottom w:val="none" w:sz="0" w:space="0" w:color="auto"/>
        <w:right w:val="none" w:sz="0" w:space="0" w:color="auto"/>
      </w:divBdr>
    </w:div>
    <w:div w:id="1367297718">
      <w:bodyDiv w:val="1"/>
      <w:marLeft w:val="0"/>
      <w:marRight w:val="0"/>
      <w:marTop w:val="0"/>
      <w:marBottom w:val="0"/>
      <w:divBdr>
        <w:top w:val="none" w:sz="0" w:space="0" w:color="auto"/>
        <w:left w:val="none" w:sz="0" w:space="0" w:color="auto"/>
        <w:bottom w:val="none" w:sz="0" w:space="0" w:color="auto"/>
        <w:right w:val="none" w:sz="0" w:space="0" w:color="auto"/>
      </w:divBdr>
    </w:div>
    <w:div w:id="1628974161">
      <w:bodyDiv w:val="1"/>
      <w:marLeft w:val="0"/>
      <w:marRight w:val="0"/>
      <w:marTop w:val="0"/>
      <w:marBottom w:val="0"/>
      <w:divBdr>
        <w:top w:val="none" w:sz="0" w:space="0" w:color="auto"/>
        <w:left w:val="none" w:sz="0" w:space="0" w:color="auto"/>
        <w:bottom w:val="none" w:sz="0" w:space="0" w:color="auto"/>
        <w:right w:val="none" w:sz="0" w:space="0" w:color="auto"/>
      </w:divBdr>
    </w:div>
    <w:div w:id="1654481768">
      <w:bodyDiv w:val="1"/>
      <w:marLeft w:val="0"/>
      <w:marRight w:val="0"/>
      <w:marTop w:val="0"/>
      <w:marBottom w:val="0"/>
      <w:divBdr>
        <w:top w:val="none" w:sz="0" w:space="0" w:color="auto"/>
        <w:left w:val="none" w:sz="0" w:space="0" w:color="auto"/>
        <w:bottom w:val="none" w:sz="0" w:space="0" w:color="auto"/>
        <w:right w:val="none" w:sz="0" w:space="0" w:color="auto"/>
      </w:divBdr>
    </w:div>
    <w:div w:id="1798527375">
      <w:bodyDiv w:val="1"/>
      <w:marLeft w:val="0"/>
      <w:marRight w:val="0"/>
      <w:marTop w:val="0"/>
      <w:marBottom w:val="0"/>
      <w:divBdr>
        <w:top w:val="none" w:sz="0" w:space="0" w:color="auto"/>
        <w:left w:val="none" w:sz="0" w:space="0" w:color="auto"/>
        <w:bottom w:val="none" w:sz="0" w:space="0" w:color="auto"/>
        <w:right w:val="none" w:sz="0" w:space="0" w:color="auto"/>
      </w:divBdr>
    </w:div>
    <w:div w:id="1832022431">
      <w:bodyDiv w:val="1"/>
      <w:marLeft w:val="0"/>
      <w:marRight w:val="0"/>
      <w:marTop w:val="0"/>
      <w:marBottom w:val="0"/>
      <w:divBdr>
        <w:top w:val="none" w:sz="0" w:space="0" w:color="auto"/>
        <w:left w:val="none" w:sz="0" w:space="0" w:color="auto"/>
        <w:bottom w:val="none" w:sz="0" w:space="0" w:color="auto"/>
        <w:right w:val="none" w:sz="0" w:space="0" w:color="auto"/>
      </w:divBdr>
    </w:div>
    <w:div w:id="1867525700">
      <w:bodyDiv w:val="1"/>
      <w:marLeft w:val="0"/>
      <w:marRight w:val="0"/>
      <w:marTop w:val="0"/>
      <w:marBottom w:val="0"/>
      <w:divBdr>
        <w:top w:val="none" w:sz="0" w:space="0" w:color="auto"/>
        <w:left w:val="none" w:sz="0" w:space="0" w:color="auto"/>
        <w:bottom w:val="none" w:sz="0" w:space="0" w:color="auto"/>
        <w:right w:val="none" w:sz="0" w:space="0" w:color="auto"/>
      </w:divBdr>
    </w:div>
    <w:div w:id="2003585490">
      <w:bodyDiv w:val="1"/>
      <w:marLeft w:val="0"/>
      <w:marRight w:val="0"/>
      <w:marTop w:val="0"/>
      <w:marBottom w:val="0"/>
      <w:divBdr>
        <w:top w:val="none" w:sz="0" w:space="0" w:color="auto"/>
        <w:left w:val="none" w:sz="0" w:space="0" w:color="auto"/>
        <w:bottom w:val="none" w:sz="0" w:space="0" w:color="auto"/>
        <w:right w:val="none" w:sz="0" w:space="0" w:color="auto"/>
      </w:divBdr>
    </w:div>
    <w:div w:id="214430501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2" Type="http://schemas.microsoft.com/office/2016/09/relationships/commentsIds" Target="commentsIds.xml"/><Relationship Id="rId23" Type="http://schemas.microsoft.com/office/2018/08/relationships/commentsExtensible" Target="commentsExtensible.xml"/><Relationship Id="rId10" Type="http://schemas.openxmlformats.org/officeDocument/2006/relationships/image" Target="media/image4.jpg"/><Relationship Id="rId11" Type="http://schemas.openxmlformats.org/officeDocument/2006/relationships/image" Target="media/image5.jpeg"/><Relationship Id="rId12" Type="http://schemas.openxmlformats.org/officeDocument/2006/relationships/image" Target="media/image6.png"/><Relationship Id="rId13" Type="http://schemas.openxmlformats.org/officeDocument/2006/relationships/image" Target="media/image7.jpg"/><Relationship Id="rId14" Type="http://schemas.openxmlformats.org/officeDocument/2006/relationships/image" Target="media/image8.tiff"/><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image" Target="media/image2.jpg"/><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EE44A6C-390C-4F45-861A-028CDB3640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TotalTime>
  <Pages>31</Pages>
  <Words>7571</Words>
  <Characters>43159</Characters>
  <Application>Microsoft Macintosh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
    </vt:vector>
  </TitlesOfParts>
  <Company>Hull York Medical School</Company>
  <LinksUpToDate>false</LinksUpToDate>
  <CharactersWithSpaces>50629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Catriona Kemp</dc:creator>
  <cp:lastModifiedBy>Daryl Martin</cp:lastModifiedBy>
  <cp:revision>11</cp:revision>
  <dcterms:created xsi:type="dcterms:W3CDTF">2020-06-10T05:15:00Z</dcterms:created>
  <dcterms:modified xsi:type="dcterms:W3CDTF">2021-01-20T22:03:00Z</dcterms:modified>
</cp:coreProperties>
</file>