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919D" w14:textId="77777777" w:rsidR="001F74B6" w:rsidRPr="00B1177D" w:rsidRDefault="001F74B6" w:rsidP="001F74B6">
      <w:pPr>
        <w:spacing w:after="0" w:line="360" w:lineRule="auto"/>
        <w:jc w:val="center"/>
        <w:rPr>
          <w:rFonts w:ascii="Arial" w:hAnsi="Arial" w:cs="Arial"/>
          <w:b/>
        </w:rPr>
      </w:pPr>
      <w:r w:rsidRPr="00B1177D">
        <w:rPr>
          <w:rFonts w:ascii="Arial" w:hAnsi="Arial" w:cs="Arial"/>
          <w:b/>
        </w:rPr>
        <w:t>Acceptability and feasibility study of a six-week person-centred, therapeutic visual art intervention for people with dementia.</w:t>
      </w:r>
    </w:p>
    <w:p w14:paraId="26DB1ECF" w14:textId="77777777" w:rsidR="001F74B6" w:rsidRPr="00B1177D" w:rsidRDefault="001F74B6" w:rsidP="001F74B6">
      <w:pPr>
        <w:jc w:val="center"/>
        <w:rPr>
          <w:rFonts w:ascii="Arial" w:hAnsi="Arial" w:cs="Arial"/>
          <w:sz w:val="24"/>
          <w:szCs w:val="24"/>
        </w:rPr>
      </w:pPr>
    </w:p>
    <w:p w14:paraId="3F39BEE5" w14:textId="77777777" w:rsidR="001F74B6" w:rsidRPr="00B1177D" w:rsidRDefault="001F74B6" w:rsidP="001F74B6">
      <w:pPr>
        <w:jc w:val="center"/>
        <w:rPr>
          <w:rFonts w:ascii="Arial" w:hAnsi="Arial" w:cs="Arial"/>
          <w:sz w:val="24"/>
          <w:szCs w:val="24"/>
        </w:rPr>
      </w:pPr>
      <w:r w:rsidRPr="00B1177D">
        <w:rPr>
          <w:rFonts w:ascii="Arial" w:hAnsi="Arial" w:cs="Arial"/>
          <w:sz w:val="24"/>
          <w:szCs w:val="24"/>
        </w:rPr>
        <w:t>Emily Shoesmith¹*, Claire Surr¹ &amp; Divine Charura²</w:t>
      </w:r>
    </w:p>
    <w:p w14:paraId="255D2CE9" w14:textId="77777777" w:rsidR="001F74B6" w:rsidRPr="00B1177D" w:rsidRDefault="001F74B6" w:rsidP="001F74B6">
      <w:pPr>
        <w:jc w:val="center"/>
        <w:rPr>
          <w:rFonts w:ascii="Arial" w:hAnsi="Arial" w:cs="Arial"/>
          <w:sz w:val="24"/>
          <w:szCs w:val="24"/>
        </w:rPr>
      </w:pPr>
    </w:p>
    <w:p w14:paraId="0290B8B2" w14:textId="77777777" w:rsidR="001F74B6" w:rsidRPr="00B1177D" w:rsidRDefault="001F74B6" w:rsidP="001F74B6">
      <w:pPr>
        <w:rPr>
          <w:rFonts w:ascii="Arial" w:hAnsi="Arial" w:cs="Arial"/>
          <w:sz w:val="24"/>
          <w:szCs w:val="24"/>
        </w:rPr>
      </w:pPr>
      <w:r w:rsidRPr="00B1177D">
        <w:rPr>
          <w:rFonts w:ascii="Arial" w:hAnsi="Arial" w:cs="Arial"/>
          <w:sz w:val="24"/>
          <w:szCs w:val="24"/>
        </w:rPr>
        <w:t>¹ Centre for Dementia Research, Leeds Beckett University</w:t>
      </w:r>
    </w:p>
    <w:p w14:paraId="050A342C" w14:textId="77777777" w:rsidR="001F74B6" w:rsidRPr="00B1177D" w:rsidRDefault="001F74B6" w:rsidP="001F74B6">
      <w:pPr>
        <w:rPr>
          <w:rFonts w:ascii="Arial" w:hAnsi="Arial" w:cs="Arial"/>
          <w:sz w:val="24"/>
          <w:szCs w:val="24"/>
        </w:rPr>
      </w:pPr>
      <w:r w:rsidRPr="00B1177D">
        <w:rPr>
          <w:rFonts w:ascii="Arial" w:hAnsi="Arial" w:cs="Arial"/>
          <w:sz w:val="24"/>
          <w:szCs w:val="24"/>
        </w:rPr>
        <w:t>² Psychological Therapies and Mental Health, Leeds Beckett University</w:t>
      </w:r>
    </w:p>
    <w:p w14:paraId="7380359B" w14:textId="77777777" w:rsidR="001F74B6" w:rsidRPr="00B1177D" w:rsidRDefault="001F74B6" w:rsidP="001F74B6">
      <w:pPr>
        <w:rPr>
          <w:rFonts w:ascii="Arial" w:hAnsi="Arial" w:cs="Arial"/>
          <w:sz w:val="24"/>
          <w:szCs w:val="24"/>
        </w:rPr>
      </w:pPr>
    </w:p>
    <w:p w14:paraId="18955FEE" w14:textId="77777777" w:rsidR="001F74B6" w:rsidRPr="00B1177D" w:rsidRDefault="001F74B6" w:rsidP="001F74B6">
      <w:pPr>
        <w:rPr>
          <w:rFonts w:ascii="Arial" w:hAnsi="Arial" w:cs="Arial"/>
          <w:sz w:val="24"/>
          <w:szCs w:val="24"/>
        </w:rPr>
      </w:pPr>
    </w:p>
    <w:p w14:paraId="358DF5EB" w14:textId="77777777" w:rsidR="001F74B6" w:rsidRPr="00B1177D" w:rsidRDefault="001F74B6" w:rsidP="001F74B6">
      <w:pPr>
        <w:rPr>
          <w:rFonts w:ascii="Arial" w:hAnsi="Arial" w:cs="Arial"/>
          <w:sz w:val="24"/>
          <w:szCs w:val="24"/>
        </w:rPr>
      </w:pPr>
    </w:p>
    <w:p w14:paraId="222004A6" w14:textId="77777777" w:rsidR="001F74B6" w:rsidRPr="00B1177D" w:rsidRDefault="001F74B6" w:rsidP="001F74B6">
      <w:pPr>
        <w:rPr>
          <w:rFonts w:ascii="Arial" w:hAnsi="Arial" w:cs="Arial"/>
          <w:sz w:val="24"/>
          <w:szCs w:val="24"/>
        </w:rPr>
      </w:pPr>
    </w:p>
    <w:p w14:paraId="415F2AB2" w14:textId="77777777" w:rsidR="001F74B6" w:rsidRPr="00B1177D" w:rsidRDefault="001F74B6" w:rsidP="001F74B6">
      <w:pPr>
        <w:rPr>
          <w:rFonts w:ascii="Arial" w:hAnsi="Arial" w:cs="Arial"/>
          <w:sz w:val="24"/>
          <w:szCs w:val="24"/>
        </w:rPr>
      </w:pPr>
    </w:p>
    <w:p w14:paraId="7AF5D90F" w14:textId="77777777" w:rsidR="001F74B6" w:rsidRPr="00B1177D" w:rsidRDefault="001F74B6" w:rsidP="001F74B6">
      <w:pPr>
        <w:rPr>
          <w:rFonts w:ascii="Arial" w:hAnsi="Arial" w:cs="Arial"/>
          <w:sz w:val="24"/>
          <w:szCs w:val="24"/>
        </w:rPr>
      </w:pPr>
    </w:p>
    <w:p w14:paraId="449511F4" w14:textId="77777777" w:rsidR="001F74B6" w:rsidRPr="00B1177D" w:rsidRDefault="001F74B6" w:rsidP="001F74B6">
      <w:pPr>
        <w:rPr>
          <w:rFonts w:ascii="Arial" w:hAnsi="Arial" w:cs="Arial"/>
          <w:sz w:val="24"/>
          <w:szCs w:val="24"/>
        </w:rPr>
      </w:pPr>
    </w:p>
    <w:p w14:paraId="25DEA113" w14:textId="77777777" w:rsidR="001F74B6" w:rsidRPr="00B1177D" w:rsidRDefault="001F74B6" w:rsidP="001F74B6">
      <w:pPr>
        <w:rPr>
          <w:rFonts w:ascii="Arial" w:hAnsi="Arial" w:cs="Arial"/>
          <w:sz w:val="24"/>
          <w:szCs w:val="24"/>
        </w:rPr>
      </w:pPr>
    </w:p>
    <w:p w14:paraId="68D60ACD" w14:textId="77777777" w:rsidR="001F74B6" w:rsidRPr="00B1177D" w:rsidRDefault="001F74B6" w:rsidP="001F74B6">
      <w:pPr>
        <w:rPr>
          <w:rFonts w:ascii="Arial" w:hAnsi="Arial" w:cs="Arial"/>
          <w:sz w:val="24"/>
          <w:szCs w:val="24"/>
        </w:rPr>
      </w:pPr>
    </w:p>
    <w:p w14:paraId="76693D73" w14:textId="77777777" w:rsidR="001F74B6" w:rsidRPr="00B1177D" w:rsidRDefault="001F74B6" w:rsidP="001F74B6">
      <w:pPr>
        <w:rPr>
          <w:rFonts w:ascii="Arial" w:hAnsi="Arial" w:cs="Arial"/>
          <w:sz w:val="24"/>
          <w:szCs w:val="24"/>
        </w:rPr>
      </w:pPr>
    </w:p>
    <w:p w14:paraId="3E6762F5" w14:textId="77777777" w:rsidR="001F74B6" w:rsidRPr="00B1177D" w:rsidRDefault="001F74B6" w:rsidP="001F74B6">
      <w:pPr>
        <w:rPr>
          <w:rFonts w:ascii="Arial" w:hAnsi="Arial" w:cs="Arial"/>
          <w:sz w:val="24"/>
          <w:szCs w:val="24"/>
        </w:rPr>
      </w:pPr>
    </w:p>
    <w:p w14:paraId="1F4C2659" w14:textId="77777777" w:rsidR="001F74B6" w:rsidRPr="00B1177D" w:rsidRDefault="001F74B6" w:rsidP="001F74B6">
      <w:pPr>
        <w:rPr>
          <w:rFonts w:ascii="Arial" w:hAnsi="Arial" w:cs="Arial"/>
          <w:sz w:val="24"/>
          <w:szCs w:val="24"/>
        </w:rPr>
      </w:pPr>
    </w:p>
    <w:p w14:paraId="4767F9E6" w14:textId="77777777" w:rsidR="001F74B6" w:rsidRPr="00B1177D" w:rsidRDefault="001F74B6" w:rsidP="001F74B6">
      <w:pPr>
        <w:rPr>
          <w:rFonts w:ascii="Arial" w:hAnsi="Arial" w:cs="Arial"/>
          <w:sz w:val="24"/>
          <w:szCs w:val="24"/>
        </w:rPr>
      </w:pPr>
    </w:p>
    <w:p w14:paraId="7AEAD706" w14:textId="77777777" w:rsidR="001F74B6" w:rsidRPr="00B1177D" w:rsidRDefault="001F74B6" w:rsidP="001F74B6">
      <w:pPr>
        <w:rPr>
          <w:rFonts w:ascii="Arial" w:hAnsi="Arial" w:cs="Arial"/>
          <w:sz w:val="24"/>
          <w:szCs w:val="24"/>
        </w:rPr>
      </w:pPr>
    </w:p>
    <w:p w14:paraId="1E4805A8" w14:textId="77777777" w:rsidR="001F74B6" w:rsidRPr="00B1177D" w:rsidRDefault="001F74B6" w:rsidP="001F74B6">
      <w:pPr>
        <w:rPr>
          <w:rFonts w:ascii="Arial" w:hAnsi="Arial" w:cs="Arial"/>
          <w:sz w:val="24"/>
          <w:szCs w:val="24"/>
        </w:rPr>
      </w:pPr>
    </w:p>
    <w:p w14:paraId="4C0DB6E7" w14:textId="77777777" w:rsidR="001F74B6" w:rsidRPr="00B1177D" w:rsidRDefault="001F74B6" w:rsidP="001F74B6">
      <w:pPr>
        <w:rPr>
          <w:rFonts w:ascii="Arial" w:hAnsi="Arial" w:cs="Arial"/>
          <w:sz w:val="24"/>
          <w:szCs w:val="24"/>
        </w:rPr>
      </w:pPr>
    </w:p>
    <w:p w14:paraId="452E9096" w14:textId="77777777" w:rsidR="001F74B6" w:rsidRPr="00B1177D" w:rsidRDefault="001F74B6" w:rsidP="001F74B6">
      <w:pPr>
        <w:rPr>
          <w:rFonts w:ascii="Arial" w:hAnsi="Arial" w:cs="Arial"/>
          <w:sz w:val="24"/>
          <w:szCs w:val="24"/>
        </w:rPr>
      </w:pPr>
    </w:p>
    <w:p w14:paraId="266DAE13" w14:textId="77777777" w:rsidR="001F74B6" w:rsidRPr="00B1177D" w:rsidRDefault="001F74B6" w:rsidP="001F74B6">
      <w:pPr>
        <w:rPr>
          <w:rFonts w:ascii="Arial" w:hAnsi="Arial" w:cs="Arial"/>
          <w:sz w:val="24"/>
          <w:szCs w:val="24"/>
        </w:rPr>
      </w:pPr>
    </w:p>
    <w:p w14:paraId="58BBD1BD" w14:textId="77777777" w:rsidR="001F74B6" w:rsidRPr="00B1177D" w:rsidRDefault="001F74B6" w:rsidP="001F74B6">
      <w:pPr>
        <w:rPr>
          <w:rFonts w:ascii="Arial" w:hAnsi="Arial" w:cs="Arial"/>
          <w:sz w:val="24"/>
          <w:szCs w:val="24"/>
        </w:rPr>
      </w:pPr>
    </w:p>
    <w:p w14:paraId="386A1A66" w14:textId="317DA7FE" w:rsidR="001F74B6" w:rsidRPr="00B1177D" w:rsidRDefault="001F74B6" w:rsidP="001F74B6">
      <w:pPr>
        <w:rPr>
          <w:rFonts w:ascii="Arial" w:hAnsi="Arial" w:cs="Arial"/>
          <w:sz w:val="24"/>
          <w:szCs w:val="24"/>
        </w:rPr>
      </w:pPr>
      <w:r w:rsidRPr="00B1177D">
        <w:rPr>
          <w:rFonts w:ascii="Arial" w:hAnsi="Arial" w:cs="Arial"/>
          <w:sz w:val="24"/>
          <w:szCs w:val="24"/>
        </w:rPr>
        <w:t xml:space="preserve">*Corresponding Author: Emily Shoesmith, Centre for Dementia Research, CL521 Leeds Beckett University, Leeds, UK, LS1 3HE. Email: </w:t>
      </w:r>
      <w:hyperlink r:id="rId10" w:history="1">
        <w:r w:rsidR="00B627EF" w:rsidRPr="00331C7D">
          <w:rPr>
            <w:rStyle w:val="Hyperlink"/>
            <w:rFonts w:ascii="Arial" w:hAnsi="Arial" w:cs="Arial"/>
            <w:sz w:val="24"/>
            <w:szCs w:val="24"/>
          </w:rPr>
          <w:t>E</w:t>
        </w:r>
        <w:r w:rsidR="00B627EF" w:rsidRPr="00331C7D">
          <w:rPr>
            <w:rStyle w:val="Hyperlink"/>
            <w:rFonts w:ascii="Arial" w:hAnsi="Arial" w:cs="Arial"/>
            <w:sz w:val="24"/>
            <w:szCs w:val="24"/>
          </w:rPr>
          <w:t>mily.shoesmith@york.ac.uk</w:t>
        </w:r>
      </w:hyperlink>
      <w:bookmarkStart w:id="0" w:name="_GoBack"/>
      <w:bookmarkEnd w:id="0"/>
    </w:p>
    <w:p w14:paraId="72D3062C" w14:textId="77777777" w:rsidR="001F74B6" w:rsidRDefault="001F74B6" w:rsidP="005E6C74">
      <w:pPr>
        <w:rPr>
          <w:rFonts w:ascii="Times New Roman" w:hAnsi="Times New Roman" w:cs="Times New Roman"/>
          <w:b/>
          <w:color w:val="000000" w:themeColor="text1"/>
          <w:sz w:val="24"/>
          <w:szCs w:val="24"/>
        </w:rPr>
      </w:pPr>
    </w:p>
    <w:p w14:paraId="1EBFB8A1" w14:textId="77777777" w:rsidR="001F74B6" w:rsidRDefault="001F74B6" w:rsidP="005E6C74">
      <w:pPr>
        <w:rPr>
          <w:rFonts w:ascii="Times New Roman" w:hAnsi="Times New Roman" w:cs="Times New Roman"/>
          <w:b/>
          <w:color w:val="000000" w:themeColor="text1"/>
          <w:sz w:val="24"/>
          <w:szCs w:val="24"/>
        </w:rPr>
      </w:pPr>
    </w:p>
    <w:p w14:paraId="415D3E46" w14:textId="003F7D8A" w:rsidR="005B4B2A" w:rsidRPr="00912882" w:rsidRDefault="00574132" w:rsidP="005E6C74">
      <w:pPr>
        <w:rPr>
          <w:rFonts w:ascii="Times New Roman" w:hAnsi="Times New Roman" w:cs="Times New Roman"/>
          <w:color w:val="000000" w:themeColor="text1"/>
          <w:sz w:val="24"/>
          <w:szCs w:val="24"/>
        </w:rPr>
      </w:pPr>
      <w:r w:rsidRPr="00912882">
        <w:rPr>
          <w:rFonts w:ascii="Times New Roman" w:hAnsi="Times New Roman" w:cs="Times New Roman"/>
          <w:b/>
          <w:color w:val="000000" w:themeColor="text1"/>
          <w:sz w:val="24"/>
          <w:szCs w:val="24"/>
        </w:rPr>
        <w:lastRenderedPageBreak/>
        <w:t>Acceptability and feasibility study of a six-week person-centred, therapeutic visual art intervention for people with dementia.</w:t>
      </w:r>
    </w:p>
    <w:p w14:paraId="312AE8E2" w14:textId="77777777" w:rsidR="00574132" w:rsidRPr="00912882" w:rsidRDefault="00574132" w:rsidP="00D32828">
      <w:pPr>
        <w:spacing w:after="0" w:line="360" w:lineRule="auto"/>
        <w:jc w:val="both"/>
        <w:rPr>
          <w:rFonts w:ascii="Times New Roman" w:hAnsi="Times New Roman" w:cs="Times New Roman"/>
          <w:b/>
          <w:color w:val="000000" w:themeColor="text1"/>
          <w:sz w:val="24"/>
          <w:szCs w:val="24"/>
        </w:rPr>
      </w:pPr>
    </w:p>
    <w:p w14:paraId="5634FDB1" w14:textId="77777777" w:rsidR="00574132" w:rsidRPr="00912882" w:rsidRDefault="00574132" w:rsidP="00D32828">
      <w:pPr>
        <w:spacing w:after="0" w:line="360" w:lineRule="auto"/>
        <w:jc w:val="both"/>
        <w:rPr>
          <w:rFonts w:ascii="Times New Roman" w:hAnsi="Times New Roman" w:cs="Times New Roman"/>
          <w:b/>
          <w:color w:val="000000" w:themeColor="text1"/>
          <w:sz w:val="24"/>
          <w:szCs w:val="24"/>
        </w:rPr>
      </w:pPr>
      <w:r w:rsidRPr="00912882">
        <w:rPr>
          <w:rFonts w:ascii="Times New Roman" w:hAnsi="Times New Roman" w:cs="Times New Roman"/>
          <w:b/>
          <w:color w:val="000000" w:themeColor="text1"/>
          <w:sz w:val="24"/>
          <w:szCs w:val="24"/>
        </w:rPr>
        <w:t>Abstract</w:t>
      </w:r>
    </w:p>
    <w:p w14:paraId="49F5561A" w14:textId="77777777" w:rsidR="000942C4" w:rsidRPr="00912882" w:rsidRDefault="000942C4" w:rsidP="00D32828">
      <w:pPr>
        <w:spacing w:after="0" w:line="360" w:lineRule="auto"/>
        <w:jc w:val="both"/>
        <w:rPr>
          <w:rFonts w:ascii="Times New Roman" w:hAnsi="Times New Roman" w:cs="Times New Roman"/>
          <w:b/>
          <w:color w:val="000000" w:themeColor="text1"/>
          <w:sz w:val="24"/>
          <w:szCs w:val="24"/>
        </w:rPr>
      </w:pPr>
    </w:p>
    <w:p w14:paraId="63F50560" w14:textId="52D5BC97" w:rsidR="00FC0890" w:rsidRPr="00912882" w:rsidRDefault="000942C4" w:rsidP="000942C4">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b/>
          <w:color w:val="000000" w:themeColor="text1"/>
          <w:sz w:val="24"/>
          <w:szCs w:val="24"/>
        </w:rPr>
        <w:t xml:space="preserve">Background: </w:t>
      </w:r>
      <w:r w:rsidRPr="00912882">
        <w:rPr>
          <w:rFonts w:ascii="Times New Roman" w:hAnsi="Times New Roman" w:cs="Times New Roman"/>
          <w:color w:val="000000" w:themeColor="text1"/>
          <w:sz w:val="24"/>
          <w:szCs w:val="24"/>
        </w:rPr>
        <w:t xml:space="preserve">There has been increasing interest in dementia, the arts and creativity across different disciplines in recent years, with previous literature illustrating the benefits of visual arts for people with dementia. </w:t>
      </w:r>
      <w:r w:rsidRPr="00912882">
        <w:rPr>
          <w:rFonts w:ascii="Times New Roman" w:hAnsi="Times New Roman" w:cs="Times New Roman"/>
          <w:b/>
          <w:color w:val="000000" w:themeColor="text1"/>
          <w:sz w:val="24"/>
          <w:szCs w:val="24"/>
        </w:rPr>
        <w:t>Method:</w:t>
      </w:r>
      <w:r w:rsidRPr="00912882">
        <w:rPr>
          <w:rFonts w:ascii="Times New Roman" w:hAnsi="Times New Roman" w:cs="Times New Roman"/>
          <w:color w:val="000000" w:themeColor="text1"/>
          <w:sz w:val="24"/>
          <w:szCs w:val="24"/>
        </w:rPr>
        <w:t xml:space="preserve"> A mixed-methods, quasi-experimental, pre/post design to assess the feasibility, acceptability and preliminary efficacy of a newly developed therapeutic, person-centred visual art intervention for people with dementia attending a day care centre or residing in an assisted living facility. </w:t>
      </w:r>
      <w:r w:rsidRPr="00912882">
        <w:rPr>
          <w:rFonts w:ascii="Times New Roman" w:hAnsi="Times New Roman" w:cs="Times New Roman"/>
          <w:b/>
          <w:color w:val="000000" w:themeColor="text1"/>
          <w:sz w:val="24"/>
          <w:szCs w:val="24"/>
        </w:rPr>
        <w:t>Results</w:t>
      </w:r>
      <w:r w:rsidR="00FC0890" w:rsidRPr="00912882">
        <w:rPr>
          <w:rFonts w:ascii="Times New Roman" w:hAnsi="Times New Roman" w:cs="Times New Roman"/>
          <w:b/>
          <w:color w:val="000000" w:themeColor="text1"/>
          <w:sz w:val="24"/>
          <w:szCs w:val="24"/>
        </w:rPr>
        <w:t xml:space="preserve">: </w:t>
      </w:r>
      <w:r w:rsidR="00FC0890" w:rsidRPr="00912882">
        <w:rPr>
          <w:rFonts w:ascii="Times New Roman" w:hAnsi="Times New Roman" w:cs="Times New Roman"/>
          <w:color w:val="000000" w:themeColor="text1"/>
          <w:sz w:val="24"/>
          <w:szCs w:val="24"/>
        </w:rPr>
        <w:t>Five themes were identified from the interviews. Two themes reflected the feasibility/acceptability and the perceived impacts of the intervention, and three themes represented perceived successful elements: participant choice, socialisation and mentally stimulating activities. The quantitative data tentatively indicated enhanced social functioning and quality of life scores post-intervention.</w:t>
      </w:r>
      <w:r w:rsidRPr="00912882">
        <w:rPr>
          <w:rFonts w:ascii="Times New Roman" w:hAnsi="Times New Roman" w:cs="Times New Roman"/>
          <w:color w:val="000000" w:themeColor="text1"/>
          <w:sz w:val="24"/>
          <w:szCs w:val="24"/>
        </w:rPr>
        <w:t xml:space="preserve"> </w:t>
      </w:r>
      <w:r w:rsidRPr="00912882">
        <w:rPr>
          <w:rFonts w:ascii="Times New Roman" w:hAnsi="Times New Roman" w:cs="Times New Roman"/>
          <w:b/>
          <w:color w:val="000000" w:themeColor="text1"/>
          <w:sz w:val="24"/>
          <w:szCs w:val="24"/>
        </w:rPr>
        <w:t xml:space="preserve">Conclusion: </w:t>
      </w:r>
      <w:r w:rsidR="00FC0890" w:rsidRPr="00912882">
        <w:rPr>
          <w:rFonts w:ascii="Times New Roman" w:hAnsi="Times New Roman" w:cs="Times New Roman"/>
          <w:color w:val="000000" w:themeColor="text1"/>
          <w:sz w:val="24"/>
          <w:szCs w:val="24"/>
        </w:rPr>
        <w:t xml:space="preserve">These findings indicate that engagement with visual art is </w:t>
      </w:r>
      <w:r w:rsidR="00801B38" w:rsidRPr="00912882">
        <w:rPr>
          <w:rFonts w:ascii="Times New Roman" w:hAnsi="Times New Roman" w:cs="Times New Roman"/>
          <w:color w:val="000000" w:themeColor="text1"/>
          <w:sz w:val="24"/>
          <w:szCs w:val="24"/>
        </w:rPr>
        <w:t>effective</w:t>
      </w:r>
      <w:r w:rsidR="00FC0890" w:rsidRPr="00912882">
        <w:rPr>
          <w:rFonts w:ascii="Times New Roman" w:hAnsi="Times New Roman" w:cs="Times New Roman"/>
          <w:color w:val="000000" w:themeColor="text1"/>
          <w:sz w:val="24"/>
          <w:szCs w:val="24"/>
        </w:rPr>
        <w:t xml:space="preserve"> for people with dementia, and taking into account the factors that impact on feasibility and acceptability will promote future robust evaluation.</w:t>
      </w:r>
    </w:p>
    <w:p w14:paraId="49DC1D39" w14:textId="77777777" w:rsidR="008542E5" w:rsidRPr="00912882" w:rsidRDefault="008542E5" w:rsidP="000942C4">
      <w:pPr>
        <w:spacing w:after="0" w:line="360" w:lineRule="auto"/>
        <w:jc w:val="both"/>
        <w:rPr>
          <w:rFonts w:ascii="Times New Roman" w:hAnsi="Times New Roman" w:cs="Times New Roman"/>
          <w:color w:val="000000" w:themeColor="text1"/>
          <w:sz w:val="24"/>
          <w:szCs w:val="24"/>
        </w:rPr>
      </w:pPr>
    </w:p>
    <w:p w14:paraId="1C59FC62" w14:textId="274B0EE1" w:rsidR="008542E5" w:rsidRPr="00912882" w:rsidRDefault="008542E5" w:rsidP="000942C4">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b/>
          <w:color w:val="000000" w:themeColor="text1"/>
          <w:sz w:val="24"/>
          <w:szCs w:val="24"/>
        </w:rPr>
        <w:t xml:space="preserve">3 – 5 key words: </w:t>
      </w:r>
      <w:r w:rsidRPr="00912882">
        <w:rPr>
          <w:rFonts w:ascii="Times New Roman" w:hAnsi="Times New Roman" w:cs="Times New Roman"/>
          <w:color w:val="000000" w:themeColor="text1"/>
          <w:sz w:val="24"/>
          <w:szCs w:val="24"/>
        </w:rPr>
        <w:t>dementia, creativity, visual arts, intervention evaluation</w:t>
      </w:r>
      <w:r w:rsidR="00CC56FD" w:rsidRPr="00912882">
        <w:rPr>
          <w:rFonts w:ascii="Times New Roman" w:hAnsi="Times New Roman" w:cs="Times New Roman"/>
          <w:color w:val="000000" w:themeColor="text1"/>
          <w:sz w:val="24"/>
          <w:szCs w:val="24"/>
        </w:rPr>
        <w:t>, person-centred</w:t>
      </w:r>
    </w:p>
    <w:p w14:paraId="43340BED" w14:textId="77777777" w:rsidR="008542E5" w:rsidRPr="00912882" w:rsidRDefault="008542E5" w:rsidP="000942C4">
      <w:pPr>
        <w:spacing w:after="0" w:line="360" w:lineRule="auto"/>
        <w:jc w:val="both"/>
        <w:rPr>
          <w:rFonts w:ascii="Times New Roman" w:hAnsi="Times New Roman" w:cs="Times New Roman"/>
          <w:color w:val="000000" w:themeColor="text1"/>
          <w:sz w:val="24"/>
          <w:szCs w:val="24"/>
        </w:rPr>
      </w:pPr>
    </w:p>
    <w:p w14:paraId="3EBA5226" w14:textId="53291B25" w:rsidR="008542E5" w:rsidRPr="00912882" w:rsidRDefault="008542E5" w:rsidP="000942C4">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b/>
          <w:color w:val="000000" w:themeColor="text1"/>
          <w:sz w:val="24"/>
          <w:szCs w:val="24"/>
        </w:rPr>
        <w:t xml:space="preserve">Word Count: </w:t>
      </w:r>
      <w:r w:rsidR="003F0951" w:rsidRPr="00912882">
        <w:rPr>
          <w:rFonts w:ascii="Times New Roman" w:hAnsi="Times New Roman" w:cs="Times New Roman"/>
          <w:bCs/>
          <w:color w:val="000000" w:themeColor="text1"/>
          <w:sz w:val="24"/>
          <w:szCs w:val="24"/>
        </w:rPr>
        <w:t>723</w:t>
      </w:r>
      <w:r w:rsidR="00726F9F" w:rsidRPr="00912882">
        <w:rPr>
          <w:rFonts w:ascii="Times New Roman" w:hAnsi="Times New Roman" w:cs="Times New Roman"/>
          <w:bCs/>
          <w:color w:val="000000" w:themeColor="text1"/>
          <w:sz w:val="24"/>
          <w:szCs w:val="24"/>
        </w:rPr>
        <w:t>3</w:t>
      </w:r>
    </w:p>
    <w:p w14:paraId="0CEE477C" w14:textId="77777777" w:rsidR="008542E5" w:rsidRPr="00912882" w:rsidRDefault="008542E5" w:rsidP="000942C4">
      <w:pPr>
        <w:spacing w:after="0" w:line="360" w:lineRule="auto"/>
        <w:jc w:val="both"/>
        <w:rPr>
          <w:rFonts w:ascii="Times New Roman" w:hAnsi="Times New Roman" w:cs="Times New Roman"/>
          <w:b/>
          <w:color w:val="000000" w:themeColor="text1"/>
          <w:sz w:val="24"/>
          <w:szCs w:val="24"/>
        </w:rPr>
      </w:pPr>
    </w:p>
    <w:p w14:paraId="2C39250F" w14:textId="77777777" w:rsidR="008542E5" w:rsidRPr="00912882" w:rsidRDefault="008542E5" w:rsidP="000942C4">
      <w:pPr>
        <w:spacing w:after="0" w:line="360" w:lineRule="auto"/>
        <w:jc w:val="both"/>
        <w:rPr>
          <w:rFonts w:ascii="Times New Roman" w:hAnsi="Times New Roman" w:cs="Times New Roman"/>
          <w:b/>
          <w:color w:val="000000" w:themeColor="text1"/>
          <w:sz w:val="24"/>
          <w:szCs w:val="24"/>
        </w:rPr>
      </w:pPr>
    </w:p>
    <w:p w14:paraId="274F6F17" w14:textId="77777777" w:rsidR="008542E5" w:rsidRPr="00912882" w:rsidRDefault="008542E5" w:rsidP="000942C4">
      <w:pPr>
        <w:spacing w:after="0" w:line="360" w:lineRule="auto"/>
        <w:jc w:val="both"/>
        <w:rPr>
          <w:rFonts w:ascii="Times New Roman" w:hAnsi="Times New Roman" w:cs="Times New Roman"/>
          <w:b/>
          <w:color w:val="000000" w:themeColor="text1"/>
          <w:sz w:val="24"/>
          <w:szCs w:val="24"/>
        </w:rPr>
      </w:pPr>
    </w:p>
    <w:p w14:paraId="2D659980" w14:textId="77777777" w:rsidR="008542E5" w:rsidRPr="00912882" w:rsidRDefault="008542E5" w:rsidP="000942C4">
      <w:pPr>
        <w:spacing w:after="0" w:line="360" w:lineRule="auto"/>
        <w:jc w:val="both"/>
        <w:rPr>
          <w:rFonts w:ascii="Times New Roman" w:hAnsi="Times New Roman" w:cs="Times New Roman"/>
          <w:b/>
          <w:color w:val="000000" w:themeColor="text1"/>
          <w:sz w:val="24"/>
          <w:szCs w:val="24"/>
        </w:rPr>
      </w:pPr>
    </w:p>
    <w:p w14:paraId="2DBE9CAB" w14:textId="77777777" w:rsidR="008542E5" w:rsidRPr="00912882" w:rsidRDefault="008542E5" w:rsidP="000942C4">
      <w:pPr>
        <w:spacing w:after="0" w:line="360" w:lineRule="auto"/>
        <w:jc w:val="both"/>
        <w:rPr>
          <w:rFonts w:ascii="Times New Roman" w:hAnsi="Times New Roman" w:cs="Times New Roman"/>
          <w:b/>
          <w:color w:val="000000" w:themeColor="text1"/>
          <w:sz w:val="24"/>
          <w:szCs w:val="24"/>
        </w:rPr>
      </w:pPr>
    </w:p>
    <w:p w14:paraId="048D0572" w14:textId="77777777" w:rsidR="008542E5" w:rsidRPr="00912882" w:rsidRDefault="008542E5" w:rsidP="000942C4">
      <w:pPr>
        <w:spacing w:after="0" w:line="360" w:lineRule="auto"/>
        <w:jc w:val="both"/>
        <w:rPr>
          <w:rFonts w:ascii="Times New Roman" w:hAnsi="Times New Roman" w:cs="Times New Roman"/>
          <w:b/>
          <w:color w:val="000000" w:themeColor="text1"/>
          <w:sz w:val="24"/>
          <w:szCs w:val="24"/>
        </w:rPr>
      </w:pPr>
    </w:p>
    <w:p w14:paraId="3116982B" w14:textId="77777777" w:rsidR="008542E5" w:rsidRPr="00912882" w:rsidRDefault="008542E5" w:rsidP="000942C4">
      <w:pPr>
        <w:spacing w:after="0" w:line="360" w:lineRule="auto"/>
        <w:jc w:val="both"/>
        <w:rPr>
          <w:rFonts w:ascii="Times New Roman" w:hAnsi="Times New Roman" w:cs="Times New Roman"/>
          <w:b/>
          <w:color w:val="000000" w:themeColor="text1"/>
          <w:sz w:val="24"/>
          <w:szCs w:val="24"/>
        </w:rPr>
      </w:pPr>
    </w:p>
    <w:p w14:paraId="4AD87479" w14:textId="06BEC136" w:rsidR="008542E5" w:rsidRPr="00912882" w:rsidRDefault="008542E5" w:rsidP="000942C4">
      <w:pPr>
        <w:spacing w:after="0" w:line="360" w:lineRule="auto"/>
        <w:jc w:val="both"/>
        <w:rPr>
          <w:rFonts w:ascii="Times New Roman" w:hAnsi="Times New Roman" w:cs="Times New Roman"/>
          <w:b/>
          <w:color w:val="000000" w:themeColor="text1"/>
          <w:sz w:val="24"/>
          <w:szCs w:val="24"/>
        </w:rPr>
      </w:pPr>
    </w:p>
    <w:p w14:paraId="5F06DCB4" w14:textId="254DC60D" w:rsidR="00B124A9" w:rsidRPr="00912882" w:rsidRDefault="00B124A9" w:rsidP="000942C4">
      <w:pPr>
        <w:spacing w:after="0" w:line="360" w:lineRule="auto"/>
        <w:jc w:val="both"/>
        <w:rPr>
          <w:rFonts w:ascii="Times New Roman" w:hAnsi="Times New Roman" w:cs="Times New Roman"/>
          <w:b/>
          <w:color w:val="000000" w:themeColor="text1"/>
          <w:sz w:val="24"/>
          <w:szCs w:val="24"/>
        </w:rPr>
      </w:pPr>
    </w:p>
    <w:p w14:paraId="33B3A056" w14:textId="77777777" w:rsidR="00B124A9" w:rsidRPr="00912882" w:rsidRDefault="00B124A9" w:rsidP="000942C4">
      <w:pPr>
        <w:spacing w:after="0" w:line="360" w:lineRule="auto"/>
        <w:jc w:val="both"/>
        <w:rPr>
          <w:rFonts w:ascii="Times New Roman" w:hAnsi="Times New Roman" w:cs="Times New Roman"/>
          <w:b/>
          <w:color w:val="000000" w:themeColor="text1"/>
          <w:sz w:val="24"/>
          <w:szCs w:val="24"/>
        </w:rPr>
      </w:pPr>
    </w:p>
    <w:p w14:paraId="595AD28B" w14:textId="77777777" w:rsidR="00F81E06" w:rsidRPr="00912882" w:rsidRDefault="00F81E06" w:rsidP="00D32828">
      <w:pPr>
        <w:spacing w:after="0" w:line="360" w:lineRule="auto"/>
        <w:jc w:val="both"/>
        <w:rPr>
          <w:rFonts w:ascii="Times New Roman" w:hAnsi="Times New Roman" w:cs="Times New Roman"/>
          <w:b/>
          <w:color w:val="000000" w:themeColor="text1"/>
          <w:sz w:val="24"/>
          <w:szCs w:val="24"/>
        </w:rPr>
      </w:pPr>
    </w:p>
    <w:p w14:paraId="14B11D69" w14:textId="77777777" w:rsidR="00AF038A" w:rsidRPr="00912882" w:rsidRDefault="00AF038A" w:rsidP="00D32828">
      <w:pPr>
        <w:spacing w:after="0" w:line="360" w:lineRule="auto"/>
        <w:jc w:val="both"/>
        <w:rPr>
          <w:rFonts w:ascii="Times New Roman" w:hAnsi="Times New Roman" w:cs="Times New Roman"/>
          <w:b/>
          <w:color w:val="000000" w:themeColor="text1"/>
          <w:sz w:val="24"/>
          <w:szCs w:val="24"/>
        </w:rPr>
      </w:pPr>
    </w:p>
    <w:p w14:paraId="6CF9BCF9" w14:textId="4AB82004" w:rsidR="00574132" w:rsidRPr="00912882" w:rsidRDefault="00EC472E" w:rsidP="00D32828">
      <w:pPr>
        <w:spacing w:after="0" w:line="360" w:lineRule="auto"/>
        <w:jc w:val="both"/>
        <w:rPr>
          <w:rFonts w:ascii="Times New Roman" w:hAnsi="Times New Roman" w:cs="Times New Roman"/>
          <w:b/>
          <w:color w:val="000000" w:themeColor="text1"/>
          <w:sz w:val="24"/>
          <w:szCs w:val="24"/>
        </w:rPr>
      </w:pPr>
      <w:r w:rsidRPr="00912882">
        <w:rPr>
          <w:rFonts w:ascii="Times New Roman" w:hAnsi="Times New Roman" w:cs="Times New Roman"/>
          <w:b/>
          <w:color w:val="000000" w:themeColor="text1"/>
          <w:sz w:val="24"/>
          <w:szCs w:val="24"/>
        </w:rPr>
        <w:lastRenderedPageBreak/>
        <w:t>Introduction</w:t>
      </w:r>
    </w:p>
    <w:p w14:paraId="7914699D" w14:textId="1F24B070" w:rsidR="00801B38" w:rsidRPr="00912882" w:rsidRDefault="00801B38" w:rsidP="00801B38">
      <w:pPr>
        <w:spacing w:after="0" w:line="360" w:lineRule="auto"/>
        <w:jc w:val="both"/>
        <w:rPr>
          <w:rFonts w:ascii="Times New Roman" w:hAnsi="Times New Roman" w:cs="Times New Roman"/>
          <w:color w:val="000000" w:themeColor="text1"/>
          <w:sz w:val="24"/>
          <w:szCs w:val="24"/>
        </w:rPr>
      </w:pPr>
    </w:p>
    <w:p w14:paraId="56169D13" w14:textId="1AFC6C6E" w:rsidR="00801B38" w:rsidRPr="00912882" w:rsidRDefault="00D507F9"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There has been an increasing interest in research focusing on dementia</w:t>
      </w:r>
      <w:r w:rsidR="000875A0" w:rsidRPr="00912882">
        <w:rPr>
          <w:rFonts w:ascii="Times New Roman" w:hAnsi="Times New Roman" w:cs="Times New Roman"/>
          <w:color w:val="000000" w:themeColor="text1"/>
          <w:sz w:val="24"/>
          <w:szCs w:val="24"/>
        </w:rPr>
        <w:t xml:space="preserve"> and the arts</w:t>
      </w:r>
      <w:r w:rsidRPr="00912882">
        <w:rPr>
          <w:rFonts w:ascii="Times New Roman" w:hAnsi="Times New Roman" w:cs="Times New Roman"/>
          <w:color w:val="000000" w:themeColor="text1"/>
          <w:sz w:val="24"/>
          <w:szCs w:val="24"/>
        </w:rPr>
        <w:t xml:space="preserve"> (Palmiero, Di Glacomo, &amp; Passafiume, 2012), especially as creative expression in artistic activities has been found to be an important way for people with dementia to express and access emotions despite cognitive impairment (Zeilig, Killick, &amp; Fox, 2014). Creative interventions that utilise art, music, dance and drama can be effective psychosocial approaches for people with dementia (de Medeiros &amp; Basting, 2013). </w:t>
      </w:r>
      <w:r w:rsidR="00574132" w:rsidRPr="00912882">
        <w:rPr>
          <w:rFonts w:ascii="Times New Roman" w:hAnsi="Times New Roman" w:cs="Times New Roman"/>
          <w:color w:val="000000" w:themeColor="text1"/>
          <w:sz w:val="24"/>
          <w:szCs w:val="24"/>
        </w:rPr>
        <w:t xml:space="preserve">In particular, </w:t>
      </w:r>
      <w:r w:rsidR="00F835FA" w:rsidRPr="00912882">
        <w:rPr>
          <w:rFonts w:ascii="Times New Roman" w:hAnsi="Times New Roman" w:cs="Times New Roman"/>
          <w:color w:val="000000" w:themeColor="text1"/>
          <w:sz w:val="24"/>
          <w:szCs w:val="24"/>
        </w:rPr>
        <w:t>research</w:t>
      </w:r>
      <w:r w:rsidR="00574132" w:rsidRPr="00912882">
        <w:rPr>
          <w:rFonts w:ascii="Times New Roman" w:hAnsi="Times New Roman" w:cs="Times New Roman"/>
          <w:color w:val="000000" w:themeColor="text1"/>
          <w:sz w:val="24"/>
          <w:szCs w:val="24"/>
        </w:rPr>
        <w:t xml:space="preserve"> has illustrated the perceived positive impact of visual art interventions for people with dementia, such as improvements in well-being, quality of life</w:t>
      </w:r>
      <w:r w:rsidR="0042256C" w:rsidRPr="00912882">
        <w:rPr>
          <w:rFonts w:ascii="Times New Roman" w:hAnsi="Times New Roman" w:cs="Times New Roman"/>
          <w:color w:val="000000" w:themeColor="text1"/>
          <w:sz w:val="24"/>
          <w:szCs w:val="24"/>
        </w:rPr>
        <w:t xml:space="preserve"> (QoL)</w:t>
      </w:r>
      <w:r w:rsidR="00574132" w:rsidRPr="00912882">
        <w:rPr>
          <w:rFonts w:ascii="Times New Roman" w:hAnsi="Times New Roman" w:cs="Times New Roman"/>
          <w:color w:val="000000" w:themeColor="text1"/>
          <w:sz w:val="24"/>
          <w:szCs w:val="24"/>
        </w:rPr>
        <w:t xml:space="preserve"> and </w:t>
      </w:r>
      <w:r w:rsidR="000875A0" w:rsidRPr="00912882">
        <w:rPr>
          <w:rFonts w:ascii="Times New Roman" w:hAnsi="Times New Roman" w:cs="Times New Roman"/>
          <w:color w:val="000000" w:themeColor="text1"/>
          <w:sz w:val="24"/>
          <w:szCs w:val="24"/>
        </w:rPr>
        <w:t>communication</w:t>
      </w:r>
      <w:r w:rsidR="00574132" w:rsidRPr="00912882">
        <w:rPr>
          <w:rFonts w:ascii="Times New Roman" w:hAnsi="Times New Roman" w:cs="Times New Roman"/>
          <w:color w:val="000000" w:themeColor="text1"/>
          <w:sz w:val="24"/>
          <w:szCs w:val="24"/>
        </w:rPr>
        <w:t xml:space="preserve"> (Richards et al., 2018; </w:t>
      </w:r>
      <w:r w:rsidR="000875A0" w:rsidRPr="00912882">
        <w:rPr>
          <w:rFonts w:ascii="Times New Roman" w:hAnsi="Times New Roman" w:cs="Times New Roman"/>
          <w:color w:val="000000" w:themeColor="text1"/>
          <w:sz w:val="24"/>
          <w:szCs w:val="24"/>
        </w:rPr>
        <w:t>Windle et al., 2018</w:t>
      </w:r>
      <w:r w:rsidR="00574132" w:rsidRPr="00912882">
        <w:rPr>
          <w:rFonts w:ascii="Times New Roman" w:hAnsi="Times New Roman" w:cs="Times New Roman"/>
          <w:color w:val="000000" w:themeColor="text1"/>
          <w:sz w:val="24"/>
          <w:szCs w:val="24"/>
        </w:rPr>
        <w:t xml:space="preserve">). Furthermore, it is widely accepted that arts-based approaches are important in a variety of ways for ameliorating the lives of people with dementia (Creative Health, APPG, 2017). </w:t>
      </w:r>
    </w:p>
    <w:p w14:paraId="51A2739F" w14:textId="77777777" w:rsidR="00574132" w:rsidRPr="00912882" w:rsidRDefault="00574132" w:rsidP="00D32828">
      <w:pPr>
        <w:spacing w:after="0" w:line="360" w:lineRule="auto"/>
        <w:jc w:val="both"/>
        <w:rPr>
          <w:rFonts w:ascii="Times New Roman" w:hAnsi="Times New Roman" w:cs="Times New Roman"/>
          <w:color w:val="000000" w:themeColor="text1"/>
          <w:sz w:val="24"/>
          <w:szCs w:val="24"/>
        </w:rPr>
      </w:pPr>
    </w:p>
    <w:p w14:paraId="766690E6" w14:textId="7D9A98B7" w:rsidR="00D507F9" w:rsidRPr="00912882" w:rsidRDefault="00574132"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Thus, the comprehensive exploration of the therapeutic potential of art-based interventions is becoming increasingly important (Schall, Tesky, Adams, &amp; Pantel, 2018). Within </w:t>
      </w:r>
      <w:r w:rsidR="005D186B" w:rsidRPr="00912882">
        <w:rPr>
          <w:rFonts w:ascii="Times New Roman" w:hAnsi="Times New Roman" w:cs="Times New Roman"/>
          <w:color w:val="000000" w:themeColor="text1"/>
          <w:sz w:val="24"/>
          <w:szCs w:val="24"/>
        </w:rPr>
        <w:t>visual arts</w:t>
      </w:r>
      <w:r w:rsidRPr="00912882">
        <w:rPr>
          <w:rFonts w:ascii="Times New Roman" w:hAnsi="Times New Roman" w:cs="Times New Roman"/>
          <w:color w:val="000000" w:themeColor="text1"/>
          <w:sz w:val="24"/>
          <w:szCs w:val="24"/>
        </w:rPr>
        <w:t>, a number of programmes have been implemented to provide opportunities for people with dementia to participate in the creation of artwork using a range of visual arts media. The focus of the activities is often on the positive influence of engagement and participation (e.g. Sauer, Fopma-Loy, Kinney, &amp; Lokon, 2016)</w:t>
      </w:r>
      <w:r w:rsidR="00AA627C" w:rsidRPr="00912882">
        <w:rPr>
          <w:rFonts w:ascii="Times New Roman" w:hAnsi="Times New Roman" w:cs="Times New Roman"/>
          <w:color w:val="000000" w:themeColor="text1"/>
          <w:sz w:val="24"/>
          <w:szCs w:val="24"/>
        </w:rPr>
        <w:t>. This differs from art therapy, whereby the arts serve as a language to express and reveal an individual’s thoughts and emotions (Brillantes-Evangelista, 2013). Mangione (2018) reported that art therapists tended to discuss art as instrumentally valuable, as the means to a specifically therapeutic end. Conversely, for art-making facilitators, the arts ha</w:t>
      </w:r>
      <w:r w:rsidR="00F835FA" w:rsidRPr="00912882">
        <w:rPr>
          <w:rFonts w:ascii="Times New Roman" w:hAnsi="Times New Roman" w:cs="Times New Roman"/>
          <w:color w:val="000000" w:themeColor="text1"/>
          <w:sz w:val="24"/>
          <w:szCs w:val="24"/>
        </w:rPr>
        <w:t>ve</w:t>
      </w:r>
      <w:r w:rsidR="00AA627C" w:rsidRPr="00912882">
        <w:rPr>
          <w:rFonts w:ascii="Times New Roman" w:hAnsi="Times New Roman" w:cs="Times New Roman"/>
          <w:color w:val="000000" w:themeColor="text1"/>
          <w:sz w:val="24"/>
          <w:szCs w:val="24"/>
        </w:rPr>
        <w:t xml:space="preserve"> intrinsic value and their responsibility </w:t>
      </w:r>
      <w:r w:rsidR="00F835FA" w:rsidRPr="00912882">
        <w:rPr>
          <w:rFonts w:ascii="Times New Roman" w:hAnsi="Times New Roman" w:cs="Times New Roman"/>
          <w:color w:val="000000" w:themeColor="text1"/>
          <w:sz w:val="24"/>
          <w:szCs w:val="24"/>
        </w:rPr>
        <w:t>is</w:t>
      </w:r>
      <w:r w:rsidR="00AA627C" w:rsidRPr="00912882">
        <w:rPr>
          <w:rFonts w:ascii="Times New Roman" w:hAnsi="Times New Roman" w:cs="Times New Roman"/>
          <w:color w:val="000000" w:themeColor="text1"/>
          <w:sz w:val="24"/>
          <w:szCs w:val="24"/>
        </w:rPr>
        <w:t xml:space="preserve"> to promote participants’ appreciation and enjoyment of them</w:t>
      </w:r>
      <w:r w:rsidR="00D4143E" w:rsidRPr="00912882">
        <w:rPr>
          <w:rFonts w:ascii="Times New Roman" w:hAnsi="Times New Roman" w:cs="Times New Roman"/>
          <w:color w:val="000000" w:themeColor="text1"/>
          <w:sz w:val="24"/>
          <w:szCs w:val="24"/>
        </w:rPr>
        <w:t>.</w:t>
      </w:r>
    </w:p>
    <w:p w14:paraId="3C44D8E1" w14:textId="77777777" w:rsidR="00574132" w:rsidRPr="00912882" w:rsidRDefault="00574132" w:rsidP="00D32828">
      <w:pPr>
        <w:spacing w:after="0" w:line="360" w:lineRule="auto"/>
        <w:jc w:val="both"/>
        <w:rPr>
          <w:rFonts w:ascii="Times New Roman" w:hAnsi="Times New Roman" w:cs="Times New Roman"/>
          <w:color w:val="000000" w:themeColor="text1"/>
          <w:sz w:val="24"/>
          <w:szCs w:val="24"/>
        </w:rPr>
      </w:pPr>
    </w:p>
    <w:p w14:paraId="3840FCB1" w14:textId="31B56B2E" w:rsidR="00574132" w:rsidRPr="00912882" w:rsidRDefault="00574132"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Despite the growing body of research of arts in dementia care, there also remains an ongoing debate around their efficacy. Mirabella (2015) argued there have been few rigorous clinical investigations, resulting in little robust empirical evidence to allow for a full assessment of the advantages and disadvantages of participation in art interventions. The interventions themselves are often heterogenous, poorly defined, and the methods used to evaluate efficacy are varied and often lack rigour. In health service settings, empirical evidence from robust randomised controlled trials (RCTs) of visual art is vital if the potential benefits of such interventions are to be adequately understood and the approach is to be incorporated into everyday care. However, undertaking an RCT is challenging, and a number of uncertainties </w:t>
      </w:r>
      <w:r w:rsidRPr="00912882">
        <w:rPr>
          <w:rFonts w:ascii="Times New Roman" w:hAnsi="Times New Roman" w:cs="Times New Roman"/>
          <w:color w:val="000000" w:themeColor="text1"/>
          <w:sz w:val="24"/>
          <w:szCs w:val="24"/>
        </w:rPr>
        <w:lastRenderedPageBreak/>
        <w:t>need to be clarified before proceeding to a full-scale trial. Thus, feasibility testing is an essential stage of developing and implementing complex interventions (Medical Research Council, 2006), and is considered best practice to conduct prior to investing time</w:t>
      </w:r>
      <w:r w:rsidR="000B41CF" w:rsidRPr="00912882">
        <w:rPr>
          <w:rFonts w:ascii="Times New Roman" w:hAnsi="Times New Roman" w:cs="Times New Roman"/>
          <w:color w:val="000000" w:themeColor="text1"/>
          <w:sz w:val="24"/>
          <w:szCs w:val="24"/>
        </w:rPr>
        <w:t xml:space="preserve"> and resources</w:t>
      </w:r>
      <w:r w:rsidRPr="00912882">
        <w:rPr>
          <w:rFonts w:ascii="Times New Roman" w:hAnsi="Times New Roman" w:cs="Times New Roman"/>
          <w:color w:val="000000" w:themeColor="text1"/>
          <w:sz w:val="24"/>
          <w:szCs w:val="24"/>
        </w:rPr>
        <w:t xml:space="preserve"> into a full-scale study (Craig et al., 2008). Therefore, the purpose of the present study was to address issues of feasibility in delivering a newly developed, person-centred, therapeutic visual art intervention</w:t>
      </w:r>
      <w:r w:rsidR="004111C4" w:rsidRPr="00912882">
        <w:rPr>
          <w:rFonts w:ascii="Times New Roman" w:hAnsi="Times New Roman" w:cs="Times New Roman"/>
          <w:color w:val="000000" w:themeColor="text1"/>
          <w:sz w:val="24"/>
          <w:szCs w:val="24"/>
        </w:rPr>
        <w:t xml:space="preserve"> that is clearly defined and replicable in future research</w:t>
      </w:r>
      <w:r w:rsidRPr="00912882">
        <w:rPr>
          <w:rFonts w:ascii="Times New Roman" w:hAnsi="Times New Roman" w:cs="Times New Roman"/>
          <w:color w:val="000000" w:themeColor="text1"/>
          <w:sz w:val="24"/>
          <w:szCs w:val="24"/>
        </w:rPr>
        <w:t xml:space="preserve">. </w:t>
      </w:r>
      <w:r w:rsidR="003B4121" w:rsidRPr="00912882">
        <w:rPr>
          <w:rFonts w:ascii="Times New Roman" w:hAnsi="Times New Roman" w:cs="Times New Roman"/>
          <w:color w:val="000000" w:themeColor="text1"/>
          <w:sz w:val="24"/>
          <w:szCs w:val="24"/>
        </w:rPr>
        <w:t>These include:</w:t>
      </w:r>
    </w:p>
    <w:p w14:paraId="302ADAAF" w14:textId="77777777" w:rsidR="003B4121" w:rsidRPr="00912882" w:rsidRDefault="003B4121" w:rsidP="00D32828">
      <w:pPr>
        <w:spacing w:after="0" w:line="360" w:lineRule="auto"/>
        <w:jc w:val="both"/>
        <w:rPr>
          <w:rFonts w:ascii="Times New Roman" w:hAnsi="Times New Roman" w:cs="Times New Roman"/>
          <w:color w:val="000000" w:themeColor="text1"/>
          <w:sz w:val="24"/>
          <w:szCs w:val="24"/>
        </w:rPr>
      </w:pPr>
    </w:p>
    <w:p w14:paraId="771430E1" w14:textId="23F9F0FA" w:rsidR="003B4121" w:rsidRPr="00912882" w:rsidRDefault="003B4121" w:rsidP="00D32828">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Was the intervention practicable and acceptable to the participants and facilitators?</w:t>
      </w:r>
    </w:p>
    <w:p w14:paraId="5CA4289D" w14:textId="21EF3158" w:rsidR="003B4121" w:rsidRPr="00912882" w:rsidRDefault="003B4121" w:rsidP="00D32828">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Was the intervention feasible to deliver</w:t>
      </w:r>
      <w:r w:rsidR="00084663" w:rsidRPr="00912882">
        <w:rPr>
          <w:rFonts w:ascii="Times New Roman" w:hAnsi="Times New Roman" w:cs="Times New Roman"/>
          <w:color w:val="000000" w:themeColor="text1"/>
          <w:sz w:val="24"/>
          <w:szCs w:val="24"/>
        </w:rPr>
        <w:t>?</w:t>
      </w:r>
      <w:r w:rsidRPr="00912882">
        <w:rPr>
          <w:rFonts w:ascii="Times New Roman" w:hAnsi="Times New Roman" w:cs="Times New Roman"/>
          <w:color w:val="000000" w:themeColor="text1"/>
          <w:sz w:val="24"/>
          <w:szCs w:val="24"/>
        </w:rPr>
        <w:t xml:space="preserve"> </w:t>
      </w:r>
      <w:r w:rsidR="00084663" w:rsidRPr="00912882">
        <w:rPr>
          <w:rFonts w:ascii="Times New Roman" w:hAnsi="Times New Roman" w:cs="Times New Roman"/>
          <w:color w:val="000000" w:themeColor="text1"/>
          <w:sz w:val="24"/>
          <w:szCs w:val="24"/>
        </w:rPr>
        <w:t>W</w:t>
      </w:r>
      <w:r w:rsidRPr="00912882">
        <w:rPr>
          <w:rFonts w:ascii="Times New Roman" w:hAnsi="Times New Roman" w:cs="Times New Roman"/>
          <w:color w:val="000000" w:themeColor="text1"/>
          <w:sz w:val="24"/>
          <w:szCs w:val="24"/>
        </w:rPr>
        <w:t>ere the processes and features of the intervention feasible?</w:t>
      </w:r>
    </w:p>
    <w:p w14:paraId="084C1002" w14:textId="121D4B29" w:rsidR="0017511C" w:rsidRPr="00912882" w:rsidRDefault="003B4121" w:rsidP="00D32828">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What were the participants’ perceptions of the intervention? Was there evidence of positive effects on the measures of participants’ </w:t>
      </w:r>
      <w:r w:rsidR="0042256C" w:rsidRPr="00912882">
        <w:rPr>
          <w:rFonts w:ascii="Times New Roman" w:hAnsi="Times New Roman" w:cs="Times New Roman"/>
          <w:color w:val="000000" w:themeColor="text1"/>
          <w:sz w:val="24"/>
          <w:szCs w:val="24"/>
        </w:rPr>
        <w:t>QoL</w:t>
      </w:r>
      <w:r w:rsidRPr="00912882">
        <w:rPr>
          <w:rFonts w:ascii="Times New Roman" w:hAnsi="Times New Roman" w:cs="Times New Roman"/>
          <w:color w:val="000000" w:themeColor="text1"/>
          <w:sz w:val="24"/>
          <w:szCs w:val="24"/>
        </w:rPr>
        <w:t>, social functioning and activities of daily living</w:t>
      </w:r>
      <w:r w:rsidR="0042256C" w:rsidRPr="00912882">
        <w:rPr>
          <w:rFonts w:ascii="Times New Roman" w:hAnsi="Times New Roman" w:cs="Times New Roman"/>
          <w:color w:val="000000" w:themeColor="text1"/>
          <w:sz w:val="24"/>
          <w:szCs w:val="24"/>
        </w:rPr>
        <w:t xml:space="preserve"> (ADL)</w:t>
      </w:r>
      <w:r w:rsidRPr="00912882">
        <w:rPr>
          <w:rFonts w:ascii="Times New Roman" w:hAnsi="Times New Roman" w:cs="Times New Roman"/>
          <w:color w:val="000000" w:themeColor="text1"/>
          <w:sz w:val="24"/>
          <w:szCs w:val="24"/>
        </w:rPr>
        <w:t>?</w:t>
      </w:r>
    </w:p>
    <w:p w14:paraId="38710FD3" w14:textId="77777777" w:rsidR="000875A0" w:rsidRPr="00912882" w:rsidRDefault="000875A0" w:rsidP="00F841E7">
      <w:pPr>
        <w:pStyle w:val="ListParagraph"/>
        <w:spacing w:after="0" w:line="360" w:lineRule="auto"/>
        <w:jc w:val="both"/>
        <w:rPr>
          <w:rFonts w:ascii="Times New Roman" w:hAnsi="Times New Roman" w:cs="Times New Roman"/>
          <w:color w:val="000000" w:themeColor="text1"/>
          <w:sz w:val="24"/>
          <w:szCs w:val="24"/>
        </w:rPr>
      </w:pPr>
    </w:p>
    <w:p w14:paraId="39E81D22" w14:textId="77777777" w:rsidR="003B4121" w:rsidRPr="00912882" w:rsidRDefault="003B4121" w:rsidP="00D32828">
      <w:pPr>
        <w:spacing w:after="0" w:line="360" w:lineRule="auto"/>
        <w:jc w:val="both"/>
        <w:rPr>
          <w:rFonts w:ascii="Times New Roman" w:hAnsi="Times New Roman" w:cs="Times New Roman"/>
          <w:b/>
          <w:color w:val="000000" w:themeColor="text1"/>
          <w:sz w:val="24"/>
          <w:szCs w:val="24"/>
        </w:rPr>
      </w:pPr>
      <w:r w:rsidRPr="00912882">
        <w:rPr>
          <w:rFonts w:ascii="Times New Roman" w:hAnsi="Times New Roman" w:cs="Times New Roman"/>
          <w:b/>
          <w:color w:val="000000" w:themeColor="text1"/>
          <w:sz w:val="24"/>
          <w:szCs w:val="24"/>
        </w:rPr>
        <w:t>Methods</w:t>
      </w:r>
    </w:p>
    <w:p w14:paraId="18B273C7" w14:textId="77777777" w:rsidR="003B4121" w:rsidRPr="00912882" w:rsidRDefault="003B4121" w:rsidP="00D32828">
      <w:pPr>
        <w:spacing w:after="0" w:line="360" w:lineRule="auto"/>
        <w:jc w:val="both"/>
        <w:rPr>
          <w:rFonts w:ascii="Times New Roman" w:hAnsi="Times New Roman" w:cs="Times New Roman"/>
          <w:color w:val="000000" w:themeColor="text1"/>
          <w:sz w:val="24"/>
          <w:szCs w:val="24"/>
        </w:rPr>
      </w:pPr>
    </w:p>
    <w:p w14:paraId="11104547" w14:textId="77777777" w:rsidR="003B4121" w:rsidRPr="00912882" w:rsidRDefault="003B4121" w:rsidP="00D32828">
      <w:pPr>
        <w:spacing w:after="0" w:line="360" w:lineRule="auto"/>
        <w:jc w:val="both"/>
        <w:rPr>
          <w:rFonts w:ascii="Times New Roman" w:hAnsi="Times New Roman" w:cs="Times New Roman"/>
          <w:b/>
          <w:i/>
          <w:color w:val="000000" w:themeColor="text1"/>
          <w:sz w:val="24"/>
          <w:szCs w:val="24"/>
        </w:rPr>
      </w:pPr>
      <w:r w:rsidRPr="00912882">
        <w:rPr>
          <w:rFonts w:ascii="Times New Roman" w:hAnsi="Times New Roman" w:cs="Times New Roman"/>
          <w:b/>
          <w:i/>
          <w:color w:val="000000" w:themeColor="text1"/>
          <w:sz w:val="24"/>
          <w:szCs w:val="24"/>
        </w:rPr>
        <w:t>Ethical Approval</w:t>
      </w:r>
    </w:p>
    <w:p w14:paraId="383E802C" w14:textId="77777777" w:rsidR="003B4121" w:rsidRPr="00912882" w:rsidRDefault="003B4121" w:rsidP="00D32828">
      <w:pPr>
        <w:spacing w:after="0" w:line="360" w:lineRule="auto"/>
        <w:jc w:val="both"/>
        <w:rPr>
          <w:rFonts w:ascii="Times New Roman" w:hAnsi="Times New Roman" w:cs="Times New Roman"/>
          <w:color w:val="000000" w:themeColor="text1"/>
          <w:sz w:val="24"/>
          <w:szCs w:val="24"/>
        </w:rPr>
      </w:pPr>
    </w:p>
    <w:p w14:paraId="50C7E77C" w14:textId="0BB7FB95" w:rsidR="003B4121" w:rsidRPr="00912882" w:rsidRDefault="003B4121"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Ethical approval was granted by </w:t>
      </w:r>
      <w:r w:rsidR="00AA627C" w:rsidRPr="00912882">
        <w:rPr>
          <w:rFonts w:ascii="Times New Roman" w:hAnsi="Times New Roman" w:cs="Times New Roman"/>
          <w:color w:val="000000" w:themeColor="text1"/>
          <w:sz w:val="24"/>
          <w:szCs w:val="24"/>
        </w:rPr>
        <w:t>[blinded for peer-review].</w:t>
      </w:r>
      <w:r w:rsidRPr="00912882">
        <w:rPr>
          <w:rFonts w:ascii="Times New Roman" w:hAnsi="Times New Roman" w:cs="Times New Roman"/>
          <w:color w:val="000000" w:themeColor="text1"/>
          <w:sz w:val="24"/>
          <w:szCs w:val="24"/>
        </w:rPr>
        <w:t xml:space="preserve"> All study participants provided written informed consent to take part. </w:t>
      </w:r>
    </w:p>
    <w:p w14:paraId="61AE1CAB" w14:textId="77777777" w:rsidR="00F835FA" w:rsidRPr="00912882" w:rsidRDefault="00F835FA" w:rsidP="00D32828">
      <w:pPr>
        <w:spacing w:after="0" w:line="360" w:lineRule="auto"/>
        <w:jc w:val="both"/>
        <w:rPr>
          <w:rFonts w:ascii="Times New Roman" w:hAnsi="Times New Roman" w:cs="Times New Roman"/>
          <w:color w:val="000000" w:themeColor="text1"/>
          <w:sz w:val="24"/>
          <w:szCs w:val="24"/>
        </w:rPr>
      </w:pPr>
    </w:p>
    <w:p w14:paraId="79D21DA1" w14:textId="77777777" w:rsidR="003B4121" w:rsidRPr="00912882" w:rsidRDefault="003B4121" w:rsidP="00D32828">
      <w:pPr>
        <w:spacing w:after="0" w:line="360" w:lineRule="auto"/>
        <w:jc w:val="both"/>
        <w:rPr>
          <w:rFonts w:ascii="Times New Roman" w:hAnsi="Times New Roman" w:cs="Times New Roman"/>
          <w:b/>
          <w:i/>
          <w:color w:val="000000" w:themeColor="text1"/>
          <w:sz w:val="24"/>
          <w:szCs w:val="24"/>
        </w:rPr>
      </w:pPr>
      <w:r w:rsidRPr="00912882">
        <w:rPr>
          <w:rFonts w:ascii="Times New Roman" w:hAnsi="Times New Roman" w:cs="Times New Roman"/>
          <w:b/>
          <w:i/>
          <w:color w:val="000000" w:themeColor="text1"/>
          <w:sz w:val="24"/>
          <w:szCs w:val="24"/>
        </w:rPr>
        <w:t>Intervention Description</w:t>
      </w:r>
      <w:r w:rsidR="00825614" w:rsidRPr="00912882">
        <w:rPr>
          <w:rFonts w:ascii="Times New Roman" w:hAnsi="Times New Roman" w:cs="Times New Roman"/>
          <w:b/>
          <w:i/>
          <w:color w:val="000000" w:themeColor="text1"/>
          <w:sz w:val="24"/>
          <w:szCs w:val="24"/>
        </w:rPr>
        <w:t xml:space="preserve"> </w:t>
      </w:r>
    </w:p>
    <w:p w14:paraId="0CC790BE" w14:textId="77777777" w:rsidR="003B4121" w:rsidRPr="00912882" w:rsidRDefault="003B4121" w:rsidP="00D32828">
      <w:pPr>
        <w:spacing w:after="0" w:line="360" w:lineRule="auto"/>
        <w:jc w:val="both"/>
        <w:rPr>
          <w:rFonts w:ascii="Times New Roman" w:hAnsi="Times New Roman" w:cs="Times New Roman"/>
          <w:b/>
          <w:i/>
          <w:color w:val="000000" w:themeColor="text1"/>
          <w:sz w:val="24"/>
          <w:szCs w:val="24"/>
        </w:rPr>
      </w:pPr>
    </w:p>
    <w:p w14:paraId="36B49715" w14:textId="67828936" w:rsidR="00AA627C" w:rsidRPr="00912882" w:rsidRDefault="003B4121"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The person-centred, therapeutic visual art intervention is an evidence-based programme that is delivered to people with dementia. The intervention manual was modelled on the successful components of existing visual art interventions [blinded for peer-review], alongside qualitative interviews with the target population and visual art professionals [blinded for peer-review]. </w:t>
      </w:r>
      <w:r w:rsidR="000B41CF" w:rsidRPr="00912882">
        <w:rPr>
          <w:rFonts w:ascii="Times New Roman" w:hAnsi="Times New Roman" w:cs="Times New Roman"/>
          <w:color w:val="000000" w:themeColor="text1"/>
          <w:sz w:val="24"/>
          <w:szCs w:val="24"/>
        </w:rPr>
        <w:t>Prior to implementation</w:t>
      </w:r>
      <w:r w:rsidRPr="00912882">
        <w:rPr>
          <w:rFonts w:ascii="Times New Roman" w:hAnsi="Times New Roman" w:cs="Times New Roman"/>
          <w:color w:val="000000" w:themeColor="text1"/>
          <w:sz w:val="24"/>
          <w:szCs w:val="24"/>
        </w:rPr>
        <w:t xml:space="preserve">, informal consultations were conducted with the facilitators delivering the sessions to provide practical input on revisions prior to implementation. </w:t>
      </w:r>
    </w:p>
    <w:p w14:paraId="3EA0EFB1" w14:textId="77777777" w:rsidR="00AA627C" w:rsidRPr="00912882" w:rsidRDefault="00AA627C" w:rsidP="00D32828">
      <w:pPr>
        <w:spacing w:after="0" w:line="360" w:lineRule="auto"/>
        <w:jc w:val="both"/>
        <w:rPr>
          <w:rFonts w:ascii="Times New Roman" w:hAnsi="Times New Roman" w:cs="Times New Roman"/>
          <w:color w:val="000000" w:themeColor="text1"/>
          <w:sz w:val="24"/>
          <w:szCs w:val="24"/>
        </w:rPr>
      </w:pPr>
    </w:p>
    <w:p w14:paraId="5F088830" w14:textId="65D5E8AB" w:rsidR="003B4121" w:rsidRPr="00912882" w:rsidRDefault="008E193E"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The aim was to recruit a maximum of six people with dementia per group</w:t>
      </w:r>
      <w:r w:rsidR="00AA627C" w:rsidRPr="00912882">
        <w:rPr>
          <w:rFonts w:ascii="Times New Roman" w:hAnsi="Times New Roman" w:cs="Times New Roman"/>
          <w:color w:val="000000" w:themeColor="text1"/>
          <w:sz w:val="24"/>
          <w:szCs w:val="24"/>
        </w:rPr>
        <w:t xml:space="preserve">. This parameter was applied based on data obtained from the </w:t>
      </w:r>
      <w:r w:rsidR="00384759" w:rsidRPr="00912882">
        <w:rPr>
          <w:rFonts w:ascii="Times New Roman" w:hAnsi="Times New Roman" w:cs="Times New Roman"/>
          <w:color w:val="000000" w:themeColor="text1"/>
          <w:sz w:val="24"/>
          <w:szCs w:val="24"/>
        </w:rPr>
        <w:t>qualitative interviews</w:t>
      </w:r>
      <w:r w:rsidR="00AA627C" w:rsidRPr="00912882">
        <w:rPr>
          <w:rFonts w:ascii="Times New Roman" w:hAnsi="Times New Roman" w:cs="Times New Roman"/>
          <w:color w:val="000000" w:themeColor="text1"/>
          <w:sz w:val="24"/>
          <w:szCs w:val="24"/>
        </w:rPr>
        <w:t xml:space="preserve">, where the majority of participants noted that smaller groups are beneficial as they decrease the chance of confusion and anxiety compared to a larger group, and facilitate a cohesive group process [blinded for </w:t>
      </w:r>
      <w:r w:rsidR="00AA627C" w:rsidRPr="00912882">
        <w:rPr>
          <w:rFonts w:ascii="Times New Roman" w:hAnsi="Times New Roman" w:cs="Times New Roman"/>
          <w:color w:val="000000" w:themeColor="text1"/>
          <w:sz w:val="24"/>
          <w:szCs w:val="24"/>
        </w:rPr>
        <w:lastRenderedPageBreak/>
        <w:t xml:space="preserve">peer-review]. </w:t>
      </w:r>
      <w:r w:rsidRPr="00912882">
        <w:rPr>
          <w:rFonts w:ascii="Times New Roman" w:hAnsi="Times New Roman" w:cs="Times New Roman"/>
          <w:color w:val="000000" w:themeColor="text1"/>
          <w:sz w:val="24"/>
          <w:szCs w:val="24"/>
        </w:rPr>
        <w:t xml:space="preserve">The intervention </w:t>
      </w:r>
      <w:r w:rsidR="0003415A" w:rsidRPr="00912882">
        <w:rPr>
          <w:rFonts w:ascii="Times New Roman" w:hAnsi="Times New Roman" w:cs="Times New Roman"/>
          <w:color w:val="000000" w:themeColor="text1"/>
          <w:sz w:val="24"/>
          <w:szCs w:val="24"/>
        </w:rPr>
        <w:t>is</w:t>
      </w:r>
      <w:r w:rsidRPr="00912882">
        <w:rPr>
          <w:rFonts w:ascii="Times New Roman" w:hAnsi="Times New Roman" w:cs="Times New Roman"/>
          <w:color w:val="000000" w:themeColor="text1"/>
          <w:sz w:val="24"/>
          <w:szCs w:val="24"/>
        </w:rPr>
        <w:t xml:space="preserve"> comprised of six</w:t>
      </w:r>
      <w:r w:rsidR="00181384" w:rsidRPr="00912882">
        <w:rPr>
          <w:rFonts w:ascii="Times New Roman" w:hAnsi="Times New Roman" w:cs="Times New Roman"/>
          <w:color w:val="000000" w:themeColor="text1"/>
          <w:sz w:val="24"/>
          <w:szCs w:val="24"/>
        </w:rPr>
        <w:t xml:space="preserve"> </w:t>
      </w:r>
      <w:r w:rsidRPr="00912882">
        <w:rPr>
          <w:rFonts w:ascii="Times New Roman" w:hAnsi="Times New Roman" w:cs="Times New Roman"/>
          <w:color w:val="000000" w:themeColor="text1"/>
          <w:sz w:val="24"/>
          <w:szCs w:val="24"/>
        </w:rPr>
        <w:t>weekly</w:t>
      </w:r>
      <w:r w:rsidR="00181384" w:rsidRPr="00912882">
        <w:rPr>
          <w:rFonts w:ascii="Times New Roman" w:hAnsi="Times New Roman" w:cs="Times New Roman"/>
          <w:color w:val="000000" w:themeColor="text1"/>
          <w:sz w:val="24"/>
          <w:szCs w:val="24"/>
        </w:rPr>
        <w:t xml:space="preserve">, </w:t>
      </w:r>
      <w:r w:rsidRPr="00912882">
        <w:rPr>
          <w:rFonts w:ascii="Times New Roman" w:hAnsi="Times New Roman" w:cs="Times New Roman"/>
          <w:color w:val="000000" w:themeColor="text1"/>
          <w:sz w:val="24"/>
          <w:szCs w:val="24"/>
        </w:rPr>
        <w:t>one-hour</w:t>
      </w:r>
      <w:r w:rsidR="00181384" w:rsidRPr="00912882">
        <w:rPr>
          <w:rFonts w:ascii="Times New Roman" w:hAnsi="Times New Roman" w:cs="Times New Roman"/>
          <w:color w:val="000000" w:themeColor="text1"/>
          <w:sz w:val="24"/>
          <w:szCs w:val="24"/>
        </w:rPr>
        <w:t xml:space="preserve"> sessions</w:t>
      </w:r>
      <w:r w:rsidRPr="00912882">
        <w:rPr>
          <w:rFonts w:ascii="Times New Roman" w:hAnsi="Times New Roman" w:cs="Times New Roman"/>
          <w:color w:val="000000" w:themeColor="text1"/>
          <w:sz w:val="24"/>
          <w:szCs w:val="24"/>
        </w:rPr>
        <w:t>, co-facilitated by two trained facilitators. Sessions were held in a spacious room at a day care centre</w:t>
      </w:r>
      <w:r w:rsidR="003F0951" w:rsidRPr="00912882">
        <w:rPr>
          <w:rFonts w:ascii="Times New Roman" w:hAnsi="Times New Roman" w:cs="Times New Roman"/>
          <w:color w:val="000000" w:themeColor="text1"/>
          <w:sz w:val="24"/>
          <w:szCs w:val="24"/>
        </w:rPr>
        <w:t xml:space="preserve"> </w:t>
      </w:r>
      <w:r w:rsidRPr="00912882">
        <w:rPr>
          <w:rFonts w:ascii="Times New Roman" w:hAnsi="Times New Roman" w:cs="Times New Roman"/>
          <w:color w:val="000000" w:themeColor="text1"/>
          <w:sz w:val="24"/>
          <w:szCs w:val="24"/>
        </w:rPr>
        <w:t xml:space="preserve">and at an assisted living facility. </w:t>
      </w:r>
    </w:p>
    <w:p w14:paraId="655D77FF" w14:textId="77777777" w:rsidR="008E193E" w:rsidRPr="00912882" w:rsidRDefault="008E193E" w:rsidP="00D32828">
      <w:pPr>
        <w:spacing w:after="0" w:line="360" w:lineRule="auto"/>
        <w:jc w:val="both"/>
        <w:rPr>
          <w:rFonts w:ascii="Times New Roman" w:hAnsi="Times New Roman" w:cs="Times New Roman"/>
          <w:color w:val="000000" w:themeColor="text1"/>
          <w:sz w:val="24"/>
          <w:szCs w:val="24"/>
        </w:rPr>
      </w:pPr>
    </w:p>
    <w:p w14:paraId="4DD15451" w14:textId="3F431EBC" w:rsidR="00B91004" w:rsidRPr="00912882" w:rsidRDefault="008E193E"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The intervention consis</w:t>
      </w:r>
      <w:r w:rsidR="0003415A" w:rsidRPr="00912882">
        <w:rPr>
          <w:rFonts w:ascii="Times New Roman" w:hAnsi="Times New Roman" w:cs="Times New Roman"/>
          <w:color w:val="000000" w:themeColor="text1"/>
          <w:sz w:val="24"/>
          <w:szCs w:val="24"/>
        </w:rPr>
        <w:t>ts</w:t>
      </w:r>
      <w:r w:rsidRPr="00912882">
        <w:rPr>
          <w:rFonts w:ascii="Times New Roman" w:hAnsi="Times New Roman" w:cs="Times New Roman"/>
          <w:color w:val="000000" w:themeColor="text1"/>
          <w:sz w:val="24"/>
          <w:szCs w:val="24"/>
        </w:rPr>
        <w:t xml:space="preserve"> of structured, person-centred session plans, a</w:t>
      </w:r>
      <w:r w:rsidR="00E33A49" w:rsidRPr="00912882">
        <w:rPr>
          <w:rFonts w:ascii="Times New Roman" w:hAnsi="Times New Roman" w:cs="Times New Roman"/>
          <w:color w:val="000000" w:themeColor="text1"/>
          <w:sz w:val="24"/>
          <w:szCs w:val="24"/>
        </w:rPr>
        <w:t>s</w:t>
      </w:r>
      <w:r w:rsidRPr="00912882">
        <w:rPr>
          <w:rFonts w:ascii="Times New Roman" w:hAnsi="Times New Roman" w:cs="Times New Roman"/>
          <w:color w:val="000000" w:themeColor="text1"/>
          <w:sz w:val="24"/>
          <w:szCs w:val="24"/>
        </w:rPr>
        <w:t xml:space="preserve"> the activities </w:t>
      </w:r>
      <w:r w:rsidR="0003415A" w:rsidRPr="00912882">
        <w:rPr>
          <w:rFonts w:ascii="Times New Roman" w:hAnsi="Times New Roman" w:cs="Times New Roman"/>
          <w:color w:val="000000" w:themeColor="text1"/>
          <w:sz w:val="24"/>
          <w:szCs w:val="24"/>
        </w:rPr>
        <w:t>are</w:t>
      </w:r>
      <w:r w:rsidRPr="00912882">
        <w:rPr>
          <w:rFonts w:ascii="Times New Roman" w:hAnsi="Times New Roman" w:cs="Times New Roman"/>
          <w:color w:val="000000" w:themeColor="text1"/>
          <w:sz w:val="24"/>
          <w:szCs w:val="24"/>
        </w:rPr>
        <w:t xml:space="preserve"> strengths-based </w:t>
      </w:r>
      <w:r w:rsidR="00162DDB" w:rsidRPr="00912882">
        <w:rPr>
          <w:rFonts w:ascii="Times New Roman" w:hAnsi="Times New Roman" w:cs="Times New Roman"/>
          <w:color w:val="000000" w:themeColor="text1"/>
          <w:sz w:val="24"/>
          <w:szCs w:val="24"/>
        </w:rPr>
        <w:t xml:space="preserve">(focusing on internal strengths </w:t>
      </w:r>
      <w:r w:rsidR="00FA7D32" w:rsidRPr="00912882">
        <w:rPr>
          <w:rFonts w:ascii="Times New Roman" w:hAnsi="Times New Roman" w:cs="Times New Roman"/>
          <w:color w:val="000000" w:themeColor="text1"/>
          <w:sz w:val="24"/>
          <w:szCs w:val="24"/>
        </w:rPr>
        <w:t>rather than the</w:t>
      </w:r>
      <w:r w:rsidR="00162DDB" w:rsidRPr="00912882">
        <w:rPr>
          <w:rFonts w:ascii="Times New Roman" w:hAnsi="Times New Roman" w:cs="Times New Roman"/>
          <w:color w:val="000000" w:themeColor="text1"/>
          <w:sz w:val="24"/>
          <w:szCs w:val="24"/>
        </w:rPr>
        <w:t xml:space="preserve"> weaknesses or shortcomings associated with dementia) </w:t>
      </w:r>
      <w:r w:rsidRPr="00912882">
        <w:rPr>
          <w:rFonts w:ascii="Times New Roman" w:hAnsi="Times New Roman" w:cs="Times New Roman"/>
          <w:color w:val="000000" w:themeColor="text1"/>
          <w:sz w:val="24"/>
          <w:szCs w:val="24"/>
        </w:rPr>
        <w:t>and process-orientated</w:t>
      </w:r>
      <w:r w:rsidR="00162DDB" w:rsidRPr="00912882">
        <w:rPr>
          <w:rFonts w:ascii="Times New Roman" w:hAnsi="Times New Roman" w:cs="Times New Roman"/>
          <w:color w:val="000000" w:themeColor="text1"/>
          <w:sz w:val="24"/>
          <w:szCs w:val="24"/>
        </w:rPr>
        <w:t xml:space="preserve"> (focusing on the creative process</w:t>
      </w:r>
      <w:r w:rsidR="00FA7D32" w:rsidRPr="00912882">
        <w:rPr>
          <w:rFonts w:ascii="Times New Roman" w:hAnsi="Times New Roman" w:cs="Times New Roman"/>
          <w:color w:val="000000" w:themeColor="text1"/>
          <w:sz w:val="24"/>
          <w:szCs w:val="24"/>
        </w:rPr>
        <w:t>)</w:t>
      </w:r>
      <w:r w:rsidRPr="00912882">
        <w:rPr>
          <w:rFonts w:ascii="Times New Roman" w:hAnsi="Times New Roman" w:cs="Times New Roman"/>
          <w:color w:val="000000" w:themeColor="text1"/>
          <w:sz w:val="24"/>
          <w:szCs w:val="24"/>
        </w:rPr>
        <w:t>, rather than product or performance oriented</w:t>
      </w:r>
      <w:r w:rsidR="00FA7D32" w:rsidRPr="00912882">
        <w:rPr>
          <w:rFonts w:ascii="Times New Roman" w:hAnsi="Times New Roman" w:cs="Times New Roman"/>
          <w:color w:val="000000" w:themeColor="text1"/>
          <w:sz w:val="24"/>
          <w:szCs w:val="24"/>
        </w:rPr>
        <w:t xml:space="preserve"> (focusing on creating an aesthetically pleasing product)</w:t>
      </w:r>
      <w:r w:rsidRPr="00912882">
        <w:rPr>
          <w:rFonts w:ascii="Times New Roman" w:hAnsi="Times New Roman" w:cs="Times New Roman"/>
          <w:color w:val="000000" w:themeColor="text1"/>
          <w:sz w:val="24"/>
          <w:szCs w:val="24"/>
        </w:rPr>
        <w:t xml:space="preserve">. </w:t>
      </w:r>
      <w:r w:rsidR="0003415A" w:rsidRPr="00912882">
        <w:rPr>
          <w:rFonts w:ascii="Times New Roman" w:hAnsi="Times New Roman" w:cs="Times New Roman"/>
          <w:color w:val="000000" w:themeColor="text1"/>
          <w:sz w:val="24"/>
          <w:szCs w:val="24"/>
        </w:rPr>
        <w:t xml:space="preserve">Each week there is a different activity inspired by a different theme and involves a variety of materials (e.g. paints, ink, pencils, fabric, 3D materials) and techniques (e.g. brush, </w:t>
      </w:r>
      <w:r w:rsidR="005C7A05" w:rsidRPr="00912882">
        <w:rPr>
          <w:rFonts w:ascii="Times New Roman" w:hAnsi="Times New Roman" w:cs="Times New Roman"/>
          <w:color w:val="000000" w:themeColor="text1"/>
          <w:sz w:val="24"/>
          <w:szCs w:val="24"/>
        </w:rPr>
        <w:t>paint roller</w:t>
      </w:r>
      <w:r w:rsidR="0003415A" w:rsidRPr="00912882">
        <w:rPr>
          <w:rFonts w:ascii="Times New Roman" w:hAnsi="Times New Roman" w:cs="Times New Roman"/>
          <w:color w:val="000000" w:themeColor="text1"/>
          <w:sz w:val="24"/>
          <w:szCs w:val="24"/>
        </w:rPr>
        <w:t>, pipette</w:t>
      </w:r>
      <w:r w:rsidR="005C7A05" w:rsidRPr="00912882">
        <w:rPr>
          <w:rFonts w:ascii="Times New Roman" w:hAnsi="Times New Roman" w:cs="Times New Roman"/>
          <w:color w:val="000000" w:themeColor="text1"/>
          <w:sz w:val="24"/>
          <w:szCs w:val="24"/>
        </w:rPr>
        <w:t>s</w:t>
      </w:r>
      <w:r w:rsidR="0003415A" w:rsidRPr="00912882">
        <w:rPr>
          <w:rFonts w:ascii="Times New Roman" w:hAnsi="Times New Roman" w:cs="Times New Roman"/>
          <w:color w:val="000000" w:themeColor="text1"/>
          <w:sz w:val="24"/>
          <w:szCs w:val="24"/>
        </w:rPr>
        <w:t>) aimed towards stimulating participant choice</w:t>
      </w:r>
      <w:r w:rsidR="005B4B2A" w:rsidRPr="00912882">
        <w:rPr>
          <w:rFonts w:ascii="Times New Roman" w:hAnsi="Times New Roman" w:cs="Times New Roman"/>
          <w:color w:val="000000" w:themeColor="text1"/>
          <w:sz w:val="24"/>
          <w:szCs w:val="24"/>
        </w:rPr>
        <w:t xml:space="preserve"> and independence</w:t>
      </w:r>
      <w:r w:rsidR="0003415A" w:rsidRPr="00912882">
        <w:rPr>
          <w:rFonts w:ascii="Times New Roman" w:hAnsi="Times New Roman" w:cs="Times New Roman"/>
          <w:color w:val="000000" w:themeColor="text1"/>
          <w:sz w:val="24"/>
          <w:szCs w:val="24"/>
        </w:rPr>
        <w:t xml:space="preserve">. The session structure involved: introductions and warm-up exercises (5-10 minutes), the artistic activity (40-minutes), and a debriefing exercise (5-10 minutes). </w:t>
      </w:r>
      <w:r w:rsidR="00E33A49" w:rsidRPr="00912882">
        <w:rPr>
          <w:rFonts w:ascii="Times New Roman" w:hAnsi="Times New Roman" w:cs="Times New Roman"/>
          <w:color w:val="000000" w:themeColor="text1"/>
          <w:sz w:val="24"/>
          <w:szCs w:val="24"/>
        </w:rPr>
        <w:t xml:space="preserve">The warm-up exercises aimed to </w:t>
      </w:r>
      <w:r w:rsidR="006C408F" w:rsidRPr="00912882">
        <w:rPr>
          <w:rFonts w:ascii="Times New Roman" w:hAnsi="Times New Roman" w:cs="Times New Roman"/>
          <w:color w:val="000000" w:themeColor="text1"/>
          <w:sz w:val="24"/>
          <w:szCs w:val="24"/>
        </w:rPr>
        <w:t>help participants</w:t>
      </w:r>
      <w:r w:rsidR="00E33A49" w:rsidRPr="00912882">
        <w:rPr>
          <w:rFonts w:ascii="Times New Roman" w:hAnsi="Times New Roman" w:cs="Times New Roman"/>
          <w:color w:val="000000" w:themeColor="text1"/>
          <w:sz w:val="24"/>
          <w:szCs w:val="24"/>
        </w:rPr>
        <w:t xml:space="preserve"> to relax before engaging in the artistic process</w:t>
      </w:r>
      <w:r w:rsidR="00222798" w:rsidRPr="00912882">
        <w:rPr>
          <w:rFonts w:ascii="Times New Roman" w:hAnsi="Times New Roman" w:cs="Times New Roman"/>
          <w:color w:val="000000" w:themeColor="text1"/>
          <w:sz w:val="24"/>
          <w:szCs w:val="24"/>
        </w:rPr>
        <w:t xml:space="preserve">, and encourage a more immediate involvement. </w:t>
      </w:r>
      <w:r w:rsidR="0042256C" w:rsidRPr="00912882">
        <w:rPr>
          <w:rFonts w:ascii="Times New Roman" w:hAnsi="Times New Roman" w:cs="Times New Roman"/>
          <w:color w:val="000000" w:themeColor="text1"/>
          <w:sz w:val="24"/>
          <w:szCs w:val="24"/>
        </w:rPr>
        <w:t>The</w:t>
      </w:r>
      <w:r w:rsidR="0003415A" w:rsidRPr="00912882">
        <w:rPr>
          <w:rFonts w:ascii="Times New Roman" w:hAnsi="Times New Roman" w:cs="Times New Roman"/>
          <w:color w:val="000000" w:themeColor="text1"/>
          <w:sz w:val="24"/>
          <w:szCs w:val="24"/>
        </w:rPr>
        <w:t xml:space="preserve"> debriefing exercise </w:t>
      </w:r>
      <w:r w:rsidR="0042256C" w:rsidRPr="00912882">
        <w:rPr>
          <w:rFonts w:ascii="Times New Roman" w:hAnsi="Times New Roman" w:cs="Times New Roman"/>
          <w:color w:val="000000" w:themeColor="text1"/>
          <w:sz w:val="24"/>
          <w:szCs w:val="24"/>
        </w:rPr>
        <w:t>allow</w:t>
      </w:r>
      <w:r w:rsidR="00E60E58" w:rsidRPr="00912882">
        <w:rPr>
          <w:rFonts w:ascii="Times New Roman" w:hAnsi="Times New Roman" w:cs="Times New Roman"/>
          <w:color w:val="000000" w:themeColor="text1"/>
          <w:sz w:val="24"/>
          <w:szCs w:val="24"/>
        </w:rPr>
        <w:t>s</w:t>
      </w:r>
      <w:r w:rsidR="007711BA" w:rsidRPr="00912882">
        <w:rPr>
          <w:rFonts w:ascii="Times New Roman" w:hAnsi="Times New Roman" w:cs="Times New Roman"/>
          <w:color w:val="000000" w:themeColor="text1"/>
          <w:sz w:val="24"/>
          <w:szCs w:val="24"/>
        </w:rPr>
        <w:t xml:space="preserve"> participants to reflect on their experience, </w:t>
      </w:r>
      <w:r w:rsidR="00B91004" w:rsidRPr="00912882">
        <w:rPr>
          <w:rFonts w:ascii="Times New Roman" w:hAnsi="Times New Roman" w:cs="Times New Roman"/>
          <w:color w:val="000000" w:themeColor="text1"/>
          <w:sz w:val="24"/>
          <w:szCs w:val="24"/>
        </w:rPr>
        <w:t>discuss and express their thoughts and emotions relating to the intervention in a confidential way, and continu</w:t>
      </w:r>
      <w:r w:rsidR="00E60E58" w:rsidRPr="00912882">
        <w:rPr>
          <w:rFonts w:ascii="Times New Roman" w:hAnsi="Times New Roman" w:cs="Times New Roman"/>
          <w:color w:val="000000" w:themeColor="text1"/>
          <w:sz w:val="24"/>
          <w:szCs w:val="24"/>
        </w:rPr>
        <w:t>es</w:t>
      </w:r>
      <w:r w:rsidR="00B91004" w:rsidRPr="00912882">
        <w:rPr>
          <w:rFonts w:ascii="Times New Roman" w:hAnsi="Times New Roman" w:cs="Times New Roman"/>
          <w:color w:val="000000" w:themeColor="text1"/>
          <w:sz w:val="24"/>
          <w:szCs w:val="24"/>
        </w:rPr>
        <w:t xml:space="preserve"> to develop social networks within the group. </w:t>
      </w:r>
    </w:p>
    <w:p w14:paraId="729C89BB" w14:textId="77777777" w:rsidR="007711BA" w:rsidRPr="00912882" w:rsidRDefault="007711BA" w:rsidP="00D32828">
      <w:pPr>
        <w:spacing w:after="0" w:line="360" w:lineRule="auto"/>
        <w:jc w:val="both"/>
        <w:rPr>
          <w:rFonts w:ascii="Times New Roman" w:hAnsi="Times New Roman" w:cs="Times New Roman"/>
          <w:color w:val="000000" w:themeColor="text1"/>
          <w:sz w:val="24"/>
          <w:szCs w:val="24"/>
        </w:rPr>
      </w:pPr>
    </w:p>
    <w:p w14:paraId="7A5CB0C2" w14:textId="3E5AD2BD" w:rsidR="00BA508A" w:rsidRPr="00912882" w:rsidRDefault="007711BA"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Prior to the six-sessions, an informal ‘getting to know you’ session is delivered, </w:t>
      </w:r>
      <w:r w:rsidR="00181384" w:rsidRPr="00912882">
        <w:rPr>
          <w:rFonts w:ascii="Times New Roman" w:hAnsi="Times New Roman" w:cs="Times New Roman"/>
          <w:color w:val="000000" w:themeColor="text1"/>
          <w:sz w:val="24"/>
          <w:szCs w:val="24"/>
        </w:rPr>
        <w:t>designed to</w:t>
      </w:r>
      <w:r w:rsidRPr="00912882">
        <w:rPr>
          <w:rFonts w:ascii="Times New Roman" w:hAnsi="Times New Roman" w:cs="Times New Roman"/>
          <w:color w:val="000000" w:themeColor="text1"/>
          <w:sz w:val="24"/>
          <w:szCs w:val="24"/>
        </w:rPr>
        <w:t xml:space="preserve"> gain insight into individual’s artistic preferences and what they wish to achieve from attend</w:t>
      </w:r>
      <w:r w:rsidR="00D4143E" w:rsidRPr="00912882">
        <w:rPr>
          <w:rFonts w:ascii="Times New Roman" w:hAnsi="Times New Roman" w:cs="Times New Roman"/>
          <w:color w:val="000000" w:themeColor="text1"/>
          <w:sz w:val="24"/>
          <w:szCs w:val="24"/>
        </w:rPr>
        <w:t>ance</w:t>
      </w:r>
      <w:r w:rsidRPr="00912882">
        <w:rPr>
          <w:rFonts w:ascii="Times New Roman" w:hAnsi="Times New Roman" w:cs="Times New Roman"/>
          <w:color w:val="000000" w:themeColor="text1"/>
          <w:sz w:val="24"/>
          <w:szCs w:val="24"/>
        </w:rPr>
        <w:t>. The facilitators and participants work together to identify individualised goals prior to the commencement of the first session (e.g. learning a new</w:t>
      </w:r>
      <w:r w:rsidR="00087CA2" w:rsidRPr="00912882">
        <w:rPr>
          <w:rFonts w:ascii="Times New Roman" w:hAnsi="Times New Roman" w:cs="Times New Roman"/>
          <w:color w:val="000000" w:themeColor="text1"/>
          <w:sz w:val="24"/>
          <w:szCs w:val="24"/>
        </w:rPr>
        <w:t xml:space="preserve"> artistic</w:t>
      </w:r>
      <w:r w:rsidRPr="00912882">
        <w:rPr>
          <w:rFonts w:ascii="Times New Roman" w:hAnsi="Times New Roman" w:cs="Times New Roman"/>
          <w:color w:val="000000" w:themeColor="text1"/>
          <w:sz w:val="24"/>
          <w:szCs w:val="24"/>
        </w:rPr>
        <w:t xml:space="preserve"> technique). The facilitators review these goals for each participant mid-intervention to ensure the following sessions would assist participants in achieving their goal. If the facilitator believes the goals are not being met, action plans would be put in place.</w:t>
      </w:r>
      <w:r w:rsidR="00BA508A" w:rsidRPr="00912882">
        <w:rPr>
          <w:rFonts w:ascii="Times New Roman" w:hAnsi="Times New Roman" w:cs="Times New Roman"/>
          <w:color w:val="000000" w:themeColor="text1"/>
          <w:sz w:val="24"/>
          <w:szCs w:val="24"/>
        </w:rPr>
        <w:t xml:space="preserve"> </w:t>
      </w:r>
      <w:r w:rsidR="009F20A6" w:rsidRPr="00912882">
        <w:rPr>
          <w:rFonts w:ascii="Times New Roman" w:hAnsi="Times New Roman" w:cs="Times New Roman"/>
          <w:color w:val="000000" w:themeColor="text1"/>
          <w:sz w:val="24"/>
          <w:szCs w:val="24"/>
        </w:rPr>
        <w:t xml:space="preserve">The subsequent session plans </w:t>
      </w:r>
      <w:r w:rsidR="00FB5EA7" w:rsidRPr="00912882">
        <w:rPr>
          <w:rFonts w:ascii="Times New Roman" w:hAnsi="Times New Roman" w:cs="Times New Roman"/>
          <w:color w:val="000000" w:themeColor="text1"/>
          <w:sz w:val="24"/>
          <w:szCs w:val="24"/>
        </w:rPr>
        <w:t>are outlined in Figure 1. The full manual may be available on request from the first author.</w:t>
      </w:r>
    </w:p>
    <w:p w14:paraId="08522036" w14:textId="51AA670C" w:rsidR="00FB5EA7" w:rsidRPr="00912882" w:rsidRDefault="00FB5EA7" w:rsidP="00D32828">
      <w:pPr>
        <w:spacing w:after="0" w:line="360" w:lineRule="auto"/>
        <w:jc w:val="both"/>
        <w:rPr>
          <w:rFonts w:ascii="Times New Roman" w:hAnsi="Times New Roman" w:cs="Times New Roman"/>
          <w:color w:val="000000" w:themeColor="text1"/>
          <w:sz w:val="24"/>
          <w:szCs w:val="24"/>
        </w:rPr>
      </w:pPr>
    </w:p>
    <w:p w14:paraId="11401061" w14:textId="1D7A9817" w:rsidR="00FB5EA7" w:rsidRPr="00912882" w:rsidRDefault="00FB5EA7"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[Insert Figure 1]</w:t>
      </w:r>
    </w:p>
    <w:p w14:paraId="5DB5C056" w14:textId="20A0834D" w:rsidR="00C2756A" w:rsidRPr="00912882" w:rsidRDefault="00C2756A" w:rsidP="00D32828">
      <w:pPr>
        <w:spacing w:after="0" w:line="360" w:lineRule="auto"/>
        <w:jc w:val="both"/>
        <w:rPr>
          <w:rFonts w:ascii="Times New Roman" w:hAnsi="Times New Roman" w:cs="Times New Roman"/>
          <w:color w:val="000000" w:themeColor="text1"/>
          <w:sz w:val="24"/>
          <w:szCs w:val="24"/>
        </w:rPr>
      </w:pPr>
    </w:p>
    <w:p w14:paraId="7AFEB824" w14:textId="759B39BF" w:rsidR="00BA508A" w:rsidRPr="00912882" w:rsidRDefault="00BA508A" w:rsidP="00D32828">
      <w:pPr>
        <w:spacing w:after="0" w:line="360" w:lineRule="auto"/>
        <w:rPr>
          <w:rFonts w:ascii="Times New Roman" w:hAnsi="Times New Roman" w:cs="Times New Roman"/>
          <w:b/>
          <w:i/>
          <w:color w:val="000000" w:themeColor="text1"/>
          <w:sz w:val="24"/>
          <w:szCs w:val="24"/>
        </w:rPr>
      </w:pPr>
      <w:r w:rsidRPr="00912882">
        <w:rPr>
          <w:rFonts w:ascii="Times New Roman" w:hAnsi="Times New Roman" w:cs="Times New Roman"/>
          <w:b/>
          <w:i/>
          <w:color w:val="000000" w:themeColor="text1"/>
          <w:sz w:val="24"/>
          <w:szCs w:val="24"/>
        </w:rPr>
        <w:t xml:space="preserve">Participant Recruitment </w:t>
      </w:r>
    </w:p>
    <w:p w14:paraId="18EB254E" w14:textId="77777777" w:rsidR="00BA508A" w:rsidRPr="00912882" w:rsidRDefault="00BA508A" w:rsidP="00D32828">
      <w:pPr>
        <w:spacing w:after="0" w:line="360" w:lineRule="auto"/>
        <w:rPr>
          <w:rFonts w:ascii="Times New Roman" w:hAnsi="Times New Roman" w:cs="Times New Roman"/>
          <w:b/>
          <w:i/>
          <w:color w:val="000000" w:themeColor="text1"/>
          <w:sz w:val="24"/>
          <w:szCs w:val="24"/>
        </w:rPr>
      </w:pPr>
    </w:p>
    <w:p w14:paraId="481D2A8E" w14:textId="2B83A9B4" w:rsidR="00415026" w:rsidRPr="00912882" w:rsidRDefault="00BA508A"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The participants were recruited from one day care centre and one assisted living facility, both located in </w:t>
      </w:r>
      <w:r w:rsidR="000C1ECA" w:rsidRPr="00912882">
        <w:rPr>
          <w:rFonts w:ascii="Times New Roman" w:hAnsi="Times New Roman" w:cs="Times New Roman"/>
          <w:color w:val="000000" w:themeColor="text1"/>
          <w:sz w:val="24"/>
          <w:szCs w:val="24"/>
        </w:rPr>
        <w:t>Northern</w:t>
      </w:r>
      <w:r w:rsidR="00E33A49" w:rsidRPr="00912882">
        <w:rPr>
          <w:rFonts w:ascii="Times New Roman" w:hAnsi="Times New Roman" w:cs="Times New Roman"/>
          <w:color w:val="000000" w:themeColor="text1"/>
          <w:sz w:val="24"/>
          <w:szCs w:val="24"/>
        </w:rPr>
        <w:t xml:space="preserve"> England</w:t>
      </w:r>
      <w:r w:rsidR="00222798" w:rsidRPr="00912882">
        <w:rPr>
          <w:rFonts w:ascii="Times New Roman" w:hAnsi="Times New Roman" w:cs="Times New Roman"/>
          <w:color w:val="000000" w:themeColor="text1"/>
          <w:sz w:val="24"/>
          <w:szCs w:val="24"/>
        </w:rPr>
        <w:t xml:space="preserve">. </w:t>
      </w:r>
      <w:r w:rsidR="0094149A" w:rsidRPr="00912882">
        <w:rPr>
          <w:rFonts w:ascii="Times New Roman" w:hAnsi="Times New Roman" w:cs="Times New Roman"/>
          <w:color w:val="000000" w:themeColor="text1"/>
          <w:sz w:val="24"/>
          <w:szCs w:val="24"/>
        </w:rPr>
        <w:t xml:space="preserve">Feasibility studies are not expected to have large sample sizes that are needed to adequately power statistical null hypothesis testing (Tickle-Degnen, 2013). </w:t>
      </w:r>
      <w:r w:rsidR="00D4143E" w:rsidRPr="00912882">
        <w:rPr>
          <w:rFonts w:ascii="Times New Roman" w:hAnsi="Times New Roman" w:cs="Times New Roman"/>
          <w:color w:val="000000" w:themeColor="text1"/>
          <w:sz w:val="24"/>
          <w:szCs w:val="24"/>
        </w:rPr>
        <w:lastRenderedPageBreak/>
        <w:t xml:space="preserve">Previous feasibility studies of creative interventions </w:t>
      </w:r>
      <w:r w:rsidR="0094149A" w:rsidRPr="00912882">
        <w:rPr>
          <w:rFonts w:ascii="Times New Roman" w:hAnsi="Times New Roman" w:cs="Times New Roman"/>
          <w:color w:val="000000" w:themeColor="text1"/>
          <w:sz w:val="24"/>
          <w:szCs w:val="24"/>
        </w:rPr>
        <w:t xml:space="preserve">(including music, drama, dance and visual arts) </w:t>
      </w:r>
      <w:r w:rsidR="00D4143E" w:rsidRPr="00912882">
        <w:rPr>
          <w:rFonts w:ascii="Times New Roman" w:hAnsi="Times New Roman" w:cs="Times New Roman"/>
          <w:color w:val="000000" w:themeColor="text1"/>
          <w:sz w:val="24"/>
          <w:szCs w:val="24"/>
        </w:rPr>
        <w:t>were explored to determine an appropriate sample size</w:t>
      </w:r>
      <w:r w:rsidR="0094149A" w:rsidRPr="00912882">
        <w:rPr>
          <w:rFonts w:ascii="Times New Roman" w:hAnsi="Times New Roman" w:cs="Times New Roman"/>
          <w:color w:val="000000" w:themeColor="text1"/>
          <w:sz w:val="24"/>
          <w:szCs w:val="24"/>
        </w:rPr>
        <w:t>, due to the restricted evidence that exists for visual art feasibility studies alone. Sample sizes for studies involving a range of art forms frequently used small sample sizes, ranging from four to eighteen people with dementia (</w:t>
      </w:r>
      <w:r w:rsidR="00023E44" w:rsidRPr="00912882">
        <w:rPr>
          <w:rFonts w:ascii="Times New Roman" w:hAnsi="Times New Roman" w:cs="Times New Roman"/>
          <w:color w:val="000000" w:themeColor="text1"/>
          <w:sz w:val="24"/>
          <w:szCs w:val="24"/>
        </w:rPr>
        <w:t xml:space="preserve">e.g. </w:t>
      </w:r>
      <w:r w:rsidR="0094149A" w:rsidRPr="00912882">
        <w:rPr>
          <w:rFonts w:ascii="Times New Roman" w:hAnsi="Times New Roman" w:cs="Times New Roman"/>
          <w:color w:val="000000" w:themeColor="text1"/>
          <w:sz w:val="24"/>
          <w:szCs w:val="24"/>
        </w:rPr>
        <w:t>Hsu, Flowerdew, Parker, Fachner, &amp; Odell-Miller, 2015; Loizeau</w:t>
      </w:r>
      <w:r w:rsidR="00023E44" w:rsidRPr="00912882">
        <w:rPr>
          <w:rFonts w:ascii="Times New Roman" w:hAnsi="Times New Roman" w:cs="Times New Roman"/>
          <w:color w:val="000000" w:themeColor="text1"/>
          <w:sz w:val="24"/>
          <w:szCs w:val="24"/>
        </w:rPr>
        <w:t xml:space="preserve">, Kündig, &amp; Oppikofer, </w:t>
      </w:r>
      <w:r w:rsidR="0094149A" w:rsidRPr="00912882">
        <w:rPr>
          <w:rFonts w:ascii="Times New Roman" w:hAnsi="Times New Roman" w:cs="Times New Roman"/>
          <w:color w:val="000000" w:themeColor="text1"/>
          <w:sz w:val="24"/>
          <w:szCs w:val="24"/>
        </w:rPr>
        <w:t xml:space="preserve">2015; Low et al., 2016). </w:t>
      </w:r>
    </w:p>
    <w:p w14:paraId="42EF9EE1" w14:textId="77777777" w:rsidR="0094149A" w:rsidRPr="00912882" w:rsidRDefault="0094149A" w:rsidP="00D32828">
      <w:pPr>
        <w:spacing w:after="0" w:line="360" w:lineRule="auto"/>
        <w:jc w:val="both"/>
        <w:rPr>
          <w:rFonts w:ascii="Times New Roman" w:hAnsi="Times New Roman" w:cs="Times New Roman"/>
          <w:color w:val="000000" w:themeColor="text1"/>
          <w:sz w:val="24"/>
          <w:szCs w:val="24"/>
        </w:rPr>
      </w:pPr>
    </w:p>
    <w:p w14:paraId="4BDFD703" w14:textId="5EE3CE2D" w:rsidR="00BA508A" w:rsidRPr="00912882" w:rsidRDefault="00BA508A" w:rsidP="00D32828">
      <w:pPr>
        <w:spacing w:after="0" w:line="360" w:lineRule="auto"/>
        <w:jc w:val="both"/>
        <w:rPr>
          <w:rFonts w:ascii="Times New Roman" w:hAnsi="Times New Roman" w:cs="Times New Roman"/>
          <w:i/>
          <w:color w:val="000000" w:themeColor="text1"/>
          <w:sz w:val="24"/>
          <w:szCs w:val="24"/>
        </w:rPr>
      </w:pPr>
      <w:r w:rsidRPr="00912882">
        <w:rPr>
          <w:rFonts w:ascii="Times New Roman" w:hAnsi="Times New Roman" w:cs="Times New Roman"/>
          <w:i/>
          <w:color w:val="000000" w:themeColor="text1"/>
          <w:sz w:val="24"/>
          <w:szCs w:val="24"/>
        </w:rPr>
        <w:t>Visual art facilitators</w:t>
      </w:r>
    </w:p>
    <w:p w14:paraId="6548689A" w14:textId="77777777" w:rsidR="00BA508A" w:rsidRPr="00912882" w:rsidRDefault="00BA508A" w:rsidP="00D32828">
      <w:pPr>
        <w:spacing w:after="0" w:line="360" w:lineRule="auto"/>
        <w:jc w:val="both"/>
        <w:rPr>
          <w:rFonts w:ascii="Times New Roman" w:hAnsi="Times New Roman" w:cs="Times New Roman"/>
          <w:i/>
          <w:color w:val="000000" w:themeColor="text1"/>
          <w:sz w:val="24"/>
          <w:szCs w:val="24"/>
        </w:rPr>
      </w:pPr>
    </w:p>
    <w:p w14:paraId="25E1C5F9" w14:textId="4294A0A6" w:rsidR="00BA508A" w:rsidRPr="00912882" w:rsidRDefault="00D4143E"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Facilitators</w:t>
      </w:r>
      <w:r w:rsidR="00BA508A" w:rsidRPr="00912882">
        <w:rPr>
          <w:rFonts w:ascii="Times New Roman" w:hAnsi="Times New Roman" w:cs="Times New Roman"/>
          <w:color w:val="000000" w:themeColor="text1"/>
          <w:sz w:val="24"/>
          <w:szCs w:val="24"/>
        </w:rPr>
        <w:t xml:space="preserve"> were approached after </w:t>
      </w:r>
      <w:r w:rsidR="000C1ECA" w:rsidRPr="00912882">
        <w:rPr>
          <w:rFonts w:ascii="Times New Roman" w:hAnsi="Times New Roman" w:cs="Times New Roman"/>
          <w:color w:val="000000" w:themeColor="text1"/>
          <w:sz w:val="24"/>
          <w:szCs w:val="24"/>
        </w:rPr>
        <w:t>participation</w:t>
      </w:r>
      <w:r w:rsidR="00BA508A" w:rsidRPr="00912882">
        <w:rPr>
          <w:rFonts w:ascii="Times New Roman" w:hAnsi="Times New Roman" w:cs="Times New Roman"/>
          <w:color w:val="000000" w:themeColor="text1"/>
          <w:sz w:val="24"/>
          <w:szCs w:val="24"/>
        </w:rPr>
        <w:t xml:space="preserve"> in the qualitative interviews during </w:t>
      </w:r>
      <w:r w:rsidR="000C1ECA" w:rsidRPr="00912882">
        <w:rPr>
          <w:rFonts w:ascii="Times New Roman" w:hAnsi="Times New Roman" w:cs="Times New Roman"/>
          <w:color w:val="000000" w:themeColor="text1"/>
          <w:sz w:val="24"/>
          <w:szCs w:val="24"/>
        </w:rPr>
        <w:t>development</w:t>
      </w:r>
      <w:r w:rsidR="00BA508A" w:rsidRPr="00912882">
        <w:rPr>
          <w:rFonts w:ascii="Times New Roman" w:hAnsi="Times New Roman" w:cs="Times New Roman"/>
          <w:color w:val="000000" w:themeColor="text1"/>
          <w:sz w:val="24"/>
          <w:szCs w:val="24"/>
        </w:rPr>
        <w:t xml:space="preserve"> and expressed an interest in </w:t>
      </w:r>
      <w:r w:rsidRPr="00912882">
        <w:rPr>
          <w:rFonts w:ascii="Times New Roman" w:hAnsi="Times New Roman" w:cs="Times New Roman"/>
          <w:color w:val="000000" w:themeColor="text1"/>
          <w:sz w:val="24"/>
          <w:szCs w:val="24"/>
        </w:rPr>
        <w:t>intervention delivery</w:t>
      </w:r>
      <w:r w:rsidR="00BA508A" w:rsidRPr="00912882">
        <w:rPr>
          <w:rFonts w:ascii="Times New Roman" w:hAnsi="Times New Roman" w:cs="Times New Roman"/>
          <w:color w:val="000000" w:themeColor="text1"/>
          <w:sz w:val="24"/>
          <w:szCs w:val="24"/>
        </w:rPr>
        <w:t xml:space="preserve">. </w:t>
      </w:r>
      <w:r w:rsidR="00CE2BDC" w:rsidRPr="00912882">
        <w:rPr>
          <w:rFonts w:ascii="Times New Roman" w:hAnsi="Times New Roman" w:cs="Times New Roman"/>
          <w:color w:val="000000" w:themeColor="text1"/>
          <w:sz w:val="24"/>
          <w:szCs w:val="24"/>
        </w:rPr>
        <w:t>The first author</w:t>
      </w:r>
      <w:r w:rsidR="00BA508A" w:rsidRPr="00912882">
        <w:rPr>
          <w:rFonts w:ascii="Times New Roman" w:hAnsi="Times New Roman" w:cs="Times New Roman"/>
          <w:color w:val="000000" w:themeColor="text1"/>
          <w:sz w:val="24"/>
          <w:szCs w:val="24"/>
        </w:rPr>
        <w:t xml:space="preserve"> contacted the facilitators via telephone and performed an eligibility check to confirm each facilitator met the inclusion criteria: (1) a minimum of five years’ experience delivering visual art sessions; (2) a minim</w:t>
      </w:r>
      <w:r w:rsidR="00825614" w:rsidRPr="00912882">
        <w:rPr>
          <w:rFonts w:ascii="Times New Roman" w:hAnsi="Times New Roman" w:cs="Times New Roman"/>
          <w:color w:val="000000" w:themeColor="text1"/>
          <w:sz w:val="24"/>
          <w:szCs w:val="24"/>
        </w:rPr>
        <w:t xml:space="preserve">um of three years’ experience delivering visual art sessions to people with dementia, and (3) have up-to-date training in the person-centred approach within dementia care, </w:t>
      </w:r>
      <w:r w:rsidR="000C1ECA" w:rsidRPr="00912882">
        <w:rPr>
          <w:rFonts w:ascii="Times New Roman" w:hAnsi="Times New Roman" w:cs="Times New Roman"/>
          <w:color w:val="000000" w:themeColor="text1"/>
          <w:sz w:val="24"/>
          <w:szCs w:val="24"/>
        </w:rPr>
        <w:t>aligning</w:t>
      </w:r>
      <w:r w:rsidR="00825614" w:rsidRPr="00912882">
        <w:rPr>
          <w:rFonts w:ascii="Times New Roman" w:hAnsi="Times New Roman" w:cs="Times New Roman"/>
          <w:color w:val="000000" w:themeColor="text1"/>
          <w:sz w:val="24"/>
          <w:szCs w:val="24"/>
        </w:rPr>
        <w:t xml:space="preserve"> with their organisational requirements.</w:t>
      </w:r>
      <w:r w:rsidR="00EC4B6D" w:rsidRPr="00912882">
        <w:rPr>
          <w:rFonts w:ascii="Times New Roman" w:hAnsi="Times New Roman" w:cs="Times New Roman"/>
          <w:color w:val="000000" w:themeColor="text1"/>
          <w:sz w:val="24"/>
          <w:szCs w:val="24"/>
        </w:rPr>
        <w:t xml:space="preserve"> </w:t>
      </w:r>
      <w:r w:rsidR="00825614" w:rsidRPr="00912882">
        <w:rPr>
          <w:rFonts w:ascii="Times New Roman" w:hAnsi="Times New Roman" w:cs="Times New Roman"/>
          <w:color w:val="000000" w:themeColor="text1"/>
          <w:sz w:val="24"/>
          <w:szCs w:val="24"/>
        </w:rPr>
        <w:t xml:space="preserve">The facilitators would be excluded if they were a Health and Care Professions Council registered art therapist, or training to become one. </w:t>
      </w:r>
    </w:p>
    <w:p w14:paraId="03EC2A3F" w14:textId="77777777" w:rsidR="0042256C" w:rsidRPr="00912882" w:rsidRDefault="0042256C" w:rsidP="00D32828">
      <w:pPr>
        <w:spacing w:after="0" w:line="360" w:lineRule="auto"/>
        <w:jc w:val="both"/>
        <w:rPr>
          <w:rFonts w:ascii="Times New Roman" w:hAnsi="Times New Roman" w:cs="Times New Roman"/>
          <w:color w:val="000000" w:themeColor="text1"/>
          <w:sz w:val="24"/>
          <w:szCs w:val="24"/>
        </w:rPr>
      </w:pPr>
    </w:p>
    <w:p w14:paraId="50A20513" w14:textId="77777777" w:rsidR="00825614" w:rsidRPr="00912882" w:rsidRDefault="00825614" w:rsidP="00D32828">
      <w:pPr>
        <w:spacing w:after="0" w:line="360" w:lineRule="auto"/>
        <w:jc w:val="both"/>
        <w:rPr>
          <w:rFonts w:ascii="Times New Roman" w:hAnsi="Times New Roman" w:cs="Times New Roman"/>
          <w:i/>
          <w:color w:val="000000" w:themeColor="text1"/>
          <w:sz w:val="24"/>
          <w:szCs w:val="24"/>
        </w:rPr>
      </w:pPr>
      <w:r w:rsidRPr="00912882">
        <w:rPr>
          <w:rFonts w:ascii="Times New Roman" w:hAnsi="Times New Roman" w:cs="Times New Roman"/>
          <w:i/>
          <w:color w:val="000000" w:themeColor="text1"/>
          <w:sz w:val="24"/>
          <w:szCs w:val="24"/>
        </w:rPr>
        <w:t>Participants with dementia</w:t>
      </w:r>
    </w:p>
    <w:p w14:paraId="72A97C52" w14:textId="77777777" w:rsidR="00825614" w:rsidRPr="00912882" w:rsidRDefault="00825614" w:rsidP="00D32828">
      <w:pPr>
        <w:spacing w:after="0" w:line="360" w:lineRule="auto"/>
        <w:jc w:val="both"/>
        <w:rPr>
          <w:rFonts w:ascii="Times New Roman" w:hAnsi="Times New Roman" w:cs="Times New Roman"/>
          <w:i/>
          <w:color w:val="000000" w:themeColor="text1"/>
          <w:sz w:val="24"/>
          <w:szCs w:val="24"/>
        </w:rPr>
      </w:pPr>
    </w:p>
    <w:p w14:paraId="6B134E7F" w14:textId="581368C5" w:rsidR="00825614" w:rsidRPr="00912882" w:rsidRDefault="00825614"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Recruitment began by liaising with a senior staff member at each site to identify potentially eligible participants. Eligibility requirements included: (1) a diagnosis of dementia, a Functional Assessment Staging Tool (FAST) score between 4</w:t>
      </w:r>
      <w:r w:rsidR="00726C86" w:rsidRPr="00912882">
        <w:rPr>
          <w:rFonts w:ascii="Times New Roman" w:hAnsi="Times New Roman" w:cs="Times New Roman"/>
          <w:color w:val="000000" w:themeColor="text1"/>
          <w:sz w:val="24"/>
          <w:szCs w:val="24"/>
        </w:rPr>
        <w:t xml:space="preserve"> </w:t>
      </w:r>
      <w:r w:rsidR="006776E9" w:rsidRPr="00912882">
        <w:rPr>
          <w:rFonts w:ascii="Times New Roman" w:hAnsi="Times New Roman" w:cs="Times New Roman"/>
          <w:color w:val="000000" w:themeColor="text1"/>
          <w:sz w:val="24"/>
          <w:szCs w:val="24"/>
        </w:rPr>
        <w:t xml:space="preserve">(mild dementia) </w:t>
      </w:r>
      <w:r w:rsidRPr="00912882">
        <w:rPr>
          <w:rFonts w:ascii="Times New Roman" w:hAnsi="Times New Roman" w:cs="Times New Roman"/>
          <w:color w:val="000000" w:themeColor="text1"/>
          <w:sz w:val="24"/>
          <w:szCs w:val="24"/>
        </w:rPr>
        <w:t>and 6d</w:t>
      </w:r>
      <w:r w:rsidR="006776E9" w:rsidRPr="00912882">
        <w:rPr>
          <w:rFonts w:ascii="Times New Roman" w:hAnsi="Times New Roman" w:cs="Times New Roman"/>
          <w:color w:val="000000" w:themeColor="text1"/>
          <w:sz w:val="24"/>
          <w:szCs w:val="24"/>
        </w:rPr>
        <w:t xml:space="preserve"> (moderately severe dementia)</w:t>
      </w:r>
      <w:r w:rsidRPr="00912882">
        <w:rPr>
          <w:rFonts w:ascii="Times New Roman" w:hAnsi="Times New Roman" w:cs="Times New Roman"/>
          <w:color w:val="000000" w:themeColor="text1"/>
          <w:sz w:val="24"/>
          <w:szCs w:val="24"/>
        </w:rPr>
        <w:t>; (2) the ability to participate in a visual art session (e.g. able to hold and use materials/equipment), and (3) the ability to communicate in English. Participants were excluded if they had attended a person-centred, therapeutic visual art intervention in the past</w:t>
      </w:r>
      <w:r w:rsidR="006776E9" w:rsidRPr="00912882">
        <w:rPr>
          <w:rFonts w:ascii="Times New Roman" w:hAnsi="Times New Roman" w:cs="Times New Roman"/>
          <w:color w:val="000000" w:themeColor="text1"/>
          <w:sz w:val="24"/>
          <w:szCs w:val="24"/>
        </w:rPr>
        <w:t xml:space="preserve">, so they were not influenced by a previous experience for the purpose of the research aims. </w:t>
      </w:r>
    </w:p>
    <w:p w14:paraId="5EB74FF4" w14:textId="77777777" w:rsidR="00825614" w:rsidRPr="00912882" w:rsidRDefault="00825614" w:rsidP="00D32828">
      <w:pPr>
        <w:spacing w:after="0" w:line="360" w:lineRule="auto"/>
        <w:jc w:val="both"/>
        <w:rPr>
          <w:rFonts w:ascii="Times New Roman" w:hAnsi="Times New Roman" w:cs="Times New Roman"/>
          <w:color w:val="000000" w:themeColor="text1"/>
          <w:sz w:val="24"/>
          <w:szCs w:val="24"/>
        </w:rPr>
      </w:pPr>
    </w:p>
    <w:p w14:paraId="4D0B82AF" w14:textId="77777777" w:rsidR="00023E44" w:rsidRPr="00912882" w:rsidRDefault="00825614"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Once all eligible participants were identified, an initial assessment of capacity was undertaken by the senior staff member in accordance with the Mental Capacity Act (2005). If the participant was deemed to have capacity, written informed consent was obtained from them prior to the intervention commencing. Where participants were assessed as lacking capacity, a personal (</w:t>
      </w:r>
      <w:r w:rsidR="005C7A05" w:rsidRPr="00912882">
        <w:rPr>
          <w:rFonts w:ascii="Times New Roman" w:hAnsi="Times New Roman" w:cs="Times New Roman"/>
          <w:color w:val="000000" w:themeColor="text1"/>
          <w:sz w:val="24"/>
          <w:szCs w:val="24"/>
        </w:rPr>
        <w:t>relative</w:t>
      </w:r>
      <w:r w:rsidRPr="00912882">
        <w:rPr>
          <w:rFonts w:ascii="Times New Roman" w:hAnsi="Times New Roman" w:cs="Times New Roman"/>
          <w:color w:val="000000" w:themeColor="text1"/>
          <w:sz w:val="24"/>
          <w:szCs w:val="24"/>
        </w:rPr>
        <w:t xml:space="preserve"> or friend) or nominated (staff member independent of research) consultee was appointed to provide advice on their wishes. </w:t>
      </w:r>
    </w:p>
    <w:p w14:paraId="3C354E42" w14:textId="6715DEA6" w:rsidR="00825614" w:rsidRPr="00912882" w:rsidRDefault="00825614"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lastRenderedPageBreak/>
        <w:t xml:space="preserve">Participant Demographics </w:t>
      </w:r>
    </w:p>
    <w:p w14:paraId="64081E27" w14:textId="77777777" w:rsidR="00825614" w:rsidRPr="00912882" w:rsidRDefault="00825614" w:rsidP="00D32828">
      <w:pPr>
        <w:spacing w:after="0" w:line="360" w:lineRule="auto"/>
        <w:jc w:val="both"/>
        <w:rPr>
          <w:rFonts w:ascii="Times New Roman" w:hAnsi="Times New Roman" w:cs="Times New Roman"/>
          <w:i/>
          <w:color w:val="000000" w:themeColor="text1"/>
          <w:sz w:val="24"/>
          <w:szCs w:val="24"/>
        </w:rPr>
      </w:pPr>
    </w:p>
    <w:p w14:paraId="07B3ABAF" w14:textId="79FD8302" w:rsidR="006C29F9" w:rsidRPr="00912882" w:rsidRDefault="00825614"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Fifteen people participated in the two groups; four visual art facilitators and eleven people with dementia</w:t>
      </w:r>
      <w:r w:rsidR="003F0951" w:rsidRPr="00912882">
        <w:rPr>
          <w:rFonts w:ascii="Times New Roman" w:hAnsi="Times New Roman" w:cs="Times New Roman"/>
          <w:color w:val="000000" w:themeColor="text1"/>
          <w:sz w:val="24"/>
          <w:szCs w:val="24"/>
        </w:rPr>
        <w:t xml:space="preserve">. </w:t>
      </w:r>
      <w:r w:rsidR="00477A6B" w:rsidRPr="00912882">
        <w:rPr>
          <w:rFonts w:ascii="Times New Roman" w:hAnsi="Times New Roman" w:cs="Times New Roman"/>
          <w:color w:val="000000" w:themeColor="text1"/>
          <w:sz w:val="24"/>
          <w:szCs w:val="24"/>
        </w:rPr>
        <w:t xml:space="preserve">At the day care centre, two visual art facilitators delivered the intervention to a group of </w:t>
      </w:r>
      <w:r w:rsidR="006C29F9" w:rsidRPr="00912882">
        <w:rPr>
          <w:rFonts w:ascii="Times New Roman" w:hAnsi="Times New Roman" w:cs="Times New Roman"/>
          <w:color w:val="000000" w:themeColor="text1"/>
          <w:sz w:val="24"/>
          <w:szCs w:val="24"/>
        </w:rPr>
        <w:t>five</w:t>
      </w:r>
      <w:r w:rsidR="00477A6B" w:rsidRPr="00912882">
        <w:rPr>
          <w:rFonts w:ascii="Times New Roman" w:hAnsi="Times New Roman" w:cs="Times New Roman"/>
          <w:color w:val="000000" w:themeColor="text1"/>
          <w:sz w:val="24"/>
          <w:szCs w:val="24"/>
        </w:rPr>
        <w:t xml:space="preserve"> participants with dementia. At the assisted living facility, two visual art facilitators delivered the intervention to a group of </w:t>
      </w:r>
      <w:r w:rsidR="006C29F9" w:rsidRPr="00912882">
        <w:rPr>
          <w:rFonts w:ascii="Times New Roman" w:hAnsi="Times New Roman" w:cs="Times New Roman"/>
          <w:color w:val="000000" w:themeColor="text1"/>
          <w:sz w:val="24"/>
          <w:szCs w:val="24"/>
        </w:rPr>
        <w:t>six</w:t>
      </w:r>
      <w:r w:rsidR="00477A6B" w:rsidRPr="00912882">
        <w:rPr>
          <w:rFonts w:ascii="Times New Roman" w:hAnsi="Times New Roman" w:cs="Times New Roman"/>
          <w:color w:val="000000" w:themeColor="text1"/>
          <w:sz w:val="24"/>
          <w:szCs w:val="24"/>
        </w:rPr>
        <w:t xml:space="preserve"> participants with dementia</w:t>
      </w:r>
      <w:r w:rsidR="003F0951" w:rsidRPr="00912882">
        <w:rPr>
          <w:rFonts w:ascii="Times New Roman" w:hAnsi="Times New Roman" w:cs="Times New Roman"/>
          <w:color w:val="000000" w:themeColor="text1"/>
          <w:sz w:val="24"/>
          <w:szCs w:val="24"/>
        </w:rPr>
        <w:t xml:space="preserve"> (see Table 1). </w:t>
      </w:r>
    </w:p>
    <w:p w14:paraId="044B0A72" w14:textId="77777777" w:rsidR="00C6552E" w:rsidRPr="00912882" w:rsidRDefault="00C6552E" w:rsidP="00D32828">
      <w:pPr>
        <w:spacing w:after="0" w:line="360" w:lineRule="auto"/>
        <w:jc w:val="both"/>
        <w:rPr>
          <w:rFonts w:ascii="Times New Roman" w:hAnsi="Times New Roman" w:cs="Times New Roman"/>
          <w:color w:val="000000" w:themeColor="text1"/>
          <w:sz w:val="24"/>
          <w:szCs w:val="24"/>
        </w:rPr>
      </w:pPr>
    </w:p>
    <w:p w14:paraId="56E019B5" w14:textId="2487A622" w:rsidR="005E6C74" w:rsidRPr="00912882" w:rsidRDefault="005E6C74"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[Insert Table 1]</w:t>
      </w:r>
    </w:p>
    <w:p w14:paraId="3CD0B3EE" w14:textId="77777777" w:rsidR="005E6C74" w:rsidRPr="00912882" w:rsidRDefault="005E6C74" w:rsidP="00D32828">
      <w:pPr>
        <w:spacing w:after="0" w:line="360" w:lineRule="auto"/>
        <w:jc w:val="both"/>
        <w:rPr>
          <w:rFonts w:ascii="Times New Roman" w:hAnsi="Times New Roman" w:cs="Times New Roman"/>
          <w:b/>
          <w:i/>
          <w:color w:val="000000" w:themeColor="text1"/>
          <w:sz w:val="24"/>
          <w:szCs w:val="24"/>
        </w:rPr>
      </w:pPr>
    </w:p>
    <w:p w14:paraId="3F6F1C6E" w14:textId="77777777" w:rsidR="00726C86" w:rsidRPr="00912882" w:rsidRDefault="00726C86" w:rsidP="00D32828">
      <w:pPr>
        <w:spacing w:after="0" w:line="360" w:lineRule="auto"/>
        <w:jc w:val="both"/>
        <w:rPr>
          <w:rFonts w:ascii="Times New Roman" w:hAnsi="Times New Roman" w:cs="Times New Roman"/>
          <w:b/>
          <w:i/>
          <w:color w:val="000000" w:themeColor="text1"/>
          <w:sz w:val="24"/>
          <w:szCs w:val="24"/>
        </w:rPr>
      </w:pPr>
      <w:r w:rsidRPr="00912882">
        <w:rPr>
          <w:rFonts w:ascii="Times New Roman" w:hAnsi="Times New Roman" w:cs="Times New Roman"/>
          <w:b/>
          <w:i/>
          <w:color w:val="000000" w:themeColor="text1"/>
          <w:sz w:val="24"/>
          <w:szCs w:val="24"/>
        </w:rPr>
        <w:t>Design and outcome measures</w:t>
      </w:r>
    </w:p>
    <w:p w14:paraId="24A28C71" w14:textId="77777777" w:rsidR="00726C86" w:rsidRPr="00912882" w:rsidRDefault="00726C86" w:rsidP="00D32828">
      <w:pPr>
        <w:spacing w:after="0" w:line="360" w:lineRule="auto"/>
        <w:jc w:val="both"/>
        <w:rPr>
          <w:rFonts w:ascii="Times New Roman" w:hAnsi="Times New Roman" w:cs="Times New Roman"/>
          <w:b/>
          <w:i/>
          <w:color w:val="000000" w:themeColor="text1"/>
          <w:sz w:val="24"/>
          <w:szCs w:val="24"/>
        </w:rPr>
      </w:pPr>
    </w:p>
    <w:p w14:paraId="3B407800" w14:textId="0A2CF91C" w:rsidR="006776E9" w:rsidRPr="00912882" w:rsidRDefault="00726C86"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This study was a mixed-methods, quasi-experimental</w:t>
      </w:r>
      <w:r w:rsidR="0094149A" w:rsidRPr="00912882">
        <w:rPr>
          <w:rFonts w:ascii="Times New Roman" w:hAnsi="Times New Roman" w:cs="Times New Roman"/>
          <w:color w:val="000000" w:themeColor="text1"/>
          <w:sz w:val="24"/>
          <w:szCs w:val="24"/>
        </w:rPr>
        <w:t xml:space="preserve">, </w:t>
      </w:r>
      <w:r w:rsidRPr="00912882">
        <w:rPr>
          <w:rFonts w:ascii="Times New Roman" w:hAnsi="Times New Roman" w:cs="Times New Roman"/>
          <w:color w:val="000000" w:themeColor="text1"/>
          <w:sz w:val="24"/>
          <w:szCs w:val="24"/>
        </w:rPr>
        <w:t xml:space="preserve">pre/post design. </w:t>
      </w:r>
      <w:r w:rsidR="0094149A" w:rsidRPr="00912882">
        <w:rPr>
          <w:rFonts w:ascii="Times New Roman" w:hAnsi="Times New Roman" w:cs="Times New Roman"/>
          <w:color w:val="000000" w:themeColor="text1"/>
          <w:sz w:val="24"/>
          <w:szCs w:val="24"/>
        </w:rPr>
        <w:t xml:space="preserve">Quasi-experimental designs aim to evaluate interventions but do not use randomisation. </w:t>
      </w:r>
      <w:r w:rsidR="00013725" w:rsidRPr="00912882">
        <w:rPr>
          <w:rFonts w:ascii="Times New Roman" w:hAnsi="Times New Roman" w:cs="Times New Roman"/>
          <w:color w:val="000000" w:themeColor="text1"/>
          <w:sz w:val="24"/>
          <w:szCs w:val="24"/>
        </w:rPr>
        <w:t>W</w:t>
      </w:r>
      <w:r w:rsidRPr="00912882">
        <w:rPr>
          <w:rFonts w:ascii="Times New Roman" w:hAnsi="Times New Roman" w:cs="Times New Roman"/>
          <w:color w:val="000000" w:themeColor="text1"/>
          <w:sz w:val="24"/>
          <w:szCs w:val="24"/>
        </w:rPr>
        <w:t xml:space="preserve">e assessed the impact of the intervention on </w:t>
      </w:r>
      <w:r w:rsidR="0042256C" w:rsidRPr="00912882">
        <w:rPr>
          <w:rFonts w:ascii="Times New Roman" w:hAnsi="Times New Roman" w:cs="Times New Roman"/>
          <w:color w:val="000000" w:themeColor="text1"/>
          <w:sz w:val="24"/>
          <w:szCs w:val="24"/>
        </w:rPr>
        <w:t>QoL</w:t>
      </w:r>
      <w:r w:rsidRPr="00912882">
        <w:rPr>
          <w:rFonts w:ascii="Times New Roman" w:hAnsi="Times New Roman" w:cs="Times New Roman"/>
          <w:color w:val="000000" w:themeColor="text1"/>
          <w:sz w:val="24"/>
          <w:szCs w:val="24"/>
        </w:rPr>
        <w:t xml:space="preserve">, </w:t>
      </w:r>
      <w:r w:rsidR="0042256C" w:rsidRPr="00912882">
        <w:rPr>
          <w:rFonts w:ascii="Times New Roman" w:hAnsi="Times New Roman" w:cs="Times New Roman"/>
          <w:color w:val="000000" w:themeColor="text1"/>
          <w:sz w:val="24"/>
          <w:szCs w:val="24"/>
        </w:rPr>
        <w:t>ADL</w:t>
      </w:r>
      <w:r w:rsidRPr="00912882">
        <w:rPr>
          <w:rFonts w:ascii="Times New Roman" w:hAnsi="Times New Roman" w:cs="Times New Roman"/>
          <w:color w:val="000000" w:themeColor="text1"/>
          <w:sz w:val="24"/>
          <w:szCs w:val="24"/>
        </w:rPr>
        <w:t xml:space="preserve"> and social functioning at three timepoints (T0: baseline, T</w:t>
      </w:r>
      <w:r w:rsidR="003128F4" w:rsidRPr="00912882">
        <w:rPr>
          <w:rFonts w:ascii="Times New Roman" w:hAnsi="Times New Roman" w:cs="Times New Roman"/>
          <w:color w:val="000000" w:themeColor="text1"/>
          <w:sz w:val="24"/>
          <w:szCs w:val="24"/>
        </w:rPr>
        <w:t>2</w:t>
      </w:r>
      <w:r w:rsidRPr="00912882">
        <w:rPr>
          <w:rFonts w:ascii="Times New Roman" w:hAnsi="Times New Roman" w:cs="Times New Roman"/>
          <w:color w:val="000000" w:themeColor="text1"/>
          <w:sz w:val="24"/>
          <w:szCs w:val="24"/>
        </w:rPr>
        <w:t xml:space="preserve">: post-intervention, T3: one-month follow-up). Outcome measures were rated on established test instruments. </w:t>
      </w:r>
      <w:r w:rsidR="006776E9" w:rsidRPr="00912882">
        <w:rPr>
          <w:rFonts w:ascii="Times New Roman" w:hAnsi="Times New Roman" w:cs="Times New Roman"/>
          <w:color w:val="000000" w:themeColor="text1"/>
          <w:sz w:val="24"/>
          <w:szCs w:val="24"/>
        </w:rPr>
        <w:t>The first author administered the measures with the participants with dementia</w:t>
      </w:r>
      <w:r w:rsidR="000C1ECA" w:rsidRPr="00912882">
        <w:rPr>
          <w:rFonts w:ascii="Times New Roman" w:hAnsi="Times New Roman" w:cs="Times New Roman"/>
          <w:color w:val="000000" w:themeColor="text1"/>
          <w:sz w:val="24"/>
          <w:szCs w:val="24"/>
        </w:rPr>
        <w:t>.</w:t>
      </w:r>
    </w:p>
    <w:p w14:paraId="7DEDAF25" w14:textId="77777777" w:rsidR="006776E9" w:rsidRPr="00912882" w:rsidRDefault="006776E9" w:rsidP="00D32828">
      <w:pPr>
        <w:spacing w:after="0" w:line="360" w:lineRule="auto"/>
        <w:jc w:val="both"/>
        <w:rPr>
          <w:rFonts w:ascii="Times New Roman" w:hAnsi="Times New Roman" w:cs="Times New Roman"/>
          <w:color w:val="000000" w:themeColor="text1"/>
          <w:sz w:val="24"/>
          <w:szCs w:val="24"/>
        </w:rPr>
      </w:pPr>
    </w:p>
    <w:p w14:paraId="0AF294C9" w14:textId="583F9A2A" w:rsidR="00726C86" w:rsidRPr="00912882" w:rsidRDefault="00726C86"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To assess QoL, the Quality of Life in Alzheimer’s Disease (QoL-AD; Logsdon, Gibbons, McCurry, &amp; Teri, 1999) was administered. The QoL-AD has good internal consistency, validity and reliability (Logsdon et al., 1999</w:t>
      </w:r>
      <w:r w:rsidR="006776E9" w:rsidRPr="00912882">
        <w:rPr>
          <w:rFonts w:ascii="Times New Roman" w:hAnsi="Times New Roman" w:cs="Times New Roman"/>
          <w:color w:val="000000" w:themeColor="text1"/>
          <w:sz w:val="24"/>
          <w:szCs w:val="24"/>
        </w:rPr>
        <w:t xml:space="preserve">). Furthermore, </w:t>
      </w:r>
      <w:r w:rsidR="00CF0F76" w:rsidRPr="00912882">
        <w:rPr>
          <w:rFonts w:ascii="Times New Roman" w:hAnsi="Times New Roman" w:cs="Times New Roman"/>
          <w:color w:val="000000" w:themeColor="text1"/>
          <w:sz w:val="24"/>
          <w:szCs w:val="24"/>
        </w:rPr>
        <w:t>the European consensus on outcome measures for psychosocial interventions in dementia (Moniz-Cook et al., 2008) recommends the use of the QoL-AD, as it is brief</w:t>
      </w:r>
      <w:r w:rsidR="0042256C" w:rsidRPr="00912882">
        <w:rPr>
          <w:rFonts w:ascii="Times New Roman" w:hAnsi="Times New Roman" w:cs="Times New Roman"/>
          <w:color w:val="000000" w:themeColor="text1"/>
          <w:sz w:val="24"/>
          <w:szCs w:val="24"/>
        </w:rPr>
        <w:t xml:space="preserve"> and </w:t>
      </w:r>
      <w:r w:rsidR="00CF0F76" w:rsidRPr="00912882">
        <w:rPr>
          <w:rFonts w:ascii="Times New Roman" w:hAnsi="Times New Roman" w:cs="Times New Roman"/>
          <w:color w:val="000000" w:themeColor="text1"/>
          <w:sz w:val="24"/>
          <w:szCs w:val="24"/>
        </w:rPr>
        <w:t>has demonstrated sensitivity to psychosocial interventions (Orrell et al., 2014)</w:t>
      </w:r>
      <w:r w:rsidR="0042256C" w:rsidRPr="00912882">
        <w:rPr>
          <w:rFonts w:ascii="Times New Roman" w:hAnsi="Times New Roman" w:cs="Times New Roman"/>
          <w:color w:val="000000" w:themeColor="text1"/>
          <w:sz w:val="24"/>
          <w:szCs w:val="24"/>
        </w:rPr>
        <w:t>.</w:t>
      </w:r>
      <w:r w:rsidR="00CF0F76" w:rsidRPr="00912882">
        <w:rPr>
          <w:rFonts w:ascii="Times New Roman" w:hAnsi="Times New Roman" w:cs="Times New Roman"/>
          <w:color w:val="000000" w:themeColor="text1"/>
          <w:sz w:val="24"/>
          <w:szCs w:val="24"/>
        </w:rPr>
        <w:t xml:space="preserve"> </w:t>
      </w:r>
      <w:r w:rsidR="007D3B58" w:rsidRPr="00912882">
        <w:rPr>
          <w:rFonts w:ascii="Times New Roman" w:hAnsi="Times New Roman" w:cs="Times New Roman"/>
          <w:color w:val="000000" w:themeColor="text1"/>
          <w:sz w:val="24"/>
          <w:szCs w:val="24"/>
        </w:rPr>
        <w:t xml:space="preserve">To assess social functioning, the Social Functioning in Dementia Scale (SF-DEM; Sommerlad, Singleton, Jones, Banerjee, &amp; Livingston, 2017) was administered. The SF-DEM has content validity and concurrent validity (Sommerlad et al., 2017). It is a reliable and acceptable measure of social functioning of a person with dementia of any severity (Budgett et al., 2019). </w:t>
      </w:r>
      <w:r w:rsidR="005B4B2A" w:rsidRPr="00912882">
        <w:rPr>
          <w:rFonts w:ascii="Times New Roman" w:hAnsi="Times New Roman" w:cs="Times New Roman"/>
          <w:color w:val="000000" w:themeColor="text1"/>
          <w:sz w:val="24"/>
          <w:szCs w:val="24"/>
        </w:rPr>
        <w:t>The</w:t>
      </w:r>
      <w:r w:rsidR="007D3B58" w:rsidRPr="00912882">
        <w:rPr>
          <w:rFonts w:ascii="Times New Roman" w:hAnsi="Times New Roman" w:cs="Times New Roman"/>
          <w:color w:val="000000" w:themeColor="text1"/>
          <w:sz w:val="24"/>
          <w:szCs w:val="24"/>
        </w:rPr>
        <w:t xml:space="preserve"> Lawton Scale of Activities of Daily Living (Lawton &amp; Brody, 1969) was administered to assess ADL. This measure has high test-retest and concurrent validity and is consistent with other measures of temporal decline in people with dementia (Johnson, Barion, Rademaker, Rehkemper, &amp; Weintraub, 2004). </w:t>
      </w:r>
      <w:r w:rsidRPr="00912882">
        <w:rPr>
          <w:rFonts w:ascii="Times New Roman" w:hAnsi="Times New Roman" w:cs="Times New Roman"/>
          <w:color w:val="000000" w:themeColor="text1"/>
          <w:sz w:val="24"/>
          <w:szCs w:val="24"/>
        </w:rPr>
        <w:t xml:space="preserve">The baseline data collection took place a few days before the first session, and the post-intervention data was collected within a few days after the last session. Data was collected from 100% of the participants. </w:t>
      </w:r>
    </w:p>
    <w:p w14:paraId="768AD99F" w14:textId="77777777" w:rsidR="00CF0F76" w:rsidRPr="00912882" w:rsidRDefault="00CF0F76" w:rsidP="00D32828">
      <w:pPr>
        <w:spacing w:after="0" w:line="360" w:lineRule="auto"/>
        <w:jc w:val="both"/>
        <w:rPr>
          <w:rFonts w:ascii="Times New Roman" w:hAnsi="Times New Roman" w:cs="Times New Roman"/>
          <w:color w:val="000000" w:themeColor="text1"/>
          <w:sz w:val="24"/>
          <w:szCs w:val="24"/>
        </w:rPr>
      </w:pPr>
    </w:p>
    <w:p w14:paraId="17428C4F" w14:textId="6A77A3D4" w:rsidR="00404F4C" w:rsidRPr="00912882" w:rsidRDefault="00CE2BDC"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lastRenderedPageBreak/>
        <w:t>Q</w:t>
      </w:r>
      <w:r w:rsidR="007D3B58" w:rsidRPr="00912882">
        <w:rPr>
          <w:rFonts w:ascii="Times New Roman" w:hAnsi="Times New Roman" w:cs="Times New Roman"/>
          <w:color w:val="000000" w:themeColor="text1"/>
          <w:sz w:val="24"/>
          <w:szCs w:val="24"/>
        </w:rPr>
        <w:t xml:space="preserve">ualitative interviews were conducted mid-intervention (T1: within the third week), and at T2, based on a topic guide developed by the research team. </w:t>
      </w:r>
      <w:r w:rsidRPr="00912882">
        <w:rPr>
          <w:rFonts w:ascii="Times New Roman" w:hAnsi="Times New Roman" w:cs="Times New Roman"/>
          <w:color w:val="000000" w:themeColor="text1"/>
          <w:sz w:val="24"/>
          <w:szCs w:val="24"/>
        </w:rPr>
        <w:t>I</w:t>
      </w:r>
      <w:r w:rsidR="007D3B58" w:rsidRPr="00912882">
        <w:rPr>
          <w:rFonts w:ascii="Times New Roman" w:hAnsi="Times New Roman" w:cs="Times New Roman"/>
          <w:color w:val="000000" w:themeColor="text1"/>
          <w:sz w:val="24"/>
          <w:szCs w:val="24"/>
        </w:rPr>
        <w:t xml:space="preserve">nterviews were used to explore participant opinions regarding </w:t>
      </w:r>
      <w:r w:rsidR="00287E95" w:rsidRPr="00912882">
        <w:rPr>
          <w:rFonts w:ascii="Times New Roman" w:hAnsi="Times New Roman" w:cs="Times New Roman"/>
          <w:color w:val="000000" w:themeColor="text1"/>
          <w:sz w:val="24"/>
          <w:szCs w:val="24"/>
        </w:rPr>
        <w:t>intervention feasibility</w:t>
      </w:r>
      <w:r w:rsidR="00404F4C" w:rsidRPr="00912882">
        <w:rPr>
          <w:rFonts w:ascii="Times New Roman" w:hAnsi="Times New Roman" w:cs="Times New Roman"/>
          <w:color w:val="000000" w:themeColor="text1"/>
          <w:sz w:val="24"/>
          <w:szCs w:val="24"/>
        </w:rPr>
        <w:t>,</w:t>
      </w:r>
      <w:r w:rsidR="00287E95" w:rsidRPr="00912882">
        <w:rPr>
          <w:rFonts w:ascii="Times New Roman" w:hAnsi="Times New Roman" w:cs="Times New Roman"/>
          <w:color w:val="000000" w:themeColor="text1"/>
          <w:sz w:val="24"/>
          <w:szCs w:val="24"/>
        </w:rPr>
        <w:t xml:space="preserve"> </w:t>
      </w:r>
      <w:r w:rsidR="00404F4C" w:rsidRPr="00912882">
        <w:rPr>
          <w:rFonts w:ascii="Times New Roman" w:hAnsi="Times New Roman" w:cs="Times New Roman"/>
          <w:color w:val="000000" w:themeColor="text1"/>
          <w:sz w:val="24"/>
          <w:szCs w:val="24"/>
        </w:rPr>
        <w:t>facilitators and barriers</w:t>
      </w:r>
      <w:r w:rsidR="00087CA2" w:rsidRPr="00912882">
        <w:rPr>
          <w:rFonts w:ascii="Times New Roman" w:hAnsi="Times New Roman" w:cs="Times New Roman"/>
          <w:color w:val="000000" w:themeColor="text1"/>
          <w:sz w:val="24"/>
          <w:szCs w:val="24"/>
        </w:rPr>
        <w:t xml:space="preserve">, </w:t>
      </w:r>
      <w:r w:rsidR="00404F4C" w:rsidRPr="00912882">
        <w:rPr>
          <w:rFonts w:ascii="Times New Roman" w:hAnsi="Times New Roman" w:cs="Times New Roman"/>
          <w:color w:val="000000" w:themeColor="text1"/>
          <w:sz w:val="24"/>
          <w:szCs w:val="24"/>
        </w:rPr>
        <w:t xml:space="preserve">and the perceived impacts. All participants completed interviews at the two timepoints. </w:t>
      </w:r>
    </w:p>
    <w:p w14:paraId="1E43EAA3" w14:textId="77777777" w:rsidR="006047AC" w:rsidRPr="00912882" w:rsidRDefault="006047AC" w:rsidP="00D32828">
      <w:pPr>
        <w:spacing w:after="0" w:line="360" w:lineRule="auto"/>
        <w:jc w:val="both"/>
        <w:rPr>
          <w:rFonts w:ascii="Times New Roman" w:hAnsi="Times New Roman" w:cs="Times New Roman"/>
          <w:color w:val="000000" w:themeColor="text1"/>
          <w:sz w:val="24"/>
          <w:szCs w:val="24"/>
        </w:rPr>
      </w:pPr>
    </w:p>
    <w:p w14:paraId="0E2FC895" w14:textId="2E8D2863" w:rsidR="007D3B58" w:rsidRPr="00912882" w:rsidRDefault="007D3B58" w:rsidP="00D32828">
      <w:pPr>
        <w:spacing w:after="0" w:line="360" w:lineRule="auto"/>
        <w:jc w:val="both"/>
        <w:rPr>
          <w:rFonts w:ascii="Times New Roman" w:hAnsi="Times New Roman" w:cs="Times New Roman"/>
          <w:b/>
          <w:i/>
          <w:color w:val="000000" w:themeColor="text1"/>
          <w:sz w:val="24"/>
          <w:szCs w:val="24"/>
        </w:rPr>
      </w:pPr>
      <w:r w:rsidRPr="00912882">
        <w:rPr>
          <w:rFonts w:ascii="Times New Roman" w:hAnsi="Times New Roman" w:cs="Times New Roman"/>
          <w:b/>
          <w:i/>
          <w:color w:val="000000" w:themeColor="text1"/>
          <w:sz w:val="24"/>
          <w:szCs w:val="24"/>
        </w:rPr>
        <w:t xml:space="preserve">Data analysis </w:t>
      </w:r>
    </w:p>
    <w:p w14:paraId="78532824" w14:textId="77777777" w:rsidR="006047AC" w:rsidRPr="00912882" w:rsidRDefault="006047AC" w:rsidP="00D32828">
      <w:pPr>
        <w:spacing w:after="0" w:line="360" w:lineRule="auto"/>
        <w:jc w:val="both"/>
        <w:rPr>
          <w:rFonts w:ascii="Times New Roman" w:hAnsi="Times New Roman" w:cs="Times New Roman"/>
          <w:b/>
          <w:i/>
          <w:color w:val="000000" w:themeColor="text1"/>
          <w:sz w:val="24"/>
          <w:szCs w:val="24"/>
        </w:rPr>
      </w:pPr>
    </w:p>
    <w:p w14:paraId="5A2EBB24" w14:textId="5DF86FE3" w:rsidR="007D3B58" w:rsidRPr="00912882" w:rsidRDefault="007D3B58"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The Statistical Package for Social Sciences, version 22.0 (IBM®, 2012), was used for statistical analyses. The data was normally distributed, so a one-way ANOVA was used to determine whether there was a difference in the mean scores on outcome measures between timepoints T0, T2 and T3. To ascertain the direction of effect, a Bonferroni correction was performed on the data.</w:t>
      </w:r>
    </w:p>
    <w:p w14:paraId="4DCE4B10" w14:textId="77777777" w:rsidR="007D3B58" w:rsidRPr="00912882" w:rsidRDefault="007D3B58" w:rsidP="00D32828">
      <w:pPr>
        <w:spacing w:after="0" w:line="360" w:lineRule="auto"/>
        <w:jc w:val="both"/>
        <w:rPr>
          <w:rFonts w:ascii="Times New Roman" w:hAnsi="Times New Roman" w:cs="Times New Roman"/>
          <w:color w:val="000000" w:themeColor="text1"/>
          <w:sz w:val="24"/>
          <w:szCs w:val="24"/>
        </w:rPr>
      </w:pPr>
    </w:p>
    <w:p w14:paraId="3103FAB6" w14:textId="0AD4E84B" w:rsidR="00F841E7" w:rsidRPr="00912882" w:rsidRDefault="007D3B58"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Data obtained from the interviews were analysed using both inductive and deductive thematic analysis, incorporating the data-driven approach of Boyatzis (1998) and the use of a</w:t>
      </w:r>
      <w:r w:rsidR="0004539F" w:rsidRPr="00912882">
        <w:rPr>
          <w:rFonts w:ascii="Times New Roman" w:hAnsi="Times New Roman" w:cs="Times New Roman"/>
          <w:color w:val="000000" w:themeColor="text1"/>
          <w:sz w:val="24"/>
          <w:szCs w:val="24"/>
        </w:rPr>
        <w:t xml:space="preserve">n </w:t>
      </w:r>
      <w:r w:rsidR="0004539F" w:rsidRPr="00912882">
        <w:rPr>
          <w:rFonts w:ascii="Times New Roman" w:hAnsi="Times New Roman" w:cs="Times New Roman"/>
          <w:i/>
          <w:iCs/>
          <w:color w:val="000000" w:themeColor="text1"/>
          <w:sz w:val="24"/>
          <w:szCs w:val="24"/>
        </w:rPr>
        <w:t>a</w:t>
      </w:r>
      <w:r w:rsidRPr="00912882">
        <w:rPr>
          <w:rFonts w:ascii="Times New Roman" w:hAnsi="Times New Roman" w:cs="Times New Roman"/>
          <w:i/>
          <w:iCs/>
          <w:color w:val="000000" w:themeColor="text1"/>
          <w:sz w:val="24"/>
          <w:szCs w:val="24"/>
        </w:rPr>
        <w:t xml:space="preserve"> priori</w:t>
      </w:r>
      <w:r w:rsidRPr="00912882">
        <w:rPr>
          <w:rFonts w:ascii="Times New Roman" w:hAnsi="Times New Roman" w:cs="Times New Roman"/>
          <w:color w:val="000000" w:themeColor="text1"/>
          <w:sz w:val="24"/>
          <w:szCs w:val="24"/>
        </w:rPr>
        <w:t xml:space="preserve"> code template </w:t>
      </w:r>
      <w:r w:rsidR="0004539F" w:rsidRPr="00912882">
        <w:rPr>
          <w:rFonts w:ascii="Times New Roman" w:hAnsi="Times New Roman" w:cs="Times New Roman"/>
          <w:color w:val="000000" w:themeColor="text1"/>
          <w:sz w:val="24"/>
          <w:szCs w:val="24"/>
        </w:rPr>
        <w:t xml:space="preserve">outlined by Crabtree and Miller (1999). The </w:t>
      </w:r>
      <w:r w:rsidR="0004539F" w:rsidRPr="00912882">
        <w:rPr>
          <w:rFonts w:ascii="Times New Roman" w:hAnsi="Times New Roman" w:cs="Times New Roman"/>
          <w:i/>
          <w:iCs/>
          <w:color w:val="000000" w:themeColor="text1"/>
          <w:sz w:val="24"/>
          <w:szCs w:val="24"/>
        </w:rPr>
        <w:t>a priori</w:t>
      </w:r>
      <w:r w:rsidR="0004539F" w:rsidRPr="00912882">
        <w:rPr>
          <w:rFonts w:ascii="Times New Roman" w:hAnsi="Times New Roman" w:cs="Times New Roman"/>
          <w:color w:val="000000" w:themeColor="text1"/>
          <w:sz w:val="24"/>
          <w:szCs w:val="24"/>
        </w:rPr>
        <w:t xml:space="preserve"> template was based on the research aims, interview questions and evidence derived from the developmental stages</w:t>
      </w:r>
      <w:r w:rsidR="00404F4C" w:rsidRPr="00912882">
        <w:rPr>
          <w:rFonts w:ascii="Times New Roman" w:hAnsi="Times New Roman" w:cs="Times New Roman"/>
          <w:color w:val="000000" w:themeColor="text1"/>
          <w:sz w:val="24"/>
          <w:szCs w:val="24"/>
        </w:rPr>
        <w:t xml:space="preserve">. </w:t>
      </w:r>
      <w:r w:rsidR="0004539F" w:rsidRPr="00912882">
        <w:rPr>
          <w:rFonts w:ascii="Times New Roman" w:hAnsi="Times New Roman" w:cs="Times New Roman"/>
          <w:color w:val="000000" w:themeColor="text1"/>
          <w:sz w:val="24"/>
          <w:szCs w:val="24"/>
        </w:rPr>
        <w:t xml:space="preserve">Five broad code categories formed the code template: (1) acceptability and feasibility; (2) group work; (3) participant choice; (4) visual art content, and (5) perceived impact. </w:t>
      </w:r>
      <w:r w:rsidR="00E60E58" w:rsidRPr="00912882">
        <w:rPr>
          <w:rFonts w:ascii="Times New Roman" w:hAnsi="Times New Roman" w:cs="Times New Roman"/>
          <w:color w:val="000000" w:themeColor="text1"/>
          <w:sz w:val="24"/>
          <w:szCs w:val="24"/>
        </w:rPr>
        <w:t>Data</w:t>
      </w:r>
      <w:r w:rsidR="008B1FFE" w:rsidRPr="00912882">
        <w:rPr>
          <w:rFonts w:ascii="Times New Roman" w:hAnsi="Times New Roman" w:cs="Times New Roman"/>
          <w:color w:val="000000" w:themeColor="text1"/>
          <w:sz w:val="24"/>
          <w:szCs w:val="24"/>
        </w:rPr>
        <w:t xml:space="preserve"> were analysed independently by the first author and then consensus was reached by agreement with the second and third author. </w:t>
      </w:r>
    </w:p>
    <w:p w14:paraId="5B18C99B" w14:textId="77777777" w:rsidR="000C1ECA" w:rsidRPr="00912882" w:rsidRDefault="000C1ECA" w:rsidP="00D32828">
      <w:pPr>
        <w:spacing w:after="0" w:line="360" w:lineRule="auto"/>
        <w:jc w:val="both"/>
        <w:rPr>
          <w:rFonts w:ascii="Times New Roman" w:hAnsi="Times New Roman" w:cs="Times New Roman"/>
          <w:color w:val="000000" w:themeColor="text1"/>
          <w:sz w:val="24"/>
          <w:szCs w:val="24"/>
        </w:rPr>
      </w:pPr>
    </w:p>
    <w:p w14:paraId="4EBA9837" w14:textId="77777777" w:rsidR="008B1FFE" w:rsidRPr="00912882" w:rsidRDefault="008B1FFE" w:rsidP="00D32828">
      <w:pPr>
        <w:spacing w:after="0" w:line="360" w:lineRule="auto"/>
        <w:jc w:val="both"/>
        <w:rPr>
          <w:rFonts w:ascii="Times New Roman" w:hAnsi="Times New Roman" w:cs="Times New Roman"/>
          <w:b/>
          <w:color w:val="000000" w:themeColor="text1"/>
          <w:sz w:val="24"/>
          <w:szCs w:val="24"/>
        </w:rPr>
      </w:pPr>
      <w:r w:rsidRPr="00912882">
        <w:rPr>
          <w:rFonts w:ascii="Times New Roman" w:hAnsi="Times New Roman" w:cs="Times New Roman"/>
          <w:b/>
          <w:color w:val="000000" w:themeColor="text1"/>
          <w:sz w:val="24"/>
          <w:szCs w:val="24"/>
        </w:rPr>
        <w:t xml:space="preserve">Results </w:t>
      </w:r>
    </w:p>
    <w:p w14:paraId="676E5AD5" w14:textId="77777777" w:rsidR="008B1FFE" w:rsidRPr="00912882" w:rsidRDefault="008B1FFE" w:rsidP="00D32828">
      <w:pPr>
        <w:spacing w:after="0" w:line="360" w:lineRule="auto"/>
        <w:jc w:val="both"/>
        <w:rPr>
          <w:rFonts w:ascii="Times New Roman" w:hAnsi="Times New Roman" w:cs="Times New Roman"/>
          <w:b/>
          <w:color w:val="000000" w:themeColor="text1"/>
          <w:sz w:val="24"/>
          <w:szCs w:val="24"/>
        </w:rPr>
      </w:pPr>
    </w:p>
    <w:p w14:paraId="0F9F89F4" w14:textId="77777777" w:rsidR="008B1FFE" w:rsidRPr="00912882" w:rsidRDefault="008B1FFE" w:rsidP="00D32828">
      <w:pPr>
        <w:spacing w:after="0" w:line="360" w:lineRule="auto"/>
        <w:jc w:val="both"/>
        <w:rPr>
          <w:rFonts w:ascii="Times New Roman" w:hAnsi="Times New Roman" w:cs="Times New Roman"/>
          <w:b/>
          <w:i/>
          <w:color w:val="000000" w:themeColor="text1"/>
          <w:sz w:val="24"/>
          <w:szCs w:val="24"/>
        </w:rPr>
      </w:pPr>
      <w:r w:rsidRPr="00912882">
        <w:rPr>
          <w:rFonts w:ascii="Times New Roman" w:hAnsi="Times New Roman" w:cs="Times New Roman"/>
          <w:b/>
          <w:i/>
          <w:color w:val="000000" w:themeColor="text1"/>
          <w:sz w:val="24"/>
          <w:szCs w:val="24"/>
        </w:rPr>
        <w:t>Pre-post comparison</w:t>
      </w:r>
    </w:p>
    <w:p w14:paraId="767C10AE" w14:textId="77777777" w:rsidR="008B1FFE" w:rsidRPr="00912882" w:rsidRDefault="008B1FFE" w:rsidP="00D32828">
      <w:pPr>
        <w:spacing w:after="0" w:line="360" w:lineRule="auto"/>
        <w:jc w:val="both"/>
        <w:rPr>
          <w:rFonts w:ascii="Times New Roman" w:hAnsi="Times New Roman" w:cs="Times New Roman"/>
          <w:b/>
          <w:i/>
          <w:color w:val="000000" w:themeColor="text1"/>
          <w:sz w:val="24"/>
          <w:szCs w:val="24"/>
        </w:rPr>
      </w:pPr>
    </w:p>
    <w:p w14:paraId="4C0DCF9D" w14:textId="7B082F31" w:rsidR="005B51FF" w:rsidRPr="00912882" w:rsidRDefault="005B51FF"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Descriptive statistics</w:t>
      </w:r>
      <w:r w:rsidR="00D96FE2" w:rsidRPr="00912882">
        <w:rPr>
          <w:rFonts w:ascii="Times New Roman" w:hAnsi="Times New Roman" w:cs="Times New Roman"/>
          <w:color w:val="000000" w:themeColor="text1"/>
          <w:sz w:val="24"/>
          <w:szCs w:val="24"/>
        </w:rPr>
        <w:t xml:space="preserve"> </w:t>
      </w:r>
      <w:r w:rsidRPr="00912882">
        <w:rPr>
          <w:rFonts w:ascii="Times New Roman" w:hAnsi="Times New Roman" w:cs="Times New Roman"/>
          <w:color w:val="000000" w:themeColor="text1"/>
          <w:sz w:val="24"/>
          <w:szCs w:val="24"/>
        </w:rPr>
        <w:t xml:space="preserve">for the outcome measures at different timepoints are presented in Table 2. </w:t>
      </w:r>
    </w:p>
    <w:p w14:paraId="37DCA3B6" w14:textId="3DD7AFD7" w:rsidR="005B51FF" w:rsidRPr="00912882" w:rsidRDefault="005B51FF" w:rsidP="00D32828">
      <w:pPr>
        <w:spacing w:after="0" w:line="360" w:lineRule="auto"/>
        <w:jc w:val="both"/>
        <w:rPr>
          <w:rFonts w:ascii="Times New Roman" w:hAnsi="Times New Roman" w:cs="Times New Roman"/>
          <w:color w:val="000000" w:themeColor="text1"/>
          <w:sz w:val="24"/>
          <w:szCs w:val="24"/>
        </w:rPr>
      </w:pPr>
    </w:p>
    <w:p w14:paraId="256E71CD" w14:textId="5A4BD4C4" w:rsidR="00023E44" w:rsidRPr="00912882" w:rsidRDefault="005E6C74"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[Insert Table 2]</w:t>
      </w:r>
    </w:p>
    <w:p w14:paraId="2A2E4B94" w14:textId="77777777" w:rsidR="003F0951" w:rsidRPr="00912882" w:rsidRDefault="003F0951" w:rsidP="00D32828">
      <w:pPr>
        <w:spacing w:after="0" w:line="360" w:lineRule="auto"/>
        <w:jc w:val="both"/>
        <w:rPr>
          <w:rFonts w:ascii="Times New Roman" w:hAnsi="Times New Roman" w:cs="Times New Roman"/>
          <w:color w:val="000000" w:themeColor="text1"/>
          <w:sz w:val="24"/>
          <w:szCs w:val="24"/>
        </w:rPr>
      </w:pPr>
    </w:p>
    <w:p w14:paraId="1098E883" w14:textId="43260A85" w:rsidR="008B1FFE" w:rsidRPr="00912882" w:rsidRDefault="008B1FFE"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There was an effect of time on social functioning and </w:t>
      </w:r>
      <w:r w:rsidR="0042256C" w:rsidRPr="00912882">
        <w:rPr>
          <w:rFonts w:ascii="Times New Roman" w:hAnsi="Times New Roman" w:cs="Times New Roman"/>
          <w:color w:val="000000" w:themeColor="text1"/>
          <w:sz w:val="24"/>
          <w:szCs w:val="24"/>
        </w:rPr>
        <w:t>QoL</w:t>
      </w:r>
      <w:r w:rsidRPr="00912882">
        <w:rPr>
          <w:rFonts w:ascii="Times New Roman" w:hAnsi="Times New Roman" w:cs="Times New Roman"/>
          <w:color w:val="000000" w:themeColor="text1"/>
          <w:sz w:val="24"/>
          <w:szCs w:val="24"/>
        </w:rPr>
        <w:t xml:space="preserve">, but </w:t>
      </w:r>
      <w:r w:rsidR="0042256C" w:rsidRPr="00912882">
        <w:rPr>
          <w:rFonts w:ascii="Times New Roman" w:hAnsi="Times New Roman" w:cs="Times New Roman"/>
          <w:color w:val="000000" w:themeColor="text1"/>
          <w:sz w:val="24"/>
          <w:szCs w:val="24"/>
        </w:rPr>
        <w:t>not ADL</w:t>
      </w:r>
      <w:r w:rsidRPr="00912882">
        <w:rPr>
          <w:rFonts w:ascii="Times New Roman" w:hAnsi="Times New Roman" w:cs="Times New Roman"/>
          <w:color w:val="000000" w:themeColor="text1"/>
          <w:sz w:val="24"/>
          <w:szCs w:val="24"/>
        </w:rPr>
        <w:t xml:space="preserve">. The social functioning score showed a significant increase, </w:t>
      </w:r>
      <w:r w:rsidRPr="00912882">
        <w:rPr>
          <w:rFonts w:ascii="Times New Roman" w:hAnsi="Times New Roman" w:cs="Times New Roman"/>
          <w:i/>
          <w:color w:val="000000" w:themeColor="text1"/>
          <w:sz w:val="24"/>
          <w:szCs w:val="24"/>
        </w:rPr>
        <w:t>F</w:t>
      </w:r>
      <w:r w:rsidRPr="00912882">
        <w:rPr>
          <w:rFonts w:ascii="Times New Roman" w:hAnsi="Times New Roman" w:cs="Times New Roman"/>
          <w:color w:val="000000" w:themeColor="text1"/>
          <w:sz w:val="24"/>
          <w:szCs w:val="24"/>
        </w:rPr>
        <w:t xml:space="preserve"> (2, 30) = 12.39, </w:t>
      </w:r>
      <w:r w:rsidRPr="00912882">
        <w:rPr>
          <w:rFonts w:ascii="Times New Roman" w:hAnsi="Times New Roman" w:cs="Times New Roman"/>
          <w:i/>
          <w:color w:val="000000" w:themeColor="text1"/>
          <w:sz w:val="24"/>
          <w:szCs w:val="24"/>
        </w:rPr>
        <w:t>p</w:t>
      </w:r>
      <w:r w:rsidRPr="00912882">
        <w:rPr>
          <w:rFonts w:ascii="Times New Roman" w:hAnsi="Times New Roman" w:cs="Times New Roman"/>
          <w:color w:val="000000" w:themeColor="text1"/>
          <w:sz w:val="24"/>
          <w:szCs w:val="24"/>
        </w:rPr>
        <w:t xml:space="preserve"> = .000, as did the </w:t>
      </w:r>
      <w:r w:rsidR="0042256C" w:rsidRPr="00912882">
        <w:rPr>
          <w:rFonts w:ascii="Times New Roman" w:hAnsi="Times New Roman" w:cs="Times New Roman"/>
          <w:color w:val="000000" w:themeColor="text1"/>
          <w:sz w:val="24"/>
          <w:szCs w:val="24"/>
        </w:rPr>
        <w:t>QoL</w:t>
      </w:r>
      <w:r w:rsidRPr="00912882">
        <w:rPr>
          <w:rFonts w:ascii="Times New Roman" w:hAnsi="Times New Roman" w:cs="Times New Roman"/>
          <w:color w:val="000000" w:themeColor="text1"/>
          <w:sz w:val="24"/>
          <w:szCs w:val="24"/>
        </w:rPr>
        <w:t xml:space="preserve"> score, </w:t>
      </w:r>
      <w:r w:rsidRPr="00912882">
        <w:rPr>
          <w:rFonts w:ascii="Times New Roman" w:hAnsi="Times New Roman" w:cs="Times New Roman"/>
          <w:i/>
          <w:color w:val="000000" w:themeColor="text1"/>
          <w:sz w:val="24"/>
          <w:szCs w:val="24"/>
        </w:rPr>
        <w:t xml:space="preserve">F </w:t>
      </w:r>
      <w:r w:rsidRPr="00912882">
        <w:rPr>
          <w:rFonts w:ascii="Times New Roman" w:hAnsi="Times New Roman" w:cs="Times New Roman"/>
          <w:color w:val="000000" w:themeColor="text1"/>
          <w:sz w:val="24"/>
          <w:szCs w:val="24"/>
        </w:rPr>
        <w:t xml:space="preserve">(2, 30) = 10.40, </w:t>
      </w:r>
      <w:r w:rsidRPr="00912882">
        <w:rPr>
          <w:rFonts w:ascii="Times New Roman" w:hAnsi="Times New Roman" w:cs="Times New Roman"/>
          <w:i/>
          <w:color w:val="000000" w:themeColor="text1"/>
          <w:sz w:val="24"/>
          <w:szCs w:val="24"/>
        </w:rPr>
        <w:t xml:space="preserve">p </w:t>
      </w:r>
      <w:r w:rsidRPr="00912882">
        <w:rPr>
          <w:rFonts w:ascii="Times New Roman" w:hAnsi="Times New Roman" w:cs="Times New Roman"/>
          <w:color w:val="000000" w:themeColor="text1"/>
          <w:sz w:val="24"/>
          <w:szCs w:val="24"/>
        </w:rPr>
        <w:t xml:space="preserve">= .000. The Bonferroni correction showed the social functioning and </w:t>
      </w:r>
      <w:r w:rsidR="0042256C" w:rsidRPr="00912882">
        <w:rPr>
          <w:rFonts w:ascii="Times New Roman" w:hAnsi="Times New Roman" w:cs="Times New Roman"/>
          <w:color w:val="000000" w:themeColor="text1"/>
          <w:sz w:val="24"/>
          <w:szCs w:val="24"/>
        </w:rPr>
        <w:t>QoL</w:t>
      </w:r>
      <w:r w:rsidRPr="00912882">
        <w:rPr>
          <w:rFonts w:ascii="Times New Roman" w:hAnsi="Times New Roman" w:cs="Times New Roman"/>
          <w:color w:val="000000" w:themeColor="text1"/>
          <w:sz w:val="24"/>
          <w:szCs w:val="24"/>
        </w:rPr>
        <w:t xml:space="preserve"> scores </w:t>
      </w:r>
      <w:r w:rsidRPr="00912882">
        <w:rPr>
          <w:rFonts w:ascii="Times New Roman" w:hAnsi="Times New Roman" w:cs="Times New Roman"/>
          <w:color w:val="000000" w:themeColor="text1"/>
          <w:sz w:val="24"/>
          <w:szCs w:val="24"/>
        </w:rPr>
        <w:lastRenderedPageBreak/>
        <w:t xml:space="preserve">differed significantly from T0 to T2, </w:t>
      </w:r>
      <w:r w:rsidRPr="00912882">
        <w:rPr>
          <w:rFonts w:ascii="Times New Roman" w:hAnsi="Times New Roman" w:cs="Times New Roman"/>
          <w:i/>
          <w:color w:val="000000" w:themeColor="text1"/>
          <w:sz w:val="24"/>
          <w:szCs w:val="24"/>
        </w:rPr>
        <w:t>p</w:t>
      </w:r>
      <w:r w:rsidRPr="00912882">
        <w:rPr>
          <w:rFonts w:ascii="Times New Roman" w:hAnsi="Times New Roman" w:cs="Times New Roman"/>
          <w:color w:val="000000" w:themeColor="text1"/>
          <w:sz w:val="24"/>
          <w:szCs w:val="24"/>
        </w:rPr>
        <w:t xml:space="preserve"> = .000 and </w:t>
      </w:r>
      <w:r w:rsidRPr="00912882">
        <w:rPr>
          <w:rFonts w:ascii="Times New Roman" w:hAnsi="Times New Roman" w:cs="Times New Roman"/>
          <w:i/>
          <w:color w:val="000000" w:themeColor="text1"/>
          <w:sz w:val="24"/>
          <w:szCs w:val="24"/>
        </w:rPr>
        <w:t>p</w:t>
      </w:r>
      <w:r w:rsidRPr="00912882">
        <w:rPr>
          <w:rFonts w:ascii="Times New Roman" w:hAnsi="Times New Roman" w:cs="Times New Roman"/>
          <w:color w:val="000000" w:themeColor="text1"/>
          <w:sz w:val="24"/>
          <w:szCs w:val="24"/>
        </w:rPr>
        <w:t xml:space="preserve"> = .001, respectively. However, both scores did not differ significantly from T2 to T3, </w:t>
      </w:r>
      <w:r w:rsidRPr="00912882">
        <w:rPr>
          <w:rFonts w:ascii="Times New Roman" w:hAnsi="Times New Roman" w:cs="Times New Roman"/>
          <w:i/>
          <w:color w:val="000000" w:themeColor="text1"/>
          <w:sz w:val="24"/>
          <w:szCs w:val="24"/>
        </w:rPr>
        <w:t>p</w:t>
      </w:r>
      <w:r w:rsidRPr="00912882">
        <w:rPr>
          <w:rFonts w:ascii="Times New Roman" w:hAnsi="Times New Roman" w:cs="Times New Roman"/>
          <w:color w:val="000000" w:themeColor="text1"/>
          <w:sz w:val="24"/>
          <w:szCs w:val="24"/>
        </w:rPr>
        <w:t xml:space="preserve"> = 1.00 (see Figures </w:t>
      </w:r>
      <w:r w:rsidR="00FB5EA7" w:rsidRPr="00912882">
        <w:rPr>
          <w:rFonts w:ascii="Times New Roman" w:hAnsi="Times New Roman" w:cs="Times New Roman"/>
          <w:color w:val="000000" w:themeColor="text1"/>
          <w:sz w:val="24"/>
          <w:szCs w:val="24"/>
        </w:rPr>
        <w:t>2</w:t>
      </w:r>
      <w:r w:rsidRPr="00912882">
        <w:rPr>
          <w:rFonts w:ascii="Times New Roman" w:hAnsi="Times New Roman" w:cs="Times New Roman"/>
          <w:color w:val="000000" w:themeColor="text1"/>
          <w:sz w:val="24"/>
          <w:szCs w:val="24"/>
        </w:rPr>
        <w:t xml:space="preserve"> and </w:t>
      </w:r>
      <w:r w:rsidR="00FB5EA7" w:rsidRPr="00912882">
        <w:rPr>
          <w:rFonts w:ascii="Times New Roman" w:hAnsi="Times New Roman" w:cs="Times New Roman"/>
          <w:color w:val="000000" w:themeColor="text1"/>
          <w:sz w:val="24"/>
          <w:szCs w:val="24"/>
        </w:rPr>
        <w:t>3</w:t>
      </w:r>
      <w:r w:rsidRPr="00912882">
        <w:rPr>
          <w:rFonts w:ascii="Times New Roman" w:hAnsi="Times New Roman" w:cs="Times New Roman"/>
          <w:color w:val="000000" w:themeColor="text1"/>
          <w:sz w:val="24"/>
          <w:szCs w:val="24"/>
        </w:rPr>
        <w:t xml:space="preserve">). </w:t>
      </w:r>
    </w:p>
    <w:p w14:paraId="551CA276" w14:textId="77777777" w:rsidR="008B1FFE" w:rsidRPr="00912882" w:rsidRDefault="008B1FFE" w:rsidP="00D32828">
      <w:pPr>
        <w:spacing w:after="0" w:line="360" w:lineRule="auto"/>
        <w:jc w:val="both"/>
        <w:rPr>
          <w:rFonts w:ascii="Times New Roman" w:hAnsi="Times New Roman" w:cs="Times New Roman"/>
          <w:color w:val="000000" w:themeColor="text1"/>
          <w:sz w:val="24"/>
          <w:szCs w:val="24"/>
        </w:rPr>
      </w:pPr>
    </w:p>
    <w:p w14:paraId="46915D89" w14:textId="10FAD923" w:rsidR="008B1FFE" w:rsidRPr="00912882" w:rsidRDefault="008B1FFE"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[Insert Figure </w:t>
      </w:r>
      <w:r w:rsidR="00FB5EA7" w:rsidRPr="00912882">
        <w:rPr>
          <w:rFonts w:ascii="Times New Roman" w:hAnsi="Times New Roman" w:cs="Times New Roman"/>
          <w:color w:val="000000" w:themeColor="text1"/>
          <w:sz w:val="24"/>
          <w:szCs w:val="24"/>
        </w:rPr>
        <w:t>2</w:t>
      </w:r>
      <w:r w:rsidRPr="00912882">
        <w:rPr>
          <w:rFonts w:ascii="Times New Roman" w:hAnsi="Times New Roman" w:cs="Times New Roman"/>
          <w:color w:val="000000" w:themeColor="text1"/>
          <w:sz w:val="24"/>
          <w:szCs w:val="24"/>
        </w:rPr>
        <w:t>]</w:t>
      </w:r>
    </w:p>
    <w:p w14:paraId="51BE3459" w14:textId="77777777" w:rsidR="008B1FFE" w:rsidRPr="00912882" w:rsidRDefault="008B1FFE" w:rsidP="00D32828">
      <w:pPr>
        <w:spacing w:after="0" w:line="360" w:lineRule="auto"/>
        <w:jc w:val="both"/>
        <w:rPr>
          <w:rFonts w:ascii="Times New Roman" w:hAnsi="Times New Roman" w:cs="Times New Roman"/>
          <w:color w:val="000000" w:themeColor="text1"/>
          <w:sz w:val="24"/>
          <w:szCs w:val="24"/>
        </w:rPr>
      </w:pPr>
    </w:p>
    <w:p w14:paraId="08EB2389" w14:textId="08EAD1C3" w:rsidR="008B1FFE" w:rsidRPr="00912882" w:rsidRDefault="008B1FFE"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[Insert Figure </w:t>
      </w:r>
      <w:r w:rsidR="00FB5EA7" w:rsidRPr="00912882">
        <w:rPr>
          <w:rFonts w:ascii="Times New Roman" w:hAnsi="Times New Roman" w:cs="Times New Roman"/>
          <w:color w:val="000000" w:themeColor="text1"/>
          <w:sz w:val="24"/>
          <w:szCs w:val="24"/>
        </w:rPr>
        <w:t>3</w:t>
      </w:r>
      <w:r w:rsidRPr="00912882">
        <w:rPr>
          <w:rFonts w:ascii="Times New Roman" w:hAnsi="Times New Roman" w:cs="Times New Roman"/>
          <w:color w:val="000000" w:themeColor="text1"/>
          <w:sz w:val="24"/>
          <w:szCs w:val="24"/>
        </w:rPr>
        <w:t>]</w:t>
      </w:r>
    </w:p>
    <w:p w14:paraId="01DB4280" w14:textId="77777777" w:rsidR="005E6C74" w:rsidRPr="00912882" w:rsidRDefault="005E6C74" w:rsidP="00D32828">
      <w:pPr>
        <w:spacing w:after="0" w:line="360" w:lineRule="auto"/>
        <w:jc w:val="both"/>
        <w:rPr>
          <w:rFonts w:ascii="Times New Roman" w:hAnsi="Times New Roman" w:cs="Times New Roman"/>
          <w:color w:val="000000" w:themeColor="text1"/>
          <w:sz w:val="24"/>
          <w:szCs w:val="24"/>
        </w:rPr>
      </w:pPr>
    </w:p>
    <w:p w14:paraId="3FBEF325" w14:textId="0D9D07EB" w:rsidR="008B1FFE" w:rsidRPr="00912882" w:rsidRDefault="008B1FFE"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There was no effect of time on ADL, </w:t>
      </w:r>
      <w:r w:rsidRPr="00912882">
        <w:rPr>
          <w:rFonts w:ascii="Times New Roman" w:hAnsi="Times New Roman" w:cs="Times New Roman"/>
          <w:i/>
          <w:color w:val="000000" w:themeColor="text1"/>
          <w:sz w:val="24"/>
          <w:szCs w:val="24"/>
        </w:rPr>
        <w:t>F</w:t>
      </w:r>
      <w:r w:rsidRPr="00912882">
        <w:rPr>
          <w:rFonts w:ascii="Times New Roman" w:hAnsi="Times New Roman" w:cs="Times New Roman"/>
          <w:color w:val="000000" w:themeColor="text1"/>
          <w:sz w:val="24"/>
          <w:szCs w:val="24"/>
        </w:rPr>
        <w:t xml:space="preserve"> (2, 30) = 0.011, </w:t>
      </w:r>
      <w:r w:rsidRPr="00912882">
        <w:rPr>
          <w:rFonts w:ascii="Times New Roman" w:hAnsi="Times New Roman" w:cs="Times New Roman"/>
          <w:i/>
          <w:color w:val="000000" w:themeColor="text1"/>
          <w:sz w:val="24"/>
          <w:szCs w:val="24"/>
        </w:rPr>
        <w:t>p</w:t>
      </w:r>
      <w:r w:rsidRPr="00912882">
        <w:rPr>
          <w:rFonts w:ascii="Times New Roman" w:hAnsi="Times New Roman" w:cs="Times New Roman"/>
          <w:color w:val="000000" w:themeColor="text1"/>
          <w:sz w:val="24"/>
          <w:szCs w:val="24"/>
        </w:rPr>
        <w:t xml:space="preserve"> = .989, and the Bonferroni correction showed the ADL score never differed significantly between timepoints T0, T2 and T3, </w:t>
      </w:r>
      <w:r w:rsidRPr="00912882">
        <w:rPr>
          <w:rFonts w:ascii="Times New Roman" w:hAnsi="Times New Roman" w:cs="Times New Roman"/>
          <w:i/>
          <w:color w:val="000000" w:themeColor="text1"/>
          <w:sz w:val="24"/>
          <w:szCs w:val="24"/>
        </w:rPr>
        <w:t>p</w:t>
      </w:r>
      <w:r w:rsidRPr="00912882">
        <w:rPr>
          <w:rFonts w:ascii="Times New Roman" w:hAnsi="Times New Roman" w:cs="Times New Roman"/>
          <w:color w:val="000000" w:themeColor="text1"/>
          <w:sz w:val="24"/>
          <w:szCs w:val="24"/>
        </w:rPr>
        <w:t xml:space="preserve"> = 1.00 (see Figure </w:t>
      </w:r>
      <w:r w:rsidR="00287E95" w:rsidRPr="00912882">
        <w:rPr>
          <w:rFonts w:ascii="Times New Roman" w:hAnsi="Times New Roman" w:cs="Times New Roman"/>
          <w:color w:val="000000" w:themeColor="text1"/>
          <w:sz w:val="24"/>
          <w:szCs w:val="24"/>
        </w:rPr>
        <w:t>4</w:t>
      </w:r>
      <w:r w:rsidRPr="00912882">
        <w:rPr>
          <w:rFonts w:ascii="Times New Roman" w:hAnsi="Times New Roman" w:cs="Times New Roman"/>
          <w:color w:val="000000" w:themeColor="text1"/>
          <w:sz w:val="24"/>
          <w:szCs w:val="24"/>
        </w:rPr>
        <w:t xml:space="preserve">). </w:t>
      </w:r>
    </w:p>
    <w:p w14:paraId="1B82AB02" w14:textId="77777777" w:rsidR="008B1FFE" w:rsidRPr="00912882" w:rsidRDefault="008B1FFE" w:rsidP="00D32828">
      <w:pPr>
        <w:spacing w:after="0" w:line="360" w:lineRule="auto"/>
        <w:jc w:val="both"/>
        <w:rPr>
          <w:rFonts w:ascii="Times New Roman" w:hAnsi="Times New Roman" w:cs="Times New Roman"/>
          <w:color w:val="000000" w:themeColor="text1"/>
          <w:sz w:val="24"/>
          <w:szCs w:val="24"/>
        </w:rPr>
      </w:pPr>
    </w:p>
    <w:p w14:paraId="480AC939" w14:textId="72227C58" w:rsidR="00CC0D35" w:rsidRPr="00912882" w:rsidRDefault="008B1FFE"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[Insert Figure </w:t>
      </w:r>
      <w:r w:rsidR="00287E95" w:rsidRPr="00912882">
        <w:rPr>
          <w:rFonts w:ascii="Times New Roman" w:hAnsi="Times New Roman" w:cs="Times New Roman"/>
          <w:color w:val="000000" w:themeColor="text1"/>
          <w:sz w:val="24"/>
          <w:szCs w:val="24"/>
        </w:rPr>
        <w:t>4</w:t>
      </w:r>
      <w:r w:rsidRPr="00912882">
        <w:rPr>
          <w:rFonts w:ascii="Times New Roman" w:hAnsi="Times New Roman" w:cs="Times New Roman"/>
          <w:color w:val="000000" w:themeColor="text1"/>
          <w:sz w:val="24"/>
          <w:szCs w:val="24"/>
        </w:rPr>
        <w:t>]</w:t>
      </w:r>
    </w:p>
    <w:p w14:paraId="45E32B04" w14:textId="77777777" w:rsidR="0042256C" w:rsidRPr="00912882" w:rsidRDefault="0042256C" w:rsidP="00D32828">
      <w:pPr>
        <w:spacing w:after="0" w:line="360" w:lineRule="auto"/>
        <w:jc w:val="both"/>
        <w:rPr>
          <w:rFonts w:ascii="Times New Roman" w:hAnsi="Times New Roman" w:cs="Times New Roman"/>
          <w:b/>
          <w:i/>
          <w:color w:val="000000" w:themeColor="text1"/>
          <w:sz w:val="24"/>
          <w:szCs w:val="24"/>
        </w:rPr>
      </w:pPr>
    </w:p>
    <w:p w14:paraId="1D998590" w14:textId="60D67456" w:rsidR="006A6A1A" w:rsidRPr="00912882" w:rsidRDefault="006A6A1A" w:rsidP="00D32828">
      <w:pPr>
        <w:spacing w:after="0" w:line="360" w:lineRule="auto"/>
        <w:jc w:val="both"/>
        <w:rPr>
          <w:rFonts w:ascii="Times New Roman" w:hAnsi="Times New Roman" w:cs="Times New Roman"/>
          <w:b/>
          <w:i/>
          <w:color w:val="000000" w:themeColor="text1"/>
          <w:sz w:val="24"/>
          <w:szCs w:val="24"/>
        </w:rPr>
      </w:pPr>
      <w:r w:rsidRPr="00912882">
        <w:rPr>
          <w:rFonts w:ascii="Times New Roman" w:hAnsi="Times New Roman" w:cs="Times New Roman"/>
          <w:b/>
          <w:i/>
          <w:color w:val="000000" w:themeColor="text1"/>
          <w:sz w:val="24"/>
          <w:szCs w:val="24"/>
        </w:rPr>
        <w:t>Interviews</w:t>
      </w:r>
    </w:p>
    <w:p w14:paraId="25A5A035" w14:textId="77777777" w:rsidR="008B1FFE" w:rsidRPr="00912882" w:rsidRDefault="008B1FFE" w:rsidP="00D32828">
      <w:pPr>
        <w:spacing w:after="0" w:line="360" w:lineRule="auto"/>
        <w:jc w:val="both"/>
        <w:rPr>
          <w:rFonts w:ascii="Times New Roman" w:hAnsi="Times New Roman" w:cs="Times New Roman"/>
          <w:color w:val="000000" w:themeColor="text1"/>
          <w:sz w:val="24"/>
          <w:szCs w:val="24"/>
        </w:rPr>
      </w:pPr>
    </w:p>
    <w:p w14:paraId="5DFFE240" w14:textId="34A04B9E" w:rsidR="0071726D" w:rsidRPr="00912882" w:rsidRDefault="006A6A1A"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Interviews were conducted with </w:t>
      </w:r>
      <w:r w:rsidR="005B4B2A" w:rsidRPr="00912882">
        <w:rPr>
          <w:rFonts w:ascii="Times New Roman" w:hAnsi="Times New Roman" w:cs="Times New Roman"/>
          <w:color w:val="000000" w:themeColor="text1"/>
          <w:sz w:val="24"/>
          <w:szCs w:val="24"/>
        </w:rPr>
        <w:t>four</w:t>
      </w:r>
      <w:r w:rsidRPr="00912882">
        <w:rPr>
          <w:rFonts w:ascii="Times New Roman" w:hAnsi="Times New Roman" w:cs="Times New Roman"/>
          <w:color w:val="000000" w:themeColor="text1"/>
          <w:sz w:val="24"/>
          <w:szCs w:val="24"/>
        </w:rPr>
        <w:t xml:space="preserve"> facilitators and </w:t>
      </w:r>
      <w:r w:rsidR="005B4B2A" w:rsidRPr="00912882">
        <w:rPr>
          <w:rFonts w:ascii="Times New Roman" w:hAnsi="Times New Roman" w:cs="Times New Roman"/>
          <w:color w:val="000000" w:themeColor="text1"/>
          <w:sz w:val="24"/>
          <w:szCs w:val="24"/>
        </w:rPr>
        <w:t>eleven</w:t>
      </w:r>
      <w:r w:rsidRPr="00912882">
        <w:rPr>
          <w:rFonts w:ascii="Times New Roman" w:hAnsi="Times New Roman" w:cs="Times New Roman"/>
          <w:color w:val="000000" w:themeColor="text1"/>
          <w:sz w:val="24"/>
          <w:szCs w:val="24"/>
        </w:rPr>
        <w:t xml:space="preserve"> people with dementia. The interviews with facilitators were conducted in pairs and the </w:t>
      </w:r>
      <w:r w:rsidR="000C1ECA" w:rsidRPr="00912882">
        <w:rPr>
          <w:rFonts w:ascii="Times New Roman" w:hAnsi="Times New Roman" w:cs="Times New Roman"/>
          <w:color w:val="000000" w:themeColor="text1"/>
          <w:sz w:val="24"/>
          <w:szCs w:val="24"/>
        </w:rPr>
        <w:t>interview durations</w:t>
      </w:r>
      <w:r w:rsidRPr="00912882">
        <w:rPr>
          <w:rFonts w:ascii="Times New Roman" w:hAnsi="Times New Roman" w:cs="Times New Roman"/>
          <w:color w:val="000000" w:themeColor="text1"/>
          <w:sz w:val="24"/>
          <w:szCs w:val="24"/>
        </w:rPr>
        <w:t xml:space="preserve"> ranged from 21 minutes 06 seconds to 43 minutes 26 seconds. The interview durations for participants with dementia ranged from 5 minutes 02 seconds to 19 minutes 10 seconds. Five overall themes</w:t>
      </w:r>
      <w:r w:rsidR="00C567F5" w:rsidRPr="00912882">
        <w:rPr>
          <w:rFonts w:ascii="Times New Roman" w:hAnsi="Times New Roman" w:cs="Times New Roman"/>
          <w:color w:val="000000" w:themeColor="text1"/>
          <w:sz w:val="24"/>
          <w:szCs w:val="24"/>
        </w:rPr>
        <w:t xml:space="preserve"> </w:t>
      </w:r>
      <w:r w:rsidRPr="00912882">
        <w:rPr>
          <w:rFonts w:ascii="Times New Roman" w:hAnsi="Times New Roman" w:cs="Times New Roman"/>
          <w:color w:val="000000" w:themeColor="text1"/>
          <w:sz w:val="24"/>
          <w:szCs w:val="24"/>
        </w:rPr>
        <w:t xml:space="preserve">were identified with a number of sub-themes (see Table </w:t>
      </w:r>
      <w:r w:rsidR="00E5435F" w:rsidRPr="00912882">
        <w:rPr>
          <w:rFonts w:ascii="Times New Roman" w:hAnsi="Times New Roman" w:cs="Times New Roman"/>
          <w:color w:val="000000" w:themeColor="text1"/>
          <w:sz w:val="24"/>
          <w:szCs w:val="24"/>
        </w:rPr>
        <w:t>3</w:t>
      </w:r>
      <w:r w:rsidRPr="00912882">
        <w:rPr>
          <w:rFonts w:ascii="Times New Roman" w:hAnsi="Times New Roman" w:cs="Times New Roman"/>
          <w:color w:val="000000" w:themeColor="text1"/>
          <w:sz w:val="24"/>
          <w:szCs w:val="24"/>
        </w:rPr>
        <w:t xml:space="preserve">). </w:t>
      </w:r>
    </w:p>
    <w:p w14:paraId="6C19811A" w14:textId="06D8CAED" w:rsidR="00C567F5" w:rsidRPr="00912882" w:rsidRDefault="00C567F5" w:rsidP="00D32828">
      <w:pPr>
        <w:spacing w:after="0" w:line="360" w:lineRule="auto"/>
        <w:jc w:val="both"/>
        <w:rPr>
          <w:rFonts w:ascii="Times New Roman" w:hAnsi="Times New Roman" w:cs="Times New Roman"/>
          <w:color w:val="000000" w:themeColor="text1"/>
          <w:sz w:val="24"/>
          <w:szCs w:val="24"/>
        </w:rPr>
      </w:pPr>
    </w:p>
    <w:p w14:paraId="45ED90A8" w14:textId="24E03B6C" w:rsidR="005E6C74" w:rsidRPr="00912882" w:rsidRDefault="005E6C74"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[Insert Table 3]</w:t>
      </w:r>
    </w:p>
    <w:p w14:paraId="49545E39" w14:textId="77777777" w:rsidR="00287E95" w:rsidRPr="00912882" w:rsidRDefault="00287E95" w:rsidP="00D32828">
      <w:pPr>
        <w:spacing w:after="0" w:line="360" w:lineRule="auto"/>
        <w:jc w:val="both"/>
        <w:rPr>
          <w:rFonts w:ascii="Times New Roman" w:hAnsi="Times New Roman" w:cs="Times New Roman"/>
          <w:color w:val="000000" w:themeColor="text1"/>
          <w:sz w:val="24"/>
          <w:szCs w:val="24"/>
        </w:rPr>
      </w:pPr>
    </w:p>
    <w:p w14:paraId="01F0D2F2" w14:textId="77777777" w:rsidR="004B648A" w:rsidRPr="00912882" w:rsidRDefault="004B648A" w:rsidP="004B648A">
      <w:pPr>
        <w:spacing w:after="0" w:line="360" w:lineRule="auto"/>
        <w:jc w:val="both"/>
        <w:rPr>
          <w:rFonts w:ascii="Times New Roman" w:hAnsi="Times New Roman" w:cs="Times New Roman"/>
          <w:b/>
          <w:bCs/>
          <w:i/>
          <w:iCs/>
          <w:color w:val="000000" w:themeColor="text1"/>
          <w:sz w:val="24"/>
          <w:szCs w:val="24"/>
        </w:rPr>
      </w:pPr>
      <w:r w:rsidRPr="00912882">
        <w:rPr>
          <w:rFonts w:ascii="Times New Roman" w:hAnsi="Times New Roman" w:cs="Times New Roman"/>
          <w:b/>
          <w:bCs/>
          <w:i/>
          <w:iCs/>
          <w:color w:val="000000" w:themeColor="text1"/>
          <w:sz w:val="24"/>
          <w:szCs w:val="24"/>
        </w:rPr>
        <w:t>Feasibility and acceptability</w:t>
      </w:r>
    </w:p>
    <w:p w14:paraId="0ED93A8A" w14:textId="77777777" w:rsidR="004B648A" w:rsidRPr="00912882" w:rsidRDefault="004B648A" w:rsidP="004B648A">
      <w:pPr>
        <w:spacing w:after="0" w:line="360" w:lineRule="auto"/>
        <w:jc w:val="both"/>
        <w:rPr>
          <w:rFonts w:ascii="Times New Roman" w:hAnsi="Times New Roman" w:cs="Times New Roman"/>
          <w:b/>
          <w:bCs/>
          <w:i/>
          <w:iCs/>
          <w:color w:val="000000" w:themeColor="text1"/>
          <w:sz w:val="24"/>
          <w:szCs w:val="24"/>
        </w:rPr>
      </w:pPr>
    </w:p>
    <w:p w14:paraId="5C550056" w14:textId="4D164794" w:rsidR="006A06B8" w:rsidRPr="00912882" w:rsidRDefault="004B648A" w:rsidP="004B648A">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The facilitators reported that the intervention was acceptable and feasible to deliver, although some modifications were proposed to enhance this. When discussing feasibility and acceptability, the interviews focused on elements that are encompassed as sub-themes. </w:t>
      </w:r>
    </w:p>
    <w:p w14:paraId="08A438BB" w14:textId="77777777" w:rsidR="006A06B8" w:rsidRPr="00912882" w:rsidRDefault="006A06B8" w:rsidP="004B648A">
      <w:pPr>
        <w:spacing w:after="0" w:line="360" w:lineRule="auto"/>
        <w:jc w:val="both"/>
        <w:rPr>
          <w:rFonts w:ascii="Times New Roman" w:hAnsi="Times New Roman" w:cs="Times New Roman"/>
          <w:color w:val="000000" w:themeColor="text1"/>
          <w:sz w:val="24"/>
          <w:szCs w:val="24"/>
        </w:rPr>
      </w:pPr>
    </w:p>
    <w:p w14:paraId="06997057" w14:textId="77777777" w:rsidR="004B648A" w:rsidRPr="00912882" w:rsidRDefault="004B648A" w:rsidP="004B648A">
      <w:pPr>
        <w:spacing w:after="0" w:line="360" w:lineRule="auto"/>
        <w:jc w:val="both"/>
        <w:rPr>
          <w:rFonts w:ascii="Times New Roman" w:hAnsi="Times New Roman" w:cs="Times New Roman"/>
          <w:i/>
          <w:iCs/>
          <w:color w:val="000000" w:themeColor="text1"/>
          <w:sz w:val="24"/>
          <w:szCs w:val="24"/>
        </w:rPr>
      </w:pPr>
      <w:r w:rsidRPr="00912882">
        <w:rPr>
          <w:rFonts w:ascii="Times New Roman" w:hAnsi="Times New Roman" w:cs="Times New Roman"/>
          <w:i/>
          <w:iCs/>
          <w:color w:val="000000" w:themeColor="text1"/>
          <w:sz w:val="24"/>
          <w:szCs w:val="24"/>
        </w:rPr>
        <w:t>Recruitment</w:t>
      </w:r>
    </w:p>
    <w:p w14:paraId="47775F72" w14:textId="77777777" w:rsidR="004B648A" w:rsidRPr="00912882" w:rsidRDefault="004B648A" w:rsidP="004B648A">
      <w:pPr>
        <w:spacing w:after="0" w:line="360" w:lineRule="auto"/>
        <w:jc w:val="both"/>
        <w:rPr>
          <w:rFonts w:ascii="Times New Roman" w:hAnsi="Times New Roman" w:cs="Times New Roman"/>
          <w:i/>
          <w:iCs/>
          <w:color w:val="000000" w:themeColor="text1"/>
          <w:sz w:val="24"/>
          <w:szCs w:val="24"/>
        </w:rPr>
      </w:pPr>
    </w:p>
    <w:p w14:paraId="389C4C31" w14:textId="6AC4D84C" w:rsidR="00287E95" w:rsidRPr="00912882" w:rsidRDefault="004B648A" w:rsidP="004B648A">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The facilitators expressed apprehension regarding the recruitment and retention of participants with dementia. They discussed that people may experience trepidation about participating in visual arts, which might influence their receptiveness to the intervention.</w:t>
      </w:r>
    </w:p>
    <w:p w14:paraId="14C8C01C" w14:textId="77777777" w:rsidR="004B648A" w:rsidRPr="00912882" w:rsidRDefault="004B648A" w:rsidP="004B648A">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lastRenderedPageBreak/>
        <w:t>It’s often those who have never participated and it’s that strong fear of creativity […] the feeling of potential failure, or the advanced artist who is trying to recapture or compare something to what they could do in their earlier life. Because of this I do think it is harder to get people involved and to maintain that engagement.</w:t>
      </w:r>
      <w:r w:rsidRPr="00912882">
        <w:rPr>
          <w:rFonts w:ascii="Times New Roman" w:hAnsi="Times New Roman" w:cs="Times New Roman"/>
          <w:color w:val="000000" w:themeColor="text1"/>
          <w:sz w:val="24"/>
          <w:szCs w:val="24"/>
        </w:rPr>
        <w:t xml:space="preserve"> (Facilitator: 001)</w:t>
      </w:r>
    </w:p>
    <w:p w14:paraId="747EB2AF" w14:textId="77777777" w:rsidR="004B648A" w:rsidRPr="00912882" w:rsidRDefault="004B648A" w:rsidP="004B648A">
      <w:pPr>
        <w:spacing w:after="0" w:line="360" w:lineRule="auto"/>
        <w:ind w:right="340"/>
        <w:jc w:val="both"/>
        <w:rPr>
          <w:rFonts w:ascii="Times New Roman" w:hAnsi="Times New Roman" w:cs="Times New Roman"/>
          <w:color w:val="000000" w:themeColor="text1"/>
          <w:sz w:val="24"/>
          <w:szCs w:val="24"/>
        </w:rPr>
      </w:pPr>
    </w:p>
    <w:p w14:paraId="3B99CC79" w14:textId="77777777" w:rsidR="004B648A" w:rsidRPr="00912882" w:rsidRDefault="004B648A" w:rsidP="004B648A">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The facilitators noted that the fear of creativity eased when participants understood the main focus was on the creative process, rather than producing an aesthetically pleasing product. Creating a non-judgemental, failure-free environment was acknowledged as a key element to recruitment and retention.</w:t>
      </w:r>
    </w:p>
    <w:p w14:paraId="16462330" w14:textId="77777777" w:rsidR="004B648A" w:rsidRPr="00912882" w:rsidRDefault="004B648A" w:rsidP="004B648A">
      <w:pPr>
        <w:spacing w:after="0" w:line="360" w:lineRule="auto"/>
        <w:jc w:val="both"/>
        <w:rPr>
          <w:rFonts w:ascii="Times New Roman" w:hAnsi="Times New Roman" w:cs="Times New Roman"/>
          <w:color w:val="000000" w:themeColor="text1"/>
          <w:sz w:val="24"/>
          <w:szCs w:val="24"/>
        </w:rPr>
      </w:pPr>
    </w:p>
    <w:p w14:paraId="1BC0AB20" w14:textId="77777777" w:rsidR="004B648A" w:rsidRPr="00912882" w:rsidRDefault="004B648A" w:rsidP="004B648A">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 xml:space="preserve">When they realised it wasn’t an intense high-quality art class, it was about creating something to reflect themselves, express themselves, have fun, that’s what got them, and that’s what kept them. </w:t>
      </w:r>
      <w:r w:rsidRPr="00912882">
        <w:rPr>
          <w:rFonts w:ascii="Times New Roman" w:hAnsi="Times New Roman" w:cs="Times New Roman"/>
          <w:color w:val="000000" w:themeColor="text1"/>
          <w:sz w:val="24"/>
          <w:szCs w:val="24"/>
        </w:rPr>
        <w:t>(Facilitator: 004)</w:t>
      </w:r>
    </w:p>
    <w:p w14:paraId="4971B76D" w14:textId="77777777" w:rsidR="004B648A" w:rsidRPr="00912882" w:rsidRDefault="004B648A" w:rsidP="004B648A">
      <w:pPr>
        <w:spacing w:after="0" w:line="360" w:lineRule="auto"/>
        <w:jc w:val="both"/>
        <w:rPr>
          <w:rFonts w:ascii="Times New Roman" w:hAnsi="Times New Roman" w:cs="Times New Roman"/>
          <w:color w:val="000000" w:themeColor="text1"/>
          <w:sz w:val="24"/>
          <w:szCs w:val="24"/>
        </w:rPr>
      </w:pPr>
    </w:p>
    <w:p w14:paraId="2A96B168" w14:textId="77777777" w:rsidR="004B648A" w:rsidRPr="00912882" w:rsidRDefault="004B648A" w:rsidP="004B648A">
      <w:pPr>
        <w:spacing w:after="0" w:line="360" w:lineRule="auto"/>
        <w:jc w:val="both"/>
        <w:rPr>
          <w:rFonts w:ascii="Times New Roman" w:hAnsi="Times New Roman" w:cs="Times New Roman"/>
          <w:i/>
          <w:iCs/>
          <w:color w:val="000000" w:themeColor="text1"/>
          <w:sz w:val="24"/>
          <w:szCs w:val="24"/>
        </w:rPr>
      </w:pPr>
      <w:r w:rsidRPr="00912882">
        <w:rPr>
          <w:rFonts w:ascii="Times New Roman" w:hAnsi="Times New Roman" w:cs="Times New Roman"/>
          <w:i/>
          <w:iCs/>
          <w:color w:val="000000" w:themeColor="text1"/>
          <w:sz w:val="24"/>
          <w:szCs w:val="24"/>
        </w:rPr>
        <w:t>Frequency and duration</w:t>
      </w:r>
    </w:p>
    <w:p w14:paraId="7220B054" w14:textId="77777777" w:rsidR="004B648A" w:rsidRPr="00912882" w:rsidRDefault="004B648A" w:rsidP="004B648A">
      <w:pPr>
        <w:spacing w:after="0" w:line="360" w:lineRule="auto"/>
        <w:jc w:val="both"/>
        <w:rPr>
          <w:rFonts w:ascii="Times New Roman" w:hAnsi="Times New Roman" w:cs="Times New Roman"/>
          <w:i/>
          <w:iCs/>
          <w:color w:val="000000" w:themeColor="text1"/>
          <w:sz w:val="24"/>
          <w:szCs w:val="24"/>
        </w:rPr>
      </w:pPr>
    </w:p>
    <w:p w14:paraId="29347B8B" w14:textId="66E49EDA" w:rsidR="004B648A" w:rsidRPr="00912882" w:rsidRDefault="004B648A" w:rsidP="004B648A">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The participants believed that 60-minutes was an appropriate and feasible duration, including 10-minutes for a beginning and an end. It was frequently mentioned that if the sessions were longer, they may be too tiring for the person with dementia, or they may start to disengage. Conversely, if they were shorter, there would not be sufficient time for the participant to engage with the artwork. </w:t>
      </w:r>
    </w:p>
    <w:p w14:paraId="6BAEF320" w14:textId="77777777" w:rsidR="00E60E58" w:rsidRPr="00912882" w:rsidRDefault="00E60E58" w:rsidP="004B648A">
      <w:pPr>
        <w:spacing w:after="0" w:line="360" w:lineRule="auto"/>
        <w:jc w:val="both"/>
        <w:rPr>
          <w:rFonts w:ascii="Times New Roman" w:hAnsi="Times New Roman" w:cs="Times New Roman"/>
          <w:color w:val="000000" w:themeColor="text1"/>
          <w:sz w:val="24"/>
          <w:szCs w:val="24"/>
        </w:rPr>
      </w:pPr>
    </w:p>
    <w:p w14:paraId="4D4F32CB" w14:textId="77777777" w:rsidR="004B648A" w:rsidRPr="00912882" w:rsidRDefault="004B648A" w:rsidP="004B648A">
      <w:pPr>
        <w:spacing w:after="0" w:line="360" w:lineRule="auto"/>
        <w:ind w:left="340" w:right="340"/>
        <w:contextualSpacing/>
        <w:jc w:val="both"/>
        <w:rPr>
          <w:rFonts w:ascii="Times New Roman" w:hAnsi="Times New Roman" w:cs="Times New Roman"/>
          <w:i/>
          <w:color w:val="000000" w:themeColor="text1"/>
          <w:sz w:val="24"/>
          <w:szCs w:val="24"/>
        </w:rPr>
      </w:pPr>
      <w:r w:rsidRPr="00912882">
        <w:rPr>
          <w:rFonts w:ascii="Times New Roman" w:hAnsi="Times New Roman" w:cs="Times New Roman"/>
          <w:i/>
          <w:color w:val="000000" w:themeColor="text1"/>
          <w:sz w:val="24"/>
          <w:szCs w:val="24"/>
        </w:rPr>
        <w:t xml:space="preserve">It slotted into my day nicely and was a good amount of time. </w:t>
      </w:r>
      <w:r w:rsidRPr="00912882">
        <w:rPr>
          <w:rFonts w:ascii="Times New Roman" w:hAnsi="Times New Roman" w:cs="Times New Roman"/>
          <w:color w:val="000000" w:themeColor="text1"/>
          <w:sz w:val="24"/>
          <w:szCs w:val="24"/>
        </w:rPr>
        <w:t xml:space="preserve">(PwD: 001) </w:t>
      </w:r>
    </w:p>
    <w:p w14:paraId="725C8144" w14:textId="77777777" w:rsidR="004B648A" w:rsidRPr="00912882" w:rsidRDefault="004B648A" w:rsidP="004B648A">
      <w:pPr>
        <w:spacing w:after="0" w:line="360" w:lineRule="auto"/>
        <w:ind w:left="340" w:right="340"/>
        <w:contextualSpacing/>
        <w:jc w:val="both"/>
        <w:rPr>
          <w:rFonts w:ascii="Times New Roman" w:hAnsi="Times New Roman" w:cs="Times New Roman"/>
          <w:i/>
          <w:color w:val="000000" w:themeColor="text1"/>
          <w:sz w:val="24"/>
          <w:szCs w:val="24"/>
        </w:rPr>
      </w:pPr>
    </w:p>
    <w:p w14:paraId="137D8EC2" w14:textId="1CAACC27" w:rsidR="006A06B8" w:rsidRPr="00912882" w:rsidRDefault="004B648A" w:rsidP="006A06B8">
      <w:pPr>
        <w:spacing w:after="0" w:line="360" w:lineRule="auto"/>
        <w:ind w:left="340" w:right="340"/>
        <w:contextualSpacing/>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 xml:space="preserve">Any longer would probably be too long and any shorter we probably wouldn’t be given enough time. So, the time at the beginning is perfect for everyone to get their ideas and have a chat and get settled […] and then a good solid 40-minutes of art-making, and then gives that time for the discussion at the end. </w:t>
      </w:r>
      <w:r w:rsidRPr="00912882">
        <w:rPr>
          <w:rFonts w:ascii="Times New Roman" w:hAnsi="Times New Roman" w:cs="Times New Roman"/>
          <w:color w:val="000000" w:themeColor="text1"/>
          <w:sz w:val="24"/>
          <w:szCs w:val="24"/>
        </w:rPr>
        <w:t>(Facilitator: 003)</w:t>
      </w:r>
    </w:p>
    <w:p w14:paraId="5F66C769" w14:textId="77777777" w:rsidR="003F0951" w:rsidRPr="00912882" w:rsidRDefault="003F0951" w:rsidP="006A06B8">
      <w:pPr>
        <w:spacing w:after="0" w:line="360" w:lineRule="auto"/>
        <w:ind w:left="340" w:right="340"/>
        <w:contextualSpacing/>
        <w:jc w:val="both"/>
        <w:rPr>
          <w:rFonts w:ascii="Times New Roman" w:hAnsi="Times New Roman" w:cs="Times New Roman"/>
          <w:color w:val="000000" w:themeColor="text1"/>
          <w:sz w:val="24"/>
          <w:szCs w:val="24"/>
        </w:rPr>
      </w:pPr>
    </w:p>
    <w:p w14:paraId="30748DCF" w14:textId="04FCFFC8" w:rsidR="00384759" w:rsidRPr="00912882" w:rsidRDefault="004B648A" w:rsidP="004B648A">
      <w:pPr>
        <w:spacing w:after="0" w:line="360" w:lineRule="auto"/>
        <w:contextualSpacing/>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The facilitators agreed that completing one weekly session for six-weeks was feasible, and a longer duration may not be appropriate due to factors such as motivation, mood or needing to prioritise other tasks. One facilitator commented that a weekly session is sufficient, as participants should not feel pressurised to complete multiple sessions a week as failing to reach this target may de-motivate them. </w:t>
      </w:r>
    </w:p>
    <w:p w14:paraId="51B3B932" w14:textId="77777777" w:rsidR="004B648A" w:rsidRPr="00912882" w:rsidRDefault="004B648A" w:rsidP="004B648A">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lastRenderedPageBreak/>
        <w:t xml:space="preserve">I think you’d find it very difficult if it was more sessions a week or any longer, I think we’d find it difficult if we didn’t achieve it, as would the residents to a degree, because there would be that sense of failure. </w:t>
      </w:r>
      <w:r w:rsidRPr="00912882">
        <w:rPr>
          <w:rFonts w:ascii="Times New Roman" w:hAnsi="Times New Roman" w:cs="Times New Roman"/>
          <w:color w:val="000000" w:themeColor="text1"/>
          <w:sz w:val="24"/>
          <w:szCs w:val="24"/>
        </w:rPr>
        <w:t>(Facilitator: 002)</w:t>
      </w:r>
    </w:p>
    <w:p w14:paraId="76D4A115" w14:textId="77777777" w:rsidR="004B648A" w:rsidRPr="00912882" w:rsidRDefault="004B648A" w:rsidP="004B648A">
      <w:pPr>
        <w:spacing w:after="0" w:line="360" w:lineRule="auto"/>
        <w:jc w:val="both"/>
        <w:rPr>
          <w:rFonts w:ascii="Times New Roman" w:hAnsi="Times New Roman" w:cs="Times New Roman"/>
          <w:color w:val="000000" w:themeColor="text1"/>
          <w:sz w:val="24"/>
          <w:szCs w:val="24"/>
        </w:rPr>
      </w:pPr>
    </w:p>
    <w:p w14:paraId="56348E60" w14:textId="77777777" w:rsidR="004B648A" w:rsidRPr="00912882" w:rsidRDefault="004B648A" w:rsidP="004B648A">
      <w:pPr>
        <w:spacing w:after="0" w:line="360" w:lineRule="auto"/>
        <w:jc w:val="both"/>
        <w:rPr>
          <w:rFonts w:ascii="Times New Roman" w:hAnsi="Times New Roman" w:cs="Times New Roman"/>
          <w:i/>
          <w:iCs/>
          <w:color w:val="000000" w:themeColor="text1"/>
          <w:sz w:val="24"/>
          <w:szCs w:val="24"/>
        </w:rPr>
      </w:pPr>
      <w:r w:rsidRPr="00912882">
        <w:rPr>
          <w:rFonts w:ascii="Times New Roman" w:hAnsi="Times New Roman" w:cs="Times New Roman"/>
          <w:i/>
          <w:iCs/>
          <w:color w:val="000000" w:themeColor="text1"/>
          <w:sz w:val="24"/>
          <w:szCs w:val="24"/>
        </w:rPr>
        <w:t>Facilitator skill set</w:t>
      </w:r>
    </w:p>
    <w:p w14:paraId="3946DA82" w14:textId="77777777" w:rsidR="004B648A" w:rsidRPr="00912882" w:rsidRDefault="004B648A" w:rsidP="004B648A">
      <w:pPr>
        <w:spacing w:after="0" w:line="360" w:lineRule="auto"/>
        <w:jc w:val="both"/>
        <w:rPr>
          <w:rFonts w:ascii="Times New Roman" w:hAnsi="Times New Roman" w:cs="Times New Roman"/>
          <w:i/>
          <w:iCs/>
          <w:color w:val="000000" w:themeColor="text1"/>
          <w:sz w:val="24"/>
          <w:szCs w:val="24"/>
        </w:rPr>
      </w:pPr>
    </w:p>
    <w:p w14:paraId="2E251E30" w14:textId="3261346E" w:rsidR="004B648A" w:rsidRPr="00912882" w:rsidRDefault="004B648A" w:rsidP="004B648A">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The facilitators believed they were capable of implementation and could offer training/support to others who delivered the intervention in the future. They reported key skills were: dementia knowledge, experience with visual art and understanding the person-centred approach.</w:t>
      </w:r>
    </w:p>
    <w:p w14:paraId="56252040" w14:textId="77777777" w:rsidR="00E60E58" w:rsidRPr="00912882" w:rsidRDefault="00E60E58" w:rsidP="004B648A">
      <w:pPr>
        <w:spacing w:after="0" w:line="360" w:lineRule="auto"/>
        <w:jc w:val="both"/>
        <w:rPr>
          <w:rFonts w:ascii="Times New Roman" w:hAnsi="Times New Roman" w:cs="Times New Roman"/>
          <w:color w:val="000000" w:themeColor="text1"/>
          <w:sz w:val="24"/>
          <w:szCs w:val="24"/>
        </w:rPr>
      </w:pPr>
    </w:p>
    <w:p w14:paraId="6103E656" w14:textId="77777777" w:rsidR="004B648A" w:rsidRPr="00912882" w:rsidRDefault="004B648A" w:rsidP="004B648A">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 xml:space="preserve">I think the facilitator’s do need a particular skill set of dementia knowledge […] knowledge of dementia, knowledge of each other, and I guess knowledge of the materials and art as well. </w:t>
      </w:r>
      <w:r w:rsidRPr="00912882">
        <w:rPr>
          <w:rFonts w:ascii="Times New Roman" w:hAnsi="Times New Roman" w:cs="Times New Roman"/>
          <w:color w:val="000000" w:themeColor="text1"/>
          <w:sz w:val="24"/>
          <w:szCs w:val="24"/>
        </w:rPr>
        <w:t>(Facilitator: 001)</w:t>
      </w:r>
    </w:p>
    <w:p w14:paraId="6DA85558" w14:textId="77777777" w:rsidR="004B648A" w:rsidRPr="00912882" w:rsidRDefault="004B648A" w:rsidP="004B648A">
      <w:pPr>
        <w:spacing w:after="0" w:line="360" w:lineRule="auto"/>
        <w:ind w:right="340"/>
        <w:jc w:val="both"/>
        <w:rPr>
          <w:rFonts w:ascii="Times New Roman" w:hAnsi="Times New Roman" w:cs="Times New Roman"/>
          <w:i/>
          <w:color w:val="000000" w:themeColor="text1"/>
          <w:sz w:val="24"/>
          <w:szCs w:val="24"/>
        </w:rPr>
      </w:pPr>
    </w:p>
    <w:p w14:paraId="6DDF0495" w14:textId="77777777" w:rsidR="004B648A" w:rsidRPr="00912882" w:rsidRDefault="004B648A" w:rsidP="004B648A">
      <w:pPr>
        <w:spacing w:after="0" w:line="360" w:lineRule="auto"/>
        <w:ind w:right="340"/>
        <w:jc w:val="both"/>
        <w:rPr>
          <w:rFonts w:ascii="Times New Roman" w:hAnsi="Times New Roman" w:cs="Times New Roman"/>
          <w:i/>
          <w:color w:val="000000" w:themeColor="text1"/>
          <w:sz w:val="24"/>
          <w:szCs w:val="24"/>
        </w:rPr>
      </w:pPr>
      <w:r w:rsidRPr="00912882">
        <w:rPr>
          <w:rFonts w:ascii="Times New Roman" w:hAnsi="Times New Roman" w:cs="Times New Roman"/>
          <w:i/>
          <w:color w:val="000000" w:themeColor="text1"/>
          <w:sz w:val="24"/>
          <w:szCs w:val="24"/>
        </w:rPr>
        <w:t>Group format</w:t>
      </w:r>
    </w:p>
    <w:p w14:paraId="1FBFAC76" w14:textId="77777777" w:rsidR="004B648A" w:rsidRPr="00912882" w:rsidRDefault="004B648A" w:rsidP="004B648A">
      <w:pPr>
        <w:spacing w:after="0" w:line="360" w:lineRule="auto"/>
        <w:ind w:right="340"/>
        <w:jc w:val="both"/>
        <w:rPr>
          <w:rFonts w:ascii="Times New Roman" w:hAnsi="Times New Roman" w:cs="Times New Roman"/>
          <w:i/>
          <w:color w:val="000000" w:themeColor="text1"/>
          <w:sz w:val="24"/>
          <w:szCs w:val="24"/>
        </w:rPr>
      </w:pPr>
    </w:p>
    <w:p w14:paraId="1747E6BD" w14:textId="77777777" w:rsidR="004B648A" w:rsidRPr="00912882" w:rsidRDefault="004B648A" w:rsidP="004B648A">
      <w:pPr>
        <w:spacing w:after="0" w:line="360" w:lineRule="auto"/>
        <w:jc w:val="both"/>
        <w:rPr>
          <w:rFonts w:ascii="Times New Roman" w:hAnsi="Times New Roman" w:cs="Times New Roman"/>
          <w:iCs/>
          <w:color w:val="000000" w:themeColor="text1"/>
          <w:sz w:val="24"/>
          <w:szCs w:val="24"/>
        </w:rPr>
      </w:pPr>
      <w:r w:rsidRPr="00912882">
        <w:rPr>
          <w:rFonts w:ascii="Times New Roman" w:hAnsi="Times New Roman" w:cs="Times New Roman"/>
          <w:iCs/>
          <w:color w:val="000000" w:themeColor="text1"/>
          <w:sz w:val="24"/>
          <w:szCs w:val="24"/>
        </w:rPr>
        <w:t xml:space="preserve">Delivering the sessions to a small group was highlighted as feasible, acceptable and would likely lead to enhanced socialisation. The facilitators noted that a maximum of six was an optimal group amount. </w:t>
      </w:r>
    </w:p>
    <w:p w14:paraId="3C6B9928" w14:textId="77777777" w:rsidR="004B648A" w:rsidRPr="00912882" w:rsidRDefault="004B648A" w:rsidP="004B648A">
      <w:pPr>
        <w:spacing w:after="0" w:line="360" w:lineRule="auto"/>
        <w:ind w:right="340"/>
        <w:jc w:val="both"/>
        <w:rPr>
          <w:rFonts w:ascii="Times New Roman" w:hAnsi="Times New Roman" w:cs="Times New Roman"/>
          <w:iCs/>
          <w:color w:val="000000" w:themeColor="text1"/>
          <w:sz w:val="24"/>
          <w:szCs w:val="24"/>
        </w:rPr>
      </w:pPr>
    </w:p>
    <w:p w14:paraId="06DF6BBA" w14:textId="77777777" w:rsidR="004B648A" w:rsidRPr="00912882" w:rsidRDefault="004B648A" w:rsidP="004B648A">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 xml:space="preserve">I like that it’s a smaller group, I like getting to know people a bit more who come here. </w:t>
      </w:r>
      <w:r w:rsidRPr="00912882">
        <w:rPr>
          <w:rFonts w:ascii="Times New Roman" w:hAnsi="Times New Roman" w:cs="Times New Roman"/>
          <w:color w:val="000000" w:themeColor="text1"/>
          <w:sz w:val="24"/>
          <w:szCs w:val="24"/>
        </w:rPr>
        <w:t>(PwD: 003)</w:t>
      </w:r>
    </w:p>
    <w:p w14:paraId="44346A07" w14:textId="77777777" w:rsidR="004B648A" w:rsidRPr="00912882" w:rsidRDefault="004B648A" w:rsidP="004B648A">
      <w:pPr>
        <w:spacing w:after="0" w:line="360" w:lineRule="auto"/>
        <w:ind w:left="340" w:right="340"/>
        <w:jc w:val="both"/>
        <w:rPr>
          <w:rFonts w:ascii="Times New Roman" w:hAnsi="Times New Roman" w:cs="Times New Roman"/>
          <w:color w:val="000000" w:themeColor="text1"/>
          <w:sz w:val="24"/>
          <w:szCs w:val="24"/>
        </w:rPr>
      </w:pPr>
    </w:p>
    <w:p w14:paraId="29D475DF" w14:textId="77777777" w:rsidR="004B648A" w:rsidRPr="00912882" w:rsidRDefault="004B648A" w:rsidP="004B648A">
      <w:pPr>
        <w:spacing w:after="0" w:line="360" w:lineRule="auto"/>
        <w:ind w:left="340" w:right="340"/>
        <w:jc w:val="both"/>
        <w:rPr>
          <w:rFonts w:ascii="Times New Roman" w:eastAsia="Times New Roman" w:hAnsi="Times New Roman" w:cs="Times New Roman"/>
          <w:color w:val="000000" w:themeColor="text1"/>
          <w:sz w:val="24"/>
          <w:szCs w:val="24"/>
          <w:lang w:eastAsia="en-GB"/>
        </w:rPr>
      </w:pPr>
      <w:r w:rsidRPr="00912882">
        <w:rPr>
          <w:rFonts w:ascii="Times New Roman" w:eastAsia="Times New Roman" w:hAnsi="Times New Roman" w:cs="Times New Roman"/>
          <w:i/>
          <w:color w:val="000000" w:themeColor="text1"/>
          <w:sz w:val="24"/>
          <w:szCs w:val="24"/>
          <w:lang w:eastAsia="en-GB"/>
        </w:rPr>
        <w:t>Smaller groups are great for the intimate socialisation and discussion of ideas, enough for us to be able to facilitate effectively, too. Any more than six and it would be a little too big.</w:t>
      </w:r>
      <w:r w:rsidRPr="00912882">
        <w:rPr>
          <w:rFonts w:ascii="Times New Roman" w:eastAsia="Times New Roman" w:hAnsi="Times New Roman" w:cs="Times New Roman"/>
          <w:color w:val="000000" w:themeColor="text1"/>
          <w:sz w:val="24"/>
          <w:szCs w:val="24"/>
          <w:lang w:eastAsia="en-GB"/>
        </w:rPr>
        <w:t xml:space="preserve"> (Facilitator: 004)</w:t>
      </w:r>
    </w:p>
    <w:p w14:paraId="546B1CA0" w14:textId="77777777" w:rsidR="00AF038A" w:rsidRPr="00912882" w:rsidRDefault="00AF038A" w:rsidP="004B648A">
      <w:pPr>
        <w:spacing w:after="0" w:line="360" w:lineRule="auto"/>
        <w:ind w:right="340"/>
        <w:jc w:val="both"/>
        <w:rPr>
          <w:rFonts w:ascii="Times New Roman" w:hAnsi="Times New Roman" w:cs="Times New Roman"/>
          <w:iCs/>
          <w:color w:val="000000" w:themeColor="text1"/>
          <w:sz w:val="24"/>
          <w:szCs w:val="24"/>
        </w:rPr>
      </w:pPr>
    </w:p>
    <w:p w14:paraId="534B5023" w14:textId="77777777" w:rsidR="004B648A" w:rsidRPr="00912882" w:rsidRDefault="004B648A" w:rsidP="004B648A">
      <w:pPr>
        <w:spacing w:after="0" w:line="360" w:lineRule="auto"/>
        <w:ind w:right="340"/>
        <w:jc w:val="both"/>
        <w:rPr>
          <w:rFonts w:ascii="Times New Roman" w:hAnsi="Times New Roman" w:cs="Times New Roman"/>
          <w:i/>
          <w:color w:val="000000" w:themeColor="text1"/>
          <w:sz w:val="24"/>
          <w:szCs w:val="24"/>
        </w:rPr>
      </w:pPr>
      <w:r w:rsidRPr="00912882">
        <w:rPr>
          <w:rFonts w:ascii="Times New Roman" w:hAnsi="Times New Roman" w:cs="Times New Roman"/>
          <w:i/>
          <w:color w:val="000000" w:themeColor="text1"/>
          <w:sz w:val="24"/>
          <w:szCs w:val="24"/>
        </w:rPr>
        <w:t xml:space="preserve">Practical challenges </w:t>
      </w:r>
    </w:p>
    <w:p w14:paraId="0B4E3A04" w14:textId="77777777" w:rsidR="004B648A" w:rsidRPr="00912882" w:rsidRDefault="004B648A" w:rsidP="004B648A">
      <w:pPr>
        <w:spacing w:after="0" w:line="360" w:lineRule="auto"/>
        <w:ind w:right="340"/>
        <w:jc w:val="both"/>
        <w:rPr>
          <w:rFonts w:ascii="Times New Roman" w:hAnsi="Times New Roman" w:cs="Times New Roman"/>
          <w:i/>
          <w:color w:val="000000" w:themeColor="text1"/>
          <w:sz w:val="24"/>
          <w:szCs w:val="24"/>
        </w:rPr>
      </w:pPr>
    </w:p>
    <w:p w14:paraId="53146320" w14:textId="77777777" w:rsidR="004B648A" w:rsidRPr="00912882" w:rsidRDefault="004B648A" w:rsidP="004B648A">
      <w:pPr>
        <w:spacing w:after="0" w:line="360" w:lineRule="auto"/>
        <w:jc w:val="both"/>
        <w:rPr>
          <w:rFonts w:ascii="Times New Roman" w:hAnsi="Times New Roman" w:cs="Times New Roman"/>
          <w:iCs/>
          <w:color w:val="000000" w:themeColor="text1"/>
          <w:sz w:val="24"/>
          <w:szCs w:val="24"/>
        </w:rPr>
      </w:pPr>
      <w:r w:rsidRPr="00912882">
        <w:rPr>
          <w:rFonts w:ascii="Times New Roman" w:hAnsi="Times New Roman" w:cs="Times New Roman"/>
          <w:iCs/>
          <w:color w:val="000000" w:themeColor="text1"/>
          <w:sz w:val="24"/>
          <w:szCs w:val="24"/>
        </w:rPr>
        <w:t xml:space="preserve">One facilitator identified practical issues that may arise whilst delivering the intervention in an assisted living environment. She highlighted potential challenges around appropriate room availability. </w:t>
      </w:r>
    </w:p>
    <w:p w14:paraId="502B9AE4" w14:textId="77777777" w:rsidR="004B648A" w:rsidRPr="00912882" w:rsidRDefault="004B648A" w:rsidP="004B648A">
      <w:pPr>
        <w:spacing w:after="0" w:line="360" w:lineRule="auto"/>
        <w:jc w:val="both"/>
        <w:rPr>
          <w:rFonts w:ascii="Times New Roman" w:hAnsi="Times New Roman" w:cs="Times New Roman"/>
          <w:iCs/>
          <w:color w:val="000000" w:themeColor="text1"/>
          <w:sz w:val="24"/>
          <w:szCs w:val="24"/>
        </w:rPr>
      </w:pPr>
    </w:p>
    <w:p w14:paraId="33E1F59F" w14:textId="77777777" w:rsidR="004B648A" w:rsidRPr="00912882" w:rsidRDefault="004B648A" w:rsidP="004B648A">
      <w:pPr>
        <w:spacing w:after="0" w:line="360" w:lineRule="auto"/>
        <w:ind w:left="340" w:right="340"/>
        <w:jc w:val="both"/>
        <w:rPr>
          <w:rFonts w:ascii="Times New Roman" w:eastAsia="Times New Roman" w:hAnsi="Times New Roman" w:cs="Times New Roman"/>
          <w:bCs/>
          <w:color w:val="000000" w:themeColor="text1"/>
          <w:sz w:val="24"/>
          <w:szCs w:val="24"/>
          <w:lang w:eastAsia="en-GB"/>
        </w:rPr>
      </w:pPr>
      <w:bookmarkStart w:id="1" w:name="_Hlk2761827"/>
      <w:r w:rsidRPr="00912882">
        <w:rPr>
          <w:rFonts w:ascii="Times New Roman" w:eastAsia="Times New Roman" w:hAnsi="Times New Roman" w:cs="Times New Roman"/>
          <w:bCs/>
          <w:i/>
          <w:color w:val="000000" w:themeColor="text1"/>
          <w:sz w:val="24"/>
          <w:szCs w:val="24"/>
          <w:lang w:eastAsia="en-GB"/>
        </w:rPr>
        <w:lastRenderedPageBreak/>
        <w:t xml:space="preserve">It would be hard to book out a room […] it would be away from each of the houses, so we would have to get each person to arrive and they may not all arrive at the same time, so we could have people sitting there at the beginning and having to wait, getting bored and losing that engagement before we’ve even started. </w:t>
      </w:r>
      <w:bookmarkEnd w:id="1"/>
      <w:r w:rsidRPr="00912882">
        <w:rPr>
          <w:rFonts w:ascii="Times New Roman" w:eastAsia="Times New Roman" w:hAnsi="Times New Roman" w:cs="Times New Roman"/>
          <w:bCs/>
          <w:color w:val="000000" w:themeColor="text1"/>
          <w:sz w:val="24"/>
          <w:szCs w:val="24"/>
          <w:lang w:eastAsia="en-GB"/>
        </w:rPr>
        <w:t>(Facilitator: 001)</w:t>
      </w:r>
    </w:p>
    <w:p w14:paraId="7E98919A" w14:textId="77777777" w:rsidR="004B648A" w:rsidRPr="00912882" w:rsidRDefault="004B648A" w:rsidP="004B648A">
      <w:pPr>
        <w:spacing w:after="0" w:line="360" w:lineRule="auto"/>
        <w:jc w:val="both"/>
        <w:rPr>
          <w:rFonts w:ascii="Times New Roman" w:hAnsi="Times New Roman" w:cs="Times New Roman"/>
          <w:iCs/>
          <w:color w:val="000000" w:themeColor="text1"/>
          <w:sz w:val="24"/>
          <w:szCs w:val="24"/>
        </w:rPr>
      </w:pPr>
    </w:p>
    <w:p w14:paraId="3E16ADAB" w14:textId="77777777" w:rsidR="004B648A" w:rsidRPr="00912882" w:rsidRDefault="004B648A" w:rsidP="004B648A">
      <w:pPr>
        <w:spacing w:after="0" w:line="360" w:lineRule="auto"/>
        <w:jc w:val="both"/>
        <w:rPr>
          <w:rFonts w:ascii="Times New Roman" w:hAnsi="Times New Roman" w:cs="Times New Roman"/>
          <w:iCs/>
          <w:color w:val="000000" w:themeColor="text1"/>
          <w:sz w:val="24"/>
          <w:szCs w:val="24"/>
        </w:rPr>
      </w:pPr>
      <w:r w:rsidRPr="00912882">
        <w:rPr>
          <w:rFonts w:ascii="Times New Roman" w:hAnsi="Times New Roman" w:cs="Times New Roman"/>
          <w:iCs/>
          <w:color w:val="000000" w:themeColor="text1"/>
          <w:sz w:val="24"/>
          <w:szCs w:val="24"/>
        </w:rPr>
        <w:t>The facilitator also highlighted that some care staff did not appreciate the intervention structure, and that it was designed for a small, consistent group. Care staff would often interrupt the session to ask the facilitator whether other residents could join.</w:t>
      </w:r>
    </w:p>
    <w:p w14:paraId="0711422E" w14:textId="77777777" w:rsidR="004B648A" w:rsidRPr="00912882" w:rsidRDefault="004B648A" w:rsidP="004B648A">
      <w:pPr>
        <w:spacing w:after="0" w:line="360" w:lineRule="auto"/>
        <w:jc w:val="both"/>
        <w:rPr>
          <w:rFonts w:ascii="Times New Roman" w:hAnsi="Times New Roman" w:cs="Times New Roman"/>
          <w:iCs/>
          <w:color w:val="000000" w:themeColor="text1"/>
          <w:sz w:val="24"/>
          <w:szCs w:val="24"/>
        </w:rPr>
      </w:pPr>
    </w:p>
    <w:p w14:paraId="3C249602" w14:textId="77777777" w:rsidR="004B648A" w:rsidRPr="00912882" w:rsidRDefault="004B648A" w:rsidP="004B648A">
      <w:pPr>
        <w:spacing w:after="0" w:line="360" w:lineRule="auto"/>
        <w:ind w:left="340" w:right="340"/>
        <w:contextualSpacing/>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I think what you’re always going to get in this environment is that, ‘can we give you this person?’, and that’s not really okay, because actually we’re already working with six residents, so you’ve got six less people for you to be working with now.</w:t>
      </w:r>
      <w:r w:rsidRPr="00912882">
        <w:rPr>
          <w:rFonts w:ascii="Times New Roman" w:hAnsi="Times New Roman" w:cs="Times New Roman"/>
          <w:color w:val="000000" w:themeColor="text1"/>
          <w:sz w:val="24"/>
          <w:szCs w:val="24"/>
        </w:rPr>
        <w:t xml:space="preserve"> (Facilitator: 001) </w:t>
      </w:r>
    </w:p>
    <w:p w14:paraId="629BA683" w14:textId="77777777" w:rsidR="004B648A" w:rsidRPr="00912882" w:rsidRDefault="004B648A" w:rsidP="004B648A">
      <w:pPr>
        <w:spacing w:after="0" w:line="360" w:lineRule="auto"/>
        <w:ind w:right="340"/>
        <w:contextualSpacing/>
        <w:jc w:val="both"/>
        <w:rPr>
          <w:rFonts w:ascii="Times New Roman" w:hAnsi="Times New Roman" w:cs="Times New Roman"/>
          <w:i/>
          <w:color w:val="000000" w:themeColor="text1"/>
          <w:sz w:val="24"/>
          <w:szCs w:val="24"/>
        </w:rPr>
      </w:pPr>
    </w:p>
    <w:p w14:paraId="084FDCFD" w14:textId="77777777" w:rsidR="004B648A" w:rsidRPr="00912882" w:rsidRDefault="004B648A" w:rsidP="004B648A">
      <w:pPr>
        <w:spacing w:after="0" w:line="360" w:lineRule="auto"/>
        <w:contextualSpacing/>
        <w:jc w:val="both"/>
        <w:rPr>
          <w:rFonts w:ascii="Times New Roman" w:hAnsi="Times New Roman" w:cs="Times New Roman"/>
          <w:iCs/>
          <w:color w:val="000000" w:themeColor="text1"/>
          <w:sz w:val="24"/>
          <w:szCs w:val="24"/>
        </w:rPr>
      </w:pPr>
      <w:r w:rsidRPr="00912882">
        <w:rPr>
          <w:rFonts w:ascii="Times New Roman" w:hAnsi="Times New Roman" w:cs="Times New Roman"/>
          <w:iCs/>
          <w:color w:val="000000" w:themeColor="text1"/>
          <w:sz w:val="24"/>
          <w:szCs w:val="24"/>
        </w:rPr>
        <w:t>Thus, it appears important that additional information regarding the intervention is required for the staff team, so they have a greater awareness of what the sessions entail, the group capacity, the protected nature of the group, and the overall purpose of what the facilitators are trying to achieve. Lastly, one facilitator suggested it may be beneficial to have a volunteer in the session to ensure the facilitators remained focused on the creative process.</w:t>
      </w:r>
    </w:p>
    <w:p w14:paraId="7ADD90E0" w14:textId="77777777" w:rsidR="004B648A" w:rsidRPr="00912882" w:rsidRDefault="004B648A" w:rsidP="004B648A">
      <w:pPr>
        <w:spacing w:after="0" w:line="360" w:lineRule="auto"/>
        <w:contextualSpacing/>
        <w:jc w:val="both"/>
        <w:rPr>
          <w:rFonts w:ascii="Times New Roman" w:hAnsi="Times New Roman" w:cs="Times New Roman"/>
          <w:iCs/>
          <w:color w:val="000000" w:themeColor="text1"/>
          <w:sz w:val="24"/>
          <w:szCs w:val="24"/>
        </w:rPr>
      </w:pPr>
    </w:p>
    <w:p w14:paraId="2BE0708F" w14:textId="5392D3E2" w:rsidR="004B648A" w:rsidRPr="00912882" w:rsidRDefault="004B648A" w:rsidP="004B648A">
      <w:pPr>
        <w:spacing w:after="0" w:line="360" w:lineRule="auto"/>
        <w:ind w:left="340" w:right="340"/>
        <w:contextualSpacing/>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 xml:space="preserve">Maybe having a volunteer […] so it doesn’t result in missed opportunities or taking away from the artistic process. Like helping these situations, so P8 wanted her glasses and she got up and it took a while to sit back down and she could have fallen, and in that time for her, that wasn’t the art group anymore. </w:t>
      </w:r>
      <w:r w:rsidRPr="00912882">
        <w:rPr>
          <w:rFonts w:ascii="Times New Roman" w:hAnsi="Times New Roman" w:cs="Times New Roman"/>
          <w:color w:val="000000" w:themeColor="text1"/>
          <w:sz w:val="24"/>
          <w:szCs w:val="24"/>
        </w:rPr>
        <w:t>(Facilitator: 001)</w:t>
      </w:r>
    </w:p>
    <w:p w14:paraId="75A78A19" w14:textId="77777777" w:rsidR="00AF038A" w:rsidRPr="00912882" w:rsidRDefault="00AF038A" w:rsidP="003F0951">
      <w:pPr>
        <w:spacing w:after="0" w:line="360" w:lineRule="auto"/>
        <w:ind w:right="340"/>
        <w:contextualSpacing/>
        <w:jc w:val="both"/>
        <w:rPr>
          <w:rFonts w:ascii="Times New Roman" w:hAnsi="Times New Roman" w:cs="Times New Roman"/>
          <w:color w:val="000000" w:themeColor="text1"/>
          <w:sz w:val="24"/>
          <w:szCs w:val="24"/>
        </w:rPr>
      </w:pPr>
    </w:p>
    <w:p w14:paraId="7D29810E" w14:textId="77777777" w:rsidR="008235DF" w:rsidRPr="00912882" w:rsidRDefault="008235DF" w:rsidP="008235DF">
      <w:pPr>
        <w:spacing w:after="0" w:line="360" w:lineRule="auto"/>
        <w:rPr>
          <w:rFonts w:ascii="Times New Roman" w:hAnsi="Times New Roman" w:cs="Times New Roman"/>
          <w:b/>
          <w:bCs/>
          <w:i/>
          <w:iCs/>
          <w:color w:val="000000" w:themeColor="text1"/>
          <w:sz w:val="24"/>
          <w:szCs w:val="24"/>
        </w:rPr>
      </w:pPr>
      <w:r w:rsidRPr="00912882">
        <w:rPr>
          <w:rFonts w:ascii="Times New Roman" w:hAnsi="Times New Roman" w:cs="Times New Roman"/>
          <w:b/>
          <w:bCs/>
          <w:i/>
          <w:iCs/>
          <w:color w:val="000000" w:themeColor="text1"/>
          <w:sz w:val="24"/>
          <w:szCs w:val="24"/>
        </w:rPr>
        <w:t>Participant choice and autonomy</w:t>
      </w:r>
    </w:p>
    <w:p w14:paraId="3C48E069" w14:textId="77777777" w:rsidR="008235DF" w:rsidRPr="00912882" w:rsidRDefault="008235DF" w:rsidP="008235DF">
      <w:pPr>
        <w:spacing w:after="0" w:line="360" w:lineRule="auto"/>
        <w:rPr>
          <w:rFonts w:ascii="Times New Roman" w:hAnsi="Times New Roman" w:cs="Times New Roman"/>
          <w:b/>
          <w:bCs/>
          <w:i/>
          <w:iCs/>
          <w:color w:val="000000" w:themeColor="text1"/>
          <w:sz w:val="24"/>
          <w:szCs w:val="24"/>
        </w:rPr>
      </w:pPr>
    </w:p>
    <w:p w14:paraId="52D5EC64" w14:textId="77777777" w:rsidR="008235DF" w:rsidRPr="00912882" w:rsidRDefault="008235DF" w:rsidP="008235DF">
      <w:pPr>
        <w:spacing w:after="0" w:line="360" w:lineRule="auto"/>
        <w:rPr>
          <w:rFonts w:ascii="Times New Roman" w:hAnsi="Times New Roman" w:cs="Times New Roman"/>
          <w:i/>
          <w:iCs/>
          <w:color w:val="000000" w:themeColor="text1"/>
          <w:sz w:val="24"/>
          <w:szCs w:val="24"/>
        </w:rPr>
      </w:pPr>
      <w:r w:rsidRPr="00912882">
        <w:rPr>
          <w:rFonts w:ascii="Times New Roman" w:hAnsi="Times New Roman" w:cs="Times New Roman"/>
          <w:i/>
          <w:iCs/>
          <w:color w:val="000000" w:themeColor="text1"/>
          <w:sz w:val="24"/>
          <w:szCs w:val="24"/>
        </w:rPr>
        <w:t>Material selection and creating own ideas</w:t>
      </w:r>
    </w:p>
    <w:p w14:paraId="73DAA6C5" w14:textId="77777777" w:rsidR="008235DF" w:rsidRPr="00912882" w:rsidRDefault="008235DF" w:rsidP="008235DF">
      <w:pPr>
        <w:spacing w:after="0" w:line="360" w:lineRule="auto"/>
        <w:rPr>
          <w:rFonts w:ascii="Times New Roman" w:hAnsi="Times New Roman" w:cs="Times New Roman"/>
          <w:i/>
          <w:iCs/>
          <w:color w:val="000000" w:themeColor="text1"/>
          <w:sz w:val="24"/>
          <w:szCs w:val="24"/>
        </w:rPr>
      </w:pPr>
    </w:p>
    <w:p w14:paraId="0513CFA6" w14:textId="458B3FCC" w:rsidR="008235DF" w:rsidRPr="00912882" w:rsidRDefault="008235DF" w:rsidP="008235DF">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The facilitators felt the intervention was beneficial as it catered to individual preferences/needs, whilst the delivery remained standardised across two sites.</w:t>
      </w:r>
    </w:p>
    <w:p w14:paraId="0A1B43DD" w14:textId="77777777" w:rsidR="003F0951" w:rsidRPr="00912882" w:rsidRDefault="003F0951" w:rsidP="008235DF">
      <w:pPr>
        <w:spacing w:after="0" w:line="360" w:lineRule="auto"/>
        <w:jc w:val="both"/>
        <w:rPr>
          <w:rFonts w:ascii="Times New Roman" w:hAnsi="Times New Roman" w:cs="Times New Roman"/>
          <w:color w:val="000000" w:themeColor="text1"/>
          <w:sz w:val="24"/>
          <w:szCs w:val="24"/>
        </w:rPr>
      </w:pPr>
    </w:p>
    <w:p w14:paraId="6411B612" w14:textId="77777777" w:rsidR="008235DF" w:rsidRPr="00912882" w:rsidRDefault="008235DF" w:rsidP="008235DF">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lastRenderedPageBreak/>
        <w:t xml:space="preserve">I think what is key to the engagement of everyone, […] is it has the structure and can be replicated across different places, but people can come in, pick what they want to do and run with it. </w:t>
      </w:r>
      <w:r w:rsidRPr="00912882">
        <w:rPr>
          <w:rFonts w:ascii="Times New Roman" w:hAnsi="Times New Roman" w:cs="Times New Roman"/>
          <w:color w:val="000000" w:themeColor="text1"/>
          <w:sz w:val="24"/>
          <w:szCs w:val="24"/>
        </w:rPr>
        <w:t>(Facilitator: 001)</w:t>
      </w:r>
    </w:p>
    <w:p w14:paraId="1682B52C" w14:textId="77777777" w:rsidR="008235DF" w:rsidRPr="00912882" w:rsidRDefault="008235DF" w:rsidP="008235DF">
      <w:pPr>
        <w:spacing w:after="0" w:line="360" w:lineRule="auto"/>
        <w:ind w:left="340" w:right="340"/>
        <w:jc w:val="both"/>
        <w:rPr>
          <w:rFonts w:ascii="Times New Roman" w:hAnsi="Times New Roman" w:cs="Times New Roman"/>
          <w:color w:val="000000" w:themeColor="text1"/>
          <w:sz w:val="24"/>
          <w:szCs w:val="24"/>
        </w:rPr>
      </w:pPr>
    </w:p>
    <w:p w14:paraId="2F6D0A4A" w14:textId="2C80E26D" w:rsidR="008235DF" w:rsidRPr="00912882" w:rsidRDefault="008235DF" w:rsidP="008235DF">
      <w:pPr>
        <w:spacing w:after="0" w:line="360" w:lineRule="auto"/>
        <w:ind w:left="340" w:right="340"/>
        <w:jc w:val="both"/>
        <w:rPr>
          <w:rFonts w:ascii="Times New Roman" w:eastAsia="Times New Roman" w:hAnsi="Times New Roman" w:cs="Times New Roman"/>
          <w:bCs/>
          <w:color w:val="000000" w:themeColor="text1"/>
          <w:sz w:val="24"/>
          <w:szCs w:val="24"/>
          <w:lang w:eastAsia="en-GB"/>
        </w:rPr>
      </w:pPr>
      <w:r w:rsidRPr="00912882">
        <w:rPr>
          <w:rFonts w:ascii="Times New Roman" w:eastAsia="Times New Roman" w:hAnsi="Times New Roman" w:cs="Times New Roman"/>
          <w:bCs/>
          <w:i/>
          <w:color w:val="000000" w:themeColor="text1"/>
          <w:sz w:val="24"/>
          <w:szCs w:val="24"/>
          <w:lang w:eastAsia="en-GB"/>
        </w:rPr>
        <w:t xml:space="preserve">It’s wonderfully person-centred. Doing it this way really ensures that the participants really lead the session, making it their own completely and we are really following them. </w:t>
      </w:r>
      <w:r w:rsidRPr="00912882">
        <w:rPr>
          <w:rFonts w:ascii="Times New Roman" w:eastAsia="Times New Roman" w:hAnsi="Times New Roman" w:cs="Times New Roman"/>
          <w:bCs/>
          <w:color w:val="000000" w:themeColor="text1"/>
          <w:sz w:val="24"/>
          <w:szCs w:val="24"/>
          <w:lang w:eastAsia="en-GB"/>
        </w:rPr>
        <w:t>(Facilitator: 001)</w:t>
      </w:r>
    </w:p>
    <w:p w14:paraId="677B331B" w14:textId="77777777" w:rsidR="005744CC" w:rsidRPr="00912882" w:rsidRDefault="005744CC" w:rsidP="008235DF">
      <w:pPr>
        <w:spacing w:after="0" w:line="360" w:lineRule="auto"/>
        <w:ind w:left="340" w:right="340"/>
        <w:jc w:val="both"/>
        <w:rPr>
          <w:rFonts w:ascii="Times New Roman" w:eastAsia="Times New Roman" w:hAnsi="Times New Roman" w:cs="Times New Roman"/>
          <w:bCs/>
          <w:color w:val="000000" w:themeColor="text1"/>
          <w:sz w:val="24"/>
          <w:szCs w:val="24"/>
          <w:lang w:eastAsia="en-GB"/>
        </w:rPr>
      </w:pPr>
    </w:p>
    <w:p w14:paraId="30B674B2" w14:textId="77777777" w:rsidR="008235DF" w:rsidRPr="00912882" w:rsidRDefault="008235DF" w:rsidP="008235DF">
      <w:pPr>
        <w:spacing w:after="0" w:line="360" w:lineRule="auto"/>
        <w:jc w:val="both"/>
        <w:rPr>
          <w:rFonts w:ascii="Times New Roman" w:hAnsi="Times New Roman" w:cs="Times New Roman"/>
          <w:iCs/>
          <w:color w:val="000000" w:themeColor="text1"/>
          <w:sz w:val="24"/>
          <w:szCs w:val="24"/>
        </w:rPr>
      </w:pPr>
      <w:r w:rsidRPr="00912882">
        <w:rPr>
          <w:rFonts w:ascii="Times New Roman" w:hAnsi="Times New Roman" w:cs="Times New Roman"/>
          <w:iCs/>
          <w:color w:val="000000" w:themeColor="text1"/>
          <w:sz w:val="24"/>
          <w:szCs w:val="24"/>
        </w:rPr>
        <w:t>Participants with dementia discussed how they valued their independence and appeared to feel empowered as a result of creating their own ideas and selecting their own materials.</w:t>
      </w:r>
    </w:p>
    <w:p w14:paraId="62A79406"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p>
    <w:p w14:paraId="51E68F55" w14:textId="77777777" w:rsidR="008235DF" w:rsidRPr="00912882" w:rsidRDefault="008235DF" w:rsidP="008235DF">
      <w:pPr>
        <w:spacing w:after="0" w:line="360" w:lineRule="auto"/>
        <w:ind w:left="340" w:right="340"/>
        <w:jc w:val="both"/>
        <w:rPr>
          <w:rFonts w:ascii="Times New Roman" w:eastAsia="Times New Roman" w:hAnsi="Times New Roman" w:cs="Times New Roman"/>
          <w:i/>
          <w:iCs/>
          <w:color w:val="000000" w:themeColor="text1"/>
          <w:sz w:val="24"/>
          <w:szCs w:val="24"/>
          <w:lang w:eastAsia="en-GB"/>
        </w:rPr>
      </w:pPr>
      <w:r w:rsidRPr="00912882">
        <w:rPr>
          <w:rFonts w:ascii="Times New Roman" w:eastAsia="Times New Roman" w:hAnsi="Times New Roman" w:cs="Times New Roman"/>
          <w:i/>
          <w:color w:val="000000" w:themeColor="text1"/>
          <w:sz w:val="24"/>
          <w:szCs w:val="24"/>
          <w:lang w:eastAsia="en-GB"/>
        </w:rPr>
        <w:t>I come to each group thinking ‘I wonder what we are doing next!’</w:t>
      </w:r>
      <w:r w:rsidRPr="00912882">
        <w:rPr>
          <w:rFonts w:ascii="Times New Roman" w:eastAsia="Times New Roman" w:hAnsi="Times New Roman" w:cs="Times New Roman"/>
          <w:i/>
          <w:iCs/>
          <w:color w:val="000000" w:themeColor="text1"/>
          <w:sz w:val="24"/>
          <w:szCs w:val="24"/>
          <w:lang w:eastAsia="en-GB"/>
        </w:rPr>
        <w:t xml:space="preserve"> </w:t>
      </w:r>
      <w:r w:rsidRPr="00912882">
        <w:rPr>
          <w:rFonts w:ascii="Times New Roman" w:eastAsia="Times New Roman" w:hAnsi="Times New Roman" w:cs="Times New Roman"/>
          <w:i/>
          <w:color w:val="000000" w:themeColor="text1"/>
          <w:sz w:val="24"/>
          <w:szCs w:val="24"/>
          <w:lang w:eastAsia="en-GB"/>
        </w:rPr>
        <w:t xml:space="preserve">Yes, the choice is marvellous, learning new skills is something you don’t expect to do anymore. </w:t>
      </w:r>
      <w:r w:rsidRPr="00912882">
        <w:rPr>
          <w:rFonts w:ascii="Times New Roman" w:eastAsia="Times New Roman" w:hAnsi="Times New Roman" w:cs="Times New Roman"/>
          <w:color w:val="000000" w:themeColor="text1"/>
          <w:sz w:val="24"/>
          <w:szCs w:val="24"/>
          <w:lang w:eastAsia="en-GB"/>
        </w:rPr>
        <w:t>(PwD: 002)</w:t>
      </w:r>
      <w:r w:rsidRPr="00912882">
        <w:rPr>
          <w:rFonts w:ascii="Times New Roman" w:eastAsia="Times New Roman" w:hAnsi="Times New Roman" w:cs="Times New Roman"/>
          <w:i/>
          <w:iCs/>
          <w:color w:val="000000" w:themeColor="text1"/>
          <w:sz w:val="24"/>
          <w:szCs w:val="24"/>
          <w:lang w:eastAsia="en-GB"/>
        </w:rPr>
        <w:t xml:space="preserve"> </w:t>
      </w:r>
    </w:p>
    <w:p w14:paraId="151591F7" w14:textId="77777777" w:rsidR="008235DF" w:rsidRPr="00912882" w:rsidRDefault="008235DF" w:rsidP="008235DF">
      <w:pPr>
        <w:spacing w:after="0" w:line="360" w:lineRule="auto"/>
        <w:ind w:left="340" w:right="340"/>
        <w:jc w:val="both"/>
        <w:rPr>
          <w:rFonts w:ascii="Times New Roman" w:eastAsia="Times New Roman" w:hAnsi="Times New Roman" w:cs="Times New Roman"/>
          <w:i/>
          <w:iCs/>
          <w:color w:val="000000" w:themeColor="text1"/>
          <w:sz w:val="24"/>
          <w:szCs w:val="24"/>
          <w:lang w:eastAsia="en-GB"/>
        </w:rPr>
      </w:pPr>
    </w:p>
    <w:p w14:paraId="778D5B49" w14:textId="77777777" w:rsidR="008235DF" w:rsidRPr="00912882" w:rsidRDefault="008235DF" w:rsidP="008235DF">
      <w:pPr>
        <w:spacing w:after="0" w:line="360" w:lineRule="auto"/>
        <w:jc w:val="both"/>
        <w:rPr>
          <w:rFonts w:ascii="Times New Roman" w:eastAsia="Times New Roman" w:hAnsi="Times New Roman" w:cs="Times New Roman"/>
          <w:iCs/>
          <w:color w:val="000000" w:themeColor="text1"/>
          <w:sz w:val="24"/>
          <w:szCs w:val="24"/>
          <w:lang w:eastAsia="en-GB"/>
        </w:rPr>
      </w:pPr>
      <w:r w:rsidRPr="00912882">
        <w:rPr>
          <w:rFonts w:ascii="Times New Roman" w:eastAsia="Times New Roman" w:hAnsi="Times New Roman" w:cs="Times New Roman"/>
          <w:iCs/>
          <w:color w:val="000000" w:themeColor="text1"/>
          <w:sz w:val="24"/>
          <w:szCs w:val="24"/>
          <w:lang w:eastAsia="en-GB"/>
        </w:rPr>
        <w:t>Participants expressed frustration when they were not able to express their own ideas in previous groups, suggesting participant choice was a key element to successful implementation.</w:t>
      </w:r>
    </w:p>
    <w:p w14:paraId="04F40652" w14:textId="77777777" w:rsidR="008235DF" w:rsidRPr="00912882" w:rsidRDefault="008235DF" w:rsidP="008235DF">
      <w:pPr>
        <w:spacing w:after="0" w:line="360" w:lineRule="auto"/>
        <w:jc w:val="both"/>
        <w:rPr>
          <w:rFonts w:ascii="Times New Roman" w:eastAsia="Times New Roman" w:hAnsi="Times New Roman" w:cs="Times New Roman"/>
          <w:iCs/>
          <w:color w:val="000000" w:themeColor="text1"/>
          <w:sz w:val="24"/>
          <w:szCs w:val="24"/>
          <w:lang w:eastAsia="en-GB"/>
        </w:rPr>
      </w:pPr>
    </w:p>
    <w:p w14:paraId="28FF96EA" w14:textId="5C5C40F9" w:rsidR="008235DF" w:rsidRPr="00912882" w:rsidRDefault="008235DF" w:rsidP="005E6C74">
      <w:pPr>
        <w:spacing w:after="0" w:line="360" w:lineRule="auto"/>
        <w:ind w:left="340" w:right="340"/>
        <w:jc w:val="both"/>
        <w:rPr>
          <w:rFonts w:ascii="Times New Roman" w:eastAsia="Times New Roman" w:hAnsi="Times New Roman" w:cs="Times New Roman"/>
          <w:iCs/>
          <w:color w:val="000000" w:themeColor="text1"/>
          <w:sz w:val="24"/>
          <w:szCs w:val="24"/>
          <w:lang w:eastAsia="en-GB"/>
        </w:rPr>
      </w:pPr>
      <w:r w:rsidRPr="00912882">
        <w:rPr>
          <w:rFonts w:ascii="Times New Roman" w:eastAsia="Times New Roman" w:hAnsi="Times New Roman" w:cs="Times New Roman"/>
          <w:i/>
          <w:color w:val="000000" w:themeColor="text1"/>
          <w:sz w:val="24"/>
          <w:szCs w:val="24"/>
          <w:lang w:eastAsia="en-GB"/>
        </w:rPr>
        <w:t xml:space="preserve">I have come to groups before and I have been set a task and it is often dismissed whether I like it or not. </w:t>
      </w:r>
      <w:r w:rsidRPr="00912882">
        <w:rPr>
          <w:rFonts w:ascii="Times New Roman" w:eastAsia="Times New Roman" w:hAnsi="Times New Roman" w:cs="Times New Roman"/>
          <w:color w:val="000000" w:themeColor="text1"/>
          <w:sz w:val="24"/>
          <w:szCs w:val="24"/>
          <w:lang w:eastAsia="en-GB"/>
        </w:rPr>
        <w:t>(PwD: 001)</w:t>
      </w:r>
    </w:p>
    <w:p w14:paraId="5944E0FE" w14:textId="77777777" w:rsidR="00023E44" w:rsidRPr="00912882" w:rsidRDefault="00023E44" w:rsidP="008235DF">
      <w:pPr>
        <w:spacing w:after="0" w:line="360" w:lineRule="auto"/>
        <w:rPr>
          <w:color w:val="000000" w:themeColor="text1"/>
        </w:rPr>
      </w:pPr>
    </w:p>
    <w:p w14:paraId="10B6BDF3" w14:textId="03A48311" w:rsidR="008235DF" w:rsidRPr="00912882" w:rsidRDefault="008235DF" w:rsidP="008235DF">
      <w:pPr>
        <w:spacing w:after="0" w:line="360" w:lineRule="auto"/>
        <w:rPr>
          <w:rFonts w:ascii="Times New Roman" w:hAnsi="Times New Roman" w:cs="Times New Roman"/>
          <w:i/>
          <w:iCs/>
          <w:color w:val="000000" w:themeColor="text1"/>
          <w:sz w:val="24"/>
          <w:szCs w:val="24"/>
        </w:rPr>
      </w:pPr>
      <w:r w:rsidRPr="00912882">
        <w:rPr>
          <w:rFonts w:ascii="Times New Roman" w:hAnsi="Times New Roman" w:cs="Times New Roman"/>
          <w:i/>
          <w:iCs/>
          <w:color w:val="000000" w:themeColor="text1"/>
          <w:sz w:val="24"/>
          <w:szCs w:val="24"/>
        </w:rPr>
        <w:t>Implementing participant choice</w:t>
      </w:r>
    </w:p>
    <w:p w14:paraId="4DA1DC68" w14:textId="77777777" w:rsidR="008235DF" w:rsidRPr="00912882" w:rsidRDefault="008235DF" w:rsidP="008235DF">
      <w:pPr>
        <w:spacing w:after="0" w:line="360" w:lineRule="auto"/>
        <w:rPr>
          <w:rFonts w:ascii="Times New Roman" w:hAnsi="Times New Roman" w:cs="Times New Roman"/>
          <w:i/>
          <w:iCs/>
          <w:color w:val="000000" w:themeColor="text1"/>
          <w:sz w:val="24"/>
          <w:szCs w:val="24"/>
        </w:rPr>
      </w:pPr>
    </w:p>
    <w:p w14:paraId="4612A1D0" w14:textId="53072517" w:rsidR="008235DF" w:rsidRPr="00912882" w:rsidRDefault="008235DF" w:rsidP="008235DF">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No facilitators identified any barriers for implementing participant choice. They acknowledged the importance of knowing each participant to aid participant choice, highlighting the benefits of the ‘getting to know you’ session that was delivered prior to the six-sessions.</w:t>
      </w:r>
    </w:p>
    <w:p w14:paraId="5426B8D9" w14:textId="77777777" w:rsidR="003F0951" w:rsidRPr="00912882" w:rsidRDefault="003F0951" w:rsidP="008235DF">
      <w:pPr>
        <w:spacing w:after="0" w:line="360" w:lineRule="auto"/>
        <w:jc w:val="both"/>
        <w:rPr>
          <w:rFonts w:ascii="Times New Roman" w:hAnsi="Times New Roman" w:cs="Times New Roman"/>
          <w:color w:val="000000" w:themeColor="text1"/>
          <w:sz w:val="24"/>
          <w:szCs w:val="24"/>
        </w:rPr>
      </w:pPr>
    </w:p>
    <w:p w14:paraId="53D66FF8" w14:textId="77777777" w:rsidR="008235DF" w:rsidRPr="00912882" w:rsidRDefault="008235DF" w:rsidP="008235DF">
      <w:pPr>
        <w:spacing w:after="0" w:line="360" w:lineRule="auto"/>
        <w:ind w:left="340" w:right="340"/>
        <w:jc w:val="both"/>
        <w:rPr>
          <w:rFonts w:ascii="Times New Roman" w:eastAsia="Times New Roman" w:hAnsi="Times New Roman" w:cs="Times New Roman"/>
          <w:color w:val="000000" w:themeColor="text1"/>
          <w:sz w:val="24"/>
          <w:szCs w:val="24"/>
          <w:lang w:eastAsia="en-GB"/>
        </w:rPr>
      </w:pPr>
      <w:r w:rsidRPr="00912882">
        <w:rPr>
          <w:rFonts w:ascii="Times New Roman" w:eastAsia="Times New Roman" w:hAnsi="Times New Roman" w:cs="Times New Roman"/>
          <w:i/>
          <w:iCs/>
          <w:color w:val="000000" w:themeColor="text1"/>
          <w:sz w:val="24"/>
          <w:szCs w:val="24"/>
          <w:lang w:eastAsia="en-GB"/>
        </w:rPr>
        <w:t xml:space="preserve">The key is knowing the person; we need to understand what they like and what they don’t like. I think that’s why the session before the first one was so advantageous for us both, I mean, both of us and the person with dementia. </w:t>
      </w:r>
      <w:r w:rsidRPr="00912882">
        <w:rPr>
          <w:rFonts w:ascii="Times New Roman" w:eastAsia="Times New Roman" w:hAnsi="Times New Roman" w:cs="Times New Roman"/>
          <w:color w:val="000000" w:themeColor="text1"/>
          <w:sz w:val="24"/>
          <w:szCs w:val="24"/>
          <w:lang w:eastAsia="en-GB"/>
        </w:rPr>
        <w:t>(Facilitator: 004)</w:t>
      </w:r>
    </w:p>
    <w:p w14:paraId="64925AE7"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p>
    <w:p w14:paraId="5DB639A4"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lastRenderedPageBreak/>
        <w:t>One facilitator acknowledged that someone with advanced dementia may become overwhelmed by the presence of a variety of materials. She suggested if someone was to become overwhelmed, participant choice is still feasible in different ways.</w:t>
      </w:r>
    </w:p>
    <w:p w14:paraId="32CE2DBC"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p>
    <w:p w14:paraId="2ABD4104" w14:textId="187940CF" w:rsidR="008235DF" w:rsidRPr="00912882" w:rsidRDefault="008235DF" w:rsidP="008235DF">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 xml:space="preserve">I think sometimes we can overwhelm people – especially if they are more advanced […] I think choice can be through what colours […], he’s already picked pastels so now the choice lies within what coloured pastels and what he wants to do with those pastels. </w:t>
      </w:r>
      <w:r w:rsidRPr="00912882">
        <w:rPr>
          <w:rFonts w:ascii="Times New Roman" w:hAnsi="Times New Roman" w:cs="Times New Roman"/>
          <w:color w:val="000000" w:themeColor="text1"/>
          <w:sz w:val="24"/>
          <w:szCs w:val="24"/>
        </w:rPr>
        <w:t>(Facilitator: 001)</w:t>
      </w:r>
    </w:p>
    <w:p w14:paraId="591891BA" w14:textId="7684E9DE" w:rsidR="00F81E06" w:rsidRPr="00912882" w:rsidRDefault="00F81E06" w:rsidP="0017511C">
      <w:pPr>
        <w:spacing w:after="0" w:line="360" w:lineRule="auto"/>
        <w:ind w:right="340"/>
        <w:jc w:val="both"/>
        <w:rPr>
          <w:rFonts w:ascii="Times New Roman" w:eastAsia="Times New Roman" w:hAnsi="Times New Roman" w:cs="Times New Roman"/>
          <w:bCs/>
          <w:i/>
          <w:color w:val="000000" w:themeColor="text1"/>
          <w:sz w:val="24"/>
          <w:szCs w:val="24"/>
          <w:lang w:eastAsia="en-GB"/>
        </w:rPr>
      </w:pPr>
    </w:p>
    <w:p w14:paraId="5F5457DA" w14:textId="77777777" w:rsidR="008235DF" w:rsidRPr="00912882" w:rsidRDefault="008235DF" w:rsidP="008235DF">
      <w:pPr>
        <w:spacing w:after="0" w:line="360" w:lineRule="auto"/>
        <w:jc w:val="both"/>
        <w:rPr>
          <w:rFonts w:ascii="Times New Roman" w:hAnsi="Times New Roman" w:cs="Times New Roman"/>
          <w:b/>
          <w:bCs/>
          <w:i/>
          <w:iCs/>
          <w:color w:val="000000" w:themeColor="text1"/>
          <w:sz w:val="24"/>
          <w:szCs w:val="24"/>
        </w:rPr>
      </w:pPr>
      <w:r w:rsidRPr="00912882">
        <w:rPr>
          <w:rFonts w:ascii="Times New Roman" w:hAnsi="Times New Roman" w:cs="Times New Roman"/>
          <w:b/>
          <w:bCs/>
          <w:i/>
          <w:iCs/>
          <w:color w:val="000000" w:themeColor="text1"/>
          <w:sz w:val="24"/>
          <w:szCs w:val="24"/>
        </w:rPr>
        <w:t>Socialisation and the group setting</w:t>
      </w:r>
    </w:p>
    <w:p w14:paraId="41BB3E61" w14:textId="77777777" w:rsidR="008235DF" w:rsidRPr="00912882" w:rsidRDefault="008235DF" w:rsidP="008235DF">
      <w:pPr>
        <w:spacing w:after="0" w:line="360" w:lineRule="auto"/>
        <w:jc w:val="both"/>
        <w:rPr>
          <w:rFonts w:ascii="Times New Roman" w:hAnsi="Times New Roman" w:cs="Times New Roman"/>
          <w:b/>
          <w:bCs/>
          <w:i/>
          <w:iCs/>
          <w:color w:val="000000" w:themeColor="text1"/>
          <w:sz w:val="24"/>
          <w:szCs w:val="24"/>
        </w:rPr>
      </w:pPr>
    </w:p>
    <w:p w14:paraId="4754F690"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All participants identified the benefits of the group format, highlighting that this mode of delivery enhanced social functioning and offered opportunities for a sharing experience.</w:t>
      </w:r>
    </w:p>
    <w:p w14:paraId="2183DEA9"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p>
    <w:p w14:paraId="5B01C5E5" w14:textId="77777777" w:rsidR="008235DF" w:rsidRPr="00912882" w:rsidRDefault="008235DF" w:rsidP="008235DF">
      <w:pPr>
        <w:spacing w:after="0" w:line="360" w:lineRule="auto"/>
        <w:jc w:val="both"/>
        <w:rPr>
          <w:rFonts w:ascii="Times New Roman" w:hAnsi="Times New Roman" w:cs="Times New Roman"/>
          <w:i/>
          <w:iCs/>
          <w:color w:val="000000" w:themeColor="text1"/>
          <w:sz w:val="24"/>
          <w:szCs w:val="24"/>
        </w:rPr>
      </w:pPr>
      <w:r w:rsidRPr="00912882">
        <w:rPr>
          <w:rFonts w:ascii="Times New Roman" w:hAnsi="Times New Roman" w:cs="Times New Roman"/>
          <w:i/>
          <w:iCs/>
          <w:color w:val="000000" w:themeColor="text1"/>
          <w:sz w:val="24"/>
          <w:szCs w:val="24"/>
        </w:rPr>
        <w:t>Enhanced social functioning</w:t>
      </w:r>
    </w:p>
    <w:p w14:paraId="6E11CD7C" w14:textId="77777777" w:rsidR="008235DF" w:rsidRPr="00912882" w:rsidRDefault="008235DF" w:rsidP="008235DF">
      <w:pPr>
        <w:spacing w:after="0" w:line="360" w:lineRule="auto"/>
        <w:jc w:val="both"/>
        <w:rPr>
          <w:rFonts w:ascii="Times New Roman" w:hAnsi="Times New Roman" w:cs="Times New Roman"/>
          <w:i/>
          <w:iCs/>
          <w:color w:val="000000" w:themeColor="text1"/>
          <w:sz w:val="24"/>
          <w:szCs w:val="24"/>
        </w:rPr>
      </w:pPr>
    </w:p>
    <w:p w14:paraId="3C051272"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There were common threads in the data for both facilitators and people with dementia that related to social functioning, including the opportunity for people with dementia to strengthen relationships, create new ones and discuss ideas. </w:t>
      </w:r>
    </w:p>
    <w:p w14:paraId="29A177C2"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p>
    <w:p w14:paraId="327C06DF" w14:textId="77777777" w:rsidR="008235DF" w:rsidRPr="00912882" w:rsidRDefault="008235DF" w:rsidP="008235DF">
      <w:pPr>
        <w:spacing w:after="0" w:line="360" w:lineRule="auto"/>
        <w:ind w:left="340" w:right="340"/>
        <w:jc w:val="both"/>
        <w:rPr>
          <w:rFonts w:ascii="Times New Roman" w:eastAsia="Times New Roman" w:hAnsi="Times New Roman" w:cs="Times New Roman"/>
          <w:bCs/>
          <w:color w:val="000000" w:themeColor="text1"/>
          <w:sz w:val="24"/>
          <w:szCs w:val="24"/>
          <w:lang w:eastAsia="en-GB"/>
        </w:rPr>
      </w:pPr>
      <w:r w:rsidRPr="00912882">
        <w:rPr>
          <w:rFonts w:ascii="Times New Roman" w:eastAsia="Times New Roman" w:hAnsi="Times New Roman" w:cs="Times New Roman"/>
          <w:bCs/>
          <w:i/>
          <w:color w:val="000000" w:themeColor="text1"/>
          <w:sz w:val="24"/>
          <w:szCs w:val="24"/>
          <w:lang w:eastAsia="en-GB"/>
        </w:rPr>
        <w:t>We had a chat because she was struggling to think of an idea, and it was just nice to have that opportunity to discuss ideas that wouldn’t have been possible if she wasn’t there.</w:t>
      </w:r>
      <w:r w:rsidRPr="00912882">
        <w:rPr>
          <w:rFonts w:ascii="Times New Roman" w:eastAsia="Times New Roman" w:hAnsi="Times New Roman" w:cs="Times New Roman"/>
          <w:bCs/>
          <w:color w:val="000000" w:themeColor="text1"/>
          <w:sz w:val="24"/>
          <w:szCs w:val="24"/>
          <w:lang w:eastAsia="en-GB"/>
        </w:rPr>
        <w:t xml:space="preserve"> (PwD: 002)</w:t>
      </w:r>
    </w:p>
    <w:p w14:paraId="5B207818"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p>
    <w:p w14:paraId="07AC1DD1" w14:textId="77777777" w:rsidR="008235DF" w:rsidRPr="00912882" w:rsidRDefault="008235DF" w:rsidP="008235DF">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I am surprised because there are people in there who don’t normally talk to anyone, or they are often reluctant to at least. It’s great to see so many of them chatting like I’ve never seen before.</w:t>
      </w:r>
      <w:r w:rsidRPr="00912882">
        <w:rPr>
          <w:rFonts w:ascii="Times New Roman" w:hAnsi="Times New Roman" w:cs="Times New Roman"/>
          <w:color w:val="000000" w:themeColor="text1"/>
          <w:sz w:val="24"/>
          <w:szCs w:val="24"/>
        </w:rPr>
        <w:t xml:space="preserve"> (Facilitator: 003)</w:t>
      </w:r>
    </w:p>
    <w:p w14:paraId="7100A062"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p>
    <w:p w14:paraId="1C42ACA8" w14:textId="6C8E4056" w:rsidR="008235DF" w:rsidRPr="00912882" w:rsidRDefault="008235DF" w:rsidP="008235DF">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Facilitators regularly highlighted that the consistent group setting with familiar faces and frequent socialisation led to a sense of belonging that maybe was not present before.</w:t>
      </w:r>
    </w:p>
    <w:p w14:paraId="2847057A" w14:textId="77777777" w:rsidR="003F0951" w:rsidRPr="00912882" w:rsidRDefault="003F0951" w:rsidP="008235DF">
      <w:pPr>
        <w:spacing w:after="0" w:line="360" w:lineRule="auto"/>
        <w:jc w:val="both"/>
        <w:rPr>
          <w:rFonts w:ascii="Times New Roman" w:hAnsi="Times New Roman" w:cs="Times New Roman"/>
          <w:color w:val="000000" w:themeColor="text1"/>
          <w:sz w:val="24"/>
          <w:szCs w:val="24"/>
        </w:rPr>
      </w:pPr>
    </w:p>
    <w:p w14:paraId="0941159D" w14:textId="77777777" w:rsidR="003F0951" w:rsidRPr="00912882" w:rsidRDefault="008235DF" w:rsidP="003F0951">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 xml:space="preserve">We’ve got this world that they’ve got something within. They’ve got this humour running with both of us, that sense of belonging to a group that’s just wonderful. </w:t>
      </w:r>
      <w:r w:rsidRPr="00912882">
        <w:rPr>
          <w:rFonts w:ascii="Times New Roman" w:hAnsi="Times New Roman" w:cs="Times New Roman"/>
          <w:color w:val="000000" w:themeColor="text1"/>
          <w:sz w:val="24"/>
          <w:szCs w:val="24"/>
        </w:rPr>
        <w:t>(Facilitator: 001)</w:t>
      </w:r>
    </w:p>
    <w:p w14:paraId="3AECC850" w14:textId="58E5F6FC" w:rsidR="008235DF" w:rsidRPr="00912882" w:rsidRDefault="008235DF" w:rsidP="003F0951">
      <w:pPr>
        <w:spacing w:after="0" w:line="360" w:lineRule="auto"/>
        <w:ind w:right="340"/>
        <w:jc w:val="both"/>
        <w:rPr>
          <w:rFonts w:ascii="Times New Roman" w:hAnsi="Times New Roman" w:cs="Times New Roman"/>
          <w:color w:val="000000" w:themeColor="text1"/>
          <w:sz w:val="24"/>
          <w:szCs w:val="24"/>
        </w:rPr>
      </w:pPr>
      <w:r w:rsidRPr="00912882">
        <w:rPr>
          <w:rFonts w:ascii="Times New Roman" w:hAnsi="Times New Roman" w:cs="Times New Roman"/>
          <w:i/>
          <w:iCs/>
          <w:color w:val="000000" w:themeColor="text1"/>
          <w:sz w:val="24"/>
          <w:szCs w:val="24"/>
        </w:rPr>
        <w:lastRenderedPageBreak/>
        <w:t>Sharing experience</w:t>
      </w:r>
    </w:p>
    <w:p w14:paraId="28CD741D" w14:textId="77777777" w:rsidR="008235DF" w:rsidRPr="00912882" w:rsidRDefault="008235DF" w:rsidP="008235DF">
      <w:pPr>
        <w:spacing w:after="0" w:line="360" w:lineRule="auto"/>
        <w:jc w:val="both"/>
        <w:rPr>
          <w:rFonts w:ascii="Times New Roman" w:hAnsi="Times New Roman" w:cs="Times New Roman"/>
          <w:i/>
          <w:iCs/>
          <w:color w:val="000000" w:themeColor="text1"/>
          <w:sz w:val="24"/>
          <w:szCs w:val="24"/>
        </w:rPr>
      </w:pPr>
    </w:p>
    <w:p w14:paraId="6CEC4836"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Participants with dementia would often share their artwork with each other, and frequently praise one another’s work. </w:t>
      </w:r>
    </w:p>
    <w:p w14:paraId="3F9B2AFD"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p>
    <w:p w14:paraId="413D7DFF" w14:textId="04028B1A" w:rsidR="001D7832" w:rsidRPr="00912882" w:rsidRDefault="008235DF" w:rsidP="0042256C">
      <w:pPr>
        <w:spacing w:after="0" w:line="360" w:lineRule="auto"/>
        <w:ind w:left="340" w:right="340"/>
        <w:jc w:val="both"/>
        <w:rPr>
          <w:rFonts w:ascii="Times New Roman" w:eastAsia="Times New Roman" w:hAnsi="Times New Roman" w:cs="Times New Roman"/>
          <w:color w:val="000000" w:themeColor="text1"/>
          <w:sz w:val="24"/>
          <w:szCs w:val="24"/>
          <w:lang w:eastAsia="en-GB"/>
        </w:rPr>
      </w:pPr>
      <w:r w:rsidRPr="00912882">
        <w:rPr>
          <w:rFonts w:ascii="Times New Roman" w:eastAsia="Times New Roman" w:hAnsi="Times New Roman" w:cs="Times New Roman"/>
          <w:i/>
          <w:color w:val="000000" w:themeColor="text1"/>
          <w:sz w:val="24"/>
          <w:szCs w:val="24"/>
          <w:lang w:eastAsia="en-GB"/>
        </w:rPr>
        <w:t xml:space="preserve">There was a lovely kind of critique almost at the end, so that was a lovely social moment. That was a lovely moment, a group of people who live together talking about their artwork.  </w:t>
      </w:r>
      <w:r w:rsidRPr="00912882">
        <w:rPr>
          <w:rFonts w:ascii="Times New Roman" w:eastAsia="Times New Roman" w:hAnsi="Times New Roman" w:cs="Times New Roman"/>
          <w:color w:val="000000" w:themeColor="text1"/>
          <w:sz w:val="24"/>
          <w:szCs w:val="24"/>
          <w:lang w:eastAsia="en-GB"/>
        </w:rPr>
        <w:t>(Facilitator: 001)</w:t>
      </w:r>
    </w:p>
    <w:p w14:paraId="709F0796" w14:textId="77777777" w:rsidR="00E60E58" w:rsidRPr="00912882" w:rsidRDefault="00E60E58" w:rsidP="0042256C">
      <w:pPr>
        <w:spacing w:after="0" w:line="360" w:lineRule="auto"/>
        <w:ind w:left="340" w:right="340"/>
        <w:jc w:val="both"/>
        <w:rPr>
          <w:rFonts w:ascii="Times New Roman" w:eastAsia="Times New Roman" w:hAnsi="Times New Roman" w:cs="Times New Roman"/>
          <w:color w:val="000000" w:themeColor="text1"/>
          <w:sz w:val="24"/>
          <w:szCs w:val="24"/>
          <w:lang w:eastAsia="en-GB"/>
        </w:rPr>
      </w:pPr>
    </w:p>
    <w:p w14:paraId="5C119506" w14:textId="77777777" w:rsidR="008235DF" w:rsidRPr="00912882" w:rsidRDefault="008235DF" w:rsidP="008235DF">
      <w:pPr>
        <w:spacing w:after="0" w:line="360" w:lineRule="auto"/>
        <w:ind w:left="340" w:right="340"/>
        <w:jc w:val="both"/>
        <w:rPr>
          <w:rFonts w:ascii="Times New Roman" w:eastAsia="Times New Roman" w:hAnsi="Times New Roman" w:cs="Times New Roman"/>
          <w:color w:val="000000" w:themeColor="text1"/>
          <w:sz w:val="24"/>
          <w:szCs w:val="24"/>
          <w:lang w:eastAsia="en-GB"/>
        </w:rPr>
      </w:pPr>
      <w:r w:rsidRPr="00912882">
        <w:rPr>
          <w:rFonts w:ascii="Times New Roman" w:eastAsia="Times New Roman" w:hAnsi="Times New Roman" w:cs="Times New Roman"/>
          <w:i/>
          <w:color w:val="000000" w:themeColor="text1"/>
          <w:sz w:val="24"/>
          <w:szCs w:val="24"/>
          <w:lang w:eastAsia="en-GB"/>
        </w:rPr>
        <w:t xml:space="preserve">It’s wonderful to look at what other people have done. Everyone has made such beautiful things, it’s lovely. </w:t>
      </w:r>
      <w:r w:rsidRPr="00912882">
        <w:rPr>
          <w:rFonts w:ascii="Times New Roman" w:eastAsia="Times New Roman" w:hAnsi="Times New Roman" w:cs="Times New Roman"/>
          <w:color w:val="000000" w:themeColor="text1"/>
          <w:sz w:val="24"/>
          <w:szCs w:val="24"/>
          <w:lang w:eastAsia="en-GB"/>
        </w:rPr>
        <w:t>(PwD: 004)</w:t>
      </w:r>
    </w:p>
    <w:p w14:paraId="298EDC3A"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p>
    <w:p w14:paraId="68A356C3"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The sharing experience was not restricted to within-sessions, as one participant talked frequently about how she shared her artwork with her daughter after each session, an experience she clearly valued. </w:t>
      </w:r>
    </w:p>
    <w:p w14:paraId="5D4471CC" w14:textId="77777777" w:rsidR="008235DF" w:rsidRPr="00912882" w:rsidRDefault="008235DF" w:rsidP="008235DF">
      <w:pPr>
        <w:spacing w:after="0" w:line="360" w:lineRule="auto"/>
        <w:jc w:val="both"/>
        <w:rPr>
          <w:rFonts w:ascii="Times New Roman" w:hAnsi="Times New Roman" w:cs="Times New Roman"/>
          <w:color w:val="000000" w:themeColor="text1"/>
          <w:sz w:val="24"/>
          <w:szCs w:val="24"/>
        </w:rPr>
      </w:pPr>
    </w:p>
    <w:p w14:paraId="25CE7BB9" w14:textId="77777777" w:rsidR="008235DF" w:rsidRPr="00912882" w:rsidRDefault="008235DF" w:rsidP="008235DF">
      <w:pPr>
        <w:spacing w:after="0" w:line="360" w:lineRule="auto"/>
        <w:ind w:left="340" w:right="340"/>
        <w:jc w:val="both"/>
        <w:rPr>
          <w:rFonts w:ascii="Times New Roman" w:eastAsia="Times New Roman" w:hAnsi="Times New Roman" w:cs="Times New Roman"/>
          <w:color w:val="000000" w:themeColor="text1"/>
          <w:sz w:val="24"/>
          <w:szCs w:val="24"/>
          <w:lang w:eastAsia="en-GB"/>
        </w:rPr>
      </w:pPr>
      <w:r w:rsidRPr="00912882">
        <w:rPr>
          <w:rFonts w:ascii="Times New Roman" w:eastAsia="Times New Roman" w:hAnsi="Times New Roman" w:cs="Times New Roman"/>
          <w:i/>
          <w:color w:val="000000" w:themeColor="text1"/>
          <w:sz w:val="24"/>
          <w:szCs w:val="24"/>
          <w:lang w:eastAsia="en-GB"/>
        </w:rPr>
        <w:t xml:space="preserve">I drew a pink house last time I was here, and my daughter said she was proud of me. </w:t>
      </w:r>
      <w:r w:rsidRPr="00912882">
        <w:rPr>
          <w:rFonts w:ascii="Times New Roman" w:eastAsia="Times New Roman" w:hAnsi="Times New Roman" w:cs="Times New Roman"/>
          <w:color w:val="000000" w:themeColor="text1"/>
          <w:sz w:val="24"/>
          <w:szCs w:val="24"/>
          <w:lang w:eastAsia="en-GB"/>
        </w:rPr>
        <w:t xml:space="preserve">(PwD: 006) </w:t>
      </w:r>
    </w:p>
    <w:p w14:paraId="7D6D2F29" w14:textId="77777777" w:rsidR="008235DF" w:rsidRPr="00912882" w:rsidRDefault="008235DF" w:rsidP="008235DF">
      <w:pPr>
        <w:spacing w:after="0" w:line="360" w:lineRule="auto"/>
        <w:ind w:left="340" w:right="340"/>
        <w:jc w:val="both"/>
        <w:rPr>
          <w:rFonts w:ascii="Times New Roman" w:eastAsia="Times New Roman" w:hAnsi="Times New Roman" w:cs="Times New Roman"/>
          <w:color w:val="000000" w:themeColor="text1"/>
          <w:sz w:val="24"/>
          <w:szCs w:val="24"/>
          <w:lang w:eastAsia="en-GB"/>
        </w:rPr>
      </w:pPr>
    </w:p>
    <w:p w14:paraId="60B7389F" w14:textId="77777777" w:rsidR="008235DF" w:rsidRPr="00912882" w:rsidRDefault="008235DF" w:rsidP="008235DF">
      <w:pPr>
        <w:spacing w:after="0" w:line="360" w:lineRule="auto"/>
        <w:jc w:val="both"/>
        <w:rPr>
          <w:rFonts w:ascii="Times New Roman" w:eastAsia="Times New Roman" w:hAnsi="Times New Roman" w:cs="Times New Roman"/>
          <w:bCs/>
          <w:color w:val="000000" w:themeColor="text1"/>
          <w:sz w:val="24"/>
          <w:szCs w:val="24"/>
          <w:lang w:eastAsia="en-GB"/>
        </w:rPr>
      </w:pPr>
      <w:r w:rsidRPr="00912882">
        <w:rPr>
          <w:rFonts w:ascii="Times New Roman" w:eastAsia="Times New Roman" w:hAnsi="Times New Roman" w:cs="Times New Roman"/>
          <w:bCs/>
          <w:color w:val="000000" w:themeColor="text1"/>
          <w:sz w:val="24"/>
          <w:szCs w:val="24"/>
          <w:lang w:eastAsia="en-GB"/>
        </w:rPr>
        <w:t xml:space="preserve">The facilitators at this site also referred to this sharing experience, suggesting it was equally valued by the family member. </w:t>
      </w:r>
    </w:p>
    <w:p w14:paraId="700407FF" w14:textId="77777777" w:rsidR="008235DF" w:rsidRPr="00912882" w:rsidRDefault="008235DF" w:rsidP="008235DF">
      <w:pPr>
        <w:spacing w:after="0" w:line="360" w:lineRule="auto"/>
        <w:jc w:val="both"/>
        <w:rPr>
          <w:rFonts w:ascii="Times New Roman" w:eastAsia="Times New Roman" w:hAnsi="Times New Roman" w:cs="Times New Roman"/>
          <w:bCs/>
          <w:color w:val="000000" w:themeColor="text1"/>
          <w:sz w:val="24"/>
          <w:szCs w:val="24"/>
          <w:lang w:eastAsia="en-GB"/>
        </w:rPr>
      </w:pPr>
    </w:p>
    <w:p w14:paraId="65B3B27A" w14:textId="77777777" w:rsidR="008235DF" w:rsidRPr="00912882" w:rsidRDefault="008235DF" w:rsidP="008235DF">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 xml:space="preserve">Because her daughter was saying that she didn’t really do things like that, so for her to talk about it […], it’s just lovely. I think her daughter was really surprised she had remembered that. </w:t>
      </w:r>
      <w:r w:rsidRPr="00912882">
        <w:rPr>
          <w:rFonts w:ascii="Times New Roman" w:hAnsi="Times New Roman" w:cs="Times New Roman"/>
          <w:color w:val="000000" w:themeColor="text1"/>
          <w:sz w:val="24"/>
          <w:szCs w:val="24"/>
        </w:rPr>
        <w:t>(Facilitator: 002)</w:t>
      </w:r>
    </w:p>
    <w:p w14:paraId="1454F58C" w14:textId="77777777" w:rsidR="006A06B8" w:rsidRPr="00912882" w:rsidRDefault="006A06B8" w:rsidP="006B5149">
      <w:pPr>
        <w:spacing w:after="0" w:line="360" w:lineRule="auto"/>
        <w:jc w:val="both"/>
        <w:rPr>
          <w:rFonts w:ascii="Times New Roman" w:hAnsi="Times New Roman" w:cs="Times New Roman"/>
          <w:color w:val="000000" w:themeColor="text1"/>
          <w:sz w:val="24"/>
          <w:szCs w:val="24"/>
        </w:rPr>
      </w:pPr>
    </w:p>
    <w:p w14:paraId="6B833616" w14:textId="5185C7F5" w:rsidR="006B5149" w:rsidRPr="00912882" w:rsidRDefault="006B5149" w:rsidP="006B5149">
      <w:pPr>
        <w:spacing w:after="0" w:line="360" w:lineRule="auto"/>
        <w:jc w:val="both"/>
        <w:rPr>
          <w:rFonts w:ascii="Times New Roman" w:hAnsi="Times New Roman" w:cs="Times New Roman"/>
          <w:b/>
          <w:bCs/>
          <w:i/>
          <w:iCs/>
          <w:color w:val="000000" w:themeColor="text1"/>
          <w:sz w:val="24"/>
          <w:szCs w:val="24"/>
        </w:rPr>
      </w:pPr>
      <w:r w:rsidRPr="00912882">
        <w:rPr>
          <w:rFonts w:ascii="Times New Roman" w:hAnsi="Times New Roman" w:cs="Times New Roman"/>
          <w:b/>
          <w:bCs/>
          <w:i/>
          <w:iCs/>
          <w:color w:val="000000" w:themeColor="text1"/>
          <w:sz w:val="24"/>
          <w:szCs w:val="24"/>
        </w:rPr>
        <w:t>Mentally stimulating activities</w:t>
      </w:r>
    </w:p>
    <w:p w14:paraId="23BEC9AD" w14:textId="77777777" w:rsidR="006B5149" w:rsidRPr="00912882" w:rsidRDefault="006B5149" w:rsidP="006B5149">
      <w:pPr>
        <w:spacing w:after="0" w:line="360" w:lineRule="auto"/>
        <w:jc w:val="both"/>
        <w:rPr>
          <w:rFonts w:ascii="Times New Roman" w:hAnsi="Times New Roman" w:cs="Times New Roman"/>
          <w:b/>
          <w:bCs/>
          <w:i/>
          <w:iCs/>
          <w:color w:val="000000" w:themeColor="text1"/>
          <w:sz w:val="24"/>
          <w:szCs w:val="24"/>
        </w:rPr>
      </w:pPr>
    </w:p>
    <w:p w14:paraId="694BCA09" w14:textId="77777777" w:rsidR="006B5149" w:rsidRPr="00912882" w:rsidRDefault="006B5149" w:rsidP="006B5149">
      <w:pPr>
        <w:spacing w:after="0" w:line="360" w:lineRule="auto"/>
        <w:jc w:val="both"/>
        <w:rPr>
          <w:rFonts w:ascii="Times New Roman" w:hAnsi="Times New Roman" w:cs="Times New Roman"/>
          <w:i/>
          <w:iCs/>
          <w:color w:val="000000" w:themeColor="text1"/>
          <w:sz w:val="24"/>
          <w:szCs w:val="24"/>
        </w:rPr>
      </w:pPr>
      <w:r w:rsidRPr="00912882">
        <w:rPr>
          <w:rFonts w:ascii="Times New Roman" w:hAnsi="Times New Roman" w:cs="Times New Roman"/>
          <w:i/>
          <w:iCs/>
          <w:color w:val="000000" w:themeColor="text1"/>
          <w:sz w:val="24"/>
          <w:szCs w:val="24"/>
        </w:rPr>
        <w:t>Stimulating and enjoyable activities</w:t>
      </w:r>
    </w:p>
    <w:p w14:paraId="1B92B375" w14:textId="77777777" w:rsidR="006B5149" w:rsidRPr="00912882" w:rsidRDefault="006B5149" w:rsidP="006B5149">
      <w:pPr>
        <w:spacing w:after="0" w:line="360" w:lineRule="auto"/>
        <w:jc w:val="both"/>
        <w:rPr>
          <w:rFonts w:ascii="Times New Roman" w:hAnsi="Times New Roman" w:cs="Times New Roman"/>
          <w:i/>
          <w:iCs/>
          <w:color w:val="000000" w:themeColor="text1"/>
          <w:sz w:val="24"/>
          <w:szCs w:val="24"/>
        </w:rPr>
      </w:pPr>
    </w:p>
    <w:p w14:paraId="754AD193" w14:textId="20E6E960" w:rsidR="006B5149" w:rsidRPr="00912882" w:rsidRDefault="006B5149" w:rsidP="006B5149">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People with dementia suggested that the activities provided were valuable for both mental and physical stimulation.</w:t>
      </w:r>
    </w:p>
    <w:p w14:paraId="5256E744" w14:textId="77777777" w:rsidR="006B5149" w:rsidRPr="00912882" w:rsidRDefault="006B5149" w:rsidP="006B5149">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lastRenderedPageBreak/>
        <w:t xml:space="preserve">They’re very, very good, because not only do they make you think – you’re thinking, you’re using your fingers, cutting out and that is very, very important – to use your fingers – because you’ve heard of the saying, “use it, or lose it! </w:t>
      </w:r>
      <w:r w:rsidRPr="00912882">
        <w:rPr>
          <w:rFonts w:ascii="Times New Roman" w:hAnsi="Times New Roman" w:cs="Times New Roman"/>
          <w:color w:val="000000" w:themeColor="text1"/>
          <w:sz w:val="24"/>
          <w:szCs w:val="24"/>
        </w:rPr>
        <w:t>(PwD: 002)</w:t>
      </w:r>
    </w:p>
    <w:p w14:paraId="6AF30713" w14:textId="77777777" w:rsidR="006B5149" w:rsidRPr="00912882" w:rsidRDefault="006B5149" w:rsidP="006B5149">
      <w:pPr>
        <w:spacing w:after="0" w:line="360" w:lineRule="auto"/>
        <w:jc w:val="both"/>
        <w:rPr>
          <w:rFonts w:ascii="Times New Roman" w:hAnsi="Times New Roman" w:cs="Times New Roman"/>
          <w:color w:val="000000" w:themeColor="text1"/>
          <w:sz w:val="24"/>
          <w:szCs w:val="24"/>
        </w:rPr>
      </w:pPr>
    </w:p>
    <w:p w14:paraId="086348E9" w14:textId="77777777" w:rsidR="006B5149" w:rsidRPr="00912882" w:rsidRDefault="006B5149" w:rsidP="006B5149">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Participants with dementia spoke about mentally stimulating activities as a way of occupying their time in a meaningful way, linking being active to retaining a sense of purpose.</w:t>
      </w:r>
    </w:p>
    <w:p w14:paraId="63F0C06D" w14:textId="77777777" w:rsidR="006B5149" w:rsidRPr="00912882" w:rsidRDefault="006B5149" w:rsidP="006B5149">
      <w:pPr>
        <w:spacing w:after="0" w:line="360" w:lineRule="auto"/>
        <w:jc w:val="both"/>
        <w:rPr>
          <w:rFonts w:ascii="Times New Roman" w:hAnsi="Times New Roman" w:cs="Times New Roman"/>
          <w:color w:val="000000" w:themeColor="text1"/>
          <w:sz w:val="24"/>
          <w:szCs w:val="24"/>
        </w:rPr>
      </w:pPr>
    </w:p>
    <w:p w14:paraId="2612EEC4" w14:textId="1D6FCE71" w:rsidR="006B5149" w:rsidRPr="00912882" w:rsidRDefault="006B5149" w:rsidP="006B5149">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These kinds of activities are good to get me out the house, they mean something and get me doing something different and makes me remember I can do more, I do have purpose, I can do these things.</w:t>
      </w:r>
      <w:r w:rsidRPr="00912882">
        <w:rPr>
          <w:rFonts w:ascii="Times New Roman" w:hAnsi="Times New Roman" w:cs="Times New Roman"/>
          <w:color w:val="000000" w:themeColor="text1"/>
          <w:sz w:val="24"/>
          <w:szCs w:val="24"/>
        </w:rPr>
        <w:t xml:space="preserve"> (PwD: 003)</w:t>
      </w:r>
    </w:p>
    <w:p w14:paraId="654F7F0B" w14:textId="77777777" w:rsidR="005744CC" w:rsidRPr="00912882" w:rsidRDefault="005744CC" w:rsidP="006B5149">
      <w:pPr>
        <w:spacing w:after="0" w:line="360" w:lineRule="auto"/>
        <w:ind w:left="340" w:right="340"/>
        <w:jc w:val="both"/>
        <w:rPr>
          <w:rFonts w:ascii="Times New Roman" w:hAnsi="Times New Roman" w:cs="Times New Roman"/>
          <w:color w:val="000000" w:themeColor="text1"/>
          <w:sz w:val="24"/>
          <w:szCs w:val="24"/>
        </w:rPr>
      </w:pPr>
    </w:p>
    <w:p w14:paraId="298E82CC" w14:textId="77777777" w:rsidR="006B5149" w:rsidRPr="00912882" w:rsidRDefault="006B5149" w:rsidP="006B5149">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The facilitators noted benefits of mentally stimulating activities; including improvements in mood, motivation and helping the person to think more clearly. There was consensus that it was not important whether the participant could remember the activity, as long as they had enjoyed it during the session and had felt stimulated during that hour.</w:t>
      </w:r>
    </w:p>
    <w:p w14:paraId="5B3C96F6" w14:textId="77777777" w:rsidR="006B5149" w:rsidRPr="00912882" w:rsidRDefault="006B5149" w:rsidP="006B5149">
      <w:pPr>
        <w:spacing w:after="0" w:line="360" w:lineRule="auto"/>
        <w:jc w:val="both"/>
        <w:rPr>
          <w:rFonts w:ascii="Times New Roman" w:hAnsi="Times New Roman" w:cs="Times New Roman"/>
          <w:color w:val="000000" w:themeColor="text1"/>
          <w:sz w:val="24"/>
          <w:szCs w:val="24"/>
        </w:rPr>
      </w:pPr>
    </w:p>
    <w:p w14:paraId="3E7846D1" w14:textId="77777777" w:rsidR="006B5149" w:rsidRPr="00912882" w:rsidRDefault="006B5149" w:rsidP="006B5149">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The activities we have delivered have definitely been mentally stimulating for them, made them think more, thinking about what they want to create and what they want to do. They have that opportunity to be independent and create something for themselves- has increased their motivation and massively improved their mood.</w:t>
      </w:r>
      <w:r w:rsidRPr="00912882">
        <w:rPr>
          <w:rFonts w:ascii="Times New Roman" w:hAnsi="Times New Roman" w:cs="Times New Roman"/>
          <w:color w:val="000000" w:themeColor="text1"/>
          <w:sz w:val="24"/>
          <w:szCs w:val="24"/>
        </w:rPr>
        <w:t xml:space="preserve"> (Facilitator: 004)</w:t>
      </w:r>
    </w:p>
    <w:p w14:paraId="7A574762" w14:textId="77777777" w:rsidR="00AF038A" w:rsidRPr="00912882" w:rsidRDefault="00AF038A" w:rsidP="006B5149">
      <w:pPr>
        <w:spacing w:after="0" w:line="360" w:lineRule="auto"/>
        <w:ind w:right="340"/>
        <w:jc w:val="both"/>
        <w:rPr>
          <w:rFonts w:ascii="Times New Roman" w:hAnsi="Times New Roman" w:cs="Times New Roman"/>
          <w:i/>
          <w:color w:val="000000" w:themeColor="text1"/>
          <w:sz w:val="24"/>
          <w:szCs w:val="24"/>
        </w:rPr>
      </w:pPr>
    </w:p>
    <w:p w14:paraId="17ACA8CC" w14:textId="77777777" w:rsidR="006B5149" w:rsidRPr="00912882" w:rsidRDefault="006B5149" w:rsidP="006B5149">
      <w:pPr>
        <w:spacing w:after="0" w:line="360" w:lineRule="auto"/>
        <w:ind w:right="340"/>
        <w:jc w:val="both"/>
        <w:rPr>
          <w:rFonts w:ascii="Times New Roman" w:hAnsi="Times New Roman" w:cs="Times New Roman"/>
          <w:i/>
          <w:color w:val="000000" w:themeColor="text1"/>
          <w:sz w:val="24"/>
          <w:szCs w:val="24"/>
        </w:rPr>
      </w:pPr>
      <w:r w:rsidRPr="00912882">
        <w:rPr>
          <w:rFonts w:ascii="Times New Roman" w:hAnsi="Times New Roman" w:cs="Times New Roman"/>
          <w:i/>
          <w:color w:val="000000" w:themeColor="text1"/>
          <w:sz w:val="24"/>
          <w:szCs w:val="24"/>
        </w:rPr>
        <w:t>Activities and themes</w:t>
      </w:r>
    </w:p>
    <w:p w14:paraId="55D44D49" w14:textId="77777777" w:rsidR="006B5149" w:rsidRPr="00912882" w:rsidRDefault="006B5149" w:rsidP="006B5149">
      <w:pPr>
        <w:spacing w:after="0" w:line="360" w:lineRule="auto"/>
        <w:ind w:right="340"/>
        <w:jc w:val="both"/>
        <w:rPr>
          <w:rFonts w:ascii="Times New Roman" w:hAnsi="Times New Roman" w:cs="Times New Roman"/>
          <w:i/>
          <w:color w:val="000000" w:themeColor="text1"/>
          <w:sz w:val="24"/>
          <w:szCs w:val="24"/>
        </w:rPr>
      </w:pPr>
    </w:p>
    <w:p w14:paraId="4CA5C5AE" w14:textId="77777777" w:rsidR="006B5149" w:rsidRPr="00912882" w:rsidRDefault="006B5149" w:rsidP="006B5149">
      <w:pPr>
        <w:spacing w:after="0" w:line="360" w:lineRule="auto"/>
        <w:ind w:right="340"/>
        <w:jc w:val="both"/>
        <w:rPr>
          <w:rFonts w:ascii="Times New Roman" w:hAnsi="Times New Roman" w:cs="Times New Roman"/>
          <w:iCs/>
          <w:color w:val="000000" w:themeColor="text1"/>
          <w:sz w:val="24"/>
          <w:szCs w:val="24"/>
        </w:rPr>
      </w:pPr>
      <w:r w:rsidRPr="00912882">
        <w:rPr>
          <w:rFonts w:ascii="Times New Roman" w:hAnsi="Times New Roman" w:cs="Times New Roman"/>
          <w:iCs/>
          <w:color w:val="000000" w:themeColor="text1"/>
          <w:sz w:val="24"/>
          <w:szCs w:val="24"/>
        </w:rPr>
        <w:t xml:space="preserve">All facilitators suggested the range of activities and themes stimulated the mind, were enjoyable and provided opportunities to learn new skills. </w:t>
      </w:r>
    </w:p>
    <w:p w14:paraId="0E9D8E17" w14:textId="77777777" w:rsidR="006B5149" w:rsidRPr="00912882" w:rsidRDefault="006B5149" w:rsidP="006B5149">
      <w:pPr>
        <w:spacing w:after="0" w:line="360" w:lineRule="auto"/>
        <w:ind w:right="340"/>
        <w:jc w:val="both"/>
        <w:rPr>
          <w:rFonts w:ascii="Times New Roman" w:hAnsi="Times New Roman" w:cs="Times New Roman"/>
          <w:iCs/>
          <w:color w:val="000000" w:themeColor="text1"/>
          <w:sz w:val="24"/>
          <w:szCs w:val="24"/>
        </w:rPr>
      </w:pPr>
    </w:p>
    <w:p w14:paraId="4D60AEB8" w14:textId="77777777" w:rsidR="006B5149" w:rsidRPr="00912882" w:rsidRDefault="006B5149" w:rsidP="006B5149">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 xml:space="preserve">They’ve been appropriate for people with dementia, for a range of skills, allowing for a range of mentally stimulating activities whilst sticking to a structured theme. </w:t>
      </w:r>
      <w:r w:rsidRPr="00912882">
        <w:rPr>
          <w:rFonts w:ascii="Times New Roman" w:hAnsi="Times New Roman" w:cs="Times New Roman"/>
          <w:color w:val="000000" w:themeColor="text1"/>
          <w:sz w:val="24"/>
          <w:szCs w:val="24"/>
        </w:rPr>
        <w:t>(Facilitator: 004)</w:t>
      </w:r>
    </w:p>
    <w:p w14:paraId="3E12D4DC" w14:textId="77777777" w:rsidR="004C62C2" w:rsidRPr="00912882" w:rsidRDefault="004C62C2" w:rsidP="00D32828">
      <w:pPr>
        <w:spacing w:after="0" w:line="360" w:lineRule="auto"/>
        <w:ind w:right="340"/>
        <w:jc w:val="both"/>
        <w:rPr>
          <w:rFonts w:ascii="Times New Roman" w:hAnsi="Times New Roman" w:cs="Times New Roman"/>
          <w:i/>
          <w:color w:val="000000" w:themeColor="text1"/>
          <w:sz w:val="24"/>
          <w:szCs w:val="24"/>
        </w:rPr>
      </w:pPr>
    </w:p>
    <w:p w14:paraId="737CCDAA" w14:textId="12B2370B" w:rsidR="004C62C2" w:rsidRPr="00912882" w:rsidRDefault="004C62C2"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The facilitators also suggested that the check-in activities were mentally stimulating, encouraging each individual to think about the theme, what they wanted to produce and have the opportunity to discuss their thoughts and ideas with each other.</w:t>
      </w:r>
    </w:p>
    <w:p w14:paraId="59F66807" w14:textId="77777777" w:rsidR="006B5149" w:rsidRPr="00912882" w:rsidRDefault="006B5149" w:rsidP="00D32828">
      <w:pPr>
        <w:spacing w:after="0" w:line="360" w:lineRule="auto"/>
        <w:jc w:val="both"/>
        <w:rPr>
          <w:rFonts w:ascii="Times New Roman" w:hAnsi="Times New Roman" w:cs="Times New Roman"/>
          <w:color w:val="000000" w:themeColor="text1"/>
          <w:sz w:val="24"/>
          <w:szCs w:val="24"/>
        </w:rPr>
      </w:pPr>
    </w:p>
    <w:p w14:paraId="7271ADEF" w14:textId="77777777" w:rsidR="004C62C2" w:rsidRPr="00912882" w:rsidRDefault="004C62C2" w:rsidP="00B57CDE">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lastRenderedPageBreak/>
        <w:t>I think the warm-up activities; the conversation starters have worked particularly well. I think sometimes when we go in there […], “we are going to do this, we are going to do that”, but you need that 10 minutes at the beginning where you just sit and talk and do something to get you thinking.”</w:t>
      </w:r>
      <w:r w:rsidRPr="00912882">
        <w:rPr>
          <w:rFonts w:ascii="Times New Roman" w:hAnsi="Times New Roman" w:cs="Times New Roman"/>
          <w:color w:val="000000" w:themeColor="text1"/>
          <w:sz w:val="24"/>
          <w:szCs w:val="24"/>
        </w:rPr>
        <w:t xml:space="preserve"> (Facilitator: 002)</w:t>
      </w:r>
    </w:p>
    <w:p w14:paraId="0E2AAA41" w14:textId="77777777" w:rsidR="004C62C2" w:rsidRPr="00912882" w:rsidRDefault="004C62C2" w:rsidP="00D32828">
      <w:pPr>
        <w:spacing w:after="0" w:line="360" w:lineRule="auto"/>
        <w:ind w:right="340"/>
        <w:jc w:val="both"/>
        <w:rPr>
          <w:rFonts w:ascii="Times New Roman" w:hAnsi="Times New Roman" w:cs="Times New Roman"/>
          <w:color w:val="000000" w:themeColor="text1"/>
          <w:sz w:val="24"/>
          <w:szCs w:val="24"/>
        </w:rPr>
      </w:pPr>
    </w:p>
    <w:p w14:paraId="626D15EC" w14:textId="243B1FCB" w:rsidR="005B4B2A" w:rsidRPr="00912882" w:rsidRDefault="004C62C2" w:rsidP="00D32828">
      <w:pPr>
        <w:spacing w:after="0" w:line="360" w:lineRule="auto"/>
        <w:jc w:val="both"/>
        <w:rPr>
          <w:rFonts w:ascii="Times New Roman" w:hAnsi="Times New Roman" w:cs="Times New Roman"/>
          <w:b/>
          <w:i/>
          <w:color w:val="000000" w:themeColor="text1"/>
          <w:sz w:val="24"/>
          <w:szCs w:val="24"/>
        </w:rPr>
      </w:pPr>
      <w:r w:rsidRPr="00912882">
        <w:rPr>
          <w:rFonts w:ascii="Times New Roman" w:hAnsi="Times New Roman" w:cs="Times New Roman"/>
          <w:b/>
          <w:i/>
          <w:color w:val="000000" w:themeColor="text1"/>
          <w:sz w:val="24"/>
          <w:szCs w:val="24"/>
        </w:rPr>
        <w:t>Perceived impact on participants</w:t>
      </w:r>
    </w:p>
    <w:p w14:paraId="0B3F6D2A" w14:textId="77777777" w:rsidR="00E60E58" w:rsidRPr="00912882" w:rsidRDefault="00E60E58" w:rsidP="00D32828">
      <w:pPr>
        <w:spacing w:after="0" w:line="360" w:lineRule="auto"/>
        <w:jc w:val="both"/>
        <w:rPr>
          <w:rFonts w:ascii="Times New Roman" w:hAnsi="Times New Roman" w:cs="Times New Roman"/>
          <w:b/>
          <w:i/>
          <w:color w:val="000000" w:themeColor="text1"/>
          <w:sz w:val="24"/>
          <w:szCs w:val="24"/>
        </w:rPr>
      </w:pPr>
    </w:p>
    <w:p w14:paraId="0DEEF8F2" w14:textId="7D8970E2" w:rsidR="00D03128" w:rsidRPr="00912882" w:rsidRDefault="00B728E8" w:rsidP="00D32828">
      <w:pPr>
        <w:spacing w:after="0" w:line="360" w:lineRule="auto"/>
        <w:jc w:val="both"/>
        <w:rPr>
          <w:rFonts w:ascii="Times New Roman" w:hAnsi="Times New Roman" w:cs="Times New Roman"/>
          <w:i/>
          <w:color w:val="000000" w:themeColor="text1"/>
          <w:sz w:val="24"/>
          <w:szCs w:val="24"/>
        </w:rPr>
      </w:pPr>
      <w:r w:rsidRPr="00912882">
        <w:rPr>
          <w:rFonts w:ascii="Times New Roman" w:hAnsi="Times New Roman" w:cs="Times New Roman"/>
          <w:i/>
          <w:color w:val="000000" w:themeColor="text1"/>
          <w:sz w:val="24"/>
          <w:szCs w:val="24"/>
        </w:rPr>
        <w:t>Sense of self/identity</w:t>
      </w:r>
    </w:p>
    <w:p w14:paraId="1CBC7CA0" w14:textId="77777777" w:rsidR="00E60E58" w:rsidRPr="00912882" w:rsidRDefault="00E60E58" w:rsidP="00D32828">
      <w:pPr>
        <w:spacing w:after="0" w:line="360" w:lineRule="auto"/>
        <w:jc w:val="both"/>
        <w:rPr>
          <w:rFonts w:ascii="Times New Roman" w:hAnsi="Times New Roman" w:cs="Times New Roman"/>
          <w:color w:val="000000" w:themeColor="text1"/>
          <w:sz w:val="24"/>
          <w:szCs w:val="24"/>
        </w:rPr>
      </w:pPr>
    </w:p>
    <w:p w14:paraId="27C0D00F" w14:textId="77777777" w:rsidR="00B728E8" w:rsidRPr="00912882" w:rsidRDefault="00B728E8"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The facilitators highlighted that creativity allowed participants to express themselves, and reconnected people to their sense of identity. </w:t>
      </w:r>
    </w:p>
    <w:p w14:paraId="2AFAA611" w14:textId="77777777" w:rsidR="00B728E8" w:rsidRPr="00912882" w:rsidRDefault="00B728E8" w:rsidP="00D32828">
      <w:pPr>
        <w:spacing w:after="0" w:line="360" w:lineRule="auto"/>
        <w:jc w:val="both"/>
        <w:rPr>
          <w:rFonts w:ascii="Times New Roman" w:hAnsi="Times New Roman" w:cs="Times New Roman"/>
          <w:color w:val="000000" w:themeColor="text1"/>
          <w:sz w:val="24"/>
          <w:szCs w:val="24"/>
        </w:rPr>
      </w:pPr>
    </w:p>
    <w:p w14:paraId="6CC1B31D" w14:textId="77777777" w:rsidR="00B728E8" w:rsidRPr="00912882" w:rsidRDefault="00B728E8" w:rsidP="00D32828">
      <w:pPr>
        <w:spacing w:after="0" w:line="360" w:lineRule="auto"/>
        <w:ind w:left="340" w:right="340"/>
        <w:jc w:val="both"/>
        <w:rPr>
          <w:rFonts w:ascii="Times New Roman" w:hAnsi="Times New Roman" w:cs="Times New Roman"/>
          <w:bCs/>
          <w:color w:val="000000" w:themeColor="text1"/>
          <w:sz w:val="24"/>
          <w:szCs w:val="24"/>
        </w:rPr>
      </w:pPr>
      <w:r w:rsidRPr="00912882">
        <w:rPr>
          <w:rFonts w:ascii="Times New Roman" w:hAnsi="Times New Roman" w:cs="Times New Roman"/>
          <w:bCs/>
          <w:i/>
          <w:color w:val="000000" w:themeColor="text1"/>
          <w:sz w:val="24"/>
          <w:szCs w:val="24"/>
        </w:rPr>
        <w:t>A safe and supportive environment where one can be creative to express themselves, where we focus on what they can still do and what they enjoy to do, rather than what they can’t do, acknowledging their contributions and respecting them. That contributes in great ways to their sense of identity, feeling valued, making sure that they don’t feel isolated or forgotten.</w:t>
      </w:r>
      <w:r w:rsidRPr="00912882">
        <w:rPr>
          <w:rFonts w:ascii="Times New Roman" w:hAnsi="Times New Roman" w:cs="Times New Roman"/>
          <w:bCs/>
          <w:color w:val="000000" w:themeColor="text1"/>
          <w:sz w:val="24"/>
          <w:szCs w:val="24"/>
        </w:rPr>
        <w:t xml:space="preserve"> (Facilitator: 001)</w:t>
      </w:r>
    </w:p>
    <w:p w14:paraId="5E0150AD" w14:textId="77777777" w:rsidR="00B728E8" w:rsidRPr="00912882" w:rsidRDefault="00B728E8" w:rsidP="00D32828">
      <w:pPr>
        <w:spacing w:after="0" w:line="360" w:lineRule="auto"/>
        <w:ind w:right="340"/>
        <w:jc w:val="both"/>
        <w:rPr>
          <w:rFonts w:ascii="Times New Roman" w:hAnsi="Times New Roman" w:cs="Times New Roman"/>
          <w:bCs/>
          <w:color w:val="000000" w:themeColor="text1"/>
          <w:sz w:val="24"/>
          <w:szCs w:val="24"/>
        </w:rPr>
      </w:pPr>
    </w:p>
    <w:p w14:paraId="3256DCFD" w14:textId="7CC68E28" w:rsidR="00B728E8" w:rsidRPr="00912882" w:rsidRDefault="00B728E8" w:rsidP="00D32828">
      <w:pPr>
        <w:spacing w:after="0" w:line="360" w:lineRule="auto"/>
        <w:jc w:val="both"/>
        <w:rPr>
          <w:rFonts w:ascii="Times New Roman" w:hAnsi="Times New Roman" w:cs="Times New Roman"/>
          <w:bCs/>
          <w:color w:val="000000" w:themeColor="text1"/>
          <w:sz w:val="24"/>
          <w:szCs w:val="24"/>
        </w:rPr>
      </w:pPr>
      <w:r w:rsidRPr="00912882">
        <w:rPr>
          <w:rFonts w:ascii="Times New Roman" w:hAnsi="Times New Roman" w:cs="Times New Roman"/>
          <w:bCs/>
          <w:color w:val="000000" w:themeColor="text1"/>
          <w:sz w:val="24"/>
          <w:szCs w:val="24"/>
        </w:rPr>
        <w:t xml:space="preserve">One participant with dementia mentioned that attendance had given her a sense of control and a feeling of confidence as a result of being able to achieve or create something. This appeared to be linked to her sense of self and identity: </w:t>
      </w:r>
    </w:p>
    <w:p w14:paraId="68489DF3" w14:textId="77777777" w:rsidR="00023E44" w:rsidRPr="00912882" w:rsidRDefault="00023E44" w:rsidP="00D32828">
      <w:pPr>
        <w:spacing w:after="0" w:line="360" w:lineRule="auto"/>
        <w:jc w:val="both"/>
        <w:rPr>
          <w:rFonts w:ascii="Times New Roman" w:hAnsi="Times New Roman" w:cs="Times New Roman"/>
          <w:bCs/>
          <w:color w:val="000000" w:themeColor="text1"/>
          <w:sz w:val="24"/>
          <w:szCs w:val="24"/>
        </w:rPr>
      </w:pPr>
    </w:p>
    <w:p w14:paraId="38E635D8" w14:textId="3631D56E" w:rsidR="00B57CDE" w:rsidRPr="00912882" w:rsidRDefault="00B728E8" w:rsidP="006B5149">
      <w:pPr>
        <w:spacing w:after="0" w:line="360" w:lineRule="auto"/>
        <w:ind w:left="340" w:right="340"/>
        <w:jc w:val="both"/>
        <w:rPr>
          <w:rFonts w:ascii="Times New Roman" w:hAnsi="Times New Roman" w:cs="Times New Roman"/>
          <w:bCs/>
          <w:color w:val="000000" w:themeColor="text1"/>
          <w:sz w:val="24"/>
          <w:szCs w:val="24"/>
        </w:rPr>
      </w:pPr>
      <w:r w:rsidRPr="00912882">
        <w:rPr>
          <w:rFonts w:ascii="Times New Roman" w:hAnsi="Times New Roman" w:cs="Times New Roman"/>
          <w:bCs/>
          <w:i/>
          <w:color w:val="000000" w:themeColor="text1"/>
          <w:sz w:val="24"/>
          <w:szCs w:val="24"/>
        </w:rPr>
        <w:t>I started coming to groups here because it gave me something to do, but this has really made me think and realise I can do different things, I can do it! It’s given me a sense of just being me again.</w:t>
      </w:r>
      <w:r w:rsidRPr="00912882">
        <w:rPr>
          <w:rFonts w:ascii="Times New Roman" w:hAnsi="Times New Roman" w:cs="Times New Roman"/>
          <w:bCs/>
          <w:color w:val="000000" w:themeColor="text1"/>
          <w:sz w:val="24"/>
          <w:szCs w:val="24"/>
        </w:rPr>
        <w:t xml:space="preserve"> (PwD: 002)</w:t>
      </w:r>
    </w:p>
    <w:p w14:paraId="5ABFBF83" w14:textId="77777777" w:rsidR="00B57CDE" w:rsidRPr="00912882" w:rsidRDefault="00B57CDE" w:rsidP="00D32828">
      <w:pPr>
        <w:spacing w:after="0" w:line="360" w:lineRule="auto"/>
        <w:ind w:right="340"/>
        <w:jc w:val="both"/>
        <w:rPr>
          <w:rFonts w:ascii="Times New Roman" w:hAnsi="Times New Roman" w:cs="Times New Roman"/>
          <w:bCs/>
          <w:i/>
          <w:color w:val="000000" w:themeColor="text1"/>
          <w:sz w:val="24"/>
          <w:szCs w:val="24"/>
        </w:rPr>
      </w:pPr>
    </w:p>
    <w:p w14:paraId="07EA5D4E" w14:textId="4B18F37F" w:rsidR="00B728E8" w:rsidRPr="00912882" w:rsidRDefault="00B728E8" w:rsidP="00D32828">
      <w:pPr>
        <w:spacing w:after="0" w:line="360" w:lineRule="auto"/>
        <w:ind w:right="340"/>
        <w:jc w:val="both"/>
        <w:rPr>
          <w:rFonts w:ascii="Times New Roman" w:hAnsi="Times New Roman" w:cs="Times New Roman"/>
          <w:bCs/>
          <w:i/>
          <w:color w:val="000000" w:themeColor="text1"/>
          <w:sz w:val="24"/>
          <w:szCs w:val="24"/>
        </w:rPr>
      </w:pPr>
      <w:r w:rsidRPr="00912882">
        <w:rPr>
          <w:rFonts w:ascii="Times New Roman" w:hAnsi="Times New Roman" w:cs="Times New Roman"/>
          <w:bCs/>
          <w:i/>
          <w:color w:val="000000" w:themeColor="text1"/>
          <w:sz w:val="24"/>
          <w:szCs w:val="24"/>
        </w:rPr>
        <w:t>Quality of life</w:t>
      </w:r>
    </w:p>
    <w:p w14:paraId="17422C94" w14:textId="77777777" w:rsidR="0042256C" w:rsidRPr="00912882" w:rsidRDefault="0042256C" w:rsidP="00D32828">
      <w:pPr>
        <w:spacing w:after="0" w:line="360" w:lineRule="auto"/>
        <w:ind w:right="340"/>
        <w:jc w:val="both"/>
        <w:rPr>
          <w:rFonts w:ascii="Times New Roman" w:hAnsi="Times New Roman" w:cs="Times New Roman"/>
          <w:bCs/>
          <w:i/>
          <w:color w:val="000000" w:themeColor="text1"/>
          <w:sz w:val="24"/>
          <w:szCs w:val="24"/>
        </w:rPr>
      </w:pPr>
    </w:p>
    <w:p w14:paraId="3434C46A" w14:textId="138B3AAE" w:rsidR="00B728E8" w:rsidRPr="00912882" w:rsidRDefault="00B728E8" w:rsidP="00D32828">
      <w:pPr>
        <w:spacing w:after="0" w:line="360" w:lineRule="auto"/>
        <w:jc w:val="both"/>
        <w:rPr>
          <w:rFonts w:ascii="Times New Roman" w:hAnsi="Times New Roman" w:cs="Times New Roman"/>
          <w:bCs/>
          <w:color w:val="000000" w:themeColor="text1"/>
          <w:sz w:val="24"/>
          <w:szCs w:val="24"/>
        </w:rPr>
      </w:pPr>
      <w:r w:rsidRPr="00912882">
        <w:rPr>
          <w:rFonts w:ascii="Times New Roman" w:hAnsi="Times New Roman" w:cs="Times New Roman"/>
          <w:bCs/>
          <w:color w:val="000000" w:themeColor="text1"/>
          <w:sz w:val="24"/>
          <w:szCs w:val="24"/>
        </w:rPr>
        <w:t xml:space="preserve">Participants with dementia frequently referred to living well in the context of enjoying the fun sessions, being part of a wider social group, and having the opportunity to focus on their strengths rather than deficits often associated with dementia. </w:t>
      </w:r>
    </w:p>
    <w:p w14:paraId="675FE495" w14:textId="77777777" w:rsidR="00B728E8" w:rsidRPr="00912882" w:rsidRDefault="00B728E8" w:rsidP="00D32828">
      <w:pPr>
        <w:spacing w:after="0" w:line="360" w:lineRule="auto"/>
        <w:jc w:val="both"/>
        <w:rPr>
          <w:rFonts w:ascii="Times New Roman" w:hAnsi="Times New Roman" w:cs="Times New Roman"/>
          <w:bCs/>
          <w:color w:val="000000" w:themeColor="text1"/>
          <w:sz w:val="24"/>
          <w:szCs w:val="24"/>
        </w:rPr>
      </w:pPr>
    </w:p>
    <w:p w14:paraId="64D10C4E" w14:textId="77777777" w:rsidR="00B728E8" w:rsidRPr="00912882" w:rsidRDefault="00B728E8" w:rsidP="00013725">
      <w:pPr>
        <w:spacing w:after="0" w:line="360" w:lineRule="auto"/>
        <w:ind w:left="340" w:right="340"/>
        <w:jc w:val="both"/>
        <w:rPr>
          <w:rFonts w:ascii="Times New Roman" w:hAnsi="Times New Roman" w:cs="Times New Roman"/>
          <w:bCs/>
          <w:color w:val="000000" w:themeColor="text1"/>
          <w:sz w:val="24"/>
          <w:szCs w:val="24"/>
        </w:rPr>
      </w:pPr>
      <w:r w:rsidRPr="00912882">
        <w:rPr>
          <w:rFonts w:ascii="Times New Roman" w:hAnsi="Times New Roman" w:cs="Times New Roman"/>
          <w:bCs/>
          <w:i/>
          <w:color w:val="000000" w:themeColor="text1"/>
          <w:sz w:val="24"/>
          <w:szCs w:val="24"/>
        </w:rPr>
        <w:t>The absolute joy I felt coming here, I was able to put any worries aside for the moment and just enjoy the beautiful art everyone made.</w:t>
      </w:r>
      <w:r w:rsidRPr="00912882">
        <w:rPr>
          <w:rFonts w:ascii="Times New Roman" w:hAnsi="Times New Roman" w:cs="Times New Roman"/>
          <w:bCs/>
          <w:color w:val="000000" w:themeColor="text1"/>
          <w:sz w:val="24"/>
          <w:szCs w:val="24"/>
        </w:rPr>
        <w:t xml:space="preserve"> (PwD: 004)</w:t>
      </w:r>
    </w:p>
    <w:p w14:paraId="42D206EB" w14:textId="77777777" w:rsidR="009F20A6" w:rsidRPr="00912882" w:rsidRDefault="009F20A6" w:rsidP="00013725">
      <w:pPr>
        <w:spacing w:after="0" w:line="360" w:lineRule="auto"/>
        <w:ind w:left="340" w:right="340"/>
        <w:jc w:val="both"/>
        <w:rPr>
          <w:rFonts w:ascii="Times New Roman" w:hAnsi="Times New Roman" w:cs="Times New Roman"/>
          <w:bCs/>
          <w:color w:val="000000" w:themeColor="text1"/>
          <w:sz w:val="24"/>
          <w:szCs w:val="24"/>
        </w:rPr>
      </w:pPr>
    </w:p>
    <w:p w14:paraId="0E604582" w14:textId="301288B4" w:rsidR="00B728E8" w:rsidRPr="00912882" w:rsidRDefault="00B728E8" w:rsidP="00184AB4">
      <w:pPr>
        <w:spacing w:after="0" w:line="360" w:lineRule="auto"/>
        <w:jc w:val="both"/>
        <w:rPr>
          <w:rFonts w:ascii="Times New Roman" w:hAnsi="Times New Roman" w:cs="Times New Roman"/>
          <w:bCs/>
          <w:color w:val="000000" w:themeColor="text1"/>
          <w:sz w:val="24"/>
          <w:szCs w:val="24"/>
        </w:rPr>
      </w:pPr>
      <w:r w:rsidRPr="00912882">
        <w:rPr>
          <w:rFonts w:ascii="Times New Roman" w:hAnsi="Times New Roman" w:cs="Times New Roman"/>
          <w:bCs/>
          <w:color w:val="000000" w:themeColor="text1"/>
          <w:sz w:val="24"/>
          <w:szCs w:val="24"/>
        </w:rPr>
        <w:t>The facilitators felt the intervention had been empowering for the participants, allowing them to take control, and experience a meaningful activity. One facilitator stated that meaningfulness was synonymous with life qualit</w:t>
      </w:r>
      <w:r w:rsidR="005D186B" w:rsidRPr="00912882">
        <w:rPr>
          <w:rFonts w:ascii="Times New Roman" w:hAnsi="Times New Roman" w:cs="Times New Roman"/>
          <w:bCs/>
          <w:color w:val="000000" w:themeColor="text1"/>
          <w:sz w:val="24"/>
          <w:szCs w:val="24"/>
        </w:rPr>
        <w:t>y</w:t>
      </w:r>
      <w:r w:rsidRPr="00912882">
        <w:rPr>
          <w:rFonts w:ascii="Times New Roman" w:hAnsi="Times New Roman" w:cs="Times New Roman"/>
          <w:bCs/>
          <w:color w:val="000000" w:themeColor="text1"/>
          <w:sz w:val="24"/>
          <w:szCs w:val="24"/>
        </w:rPr>
        <w:t xml:space="preserve">, acknowledging that meaningful engagement was critical with many opportunities to be </w:t>
      </w:r>
      <w:r w:rsidRPr="00912882">
        <w:rPr>
          <w:rFonts w:ascii="Times New Roman" w:hAnsi="Times New Roman" w:cs="Times New Roman"/>
          <w:bCs/>
          <w:i/>
          <w:color w:val="000000" w:themeColor="text1"/>
          <w:sz w:val="24"/>
          <w:szCs w:val="24"/>
        </w:rPr>
        <w:t>‘in the moment’</w:t>
      </w:r>
      <w:r w:rsidR="00E60E58" w:rsidRPr="00912882">
        <w:rPr>
          <w:rFonts w:ascii="Times New Roman" w:hAnsi="Times New Roman" w:cs="Times New Roman"/>
          <w:bCs/>
          <w:color w:val="000000" w:themeColor="text1"/>
          <w:sz w:val="24"/>
          <w:szCs w:val="24"/>
        </w:rPr>
        <w:t>.</w:t>
      </w:r>
    </w:p>
    <w:p w14:paraId="1E57416E" w14:textId="77777777" w:rsidR="00B728E8" w:rsidRPr="00912882" w:rsidRDefault="00B728E8" w:rsidP="00D32828">
      <w:pPr>
        <w:spacing w:after="0" w:line="360" w:lineRule="auto"/>
        <w:ind w:right="340"/>
        <w:jc w:val="both"/>
        <w:rPr>
          <w:rFonts w:ascii="Times New Roman" w:hAnsi="Times New Roman" w:cs="Times New Roman"/>
          <w:bCs/>
          <w:i/>
          <w:color w:val="000000" w:themeColor="text1"/>
          <w:sz w:val="24"/>
          <w:szCs w:val="24"/>
        </w:rPr>
      </w:pPr>
    </w:p>
    <w:p w14:paraId="1475CB17" w14:textId="77777777" w:rsidR="00B728E8" w:rsidRPr="00912882" w:rsidRDefault="007B3E47" w:rsidP="00D32828">
      <w:pPr>
        <w:spacing w:after="0" w:line="360" w:lineRule="auto"/>
        <w:ind w:left="340" w:right="340"/>
        <w:contextualSpacing/>
        <w:jc w:val="both"/>
        <w:rPr>
          <w:rFonts w:ascii="Times New Roman" w:hAnsi="Times New Roman" w:cs="Times New Roman"/>
          <w:iCs/>
          <w:color w:val="000000" w:themeColor="text1"/>
          <w:sz w:val="24"/>
          <w:szCs w:val="24"/>
        </w:rPr>
      </w:pPr>
      <w:r w:rsidRPr="00912882">
        <w:rPr>
          <w:rFonts w:ascii="Times New Roman" w:hAnsi="Times New Roman" w:cs="Times New Roman"/>
          <w:i/>
          <w:color w:val="000000" w:themeColor="text1"/>
          <w:sz w:val="24"/>
          <w:szCs w:val="24"/>
        </w:rPr>
        <w:t>F</w:t>
      </w:r>
      <w:r w:rsidR="00B728E8" w:rsidRPr="00912882">
        <w:rPr>
          <w:rFonts w:ascii="Times New Roman" w:hAnsi="Times New Roman" w:cs="Times New Roman"/>
          <w:i/>
          <w:color w:val="000000" w:themeColor="text1"/>
          <w:sz w:val="24"/>
          <w:szCs w:val="24"/>
        </w:rPr>
        <w:t>or that period of time it definitely does increase people’s quality of lif</w:t>
      </w:r>
      <w:r w:rsidRPr="00912882">
        <w:rPr>
          <w:rFonts w:ascii="Times New Roman" w:hAnsi="Times New Roman" w:cs="Times New Roman"/>
          <w:i/>
          <w:color w:val="000000" w:themeColor="text1"/>
          <w:sz w:val="24"/>
          <w:szCs w:val="24"/>
        </w:rPr>
        <w:t>e</w:t>
      </w:r>
      <w:r w:rsidR="005B4B2A" w:rsidRPr="00912882">
        <w:rPr>
          <w:rFonts w:ascii="Times New Roman" w:hAnsi="Times New Roman" w:cs="Times New Roman"/>
          <w:i/>
          <w:color w:val="000000" w:themeColor="text1"/>
          <w:sz w:val="24"/>
          <w:szCs w:val="24"/>
        </w:rPr>
        <w:t xml:space="preserve"> […]</w:t>
      </w:r>
      <w:r w:rsidR="00B728E8" w:rsidRPr="00912882">
        <w:rPr>
          <w:rFonts w:ascii="Times New Roman" w:hAnsi="Times New Roman" w:cs="Times New Roman"/>
          <w:i/>
          <w:color w:val="000000" w:themeColor="text1"/>
          <w:sz w:val="24"/>
          <w:szCs w:val="24"/>
        </w:rPr>
        <w:t xml:space="preserve"> something that means something to them, it captures their uniqueness which is something that should always be treasured and protected. Engaging with that kind of opportunity is what makes for higher quality of life because you can be yourself just in the moment. </w:t>
      </w:r>
      <w:r w:rsidR="00B728E8" w:rsidRPr="00912882">
        <w:rPr>
          <w:rFonts w:ascii="Times New Roman" w:hAnsi="Times New Roman" w:cs="Times New Roman"/>
          <w:iCs/>
          <w:color w:val="000000" w:themeColor="text1"/>
          <w:sz w:val="24"/>
          <w:szCs w:val="24"/>
        </w:rPr>
        <w:t>(Facilitator: 001)</w:t>
      </w:r>
    </w:p>
    <w:p w14:paraId="76E5CAC6" w14:textId="77777777" w:rsidR="00087CA2" w:rsidRPr="00912882" w:rsidRDefault="00087CA2" w:rsidP="00D32828">
      <w:pPr>
        <w:spacing w:after="0" w:line="360" w:lineRule="auto"/>
        <w:ind w:right="340"/>
        <w:jc w:val="both"/>
        <w:rPr>
          <w:rFonts w:ascii="Times New Roman" w:hAnsi="Times New Roman" w:cs="Times New Roman"/>
          <w:bCs/>
          <w:color w:val="000000" w:themeColor="text1"/>
          <w:sz w:val="24"/>
          <w:szCs w:val="24"/>
        </w:rPr>
      </w:pPr>
    </w:p>
    <w:p w14:paraId="54DD4EC7" w14:textId="77777777" w:rsidR="00932523" w:rsidRPr="00912882" w:rsidRDefault="00B728E8" w:rsidP="00D32828">
      <w:pPr>
        <w:spacing w:after="0" w:line="360" w:lineRule="auto"/>
        <w:ind w:right="340"/>
        <w:jc w:val="both"/>
        <w:rPr>
          <w:rFonts w:ascii="Times New Roman" w:hAnsi="Times New Roman" w:cs="Times New Roman"/>
          <w:bCs/>
          <w:i/>
          <w:color w:val="000000" w:themeColor="text1"/>
          <w:sz w:val="24"/>
          <w:szCs w:val="24"/>
        </w:rPr>
      </w:pPr>
      <w:r w:rsidRPr="00912882">
        <w:rPr>
          <w:rFonts w:ascii="Times New Roman" w:hAnsi="Times New Roman" w:cs="Times New Roman"/>
          <w:bCs/>
          <w:i/>
          <w:color w:val="000000" w:themeColor="text1"/>
          <w:sz w:val="24"/>
          <w:szCs w:val="24"/>
        </w:rPr>
        <w:t>Confidence and self-esteem</w:t>
      </w:r>
    </w:p>
    <w:p w14:paraId="49241623" w14:textId="77777777" w:rsidR="00B728E8" w:rsidRPr="00912882" w:rsidRDefault="00B728E8" w:rsidP="00D32828">
      <w:pPr>
        <w:spacing w:after="0" w:line="360" w:lineRule="auto"/>
        <w:ind w:right="340"/>
        <w:jc w:val="both"/>
        <w:rPr>
          <w:rFonts w:ascii="Times New Roman" w:hAnsi="Times New Roman" w:cs="Times New Roman"/>
          <w:bCs/>
          <w:i/>
          <w:color w:val="000000" w:themeColor="text1"/>
          <w:sz w:val="24"/>
          <w:szCs w:val="24"/>
        </w:rPr>
      </w:pPr>
    </w:p>
    <w:p w14:paraId="78EA146A" w14:textId="5A3579E1" w:rsidR="005C489D" w:rsidRPr="00912882" w:rsidRDefault="006909C8" w:rsidP="00D32828">
      <w:pPr>
        <w:spacing w:after="0" w:line="360" w:lineRule="auto"/>
        <w:jc w:val="both"/>
        <w:rPr>
          <w:rFonts w:ascii="Times New Roman" w:hAnsi="Times New Roman" w:cs="Times New Roman"/>
          <w:bCs/>
          <w:color w:val="000000" w:themeColor="text1"/>
          <w:sz w:val="24"/>
          <w:szCs w:val="24"/>
        </w:rPr>
      </w:pPr>
      <w:r w:rsidRPr="00912882">
        <w:rPr>
          <w:rFonts w:ascii="Times New Roman" w:hAnsi="Times New Roman" w:cs="Times New Roman"/>
          <w:bCs/>
          <w:color w:val="000000" w:themeColor="text1"/>
          <w:sz w:val="24"/>
          <w:szCs w:val="24"/>
        </w:rPr>
        <w:t xml:space="preserve">There was a common thread throughout the data that participants with dementia enjoyed producing their own artwork, as this led to a feeling of success which was valuable in terms of personal satisfaction and a sense of achievement. Subsequently, this boosted their confidence and self-esteem. </w:t>
      </w:r>
    </w:p>
    <w:p w14:paraId="50919C61" w14:textId="77777777" w:rsidR="005E6C74" w:rsidRPr="00912882" w:rsidRDefault="005E6C74" w:rsidP="00D32828">
      <w:pPr>
        <w:spacing w:after="0" w:line="360" w:lineRule="auto"/>
        <w:jc w:val="both"/>
        <w:rPr>
          <w:rFonts w:ascii="Times New Roman" w:hAnsi="Times New Roman" w:cs="Times New Roman"/>
          <w:bCs/>
          <w:color w:val="000000" w:themeColor="text1"/>
          <w:sz w:val="24"/>
          <w:szCs w:val="24"/>
        </w:rPr>
      </w:pPr>
    </w:p>
    <w:p w14:paraId="1D7BC461" w14:textId="44E05236" w:rsidR="006909C8" w:rsidRPr="00912882" w:rsidRDefault="006909C8" w:rsidP="00D32828">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A sense of confidence at the end of the session, purely through the act of creating something, and knowing they can now achieve it.</w:t>
      </w:r>
      <w:r w:rsidRPr="00912882">
        <w:rPr>
          <w:rFonts w:ascii="Times New Roman" w:hAnsi="Times New Roman" w:cs="Times New Roman"/>
          <w:color w:val="000000" w:themeColor="text1"/>
          <w:sz w:val="24"/>
          <w:szCs w:val="24"/>
        </w:rPr>
        <w:t xml:space="preserve"> (Facilitator: 002)</w:t>
      </w:r>
    </w:p>
    <w:p w14:paraId="6CBEC0C6" w14:textId="77777777" w:rsidR="00023E44" w:rsidRPr="00912882" w:rsidRDefault="00023E44" w:rsidP="00D32828">
      <w:pPr>
        <w:spacing w:after="0" w:line="360" w:lineRule="auto"/>
        <w:ind w:left="340" w:right="340"/>
        <w:jc w:val="both"/>
        <w:rPr>
          <w:rFonts w:ascii="Times New Roman" w:hAnsi="Times New Roman" w:cs="Times New Roman"/>
          <w:color w:val="000000" w:themeColor="text1"/>
          <w:sz w:val="24"/>
          <w:szCs w:val="24"/>
        </w:rPr>
      </w:pPr>
    </w:p>
    <w:p w14:paraId="429659FA" w14:textId="7E7008BE" w:rsidR="006909C8" w:rsidRPr="00912882" w:rsidRDefault="006909C8"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Most people with dementia stated they had no previous artistic experience. </w:t>
      </w:r>
      <w:r w:rsidR="005D4898" w:rsidRPr="00912882">
        <w:rPr>
          <w:rFonts w:ascii="Times New Roman" w:hAnsi="Times New Roman" w:cs="Times New Roman"/>
          <w:color w:val="000000" w:themeColor="text1"/>
          <w:sz w:val="24"/>
          <w:szCs w:val="24"/>
        </w:rPr>
        <w:t>Participants</w:t>
      </w:r>
      <w:r w:rsidRPr="00912882">
        <w:rPr>
          <w:rFonts w:ascii="Times New Roman" w:hAnsi="Times New Roman" w:cs="Times New Roman"/>
          <w:color w:val="000000" w:themeColor="text1"/>
          <w:sz w:val="24"/>
          <w:szCs w:val="24"/>
        </w:rPr>
        <w:t xml:space="preserve"> highlighted how this had given them the opportunity to learn a new skill and subsequently enhanced their confidence and self-esteem. </w:t>
      </w:r>
    </w:p>
    <w:p w14:paraId="1D06AE81" w14:textId="77777777" w:rsidR="006909C8" w:rsidRPr="00912882" w:rsidRDefault="006909C8" w:rsidP="00D32828">
      <w:pPr>
        <w:spacing w:after="0" w:line="360" w:lineRule="auto"/>
        <w:ind w:left="340" w:right="340"/>
        <w:jc w:val="both"/>
        <w:rPr>
          <w:rFonts w:ascii="Times New Roman" w:hAnsi="Times New Roman" w:cs="Times New Roman"/>
          <w:color w:val="000000" w:themeColor="text1"/>
          <w:sz w:val="24"/>
          <w:szCs w:val="24"/>
        </w:rPr>
      </w:pPr>
    </w:p>
    <w:p w14:paraId="31184FE1" w14:textId="19A3FBF5" w:rsidR="005744CC" w:rsidRPr="00912882" w:rsidRDefault="006909C8" w:rsidP="005744CC">
      <w:pPr>
        <w:spacing w:after="0" w:line="360" w:lineRule="auto"/>
        <w:ind w:left="340" w:right="340"/>
        <w:jc w:val="both"/>
        <w:rPr>
          <w:rFonts w:ascii="Times New Roman" w:hAnsi="Times New Roman" w:cs="Times New Roman"/>
          <w:color w:val="000000" w:themeColor="text1"/>
          <w:sz w:val="24"/>
          <w:szCs w:val="24"/>
        </w:rPr>
      </w:pPr>
      <w:r w:rsidRPr="00912882">
        <w:rPr>
          <w:rFonts w:ascii="Times New Roman" w:hAnsi="Times New Roman" w:cs="Times New Roman"/>
          <w:i/>
          <w:color w:val="000000" w:themeColor="text1"/>
          <w:sz w:val="24"/>
          <w:szCs w:val="24"/>
        </w:rPr>
        <w:t xml:space="preserve">Well I’d never done art before, this is all absolutely brand new to me, I’d never done anything like this before. Never, never done any painting […] I am so proud of myself; I am really proud. </w:t>
      </w:r>
      <w:r w:rsidRPr="00912882">
        <w:rPr>
          <w:rFonts w:ascii="Times New Roman" w:hAnsi="Times New Roman" w:cs="Times New Roman"/>
          <w:color w:val="000000" w:themeColor="text1"/>
          <w:sz w:val="24"/>
          <w:szCs w:val="24"/>
        </w:rPr>
        <w:t>(PwD: 002)</w:t>
      </w:r>
    </w:p>
    <w:p w14:paraId="4305A5D8" w14:textId="77777777" w:rsidR="00AF038A" w:rsidRPr="00912882" w:rsidRDefault="00AF038A" w:rsidP="005744CC">
      <w:pPr>
        <w:spacing w:after="0" w:line="360" w:lineRule="auto"/>
        <w:ind w:left="340" w:right="340"/>
        <w:jc w:val="both"/>
        <w:rPr>
          <w:rFonts w:ascii="Times New Roman" w:hAnsi="Times New Roman" w:cs="Times New Roman"/>
          <w:color w:val="000000" w:themeColor="text1"/>
          <w:sz w:val="24"/>
          <w:szCs w:val="24"/>
        </w:rPr>
      </w:pPr>
    </w:p>
    <w:p w14:paraId="143277D5" w14:textId="16DCD65C" w:rsidR="006909C8" w:rsidRPr="00912882" w:rsidRDefault="006909C8" w:rsidP="005744CC">
      <w:pPr>
        <w:spacing w:after="0" w:line="360" w:lineRule="auto"/>
        <w:ind w:right="340"/>
        <w:jc w:val="both"/>
        <w:rPr>
          <w:rFonts w:ascii="Times New Roman" w:hAnsi="Times New Roman" w:cs="Times New Roman"/>
          <w:color w:val="000000" w:themeColor="text1"/>
          <w:sz w:val="24"/>
          <w:szCs w:val="24"/>
        </w:rPr>
      </w:pPr>
      <w:r w:rsidRPr="00912882">
        <w:rPr>
          <w:rFonts w:ascii="Times New Roman" w:hAnsi="Times New Roman" w:cs="Times New Roman"/>
          <w:b/>
          <w:bCs/>
          <w:color w:val="000000" w:themeColor="text1"/>
          <w:sz w:val="24"/>
          <w:szCs w:val="24"/>
        </w:rPr>
        <w:t>Discussion</w:t>
      </w:r>
    </w:p>
    <w:p w14:paraId="6F2BD236" w14:textId="77777777" w:rsidR="006909C8" w:rsidRPr="00912882" w:rsidRDefault="006909C8" w:rsidP="00D32828">
      <w:pPr>
        <w:spacing w:after="0" w:line="360" w:lineRule="auto"/>
        <w:jc w:val="both"/>
        <w:rPr>
          <w:rFonts w:ascii="Times New Roman" w:hAnsi="Times New Roman" w:cs="Times New Roman"/>
          <w:b/>
          <w:bCs/>
          <w:color w:val="000000" w:themeColor="text1"/>
          <w:sz w:val="24"/>
          <w:szCs w:val="24"/>
        </w:rPr>
      </w:pPr>
    </w:p>
    <w:p w14:paraId="4754A045" w14:textId="4734A0C1" w:rsidR="00574132" w:rsidRPr="00912882" w:rsidRDefault="006909C8" w:rsidP="005C7A05">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bCs/>
          <w:color w:val="000000" w:themeColor="text1"/>
          <w:sz w:val="24"/>
          <w:szCs w:val="24"/>
        </w:rPr>
        <w:t xml:space="preserve">This study has demonstrated the acceptability and feasibility of the </w:t>
      </w:r>
      <w:r w:rsidR="003C652D" w:rsidRPr="00912882">
        <w:rPr>
          <w:rFonts w:ascii="Times New Roman" w:hAnsi="Times New Roman" w:cs="Times New Roman"/>
          <w:bCs/>
          <w:color w:val="000000" w:themeColor="text1"/>
          <w:sz w:val="24"/>
          <w:szCs w:val="24"/>
        </w:rPr>
        <w:t xml:space="preserve">newly developed </w:t>
      </w:r>
      <w:r w:rsidRPr="00912882">
        <w:rPr>
          <w:rFonts w:ascii="Times New Roman" w:hAnsi="Times New Roman" w:cs="Times New Roman"/>
          <w:bCs/>
          <w:color w:val="000000" w:themeColor="text1"/>
          <w:sz w:val="24"/>
          <w:szCs w:val="24"/>
        </w:rPr>
        <w:t xml:space="preserve">visual art intervention, as well as tentatively indicating enhanced social functioning and </w:t>
      </w:r>
      <w:r w:rsidR="0042256C" w:rsidRPr="00912882">
        <w:rPr>
          <w:rFonts w:ascii="Times New Roman" w:hAnsi="Times New Roman" w:cs="Times New Roman"/>
          <w:bCs/>
          <w:color w:val="000000" w:themeColor="text1"/>
          <w:sz w:val="24"/>
          <w:szCs w:val="24"/>
        </w:rPr>
        <w:t>QoL</w:t>
      </w:r>
      <w:r w:rsidRPr="00912882">
        <w:rPr>
          <w:rFonts w:ascii="Times New Roman" w:hAnsi="Times New Roman" w:cs="Times New Roman"/>
          <w:bCs/>
          <w:color w:val="000000" w:themeColor="text1"/>
          <w:sz w:val="24"/>
          <w:szCs w:val="24"/>
        </w:rPr>
        <w:t xml:space="preserve"> scores for </w:t>
      </w:r>
      <w:r w:rsidRPr="00912882">
        <w:rPr>
          <w:rFonts w:ascii="Times New Roman" w:hAnsi="Times New Roman" w:cs="Times New Roman"/>
          <w:bCs/>
          <w:color w:val="000000" w:themeColor="text1"/>
          <w:sz w:val="24"/>
          <w:szCs w:val="24"/>
        </w:rPr>
        <w:lastRenderedPageBreak/>
        <w:t>people with dementia</w:t>
      </w:r>
      <w:r w:rsidR="00B57CDE" w:rsidRPr="00912882">
        <w:rPr>
          <w:rFonts w:ascii="Times New Roman" w:hAnsi="Times New Roman" w:cs="Times New Roman"/>
          <w:bCs/>
          <w:color w:val="000000" w:themeColor="text1"/>
          <w:sz w:val="24"/>
          <w:szCs w:val="24"/>
        </w:rPr>
        <w:t xml:space="preserve">. </w:t>
      </w:r>
      <w:r w:rsidRPr="00912882">
        <w:rPr>
          <w:rFonts w:ascii="Times New Roman" w:hAnsi="Times New Roman" w:cs="Times New Roman"/>
          <w:bCs/>
          <w:color w:val="000000" w:themeColor="text1"/>
          <w:sz w:val="24"/>
          <w:szCs w:val="24"/>
        </w:rPr>
        <w:t xml:space="preserve">The feasibility of implementation may be underpinned by a number of factors. Firstly, the rigorous development process of the intervention and its manualised format ensured the sessions were appropriately tailored and fit for purpose. As part of the developmental process, the facilitators participated in informal consultations to provide feedback on the manual prior to delivery. </w:t>
      </w:r>
      <w:r w:rsidR="00893CDF" w:rsidRPr="00912882">
        <w:rPr>
          <w:rFonts w:ascii="Times New Roman" w:hAnsi="Times New Roman" w:cs="Times New Roman"/>
          <w:bCs/>
          <w:color w:val="000000" w:themeColor="text1"/>
          <w:sz w:val="24"/>
          <w:szCs w:val="24"/>
        </w:rPr>
        <w:t>Research</w:t>
      </w:r>
      <w:r w:rsidRPr="00912882">
        <w:rPr>
          <w:rFonts w:ascii="Times New Roman" w:hAnsi="Times New Roman" w:cs="Times New Roman"/>
          <w:bCs/>
          <w:color w:val="000000" w:themeColor="text1"/>
          <w:sz w:val="24"/>
          <w:szCs w:val="24"/>
        </w:rPr>
        <w:t xml:space="preserve"> has argued that involving the facilitators in the developmental process promotes good decision-making on the selection, planning and implementation of acceptable interventions </w:t>
      </w:r>
      <w:r w:rsidRPr="00912882">
        <w:rPr>
          <w:rFonts w:ascii="Times New Roman" w:hAnsi="Times New Roman" w:cs="Times New Roman"/>
          <w:color w:val="000000" w:themeColor="text1"/>
          <w:sz w:val="24"/>
          <w:szCs w:val="24"/>
        </w:rPr>
        <w:t xml:space="preserve">(Bartholomew, Parcel, Kok, Gottlieb, &amp; Fernández, 2011). </w:t>
      </w:r>
      <w:r w:rsidR="00872C1E" w:rsidRPr="00912882">
        <w:rPr>
          <w:rFonts w:ascii="Times New Roman" w:hAnsi="Times New Roman" w:cs="Times New Roman"/>
          <w:color w:val="000000" w:themeColor="text1"/>
          <w:sz w:val="24"/>
          <w:szCs w:val="24"/>
        </w:rPr>
        <w:t>Additionally, the standardised manual and description of elements</w:t>
      </w:r>
      <w:r w:rsidR="00B57CDE" w:rsidRPr="00912882">
        <w:rPr>
          <w:rFonts w:ascii="Times New Roman" w:hAnsi="Times New Roman" w:cs="Times New Roman"/>
          <w:color w:val="000000" w:themeColor="text1"/>
          <w:sz w:val="24"/>
          <w:szCs w:val="24"/>
        </w:rPr>
        <w:t>/</w:t>
      </w:r>
      <w:r w:rsidR="00872C1E" w:rsidRPr="00912882">
        <w:rPr>
          <w:rFonts w:ascii="Times New Roman" w:hAnsi="Times New Roman" w:cs="Times New Roman"/>
          <w:color w:val="000000" w:themeColor="text1"/>
          <w:sz w:val="24"/>
          <w:szCs w:val="24"/>
        </w:rPr>
        <w:t>processes will support future replication</w:t>
      </w:r>
      <w:r w:rsidR="007B69AA" w:rsidRPr="00912882">
        <w:rPr>
          <w:rFonts w:ascii="Times New Roman" w:hAnsi="Times New Roman" w:cs="Times New Roman"/>
          <w:color w:val="000000" w:themeColor="text1"/>
          <w:sz w:val="24"/>
          <w:szCs w:val="24"/>
        </w:rPr>
        <w:t xml:space="preserve"> and evaluation</w:t>
      </w:r>
      <w:r w:rsidR="00872C1E" w:rsidRPr="00912882">
        <w:rPr>
          <w:rFonts w:ascii="Times New Roman" w:hAnsi="Times New Roman" w:cs="Times New Roman"/>
          <w:color w:val="000000" w:themeColor="text1"/>
          <w:sz w:val="24"/>
          <w:szCs w:val="24"/>
        </w:rPr>
        <w:t xml:space="preserve">. </w:t>
      </w:r>
      <w:r w:rsidRPr="00912882">
        <w:rPr>
          <w:rFonts w:ascii="Times New Roman" w:hAnsi="Times New Roman" w:cs="Times New Roman"/>
          <w:color w:val="000000" w:themeColor="text1"/>
          <w:sz w:val="24"/>
          <w:szCs w:val="24"/>
        </w:rPr>
        <w:t>Secondly, the successful implementation may be attributable to the expertise of the facilitators</w:t>
      </w:r>
      <w:r w:rsidR="0017511C" w:rsidRPr="00912882">
        <w:rPr>
          <w:rFonts w:ascii="Times New Roman" w:hAnsi="Times New Roman" w:cs="Times New Roman"/>
          <w:color w:val="000000" w:themeColor="text1"/>
          <w:sz w:val="24"/>
          <w:szCs w:val="24"/>
        </w:rPr>
        <w:t xml:space="preserve"> who had </w:t>
      </w:r>
      <w:r w:rsidRPr="00912882">
        <w:rPr>
          <w:rFonts w:ascii="Times New Roman" w:hAnsi="Times New Roman" w:cs="Times New Roman"/>
          <w:color w:val="000000" w:themeColor="text1"/>
          <w:sz w:val="24"/>
          <w:szCs w:val="24"/>
        </w:rPr>
        <w:t>good knowledge of artistic practice and were well-trained and knowledgeable about the impact of living with dementia. Consistent with previous literature, these elements may be fundamental to the success of a visual art intervention (Windle et al., 201</w:t>
      </w:r>
      <w:r w:rsidR="00222798" w:rsidRPr="00912882">
        <w:rPr>
          <w:rFonts w:ascii="Times New Roman" w:hAnsi="Times New Roman" w:cs="Times New Roman"/>
          <w:color w:val="000000" w:themeColor="text1"/>
          <w:sz w:val="24"/>
          <w:szCs w:val="24"/>
        </w:rPr>
        <w:t>7</w:t>
      </w:r>
      <w:r w:rsidRPr="00912882">
        <w:rPr>
          <w:rFonts w:ascii="Times New Roman" w:hAnsi="Times New Roman" w:cs="Times New Roman"/>
          <w:color w:val="000000" w:themeColor="text1"/>
          <w:sz w:val="24"/>
          <w:szCs w:val="24"/>
        </w:rPr>
        <w:t xml:space="preserve">). </w:t>
      </w:r>
    </w:p>
    <w:p w14:paraId="073A21C2" w14:textId="5C2DB397" w:rsidR="00AF038A" w:rsidRPr="00912882" w:rsidRDefault="00AF038A" w:rsidP="005C7A05">
      <w:pPr>
        <w:spacing w:after="0" w:line="360" w:lineRule="auto"/>
        <w:jc w:val="both"/>
        <w:rPr>
          <w:rFonts w:ascii="Times New Roman" w:hAnsi="Times New Roman" w:cs="Times New Roman"/>
          <w:color w:val="000000" w:themeColor="text1"/>
          <w:sz w:val="24"/>
          <w:szCs w:val="24"/>
        </w:rPr>
      </w:pPr>
    </w:p>
    <w:p w14:paraId="604FA253" w14:textId="6B034A02" w:rsidR="00AF038A" w:rsidRPr="00912882" w:rsidRDefault="00AF038A" w:rsidP="005C7A05">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Thirdly, the </w:t>
      </w:r>
      <w:r w:rsidR="00AA3C88" w:rsidRPr="00912882">
        <w:rPr>
          <w:rFonts w:ascii="Times New Roman" w:hAnsi="Times New Roman" w:cs="Times New Roman"/>
          <w:color w:val="000000" w:themeColor="text1"/>
          <w:sz w:val="24"/>
          <w:szCs w:val="24"/>
        </w:rPr>
        <w:t>frequency and</w:t>
      </w:r>
      <w:r w:rsidRPr="00912882">
        <w:rPr>
          <w:rFonts w:ascii="Times New Roman" w:hAnsi="Times New Roman" w:cs="Times New Roman"/>
          <w:color w:val="000000" w:themeColor="text1"/>
          <w:sz w:val="24"/>
          <w:szCs w:val="24"/>
        </w:rPr>
        <w:t xml:space="preserve"> </w:t>
      </w:r>
      <w:r w:rsidR="00AA3C88" w:rsidRPr="00912882">
        <w:rPr>
          <w:rFonts w:ascii="Times New Roman" w:hAnsi="Times New Roman" w:cs="Times New Roman"/>
          <w:color w:val="000000" w:themeColor="text1"/>
          <w:sz w:val="24"/>
          <w:szCs w:val="24"/>
        </w:rPr>
        <w:t>duration</w:t>
      </w:r>
      <w:r w:rsidRPr="00912882">
        <w:rPr>
          <w:rFonts w:ascii="Times New Roman" w:hAnsi="Times New Roman" w:cs="Times New Roman"/>
          <w:color w:val="000000" w:themeColor="text1"/>
          <w:sz w:val="24"/>
          <w:szCs w:val="24"/>
        </w:rPr>
        <w:t xml:space="preserve"> may have contributed to the successful implementation by providing weekly one-hour sessions over a six-week period. </w:t>
      </w:r>
      <w:r w:rsidR="00AA3C88" w:rsidRPr="00912882">
        <w:rPr>
          <w:rFonts w:ascii="Times New Roman" w:hAnsi="Times New Roman" w:cs="Times New Roman"/>
          <w:color w:val="000000" w:themeColor="text1"/>
          <w:sz w:val="24"/>
          <w:szCs w:val="24"/>
        </w:rPr>
        <w:t>Beneficial patterns have been observed in interventions with an art-making component with a duration of one-hour (e.g. MacPherson, Bird, Anderson, Davis, &amp; Blair, 2009; Sauer et al., 2016). In addition, previous literature has suggested a longer intervention duration may be a barrier to regular attendance (e.g. Rusted, Sheppard, &amp; Waller, 2006). This echoes the findings in this study, as facilitators suggested participants with dementia may become demotivated if the intervention duration is too long.</w:t>
      </w:r>
    </w:p>
    <w:p w14:paraId="149557BA" w14:textId="77777777" w:rsidR="005C7A05" w:rsidRPr="00912882" w:rsidRDefault="005C7A05" w:rsidP="005C7A05">
      <w:pPr>
        <w:spacing w:after="0" w:line="360" w:lineRule="auto"/>
        <w:jc w:val="both"/>
        <w:rPr>
          <w:rFonts w:ascii="Times New Roman" w:hAnsi="Times New Roman" w:cs="Times New Roman"/>
          <w:bCs/>
          <w:color w:val="000000" w:themeColor="text1"/>
          <w:sz w:val="24"/>
          <w:szCs w:val="24"/>
        </w:rPr>
      </w:pPr>
    </w:p>
    <w:p w14:paraId="49FA3E25" w14:textId="0B0DD8BF" w:rsidR="0017511C" w:rsidRPr="00912882" w:rsidRDefault="005C489D" w:rsidP="00D32828">
      <w:pPr>
        <w:spacing w:after="0" w:line="360" w:lineRule="auto"/>
        <w:jc w:val="both"/>
        <w:rPr>
          <w:rFonts w:ascii="Times New Roman" w:eastAsia="Times New Roman" w:hAnsi="Times New Roman" w:cs="Times New Roman"/>
          <w:color w:val="000000" w:themeColor="text1"/>
          <w:sz w:val="24"/>
          <w:szCs w:val="24"/>
          <w:lang w:eastAsia="en-GB"/>
        </w:rPr>
      </w:pPr>
      <w:r w:rsidRPr="00912882">
        <w:rPr>
          <w:rFonts w:ascii="Times New Roman" w:eastAsia="Times New Roman" w:hAnsi="Times New Roman" w:cs="Times New Roman"/>
          <w:color w:val="000000" w:themeColor="text1"/>
          <w:sz w:val="24"/>
          <w:szCs w:val="24"/>
          <w:lang w:eastAsia="en-GB"/>
        </w:rPr>
        <w:t>Lastly</w:t>
      </w:r>
      <w:r w:rsidR="006909C8" w:rsidRPr="00912882">
        <w:rPr>
          <w:rFonts w:ascii="Times New Roman" w:eastAsia="Times New Roman" w:hAnsi="Times New Roman" w:cs="Times New Roman"/>
          <w:color w:val="000000" w:themeColor="text1"/>
          <w:sz w:val="24"/>
          <w:szCs w:val="24"/>
          <w:lang w:eastAsia="en-GB"/>
        </w:rPr>
        <w:t xml:space="preserve">, the structure and content of the intervention was experienced to be feasible, appropriate and meaningful. </w:t>
      </w:r>
      <w:r w:rsidR="006909C8" w:rsidRPr="00912882">
        <w:rPr>
          <w:rFonts w:ascii="Times New Roman" w:hAnsi="Times New Roman" w:cs="Times New Roman"/>
          <w:color w:val="000000" w:themeColor="text1"/>
          <w:sz w:val="24"/>
          <w:szCs w:val="24"/>
        </w:rPr>
        <w:t>The programme focused on creativity rather than memory or recall, which can often be distressing for people experiencing cognitive impairment (Bohlmeijer, Roemer, Cuijpers, &amp; Smit, 2007).</w:t>
      </w:r>
      <w:r w:rsidR="006909C8" w:rsidRPr="00912882">
        <w:rPr>
          <w:rFonts w:ascii="Times New Roman" w:eastAsia="Times New Roman" w:hAnsi="Times New Roman" w:cs="Times New Roman"/>
          <w:color w:val="000000" w:themeColor="text1"/>
          <w:sz w:val="24"/>
          <w:szCs w:val="24"/>
          <w:lang w:eastAsia="en-GB"/>
        </w:rPr>
        <w:t xml:space="preserve"> </w:t>
      </w:r>
      <w:r w:rsidR="009F20A6" w:rsidRPr="00912882">
        <w:rPr>
          <w:rFonts w:ascii="Times New Roman" w:eastAsia="Times New Roman" w:hAnsi="Times New Roman" w:cs="Times New Roman"/>
          <w:color w:val="000000" w:themeColor="text1"/>
          <w:sz w:val="24"/>
          <w:szCs w:val="24"/>
          <w:lang w:eastAsia="en-GB"/>
        </w:rPr>
        <w:t>It</w:t>
      </w:r>
      <w:r w:rsidR="006909C8" w:rsidRPr="00912882">
        <w:rPr>
          <w:rFonts w:ascii="Times New Roman" w:eastAsia="Times New Roman" w:hAnsi="Times New Roman" w:cs="Times New Roman"/>
          <w:color w:val="000000" w:themeColor="text1"/>
          <w:sz w:val="24"/>
          <w:szCs w:val="24"/>
          <w:lang w:eastAsia="en-GB"/>
        </w:rPr>
        <w:t xml:space="preserve"> was emphasised that the artistic activities were enjoyable, gave a sense of control</w:t>
      </w:r>
      <w:r w:rsidR="00996DC3" w:rsidRPr="00912882">
        <w:rPr>
          <w:rFonts w:ascii="Times New Roman" w:eastAsia="Times New Roman" w:hAnsi="Times New Roman" w:cs="Times New Roman"/>
          <w:color w:val="000000" w:themeColor="text1"/>
          <w:sz w:val="24"/>
          <w:szCs w:val="24"/>
          <w:lang w:eastAsia="en-GB"/>
        </w:rPr>
        <w:t xml:space="preserve"> </w:t>
      </w:r>
      <w:r w:rsidR="006909C8" w:rsidRPr="00912882">
        <w:rPr>
          <w:rFonts w:ascii="Times New Roman" w:eastAsia="Times New Roman" w:hAnsi="Times New Roman" w:cs="Times New Roman"/>
          <w:color w:val="000000" w:themeColor="text1"/>
          <w:sz w:val="24"/>
          <w:szCs w:val="24"/>
          <w:lang w:eastAsia="en-GB"/>
        </w:rPr>
        <w:t xml:space="preserve">and achievement, and involved a wider social group. In this way, the activities and subsequent accomplishments appeared to have a symbolic function linked to identity, </w:t>
      </w:r>
      <w:r w:rsidR="0042256C" w:rsidRPr="00912882">
        <w:rPr>
          <w:rFonts w:ascii="Times New Roman" w:eastAsia="Times New Roman" w:hAnsi="Times New Roman" w:cs="Times New Roman"/>
          <w:color w:val="000000" w:themeColor="text1"/>
          <w:sz w:val="24"/>
          <w:szCs w:val="24"/>
          <w:lang w:eastAsia="en-GB"/>
        </w:rPr>
        <w:t>QoL</w:t>
      </w:r>
      <w:r w:rsidR="006909C8" w:rsidRPr="00912882">
        <w:rPr>
          <w:rFonts w:ascii="Times New Roman" w:eastAsia="Times New Roman" w:hAnsi="Times New Roman" w:cs="Times New Roman"/>
          <w:color w:val="000000" w:themeColor="text1"/>
          <w:sz w:val="24"/>
          <w:szCs w:val="24"/>
          <w:lang w:eastAsia="en-GB"/>
        </w:rPr>
        <w:t xml:space="preserve"> and a sense of belonging, rather than simply being an activity to ‘pass time’. Thus, participation and maintained engagement were perhaps due to the meaningful and tailored content of the intervention. </w:t>
      </w:r>
      <w:r w:rsidR="00E33B1B" w:rsidRPr="00912882">
        <w:rPr>
          <w:rFonts w:ascii="Times New Roman" w:eastAsia="Times New Roman" w:hAnsi="Times New Roman" w:cs="Times New Roman"/>
          <w:color w:val="000000" w:themeColor="text1"/>
          <w:sz w:val="24"/>
          <w:szCs w:val="24"/>
          <w:lang w:eastAsia="en-GB"/>
        </w:rPr>
        <w:t xml:space="preserve">Previous visual art interventions that have been designed to be meaningful, failure-free and </w:t>
      </w:r>
      <w:r w:rsidR="00E0581A" w:rsidRPr="00912882">
        <w:rPr>
          <w:rFonts w:ascii="Times New Roman" w:eastAsia="Times New Roman" w:hAnsi="Times New Roman" w:cs="Times New Roman"/>
          <w:color w:val="000000" w:themeColor="text1"/>
          <w:sz w:val="24"/>
          <w:szCs w:val="24"/>
          <w:lang w:eastAsia="en-GB"/>
        </w:rPr>
        <w:t xml:space="preserve">adopt </w:t>
      </w:r>
      <w:r w:rsidR="00E33B1B" w:rsidRPr="00912882">
        <w:rPr>
          <w:rFonts w:ascii="Times New Roman" w:eastAsia="Times New Roman" w:hAnsi="Times New Roman" w:cs="Times New Roman"/>
          <w:color w:val="000000" w:themeColor="text1"/>
          <w:sz w:val="24"/>
          <w:szCs w:val="24"/>
          <w:lang w:eastAsia="en-GB"/>
        </w:rPr>
        <w:t xml:space="preserve">a primary focus on the creative process as opposed to factual recall have </w:t>
      </w:r>
      <w:r w:rsidR="00682E5D" w:rsidRPr="00912882">
        <w:rPr>
          <w:rFonts w:ascii="Times New Roman" w:eastAsia="Times New Roman" w:hAnsi="Times New Roman" w:cs="Times New Roman"/>
          <w:color w:val="000000" w:themeColor="text1"/>
          <w:sz w:val="24"/>
          <w:szCs w:val="24"/>
          <w:lang w:eastAsia="en-GB"/>
        </w:rPr>
        <w:t xml:space="preserve">also </w:t>
      </w:r>
      <w:r w:rsidR="00E33B1B" w:rsidRPr="00912882">
        <w:rPr>
          <w:rFonts w:ascii="Times New Roman" w:eastAsia="Times New Roman" w:hAnsi="Times New Roman" w:cs="Times New Roman"/>
          <w:color w:val="000000" w:themeColor="text1"/>
          <w:sz w:val="24"/>
          <w:szCs w:val="24"/>
          <w:lang w:eastAsia="en-GB"/>
        </w:rPr>
        <w:t>led to positive outcomes for people with dementia</w:t>
      </w:r>
      <w:r w:rsidR="00E0581A" w:rsidRPr="00912882">
        <w:rPr>
          <w:rFonts w:ascii="Times New Roman" w:eastAsia="Times New Roman" w:hAnsi="Times New Roman" w:cs="Times New Roman"/>
          <w:color w:val="000000" w:themeColor="text1"/>
          <w:sz w:val="24"/>
          <w:szCs w:val="24"/>
          <w:lang w:eastAsia="en-GB"/>
        </w:rPr>
        <w:t xml:space="preserve"> </w:t>
      </w:r>
      <w:r w:rsidR="00E33B1B" w:rsidRPr="00912882">
        <w:rPr>
          <w:rFonts w:ascii="Times New Roman" w:eastAsia="Times New Roman" w:hAnsi="Times New Roman" w:cs="Times New Roman"/>
          <w:color w:val="000000" w:themeColor="text1"/>
          <w:sz w:val="24"/>
          <w:szCs w:val="24"/>
          <w:lang w:eastAsia="en-GB"/>
        </w:rPr>
        <w:t>(</w:t>
      </w:r>
      <w:r w:rsidR="00E0581A" w:rsidRPr="00912882">
        <w:rPr>
          <w:rFonts w:ascii="Times New Roman" w:eastAsia="Times New Roman" w:hAnsi="Times New Roman" w:cs="Times New Roman"/>
          <w:color w:val="000000" w:themeColor="text1"/>
          <w:sz w:val="24"/>
          <w:szCs w:val="24"/>
          <w:lang w:eastAsia="en-GB"/>
        </w:rPr>
        <w:t xml:space="preserve">e.g. </w:t>
      </w:r>
      <w:r w:rsidR="00E33B1B" w:rsidRPr="00912882">
        <w:rPr>
          <w:rFonts w:ascii="Times New Roman" w:eastAsia="Times New Roman" w:hAnsi="Times New Roman" w:cs="Times New Roman"/>
          <w:color w:val="000000" w:themeColor="text1"/>
          <w:sz w:val="24"/>
          <w:szCs w:val="24"/>
          <w:lang w:eastAsia="en-GB"/>
        </w:rPr>
        <w:t xml:space="preserve">Sauer et al., 2016; Windle et al., </w:t>
      </w:r>
      <w:r w:rsidR="00E33B1B" w:rsidRPr="00912882">
        <w:rPr>
          <w:rFonts w:ascii="Times New Roman" w:eastAsia="Times New Roman" w:hAnsi="Times New Roman" w:cs="Times New Roman"/>
          <w:color w:val="000000" w:themeColor="text1"/>
          <w:sz w:val="24"/>
          <w:szCs w:val="24"/>
          <w:lang w:eastAsia="en-GB"/>
        </w:rPr>
        <w:lastRenderedPageBreak/>
        <w:t>2018)</w:t>
      </w:r>
      <w:r w:rsidR="00E0581A" w:rsidRPr="00912882">
        <w:rPr>
          <w:rFonts w:ascii="Times New Roman" w:eastAsia="Times New Roman" w:hAnsi="Times New Roman" w:cs="Times New Roman"/>
          <w:color w:val="000000" w:themeColor="text1"/>
          <w:sz w:val="24"/>
          <w:szCs w:val="24"/>
          <w:lang w:eastAsia="en-GB"/>
        </w:rPr>
        <w:t xml:space="preserve">. </w:t>
      </w:r>
      <w:r w:rsidR="00682E5D" w:rsidRPr="00912882">
        <w:rPr>
          <w:rFonts w:ascii="Times New Roman" w:eastAsia="Times New Roman" w:hAnsi="Times New Roman" w:cs="Times New Roman"/>
          <w:color w:val="000000" w:themeColor="text1"/>
          <w:sz w:val="24"/>
          <w:szCs w:val="24"/>
          <w:lang w:eastAsia="en-GB"/>
        </w:rPr>
        <w:t xml:space="preserve">Moreover, tailored visual art interventions that participant autonomy and choice reported positive results (Eekelaar et al., 2012; Sauer et al., 2016). Given the personal nature of the visual arts, this is an important but often overlooked consideration in research design. Rather than assign a structured art activity to an individual and assume it will be meaningful to them, the current findings suggest it would be more beneficial to ask participants about their preferences, obtain information about their interests, likes and dislikes, and be able to offer tailored tasks within the intervention. </w:t>
      </w:r>
    </w:p>
    <w:p w14:paraId="7BC9D542" w14:textId="090747BB" w:rsidR="00B57CDE" w:rsidRPr="00912882" w:rsidRDefault="00B57CDE" w:rsidP="00D32828">
      <w:pPr>
        <w:spacing w:after="0" w:line="360" w:lineRule="auto"/>
        <w:jc w:val="both"/>
        <w:rPr>
          <w:rFonts w:ascii="Times New Roman" w:eastAsia="Times New Roman" w:hAnsi="Times New Roman" w:cs="Times New Roman"/>
          <w:color w:val="000000" w:themeColor="text1"/>
          <w:sz w:val="24"/>
          <w:szCs w:val="24"/>
          <w:lang w:eastAsia="en-GB"/>
        </w:rPr>
      </w:pPr>
    </w:p>
    <w:p w14:paraId="7757830F" w14:textId="3738A547" w:rsidR="00B57CDE" w:rsidRPr="00912882" w:rsidRDefault="00D029FB" w:rsidP="00D32828">
      <w:pPr>
        <w:spacing w:after="0" w:line="360" w:lineRule="auto"/>
        <w:jc w:val="both"/>
        <w:rPr>
          <w:rFonts w:ascii="Times New Roman" w:eastAsia="Times New Roman" w:hAnsi="Times New Roman" w:cs="Times New Roman"/>
          <w:color w:val="000000" w:themeColor="text1"/>
          <w:sz w:val="24"/>
          <w:szCs w:val="24"/>
          <w:lang w:eastAsia="en-GB"/>
        </w:rPr>
      </w:pPr>
      <w:r w:rsidRPr="00912882">
        <w:rPr>
          <w:rFonts w:ascii="Times New Roman" w:eastAsia="Times New Roman" w:hAnsi="Times New Roman" w:cs="Times New Roman"/>
          <w:color w:val="000000" w:themeColor="text1"/>
          <w:sz w:val="24"/>
          <w:szCs w:val="24"/>
          <w:lang w:eastAsia="en-GB"/>
        </w:rPr>
        <w:t>As the</w:t>
      </w:r>
      <w:r w:rsidR="00B57CDE" w:rsidRPr="00912882">
        <w:rPr>
          <w:rFonts w:ascii="Times New Roman" w:eastAsia="Times New Roman" w:hAnsi="Times New Roman" w:cs="Times New Roman"/>
          <w:color w:val="000000" w:themeColor="text1"/>
          <w:sz w:val="24"/>
          <w:szCs w:val="24"/>
          <w:lang w:eastAsia="en-GB"/>
        </w:rPr>
        <w:t xml:space="preserve"> group dynamic appears important for enhanced social functioning</w:t>
      </w:r>
      <w:r w:rsidRPr="00912882">
        <w:rPr>
          <w:rFonts w:ascii="Times New Roman" w:eastAsia="Times New Roman" w:hAnsi="Times New Roman" w:cs="Times New Roman"/>
          <w:color w:val="000000" w:themeColor="text1"/>
          <w:sz w:val="24"/>
          <w:szCs w:val="24"/>
          <w:lang w:eastAsia="en-GB"/>
        </w:rPr>
        <w:t xml:space="preserve">, </w:t>
      </w:r>
      <w:r w:rsidR="00B57CDE" w:rsidRPr="00912882">
        <w:rPr>
          <w:rFonts w:ascii="Times New Roman" w:eastAsia="Times New Roman" w:hAnsi="Times New Roman" w:cs="Times New Roman"/>
          <w:color w:val="000000" w:themeColor="text1"/>
          <w:sz w:val="24"/>
          <w:szCs w:val="24"/>
          <w:lang w:eastAsia="en-GB"/>
        </w:rPr>
        <w:t xml:space="preserve">it makes it challenging to ascertain whether the improved scores were solely due to the group setting, rather than a combination of the group and the artistic activity. </w:t>
      </w:r>
      <w:r w:rsidRPr="00912882">
        <w:rPr>
          <w:rFonts w:ascii="Times New Roman" w:eastAsia="Times New Roman" w:hAnsi="Times New Roman" w:cs="Times New Roman"/>
          <w:color w:val="000000" w:themeColor="text1"/>
          <w:sz w:val="24"/>
          <w:szCs w:val="24"/>
          <w:lang w:eastAsia="en-GB"/>
        </w:rPr>
        <w:t xml:space="preserve">However, </w:t>
      </w:r>
      <w:r w:rsidR="005744CC" w:rsidRPr="00912882">
        <w:rPr>
          <w:rFonts w:ascii="Times New Roman" w:eastAsia="Times New Roman" w:hAnsi="Times New Roman" w:cs="Times New Roman"/>
          <w:color w:val="000000" w:themeColor="text1"/>
          <w:sz w:val="24"/>
          <w:szCs w:val="24"/>
          <w:lang w:eastAsia="en-GB"/>
        </w:rPr>
        <w:t xml:space="preserve">a previous study conducted by Windle et al. (2018) obtained individual perceptions of </w:t>
      </w:r>
      <w:r w:rsidR="006A06B8" w:rsidRPr="00912882">
        <w:rPr>
          <w:rFonts w:ascii="Times New Roman" w:eastAsia="Times New Roman" w:hAnsi="Times New Roman" w:cs="Times New Roman"/>
          <w:color w:val="000000" w:themeColor="text1"/>
          <w:sz w:val="24"/>
          <w:szCs w:val="24"/>
          <w:lang w:eastAsia="en-GB"/>
        </w:rPr>
        <w:t>a visual art</w:t>
      </w:r>
      <w:r w:rsidR="005744CC" w:rsidRPr="00912882">
        <w:rPr>
          <w:rFonts w:ascii="Times New Roman" w:eastAsia="Times New Roman" w:hAnsi="Times New Roman" w:cs="Times New Roman"/>
          <w:color w:val="000000" w:themeColor="text1"/>
          <w:sz w:val="24"/>
          <w:szCs w:val="24"/>
          <w:lang w:eastAsia="en-GB"/>
        </w:rPr>
        <w:t xml:space="preserve"> intervention</w:t>
      </w:r>
      <w:r w:rsidR="006A06B8" w:rsidRPr="00912882">
        <w:rPr>
          <w:rFonts w:ascii="Times New Roman" w:eastAsia="Times New Roman" w:hAnsi="Times New Roman" w:cs="Times New Roman"/>
          <w:color w:val="000000" w:themeColor="text1"/>
          <w:sz w:val="24"/>
          <w:szCs w:val="24"/>
          <w:lang w:eastAsia="en-GB"/>
        </w:rPr>
        <w:t xml:space="preserve">. </w:t>
      </w:r>
      <w:r w:rsidR="005744CC" w:rsidRPr="00912882">
        <w:rPr>
          <w:rFonts w:ascii="Times New Roman" w:eastAsia="Times New Roman" w:hAnsi="Times New Roman" w:cs="Times New Roman"/>
          <w:color w:val="000000" w:themeColor="text1"/>
          <w:sz w:val="24"/>
          <w:szCs w:val="24"/>
          <w:lang w:eastAsia="en-GB"/>
        </w:rPr>
        <w:t xml:space="preserve">In some cases, the art focus provided the main incentive to attend, whereas for others, the social aspect was more important. However, “a number perceived the benefits of both, making connections between the art and social aspects” (p. 416). </w:t>
      </w:r>
      <w:r w:rsidRPr="00912882">
        <w:rPr>
          <w:rFonts w:ascii="Times New Roman" w:hAnsi="Times New Roman" w:cs="Times New Roman"/>
          <w:color w:val="000000" w:themeColor="text1"/>
          <w:sz w:val="24"/>
          <w:szCs w:val="24"/>
        </w:rPr>
        <w:t>Likewise, participants in this study frequently mentioned socialisation and peer support through sharing the visual art activities.</w:t>
      </w:r>
      <w:r w:rsidR="00FA7D32" w:rsidRPr="00912882">
        <w:rPr>
          <w:rFonts w:ascii="Times New Roman" w:hAnsi="Times New Roman" w:cs="Times New Roman"/>
          <w:color w:val="000000" w:themeColor="text1"/>
          <w:sz w:val="24"/>
          <w:szCs w:val="24"/>
        </w:rPr>
        <w:t xml:space="preserve"> This finding suggests the benefits of combining the two elements, and thus indicates the group dynamic should be considered alongside the activities and materials used. This combination may help to facilitate successful uptake and implementation.</w:t>
      </w:r>
      <w:r w:rsidRPr="00912882">
        <w:rPr>
          <w:rFonts w:ascii="Times New Roman" w:hAnsi="Times New Roman" w:cs="Times New Roman"/>
          <w:color w:val="000000" w:themeColor="text1"/>
          <w:sz w:val="24"/>
          <w:szCs w:val="24"/>
        </w:rPr>
        <w:t xml:space="preserve"> </w:t>
      </w:r>
      <w:r w:rsidR="00FA7D32" w:rsidRPr="00912882">
        <w:rPr>
          <w:rFonts w:ascii="Times New Roman" w:hAnsi="Times New Roman" w:cs="Times New Roman"/>
          <w:color w:val="000000" w:themeColor="text1"/>
          <w:sz w:val="24"/>
          <w:szCs w:val="24"/>
        </w:rPr>
        <w:t>Furthermore, t</w:t>
      </w:r>
      <w:r w:rsidRPr="00912882">
        <w:rPr>
          <w:rFonts w:ascii="Times New Roman" w:hAnsi="Times New Roman" w:cs="Times New Roman"/>
          <w:color w:val="000000" w:themeColor="text1"/>
          <w:sz w:val="24"/>
          <w:szCs w:val="24"/>
        </w:rPr>
        <w:t>his indicates the enhanced scores were likely due to a combination of shared activity and social interaction. Thus, conducting a future controlled study, in which a socialisation group activity (excluding arts-based approaches) is used as the control group is warranted.</w:t>
      </w:r>
    </w:p>
    <w:p w14:paraId="2AD1E8D7" w14:textId="51DE46C3" w:rsidR="00E0448F" w:rsidRPr="00912882" w:rsidRDefault="00E0448F" w:rsidP="00D32828">
      <w:pPr>
        <w:spacing w:after="0" w:line="360" w:lineRule="auto"/>
        <w:jc w:val="both"/>
        <w:rPr>
          <w:rFonts w:ascii="Times New Roman" w:hAnsi="Times New Roman" w:cs="Times New Roman"/>
          <w:color w:val="000000" w:themeColor="text1"/>
          <w:sz w:val="24"/>
          <w:szCs w:val="24"/>
        </w:rPr>
      </w:pPr>
    </w:p>
    <w:p w14:paraId="574D8BB1" w14:textId="7BAAD382" w:rsidR="00E0448F" w:rsidRPr="00912882" w:rsidRDefault="00E0448F"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Although the ADL scores did not improve for any participants, they were maintained across the intervention duration and follow-up. However, the intervention was not designed to target functional abilities, rather, it was intended that enhanced </w:t>
      </w:r>
      <w:r w:rsidR="00D029FB" w:rsidRPr="00912882">
        <w:rPr>
          <w:rFonts w:ascii="Times New Roman" w:hAnsi="Times New Roman" w:cs="Times New Roman"/>
          <w:color w:val="000000" w:themeColor="text1"/>
          <w:sz w:val="24"/>
          <w:szCs w:val="24"/>
        </w:rPr>
        <w:t>QoL</w:t>
      </w:r>
      <w:r w:rsidRPr="00912882">
        <w:rPr>
          <w:rFonts w:ascii="Times New Roman" w:hAnsi="Times New Roman" w:cs="Times New Roman"/>
          <w:color w:val="000000" w:themeColor="text1"/>
          <w:sz w:val="24"/>
          <w:szCs w:val="24"/>
        </w:rPr>
        <w:t xml:space="preserve"> and social functioning may motivate participants to engage more actively in </w:t>
      </w:r>
      <w:r w:rsidR="0042256C" w:rsidRPr="00912882">
        <w:rPr>
          <w:rFonts w:ascii="Times New Roman" w:hAnsi="Times New Roman" w:cs="Times New Roman"/>
          <w:color w:val="000000" w:themeColor="text1"/>
          <w:sz w:val="24"/>
          <w:szCs w:val="24"/>
        </w:rPr>
        <w:t>ADL</w:t>
      </w:r>
      <w:r w:rsidRPr="00912882">
        <w:rPr>
          <w:rFonts w:ascii="Times New Roman" w:hAnsi="Times New Roman" w:cs="Times New Roman"/>
          <w:color w:val="000000" w:themeColor="text1"/>
          <w:sz w:val="24"/>
          <w:szCs w:val="24"/>
        </w:rPr>
        <w:t xml:space="preserve">. Moreover, the Lawton Scale of Activities of Daily Living (Lawton &amp; Brody, 1969) used in this study addresses objective capability rather than more subtle factors such as motivation, which might be more likely influenced by a psychosocial intervention. Still, there was no decline in ADL scores and this itself could be considered a positive outcome, although a comparison with a control group in the future would be required to validate this claim. </w:t>
      </w:r>
    </w:p>
    <w:p w14:paraId="63810A7D" w14:textId="77777777" w:rsidR="005744CC" w:rsidRPr="00912882" w:rsidRDefault="005744CC" w:rsidP="00D32828">
      <w:pPr>
        <w:spacing w:after="0" w:line="360" w:lineRule="auto"/>
        <w:jc w:val="both"/>
        <w:rPr>
          <w:rFonts w:ascii="Times New Roman" w:hAnsi="Times New Roman" w:cs="Times New Roman"/>
          <w:color w:val="000000" w:themeColor="text1"/>
          <w:sz w:val="24"/>
          <w:szCs w:val="24"/>
        </w:rPr>
      </w:pPr>
    </w:p>
    <w:p w14:paraId="69276F30" w14:textId="669C0451" w:rsidR="008E5B7D" w:rsidRPr="00912882" w:rsidRDefault="003C652D"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lastRenderedPageBreak/>
        <w:t>Overall, t</w:t>
      </w:r>
      <w:r w:rsidR="00E0448F" w:rsidRPr="00912882">
        <w:rPr>
          <w:rFonts w:ascii="Times New Roman" w:hAnsi="Times New Roman" w:cs="Times New Roman"/>
          <w:color w:val="000000" w:themeColor="text1"/>
          <w:sz w:val="24"/>
          <w:szCs w:val="24"/>
        </w:rPr>
        <w:t xml:space="preserve">his research demonstrates how community stakeholders’ engagement and service user involvement serves as an important foundation in improving arts-based interventions for people living with dementia. Such involvement is especially pertinent in visual arts considering this arts-based approach requires further research development (Windle et al., 2017). Moreover, this research highlights that the intervention can be delivered by non-specialist staff, </w:t>
      </w:r>
      <w:r w:rsidR="008E5B7D" w:rsidRPr="00912882">
        <w:rPr>
          <w:rFonts w:ascii="Times New Roman" w:hAnsi="Times New Roman" w:cs="Times New Roman"/>
          <w:color w:val="000000" w:themeColor="text1"/>
          <w:sz w:val="24"/>
          <w:szCs w:val="24"/>
        </w:rPr>
        <w:t>reducing potential cost implications that may have inhibited implementation. This may facilitate successful implementation and sustainability in other care settings.</w:t>
      </w:r>
      <w:r w:rsidR="00AF038A" w:rsidRPr="00912882">
        <w:rPr>
          <w:rFonts w:ascii="Times New Roman" w:hAnsi="Times New Roman" w:cs="Times New Roman"/>
          <w:color w:val="000000" w:themeColor="text1"/>
          <w:sz w:val="24"/>
          <w:szCs w:val="24"/>
        </w:rPr>
        <w:t xml:space="preserve"> </w:t>
      </w:r>
      <w:r w:rsidR="00E0448F" w:rsidRPr="00912882">
        <w:rPr>
          <w:rFonts w:ascii="Times New Roman" w:hAnsi="Times New Roman" w:cs="Times New Roman"/>
          <w:color w:val="000000" w:themeColor="text1"/>
          <w:sz w:val="24"/>
          <w:szCs w:val="24"/>
        </w:rPr>
        <w:t>Additionally, the findings indicate that supporting participant choice is a key element, offering participants tailored activities that do not result in monotony or conversely, fear of partaking in creativity. Considering this balance is vital to effective planning and implementation of visual art interventions in a care setting.</w:t>
      </w:r>
      <w:r w:rsidR="008D5F6D" w:rsidRPr="00912882">
        <w:rPr>
          <w:rFonts w:ascii="Times New Roman" w:hAnsi="Times New Roman" w:cs="Times New Roman"/>
          <w:color w:val="000000" w:themeColor="text1"/>
          <w:sz w:val="24"/>
          <w:szCs w:val="24"/>
        </w:rPr>
        <w:t xml:space="preserve"> </w:t>
      </w:r>
      <w:r w:rsidR="00E0448F" w:rsidRPr="00912882">
        <w:rPr>
          <w:rFonts w:ascii="Times New Roman" w:hAnsi="Times New Roman" w:cs="Times New Roman"/>
          <w:color w:val="000000" w:themeColor="text1"/>
          <w:sz w:val="24"/>
          <w:szCs w:val="24"/>
        </w:rPr>
        <w:t xml:space="preserve">Lastly, this research recommends that visual art interventions should consider a wide range of participants in attendance, rather than just those who have an existing interest or ability in visual art. </w:t>
      </w:r>
      <w:r w:rsidR="00FA7D32" w:rsidRPr="00912882">
        <w:rPr>
          <w:rFonts w:ascii="Times New Roman" w:hAnsi="Times New Roman" w:cs="Times New Roman"/>
          <w:color w:val="000000" w:themeColor="text1"/>
          <w:sz w:val="24"/>
          <w:szCs w:val="24"/>
        </w:rPr>
        <w:t xml:space="preserve">The current intervention has an absence of external assessment with regards to existing ability, and </w:t>
      </w:r>
      <w:r w:rsidR="00E0448F" w:rsidRPr="00912882">
        <w:rPr>
          <w:rFonts w:ascii="Times New Roman" w:hAnsi="Times New Roman" w:cs="Times New Roman"/>
          <w:color w:val="000000" w:themeColor="text1"/>
          <w:sz w:val="24"/>
          <w:szCs w:val="24"/>
        </w:rPr>
        <w:t>f</w:t>
      </w:r>
      <w:r w:rsidR="00FA7D32" w:rsidRPr="00912882">
        <w:rPr>
          <w:rFonts w:ascii="Times New Roman" w:hAnsi="Times New Roman" w:cs="Times New Roman"/>
          <w:color w:val="000000" w:themeColor="text1"/>
          <w:sz w:val="24"/>
          <w:szCs w:val="24"/>
        </w:rPr>
        <w:t>ocuses</w:t>
      </w:r>
      <w:r w:rsidR="00E0448F" w:rsidRPr="00912882">
        <w:rPr>
          <w:rFonts w:ascii="Times New Roman" w:hAnsi="Times New Roman" w:cs="Times New Roman"/>
          <w:color w:val="000000" w:themeColor="text1"/>
          <w:sz w:val="24"/>
          <w:szCs w:val="24"/>
        </w:rPr>
        <w:t xml:space="preserve"> on the creative process as opposed to creating an aesthetically pleasing product</w:t>
      </w:r>
      <w:r w:rsidR="00FA7D32" w:rsidRPr="00912882">
        <w:rPr>
          <w:rFonts w:ascii="Times New Roman" w:hAnsi="Times New Roman" w:cs="Times New Roman"/>
          <w:color w:val="000000" w:themeColor="text1"/>
          <w:sz w:val="24"/>
          <w:szCs w:val="24"/>
        </w:rPr>
        <w:t>.</w:t>
      </w:r>
      <w:r w:rsidR="00E0448F" w:rsidRPr="00912882">
        <w:rPr>
          <w:rFonts w:ascii="Times New Roman" w:hAnsi="Times New Roman" w:cs="Times New Roman"/>
          <w:color w:val="000000" w:themeColor="text1"/>
          <w:sz w:val="24"/>
          <w:szCs w:val="24"/>
        </w:rPr>
        <w:t xml:space="preserve"> </w:t>
      </w:r>
      <w:r w:rsidR="00FA7D32" w:rsidRPr="00912882">
        <w:rPr>
          <w:rFonts w:ascii="Times New Roman" w:hAnsi="Times New Roman" w:cs="Times New Roman"/>
          <w:color w:val="000000" w:themeColor="text1"/>
          <w:sz w:val="24"/>
          <w:szCs w:val="24"/>
        </w:rPr>
        <w:t>T</w:t>
      </w:r>
      <w:r w:rsidR="00E0448F" w:rsidRPr="00912882">
        <w:rPr>
          <w:rFonts w:ascii="Times New Roman" w:hAnsi="Times New Roman" w:cs="Times New Roman"/>
          <w:color w:val="000000" w:themeColor="text1"/>
          <w:sz w:val="24"/>
          <w:szCs w:val="24"/>
        </w:rPr>
        <w:t>his appeared to engage and capture the interest of those with limited abilities</w:t>
      </w:r>
      <w:r w:rsidRPr="00912882">
        <w:rPr>
          <w:rFonts w:ascii="Times New Roman" w:hAnsi="Times New Roman" w:cs="Times New Roman"/>
          <w:color w:val="000000" w:themeColor="text1"/>
          <w:sz w:val="24"/>
          <w:szCs w:val="24"/>
        </w:rPr>
        <w:t xml:space="preserve">, </w:t>
      </w:r>
      <w:r w:rsidR="00E0448F" w:rsidRPr="00912882">
        <w:rPr>
          <w:rFonts w:ascii="Times New Roman" w:hAnsi="Times New Roman" w:cs="Times New Roman"/>
          <w:color w:val="000000" w:themeColor="text1"/>
          <w:sz w:val="24"/>
          <w:szCs w:val="24"/>
        </w:rPr>
        <w:t xml:space="preserve">indicating that the benefits of creativity can extend beyond just participants with existing artistic experience. </w:t>
      </w:r>
    </w:p>
    <w:p w14:paraId="0C1B3DBA" w14:textId="77777777" w:rsidR="00AA3C88" w:rsidRPr="00912882" w:rsidRDefault="00AA3C88" w:rsidP="00D32828">
      <w:pPr>
        <w:spacing w:after="0" w:line="360" w:lineRule="auto"/>
        <w:jc w:val="both"/>
        <w:rPr>
          <w:rFonts w:ascii="Times New Roman" w:hAnsi="Times New Roman" w:cs="Times New Roman"/>
          <w:color w:val="000000" w:themeColor="text1"/>
          <w:sz w:val="24"/>
          <w:szCs w:val="24"/>
        </w:rPr>
      </w:pPr>
    </w:p>
    <w:p w14:paraId="350C0446" w14:textId="77777777" w:rsidR="00872C1E" w:rsidRPr="00912882" w:rsidRDefault="00872C1E" w:rsidP="00D32828">
      <w:pPr>
        <w:spacing w:after="0" w:line="360" w:lineRule="auto"/>
        <w:jc w:val="both"/>
        <w:rPr>
          <w:rFonts w:ascii="Times New Roman" w:hAnsi="Times New Roman" w:cs="Times New Roman"/>
          <w:b/>
          <w:color w:val="000000" w:themeColor="text1"/>
          <w:sz w:val="24"/>
          <w:szCs w:val="24"/>
        </w:rPr>
      </w:pPr>
      <w:r w:rsidRPr="00912882">
        <w:rPr>
          <w:rFonts w:ascii="Times New Roman" w:hAnsi="Times New Roman" w:cs="Times New Roman"/>
          <w:b/>
          <w:color w:val="000000" w:themeColor="text1"/>
          <w:sz w:val="24"/>
          <w:szCs w:val="24"/>
        </w:rPr>
        <w:t>Limitations</w:t>
      </w:r>
    </w:p>
    <w:p w14:paraId="290CBCF6" w14:textId="77777777" w:rsidR="00E16097" w:rsidRPr="00912882" w:rsidRDefault="00E16097" w:rsidP="00D32828">
      <w:pPr>
        <w:spacing w:after="0" w:line="360" w:lineRule="auto"/>
        <w:jc w:val="both"/>
        <w:rPr>
          <w:rFonts w:ascii="Times New Roman" w:hAnsi="Times New Roman" w:cs="Times New Roman"/>
          <w:b/>
          <w:color w:val="000000" w:themeColor="text1"/>
          <w:sz w:val="24"/>
          <w:szCs w:val="24"/>
        </w:rPr>
      </w:pPr>
    </w:p>
    <w:p w14:paraId="38FCF8D9" w14:textId="7F42B7DF" w:rsidR="00B944E5" w:rsidRPr="00912882" w:rsidRDefault="00E16097"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Although the interview topic guides were designed to explore </w:t>
      </w:r>
      <w:r w:rsidR="00D4143E" w:rsidRPr="00912882">
        <w:rPr>
          <w:rFonts w:ascii="Times New Roman" w:hAnsi="Times New Roman" w:cs="Times New Roman"/>
          <w:color w:val="000000" w:themeColor="text1"/>
          <w:sz w:val="24"/>
          <w:szCs w:val="24"/>
        </w:rPr>
        <w:t xml:space="preserve">intervention </w:t>
      </w:r>
      <w:r w:rsidRPr="00912882">
        <w:rPr>
          <w:rFonts w:ascii="Times New Roman" w:hAnsi="Times New Roman" w:cs="Times New Roman"/>
          <w:color w:val="000000" w:themeColor="text1"/>
          <w:sz w:val="24"/>
          <w:szCs w:val="24"/>
        </w:rPr>
        <w:t xml:space="preserve">strengths and challenges, there did appear to be an over-representation of positive perceptions. </w:t>
      </w:r>
      <w:r w:rsidR="00182609" w:rsidRPr="00912882">
        <w:rPr>
          <w:rFonts w:ascii="Times New Roman" w:hAnsi="Times New Roman" w:cs="Times New Roman"/>
          <w:color w:val="000000" w:themeColor="text1"/>
          <w:sz w:val="24"/>
          <w:szCs w:val="24"/>
        </w:rPr>
        <w:t xml:space="preserve">Whilst </w:t>
      </w:r>
      <w:r w:rsidRPr="00912882">
        <w:rPr>
          <w:rFonts w:ascii="Times New Roman" w:hAnsi="Times New Roman" w:cs="Times New Roman"/>
          <w:color w:val="000000" w:themeColor="text1"/>
          <w:sz w:val="24"/>
          <w:szCs w:val="24"/>
        </w:rPr>
        <w:t xml:space="preserve">this could be reflective of the reality, it is also plausible that the findings may have been influenced by a social desirability bias. </w:t>
      </w:r>
      <w:r w:rsidR="00D32828" w:rsidRPr="00912882">
        <w:rPr>
          <w:rFonts w:ascii="Times New Roman" w:hAnsi="Times New Roman" w:cs="Times New Roman"/>
          <w:color w:val="000000" w:themeColor="text1"/>
          <w:sz w:val="24"/>
          <w:szCs w:val="24"/>
        </w:rPr>
        <w:t>Secondly, g</w:t>
      </w:r>
      <w:r w:rsidRPr="00912882">
        <w:rPr>
          <w:rFonts w:ascii="Times New Roman" w:hAnsi="Times New Roman" w:cs="Times New Roman"/>
          <w:color w:val="000000" w:themeColor="text1"/>
          <w:sz w:val="24"/>
          <w:szCs w:val="24"/>
        </w:rPr>
        <w:t xml:space="preserve">iven this was an acceptability and feasibility study, </w:t>
      </w:r>
      <w:r w:rsidR="00C144A5" w:rsidRPr="00912882">
        <w:rPr>
          <w:rFonts w:ascii="Times New Roman" w:hAnsi="Times New Roman" w:cs="Times New Roman"/>
          <w:color w:val="000000" w:themeColor="text1"/>
          <w:sz w:val="24"/>
          <w:szCs w:val="24"/>
        </w:rPr>
        <w:t xml:space="preserve">the study was not adequately powered and </w:t>
      </w:r>
      <w:r w:rsidRPr="00912882">
        <w:rPr>
          <w:rFonts w:ascii="Times New Roman" w:hAnsi="Times New Roman" w:cs="Times New Roman"/>
          <w:color w:val="000000" w:themeColor="text1"/>
          <w:sz w:val="24"/>
          <w:szCs w:val="24"/>
        </w:rPr>
        <w:t xml:space="preserve">there was no control group which restricts what can be extrapolated </w:t>
      </w:r>
      <w:r w:rsidR="00C144A5" w:rsidRPr="00912882">
        <w:rPr>
          <w:rFonts w:ascii="Times New Roman" w:hAnsi="Times New Roman" w:cs="Times New Roman"/>
          <w:color w:val="000000" w:themeColor="text1"/>
          <w:sz w:val="24"/>
          <w:szCs w:val="24"/>
        </w:rPr>
        <w:t>regarding</w:t>
      </w:r>
      <w:r w:rsidRPr="00912882">
        <w:rPr>
          <w:rFonts w:ascii="Times New Roman" w:hAnsi="Times New Roman" w:cs="Times New Roman"/>
          <w:color w:val="000000" w:themeColor="text1"/>
          <w:sz w:val="24"/>
          <w:szCs w:val="24"/>
        </w:rPr>
        <w:t xml:space="preserve"> efficacy, and means the results must be interpreted with caution. </w:t>
      </w:r>
      <w:r w:rsidR="00D4143E" w:rsidRPr="00912882">
        <w:rPr>
          <w:rFonts w:ascii="Times New Roman" w:hAnsi="Times New Roman" w:cs="Times New Roman"/>
          <w:color w:val="000000" w:themeColor="text1"/>
          <w:sz w:val="24"/>
          <w:szCs w:val="24"/>
        </w:rPr>
        <w:t>F</w:t>
      </w:r>
      <w:r w:rsidRPr="00912882">
        <w:rPr>
          <w:rFonts w:ascii="Times New Roman" w:hAnsi="Times New Roman" w:cs="Times New Roman"/>
          <w:color w:val="000000" w:themeColor="text1"/>
          <w:sz w:val="24"/>
          <w:szCs w:val="24"/>
        </w:rPr>
        <w:t xml:space="preserve">uture </w:t>
      </w:r>
      <w:r w:rsidR="00C144A5" w:rsidRPr="00912882">
        <w:rPr>
          <w:rFonts w:ascii="Times New Roman" w:hAnsi="Times New Roman" w:cs="Times New Roman"/>
          <w:color w:val="000000" w:themeColor="text1"/>
          <w:sz w:val="24"/>
          <w:szCs w:val="24"/>
        </w:rPr>
        <w:t xml:space="preserve">evaluation of the intervention </w:t>
      </w:r>
      <w:r w:rsidRPr="00912882">
        <w:rPr>
          <w:rFonts w:ascii="Times New Roman" w:hAnsi="Times New Roman" w:cs="Times New Roman"/>
          <w:color w:val="000000" w:themeColor="text1"/>
          <w:sz w:val="24"/>
          <w:szCs w:val="24"/>
        </w:rPr>
        <w:t xml:space="preserve">is required that incorporates randomisation with a control condition. </w:t>
      </w:r>
    </w:p>
    <w:p w14:paraId="69E2FE94" w14:textId="77777777" w:rsidR="00CF0F76" w:rsidRPr="00912882" w:rsidRDefault="00CF0F76" w:rsidP="00D32828">
      <w:pPr>
        <w:spacing w:after="0" w:line="360" w:lineRule="auto"/>
        <w:jc w:val="both"/>
        <w:rPr>
          <w:rFonts w:ascii="Times New Roman" w:hAnsi="Times New Roman" w:cs="Times New Roman"/>
          <w:color w:val="000000" w:themeColor="text1"/>
          <w:sz w:val="24"/>
          <w:szCs w:val="24"/>
        </w:rPr>
      </w:pPr>
    </w:p>
    <w:p w14:paraId="722A4537" w14:textId="1C385AB8" w:rsidR="00D32828" w:rsidRPr="00912882" w:rsidRDefault="00D32828" w:rsidP="00D32828">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b/>
          <w:color w:val="000000" w:themeColor="text1"/>
          <w:sz w:val="24"/>
          <w:szCs w:val="24"/>
        </w:rPr>
        <w:t>Conclusion</w:t>
      </w:r>
    </w:p>
    <w:p w14:paraId="5AAE558D" w14:textId="77777777" w:rsidR="00D32828" w:rsidRPr="00912882" w:rsidRDefault="00D32828" w:rsidP="00D32828">
      <w:pPr>
        <w:spacing w:after="0" w:line="360" w:lineRule="auto"/>
        <w:jc w:val="both"/>
        <w:rPr>
          <w:rFonts w:ascii="Times New Roman" w:hAnsi="Times New Roman" w:cs="Times New Roman"/>
          <w:b/>
          <w:color w:val="000000" w:themeColor="text1"/>
          <w:sz w:val="24"/>
          <w:szCs w:val="24"/>
        </w:rPr>
      </w:pPr>
    </w:p>
    <w:p w14:paraId="6D14E4C0" w14:textId="10D2E42F" w:rsidR="00D32828" w:rsidRPr="00912882" w:rsidRDefault="00D32828" w:rsidP="005B4B2A">
      <w:pPr>
        <w:spacing w:after="0"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This feasibility study has demonstrated implementation of the visual art intervention was feasible and acceptable to both facilitators and people with dementia</w:t>
      </w:r>
      <w:r w:rsidR="00181384" w:rsidRPr="00912882">
        <w:rPr>
          <w:rFonts w:ascii="Times New Roman" w:hAnsi="Times New Roman" w:cs="Times New Roman"/>
          <w:color w:val="000000" w:themeColor="text1"/>
          <w:sz w:val="24"/>
          <w:szCs w:val="24"/>
        </w:rPr>
        <w:t xml:space="preserve">, whilst highlighting which factors are perceived as important. </w:t>
      </w:r>
      <w:r w:rsidRPr="00912882">
        <w:rPr>
          <w:rFonts w:ascii="Times New Roman" w:hAnsi="Times New Roman" w:cs="Times New Roman"/>
          <w:color w:val="000000" w:themeColor="text1"/>
          <w:sz w:val="24"/>
          <w:szCs w:val="24"/>
        </w:rPr>
        <w:t xml:space="preserve">Engagement with visual art represents a holistic yet </w:t>
      </w:r>
      <w:r w:rsidRPr="00912882">
        <w:rPr>
          <w:rFonts w:ascii="Times New Roman" w:hAnsi="Times New Roman" w:cs="Times New Roman"/>
          <w:color w:val="000000" w:themeColor="text1"/>
          <w:sz w:val="24"/>
          <w:szCs w:val="24"/>
        </w:rPr>
        <w:lastRenderedPageBreak/>
        <w:t xml:space="preserve">individualised intervention that can be difficult to study systematically. By utilising a mixed-methods research design, this paper used strengths from both qualitative and quantitative methods to describe a multifaceted and complex picture of the enriching experience of artistic engagement. Consequently, taking into account the factors that impact on feasibility and acceptability will promote future robust evaluation through RCT designs. </w:t>
      </w:r>
    </w:p>
    <w:p w14:paraId="5598947B" w14:textId="77777777" w:rsidR="00872C1E" w:rsidRPr="00912882" w:rsidRDefault="00872C1E" w:rsidP="005B4B2A">
      <w:pPr>
        <w:spacing w:after="0" w:line="360" w:lineRule="auto"/>
        <w:jc w:val="both"/>
        <w:rPr>
          <w:rFonts w:ascii="Times New Roman" w:hAnsi="Times New Roman" w:cs="Times New Roman"/>
          <w:color w:val="000000" w:themeColor="text1"/>
          <w:sz w:val="24"/>
          <w:szCs w:val="24"/>
        </w:rPr>
      </w:pPr>
    </w:p>
    <w:p w14:paraId="598520E7" w14:textId="77777777" w:rsidR="005B4B2A" w:rsidRPr="00912882" w:rsidRDefault="005B4B2A" w:rsidP="005B4B2A">
      <w:pPr>
        <w:spacing w:after="0" w:line="360" w:lineRule="auto"/>
        <w:rPr>
          <w:rFonts w:ascii="Times New Roman" w:hAnsi="Times New Roman" w:cs="Times New Roman"/>
          <w:b/>
          <w:color w:val="000000" w:themeColor="text1"/>
          <w:sz w:val="24"/>
          <w:szCs w:val="24"/>
        </w:rPr>
      </w:pPr>
      <w:r w:rsidRPr="00912882">
        <w:rPr>
          <w:rFonts w:ascii="Times New Roman" w:hAnsi="Times New Roman" w:cs="Times New Roman"/>
          <w:b/>
          <w:color w:val="000000" w:themeColor="text1"/>
          <w:sz w:val="24"/>
          <w:szCs w:val="24"/>
        </w:rPr>
        <w:t>Disclosure of Interest</w:t>
      </w:r>
    </w:p>
    <w:p w14:paraId="634C1F2C" w14:textId="77777777" w:rsidR="005B4B2A" w:rsidRPr="00912882" w:rsidRDefault="005B4B2A" w:rsidP="005B4B2A">
      <w:pPr>
        <w:spacing w:after="0" w:line="360" w:lineRule="auto"/>
        <w:rPr>
          <w:rFonts w:ascii="Times New Roman" w:hAnsi="Times New Roman" w:cs="Times New Roman"/>
          <w:b/>
          <w:color w:val="000000" w:themeColor="text1"/>
          <w:sz w:val="24"/>
          <w:szCs w:val="24"/>
        </w:rPr>
      </w:pPr>
    </w:p>
    <w:p w14:paraId="7A54D258" w14:textId="77777777" w:rsidR="005B4B2A" w:rsidRPr="00912882" w:rsidRDefault="005B4B2A" w:rsidP="005B4B2A">
      <w:pPr>
        <w:spacing w:after="0" w:line="360" w:lineRule="auto"/>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The authors report no conflict of interest.</w:t>
      </w:r>
    </w:p>
    <w:p w14:paraId="7E4EE9FB" w14:textId="1D8A3CD1" w:rsidR="000C1ECA" w:rsidRPr="00912882" w:rsidRDefault="000C1ECA" w:rsidP="007B69AA">
      <w:pPr>
        <w:spacing w:after="0" w:line="240" w:lineRule="auto"/>
        <w:jc w:val="both"/>
        <w:rPr>
          <w:rFonts w:ascii="Times New Roman" w:hAnsi="Times New Roman" w:cs="Times New Roman"/>
          <w:b/>
          <w:color w:val="000000" w:themeColor="text1"/>
          <w:sz w:val="24"/>
          <w:szCs w:val="24"/>
        </w:rPr>
      </w:pPr>
    </w:p>
    <w:p w14:paraId="5B4BD97E" w14:textId="07E3A020" w:rsidR="00287E95" w:rsidRPr="00912882" w:rsidRDefault="00287E95" w:rsidP="007B69AA">
      <w:pPr>
        <w:spacing w:after="0" w:line="240" w:lineRule="auto"/>
        <w:jc w:val="both"/>
        <w:rPr>
          <w:rFonts w:ascii="Times New Roman" w:hAnsi="Times New Roman" w:cs="Times New Roman"/>
          <w:b/>
          <w:color w:val="000000" w:themeColor="text1"/>
          <w:sz w:val="24"/>
          <w:szCs w:val="24"/>
        </w:rPr>
      </w:pPr>
    </w:p>
    <w:p w14:paraId="4282ADF0" w14:textId="2A57A083" w:rsidR="00287E95" w:rsidRPr="00912882" w:rsidRDefault="00287E95" w:rsidP="007B69AA">
      <w:pPr>
        <w:spacing w:after="0" w:line="240" w:lineRule="auto"/>
        <w:jc w:val="both"/>
        <w:rPr>
          <w:rFonts w:ascii="Times New Roman" w:hAnsi="Times New Roman" w:cs="Times New Roman"/>
          <w:b/>
          <w:color w:val="000000" w:themeColor="text1"/>
          <w:sz w:val="24"/>
          <w:szCs w:val="24"/>
        </w:rPr>
      </w:pPr>
    </w:p>
    <w:p w14:paraId="7EB590A3" w14:textId="167AAF42" w:rsidR="00287E95" w:rsidRPr="00912882" w:rsidRDefault="00287E95" w:rsidP="007B69AA">
      <w:pPr>
        <w:spacing w:after="0" w:line="240" w:lineRule="auto"/>
        <w:jc w:val="both"/>
        <w:rPr>
          <w:rFonts w:ascii="Times New Roman" w:hAnsi="Times New Roman" w:cs="Times New Roman"/>
          <w:b/>
          <w:color w:val="000000" w:themeColor="text1"/>
          <w:sz w:val="24"/>
          <w:szCs w:val="24"/>
        </w:rPr>
      </w:pPr>
    </w:p>
    <w:p w14:paraId="7BA23C22" w14:textId="19E9D74B" w:rsidR="00287E95" w:rsidRPr="00912882" w:rsidRDefault="00287E95" w:rsidP="007B69AA">
      <w:pPr>
        <w:spacing w:after="0" w:line="240" w:lineRule="auto"/>
        <w:jc w:val="both"/>
        <w:rPr>
          <w:rFonts w:ascii="Times New Roman" w:hAnsi="Times New Roman" w:cs="Times New Roman"/>
          <w:b/>
          <w:color w:val="000000" w:themeColor="text1"/>
          <w:sz w:val="24"/>
          <w:szCs w:val="24"/>
        </w:rPr>
      </w:pPr>
    </w:p>
    <w:p w14:paraId="3AF5244D" w14:textId="697E5F75" w:rsidR="00287E95" w:rsidRPr="00912882" w:rsidRDefault="00287E95" w:rsidP="007B69AA">
      <w:pPr>
        <w:spacing w:after="0" w:line="240" w:lineRule="auto"/>
        <w:jc w:val="both"/>
        <w:rPr>
          <w:rFonts w:ascii="Times New Roman" w:hAnsi="Times New Roman" w:cs="Times New Roman"/>
          <w:b/>
          <w:color w:val="000000" w:themeColor="text1"/>
          <w:sz w:val="24"/>
          <w:szCs w:val="24"/>
        </w:rPr>
      </w:pPr>
    </w:p>
    <w:p w14:paraId="30210244" w14:textId="7D60C0B8" w:rsidR="00287E95" w:rsidRPr="00912882" w:rsidRDefault="00287E95" w:rsidP="007B69AA">
      <w:pPr>
        <w:spacing w:after="0" w:line="240" w:lineRule="auto"/>
        <w:jc w:val="both"/>
        <w:rPr>
          <w:rFonts w:ascii="Times New Roman" w:hAnsi="Times New Roman" w:cs="Times New Roman"/>
          <w:b/>
          <w:color w:val="000000" w:themeColor="text1"/>
          <w:sz w:val="24"/>
          <w:szCs w:val="24"/>
        </w:rPr>
      </w:pPr>
    </w:p>
    <w:p w14:paraId="03CE40C4" w14:textId="1A9764AA" w:rsidR="00287E95" w:rsidRPr="00912882" w:rsidRDefault="00287E95" w:rsidP="007B69AA">
      <w:pPr>
        <w:spacing w:after="0" w:line="240" w:lineRule="auto"/>
        <w:jc w:val="both"/>
        <w:rPr>
          <w:rFonts w:ascii="Times New Roman" w:hAnsi="Times New Roman" w:cs="Times New Roman"/>
          <w:b/>
          <w:color w:val="000000" w:themeColor="text1"/>
          <w:sz w:val="24"/>
          <w:szCs w:val="24"/>
        </w:rPr>
      </w:pPr>
    </w:p>
    <w:p w14:paraId="3CFD8FD8" w14:textId="66843340" w:rsidR="00287E95" w:rsidRPr="00912882" w:rsidRDefault="00287E95" w:rsidP="007B69AA">
      <w:pPr>
        <w:spacing w:after="0" w:line="240" w:lineRule="auto"/>
        <w:jc w:val="both"/>
        <w:rPr>
          <w:rFonts w:ascii="Times New Roman" w:hAnsi="Times New Roman" w:cs="Times New Roman"/>
          <w:b/>
          <w:color w:val="000000" w:themeColor="text1"/>
          <w:sz w:val="24"/>
          <w:szCs w:val="24"/>
        </w:rPr>
      </w:pPr>
    </w:p>
    <w:p w14:paraId="78AEF9A9" w14:textId="132971EF" w:rsidR="00287E95" w:rsidRPr="00912882" w:rsidRDefault="00287E95" w:rsidP="007B69AA">
      <w:pPr>
        <w:spacing w:after="0" w:line="240" w:lineRule="auto"/>
        <w:jc w:val="both"/>
        <w:rPr>
          <w:rFonts w:ascii="Times New Roman" w:hAnsi="Times New Roman" w:cs="Times New Roman"/>
          <w:b/>
          <w:color w:val="000000" w:themeColor="text1"/>
          <w:sz w:val="24"/>
          <w:szCs w:val="24"/>
        </w:rPr>
      </w:pPr>
    </w:p>
    <w:p w14:paraId="380488D5" w14:textId="21023743"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6D0EBDAF" w14:textId="698FD330"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4DA5D8F0" w14:textId="6E805CBB"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4D726134" w14:textId="3807D7B1"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1FEA65F0" w14:textId="7E556A59"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2DDDC115" w14:textId="2F451A12"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0905FD68" w14:textId="45D74297"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6E228374" w14:textId="3D19E8DC"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2607132B" w14:textId="78772AE4"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0EB5579B" w14:textId="21C62381"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494CD2AC" w14:textId="233ADCEA"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2439BAFA" w14:textId="55C6C49D"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457192ED" w14:textId="311E6A69"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76E50F97" w14:textId="4C93FEB4"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649F1A20" w14:textId="46BA3C8E"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71B1E1E2" w14:textId="5033942F"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65C8BD4B" w14:textId="6112C780"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287C70DD" w14:textId="49028F53"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0241301C" w14:textId="19DF4431"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2547D11D" w14:textId="4F2E10B0"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354310E5" w14:textId="68EBFCAD"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404970BC" w14:textId="77777777" w:rsidR="003F0951" w:rsidRPr="00912882" w:rsidRDefault="003F0951" w:rsidP="007B69AA">
      <w:pPr>
        <w:spacing w:after="0" w:line="240" w:lineRule="auto"/>
        <w:jc w:val="both"/>
        <w:rPr>
          <w:rFonts w:ascii="Times New Roman" w:hAnsi="Times New Roman" w:cs="Times New Roman"/>
          <w:b/>
          <w:color w:val="000000" w:themeColor="text1"/>
          <w:sz w:val="24"/>
          <w:szCs w:val="24"/>
        </w:rPr>
      </w:pPr>
    </w:p>
    <w:p w14:paraId="2216A34C" w14:textId="59836CA8"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21EC3EE7" w14:textId="77777777" w:rsidR="006A06B8" w:rsidRPr="00912882" w:rsidRDefault="006A06B8" w:rsidP="007B69AA">
      <w:pPr>
        <w:spacing w:after="0" w:line="240" w:lineRule="auto"/>
        <w:jc w:val="both"/>
        <w:rPr>
          <w:rFonts w:ascii="Times New Roman" w:hAnsi="Times New Roman" w:cs="Times New Roman"/>
          <w:b/>
          <w:color w:val="000000" w:themeColor="text1"/>
          <w:sz w:val="24"/>
          <w:szCs w:val="24"/>
        </w:rPr>
      </w:pPr>
    </w:p>
    <w:p w14:paraId="5C4E01B6" w14:textId="37A48041" w:rsidR="00287E95" w:rsidRPr="00912882" w:rsidRDefault="00287E95" w:rsidP="007B69AA">
      <w:pPr>
        <w:spacing w:after="0" w:line="240" w:lineRule="auto"/>
        <w:jc w:val="both"/>
        <w:rPr>
          <w:rFonts w:ascii="Times New Roman" w:hAnsi="Times New Roman" w:cs="Times New Roman"/>
          <w:b/>
          <w:color w:val="000000" w:themeColor="text1"/>
          <w:sz w:val="24"/>
          <w:szCs w:val="24"/>
        </w:rPr>
      </w:pPr>
    </w:p>
    <w:p w14:paraId="3CD90EFC" w14:textId="6E20BD6C" w:rsidR="00287E95" w:rsidRPr="00912882" w:rsidRDefault="00287E95" w:rsidP="007B69AA">
      <w:pPr>
        <w:spacing w:after="0" w:line="240" w:lineRule="auto"/>
        <w:jc w:val="both"/>
        <w:rPr>
          <w:rFonts w:ascii="Times New Roman" w:hAnsi="Times New Roman" w:cs="Times New Roman"/>
          <w:b/>
          <w:color w:val="000000" w:themeColor="text1"/>
          <w:sz w:val="24"/>
          <w:szCs w:val="24"/>
        </w:rPr>
      </w:pPr>
    </w:p>
    <w:p w14:paraId="1FB0A288" w14:textId="77777777" w:rsidR="00AA3C88" w:rsidRPr="00912882" w:rsidRDefault="00AA3C88" w:rsidP="007B69AA">
      <w:pPr>
        <w:spacing w:after="0" w:line="240" w:lineRule="auto"/>
        <w:jc w:val="both"/>
        <w:rPr>
          <w:rFonts w:ascii="Times New Roman" w:hAnsi="Times New Roman" w:cs="Times New Roman"/>
          <w:b/>
          <w:color w:val="000000" w:themeColor="text1"/>
          <w:sz w:val="24"/>
          <w:szCs w:val="24"/>
        </w:rPr>
      </w:pPr>
    </w:p>
    <w:p w14:paraId="4DEB5A35" w14:textId="0C1BC065" w:rsidR="008542E5" w:rsidRPr="00912882" w:rsidRDefault="008542E5" w:rsidP="007B69AA">
      <w:pPr>
        <w:spacing w:after="0" w:line="240" w:lineRule="auto"/>
        <w:jc w:val="both"/>
        <w:rPr>
          <w:rFonts w:ascii="Times New Roman" w:hAnsi="Times New Roman" w:cs="Times New Roman"/>
          <w:b/>
          <w:color w:val="000000" w:themeColor="text1"/>
          <w:sz w:val="24"/>
          <w:szCs w:val="24"/>
        </w:rPr>
      </w:pPr>
      <w:r w:rsidRPr="00912882">
        <w:rPr>
          <w:rFonts w:ascii="Times New Roman" w:hAnsi="Times New Roman" w:cs="Times New Roman"/>
          <w:b/>
          <w:color w:val="000000" w:themeColor="text1"/>
          <w:sz w:val="24"/>
          <w:szCs w:val="24"/>
        </w:rPr>
        <w:lastRenderedPageBreak/>
        <w:t>References</w:t>
      </w:r>
    </w:p>
    <w:p w14:paraId="58F08988" w14:textId="77777777" w:rsidR="008542E5" w:rsidRPr="00912882" w:rsidRDefault="008542E5" w:rsidP="00F81E06">
      <w:pPr>
        <w:spacing w:after="0" w:line="240" w:lineRule="auto"/>
        <w:jc w:val="both"/>
        <w:rPr>
          <w:rFonts w:ascii="Times New Roman" w:hAnsi="Times New Roman" w:cs="Times New Roman"/>
          <w:b/>
          <w:color w:val="000000" w:themeColor="text1"/>
          <w:sz w:val="24"/>
          <w:szCs w:val="24"/>
        </w:rPr>
      </w:pPr>
    </w:p>
    <w:p w14:paraId="1ED8FDED" w14:textId="77777777" w:rsidR="008542E5" w:rsidRPr="00912882" w:rsidRDefault="008542E5" w:rsidP="008542E5">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Bartholomew, L. K., Parcel, G. S., Kok, G., Gottlieb, N. H., &amp; Fernández, M. E. (2011). </w:t>
      </w:r>
      <w:r w:rsidRPr="00912882">
        <w:rPr>
          <w:rFonts w:ascii="Times New Roman" w:hAnsi="Times New Roman" w:cs="Times New Roman"/>
          <w:i/>
          <w:color w:val="000000" w:themeColor="text1"/>
          <w:sz w:val="24"/>
          <w:szCs w:val="24"/>
        </w:rPr>
        <w:t>Planning health promotion programs: An intervention mapping approach</w:t>
      </w:r>
      <w:r w:rsidRPr="00912882">
        <w:rPr>
          <w:rFonts w:ascii="Times New Roman" w:hAnsi="Times New Roman" w:cs="Times New Roman"/>
          <w:color w:val="000000" w:themeColor="text1"/>
          <w:sz w:val="24"/>
          <w:szCs w:val="24"/>
        </w:rPr>
        <w:t xml:space="preserve"> (3</w:t>
      </w:r>
      <w:r w:rsidRPr="00912882">
        <w:rPr>
          <w:rFonts w:ascii="Times New Roman" w:hAnsi="Times New Roman" w:cs="Times New Roman"/>
          <w:color w:val="000000" w:themeColor="text1"/>
          <w:sz w:val="24"/>
          <w:szCs w:val="24"/>
          <w:vertAlign w:val="superscript"/>
        </w:rPr>
        <w:t>rd</w:t>
      </w:r>
      <w:r w:rsidRPr="00912882">
        <w:rPr>
          <w:rFonts w:ascii="Times New Roman" w:hAnsi="Times New Roman" w:cs="Times New Roman"/>
          <w:color w:val="000000" w:themeColor="text1"/>
          <w:sz w:val="24"/>
          <w:szCs w:val="24"/>
        </w:rPr>
        <w:t xml:space="preserve"> ed.) San Francisco, CA: Jossey-Bass. </w:t>
      </w:r>
    </w:p>
    <w:p w14:paraId="05922692" w14:textId="77777777" w:rsidR="008542E5" w:rsidRPr="00912882" w:rsidRDefault="008542E5" w:rsidP="008542E5">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Bohlmeijer, E., Roemer, M., Cuijpers, P., &amp; Smit, F. (2007). The effects of reminiscence on psychological well-being in older adults: A meta-analysis. </w:t>
      </w:r>
      <w:r w:rsidRPr="00912882">
        <w:rPr>
          <w:rFonts w:ascii="Times New Roman" w:hAnsi="Times New Roman" w:cs="Times New Roman"/>
          <w:i/>
          <w:color w:val="000000" w:themeColor="text1"/>
          <w:sz w:val="24"/>
          <w:szCs w:val="24"/>
        </w:rPr>
        <w:t>Ageing and Mental Health, 11</w:t>
      </w:r>
      <w:r w:rsidRPr="00912882">
        <w:rPr>
          <w:rFonts w:ascii="Times New Roman" w:hAnsi="Times New Roman" w:cs="Times New Roman"/>
          <w:color w:val="000000" w:themeColor="text1"/>
          <w:sz w:val="24"/>
          <w:szCs w:val="24"/>
        </w:rPr>
        <w:t xml:space="preserve">(3), 291 – 300. </w:t>
      </w:r>
    </w:p>
    <w:p w14:paraId="52DE6EBA" w14:textId="14ED5B60" w:rsidR="008542E5" w:rsidRPr="00912882" w:rsidRDefault="008542E5" w:rsidP="008542E5">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Boyatzis, R. (1998). </w:t>
      </w:r>
      <w:r w:rsidRPr="00912882">
        <w:rPr>
          <w:rFonts w:ascii="Times New Roman" w:hAnsi="Times New Roman" w:cs="Times New Roman"/>
          <w:i/>
          <w:color w:val="000000" w:themeColor="text1"/>
          <w:sz w:val="24"/>
          <w:szCs w:val="24"/>
        </w:rPr>
        <w:t xml:space="preserve">Transforming qualitative information: Thematic analysis and code development. </w:t>
      </w:r>
      <w:r w:rsidRPr="00912882">
        <w:rPr>
          <w:rFonts w:ascii="Times New Roman" w:hAnsi="Times New Roman" w:cs="Times New Roman"/>
          <w:color w:val="000000" w:themeColor="text1"/>
          <w:sz w:val="24"/>
          <w:szCs w:val="24"/>
        </w:rPr>
        <w:t xml:space="preserve">Thousand Oaks, CA: Sage. </w:t>
      </w:r>
    </w:p>
    <w:p w14:paraId="70D7287F" w14:textId="2EA458D3" w:rsidR="00222798" w:rsidRPr="00912882" w:rsidRDefault="00222798" w:rsidP="00222798">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Brillantes-Evangelista, G. (2013). An evaluation of visual arts and poetry as therapeutic interventions with abused adolescents. </w:t>
      </w:r>
      <w:r w:rsidRPr="00912882">
        <w:rPr>
          <w:rFonts w:ascii="Times New Roman" w:hAnsi="Times New Roman" w:cs="Times New Roman"/>
          <w:i/>
          <w:color w:val="000000" w:themeColor="text1"/>
          <w:sz w:val="24"/>
          <w:szCs w:val="24"/>
        </w:rPr>
        <w:t>The Arts in Psychotherapy, 40,</w:t>
      </w:r>
      <w:r w:rsidRPr="00912882">
        <w:rPr>
          <w:rFonts w:ascii="Times New Roman" w:hAnsi="Times New Roman" w:cs="Times New Roman"/>
          <w:color w:val="000000" w:themeColor="text1"/>
          <w:sz w:val="24"/>
          <w:szCs w:val="24"/>
        </w:rPr>
        <w:t xml:space="preserve"> 1, 71 – 84.</w:t>
      </w:r>
    </w:p>
    <w:p w14:paraId="3A4ABE8C" w14:textId="77777777" w:rsidR="008542E5" w:rsidRPr="00912882" w:rsidRDefault="008542E5" w:rsidP="008542E5">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Budgett, J., Brown, A., Daley, S., Page, T. E., Banerjee, S., Livingston, G., &amp; Sommerlad, A. (2019). He social functioning in dementia scale (SF-DEM): Exploratory factor analysis and psychometric properties in mild, moderate and severe dementia. </w:t>
      </w:r>
      <w:r w:rsidRPr="00912882">
        <w:rPr>
          <w:rFonts w:ascii="Times New Roman" w:hAnsi="Times New Roman" w:cs="Times New Roman"/>
          <w:i/>
          <w:color w:val="000000" w:themeColor="text1"/>
          <w:sz w:val="24"/>
          <w:szCs w:val="24"/>
        </w:rPr>
        <w:t xml:space="preserve">Alzheimer’s and Dementia: Diagnosis, Assessment and Disease Monitoring, 11, </w:t>
      </w:r>
      <w:r w:rsidRPr="00912882">
        <w:rPr>
          <w:rFonts w:ascii="Times New Roman" w:hAnsi="Times New Roman" w:cs="Times New Roman"/>
          <w:color w:val="000000" w:themeColor="text1"/>
          <w:sz w:val="24"/>
          <w:szCs w:val="24"/>
        </w:rPr>
        <w:t xml:space="preserve">45 – 52. </w:t>
      </w:r>
    </w:p>
    <w:p w14:paraId="2DDF593B" w14:textId="77777777" w:rsidR="008542E5" w:rsidRPr="00912882" w:rsidRDefault="008542E5" w:rsidP="008542E5">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Crabtree, B., &amp; Miller, W. (1999). </w:t>
      </w:r>
      <w:r w:rsidRPr="00912882">
        <w:rPr>
          <w:rFonts w:ascii="Times New Roman" w:hAnsi="Times New Roman" w:cs="Times New Roman"/>
          <w:i/>
          <w:color w:val="000000" w:themeColor="text1"/>
          <w:sz w:val="24"/>
          <w:szCs w:val="24"/>
        </w:rPr>
        <w:t xml:space="preserve">A template approach to text analysis: Developing and using codebooks. </w:t>
      </w:r>
      <w:r w:rsidRPr="00912882">
        <w:rPr>
          <w:rFonts w:ascii="Times New Roman" w:hAnsi="Times New Roman" w:cs="Times New Roman"/>
          <w:color w:val="000000" w:themeColor="text1"/>
          <w:sz w:val="24"/>
          <w:szCs w:val="24"/>
        </w:rPr>
        <w:t>Newbury Park, CA: Sage.</w:t>
      </w:r>
    </w:p>
    <w:p w14:paraId="6C6EF99B" w14:textId="77777777" w:rsidR="008542E5" w:rsidRPr="00912882" w:rsidRDefault="008542E5" w:rsidP="008542E5">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Craig, P., Dieppe, P., Macintyre, S., Michie, S., Nazareth, I., &amp; Petticrew, M. (2008). Developing and evaluating complex interventions: the new Medical Research Council guidance. </w:t>
      </w:r>
      <w:r w:rsidRPr="00912882">
        <w:rPr>
          <w:rFonts w:ascii="Times New Roman" w:hAnsi="Times New Roman" w:cs="Times New Roman"/>
          <w:i/>
          <w:color w:val="000000" w:themeColor="text1"/>
          <w:sz w:val="24"/>
          <w:szCs w:val="24"/>
        </w:rPr>
        <w:t>BMJ,</w:t>
      </w:r>
      <w:r w:rsidRPr="00912882">
        <w:rPr>
          <w:rFonts w:ascii="Times New Roman" w:hAnsi="Times New Roman" w:cs="Times New Roman"/>
          <w:color w:val="000000" w:themeColor="text1"/>
          <w:sz w:val="24"/>
          <w:szCs w:val="24"/>
        </w:rPr>
        <w:t xml:space="preserve"> 337. </w:t>
      </w:r>
    </w:p>
    <w:p w14:paraId="786AB2F4" w14:textId="77777777" w:rsidR="008542E5" w:rsidRPr="00912882" w:rsidRDefault="008542E5" w:rsidP="008542E5">
      <w:pPr>
        <w:spacing w:after="0" w:line="240" w:lineRule="auto"/>
        <w:ind w:left="720" w:hanging="72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Creative Health, APPG (2017). All party parliamentary groups on arts. </w:t>
      </w:r>
      <w:r w:rsidRPr="00912882">
        <w:rPr>
          <w:rFonts w:ascii="Times New Roman" w:hAnsi="Times New Roman" w:cs="Times New Roman"/>
          <w:i/>
          <w:color w:val="000000" w:themeColor="text1"/>
          <w:sz w:val="24"/>
          <w:szCs w:val="24"/>
        </w:rPr>
        <w:t>Health and Well-Being (APPG) Inquiry Report</w:t>
      </w:r>
      <w:r w:rsidRPr="00912882">
        <w:rPr>
          <w:rFonts w:ascii="Times New Roman" w:hAnsi="Times New Roman" w:cs="Times New Roman"/>
          <w:color w:val="000000" w:themeColor="text1"/>
          <w:sz w:val="24"/>
          <w:szCs w:val="24"/>
        </w:rPr>
        <w:t>, available at: www.artshealthandwellbeing.org.uk/appg-inquiry.</w:t>
      </w:r>
    </w:p>
    <w:p w14:paraId="30604064" w14:textId="77777777" w:rsidR="008542E5" w:rsidRPr="00912882" w:rsidRDefault="008542E5" w:rsidP="008542E5">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de Medeiros, K., &amp; Basting, A. (2014). 'Shall I compare thee to a dose of donepezil?': cultural arts interventions in dementia care research. </w:t>
      </w:r>
      <w:r w:rsidRPr="00912882">
        <w:rPr>
          <w:rFonts w:ascii="Times New Roman" w:hAnsi="Times New Roman" w:cs="Times New Roman"/>
          <w:i/>
          <w:color w:val="000000" w:themeColor="text1"/>
          <w:sz w:val="24"/>
          <w:szCs w:val="24"/>
        </w:rPr>
        <w:t>The Gerontologist, 54</w:t>
      </w:r>
      <w:r w:rsidRPr="00912882">
        <w:rPr>
          <w:rFonts w:ascii="Times New Roman" w:hAnsi="Times New Roman" w:cs="Times New Roman"/>
          <w:color w:val="000000" w:themeColor="text1"/>
          <w:sz w:val="24"/>
          <w:szCs w:val="24"/>
        </w:rPr>
        <w:t>(3), 344-353.</w:t>
      </w:r>
    </w:p>
    <w:p w14:paraId="7792F8A4" w14:textId="04E06B60" w:rsidR="008542E5" w:rsidRPr="00912882" w:rsidRDefault="008542E5" w:rsidP="008542E5">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Department of Health (2005). </w:t>
      </w:r>
      <w:r w:rsidRPr="00912882">
        <w:rPr>
          <w:rFonts w:ascii="Times New Roman" w:hAnsi="Times New Roman" w:cs="Times New Roman"/>
          <w:i/>
          <w:color w:val="000000" w:themeColor="text1"/>
          <w:sz w:val="24"/>
          <w:szCs w:val="24"/>
        </w:rPr>
        <w:t xml:space="preserve">Mental Capacity Act. </w:t>
      </w:r>
      <w:r w:rsidRPr="00912882">
        <w:rPr>
          <w:rFonts w:ascii="Times New Roman" w:hAnsi="Times New Roman" w:cs="Times New Roman"/>
          <w:color w:val="000000" w:themeColor="text1"/>
          <w:sz w:val="24"/>
          <w:szCs w:val="24"/>
        </w:rPr>
        <w:t xml:space="preserve">London, HSMO. </w:t>
      </w:r>
    </w:p>
    <w:p w14:paraId="3083E9D0" w14:textId="1F45445A" w:rsidR="00023E44" w:rsidRPr="00912882" w:rsidRDefault="00023E44" w:rsidP="00023E44">
      <w:pPr>
        <w:tabs>
          <w:tab w:val="left" w:pos="2355"/>
        </w:tabs>
        <w:spacing w:after="0" w:line="240" w:lineRule="auto"/>
        <w:ind w:left="720" w:hanging="720"/>
        <w:jc w:val="both"/>
        <w:rPr>
          <w:rFonts w:ascii="Times New Roman" w:hAnsi="Times New Roman" w:cs="Times New Roman"/>
          <w:i/>
          <w:color w:val="000000" w:themeColor="text1"/>
          <w:sz w:val="24"/>
          <w:szCs w:val="24"/>
        </w:rPr>
      </w:pPr>
      <w:r w:rsidRPr="00912882">
        <w:rPr>
          <w:rFonts w:ascii="Times New Roman" w:hAnsi="Times New Roman" w:cs="Times New Roman"/>
          <w:color w:val="000000" w:themeColor="text1"/>
          <w:sz w:val="24"/>
          <w:szCs w:val="24"/>
        </w:rPr>
        <w:t xml:space="preserve">Hsu, M., Flowerdew, R., Parker, M., Fachner, J., &amp; Odell-Miller, H. (2015). Individual music therapy for managing neuropsychiatric symptoms for people with dementia and their carers: A cluster randomised controlled feasibility study. </w:t>
      </w:r>
      <w:r w:rsidRPr="00912882">
        <w:rPr>
          <w:rFonts w:ascii="Times New Roman" w:hAnsi="Times New Roman" w:cs="Times New Roman"/>
          <w:i/>
          <w:color w:val="000000" w:themeColor="text1"/>
          <w:sz w:val="24"/>
          <w:szCs w:val="24"/>
        </w:rPr>
        <w:t>BMC Geriatrics, 15.</w:t>
      </w:r>
    </w:p>
    <w:p w14:paraId="1CA93D92" w14:textId="77777777" w:rsidR="008542E5" w:rsidRPr="00912882" w:rsidRDefault="008542E5" w:rsidP="008542E5">
      <w:pPr>
        <w:spacing w:after="0" w:line="240" w:lineRule="auto"/>
        <w:ind w:left="720" w:hanging="720"/>
        <w:jc w:val="both"/>
        <w:rPr>
          <w:rFonts w:ascii="Times New Roman" w:hAnsi="Times New Roman" w:cs="Times New Roman"/>
          <w:i/>
          <w:color w:val="000000" w:themeColor="text1"/>
          <w:sz w:val="24"/>
          <w:szCs w:val="24"/>
        </w:rPr>
      </w:pPr>
      <w:r w:rsidRPr="00912882">
        <w:rPr>
          <w:rFonts w:ascii="Times New Roman" w:hAnsi="Times New Roman" w:cs="Times New Roman"/>
          <w:color w:val="000000" w:themeColor="text1"/>
          <w:sz w:val="24"/>
          <w:szCs w:val="24"/>
        </w:rPr>
        <w:t xml:space="preserve">IBM Corp. (2012). </w:t>
      </w:r>
      <w:r w:rsidRPr="00912882">
        <w:rPr>
          <w:rFonts w:ascii="Times New Roman" w:hAnsi="Times New Roman" w:cs="Times New Roman"/>
          <w:i/>
          <w:color w:val="000000" w:themeColor="text1"/>
          <w:sz w:val="24"/>
          <w:szCs w:val="24"/>
        </w:rPr>
        <w:t>IBM SPSS Statistics for Windows, Version 21.0.</w:t>
      </w:r>
      <w:r w:rsidRPr="00912882">
        <w:rPr>
          <w:rFonts w:ascii="Times New Roman" w:hAnsi="Times New Roman" w:cs="Times New Roman"/>
          <w:color w:val="000000" w:themeColor="text1"/>
          <w:sz w:val="24"/>
          <w:szCs w:val="24"/>
        </w:rPr>
        <w:t xml:space="preserve"> Armonk, NY: IBM Corp. </w:t>
      </w:r>
    </w:p>
    <w:p w14:paraId="12273960" w14:textId="77777777" w:rsidR="008542E5" w:rsidRPr="00912882" w:rsidRDefault="008542E5" w:rsidP="008542E5">
      <w:pPr>
        <w:tabs>
          <w:tab w:val="left" w:pos="2355"/>
        </w:tabs>
        <w:spacing w:after="0" w:line="240" w:lineRule="auto"/>
        <w:ind w:left="720" w:hanging="720"/>
        <w:jc w:val="both"/>
        <w:rPr>
          <w:rFonts w:ascii="Times New Roman" w:hAnsi="Times New Roman" w:cs="Times New Roman"/>
          <w:i/>
          <w:color w:val="000000" w:themeColor="text1"/>
          <w:sz w:val="24"/>
          <w:szCs w:val="24"/>
        </w:rPr>
      </w:pPr>
      <w:r w:rsidRPr="00912882">
        <w:rPr>
          <w:rFonts w:ascii="Times New Roman" w:hAnsi="Times New Roman" w:cs="Times New Roman"/>
          <w:color w:val="000000" w:themeColor="text1"/>
          <w:sz w:val="24"/>
          <w:szCs w:val="24"/>
        </w:rPr>
        <w:t xml:space="preserve">Johnson, N., Barion, A., Rademaker, A., Rehkemper, G., &amp; Weintraub, S. (2004). The activities of daily living questionnaire: A validation study in patients with dementia. </w:t>
      </w:r>
      <w:r w:rsidRPr="00912882">
        <w:rPr>
          <w:rFonts w:ascii="Times New Roman" w:hAnsi="Times New Roman" w:cs="Times New Roman"/>
          <w:i/>
          <w:color w:val="000000" w:themeColor="text1"/>
          <w:sz w:val="24"/>
          <w:szCs w:val="24"/>
        </w:rPr>
        <w:t>Alzheimer’s Disease and Associated Disorders, 18</w:t>
      </w:r>
      <w:r w:rsidRPr="00912882">
        <w:rPr>
          <w:rFonts w:ascii="Times New Roman" w:hAnsi="Times New Roman" w:cs="Times New Roman"/>
          <w:color w:val="000000" w:themeColor="text1"/>
          <w:sz w:val="24"/>
          <w:szCs w:val="24"/>
        </w:rPr>
        <w:t xml:space="preserve">(4), 223 – 230. </w:t>
      </w:r>
    </w:p>
    <w:p w14:paraId="05D0C0A4" w14:textId="77777777" w:rsidR="008542E5" w:rsidRPr="00912882" w:rsidRDefault="008542E5" w:rsidP="008542E5">
      <w:pPr>
        <w:pStyle w:val="EndNoteBibliography"/>
        <w:spacing w:after="0"/>
        <w:ind w:left="720" w:hanging="72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Lawton, M. P., &amp; Brody, E. M. (1969). Assessment of older people: Self-maintaining and instrumental activities of daily living. </w:t>
      </w:r>
      <w:r w:rsidRPr="00912882">
        <w:rPr>
          <w:rFonts w:ascii="Times New Roman" w:hAnsi="Times New Roman" w:cs="Times New Roman"/>
          <w:i/>
          <w:color w:val="000000" w:themeColor="text1"/>
          <w:sz w:val="24"/>
          <w:szCs w:val="24"/>
        </w:rPr>
        <w:t>Gerontologist, 9</w:t>
      </w:r>
      <w:r w:rsidRPr="00912882">
        <w:rPr>
          <w:rFonts w:ascii="Times New Roman" w:hAnsi="Times New Roman" w:cs="Times New Roman"/>
          <w:color w:val="000000" w:themeColor="text1"/>
          <w:sz w:val="24"/>
          <w:szCs w:val="24"/>
        </w:rPr>
        <w:t xml:space="preserve">(3), 179 – 186. </w:t>
      </w:r>
    </w:p>
    <w:p w14:paraId="347AFFDD" w14:textId="796F1D01" w:rsidR="008542E5" w:rsidRPr="00912882" w:rsidRDefault="008542E5" w:rsidP="008542E5">
      <w:pPr>
        <w:pStyle w:val="EndNoteBibliography"/>
        <w:spacing w:after="0"/>
        <w:ind w:left="720" w:hanging="72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Logsdon, R. G., Gibbons, L. E., McCurry, S. M., &amp; Teri, L. (1999). Quality of life in Alzheimer’s disease: Patient and caregiver reports. </w:t>
      </w:r>
      <w:r w:rsidRPr="00912882">
        <w:rPr>
          <w:rFonts w:ascii="Times New Roman" w:hAnsi="Times New Roman" w:cs="Times New Roman"/>
          <w:i/>
          <w:color w:val="000000" w:themeColor="text1"/>
          <w:sz w:val="24"/>
          <w:szCs w:val="24"/>
        </w:rPr>
        <w:t>Journal of Mental Health and Ageing, 5</w:t>
      </w:r>
      <w:r w:rsidRPr="00912882">
        <w:rPr>
          <w:rFonts w:ascii="Times New Roman" w:hAnsi="Times New Roman" w:cs="Times New Roman"/>
          <w:color w:val="000000" w:themeColor="text1"/>
          <w:sz w:val="24"/>
          <w:szCs w:val="24"/>
        </w:rPr>
        <w:t xml:space="preserve">(1), 21 – 32. </w:t>
      </w:r>
    </w:p>
    <w:p w14:paraId="36B8A35A" w14:textId="5B503B74" w:rsidR="00023E44" w:rsidRPr="00912882" w:rsidRDefault="00023E44" w:rsidP="00023E44">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Loizeau, A., Kündig, Y., &amp; Oppikofer, S. (2015). ‘Awakened Art Stories’- Rediscovering pictures by persons living with dementia utilising TimeSlips: A pilot study. </w:t>
      </w:r>
      <w:r w:rsidRPr="00912882">
        <w:rPr>
          <w:rFonts w:ascii="Times New Roman" w:hAnsi="Times New Roman" w:cs="Times New Roman"/>
          <w:i/>
          <w:color w:val="000000" w:themeColor="text1"/>
          <w:sz w:val="24"/>
          <w:szCs w:val="24"/>
        </w:rPr>
        <w:t>Geriatric Mental Health Care, 3</w:t>
      </w:r>
      <w:r w:rsidRPr="00912882">
        <w:rPr>
          <w:rFonts w:ascii="Times New Roman" w:hAnsi="Times New Roman" w:cs="Times New Roman"/>
          <w:color w:val="000000" w:themeColor="text1"/>
          <w:sz w:val="24"/>
          <w:szCs w:val="24"/>
        </w:rPr>
        <w:t>(2), 13 – 20.</w:t>
      </w:r>
    </w:p>
    <w:p w14:paraId="3005AC2E" w14:textId="6BAD5884" w:rsidR="00023E44" w:rsidRPr="00912882" w:rsidRDefault="00023E44" w:rsidP="00023E44">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Low, L. F., Carroll, S., Merom, D., Baker, J. R., Kochan, N., Moran, F., &amp; Brodaty, H. (2016). We think you can dance! A pilot randomised controlled trial of dance for nursing home residents with moderate to severe dementia. </w:t>
      </w:r>
      <w:r w:rsidRPr="00912882">
        <w:rPr>
          <w:rFonts w:ascii="Times New Roman" w:hAnsi="Times New Roman" w:cs="Times New Roman"/>
          <w:i/>
          <w:color w:val="000000" w:themeColor="text1"/>
          <w:sz w:val="24"/>
          <w:szCs w:val="24"/>
        </w:rPr>
        <w:t>Complementary Therapies in Medicine, 29,</w:t>
      </w:r>
      <w:r w:rsidRPr="00912882">
        <w:rPr>
          <w:rFonts w:ascii="Times New Roman" w:hAnsi="Times New Roman" w:cs="Times New Roman"/>
          <w:color w:val="000000" w:themeColor="text1"/>
          <w:sz w:val="24"/>
          <w:szCs w:val="24"/>
        </w:rPr>
        <w:t xml:space="preserve"> 42 – 44.  </w:t>
      </w:r>
    </w:p>
    <w:p w14:paraId="5015E1FF" w14:textId="0A506B95" w:rsidR="00AA3C88" w:rsidRPr="00912882" w:rsidRDefault="00AA3C88" w:rsidP="00AA3C88">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MacPherson, S., Bird, M., Anderson, K., Davis, T., &amp; Blair, A. (2009). An art gallery access programme for people with dementia: ‘You do it for the moment’. </w:t>
      </w:r>
      <w:r w:rsidRPr="00912882">
        <w:rPr>
          <w:rFonts w:ascii="Times New Roman" w:hAnsi="Times New Roman" w:cs="Times New Roman"/>
          <w:i/>
          <w:color w:val="000000" w:themeColor="text1"/>
          <w:sz w:val="24"/>
          <w:szCs w:val="24"/>
        </w:rPr>
        <w:t>Aging and Mental Health, 13</w:t>
      </w:r>
      <w:r w:rsidRPr="00912882">
        <w:rPr>
          <w:rFonts w:ascii="Times New Roman" w:hAnsi="Times New Roman" w:cs="Times New Roman"/>
          <w:color w:val="000000" w:themeColor="text1"/>
          <w:sz w:val="24"/>
          <w:szCs w:val="24"/>
        </w:rPr>
        <w:t xml:space="preserve">(5), 744 – 752. </w:t>
      </w:r>
    </w:p>
    <w:p w14:paraId="6E480309" w14:textId="01B14FE7" w:rsidR="00222798" w:rsidRPr="00912882" w:rsidRDefault="00222798" w:rsidP="00222798">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lastRenderedPageBreak/>
        <w:t xml:space="preserve">Mangione, G. (2018). The art and nature of health: A study of therapeutic practice in museums. </w:t>
      </w:r>
      <w:r w:rsidRPr="00912882">
        <w:rPr>
          <w:rFonts w:ascii="Times New Roman" w:hAnsi="Times New Roman" w:cs="Times New Roman"/>
          <w:i/>
          <w:color w:val="000000" w:themeColor="text1"/>
          <w:sz w:val="24"/>
          <w:szCs w:val="24"/>
        </w:rPr>
        <w:t>Sociology of Health and Illness, 40</w:t>
      </w:r>
      <w:r w:rsidRPr="00912882">
        <w:rPr>
          <w:rFonts w:ascii="Times New Roman" w:hAnsi="Times New Roman" w:cs="Times New Roman"/>
          <w:color w:val="000000" w:themeColor="text1"/>
          <w:sz w:val="24"/>
          <w:szCs w:val="24"/>
        </w:rPr>
        <w:t xml:space="preserve">(2), 283 – 296. </w:t>
      </w:r>
    </w:p>
    <w:p w14:paraId="6DB6822C" w14:textId="77777777" w:rsidR="008542E5" w:rsidRPr="00912882" w:rsidRDefault="008542E5" w:rsidP="008542E5">
      <w:pPr>
        <w:pStyle w:val="EndNoteBibliography"/>
        <w:spacing w:after="0"/>
        <w:ind w:left="720" w:hanging="720"/>
        <w:rPr>
          <w:rFonts w:ascii="Times New Roman" w:eastAsia="Times New Roman" w:hAnsi="Times New Roman" w:cs="Times New Roman"/>
          <w:color w:val="000000" w:themeColor="text1"/>
          <w:sz w:val="24"/>
          <w:szCs w:val="24"/>
        </w:rPr>
      </w:pPr>
      <w:r w:rsidRPr="00912882">
        <w:rPr>
          <w:rFonts w:ascii="Times New Roman" w:eastAsia="Times New Roman" w:hAnsi="Times New Roman" w:cs="Times New Roman"/>
          <w:color w:val="000000" w:themeColor="text1"/>
          <w:sz w:val="24"/>
          <w:szCs w:val="24"/>
        </w:rPr>
        <w:t xml:space="preserve">Medical Research Council (2006). </w:t>
      </w:r>
      <w:r w:rsidRPr="00912882">
        <w:rPr>
          <w:rFonts w:ascii="Times New Roman" w:eastAsia="Times New Roman" w:hAnsi="Times New Roman" w:cs="Times New Roman"/>
          <w:i/>
          <w:color w:val="000000" w:themeColor="text1"/>
          <w:sz w:val="24"/>
          <w:szCs w:val="24"/>
        </w:rPr>
        <w:t>Developing and evaluating complex interventions.</w:t>
      </w:r>
      <w:r w:rsidRPr="00912882">
        <w:rPr>
          <w:rFonts w:ascii="Times New Roman" w:eastAsia="Times New Roman" w:hAnsi="Times New Roman" w:cs="Times New Roman"/>
          <w:color w:val="000000" w:themeColor="text1"/>
          <w:sz w:val="24"/>
          <w:szCs w:val="24"/>
        </w:rPr>
        <w:t xml:space="preserve"> London, MRC.</w:t>
      </w:r>
    </w:p>
    <w:p w14:paraId="36033B7C" w14:textId="77777777" w:rsidR="008542E5" w:rsidRPr="00912882" w:rsidRDefault="008542E5" w:rsidP="008542E5">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Mirabella, G. (2015). Is art therapy a reliable tool for rehabilitating people suffering from brain/mental diseases? </w:t>
      </w:r>
      <w:r w:rsidRPr="00912882">
        <w:rPr>
          <w:rFonts w:ascii="Times New Roman" w:hAnsi="Times New Roman" w:cs="Times New Roman"/>
          <w:i/>
          <w:color w:val="000000" w:themeColor="text1"/>
          <w:sz w:val="24"/>
          <w:szCs w:val="24"/>
        </w:rPr>
        <w:t>The Journal of Alternative and Complementary Medicine, 21</w:t>
      </w:r>
      <w:r w:rsidRPr="00912882">
        <w:rPr>
          <w:rFonts w:ascii="Times New Roman" w:hAnsi="Times New Roman" w:cs="Times New Roman"/>
          <w:color w:val="000000" w:themeColor="text1"/>
          <w:sz w:val="24"/>
          <w:szCs w:val="24"/>
        </w:rPr>
        <w:t>(4), 196-199.</w:t>
      </w:r>
    </w:p>
    <w:p w14:paraId="350DCF93" w14:textId="77777777" w:rsidR="008542E5" w:rsidRPr="00912882" w:rsidRDefault="008542E5" w:rsidP="008542E5">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Moniz-Cook, E., Vernooij-Dassen, M., Woods, R., Verhey, F., Chattat, R., De Vugt, M., . . . Orrell, M. (2008). A European consensus on outcome measures for psychosocial intervention research in dementia care. </w:t>
      </w:r>
      <w:r w:rsidRPr="00912882">
        <w:rPr>
          <w:rFonts w:ascii="Times New Roman" w:hAnsi="Times New Roman" w:cs="Times New Roman"/>
          <w:i/>
          <w:color w:val="000000" w:themeColor="text1"/>
          <w:sz w:val="24"/>
          <w:szCs w:val="24"/>
        </w:rPr>
        <w:t>Ageing and Mental Health, 12</w:t>
      </w:r>
      <w:r w:rsidRPr="00912882">
        <w:rPr>
          <w:rFonts w:ascii="Times New Roman" w:hAnsi="Times New Roman" w:cs="Times New Roman"/>
          <w:color w:val="000000" w:themeColor="text1"/>
          <w:sz w:val="24"/>
          <w:szCs w:val="24"/>
        </w:rPr>
        <w:t xml:space="preserve">(1), 14 – 29. </w:t>
      </w:r>
    </w:p>
    <w:p w14:paraId="08B73FC4" w14:textId="03B0E5A0" w:rsidR="00222798" w:rsidRPr="00912882" w:rsidRDefault="00222798" w:rsidP="00222798">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Orrell, M., Aguirre, E., Spector, A., Hoare, Z., Streater, A., Woods, B., . . . Russell, I. (2014). Maintenance cognitive stimulation therapy (CST) for dementia: A single-blind, multi-centre, randomised controlled trial of maintenance CST vs. CST for dementia. </w:t>
      </w:r>
      <w:r w:rsidRPr="00912882">
        <w:rPr>
          <w:rFonts w:ascii="Times New Roman" w:hAnsi="Times New Roman" w:cs="Times New Roman"/>
          <w:i/>
          <w:color w:val="000000" w:themeColor="text1"/>
          <w:sz w:val="24"/>
          <w:szCs w:val="24"/>
        </w:rPr>
        <w:t>BMJ, 204</w:t>
      </w:r>
      <w:r w:rsidRPr="00912882">
        <w:rPr>
          <w:rFonts w:ascii="Times New Roman" w:hAnsi="Times New Roman" w:cs="Times New Roman"/>
          <w:color w:val="000000" w:themeColor="text1"/>
          <w:sz w:val="24"/>
          <w:szCs w:val="24"/>
        </w:rPr>
        <w:t xml:space="preserve">(6), 454 – 461. </w:t>
      </w:r>
    </w:p>
    <w:p w14:paraId="594E6C38" w14:textId="75A236FA" w:rsidR="00BC2129" w:rsidRPr="00912882" w:rsidRDefault="00BC2129" w:rsidP="00BC2129">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Palmiero, M., Di Giacomo, D., &amp; Passafiume, D. (2012). Creativity and dementia: A review. </w:t>
      </w:r>
      <w:r w:rsidRPr="00912882">
        <w:rPr>
          <w:rFonts w:ascii="Times New Roman" w:hAnsi="Times New Roman" w:cs="Times New Roman"/>
          <w:i/>
          <w:color w:val="000000" w:themeColor="text1"/>
          <w:sz w:val="24"/>
          <w:szCs w:val="24"/>
        </w:rPr>
        <w:t>Cognitive Processing, 13,</w:t>
      </w:r>
      <w:r w:rsidRPr="00912882">
        <w:rPr>
          <w:rFonts w:ascii="Times New Roman" w:hAnsi="Times New Roman" w:cs="Times New Roman"/>
          <w:color w:val="000000" w:themeColor="text1"/>
          <w:sz w:val="24"/>
          <w:szCs w:val="24"/>
        </w:rPr>
        <w:t xml:space="preserve"> 193 – 209. </w:t>
      </w:r>
    </w:p>
    <w:p w14:paraId="08D1DA5D" w14:textId="5672B21B" w:rsidR="008542E5" w:rsidRPr="00912882" w:rsidRDefault="008542E5" w:rsidP="008542E5">
      <w:pPr>
        <w:pStyle w:val="EndNoteBibliography"/>
        <w:spacing w:after="0"/>
        <w:ind w:left="720" w:hanging="720"/>
        <w:rPr>
          <w:rFonts w:ascii="Times New Roman" w:hAnsi="Times New Roman" w:cs="Times New Roman"/>
          <w:color w:val="000000" w:themeColor="text1"/>
          <w:sz w:val="24"/>
          <w:szCs w:val="24"/>
        </w:rPr>
      </w:pPr>
      <w:bookmarkStart w:id="2" w:name="_Hlk20301402"/>
      <w:r w:rsidRPr="00912882">
        <w:rPr>
          <w:rFonts w:ascii="Times New Roman" w:hAnsi="Times New Roman" w:cs="Times New Roman"/>
          <w:color w:val="000000" w:themeColor="text1"/>
          <w:sz w:val="24"/>
          <w:szCs w:val="24"/>
        </w:rPr>
        <w:t xml:space="preserve">Richards, A., Tietyen, A. C., Jicha, G. A., Bardach, S. H., Schmitt, F. A., Fardo, D. W., . . . Abner, E. L. (2018). Visual arts education improves self-esteem for persons with dementia and reduces caregiver burden: A randomised controlled trial. </w:t>
      </w:r>
      <w:r w:rsidRPr="00912882">
        <w:rPr>
          <w:rFonts w:ascii="Times New Roman" w:hAnsi="Times New Roman" w:cs="Times New Roman"/>
          <w:i/>
          <w:color w:val="000000" w:themeColor="text1"/>
          <w:sz w:val="24"/>
          <w:szCs w:val="24"/>
        </w:rPr>
        <w:t>Dementia, 18</w:t>
      </w:r>
      <w:r w:rsidRPr="00912882">
        <w:rPr>
          <w:rFonts w:ascii="Times New Roman" w:hAnsi="Times New Roman" w:cs="Times New Roman"/>
          <w:color w:val="000000" w:themeColor="text1"/>
          <w:sz w:val="24"/>
          <w:szCs w:val="24"/>
        </w:rPr>
        <w:t xml:space="preserve">(7-8), 3130 - 3142. </w:t>
      </w:r>
    </w:p>
    <w:p w14:paraId="092786E2" w14:textId="6A592805" w:rsidR="00AA3C88" w:rsidRPr="00912882" w:rsidRDefault="00AA3C88" w:rsidP="00AA3C88">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Rusted, J., Sheppard, L., &amp; Waller, D. (2006). A multi-centre randomized control group trial on the use of art therapy for older people with dementia. </w:t>
      </w:r>
      <w:r w:rsidRPr="00912882">
        <w:rPr>
          <w:rFonts w:ascii="Times New Roman" w:hAnsi="Times New Roman" w:cs="Times New Roman"/>
          <w:i/>
          <w:color w:val="000000" w:themeColor="text1"/>
          <w:sz w:val="24"/>
          <w:szCs w:val="24"/>
        </w:rPr>
        <w:t>Group Analysis, 39</w:t>
      </w:r>
      <w:r w:rsidRPr="00912882">
        <w:rPr>
          <w:rFonts w:ascii="Times New Roman" w:hAnsi="Times New Roman" w:cs="Times New Roman"/>
          <w:color w:val="000000" w:themeColor="text1"/>
          <w:sz w:val="24"/>
          <w:szCs w:val="24"/>
        </w:rPr>
        <w:t>(4), 517-536.</w:t>
      </w:r>
    </w:p>
    <w:bookmarkEnd w:id="2"/>
    <w:p w14:paraId="69C8D035" w14:textId="77777777" w:rsidR="008542E5" w:rsidRPr="00912882" w:rsidRDefault="008542E5" w:rsidP="008542E5">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Sauer, P. E., Fopma-Loy, J., Kinney, J. M., &amp; Lokon, E. (2016). 'It makes me feel like myself': Person-centered versus traditional visual arts activities for people with dementia. </w:t>
      </w:r>
      <w:r w:rsidRPr="00912882">
        <w:rPr>
          <w:rFonts w:ascii="Times New Roman" w:hAnsi="Times New Roman" w:cs="Times New Roman"/>
          <w:i/>
          <w:color w:val="000000" w:themeColor="text1"/>
          <w:sz w:val="24"/>
          <w:szCs w:val="24"/>
        </w:rPr>
        <w:t>Dementia, 15</w:t>
      </w:r>
      <w:r w:rsidRPr="00912882">
        <w:rPr>
          <w:rFonts w:ascii="Times New Roman" w:hAnsi="Times New Roman" w:cs="Times New Roman"/>
          <w:color w:val="000000" w:themeColor="text1"/>
          <w:sz w:val="24"/>
          <w:szCs w:val="24"/>
        </w:rPr>
        <w:t>(5), 895-912.</w:t>
      </w:r>
    </w:p>
    <w:p w14:paraId="57E868BB" w14:textId="341D38D9" w:rsidR="008542E5" w:rsidRPr="00912882" w:rsidRDefault="008542E5" w:rsidP="008542E5">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Schall, A., Tesky, V. A., Adams, A-K., &amp; Pantel, J. (2018). Art museum-based intervention to promote emotional well-being and improve quality of life in people with dementia: The ARTEMIS project. </w:t>
      </w:r>
      <w:r w:rsidRPr="00912882">
        <w:rPr>
          <w:rFonts w:ascii="Times New Roman" w:hAnsi="Times New Roman" w:cs="Times New Roman"/>
          <w:i/>
          <w:color w:val="000000" w:themeColor="text1"/>
          <w:sz w:val="24"/>
          <w:szCs w:val="24"/>
        </w:rPr>
        <w:t>Dementia, 17</w:t>
      </w:r>
      <w:r w:rsidRPr="00912882">
        <w:rPr>
          <w:rFonts w:ascii="Times New Roman" w:hAnsi="Times New Roman" w:cs="Times New Roman"/>
          <w:color w:val="000000" w:themeColor="text1"/>
          <w:sz w:val="24"/>
          <w:szCs w:val="24"/>
        </w:rPr>
        <w:t xml:space="preserve">(6), 728 – 743. </w:t>
      </w:r>
    </w:p>
    <w:p w14:paraId="4C1F5036" w14:textId="3A5EEEF1" w:rsidR="00222798" w:rsidRPr="00912882" w:rsidRDefault="00222798" w:rsidP="00222798">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Tickle-Degnen, L. (2013). Nuts and bolts of conducting feasibility studies. </w:t>
      </w:r>
      <w:r w:rsidRPr="00912882">
        <w:rPr>
          <w:rFonts w:ascii="Times New Roman" w:hAnsi="Times New Roman" w:cs="Times New Roman"/>
          <w:i/>
          <w:color w:val="000000" w:themeColor="text1"/>
          <w:sz w:val="24"/>
          <w:szCs w:val="24"/>
        </w:rPr>
        <w:t>The American Journal of Occupational Therapy, 67</w:t>
      </w:r>
      <w:r w:rsidRPr="00912882">
        <w:rPr>
          <w:rFonts w:ascii="Times New Roman" w:hAnsi="Times New Roman" w:cs="Times New Roman"/>
          <w:color w:val="000000" w:themeColor="text1"/>
          <w:sz w:val="24"/>
          <w:szCs w:val="24"/>
        </w:rPr>
        <w:t xml:space="preserve">(2), 171 – 176. </w:t>
      </w:r>
    </w:p>
    <w:p w14:paraId="0A06A1DB" w14:textId="7F9F4B89" w:rsidR="008542E5" w:rsidRPr="00912882" w:rsidRDefault="008542E5" w:rsidP="008542E5">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Sommerlad, A., Singleton, D., Jones, R., Banerjee, S., &amp; Livingston, G. (2017). Development of an instrument to assess social functioning in dementia: The social functioning in dementia scale (SF-DEM). </w:t>
      </w:r>
      <w:r w:rsidRPr="00912882">
        <w:rPr>
          <w:rFonts w:ascii="Times New Roman" w:hAnsi="Times New Roman" w:cs="Times New Roman"/>
          <w:i/>
          <w:color w:val="000000" w:themeColor="text1"/>
          <w:sz w:val="24"/>
          <w:szCs w:val="24"/>
        </w:rPr>
        <w:t>Alzheimer’s and Dementia: Diagnosis, Assessment and Disease Monitoring, 7,</w:t>
      </w:r>
      <w:r w:rsidRPr="00912882">
        <w:rPr>
          <w:rFonts w:ascii="Times New Roman" w:hAnsi="Times New Roman" w:cs="Times New Roman"/>
          <w:color w:val="000000" w:themeColor="text1"/>
          <w:sz w:val="24"/>
          <w:szCs w:val="24"/>
        </w:rPr>
        <w:t xml:space="preserve"> 88 – 98.   </w:t>
      </w:r>
    </w:p>
    <w:p w14:paraId="0351CD34" w14:textId="2F827C11" w:rsidR="000875A0" w:rsidRPr="00912882" w:rsidRDefault="000875A0" w:rsidP="008542E5">
      <w:pPr>
        <w:tabs>
          <w:tab w:val="left" w:pos="2355"/>
        </w:tabs>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Windle, G., Joling, K., Howson-Griffiths, T., Woods, B., Jones, C., van de Ven, P., . . . Parkinson, C. (2018). The impact of a visual arts program on quality of life, communication, and well-being of people with dementia: A mixed methods longitudinal investigation. </w:t>
      </w:r>
      <w:r w:rsidRPr="00912882">
        <w:rPr>
          <w:rFonts w:ascii="Times New Roman" w:hAnsi="Times New Roman" w:cs="Times New Roman"/>
          <w:i/>
          <w:iCs/>
          <w:color w:val="000000" w:themeColor="text1"/>
          <w:sz w:val="24"/>
          <w:szCs w:val="24"/>
        </w:rPr>
        <w:t>International Psychogeriatrics, 30</w:t>
      </w:r>
      <w:r w:rsidRPr="00912882">
        <w:rPr>
          <w:rFonts w:ascii="Times New Roman" w:hAnsi="Times New Roman" w:cs="Times New Roman"/>
          <w:color w:val="000000" w:themeColor="text1"/>
          <w:sz w:val="24"/>
          <w:szCs w:val="24"/>
        </w:rPr>
        <w:t xml:space="preserve">(3), 409 – 423. </w:t>
      </w:r>
    </w:p>
    <w:p w14:paraId="3B7C12D2" w14:textId="4AB0A93A" w:rsidR="008542E5" w:rsidRPr="00912882" w:rsidRDefault="008542E5" w:rsidP="008542E5">
      <w:pPr>
        <w:pStyle w:val="EndNoteBibliography"/>
        <w:spacing w:after="0"/>
        <w:ind w:left="720" w:hanging="72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Windle, G., Gregory, S., Howson-Griffiths, T., Newman, A., O’Brien, D., &amp; Goulding, A. (201</w:t>
      </w:r>
      <w:r w:rsidR="00BC2129" w:rsidRPr="00912882">
        <w:rPr>
          <w:rFonts w:ascii="Times New Roman" w:hAnsi="Times New Roman" w:cs="Times New Roman"/>
          <w:color w:val="000000" w:themeColor="text1"/>
          <w:sz w:val="24"/>
          <w:szCs w:val="24"/>
        </w:rPr>
        <w:t>7</w:t>
      </w:r>
      <w:r w:rsidRPr="00912882">
        <w:rPr>
          <w:rFonts w:ascii="Times New Roman" w:hAnsi="Times New Roman" w:cs="Times New Roman"/>
          <w:color w:val="000000" w:themeColor="text1"/>
          <w:sz w:val="24"/>
          <w:szCs w:val="24"/>
        </w:rPr>
        <w:t xml:space="preserve">). Exploring the theoretical foundations of visual art programmes for people living with dementia. </w:t>
      </w:r>
      <w:r w:rsidRPr="00912882">
        <w:rPr>
          <w:rFonts w:ascii="Times New Roman" w:hAnsi="Times New Roman" w:cs="Times New Roman"/>
          <w:i/>
          <w:color w:val="000000" w:themeColor="text1"/>
          <w:sz w:val="24"/>
          <w:szCs w:val="24"/>
        </w:rPr>
        <w:t>Dementia, 17</w:t>
      </w:r>
      <w:r w:rsidRPr="00912882">
        <w:rPr>
          <w:rFonts w:ascii="Times New Roman" w:hAnsi="Times New Roman" w:cs="Times New Roman"/>
          <w:color w:val="000000" w:themeColor="text1"/>
          <w:sz w:val="24"/>
          <w:szCs w:val="24"/>
        </w:rPr>
        <w:t>(6), 702 – 727.</w:t>
      </w:r>
    </w:p>
    <w:p w14:paraId="60840D4E" w14:textId="77777777" w:rsidR="00BC2129" w:rsidRPr="00912882" w:rsidRDefault="00BC2129" w:rsidP="00BC2129">
      <w:pPr>
        <w:spacing w:after="0" w:line="240" w:lineRule="auto"/>
        <w:ind w:left="720" w:hanging="720"/>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Zeilig, H., Killick, J., &amp; Fox, C. (2014). The participative arts for people living with a dementia: A critical review. </w:t>
      </w:r>
      <w:r w:rsidRPr="00912882">
        <w:rPr>
          <w:rFonts w:ascii="Times New Roman" w:hAnsi="Times New Roman" w:cs="Times New Roman"/>
          <w:i/>
          <w:color w:val="000000" w:themeColor="text1"/>
          <w:sz w:val="24"/>
          <w:szCs w:val="24"/>
        </w:rPr>
        <w:t>International Journal of Ageing and Later Life, 9</w:t>
      </w:r>
      <w:r w:rsidRPr="00912882">
        <w:rPr>
          <w:rFonts w:ascii="Times New Roman" w:hAnsi="Times New Roman" w:cs="Times New Roman"/>
          <w:color w:val="000000" w:themeColor="text1"/>
          <w:sz w:val="24"/>
          <w:szCs w:val="24"/>
        </w:rPr>
        <w:t xml:space="preserve">(1), 7 – 34. </w:t>
      </w:r>
    </w:p>
    <w:p w14:paraId="704717E9" w14:textId="40449FD0" w:rsidR="00023E44" w:rsidRDefault="00023E44" w:rsidP="00D32828">
      <w:pPr>
        <w:spacing w:line="360" w:lineRule="auto"/>
        <w:rPr>
          <w:rFonts w:ascii="Times New Roman" w:hAnsi="Times New Roman" w:cs="Times New Roman"/>
          <w:b/>
          <w:color w:val="000000" w:themeColor="text1"/>
          <w:sz w:val="24"/>
          <w:szCs w:val="24"/>
        </w:rPr>
      </w:pPr>
    </w:p>
    <w:p w14:paraId="23B3C315" w14:textId="424FD246" w:rsidR="00912882" w:rsidRDefault="00912882" w:rsidP="00D32828">
      <w:pPr>
        <w:spacing w:line="360" w:lineRule="auto"/>
        <w:rPr>
          <w:rFonts w:ascii="Times New Roman" w:hAnsi="Times New Roman" w:cs="Times New Roman"/>
          <w:b/>
          <w:color w:val="000000" w:themeColor="text1"/>
          <w:sz w:val="24"/>
          <w:szCs w:val="24"/>
        </w:rPr>
      </w:pPr>
    </w:p>
    <w:p w14:paraId="0B429283" w14:textId="13FB5F38" w:rsidR="00912882" w:rsidRDefault="00912882" w:rsidP="00D32828">
      <w:pPr>
        <w:spacing w:line="360" w:lineRule="auto"/>
        <w:rPr>
          <w:rFonts w:ascii="Times New Roman" w:hAnsi="Times New Roman" w:cs="Times New Roman"/>
          <w:b/>
          <w:color w:val="000000" w:themeColor="text1"/>
          <w:sz w:val="24"/>
          <w:szCs w:val="24"/>
        </w:rPr>
      </w:pPr>
    </w:p>
    <w:p w14:paraId="2D80A097" w14:textId="2EA3C9E7" w:rsidR="00912882" w:rsidRDefault="00912882" w:rsidP="00D32828">
      <w:pPr>
        <w:spacing w:line="360" w:lineRule="auto"/>
        <w:rPr>
          <w:rFonts w:ascii="Times New Roman" w:hAnsi="Times New Roman" w:cs="Times New Roman"/>
          <w:b/>
          <w:color w:val="000000" w:themeColor="text1"/>
          <w:sz w:val="24"/>
          <w:szCs w:val="24"/>
        </w:rPr>
      </w:pPr>
      <w:r>
        <w:rPr>
          <w:noProof/>
        </w:rPr>
        <w:lastRenderedPageBreak/>
        <mc:AlternateContent>
          <mc:Choice Requires="wpg">
            <w:drawing>
              <wp:anchor distT="0" distB="0" distL="114300" distR="114300" simplePos="0" relativeHeight="251659264" behindDoc="0" locked="0" layoutInCell="1" allowOverlap="1" wp14:anchorId="5C856B5F" wp14:editId="05750E28">
                <wp:simplePos x="0" y="0"/>
                <wp:positionH relativeFrom="column">
                  <wp:posOffset>400050</wp:posOffset>
                </wp:positionH>
                <wp:positionV relativeFrom="paragraph">
                  <wp:posOffset>0</wp:posOffset>
                </wp:positionV>
                <wp:extent cx="4924425" cy="6145530"/>
                <wp:effectExtent l="0" t="0" r="9525" b="7620"/>
                <wp:wrapNone/>
                <wp:docPr id="193" name="Group 193"/>
                <wp:cNvGraphicFramePr/>
                <a:graphic xmlns:a="http://schemas.openxmlformats.org/drawingml/2006/main">
                  <a:graphicData uri="http://schemas.microsoft.com/office/word/2010/wordprocessingGroup">
                    <wpg:wgp>
                      <wpg:cNvGrpSpPr/>
                      <wpg:grpSpPr>
                        <a:xfrm>
                          <a:off x="0" y="0"/>
                          <a:ext cx="4924425" cy="6145530"/>
                          <a:chOff x="0" y="0"/>
                          <a:chExt cx="4924425" cy="6145530"/>
                        </a:xfrm>
                      </wpg:grpSpPr>
                      <wps:wsp>
                        <wps:cNvPr id="1" name="Text Box 1"/>
                        <wps:cNvSpPr txBox="1"/>
                        <wps:spPr>
                          <a:xfrm>
                            <a:off x="9525" y="5857875"/>
                            <a:ext cx="4914900" cy="287655"/>
                          </a:xfrm>
                          <a:prstGeom prst="rect">
                            <a:avLst/>
                          </a:prstGeom>
                          <a:solidFill>
                            <a:prstClr val="white"/>
                          </a:solidFill>
                          <a:ln>
                            <a:noFill/>
                          </a:ln>
                        </wps:spPr>
                        <wps:txbx>
                          <w:txbxContent>
                            <w:p w14:paraId="15D878B3" w14:textId="77777777" w:rsidR="00912882" w:rsidRPr="00FB5EA7" w:rsidRDefault="00912882" w:rsidP="00912882">
                              <w:pPr>
                                <w:pStyle w:val="Caption"/>
                                <w:rPr>
                                  <w:rFonts w:ascii="Times New Roman" w:hAnsi="Times New Roman" w:cs="Times New Roman"/>
                                  <w:i w:val="0"/>
                                  <w:iCs w:val="0"/>
                                  <w:noProof/>
                                  <w:color w:val="000000" w:themeColor="text1"/>
                                  <w:sz w:val="22"/>
                                  <w:szCs w:val="22"/>
                                </w:rPr>
                              </w:pPr>
                              <w:r w:rsidRPr="00FB5EA7">
                                <w:rPr>
                                  <w:rFonts w:ascii="Times New Roman" w:hAnsi="Times New Roman" w:cs="Times New Roman"/>
                                  <w:b/>
                                  <w:bCs/>
                                  <w:i w:val="0"/>
                                  <w:iCs w:val="0"/>
                                  <w:color w:val="000000" w:themeColor="text1"/>
                                  <w:sz w:val="22"/>
                                  <w:szCs w:val="22"/>
                                </w:rPr>
                                <w:t xml:space="preserve"> Figure 1:</w:t>
                              </w:r>
                              <w:r w:rsidRPr="00FB5EA7">
                                <w:rPr>
                                  <w:rFonts w:ascii="Times New Roman" w:hAnsi="Times New Roman" w:cs="Times New Roman"/>
                                  <w:i w:val="0"/>
                                  <w:iCs w:val="0"/>
                                  <w:color w:val="000000" w:themeColor="text1"/>
                                  <w:sz w:val="22"/>
                                  <w:szCs w:val="22"/>
                                </w:rPr>
                                <w:t xml:space="preserve"> </w:t>
                              </w:r>
                              <w:r w:rsidRPr="00FB5EA7">
                                <w:rPr>
                                  <w:rFonts w:ascii="Times New Roman" w:hAnsi="Times New Roman" w:cs="Times New Roman"/>
                                  <w:color w:val="000000" w:themeColor="text1"/>
                                  <w:sz w:val="22"/>
                                  <w:szCs w:val="22"/>
                                </w:rPr>
                                <w:t>Outline of intervention session plans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cNvPr id="192" name="Group 192"/>
                        <wpg:cNvGrpSpPr/>
                        <wpg:grpSpPr>
                          <a:xfrm>
                            <a:off x="0" y="0"/>
                            <a:ext cx="4914900" cy="5791200"/>
                            <a:chOff x="0" y="0"/>
                            <a:chExt cx="4914900" cy="5791200"/>
                          </a:xfrm>
                        </wpg:grpSpPr>
                        <wpg:grpSp>
                          <wpg:cNvPr id="31" name="Group 31"/>
                          <wpg:cNvGrpSpPr/>
                          <wpg:grpSpPr>
                            <a:xfrm>
                              <a:off x="0" y="0"/>
                              <a:ext cx="4914900" cy="5791200"/>
                              <a:chOff x="0" y="0"/>
                              <a:chExt cx="4914900" cy="5791200"/>
                            </a:xfrm>
                          </wpg:grpSpPr>
                          <wpg:grpSp>
                            <wpg:cNvPr id="5" name="Group 5"/>
                            <wpg:cNvGrpSpPr/>
                            <wpg:grpSpPr>
                              <a:xfrm>
                                <a:off x="0" y="0"/>
                                <a:ext cx="4914900" cy="866775"/>
                                <a:chOff x="0" y="0"/>
                                <a:chExt cx="4914900" cy="866775"/>
                              </a:xfrm>
                            </wpg:grpSpPr>
                            <wps:wsp>
                              <wps:cNvPr id="4" name="Rectangle 4"/>
                              <wps:cNvSpPr/>
                              <wps:spPr>
                                <a:xfrm>
                                  <a:off x="0" y="0"/>
                                  <a:ext cx="4914900" cy="866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7625" y="38100"/>
                                  <a:ext cx="4829175" cy="790575"/>
                                </a:xfrm>
                                <a:prstGeom prst="rect">
                                  <a:avLst/>
                                </a:prstGeom>
                                <a:solidFill>
                                  <a:srgbClr val="FFFFFF"/>
                                </a:solidFill>
                                <a:ln w="9525">
                                  <a:noFill/>
                                  <a:miter lim="800000"/>
                                  <a:headEnd/>
                                  <a:tailEnd/>
                                </a:ln>
                              </wps:spPr>
                              <wps:txbx>
                                <w:txbxContent>
                                  <w:p w14:paraId="58D96AE9" w14:textId="77777777" w:rsidR="00912882" w:rsidRPr="00C2756A" w:rsidRDefault="00912882" w:rsidP="00912882">
                                    <w:pPr>
                                      <w:pStyle w:val="ListParagraph"/>
                                      <w:numPr>
                                        <w:ilvl w:val="0"/>
                                        <w:numId w:val="5"/>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Introduction to Visual Arts:</w:t>
                                    </w:r>
                                    <w:r w:rsidRPr="00C2756A">
                                      <w:rPr>
                                        <w:rFonts w:ascii="Times New Roman" w:hAnsi="Times New Roman" w:cs="Times New Roman"/>
                                        <w:sz w:val="24"/>
                                        <w:szCs w:val="24"/>
                                      </w:rPr>
                                      <w:t xml:space="preserve"> A time for participants to be able to ‘play around’ with materials and techniques and decide what works best for them</w:t>
                                    </w:r>
                                    <w:r>
                                      <w:rPr>
                                        <w:rFonts w:ascii="Times New Roman" w:hAnsi="Times New Roman" w:cs="Times New Roman"/>
                                        <w:sz w:val="24"/>
                                        <w:szCs w:val="24"/>
                                      </w:rPr>
                                      <w:t>.</w:t>
                                    </w:r>
                                  </w:p>
                                  <w:p w14:paraId="27E748BC" w14:textId="77777777" w:rsidR="00912882" w:rsidRDefault="00912882" w:rsidP="00912882"/>
                                </w:txbxContent>
                              </wps:txbx>
                              <wps:bodyPr rot="0" vert="horz" wrap="square" lIns="91440" tIns="45720" rIns="91440" bIns="45720" anchor="t" anchorCtr="0">
                                <a:noAutofit/>
                              </wps:bodyPr>
                            </wps:wsp>
                          </wpg:grpSp>
                          <wpg:grpSp>
                            <wpg:cNvPr id="6" name="Group 6"/>
                            <wpg:cNvGrpSpPr/>
                            <wpg:grpSpPr>
                              <a:xfrm>
                                <a:off x="0" y="1057275"/>
                                <a:ext cx="4914900" cy="866775"/>
                                <a:chOff x="0" y="0"/>
                                <a:chExt cx="4914900" cy="866775"/>
                              </a:xfrm>
                            </wpg:grpSpPr>
                            <wps:wsp>
                              <wps:cNvPr id="7" name="Rectangle 7"/>
                              <wps:cNvSpPr/>
                              <wps:spPr>
                                <a:xfrm>
                                  <a:off x="0" y="0"/>
                                  <a:ext cx="4914900" cy="866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47625" y="19050"/>
                                  <a:ext cx="4829175" cy="809625"/>
                                </a:xfrm>
                                <a:prstGeom prst="rect">
                                  <a:avLst/>
                                </a:prstGeom>
                                <a:solidFill>
                                  <a:srgbClr val="FFFFFF"/>
                                </a:solidFill>
                                <a:ln w="9525">
                                  <a:noFill/>
                                  <a:miter lim="800000"/>
                                  <a:headEnd/>
                                  <a:tailEnd/>
                                </a:ln>
                              </wps:spPr>
                              <wps:txbx>
                                <w:txbxContent>
                                  <w:p w14:paraId="5838D8F4" w14:textId="77777777" w:rsidR="00912882" w:rsidRPr="00C2756A" w:rsidRDefault="00912882" w:rsidP="00912882">
                                    <w:pPr>
                                      <w:pStyle w:val="ListParagraph"/>
                                      <w:numPr>
                                        <w:ilvl w:val="0"/>
                                        <w:numId w:val="6"/>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Festival Themes:</w:t>
                                    </w:r>
                                    <w:r w:rsidRPr="00C2756A">
                                      <w:rPr>
                                        <w:rFonts w:ascii="Times New Roman" w:hAnsi="Times New Roman" w:cs="Times New Roman"/>
                                        <w:sz w:val="24"/>
                                        <w:szCs w:val="24"/>
                                      </w:rPr>
                                      <w:t xml:space="preserve"> Each individual can focus on their own preference of season, holiday or </w:t>
                                    </w:r>
                                    <w:r>
                                      <w:rPr>
                                        <w:rFonts w:ascii="Times New Roman" w:hAnsi="Times New Roman" w:cs="Times New Roman"/>
                                        <w:sz w:val="24"/>
                                        <w:szCs w:val="24"/>
                                      </w:rPr>
                                      <w:t>festival</w:t>
                                    </w:r>
                                    <w:r w:rsidRPr="00C2756A">
                                      <w:rPr>
                                        <w:rFonts w:ascii="Times New Roman" w:hAnsi="Times New Roman" w:cs="Times New Roman"/>
                                        <w:sz w:val="24"/>
                                        <w:szCs w:val="24"/>
                                      </w:rPr>
                                      <w:t>. This theme is low in complexity and does not impose a significant challenge at the beginning of the intervention</w:t>
                                    </w:r>
                                    <w:r>
                                      <w:rPr>
                                        <w:rFonts w:ascii="Times New Roman" w:hAnsi="Times New Roman" w:cs="Times New Roman"/>
                                        <w:sz w:val="24"/>
                                        <w:szCs w:val="24"/>
                                      </w:rPr>
                                      <w:t>.</w:t>
                                    </w:r>
                                    <w:r w:rsidRPr="00C2756A">
                                      <w:rPr>
                                        <w:rFonts w:ascii="Times New Roman" w:hAnsi="Times New Roman" w:cs="Times New Roman"/>
                                        <w:sz w:val="24"/>
                                        <w:szCs w:val="24"/>
                                      </w:rPr>
                                      <w:t xml:space="preserve"> </w:t>
                                    </w:r>
                                  </w:p>
                                  <w:p w14:paraId="17E7E22F" w14:textId="77777777" w:rsidR="00912882" w:rsidRDefault="00912882" w:rsidP="00912882"/>
                                </w:txbxContent>
                              </wps:txbx>
                              <wps:bodyPr rot="0" vert="horz" wrap="square" lIns="91440" tIns="45720" rIns="91440" bIns="45720" anchor="t" anchorCtr="0">
                                <a:noAutofit/>
                              </wps:bodyPr>
                            </wps:wsp>
                          </wpg:grpSp>
                          <wpg:grpSp>
                            <wpg:cNvPr id="9" name="Group 9"/>
                            <wpg:cNvGrpSpPr/>
                            <wpg:grpSpPr>
                              <a:xfrm>
                                <a:off x="0" y="2114550"/>
                                <a:ext cx="4914900" cy="390525"/>
                                <a:chOff x="0" y="0"/>
                                <a:chExt cx="4914900" cy="866775"/>
                              </a:xfrm>
                            </wpg:grpSpPr>
                            <wps:wsp>
                              <wps:cNvPr id="10" name="Rectangle 10"/>
                              <wps:cNvSpPr/>
                              <wps:spPr>
                                <a:xfrm>
                                  <a:off x="0" y="0"/>
                                  <a:ext cx="4914900" cy="866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47625" y="38100"/>
                                  <a:ext cx="4829175" cy="790575"/>
                                </a:xfrm>
                                <a:prstGeom prst="rect">
                                  <a:avLst/>
                                </a:prstGeom>
                                <a:solidFill>
                                  <a:srgbClr val="FFFFFF"/>
                                </a:solidFill>
                                <a:ln w="9525">
                                  <a:noFill/>
                                  <a:miter lim="800000"/>
                                  <a:headEnd/>
                                  <a:tailEnd/>
                                </a:ln>
                              </wps:spPr>
                              <wps:txbx>
                                <w:txbxContent>
                                  <w:p w14:paraId="74C586E2" w14:textId="77777777" w:rsidR="00912882" w:rsidRPr="00C2756A" w:rsidRDefault="00912882" w:rsidP="00912882">
                                    <w:pPr>
                                      <w:pStyle w:val="ListParagraph"/>
                                      <w:numPr>
                                        <w:ilvl w:val="0"/>
                                        <w:numId w:val="7"/>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Exploring Emotions:</w:t>
                                    </w:r>
                                    <w:r w:rsidRPr="00C2756A">
                                      <w:rPr>
                                        <w:rFonts w:ascii="Times New Roman" w:hAnsi="Times New Roman" w:cs="Times New Roman"/>
                                        <w:sz w:val="24"/>
                                        <w:szCs w:val="24"/>
                                      </w:rPr>
                                      <w:t xml:space="preserve"> Encourages self-expression through visual arts</w:t>
                                    </w:r>
                                    <w:r>
                                      <w:rPr>
                                        <w:rFonts w:ascii="Times New Roman" w:hAnsi="Times New Roman" w:cs="Times New Roman"/>
                                        <w:sz w:val="24"/>
                                        <w:szCs w:val="24"/>
                                      </w:rPr>
                                      <w:t>.</w:t>
                                    </w:r>
                                  </w:p>
                                  <w:p w14:paraId="58D47F31" w14:textId="77777777" w:rsidR="00912882" w:rsidRDefault="00912882" w:rsidP="00912882"/>
                                </w:txbxContent>
                              </wps:txbx>
                              <wps:bodyPr rot="0" vert="horz" wrap="square" lIns="91440" tIns="45720" rIns="91440" bIns="45720" anchor="t" anchorCtr="0">
                                <a:noAutofit/>
                              </wps:bodyPr>
                            </wps:wsp>
                          </wpg:grpSp>
                          <wpg:grpSp>
                            <wpg:cNvPr id="12" name="Group 12"/>
                            <wpg:cNvGrpSpPr/>
                            <wpg:grpSpPr>
                              <a:xfrm>
                                <a:off x="0" y="2695575"/>
                                <a:ext cx="4914900" cy="866775"/>
                                <a:chOff x="0" y="0"/>
                                <a:chExt cx="4914900" cy="866775"/>
                              </a:xfrm>
                            </wpg:grpSpPr>
                            <wps:wsp>
                              <wps:cNvPr id="13" name="Rectangle 13"/>
                              <wps:cNvSpPr/>
                              <wps:spPr>
                                <a:xfrm>
                                  <a:off x="0" y="0"/>
                                  <a:ext cx="4914900" cy="866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47625" y="19050"/>
                                  <a:ext cx="4829175" cy="809625"/>
                                </a:xfrm>
                                <a:prstGeom prst="rect">
                                  <a:avLst/>
                                </a:prstGeom>
                                <a:solidFill>
                                  <a:srgbClr val="FFFFFF"/>
                                </a:solidFill>
                                <a:ln w="9525">
                                  <a:noFill/>
                                  <a:miter lim="800000"/>
                                  <a:headEnd/>
                                  <a:tailEnd/>
                                </a:ln>
                              </wps:spPr>
                              <wps:txbx>
                                <w:txbxContent>
                                  <w:p w14:paraId="525BE940" w14:textId="77777777" w:rsidR="00912882" w:rsidRPr="00C2756A" w:rsidRDefault="00912882" w:rsidP="00912882">
                                    <w:pPr>
                                      <w:pStyle w:val="ListParagraph"/>
                                      <w:numPr>
                                        <w:ilvl w:val="0"/>
                                        <w:numId w:val="8"/>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Working with Memories:</w:t>
                                    </w:r>
                                    <w:r w:rsidRPr="00C2756A">
                                      <w:rPr>
                                        <w:rFonts w:ascii="Times New Roman" w:hAnsi="Times New Roman" w:cs="Times New Roman"/>
                                        <w:sz w:val="24"/>
                                        <w:szCs w:val="24"/>
                                      </w:rPr>
                                      <w:t xml:space="preserve"> Builds on the concept of creative reminiscence, providing an opportunity to interact with the art for recreating memories and telling their stories.</w:t>
                                    </w:r>
                                  </w:p>
                                  <w:p w14:paraId="2B1015CA" w14:textId="77777777" w:rsidR="00912882" w:rsidRDefault="00912882" w:rsidP="00912882"/>
                                </w:txbxContent>
                              </wps:txbx>
                              <wps:bodyPr rot="0" vert="horz" wrap="square" lIns="91440" tIns="45720" rIns="91440" bIns="45720" anchor="t" anchorCtr="0">
                                <a:noAutofit/>
                              </wps:bodyPr>
                            </wps:wsp>
                          </wpg:grpSp>
                          <wpg:grpSp>
                            <wpg:cNvPr id="15" name="Group 15"/>
                            <wpg:cNvGrpSpPr/>
                            <wpg:grpSpPr>
                              <a:xfrm>
                                <a:off x="0" y="3752850"/>
                                <a:ext cx="4914900" cy="647700"/>
                                <a:chOff x="0" y="0"/>
                                <a:chExt cx="4914900" cy="571499"/>
                              </a:xfrm>
                            </wpg:grpSpPr>
                            <wps:wsp>
                              <wps:cNvPr id="16" name="Rectangle 16"/>
                              <wps:cNvSpPr/>
                              <wps:spPr>
                                <a:xfrm>
                                  <a:off x="0" y="0"/>
                                  <a:ext cx="4914900" cy="57149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47625" y="19029"/>
                                  <a:ext cx="4829175" cy="514371"/>
                                </a:xfrm>
                                <a:prstGeom prst="rect">
                                  <a:avLst/>
                                </a:prstGeom>
                                <a:solidFill>
                                  <a:srgbClr val="FFFFFF"/>
                                </a:solidFill>
                                <a:ln w="9525">
                                  <a:noFill/>
                                  <a:miter lim="800000"/>
                                  <a:headEnd/>
                                  <a:tailEnd/>
                                </a:ln>
                              </wps:spPr>
                              <wps:txbx>
                                <w:txbxContent>
                                  <w:p w14:paraId="3AD4385F" w14:textId="77777777" w:rsidR="00912882" w:rsidRPr="00C2756A" w:rsidRDefault="00912882" w:rsidP="00912882">
                                    <w:pPr>
                                      <w:pStyle w:val="ListParagraph"/>
                                      <w:numPr>
                                        <w:ilvl w:val="0"/>
                                        <w:numId w:val="9"/>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Creating to Music:</w:t>
                                    </w:r>
                                    <w:r w:rsidRPr="00C2756A">
                                      <w:rPr>
                                        <w:rFonts w:ascii="Times New Roman" w:hAnsi="Times New Roman" w:cs="Times New Roman"/>
                                        <w:sz w:val="24"/>
                                        <w:szCs w:val="24"/>
                                      </w:rPr>
                                      <w:t xml:space="preserve"> Encourages participants to engage with visual art influenced by the music they are listening to ‘in the moment’.</w:t>
                                    </w:r>
                                  </w:p>
                                  <w:p w14:paraId="7A83613C" w14:textId="77777777" w:rsidR="00912882" w:rsidRDefault="00912882" w:rsidP="00912882"/>
                                </w:txbxContent>
                              </wps:txbx>
                              <wps:bodyPr rot="0" vert="horz" wrap="square" lIns="91440" tIns="45720" rIns="91440" bIns="45720" anchor="t" anchorCtr="0">
                                <a:noAutofit/>
                              </wps:bodyPr>
                            </wps:wsp>
                          </wpg:grpSp>
                          <wpg:grpSp>
                            <wpg:cNvPr id="18" name="Group 18"/>
                            <wpg:cNvGrpSpPr/>
                            <wpg:grpSpPr>
                              <a:xfrm>
                                <a:off x="0" y="4591050"/>
                                <a:ext cx="4914900" cy="1200150"/>
                                <a:chOff x="0" y="0"/>
                                <a:chExt cx="4914900" cy="866775"/>
                              </a:xfrm>
                            </wpg:grpSpPr>
                            <wps:wsp>
                              <wps:cNvPr id="19" name="Rectangle 19"/>
                              <wps:cNvSpPr/>
                              <wps:spPr>
                                <a:xfrm>
                                  <a:off x="0" y="0"/>
                                  <a:ext cx="4914900" cy="866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47625" y="38100"/>
                                  <a:ext cx="4829175" cy="790575"/>
                                </a:xfrm>
                                <a:prstGeom prst="rect">
                                  <a:avLst/>
                                </a:prstGeom>
                                <a:solidFill>
                                  <a:srgbClr val="FFFFFF"/>
                                </a:solidFill>
                                <a:ln w="9525">
                                  <a:noFill/>
                                  <a:miter lim="800000"/>
                                  <a:headEnd/>
                                  <a:tailEnd/>
                                </a:ln>
                              </wps:spPr>
                              <wps:txbx>
                                <w:txbxContent>
                                  <w:p w14:paraId="448240BF" w14:textId="77777777" w:rsidR="00912882" w:rsidRPr="00C2756A" w:rsidRDefault="00912882" w:rsidP="00912882">
                                    <w:pPr>
                                      <w:pStyle w:val="ListParagraph"/>
                                      <w:numPr>
                                        <w:ilvl w:val="0"/>
                                        <w:numId w:val="10"/>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Coming to a Close:</w:t>
                                    </w:r>
                                    <w:r w:rsidRPr="00C2756A">
                                      <w:rPr>
                                        <w:rFonts w:ascii="Times New Roman" w:hAnsi="Times New Roman" w:cs="Times New Roman"/>
                                        <w:sz w:val="24"/>
                                        <w:szCs w:val="24"/>
                                      </w:rPr>
                                      <w:t xml:space="preserve"> This session aims to ensure the participants have had appropriate closure to their artistic process. The focus of this session is the participants journey through the intervention, and what they have accomplished. </w:t>
                                    </w:r>
                                  </w:p>
                                  <w:p w14:paraId="53FABFBE" w14:textId="77777777" w:rsidR="00912882" w:rsidRDefault="00912882" w:rsidP="00912882"/>
                                </w:txbxContent>
                              </wps:txbx>
                              <wps:bodyPr rot="0" vert="horz" wrap="square" lIns="91440" tIns="45720" rIns="91440" bIns="45720" anchor="t" anchorCtr="0">
                                <a:noAutofit/>
                              </wps:bodyPr>
                            </wps:wsp>
                          </wpg:grpSp>
                        </wpg:grpSp>
                        <wps:wsp>
                          <wps:cNvPr id="25" name="Straight Arrow Connector 25"/>
                          <wps:cNvCnPr/>
                          <wps:spPr>
                            <a:xfrm>
                              <a:off x="2457450" y="866775"/>
                              <a:ext cx="0" cy="2000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2466975" y="1924050"/>
                              <a:ext cx="0" cy="2000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2466975" y="2495550"/>
                              <a:ext cx="0" cy="2000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457450" y="3562350"/>
                              <a:ext cx="0" cy="2000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457450" y="4400550"/>
                              <a:ext cx="0" cy="2000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C856B5F" id="Group 193" o:spid="_x0000_s1026" style="position:absolute;margin-left:31.5pt;margin-top:0;width:387.75pt;height:483.9pt;z-index:251659264" coordsize="49244,6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">
                <v:shapetype id="_x0000_t202" coordsize="21600,21600" o:spt="202" path="m,l,21600r21600,l21600,xe">
                  <v:stroke joinstyle="miter"/>
                  <v:path gradientshapeok="t" o:connecttype="rect"/>
                </v:shapetype>
                <v:shape id="Text Box 1" o:spid="_x0000_s1027" type="#_x0000_t202" style="position:absolute;left:95;top:58578;width:4914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15D878B3" w14:textId="77777777" w:rsidR="00912882" w:rsidRPr="00FB5EA7" w:rsidRDefault="00912882" w:rsidP="00912882">
                        <w:pPr>
                          <w:pStyle w:val="Caption"/>
                          <w:rPr>
                            <w:rFonts w:ascii="Times New Roman" w:hAnsi="Times New Roman" w:cs="Times New Roman"/>
                            <w:i w:val="0"/>
                            <w:iCs w:val="0"/>
                            <w:noProof/>
                            <w:color w:val="000000" w:themeColor="text1"/>
                            <w:sz w:val="22"/>
                            <w:szCs w:val="22"/>
                          </w:rPr>
                        </w:pPr>
                        <w:r w:rsidRPr="00FB5EA7">
                          <w:rPr>
                            <w:rFonts w:ascii="Times New Roman" w:hAnsi="Times New Roman" w:cs="Times New Roman"/>
                            <w:b/>
                            <w:bCs/>
                            <w:i w:val="0"/>
                            <w:iCs w:val="0"/>
                            <w:color w:val="000000" w:themeColor="text1"/>
                            <w:sz w:val="22"/>
                            <w:szCs w:val="22"/>
                          </w:rPr>
                          <w:t xml:space="preserve"> Figure 1:</w:t>
                        </w:r>
                        <w:r w:rsidRPr="00FB5EA7">
                          <w:rPr>
                            <w:rFonts w:ascii="Times New Roman" w:hAnsi="Times New Roman" w:cs="Times New Roman"/>
                            <w:i w:val="0"/>
                            <w:iCs w:val="0"/>
                            <w:color w:val="000000" w:themeColor="text1"/>
                            <w:sz w:val="22"/>
                            <w:szCs w:val="22"/>
                          </w:rPr>
                          <w:t xml:space="preserve"> </w:t>
                        </w:r>
                        <w:r w:rsidRPr="00FB5EA7">
                          <w:rPr>
                            <w:rFonts w:ascii="Times New Roman" w:hAnsi="Times New Roman" w:cs="Times New Roman"/>
                            <w:color w:val="000000" w:themeColor="text1"/>
                            <w:sz w:val="22"/>
                            <w:szCs w:val="22"/>
                          </w:rPr>
                          <w:t>Outline of intervention session plans</w:t>
                        </w:r>
                      </w:p>
                    </w:txbxContent>
                  </v:textbox>
                </v:shape>
                <v:group id="Group 192" o:spid="_x0000_s1028" style="position:absolute;width:49149;height:57912" coordsize="49149,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31" o:spid="_x0000_s1029" style="position:absolute;width:49149;height:57912" coordsize="49149,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5" o:spid="_x0000_s1030" style="position:absolute;width:49149;height:8667" coordsize="49149,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31" style="position:absolute;width:49149;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UxAAAANoAAAAPAAAAZHJzL2Rvd25yZXYueG1sRI9Pa8JA&#10;FMTvBb/D8gRvdVMV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HMH4xTEAAAA2gAAAA8A&#10;AAAAAAAAAAAAAAAABwIAAGRycy9kb3ducmV2LnhtbFBLBQYAAAAAAwADALcAAAD4AgAAAAA=&#10;" filled="f" strokecolor="black [3213]" strokeweight="1.5pt"/>
                      <v:shape id="Text Box 2" o:spid="_x0000_s1032" type="#_x0000_t202" style="position:absolute;left:476;top:381;width:48292;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8D96AE9" w14:textId="77777777" w:rsidR="00912882" w:rsidRPr="00C2756A" w:rsidRDefault="00912882" w:rsidP="00912882">
                              <w:pPr>
                                <w:pStyle w:val="ListParagraph"/>
                                <w:numPr>
                                  <w:ilvl w:val="0"/>
                                  <w:numId w:val="5"/>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Introduction to Visual Arts:</w:t>
                              </w:r>
                              <w:r w:rsidRPr="00C2756A">
                                <w:rPr>
                                  <w:rFonts w:ascii="Times New Roman" w:hAnsi="Times New Roman" w:cs="Times New Roman"/>
                                  <w:sz w:val="24"/>
                                  <w:szCs w:val="24"/>
                                </w:rPr>
                                <w:t xml:space="preserve"> A time for participants to be able to ‘play around’ with materials and techniques and decide what works best for them</w:t>
                              </w:r>
                              <w:r>
                                <w:rPr>
                                  <w:rFonts w:ascii="Times New Roman" w:hAnsi="Times New Roman" w:cs="Times New Roman"/>
                                  <w:sz w:val="24"/>
                                  <w:szCs w:val="24"/>
                                </w:rPr>
                                <w:t>.</w:t>
                              </w:r>
                            </w:p>
                            <w:p w14:paraId="27E748BC" w14:textId="77777777" w:rsidR="00912882" w:rsidRDefault="00912882" w:rsidP="00912882"/>
                          </w:txbxContent>
                        </v:textbox>
                      </v:shape>
                    </v:group>
                    <v:group id="Group 6" o:spid="_x0000_s1033" style="position:absolute;top:10572;width:49149;height:8668" coordsize="49149,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width:49149;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" filled="f" strokecolor="black [3213]" strokeweight="1.5pt"/>
                      <v:shape id="Text Box 2" o:spid="_x0000_s1035" type="#_x0000_t202" style="position:absolute;left:476;top:190;width:48292;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838D8F4" w14:textId="77777777" w:rsidR="00912882" w:rsidRPr="00C2756A" w:rsidRDefault="00912882" w:rsidP="00912882">
                              <w:pPr>
                                <w:pStyle w:val="ListParagraph"/>
                                <w:numPr>
                                  <w:ilvl w:val="0"/>
                                  <w:numId w:val="6"/>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Festival Themes:</w:t>
                              </w:r>
                              <w:r w:rsidRPr="00C2756A">
                                <w:rPr>
                                  <w:rFonts w:ascii="Times New Roman" w:hAnsi="Times New Roman" w:cs="Times New Roman"/>
                                  <w:sz w:val="24"/>
                                  <w:szCs w:val="24"/>
                                </w:rPr>
                                <w:t xml:space="preserve"> Each individual can focus on their own preference of season, holiday or </w:t>
                              </w:r>
                              <w:r>
                                <w:rPr>
                                  <w:rFonts w:ascii="Times New Roman" w:hAnsi="Times New Roman" w:cs="Times New Roman"/>
                                  <w:sz w:val="24"/>
                                  <w:szCs w:val="24"/>
                                </w:rPr>
                                <w:t>festival</w:t>
                              </w:r>
                              <w:r w:rsidRPr="00C2756A">
                                <w:rPr>
                                  <w:rFonts w:ascii="Times New Roman" w:hAnsi="Times New Roman" w:cs="Times New Roman"/>
                                  <w:sz w:val="24"/>
                                  <w:szCs w:val="24"/>
                                </w:rPr>
                                <w:t>. This theme is low in complexity and does not impose a significant challenge at the beginning of the intervention</w:t>
                              </w:r>
                              <w:r>
                                <w:rPr>
                                  <w:rFonts w:ascii="Times New Roman" w:hAnsi="Times New Roman" w:cs="Times New Roman"/>
                                  <w:sz w:val="24"/>
                                  <w:szCs w:val="24"/>
                                </w:rPr>
                                <w:t>.</w:t>
                              </w:r>
                              <w:r w:rsidRPr="00C2756A">
                                <w:rPr>
                                  <w:rFonts w:ascii="Times New Roman" w:hAnsi="Times New Roman" w:cs="Times New Roman"/>
                                  <w:sz w:val="24"/>
                                  <w:szCs w:val="24"/>
                                </w:rPr>
                                <w:t xml:space="preserve"> </w:t>
                              </w:r>
                            </w:p>
                            <w:p w14:paraId="17E7E22F" w14:textId="77777777" w:rsidR="00912882" w:rsidRDefault="00912882" w:rsidP="00912882"/>
                          </w:txbxContent>
                        </v:textbox>
                      </v:shape>
                    </v:group>
                    <v:group id="Group 9" o:spid="_x0000_s1036" style="position:absolute;top:21145;width:49149;height:3905" coordsize="49149,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width:49149;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" filled="f" strokecolor="black [3213]" strokeweight="1.5pt"/>
                      <v:shape id="Text Box 2" o:spid="_x0000_s1038" type="#_x0000_t202" style="position:absolute;left:476;top:381;width:48292;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4C586E2" w14:textId="77777777" w:rsidR="00912882" w:rsidRPr="00C2756A" w:rsidRDefault="00912882" w:rsidP="00912882">
                              <w:pPr>
                                <w:pStyle w:val="ListParagraph"/>
                                <w:numPr>
                                  <w:ilvl w:val="0"/>
                                  <w:numId w:val="7"/>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Exploring Emotions:</w:t>
                              </w:r>
                              <w:r w:rsidRPr="00C2756A">
                                <w:rPr>
                                  <w:rFonts w:ascii="Times New Roman" w:hAnsi="Times New Roman" w:cs="Times New Roman"/>
                                  <w:sz w:val="24"/>
                                  <w:szCs w:val="24"/>
                                </w:rPr>
                                <w:t xml:space="preserve"> Encourages self-expression through visual arts</w:t>
                              </w:r>
                              <w:r>
                                <w:rPr>
                                  <w:rFonts w:ascii="Times New Roman" w:hAnsi="Times New Roman" w:cs="Times New Roman"/>
                                  <w:sz w:val="24"/>
                                  <w:szCs w:val="24"/>
                                </w:rPr>
                                <w:t>.</w:t>
                              </w:r>
                            </w:p>
                            <w:p w14:paraId="58D47F31" w14:textId="77777777" w:rsidR="00912882" w:rsidRDefault="00912882" w:rsidP="00912882"/>
                          </w:txbxContent>
                        </v:textbox>
                      </v:shape>
                    </v:group>
                    <v:group id="Group 12" o:spid="_x0000_s1039" style="position:absolute;top:26955;width:49149;height:8668" coordsize="49149,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0" style="position:absolute;width:49149;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" filled="f" strokecolor="black [3213]" strokeweight="1.5pt"/>
                      <v:shape id="Text Box 2" o:spid="_x0000_s1041" type="#_x0000_t202" style="position:absolute;left:476;top:190;width:48292;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5BE940" w14:textId="77777777" w:rsidR="00912882" w:rsidRPr="00C2756A" w:rsidRDefault="00912882" w:rsidP="00912882">
                              <w:pPr>
                                <w:pStyle w:val="ListParagraph"/>
                                <w:numPr>
                                  <w:ilvl w:val="0"/>
                                  <w:numId w:val="8"/>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Working with Memories:</w:t>
                              </w:r>
                              <w:r w:rsidRPr="00C2756A">
                                <w:rPr>
                                  <w:rFonts w:ascii="Times New Roman" w:hAnsi="Times New Roman" w:cs="Times New Roman"/>
                                  <w:sz w:val="24"/>
                                  <w:szCs w:val="24"/>
                                </w:rPr>
                                <w:t xml:space="preserve"> Builds on the concept of creative reminiscence, providing an opportunity to interact with the art for recreating memories and telling their stories.</w:t>
                              </w:r>
                            </w:p>
                            <w:p w14:paraId="2B1015CA" w14:textId="77777777" w:rsidR="00912882" w:rsidRDefault="00912882" w:rsidP="00912882"/>
                          </w:txbxContent>
                        </v:textbox>
                      </v:shape>
                    </v:group>
                    <v:group id="Group 15" o:spid="_x0000_s1042" style="position:absolute;top:37528;width:49149;height:6477" coordsize="49149,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3" style="position:absolute;width:49149;height:5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" filled="f" strokecolor="black [3213]" strokeweight="1.5pt"/>
                      <v:shape id="Text Box 2" o:spid="_x0000_s1044" type="#_x0000_t202" style="position:absolute;left:476;top:190;width:4829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3AD4385F" w14:textId="77777777" w:rsidR="00912882" w:rsidRPr="00C2756A" w:rsidRDefault="00912882" w:rsidP="00912882">
                              <w:pPr>
                                <w:pStyle w:val="ListParagraph"/>
                                <w:numPr>
                                  <w:ilvl w:val="0"/>
                                  <w:numId w:val="9"/>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Creating to Music:</w:t>
                              </w:r>
                              <w:r w:rsidRPr="00C2756A">
                                <w:rPr>
                                  <w:rFonts w:ascii="Times New Roman" w:hAnsi="Times New Roman" w:cs="Times New Roman"/>
                                  <w:sz w:val="24"/>
                                  <w:szCs w:val="24"/>
                                </w:rPr>
                                <w:t xml:space="preserve"> Encourages participants to engage with visual art influenced by the music they are listening to ‘in the moment’.</w:t>
                              </w:r>
                            </w:p>
                            <w:p w14:paraId="7A83613C" w14:textId="77777777" w:rsidR="00912882" w:rsidRDefault="00912882" w:rsidP="00912882"/>
                          </w:txbxContent>
                        </v:textbox>
                      </v:shape>
                    </v:group>
                    <v:group id="Group 18" o:spid="_x0000_s1045" style="position:absolute;top:45910;width:49149;height:12002" coordsize="49149,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6" style="position:absolute;width:49149;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" filled="f" strokecolor="black [3213]" strokeweight="1.5pt"/>
                      <v:shape id="Text Box 2" o:spid="_x0000_s1047" type="#_x0000_t202" style="position:absolute;left:476;top:381;width:48292;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48240BF" w14:textId="77777777" w:rsidR="00912882" w:rsidRPr="00C2756A" w:rsidRDefault="00912882" w:rsidP="00912882">
                              <w:pPr>
                                <w:pStyle w:val="ListParagraph"/>
                                <w:numPr>
                                  <w:ilvl w:val="0"/>
                                  <w:numId w:val="10"/>
                                </w:numPr>
                                <w:spacing w:after="0" w:line="360" w:lineRule="auto"/>
                                <w:jc w:val="both"/>
                                <w:rPr>
                                  <w:rFonts w:ascii="Times New Roman" w:hAnsi="Times New Roman" w:cs="Times New Roman"/>
                                  <w:sz w:val="24"/>
                                  <w:szCs w:val="24"/>
                                </w:rPr>
                              </w:pPr>
                              <w:r w:rsidRPr="00C2756A">
                                <w:rPr>
                                  <w:rFonts w:ascii="Times New Roman" w:hAnsi="Times New Roman" w:cs="Times New Roman"/>
                                  <w:i/>
                                  <w:sz w:val="24"/>
                                  <w:szCs w:val="24"/>
                                </w:rPr>
                                <w:t>Coming to a Close:</w:t>
                              </w:r>
                              <w:r w:rsidRPr="00C2756A">
                                <w:rPr>
                                  <w:rFonts w:ascii="Times New Roman" w:hAnsi="Times New Roman" w:cs="Times New Roman"/>
                                  <w:sz w:val="24"/>
                                  <w:szCs w:val="24"/>
                                </w:rPr>
                                <w:t xml:space="preserve"> This session aims to ensure the participants have had appropriate closure to their artistic process. The focus of this session is the participants journey through the intervention, and what they have accomplished. </w:t>
                              </w:r>
                            </w:p>
                            <w:p w14:paraId="53FABFBE" w14:textId="77777777" w:rsidR="00912882" w:rsidRDefault="00912882" w:rsidP="00912882"/>
                          </w:txbxContent>
                        </v:textbox>
                      </v:shape>
                    </v:group>
                  </v:group>
                  <v:shapetype id="_x0000_t32" coordsize="21600,21600" o:spt="32" o:oned="t" path="m,l21600,21600e" filled="f">
                    <v:path arrowok="t" fillok="f" o:connecttype="none"/>
                    <o:lock v:ext="edit" shapetype="t"/>
                  </v:shapetype>
                  <v:shape id="Straight Arrow Connector 25" o:spid="_x0000_s1048" type="#_x0000_t32" style="position:absolute;left:24574;top:8667;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" strokecolor="black [3213]" strokeweight="2.25pt">
                    <v:stroke endarrow="block" joinstyle="miter"/>
                  </v:shape>
                  <v:shape id="Straight Arrow Connector 26" o:spid="_x0000_s1049" type="#_x0000_t32" style="position:absolute;left:24669;top:19240;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" strokecolor="black [3213]" strokeweight="2.25pt">
                    <v:stroke endarrow="block" joinstyle="miter"/>
                  </v:shape>
                  <v:shape id="Straight Arrow Connector 28" o:spid="_x0000_s1050" type="#_x0000_t32" style="position:absolute;left:24669;top:24955;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" strokecolor="black [3213]" strokeweight="2.25pt">
                    <v:stroke endarrow="block" joinstyle="miter"/>
                  </v:shape>
                  <v:shape id="Straight Arrow Connector 29" o:spid="_x0000_s1051" type="#_x0000_t32" style="position:absolute;left:24574;top:35623;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" strokecolor="black [3213]" strokeweight="2.25pt">
                    <v:stroke endarrow="block" joinstyle="miter"/>
                  </v:shape>
                  <v:shape id="Straight Arrow Connector 30" o:spid="_x0000_s1052" type="#_x0000_t32" style="position:absolute;left:24574;top:44005;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" strokecolor="black [3213]" strokeweight="2.25pt">
                    <v:stroke endarrow="block" joinstyle="miter"/>
                  </v:shape>
                </v:group>
              </v:group>
            </w:pict>
          </mc:Fallback>
        </mc:AlternateContent>
      </w:r>
    </w:p>
    <w:p w14:paraId="49F6FF56" w14:textId="23AE7151" w:rsidR="00912882" w:rsidRDefault="00912882" w:rsidP="00D32828">
      <w:pPr>
        <w:spacing w:line="360" w:lineRule="auto"/>
        <w:rPr>
          <w:rFonts w:ascii="Times New Roman" w:hAnsi="Times New Roman" w:cs="Times New Roman"/>
          <w:b/>
          <w:color w:val="000000" w:themeColor="text1"/>
          <w:sz w:val="24"/>
          <w:szCs w:val="24"/>
        </w:rPr>
      </w:pPr>
    </w:p>
    <w:p w14:paraId="763DF98E" w14:textId="429BA137" w:rsidR="00912882" w:rsidRDefault="00912882" w:rsidP="00D32828">
      <w:pPr>
        <w:spacing w:line="360" w:lineRule="auto"/>
        <w:rPr>
          <w:rFonts w:ascii="Times New Roman" w:hAnsi="Times New Roman" w:cs="Times New Roman"/>
          <w:b/>
          <w:color w:val="000000" w:themeColor="text1"/>
          <w:sz w:val="24"/>
          <w:szCs w:val="24"/>
        </w:rPr>
      </w:pPr>
    </w:p>
    <w:p w14:paraId="678492B8" w14:textId="63FD9195" w:rsidR="00912882" w:rsidRDefault="00912882" w:rsidP="00D32828">
      <w:pPr>
        <w:spacing w:line="360" w:lineRule="auto"/>
        <w:rPr>
          <w:rFonts w:ascii="Times New Roman" w:hAnsi="Times New Roman" w:cs="Times New Roman"/>
          <w:b/>
          <w:color w:val="000000" w:themeColor="text1"/>
          <w:sz w:val="24"/>
          <w:szCs w:val="24"/>
        </w:rPr>
      </w:pPr>
    </w:p>
    <w:p w14:paraId="11C6DAD2" w14:textId="14C56E07" w:rsidR="00912882" w:rsidRDefault="00912882" w:rsidP="00D32828">
      <w:pPr>
        <w:spacing w:line="360" w:lineRule="auto"/>
        <w:rPr>
          <w:rFonts w:ascii="Times New Roman" w:hAnsi="Times New Roman" w:cs="Times New Roman"/>
          <w:b/>
          <w:color w:val="000000" w:themeColor="text1"/>
          <w:sz w:val="24"/>
          <w:szCs w:val="24"/>
        </w:rPr>
      </w:pPr>
    </w:p>
    <w:p w14:paraId="751ABDCF" w14:textId="1DF0A20A" w:rsidR="00912882" w:rsidRDefault="00912882" w:rsidP="00D32828">
      <w:pPr>
        <w:spacing w:line="360" w:lineRule="auto"/>
        <w:rPr>
          <w:rFonts w:ascii="Times New Roman" w:hAnsi="Times New Roman" w:cs="Times New Roman"/>
          <w:b/>
          <w:color w:val="000000" w:themeColor="text1"/>
          <w:sz w:val="24"/>
          <w:szCs w:val="24"/>
        </w:rPr>
      </w:pPr>
    </w:p>
    <w:p w14:paraId="33852C94" w14:textId="170C0688" w:rsidR="00912882" w:rsidRDefault="00912882" w:rsidP="00D32828">
      <w:pPr>
        <w:spacing w:line="360" w:lineRule="auto"/>
        <w:rPr>
          <w:rFonts w:ascii="Times New Roman" w:hAnsi="Times New Roman" w:cs="Times New Roman"/>
          <w:b/>
          <w:color w:val="000000" w:themeColor="text1"/>
          <w:sz w:val="24"/>
          <w:szCs w:val="24"/>
        </w:rPr>
      </w:pPr>
    </w:p>
    <w:p w14:paraId="43633DF0" w14:textId="514BF24F" w:rsidR="00912882" w:rsidRDefault="00912882" w:rsidP="00D32828">
      <w:pPr>
        <w:spacing w:line="360" w:lineRule="auto"/>
        <w:rPr>
          <w:rFonts w:ascii="Times New Roman" w:hAnsi="Times New Roman" w:cs="Times New Roman"/>
          <w:b/>
          <w:color w:val="000000" w:themeColor="text1"/>
          <w:sz w:val="24"/>
          <w:szCs w:val="24"/>
        </w:rPr>
      </w:pPr>
    </w:p>
    <w:p w14:paraId="699B9D88" w14:textId="11F76CA2" w:rsidR="00912882" w:rsidRDefault="00912882" w:rsidP="00D32828">
      <w:pPr>
        <w:spacing w:line="360" w:lineRule="auto"/>
        <w:rPr>
          <w:rFonts w:ascii="Times New Roman" w:hAnsi="Times New Roman" w:cs="Times New Roman"/>
          <w:b/>
          <w:color w:val="000000" w:themeColor="text1"/>
          <w:sz w:val="24"/>
          <w:szCs w:val="24"/>
        </w:rPr>
      </w:pPr>
    </w:p>
    <w:p w14:paraId="5C0F50DA" w14:textId="529D9868" w:rsidR="00912882" w:rsidRDefault="00912882" w:rsidP="00D32828">
      <w:pPr>
        <w:spacing w:line="360" w:lineRule="auto"/>
        <w:rPr>
          <w:rFonts w:ascii="Times New Roman" w:hAnsi="Times New Roman" w:cs="Times New Roman"/>
          <w:b/>
          <w:color w:val="000000" w:themeColor="text1"/>
          <w:sz w:val="24"/>
          <w:szCs w:val="24"/>
        </w:rPr>
      </w:pPr>
    </w:p>
    <w:p w14:paraId="02ECA620" w14:textId="4BADD305" w:rsidR="00912882" w:rsidRDefault="00912882" w:rsidP="00D32828">
      <w:pPr>
        <w:spacing w:line="360" w:lineRule="auto"/>
        <w:rPr>
          <w:rFonts w:ascii="Times New Roman" w:hAnsi="Times New Roman" w:cs="Times New Roman"/>
          <w:b/>
          <w:color w:val="000000" w:themeColor="text1"/>
          <w:sz w:val="24"/>
          <w:szCs w:val="24"/>
        </w:rPr>
      </w:pPr>
    </w:p>
    <w:p w14:paraId="668545E7" w14:textId="21D78CA8" w:rsidR="00912882" w:rsidRDefault="00912882" w:rsidP="00D32828">
      <w:pPr>
        <w:spacing w:line="360" w:lineRule="auto"/>
        <w:rPr>
          <w:rFonts w:ascii="Times New Roman" w:hAnsi="Times New Roman" w:cs="Times New Roman"/>
          <w:b/>
          <w:color w:val="000000" w:themeColor="text1"/>
          <w:sz w:val="24"/>
          <w:szCs w:val="24"/>
        </w:rPr>
      </w:pPr>
    </w:p>
    <w:p w14:paraId="653BC56C" w14:textId="4111A982" w:rsidR="00912882" w:rsidRDefault="00912882" w:rsidP="00D32828">
      <w:pPr>
        <w:spacing w:line="360" w:lineRule="auto"/>
        <w:rPr>
          <w:rFonts w:ascii="Times New Roman" w:hAnsi="Times New Roman" w:cs="Times New Roman"/>
          <w:b/>
          <w:color w:val="000000" w:themeColor="text1"/>
          <w:sz w:val="24"/>
          <w:szCs w:val="24"/>
        </w:rPr>
      </w:pPr>
    </w:p>
    <w:p w14:paraId="5DA0C1EE" w14:textId="7B3CC244" w:rsidR="00912882" w:rsidRDefault="00912882" w:rsidP="00D32828">
      <w:pPr>
        <w:spacing w:line="360" w:lineRule="auto"/>
        <w:rPr>
          <w:rFonts w:ascii="Times New Roman" w:hAnsi="Times New Roman" w:cs="Times New Roman"/>
          <w:b/>
          <w:color w:val="000000" w:themeColor="text1"/>
          <w:sz w:val="24"/>
          <w:szCs w:val="24"/>
        </w:rPr>
      </w:pPr>
    </w:p>
    <w:p w14:paraId="64F59FBD" w14:textId="3DFE0B5F" w:rsidR="00912882" w:rsidRDefault="00912882" w:rsidP="00D32828">
      <w:pPr>
        <w:spacing w:line="360" w:lineRule="auto"/>
        <w:rPr>
          <w:rFonts w:ascii="Times New Roman" w:hAnsi="Times New Roman" w:cs="Times New Roman"/>
          <w:b/>
          <w:color w:val="000000" w:themeColor="text1"/>
          <w:sz w:val="24"/>
          <w:szCs w:val="24"/>
        </w:rPr>
      </w:pPr>
    </w:p>
    <w:p w14:paraId="56072310" w14:textId="6AD8F7B3" w:rsidR="00912882" w:rsidRDefault="00912882" w:rsidP="00D32828">
      <w:pPr>
        <w:spacing w:line="360" w:lineRule="auto"/>
        <w:rPr>
          <w:rFonts w:ascii="Times New Roman" w:hAnsi="Times New Roman" w:cs="Times New Roman"/>
          <w:b/>
          <w:color w:val="000000" w:themeColor="text1"/>
          <w:sz w:val="24"/>
          <w:szCs w:val="24"/>
        </w:rPr>
      </w:pPr>
    </w:p>
    <w:p w14:paraId="20A37488" w14:textId="39BA4B77" w:rsidR="00912882" w:rsidRDefault="00912882" w:rsidP="00D32828">
      <w:pPr>
        <w:spacing w:line="360" w:lineRule="auto"/>
        <w:rPr>
          <w:rFonts w:ascii="Times New Roman" w:hAnsi="Times New Roman" w:cs="Times New Roman"/>
          <w:b/>
          <w:color w:val="000000" w:themeColor="text1"/>
          <w:sz w:val="24"/>
          <w:szCs w:val="24"/>
        </w:rPr>
      </w:pPr>
    </w:p>
    <w:p w14:paraId="3AEDE7B4" w14:textId="53DEA534" w:rsidR="00912882" w:rsidRDefault="00912882" w:rsidP="00D32828">
      <w:pPr>
        <w:spacing w:line="360" w:lineRule="auto"/>
        <w:rPr>
          <w:rFonts w:ascii="Times New Roman" w:hAnsi="Times New Roman" w:cs="Times New Roman"/>
          <w:b/>
          <w:color w:val="000000" w:themeColor="text1"/>
          <w:sz w:val="24"/>
          <w:szCs w:val="24"/>
        </w:rPr>
      </w:pPr>
    </w:p>
    <w:p w14:paraId="1F749A4D" w14:textId="575050B7" w:rsidR="00912882" w:rsidRDefault="00912882" w:rsidP="00D32828">
      <w:pPr>
        <w:spacing w:line="360" w:lineRule="auto"/>
        <w:rPr>
          <w:rFonts w:ascii="Times New Roman" w:hAnsi="Times New Roman" w:cs="Times New Roman"/>
          <w:b/>
          <w:color w:val="000000" w:themeColor="text1"/>
          <w:sz w:val="24"/>
          <w:szCs w:val="24"/>
        </w:rPr>
      </w:pPr>
    </w:p>
    <w:p w14:paraId="3F356707" w14:textId="7EBE5C9E" w:rsidR="00912882" w:rsidRDefault="00912882" w:rsidP="00D32828">
      <w:pPr>
        <w:spacing w:line="360" w:lineRule="auto"/>
        <w:rPr>
          <w:rFonts w:ascii="Times New Roman" w:hAnsi="Times New Roman" w:cs="Times New Roman"/>
          <w:b/>
          <w:color w:val="000000" w:themeColor="text1"/>
          <w:sz w:val="24"/>
          <w:szCs w:val="24"/>
        </w:rPr>
      </w:pPr>
    </w:p>
    <w:p w14:paraId="67F41ADF" w14:textId="1AB7D86C" w:rsidR="00912882" w:rsidRDefault="00912882" w:rsidP="00D32828">
      <w:pPr>
        <w:spacing w:line="360" w:lineRule="auto"/>
        <w:rPr>
          <w:rFonts w:ascii="Times New Roman" w:hAnsi="Times New Roman" w:cs="Times New Roman"/>
          <w:b/>
          <w:color w:val="000000" w:themeColor="text1"/>
          <w:sz w:val="24"/>
          <w:szCs w:val="24"/>
        </w:rPr>
      </w:pPr>
    </w:p>
    <w:p w14:paraId="19F660EF" w14:textId="77777777" w:rsidR="00912882" w:rsidRPr="00912882" w:rsidRDefault="00912882" w:rsidP="00D32828">
      <w:pPr>
        <w:spacing w:line="360" w:lineRule="auto"/>
        <w:rPr>
          <w:rFonts w:ascii="Times New Roman" w:hAnsi="Times New Roman" w:cs="Times New Roman"/>
          <w:b/>
          <w:color w:val="000000" w:themeColor="text1"/>
          <w:sz w:val="24"/>
          <w:szCs w:val="24"/>
        </w:rPr>
      </w:pPr>
    </w:p>
    <w:p w14:paraId="63957804" w14:textId="782A15C7" w:rsidR="00D6415F" w:rsidRPr="00912882" w:rsidRDefault="00D6415F" w:rsidP="00D32828">
      <w:pPr>
        <w:spacing w:line="360" w:lineRule="auto"/>
        <w:rPr>
          <w:rFonts w:ascii="Times New Roman" w:hAnsi="Times New Roman" w:cs="Times New Roman"/>
          <w:b/>
          <w:color w:val="000000" w:themeColor="text1"/>
          <w:sz w:val="24"/>
          <w:szCs w:val="24"/>
        </w:rPr>
      </w:pPr>
    </w:p>
    <w:p w14:paraId="01927BD1" w14:textId="77777777" w:rsidR="00D6415F" w:rsidRPr="00912882" w:rsidRDefault="00D6415F" w:rsidP="00D32828">
      <w:pPr>
        <w:spacing w:line="360" w:lineRule="auto"/>
        <w:rPr>
          <w:rFonts w:ascii="Times New Roman" w:hAnsi="Times New Roman" w:cs="Times New Roman"/>
          <w:b/>
          <w:color w:val="000000" w:themeColor="text1"/>
          <w:sz w:val="24"/>
          <w:szCs w:val="24"/>
        </w:rPr>
      </w:pPr>
    </w:p>
    <w:tbl>
      <w:tblPr>
        <w:tblStyle w:val="PlainTable2"/>
        <w:tblW w:w="0" w:type="auto"/>
        <w:tblLook w:val="04A0" w:firstRow="1" w:lastRow="0" w:firstColumn="1" w:lastColumn="0" w:noHBand="0" w:noVBand="1"/>
      </w:tblPr>
      <w:tblGrid>
        <w:gridCol w:w="4927"/>
        <w:gridCol w:w="2161"/>
        <w:gridCol w:w="1892"/>
      </w:tblGrid>
      <w:tr w:rsidR="00912882" w:rsidRPr="00912882" w14:paraId="42C04F6C" w14:textId="77777777" w:rsidTr="00FA7D32">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8980" w:type="dxa"/>
            <w:gridSpan w:val="3"/>
            <w:tcBorders>
              <w:top w:val="nil"/>
            </w:tcBorders>
            <w:shd w:val="clear" w:color="auto" w:fill="auto"/>
          </w:tcPr>
          <w:p w14:paraId="7601EBCF" w14:textId="77777777" w:rsidR="005E6C74" w:rsidRPr="00912882" w:rsidRDefault="005E6C74" w:rsidP="00FA7D32">
            <w:pPr>
              <w:spacing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lastRenderedPageBreak/>
              <w:t xml:space="preserve">Table 1: </w:t>
            </w:r>
            <w:r w:rsidRPr="00912882">
              <w:rPr>
                <w:rFonts w:ascii="Times New Roman" w:hAnsi="Times New Roman" w:cs="Times New Roman"/>
                <w:b w:val="0"/>
                <w:i/>
                <w:color w:val="000000" w:themeColor="text1"/>
                <w:sz w:val="24"/>
                <w:szCs w:val="24"/>
              </w:rPr>
              <w:t>Demographics of people with dementia and visual art facilitators</w:t>
            </w:r>
            <w:r w:rsidRPr="00912882">
              <w:rPr>
                <w:rFonts w:ascii="Times New Roman" w:hAnsi="Times New Roman" w:cs="Times New Roman"/>
                <w:color w:val="000000" w:themeColor="text1"/>
                <w:sz w:val="24"/>
                <w:szCs w:val="24"/>
              </w:rPr>
              <w:t xml:space="preserve"> </w:t>
            </w:r>
          </w:p>
        </w:tc>
      </w:tr>
      <w:tr w:rsidR="00912882" w:rsidRPr="00912882" w14:paraId="17DB7B3C" w14:textId="77777777" w:rsidTr="00FA7D32">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8980" w:type="dxa"/>
            <w:gridSpan w:val="3"/>
            <w:shd w:val="clear" w:color="auto" w:fill="D9D9D9" w:themeFill="background1" w:themeFillShade="D9"/>
          </w:tcPr>
          <w:p w14:paraId="66B3B960" w14:textId="32565259" w:rsidR="005E6C74" w:rsidRPr="00912882" w:rsidRDefault="005E6C74" w:rsidP="00FA7D32">
            <w:pPr>
              <w:spacing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People with dementia</w:t>
            </w:r>
            <w:r w:rsidR="00477A6B" w:rsidRPr="00912882">
              <w:rPr>
                <w:rFonts w:ascii="Times New Roman" w:hAnsi="Times New Roman" w:cs="Times New Roman"/>
                <w:color w:val="000000" w:themeColor="text1"/>
                <w:sz w:val="24"/>
                <w:szCs w:val="24"/>
              </w:rPr>
              <w:t xml:space="preserve"> (day care centre, n = 5)</w:t>
            </w:r>
            <w:r w:rsidRPr="00912882">
              <w:rPr>
                <w:rFonts w:ascii="Times New Roman" w:hAnsi="Times New Roman" w:cs="Times New Roman"/>
                <w:color w:val="000000" w:themeColor="text1"/>
                <w:sz w:val="24"/>
                <w:szCs w:val="24"/>
              </w:rPr>
              <w:t xml:space="preserve"> </w:t>
            </w:r>
          </w:p>
        </w:tc>
      </w:tr>
      <w:tr w:rsidR="00912882" w:rsidRPr="00912882" w14:paraId="69679DF6" w14:textId="77777777" w:rsidTr="006C29F9">
        <w:trPr>
          <w:trHeight w:val="378"/>
        </w:trPr>
        <w:tc>
          <w:tcPr>
            <w:cnfStyle w:val="001000000000" w:firstRow="0" w:lastRow="0" w:firstColumn="1" w:lastColumn="0" w:oddVBand="0" w:evenVBand="0" w:oddHBand="0" w:evenHBand="0" w:firstRowFirstColumn="0" w:firstRowLastColumn="0" w:lastRowFirstColumn="0" w:lastRowLastColumn="0"/>
            <w:tcW w:w="4927" w:type="dxa"/>
          </w:tcPr>
          <w:p w14:paraId="5A135ABA" w14:textId="77777777" w:rsidR="005E6C74" w:rsidRPr="00912882" w:rsidRDefault="005E6C74" w:rsidP="00FA7D32">
            <w:pPr>
              <w:spacing w:line="360" w:lineRule="auto"/>
              <w:jc w:val="both"/>
              <w:rPr>
                <w:rFonts w:ascii="Times New Roman" w:hAnsi="Times New Roman" w:cs="Times New Roman"/>
                <w:b w:val="0"/>
                <w:color w:val="000000" w:themeColor="text1"/>
                <w:sz w:val="24"/>
                <w:szCs w:val="24"/>
              </w:rPr>
            </w:pPr>
            <w:r w:rsidRPr="00912882">
              <w:rPr>
                <w:rFonts w:ascii="Times New Roman" w:hAnsi="Times New Roman" w:cs="Times New Roman"/>
                <w:b w:val="0"/>
                <w:color w:val="000000" w:themeColor="text1"/>
                <w:sz w:val="24"/>
                <w:szCs w:val="24"/>
              </w:rPr>
              <w:t>Gender</w:t>
            </w:r>
          </w:p>
        </w:tc>
        <w:tc>
          <w:tcPr>
            <w:tcW w:w="2161" w:type="dxa"/>
          </w:tcPr>
          <w:p w14:paraId="338C78AC" w14:textId="77777777" w:rsidR="005E6C74" w:rsidRPr="00912882" w:rsidRDefault="005E6C74"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Female</w:t>
            </w:r>
          </w:p>
        </w:tc>
        <w:tc>
          <w:tcPr>
            <w:tcW w:w="1892" w:type="dxa"/>
          </w:tcPr>
          <w:p w14:paraId="2EFE35ED" w14:textId="7BA42382" w:rsidR="005E6C74" w:rsidRPr="00912882" w:rsidRDefault="00477A6B"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4</w:t>
            </w:r>
            <w:r w:rsidR="005E6C74" w:rsidRPr="00912882">
              <w:rPr>
                <w:rFonts w:ascii="Times New Roman" w:hAnsi="Times New Roman" w:cs="Times New Roman"/>
                <w:color w:val="000000" w:themeColor="text1"/>
                <w:sz w:val="24"/>
                <w:szCs w:val="24"/>
              </w:rPr>
              <w:t xml:space="preserve"> (</w:t>
            </w:r>
            <w:r w:rsidRPr="00912882">
              <w:rPr>
                <w:rFonts w:ascii="Times New Roman" w:hAnsi="Times New Roman" w:cs="Times New Roman"/>
                <w:color w:val="000000" w:themeColor="text1"/>
                <w:sz w:val="24"/>
                <w:szCs w:val="24"/>
              </w:rPr>
              <w:t>80</w:t>
            </w:r>
            <w:r w:rsidR="005E6C74" w:rsidRPr="00912882">
              <w:rPr>
                <w:rFonts w:ascii="Times New Roman" w:hAnsi="Times New Roman" w:cs="Times New Roman"/>
                <w:color w:val="000000" w:themeColor="text1"/>
                <w:sz w:val="24"/>
                <w:szCs w:val="24"/>
              </w:rPr>
              <w:t>%)</w:t>
            </w:r>
          </w:p>
        </w:tc>
      </w:tr>
      <w:tr w:rsidR="00912882" w:rsidRPr="00912882" w14:paraId="6E4EC3A6" w14:textId="77777777" w:rsidTr="006C29F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7088" w:type="dxa"/>
            <w:gridSpan w:val="2"/>
          </w:tcPr>
          <w:p w14:paraId="4723D08A" w14:textId="77777777" w:rsidR="005E6C74" w:rsidRPr="00912882" w:rsidRDefault="005E6C74" w:rsidP="00FA7D32">
            <w:pPr>
              <w:spacing w:line="360" w:lineRule="auto"/>
              <w:jc w:val="both"/>
              <w:rPr>
                <w:rFonts w:ascii="Times New Roman" w:hAnsi="Times New Roman" w:cs="Times New Roman"/>
                <w:b w:val="0"/>
                <w:color w:val="000000" w:themeColor="text1"/>
                <w:sz w:val="24"/>
                <w:szCs w:val="24"/>
              </w:rPr>
            </w:pPr>
            <w:r w:rsidRPr="00912882">
              <w:rPr>
                <w:rFonts w:ascii="Times New Roman" w:hAnsi="Times New Roman" w:cs="Times New Roman"/>
                <w:b w:val="0"/>
                <w:color w:val="000000" w:themeColor="text1"/>
                <w:sz w:val="24"/>
                <w:szCs w:val="24"/>
              </w:rPr>
              <w:t>Mean age (years)</w:t>
            </w:r>
          </w:p>
        </w:tc>
        <w:tc>
          <w:tcPr>
            <w:tcW w:w="1892" w:type="dxa"/>
          </w:tcPr>
          <w:p w14:paraId="440426BC" w14:textId="5CACD2E2" w:rsidR="005E6C74" w:rsidRPr="00912882" w:rsidRDefault="005E6C74"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84.</w:t>
            </w:r>
            <w:r w:rsidR="00477A6B" w:rsidRPr="00912882">
              <w:rPr>
                <w:rFonts w:ascii="Times New Roman" w:hAnsi="Times New Roman" w:cs="Times New Roman"/>
                <w:color w:val="000000" w:themeColor="text1"/>
                <w:sz w:val="24"/>
                <w:szCs w:val="24"/>
              </w:rPr>
              <w:t>4</w:t>
            </w:r>
            <w:r w:rsidRPr="00912882">
              <w:rPr>
                <w:rFonts w:ascii="Times New Roman" w:hAnsi="Times New Roman" w:cs="Times New Roman"/>
                <w:color w:val="000000" w:themeColor="text1"/>
                <w:sz w:val="24"/>
                <w:szCs w:val="24"/>
              </w:rPr>
              <w:t xml:space="preserve"> (</w:t>
            </w:r>
            <w:r w:rsidRPr="00912882">
              <w:rPr>
                <w:rFonts w:ascii="Times New Roman" w:hAnsi="Times New Roman" w:cs="Times New Roman"/>
                <w:i/>
                <w:color w:val="000000" w:themeColor="text1"/>
                <w:sz w:val="24"/>
                <w:szCs w:val="24"/>
              </w:rPr>
              <w:t>SD</w:t>
            </w:r>
            <w:r w:rsidRPr="00912882">
              <w:rPr>
                <w:rFonts w:ascii="Times New Roman" w:hAnsi="Times New Roman" w:cs="Times New Roman"/>
                <w:color w:val="000000" w:themeColor="text1"/>
                <w:sz w:val="24"/>
                <w:szCs w:val="24"/>
              </w:rPr>
              <w:t xml:space="preserve"> = 5.</w:t>
            </w:r>
            <w:r w:rsidR="00477A6B" w:rsidRPr="00912882">
              <w:rPr>
                <w:rFonts w:ascii="Times New Roman" w:hAnsi="Times New Roman" w:cs="Times New Roman"/>
                <w:color w:val="000000" w:themeColor="text1"/>
                <w:sz w:val="24"/>
                <w:szCs w:val="24"/>
              </w:rPr>
              <w:t>8</w:t>
            </w:r>
            <w:r w:rsidRPr="00912882">
              <w:rPr>
                <w:rFonts w:ascii="Times New Roman" w:hAnsi="Times New Roman" w:cs="Times New Roman"/>
                <w:color w:val="000000" w:themeColor="text1"/>
                <w:sz w:val="24"/>
                <w:szCs w:val="24"/>
              </w:rPr>
              <w:t>)</w:t>
            </w:r>
          </w:p>
        </w:tc>
      </w:tr>
      <w:tr w:rsidR="00912882" w:rsidRPr="00912882" w14:paraId="6E3D52DF" w14:textId="77777777" w:rsidTr="006C29F9">
        <w:trPr>
          <w:trHeight w:val="378"/>
        </w:trPr>
        <w:tc>
          <w:tcPr>
            <w:cnfStyle w:val="001000000000" w:firstRow="0" w:lastRow="0" w:firstColumn="1" w:lastColumn="0" w:oddVBand="0" w:evenVBand="0" w:oddHBand="0" w:evenHBand="0" w:firstRowFirstColumn="0" w:firstRowLastColumn="0" w:lastRowFirstColumn="0" w:lastRowLastColumn="0"/>
            <w:tcW w:w="4927" w:type="dxa"/>
            <w:vMerge w:val="restart"/>
          </w:tcPr>
          <w:p w14:paraId="5EB4B0D6" w14:textId="77777777" w:rsidR="006C29F9" w:rsidRPr="00912882" w:rsidRDefault="006C29F9" w:rsidP="00FA7D32">
            <w:pPr>
              <w:spacing w:line="360" w:lineRule="auto"/>
              <w:jc w:val="both"/>
              <w:rPr>
                <w:rFonts w:ascii="Times New Roman" w:hAnsi="Times New Roman" w:cs="Times New Roman"/>
                <w:b w:val="0"/>
                <w:color w:val="000000" w:themeColor="text1"/>
                <w:sz w:val="24"/>
                <w:szCs w:val="24"/>
              </w:rPr>
            </w:pPr>
            <w:r w:rsidRPr="00912882">
              <w:rPr>
                <w:rFonts w:ascii="Times New Roman" w:hAnsi="Times New Roman" w:cs="Times New Roman"/>
                <w:b w:val="0"/>
                <w:color w:val="000000" w:themeColor="text1"/>
                <w:sz w:val="24"/>
                <w:szCs w:val="24"/>
              </w:rPr>
              <w:t>Ethnicity</w:t>
            </w:r>
          </w:p>
        </w:tc>
        <w:tc>
          <w:tcPr>
            <w:tcW w:w="2161" w:type="dxa"/>
          </w:tcPr>
          <w:p w14:paraId="54F0F38F" w14:textId="77777777" w:rsidR="006C29F9" w:rsidRPr="00912882" w:rsidRDefault="006C29F9"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White British</w:t>
            </w:r>
          </w:p>
        </w:tc>
        <w:tc>
          <w:tcPr>
            <w:tcW w:w="1892" w:type="dxa"/>
          </w:tcPr>
          <w:p w14:paraId="3ABC8B6B" w14:textId="404F731E" w:rsidR="006C29F9" w:rsidRPr="00912882" w:rsidRDefault="006C29F9"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2 (40%)</w:t>
            </w:r>
          </w:p>
        </w:tc>
      </w:tr>
      <w:tr w:rsidR="00912882" w:rsidRPr="00912882" w14:paraId="7555F58E" w14:textId="77777777" w:rsidTr="006C29F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27" w:type="dxa"/>
            <w:vMerge/>
          </w:tcPr>
          <w:p w14:paraId="0F7784B4" w14:textId="77777777" w:rsidR="006C29F9" w:rsidRPr="00912882" w:rsidRDefault="006C29F9" w:rsidP="00FA7D32">
            <w:pPr>
              <w:spacing w:line="360" w:lineRule="auto"/>
              <w:jc w:val="both"/>
              <w:rPr>
                <w:rFonts w:ascii="Times New Roman" w:hAnsi="Times New Roman" w:cs="Times New Roman"/>
                <w:color w:val="000000" w:themeColor="text1"/>
                <w:sz w:val="24"/>
                <w:szCs w:val="24"/>
              </w:rPr>
            </w:pPr>
          </w:p>
        </w:tc>
        <w:tc>
          <w:tcPr>
            <w:tcW w:w="2161" w:type="dxa"/>
          </w:tcPr>
          <w:p w14:paraId="772AB279" w14:textId="76954A8D" w:rsidR="006C29F9" w:rsidRPr="00912882" w:rsidRDefault="006C29F9"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British Australian</w:t>
            </w:r>
          </w:p>
        </w:tc>
        <w:tc>
          <w:tcPr>
            <w:tcW w:w="1892" w:type="dxa"/>
          </w:tcPr>
          <w:p w14:paraId="3C0DB7EE" w14:textId="5555DF57" w:rsidR="006C29F9" w:rsidRPr="00912882" w:rsidRDefault="006C29F9"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 (20%)</w:t>
            </w:r>
          </w:p>
        </w:tc>
      </w:tr>
      <w:tr w:rsidR="00912882" w:rsidRPr="00912882" w14:paraId="6E738A68" w14:textId="77777777" w:rsidTr="006C29F9">
        <w:trPr>
          <w:trHeight w:val="378"/>
        </w:trPr>
        <w:tc>
          <w:tcPr>
            <w:cnfStyle w:val="001000000000" w:firstRow="0" w:lastRow="0" w:firstColumn="1" w:lastColumn="0" w:oddVBand="0" w:evenVBand="0" w:oddHBand="0" w:evenHBand="0" w:firstRowFirstColumn="0" w:firstRowLastColumn="0" w:lastRowFirstColumn="0" w:lastRowLastColumn="0"/>
            <w:tcW w:w="4927" w:type="dxa"/>
            <w:vMerge/>
          </w:tcPr>
          <w:p w14:paraId="1795A438" w14:textId="77777777" w:rsidR="006C29F9" w:rsidRPr="00912882" w:rsidRDefault="006C29F9" w:rsidP="00FA7D32">
            <w:pPr>
              <w:spacing w:line="360" w:lineRule="auto"/>
              <w:jc w:val="both"/>
              <w:rPr>
                <w:rFonts w:ascii="Times New Roman" w:hAnsi="Times New Roman" w:cs="Times New Roman"/>
                <w:color w:val="000000" w:themeColor="text1"/>
                <w:sz w:val="24"/>
                <w:szCs w:val="24"/>
              </w:rPr>
            </w:pPr>
          </w:p>
        </w:tc>
        <w:tc>
          <w:tcPr>
            <w:tcW w:w="2161" w:type="dxa"/>
          </w:tcPr>
          <w:p w14:paraId="62C9A693" w14:textId="7222981B" w:rsidR="006C29F9" w:rsidRPr="00912882" w:rsidRDefault="006C29F9"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Russian</w:t>
            </w:r>
          </w:p>
        </w:tc>
        <w:tc>
          <w:tcPr>
            <w:tcW w:w="1892" w:type="dxa"/>
          </w:tcPr>
          <w:p w14:paraId="6D083203" w14:textId="6B41A8C4" w:rsidR="006C29F9" w:rsidRPr="00912882" w:rsidRDefault="006C29F9"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 (20%)</w:t>
            </w:r>
          </w:p>
        </w:tc>
      </w:tr>
      <w:tr w:rsidR="00912882" w:rsidRPr="00912882" w14:paraId="008D4518" w14:textId="77777777" w:rsidTr="006C29F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27" w:type="dxa"/>
            <w:vMerge/>
          </w:tcPr>
          <w:p w14:paraId="45C8735C" w14:textId="77777777" w:rsidR="006C29F9" w:rsidRPr="00912882" w:rsidRDefault="006C29F9" w:rsidP="00FA7D32">
            <w:pPr>
              <w:spacing w:line="360" w:lineRule="auto"/>
              <w:jc w:val="both"/>
              <w:rPr>
                <w:rFonts w:ascii="Times New Roman" w:hAnsi="Times New Roman" w:cs="Times New Roman"/>
                <w:color w:val="000000" w:themeColor="text1"/>
                <w:sz w:val="24"/>
                <w:szCs w:val="24"/>
              </w:rPr>
            </w:pPr>
          </w:p>
        </w:tc>
        <w:tc>
          <w:tcPr>
            <w:tcW w:w="2161" w:type="dxa"/>
          </w:tcPr>
          <w:p w14:paraId="35FE6C96" w14:textId="2999CA37" w:rsidR="006C29F9" w:rsidRPr="00912882" w:rsidRDefault="006C29F9"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Indian</w:t>
            </w:r>
          </w:p>
        </w:tc>
        <w:tc>
          <w:tcPr>
            <w:tcW w:w="1892" w:type="dxa"/>
          </w:tcPr>
          <w:p w14:paraId="7C987A00" w14:textId="4310E8E6" w:rsidR="006C29F9" w:rsidRPr="00912882" w:rsidRDefault="006C29F9"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 (20%)</w:t>
            </w:r>
          </w:p>
        </w:tc>
      </w:tr>
      <w:tr w:rsidR="00912882" w:rsidRPr="00912882" w14:paraId="7196B8C3" w14:textId="77777777" w:rsidTr="006C29F9">
        <w:trPr>
          <w:trHeight w:val="378"/>
        </w:trPr>
        <w:tc>
          <w:tcPr>
            <w:cnfStyle w:val="001000000000" w:firstRow="0" w:lastRow="0" w:firstColumn="1" w:lastColumn="0" w:oddVBand="0" w:evenVBand="0" w:oddHBand="0" w:evenHBand="0" w:firstRowFirstColumn="0" w:firstRowLastColumn="0" w:lastRowFirstColumn="0" w:lastRowLastColumn="0"/>
            <w:tcW w:w="4927" w:type="dxa"/>
          </w:tcPr>
          <w:p w14:paraId="4E31D86A" w14:textId="50D50018" w:rsidR="003F0951" w:rsidRPr="00912882" w:rsidRDefault="003F0951" w:rsidP="00FA7D32">
            <w:pPr>
              <w:spacing w:line="360" w:lineRule="auto"/>
              <w:jc w:val="both"/>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FAST score</w:t>
            </w:r>
          </w:p>
        </w:tc>
        <w:tc>
          <w:tcPr>
            <w:tcW w:w="2161" w:type="dxa"/>
          </w:tcPr>
          <w:p w14:paraId="69484C52" w14:textId="16716FA3" w:rsidR="003F0951" w:rsidRPr="00912882" w:rsidRDefault="003F0951"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4</w:t>
            </w:r>
          </w:p>
        </w:tc>
        <w:tc>
          <w:tcPr>
            <w:tcW w:w="1892" w:type="dxa"/>
          </w:tcPr>
          <w:p w14:paraId="15A4E29F" w14:textId="6C607E6B" w:rsidR="003F0951" w:rsidRPr="00912882" w:rsidRDefault="003F0951"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4 (80%)</w:t>
            </w:r>
          </w:p>
        </w:tc>
      </w:tr>
      <w:tr w:rsidR="00912882" w:rsidRPr="00912882" w14:paraId="72B55C22" w14:textId="77777777" w:rsidTr="006C29F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27" w:type="dxa"/>
          </w:tcPr>
          <w:p w14:paraId="16E98F0E" w14:textId="77777777" w:rsidR="003F0951" w:rsidRPr="00912882" w:rsidRDefault="003F0951" w:rsidP="00FA7D32">
            <w:pPr>
              <w:spacing w:line="360" w:lineRule="auto"/>
              <w:jc w:val="both"/>
              <w:rPr>
                <w:rFonts w:ascii="Times New Roman" w:hAnsi="Times New Roman" w:cs="Times New Roman"/>
                <w:b w:val="0"/>
                <w:bCs w:val="0"/>
                <w:color w:val="000000" w:themeColor="text1"/>
                <w:sz w:val="24"/>
                <w:szCs w:val="24"/>
              </w:rPr>
            </w:pPr>
          </w:p>
        </w:tc>
        <w:tc>
          <w:tcPr>
            <w:tcW w:w="2161" w:type="dxa"/>
          </w:tcPr>
          <w:p w14:paraId="1921D60B" w14:textId="377105F6" w:rsidR="003F0951" w:rsidRPr="00912882" w:rsidRDefault="003F0951"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6b</w:t>
            </w:r>
          </w:p>
        </w:tc>
        <w:tc>
          <w:tcPr>
            <w:tcW w:w="1892" w:type="dxa"/>
          </w:tcPr>
          <w:p w14:paraId="421D2230" w14:textId="23172F26" w:rsidR="003F0951" w:rsidRPr="00912882" w:rsidRDefault="003F0951"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 (20%)</w:t>
            </w:r>
          </w:p>
        </w:tc>
      </w:tr>
      <w:tr w:rsidR="00912882" w:rsidRPr="00912882" w14:paraId="541ABB39" w14:textId="77777777" w:rsidTr="006C29F9">
        <w:trPr>
          <w:trHeight w:val="378"/>
        </w:trPr>
        <w:tc>
          <w:tcPr>
            <w:cnfStyle w:val="001000000000" w:firstRow="0" w:lastRow="0" w:firstColumn="1" w:lastColumn="0" w:oddVBand="0" w:evenVBand="0" w:oddHBand="0" w:evenHBand="0" w:firstRowFirstColumn="0" w:firstRowLastColumn="0" w:lastRowFirstColumn="0" w:lastRowLastColumn="0"/>
            <w:tcW w:w="4927" w:type="dxa"/>
          </w:tcPr>
          <w:p w14:paraId="41A12E65" w14:textId="6D54E06F" w:rsidR="005E6C74" w:rsidRPr="00912882" w:rsidRDefault="005E6C74" w:rsidP="00FA7D32">
            <w:pPr>
              <w:spacing w:line="360" w:lineRule="auto"/>
              <w:jc w:val="both"/>
              <w:rPr>
                <w:rFonts w:ascii="Times New Roman" w:hAnsi="Times New Roman" w:cs="Times New Roman"/>
                <w:b w:val="0"/>
                <w:color w:val="000000" w:themeColor="text1"/>
                <w:sz w:val="24"/>
                <w:szCs w:val="24"/>
              </w:rPr>
            </w:pPr>
            <w:r w:rsidRPr="00912882">
              <w:rPr>
                <w:rFonts w:ascii="Times New Roman" w:hAnsi="Times New Roman" w:cs="Times New Roman"/>
                <w:b w:val="0"/>
                <w:color w:val="000000" w:themeColor="text1"/>
                <w:sz w:val="24"/>
                <w:szCs w:val="24"/>
              </w:rPr>
              <w:t>Average length of attendance (years)</w:t>
            </w:r>
          </w:p>
        </w:tc>
        <w:tc>
          <w:tcPr>
            <w:tcW w:w="2161" w:type="dxa"/>
          </w:tcPr>
          <w:p w14:paraId="5F7DBC6B" w14:textId="77777777" w:rsidR="005E6C74" w:rsidRPr="00912882" w:rsidRDefault="005E6C74"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892" w:type="dxa"/>
          </w:tcPr>
          <w:p w14:paraId="75B24C01" w14:textId="77777777" w:rsidR="005E6C74" w:rsidRPr="00912882" w:rsidRDefault="005E6C74"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5.3 (</w:t>
            </w:r>
            <w:r w:rsidRPr="00912882">
              <w:rPr>
                <w:rFonts w:ascii="Times New Roman" w:hAnsi="Times New Roman" w:cs="Times New Roman"/>
                <w:i/>
                <w:color w:val="000000" w:themeColor="text1"/>
                <w:sz w:val="24"/>
                <w:szCs w:val="24"/>
              </w:rPr>
              <w:t>SD</w:t>
            </w:r>
            <w:r w:rsidRPr="00912882">
              <w:rPr>
                <w:rFonts w:ascii="Times New Roman" w:hAnsi="Times New Roman" w:cs="Times New Roman"/>
                <w:color w:val="000000" w:themeColor="text1"/>
                <w:sz w:val="24"/>
                <w:szCs w:val="24"/>
              </w:rPr>
              <w:t xml:space="preserve"> = 55.58)</w:t>
            </w:r>
          </w:p>
        </w:tc>
      </w:tr>
      <w:tr w:rsidR="00912882" w:rsidRPr="00912882" w14:paraId="541B847A" w14:textId="77777777" w:rsidTr="00477A6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8980" w:type="dxa"/>
            <w:gridSpan w:val="3"/>
            <w:shd w:val="clear" w:color="auto" w:fill="D9D9D9" w:themeFill="background1" w:themeFillShade="D9"/>
          </w:tcPr>
          <w:p w14:paraId="3E1C05E9" w14:textId="1873C04C" w:rsidR="00477A6B" w:rsidRPr="00912882" w:rsidRDefault="00477A6B" w:rsidP="00FA7D32">
            <w:pPr>
              <w:spacing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People with dementia (assisted living facility, n = 6)</w:t>
            </w:r>
          </w:p>
        </w:tc>
      </w:tr>
      <w:tr w:rsidR="00912882" w:rsidRPr="00912882" w14:paraId="6850CE73" w14:textId="77777777" w:rsidTr="006C29F9">
        <w:trPr>
          <w:trHeight w:val="378"/>
        </w:trPr>
        <w:tc>
          <w:tcPr>
            <w:cnfStyle w:val="001000000000" w:firstRow="0" w:lastRow="0" w:firstColumn="1" w:lastColumn="0" w:oddVBand="0" w:evenVBand="0" w:oddHBand="0" w:evenHBand="0" w:firstRowFirstColumn="0" w:firstRowLastColumn="0" w:lastRowFirstColumn="0" w:lastRowLastColumn="0"/>
            <w:tcW w:w="4927" w:type="dxa"/>
          </w:tcPr>
          <w:p w14:paraId="0563726C" w14:textId="5E5F3DF1" w:rsidR="00477A6B" w:rsidRPr="00912882" w:rsidRDefault="00477A6B" w:rsidP="00FA7D32">
            <w:pPr>
              <w:spacing w:line="360" w:lineRule="auto"/>
              <w:jc w:val="both"/>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Gender</w:t>
            </w:r>
          </w:p>
        </w:tc>
        <w:tc>
          <w:tcPr>
            <w:tcW w:w="2161" w:type="dxa"/>
          </w:tcPr>
          <w:p w14:paraId="53295B52" w14:textId="10C2ECA9" w:rsidR="00477A6B" w:rsidRPr="00912882" w:rsidRDefault="00477A6B"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Female</w:t>
            </w:r>
          </w:p>
        </w:tc>
        <w:tc>
          <w:tcPr>
            <w:tcW w:w="1892" w:type="dxa"/>
          </w:tcPr>
          <w:p w14:paraId="74A13A91" w14:textId="4100EA58" w:rsidR="00477A6B" w:rsidRPr="00912882" w:rsidRDefault="00477A6B"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3 (50%)</w:t>
            </w:r>
          </w:p>
        </w:tc>
      </w:tr>
      <w:tr w:rsidR="00912882" w:rsidRPr="00912882" w14:paraId="264F2B5C" w14:textId="77777777" w:rsidTr="006C29F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27" w:type="dxa"/>
          </w:tcPr>
          <w:p w14:paraId="0AD30B31" w14:textId="508AC450" w:rsidR="00477A6B" w:rsidRPr="00912882" w:rsidRDefault="00477A6B" w:rsidP="00FA7D32">
            <w:pPr>
              <w:spacing w:line="360" w:lineRule="auto"/>
              <w:jc w:val="both"/>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Mean age (years)</w:t>
            </w:r>
          </w:p>
        </w:tc>
        <w:tc>
          <w:tcPr>
            <w:tcW w:w="2161" w:type="dxa"/>
          </w:tcPr>
          <w:p w14:paraId="5D610D32" w14:textId="77777777" w:rsidR="00477A6B" w:rsidRPr="00912882" w:rsidRDefault="00477A6B"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1892" w:type="dxa"/>
          </w:tcPr>
          <w:p w14:paraId="6F44326B" w14:textId="2D973024" w:rsidR="00477A6B" w:rsidRPr="00912882" w:rsidRDefault="00477A6B"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84.8 (</w:t>
            </w:r>
            <w:r w:rsidRPr="00912882">
              <w:rPr>
                <w:rFonts w:ascii="Times New Roman" w:hAnsi="Times New Roman" w:cs="Times New Roman"/>
                <w:i/>
                <w:iCs/>
                <w:color w:val="000000" w:themeColor="text1"/>
                <w:sz w:val="24"/>
                <w:szCs w:val="24"/>
              </w:rPr>
              <w:t>SD</w:t>
            </w:r>
            <w:r w:rsidRPr="00912882">
              <w:rPr>
                <w:rFonts w:ascii="Times New Roman" w:hAnsi="Times New Roman" w:cs="Times New Roman"/>
                <w:color w:val="000000" w:themeColor="text1"/>
                <w:sz w:val="24"/>
                <w:szCs w:val="24"/>
              </w:rPr>
              <w:t xml:space="preserve"> = 5.1)</w:t>
            </w:r>
          </w:p>
        </w:tc>
      </w:tr>
      <w:tr w:rsidR="00912882" w:rsidRPr="00912882" w14:paraId="2DCA7B97" w14:textId="77777777" w:rsidTr="006C29F9">
        <w:trPr>
          <w:trHeight w:val="378"/>
        </w:trPr>
        <w:tc>
          <w:tcPr>
            <w:cnfStyle w:val="001000000000" w:firstRow="0" w:lastRow="0" w:firstColumn="1" w:lastColumn="0" w:oddVBand="0" w:evenVBand="0" w:oddHBand="0" w:evenHBand="0" w:firstRowFirstColumn="0" w:firstRowLastColumn="0" w:lastRowFirstColumn="0" w:lastRowLastColumn="0"/>
            <w:tcW w:w="4927" w:type="dxa"/>
          </w:tcPr>
          <w:p w14:paraId="13238714" w14:textId="1356DBC1" w:rsidR="00477A6B" w:rsidRPr="00912882" w:rsidRDefault="00477A6B" w:rsidP="00FA7D32">
            <w:pPr>
              <w:spacing w:line="360" w:lineRule="auto"/>
              <w:jc w:val="both"/>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Ethnicity</w:t>
            </w:r>
          </w:p>
        </w:tc>
        <w:tc>
          <w:tcPr>
            <w:tcW w:w="2161" w:type="dxa"/>
          </w:tcPr>
          <w:p w14:paraId="5501C17D" w14:textId="09DFBCD6" w:rsidR="00477A6B" w:rsidRPr="00912882" w:rsidRDefault="00477A6B"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White British</w:t>
            </w:r>
          </w:p>
        </w:tc>
        <w:tc>
          <w:tcPr>
            <w:tcW w:w="1892" w:type="dxa"/>
          </w:tcPr>
          <w:p w14:paraId="3F68AD3B" w14:textId="59B8E7B0" w:rsidR="00477A6B" w:rsidRPr="00912882" w:rsidRDefault="00477A6B"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6 (100%)</w:t>
            </w:r>
          </w:p>
        </w:tc>
      </w:tr>
      <w:tr w:rsidR="00912882" w:rsidRPr="00912882" w14:paraId="5AA344B6" w14:textId="77777777" w:rsidTr="006C29F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27" w:type="dxa"/>
          </w:tcPr>
          <w:p w14:paraId="0ED06D7E" w14:textId="4E64DCF2" w:rsidR="003F0951" w:rsidRPr="00912882" w:rsidRDefault="003F0951" w:rsidP="00FA7D32">
            <w:pPr>
              <w:spacing w:line="360" w:lineRule="auto"/>
              <w:jc w:val="both"/>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FAST score</w:t>
            </w:r>
          </w:p>
        </w:tc>
        <w:tc>
          <w:tcPr>
            <w:tcW w:w="2161" w:type="dxa"/>
          </w:tcPr>
          <w:p w14:paraId="6D05264E" w14:textId="27C3C246" w:rsidR="003F0951" w:rsidRPr="00912882" w:rsidRDefault="003F0951"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4</w:t>
            </w:r>
          </w:p>
        </w:tc>
        <w:tc>
          <w:tcPr>
            <w:tcW w:w="1892" w:type="dxa"/>
          </w:tcPr>
          <w:p w14:paraId="799B6CA1" w14:textId="31932218" w:rsidR="003F0951" w:rsidRPr="00912882" w:rsidRDefault="003F0951"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 (16.6%)</w:t>
            </w:r>
          </w:p>
        </w:tc>
      </w:tr>
      <w:tr w:rsidR="00912882" w:rsidRPr="00912882" w14:paraId="355786FB" w14:textId="77777777" w:rsidTr="006C29F9">
        <w:trPr>
          <w:trHeight w:val="378"/>
        </w:trPr>
        <w:tc>
          <w:tcPr>
            <w:cnfStyle w:val="001000000000" w:firstRow="0" w:lastRow="0" w:firstColumn="1" w:lastColumn="0" w:oddVBand="0" w:evenVBand="0" w:oddHBand="0" w:evenHBand="0" w:firstRowFirstColumn="0" w:firstRowLastColumn="0" w:lastRowFirstColumn="0" w:lastRowLastColumn="0"/>
            <w:tcW w:w="4927" w:type="dxa"/>
          </w:tcPr>
          <w:p w14:paraId="1D2CF877" w14:textId="77777777" w:rsidR="003F0951" w:rsidRPr="00912882" w:rsidRDefault="003F0951" w:rsidP="00FA7D32">
            <w:pPr>
              <w:spacing w:line="360" w:lineRule="auto"/>
              <w:jc w:val="both"/>
              <w:rPr>
                <w:rFonts w:ascii="Times New Roman" w:hAnsi="Times New Roman" w:cs="Times New Roman"/>
                <w:b w:val="0"/>
                <w:bCs w:val="0"/>
                <w:color w:val="000000" w:themeColor="text1"/>
                <w:sz w:val="24"/>
                <w:szCs w:val="24"/>
              </w:rPr>
            </w:pPr>
          </w:p>
        </w:tc>
        <w:tc>
          <w:tcPr>
            <w:tcW w:w="2161" w:type="dxa"/>
          </w:tcPr>
          <w:p w14:paraId="6144B336" w14:textId="644CAE0D" w:rsidR="003F0951" w:rsidRPr="00912882" w:rsidRDefault="003F0951"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5</w:t>
            </w:r>
          </w:p>
        </w:tc>
        <w:tc>
          <w:tcPr>
            <w:tcW w:w="1892" w:type="dxa"/>
          </w:tcPr>
          <w:p w14:paraId="239C117C" w14:textId="4C371528" w:rsidR="003F0951" w:rsidRPr="00912882" w:rsidRDefault="003F0951"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 (16.6%)</w:t>
            </w:r>
          </w:p>
        </w:tc>
      </w:tr>
      <w:tr w:rsidR="00912882" w:rsidRPr="00912882" w14:paraId="52338D6C" w14:textId="77777777" w:rsidTr="006C29F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27" w:type="dxa"/>
          </w:tcPr>
          <w:p w14:paraId="692DEFE3" w14:textId="77777777" w:rsidR="003F0951" w:rsidRPr="00912882" w:rsidRDefault="003F0951" w:rsidP="00FA7D32">
            <w:pPr>
              <w:spacing w:line="360" w:lineRule="auto"/>
              <w:jc w:val="both"/>
              <w:rPr>
                <w:rFonts w:ascii="Times New Roman" w:hAnsi="Times New Roman" w:cs="Times New Roman"/>
                <w:b w:val="0"/>
                <w:bCs w:val="0"/>
                <w:color w:val="000000" w:themeColor="text1"/>
                <w:sz w:val="24"/>
                <w:szCs w:val="24"/>
              </w:rPr>
            </w:pPr>
          </w:p>
        </w:tc>
        <w:tc>
          <w:tcPr>
            <w:tcW w:w="2161" w:type="dxa"/>
          </w:tcPr>
          <w:p w14:paraId="2258C2EA" w14:textId="3633C1A9" w:rsidR="003F0951" w:rsidRPr="00912882" w:rsidRDefault="003F0951"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6a</w:t>
            </w:r>
          </w:p>
        </w:tc>
        <w:tc>
          <w:tcPr>
            <w:tcW w:w="1892" w:type="dxa"/>
          </w:tcPr>
          <w:p w14:paraId="423A509E" w14:textId="67909C88" w:rsidR="003F0951" w:rsidRPr="00912882" w:rsidRDefault="003F0951"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 (16.6%)</w:t>
            </w:r>
          </w:p>
        </w:tc>
      </w:tr>
      <w:tr w:rsidR="00912882" w:rsidRPr="00912882" w14:paraId="7E51EB7B" w14:textId="77777777" w:rsidTr="006C29F9">
        <w:trPr>
          <w:trHeight w:val="378"/>
        </w:trPr>
        <w:tc>
          <w:tcPr>
            <w:cnfStyle w:val="001000000000" w:firstRow="0" w:lastRow="0" w:firstColumn="1" w:lastColumn="0" w:oddVBand="0" w:evenVBand="0" w:oddHBand="0" w:evenHBand="0" w:firstRowFirstColumn="0" w:firstRowLastColumn="0" w:lastRowFirstColumn="0" w:lastRowLastColumn="0"/>
            <w:tcW w:w="4927" w:type="dxa"/>
          </w:tcPr>
          <w:p w14:paraId="581E1D29" w14:textId="77777777" w:rsidR="003F0951" w:rsidRPr="00912882" w:rsidRDefault="003F0951" w:rsidP="00FA7D32">
            <w:pPr>
              <w:spacing w:line="360" w:lineRule="auto"/>
              <w:jc w:val="both"/>
              <w:rPr>
                <w:rFonts w:ascii="Times New Roman" w:hAnsi="Times New Roman" w:cs="Times New Roman"/>
                <w:b w:val="0"/>
                <w:bCs w:val="0"/>
                <w:color w:val="000000" w:themeColor="text1"/>
                <w:sz w:val="24"/>
                <w:szCs w:val="24"/>
              </w:rPr>
            </w:pPr>
          </w:p>
        </w:tc>
        <w:tc>
          <w:tcPr>
            <w:tcW w:w="2161" w:type="dxa"/>
          </w:tcPr>
          <w:p w14:paraId="165187BD" w14:textId="7692A598" w:rsidR="003F0951" w:rsidRPr="00912882" w:rsidRDefault="003F0951"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6d</w:t>
            </w:r>
          </w:p>
        </w:tc>
        <w:tc>
          <w:tcPr>
            <w:tcW w:w="1892" w:type="dxa"/>
          </w:tcPr>
          <w:p w14:paraId="50D108F8" w14:textId="5488CF60" w:rsidR="003F0951" w:rsidRPr="00912882" w:rsidRDefault="003F0951"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3 (50%)</w:t>
            </w:r>
          </w:p>
        </w:tc>
      </w:tr>
      <w:tr w:rsidR="00912882" w:rsidRPr="00912882" w14:paraId="5938FA7D" w14:textId="77777777" w:rsidTr="006C29F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27" w:type="dxa"/>
          </w:tcPr>
          <w:p w14:paraId="247178A3" w14:textId="04B5F1C5" w:rsidR="00477A6B" w:rsidRPr="00912882" w:rsidRDefault="00477A6B" w:rsidP="00FA7D32">
            <w:pPr>
              <w:spacing w:line="360" w:lineRule="auto"/>
              <w:jc w:val="both"/>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Average length of stay (months)</w:t>
            </w:r>
          </w:p>
        </w:tc>
        <w:tc>
          <w:tcPr>
            <w:tcW w:w="2161" w:type="dxa"/>
          </w:tcPr>
          <w:p w14:paraId="302DC129" w14:textId="77777777" w:rsidR="00477A6B" w:rsidRPr="00912882" w:rsidRDefault="00477A6B"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1892" w:type="dxa"/>
          </w:tcPr>
          <w:p w14:paraId="6658015B" w14:textId="74C350A6" w:rsidR="00477A6B" w:rsidRPr="00912882" w:rsidRDefault="00477A6B"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11.6 (</w:t>
            </w:r>
            <w:r w:rsidRPr="00912882">
              <w:rPr>
                <w:rFonts w:ascii="Times New Roman" w:hAnsi="Times New Roman" w:cs="Times New Roman"/>
                <w:i/>
                <w:iCs/>
                <w:color w:val="000000" w:themeColor="text1"/>
                <w:sz w:val="24"/>
                <w:szCs w:val="24"/>
              </w:rPr>
              <w:t>SD</w:t>
            </w:r>
            <w:r w:rsidRPr="00912882">
              <w:rPr>
                <w:rFonts w:ascii="Times New Roman" w:hAnsi="Times New Roman" w:cs="Times New Roman"/>
                <w:color w:val="000000" w:themeColor="text1"/>
                <w:sz w:val="24"/>
                <w:szCs w:val="24"/>
              </w:rPr>
              <w:t xml:space="preserve"> = 7.05)</w:t>
            </w:r>
          </w:p>
        </w:tc>
      </w:tr>
      <w:tr w:rsidR="00912882" w:rsidRPr="00912882" w14:paraId="6C4F8C2C" w14:textId="77777777" w:rsidTr="00FA7D32">
        <w:trPr>
          <w:trHeight w:val="362"/>
        </w:trPr>
        <w:tc>
          <w:tcPr>
            <w:cnfStyle w:val="001000000000" w:firstRow="0" w:lastRow="0" w:firstColumn="1" w:lastColumn="0" w:oddVBand="0" w:evenVBand="0" w:oddHBand="0" w:evenHBand="0" w:firstRowFirstColumn="0" w:firstRowLastColumn="0" w:lastRowFirstColumn="0" w:lastRowLastColumn="0"/>
            <w:tcW w:w="8980" w:type="dxa"/>
            <w:gridSpan w:val="3"/>
            <w:shd w:val="clear" w:color="auto" w:fill="D9D9D9" w:themeFill="background1" w:themeFillShade="D9"/>
          </w:tcPr>
          <w:p w14:paraId="400DCBC8" w14:textId="77777777" w:rsidR="005E6C74" w:rsidRPr="00912882" w:rsidRDefault="005E6C74" w:rsidP="00FA7D32">
            <w:pPr>
              <w:spacing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Facilitators (n = 4)</w:t>
            </w:r>
          </w:p>
        </w:tc>
      </w:tr>
      <w:tr w:rsidR="00912882" w:rsidRPr="00912882" w14:paraId="7FDEDF12" w14:textId="77777777" w:rsidTr="006C29F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27" w:type="dxa"/>
          </w:tcPr>
          <w:p w14:paraId="42C16FFE" w14:textId="77777777" w:rsidR="005E6C74" w:rsidRPr="00912882" w:rsidRDefault="005E6C74" w:rsidP="00FA7D32">
            <w:pPr>
              <w:spacing w:line="360" w:lineRule="auto"/>
              <w:jc w:val="both"/>
              <w:rPr>
                <w:rFonts w:ascii="Times New Roman" w:hAnsi="Times New Roman" w:cs="Times New Roman"/>
                <w:b w:val="0"/>
                <w:color w:val="000000" w:themeColor="text1"/>
                <w:sz w:val="24"/>
                <w:szCs w:val="24"/>
              </w:rPr>
            </w:pPr>
            <w:r w:rsidRPr="00912882">
              <w:rPr>
                <w:rFonts w:ascii="Times New Roman" w:hAnsi="Times New Roman" w:cs="Times New Roman"/>
                <w:b w:val="0"/>
                <w:color w:val="000000" w:themeColor="text1"/>
                <w:sz w:val="24"/>
                <w:szCs w:val="24"/>
              </w:rPr>
              <w:t>Gender</w:t>
            </w:r>
          </w:p>
        </w:tc>
        <w:tc>
          <w:tcPr>
            <w:tcW w:w="2161" w:type="dxa"/>
          </w:tcPr>
          <w:p w14:paraId="11F22E6E" w14:textId="77777777" w:rsidR="005E6C74" w:rsidRPr="00912882" w:rsidRDefault="005E6C74"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Female</w:t>
            </w:r>
          </w:p>
        </w:tc>
        <w:tc>
          <w:tcPr>
            <w:tcW w:w="1892" w:type="dxa"/>
          </w:tcPr>
          <w:p w14:paraId="12EBEC8F" w14:textId="77777777" w:rsidR="005E6C74" w:rsidRPr="00912882" w:rsidRDefault="005E6C74"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3 (75%)</w:t>
            </w:r>
          </w:p>
        </w:tc>
      </w:tr>
      <w:tr w:rsidR="00912882" w:rsidRPr="00912882" w14:paraId="57EA9B30" w14:textId="77777777" w:rsidTr="006C29F9">
        <w:trPr>
          <w:trHeight w:val="378"/>
        </w:trPr>
        <w:tc>
          <w:tcPr>
            <w:cnfStyle w:val="001000000000" w:firstRow="0" w:lastRow="0" w:firstColumn="1" w:lastColumn="0" w:oddVBand="0" w:evenVBand="0" w:oddHBand="0" w:evenHBand="0" w:firstRowFirstColumn="0" w:firstRowLastColumn="0" w:lastRowFirstColumn="0" w:lastRowLastColumn="0"/>
            <w:tcW w:w="7088" w:type="dxa"/>
            <w:gridSpan w:val="2"/>
          </w:tcPr>
          <w:p w14:paraId="2420AD6D" w14:textId="77777777" w:rsidR="005E6C74" w:rsidRPr="00912882" w:rsidRDefault="005E6C74" w:rsidP="00FA7D32">
            <w:pPr>
              <w:spacing w:line="360" w:lineRule="auto"/>
              <w:jc w:val="both"/>
              <w:rPr>
                <w:rFonts w:ascii="Times New Roman" w:hAnsi="Times New Roman" w:cs="Times New Roman"/>
                <w:b w:val="0"/>
                <w:color w:val="000000" w:themeColor="text1"/>
                <w:sz w:val="24"/>
                <w:szCs w:val="24"/>
              </w:rPr>
            </w:pPr>
            <w:r w:rsidRPr="00912882">
              <w:rPr>
                <w:rFonts w:ascii="Times New Roman" w:hAnsi="Times New Roman" w:cs="Times New Roman"/>
                <w:b w:val="0"/>
                <w:color w:val="000000" w:themeColor="text1"/>
                <w:sz w:val="24"/>
                <w:szCs w:val="24"/>
              </w:rPr>
              <w:t>Mean age (years)</w:t>
            </w:r>
          </w:p>
        </w:tc>
        <w:tc>
          <w:tcPr>
            <w:tcW w:w="1892" w:type="dxa"/>
          </w:tcPr>
          <w:p w14:paraId="14A9FA0E" w14:textId="77777777" w:rsidR="005E6C74" w:rsidRPr="00912882" w:rsidRDefault="005E6C74"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44.7 (SD = 6.2)</w:t>
            </w:r>
          </w:p>
        </w:tc>
      </w:tr>
      <w:tr w:rsidR="00912882" w:rsidRPr="00912882" w14:paraId="3C65D6A8" w14:textId="77777777" w:rsidTr="006C29F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27" w:type="dxa"/>
          </w:tcPr>
          <w:p w14:paraId="5E5071CD" w14:textId="77777777" w:rsidR="005E6C74" w:rsidRPr="00912882" w:rsidRDefault="005E6C74" w:rsidP="00FA7D32">
            <w:pPr>
              <w:spacing w:line="360" w:lineRule="auto"/>
              <w:jc w:val="both"/>
              <w:rPr>
                <w:rFonts w:ascii="Times New Roman" w:hAnsi="Times New Roman" w:cs="Times New Roman"/>
                <w:b w:val="0"/>
                <w:color w:val="000000" w:themeColor="text1"/>
                <w:sz w:val="24"/>
                <w:szCs w:val="24"/>
              </w:rPr>
            </w:pPr>
            <w:r w:rsidRPr="00912882">
              <w:rPr>
                <w:rFonts w:ascii="Times New Roman" w:hAnsi="Times New Roman" w:cs="Times New Roman"/>
                <w:b w:val="0"/>
                <w:color w:val="000000" w:themeColor="text1"/>
                <w:sz w:val="24"/>
                <w:szCs w:val="24"/>
              </w:rPr>
              <w:t>Ethnicity</w:t>
            </w:r>
          </w:p>
        </w:tc>
        <w:tc>
          <w:tcPr>
            <w:tcW w:w="2161" w:type="dxa"/>
          </w:tcPr>
          <w:p w14:paraId="4F2ABEDB" w14:textId="77777777" w:rsidR="005E6C74" w:rsidRPr="00912882" w:rsidRDefault="005E6C74"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White British</w:t>
            </w:r>
          </w:p>
        </w:tc>
        <w:tc>
          <w:tcPr>
            <w:tcW w:w="1892" w:type="dxa"/>
          </w:tcPr>
          <w:p w14:paraId="35E8BB4A" w14:textId="77777777" w:rsidR="005E6C74" w:rsidRPr="00912882" w:rsidRDefault="005E6C74" w:rsidP="00FA7D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4 (100%)</w:t>
            </w:r>
          </w:p>
        </w:tc>
      </w:tr>
      <w:tr w:rsidR="00912882" w:rsidRPr="00912882" w14:paraId="761D9815" w14:textId="77777777" w:rsidTr="006C29F9">
        <w:trPr>
          <w:trHeight w:val="378"/>
        </w:trPr>
        <w:tc>
          <w:tcPr>
            <w:cnfStyle w:val="001000000000" w:firstRow="0" w:lastRow="0" w:firstColumn="1" w:lastColumn="0" w:oddVBand="0" w:evenVBand="0" w:oddHBand="0" w:evenHBand="0" w:firstRowFirstColumn="0" w:firstRowLastColumn="0" w:lastRowFirstColumn="0" w:lastRowLastColumn="0"/>
            <w:tcW w:w="4927" w:type="dxa"/>
          </w:tcPr>
          <w:p w14:paraId="29E8BD87" w14:textId="77777777" w:rsidR="005E6C74" w:rsidRPr="00912882" w:rsidRDefault="005E6C74" w:rsidP="00FA7D32">
            <w:pPr>
              <w:spacing w:line="360" w:lineRule="auto"/>
              <w:jc w:val="both"/>
              <w:rPr>
                <w:rFonts w:ascii="Times New Roman" w:hAnsi="Times New Roman" w:cs="Times New Roman"/>
                <w:b w:val="0"/>
                <w:color w:val="000000" w:themeColor="text1"/>
                <w:sz w:val="24"/>
                <w:szCs w:val="24"/>
              </w:rPr>
            </w:pPr>
            <w:r w:rsidRPr="00912882">
              <w:rPr>
                <w:rFonts w:ascii="Times New Roman" w:hAnsi="Times New Roman" w:cs="Times New Roman"/>
                <w:b w:val="0"/>
                <w:color w:val="000000" w:themeColor="text1"/>
                <w:sz w:val="24"/>
                <w:szCs w:val="24"/>
              </w:rPr>
              <w:t xml:space="preserve">Mean years’ experience </w:t>
            </w:r>
            <w:r w:rsidRPr="00912882">
              <w:rPr>
                <w:rFonts w:ascii="Times New Roman" w:hAnsi="Times New Roman" w:cs="Times New Roman"/>
                <w:b w:val="0"/>
                <w:i/>
                <w:color w:val="000000" w:themeColor="text1"/>
                <w:sz w:val="24"/>
                <w:szCs w:val="24"/>
              </w:rPr>
              <w:t>(delivering art sessions to people with dementia)</w:t>
            </w:r>
          </w:p>
        </w:tc>
        <w:tc>
          <w:tcPr>
            <w:tcW w:w="2161" w:type="dxa"/>
          </w:tcPr>
          <w:p w14:paraId="60BBBD5B" w14:textId="77777777" w:rsidR="005E6C74" w:rsidRPr="00912882" w:rsidRDefault="005E6C74"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892" w:type="dxa"/>
          </w:tcPr>
          <w:p w14:paraId="1D5C39AE" w14:textId="77777777" w:rsidR="005E6C74" w:rsidRPr="00912882" w:rsidRDefault="005E6C74"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8 (</w:t>
            </w:r>
            <w:r w:rsidRPr="00912882">
              <w:rPr>
                <w:rFonts w:ascii="Times New Roman" w:hAnsi="Times New Roman" w:cs="Times New Roman"/>
                <w:i/>
                <w:color w:val="000000" w:themeColor="text1"/>
                <w:sz w:val="24"/>
                <w:szCs w:val="24"/>
              </w:rPr>
              <w:t>SD</w:t>
            </w:r>
            <w:r w:rsidRPr="00912882">
              <w:rPr>
                <w:rFonts w:ascii="Times New Roman" w:hAnsi="Times New Roman" w:cs="Times New Roman"/>
                <w:color w:val="000000" w:themeColor="text1"/>
                <w:sz w:val="24"/>
                <w:szCs w:val="24"/>
              </w:rPr>
              <w:t xml:space="preserve"> = 3.16)</w:t>
            </w:r>
          </w:p>
        </w:tc>
      </w:tr>
    </w:tbl>
    <w:p w14:paraId="26E338AC" w14:textId="4AFA1DDD" w:rsidR="005E6C74" w:rsidRPr="00912882" w:rsidRDefault="005E6C74" w:rsidP="00D32828">
      <w:pPr>
        <w:spacing w:line="360" w:lineRule="auto"/>
        <w:rPr>
          <w:rFonts w:ascii="Times New Roman" w:hAnsi="Times New Roman" w:cs="Times New Roman"/>
          <w:b/>
          <w:color w:val="000000" w:themeColor="text1"/>
          <w:sz w:val="24"/>
          <w:szCs w:val="24"/>
        </w:rPr>
      </w:pPr>
    </w:p>
    <w:p w14:paraId="785878E1" w14:textId="75224885" w:rsidR="005E6C74" w:rsidRPr="00912882" w:rsidRDefault="005E6C74" w:rsidP="00D32828">
      <w:pPr>
        <w:spacing w:line="360" w:lineRule="auto"/>
        <w:rPr>
          <w:rFonts w:ascii="Times New Roman" w:hAnsi="Times New Roman" w:cs="Times New Roman"/>
          <w:b/>
          <w:color w:val="000000" w:themeColor="text1"/>
          <w:sz w:val="24"/>
          <w:szCs w:val="24"/>
        </w:rPr>
      </w:pPr>
    </w:p>
    <w:p w14:paraId="576FEF1A" w14:textId="7C34A9CF" w:rsidR="005E6C74" w:rsidRPr="00912882" w:rsidRDefault="005E6C74" w:rsidP="00D32828">
      <w:pPr>
        <w:spacing w:line="360" w:lineRule="auto"/>
        <w:rPr>
          <w:rFonts w:ascii="Times New Roman" w:hAnsi="Times New Roman" w:cs="Times New Roman"/>
          <w:b/>
          <w:color w:val="000000" w:themeColor="text1"/>
          <w:sz w:val="24"/>
          <w:szCs w:val="24"/>
        </w:rPr>
      </w:pPr>
    </w:p>
    <w:p w14:paraId="0B636396" w14:textId="7EF02EDB" w:rsidR="005E6C74" w:rsidRPr="00912882" w:rsidRDefault="005E6C74" w:rsidP="00D32828">
      <w:pPr>
        <w:spacing w:line="360" w:lineRule="auto"/>
        <w:rPr>
          <w:rFonts w:ascii="Times New Roman" w:hAnsi="Times New Roman" w:cs="Times New Roman"/>
          <w:b/>
          <w:color w:val="000000" w:themeColor="text1"/>
          <w:sz w:val="24"/>
          <w:szCs w:val="24"/>
        </w:rPr>
      </w:pPr>
    </w:p>
    <w:p w14:paraId="6271465B" w14:textId="02FE0D8B" w:rsidR="00023E44" w:rsidRDefault="00023E44" w:rsidP="00D32828">
      <w:pPr>
        <w:spacing w:line="360" w:lineRule="auto"/>
        <w:rPr>
          <w:rFonts w:ascii="Times New Roman" w:hAnsi="Times New Roman" w:cs="Times New Roman"/>
          <w:b/>
          <w:color w:val="000000" w:themeColor="text1"/>
          <w:sz w:val="24"/>
          <w:szCs w:val="24"/>
        </w:rPr>
      </w:pPr>
    </w:p>
    <w:p w14:paraId="4961BFE8" w14:textId="27A337E1" w:rsidR="00912882" w:rsidRPr="00912882" w:rsidRDefault="00912882" w:rsidP="00D32828">
      <w:pPr>
        <w:spacing w:line="360" w:lineRule="auto"/>
        <w:rPr>
          <w:rFonts w:ascii="Times New Roman" w:hAnsi="Times New Roman" w:cs="Times New Roman"/>
          <w:b/>
          <w:color w:val="000000" w:themeColor="text1"/>
          <w:sz w:val="24"/>
          <w:szCs w:val="24"/>
        </w:rPr>
      </w:pPr>
    </w:p>
    <w:tbl>
      <w:tblPr>
        <w:tblStyle w:val="ListTable2"/>
        <w:tblW w:w="0" w:type="auto"/>
        <w:tblLook w:val="04A0" w:firstRow="1" w:lastRow="0" w:firstColumn="1" w:lastColumn="0" w:noHBand="0" w:noVBand="1"/>
      </w:tblPr>
      <w:tblGrid>
        <w:gridCol w:w="2268"/>
        <w:gridCol w:w="1985"/>
        <w:gridCol w:w="2509"/>
        <w:gridCol w:w="2254"/>
      </w:tblGrid>
      <w:tr w:rsidR="00912882" w:rsidRPr="00912882" w14:paraId="38162FC7" w14:textId="77777777" w:rsidTr="00FA7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nil"/>
            </w:tcBorders>
          </w:tcPr>
          <w:p w14:paraId="4E875008" w14:textId="77777777" w:rsidR="005E6C74" w:rsidRPr="00912882" w:rsidRDefault="005E6C74" w:rsidP="00FA7D32">
            <w:pPr>
              <w:spacing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 xml:space="preserve">Table 2: </w:t>
            </w:r>
            <w:r w:rsidRPr="00912882">
              <w:rPr>
                <w:rFonts w:ascii="Times New Roman" w:hAnsi="Times New Roman" w:cs="Times New Roman"/>
                <w:b w:val="0"/>
                <w:bCs w:val="0"/>
                <w:i/>
                <w:iCs/>
                <w:color w:val="000000" w:themeColor="text1"/>
                <w:sz w:val="24"/>
                <w:szCs w:val="24"/>
              </w:rPr>
              <w:t>Descriptive statistics of outcome measures at baseline, post-intervention and follow-up.</w:t>
            </w:r>
          </w:p>
        </w:tc>
      </w:tr>
      <w:tr w:rsidR="00912882" w:rsidRPr="00912882" w14:paraId="65393810" w14:textId="77777777" w:rsidTr="005E6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4633BC36" w14:textId="77777777" w:rsidR="005E6C74" w:rsidRPr="00912882" w:rsidRDefault="005E6C74" w:rsidP="00FA7D32">
            <w:pPr>
              <w:spacing w:line="360" w:lineRule="auto"/>
              <w:jc w:val="both"/>
              <w:rPr>
                <w:rFonts w:ascii="Times New Roman" w:hAnsi="Times New Roman" w:cs="Times New Roman"/>
                <w:color w:val="000000" w:themeColor="text1"/>
                <w:sz w:val="24"/>
                <w:szCs w:val="24"/>
              </w:rPr>
            </w:pPr>
          </w:p>
        </w:tc>
        <w:tc>
          <w:tcPr>
            <w:tcW w:w="1985" w:type="dxa"/>
            <w:shd w:val="clear" w:color="auto" w:fill="D9D9D9" w:themeFill="background1" w:themeFillShade="D9"/>
          </w:tcPr>
          <w:p w14:paraId="49C83211"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912882">
              <w:rPr>
                <w:rFonts w:ascii="Times New Roman" w:hAnsi="Times New Roman" w:cs="Times New Roman"/>
                <w:b/>
                <w:bCs/>
                <w:color w:val="000000" w:themeColor="text1"/>
                <w:sz w:val="24"/>
                <w:szCs w:val="24"/>
              </w:rPr>
              <w:t>T0</w:t>
            </w:r>
          </w:p>
        </w:tc>
        <w:tc>
          <w:tcPr>
            <w:tcW w:w="2509" w:type="dxa"/>
            <w:shd w:val="clear" w:color="auto" w:fill="D9D9D9" w:themeFill="background1" w:themeFillShade="D9"/>
          </w:tcPr>
          <w:p w14:paraId="203596D6"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912882">
              <w:rPr>
                <w:rFonts w:ascii="Times New Roman" w:hAnsi="Times New Roman" w:cs="Times New Roman"/>
                <w:b/>
                <w:bCs/>
                <w:color w:val="000000" w:themeColor="text1"/>
                <w:sz w:val="24"/>
                <w:szCs w:val="24"/>
              </w:rPr>
              <w:t>T2</w:t>
            </w:r>
          </w:p>
        </w:tc>
        <w:tc>
          <w:tcPr>
            <w:tcW w:w="2254" w:type="dxa"/>
            <w:shd w:val="clear" w:color="auto" w:fill="D9D9D9" w:themeFill="background1" w:themeFillShade="D9"/>
          </w:tcPr>
          <w:p w14:paraId="42E84F5B"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912882">
              <w:rPr>
                <w:rFonts w:ascii="Times New Roman" w:hAnsi="Times New Roman" w:cs="Times New Roman"/>
                <w:b/>
                <w:bCs/>
                <w:color w:val="000000" w:themeColor="text1"/>
                <w:sz w:val="24"/>
                <w:szCs w:val="24"/>
              </w:rPr>
              <w:t>T3</w:t>
            </w:r>
          </w:p>
        </w:tc>
      </w:tr>
      <w:tr w:rsidR="00912882" w:rsidRPr="00912882" w14:paraId="5A58B1BC" w14:textId="77777777" w:rsidTr="005E6C74">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5F28AE21" w14:textId="003F25E0" w:rsidR="005E6C74" w:rsidRPr="00912882" w:rsidRDefault="0042256C" w:rsidP="00FA7D32">
            <w:pPr>
              <w:spacing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QoL</w:t>
            </w:r>
          </w:p>
        </w:tc>
        <w:tc>
          <w:tcPr>
            <w:tcW w:w="1985" w:type="dxa"/>
            <w:shd w:val="clear" w:color="auto" w:fill="D9D9D9" w:themeFill="background1" w:themeFillShade="D9"/>
          </w:tcPr>
          <w:p w14:paraId="36AD0C8B" w14:textId="77777777" w:rsidR="005E6C74" w:rsidRPr="00912882" w:rsidRDefault="005E6C74"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09" w:type="dxa"/>
            <w:shd w:val="clear" w:color="auto" w:fill="D9D9D9" w:themeFill="background1" w:themeFillShade="D9"/>
          </w:tcPr>
          <w:p w14:paraId="27C70132" w14:textId="77777777" w:rsidR="005E6C74" w:rsidRPr="00912882" w:rsidRDefault="005E6C74"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54" w:type="dxa"/>
            <w:shd w:val="clear" w:color="auto" w:fill="D9D9D9" w:themeFill="background1" w:themeFillShade="D9"/>
          </w:tcPr>
          <w:p w14:paraId="1885A6B2" w14:textId="77777777" w:rsidR="005E6C74" w:rsidRPr="00912882" w:rsidRDefault="005E6C74" w:rsidP="00FA7D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912882" w:rsidRPr="00912882" w14:paraId="34FC27D8" w14:textId="77777777" w:rsidTr="005E6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7A7668C" w14:textId="77777777" w:rsidR="005E6C74" w:rsidRPr="00912882" w:rsidRDefault="005E6C74" w:rsidP="00FA7D32">
            <w:pPr>
              <w:spacing w:line="360" w:lineRule="auto"/>
              <w:jc w:val="right"/>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Mean Score</w:t>
            </w:r>
          </w:p>
        </w:tc>
        <w:tc>
          <w:tcPr>
            <w:tcW w:w="1985" w:type="dxa"/>
            <w:shd w:val="clear" w:color="auto" w:fill="auto"/>
          </w:tcPr>
          <w:p w14:paraId="0C15B5E5"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28.45</w:t>
            </w:r>
          </w:p>
        </w:tc>
        <w:tc>
          <w:tcPr>
            <w:tcW w:w="2509" w:type="dxa"/>
            <w:shd w:val="clear" w:color="auto" w:fill="auto"/>
          </w:tcPr>
          <w:p w14:paraId="37EFCC09"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39</w:t>
            </w:r>
          </w:p>
        </w:tc>
        <w:tc>
          <w:tcPr>
            <w:tcW w:w="2254" w:type="dxa"/>
            <w:shd w:val="clear" w:color="auto" w:fill="auto"/>
          </w:tcPr>
          <w:p w14:paraId="057357CE"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38.55</w:t>
            </w:r>
          </w:p>
        </w:tc>
      </w:tr>
      <w:tr w:rsidR="00912882" w:rsidRPr="00912882" w14:paraId="134F93E6" w14:textId="77777777" w:rsidTr="005E6C74">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891512D" w14:textId="77777777" w:rsidR="005E6C74" w:rsidRPr="00912882" w:rsidRDefault="005E6C74" w:rsidP="00FA7D32">
            <w:pPr>
              <w:spacing w:line="360" w:lineRule="auto"/>
              <w:jc w:val="right"/>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Median Score</w:t>
            </w:r>
          </w:p>
        </w:tc>
        <w:tc>
          <w:tcPr>
            <w:tcW w:w="1985" w:type="dxa"/>
            <w:shd w:val="clear" w:color="auto" w:fill="auto"/>
          </w:tcPr>
          <w:p w14:paraId="09E3FEAC"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27</w:t>
            </w:r>
          </w:p>
        </w:tc>
        <w:tc>
          <w:tcPr>
            <w:tcW w:w="2509" w:type="dxa"/>
            <w:shd w:val="clear" w:color="auto" w:fill="auto"/>
          </w:tcPr>
          <w:p w14:paraId="0AADBF5D"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37</w:t>
            </w:r>
          </w:p>
        </w:tc>
        <w:tc>
          <w:tcPr>
            <w:tcW w:w="2254" w:type="dxa"/>
            <w:shd w:val="clear" w:color="auto" w:fill="auto"/>
          </w:tcPr>
          <w:p w14:paraId="46931313"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38</w:t>
            </w:r>
          </w:p>
        </w:tc>
      </w:tr>
      <w:tr w:rsidR="00912882" w:rsidRPr="00912882" w14:paraId="4F36D917" w14:textId="77777777" w:rsidTr="005E6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EE9A9C8" w14:textId="77777777" w:rsidR="005E6C74" w:rsidRPr="00912882" w:rsidRDefault="005E6C74" w:rsidP="00FA7D32">
            <w:pPr>
              <w:spacing w:line="360" w:lineRule="auto"/>
              <w:jc w:val="right"/>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 xml:space="preserve">Standard Deviation </w:t>
            </w:r>
          </w:p>
        </w:tc>
        <w:tc>
          <w:tcPr>
            <w:tcW w:w="1985" w:type="dxa"/>
            <w:shd w:val="clear" w:color="auto" w:fill="auto"/>
          </w:tcPr>
          <w:p w14:paraId="15234596"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5.84</w:t>
            </w:r>
          </w:p>
        </w:tc>
        <w:tc>
          <w:tcPr>
            <w:tcW w:w="2509" w:type="dxa"/>
            <w:shd w:val="clear" w:color="auto" w:fill="auto"/>
          </w:tcPr>
          <w:p w14:paraId="05313C93"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6.36</w:t>
            </w:r>
          </w:p>
        </w:tc>
        <w:tc>
          <w:tcPr>
            <w:tcW w:w="2254" w:type="dxa"/>
            <w:shd w:val="clear" w:color="auto" w:fill="auto"/>
          </w:tcPr>
          <w:p w14:paraId="4CED85E7"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6.19</w:t>
            </w:r>
          </w:p>
        </w:tc>
      </w:tr>
      <w:tr w:rsidR="00912882" w:rsidRPr="00912882" w14:paraId="4B7901F4" w14:textId="77777777" w:rsidTr="005E6C74">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06332FF6" w14:textId="77777777" w:rsidR="005E6C74" w:rsidRPr="00912882" w:rsidRDefault="005E6C74" w:rsidP="00FA7D32">
            <w:pPr>
              <w:spacing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ADL</w:t>
            </w:r>
          </w:p>
        </w:tc>
        <w:tc>
          <w:tcPr>
            <w:tcW w:w="1985" w:type="dxa"/>
            <w:shd w:val="clear" w:color="auto" w:fill="D9D9D9" w:themeFill="background1" w:themeFillShade="D9"/>
          </w:tcPr>
          <w:p w14:paraId="74C3935B"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09" w:type="dxa"/>
            <w:shd w:val="clear" w:color="auto" w:fill="D9D9D9" w:themeFill="background1" w:themeFillShade="D9"/>
          </w:tcPr>
          <w:p w14:paraId="0DF90398"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54" w:type="dxa"/>
            <w:shd w:val="clear" w:color="auto" w:fill="D9D9D9" w:themeFill="background1" w:themeFillShade="D9"/>
          </w:tcPr>
          <w:p w14:paraId="250BA9AC"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912882" w:rsidRPr="00912882" w14:paraId="13BF140F" w14:textId="77777777" w:rsidTr="005E6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C4CB8A4" w14:textId="77777777" w:rsidR="005E6C74" w:rsidRPr="00912882" w:rsidRDefault="005E6C74" w:rsidP="00FA7D32">
            <w:pPr>
              <w:spacing w:line="360" w:lineRule="auto"/>
              <w:jc w:val="right"/>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Mean Score</w:t>
            </w:r>
          </w:p>
        </w:tc>
        <w:tc>
          <w:tcPr>
            <w:tcW w:w="1985" w:type="dxa"/>
            <w:shd w:val="clear" w:color="auto" w:fill="auto"/>
          </w:tcPr>
          <w:p w14:paraId="265464F7"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2</w:t>
            </w:r>
          </w:p>
        </w:tc>
        <w:tc>
          <w:tcPr>
            <w:tcW w:w="2509" w:type="dxa"/>
            <w:shd w:val="clear" w:color="auto" w:fill="auto"/>
          </w:tcPr>
          <w:p w14:paraId="0EB2151A"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2.09</w:t>
            </w:r>
          </w:p>
        </w:tc>
        <w:tc>
          <w:tcPr>
            <w:tcW w:w="2254" w:type="dxa"/>
            <w:shd w:val="clear" w:color="auto" w:fill="auto"/>
          </w:tcPr>
          <w:p w14:paraId="60E030DA"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2</w:t>
            </w:r>
          </w:p>
        </w:tc>
      </w:tr>
      <w:tr w:rsidR="00912882" w:rsidRPr="00912882" w14:paraId="4B959D9A" w14:textId="77777777" w:rsidTr="005E6C74">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4713667" w14:textId="77777777" w:rsidR="005E6C74" w:rsidRPr="00912882" w:rsidRDefault="005E6C74" w:rsidP="00FA7D32">
            <w:pPr>
              <w:spacing w:line="360" w:lineRule="auto"/>
              <w:jc w:val="right"/>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Median Score</w:t>
            </w:r>
          </w:p>
        </w:tc>
        <w:tc>
          <w:tcPr>
            <w:tcW w:w="1985" w:type="dxa"/>
            <w:shd w:val="clear" w:color="auto" w:fill="auto"/>
          </w:tcPr>
          <w:p w14:paraId="2640D4AD"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w:t>
            </w:r>
          </w:p>
        </w:tc>
        <w:tc>
          <w:tcPr>
            <w:tcW w:w="2509" w:type="dxa"/>
            <w:shd w:val="clear" w:color="auto" w:fill="auto"/>
          </w:tcPr>
          <w:p w14:paraId="202BC0B9"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2</w:t>
            </w:r>
          </w:p>
        </w:tc>
        <w:tc>
          <w:tcPr>
            <w:tcW w:w="2254" w:type="dxa"/>
            <w:shd w:val="clear" w:color="auto" w:fill="auto"/>
          </w:tcPr>
          <w:p w14:paraId="498D44CF"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2</w:t>
            </w:r>
          </w:p>
        </w:tc>
      </w:tr>
      <w:tr w:rsidR="00912882" w:rsidRPr="00912882" w14:paraId="09EF4713" w14:textId="77777777" w:rsidTr="005E6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5CC0612" w14:textId="77777777" w:rsidR="005E6C74" w:rsidRPr="00912882" w:rsidRDefault="005E6C74" w:rsidP="00FA7D32">
            <w:pPr>
              <w:spacing w:line="360" w:lineRule="auto"/>
              <w:jc w:val="right"/>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 xml:space="preserve">Standard Deviation </w:t>
            </w:r>
          </w:p>
        </w:tc>
        <w:tc>
          <w:tcPr>
            <w:tcW w:w="1985" w:type="dxa"/>
            <w:shd w:val="clear" w:color="auto" w:fill="auto"/>
          </w:tcPr>
          <w:p w14:paraId="3F11B44F"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1.73</w:t>
            </w:r>
          </w:p>
        </w:tc>
        <w:tc>
          <w:tcPr>
            <w:tcW w:w="2509" w:type="dxa"/>
            <w:shd w:val="clear" w:color="auto" w:fill="auto"/>
          </w:tcPr>
          <w:p w14:paraId="253F1763"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1.70</w:t>
            </w:r>
          </w:p>
        </w:tc>
        <w:tc>
          <w:tcPr>
            <w:tcW w:w="2254" w:type="dxa"/>
            <w:shd w:val="clear" w:color="auto" w:fill="auto"/>
          </w:tcPr>
          <w:p w14:paraId="0070FEE5"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1.55</w:t>
            </w:r>
          </w:p>
        </w:tc>
      </w:tr>
      <w:tr w:rsidR="00912882" w:rsidRPr="00912882" w14:paraId="542C69F3" w14:textId="77777777" w:rsidTr="005E6C74">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3B865A01" w14:textId="77777777" w:rsidR="005E6C74" w:rsidRPr="00912882" w:rsidRDefault="005E6C74" w:rsidP="00FA7D32">
            <w:pPr>
              <w:spacing w:line="360" w:lineRule="auto"/>
              <w:jc w:val="both"/>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Social Functioning</w:t>
            </w:r>
          </w:p>
        </w:tc>
        <w:tc>
          <w:tcPr>
            <w:tcW w:w="1985" w:type="dxa"/>
            <w:shd w:val="clear" w:color="auto" w:fill="D9D9D9" w:themeFill="background1" w:themeFillShade="D9"/>
          </w:tcPr>
          <w:p w14:paraId="2C379CE3"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09" w:type="dxa"/>
            <w:shd w:val="clear" w:color="auto" w:fill="D9D9D9" w:themeFill="background1" w:themeFillShade="D9"/>
          </w:tcPr>
          <w:p w14:paraId="6C8A7B64"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54" w:type="dxa"/>
            <w:shd w:val="clear" w:color="auto" w:fill="D9D9D9" w:themeFill="background1" w:themeFillShade="D9"/>
          </w:tcPr>
          <w:p w14:paraId="17AC9DBF"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912882" w:rsidRPr="00912882" w14:paraId="16328605" w14:textId="77777777" w:rsidTr="005E6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6E966A5" w14:textId="77777777" w:rsidR="005E6C74" w:rsidRPr="00912882" w:rsidRDefault="005E6C74" w:rsidP="00FA7D32">
            <w:pPr>
              <w:spacing w:line="360" w:lineRule="auto"/>
              <w:jc w:val="right"/>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Mean Score</w:t>
            </w:r>
          </w:p>
        </w:tc>
        <w:tc>
          <w:tcPr>
            <w:tcW w:w="1985" w:type="dxa"/>
            <w:shd w:val="clear" w:color="auto" w:fill="auto"/>
          </w:tcPr>
          <w:p w14:paraId="031399D8"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16.28</w:t>
            </w:r>
          </w:p>
        </w:tc>
        <w:tc>
          <w:tcPr>
            <w:tcW w:w="2509" w:type="dxa"/>
            <w:shd w:val="clear" w:color="auto" w:fill="auto"/>
          </w:tcPr>
          <w:p w14:paraId="2201950A"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30.55</w:t>
            </w:r>
          </w:p>
        </w:tc>
        <w:tc>
          <w:tcPr>
            <w:tcW w:w="2254" w:type="dxa"/>
            <w:shd w:val="clear" w:color="auto" w:fill="auto"/>
          </w:tcPr>
          <w:p w14:paraId="31BF6280"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29.09</w:t>
            </w:r>
          </w:p>
        </w:tc>
      </w:tr>
      <w:tr w:rsidR="00912882" w:rsidRPr="00912882" w14:paraId="209758EA" w14:textId="77777777" w:rsidTr="005E6C74">
        <w:trPr>
          <w:trHeight w:val="7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B4C262A" w14:textId="77777777" w:rsidR="005E6C74" w:rsidRPr="00912882" w:rsidRDefault="005E6C74" w:rsidP="00FA7D32">
            <w:pPr>
              <w:spacing w:line="360" w:lineRule="auto"/>
              <w:jc w:val="right"/>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Median Score</w:t>
            </w:r>
          </w:p>
        </w:tc>
        <w:tc>
          <w:tcPr>
            <w:tcW w:w="1985" w:type="dxa"/>
            <w:shd w:val="clear" w:color="auto" w:fill="auto"/>
          </w:tcPr>
          <w:p w14:paraId="2360E384"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16</w:t>
            </w:r>
          </w:p>
        </w:tc>
        <w:tc>
          <w:tcPr>
            <w:tcW w:w="2509" w:type="dxa"/>
            <w:shd w:val="clear" w:color="auto" w:fill="auto"/>
          </w:tcPr>
          <w:p w14:paraId="5704F2A7"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29</w:t>
            </w:r>
          </w:p>
        </w:tc>
        <w:tc>
          <w:tcPr>
            <w:tcW w:w="2254" w:type="dxa"/>
            <w:shd w:val="clear" w:color="auto" w:fill="auto"/>
          </w:tcPr>
          <w:p w14:paraId="73DDD73E" w14:textId="77777777" w:rsidR="005E6C74" w:rsidRPr="00912882" w:rsidRDefault="005E6C74" w:rsidP="00FA7D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26</w:t>
            </w:r>
          </w:p>
        </w:tc>
      </w:tr>
      <w:tr w:rsidR="00912882" w:rsidRPr="00912882" w14:paraId="3A570933" w14:textId="77777777" w:rsidTr="005E6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93AD85B" w14:textId="77777777" w:rsidR="005E6C74" w:rsidRPr="00912882" w:rsidRDefault="005E6C74" w:rsidP="00FA7D32">
            <w:pPr>
              <w:spacing w:line="360" w:lineRule="auto"/>
              <w:jc w:val="right"/>
              <w:rPr>
                <w:rFonts w:ascii="Times New Roman" w:hAnsi="Times New Roman" w:cs="Times New Roman"/>
                <w:b w:val="0"/>
                <w:bCs w:val="0"/>
                <w:color w:val="000000" w:themeColor="text1"/>
                <w:sz w:val="24"/>
                <w:szCs w:val="24"/>
              </w:rPr>
            </w:pPr>
            <w:r w:rsidRPr="00912882">
              <w:rPr>
                <w:rFonts w:ascii="Times New Roman" w:hAnsi="Times New Roman" w:cs="Times New Roman"/>
                <w:b w:val="0"/>
                <w:bCs w:val="0"/>
                <w:color w:val="000000" w:themeColor="text1"/>
                <w:sz w:val="24"/>
                <w:szCs w:val="24"/>
              </w:rPr>
              <w:t xml:space="preserve">Standard Deviation </w:t>
            </w:r>
          </w:p>
        </w:tc>
        <w:tc>
          <w:tcPr>
            <w:tcW w:w="1985" w:type="dxa"/>
            <w:shd w:val="clear" w:color="auto" w:fill="auto"/>
          </w:tcPr>
          <w:p w14:paraId="118B029D"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3.49</w:t>
            </w:r>
          </w:p>
        </w:tc>
        <w:tc>
          <w:tcPr>
            <w:tcW w:w="2509" w:type="dxa"/>
            <w:shd w:val="clear" w:color="auto" w:fill="auto"/>
          </w:tcPr>
          <w:p w14:paraId="1CEFF590"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8.27</w:t>
            </w:r>
          </w:p>
        </w:tc>
        <w:tc>
          <w:tcPr>
            <w:tcW w:w="2254" w:type="dxa"/>
            <w:shd w:val="clear" w:color="auto" w:fill="auto"/>
          </w:tcPr>
          <w:p w14:paraId="3CAC5574" w14:textId="77777777" w:rsidR="005E6C74" w:rsidRPr="00912882" w:rsidRDefault="005E6C74" w:rsidP="00FA7D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12882">
              <w:rPr>
                <w:rFonts w:ascii="Times New Roman" w:hAnsi="Times New Roman" w:cs="Times New Roman"/>
                <w:color w:val="000000" w:themeColor="text1"/>
                <w:sz w:val="24"/>
                <w:szCs w:val="24"/>
              </w:rPr>
              <w:t>9.20</w:t>
            </w:r>
          </w:p>
        </w:tc>
      </w:tr>
    </w:tbl>
    <w:p w14:paraId="1CC50CC3" w14:textId="455F0993" w:rsidR="005E6C74" w:rsidRPr="00912882" w:rsidRDefault="005E6C74" w:rsidP="00D32828">
      <w:pPr>
        <w:spacing w:line="360" w:lineRule="auto"/>
        <w:rPr>
          <w:rFonts w:ascii="Times New Roman" w:hAnsi="Times New Roman" w:cs="Times New Roman"/>
          <w:b/>
          <w:color w:val="000000" w:themeColor="text1"/>
          <w:sz w:val="24"/>
          <w:szCs w:val="24"/>
        </w:rPr>
      </w:pPr>
    </w:p>
    <w:p w14:paraId="69FF196D" w14:textId="4FE67223" w:rsidR="005E6C74" w:rsidRPr="00912882" w:rsidRDefault="00912882" w:rsidP="00D32828">
      <w:pPr>
        <w:spacing w:line="360" w:lineRule="auto"/>
        <w:rPr>
          <w:rFonts w:ascii="Times New Roman" w:hAnsi="Times New Roman" w:cs="Times New Roman"/>
          <w:b/>
          <w:color w:val="000000" w:themeColor="text1"/>
          <w:sz w:val="24"/>
          <w:szCs w:val="24"/>
        </w:rPr>
      </w:pPr>
      <w:r>
        <w:rPr>
          <w:rFonts w:ascii="Arial" w:hAnsi="Arial" w:cs="Arial"/>
          <w:noProof/>
        </w:rPr>
        <w:lastRenderedPageBreak/>
        <mc:AlternateContent>
          <mc:Choice Requires="wpg">
            <w:drawing>
              <wp:anchor distT="0" distB="0" distL="114300" distR="114300" simplePos="0" relativeHeight="251661312" behindDoc="1" locked="0" layoutInCell="1" allowOverlap="1" wp14:anchorId="250FD9DE" wp14:editId="2E99B24D">
                <wp:simplePos x="0" y="0"/>
                <wp:positionH relativeFrom="margin">
                  <wp:posOffset>-200025</wp:posOffset>
                </wp:positionH>
                <wp:positionV relativeFrom="paragraph">
                  <wp:posOffset>0</wp:posOffset>
                </wp:positionV>
                <wp:extent cx="6229350" cy="4457700"/>
                <wp:effectExtent l="0" t="0" r="0" b="0"/>
                <wp:wrapTight wrapText="bothSides">
                  <wp:wrapPolygon edited="0">
                    <wp:start x="198" y="0"/>
                    <wp:lineTo x="0" y="17077"/>
                    <wp:lineTo x="0" y="21508"/>
                    <wp:lineTo x="18297" y="21508"/>
                    <wp:lineTo x="18297" y="17723"/>
                    <wp:lineTo x="21534" y="17262"/>
                    <wp:lineTo x="21534" y="0"/>
                    <wp:lineTo x="198" y="0"/>
                  </wp:wrapPolygon>
                </wp:wrapTight>
                <wp:docPr id="2" name="Group 2"/>
                <wp:cNvGraphicFramePr/>
                <a:graphic xmlns:a="http://schemas.openxmlformats.org/drawingml/2006/main">
                  <a:graphicData uri="http://schemas.microsoft.com/office/word/2010/wordprocessingGroup">
                    <wpg:wgp>
                      <wpg:cNvGrpSpPr/>
                      <wpg:grpSpPr>
                        <a:xfrm>
                          <a:off x="0" y="0"/>
                          <a:ext cx="6229350" cy="4457700"/>
                          <a:chOff x="-95250" y="0"/>
                          <a:chExt cx="6515100" cy="4735573"/>
                        </a:xfrm>
                      </wpg:grpSpPr>
                      <wps:wsp>
                        <wps:cNvPr id="3" name="Text Box 2"/>
                        <wps:cNvSpPr txBox="1">
                          <a:spLocks noChangeArrowheads="1"/>
                        </wps:cNvSpPr>
                        <wps:spPr bwMode="auto">
                          <a:xfrm>
                            <a:off x="-95250" y="3743325"/>
                            <a:ext cx="5495925" cy="992248"/>
                          </a:xfrm>
                          <a:prstGeom prst="rect">
                            <a:avLst/>
                          </a:prstGeom>
                          <a:solidFill>
                            <a:srgbClr val="FFFFFF"/>
                          </a:solidFill>
                          <a:ln w="9525">
                            <a:noFill/>
                            <a:miter lim="800000"/>
                            <a:headEnd/>
                            <a:tailEnd/>
                          </a:ln>
                        </wps:spPr>
                        <wps:txbx>
                          <w:txbxContent>
                            <w:p w14:paraId="3BA37A38" w14:textId="77777777" w:rsidR="00912882" w:rsidRPr="007F3401" w:rsidRDefault="00912882" w:rsidP="00912882">
                              <w:pPr>
                                <w:spacing w:after="0" w:line="240" w:lineRule="auto"/>
                                <w:jc w:val="both"/>
                                <w:rPr>
                                  <w:rFonts w:ascii="Arial" w:hAnsi="Arial" w:cs="Arial"/>
                                </w:rPr>
                              </w:pPr>
                              <w:r w:rsidRPr="007F3401">
                                <w:rPr>
                                  <w:rFonts w:ascii="Arial" w:hAnsi="Arial" w:cs="Arial"/>
                                  <w:b/>
                                </w:rPr>
                                <w:t xml:space="preserve">Figure </w:t>
                              </w:r>
                              <w:r>
                                <w:rPr>
                                  <w:rFonts w:ascii="Arial" w:hAnsi="Arial" w:cs="Arial"/>
                                  <w:b/>
                                </w:rPr>
                                <w:t>2</w:t>
                              </w:r>
                              <w:r w:rsidRPr="007F3401">
                                <w:rPr>
                                  <w:rFonts w:ascii="Arial" w:hAnsi="Arial" w:cs="Arial"/>
                                  <w:b/>
                                </w:rPr>
                                <w:t>:</w:t>
                              </w:r>
                              <w:r w:rsidRPr="007F3401">
                                <w:rPr>
                                  <w:rFonts w:ascii="Arial" w:hAnsi="Arial" w:cs="Arial"/>
                                </w:rPr>
                                <w:t xml:space="preserve"> A </w:t>
                              </w:r>
                              <w:r>
                                <w:rPr>
                                  <w:rFonts w:ascii="Arial" w:hAnsi="Arial" w:cs="Arial"/>
                                </w:rPr>
                                <w:t>graph to show the mean social functioning scores at T0, T2 and T3, grouped by intervention site.</w:t>
                              </w:r>
                            </w:p>
                          </w:txbxContent>
                        </wps:txbx>
                        <wps:bodyPr rot="0" vert="horz" wrap="square" lIns="91440" tIns="45720" rIns="91440" bIns="45720" anchor="t" anchorCtr="0">
                          <a:noAutofit/>
                        </wps:bodyPr>
                      </wps:wsp>
                      <pic:pic xmlns:pic="http://schemas.openxmlformats.org/drawingml/2006/picture">
                        <pic:nvPicPr>
                          <pic:cNvPr id="21" name="Picture 2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419850" cy="39725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0FD9DE" id="Group 2" o:spid="_x0000_s1053" style="position:absolute;margin-left:-15.75pt;margin-top:0;width:490.5pt;height:351pt;z-index:-251655168;mso-position-horizontal-relative:margin;mso-width-relative:margin;mso-height-relative:margin" coordorigin="-952" coordsize="65151,47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">
                <v:shape id="Text Box 2" o:spid="_x0000_s1054" type="#_x0000_t202" style="position:absolute;left:-952;top:37433;width:54958;height:9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BA37A38" w14:textId="77777777" w:rsidR="00912882" w:rsidRPr="007F3401" w:rsidRDefault="00912882" w:rsidP="00912882">
                        <w:pPr>
                          <w:spacing w:after="0" w:line="240" w:lineRule="auto"/>
                          <w:jc w:val="both"/>
                          <w:rPr>
                            <w:rFonts w:ascii="Arial" w:hAnsi="Arial" w:cs="Arial"/>
                          </w:rPr>
                        </w:pPr>
                        <w:r w:rsidRPr="007F3401">
                          <w:rPr>
                            <w:rFonts w:ascii="Arial" w:hAnsi="Arial" w:cs="Arial"/>
                            <w:b/>
                          </w:rPr>
                          <w:t xml:space="preserve">Figure </w:t>
                        </w:r>
                        <w:r>
                          <w:rPr>
                            <w:rFonts w:ascii="Arial" w:hAnsi="Arial" w:cs="Arial"/>
                            <w:b/>
                          </w:rPr>
                          <w:t>2</w:t>
                        </w:r>
                        <w:r w:rsidRPr="007F3401">
                          <w:rPr>
                            <w:rFonts w:ascii="Arial" w:hAnsi="Arial" w:cs="Arial"/>
                            <w:b/>
                          </w:rPr>
                          <w:t>:</w:t>
                        </w:r>
                        <w:r w:rsidRPr="007F3401">
                          <w:rPr>
                            <w:rFonts w:ascii="Arial" w:hAnsi="Arial" w:cs="Arial"/>
                          </w:rPr>
                          <w:t xml:space="preserve"> A </w:t>
                        </w:r>
                        <w:r>
                          <w:rPr>
                            <w:rFonts w:ascii="Arial" w:hAnsi="Arial" w:cs="Arial"/>
                          </w:rPr>
                          <w:t>graph to show the mean social functioning scores at T0, T2 and T3, grouped by intervention site.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55" type="#_x0000_t75" style="position:absolute;width:64198;height:39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">
                  <v:imagedata r:id="rId12" o:title=""/>
                </v:shape>
                <w10:wrap type="tight" anchorx="margin"/>
              </v:group>
            </w:pict>
          </mc:Fallback>
        </mc:AlternateContent>
      </w:r>
    </w:p>
    <w:p w14:paraId="039E9E41" w14:textId="56B58BEB" w:rsidR="005E6C74" w:rsidRPr="00912882" w:rsidRDefault="00912882" w:rsidP="00D32828">
      <w:pPr>
        <w:spacing w:line="360" w:lineRule="auto"/>
        <w:rPr>
          <w:rFonts w:ascii="Times New Roman" w:hAnsi="Times New Roman" w:cs="Times New Roman"/>
          <w:b/>
          <w:color w:val="000000" w:themeColor="text1"/>
          <w:sz w:val="24"/>
          <w:szCs w:val="24"/>
        </w:rPr>
      </w:pPr>
      <w:r>
        <w:rPr>
          <w:rFonts w:ascii="Arial" w:hAnsi="Arial" w:cs="Arial"/>
          <w:noProof/>
        </w:rPr>
        <mc:AlternateContent>
          <mc:Choice Requires="wpg">
            <w:drawing>
              <wp:anchor distT="0" distB="0" distL="114300" distR="114300" simplePos="0" relativeHeight="251663360" behindDoc="1" locked="0" layoutInCell="1" allowOverlap="1" wp14:anchorId="62D72813" wp14:editId="32D8A859">
                <wp:simplePos x="0" y="0"/>
                <wp:positionH relativeFrom="margin">
                  <wp:posOffset>-200025</wp:posOffset>
                </wp:positionH>
                <wp:positionV relativeFrom="paragraph">
                  <wp:posOffset>196850</wp:posOffset>
                </wp:positionV>
                <wp:extent cx="6219825" cy="4618990"/>
                <wp:effectExtent l="0" t="0" r="9525" b="0"/>
                <wp:wrapTight wrapText="bothSides">
                  <wp:wrapPolygon edited="0">
                    <wp:start x="0" y="0"/>
                    <wp:lineTo x="0" y="17193"/>
                    <wp:lineTo x="728" y="18530"/>
                    <wp:lineTo x="728" y="21469"/>
                    <wp:lineTo x="20839" y="21469"/>
                    <wp:lineTo x="20839" y="18530"/>
                    <wp:lineTo x="21567" y="17193"/>
                    <wp:lineTo x="21567" y="0"/>
                    <wp:lineTo x="0" y="0"/>
                  </wp:wrapPolygon>
                </wp:wrapTight>
                <wp:docPr id="252" name="Group 252"/>
                <wp:cNvGraphicFramePr/>
                <a:graphic xmlns:a="http://schemas.openxmlformats.org/drawingml/2006/main">
                  <a:graphicData uri="http://schemas.microsoft.com/office/word/2010/wordprocessingGroup">
                    <wpg:wgp>
                      <wpg:cNvGrpSpPr/>
                      <wpg:grpSpPr>
                        <a:xfrm>
                          <a:off x="0" y="0"/>
                          <a:ext cx="6219825" cy="4618990"/>
                          <a:chOff x="0" y="0"/>
                          <a:chExt cx="6219825" cy="4618990"/>
                        </a:xfrm>
                      </wpg:grpSpPr>
                      <wps:wsp>
                        <wps:cNvPr id="248" name="Text Box 2"/>
                        <wps:cNvSpPr txBox="1">
                          <a:spLocks noChangeArrowheads="1"/>
                        </wps:cNvSpPr>
                        <wps:spPr bwMode="auto">
                          <a:xfrm>
                            <a:off x="247650" y="3676650"/>
                            <a:ext cx="5734050" cy="942340"/>
                          </a:xfrm>
                          <a:prstGeom prst="rect">
                            <a:avLst/>
                          </a:prstGeom>
                          <a:solidFill>
                            <a:srgbClr val="FFFFFF"/>
                          </a:solidFill>
                          <a:ln w="9525">
                            <a:noFill/>
                            <a:miter lim="800000"/>
                            <a:headEnd/>
                            <a:tailEnd/>
                          </a:ln>
                        </wps:spPr>
                        <wps:txbx>
                          <w:txbxContent>
                            <w:p w14:paraId="578E9C8B" w14:textId="77777777" w:rsidR="00912882" w:rsidRPr="007F3401" w:rsidRDefault="00912882" w:rsidP="00912882">
                              <w:pPr>
                                <w:spacing w:after="0" w:line="240" w:lineRule="auto"/>
                                <w:jc w:val="both"/>
                                <w:rPr>
                                  <w:rFonts w:ascii="Arial" w:hAnsi="Arial" w:cs="Arial"/>
                                </w:rPr>
                              </w:pPr>
                              <w:r w:rsidRPr="007F3401">
                                <w:rPr>
                                  <w:rFonts w:ascii="Arial" w:hAnsi="Arial" w:cs="Arial"/>
                                  <w:b/>
                                </w:rPr>
                                <w:t xml:space="preserve">Figure </w:t>
                              </w:r>
                              <w:r>
                                <w:rPr>
                                  <w:rFonts w:ascii="Arial" w:hAnsi="Arial" w:cs="Arial"/>
                                  <w:b/>
                                </w:rPr>
                                <w:t>3</w:t>
                              </w:r>
                              <w:r w:rsidRPr="007F3401">
                                <w:rPr>
                                  <w:rFonts w:ascii="Arial" w:hAnsi="Arial" w:cs="Arial"/>
                                  <w:b/>
                                </w:rPr>
                                <w:t>:</w:t>
                              </w:r>
                              <w:r w:rsidRPr="007F3401">
                                <w:rPr>
                                  <w:rFonts w:ascii="Arial" w:hAnsi="Arial" w:cs="Arial"/>
                                </w:rPr>
                                <w:t xml:space="preserve"> A </w:t>
                              </w:r>
                              <w:r>
                                <w:rPr>
                                  <w:rFonts w:ascii="Arial" w:hAnsi="Arial" w:cs="Arial"/>
                                </w:rPr>
                                <w:t>graph to show the mean quality of life scores at T0, T2 and T3, grouped by intervention site.</w:t>
                              </w:r>
                            </w:p>
                          </w:txbxContent>
                        </wps:txbx>
                        <wps:bodyPr rot="0" vert="horz" wrap="square" lIns="91440" tIns="45720" rIns="91440" bIns="45720" anchor="t" anchorCtr="0">
                          <a:noAutofit/>
                        </wps:bodyPr>
                      </wps:wsp>
                      <pic:pic xmlns:pic="http://schemas.openxmlformats.org/drawingml/2006/picture">
                        <pic:nvPicPr>
                          <pic:cNvPr id="251" name="Picture 25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219825" cy="3848735"/>
                          </a:xfrm>
                          <a:prstGeom prst="rect">
                            <a:avLst/>
                          </a:prstGeom>
                        </pic:spPr>
                      </pic:pic>
                    </wpg:wgp>
                  </a:graphicData>
                </a:graphic>
              </wp:anchor>
            </w:drawing>
          </mc:Choice>
          <mc:Fallback>
            <w:pict>
              <v:group w14:anchorId="62D72813" id="Group 252" o:spid="_x0000_s1056" style="position:absolute;margin-left:-15.75pt;margin-top:15.5pt;width:489.75pt;height:363.7pt;z-index:-251653120;mso-position-horizontal-relative:margin" coordsize="62198,46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&#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">
                <v:shape id="Text Box 2" o:spid="_x0000_s1057" type="#_x0000_t202" style="position:absolute;left:2476;top:36766;width:57341;height:9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" stroked="f">
                  <v:textbox>
                    <w:txbxContent>
                      <w:p w14:paraId="578E9C8B" w14:textId="77777777" w:rsidR="00912882" w:rsidRPr="007F3401" w:rsidRDefault="00912882" w:rsidP="00912882">
                        <w:pPr>
                          <w:spacing w:after="0" w:line="240" w:lineRule="auto"/>
                          <w:jc w:val="both"/>
                          <w:rPr>
                            <w:rFonts w:ascii="Arial" w:hAnsi="Arial" w:cs="Arial"/>
                          </w:rPr>
                        </w:pPr>
                        <w:r w:rsidRPr="007F3401">
                          <w:rPr>
                            <w:rFonts w:ascii="Arial" w:hAnsi="Arial" w:cs="Arial"/>
                            <w:b/>
                          </w:rPr>
                          <w:t xml:space="preserve">Figure </w:t>
                        </w:r>
                        <w:r>
                          <w:rPr>
                            <w:rFonts w:ascii="Arial" w:hAnsi="Arial" w:cs="Arial"/>
                            <w:b/>
                          </w:rPr>
                          <w:t>3</w:t>
                        </w:r>
                        <w:r w:rsidRPr="007F3401">
                          <w:rPr>
                            <w:rFonts w:ascii="Arial" w:hAnsi="Arial" w:cs="Arial"/>
                            <w:b/>
                          </w:rPr>
                          <w:t>:</w:t>
                        </w:r>
                        <w:r w:rsidRPr="007F3401">
                          <w:rPr>
                            <w:rFonts w:ascii="Arial" w:hAnsi="Arial" w:cs="Arial"/>
                          </w:rPr>
                          <w:t xml:space="preserve"> A </w:t>
                        </w:r>
                        <w:r>
                          <w:rPr>
                            <w:rFonts w:ascii="Arial" w:hAnsi="Arial" w:cs="Arial"/>
                          </w:rPr>
                          <w:t>graph to show the mean quality of life scores at T0, T2 and T3, grouped by intervention site.</w:t>
                        </w:r>
                      </w:p>
                    </w:txbxContent>
                  </v:textbox>
                </v:shape>
                <v:shape id="Picture 251" o:spid="_x0000_s1058" type="#_x0000_t75" style="position:absolute;width:62198;height:38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">
                  <v:imagedata r:id="rId14" o:title=""/>
                </v:shape>
                <w10:wrap type="tight" anchorx="margin"/>
              </v:group>
            </w:pict>
          </mc:Fallback>
        </mc:AlternateContent>
      </w:r>
    </w:p>
    <w:p w14:paraId="07E69D01" w14:textId="314762C7" w:rsidR="005E6C74" w:rsidRPr="00912882" w:rsidRDefault="00912882" w:rsidP="00D32828">
      <w:pPr>
        <w:spacing w:line="360" w:lineRule="auto"/>
        <w:rPr>
          <w:rFonts w:ascii="Times New Roman" w:hAnsi="Times New Roman" w:cs="Times New Roman"/>
          <w:b/>
          <w:color w:val="000000" w:themeColor="text1"/>
          <w:sz w:val="24"/>
          <w:szCs w:val="24"/>
        </w:rPr>
      </w:pPr>
      <w:r>
        <w:rPr>
          <w:rFonts w:ascii="Arial" w:hAnsi="Arial" w:cs="Arial"/>
          <w:noProof/>
        </w:rPr>
        <w:lastRenderedPageBreak/>
        <mc:AlternateContent>
          <mc:Choice Requires="wpg">
            <w:drawing>
              <wp:anchor distT="0" distB="0" distL="114300" distR="114300" simplePos="0" relativeHeight="251665408" behindDoc="1" locked="0" layoutInCell="1" allowOverlap="1" wp14:anchorId="71CA4A32" wp14:editId="127BC529">
                <wp:simplePos x="0" y="0"/>
                <wp:positionH relativeFrom="margin">
                  <wp:posOffset>-171450</wp:posOffset>
                </wp:positionH>
                <wp:positionV relativeFrom="paragraph">
                  <wp:posOffset>0</wp:posOffset>
                </wp:positionV>
                <wp:extent cx="6296025" cy="4155451"/>
                <wp:effectExtent l="0" t="0" r="9525" b="0"/>
                <wp:wrapTight wrapText="bothSides">
                  <wp:wrapPolygon edited="0">
                    <wp:start x="0" y="0"/>
                    <wp:lineTo x="0" y="19309"/>
                    <wp:lineTo x="1176" y="20597"/>
                    <wp:lineTo x="1176" y="21488"/>
                    <wp:lineTo x="20391" y="21488"/>
                    <wp:lineTo x="20391" y="20597"/>
                    <wp:lineTo x="21567" y="19309"/>
                    <wp:lineTo x="21567" y="0"/>
                    <wp:lineTo x="0" y="0"/>
                  </wp:wrapPolygon>
                </wp:wrapTight>
                <wp:docPr id="254" name="Group 254"/>
                <wp:cNvGraphicFramePr/>
                <a:graphic xmlns:a="http://schemas.openxmlformats.org/drawingml/2006/main">
                  <a:graphicData uri="http://schemas.microsoft.com/office/word/2010/wordprocessingGroup">
                    <wpg:wgp>
                      <wpg:cNvGrpSpPr/>
                      <wpg:grpSpPr>
                        <a:xfrm>
                          <a:off x="0" y="0"/>
                          <a:ext cx="6296025" cy="4155451"/>
                          <a:chOff x="0" y="0"/>
                          <a:chExt cx="6296025" cy="4155451"/>
                        </a:xfrm>
                      </wpg:grpSpPr>
                      <wps:wsp>
                        <wps:cNvPr id="282" name="Text Box 2"/>
                        <wps:cNvSpPr txBox="1">
                          <a:spLocks noChangeArrowheads="1"/>
                        </wps:cNvSpPr>
                        <wps:spPr bwMode="auto">
                          <a:xfrm>
                            <a:off x="371475" y="3733177"/>
                            <a:ext cx="5553709" cy="422274"/>
                          </a:xfrm>
                          <a:prstGeom prst="rect">
                            <a:avLst/>
                          </a:prstGeom>
                          <a:solidFill>
                            <a:srgbClr val="FFFFFF"/>
                          </a:solidFill>
                          <a:ln w="9525">
                            <a:noFill/>
                            <a:miter lim="800000"/>
                            <a:headEnd/>
                            <a:tailEnd/>
                          </a:ln>
                        </wps:spPr>
                        <wps:txbx>
                          <w:txbxContent>
                            <w:p w14:paraId="4FC872A9" w14:textId="77777777" w:rsidR="00912882" w:rsidRPr="00091962" w:rsidRDefault="00912882" w:rsidP="00912882">
                              <w:pPr>
                                <w:spacing w:after="0" w:line="240" w:lineRule="auto"/>
                                <w:jc w:val="both"/>
                                <w:rPr>
                                  <w:rFonts w:ascii="Arial" w:hAnsi="Arial" w:cs="Arial"/>
                                </w:rPr>
                              </w:pPr>
                              <w:r w:rsidRPr="00091962">
                                <w:rPr>
                                  <w:rFonts w:ascii="Arial" w:hAnsi="Arial" w:cs="Arial"/>
                                  <w:b/>
                                </w:rPr>
                                <w:t xml:space="preserve">Figure </w:t>
                              </w:r>
                              <w:r>
                                <w:rPr>
                                  <w:rFonts w:ascii="Arial" w:hAnsi="Arial" w:cs="Arial"/>
                                  <w:b/>
                                </w:rPr>
                                <w:t>4</w:t>
                              </w:r>
                              <w:r w:rsidRPr="00091962">
                                <w:rPr>
                                  <w:rFonts w:ascii="Arial" w:hAnsi="Arial" w:cs="Arial"/>
                                  <w:b/>
                                </w:rPr>
                                <w:t>:</w:t>
                              </w:r>
                              <w:r w:rsidRPr="00091962">
                                <w:rPr>
                                  <w:rFonts w:ascii="Arial" w:hAnsi="Arial" w:cs="Arial"/>
                                </w:rPr>
                                <w:t xml:space="preserve"> A graph </w:t>
                              </w:r>
                              <w:r>
                                <w:rPr>
                                  <w:rFonts w:ascii="Arial" w:hAnsi="Arial" w:cs="Arial"/>
                                </w:rPr>
                                <w:t>to show the mean ADL scores at T0, T2 and T3, grouped by intervention site.</w:t>
                              </w:r>
                            </w:p>
                          </w:txbxContent>
                        </wps:txbx>
                        <wps:bodyPr rot="0" vert="horz" wrap="square" lIns="91440" tIns="45720" rIns="91440" bIns="45720" anchor="t" anchorCtr="0">
                          <a:spAutoFit/>
                        </wps:bodyPr>
                      </wps:wsp>
                      <pic:pic xmlns:pic="http://schemas.openxmlformats.org/drawingml/2006/picture">
                        <pic:nvPicPr>
                          <pic:cNvPr id="253" name="Picture 25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296025" cy="3896360"/>
                          </a:xfrm>
                          <a:prstGeom prst="rect">
                            <a:avLst/>
                          </a:prstGeom>
                        </pic:spPr>
                      </pic:pic>
                    </wpg:wgp>
                  </a:graphicData>
                </a:graphic>
              </wp:anchor>
            </w:drawing>
          </mc:Choice>
          <mc:Fallback>
            <w:pict>
              <v:group w14:anchorId="71CA4A32" id="Group 254" o:spid="_x0000_s1059" style="position:absolute;margin-left:-13.5pt;margin-top:0;width:495.75pt;height:327.2pt;z-index:-251651072;mso-position-horizontal-relative:margin" coordsize="62960,4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">
                <v:shape id="Text Box 2" o:spid="_x0000_s1060" type="#_x0000_t202" style="position:absolute;left:3714;top:37331;width:55537;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" stroked="f">
                  <v:textbox style="mso-fit-shape-to-text:t">
                    <w:txbxContent>
                      <w:p w14:paraId="4FC872A9" w14:textId="77777777" w:rsidR="00912882" w:rsidRPr="00091962" w:rsidRDefault="00912882" w:rsidP="00912882">
                        <w:pPr>
                          <w:spacing w:after="0" w:line="240" w:lineRule="auto"/>
                          <w:jc w:val="both"/>
                          <w:rPr>
                            <w:rFonts w:ascii="Arial" w:hAnsi="Arial" w:cs="Arial"/>
                          </w:rPr>
                        </w:pPr>
                        <w:r w:rsidRPr="00091962">
                          <w:rPr>
                            <w:rFonts w:ascii="Arial" w:hAnsi="Arial" w:cs="Arial"/>
                            <w:b/>
                          </w:rPr>
                          <w:t xml:space="preserve">Figure </w:t>
                        </w:r>
                        <w:r>
                          <w:rPr>
                            <w:rFonts w:ascii="Arial" w:hAnsi="Arial" w:cs="Arial"/>
                            <w:b/>
                          </w:rPr>
                          <w:t>4</w:t>
                        </w:r>
                        <w:r w:rsidRPr="00091962">
                          <w:rPr>
                            <w:rFonts w:ascii="Arial" w:hAnsi="Arial" w:cs="Arial"/>
                            <w:b/>
                          </w:rPr>
                          <w:t>:</w:t>
                        </w:r>
                        <w:r w:rsidRPr="00091962">
                          <w:rPr>
                            <w:rFonts w:ascii="Arial" w:hAnsi="Arial" w:cs="Arial"/>
                          </w:rPr>
                          <w:t xml:space="preserve"> A graph </w:t>
                        </w:r>
                        <w:r>
                          <w:rPr>
                            <w:rFonts w:ascii="Arial" w:hAnsi="Arial" w:cs="Arial"/>
                          </w:rPr>
                          <w:t>to show the mean ADL scores at T0, T2 and T3, grouped by intervention site.</w:t>
                        </w:r>
                      </w:p>
                    </w:txbxContent>
                  </v:textbox>
                </v:shape>
                <v:shape id="Picture 253" o:spid="_x0000_s1061" type="#_x0000_t75" style="position:absolute;width:62960;height:38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">
                  <v:imagedata r:id="rId16" o:title=""/>
                </v:shape>
                <w10:wrap type="tight" anchorx="margin"/>
              </v:group>
            </w:pict>
          </mc:Fallback>
        </mc:AlternateContent>
      </w:r>
    </w:p>
    <w:tbl>
      <w:tblPr>
        <w:tblStyle w:val="ListTable6Colorful"/>
        <w:tblW w:w="0" w:type="auto"/>
        <w:tblLook w:val="04A0" w:firstRow="1" w:lastRow="0" w:firstColumn="1" w:lastColumn="0" w:noHBand="0" w:noVBand="1"/>
      </w:tblPr>
      <w:tblGrid>
        <w:gridCol w:w="4445"/>
        <w:gridCol w:w="4445"/>
      </w:tblGrid>
      <w:tr w:rsidR="00912882" w:rsidRPr="00912882" w14:paraId="7D3A7B04" w14:textId="77777777" w:rsidTr="00FA7D32">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8890" w:type="dxa"/>
            <w:gridSpan w:val="2"/>
            <w:tcBorders>
              <w:top w:val="nil"/>
            </w:tcBorders>
          </w:tcPr>
          <w:p w14:paraId="6D6CAD1F" w14:textId="77777777" w:rsidR="005E6C74" w:rsidRPr="00912882" w:rsidRDefault="005E6C74" w:rsidP="00FA7D32">
            <w:pPr>
              <w:rPr>
                <w:rFonts w:ascii="Times New Roman" w:hAnsi="Times New Roman" w:cs="Times New Roman"/>
                <w:b w:val="0"/>
                <w:i/>
                <w:sz w:val="24"/>
                <w:szCs w:val="24"/>
              </w:rPr>
            </w:pPr>
            <w:r w:rsidRPr="00912882">
              <w:rPr>
                <w:rFonts w:ascii="Times New Roman" w:hAnsi="Times New Roman" w:cs="Times New Roman"/>
                <w:sz w:val="24"/>
                <w:szCs w:val="24"/>
              </w:rPr>
              <w:t xml:space="preserve">Table 3: </w:t>
            </w:r>
            <w:r w:rsidRPr="00912882">
              <w:rPr>
                <w:rFonts w:ascii="Times New Roman" w:hAnsi="Times New Roman" w:cs="Times New Roman"/>
                <w:b w:val="0"/>
                <w:i/>
                <w:iCs/>
                <w:sz w:val="24"/>
                <w:szCs w:val="24"/>
              </w:rPr>
              <w:t>Main themes with a cluster of sub-themes</w:t>
            </w:r>
          </w:p>
        </w:tc>
      </w:tr>
      <w:tr w:rsidR="00912882" w:rsidRPr="00912882" w14:paraId="21C68C5C" w14:textId="77777777" w:rsidTr="005E6C7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445" w:type="dxa"/>
            <w:shd w:val="clear" w:color="auto" w:fill="D9D9D9" w:themeFill="background1" w:themeFillShade="D9"/>
          </w:tcPr>
          <w:p w14:paraId="478E32ED" w14:textId="77777777" w:rsidR="005E6C74" w:rsidRPr="00912882" w:rsidRDefault="005E6C74" w:rsidP="00FA7D32">
            <w:pPr>
              <w:jc w:val="center"/>
              <w:rPr>
                <w:rFonts w:ascii="Times New Roman" w:hAnsi="Times New Roman" w:cs="Times New Roman"/>
                <w:sz w:val="24"/>
                <w:szCs w:val="24"/>
              </w:rPr>
            </w:pPr>
            <w:r w:rsidRPr="00912882">
              <w:rPr>
                <w:rFonts w:ascii="Times New Roman" w:hAnsi="Times New Roman" w:cs="Times New Roman"/>
                <w:sz w:val="24"/>
                <w:szCs w:val="24"/>
              </w:rPr>
              <w:t>Themes</w:t>
            </w:r>
          </w:p>
        </w:tc>
        <w:tc>
          <w:tcPr>
            <w:tcW w:w="4445" w:type="dxa"/>
            <w:shd w:val="clear" w:color="auto" w:fill="D9D9D9" w:themeFill="background1" w:themeFillShade="D9"/>
          </w:tcPr>
          <w:p w14:paraId="35448C49" w14:textId="77777777" w:rsidR="005E6C74" w:rsidRPr="00912882" w:rsidRDefault="005E6C74" w:rsidP="00FA7D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12882">
              <w:rPr>
                <w:rFonts w:ascii="Times New Roman" w:hAnsi="Times New Roman" w:cs="Times New Roman"/>
                <w:b/>
                <w:sz w:val="24"/>
                <w:szCs w:val="24"/>
              </w:rPr>
              <w:t>Sub-Themes</w:t>
            </w:r>
          </w:p>
        </w:tc>
      </w:tr>
      <w:tr w:rsidR="00912882" w:rsidRPr="00912882" w14:paraId="1B9F22D7" w14:textId="77777777" w:rsidTr="00FA7D32">
        <w:trPr>
          <w:trHeight w:val="828"/>
        </w:trPr>
        <w:tc>
          <w:tcPr>
            <w:cnfStyle w:val="001000000000" w:firstRow="0" w:lastRow="0" w:firstColumn="1" w:lastColumn="0" w:oddVBand="0" w:evenVBand="0" w:oddHBand="0" w:evenHBand="0" w:firstRowFirstColumn="0" w:firstRowLastColumn="0" w:lastRowFirstColumn="0" w:lastRowLastColumn="0"/>
            <w:tcW w:w="4445" w:type="dxa"/>
          </w:tcPr>
          <w:p w14:paraId="590375F8" w14:textId="77777777" w:rsidR="005E6C74" w:rsidRPr="00912882" w:rsidRDefault="005E6C74" w:rsidP="00FA7D32">
            <w:pPr>
              <w:rPr>
                <w:rFonts w:ascii="Times New Roman" w:hAnsi="Times New Roman" w:cs="Times New Roman"/>
                <w:sz w:val="24"/>
                <w:szCs w:val="24"/>
              </w:rPr>
            </w:pPr>
            <w:r w:rsidRPr="00912882">
              <w:rPr>
                <w:rFonts w:ascii="Times New Roman" w:hAnsi="Times New Roman" w:cs="Times New Roman"/>
                <w:sz w:val="24"/>
                <w:szCs w:val="24"/>
              </w:rPr>
              <w:t xml:space="preserve">Feasibility/acceptability of the intervention </w:t>
            </w:r>
          </w:p>
        </w:tc>
        <w:tc>
          <w:tcPr>
            <w:tcW w:w="4445" w:type="dxa"/>
          </w:tcPr>
          <w:p w14:paraId="74D18F0C" w14:textId="77777777" w:rsidR="005E6C74" w:rsidRPr="00912882" w:rsidRDefault="005E6C74" w:rsidP="00FA7D3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Recruitment</w:t>
            </w:r>
          </w:p>
          <w:p w14:paraId="2669A50A" w14:textId="77777777" w:rsidR="005E6C74" w:rsidRPr="00912882" w:rsidRDefault="005E6C74" w:rsidP="00FA7D3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 xml:space="preserve">Frequency/duration </w:t>
            </w:r>
          </w:p>
          <w:p w14:paraId="3DED36D7" w14:textId="77777777" w:rsidR="005E6C74" w:rsidRPr="00912882" w:rsidRDefault="005E6C74" w:rsidP="00FA7D3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Facilitator skill set</w:t>
            </w:r>
          </w:p>
          <w:p w14:paraId="505DB783" w14:textId="77777777" w:rsidR="005E6C74" w:rsidRPr="00912882" w:rsidRDefault="005E6C74" w:rsidP="00FA7D3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Group format</w:t>
            </w:r>
          </w:p>
          <w:p w14:paraId="3655FB86" w14:textId="77777777" w:rsidR="005E6C74" w:rsidRPr="00912882" w:rsidRDefault="005E6C74" w:rsidP="00FA7D3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Practical challenges</w:t>
            </w:r>
          </w:p>
        </w:tc>
      </w:tr>
      <w:tr w:rsidR="00912882" w:rsidRPr="00912882" w14:paraId="73D7A67A" w14:textId="77777777" w:rsidTr="005E6C74">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4445" w:type="dxa"/>
            <w:shd w:val="clear" w:color="auto" w:fill="D9D9D9" w:themeFill="background1" w:themeFillShade="D9"/>
          </w:tcPr>
          <w:p w14:paraId="43085FCE" w14:textId="77777777" w:rsidR="005E6C74" w:rsidRPr="00912882" w:rsidRDefault="005E6C74" w:rsidP="00FA7D32">
            <w:pPr>
              <w:rPr>
                <w:rFonts w:ascii="Times New Roman" w:hAnsi="Times New Roman" w:cs="Times New Roman"/>
                <w:sz w:val="24"/>
                <w:szCs w:val="24"/>
              </w:rPr>
            </w:pPr>
            <w:r w:rsidRPr="00912882">
              <w:rPr>
                <w:rFonts w:ascii="Times New Roman" w:hAnsi="Times New Roman" w:cs="Times New Roman"/>
                <w:sz w:val="24"/>
                <w:szCs w:val="24"/>
              </w:rPr>
              <w:t>Participant choice and autonomy</w:t>
            </w:r>
          </w:p>
        </w:tc>
        <w:tc>
          <w:tcPr>
            <w:tcW w:w="4445" w:type="dxa"/>
            <w:shd w:val="clear" w:color="auto" w:fill="D9D9D9" w:themeFill="background1" w:themeFillShade="D9"/>
          </w:tcPr>
          <w:p w14:paraId="3350498A" w14:textId="77777777" w:rsidR="005E6C74" w:rsidRPr="00912882" w:rsidRDefault="005E6C74" w:rsidP="00FA7D3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Material selection/creating own ideas</w:t>
            </w:r>
          </w:p>
          <w:p w14:paraId="2A21F599" w14:textId="77777777" w:rsidR="005E6C74" w:rsidRPr="00912882" w:rsidRDefault="005E6C74" w:rsidP="00FA7D3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Implementing participant choice</w:t>
            </w:r>
          </w:p>
        </w:tc>
      </w:tr>
      <w:tr w:rsidR="00912882" w:rsidRPr="00912882" w14:paraId="1F0FBC94" w14:textId="77777777" w:rsidTr="00FA7D32">
        <w:trPr>
          <w:trHeight w:val="828"/>
        </w:trPr>
        <w:tc>
          <w:tcPr>
            <w:cnfStyle w:val="001000000000" w:firstRow="0" w:lastRow="0" w:firstColumn="1" w:lastColumn="0" w:oddVBand="0" w:evenVBand="0" w:oddHBand="0" w:evenHBand="0" w:firstRowFirstColumn="0" w:firstRowLastColumn="0" w:lastRowFirstColumn="0" w:lastRowLastColumn="0"/>
            <w:tcW w:w="4445" w:type="dxa"/>
          </w:tcPr>
          <w:p w14:paraId="331A837E" w14:textId="77777777" w:rsidR="005E6C74" w:rsidRPr="00912882" w:rsidRDefault="005E6C74" w:rsidP="00FA7D32">
            <w:pPr>
              <w:rPr>
                <w:rFonts w:ascii="Times New Roman" w:hAnsi="Times New Roman" w:cs="Times New Roman"/>
                <w:sz w:val="24"/>
                <w:szCs w:val="24"/>
              </w:rPr>
            </w:pPr>
            <w:r w:rsidRPr="00912882">
              <w:rPr>
                <w:rFonts w:ascii="Times New Roman" w:hAnsi="Times New Roman" w:cs="Times New Roman"/>
                <w:sz w:val="24"/>
                <w:szCs w:val="24"/>
              </w:rPr>
              <w:t>Socialisation and the group setting</w:t>
            </w:r>
          </w:p>
        </w:tc>
        <w:tc>
          <w:tcPr>
            <w:tcW w:w="4445" w:type="dxa"/>
          </w:tcPr>
          <w:p w14:paraId="1B334547" w14:textId="77777777" w:rsidR="005E6C74" w:rsidRPr="00912882" w:rsidRDefault="005E6C74" w:rsidP="00FA7D3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Enhanced social functioning</w:t>
            </w:r>
          </w:p>
          <w:p w14:paraId="18F579BB" w14:textId="77777777" w:rsidR="005E6C74" w:rsidRPr="00912882" w:rsidRDefault="005E6C74" w:rsidP="00FA7D3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Sharing experience</w:t>
            </w:r>
          </w:p>
          <w:p w14:paraId="1C4BB29C" w14:textId="77777777" w:rsidR="005E6C74" w:rsidRPr="00912882" w:rsidRDefault="005E6C74" w:rsidP="00FA7D32">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12882" w:rsidRPr="00912882" w14:paraId="2E3E2AF9" w14:textId="77777777" w:rsidTr="005E6C74">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4445" w:type="dxa"/>
            <w:shd w:val="clear" w:color="auto" w:fill="D9D9D9" w:themeFill="background1" w:themeFillShade="D9"/>
          </w:tcPr>
          <w:p w14:paraId="39C22C31" w14:textId="77777777" w:rsidR="005E6C74" w:rsidRPr="00912882" w:rsidRDefault="005E6C74" w:rsidP="00FA7D32">
            <w:pPr>
              <w:rPr>
                <w:rFonts w:ascii="Times New Roman" w:hAnsi="Times New Roman" w:cs="Times New Roman"/>
                <w:sz w:val="24"/>
                <w:szCs w:val="24"/>
              </w:rPr>
            </w:pPr>
            <w:r w:rsidRPr="00912882">
              <w:rPr>
                <w:rFonts w:ascii="Times New Roman" w:hAnsi="Times New Roman" w:cs="Times New Roman"/>
                <w:sz w:val="24"/>
                <w:szCs w:val="24"/>
              </w:rPr>
              <w:t xml:space="preserve">Mentally stimulating activities </w:t>
            </w:r>
          </w:p>
        </w:tc>
        <w:tc>
          <w:tcPr>
            <w:tcW w:w="4445" w:type="dxa"/>
            <w:shd w:val="clear" w:color="auto" w:fill="D9D9D9" w:themeFill="background1" w:themeFillShade="D9"/>
          </w:tcPr>
          <w:p w14:paraId="69263701" w14:textId="77777777" w:rsidR="005E6C74" w:rsidRPr="00912882" w:rsidRDefault="005E6C74" w:rsidP="00FA7D3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Stimulating and enjoyable</w:t>
            </w:r>
          </w:p>
          <w:p w14:paraId="7A190E15" w14:textId="77777777" w:rsidR="005E6C74" w:rsidRPr="00912882" w:rsidRDefault="005E6C74" w:rsidP="00FA7D3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Activities and themes</w:t>
            </w:r>
          </w:p>
        </w:tc>
      </w:tr>
      <w:tr w:rsidR="00912882" w:rsidRPr="00912882" w14:paraId="0C1385DC" w14:textId="77777777" w:rsidTr="00FA7D32">
        <w:trPr>
          <w:trHeight w:val="828"/>
        </w:trPr>
        <w:tc>
          <w:tcPr>
            <w:cnfStyle w:val="001000000000" w:firstRow="0" w:lastRow="0" w:firstColumn="1" w:lastColumn="0" w:oddVBand="0" w:evenVBand="0" w:oddHBand="0" w:evenHBand="0" w:firstRowFirstColumn="0" w:firstRowLastColumn="0" w:lastRowFirstColumn="0" w:lastRowLastColumn="0"/>
            <w:tcW w:w="4445" w:type="dxa"/>
          </w:tcPr>
          <w:p w14:paraId="2203694D" w14:textId="77777777" w:rsidR="005E6C74" w:rsidRPr="00912882" w:rsidRDefault="005E6C74" w:rsidP="00FA7D32">
            <w:pPr>
              <w:rPr>
                <w:rFonts w:ascii="Times New Roman" w:hAnsi="Times New Roman" w:cs="Times New Roman"/>
                <w:sz w:val="24"/>
                <w:szCs w:val="24"/>
              </w:rPr>
            </w:pPr>
            <w:r w:rsidRPr="00912882">
              <w:rPr>
                <w:rFonts w:ascii="Times New Roman" w:hAnsi="Times New Roman" w:cs="Times New Roman"/>
                <w:sz w:val="24"/>
                <w:szCs w:val="24"/>
              </w:rPr>
              <w:t>Perceived impact on participants</w:t>
            </w:r>
          </w:p>
        </w:tc>
        <w:tc>
          <w:tcPr>
            <w:tcW w:w="4445" w:type="dxa"/>
          </w:tcPr>
          <w:p w14:paraId="77EB7673" w14:textId="77777777" w:rsidR="005E6C74" w:rsidRPr="00912882" w:rsidRDefault="005E6C74" w:rsidP="00FA7D3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Sense of self/identity</w:t>
            </w:r>
          </w:p>
          <w:p w14:paraId="1F2C24EC" w14:textId="77777777" w:rsidR="005E6C74" w:rsidRPr="00912882" w:rsidRDefault="005E6C74" w:rsidP="00FA7D3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Quality of life</w:t>
            </w:r>
          </w:p>
          <w:p w14:paraId="7B91310C" w14:textId="77777777" w:rsidR="005E6C74" w:rsidRPr="00912882" w:rsidRDefault="005E6C74" w:rsidP="00FA7D3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2882">
              <w:rPr>
                <w:rFonts w:ascii="Times New Roman" w:hAnsi="Times New Roman" w:cs="Times New Roman"/>
                <w:sz w:val="24"/>
                <w:szCs w:val="24"/>
              </w:rPr>
              <w:t>Confidence/self-esteem</w:t>
            </w:r>
          </w:p>
        </w:tc>
      </w:tr>
    </w:tbl>
    <w:p w14:paraId="716C93BD" w14:textId="77777777" w:rsidR="005E6C74" w:rsidRPr="00912882" w:rsidRDefault="005E6C74" w:rsidP="00D32828">
      <w:pPr>
        <w:spacing w:line="360" w:lineRule="auto"/>
        <w:rPr>
          <w:rFonts w:ascii="Times New Roman" w:hAnsi="Times New Roman" w:cs="Times New Roman"/>
          <w:b/>
          <w:color w:val="000000" w:themeColor="text1"/>
          <w:sz w:val="24"/>
          <w:szCs w:val="24"/>
        </w:rPr>
      </w:pPr>
    </w:p>
    <w:sectPr w:rsidR="005E6C74" w:rsidRPr="0091288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8C9A7" w14:textId="77777777" w:rsidR="008053DC" w:rsidRDefault="008053DC" w:rsidP="003B4121">
      <w:pPr>
        <w:spacing w:after="0" w:line="240" w:lineRule="auto"/>
      </w:pPr>
      <w:r>
        <w:separator/>
      </w:r>
    </w:p>
  </w:endnote>
  <w:endnote w:type="continuationSeparator" w:id="0">
    <w:p w14:paraId="1BC70177" w14:textId="77777777" w:rsidR="008053DC" w:rsidRDefault="008053DC" w:rsidP="003B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410727"/>
      <w:docPartObj>
        <w:docPartGallery w:val="Page Numbers (Bottom of Page)"/>
        <w:docPartUnique/>
      </w:docPartObj>
    </w:sdtPr>
    <w:sdtEndPr>
      <w:rPr>
        <w:noProof/>
      </w:rPr>
    </w:sdtEndPr>
    <w:sdtContent>
      <w:p w14:paraId="6AE73A36" w14:textId="7283D5C7" w:rsidR="00FA7D32" w:rsidRDefault="00FA7D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3B10C73" w14:textId="77777777" w:rsidR="00FA7D32" w:rsidRDefault="00FA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7367F" w14:textId="77777777" w:rsidR="008053DC" w:rsidRDefault="008053DC" w:rsidP="003B4121">
      <w:pPr>
        <w:spacing w:after="0" w:line="240" w:lineRule="auto"/>
      </w:pPr>
      <w:r>
        <w:separator/>
      </w:r>
    </w:p>
  </w:footnote>
  <w:footnote w:type="continuationSeparator" w:id="0">
    <w:p w14:paraId="0BB3DEA3" w14:textId="77777777" w:rsidR="008053DC" w:rsidRDefault="008053DC" w:rsidP="003B4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159D"/>
    <w:multiLevelType w:val="hybridMultilevel"/>
    <w:tmpl w:val="9664247C"/>
    <w:lvl w:ilvl="0" w:tplc="082A7ED2">
      <w:start w:val="4"/>
      <w:numFmt w:val="decimal"/>
      <w:lvlText w:val="(%1)"/>
      <w:lvlJc w:val="left"/>
      <w:pPr>
        <w:ind w:left="360" w:hanging="360"/>
      </w:pPr>
      <w:rPr>
        <w:rFonts w:hint="default"/>
        <w:b/>
        <w:bCs/>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AB580A"/>
    <w:multiLevelType w:val="hybridMultilevel"/>
    <w:tmpl w:val="91AC1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ED2ABF"/>
    <w:multiLevelType w:val="hybridMultilevel"/>
    <w:tmpl w:val="52422EA8"/>
    <w:lvl w:ilvl="0" w:tplc="6A1AD27C">
      <w:start w:val="5"/>
      <w:numFmt w:val="decimal"/>
      <w:lvlText w:val="(%1)"/>
      <w:lvlJc w:val="left"/>
      <w:pPr>
        <w:ind w:left="360" w:hanging="360"/>
      </w:pPr>
      <w:rPr>
        <w:rFonts w:hint="default"/>
        <w:b/>
        <w:bCs/>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7F1E25"/>
    <w:multiLevelType w:val="hybridMultilevel"/>
    <w:tmpl w:val="61EC0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365701"/>
    <w:multiLevelType w:val="hybridMultilevel"/>
    <w:tmpl w:val="0680984E"/>
    <w:lvl w:ilvl="0" w:tplc="5EEC1996">
      <w:start w:val="1"/>
      <w:numFmt w:val="decimal"/>
      <w:lvlText w:val="(%1)"/>
      <w:lvlJc w:val="left"/>
      <w:pPr>
        <w:ind w:left="360" w:hanging="360"/>
      </w:pPr>
      <w:rPr>
        <w:rFonts w:hint="default"/>
        <w:b/>
        <w:bCs/>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A945DC"/>
    <w:multiLevelType w:val="hybridMultilevel"/>
    <w:tmpl w:val="5BE6F82A"/>
    <w:lvl w:ilvl="0" w:tplc="F656FCD0">
      <w:start w:val="3"/>
      <w:numFmt w:val="decimal"/>
      <w:lvlText w:val="(%1)"/>
      <w:lvlJc w:val="left"/>
      <w:pPr>
        <w:ind w:left="360" w:hanging="360"/>
      </w:pPr>
      <w:rPr>
        <w:rFonts w:hint="default"/>
        <w:b/>
        <w:bCs/>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090569"/>
    <w:multiLevelType w:val="hybridMultilevel"/>
    <w:tmpl w:val="D56E7BB8"/>
    <w:lvl w:ilvl="0" w:tplc="F1F04D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115D45"/>
    <w:multiLevelType w:val="hybridMultilevel"/>
    <w:tmpl w:val="E468FD78"/>
    <w:lvl w:ilvl="0" w:tplc="77847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787501"/>
    <w:multiLevelType w:val="hybridMultilevel"/>
    <w:tmpl w:val="F3DA9F88"/>
    <w:lvl w:ilvl="0" w:tplc="C5F00F4C">
      <w:start w:val="2"/>
      <w:numFmt w:val="decimal"/>
      <w:lvlText w:val="(%1)"/>
      <w:lvlJc w:val="left"/>
      <w:pPr>
        <w:ind w:left="360" w:hanging="360"/>
      </w:pPr>
      <w:rPr>
        <w:rFonts w:hint="default"/>
        <w:b/>
        <w:bCs/>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F445A3"/>
    <w:multiLevelType w:val="hybridMultilevel"/>
    <w:tmpl w:val="2898C3A8"/>
    <w:lvl w:ilvl="0" w:tplc="B2980256">
      <w:start w:val="6"/>
      <w:numFmt w:val="decimal"/>
      <w:lvlText w:val="(%1)"/>
      <w:lvlJc w:val="left"/>
      <w:pPr>
        <w:ind w:left="360" w:hanging="360"/>
      </w:pPr>
      <w:rPr>
        <w:rFonts w:hint="default"/>
        <w:b/>
        <w:bCs/>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6"/>
  </w:num>
  <w:num w:numId="3">
    <w:abstractNumId w:val="3"/>
  </w:num>
  <w:num w:numId="4">
    <w:abstractNumId w:val="1"/>
  </w:num>
  <w:num w:numId="5">
    <w:abstractNumId w:val="4"/>
  </w:num>
  <w:num w:numId="6">
    <w:abstractNumId w:val="8"/>
  </w:num>
  <w:num w:numId="7">
    <w:abstractNumId w:val="5"/>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132"/>
    <w:rsid w:val="00013725"/>
    <w:rsid w:val="00023E44"/>
    <w:rsid w:val="0003415A"/>
    <w:rsid w:val="0004539F"/>
    <w:rsid w:val="00084663"/>
    <w:rsid w:val="000875A0"/>
    <w:rsid w:val="00087CA2"/>
    <w:rsid w:val="000942C4"/>
    <w:rsid w:val="000A35AD"/>
    <w:rsid w:val="000A59BC"/>
    <w:rsid w:val="000A60A8"/>
    <w:rsid w:val="000B41CF"/>
    <w:rsid w:val="000C1ECA"/>
    <w:rsid w:val="000E43F6"/>
    <w:rsid w:val="00127B1E"/>
    <w:rsid w:val="00162DDB"/>
    <w:rsid w:val="00167B5F"/>
    <w:rsid w:val="0017511C"/>
    <w:rsid w:val="00181384"/>
    <w:rsid w:val="00182609"/>
    <w:rsid w:val="00184AB4"/>
    <w:rsid w:val="001C5F0D"/>
    <w:rsid w:val="001D7832"/>
    <w:rsid w:val="001F74B6"/>
    <w:rsid w:val="002105E9"/>
    <w:rsid w:val="00222798"/>
    <w:rsid w:val="00287E95"/>
    <w:rsid w:val="003128F4"/>
    <w:rsid w:val="00344640"/>
    <w:rsid w:val="00384759"/>
    <w:rsid w:val="003A2091"/>
    <w:rsid w:val="003B4121"/>
    <w:rsid w:val="003C652D"/>
    <w:rsid w:val="003F0951"/>
    <w:rsid w:val="00404F4C"/>
    <w:rsid w:val="004111C4"/>
    <w:rsid w:val="00415026"/>
    <w:rsid w:val="0042256C"/>
    <w:rsid w:val="004424A2"/>
    <w:rsid w:val="00453586"/>
    <w:rsid w:val="00477A6B"/>
    <w:rsid w:val="004B648A"/>
    <w:rsid w:val="004C2882"/>
    <w:rsid w:val="004C5CF8"/>
    <w:rsid w:val="004C62C2"/>
    <w:rsid w:val="004F3DEA"/>
    <w:rsid w:val="00546432"/>
    <w:rsid w:val="005617BC"/>
    <w:rsid w:val="005709CD"/>
    <w:rsid w:val="00574132"/>
    <w:rsid w:val="005744CC"/>
    <w:rsid w:val="00575822"/>
    <w:rsid w:val="0059632F"/>
    <w:rsid w:val="005B4B2A"/>
    <w:rsid w:val="005B51FF"/>
    <w:rsid w:val="005C489D"/>
    <w:rsid w:val="005C7A05"/>
    <w:rsid w:val="005D186B"/>
    <w:rsid w:val="005D4898"/>
    <w:rsid w:val="005E6C74"/>
    <w:rsid w:val="006047AC"/>
    <w:rsid w:val="0062034A"/>
    <w:rsid w:val="00640DB5"/>
    <w:rsid w:val="0064504D"/>
    <w:rsid w:val="0067188D"/>
    <w:rsid w:val="006776E9"/>
    <w:rsid w:val="00682E5D"/>
    <w:rsid w:val="006854C2"/>
    <w:rsid w:val="00685B9D"/>
    <w:rsid w:val="006909C8"/>
    <w:rsid w:val="006A06B8"/>
    <w:rsid w:val="006A6A1A"/>
    <w:rsid w:val="006B5149"/>
    <w:rsid w:val="006C29F9"/>
    <w:rsid w:val="006C408F"/>
    <w:rsid w:val="006F5F44"/>
    <w:rsid w:val="0071726D"/>
    <w:rsid w:val="00726C86"/>
    <w:rsid w:val="00726F9F"/>
    <w:rsid w:val="007711BA"/>
    <w:rsid w:val="007B3E47"/>
    <w:rsid w:val="007B69AA"/>
    <w:rsid w:val="007D3B58"/>
    <w:rsid w:val="007D64E2"/>
    <w:rsid w:val="00801B38"/>
    <w:rsid w:val="008053DC"/>
    <w:rsid w:val="008235DF"/>
    <w:rsid w:val="00825614"/>
    <w:rsid w:val="00844E3D"/>
    <w:rsid w:val="008542E5"/>
    <w:rsid w:val="0086075B"/>
    <w:rsid w:val="00872C1E"/>
    <w:rsid w:val="008748E6"/>
    <w:rsid w:val="00893CDF"/>
    <w:rsid w:val="008B1FFE"/>
    <w:rsid w:val="008D5F6D"/>
    <w:rsid w:val="008E193E"/>
    <w:rsid w:val="008E2EA2"/>
    <w:rsid w:val="008E5B7D"/>
    <w:rsid w:val="00912882"/>
    <w:rsid w:val="00920CD4"/>
    <w:rsid w:val="00932254"/>
    <w:rsid w:val="00932523"/>
    <w:rsid w:val="0094149A"/>
    <w:rsid w:val="00945EA9"/>
    <w:rsid w:val="0096076D"/>
    <w:rsid w:val="00972FF7"/>
    <w:rsid w:val="00996DC3"/>
    <w:rsid w:val="009D1D1D"/>
    <w:rsid w:val="009F20A6"/>
    <w:rsid w:val="00A774D8"/>
    <w:rsid w:val="00AA3C88"/>
    <w:rsid w:val="00AA627C"/>
    <w:rsid w:val="00AF038A"/>
    <w:rsid w:val="00B124A9"/>
    <w:rsid w:val="00B57CDE"/>
    <w:rsid w:val="00B627EF"/>
    <w:rsid w:val="00B728E8"/>
    <w:rsid w:val="00B83B85"/>
    <w:rsid w:val="00B91004"/>
    <w:rsid w:val="00B944E5"/>
    <w:rsid w:val="00BA508A"/>
    <w:rsid w:val="00BC2129"/>
    <w:rsid w:val="00C015C7"/>
    <w:rsid w:val="00C144A5"/>
    <w:rsid w:val="00C2756A"/>
    <w:rsid w:val="00C567F5"/>
    <w:rsid w:val="00C633D3"/>
    <w:rsid w:val="00C6552E"/>
    <w:rsid w:val="00C6575B"/>
    <w:rsid w:val="00CC0D35"/>
    <w:rsid w:val="00CC4114"/>
    <w:rsid w:val="00CC56FD"/>
    <w:rsid w:val="00CE2BDC"/>
    <w:rsid w:val="00CF0F76"/>
    <w:rsid w:val="00D029FB"/>
    <w:rsid w:val="00D03128"/>
    <w:rsid w:val="00D32828"/>
    <w:rsid w:val="00D343BD"/>
    <w:rsid w:val="00D4143E"/>
    <w:rsid w:val="00D507F9"/>
    <w:rsid w:val="00D6415F"/>
    <w:rsid w:val="00D676F7"/>
    <w:rsid w:val="00D96FE2"/>
    <w:rsid w:val="00DC641C"/>
    <w:rsid w:val="00DE498B"/>
    <w:rsid w:val="00E0448F"/>
    <w:rsid w:val="00E0581A"/>
    <w:rsid w:val="00E16097"/>
    <w:rsid w:val="00E33A49"/>
    <w:rsid w:val="00E33AC0"/>
    <w:rsid w:val="00E33B1B"/>
    <w:rsid w:val="00E5435F"/>
    <w:rsid w:val="00E60E58"/>
    <w:rsid w:val="00E64594"/>
    <w:rsid w:val="00E80266"/>
    <w:rsid w:val="00EC472E"/>
    <w:rsid w:val="00EC4B6D"/>
    <w:rsid w:val="00F62B9E"/>
    <w:rsid w:val="00F81E06"/>
    <w:rsid w:val="00F835FA"/>
    <w:rsid w:val="00F841E7"/>
    <w:rsid w:val="00FA7D32"/>
    <w:rsid w:val="00FB5EA7"/>
    <w:rsid w:val="00FC0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D8CC"/>
  <w15:chartTrackingRefBased/>
  <w15:docId w15:val="{C317F4CA-9F32-46BC-A3C4-99695E6C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121"/>
    <w:pPr>
      <w:ind w:left="720"/>
      <w:contextualSpacing/>
    </w:pPr>
  </w:style>
  <w:style w:type="paragraph" w:styleId="Header">
    <w:name w:val="header"/>
    <w:basedOn w:val="Normal"/>
    <w:link w:val="HeaderChar"/>
    <w:uiPriority w:val="99"/>
    <w:unhideWhenUsed/>
    <w:rsid w:val="003B4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121"/>
  </w:style>
  <w:style w:type="paragraph" w:styleId="Footer">
    <w:name w:val="footer"/>
    <w:basedOn w:val="Normal"/>
    <w:link w:val="FooterChar"/>
    <w:uiPriority w:val="99"/>
    <w:unhideWhenUsed/>
    <w:rsid w:val="003B4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121"/>
  </w:style>
  <w:style w:type="table" w:styleId="PlainTable2">
    <w:name w:val="Plain Table 2"/>
    <w:basedOn w:val="TableNormal"/>
    <w:uiPriority w:val="42"/>
    <w:rsid w:val="008256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25614"/>
    <w:rPr>
      <w:sz w:val="16"/>
      <w:szCs w:val="16"/>
    </w:rPr>
  </w:style>
  <w:style w:type="paragraph" w:styleId="CommentText">
    <w:name w:val="annotation text"/>
    <w:basedOn w:val="Normal"/>
    <w:link w:val="CommentTextChar"/>
    <w:uiPriority w:val="99"/>
    <w:semiHidden/>
    <w:unhideWhenUsed/>
    <w:rsid w:val="00825614"/>
    <w:pPr>
      <w:spacing w:line="240" w:lineRule="auto"/>
    </w:pPr>
    <w:rPr>
      <w:sz w:val="20"/>
      <w:szCs w:val="20"/>
    </w:rPr>
  </w:style>
  <w:style w:type="character" w:customStyle="1" w:styleId="CommentTextChar">
    <w:name w:val="Comment Text Char"/>
    <w:basedOn w:val="DefaultParagraphFont"/>
    <w:link w:val="CommentText"/>
    <w:uiPriority w:val="99"/>
    <w:semiHidden/>
    <w:rsid w:val="00825614"/>
    <w:rPr>
      <w:sz w:val="20"/>
      <w:szCs w:val="20"/>
    </w:rPr>
  </w:style>
  <w:style w:type="paragraph" w:styleId="BalloonText">
    <w:name w:val="Balloon Text"/>
    <w:basedOn w:val="Normal"/>
    <w:link w:val="BalloonTextChar"/>
    <w:uiPriority w:val="99"/>
    <w:semiHidden/>
    <w:unhideWhenUsed/>
    <w:rsid w:val="00825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614"/>
    <w:rPr>
      <w:rFonts w:ascii="Segoe UI" w:hAnsi="Segoe UI" w:cs="Segoe UI"/>
      <w:sz w:val="18"/>
      <w:szCs w:val="18"/>
    </w:rPr>
  </w:style>
  <w:style w:type="table" w:styleId="ListTable6Colorful">
    <w:name w:val="List Table 6 Colorful"/>
    <w:basedOn w:val="TableNormal"/>
    <w:uiPriority w:val="51"/>
    <w:rsid w:val="00C567F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
    <w:name w:val="EndNote Bibliography"/>
    <w:basedOn w:val="Normal"/>
    <w:link w:val="EndNoteBibliographyChar"/>
    <w:rsid w:val="008542E5"/>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8542E5"/>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59632F"/>
    <w:rPr>
      <w:b/>
      <w:bCs/>
    </w:rPr>
  </w:style>
  <w:style w:type="character" w:customStyle="1" w:styleId="CommentSubjectChar">
    <w:name w:val="Comment Subject Char"/>
    <w:basedOn w:val="CommentTextChar"/>
    <w:link w:val="CommentSubject"/>
    <w:uiPriority w:val="99"/>
    <w:semiHidden/>
    <w:rsid w:val="0059632F"/>
    <w:rPr>
      <w:b/>
      <w:bCs/>
      <w:sz w:val="20"/>
      <w:szCs w:val="20"/>
    </w:rPr>
  </w:style>
  <w:style w:type="table" w:styleId="TableGrid">
    <w:name w:val="Table Grid"/>
    <w:basedOn w:val="TableNormal"/>
    <w:uiPriority w:val="39"/>
    <w:rsid w:val="005B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5B51F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BC2129"/>
    <w:rPr>
      <w:color w:val="0563C1" w:themeColor="hyperlink"/>
      <w:u w:val="single"/>
    </w:rPr>
  </w:style>
  <w:style w:type="character" w:styleId="UnresolvedMention">
    <w:name w:val="Unresolved Mention"/>
    <w:basedOn w:val="DefaultParagraphFont"/>
    <w:uiPriority w:val="99"/>
    <w:semiHidden/>
    <w:unhideWhenUsed/>
    <w:rsid w:val="00BC2129"/>
    <w:rPr>
      <w:color w:val="605E5C"/>
      <w:shd w:val="clear" w:color="auto" w:fill="E1DFDD"/>
    </w:rPr>
  </w:style>
  <w:style w:type="paragraph" w:styleId="Caption">
    <w:name w:val="caption"/>
    <w:basedOn w:val="Normal"/>
    <w:next w:val="Normal"/>
    <w:uiPriority w:val="35"/>
    <w:unhideWhenUsed/>
    <w:qFormat/>
    <w:rsid w:val="00FB5EA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mailto:Emily.shoesmith@york.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FE3A864312CC4CBFDC54696A1A06DE" ma:contentTypeVersion="8" ma:contentTypeDescription="Create a new document." ma:contentTypeScope="" ma:versionID="65cf21b31c2371e5217c6b28e546613d">
  <xsd:schema xmlns:xsd="http://www.w3.org/2001/XMLSchema" xmlns:xs="http://www.w3.org/2001/XMLSchema" xmlns:p="http://schemas.microsoft.com/office/2006/metadata/properties" xmlns:ns3="f1d39bf0-e9f7-46f8-84d3-15d8c791f02c" targetNamespace="http://schemas.microsoft.com/office/2006/metadata/properties" ma:root="true" ma:fieldsID="9c3f66e1aaf29114119f9a9bcf241a5a" ns3:_="">
    <xsd:import namespace="f1d39bf0-e9f7-46f8-84d3-15d8c791f0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39bf0-e9f7-46f8-84d3-15d8c791f0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DF251-860C-457D-A1F8-1F9E435DE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A899AB-284E-473F-9E57-4D117F999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39bf0-e9f7-46f8-84d3-15d8c791f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C918A-882A-4860-832A-0FC7E80B5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7455</Words>
  <Characters>42498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Shoesmith, Emily</dc:creator>
  <cp:keywords/>
  <dc:description/>
  <cp:lastModifiedBy>Emily</cp:lastModifiedBy>
  <cp:revision>3</cp:revision>
  <dcterms:created xsi:type="dcterms:W3CDTF">2020-08-04T11:23:00Z</dcterms:created>
  <dcterms:modified xsi:type="dcterms:W3CDTF">2020-08-04T11:23:00Z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0x0101001DFE3A864312CC4CBFDC54696A1A06DE</vt:lpwstr>
  </property>
</Properties>
</file>